
<file path=[Content_Types].xml><?xml version="1.0" encoding="utf-8"?>
<Types xmlns="http://schemas.openxmlformats.org/package/2006/content-types">
  <Default Extension="emf" ContentType="image/x-emf"/>
  <Default Extension="jpeg" ContentType="image/jpeg"/>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BF5D6" w14:textId="5A376C88" w:rsidR="008B6530" w:rsidRDefault="008B6530" w:rsidP="008B6530">
      <w:pPr>
        <w:pStyle w:val="Title"/>
        <w:tabs>
          <w:tab w:val="left" w:pos="4589"/>
        </w:tabs>
        <w:jc w:val="right"/>
        <w:rPr>
          <w:rFonts w:ascii="Times New Roman" w:hAnsi="Times New Roman"/>
          <w:spacing w:val="28"/>
          <w:w w:val="115"/>
          <w:sz w:val="48"/>
          <w:szCs w:val="48"/>
          <w:u w:val="thick"/>
          <w:lang w:val="it-IT"/>
        </w:rPr>
      </w:pPr>
      <w:r w:rsidRPr="004F5473">
        <w:rPr>
          <w:rFonts w:eastAsiaTheme="minorHAnsi"/>
          <w:noProof/>
        </w:rPr>
        <w:drawing>
          <wp:anchor distT="0" distB="0" distL="114300" distR="114300" simplePos="0" relativeHeight="251660288" behindDoc="0" locked="0" layoutInCell="1" allowOverlap="1" wp14:anchorId="54795683" wp14:editId="4DF8CD6F">
            <wp:simplePos x="0" y="0"/>
            <wp:positionH relativeFrom="page">
              <wp:posOffset>632460</wp:posOffset>
            </wp:positionH>
            <wp:positionV relativeFrom="paragraph">
              <wp:posOffset>59690</wp:posOffset>
            </wp:positionV>
            <wp:extent cx="1239520" cy="537845"/>
            <wp:effectExtent l="0" t="0" r="5080" b="0"/>
            <wp:wrapNone/>
            <wp:docPr id="6" name="図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1559">
        <w:rPr>
          <w:rFonts w:ascii="Times New Roman"/>
          <w:b w:val="0"/>
          <w:lang w:val="it-IT"/>
        </w:rPr>
        <w:t xml:space="preserve">             </w:t>
      </w:r>
      <w:r w:rsidRPr="00F81559">
        <w:rPr>
          <w:rFonts w:ascii="Times New Roman"/>
          <w:b w:val="0"/>
          <w:u w:val="thick"/>
          <w:lang w:val="it-IT"/>
        </w:rPr>
        <w:t xml:space="preserve">                 </w:t>
      </w:r>
      <w:r w:rsidRPr="00F81559">
        <w:rPr>
          <w:rFonts w:ascii="Times New Roman" w:hAnsi="Times New Roman"/>
          <w:w w:val="115"/>
          <w:sz w:val="28"/>
          <w:szCs w:val="28"/>
          <w:u w:val="thick"/>
          <w:lang w:val="it-IT"/>
        </w:rPr>
        <w:t>ISO/IEC JTC 1/SC</w:t>
      </w:r>
      <w:r w:rsidRPr="00F81559">
        <w:rPr>
          <w:rFonts w:ascii="Times New Roman" w:hAnsi="Times New Roman"/>
          <w:spacing w:val="-25"/>
          <w:w w:val="115"/>
          <w:sz w:val="28"/>
          <w:szCs w:val="28"/>
          <w:u w:val="thick"/>
          <w:lang w:val="it-IT"/>
        </w:rPr>
        <w:t xml:space="preserve"> </w:t>
      </w:r>
      <w:r w:rsidRPr="00F81559">
        <w:rPr>
          <w:rFonts w:ascii="Times New Roman" w:hAnsi="Times New Roman"/>
          <w:w w:val="115"/>
          <w:sz w:val="28"/>
          <w:szCs w:val="28"/>
          <w:u w:val="thick"/>
          <w:lang w:val="it-IT"/>
        </w:rPr>
        <w:t>29/WG</w:t>
      </w:r>
      <w:r w:rsidRPr="00F81559">
        <w:rPr>
          <w:rFonts w:ascii="Times New Roman" w:hAnsi="Times New Roman"/>
          <w:spacing w:val="-9"/>
          <w:w w:val="115"/>
          <w:sz w:val="28"/>
          <w:szCs w:val="28"/>
          <w:u w:val="thick"/>
          <w:lang w:val="it-IT"/>
        </w:rPr>
        <w:t xml:space="preserve"> </w:t>
      </w:r>
      <w:r w:rsidRPr="00F81559">
        <w:rPr>
          <w:rFonts w:ascii="Times New Roman" w:hAnsi="Times New Roman"/>
          <w:w w:val="115"/>
          <w:sz w:val="28"/>
          <w:szCs w:val="28"/>
          <w:u w:val="thick"/>
          <w:lang w:val="it-IT"/>
        </w:rPr>
        <w:t xml:space="preserve">2 </w:t>
      </w:r>
      <w:r w:rsidRPr="00F81559">
        <w:rPr>
          <w:rFonts w:ascii="Times New Roman" w:hAnsi="Times New Roman"/>
          <w:w w:val="115"/>
          <w:sz w:val="48"/>
          <w:szCs w:val="48"/>
          <w:u w:val="thick"/>
          <w:lang w:val="it-IT"/>
        </w:rPr>
        <w:t>N</w:t>
      </w:r>
      <w:r w:rsidR="001665DF">
        <w:rPr>
          <w:rFonts w:ascii="Times New Roman" w:hAnsi="Times New Roman"/>
          <w:spacing w:val="28"/>
          <w:w w:val="115"/>
          <w:sz w:val="48"/>
          <w:szCs w:val="48"/>
          <w:u w:val="thick"/>
          <w:lang w:val="it-IT"/>
        </w:rPr>
        <w:t>535</w:t>
      </w:r>
    </w:p>
    <w:p w14:paraId="51A2ECE1" w14:textId="77777777" w:rsidR="008B6530" w:rsidRPr="00F81559" w:rsidRDefault="008B6530" w:rsidP="008B6530">
      <w:pPr>
        <w:pStyle w:val="Title"/>
        <w:tabs>
          <w:tab w:val="left" w:pos="4589"/>
        </w:tabs>
        <w:jc w:val="right"/>
        <w:rPr>
          <w:rFonts w:ascii="Times New Roman" w:hAnsi="Times New Roman"/>
          <w:sz w:val="28"/>
          <w:szCs w:val="28"/>
          <w:lang w:val="it-IT"/>
        </w:rPr>
      </w:pPr>
    </w:p>
    <w:p w14:paraId="72666148" w14:textId="77777777" w:rsidR="008B6530" w:rsidRPr="00B6040D" w:rsidRDefault="008B6530" w:rsidP="008B6530">
      <w:pPr>
        <w:rPr>
          <w:b/>
          <w:sz w:val="20"/>
          <w:lang w:val="it-IT"/>
        </w:rPr>
      </w:pPr>
    </w:p>
    <w:p w14:paraId="5CAEF66C" w14:textId="77777777" w:rsidR="008B6530" w:rsidRPr="00B6040D" w:rsidRDefault="008B6530" w:rsidP="008B6530">
      <w:pPr>
        <w:rPr>
          <w:b/>
          <w:sz w:val="20"/>
          <w:lang w:val="it-IT"/>
        </w:rPr>
      </w:pPr>
    </w:p>
    <w:p w14:paraId="3F308366" w14:textId="77777777" w:rsidR="008B6530" w:rsidRPr="00B6040D" w:rsidRDefault="008B6530" w:rsidP="008B6530">
      <w:pPr>
        <w:spacing w:before="3"/>
        <w:rPr>
          <w:b/>
          <w:sz w:val="23"/>
          <w:lang w:val="it-IT"/>
        </w:rPr>
      </w:pPr>
      <w:r w:rsidRPr="004F5473">
        <w:rPr>
          <w:noProof/>
        </w:rPr>
        <mc:AlternateContent>
          <mc:Choice Requires="wps">
            <w:drawing>
              <wp:anchor distT="0" distB="0" distL="0" distR="0" simplePos="0" relativeHeight="251659264" behindDoc="1" locked="0" layoutInCell="1" allowOverlap="1" wp14:anchorId="5CEE001A" wp14:editId="3186CB0D">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895698" w14:textId="77777777" w:rsidR="008B6530" w:rsidRPr="00196997" w:rsidRDefault="008B6530" w:rsidP="008B6530">
                            <w:pPr>
                              <w:spacing w:before="80" w:line="360" w:lineRule="auto"/>
                              <w:ind w:right="50"/>
                              <w:jc w:val="center"/>
                              <w:rPr>
                                <w:b/>
                                <w:sz w:val="28"/>
                                <w:szCs w:val="28"/>
                              </w:rPr>
                            </w:pPr>
                            <w:r w:rsidRPr="00196997">
                              <w:rPr>
                                <w:b/>
                                <w:sz w:val="28"/>
                                <w:szCs w:val="28"/>
                              </w:rPr>
                              <w:t xml:space="preserve">ISO/IEC JTC 1/SC 29/WG </w:t>
                            </w:r>
                            <w:r>
                              <w:rPr>
                                <w:b/>
                                <w:sz w:val="28"/>
                                <w:szCs w:val="28"/>
                              </w:rPr>
                              <w:t>2</w:t>
                            </w:r>
                            <w:r>
                              <w:rPr>
                                <w:b/>
                                <w:sz w:val="28"/>
                                <w:szCs w:val="28"/>
                              </w:rPr>
                              <w:br/>
                            </w:r>
                            <w:r w:rsidRPr="00196997">
                              <w:rPr>
                                <w:b/>
                                <w:sz w:val="28"/>
                                <w:szCs w:val="28"/>
                              </w:rPr>
                              <w:t xml:space="preserve">MPEG </w:t>
                            </w:r>
                            <w:r>
                              <w:rPr>
                                <w:b/>
                                <w:sz w:val="28"/>
                                <w:szCs w:val="28"/>
                              </w:rPr>
                              <w:t>Technical requirements</w:t>
                            </w:r>
                            <w:r w:rsidRPr="00196997">
                              <w:rPr>
                                <w:b/>
                                <w:sz w:val="28"/>
                                <w:szCs w:val="28"/>
                              </w:rPr>
                              <w:t xml:space="preserve"> </w:t>
                            </w:r>
                            <w:r w:rsidRPr="00196997">
                              <w:rPr>
                                <w:b/>
                                <w:sz w:val="28"/>
                                <w:szCs w:val="28"/>
                              </w:rPr>
                              <w:br/>
                              <w:t xml:space="preserve">Convenorship: </w:t>
                            </w:r>
                            <w:r>
                              <w:rPr>
                                <w:b/>
                                <w:sz w:val="28"/>
                                <w:szCs w:val="28"/>
                              </w:rPr>
                              <w:t>SFS</w:t>
                            </w:r>
                            <w:r w:rsidRPr="00196997">
                              <w:rPr>
                                <w:b/>
                                <w:sz w:val="28"/>
                                <w:szCs w:val="28"/>
                              </w:rPr>
                              <w:t xml:space="preserve"> (</w:t>
                            </w:r>
                            <w:r>
                              <w:rPr>
                                <w:b/>
                                <w:sz w:val="28"/>
                                <w:szCs w:val="28"/>
                              </w:rPr>
                              <w:t>Finland</w:t>
                            </w:r>
                            <w:r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EE001A" id="_x0000_t202" coordsize="21600,21600" o:spt="202" path="m,l,21600r21600,l21600,xe">
                <v:stroke joinstyle="miter"/>
                <v:path gradientshapeok="t" o:connecttype="rect"/>
              </v:shapetype>
              <v:shape id="Text Box 2" o:spid="_x0000_s1026" type="#_x0000_t202" style="position:absolute;left:0;text-align:left;margin-left:55.5pt;margin-top:15.9pt;width:484.65pt;height:76.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" filled="f" strokeweight=".27094mm">
                <v:textbox inset="0,0,0,0">
                  <w:txbxContent>
                    <w:p w14:paraId="7B895698" w14:textId="77777777" w:rsidR="008B6530" w:rsidRPr="00196997" w:rsidRDefault="008B6530" w:rsidP="008B6530">
                      <w:pPr>
                        <w:spacing w:before="80" w:line="360" w:lineRule="auto"/>
                        <w:ind w:right="50"/>
                        <w:jc w:val="center"/>
                        <w:rPr>
                          <w:b/>
                          <w:sz w:val="28"/>
                          <w:szCs w:val="28"/>
                        </w:rPr>
                      </w:pPr>
                      <w:r w:rsidRPr="00196997">
                        <w:rPr>
                          <w:b/>
                          <w:sz w:val="28"/>
                          <w:szCs w:val="28"/>
                        </w:rPr>
                        <w:t xml:space="preserve">ISO/IEC JTC 1/SC 29/WG </w:t>
                      </w:r>
                      <w:r>
                        <w:rPr>
                          <w:b/>
                          <w:sz w:val="28"/>
                          <w:szCs w:val="28"/>
                        </w:rPr>
                        <w:t>2</w:t>
                      </w:r>
                      <w:r>
                        <w:rPr>
                          <w:b/>
                          <w:sz w:val="28"/>
                          <w:szCs w:val="28"/>
                        </w:rPr>
                        <w:br/>
                      </w:r>
                      <w:r w:rsidRPr="00196997">
                        <w:rPr>
                          <w:b/>
                          <w:sz w:val="28"/>
                          <w:szCs w:val="28"/>
                        </w:rPr>
                        <w:t xml:space="preserve">MPEG </w:t>
                      </w:r>
                      <w:r>
                        <w:rPr>
                          <w:b/>
                          <w:sz w:val="28"/>
                          <w:szCs w:val="28"/>
                        </w:rPr>
                        <w:t>Technical requirements</w:t>
                      </w:r>
                      <w:r w:rsidRPr="00196997">
                        <w:rPr>
                          <w:b/>
                          <w:sz w:val="28"/>
                          <w:szCs w:val="28"/>
                        </w:rPr>
                        <w:t xml:space="preserve"> </w:t>
                      </w:r>
                      <w:r w:rsidRPr="00196997">
                        <w:rPr>
                          <w:b/>
                          <w:sz w:val="28"/>
                          <w:szCs w:val="28"/>
                        </w:rPr>
                        <w:br/>
                        <w:t xml:space="preserve">Convenorship: </w:t>
                      </w:r>
                      <w:r>
                        <w:rPr>
                          <w:b/>
                          <w:sz w:val="28"/>
                          <w:szCs w:val="28"/>
                        </w:rPr>
                        <w:t>SFS</w:t>
                      </w:r>
                      <w:r w:rsidRPr="00196997">
                        <w:rPr>
                          <w:b/>
                          <w:sz w:val="28"/>
                          <w:szCs w:val="28"/>
                        </w:rPr>
                        <w:t xml:space="preserve"> (</w:t>
                      </w:r>
                      <w:r>
                        <w:rPr>
                          <w:b/>
                          <w:sz w:val="28"/>
                          <w:szCs w:val="28"/>
                        </w:rPr>
                        <w:t>Finland</w:t>
                      </w:r>
                      <w:r w:rsidRPr="00196997">
                        <w:rPr>
                          <w:b/>
                          <w:sz w:val="28"/>
                          <w:szCs w:val="28"/>
                        </w:rPr>
                        <w:t>)</w:t>
                      </w:r>
                    </w:p>
                  </w:txbxContent>
                </v:textbox>
                <w10:wrap type="topAndBottom" anchorx="page"/>
              </v:shape>
            </w:pict>
          </mc:Fallback>
        </mc:AlternateContent>
      </w:r>
    </w:p>
    <w:p w14:paraId="432DA4B0" w14:textId="77777777" w:rsidR="008B6530" w:rsidRPr="00B6040D" w:rsidRDefault="008B6530" w:rsidP="008B6530">
      <w:pPr>
        <w:rPr>
          <w:b/>
          <w:sz w:val="20"/>
          <w:lang w:val="it-IT"/>
        </w:rPr>
      </w:pPr>
    </w:p>
    <w:p w14:paraId="4913DC76" w14:textId="77777777" w:rsidR="008B6530" w:rsidRPr="00B6040D" w:rsidRDefault="008B6530" w:rsidP="008B6530">
      <w:pPr>
        <w:rPr>
          <w:b/>
          <w:sz w:val="21"/>
          <w:lang w:val="it-IT"/>
        </w:rPr>
      </w:pPr>
    </w:p>
    <w:p w14:paraId="2DAF1BB1" w14:textId="72A2D976" w:rsidR="008B6530" w:rsidRPr="009F56BC" w:rsidRDefault="008B6530" w:rsidP="00756856">
      <w:pPr>
        <w:tabs>
          <w:tab w:val="left" w:pos="3099"/>
        </w:tabs>
        <w:spacing w:before="103"/>
        <w:ind w:left="104"/>
        <w:rPr>
          <w:rFonts w:ascii="Times New Roman" w:hAnsi="Times New Roman"/>
          <w:snapToGrid w:val="0"/>
          <w:szCs w:val="22"/>
        </w:rPr>
      </w:pPr>
      <w:r w:rsidRPr="009F56BC">
        <w:rPr>
          <w:rFonts w:ascii="Times New Roman" w:hAnsi="Times New Roman"/>
          <w:b/>
          <w:snapToGrid w:val="0"/>
          <w:szCs w:val="22"/>
        </w:rPr>
        <w:t>Document</w:t>
      </w:r>
      <w:r w:rsidRPr="009F56BC">
        <w:rPr>
          <w:rFonts w:ascii="Times New Roman" w:hAnsi="Times New Roman"/>
          <w:b/>
          <w:snapToGrid w:val="0"/>
          <w:spacing w:val="14"/>
          <w:szCs w:val="22"/>
        </w:rPr>
        <w:t xml:space="preserve"> </w:t>
      </w:r>
      <w:r w:rsidRPr="009F56BC">
        <w:rPr>
          <w:rFonts w:ascii="Times New Roman" w:hAnsi="Times New Roman"/>
          <w:b/>
          <w:snapToGrid w:val="0"/>
          <w:szCs w:val="22"/>
        </w:rPr>
        <w:t>type:</w:t>
      </w:r>
      <w:r w:rsidRPr="009F56BC">
        <w:rPr>
          <w:rFonts w:ascii="Times New Roman" w:hAnsi="Times New Roman"/>
          <w:snapToGrid w:val="0"/>
          <w:szCs w:val="22"/>
        </w:rPr>
        <w:tab/>
        <w:t>Output Document</w:t>
      </w:r>
    </w:p>
    <w:p w14:paraId="18CF437D" w14:textId="29D8D0EA" w:rsidR="008B6530" w:rsidRPr="009F56BC" w:rsidRDefault="008B6530" w:rsidP="0059506A">
      <w:pPr>
        <w:pStyle w:val="BodyText"/>
        <w:tabs>
          <w:tab w:val="left" w:pos="3099"/>
        </w:tabs>
        <w:spacing w:line="254" w:lineRule="auto"/>
        <w:ind w:left="3099" w:right="214" w:hanging="2996"/>
        <w:rPr>
          <w:rFonts w:ascii="Times New Roman" w:hAnsi="Times New Roman"/>
          <w:snapToGrid w:val="0"/>
          <w:sz w:val="22"/>
          <w:szCs w:val="22"/>
        </w:rPr>
      </w:pPr>
      <w:r w:rsidRPr="009F56BC">
        <w:rPr>
          <w:rFonts w:ascii="Times New Roman" w:hAnsi="Times New Roman"/>
          <w:b/>
          <w:snapToGrid w:val="0"/>
          <w:sz w:val="22"/>
          <w:szCs w:val="22"/>
        </w:rPr>
        <w:t>Title:</w:t>
      </w:r>
      <w:r w:rsidRPr="009F56BC">
        <w:rPr>
          <w:rFonts w:ascii="Times New Roman" w:hAnsi="Times New Roman"/>
          <w:snapToGrid w:val="0"/>
          <w:sz w:val="22"/>
          <w:szCs w:val="22"/>
        </w:rPr>
        <w:tab/>
      </w:r>
      <w:r w:rsidR="0059506A" w:rsidRPr="009F56BC">
        <w:rPr>
          <w:rFonts w:ascii="Times New Roman" w:hAnsi="Times New Roman"/>
          <w:snapToGrid w:val="0"/>
          <w:sz w:val="22"/>
          <w:szCs w:val="22"/>
        </w:rPr>
        <w:t>CfP on media authenticity and provenance indication with the MPEG Systems technologies</w:t>
      </w:r>
    </w:p>
    <w:p w14:paraId="625CD3E5" w14:textId="77777777" w:rsidR="008B6530" w:rsidRPr="009F56BC" w:rsidRDefault="008B6530" w:rsidP="008B6530">
      <w:pPr>
        <w:pStyle w:val="BodyText"/>
        <w:tabs>
          <w:tab w:val="left" w:pos="3099"/>
        </w:tabs>
        <w:spacing w:line="254" w:lineRule="auto"/>
        <w:ind w:left="3099" w:right="214" w:hanging="2996"/>
        <w:rPr>
          <w:rFonts w:ascii="Times New Roman" w:hAnsi="Times New Roman"/>
          <w:snapToGrid w:val="0"/>
          <w:sz w:val="22"/>
          <w:szCs w:val="22"/>
        </w:rPr>
      </w:pPr>
      <w:r w:rsidRPr="009F56BC">
        <w:rPr>
          <w:rFonts w:ascii="Times New Roman" w:hAnsi="Times New Roman"/>
          <w:b/>
          <w:snapToGrid w:val="0"/>
          <w:sz w:val="22"/>
          <w:szCs w:val="22"/>
        </w:rPr>
        <w:t>Status:</w:t>
      </w:r>
      <w:r w:rsidRPr="009F56BC">
        <w:rPr>
          <w:rFonts w:ascii="Times New Roman" w:hAnsi="Times New Roman"/>
          <w:snapToGrid w:val="0"/>
          <w:sz w:val="22"/>
          <w:szCs w:val="22"/>
        </w:rPr>
        <w:tab/>
        <w:t>Approved</w:t>
      </w:r>
    </w:p>
    <w:p w14:paraId="44EAC89F" w14:textId="77777777" w:rsidR="00D54EED" w:rsidRPr="009F56BC" w:rsidRDefault="00D54EED" w:rsidP="008B6530">
      <w:pPr>
        <w:tabs>
          <w:tab w:val="left" w:pos="3099"/>
        </w:tabs>
        <w:ind w:left="104"/>
        <w:rPr>
          <w:rFonts w:ascii="Times New Roman" w:hAnsi="Times New Roman"/>
          <w:snapToGrid w:val="0"/>
          <w:szCs w:val="22"/>
        </w:rPr>
      </w:pPr>
    </w:p>
    <w:p w14:paraId="636E06F3" w14:textId="3A09B67A" w:rsidR="008B6530" w:rsidRPr="009F56BC" w:rsidRDefault="008B6530" w:rsidP="002D441A">
      <w:pPr>
        <w:tabs>
          <w:tab w:val="left" w:pos="3099"/>
        </w:tabs>
        <w:ind w:left="104"/>
        <w:rPr>
          <w:rFonts w:ascii="Times New Roman" w:hAnsi="Times New Roman"/>
          <w:snapToGrid w:val="0"/>
          <w:szCs w:val="22"/>
          <w:lang w:val="fi-FI"/>
        </w:rPr>
      </w:pPr>
      <w:r w:rsidRPr="009F56BC">
        <w:rPr>
          <w:rFonts w:ascii="Times New Roman" w:hAnsi="Times New Roman"/>
          <w:b/>
          <w:snapToGrid w:val="0"/>
          <w:szCs w:val="22"/>
        </w:rPr>
        <w:t>Date</w:t>
      </w:r>
      <w:r w:rsidRPr="009F56BC">
        <w:rPr>
          <w:rFonts w:ascii="Times New Roman" w:hAnsi="Times New Roman"/>
          <w:b/>
          <w:snapToGrid w:val="0"/>
          <w:spacing w:val="-16"/>
          <w:szCs w:val="22"/>
        </w:rPr>
        <w:t xml:space="preserve"> </w:t>
      </w:r>
      <w:r w:rsidRPr="009F56BC">
        <w:rPr>
          <w:rFonts w:ascii="Times New Roman" w:hAnsi="Times New Roman"/>
          <w:b/>
          <w:snapToGrid w:val="0"/>
          <w:szCs w:val="22"/>
        </w:rPr>
        <w:t>of</w:t>
      </w:r>
      <w:r w:rsidRPr="009F56BC">
        <w:rPr>
          <w:rFonts w:ascii="Times New Roman" w:hAnsi="Times New Roman"/>
          <w:b/>
          <w:snapToGrid w:val="0"/>
          <w:spacing w:val="-16"/>
          <w:szCs w:val="22"/>
        </w:rPr>
        <w:t xml:space="preserve"> </w:t>
      </w:r>
      <w:r w:rsidRPr="009F56BC">
        <w:rPr>
          <w:rFonts w:ascii="Times New Roman" w:hAnsi="Times New Roman"/>
          <w:b/>
          <w:snapToGrid w:val="0"/>
          <w:szCs w:val="22"/>
        </w:rPr>
        <w:t>document:</w:t>
      </w:r>
      <w:r w:rsidRPr="009F56BC">
        <w:rPr>
          <w:rFonts w:ascii="Times New Roman" w:hAnsi="Times New Roman"/>
          <w:snapToGrid w:val="0"/>
          <w:szCs w:val="22"/>
        </w:rPr>
        <w:tab/>
        <w:t>202</w:t>
      </w:r>
      <w:r w:rsidRPr="009F56BC">
        <w:rPr>
          <w:rFonts w:ascii="Times New Roman" w:hAnsi="Times New Roman"/>
          <w:snapToGrid w:val="0"/>
          <w:szCs w:val="22"/>
          <w:lang w:val="fi-FI"/>
        </w:rPr>
        <w:t>6</w:t>
      </w:r>
      <w:r w:rsidRPr="009F56BC">
        <w:rPr>
          <w:rFonts w:ascii="Times New Roman" w:hAnsi="Times New Roman"/>
          <w:snapToGrid w:val="0"/>
          <w:szCs w:val="22"/>
        </w:rPr>
        <w:t>-</w:t>
      </w:r>
      <w:r w:rsidRPr="009F56BC">
        <w:rPr>
          <w:rFonts w:ascii="Times New Roman" w:hAnsi="Times New Roman"/>
          <w:snapToGrid w:val="0"/>
          <w:szCs w:val="22"/>
          <w:lang w:val="fi-FI"/>
        </w:rPr>
        <w:t>0</w:t>
      </w:r>
      <w:r w:rsidR="0059506A" w:rsidRPr="009F56BC">
        <w:rPr>
          <w:rFonts w:ascii="Times New Roman" w:hAnsi="Times New Roman"/>
          <w:snapToGrid w:val="0"/>
          <w:szCs w:val="22"/>
          <w:lang w:val="fi-FI"/>
        </w:rPr>
        <w:t>7</w:t>
      </w:r>
      <w:r w:rsidRPr="009F56BC">
        <w:rPr>
          <w:rFonts w:ascii="Times New Roman" w:hAnsi="Times New Roman"/>
          <w:snapToGrid w:val="0"/>
          <w:szCs w:val="22"/>
        </w:rPr>
        <w:t>-</w:t>
      </w:r>
      <w:r w:rsidR="0059506A" w:rsidRPr="009F56BC">
        <w:rPr>
          <w:rFonts w:ascii="Times New Roman" w:hAnsi="Times New Roman"/>
          <w:snapToGrid w:val="0"/>
          <w:szCs w:val="22"/>
          <w:lang w:val="fi-FI"/>
        </w:rPr>
        <w:t>17</w:t>
      </w:r>
    </w:p>
    <w:p w14:paraId="148EBBAA" w14:textId="54BC1054" w:rsidR="008B6530" w:rsidRPr="009F56BC" w:rsidRDefault="008B6530" w:rsidP="002D441A">
      <w:pPr>
        <w:tabs>
          <w:tab w:val="left" w:pos="3099"/>
        </w:tabs>
        <w:ind w:left="104"/>
        <w:rPr>
          <w:rFonts w:ascii="Times New Roman" w:hAnsi="Times New Roman"/>
          <w:bCs/>
          <w:snapToGrid w:val="0"/>
          <w:color w:val="000000" w:themeColor="text1"/>
          <w:szCs w:val="22"/>
        </w:rPr>
      </w:pPr>
      <w:r w:rsidRPr="009F56BC">
        <w:rPr>
          <w:rFonts w:ascii="Times New Roman" w:hAnsi="Times New Roman"/>
          <w:b/>
          <w:snapToGrid w:val="0"/>
          <w:color w:val="000000" w:themeColor="text1"/>
          <w:szCs w:val="22"/>
        </w:rPr>
        <w:t>Source:</w:t>
      </w:r>
      <w:r w:rsidRPr="009F56BC">
        <w:rPr>
          <w:rFonts w:ascii="Times New Roman" w:hAnsi="Times New Roman"/>
          <w:b/>
          <w:snapToGrid w:val="0"/>
          <w:color w:val="000000" w:themeColor="text1"/>
          <w:szCs w:val="22"/>
        </w:rPr>
        <w:tab/>
      </w:r>
      <w:r w:rsidRPr="009F56BC">
        <w:rPr>
          <w:rFonts w:ascii="Times New Roman" w:hAnsi="Times New Roman"/>
          <w:bCs/>
          <w:snapToGrid w:val="0"/>
          <w:color w:val="000000" w:themeColor="text1"/>
          <w:szCs w:val="22"/>
        </w:rPr>
        <w:t>ISO/IEC JTC 1/SC 29/WG</w:t>
      </w:r>
      <w:r w:rsidRPr="009F56BC">
        <w:rPr>
          <w:rFonts w:ascii="Times New Roman" w:hAnsi="Times New Roman"/>
          <w:bCs/>
          <w:snapToGrid w:val="0"/>
          <w:color w:val="000000" w:themeColor="text1"/>
          <w:spacing w:val="4"/>
          <w:szCs w:val="22"/>
        </w:rPr>
        <w:t xml:space="preserve"> </w:t>
      </w:r>
      <w:r w:rsidRPr="009F56BC">
        <w:rPr>
          <w:rFonts w:ascii="Times New Roman" w:hAnsi="Times New Roman"/>
          <w:bCs/>
          <w:snapToGrid w:val="0"/>
          <w:color w:val="000000" w:themeColor="text1"/>
          <w:szCs w:val="22"/>
        </w:rPr>
        <w:t>2</w:t>
      </w:r>
    </w:p>
    <w:p w14:paraId="2D90C6A6" w14:textId="0C61459D" w:rsidR="008B6530" w:rsidRPr="009F56BC" w:rsidRDefault="008B6530" w:rsidP="002D441A">
      <w:pPr>
        <w:pStyle w:val="Heading1"/>
        <w:numPr>
          <w:ilvl w:val="0"/>
          <w:numId w:val="0"/>
        </w:numPr>
        <w:tabs>
          <w:tab w:val="left" w:pos="3099"/>
        </w:tabs>
        <w:rPr>
          <w:rFonts w:ascii="Times New Roman" w:hAnsi="Times New Roman"/>
          <w:b w:val="0"/>
          <w:snapToGrid w:val="0"/>
          <w:color w:val="000000" w:themeColor="text1"/>
          <w:sz w:val="22"/>
          <w:szCs w:val="22"/>
        </w:rPr>
      </w:pPr>
      <w:r w:rsidRPr="009F56BC">
        <w:rPr>
          <w:rFonts w:ascii="Times New Roman" w:hAnsi="Times New Roman"/>
          <w:snapToGrid w:val="0"/>
          <w:color w:val="000000" w:themeColor="text1"/>
          <w:sz w:val="22"/>
          <w:szCs w:val="22"/>
          <w:lang w:val="fi-FI"/>
        </w:rPr>
        <w:t xml:space="preserve"> </w:t>
      </w:r>
      <w:r w:rsidRPr="009F56BC">
        <w:rPr>
          <w:rFonts w:ascii="Times New Roman" w:hAnsi="Times New Roman"/>
          <w:snapToGrid w:val="0"/>
          <w:color w:val="000000" w:themeColor="text1"/>
          <w:sz w:val="22"/>
          <w:szCs w:val="22"/>
        </w:rPr>
        <w:t>Expected</w:t>
      </w:r>
      <w:r w:rsidRPr="009F56BC">
        <w:rPr>
          <w:rFonts w:ascii="Times New Roman" w:hAnsi="Times New Roman"/>
          <w:snapToGrid w:val="0"/>
          <w:color w:val="000000" w:themeColor="text1"/>
          <w:spacing w:val="42"/>
          <w:sz w:val="22"/>
          <w:szCs w:val="22"/>
        </w:rPr>
        <w:t xml:space="preserve"> </w:t>
      </w:r>
      <w:r w:rsidRPr="009F56BC">
        <w:rPr>
          <w:rFonts w:ascii="Times New Roman" w:hAnsi="Times New Roman"/>
          <w:snapToGrid w:val="0"/>
          <w:color w:val="000000" w:themeColor="text1"/>
          <w:sz w:val="22"/>
          <w:szCs w:val="22"/>
        </w:rPr>
        <w:t>action:</w:t>
      </w:r>
      <w:r w:rsidRPr="009F56BC">
        <w:rPr>
          <w:rFonts w:ascii="Times New Roman" w:hAnsi="Times New Roman"/>
          <w:snapToGrid w:val="0"/>
          <w:color w:val="000000" w:themeColor="text1"/>
          <w:sz w:val="22"/>
          <w:szCs w:val="22"/>
        </w:rPr>
        <w:tab/>
      </w:r>
      <w:r w:rsidRPr="00D0315C">
        <w:rPr>
          <w:rFonts w:ascii="Times New Roman" w:hAnsi="Times New Roman"/>
          <w:b w:val="0"/>
          <w:snapToGrid w:val="0"/>
          <w:color w:val="000000" w:themeColor="text1"/>
          <w:sz w:val="22"/>
          <w:szCs w:val="22"/>
        </w:rPr>
        <w:t>None</w:t>
      </w:r>
    </w:p>
    <w:p w14:paraId="7279196A" w14:textId="4F59B418" w:rsidR="008B6530" w:rsidRPr="009F56BC" w:rsidRDefault="008B6530" w:rsidP="002D441A">
      <w:pPr>
        <w:pStyle w:val="Heading1"/>
        <w:numPr>
          <w:ilvl w:val="0"/>
          <w:numId w:val="0"/>
        </w:numPr>
        <w:tabs>
          <w:tab w:val="left" w:pos="3099"/>
        </w:tabs>
        <w:rPr>
          <w:rFonts w:ascii="Times New Roman" w:hAnsi="Times New Roman"/>
          <w:b w:val="0"/>
          <w:snapToGrid w:val="0"/>
          <w:color w:val="000000" w:themeColor="text1"/>
          <w:sz w:val="22"/>
          <w:szCs w:val="22"/>
        </w:rPr>
      </w:pPr>
      <w:r w:rsidRPr="009F56BC">
        <w:rPr>
          <w:rFonts w:ascii="Times New Roman" w:hAnsi="Times New Roman"/>
          <w:snapToGrid w:val="0"/>
          <w:color w:val="000000" w:themeColor="text1"/>
          <w:sz w:val="22"/>
          <w:szCs w:val="22"/>
          <w:lang w:val="fi-FI"/>
        </w:rPr>
        <w:t xml:space="preserve"> </w:t>
      </w:r>
      <w:r w:rsidRPr="009F56BC">
        <w:rPr>
          <w:rFonts w:ascii="Times New Roman" w:hAnsi="Times New Roman"/>
          <w:snapToGrid w:val="0"/>
          <w:color w:val="000000" w:themeColor="text1"/>
          <w:sz w:val="22"/>
          <w:szCs w:val="22"/>
        </w:rPr>
        <w:t>Action due date:</w:t>
      </w:r>
      <w:r w:rsidRPr="009F56BC">
        <w:rPr>
          <w:rFonts w:ascii="Times New Roman" w:hAnsi="Times New Roman"/>
          <w:snapToGrid w:val="0"/>
          <w:color w:val="000000" w:themeColor="text1"/>
          <w:sz w:val="22"/>
          <w:szCs w:val="22"/>
        </w:rPr>
        <w:tab/>
      </w:r>
      <w:r w:rsidRPr="00D0315C">
        <w:rPr>
          <w:rFonts w:ascii="Times New Roman" w:hAnsi="Times New Roman"/>
          <w:b w:val="0"/>
          <w:snapToGrid w:val="0"/>
          <w:color w:val="000000" w:themeColor="text1"/>
          <w:sz w:val="22"/>
          <w:szCs w:val="22"/>
        </w:rPr>
        <w:t>None</w:t>
      </w:r>
    </w:p>
    <w:p w14:paraId="2CE43C7D" w14:textId="5751FA1E" w:rsidR="008B6530" w:rsidRPr="009F56BC" w:rsidRDefault="008B6530" w:rsidP="002D441A">
      <w:pPr>
        <w:tabs>
          <w:tab w:val="left" w:pos="3099"/>
        </w:tabs>
        <w:ind w:left="104"/>
        <w:rPr>
          <w:rFonts w:ascii="Times New Roman" w:hAnsi="Times New Roman"/>
          <w:snapToGrid w:val="0"/>
          <w:szCs w:val="22"/>
        </w:rPr>
      </w:pPr>
      <w:r w:rsidRPr="009F56BC">
        <w:rPr>
          <w:rFonts w:ascii="Times New Roman" w:hAnsi="Times New Roman"/>
          <w:b/>
          <w:snapToGrid w:val="0"/>
          <w:color w:val="000000" w:themeColor="text1"/>
          <w:szCs w:val="22"/>
        </w:rPr>
        <w:t>No.</w:t>
      </w:r>
      <w:r w:rsidRPr="009F56BC">
        <w:rPr>
          <w:rFonts w:ascii="Times New Roman" w:hAnsi="Times New Roman"/>
          <w:b/>
          <w:snapToGrid w:val="0"/>
          <w:color w:val="000000" w:themeColor="text1"/>
          <w:spacing w:val="5"/>
          <w:szCs w:val="22"/>
        </w:rPr>
        <w:t xml:space="preserve"> </w:t>
      </w:r>
      <w:r w:rsidRPr="009F56BC">
        <w:rPr>
          <w:rFonts w:ascii="Times New Roman" w:hAnsi="Times New Roman"/>
          <w:b/>
          <w:snapToGrid w:val="0"/>
          <w:color w:val="000000" w:themeColor="text1"/>
          <w:szCs w:val="22"/>
        </w:rPr>
        <w:t>of</w:t>
      </w:r>
      <w:r w:rsidRPr="009F56BC">
        <w:rPr>
          <w:rFonts w:ascii="Times New Roman" w:hAnsi="Times New Roman"/>
          <w:b/>
          <w:snapToGrid w:val="0"/>
          <w:color w:val="000000" w:themeColor="text1"/>
          <w:spacing w:val="6"/>
          <w:szCs w:val="22"/>
        </w:rPr>
        <w:t xml:space="preserve"> </w:t>
      </w:r>
      <w:r w:rsidRPr="009F56BC">
        <w:rPr>
          <w:rFonts w:ascii="Times New Roman" w:hAnsi="Times New Roman"/>
          <w:b/>
          <w:snapToGrid w:val="0"/>
          <w:color w:val="000000" w:themeColor="text1"/>
          <w:szCs w:val="22"/>
        </w:rPr>
        <w:t>pages:</w:t>
      </w:r>
      <w:r w:rsidRPr="009F56BC">
        <w:rPr>
          <w:rFonts w:ascii="Times New Roman" w:hAnsi="Times New Roman"/>
          <w:b/>
          <w:snapToGrid w:val="0"/>
          <w:color w:val="000000" w:themeColor="text1"/>
          <w:szCs w:val="22"/>
        </w:rPr>
        <w:tab/>
      </w:r>
      <w:r w:rsidR="00BB728A" w:rsidRPr="009F56BC">
        <w:rPr>
          <w:rFonts w:ascii="Times New Roman" w:hAnsi="Times New Roman"/>
          <w:bCs/>
          <w:snapToGrid w:val="0"/>
          <w:color w:val="000000" w:themeColor="text1"/>
          <w:szCs w:val="22"/>
          <w:lang w:val="fi-FI"/>
        </w:rPr>
        <w:t>19</w:t>
      </w:r>
      <w:r w:rsidRPr="009F56BC">
        <w:rPr>
          <w:rFonts w:ascii="Times New Roman" w:hAnsi="Times New Roman"/>
          <w:bCs/>
          <w:snapToGrid w:val="0"/>
          <w:color w:val="FF0000"/>
          <w:szCs w:val="22"/>
        </w:rPr>
        <w:t xml:space="preserve"> </w:t>
      </w:r>
      <w:r w:rsidRPr="009F56BC">
        <w:rPr>
          <w:rFonts w:ascii="Times New Roman" w:hAnsi="Times New Roman"/>
          <w:bCs/>
          <w:snapToGrid w:val="0"/>
          <w:color w:val="000000" w:themeColor="text1"/>
          <w:szCs w:val="22"/>
        </w:rPr>
        <w:t>(with</w:t>
      </w:r>
      <w:r w:rsidRPr="009F56BC">
        <w:rPr>
          <w:rFonts w:ascii="Times New Roman" w:hAnsi="Times New Roman"/>
          <w:snapToGrid w:val="0"/>
          <w:color w:val="000000" w:themeColor="text1"/>
          <w:szCs w:val="22"/>
        </w:rPr>
        <w:t xml:space="preserve"> </w:t>
      </w:r>
      <w:r w:rsidRPr="009F56BC">
        <w:rPr>
          <w:rFonts w:ascii="Times New Roman" w:hAnsi="Times New Roman"/>
          <w:snapToGrid w:val="0"/>
          <w:szCs w:val="22"/>
        </w:rPr>
        <w:t>cover</w:t>
      </w:r>
      <w:r w:rsidRPr="009F56BC">
        <w:rPr>
          <w:rFonts w:ascii="Times New Roman" w:hAnsi="Times New Roman"/>
          <w:snapToGrid w:val="0"/>
          <w:spacing w:val="-10"/>
          <w:szCs w:val="22"/>
        </w:rPr>
        <w:t xml:space="preserve"> </w:t>
      </w:r>
      <w:r w:rsidRPr="009F56BC">
        <w:rPr>
          <w:rFonts w:ascii="Times New Roman" w:hAnsi="Times New Roman"/>
          <w:snapToGrid w:val="0"/>
          <w:szCs w:val="22"/>
        </w:rPr>
        <w:t>page)</w:t>
      </w:r>
      <w:r w:rsidR="004D176D">
        <w:rPr>
          <w:rFonts w:ascii="Times New Roman" w:hAnsi="Times New Roman"/>
          <w:snapToGrid w:val="0"/>
          <w:szCs w:val="22"/>
        </w:rPr>
        <w:t xml:space="preserve"> + attachment (35 pages)</w:t>
      </w:r>
    </w:p>
    <w:p w14:paraId="296EC2F3" w14:textId="651826E6" w:rsidR="008B6530" w:rsidRPr="009F56BC" w:rsidRDefault="008B6530" w:rsidP="002D441A">
      <w:pPr>
        <w:tabs>
          <w:tab w:val="left" w:pos="3099"/>
        </w:tabs>
        <w:ind w:left="104"/>
        <w:rPr>
          <w:rFonts w:ascii="Times New Roman" w:hAnsi="Times New Roman"/>
          <w:snapToGrid w:val="0"/>
          <w:szCs w:val="22"/>
        </w:rPr>
      </w:pPr>
      <w:r w:rsidRPr="009F56BC">
        <w:rPr>
          <w:rFonts w:ascii="Times New Roman" w:hAnsi="Times New Roman"/>
          <w:b/>
          <w:snapToGrid w:val="0"/>
          <w:szCs w:val="22"/>
        </w:rPr>
        <w:t>Email</w:t>
      </w:r>
      <w:r w:rsidRPr="009F56BC">
        <w:rPr>
          <w:rFonts w:ascii="Times New Roman" w:hAnsi="Times New Roman"/>
          <w:b/>
          <w:snapToGrid w:val="0"/>
          <w:spacing w:val="5"/>
          <w:szCs w:val="22"/>
        </w:rPr>
        <w:t xml:space="preserve"> </w:t>
      </w:r>
      <w:r w:rsidRPr="009F56BC">
        <w:rPr>
          <w:rFonts w:ascii="Times New Roman" w:hAnsi="Times New Roman"/>
          <w:b/>
          <w:snapToGrid w:val="0"/>
          <w:szCs w:val="22"/>
        </w:rPr>
        <w:t>of</w:t>
      </w:r>
      <w:r w:rsidRPr="009F56BC">
        <w:rPr>
          <w:rFonts w:ascii="Times New Roman" w:hAnsi="Times New Roman"/>
          <w:b/>
          <w:snapToGrid w:val="0"/>
          <w:spacing w:val="6"/>
          <w:szCs w:val="22"/>
        </w:rPr>
        <w:t xml:space="preserve"> </w:t>
      </w:r>
      <w:r w:rsidRPr="009F56BC">
        <w:rPr>
          <w:rFonts w:ascii="Times New Roman" w:hAnsi="Times New Roman"/>
          <w:b/>
          <w:snapToGrid w:val="0"/>
          <w:szCs w:val="22"/>
        </w:rPr>
        <w:t>Convenor:</w:t>
      </w:r>
      <w:r w:rsidRPr="009F56BC">
        <w:rPr>
          <w:rFonts w:ascii="Times New Roman" w:hAnsi="Times New Roman"/>
          <w:snapToGrid w:val="0"/>
          <w:szCs w:val="22"/>
        </w:rPr>
        <w:tab/>
        <w:t>igor.curcio@nokia.com</w:t>
      </w:r>
    </w:p>
    <w:p w14:paraId="1939AB9D" w14:textId="77777777" w:rsidR="008B6530" w:rsidRPr="009F56BC" w:rsidRDefault="008B6530" w:rsidP="008B6530">
      <w:pPr>
        <w:tabs>
          <w:tab w:val="left" w:pos="3099"/>
        </w:tabs>
        <w:ind w:left="104"/>
        <w:rPr>
          <w:rFonts w:ascii="Times New Roman" w:hAnsi="Times New Roman"/>
          <w:bCs/>
          <w:szCs w:val="22"/>
          <w:u w:val="single"/>
        </w:rPr>
      </w:pPr>
      <w:r w:rsidRPr="009F56BC">
        <w:rPr>
          <w:rFonts w:ascii="Times New Roman" w:hAnsi="Times New Roman"/>
          <w:b/>
          <w:snapToGrid w:val="0"/>
          <w:szCs w:val="22"/>
        </w:rPr>
        <w:t>Committee</w:t>
      </w:r>
      <w:r w:rsidRPr="009F56BC">
        <w:rPr>
          <w:rFonts w:ascii="Times New Roman" w:hAnsi="Times New Roman"/>
          <w:b/>
          <w:snapToGrid w:val="0"/>
          <w:spacing w:val="-6"/>
          <w:szCs w:val="22"/>
        </w:rPr>
        <w:t xml:space="preserve"> </w:t>
      </w:r>
      <w:r w:rsidRPr="009F56BC">
        <w:rPr>
          <w:rFonts w:ascii="Times New Roman" w:hAnsi="Times New Roman"/>
          <w:b/>
          <w:snapToGrid w:val="0"/>
          <w:szCs w:val="22"/>
        </w:rPr>
        <w:t>URL:</w:t>
      </w:r>
      <w:r w:rsidRPr="009F56BC">
        <w:rPr>
          <w:rFonts w:ascii="Times New Roman" w:hAnsi="Times New Roman"/>
          <w:snapToGrid w:val="0"/>
          <w:szCs w:val="22"/>
        </w:rPr>
        <w:tab/>
      </w:r>
      <w:hyperlink r:id="rId9" w:anchor="!/browse/iso/iso-iec-jtc-1/iso-iec-jtc-1-sc-29/iso-iec-jtc-1-sc-29-wg-2" w:history="1">
        <w:r w:rsidRPr="009F56BC">
          <w:rPr>
            <w:rStyle w:val="Hyperlink"/>
            <w:rFonts w:ascii="Times New Roman" w:hAnsi="Times New Roman"/>
            <w:bCs/>
            <w:szCs w:val="22"/>
          </w:rPr>
          <w:t>https://sd.iso.org/documents/ui/#!/browse/iso/iso-iec-jtc-1/iso-iec-jtc-1-sc-29/iso-iec-jtc-1-sc-29-wg-2</w:t>
        </w:r>
      </w:hyperlink>
      <w:r w:rsidRPr="009F56BC">
        <w:rPr>
          <w:rFonts w:ascii="Times New Roman" w:hAnsi="Times New Roman"/>
          <w:bCs/>
          <w:szCs w:val="22"/>
          <w:u w:val="single"/>
        </w:rPr>
        <w:t xml:space="preserve"> </w:t>
      </w:r>
    </w:p>
    <w:p w14:paraId="0FAB946C" w14:textId="77777777" w:rsidR="005F44B5" w:rsidRDefault="005F44B5" w:rsidP="00DB3A46">
      <w:pPr>
        <w:rPr>
          <w:w w:val="120"/>
          <w:u w:color="0000EE"/>
        </w:rPr>
      </w:pPr>
    </w:p>
    <w:p w14:paraId="3C04AE1B" w14:textId="77777777" w:rsidR="00917F4E" w:rsidRPr="00776F5F" w:rsidRDefault="00917F4E" w:rsidP="00917F4E">
      <w:pPr>
        <w:rPr>
          <w:w w:val="120"/>
          <w:u w:color="0000EE"/>
        </w:rPr>
        <w:sectPr w:rsidR="00917F4E" w:rsidRPr="00776F5F" w:rsidSect="0039488C">
          <w:type w:val="oddPage"/>
          <w:pgSz w:w="11900" w:h="16840"/>
          <w:pgMar w:top="540" w:right="980" w:bottom="280" w:left="1000" w:header="720" w:footer="720" w:gutter="0"/>
          <w:cols w:space="720"/>
        </w:sectPr>
      </w:pPr>
    </w:p>
    <w:p w14:paraId="1A9819A1" w14:textId="2799E86D" w:rsidR="005F44B5" w:rsidRPr="00980FD0" w:rsidRDefault="005F44B5" w:rsidP="00151CC7">
      <w:pPr>
        <w:spacing w:after="0"/>
        <w:jc w:val="center"/>
        <w:rPr>
          <w:rFonts w:ascii="Times New Roman" w:eastAsia="SimSun" w:hAnsi="Times New Roman"/>
          <w:b/>
          <w:sz w:val="28"/>
          <w:szCs w:val="24"/>
          <w:lang w:val="sv-SE" w:eastAsia="zh-CN"/>
        </w:rPr>
      </w:pPr>
      <w:r w:rsidRPr="00980FD0">
        <w:rPr>
          <w:rFonts w:ascii="Times New Roman" w:eastAsia="SimSun" w:hAnsi="Times New Roman"/>
          <w:b/>
          <w:sz w:val="28"/>
          <w:szCs w:val="24"/>
          <w:lang w:val="sv-SE" w:eastAsia="zh-CN"/>
        </w:rPr>
        <w:lastRenderedPageBreak/>
        <w:t>INTERNATIONAL ORGANISATION FOR STANDARDISATION</w:t>
      </w:r>
    </w:p>
    <w:p w14:paraId="581BE478" w14:textId="77777777" w:rsidR="005F44B5" w:rsidRPr="00980FD0" w:rsidRDefault="005F44B5" w:rsidP="00151CC7">
      <w:pPr>
        <w:spacing w:after="0"/>
        <w:jc w:val="center"/>
        <w:rPr>
          <w:rFonts w:ascii="Times New Roman" w:eastAsia="SimSun" w:hAnsi="Times New Roman"/>
          <w:b/>
          <w:sz w:val="28"/>
          <w:szCs w:val="24"/>
          <w:lang w:val="sv-SE" w:eastAsia="zh-CN"/>
        </w:rPr>
      </w:pPr>
      <w:r w:rsidRPr="00980FD0">
        <w:rPr>
          <w:rFonts w:ascii="Times New Roman" w:eastAsia="SimSun" w:hAnsi="Times New Roman"/>
          <w:b/>
          <w:sz w:val="28"/>
          <w:szCs w:val="24"/>
          <w:lang w:val="sv-SE" w:eastAsia="zh-CN"/>
        </w:rPr>
        <w:t>ORGANISATION INTERNATIONALE DE NORMALISATION</w:t>
      </w:r>
    </w:p>
    <w:p w14:paraId="4118A52A" w14:textId="3C2057FE" w:rsidR="005F44B5" w:rsidRPr="00980FD0" w:rsidRDefault="005F44B5" w:rsidP="00151CC7">
      <w:pPr>
        <w:spacing w:after="0"/>
        <w:jc w:val="center"/>
        <w:rPr>
          <w:rFonts w:ascii="Times New Roman" w:eastAsia="SimSun" w:hAnsi="Times New Roman"/>
          <w:b/>
          <w:sz w:val="28"/>
          <w:szCs w:val="24"/>
          <w:lang w:val="it-IT" w:eastAsia="zh-CN"/>
        </w:rPr>
      </w:pPr>
      <w:r w:rsidRPr="00980FD0">
        <w:rPr>
          <w:rFonts w:ascii="Times New Roman" w:eastAsia="SimSun" w:hAnsi="Times New Roman"/>
          <w:b/>
          <w:sz w:val="28"/>
          <w:szCs w:val="24"/>
          <w:lang w:val="it-IT" w:eastAsia="zh-CN"/>
        </w:rPr>
        <w:t>ISO/IEC JTC 1/SC 29/WG 0</w:t>
      </w:r>
      <w:r w:rsidR="00BB728A" w:rsidRPr="00980FD0">
        <w:rPr>
          <w:rFonts w:ascii="Times New Roman" w:eastAsia="SimSun" w:hAnsi="Times New Roman"/>
          <w:b/>
          <w:sz w:val="28"/>
          <w:szCs w:val="24"/>
          <w:lang w:val="it-IT" w:eastAsia="zh-CN"/>
        </w:rPr>
        <w:t>2</w:t>
      </w:r>
    </w:p>
    <w:p w14:paraId="11E1828B" w14:textId="3426A9BC" w:rsidR="00980FD0" w:rsidRPr="004D176D" w:rsidRDefault="00980FD0" w:rsidP="00151CC7">
      <w:pPr>
        <w:spacing w:after="0"/>
        <w:jc w:val="center"/>
        <w:rPr>
          <w:rFonts w:ascii="Times New Roman" w:eastAsia="SimSun" w:hAnsi="Times New Roman"/>
          <w:b/>
          <w:sz w:val="28"/>
          <w:szCs w:val="24"/>
          <w:lang w:val="en-US" w:eastAsia="zh-CN"/>
        </w:rPr>
      </w:pPr>
      <w:r w:rsidRPr="004D176D">
        <w:rPr>
          <w:rFonts w:ascii="Times New Roman" w:eastAsia="SimSun" w:hAnsi="Times New Roman"/>
          <w:b/>
          <w:sz w:val="28"/>
          <w:szCs w:val="24"/>
          <w:lang w:val="en-US" w:eastAsia="zh-CN"/>
        </w:rPr>
        <w:t>MPEG TECHNICAL REQUIREMENTS</w:t>
      </w:r>
    </w:p>
    <w:p w14:paraId="24618ADD" w14:textId="77777777" w:rsidR="00980FD0" w:rsidRPr="004D176D" w:rsidRDefault="00980FD0" w:rsidP="00151CC7">
      <w:pPr>
        <w:spacing w:after="0"/>
        <w:jc w:val="center"/>
        <w:rPr>
          <w:rFonts w:ascii="Times New Roman" w:eastAsia="SimSun" w:hAnsi="Times New Roman"/>
          <w:b/>
          <w:sz w:val="28"/>
          <w:szCs w:val="24"/>
          <w:lang w:val="en-US" w:eastAsia="zh-CN"/>
        </w:rPr>
      </w:pPr>
    </w:p>
    <w:p w14:paraId="6985005E" w14:textId="77777777" w:rsidR="005F44B5" w:rsidRPr="004D176D" w:rsidRDefault="005F44B5" w:rsidP="00151CC7">
      <w:pPr>
        <w:spacing w:after="0"/>
        <w:rPr>
          <w:rFonts w:ascii="Times New Roman" w:hAnsi="Times New Roman"/>
          <w:lang w:val="en-US"/>
        </w:rPr>
      </w:pPr>
    </w:p>
    <w:p w14:paraId="2E6BF443" w14:textId="12C8A838" w:rsidR="005F44B5" w:rsidRPr="004D176D" w:rsidRDefault="005F44B5" w:rsidP="00151CC7">
      <w:pPr>
        <w:spacing w:after="0"/>
        <w:jc w:val="right"/>
        <w:rPr>
          <w:rFonts w:ascii="Times New Roman" w:eastAsia="SimSun" w:hAnsi="Times New Roman"/>
          <w:b/>
          <w:sz w:val="48"/>
          <w:szCs w:val="24"/>
          <w:lang w:val="en-US" w:eastAsia="zh-CN"/>
        </w:rPr>
      </w:pPr>
      <w:r w:rsidRPr="004D176D">
        <w:rPr>
          <w:rFonts w:ascii="Times New Roman" w:eastAsia="SimSun" w:hAnsi="Times New Roman"/>
          <w:b/>
          <w:sz w:val="28"/>
          <w:szCs w:val="24"/>
          <w:lang w:val="en-US" w:eastAsia="zh-CN"/>
        </w:rPr>
        <w:t>ISO/IEC JTC 1/SC 29/WG 0</w:t>
      </w:r>
      <w:r w:rsidR="00BB728A" w:rsidRPr="004D176D">
        <w:rPr>
          <w:rFonts w:ascii="Times New Roman" w:eastAsia="SimSun" w:hAnsi="Times New Roman"/>
          <w:b/>
          <w:sz w:val="28"/>
          <w:szCs w:val="24"/>
          <w:lang w:val="en-US" w:eastAsia="zh-CN"/>
        </w:rPr>
        <w:t>2</w:t>
      </w:r>
      <w:r w:rsidRPr="004D176D">
        <w:rPr>
          <w:rFonts w:ascii="Times New Roman" w:eastAsia="SimSun" w:hAnsi="Times New Roman"/>
          <w:b/>
          <w:sz w:val="28"/>
          <w:szCs w:val="24"/>
          <w:lang w:val="en-US" w:eastAsia="zh-CN"/>
        </w:rPr>
        <w:t xml:space="preserve"> </w:t>
      </w:r>
      <w:r w:rsidRPr="004D176D">
        <w:rPr>
          <w:rFonts w:ascii="Times New Roman" w:eastAsia="SimSun" w:hAnsi="Times New Roman"/>
          <w:b/>
          <w:sz w:val="48"/>
          <w:szCs w:val="24"/>
          <w:lang w:val="en-US" w:eastAsia="zh-CN"/>
        </w:rPr>
        <w:t>N</w:t>
      </w:r>
      <w:r w:rsidR="001665DF" w:rsidRPr="004D176D">
        <w:rPr>
          <w:rFonts w:ascii="Times New Roman" w:eastAsia="SimSun" w:hAnsi="Times New Roman"/>
          <w:b/>
          <w:sz w:val="48"/>
          <w:szCs w:val="24"/>
          <w:lang w:val="en-US" w:eastAsia="zh-CN"/>
        </w:rPr>
        <w:t>535</w:t>
      </w:r>
    </w:p>
    <w:p w14:paraId="7E866735" w14:textId="2B480A0B" w:rsidR="005F44B5" w:rsidRPr="00233DFD" w:rsidRDefault="00BA14FC" w:rsidP="00151CC7">
      <w:pPr>
        <w:spacing w:after="0"/>
        <w:jc w:val="right"/>
        <w:rPr>
          <w:rFonts w:ascii="Times New Roman" w:eastAsia="SimSun" w:hAnsi="Times New Roman"/>
          <w:b/>
          <w:sz w:val="28"/>
          <w:szCs w:val="24"/>
          <w:lang w:eastAsia="zh-CN"/>
        </w:rPr>
      </w:pPr>
      <w:r w:rsidRPr="00233DFD">
        <w:rPr>
          <w:rFonts w:ascii="Times New Roman" w:eastAsia="SimSun" w:hAnsi="Times New Roman"/>
          <w:b/>
          <w:sz w:val="28"/>
          <w:szCs w:val="24"/>
          <w:lang w:eastAsia="zh-CN"/>
        </w:rPr>
        <w:t>Geneva</w:t>
      </w:r>
      <w:r w:rsidR="007956ED" w:rsidRPr="00233DFD">
        <w:rPr>
          <w:rFonts w:ascii="Times New Roman" w:eastAsia="SimSun" w:hAnsi="Times New Roman"/>
          <w:b/>
          <w:sz w:val="28"/>
          <w:szCs w:val="24"/>
          <w:lang w:eastAsia="zh-CN"/>
        </w:rPr>
        <w:t xml:space="preserve">, </w:t>
      </w:r>
      <w:r w:rsidRPr="00233DFD">
        <w:rPr>
          <w:rFonts w:ascii="Times New Roman" w:eastAsia="SimSun" w:hAnsi="Times New Roman"/>
          <w:b/>
          <w:sz w:val="28"/>
          <w:szCs w:val="24"/>
          <w:lang w:eastAsia="zh-CN"/>
        </w:rPr>
        <w:t>CH</w:t>
      </w:r>
      <w:r w:rsidR="007956ED" w:rsidRPr="00233DFD">
        <w:rPr>
          <w:rFonts w:ascii="Times New Roman" w:eastAsia="SimSun" w:hAnsi="Times New Roman"/>
          <w:b/>
          <w:sz w:val="28"/>
          <w:szCs w:val="24"/>
          <w:lang w:eastAsia="zh-CN"/>
        </w:rPr>
        <w:t xml:space="preserve">– </w:t>
      </w:r>
      <w:r w:rsidRPr="00233DFD">
        <w:rPr>
          <w:rFonts w:ascii="Times New Roman" w:eastAsia="SimSun" w:hAnsi="Times New Roman"/>
          <w:b/>
          <w:sz w:val="28"/>
          <w:szCs w:val="24"/>
          <w:lang w:eastAsia="zh-CN"/>
        </w:rPr>
        <w:t>July</w:t>
      </w:r>
      <w:r w:rsidR="007956ED" w:rsidRPr="00233DFD">
        <w:rPr>
          <w:rFonts w:ascii="Times New Roman" w:eastAsia="SimSun" w:hAnsi="Times New Roman"/>
          <w:b/>
          <w:sz w:val="28"/>
          <w:szCs w:val="24"/>
          <w:lang w:eastAsia="zh-CN"/>
        </w:rPr>
        <w:t>, 2026</w:t>
      </w:r>
    </w:p>
    <w:p w14:paraId="0532574A" w14:textId="77777777" w:rsidR="005F44B5" w:rsidRPr="00233DFD" w:rsidRDefault="005F44B5" w:rsidP="00151CC7">
      <w:pPr>
        <w:tabs>
          <w:tab w:val="left" w:pos="2062"/>
        </w:tabs>
        <w:spacing w:after="0"/>
        <w:jc w:val="right"/>
        <w:rPr>
          <w:rFonts w:ascii="Times New Roman" w:eastAsia="SimSun" w:hAnsi="Times New Roman"/>
          <w:b/>
          <w:sz w:val="28"/>
          <w:szCs w:val="24"/>
          <w:lang w:eastAsia="zh-CN"/>
        </w:rPr>
      </w:pPr>
    </w:p>
    <w:p w14:paraId="774B6F3F" w14:textId="77777777" w:rsidR="005F44B5" w:rsidRPr="00233DFD" w:rsidRDefault="005F44B5" w:rsidP="00151CC7">
      <w:pPr>
        <w:tabs>
          <w:tab w:val="left" w:pos="2062"/>
        </w:tabs>
        <w:spacing w:after="0"/>
        <w:jc w:val="right"/>
        <w:rPr>
          <w:rFonts w:ascii="Times New Roman" w:eastAsia="SimSun" w:hAnsi="Times New Roman"/>
          <w:b/>
          <w:sz w:val="28"/>
          <w:szCs w:val="24"/>
          <w:lang w:eastAsia="zh-CN"/>
        </w:rPr>
      </w:pPr>
    </w:p>
    <w:tbl>
      <w:tblPr>
        <w:tblW w:w="0" w:type="auto"/>
        <w:tblLook w:val="01E0" w:firstRow="1" w:lastRow="1" w:firstColumn="1" w:lastColumn="1" w:noHBand="0" w:noVBand="0"/>
      </w:tblPr>
      <w:tblGrid>
        <w:gridCol w:w="2070"/>
        <w:gridCol w:w="7501"/>
      </w:tblGrid>
      <w:tr w:rsidR="005F44B5" w:rsidRPr="00233DFD" w14:paraId="200930E8" w14:textId="77777777" w:rsidTr="007F11E1">
        <w:trPr>
          <w:trHeight w:val="297"/>
        </w:trPr>
        <w:tc>
          <w:tcPr>
            <w:tcW w:w="2070" w:type="dxa"/>
            <w:hideMark/>
          </w:tcPr>
          <w:p w14:paraId="23F7BB06" w14:textId="77777777" w:rsidR="005F44B5" w:rsidRPr="00233DFD" w:rsidRDefault="005F44B5" w:rsidP="00151CC7">
            <w:pPr>
              <w:suppressAutoHyphens/>
              <w:spacing w:after="0"/>
              <w:rPr>
                <w:rFonts w:cstheme="minorHAnsi"/>
                <w:b/>
              </w:rPr>
            </w:pPr>
            <w:r w:rsidRPr="00233DFD">
              <w:rPr>
                <w:rFonts w:cstheme="minorHAnsi"/>
                <w:b/>
              </w:rPr>
              <w:t>Source</w:t>
            </w:r>
          </w:p>
        </w:tc>
        <w:tc>
          <w:tcPr>
            <w:tcW w:w="7501" w:type="dxa"/>
            <w:hideMark/>
          </w:tcPr>
          <w:p w14:paraId="71CEA7D3" w14:textId="6DC03ED8" w:rsidR="005F44B5" w:rsidRPr="00233DFD" w:rsidRDefault="00980FD0" w:rsidP="00151CC7">
            <w:pPr>
              <w:suppressAutoHyphens/>
              <w:spacing w:after="0"/>
              <w:rPr>
                <w:rFonts w:cstheme="minorHAnsi"/>
                <w:b/>
              </w:rPr>
            </w:pPr>
            <w:r>
              <w:rPr>
                <w:rFonts w:cstheme="minorHAnsi"/>
                <w:b/>
              </w:rPr>
              <w:t xml:space="preserve">WG2, </w:t>
            </w:r>
            <w:r w:rsidR="002A50A8" w:rsidRPr="002A50A8">
              <w:rPr>
                <w:rFonts w:cstheme="minorHAnsi"/>
                <w:b/>
              </w:rPr>
              <w:t>MPEG Technical requirements</w:t>
            </w:r>
          </w:p>
        </w:tc>
      </w:tr>
      <w:tr w:rsidR="005F44B5" w:rsidRPr="00233DFD" w14:paraId="3252C103" w14:textId="77777777" w:rsidTr="007F11E1">
        <w:tc>
          <w:tcPr>
            <w:tcW w:w="2070" w:type="dxa"/>
            <w:hideMark/>
          </w:tcPr>
          <w:p w14:paraId="1CE13206" w14:textId="77777777" w:rsidR="005F44B5" w:rsidRPr="00233DFD" w:rsidRDefault="005F44B5" w:rsidP="00151CC7">
            <w:pPr>
              <w:suppressAutoHyphens/>
              <w:spacing w:after="0"/>
              <w:rPr>
                <w:rFonts w:cstheme="minorHAnsi"/>
                <w:b/>
              </w:rPr>
            </w:pPr>
            <w:r w:rsidRPr="00233DFD">
              <w:rPr>
                <w:rFonts w:cstheme="minorHAnsi"/>
                <w:b/>
              </w:rPr>
              <w:t>Title</w:t>
            </w:r>
          </w:p>
        </w:tc>
        <w:tc>
          <w:tcPr>
            <w:tcW w:w="7501" w:type="dxa"/>
            <w:hideMark/>
          </w:tcPr>
          <w:p w14:paraId="0648CFA6" w14:textId="07C0D01C" w:rsidR="005F44B5" w:rsidRPr="00776F5F" w:rsidRDefault="00BA14FC" w:rsidP="00151CC7">
            <w:pPr>
              <w:suppressAutoHyphens/>
              <w:spacing w:after="0"/>
              <w:rPr>
                <w:rFonts w:cstheme="minorHAnsi"/>
                <w:b/>
              </w:rPr>
            </w:pPr>
            <w:r w:rsidRPr="00233DFD">
              <w:rPr>
                <w:rFonts w:cstheme="minorHAnsi"/>
                <w:b/>
                <w:w w:val="120"/>
              </w:rPr>
              <w:t xml:space="preserve">CfP </w:t>
            </w:r>
            <w:r w:rsidR="002E5220" w:rsidRPr="00233DFD">
              <w:rPr>
                <w:rFonts w:cstheme="minorHAnsi"/>
                <w:b/>
                <w:w w:val="120"/>
              </w:rPr>
              <w:t>on media authenticity and provenance indication with the MPEG Systems technologies</w:t>
            </w:r>
          </w:p>
        </w:tc>
      </w:tr>
      <w:tr w:rsidR="005F44B5" w:rsidRPr="00233DFD" w14:paraId="79CCF219" w14:textId="77777777" w:rsidTr="007F11E1">
        <w:tc>
          <w:tcPr>
            <w:tcW w:w="2070" w:type="dxa"/>
          </w:tcPr>
          <w:p w14:paraId="02824892" w14:textId="77777777" w:rsidR="005F44B5" w:rsidRPr="00233DFD" w:rsidRDefault="005F44B5" w:rsidP="00151CC7">
            <w:pPr>
              <w:spacing w:after="0"/>
              <w:rPr>
                <w:rFonts w:cstheme="minorHAnsi"/>
                <w:b/>
              </w:rPr>
            </w:pPr>
            <w:r w:rsidRPr="00233DFD">
              <w:rPr>
                <w:rFonts w:cstheme="minorHAnsi"/>
                <w:b/>
              </w:rPr>
              <w:t>Serial Number</w:t>
            </w:r>
          </w:p>
        </w:tc>
        <w:tc>
          <w:tcPr>
            <w:tcW w:w="7501" w:type="dxa"/>
          </w:tcPr>
          <w:p w14:paraId="5B26C7D4" w14:textId="4CFEB449" w:rsidR="005F44B5" w:rsidRPr="00233DFD" w:rsidRDefault="0013240F" w:rsidP="00151CC7">
            <w:pPr>
              <w:spacing w:after="0"/>
              <w:rPr>
                <w:rFonts w:cstheme="minorHAnsi"/>
                <w:b/>
              </w:rPr>
            </w:pPr>
            <w:r w:rsidRPr="0013240F">
              <w:rPr>
                <w:rFonts w:ascii="Book Antiqua" w:hAnsi="Book Antiqua"/>
                <w:b/>
                <w:bCs/>
                <w:color w:val="000000"/>
                <w:szCs w:val="22"/>
              </w:rPr>
              <w:t>26712</w:t>
            </w:r>
          </w:p>
        </w:tc>
      </w:tr>
      <w:tr w:rsidR="00444331" w:rsidRPr="00233DFD" w14:paraId="3588918F" w14:textId="77777777" w:rsidTr="007F11E1">
        <w:tc>
          <w:tcPr>
            <w:tcW w:w="2070" w:type="dxa"/>
          </w:tcPr>
          <w:p w14:paraId="013C34E7" w14:textId="3E2148C4" w:rsidR="00444331" w:rsidRPr="00233DFD" w:rsidRDefault="00444331" w:rsidP="00444331">
            <w:pPr>
              <w:spacing w:after="0"/>
              <w:rPr>
                <w:rFonts w:cstheme="minorHAnsi"/>
                <w:b/>
              </w:rPr>
            </w:pPr>
            <w:r w:rsidRPr="00233DFD">
              <w:rPr>
                <w:rFonts w:cstheme="minorHAnsi"/>
                <w:b/>
              </w:rPr>
              <w:t>Status</w:t>
            </w:r>
          </w:p>
        </w:tc>
        <w:tc>
          <w:tcPr>
            <w:tcW w:w="7501" w:type="dxa"/>
          </w:tcPr>
          <w:p w14:paraId="7DC6250E" w14:textId="1DF16CF5" w:rsidR="00444331" w:rsidRPr="00233DFD" w:rsidRDefault="00444331" w:rsidP="00444331">
            <w:pPr>
              <w:spacing w:after="0"/>
              <w:rPr>
                <w:rFonts w:ascii="Book Antiqua" w:hAnsi="Book Antiqua"/>
                <w:b/>
                <w:bCs/>
                <w:color w:val="000000"/>
                <w:szCs w:val="22"/>
              </w:rPr>
            </w:pPr>
            <w:r>
              <w:rPr>
                <w:rFonts w:cstheme="minorHAnsi"/>
                <w:b/>
              </w:rPr>
              <w:t>Approved</w:t>
            </w:r>
          </w:p>
        </w:tc>
      </w:tr>
    </w:tbl>
    <w:p w14:paraId="55E66E86" w14:textId="77777777" w:rsidR="00FC13ED" w:rsidRPr="00776F5F" w:rsidRDefault="00FC13ED" w:rsidP="00151CC7">
      <w:pPr>
        <w:pStyle w:val="zzSTDTitle"/>
        <w:spacing w:before="0" w:after="0"/>
        <w:rPr>
          <w:color w:val="auto"/>
        </w:rPr>
      </w:pPr>
    </w:p>
    <w:sdt>
      <w:sdtPr>
        <w:id w:val="374664756"/>
        <w:docPartObj>
          <w:docPartGallery w:val="Table of Contents"/>
          <w:docPartUnique/>
        </w:docPartObj>
      </w:sdtPr>
      <w:sdtEndPr>
        <w:rPr>
          <w:b w:val="0"/>
          <w:bCs/>
        </w:rPr>
      </w:sdtEndPr>
      <w:sdtContent>
        <w:p w14:paraId="5D544AA5" w14:textId="77777777" w:rsidR="006A624D" w:rsidRPr="00776F5F" w:rsidRDefault="00FC13ED">
          <w:pPr>
            <w:pStyle w:val="TOC1"/>
            <w:rPr>
              <w:noProof/>
            </w:rPr>
          </w:pPr>
          <w:r w:rsidRPr="00233DFD">
            <w:rPr>
              <w:bCs/>
            </w:rPr>
            <w:t>Table of Contents</w:t>
          </w:r>
          <w:r w:rsidRPr="00776F5F">
            <w:rPr>
              <w:rFonts w:asciiTheme="majorHAnsi" w:eastAsiaTheme="majorEastAsia" w:hAnsiTheme="majorHAnsi" w:cstheme="majorBidi"/>
              <w:b w:val="0"/>
              <w:color w:val="2F5496" w:themeColor="accent1" w:themeShade="BF"/>
              <w:sz w:val="32"/>
              <w:szCs w:val="32"/>
              <w:lang w:eastAsia="en-US"/>
            </w:rPr>
            <w:fldChar w:fldCharType="begin"/>
          </w:r>
          <w:r w:rsidRPr="00233DFD">
            <w:instrText xml:space="preserve"> TOC \o "1-3" \h \z \u </w:instrText>
          </w:r>
          <w:r w:rsidRPr="00776F5F">
            <w:rPr>
              <w:rFonts w:asciiTheme="majorHAnsi" w:eastAsiaTheme="majorEastAsia" w:hAnsiTheme="majorHAnsi" w:cstheme="majorBidi"/>
              <w:b w:val="0"/>
              <w:color w:val="2F5496" w:themeColor="accent1" w:themeShade="BF"/>
              <w:sz w:val="32"/>
              <w:szCs w:val="32"/>
              <w:lang w:eastAsia="en-US"/>
            </w:rPr>
            <w:fldChar w:fldCharType="separate"/>
          </w:r>
        </w:p>
        <w:p w14:paraId="3B67B788" w14:textId="78F7E88E"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881" w:history="1">
            <w:r w:rsidRPr="00776F5F">
              <w:rPr>
                <w:rStyle w:val="Hyperlink"/>
                <w:noProof/>
                <w:lang w:val="en-GB" w:eastAsia="zh-CN"/>
              </w:rPr>
              <w:t>1</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Introduction</w:t>
            </w:r>
            <w:r w:rsidRPr="00210807">
              <w:rPr>
                <w:noProof/>
                <w:webHidden/>
              </w:rPr>
              <w:tab/>
            </w:r>
            <w:r w:rsidRPr="00210807">
              <w:rPr>
                <w:noProof/>
                <w:webHidden/>
              </w:rPr>
              <w:fldChar w:fldCharType="begin"/>
            </w:r>
            <w:r w:rsidRPr="00210807">
              <w:rPr>
                <w:noProof/>
                <w:webHidden/>
              </w:rPr>
              <w:instrText xml:space="preserve"> PAGEREF _Toc230947881 \h </w:instrText>
            </w:r>
            <w:r w:rsidRPr="00210807">
              <w:rPr>
                <w:noProof/>
                <w:webHidden/>
              </w:rPr>
            </w:r>
            <w:r w:rsidRPr="00210807">
              <w:rPr>
                <w:noProof/>
                <w:webHidden/>
              </w:rPr>
              <w:fldChar w:fldCharType="separate"/>
            </w:r>
            <w:r w:rsidR="00756856">
              <w:rPr>
                <w:noProof/>
                <w:webHidden/>
              </w:rPr>
              <w:t>2</w:t>
            </w:r>
            <w:r w:rsidRPr="00210807">
              <w:rPr>
                <w:noProof/>
                <w:webHidden/>
              </w:rPr>
              <w:fldChar w:fldCharType="end"/>
            </w:r>
          </w:hyperlink>
        </w:p>
        <w:p w14:paraId="14F8A670" w14:textId="2438DF9A"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882" w:history="1">
            <w:r w:rsidRPr="00776F5F">
              <w:rPr>
                <w:rStyle w:val="Hyperlink"/>
                <w:noProof/>
                <w:lang w:val="en-GB" w:eastAsia="zh-CN"/>
              </w:rPr>
              <w:t>2</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Timeline</w:t>
            </w:r>
            <w:r w:rsidRPr="00210807">
              <w:rPr>
                <w:noProof/>
                <w:webHidden/>
              </w:rPr>
              <w:tab/>
            </w:r>
            <w:r w:rsidRPr="00210807">
              <w:rPr>
                <w:noProof/>
                <w:webHidden/>
              </w:rPr>
              <w:fldChar w:fldCharType="begin"/>
            </w:r>
            <w:r w:rsidRPr="00210807">
              <w:rPr>
                <w:noProof/>
                <w:webHidden/>
              </w:rPr>
              <w:instrText xml:space="preserve"> PAGEREF _Toc230947882 \h </w:instrText>
            </w:r>
            <w:r w:rsidRPr="00210807">
              <w:rPr>
                <w:noProof/>
                <w:webHidden/>
              </w:rPr>
            </w:r>
            <w:r w:rsidRPr="00210807">
              <w:rPr>
                <w:noProof/>
                <w:webHidden/>
              </w:rPr>
              <w:fldChar w:fldCharType="separate"/>
            </w:r>
            <w:r w:rsidR="00756856">
              <w:rPr>
                <w:noProof/>
                <w:webHidden/>
              </w:rPr>
              <w:t>3</w:t>
            </w:r>
            <w:r w:rsidRPr="00210807">
              <w:rPr>
                <w:noProof/>
                <w:webHidden/>
              </w:rPr>
              <w:fldChar w:fldCharType="end"/>
            </w:r>
          </w:hyperlink>
        </w:p>
        <w:p w14:paraId="2215DBD9" w14:textId="14F342C8"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883" w:history="1">
            <w:r w:rsidRPr="00776F5F">
              <w:rPr>
                <w:rStyle w:val="Hyperlink"/>
                <w:rFonts w:eastAsia="Batang"/>
                <w:noProof/>
                <w:lang w:val="en-GB" w:eastAsia="ko-KR"/>
              </w:rPr>
              <w:t>2.1</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ko-KR"/>
              </w:rPr>
              <w:t>Timeline of the calls, deadlines and evaluation of the responses:</w:t>
            </w:r>
            <w:r w:rsidRPr="00210807">
              <w:rPr>
                <w:noProof/>
                <w:webHidden/>
              </w:rPr>
              <w:tab/>
            </w:r>
            <w:r w:rsidRPr="00210807">
              <w:rPr>
                <w:noProof/>
                <w:webHidden/>
              </w:rPr>
              <w:fldChar w:fldCharType="begin"/>
            </w:r>
            <w:r w:rsidRPr="00210807">
              <w:rPr>
                <w:noProof/>
                <w:webHidden/>
              </w:rPr>
              <w:instrText xml:space="preserve"> PAGEREF _Toc230947883 \h </w:instrText>
            </w:r>
            <w:r w:rsidRPr="00210807">
              <w:rPr>
                <w:noProof/>
                <w:webHidden/>
              </w:rPr>
            </w:r>
            <w:r w:rsidRPr="00210807">
              <w:rPr>
                <w:noProof/>
                <w:webHidden/>
              </w:rPr>
              <w:fldChar w:fldCharType="separate"/>
            </w:r>
            <w:r w:rsidR="00756856">
              <w:rPr>
                <w:noProof/>
                <w:webHidden/>
              </w:rPr>
              <w:t>3</w:t>
            </w:r>
            <w:r w:rsidRPr="00210807">
              <w:rPr>
                <w:noProof/>
                <w:webHidden/>
              </w:rPr>
              <w:fldChar w:fldCharType="end"/>
            </w:r>
          </w:hyperlink>
        </w:p>
        <w:p w14:paraId="3B9FE069" w14:textId="1723DFEA"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884" w:history="1">
            <w:r w:rsidRPr="00776F5F">
              <w:rPr>
                <w:rStyle w:val="Hyperlink"/>
                <w:noProof/>
                <w:lang w:val="en-GB"/>
              </w:rPr>
              <w:t>2.2</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Preliminary Development Plan</w:t>
            </w:r>
            <w:r w:rsidRPr="00210807">
              <w:rPr>
                <w:noProof/>
                <w:webHidden/>
              </w:rPr>
              <w:tab/>
            </w:r>
            <w:r w:rsidRPr="00210807">
              <w:rPr>
                <w:noProof/>
                <w:webHidden/>
              </w:rPr>
              <w:fldChar w:fldCharType="begin"/>
            </w:r>
            <w:r w:rsidRPr="00210807">
              <w:rPr>
                <w:noProof/>
                <w:webHidden/>
              </w:rPr>
              <w:instrText xml:space="preserve"> PAGEREF _Toc230947884 \h </w:instrText>
            </w:r>
            <w:r w:rsidRPr="00210807">
              <w:rPr>
                <w:noProof/>
                <w:webHidden/>
              </w:rPr>
            </w:r>
            <w:r w:rsidRPr="00210807">
              <w:rPr>
                <w:noProof/>
                <w:webHidden/>
              </w:rPr>
              <w:fldChar w:fldCharType="separate"/>
            </w:r>
            <w:r w:rsidR="00756856">
              <w:rPr>
                <w:noProof/>
                <w:webHidden/>
              </w:rPr>
              <w:t>3</w:t>
            </w:r>
            <w:r w:rsidRPr="00210807">
              <w:rPr>
                <w:noProof/>
                <w:webHidden/>
              </w:rPr>
              <w:fldChar w:fldCharType="end"/>
            </w:r>
          </w:hyperlink>
        </w:p>
        <w:p w14:paraId="7F70E80B" w14:textId="1D7AEDE6"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885" w:history="1">
            <w:r w:rsidRPr="00776F5F">
              <w:rPr>
                <w:rStyle w:val="Hyperlink"/>
                <w:noProof/>
                <w:lang w:val="en-GB" w:eastAsia="zh-CN"/>
              </w:rPr>
              <w:t>3</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Scope of work</w:t>
            </w:r>
            <w:r w:rsidRPr="00210807">
              <w:rPr>
                <w:noProof/>
                <w:webHidden/>
              </w:rPr>
              <w:tab/>
            </w:r>
            <w:r w:rsidRPr="00210807">
              <w:rPr>
                <w:noProof/>
                <w:webHidden/>
              </w:rPr>
              <w:fldChar w:fldCharType="begin"/>
            </w:r>
            <w:r w:rsidRPr="00210807">
              <w:rPr>
                <w:noProof/>
                <w:webHidden/>
              </w:rPr>
              <w:instrText xml:space="preserve"> PAGEREF _Toc230947885 \h </w:instrText>
            </w:r>
            <w:r w:rsidRPr="00210807">
              <w:rPr>
                <w:noProof/>
                <w:webHidden/>
              </w:rPr>
            </w:r>
            <w:r w:rsidRPr="00210807">
              <w:rPr>
                <w:noProof/>
                <w:webHidden/>
              </w:rPr>
              <w:fldChar w:fldCharType="separate"/>
            </w:r>
            <w:r w:rsidR="00756856">
              <w:rPr>
                <w:noProof/>
                <w:webHidden/>
              </w:rPr>
              <w:t>3</w:t>
            </w:r>
            <w:r w:rsidRPr="00210807">
              <w:rPr>
                <w:noProof/>
                <w:webHidden/>
              </w:rPr>
              <w:fldChar w:fldCharType="end"/>
            </w:r>
          </w:hyperlink>
        </w:p>
        <w:p w14:paraId="2982EE46" w14:textId="3665C930"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886" w:history="1">
            <w:r w:rsidRPr="00776F5F">
              <w:rPr>
                <w:rStyle w:val="Hyperlink"/>
                <w:noProof/>
                <w:lang w:val="en-GB" w:eastAsia="zh-CN"/>
              </w:rPr>
              <w:t>4</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Definitions</w:t>
            </w:r>
            <w:r w:rsidRPr="00210807">
              <w:rPr>
                <w:noProof/>
                <w:webHidden/>
              </w:rPr>
              <w:tab/>
            </w:r>
            <w:r w:rsidRPr="00210807">
              <w:rPr>
                <w:noProof/>
                <w:webHidden/>
              </w:rPr>
              <w:fldChar w:fldCharType="begin"/>
            </w:r>
            <w:r w:rsidRPr="00210807">
              <w:rPr>
                <w:noProof/>
                <w:webHidden/>
              </w:rPr>
              <w:instrText xml:space="preserve"> PAGEREF _Toc230947886 \h </w:instrText>
            </w:r>
            <w:r w:rsidRPr="00210807">
              <w:rPr>
                <w:noProof/>
                <w:webHidden/>
              </w:rPr>
            </w:r>
            <w:r w:rsidRPr="00210807">
              <w:rPr>
                <w:noProof/>
                <w:webHidden/>
              </w:rPr>
              <w:fldChar w:fldCharType="separate"/>
            </w:r>
            <w:r w:rsidR="00756856">
              <w:rPr>
                <w:noProof/>
                <w:webHidden/>
              </w:rPr>
              <w:t>4</w:t>
            </w:r>
            <w:r w:rsidRPr="00210807">
              <w:rPr>
                <w:noProof/>
                <w:webHidden/>
              </w:rPr>
              <w:fldChar w:fldCharType="end"/>
            </w:r>
          </w:hyperlink>
        </w:p>
        <w:p w14:paraId="1EFBCC12" w14:textId="3E7F17E3"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887" w:history="1">
            <w:r w:rsidRPr="00776F5F">
              <w:rPr>
                <w:rStyle w:val="Hyperlink"/>
                <w:noProof/>
                <w:lang w:val="en-GB" w:eastAsia="zh-CN"/>
              </w:rPr>
              <w:t>5</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Producers and receivers</w:t>
            </w:r>
            <w:r w:rsidRPr="00210807">
              <w:rPr>
                <w:noProof/>
                <w:webHidden/>
              </w:rPr>
              <w:tab/>
            </w:r>
            <w:r w:rsidRPr="00210807">
              <w:rPr>
                <w:noProof/>
                <w:webHidden/>
              </w:rPr>
              <w:fldChar w:fldCharType="begin"/>
            </w:r>
            <w:r w:rsidRPr="00210807">
              <w:rPr>
                <w:noProof/>
                <w:webHidden/>
              </w:rPr>
              <w:instrText xml:space="preserve"> PAGEREF _Toc230947887 \h </w:instrText>
            </w:r>
            <w:r w:rsidRPr="00210807">
              <w:rPr>
                <w:noProof/>
                <w:webHidden/>
              </w:rPr>
            </w:r>
            <w:r w:rsidRPr="00210807">
              <w:rPr>
                <w:noProof/>
                <w:webHidden/>
              </w:rPr>
              <w:fldChar w:fldCharType="separate"/>
            </w:r>
            <w:r w:rsidR="00756856">
              <w:rPr>
                <w:noProof/>
                <w:webHidden/>
              </w:rPr>
              <w:t>5</w:t>
            </w:r>
            <w:r w:rsidRPr="00210807">
              <w:rPr>
                <w:noProof/>
                <w:webHidden/>
              </w:rPr>
              <w:fldChar w:fldCharType="end"/>
            </w:r>
          </w:hyperlink>
        </w:p>
        <w:p w14:paraId="3CD0A3CF" w14:textId="7D2DCA25"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888" w:history="1">
            <w:r w:rsidRPr="00776F5F">
              <w:rPr>
                <w:rStyle w:val="Hyperlink"/>
                <w:noProof/>
                <w:lang w:val="en-GB" w:eastAsia="zh-CN"/>
              </w:rPr>
              <w:t>6</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Use cases</w:t>
            </w:r>
            <w:r w:rsidRPr="00210807">
              <w:rPr>
                <w:noProof/>
                <w:webHidden/>
              </w:rPr>
              <w:tab/>
            </w:r>
            <w:r w:rsidRPr="00210807">
              <w:rPr>
                <w:noProof/>
                <w:webHidden/>
              </w:rPr>
              <w:fldChar w:fldCharType="begin"/>
            </w:r>
            <w:r w:rsidRPr="00210807">
              <w:rPr>
                <w:noProof/>
                <w:webHidden/>
              </w:rPr>
              <w:instrText xml:space="preserve"> PAGEREF _Toc230947888 \h </w:instrText>
            </w:r>
            <w:r w:rsidRPr="00210807">
              <w:rPr>
                <w:noProof/>
                <w:webHidden/>
              </w:rPr>
            </w:r>
            <w:r w:rsidRPr="00210807">
              <w:rPr>
                <w:noProof/>
                <w:webHidden/>
              </w:rPr>
              <w:fldChar w:fldCharType="separate"/>
            </w:r>
            <w:r w:rsidR="00756856">
              <w:rPr>
                <w:noProof/>
                <w:webHidden/>
              </w:rPr>
              <w:t>5</w:t>
            </w:r>
            <w:r w:rsidRPr="00210807">
              <w:rPr>
                <w:noProof/>
                <w:webHidden/>
              </w:rPr>
              <w:fldChar w:fldCharType="end"/>
            </w:r>
          </w:hyperlink>
        </w:p>
        <w:p w14:paraId="2B290ACD" w14:textId="7DF2EC30"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889" w:history="1">
            <w:r w:rsidRPr="00776F5F">
              <w:rPr>
                <w:rStyle w:val="Hyperlink"/>
                <w:rFonts w:eastAsia="DengXian"/>
                <w:noProof/>
                <w:lang w:val="en-GB" w:eastAsia="zh-CN"/>
              </w:rPr>
              <w:t>6.1</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Misinformation and disinformation</w:t>
            </w:r>
            <w:r w:rsidRPr="00210807">
              <w:rPr>
                <w:noProof/>
                <w:webHidden/>
              </w:rPr>
              <w:tab/>
            </w:r>
            <w:r w:rsidRPr="00210807">
              <w:rPr>
                <w:noProof/>
                <w:webHidden/>
              </w:rPr>
              <w:fldChar w:fldCharType="begin"/>
            </w:r>
            <w:r w:rsidRPr="00210807">
              <w:rPr>
                <w:noProof/>
                <w:webHidden/>
              </w:rPr>
              <w:instrText xml:space="preserve"> PAGEREF _Toc230947889 \h </w:instrText>
            </w:r>
            <w:r w:rsidRPr="00210807">
              <w:rPr>
                <w:noProof/>
                <w:webHidden/>
              </w:rPr>
            </w:r>
            <w:r w:rsidRPr="00210807">
              <w:rPr>
                <w:noProof/>
                <w:webHidden/>
              </w:rPr>
              <w:fldChar w:fldCharType="separate"/>
            </w:r>
            <w:r w:rsidR="00756856">
              <w:rPr>
                <w:noProof/>
                <w:webHidden/>
              </w:rPr>
              <w:t>5</w:t>
            </w:r>
            <w:r w:rsidRPr="00210807">
              <w:rPr>
                <w:noProof/>
                <w:webHidden/>
              </w:rPr>
              <w:fldChar w:fldCharType="end"/>
            </w:r>
          </w:hyperlink>
        </w:p>
        <w:p w14:paraId="609022B4" w14:textId="3D4605F4"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890" w:history="1">
            <w:r w:rsidRPr="00776F5F">
              <w:rPr>
                <w:rStyle w:val="Hyperlink"/>
                <w:noProof/>
                <w:lang w:val="en-GB"/>
              </w:rPr>
              <w:t>6.1.1</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Deepfake detection by authenticity verification</w:t>
            </w:r>
            <w:r w:rsidRPr="00210807">
              <w:rPr>
                <w:noProof/>
                <w:webHidden/>
              </w:rPr>
              <w:tab/>
            </w:r>
            <w:r w:rsidRPr="00210807">
              <w:rPr>
                <w:noProof/>
                <w:webHidden/>
              </w:rPr>
              <w:fldChar w:fldCharType="begin"/>
            </w:r>
            <w:r w:rsidRPr="00210807">
              <w:rPr>
                <w:noProof/>
                <w:webHidden/>
              </w:rPr>
              <w:instrText xml:space="preserve"> PAGEREF _Toc230947890 \h </w:instrText>
            </w:r>
            <w:r w:rsidRPr="00210807">
              <w:rPr>
                <w:noProof/>
                <w:webHidden/>
              </w:rPr>
            </w:r>
            <w:r w:rsidRPr="00210807">
              <w:rPr>
                <w:noProof/>
                <w:webHidden/>
              </w:rPr>
              <w:fldChar w:fldCharType="separate"/>
            </w:r>
            <w:r w:rsidR="00756856">
              <w:rPr>
                <w:noProof/>
                <w:webHidden/>
              </w:rPr>
              <w:t>5</w:t>
            </w:r>
            <w:r w:rsidRPr="00210807">
              <w:rPr>
                <w:noProof/>
                <w:webHidden/>
              </w:rPr>
              <w:fldChar w:fldCharType="end"/>
            </w:r>
          </w:hyperlink>
        </w:p>
        <w:p w14:paraId="14903121" w14:textId="5A4BB16C"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891" w:history="1">
            <w:r w:rsidRPr="00776F5F">
              <w:rPr>
                <w:rStyle w:val="Hyperlink"/>
                <w:rFonts w:eastAsia="DengXian Light"/>
                <w:noProof/>
                <w:lang w:val="en-GB" w:eastAsia="zh-CN"/>
              </w:rPr>
              <w:t>6.1.2</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Manipulated media</w:t>
            </w:r>
            <w:r w:rsidRPr="00210807">
              <w:rPr>
                <w:noProof/>
                <w:webHidden/>
              </w:rPr>
              <w:tab/>
            </w:r>
            <w:r w:rsidRPr="00210807">
              <w:rPr>
                <w:noProof/>
                <w:webHidden/>
              </w:rPr>
              <w:fldChar w:fldCharType="begin"/>
            </w:r>
            <w:r w:rsidRPr="00210807">
              <w:rPr>
                <w:noProof/>
                <w:webHidden/>
              </w:rPr>
              <w:instrText xml:space="preserve"> PAGEREF _Toc230947891 \h </w:instrText>
            </w:r>
            <w:r w:rsidRPr="00210807">
              <w:rPr>
                <w:noProof/>
                <w:webHidden/>
              </w:rPr>
            </w:r>
            <w:r w:rsidRPr="00210807">
              <w:rPr>
                <w:noProof/>
                <w:webHidden/>
              </w:rPr>
              <w:fldChar w:fldCharType="separate"/>
            </w:r>
            <w:r w:rsidR="00756856">
              <w:rPr>
                <w:noProof/>
                <w:webHidden/>
              </w:rPr>
              <w:t>5</w:t>
            </w:r>
            <w:r w:rsidRPr="00210807">
              <w:rPr>
                <w:noProof/>
                <w:webHidden/>
              </w:rPr>
              <w:fldChar w:fldCharType="end"/>
            </w:r>
          </w:hyperlink>
        </w:p>
        <w:p w14:paraId="7AB97B61" w14:textId="1E1D79C3"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892" w:history="1">
            <w:r w:rsidRPr="00776F5F">
              <w:rPr>
                <w:rStyle w:val="Hyperlink"/>
                <w:noProof/>
                <w:lang w:val="en-GB"/>
              </w:rPr>
              <w:t>6.1.3</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Virtual meeting authentication</w:t>
            </w:r>
            <w:r w:rsidRPr="00210807">
              <w:rPr>
                <w:noProof/>
                <w:webHidden/>
              </w:rPr>
              <w:tab/>
            </w:r>
            <w:r w:rsidRPr="00210807">
              <w:rPr>
                <w:noProof/>
                <w:webHidden/>
              </w:rPr>
              <w:fldChar w:fldCharType="begin"/>
            </w:r>
            <w:r w:rsidRPr="00210807">
              <w:rPr>
                <w:noProof/>
                <w:webHidden/>
              </w:rPr>
              <w:instrText xml:space="preserve"> PAGEREF _Toc230947892 \h </w:instrText>
            </w:r>
            <w:r w:rsidRPr="00210807">
              <w:rPr>
                <w:noProof/>
                <w:webHidden/>
              </w:rPr>
            </w:r>
            <w:r w:rsidRPr="00210807">
              <w:rPr>
                <w:noProof/>
                <w:webHidden/>
              </w:rPr>
              <w:fldChar w:fldCharType="separate"/>
            </w:r>
            <w:r w:rsidR="00756856">
              <w:rPr>
                <w:noProof/>
                <w:webHidden/>
              </w:rPr>
              <w:t>6</w:t>
            </w:r>
            <w:r w:rsidRPr="00210807">
              <w:rPr>
                <w:noProof/>
                <w:webHidden/>
              </w:rPr>
              <w:fldChar w:fldCharType="end"/>
            </w:r>
          </w:hyperlink>
        </w:p>
        <w:p w14:paraId="38BF2183" w14:textId="616A2B5F"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893" w:history="1">
            <w:r w:rsidRPr="00776F5F">
              <w:rPr>
                <w:rStyle w:val="Hyperlink"/>
                <w:noProof/>
                <w:lang w:val="en-GB"/>
              </w:rPr>
              <w:t>6.1.4</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Impersonation using video and audio</w:t>
            </w:r>
            <w:r w:rsidRPr="00210807">
              <w:rPr>
                <w:noProof/>
                <w:webHidden/>
              </w:rPr>
              <w:tab/>
            </w:r>
            <w:r w:rsidRPr="00210807">
              <w:rPr>
                <w:noProof/>
                <w:webHidden/>
              </w:rPr>
              <w:fldChar w:fldCharType="begin"/>
            </w:r>
            <w:r w:rsidRPr="00210807">
              <w:rPr>
                <w:noProof/>
                <w:webHidden/>
              </w:rPr>
              <w:instrText xml:space="preserve"> PAGEREF _Toc230947893 \h </w:instrText>
            </w:r>
            <w:r w:rsidRPr="00210807">
              <w:rPr>
                <w:noProof/>
                <w:webHidden/>
              </w:rPr>
            </w:r>
            <w:r w:rsidRPr="00210807">
              <w:rPr>
                <w:noProof/>
                <w:webHidden/>
              </w:rPr>
              <w:fldChar w:fldCharType="separate"/>
            </w:r>
            <w:r w:rsidR="00756856">
              <w:rPr>
                <w:noProof/>
                <w:webHidden/>
              </w:rPr>
              <w:t>6</w:t>
            </w:r>
            <w:r w:rsidRPr="00210807">
              <w:rPr>
                <w:noProof/>
                <w:webHidden/>
              </w:rPr>
              <w:fldChar w:fldCharType="end"/>
            </w:r>
          </w:hyperlink>
        </w:p>
        <w:p w14:paraId="17758060" w14:textId="6EA5F477"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894" w:history="1">
            <w:r w:rsidRPr="00776F5F">
              <w:rPr>
                <w:rStyle w:val="Hyperlink"/>
                <w:noProof/>
                <w:lang w:val="en-GB"/>
              </w:rPr>
              <w:t>6.1.5</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Fake news with synthesised audio</w:t>
            </w:r>
            <w:r w:rsidRPr="00210807">
              <w:rPr>
                <w:noProof/>
                <w:webHidden/>
              </w:rPr>
              <w:tab/>
            </w:r>
            <w:r w:rsidRPr="00210807">
              <w:rPr>
                <w:noProof/>
                <w:webHidden/>
              </w:rPr>
              <w:fldChar w:fldCharType="begin"/>
            </w:r>
            <w:r w:rsidRPr="00210807">
              <w:rPr>
                <w:noProof/>
                <w:webHidden/>
              </w:rPr>
              <w:instrText xml:space="preserve"> PAGEREF _Toc230947894 \h </w:instrText>
            </w:r>
            <w:r w:rsidRPr="00210807">
              <w:rPr>
                <w:noProof/>
                <w:webHidden/>
              </w:rPr>
            </w:r>
            <w:r w:rsidRPr="00210807">
              <w:rPr>
                <w:noProof/>
                <w:webHidden/>
              </w:rPr>
              <w:fldChar w:fldCharType="separate"/>
            </w:r>
            <w:r w:rsidR="00756856">
              <w:rPr>
                <w:noProof/>
                <w:webHidden/>
              </w:rPr>
              <w:t>6</w:t>
            </w:r>
            <w:r w:rsidRPr="00210807">
              <w:rPr>
                <w:noProof/>
                <w:webHidden/>
              </w:rPr>
              <w:fldChar w:fldCharType="end"/>
            </w:r>
          </w:hyperlink>
        </w:p>
        <w:p w14:paraId="11CA97ED" w14:textId="7854409B"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895" w:history="1">
            <w:r w:rsidRPr="00776F5F">
              <w:rPr>
                <w:rStyle w:val="Hyperlink"/>
                <w:noProof/>
                <w:lang w:val="en-GB"/>
              </w:rPr>
              <w:t>6.2</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Media forgery</w:t>
            </w:r>
            <w:r w:rsidRPr="00210807">
              <w:rPr>
                <w:noProof/>
                <w:webHidden/>
              </w:rPr>
              <w:tab/>
            </w:r>
            <w:r w:rsidRPr="00210807">
              <w:rPr>
                <w:noProof/>
                <w:webHidden/>
              </w:rPr>
              <w:fldChar w:fldCharType="begin"/>
            </w:r>
            <w:r w:rsidRPr="00210807">
              <w:rPr>
                <w:noProof/>
                <w:webHidden/>
              </w:rPr>
              <w:instrText xml:space="preserve"> PAGEREF _Toc230947895 \h </w:instrText>
            </w:r>
            <w:r w:rsidRPr="00210807">
              <w:rPr>
                <w:noProof/>
                <w:webHidden/>
              </w:rPr>
            </w:r>
            <w:r w:rsidRPr="00210807">
              <w:rPr>
                <w:noProof/>
                <w:webHidden/>
              </w:rPr>
              <w:fldChar w:fldCharType="separate"/>
            </w:r>
            <w:r w:rsidR="00756856">
              <w:rPr>
                <w:noProof/>
                <w:webHidden/>
              </w:rPr>
              <w:t>6</w:t>
            </w:r>
            <w:r w:rsidRPr="00210807">
              <w:rPr>
                <w:noProof/>
                <w:webHidden/>
              </w:rPr>
              <w:fldChar w:fldCharType="end"/>
            </w:r>
          </w:hyperlink>
        </w:p>
        <w:p w14:paraId="243329A7" w14:textId="43B397B3"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896" w:history="1">
            <w:r w:rsidRPr="00776F5F">
              <w:rPr>
                <w:rStyle w:val="Hyperlink"/>
                <w:noProof/>
                <w:lang w:val="en-GB" w:eastAsia="zh-CN"/>
              </w:rPr>
              <w:t>6.2.1</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Insurance fraud</w:t>
            </w:r>
            <w:r w:rsidRPr="00210807">
              <w:rPr>
                <w:noProof/>
                <w:webHidden/>
              </w:rPr>
              <w:tab/>
            </w:r>
            <w:r w:rsidRPr="00210807">
              <w:rPr>
                <w:noProof/>
                <w:webHidden/>
              </w:rPr>
              <w:fldChar w:fldCharType="begin"/>
            </w:r>
            <w:r w:rsidRPr="00210807">
              <w:rPr>
                <w:noProof/>
                <w:webHidden/>
              </w:rPr>
              <w:instrText xml:space="preserve"> PAGEREF _Toc230947896 \h </w:instrText>
            </w:r>
            <w:r w:rsidRPr="00210807">
              <w:rPr>
                <w:noProof/>
                <w:webHidden/>
              </w:rPr>
            </w:r>
            <w:r w:rsidRPr="00210807">
              <w:rPr>
                <w:noProof/>
                <w:webHidden/>
              </w:rPr>
              <w:fldChar w:fldCharType="separate"/>
            </w:r>
            <w:r w:rsidR="00756856">
              <w:rPr>
                <w:noProof/>
                <w:webHidden/>
              </w:rPr>
              <w:t>6</w:t>
            </w:r>
            <w:r w:rsidRPr="00210807">
              <w:rPr>
                <w:noProof/>
                <w:webHidden/>
              </w:rPr>
              <w:fldChar w:fldCharType="end"/>
            </w:r>
          </w:hyperlink>
        </w:p>
        <w:p w14:paraId="59D1BB3E" w14:textId="460BE542"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897" w:history="1">
            <w:r w:rsidRPr="00776F5F">
              <w:rPr>
                <w:rStyle w:val="Hyperlink"/>
                <w:noProof/>
                <w:lang w:val="en-GB"/>
              </w:rPr>
              <w:t>6.2.2</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Surveillance footage integrity</w:t>
            </w:r>
            <w:r w:rsidRPr="00210807">
              <w:rPr>
                <w:noProof/>
                <w:webHidden/>
              </w:rPr>
              <w:tab/>
            </w:r>
            <w:r w:rsidRPr="00210807">
              <w:rPr>
                <w:noProof/>
                <w:webHidden/>
              </w:rPr>
              <w:fldChar w:fldCharType="begin"/>
            </w:r>
            <w:r w:rsidRPr="00210807">
              <w:rPr>
                <w:noProof/>
                <w:webHidden/>
              </w:rPr>
              <w:instrText xml:space="preserve"> PAGEREF _Toc230947897 \h </w:instrText>
            </w:r>
            <w:r w:rsidRPr="00210807">
              <w:rPr>
                <w:noProof/>
                <w:webHidden/>
              </w:rPr>
            </w:r>
            <w:r w:rsidRPr="00210807">
              <w:rPr>
                <w:noProof/>
                <w:webHidden/>
              </w:rPr>
              <w:fldChar w:fldCharType="separate"/>
            </w:r>
            <w:r w:rsidR="00756856">
              <w:rPr>
                <w:noProof/>
                <w:webHidden/>
              </w:rPr>
              <w:t>6</w:t>
            </w:r>
            <w:r w:rsidRPr="00210807">
              <w:rPr>
                <w:noProof/>
                <w:webHidden/>
              </w:rPr>
              <w:fldChar w:fldCharType="end"/>
            </w:r>
          </w:hyperlink>
        </w:p>
        <w:p w14:paraId="5E090F9D" w14:textId="730A4EEF"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898" w:history="1">
            <w:r w:rsidRPr="00776F5F">
              <w:rPr>
                <w:rStyle w:val="Hyperlink"/>
                <w:noProof/>
                <w:lang w:val="en-GB"/>
              </w:rPr>
              <w:t>6.2.3</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Audio recordings in investigations</w:t>
            </w:r>
            <w:r w:rsidRPr="00210807">
              <w:rPr>
                <w:noProof/>
                <w:webHidden/>
              </w:rPr>
              <w:tab/>
            </w:r>
            <w:r w:rsidRPr="00210807">
              <w:rPr>
                <w:noProof/>
                <w:webHidden/>
              </w:rPr>
              <w:fldChar w:fldCharType="begin"/>
            </w:r>
            <w:r w:rsidRPr="00210807">
              <w:rPr>
                <w:noProof/>
                <w:webHidden/>
              </w:rPr>
              <w:instrText xml:space="preserve"> PAGEREF _Toc230947898 \h </w:instrText>
            </w:r>
            <w:r w:rsidRPr="00210807">
              <w:rPr>
                <w:noProof/>
                <w:webHidden/>
              </w:rPr>
            </w:r>
            <w:r w:rsidRPr="00210807">
              <w:rPr>
                <w:noProof/>
                <w:webHidden/>
              </w:rPr>
              <w:fldChar w:fldCharType="separate"/>
            </w:r>
            <w:r w:rsidR="00756856">
              <w:rPr>
                <w:noProof/>
                <w:webHidden/>
              </w:rPr>
              <w:t>6</w:t>
            </w:r>
            <w:r w:rsidRPr="00210807">
              <w:rPr>
                <w:noProof/>
                <w:webHidden/>
              </w:rPr>
              <w:fldChar w:fldCharType="end"/>
            </w:r>
          </w:hyperlink>
        </w:p>
        <w:p w14:paraId="1CA8EEED" w14:textId="59D67C39"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899" w:history="1">
            <w:r w:rsidRPr="00776F5F">
              <w:rPr>
                <w:rStyle w:val="Hyperlink"/>
                <w:noProof/>
                <w:lang w:val="en-GB"/>
              </w:rPr>
              <w:t>6.3</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Media creation</w:t>
            </w:r>
            <w:r w:rsidRPr="00210807">
              <w:rPr>
                <w:noProof/>
                <w:webHidden/>
              </w:rPr>
              <w:tab/>
            </w:r>
            <w:r w:rsidRPr="00210807">
              <w:rPr>
                <w:noProof/>
                <w:webHidden/>
              </w:rPr>
              <w:fldChar w:fldCharType="begin"/>
            </w:r>
            <w:r w:rsidRPr="00210807">
              <w:rPr>
                <w:noProof/>
                <w:webHidden/>
              </w:rPr>
              <w:instrText xml:space="preserve"> PAGEREF _Toc230947899 \h </w:instrText>
            </w:r>
            <w:r w:rsidRPr="00210807">
              <w:rPr>
                <w:noProof/>
                <w:webHidden/>
              </w:rPr>
            </w:r>
            <w:r w:rsidRPr="00210807">
              <w:rPr>
                <w:noProof/>
                <w:webHidden/>
              </w:rPr>
              <w:fldChar w:fldCharType="separate"/>
            </w:r>
            <w:r w:rsidR="00756856">
              <w:rPr>
                <w:noProof/>
                <w:webHidden/>
              </w:rPr>
              <w:t>6</w:t>
            </w:r>
            <w:r w:rsidRPr="00210807">
              <w:rPr>
                <w:noProof/>
                <w:webHidden/>
              </w:rPr>
              <w:fldChar w:fldCharType="end"/>
            </w:r>
          </w:hyperlink>
        </w:p>
        <w:p w14:paraId="17E2BB5D" w14:textId="0A3048CE"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900" w:history="1">
            <w:r w:rsidRPr="00776F5F">
              <w:rPr>
                <w:rStyle w:val="Hyperlink"/>
                <w:noProof/>
                <w:lang w:val="en-GB" w:eastAsia="zh-CN"/>
              </w:rPr>
              <w:t>6.3.1</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Authenticity &amp; integrity for media</w:t>
            </w:r>
            <w:r w:rsidRPr="00210807">
              <w:rPr>
                <w:noProof/>
                <w:webHidden/>
              </w:rPr>
              <w:tab/>
            </w:r>
            <w:r w:rsidRPr="00210807">
              <w:rPr>
                <w:noProof/>
                <w:webHidden/>
              </w:rPr>
              <w:fldChar w:fldCharType="begin"/>
            </w:r>
            <w:r w:rsidRPr="00210807">
              <w:rPr>
                <w:noProof/>
                <w:webHidden/>
              </w:rPr>
              <w:instrText xml:space="preserve"> PAGEREF _Toc230947900 \h </w:instrText>
            </w:r>
            <w:r w:rsidRPr="00210807">
              <w:rPr>
                <w:noProof/>
                <w:webHidden/>
              </w:rPr>
            </w:r>
            <w:r w:rsidRPr="00210807">
              <w:rPr>
                <w:noProof/>
                <w:webHidden/>
              </w:rPr>
              <w:fldChar w:fldCharType="separate"/>
            </w:r>
            <w:r w:rsidR="00756856">
              <w:rPr>
                <w:noProof/>
                <w:webHidden/>
              </w:rPr>
              <w:t>6</w:t>
            </w:r>
            <w:r w:rsidRPr="00210807">
              <w:rPr>
                <w:noProof/>
                <w:webHidden/>
              </w:rPr>
              <w:fldChar w:fldCharType="end"/>
            </w:r>
          </w:hyperlink>
        </w:p>
        <w:p w14:paraId="703A9A47" w14:textId="4EC61F71"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901" w:history="1">
            <w:r w:rsidRPr="00776F5F">
              <w:rPr>
                <w:rStyle w:val="Hyperlink"/>
                <w:noProof/>
                <w:lang w:val="en-GB"/>
              </w:rPr>
              <w:t>6.3.2</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AI-generated content (AIGC)</w:t>
            </w:r>
            <w:r w:rsidRPr="00210807">
              <w:rPr>
                <w:noProof/>
                <w:webHidden/>
              </w:rPr>
              <w:tab/>
            </w:r>
            <w:r w:rsidRPr="00210807">
              <w:rPr>
                <w:noProof/>
                <w:webHidden/>
              </w:rPr>
              <w:fldChar w:fldCharType="begin"/>
            </w:r>
            <w:r w:rsidRPr="00210807">
              <w:rPr>
                <w:noProof/>
                <w:webHidden/>
              </w:rPr>
              <w:instrText xml:space="preserve"> PAGEREF _Toc230947901 \h </w:instrText>
            </w:r>
            <w:r w:rsidRPr="00210807">
              <w:rPr>
                <w:noProof/>
                <w:webHidden/>
              </w:rPr>
            </w:r>
            <w:r w:rsidRPr="00210807">
              <w:rPr>
                <w:noProof/>
                <w:webHidden/>
              </w:rPr>
              <w:fldChar w:fldCharType="separate"/>
            </w:r>
            <w:r w:rsidR="00756856">
              <w:rPr>
                <w:noProof/>
                <w:webHidden/>
              </w:rPr>
              <w:t>6</w:t>
            </w:r>
            <w:r w:rsidRPr="00210807">
              <w:rPr>
                <w:noProof/>
                <w:webHidden/>
              </w:rPr>
              <w:fldChar w:fldCharType="end"/>
            </w:r>
          </w:hyperlink>
        </w:p>
        <w:p w14:paraId="133D782D" w14:textId="1FA38131"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902" w:history="1">
            <w:r w:rsidRPr="00776F5F">
              <w:rPr>
                <w:rStyle w:val="Hyperlink"/>
                <w:noProof/>
                <w:lang w:val="en-GB"/>
              </w:rPr>
              <w:t>6.4</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Media modification</w:t>
            </w:r>
            <w:r w:rsidRPr="00210807">
              <w:rPr>
                <w:noProof/>
                <w:webHidden/>
              </w:rPr>
              <w:tab/>
            </w:r>
            <w:r w:rsidRPr="00210807">
              <w:rPr>
                <w:noProof/>
                <w:webHidden/>
              </w:rPr>
              <w:fldChar w:fldCharType="begin"/>
            </w:r>
            <w:r w:rsidRPr="00210807">
              <w:rPr>
                <w:noProof/>
                <w:webHidden/>
              </w:rPr>
              <w:instrText xml:space="preserve"> PAGEREF _Toc230947902 \h </w:instrText>
            </w:r>
            <w:r w:rsidRPr="00210807">
              <w:rPr>
                <w:noProof/>
                <w:webHidden/>
              </w:rPr>
            </w:r>
            <w:r w:rsidRPr="00210807">
              <w:rPr>
                <w:noProof/>
                <w:webHidden/>
              </w:rPr>
              <w:fldChar w:fldCharType="separate"/>
            </w:r>
            <w:r w:rsidR="00756856">
              <w:rPr>
                <w:noProof/>
                <w:webHidden/>
              </w:rPr>
              <w:t>7</w:t>
            </w:r>
            <w:r w:rsidRPr="00210807">
              <w:rPr>
                <w:noProof/>
                <w:webHidden/>
              </w:rPr>
              <w:fldChar w:fldCharType="end"/>
            </w:r>
          </w:hyperlink>
        </w:p>
        <w:p w14:paraId="38381CDB" w14:textId="3BBACE22"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903" w:history="1">
            <w:r w:rsidRPr="00776F5F">
              <w:rPr>
                <w:rStyle w:val="Hyperlink"/>
                <w:noProof/>
                <w:lang w:val="en-GB"/>
              </w:rPr>
              <w:t>6.4.1</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Video and audio editing software</w:t>
            </w:r>
            <w:r w:rsidRPr="00210807">
              <w:rPr>
                <w:noProof/>
                <w:webHidden/>
              </w:rPr>
              <w:tab/>
            </w:r>
            <w:r w:rsidRPr="00210807">
              <w:rPr>
                <w:noProof/>
                <w:webHidden/>
              </w:rPr>
              <w:fldChar w:fldCharType="begin"/>
            </w:r>
            <w:r w:rsidRPr="00210807">
              <w:rPr>
                <w:noProof/>
                <w:webHidden/>
              </w:rPr>
              <w:instrText xml:space="preserve"> PAGEREF _Toc230947903 \h </w:instrText>
            </w:r>
            <w:r w:rsidRPr="00210807">
              <w:rPr>
                <w:noProof/>
                <w:webHidden/>
              </w:rPr>
            </w:r>
            <w:r w:rsidRPr="00210807">
              <w:rPr>
                <w:noProof/>
                <w:webHidden/>
              </w:rPr>
              <w:fldChar w:fldCharType="separate"/>
            </w:r>
            <w:r w:rsidR="00756856">
              <w:rPr>
                <w:noProof/>
                <w:webHidden/>
              </w:rPr>
              <w:t>7</w:t>
            </w:r>
            <w:r w:rsidRPr="00210807">
              <w:rPr>
                <w:noProof/>
                <w:webHidden/>
              </w:rPr>
              <w:fldChar w:fldCharType="end"/>
            </w:r>
          </w:hyperlink>
        </w:p>
        <w:p w14:paraId="5BB7D479" w14:textId="1A63E734"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904" w:history="1">
            <w:r w:rsidRPr="00776F5F">
              <w:rPr>
                <w:rStyle w:val="Hyperlink"/>
                <w:noProof/>
                <w:lang w:val="en-GB"/>
              </w:rPr>
              <w:t>6.4.2</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Media adaptation during transport</w:t>
            </w:r>
            <w:r w:rsidRPr="00210807">
              <w:rPr>
                <w:noProof/>
                <w:webHidden/>
              </w:rPr>
              <w:tab/>
            </w:r>
            <w:r w:rsidRPr="00210807">
              <w:rPr>
                <w:noProof/>
                <w:webHidden/>
              </w:rPr>
              <w:fldChar w:fldCharType="begin"/>
            </w:r>
            <w:r w:rsidRPr="00210807">
              <w:rPr>
                <w:noProof/>
                <w:webHidden/>
              </w:rPr>
              <w:instrText xml:space="preserve"> PAGEREF _Toc230947904 \h </w:instrText>
            </w:r>
            <w:r w:rsidRPr="00210807">
              <w:rPr>
                <w:noProof/>
                <w:webHidden/>
              </w:rPr>
            </w:r>
            <w:r w:rsidRPr="00210807">
              <w:rPr>
                <w:noProof/>
                <w:webHidden/>
              </w:rPr>
              <w:fldChar w:fldCharType="separate"/>
            </w:r>
            <w:r w:rsidR="00756856">
              <w:rPr>
                <w:noProof/>
                <w:webHidden/>
              </w:rPr>
              <w:t>7</w:t>
            </w:r>
            <w:r w:rsidRPr="00210807">
              <w:rPr>
                <w:noProof/>
                <w:webHidden/>
              </w:rPr>
              <w:fldChar w:fldCharType="end"/>
            </w:r>
          </w:hyperlink>
        </w:p>
        <w:p w14:paraId="365F1AC5" w14:textId="4F6FCA7E"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905" w:history="1">
            <w:r w:rsidRPr="00776F5F">
              <w:rPr>
                <w:rStyle w:val="Hyperlink"/>
                <w:noProof/>
                <w:lang w:val="en-GB"/>
              </w:rPr>
              <w:t>6.4.3</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Content splicing and ad-insertion</w:t>
            </w:r>
            <w:r w:rsidRPr="00210807">
              <w:rPr>
                <w:noProof/>
                <w:webHidden/>
              </w:rPr>
              <w:tab/>
            </w:r>
            <w:r w:rsidRPr="00210807">
              <w:rPr>
                <w:noProof/>
                <w:webHidden/>
              </w:rPr>
              <w:fldChar w:fldCharType="begin"/>
            </w:r>
            <w:r w:rsidRPr="00210807">
              <w:rPr>
                <w:noProof/>
                <w:webHidden/>
              </w:rPr>
              <w:instrText xml:space="preserve"> PAGEREF _Toc230947905 \h </w:instrText>
            </w:r>
            <w:r w:rsidRPr="00210807">
              <w:rPr>
                <w:noProof/>
                <w:webHidden/>
              </w:rPr>
            </w:r>
            <w:r w:rsidRPr="00210807">
              <w:rPr>
                <w:noProof/>
                <w:webHidden/>
              </w:rPr>
              <w:fldChar w:fldCharType="separate"/>
            </w:r>
            <w:r w:rsidR="00756856">
              <w:rPr>
                <w:noProof/>
                <w:webHidden/>
              </w:rPr>
              <w:t>7</w:t>
            </w:r>
            <w:r w:rsidRPr="00210807">
              <w:rPr>
                <w:noProof/>
                <w:webHidden/>
              </w:rPr>
              <w:fldChar w:fldCharType="end"/>
            </w:r>
          </w:hyperlink>
        </w:p>
        <w:p w14:paraId="7992D839" w14:textId="48A55E16"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906" w:history="1">
            <w:r w:rsidRPr="00776F5F">
              <w:rPr>
                <w:rStyle w:val="Hyperlink"/>
                <w:rFonts w:ascii="SimSun" w:eastAsia="SimSun" w:hAnsi="SimSun" w:cs="SimSun"/>
                <w:noProof/>
                <w:lang w:val="en-GB"/>
              </w:rPr>
              <w:t>6.4.4</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Video and audio transcoding for streaming</w:t>
            </w:r>
            <w:r w:rsidRPr="00210807">
              <w:rPr>
                <w:noProof/>
                <w:webHidden/>
              </w:rPr>
              <w:tab/>
            </w:r>
            <w:r w:rsidRPr="00210807">
              <w:rPr>
                <w:noProof/>
                <w:webHidden/>
              </w:rPr>
              <w:fldChar w:fldCharType="begin"/>
            </w:r>
            <w:r w:rsidRPr="00210807">
              <w:rPr>
                <w:noProof/>
                <w:webHidden/>
              </w:rPr>
              <w:instrText xml:space="preserve"> PAGEREF _Toc230947906 \h </w:instrText>
            </w:r>
            <w:r w:rsidRPr="00210807">
              <w:rPr>
                <w:noProof/>
                <w:webHidden/>
              </w:rPr>
            </w:r>
            <w:r w:rsidRPr="00210807">
              <w:rPr>
                <w:noProof/>
                <w:webHidden/>
              </w:rPr>
              <w:fldChar w:fldCharType="separate"/>
            </w:r>
            <w:r w:rsidR="00756856">
              <w:rPr>
                <w:noProof/>
                <w:webHidden/>
              </w:rPr>
              <w:t>7</w:t>
            </w:r>
            <w:r w:rsidRPr="00210807">
              <w:rPr>
                <w:noProof/>
                <w:webHidden/>
              </w:rPr>
              <w:fldChar w:fldCharType="end"/>
            </w:r>
          </w:hyperlink>
        </w:p>
        <w:p w14:paraId="117DE8B0" w14:textId="17A83D59"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907" w:history="1">
            <w:r w:rsidRPr="00776F5F">
              <w:rPr>
                <w:rStyle w:val="Hyperlink"/>
                <w:noProof/>
                <w:lang w:val="en-GB"/>
              </w:rPr>
              <w:t>6.4.5</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Movie and audio preservation</w:t>
            </w:r>
            <w:r w:rsidRPr="00210807">
              <w:rPr>
                <w:noProof/>
                <w:webHidden/>
              </w:rPr>
              <w:tab/>
            </w:r>
            <w:r w:rsidRPr="00210807">
              <w:rPr>
                <w:noProof/>
                <w:webHidden/>
              </w:rPr>
              <w:fldChar w:fldCharType="begin"/>
            </w:r>
            <w:r w:rsidRPr="00210807">
              <w:rPr>
                <w:noProof/>
                <w:webHidden/>
              </w:rPr>
              <w:instrText xml:space="preserve"> PAGEREF _Toc230947907 \h </w:instrText>
            </w:r>
            <w:r w:rsidRPr="00210807">
              <w:rPr>
                <w:noProof/>
                <w:webHidden/>
              </w:rPr>
            </w:r>
            <w:r w:rsidRPr="00210807">
              <w:rPr>
                <w:noProof/>
                <w:webHidden/>
              </w:rPr>
              <w:fldChar w:fldCharType="separate"/>
            </w:r>
            <w:r w:rsidR="00756856">
              <w:rPr>
                <w:noProof/>
                <w:webHidden/>
              </w:rPr>
              <w:t>7</w:t>
            </w:r>
            <w:r w:rsidRPr="00210807">
              <w:rPr>
                <w:noProof/>
                <w:webHidden/>
              </w:rPr>
              <w:fldChar w:fldCharType="end"/>
            </w:r>
          </w:hyperlink>
        </w:p>
        <w:p w14:paraId="265463A8" w14:textId="1C73FCBC"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908" w:history="1">
            <w:r w:rsidRPr="00776F5F">
              <w:rPr>
                <w:rStyle w:val="Hyperlink"/>
                <w:noProof/>
                <w:lang w:val="en-GB"/>
              </w:rPr>
              <w:t>6.5</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Media augmentation and extension</w:t>
            </w:r>
            <w:r w:rsidRPr="00210807">
              <w:rPr>
                <w:noProof/>
                <w:webHidden/>
              </w:rPr>
              <w:tab/>
            </w:r>
            <w:r w:rsidRPr="00210807">
              <w:rPr>
                <w:noProof/>
                <w:webHidden/>
              </w:rPr>
              <w:fldChar w:fldCharType="begin"/>
            </w:r>
            <w:r w:rsidRPr="00210807">
              <w:rPr>
                <w:noProof/>
                <w:webHidden/>
              </w:rPr>
              <w:instrText xml:space="preserve"> PAGEREF _Toc230947908 \h </w:instrText>
            </w:r>
            <w:r w:rsidRPr="00210807">
              <w:rPr>
                <w:noProof/>
                <w:webHidden/>
              </w:rPr>
            </w:r>
            <w:r w:rsidRPr="00210807">
              <w:rPr>
                <w:noProof/>
                <w:webHidden/>
              </w:rPr>
              <w:fldChar w:fldCharType="separate"/>
            </w:r>
            <w:r w:rsidR="00756856">
              <w:rPr>
                <w:noProof/>
                <w:webHidden/>
              </w:rPr>
              <w:t>7</w:t>
            </w:r>
            <w:r w:rsidRPr="00210807">
              <w:rPr>
                <w:noProof/>
                <w:webHidden/>
              </w:rPr>
              <w:fldChar w:fldCharType="end"/>
            </w:r>
          </w:hyperlink>
        </w:p>
        <w:p w14:paraId="0E7FF4F5" w14:textId="0964F823"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909" w:history="1">
            <w:r w:rsidRPr="00776F5F">
              <w:rPr>
                <w:rStyle w:val="Hyperlink"/>
                <w:noProof/>
                <w:lang w:val="en-GB" w:eastAsia="zh-CN"/>
              </w:rPr>
              <w:t>6.5.1</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Media composition</w:t>
            </w:r>
            <w:r w:rsidRPr="00210807">
              <w:rPr>
                <w:noProof/>
                <w:webHidden/>
              </w:rPr>
              <w:tab/>
            </w:r>
            <w:r w:rsidRPr="00210807">
              <w:rPr>
                <w:noProof/>
                <w:webHidden/>
              </w:rPr>
              <w:fldChar w:fldCharType="begin"/>
            </w:r>
            <w:r w:rsidRPr="00210807">
              <w:rPr>
                <w:noProof/>
                <w:webHidden/>
              </w:rPr>
              <w:instrText xml:space="preserve"> PAGEREF _Toc230947909 \h </w:instrText>
            </w:r>
            <w:r w:rsidRPr="00210807">
              <w:rPr>
                <w:noProof/>
                <w:webHidden/>
              </w:rPr>
            </w:r>
            <w:r w:rsidRPr="00210807">
              <w:rPr>
                <w:noProof/>
                <w:webHidden/>
              </w:rPr>
              <w:fldChar w:fldCharType="separate"/>
            </w:r>
            <w:r w:rsidR="00756856">
              <w:rPr>
                <w:noProof/>
                <w:webHidden/>
              </w:rPr>
              <w:t>7</w:t>
            </w:r>
            <w:r w:rsidRPr="00210807">
              <w:rPr>
                <w:noProof/>
                <w:webHidden/>
              </w:rPr>
              <w:fldChar w:fldCharType="end"/>
            </w:r>
          </w:hyperlink>
        </w:p>
        <w:p w14:paraId="5DE51512" w14:textId="0C235FA7" w:rsidR="006A624D" w:rsidRPr="00776F5F" w:rsidRDefault="006A624D">
          <w:pPr>
            <w:pStyle w:val="TOC3"/>
            <w:rPr>
              <w:rFonts w:asciiTheme="minorHAnsi" w:eastAsiaTheme="minorEastAsia" w:hAnsiTheme="minorHAnsi" w:cstheme="minorBidi"/>
              <w:b w:val="0"/>
              <w:noProof/>
              <w:kern w:val="2"/>
              <w:sz w:val="24"/>
              <w:szCs w:val="24"/>
              <w:lang w:eastAsia="en-US"/>
              <w14:ligatures w14:val="standardContextual"/>
            </w:rPr>
          </w:pPr>
          <w:hyperlink w:anchor="_Toc230947910" w:history="1">
            <w:r w:rsidRPr="00776F5F">
              <w:rPr>
                <w:rStyle w:val="Hyperlink"/>
                <w:noProof/>
                <w:lang w:val="en-GB" w:eastAsia="zh-CN"/>
              </w:rPr>
              <w:t>6.5.2</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Identifying augmented reality (AR) and virtual reality (VR) components</w:t>
            </w:r>
            <w:r w:rsidRPr="00210807">
              <w:rPr>
                <w:noProof/>
                <w:webHidden/>
              </w:rPr>
              <w:tab/>
            </w:r>
            <w:r w:rsidRPr="00210807">
              <w:rPr>
                <w:noProof/>
                <w:webHidden/>
              </w:rPr>
              <w:fldChar w:fldCharType="begin"/>
            </w:r>
            <w:r w:rsidRPr="00210807">
              <w:rPr>
                <w:noProof/>
                <w:webHidden/>
              </w:rPr>
              <w:instrText xml:space="preserve"> PAGEREF _Toc230947910 \h </w:instrText>
            </w:r>
            <w:r w:rsidRPr="00210807">
              <w:rPr>
                <w:noProof/>
                <w:webHidden/>
              </w:rPr>
            </w:r>
            <w:r w:rsidRPr="00210807">
              <w:rPr>
                <w:noProof/>
                <w:webHidden/>
              </w:rPr>
              <w:fldChar w:fldCharType="separate"/>
            </w:r>
            <w:r w:rsidR="00756856">
              <w:rPr>
                <w:noProof/>
                <w:webHidden/>
              </w:rPr>
              <w:t>8</w:t>
            </w:r>
            <w:r w:rsidRPr="00210807">
              <w:rPr>
                <w:noProof/>
                <w:webHidden/>
              </w:rPr>
              <w:fldChar w:fldCharType="end"/>
            </w:r>
          </w:hyperlink>
        </w:p>
        <w:p w14:paraId="38664AFA" w14:textId="15D5E26E"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911" w:history="1">
            <w:r w:rsidRPr="00776F5F">
              <w:rPr>
                <w:rStyle w:val="Hyperlink"/>
                <w:noProof/>
                <w:lang w:val="en-GB"/>
              </w:rPr>
              <w:t>6.6</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rPr>
              <w:t>General characteristics of the use cases</w:t>
            </w:r>
            <w:r w:rsidRPr="00210807">
              <w:rPr>
                <w:noProof/>
                <w:webHidden/>
              </w:rPr>
              <w:tab/>
            </w:r>
            <w:r w:rsidRPr="00210807">
              <w:rPr>
                <w:noProof/>
                <w:webHidden/>
              </w:rPr>
              <w:fldChar w:fldCharType="begin"/>
            </w:r>
            <w:r w:rsidRPr="00210807">
              <w:rPr>
                <w:noProof/>
                <w:webHidden/>
              </w:rPr>
              <w:instrText xml:space="preserve"> PAGEREF _Toc230947911 \h </w:instrText>
            </w:r>
            <w:r w:rsidRPr="00210807">
              <w:rPr>
                <w:noProof/>
                <w:webHidden/>
              </w:rPr>
            </w:r>
            <w:r w:rsidRPr="00210807">
              <w:rPr>
                <w:noProof/>
                <w:webHidden/>
              </w:rPr>
              <w:fldChar w:fldCharType="separate"/>
            </w:r>
            <w:r w:rsidR="00756856">
              <w:rPr>
                <w:noProof/>
                <w:webHidden/>
              </w:rPr>
              <w:t>8</w:t>
            </w:r>
            <w:r w:rsidRPr="00210807">
              <w:rPr>
                <w:noProof/>
                <w:webHidden/>
              </w:rPr>
              <w:fldChar w:fldCharType="end"/>
            </w:r>
          </w:hyperlink>
        </w:p>
        <w:p w14:paraId="475720D4" w14:textId="7665A93E"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912" w:history="1">
            <w:r w:rsidRPr="00776F5F">
              <w:rPr>
                <w:rStyle w:val="Hyperlink"/>
                <w:noProof/>
                <w:lang w:val="en-GB" w:eastAsia="zh-CN"/>
              </w:rPr>
              <w:t>7</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Requirements</w:t>
            </w:r>
            <w:r w:rsidRPr="00210807">
              <w:rPr>
                <w:noProof/>
                <w:webHidden/>
              </w:rPr>
              <w:tab/>
            </w:r>
            <w:r w:rsidRPr="00210807">
              <w:rPr>
                <w:noProof/>
                <w:webHidden/>
              </w:rPr>
              <w:fldChar w:fldCharType="begin"/>
            </w:r>
            <w:r w:rsidRPr="00210807">
              <w:rPr>
                <w:noProof/>
                <w:webHidden/>
              </w:rPr>
              <w:instrText xml:space="preserve"> PAGEREF _Toc230947912 \h </w:instrText>
            </w:r>
            <w:r w:rsidRPr="00210807">
              <w:rPr>
                <w:noProof/>
                <w:webHidden/>
              </w:rPr>
            </w:r>
            <w:r w:rsidRPr="00210807">
              <w:rPr>
                <w:noProof/>
                <w:webHidden/>
              </w:rPr>
              <w:fldChar w:fldCharType="separate"/>
            </w:r>
            <w:r w:rsidR="00756856">
              <w:rPr>
                <w:noProof/>
                <w:webHidden/>
              </w:rPr>
              <w:t>8</w:t>
            </w:r>
            <w:r w:rsidRPr="00210807">
              <w:rPr>
                <w:noProof/>
                <w:webHidden/>
              </w:rPr>
              <w:fldChar w:fldCharType="end"/>
            </w:r>
          </w:hyperlink>
        </w:p>
        <w:p w14:paraId="74932DD8" w14:textId="59A3BD76"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913" w:history="1">
            <w:r w:rsidRPr="00776F5F">
              <w:rPr>
                <w:rStyle w:val="Hyperlink"/>
                <w:noProof/>
                <w:lang w:val="en-GB"/>
              </w:rPr>
              <w:t>7.1</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General aspects</w:t>
            </w:r>
            <w:r w:rsidRPr="00210807">
              <w:rPr>
                <w:noProof/>
                <w:webHidden/>
              </w:rPr>
              <w:tab/>
            </w:r>
            <w:r w:rsidRPr="00210807">
              <w:rPr>
                <w:noProof/>
                <w:webHidden/>
              </w:rPr>
              <w:fldChar w:fldCharType="begin"/>
            </w:r>
            <w:r w:rsidRPr="00210807">
              <w:rPr>
                <w:noProof/>
                <w:webHidden/>
              </w:rPr>
              <w:instrText xml:space="preserve"> PAGEREF _Toc230947913 \h </w:instrText>
            </w:r>
            <w:r w:rsidRPr="00210807">
              <w:rPr>
                <w:noProof/>
                <w:webHidden/>
              </w:rPr>
            </w:r>
            <w:r w:rsidRPr="00210807">
              <w:rPr>
                <w:noProof/>
                <w:webHidden/>
              </w:rPr>
              <w:fldChar w:fldCharType="separate"/>
            </w:r>
            <w:r w:rsidR="00756856">
              <w:rPr>
                <w:noProof/>
                <w:webHidden/>
              </w:rPr>
              <w:t>8</w:t>
            </w:r>
            <w:r w:rsidRPr="00210807">
              <w:rPr>
                <w:noProof/>
                <w:webHidden/>
              </w:rPr>
              <w:fldChar w:fldCharType="end"/>
            </w:r>
          </w:hyperlink>
        </w:p>
        <w:p w14:paraId="4D52A696" w14:textId="4428E2B2"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914" w:history="1">
            <w:r w:rsidRPr="00776F5F">
              <w:rPr>
                <w:rStyle w:val="Hyperlink"/>
                <w:noProof/>
                <w:lang w:val="en-GB"/>
              </w:rPr>
              <w:t>7.2</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System-level specific requirements</w:t>
            </w:r>
            <w:r w:rsidRPr="00210807">
              <w:rPr>
                <w:noProof/>
                <w:webHidden/>
              </w:rPr>
              <w:tab/>
            </w:r>
            <w:r w:rsidRPr="00210807">
              <w:rPr>
                <w:noProof/>
                <w:webHidden/>
              </w:rPr>
              <w:fldChar w:fldCharType="begin"/>
            </w:r>
            <w:r w:rsidRPr="00210807">
              <w:rPr>
                <w:noProof/>
                <w:webHidden/>
              </w:rPr>
              <w:instrText xml:space="preserve"> PAGEREF _Toc230947914 \h </w:instrText>
            </w:r>
            <w:r w:rsidRPr="00210807">
              <w:rPr>
                <w:noProof/>
                <w:webHidden/>
              </w:rPr>
            </w:r>
            <w:r w:rsidRPr="00210807">
              <w:rPr>
                <w:noProof/>
                <w:webHidden/>
              </w:rPr>
              <w:fldChar w:fldCharType="separate"/>
            </w:r>
            <w:r w:rsidR="00756856">
              <w:rPr>
                <w:noProof/>
                <w:webHidden/>
              </w:rPr>
              <w:t>8</w:t>
            </w:r>
            <w:r w:rsidRPr="00210807">
              <w:rPr>
                <w:noProof/>
                <w:webHidden/>
              </w:rPr>
              <w:fldChar w:fldCharType="end"/>
            </w:r>
          </w:hyperlink>
        </w:p>
        <w:p w14:paraId="76CDB0B7" w14:textId="24A72551"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915" w:history="1">
            <w:r w:rsidRPr="00776F5F">
              <w:rPr>
                <w:rStyle w:val="Hyperlink"/>
                <w:noProof/>
                <w:lang w:val="en-GB" w:eastAsia="zh-CN"/>
              </w:rPr>
              <w:t>8</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Evaluation Procedure</w:t>
            </w:r>
            <w:r w:rsidRPr="00210807">
              <w:rPr>
                <w:noProof/>
                <w:webHidden/>
              </w:rPr>
              <w:tab/>
            </w:r>
            <w:r w:rsidRPr="00210807">
              <w:rPr>
                <w:noProof/>
                <w:webHidden/>
              </w:rPr>
              <w:fldChar w:fldCharType="begin"/>
            </w:r>
            <w:r w:rsidRPr="00210807">
              <w:rPr>
                <w:noProof/>
                <w:webHidden/>
              </w:rPr>
              <w:instrText xml:space="preserve"> PAGEREF _Toc230947915 \h </w:instrText>
            </w:r>
            <w:r w:rsidRPr="00210807">
              <w:rPr>
                <w:noProof/>
                <w:webHidden/>
              </w:rPr>
            </w:r>
            <w:r w:rsidRPr="00210807">
              <w:rPr>
                <w:noProof/>
                <w:webHidden/>
              </w:rPr>
              <w:fldChar w:fldCharType="separate"/>
            </w:r>
            <w:r w:rsidR="00756856">
              <w:rPr>
                <w:noProof/>
                <w:webHidden/>
              </w:rPr>
              <w:t>11</w:t>
            </w:r>
            <w:r w:rsidRPr="00210807">
              <w:rPr>
                <w:noProof/>
                <w:webHidden/>
              </w:rPr>
              <w:fldChar w:fldCharType="end"/>
            </w:r>
          </w:hyperlink>
        </w:p>
        <w:p w14:paraId="4C014FB8" w14:textId="6EB695DC"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916" w:history="1">
            <w:r w:rsidRPr="00776F5F">
              <w:rPr>
                <w:rStyle w:val="Hyperlink"/>
                <w:noProof/>
                <w:lang w:val="en-GB" w:eastAsia="zh-CN"/>
              </w:rPr>
              <w:t>9</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Submission Requirements</w:t>
            </w:r>
            <w:r w:rsidRPr="00210807">
              <w:rPr>
                <w:noProof/>
                <w:webHidden/>
              </w:rPr>
              <w:tab/>
            </w:r>
            <w:r w:rsidRPr="00210807">
              <w:rPr>
                <w:noProof/>
                <w:webHidden/>
              </w:rPr>
              <w:fldChar w:fldCharType="begin"/>
            </w:r>
            <w:r w:rsidRPr="00210807">
              <w:rPr>
                <w:noProof/>
                <w:webHidden/>
              </w:rPr>
              <w:instrText xml:space="preserve"> PAGEREF _Toc230947916 \h </w:instrText>
            </w:r>
            <w:r w:rsidRPr="00210807">
              <w:rPr>
                <w:noProof/>
                <w:webHidden/>
              </w:rPr>
            </w:r>
            <w:r w:rsidRPr="00210807">
              <w:rPr>
                <w:noProof/>
                <w:webHidden/>
              </w:rPr>
              <w:fldChar w:fldCharType="separate"/>
            </w:r>
            <w:r w:rsidR="00756856">
              <w:rPr>
                <w:noProof/>
                <w:webHidden/>
              </w:rPr>
              <w:t>11</w:t>
            </w:r>
            <w:r w:rsidRPr="00210807">
              <w:rPr>
                <w:noProof/>
                <w:webHidden/>
              </w:rPr>
              <w:fldChar w:fldCharType="end"/>
            </w:r>
          </w:hyperlink>
        </w:p>
        <w:p w14:paraId="695C2DC4" w14:textId="2EF414C6"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917" w:history="1">
            <w:r w:rsidRPr="00776F5F">
              <w:rPr>
                <w:rStyle w:val="Hyperlink"/>
                <w:noProof/>
                <w:lang w:val="en-GB" w:eastAsia="zh-CN"/>
              </w:rPr>
              <w:t>9.1</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General</w:t>
            </w:r>
            <w:r w:rsidRPr="00210807">
              <w:rPr>
                <w:noProof/>
                <w:webHidden/>
              </w:rPr>
              <w:tab/>
            </w:r>
            <w:r w:rsidRPr="00210807">
              <w:rPr>
                <w:noProof/>
                <w:webHidden/>
              </w:rPr>
              <w:fldChar w:fldCharType="begin"/>
            </w:r>
            <w:r w:rsidRPr="00210807">
              <w:rPr>
                <w:noProof/>
                <w:webHidden/>
              </w:rPr>
              <w:instrText xml:space="preserve"> PAGEREF _Toc230947917 \h </w:instrText>
            </w:r>
            <w:r w:rsidRPr="00210807">
              <w:rPr>
                <w:noProof/>
                <w:webHidden/>
              </w:rPr>
            </w:r>
            <w:r w:rsidRPr="00210807">
              <w:rPr>
                <w:noProof/>
                <w:webHidden/>
              </w:rPr>
              <w:fldChar w:fldCharType="separate"/>
            </w:r>
            <w:r w:rsidR="00756856">
              <w:rPr>
                <w:noProof/>
                <w:webHidden/>
              </w:rPr>
              <w:t>11</w:t>
            </w:r>
            <w:r w:rsidRPr="00210807">
              <w:rPr>
                <w:noProof/>
                <w:webHidden/>
              </w:rPr>
              <w:fldChar w:fldCharType="end"/>
            </w:r>
          </w:hyperlink>
        </w:p>
        <w:p w14:paraId="1054B5F0" w14:textId="444CAD0D"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918" w:history="1">
            <w:r w:rsidRPr="00776F5F">
              <w:rPr>
                <w:rStyle w:val="Hyperlink"/>
                <w:noProof/>
                <w:lang w:val="en-GB" w:eastAsia="zh-CN"/>
              </w:rPr>
              <w:t>9.2</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Description</w:t>
            </w:r>
            <w:r w:rsidRPr="00210807">
              <w:rPr>
                <w:noProof/>
                <w:webHidden/>
              </w:rPr>
              <w:tab/>
            </w:r>
            <w:r w:rsidRPr="00210807">
              <w:rPr>
                <w:noProof/>
                <w:webHidden/>
              </w:rPr>
              <w:fldChar w:fldCharType="begin"/>
            </w:r>
            <w:r w:rsidRPr="00210807">
              <w:rPr>
                <w:noProof/>
                <w:webHidden/>
              </w:rPr>
              <w:instrText xml:space="preserve"> PAGEREF _Toc230947918 \h </w:instrText>
            </w:r>
            <w:r w:rsidRPr="00210807">
              <w:rPr>
                <w:noProof/>
                <w:webHidden/>
              </w:rPr>
            </w:r>
            <w:r w:rsidRPr="00210807">
              <w:rPr>
                <w:noProof/>
                <w:webHidden/>
              </w:rPr>
              <w:fldChar w:fldCharType="separate"/>
            </w:r>
            <w:r w:rsidR="00756856">
              <w:rPr>
                <w:noProof/>
                <w:webHidden/>
              </w:rPr>
              <w:t>11</w:t>
            </w:r>
            <w:r w:rsidRPr="00210807">
              <w:rPr>
                <w:noProof/>
                <w:webHidden/>
              </w:rPr>
              <w:fldChar w:fldCharType="end"/>
            </w:r>
          </w:hyperlink>
        </w:p>
        <w:p w14:paraId="1CD463B9" w14:textId="70725A16"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919" w:history="1">
            <w:r w:rsidRPr="00776F5F">
              <w:rPr>
                <w:rStyle w:val="Hyperlink"/>
                <w:noProof/>
                <w:lang w:val="en-GB" w:eastAsia="zh-CN"/>
              </w:rPr>
              <w:t>9.3</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Evaluation spreadsheets</w:t>
            </w:r>
            <w:r w:rsidRPr="00210807">
              <w:rPr>
                <w:noProof/>
                <w:webHidden/>
              </w:rPr>
              <w:tab/>
            </w:r>
            <w:r w:rsidRPr="00210807">
              <w:rPr>
                <w:noProof/>
                <w:webHidden/>
              </w:rPr>
              <w:fldChar w:fldCharType="begin"/>
            </w:r>
            <w:r w:rsidRPr="00210807">
              <w:rPr>
                <w:noProof/>
                <w:webHidden/>
              </w:rPr>
              <w:instrText xml:space="preserve"> PAGEREF _Toc230947919 \h </w:instrText>
            </w:r>
            <w:r w:rsidRPr="00210807">
              <w:rPr>
                <w:noProof/>
                <w:webHidden/>
              </w:rPr>
            </w:r>
            <w:r w:rsidRPr="00210807">
              <w:rPr>
                <w:noProof/>
                <w:webHidden/>
              </w:rPr>
              <w:fldChar w:fldCharType="separate"/>
            </w:r>
            <w:r w:rsidR="00756856">
              <w:rPr>
                <w:noProof/>
                <w:webHidden/>
              </w:rPr>
              <w:t>12</w:t>
            </w:r>
            <w:r w:rsidRPr="00210807">
              <w:rPr>
                <w:noProof/>
                <w:webHidden/>
              </w:rPr>
              <w:fldChar w:fldCharType="end"/>
            </w:r>
          </w:hyperlink>
        </w:p>
        <w:p w14:paraId="1B027824" w14:textId="3504729F"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920" w:history="1">
            <w:r w:rsidRPr="00776F5F">
              <w:rPr>
                <w:rStyle w:val="Hyperlink"/>
                <w:noProof/>
                <w:lang w:val="en-GB" w:eastAsia="zh-CN"/>
              </w:rPr>
              <w:t>9.4</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Code</w:t>
            </w:r>
            <w:r w:rsidRPr="00210807">
              <w:rPr>
                <w:noProof/>
                <w:webHidden/>
              </w:rPr>
              <w:tab/>
            </w:r>
            <w:r w:rsidRPr="00210807">
              <w:rPr>
                <w:noProof/>
                <w:webHidden/>
              </w:rPr>
              <w:fldChar w:fldCharType="begin"/>
            </w:r>
            <w:r w:rsidRPr="00210807">
              <w:rPr>
                <w:noProof/>
                <w:webHidden/>
              </w:rPr>
              <w:instrText xml:space="preserve"> PAGEREF _Toc230947920 \h </w:instrText>
            </w:r>
            <w:r w:rsidRPr="00210807">
              <w:rPr>
                <w:noProof/>
                <w:webHidden/>
              </w:rPr>
            </w:r>
            <w:r w:rsidRPr="00210807">
              <w:rPr>
                <w:noProof/>
                <w:webHidden/>
              </w:rPr>
              <w:fldChar w:fldCharType="separate"/>
            </w:r>
            <w:r w:rsidR="00756856">
              <w:rPr>
                <w:noProof/>
                <w:webHidden/>
              </w:rPr>
              <w:t>12</w:t>
            </w:r>
            <w:r w:rsidRPr="00210807">
              <w:rPr>
                <w:noProof/>
                <w:webHidden/>
              </w:rPr>
              <w:fldChar w:fldCharType="end"/>
            </w:r>
          </w:hyperlink>
        </w:p>
        <w:p w14:paraId="48C7BEF1" w14:textId="5FE8FF53" w:rsidR="006A624D" w:rsidRPr="00776F5F" w:rsidRDefault="006A624D">
          <w:pPr>
            <w:pStyle w:val="TOC2"/>
            <w:rPr>
              <w:rFonts w:asciiTheme="minorHAnsi" w:eastAsiaTheme="minorEastAsia" w:hAnsiTheme="minorHAnsi" w:cstheme="minorBidi"/>
              <w:b w:val="0"/>
              <w:noProof/>
              <w:kern w:val="2"/>
              <w:sz w:val="24"/>
              <w:szCs w:val="24"/>
              <w:lang w:eastAsia="en-US"/>
              <w14:ligatures w14:val="standardContextual"/>
            </w:rPr>
          </w:pPr>
          <w:hyperlink w:anchor="_Toc230947921" w:history="1">
            <w:r w:rsidRPr="00776F5F">
              <w:rPr>
                <w:rStyle w:val="Hyperlink"/>
                <w:noProof/>
                <w:lang w:val="en-GB" w:eastAsia="zh-CN"/>
              </w:rPr>
              <w:t>9.5</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Submission deadline</w:t>
            </w:r>
            <w:r w:rsidRPr="00210807">
              <w:rPr>
                <w:noProof/>
                <w:webHidden/>
              </w:rPr>
              <w:tab/>
            </w:r>
            <w:r w:rsidRPr="00210807">
              <w:rPr>
                <w:noProof/>
                <w:webHidden/>
              </w:rPr>
              <w:fldChar w:fldCharType="begin"/>
            </w:r>
            <w:r w:rsidRPr="00210807">
              <w:rPr>
                <w:noProof/>
                <w:webHidden/>
              </w:rPr>
              <w:instrText xml:space="preserve"> PAGEREF _Toc230947921 \h </w:instrText>
            </w:r>
            <w:r w:rsidRPr="00210807">
              <w:rPr>
                <w:noProof/>
                <w:webHidden/>
              </w:rPr>
            </w:r>
            <w:r w:rsidRPr="00210807">
              <w:rPr>
                <w:noProof/>
                <w:webHidden/>
              </w:rPr>
              <w:fldChar w:fldCharType="separate"/>
            </w:r>
            <w:r w:rsidR="00756856">
              <w:rPr>
                <w:noProof/>
                <w:webHidden/>
              </w:rPr>
              <w:t>12</w:t>
            </w:r>
            <w:r w:rsidRPr="00210807">
              <w:rPr>
                <w:noProof/>
                <w:webHidden/>
              </w:rPr>
              <w:fldChar w:fldCharType="end"/>
            </w:r>
          </w:hyperlink>
        </w:p>
        <w:p w14:paraId="31F4F06E" w14:textId="46ED23A3"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922" w:history="1">
            <w:r w:rsidRPr="00776F5F">
              <w:rPr>
                <w:rStyle w:val="Hyperlink"/>
                <w:noProof/>
                <w:lang w:val="en-GB" w:eastAsia="zh-CN"/>
              </w:rPr>
              <w:t>10</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IPR</w:t>
            </w:r>
            <w:r w:rsidRPr="00210807">
              <w:rPr>
                <w:noProof/>
                <w:webHidden/>
              </w:rPr>
              <w:tab/>
            </w:r>
            <w:r w:rsidRPr="00210807">
              <w:rPr>
                <w:noProof/>
                <w:webHidden/>
              </w:rPr>
              <w:fldChar w:fldCharType="begin"/>
            </w:r>
            <w:r w:rsidRPr="00210807">
              <w:rPr>
                <w:noProof/>
                <w:webHidden/>
              </w:rPr>
              <w:instrText xml:space="preserve"> PAGEREF _Toc230947922 \h </w:instrText>
            </w:r>
            <w:r w:rsidRPr="00210807">
              <w:rPr>
                <w:noProof/>
                <w:webHidden/>
              </w:rPr>
            </w:r>
            <w:r w:rsidRPr="00210807">
              <w:rPr>
                <w:noProof/>
                <w:webHidden/>
              </w:rPr>
              <w:fldChar w:fldCharType="separate"/>
            </w:r>
            <w:r w:rsidR="00756856">
              <w:rPr>
                <w:noProof/>
                <w:webHidden/>
              </w:rPr>
              <w:t>12</w:t>
            </w:r>
            <w:r w:rsidRPr="00210807">
              <w:rPr>
                <w:noProof/>
                <w:webHidden/>
              </w:rPr>
              <w:fldChar w:fldCharType="end"/>
            </w:r>
          </w:hyperlink>
        </w:p>
        <w:p w14:paraId="1CB86D60" w14:textId="5E8783A3"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923" w:history="1">
            <w:r w:rsidRPr="00776F5F">
              <w:rPr>
                <w:rStyle w:val="Hyperlink"/>
                <w:noProof/>
                <w:lang w:val="en-GB" w:eastAsia="zh-CN"/>
              </w:rPr>
              <w:t>11</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Contacts</w:t>
            </w:r>
            <w:r w:rsidRPr="00210807">
              <w:rPr>
                <w:noProof/>
                <w:webHidden/>
              </w:rPr>
              <w:tab/>
            </w:r>
            <w:r w:rsidRPr="00210807">
              <w:rPr>
                <w:noProof/>
                <w:webHidden/>
              </w:rPr>
              <w:fldChar w:fldCharType="begin"/>
            </w:r>
            <w:r w:rsidRPr="00210807">
              <w:rPr>
                <w:noProof/>
                <w:webHidden/>
              </w:rPr>
              <w:instrText xml:space="preserve"> PAGEREF _Toc230947923 \h </w:instrText>
            </w:r>
            <w:r w:rsidRPr="00210807">
              <w:rPr>
                <w:noProof/>
                <w:webHidden/>
              </w:rPr>
            </w:r>
            <w:r w:rsidRPr="00210807">
              <w:rPr>
                <w:noProof/>
                <w:webHidden/>
              </w:rPr>
              <w:fldChar w:fldCharType="separate"/>
            </w:r>
            <w:r w:rsidR="00756856">
              <w:rPr>
                <w:noProof/>
                <w:webHidden/>
              </w:rPr>
              <w:t>12</w:t>
            </w:r>
            <w:r w:rsidRPr="00210807">
              <w:rPr>
                <w:noProof/>
                <w:webHidden/>
              </w:rPr>
              <w:fldChar w:fldCharType="end"/>
            </w:r>
          </w:hyperlink>
        </w:p>
        <w:p w14:paraId="6A48C54D" w14:textId="051D6446"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924" w:history="1">
            <w:r w:rsidRPr="00776F5F">
              <w:rPr>
                <w:rStyle w:val="Hyperlink"/>
                <w:noProof/>
                <w:lang w:val="en-GB" w:eastAsia="zh-CN"/>
              </w:rPr>
              <w:t>12</w:t>
            </w:r>
            <w:r w:rsidRPr="00776F5F">
              <w:rPr>
                <w:rFonts w:asciiTheme="minorHAnsi" w:eastAsiaTheme="minorEastAsia" w:hAnsiTheme="minorHAnsi" w:cstheme="minorBidi"/>
                <w:b w:val="0"/>
                <w:noProof/>
                <w:kern w:val="2"/>
                <w:sz w:val="24"/>
                <w:szCs w:val="24"/>
                <w:lang w:eastAsia="en-US"/>
                <w14:ligatures w14:val="standardContextual"/>
              </w:rPr>
              <w:tab/>
            </w:r>
            <w:r w:rsidRPr="00776F5F">
              <w:rPr>
                <w:rStyle w:val="Hyperlink"/>
                <w:noProof/>
                <w:lang w:val="en-GB" w:eastAsia="zh-CN"/>
              </w:rPr>
              <w:t>References</w:t>
            </w:r>
            <w:r w:rsidRPr="00210807">
              <w:rPr>
                <w:noProof/>
                <w:webHidden/>
              </w:rPr>
              <w:tab/>
            </w:r>
            <w:r w:rsidRPr="00210807">
              <w:rPr>
                <w:noProof/>
                <w:webHidden/>
              </w:rPr>
              <w:fldChar w:fldCharType="begin"/>
            </w:r>
            <w:r w:rsidRPr="00210807">
              <w:rPr>
                <w:noProof/>
                <w:webHidden/>
              </w:rPr>
              <w:instrText xml:space="preserve"> PAGEREF _Toc230947924 \h </w:instrText>
            </w:r>
            <w:r w:rsidRPr="00210807">
              <w:rPr>
                <w:noProof/>
                <w:webHidden/>
              </w:rPr>
            </w:r>
            <w:r w:rsidRPr="00210807">
              <w:rPr>
                <w:noProof/>
                <w:webHidden/>
              </w:rPr>
              <w:fldChar w:fldCharType="separate"/>
            </w:r>
            <w:r w:rsidR="00756856">
              <w:rPr>
                <w:noProof/>
                <w:webHidden/>
              </w:rPr>
              <w:t>12</w:t>
            </w:r>
            <w:r w:rsidRPr="00210807">
              <w:rPr>
                <w:noProof/>
                <w:webHidden/>
              </w:rPr>
              <w:fldChar w:fldCharType="end"/>
            </w:r>
          </w:hyperlink>
        </w:p>
        <w:p w14:paraId="04C61B7B" w14:textId="36D747A0"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925" w:history="1">
            <w:r w:rsidRPr="00776F5F">
              <w:rPr>
                <w:rStyle w:val="Hyperlink"/>
                <w:noProof/>
                <w:lang w:val="en-GB" w:eastAsia="zh-CN"/>
              </w:rPr>
              <w:t>Annex A: Requirement table</w:t>
            </w:r>
            <w:r w:rsidRPr="00210807">
              <w:rPr>
                <w:noProof/>
                <w:webHidden/>
              </w:rPr>
              <w:tab/>
            </w:r>
            <w:r w:rsidRPr="00210807">
              <w:rPr>
                <w:noProof/>
                <w:webHidden/>
              </w:rPr>
              <w:fldChar w:fldCharType="begin"/>
            </w:r>
            <w:r w:rsidRPr="00210807">
              <w:rPr>
                <w:noProof/>
                <w:webHidden/>
              </w:rPr>
              <w:instrText xml:space="preserve"> PAGEREF _Toc230947925 \h </w:instrText>
            </w:r>
            <w:r w:rsidRPr="00210807">
              <w:rPr>
                <w:noProof/>
                <w:webHidden/>
              </w:rPr>
            </w:r>
            <w:r w:rsidRPr="00210807">
              <w:rPr>
                <w:noProof/>
                <w:webHidden/>
              </w:rPr>
              <w:fldChar w:fldCharType="separate"/>
            </w:r>
            <w:r w:rsidR="00756856">
              <w:rPr>
                <w:noProof/>
                <w:webHidden/>
              </w:rPr>
              <w:t>13</w:t>
            </w:r>
            <w:r w:rsidRPr="00210807">
              <w:rPr>
                <w:noProof/>
                <w:webHidden/>
              </w:rPr>
              <w:fldChar w:fldCharType="end"/>
            </w:r>
          </w:hyperlink>
        </w:p>
        <w:p w14:paraId="3F18DE81" w14:textId="66A6B7C7" w:rsidR="006A624D" w:rsidRPr="00776F5F" w:rsidRDefault="006A624D">
          <w:pPr>
            <w:pStyle w:val="TOC1"/>
            <w:rPr>
              <w:rFonts w:asciiTheme="minorHAnsi" w:eastAsiaTheme="minorEastAsia" w:hAnsiTheme="minorHAnsi" w:cstheme="minorBidi"/>
              <w:b w:val="0"/>
              <w:noProof/>
              <w:kern w:val="2"/>
              <w:sz w:val="24"/>
              <w:szCs w:val="24"/>
              <w:lang w:eastAsia="en-US"/>
              <w14:ligatures w14:val="standardContextual"/>
            </w:rPr>
          </w:pPr>
          <w:hyperlink w:anchor="_Toc230947926" w:history="1">
            <w:r w:rsidRPr="00776F5F">
              <w:rPr>
                <w:rStyle w:val="Hyperlink"/>
                <w:noProof/>
                <w:lang w:val="en-GB" w:eastAsia="zh-CN"/>
              </w:rPr>
              <w:t>Annex B: Fuctionality evaluation</w:t>
            </w:r>
            <w:r w:rsidRPr="00210807">
              <w:rPr>
                <w:noProof/>
                <w:webHidden/>
              </w:rPr>
              <w:tab/>
            </w:r>
            <w:r w:rsidRPr="00210807">
              <w:rPr>
                <w:noProof/>
                <w:webHidden/>
              </w:rPr>
              <w:fldChar w:fldCharType="begin"/>
            </w:r>
            <w:r w:rsidRPr="00210807">
              <w:rPr>
                <w:noProof/>
                <w:webHidden/>
              </w:rPr>
              <w:instrText xml:space="preserve"> PAGEREF _Toc230947926 \h </w:instrText>
            </w:r>
            <w:r w:rsidRPr="00210807">
              <w:rPr>
                <w:noProof/>
                <w:webHidden/>
              </w:rPr>
            </w:r>
            <w:r w:rsidRPr="00210807">
              <w:rPr>
                <w:noProof/>
                <w:webHidden/>
              </w:rPr>
              <w:fldChar w:fldCharType="separate"/>
            </w:r>
            <w:r w:rsidR="00756856">
              <w:rPr>
                <w:noProof/>
                <w:webHidden/>
              </w:rPr>
              <w:t>18</w:t>
            </w:r>
            <w:r w:rsidRPr="00210807">
              <w:rPr>
                <w:noProof/>
                <w:webHidden/>
              </w:rPr>
              <w:fldChar w:fldCharType="end"/>
            </w:r>
          </w:hyperlink>
        </w:p>
        <w:p w14:paraId="03BEF683" w14:textId="27EB8C55" w:rsidR="00FC13ED" w:rsidRPr="00233DFD" w:rsidRDefault="00FC13ED" w:rsidP="00A076D9">
          <w:pPr>
            <w:pStyle w:val="TOC3"/>
            <w:ind w:left="0" w:firstLine="0"/>
          </w:pPr>
          <w:r w:rsidRPr="00776F5F">
            <w:rPr>
              <w:b w:val="0"/>
              <w:bCs/>
            </w:rPr>
            <w:fldChar w:fldCharType="end"/>
          </w:r>
        </w:p>
      </w:sdtContent>
    </w:sdt>
    <w:p w14:paraId="48DFB96C" w14:textId="17200C25" w:rsidR="004F6730" w:rsidRPr="00233DFD" w:rsidRDefault="004F6730" w:rsidP="004F6730">
      <w:pPr>
        <w:pStyle w:val="Heading1"/>
        <w:numPr>
          <w:ilvl w:val="0"/>
          <w:numId w:val="0"/>
        </w:numPr>
        <w:rPr>
          <w:lang w:eastAsia="zh-CN"/>
        </w:rPr>
      </w:pPr>
      <w:bookmarkStart w:id="0" w:name="_Toc134677539"/>
      <w:bookmarkStart w:id="1" w:name="_Toc134678892"/>
      <w:bookmarkStart w:id="2" w:name="_Toc134679090"/>
      <w:bookmarkStart w:id="3" w:name="_Toc230947880"/>
      <w:bookmarkStart w:id="4" w:name="_Toc159495418"/>
      <w:bookmarkEnd w:id="0"/>
      <w:bookmarkEnd w:id="1"/>
      <w:bookmarkEnd w:id="2"/>
      <w:r w:rsidRPr="00233DFD">
        <w:rPr>
          <w:lang w:eastAsia="zh-CN"/>
        </w:rPr>
        <w:t>Abstract</w:t>
      </w:r>
      <w:bookmarkEnd w:id="3"/>
    </w:p>
    <w:p w14:paraId="6ECA0FD8" w14:textId="6BBE23E9" w:rsidR="008D7291" w:rsidRPr="00233DFD" w:rsidRDefault="0088593D" w:rsidP="008D7291">
      <w:pPr>
        <w:rPr>
          <w:color w:val="000000"/>
        </w:rPr>
      </w:pPr>
      <w:r w:rsidRPr="00233DFD">
        <w:t>This document is the</w:t>
      </w:r>
      <w:r w:rsidR="001750ED" w:rsidRPr="00233DFD">
        <w:t xml:space="preserve"> </w:t>
      </w:r>
      <w:r w:rsidRPr="00233DFD">
        <w:rPr>
          <w:color w:val="000000"/>
        </w:rPr>
        <w:t xml:space="preserve">Call for Proposals (CfP) </w:t>
      </w:r>
      <w:r w:rsidR="00EC1094" w:rsidRPr="00233DFD">
        <w:rPr>
          <w:color w:val="000000"/>
        </w:rPr>
        <w:t>on</w:t>
      </w:r>
      <w:r w:rsidRPr="00233DFD">
        <w:rPr>
          <w:color w:val="000000"/>
        </w:rPr>
        <w:t xml:space="preserve"> media authenticity and provenance indication </w:t>
      </w:r>
      <w:r w:rsidR="00BC669D" w:rsidRPr="00233DFD">
        <w:rPr>
          <w:color w:val="000000"/>
        </w:rPr>
        <w:t>technologies</w:t>
      </w:r>
      <w:r w:rsidR="00EC1094" w:rsidRPr="00233DFD">
        <w:rPr>
          <w:color w:val="000000"/>
        </w:rPr>
        <w:t xml:space="preserve"> for</w:t>
      </w:r>
      <w:r w:rsidRPr="00233DFD">
        <w:rPr>
          <w:color w:val="000000"/>
        </w:rPr>
        <w:t xml:space="preserve"> the MPEG Systems </w:t>
      </w:r>
      <w:r w:rsidR="00EC1094" w:rsidRPr="00233DFD">
        <w:rPr>
          <w:color w:val="000000"/>
        </w:rPr>
        <w:t xml:space="preserve">standards. Such technologies </w:t>
      </w:r>
      <w:r w:rsidR="00CB7257" w:rsidRPr="00233DFD">
        <w:rPr>
          <w:color w:val="000000"/>
        </w:rPr>
        <w:t xml:space="preserve">are intended to address </w:t>
      </w:r>
      <w:r w:rsidR="00BC669D" w:rsidRPr="00233DFD">
        <w:rPr>
          <w:color w:val="000000"/>
        </w:rPr>
        <w:t>system-level</w:t>
      </w:r>
      <w:r w:rsidR="00B72E6F" w:rsidRPr="00233DFD">
        <w:rPr>
          <w:color w:val="000000"/>
        </w:rPr>
        <w:t xml:space="preserve"> </w:t>
      </w:r>
      <w:r w:rsidR="00CB7257" w:rsidRPr="00233DFD">
        <w:rPr>
          <w:color w:val="000000"/>
        </w:rPr>
        <w:t xml:space="preserve">media authentication </w:t>
      </w:r>
      <w:r w:rsidR="00B8740C" w:rsidRPr="00233DFD">
        <w:rPr>
          <w:color w:val="000000"/>
        </w:rPr>
        <w:t xml:space="preserve">across authoring and creation, production, editing, storage, delivery, and playback of </w:t>
      </w:r>
      <w:r w:rsidR="00B72E6F" w:rsidRPr="00233DFD">
        <w:rPr>
          <w:color w:val="000000"/>
        </w:rPr>
        <w:t>media content</w:t>
      </w:r>
      <w:r w:rsidRPr="00233DFD">
        <w:rPr>
          <w:color w:val="000000"/>
        </w:rPr>
        <w:t xml:space="preserve">. </w:t>
      </w:r>
      <w:r w:rsidR="00DD51AC" w:rsidRPr="00233DFD">
        <w:rPr>
          <w:color w:val="000000"/>
        </w:rPr>
        <w:t>The CfP is for the technologies that enable such functionalities in the MPEG Systems standards</w:t>
      </w:r>
      <w:r w:rsidR="00740A97" w:rsidRPr="00233DFD">
        <w:rPr>
          <w:color w:val="000000"/>
        </w:rPr>
        <w:t>.</w:t>
      </w:r>
    </w:p>
    <w:p w14:paraId="49D94A23" w14:textId="0238828A" w:rsidR="004F6730" w:rsidRPr="00233DFD" w:rsidRDefault="004F6730" w:rsidP="004F6730">
      <w:pPr>
        <w:pStyle w:val="Heading1"/>
        <w:rPr>
          <w:lang w:eastAsia="zh-CN"/>
        </w:rPr>
      </w:pPr>
      <w:bookmarkStart w:id="5" w:name="_Toc230947881"/>
      <w:r w:rsidRPr="00233DFD">
        <w:rPr>
          <w:lang w:eastAsia="zh-CN"/>
        </w:rPr>
        <w:t>Introduction</w:t>
      </w:r>
      <w:bookmarkEnd w:id="5"/>
    </w:p>
    <w:p w14:paraId="498D86E2" w14:textId="77777777" w:rsidR="009E0439" w:rsidRDefault="006753B1" w:rsidP="006753B1">
      <w:pPr>
        <w:rPr>
          <w:lang w:eastAsia="zh-CN"/>
        </w:rPr>
      </w:pPr>
      <w:r w:rsidRPr="00233DFD">
        <w:rPr>
          <w:lang w:eastAsia="zh-CN"/>
        </w:rPr>
        <w:t>Media authentication, i.e. verification of the truthfulness of media content, through various means</w:t>
      </w:r>
      <w:r w:rsidR="00BC669D" w:rsidRPr="00233DFD">
        <w:rPr>
          <w:lang w:eastAsia="zh-CN"/>
        </w:rPr>
        <w:t>,</w:t>
      </w:r>
      <w:r w:rsidRPr="00233DFD">
        <w:rPr>
          <w:lang w:eastAsia="zh-CN"/>
        </w:rPr>
        <w:t xml:space="preserve"> has been the subject of discussion, especially in the light of </w:t>
      </w:r>
      <w:r w:rsidR="00BC669D" w:rsidRPr="00233DFD">
        <w:rPr>
          <w:lang w:eastAsia="zh-CN"/>
        </w:rPr>
        <w:t>AI-generated</w:t>
      </w:r>
      <w:r w:rsidRPr="00233DFD">
        <w:rPr>
          <w:lang w:eastAsia="zh-CN"/>
        </w:rPr>
        <w:t xml:space="preserve"> and altered content. Various news </w:t>
      </w:r>
      <w:r w:rsidR="00EC49C5" w:rsidRPr="00233DFD">
        <w:rPr>
          <w:lang w:eastAsia="zh-CN"/>
        </w:rPr>
        <w:t>incidents</w:t>
      </w:r>
      <w:r w:rsidRPr="00233DFD">
        <w:rPr>
          <w:lang w:eastAsia="zh-CN"/>
        </w:rPr>
        <w:t xml:space="preserve"> involving deepfakes, misinformation and disinformation about politics and elections, </w:t>
      </w:r>
      <w:r w:rsidR="00B8740C" w:rsidRPr="00233DFD">
        <w:rPr>
          <w:lang w:eastAsia="zh-CN"/>
        </w:rPr>
        <w:t>public figures, and even other popular subjects have prompted legal authorities in various countries to look into the legal aspects of media authentication and the need to require the means of authentication for published content in</w:t>
      </w:r>
      <w:r w:rsidRPr="00233DFD">
        <w:rPr>
          <w:lang w:eastAsia="zh-CN"/>
        </w:rPr>
        <w:t xml:space="preserve"> some applications and distribution platforms. While those activities are moving forward and their impact will be anticipated, the technical means enabling media authentication are highly desired to implement those legal requirements</w:t>
      </w:r>
      <w:r w:rsidR="00C70C93" w:rsidRPr="00233DFD">
        <w:rPr>
          <w:lang w:eastAsia="zh-CN"/>
        </w:rPr>
        <w:t>,</w:t>
      </w:r>
      <w:r w:rsidRPr="00233DFD">
        <w:rPr>
          <w:lang w:eastAsia="zh-CN"/>
        </w:rPr>
        <w:t xml:space="preserve"> as well as the market needs.</w:t>
      </w:r>
    </w:p>
    <w:p w14:paraId="1A4F7551" w14:textId="6DDAFBBA" w:rsidR="006753B1" w:rsidRDefault="00D107BA" w:rsidP="006753B1">
      <w:r w:rsidRPr="00233DFD">
        <w:t>The MPEG System</w:t>
      </w:r>
      <w:r w:rsidR="00194144" w:rsidRPr="00233DFD">
        <w:t>s</w:t>
      </w:r>
      <w:r w:rsidRPr="00233DFD">
        <w:t xml:space="preserve"> </w:t>
      </w:r>
      <w:r w:rsidR="00F2448D" w:rsidRPr="00233DFD">
        <w:t xml:space="preserve">established an exploration activity on media authentication for MPEG System standards </w:t>
      </w:r>
      <w:r w:rsidR="00F2448D" w:rsidRPr="0098363D">
        <w:t>(</w:t>
      </w:r>
      <w:r w:rsidR="00F90DD8" w:rsidRPr="0098363D">
        <w:t>WG3N</w:t>
      </w:r>
      <w:r w:rsidR="0098363D" w:rsidRPr="0098363D">
        <w:t>1842</w:t>
      </w:r>
      <w:r w:rsidR="00F2448D" w:rsidRPr="0098363D">
        <w:t>).</w:t>
      </w:r>
      <w:r w:rsidR="00F2448D" w:rsidRPr="00233DFD">
        <w:t xml:space="preserve"> During this phase, </w:t>
      </w:r>
      <w:r w:rsidR="00F5275C" w:rsidRPr="00233DFD">
        <w:t xml:space="preserve">a set of requirements </w:t>
      </w:r>
      <w:r w:rsidR="00C70C93" w:rsidRPr="00233DFD">
        <w:t>was</w:t>
      </w:r>
      <w:r w:rsidR="00F5275C" w:rsidRPr="00233DFD">
        <w:t xml:space="preserve"> developed. Gap </w:t>
      </w:r>
      <w:r w:rsidR="00C70C93" w:rsidRPr="00233DFD">
        <w:t>analysis was</w:t>
      </w:r>
      <w:r w:rsidR="00773307" w:rsidRPr="00233DFD">
        <w:t xml:space="preserve"> performed</w:t>
      </w:r>
      <w:r w:rsidR="004713C6" w:rsidRPr="00233DFD">
        <w:t>,</w:t>
      </w:r>
      <w:r w:rsidR="00773307" w:rsidRPr="00233DFD">
        <w:t xml:space="preserve"> and several technical proposals were received. </w:t>
      </w:r>
      <w:r w:rsidR="0048542D" w:rsidRPr="00233DFD">
        <w:t>MPEG decided to issue a Call for Proposals on this topic.</w:t>
      </w:r>
    </w:p>
    <w:p w14:paraId="0ABB9188" w14:textId="4F3A418D" w:rsidR="009E0439" w:rsidRDefault="003770A8" w:rsidP="006753B1">
      <w:r w:rsidRPr="00357F81">
        <w:t xml:space="preserve">The CfP package includes two documents: This document and the </w:t>
      </w:r>
      <w:r w:rsidR="00F45F36" w:rsidRPr="00357F81">
        <w:t xml:space="preserve">exploration </w:t>
      </w:r>
      <w:r w:rsidR="00F45F36" w:rsidRPr="00AA2DC0">
        <w:t>document (WG3N</w:t>
      </w:r>
      <w:r w:rsidR="00AA2DC0" w:rsidRPr="00AA2DC0">
        <w:t>1842</w:t>
      </w:r>
      <w:r w:rsidR="00F45F36" w:rsidRPr="00AA2DC0">
        <w:t>),</w:t>
      </w:r>
      <w:r w:rsidR="00F45F36" w:rsidRPr="00357F81">
        <w:t xml:space="preserve"> which is attached to this document and provide</w:t>
      </w:r>
      <w:r w:rsidR="000154F7" w:rsidRPr="00357F81">
        <w:t>s</w:t>
      </w:r>
      <w:r w:rsidR="00F45F36" w:rsidRPr="00357F81">
        <w:t xml:space="preserve"> </w:t>
      </w:r>
      <w:r w:rsidR="000154F7" w:rsidRPr="00357F81">
        <w:t>a</w:t>
      </w:r>
      <w:r w:rsidR="00F45F36" w:rsidRPr="00357F81">
        <w:t xml:space="preserve"> summary of the recent MPEG Systems activities </w:t>
      </w:r>
      <w:r w:rsidR="00C861C4" w:rsidRPr="00357F81">
        <w:t>o</w:t>
      </w:r>
      <w:r w:rsidR="00F45F36" w:rsidRPr="00357F81">
        <w:t xml:space="preserve">n this </w:t>
      </w:r>
      <w:r w:rsidR="000154F7" w:rsidRPr="00357F81">
        <w:t>topic</w:t>
      </w:r>
      <w:r w:rsidR="00F45F36" w:rsidRPr="00357F81">
        <w:t>.</w:t>
      </w:r>
    </w:p>
    <w:p w14:paraId="2FFDFBC1" w14:textId="05939B5A" w:rsidR="004F6730" w:rsidRPr="00233DFD" w:rsidRDefault="004F6730" w:rsidP="004F6730">
      <w:pPr>
        <w:pStyle w:val="Heading1"/>
        <w:rPr>
          <w:lang w:eastAsia="zh-CN"/>
        </w:rPr>
      </w:pPr>
      <w:bookmarkStart w:id="6" w:name="_Toc230947882"/>
      <w:r w:rsidRPr="00233DFD">
        <w:rPr>
          <w:lang w:eastAsia="zh-CN"/>
        </w:rPr>
        <w:lastRenderedPageBreak/>
        <w:t>Timeline</w:t>
      </w:r>
      <w:bookmarkEnd w:id="6"/>
    </w:p>
    <w:p w14:paraId="13DBFE8F" w14:textId="77777777" w:rsidR="007919D0" w:rsidRPr="00233DFD" w:rsidRDefault="007919D0" w:rsidP="007919D0">
      <w:pPr>
        <w:pStyle w:val="Heading20"/>
        <w:rPr>
          <w:rFonts w:eastAsia="Batang"/>
          <w:lang w:eastAsia="ko-KR"/>
        </w:rPr>
      </w:pPr>
      <w:bookmarkStart w:id="7" w:name="_Toc230013776"/>
      <w:bookmarkStart w:id="8" w:name="_Toc230013971"/>
      <w:bookmarkStart w:id="9" w:name="_Toc230947883"/>
      <w:r w:rsidRPr="00233DFD">
        <w:rPr>
          <w:lang w:eastAsia="ko-KR"/>
        </w:rPr>
        <w:t>Timeline of the calls, deadlines and evaluation of the responses:</w:t>
      </w:r>
      <w:bookmarkEnd w:id="7"/>
      <w:bookmarkEnd w:id="8"/>
      <w:bookmarkEnd w:id="9"/>
    </w:p>
    <w:tbl>
      <w:tblPr>
        <w:tblStyle w:val="TableGrid"/>
        <w:tblW w:w="9391" w:type="dxa"/>
        <w:tblLayout w:type="fixed"/>
        <w:tblLook w:val="04A0" w:firstRow="1" w:lastRow="0" w:firstColumn="1" w:lastColumn="0" w:noHBand="0" w:noVBand="1"/>
      </w:tblPr>
      <w:tblGrid>
        <w:gridCol w:w="3325"/>
        <w:gridCol w:w="2250"/>
        <w:gridCol w:w="3816"/>
      </w:tblGrid>
      <w:tr w:rsidR="007919D0" w:rsidRPr="00233DFD" w14:paraId="42BC82A6" w14:textId="77777777" w:rsidTr="00A30DEA">
        <w:tc>
          <w:tcPr>
            <w:tcW w:w="3325" w:type="dxa"/>
          </w:tcPr>
          <w:p w14:paraId="0E21F5D2" w14:textId="77777777" w:rsidR="007919D0" w:rsidRPr="00922D65" w:rsidRDefault="007919D0" w:rsidP="00947689">
            <w:pPr>
              <w:rPr>
                <w:b/>
                <w:lang w:eastAsia="ko-KR"/>
              </w:rPr>
            </w:pPr>
            <w:r w:rsidRPr="00922D65">
              <w:rPr>
                <w:b/>
                <w:lang w:eastAsia="ko-KR"/>
              </w:rPr>
              <w:t>Action</w:t>
            </w:r>
          </w:p>
        </w:tc>
        <w:tc>
          <w:tcPr>
            <w:tcW w:w="2250" w:type="dxa"/>
          </w:tcPr>
          <w:p w14:paraId="47E03A8D" w14:textId="77777777" w:rsidR="007919D0" w:rsidRPr="00922D65" w:rsidRDefault="007919D0" w:rsidP="00947689">
            <w:pPr>
              <w:rPr>
                <w:b/>
                <w:lang w:eastAsia="ko-KR"/>
              </w:rPr>
            </w:pPr>
            <w:r w:rsidRPr="00922D65">
              <w:rPr>
                <w:b/>
                <w:lang w:eastAsia="ko-KR"/>
              </w:rPr>
              <w:t xml:space="preserve">Date </w:t>
            </w:r>
          </w:p>
        </w:tc>
        <w:tc>
          <w:tcPr>
            <w:tcW w:w="3816" w:type="dxa"/>
          </w:tcPr>
          <w:p w14:paraId="00331515" w14:textId="77777777" w:rsidR="007919D0" w:rsidRPr="00922D65" w:rsidRDefault="007919D0" w:rsidP="00947689">
            <w:pPr>
              <w:rPr>
                <w:b/>
                <w:lang w:eastAsia="ko-KR"/>
              </w:rPr>
            </w:pPr>
            <w:r w:rsidRPr="00922D65">
              <w:rPr>
                <w:b/>
                <w:lang w:eastAsia="ko-KR"/>
              </w:rPr>
              <w:t>Remarks</w:t>
            </w:r>
          </w:p>
        </w:tc>
      </w:tr>
      <w:tr w:rsidR="007919D0" w:rsidRPr="00233DFD" w14:paraId="72A42ED0" w14:textId="77777777" w:rsidTr="00A30DEA">
        <w:tc>
          <w:tcPr>
            <w:tcW w:w="3325" w:type="dxa"/>
          </w:tcPr>
          <w:p w14:paraId="54ECE0BD" w14:textId="77777777" w:rsidR="007919D0" w:rsidRPr="00922D65" w:rsidRDefault="007919D0" w:rsidP="00F52E9E">
            <w:pPr>
              <w:spacing w:beforeLines="40" w:before="96" w:afterLines="40" w:after="96"/>
              <w:jc w:val="left"/>
              <w:rPr>
                <w:lang w:eastAsia="ko-KR"/>
              </w:rPr>
            </w:pPr>
            <w:r w:rsidRPr="00922D65">
              <w:rPr>
                <w:lang w:eastAsia="ko-KR"/>
              </w:rPr>
              <w:t>Release of the CfP</w:t>
            </w:r>
          </w:p>
        </w:tc>
        <w:tc>
          <w:tcPr>
            <w:tcW w:w="2250" w:type="dxa"/>
          </w:tcPr>
          <w:p w14:paraId="0FCB765B" w14:textId="3F46D785" w:rsidR="00561DFF" w:rsidRPr="00233DFD" w:rsidRDefault="000B34CA" w:rsidP="00F52E9E">
            <w:pPr>
              <w:spacing w:beforeLines="40" w:before="96" w:afterLines="40" w:after="96"/>
              <w:jc w:val="left"/>
              <w:rPr>
                <w:lang w:eastAsia="ko-KR"/>
              </w:rPr>
            </w:pPr>
            <w:r w:rsidRPr="00233DFD">
              <w:rPr>
                <w:lang w:eastAsia="ko-KR"/>
              </w:rPr>
              <w:t>MPEG155</w:t>
            </w:r>
          </w:p>
          <w:p w14:paraId="1E7690FF" w14:textId="087BCA10" w:rsidR="00993A9E" w:rsidRPr="00233DFD" w:rsidRDefault="000B34CA" w:rsidP="00F52E9E">
            <w:pPr>
              <w:spacing w:beforeLines="40" w:before="96" w:afterLines="40" w:after="96"/>
              <w:jc w:val="left"/>
              <w:rPr>
                <w:lang w:eastAsia="ko-KR"/>
              </w:rPr>
            </w:pPr>
            <w:r w:rsidRPr="00233DFD">
              <w:rPr>
                <w:lang w:eastAsia="ko-KR"/>
              </w:rPr>
              <w:t>Geneva -Jul 26</w:t>
            </w:r>
          </w:p>
        </w:tc>
        <w:tc>
          <w:tcPr>
            <w:tcW w:w="3816" w:type="dxa"/>
          </w:tcPr>
          <w:p w14:paraId="45A5546A" w14:textId="22826F44" w:rsidR="007919D0" w:rsidRPr="00922D65" w:rsidRDefault="007919D0" w:rsidP="00F52E9E">
            <w:pPr>
              <w:spacing w:beforeLines="40" w:before="96" w:afterLines="40" w:after="96"/>
              <w:jc w:val="left"/>
              <w:outlineLvl w:val="7"/>
              <w:rPr>
                <w:lang w:eastAsia="ko-KR"/>
              </w:rPr>
            </w:pPr>
          </w:p>
        </w:tc>
      </w:tr>
      <w:tr w:rsidR="007919D0" w:rsidRPr="00233DFD" w14:paraId="46B1BB4B" w14:textId="77777777" w:rsidTr="00A30DEA">
        <w:tc>
          <w:tcPr>
            <w:tcW w:w="3325" w:type="dxa"/>
          </w:tcPr>
          <w:p w14:paraId="1FA4C645" w14:textId="7DB322CF" w:rsidR="007919D0" w:rsidRPr="00922D65" w:rsidRDefault="009609AB" w:rsidP="00F52E9E">
            <w:pPr>
              <w:spacing w:beforeLines="40" w:before="96" w:afterLines="40" w:after="96"/>
              <w:jc w:val="left"/>
              <w:outlineLvl w:val="7"/>
              <w:rPr>
                <w:lang w:eastAsia="ko-KR"/>
              </w:rPr>
            </w:pPr>
            <w:r w:rsidRPr="00922D65">
              <w:rPr>
                <w:lang w:eastAsia="ko-KR"/>
              </w:rPr>
              <w:t xml:space="preserve">Submission of proposals </w:t>
            </w:r>
          </w:p>
        </w:tc>
        <w:tc>
          <w:tcPr>
            <w:tcW w:w="2250" w:type="dxa"/>
          </w:tcPr>
          <w:p w14:paraId="1BFFB56B" w14:textId="77777777" w:rsidR="007919D0" w:rsidRPr="00233DFD" w:rsidRDefault="009609AB" w:rsidP="00F52E9E">
            <w:pPr>
              <w:spacing w:beforeLines="40" w:before="96" w:afterLines="40" w:after="96"/>
              <w:jc w:val="left"/>
              <w:rPr>
                <w:lang w:eastAsia="ko-KR"/>
              </w:rPr>
            </w:pPr>
            <w:r w:rsidRPr="00233DFD">
              <w:rPr>
                <w:lang w:eastAsia="ko-KR"/>
              </w:rPr>
              <w:t>The Wed before MPEG157 (MPEG Systems submission deadline)</w:t>
            </w:r>
          </w:p>
          <w:p w14:paraId="0F56FD57" w14:textId="0992076C" w:rsidR="00BA4F7D" w:rsidRPr="00233DFD" w:rsidRDefault="00BA4F7D" w:rsidP="00F52E9E">
            <w:pPr>
              <w:spacing w:beforeLines="40" w:before="96" w:afterLines="40" w:after="96"/>
              <w:jc w:val="left"/>
              <w:rPr>
                <w:lang w:eastAsia="ko-KR"/>
              </w:rPr>
            </w:pPr>
            <w:r w:rsidRPr="00233DFD">
              <w:rPr>
                <w:lang w:eastAsia="ko-KR"/>
              </w:rPr>
              <w:t>Brisbane</w:t>
            </w:r>
            <w:r w:rsidR="00561DFF" w:rsidRPr="00233DFD">
              <w:rPr>
                <w:lang w:eastAsia="ko-KR"/>
              </w:rPr>
              <w:t xml:space="preserve">- </w:t>
            </w:r>
            <w:r w:rsidRPr="00233DFD">
              <w:rPr>
                <w:lang w:eastAsia="ko-KR"/>
              </w:rPr>
              <w:t>Jan</w:t>
            </w:r>
            <w:r w:rsidR="00F52E9E" w:rsidRPr="00233DFD">
              <w:rPr>
                <w:lang w:eastAsia="ko-KR"/>
              </w:rPr>
              <w:t xml:space="preserve"> 27</w:t>
            </w:r>
          </w:p>
        </w:tc>
        <w:tc>
          <w:tcPr>
            <w:tcW w:w="3816" w:type="dxa"/>
          </w:tcPr>
          <w:p w14:paraId="4EEBCA03" w14:textId="27B96CD7" w:rsidR="00135B64" w:rsidRPr="00922D65" w:rsidRDefault="00AB7526" w:rsidP="00F52E9E">
            <w:pPr>
              <w:spacing w:beforeLines="40" w:before="96" w:afterLines="40" w:after="96"/>
              <w:jc w:val="left"/>
              <w:rPr>
                <w:lang w:eastAsia="ko-KR"/>
              </w:rPr>
            </w:pPr>
            <w:r w:rsidRPr="00922D65">
              <w:rPr>
                <w:lang w:eastAsia="ko-KR"/>
              </w:rPr>
              <w:t>Any</w:t>
            </w:r>
            <w:r w:rsidR="009609AB" w:rsidRPr="00922D65">
              <w:rPr>
                <w:lang w:eastAsia="ko-KR"/>
              </w:rPr>
              <w:t xml:space="preserve"> proposal </w:t>
            </w:r>
            <w:r w:rsidRPr="00922D65">
              <w:rPr>
                <w:lang w:eastAsia="ko-KR"/>
              </w:rPr>
              <w:t xml:space="preserve">responding to </w:t>
            </w:r>
            <w:r w:rsidR="00194144" w:rsidRPr="00922D65">
              <w:rPr>
                <w:lang w:eastAsia="ko-KR"/>
              </w:rPr>
              <w:t xml:space="preserve">this </w:t>
            </w:r>
            <w:r w:rsidRPr="00922D65">
              <w:rPr>
                <w:lang w:eastAsia="ko-KR"/>
              </w:rPr>
              <w:t>CFP shall be</w:t>
            </w:r>
            <w:r w:rsidR="009609AB" w:rsidRPr="00922D65">
              <w:rPr>
                <w:lang w:eastAsia="ko-KR"/>
              </w:rPr>
              <w:t xml:space="preserve"> submitted as input to the MPEG157 meeting with </w:t>
            </w:r>
            <w:r w:rsidRPr="00922D65">
              <w:rPr>
                <w:lang w:eastAsia="ko-KR"/>
              </w:rPr>
              <w:t xml:space="preserve">a title starting with the </w:t>
            </w:r>
            <w:r w:rsidR="009609AB" w:rsidRPr="00922D65">
              <w:rPr>
                <w:lang w:eastAsia="ko-KR"/>
              </w:rPr>
              <w:t xml:space="preserve">[MAuth-CFP] </w:t>
            </w:r>
            <w:r w:rsidR="00194144" w:rsidRPr="00922D65">
              <w:rPr>
                <w:lang w:eastAsia="ko-KR"/>
              </w:rPr>
              <w:t>tag</w:t>
            </w:r>
            <w:r w:rsidR="009609AB" w:rsidRPr="00922D65">
              <w:rPr>
                <w:lang w:eastAsia="ko-KR"/>
              </w:rPr>
              <w:t>.</w:t>
            </w:r>
          </w:p>
        </w:tc>
      </w:tr>
      <w:tr w:rsidR="007919D0" w:rsidRPr="00233DFD" w14:paraId="3F30B0E3" w14:textId="77777777" w:rsidTr="00A30DEA">
        <w:tc>
          <w:tcPr>
            <w:tcW w:w="3325" w:type="dxa"/>
          </w:tcPr>
          <w:p w14:paraId="2B6AFCCC" w14:textId="481624B1" w:rsidR="007919D0" w:rsidRPr="00922D65" w:rsidRDefault="00AB7526" w:rsidP="00F52E9E">
            <w:pPr>
              <w:spacing w:beforeLines="40" w:before="96" w:afterLines="40" w:after="96"/>
              <w:jc w:val="left"/>
              <w:rPr>
                <w:lang w:eastAsia="ko-KR"/>
              </w:rPr>
            </w:pPr>
            <w:r w:rsidRPr="00922D65">
              <w:rPr>
                <w:lang w:eastAsia="ko-KR"/>
              </w:rPr>
              <w:t xml:space="preserve">Review of all </w:t>
            </w:r>
            <w:r w:rsidR="00467850" w:rsidRPr="00922D65">
              <w:rPr>
                <w:lang w:eastAsia="ko-KR"/>
              </w:rPr>
              <w:t>proposals</w:t>
            </w:r>
            <w:r w:rsidRPr="00922D65">
              <w:rPr>
                <w:lang w:eastAsia="ko-KR"/>
              </w:rPr>
              <w:t xml:space="preserve"> and creating </w:t>
            </w:r>
            <w:r w:rsidR="00826724" w:rsidRPr="00922D65">
              <w:rPr>
                <w:lang w:eastAsia="ko-KR"/>
              </w:rPr>
              <w:t>one or more</w:t>
            </w:r>
            <w:r w:rsidRPr="00922D65">
              <w:rPr>
                <w:lang w:eastAsia="ko-KR"/>
              </w:rPr>
              <w:t xml:space="preserve"> WD</w:t>
            </w:r>
            <w:r w:rsidR="00826724" w:rsidRPr="00922D65">
              <w:rPr>
                <w:lang w:eastAsia="ko-KR"/>
              </w:rPr>
              <w:t>s</w:t>
            </w:r>
            <w:r w:rsidR="00194144" w:rsidRPr="00922D65">
              <w:rPr>
                <w:lang w:eastAsia="ko-KR"/>
              </w:rPr>
              <w:t>, and NWIPs.</w:t>
            </w:r>
            <w:r w:rsidR="007919D0" w:rsidRPr="00922D65">
              <w:rPr>
                <w:lang w:eastAsia="ko-KR"/>
              </w:rPr>
              <w:t xml:space="preserve"> </w:t>
            </w:r>
          </w:p>
        </w:tc>
        <w:tc>
          <w:tcPr>
            <w:tcW w:w="2250" w:type="dxa"/>
          </w:tcPr>
          <w:p w14:paraId="26E60061" w14:textId="77777777" w:rsidR="007919D0" w:rsidRPr="00233DFD" w:rsidRDefault="00AB7526" w:rsidP="00F52E9E">
            <w:pPr>
              <w:spacing w:beforeLines="40" w:before="96" w:afterLines="40" w:after="96"/>
              <w:jc w:val="left"/>
              <w:rPr>
                <w:lang w:eastAsia="ko-KR"/>
              </w:rPr>
            </w:pPr>
            <w:r w:rsidRPr="00233DFD">
              <w:rPr>
                <w:lang w:eastAsia="ko-KR"/>
              </w:rPr>
              <w:t>MPEG</w:t>
            </w:r>
            <w:r w:rsidR="00C62C51" w:rsidRPr="00233DFD">
              <w:rPr>
                <w:lang w:eastAsia="ko-KR"/>
              </w:rPr>
              <w:t>157</w:t>
            </w:r>
          </w:p>
          <w:p w14:paraId="4270DBB3" w14:textId="0C0A7E0A" w:rsidR="00561DFF" w:rsidRPr="00922D65" w:rsidRDefault="00561DFF" w:rsidP="00561DFF">
            <w:pPr>
              <w:spacing w:beforeLines="40" w:before="96" w:afterLines="40" w:after="96"/>
              <w:jc w:val="left"/>
              <w:rPr>
                <w:lang w:eastAsia="ko-KR"/>
              </w:rPr>
            </w:pPr>
            <w:r w:rsidRPr="00922D65">
              <w:rPr>
                <w:lang w:eastAsia="ko-KR"/>
              </w:rPr>
              <w:t>Brisbane- Jan 27</w:t>
            </w:r>
          </w:p>
        </w:tc>
        <w:tc>
          <w:tcPr>
            <w:tcW w:w="3816" w:type="dxa"/>
          </w:tcPr>
          <w:p w14:paraId="7EA947B4" w14:textId="3B1AD2C5" w:rsidR="007919D0" w:rsidRPr="00922D65" w:rsidRDefault="00C62C51" w:rsidP="00F52E9E">
            <w:pPr>
              <w:spacing w:beforeLines="40" w:before="96" w:afterLines="40" w:after="96"/>
              <w:jc w:val="left"/>
              <w:rPr>
                <w:lang w:eastAsia="ko-KR"/>
              </w:rPr>
            </w:pPr>
            <w:r w:rsidRPr="00922D65">
              <w:rPr>
                <w:lang w:eastAsia="ko-KR"/>
              </w:rPr>
              <w:t>Whether there will be a single WD or AMD WDs for existing standards, to be decided at MPEG157.</w:t>
            </w:r>
          </w:p>
        </w:tc>
      </w:tr>
      <w:tr w:rsidR="007919D0" w:rsidRPr="00233DFD" w14:paraId="2600B4BF" w14:textId="77777777" w:rsidTr="00A30DEA">
        <w:tc>
          <w:tcPr>
            <w:tcW w:w="3325" w:type="dxa"/>
          </w:tcPr>
          <w:p w14:paraId="49FECEE7" w14:textId="5392596E" w:rsidR="007919D0" w:rsidRPr="00922D65" w:rsidRDefault="00C62C51" w:rsidP="00F52E9E">
            <w:pPr>
              <w:spacing w:beforeLines="40" w:before="96" w:afterLines="40" w:after="96"/>
              <w:jc w:val="left"/>
              <w:rPr>
                <w:lang w:eastAsia="ko-KR"/>
              </w:rPr>
            </w:pPr>
            <w:r w:rsidRPr="00922D65">
              <w:rPr>
                <w:lang w:eastAsia="ko-KR"/>
              </w:rPr>
              <w:t xml:space="preserve">Report of </w:t>
            </w:r>
            <w:r w:rsidR="00467850" w:rsidRPr="00922D65">
              <w:rPr>
                <w:lang w:eastAsia="ko-KR"/>
              </w:rPr>
              <w:t xml:space="preserve">the </w:t>
            </w:r>
            <w:r w:rsidRPr="00922D65">
              <w:rPr>
                <w:lang w:eastAsia="ko-KR"/>
              </w:rPr>
              <w:t>summary of proposals and the course of actions</w:t>
            </w:r>
            <w:r w:rsidR="007919D0" w:rsidRPr="00922D65">
              <w:rPr>
                <w:lang w:eastAsia="ko-KR"/>
              </w:rPr>
              <w:t xml:space="preserve"> </w:t>
            </w:r>
          </w:p>
        </w:tc>
        <w:tc>
          <w:tcPr>
            <w:tcW w:w="2250" w:type="dxa"/>
          </w:tcPr>
          <w:p w14:paraId="3F97FFE2" w14:textId="77777777" w:rsidR="007919D0" w:rsidRPr="00233DFD" w:rsidRDefault="00C62C51" w:rsidP="00F52E9E">
            <w:pPr>
              <w:spacing w:beforeLines="40" w:before="96" w:afterLines="40" w:after="96"/>
              <w:jc w:val="left"/>
              <w:rPr>
                <w:lang w:eastAsia="ko-KR"/>
              </w:rPr>
            </w:pPr>
            <w:r w:rsidRPr="00233DFD">
              <w:rPr>
                <w:lang w:eastAsia="ko-KR"/>
              </w:rPr>
              <w:t>MPEG157</w:t>
            </w:r>
          </w:p>
          <w:p w14:paraId="4F5456F9" w14:textId="5DC40F0E" w:rsidR="00561DFF" w:rsidRPr="00233DFD" w:rsidRDefault="00561DFF" w:rsidP="00561DFF">
            <w:pPr>
              <w:spacing w:beforeLines="40" w:before="96" w:afterLines="40" w:after="96"/>
              <w:jc w:val="left"/>
              <w:rPr>
                <w:lang w:eastAsia="ko-KR"/>
              </w:rPr>
            </w:pPr>
            <w:r w:rsidRPr="00233DFD">
              <w:rPr>
                <w:lang w:eastAsia="ko-KR"/>
              </w:rPr>
              <w:t>Brisbane- Jan 27</w:t>
            </w:r>
          </w:p>
        </w:tc>
        <w:tc>
          <w:tcPr>
            <w:tcW w:w="3816" w:type="dxa"/>
          </w:tcPr>
          <w:p w14:paraId="71996D3D" w14:textId="61DC7834" w:rsidR="007919D0" w:rsidRPr="00922D65" w:rsidRDefault="00C62C51" w:rsidP="00F52E9E">
            <w:pPr>
              <w:spacing w:beforeLines="40" w:before="96" w:afterLines="40" w:after="96"/>
              <w:jc w:val="left"/>
              <w:outlineLvl w:val="7"/>
              <w:rPr>
                <w:lang w:eastAsia="ko-KR"/>
              </w:rPr>
            </w:pPr>
            <w:r w:rsidRPr="00922D65">
              <w:rPr>
                <w:lang w:eastAsia="ko-KR"/>
              </w:rPr>
              <w:t>An output document</w:t>
            </w:r>
            <w:r w:rsidR="00A70116" w:rsidRPr="00922D65">
              <w:rPr>
                <w:lang w:eastAsia="ko-KR"/>
              </w:rPr>
              <w:t>.</w:t>
            </w:r>
          </w:p>
        </w:tc>
      </w:tr>
    </w:tbl>
    <w:p w14:paraId="0C120A28" w14:textId="0F14915B" w:rsidR="007919D0" w:rsidRPr="00233DFD" w:rsidRDefault="007919D0" w:rsidP="00A70116">
      <w:pPr>
        <w:pStyle w:val="Caption"/>
        <w:jc w:val="center"/>
        <w:rPr>
          <w:b w:val="0"/>
          <w:lang w:eastAsia="ko-KR"/>
        </w:rPr>
      </w:pPr>
      <w:r w:rsidRPr="00233DFD">
        <w:t xml:space="preserve">Table </w:t>
      </w:r>
      <w:r w:rsidRPr="00922D65">
        <w:fldChar w:fldCharType="begin"/>
      </w:r>
      <w:r w:rsidRPr="00233DFD">
        <w:instrText xml:space="preserve"> SEQ Table \* ARABIC </w:instrText>
      </w:r>
      <w:r w:rsidRPr="00922D65">
        <w:fldChar w:fldCharType="separate"/>
      </w:r>
      <w:r w:rsidRPr="00922D65">
        <w:t>1</w:t>
      </w:r>
      <w:r w:rsidRPr="00922D65">
        <w:fldChar w:fldCharType="end"/>
      </w:r>
      <w:r w:rsidRPr="00233DFD">
        <w:t xml:space="preserve"> </w:t>
      </w:r>
      <w:r w:rsidR="00194144" w:rsidRPr="00233DFD">
        <w:t xml:space="preserve">CFP </w:t>
      </w:r>
      <w:r w:rsidRPr="00233DFD">
        <w:t>Timeline</w:t>
      </w:r>
    </w:p>
    <w:p w14:paraId="4363A187" w14:textId="3C75B49F" w:rsidR="008F57C6" w:rsidRPr="00233DFD" w:rsidRDefault="008F57C6" w:rsidP="008F57C6">
      <w:pPr>
        <w:pStyle w:val="Heading20"/>
      </w:pPr>
      <w:bookmarkStart w:id="10" w:name="_Toc230013777"/>
      <w:bookmarkStart w:id="11" w:name="_Toc230013972"/>
      <w:bookmarkStart w:id="12" w:name="_Toc230947884"/>
      <w:r w:rsidRPr="00233DFD">
        <w:t>Preliminary Development Plan</w:t>
      </w:r>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260"/>
        <w:gridCol w:w="1383"/>
        <w:gridCol w:w="1286"/>
        <w:gridCol w:w="1170"/>
        <w:gridCol w:w="2163"/>
      </w:tblGrid>
      <w:tr w:rsidR="0079550B" w:rsidRPr="00233DFD" w14:paraId="69F5709C" w14:textId="77777777" w:rsidTr="0079550B">
        <w:trPr>
          <w:jc w:val="center"/>
        </w:trPr>
        <w:tc>
          <w:tcPr>
            <w:tcW w:w="1800" w:type="dxa"/>
            <w:tcBorders>
              <w:top w:val="single" w:sz="4" w:space="0" w:color="auto"/>
              <w:left w:val="single" w:sz="4" w:space="0" w:color="auto"/>
              <w:bottom w:val="single" w:sz="4" w:space="0" w:color="auto"/>
              <w:right w:val="single" w:sz="4" w:space="0" w:color="auto"/>
            </w:tcBorders>
          </w:tcPr>
          <w:p w14:paraId="60388418" w14:textId="77777777" w:rsidR="0079550B" w:rsidRPr="00233DFD" w:rsidRDefault="0079550B" w:rsidP="00947689">
            <w:pPr>
              <w:pStyle w:val="Caption"/>
            </w:pPr>
            <w:r w:rsidRPr="00233DFD">
              <w:t>Year</w:t>
            </w:r>
          </w:p>
        </w:tc>
        <w:tc>
          <w:tcPr>
            <w:tcW w:w="1260" w:type="dxa"/>
            <w:tcBorders>
              <w:top w:val="single" w:sz="4" w:space="0" w:color="auto"/>
              <w:left w:val="single" w:sz="4" w:space="0" w:color="auto"/>
              <w:bottom w:val="single" w:sz="4" w:space="0" w:color="auto"/>
              <w:right w:val="single" w:sz="4" w:space="0" w:color="auto"/>
            </w:tcBorders>
          </w:tcPr>
          <w:p w14:paraId="73307491" w14:textId="77777777" w:rsidR="0079550B" w:rsidRPr="00233DFD" w:rsidRDefault="0079550B" w:rsidP="00947689">
            <w:pPr>
              <w:pStyle w:val="Caption"/>
            </w:pPr>
            <w:r w:rsidRPr="00233DFD">
              <w:t>Month</w:t>
            </w:r>
          </w:p>
        </w:tc>
        <w:tc>
          <w:tcPr>
            <w:tcW w:w="1383" w:type="dxa"/>
            <w:tcBorders>
              <w:top w:val="single" w:sz="4" w:space="0" w:color="auto"/>
              <w:left w:val="single" w:sz="4" w:space="0" w:color="auto"/>
              <w:bottom w:val="single" w:sz="4" w:space="0" w:color="auto"/>
              <w:right w:val="single" w:sz="4" w:space="0" w:color="auto"/>
            </w:tcBorders>
          </w:tcPr>
          <w:p w14:paraId="5FACFFC7" w14:textId="77777777" w:rsidR="0079550B" w:rsidRPr="00233DFD" w:rsidRDefault="0079550B" w:rsidP="00947689">
            <w:pPr>
              <w:pStyle w:val="Caption"/>
            </w:pPr>
            <w:r w:rsidRPr="00233DFD">
              <w:t>MPEG meeting</w:t>
            </w:r>
          </w:p>
        </w:tc>
        <w:tc>
          <w:tcPr>
            <w:tcW w:w="1286" w:type="dxa"/>
            <w:tcBorders>
              <w:top w:val="single" w:sz="4" w:space="0" w:color="auto"/>
              <w:left w:val="single" w:sz="4" w:space="0" w:color="auto"/>
              <w:bottom w:val="single" w:sz="4" w:space="0" w:color="auto"/>
              <w:right w:val="single" w:sz="4" w:space="0" w:color="auto"/>
            </w:tcBorders>
          </w:tcPr>
          <w:p w14:paraId="0ADD6A2F" w14:textId="77777777" w:rsidR="0079550B" w:rsidRPr="00233DFD" w:rsidRDefault="0079550B" w:rsidP="00947689">
            <w:pPr>
              <w:pStyle w:val="Caption"/>
            </w:pPr>
            <w:r w:rsidRPr="00233DFD">
              <w:t>City</w:t>
            </w:r>
          </w:p>
        </w:tc>
        <w:tc>
          <w:tcPr>
            <w:tcW w:w="1170" w:type="dxa"/>
            <w:tcBorders>
              <w:top w:val="single" w:sz="4" w:space="0" w:color="auto"/>
              <w:left w:val="single" w:sz="4" w:space="0" w:color="auto"/>
              <w:bottom w:val="single" w:sz="4" w:space="0" w:color="auto"/>
              <w:right w:val="single" w:sz="4" w:space="0" w:color="auto"/>
            </w:tcBorders>
          </w:tcPr>
          <w:p w14:paraId="6B3F4E56" w14:textId="77777777" w:rsidR="0079550B" w:rsidRPr="00233DFD" w:rsidRDefault="0079550B" w:rsidP="00947689">
            <w:pPr>
              <w:pStyle w:val="Caption"/>
            </w:pPr>
            <w:r w:rsidRPr="00233DFD">
              <w:t>Country</w:t>
            </w:r>
          </w:p>
        </w:tc>
        <w:tc>
          <w:tcPr>
            <w:tcW w:w="2163" w:type="dxa"/>
            <w:tcBorders>
              <w:top w:val="single" w:sz="4" w:space="0" w:color="auto"/>
              <w:left w:val="single" w:sz="4" w:space="0" w:color="auto"/>
              <w:bottom w:val="single" w:sz="4" w:space="0" w:color="auto"/>
              <w:right w:val="single" w:sz="4" w:space="0" w:color="auto"/>
            </w:tcBorders>
          </w:tcPr>
          <w:p w14:paraId="76AD1B18" w14:textId="77777777" w:rsidR="0079550B" w:rsidRPr="00233DFD" w:rsidRDefault="0079550B" w:rsidP="00947689">
            <w:pPr>
              <w:pStyle w:val="Caption"/>
            </w:pPr>
            <w:r w:rsidRPr="00233DFD">
              <w:t>Stage</w:t>
            </w:r>
          </w:p>
        </w:tc>
      </w:tr>
      <w:tr w:rsidR="0079550B" w:rsidRPr="00233DFD" w14:paraId="198A7736" w14:textId="77777777" w:rsidTr="0079550B">
        <w:trPr>
          <w:jc w:val="center"/>
        </w:trPr>
        <w:tc>
          <w:tcPr>
            <w:tcW w:w="1800" w:type="dxa"/>
            <w:tcBorders>
              <w:top w:val="single" w:sz="4" w:space="0" w:color="auto"/>
              <w:left w:val="single" w:sz="4" w:space="0" w:color="auto"/>
              <w:bottom w:val="single" w:sz="4" w:space="0" w:color="auto"/>
              <w:right w:val="single" w:sz="4" w:space="0" w:color="auto"/>
            </w:tcBorders>
          </w:tcPr>
          <w:p w14:paraId="07EE0B7C" w14:textId="77777777" w:rsidR="0079550B" w:rsidRPr="00AE64FC" w:rsidRDefault="0079550B" w:rsidP="0079550B">
            <w:pPr>
              <w:pStyle w:val="Caption"/>
              <w:jc w:val="left"/>
              <w:rPr>
                <w:b w:val="0"/>
                <w:bCs/>
              </w:rPr>
            </w:pPr>
            <w:r w:rsidRPr="00AE64FC">
              <w:rPr>
                <w:b w:val="0"/>
                <w:bCs/>
              </w:rPr>
              <w:t>2027</w:t>
            </w:r>
          </w:p>
        </w:tc>
        <w:tc>
          <w:tcPr>
            <w:tcW w:w="1260" w:type="dxa"/>
            <w:tcBorders>
              <w:top w:val="single" w:sz="4" w:space="0" w:color="auto"/>
              <w:left w:val="single" w:sz="4" w:space="0" w:color="auto"/>
              <w:bottom w:val="single" w:sz="4" w:space="0" w:color="auto"/>
              <w:right w:val="single" w:sz="4" w:space="0" w:color="auto"/>
            </w:tcBorders>
          </w:tcPr>
          <w:p w14:paraId="523B3C5C" w14:textId="77777777" w:rsidR="0079550B" w:rsidRPr="00AE64FC" w:rsidRDefault="0079550B" w:rsidP="0079550B">
            <w:pPr>
              <w:pStyle w:val="Caption"/>
              <w:jc w:val="left"/>
              <w:rPr>
                <w:b w:val="0"/>
                <w:bCs/>
              </w:rPr>
            </w:pPr>
            <w:r w:rsidRPr="00AE64FC">
              <w:rPr>
                <w:b w:val="0"/>
                <w:bCs/>
              </w:rPr>
              <w:t>02</w:t>
            </w:r>
          </w:p>
        </w:tc>
        <w:tc>
          <w:tcPr>
            <w:tcW w:w="1383" w:type="dxa"/>
            <w:tcBorders>
              <w:top w:val="single" w:sz="4" w:space="0" w:color="auto"/>
              <w:left w:val="single" w:sz="4" w:space="0" w:color="auto"/>
              <w:bottom w:val="single" w:sz="4" w:space="0" w:color="auto"/>
              <w:right w:val="single" w:sz="4" w:space="0" w:color="auto"/>
            </w:tcBorders>
          </w:tcPr>
          <w:p w14:paraId="762C015F" w14:textId="77777777" w:rsidR="0079550B" w:rsidRPr="00AE64FC" w:rsidRDefault="0079550B" w:rsidP="0079550B">
            <w:pPr>
              <w:pStyle w:val="Caption"/>
              <w:jc w:val="left"/>
              <w:rPr>
                <w:b w:val="0"/>
                <w:bCs/>
              </w:rPr>
            </w:pPr>
            <w:r w:rsidRPr="00AE64FC">
              <w:rPr>
                <w:b w:val="0"/>
                <w:bCs/>
              </w:rPr>
              <w:t>157</w:t>
            </w:r>
          </w:p>
        </w:tc>
        <w:tc>
          <w:tcPr>
            <w:tcW w:w="1286" w:type="dxa"/>
            <w:tcBorders>
              <w:top w:val="single" w:sz="4" w:space="0" w:color="auto"/>
              <w:left w:val="single" w:sz="4" w:space="0" w:color="auto"/>
              <w:bottom w:val="single" w:sz="4" w:space="0" w:color="auto"/>
              <w:right w:val="single" w:sz="4" w:space="0" w:color="auto"/>
            </w:tcBorders>
          </w:tcPr>
          <w:p w14:paraId="113DA302" w14:textId="77777777" w:rsidR="0079550B" w:rsidRPr="00AE64FC" w:rsidRDefault="0079550B" w:rsidP="0079550B">
            <w:pPr>
              <w:pStyle w:val="Caption"/>
              <w:jc w:val="left"/>
              <w:rPr>
                <w:b w:val="0"/>
                <w:bCs/>
              </w:rPr>
            </w:pPr>
            <w:r w:rsidRPr="00AE64FC">
              <w:rPr>
                <w:b w:val="0"/>
                <w:bCs/>
              </w:rPr>
              <w:t>Brisbane</w:t>
            </w:r>
          </w:p>
        </w:tc>
        <w:tc>
          <w:tcPr>
            <w:tcW w:w="1170" w:type="dxa"/>
            <w:tcBorders>
              <w:top w:val="single" w:sz="4" w:space="0" w:color="auto"/>
              <w:left w:val="single" w:sz="4" w:space="0" w:color="auto"/>
              <w:bottom w:val="single" w:sz="4" w:space="0" w:color="auto"/>
              <w:right w:val="single" w:sz="4" w:space="0" w:color="auto"/>
            </w:tcBorders>
          </w:tcPr>
          <w:p w14:paraId="04A34332" w14:textId="77777777" w:rsidR="0079550B" w:rsidRPr="00AE64FC" w:rsidRDefault="0079550B" w:rsidP="0079550B">
            <w:pPr>
              <w:pStyle w:val="Caption"/>
              <w:jc w:val="left"/>
              <w:rPr>
                <w:b w:val="0"/>
                <w:bCs/>
              </w:rPr>
            </w:pPr>
            <w:r w:rsidRPr="00AE64FC">
              <w:rPr>
                <w:b w:val="0"/>
                <w:bCs/>
              </w:rPr>
              <w:t>AU</w:t>
            </w:r>
          </w:p>
        </w:tc>
        <w:tc>
          <w:tcPr>
            <w:tcW w:w="2163" w:type="dxa"/>
            <w:tcBorders>
              <w:top w:val="single" w:sz="4" w:space="0" w:color="auto"/>
              <w:left w:val="single" w:sz="4" w:space="0" w:color="auto"/>
              <w:bottom w:val="single" w:sz="4" w:space="0" w:color="auto"/>
              <w:right w:val="single" w:sz="4" w:space="0" w:color="auto"/>
            </w:tcBorders>
          </w:tcPr>
          <w:p w14:paraId="065582E0" w14:textId="46A8B151" w:rsidR="0079550B" w:rsidRPr="00AE64FC" w:rsidRDefault="0079550B" w:rsidP="0079550B">
            <w:pPr>
              <w:pStyle w:val="Caption"/>
              <w:jc w:val="left"/>
              <w:rPr>
                <w:b w:val="0"/>
                <w:bCs/>
              </w:rPr>
            </w:pPr>
            <w:r w:rsidRPr="00AE64FC">
              <w:rPr>
                <w:b w:val="0"/>
                <w:bCs/>
              </w:rPr>
              <w:t>1st WD</w:t>
            </w:r>
            <w:r w:rsidR="00194144" w:rsidRPr="00AE64FC">
              <w:rPr>
                <w:b w:val="0"/>
                <w:bCs/>
              </w:rPr>
              <w:t>(s)</w:t>
            </w:r>
          </w:p>
        </w:tc>
      </w:tr>
      <w:tr w:rsidR="0079550B" w:rsidRPr="00233DFD" w14:paraId="72F1CF75" w14:textId="77777777" w:rsidTr="0079550B">
        <w:trPr>
          <w:jc w:val="center"/>
        </w:trPr>
        <w:tc>
          <w:tcPr>
            <w:tcW w:w="1800" w:type="dxa"/>
            <w:tcBorders>
              <w:top w:val="single" w:sz="4" w:space="0" w:color="auto"/>
              <w:left w:val="single" w:sz="4" w:space="0" w:color="auto"/>
              <w:bottom w:val="single" w:sz="4" w:space="0" w:color="auto"/>
              <w:right w:val="single" w:sz="4" w:space="0" w:color="auto"/>
            </w:tcBorders>
          </w:tcPr>
          <w:p w14:paraId="700C100E" w14:textId="77777777" w:rsidR="0079550B" w:rsidRPr="00AE64FC" w:rsidRDefault="0079550B" w:rsidP="0079550B">
            <w:pPr>
              <w:pStyle w:val="Caption"/>
              <w:jc w:val="left"/>
              <w:rPr>
                <w:b w:val="0"/>
                <w:bCs/>
              </w:rPr>
            </w:pPr>
          </w:p>
        </w:tc>
        <w:tc>
          <w:tcPr>
            <w:tcW w:w="1260" w:type="dxa"/>
            <w:tcBorders>
              <w:top w:val="single" w:sz="4" w:space="0" w:color="auto"/>
              <w:left w:val="single" w:sz="4" w:space="0" w:color="auto"/>
              <w:bottom w:val="single" w:sz="4" w:space="0" w:color="auto"/>
              <w:right w:val="single" w:sz="4" w:space="0" w:color="auto"/>
            </w:tcBorders>
          </w:tcPr>
          <w:p w14:paraId="19D0E731" w14:textId="77777777" w:rsidR="0079550B" w:rsidRPr="00AE64FC" w:rsidRDefault="0079550B" w:rsidP="0079550B">
            <w:pPr>
              <w:pStyle w:val="Caption"/>
              <w:jc w:val="left"/>
              <w:rPr>
                <w:b w:val="0"/>
                <w:bCs/>
              </w:rPr>
            </w:pPr>
            <w:r w:rsidRPr="00AE64FC">
              <w:rPr>
                <w:b w:val="0"/>
                <w:bCs/>
              </w:rPr>
              <w:t>04</w:t>
            </w:r>
          </w:p>
        </w:tc>
        <w:tc>
          <w:tcPr>
            <w:tcW w:w="1383" w:type="dxa"/>
            <w:tcBorders>
              <w:top w:val="single" w:sz="4" w:space="0" w:color="auto"/>
              <w:left w:val="single" w:sz="4" w:space="0" w:color="auto"/>
              <w:bottom w:val="single" w:sz="4" w:space="0" w:color="auto"/>
              <w:right w:val="single" w:sz="4" w:space="0" w:color="auto"/>
            </w:tcBorders>
          </w:tcPr>
          <w:p w14:paraId="479CA4E8" w14:textId="77777777" w:rsidR="0079550B" w:rsidRPr="00AE64FC" w:rsidRDefault="0079550B" w:rsidP="0079550B">
            <w:pPr>
              <w:pStyle w:val="Caption"/>
              <w:jc w:val="left"/>
              <w:rPr>
                <w:b w:val="0"/>
                <w:bCs/>
              </w:rPr>
            </w:pPr>
            <w:r w:rsidRPr="00AE64FC">
              <w:rPr>
                <w:b w:val="0"/>
                <w:bCs/>
              </w:rPr>
              <w:t>158</w:t>
            </w:r>
          </w:p>
        </w:tc>
        <w:tc>
          <w:tcPr>
            <w:tcW w:w="1286" w:type="dxa"/>
            <w:tcBorders>
              <w:top w:val="single" w:sz="4" w:space="0" w:color="auto"/>
              <w:left w:val="single" w:sz="4" w:space="0" w:color="auto"/>
              <w:bottom w:val="single" w:sz="4" w:space="0" w:color="auto"/>
              <w:right w:val="single" w:sz="4" w:space="0" w:color="auto"/>
            </w:tcBorders>
          </w:tcPr>
          <w:p w14:paraId="5F6F3E68" w14:textId="77777777" w:rsidR="0079550B" w:rsidRPr="00AE64FC" w:rsidRDefault="0079550B" w:rsidP="0079550B">
            <w:pPr>
              <w:pStyle w:val="Caption"/>
              <w:jc w:val="left"/>
              <w:rPr>
                <w:b w:val="0"/>
                <w:bCs/>
              </w:rPr>
            </w:pPr>
            <w:r w:rsidRPr="00AE64FC">
              <w:rPr>
                <w:b w:val="0"/>
                <w:bCs/>
              </w:rPr>
              <w:t>Geneva</w:t>
            </w:r>
          </w:p>
        </w:tc>
        <w:tc>
          <w:tcPr>
            <w:tcW w:w="1170" w:type="dxa"/>
            <w:tcBorders>
              <w:top w:val="single" w:sz="4" w:space="0" w:color="auto"/>
              <w:left w:val="single" w:sz="4" w:space="0" w:color="auto"/>
              <w:bottom w:val="single" w:sz="4" w:space="0" w:color="auto"/>
              <w:right w:val="single" w:sz="4" w:space="0" w:color="auto"/>
            </w:tcBorders>
          </w:tcPr>
          <w:p w14:paraId="49BA0BB9" w14:textId="77777777" w:rsidR="0079550B" w:rsidRPr="00AE64FC" w:rsidRDefault="0079550B" w:rsidP="0079550B">
            <w:pPr>
              <w:pStyle w:val="Caption"/>
              <w:jc w:val="left"/>
              <w:rPr>
                <w:b w:val="0"/>
                <w:bCs/>
              </w:rPr>
            </w:pPr>
            <w:r w:rsidRPr="00AE64FC">
              <w:rPr>
                <w:b w:val="0"/>
                <w:bCs/>
              </w:rPr>
              <w:t>CH</w:t>
            </w:r>
          </w:p>
        </w:tc>
        <w:tc>
          <w:tcPr>
            <w:tcW w:w="2163" w:type="dxa"/>
            <w:tcBorders>
              <w:top w:val="single" w:sz="4" w:space="0" w:color="auto"/>
              <w:left w:val="single" w:sz="4" w:space="0" w:color="auto"/>
              <w:bottom w:val="single" w:sz="4" w:space="0" w:color="auto"/>
              <w:right w:val="single" w:sz="4" w:space="0" w:color="auto"/>
            </w:tcBorders>
          </w:tcPr>
          <w:p w14:paraId="0160A049" w14:textId="55D93344" w:rsidR="0079550B" w:rsidRPr="00AE64FC" w:rsidRDefault="0079550B" w:rsidP="0079550B">
            <w:pPr>
              <w:pStyle w:val="Caption"/>
              <w:jc w:val="left"/>
              <w:rPr>
                <w:b w:val="0"/>
                <w:bCs/>
              </w:rPr>
            </w:pPr>
            <w:r w:rsidRPr="00AE64FC">
              <w:rPr>
                <w:b w:val="0"/>
                <w:bCs/>
              </w:rPr>
              <w:t>Approval of CD/CDAM</w:t>
            </w:r>
          </w:p>
        </w:tc>
      </w:tr>
      <w:tr w:rsidR="0079550B" w:rsidRPr="00233DFD" w14:paraId="527F2F15" w14:textId="77777777" w:rsidTr="0079550B">
        <w:trPr>
          <w:jc w:val="center"/>
        </w:trPr>
        <w:tc>
          <w:tcPr>
            <w:tcW w:w="1800" w:type="dxa"/>
            <w:tcBorders>
              <w:top w:val="single" w:sz="4" w:space="0" w:color="auto"/>
              <w:left w:val="single" w:sz="4" w:space="0" w:color="auto"/>
              <w:bottom w:val="single" w:sz="4" w:space="0" w:color="auto"/>
              <w:right w:val="single" w:sz="4" w:space="0" w:color="auto"/>
            </w:tcBorders>
          </w:tcPr>
          <w:p w14:paraId="41B0AB86" w14:textId="77777777" w:rsidR="0079550B" w:rsidRPr="00AE64FC" w:rsidRDefault="0079550B" w:rsidP="0079550B">
            <w:pPr>
              <w:pStyle w:val="Caption"/>
              <w:jc w:val="left"/>
              <w:rPr>
                <w:b w:val="0"/>
                <w:bCs/>
              </w:rPr>
            </w:pPr>
          </w:p>
        </w:tc>
        <w:tc>
          <w:tcPr>
            <w:tcW w:w="1260" w:type="dxa"/>
            <w:tcBorders>
              <w:top w:val="single" w:sz="4" w:space="0" w:color="auto"/>
              <w:left w:val="single" w:sz="4" w:space="0" w:color="auto"/>
              <w:bottom w:val="single" w:sz="4" w:space="0" w:color="auto"/>
              <w:right w:val="single" w:sz="4" w:space="0" w:color="auto"/>
            </w:tcBorders>
          </w:tcPr>
          <w:p w14:paraId="31B107FA" w14:textId="77777777" w:rsidR="0079550B" w:rsidRPr="00AE64FC" w:rsidRDefault="0079550B" w:rsidP="0079550B">
            <w:pPr>
              <w:pStyle w:val="Caption"/>
              <w:jc w:val="left"/>
              <w:rPr>
                <w:b w:val="0"/>
                <w:bCs/>
              </w:rPr>
            </w:pPr>
            <w:r w:rsidRPr="00AE64FC">
              <w:rPr>
                <w:b w:val="0"/>
                <w:bCs/>
              </w:rPr>
              <w:t>07</w:t>
            </w:r>
          </w:p>
        </w:tc>
        <w:tc>
          <w:tcPr>
            <w:tcW w:w="1383" w:type="dxa"/>
            <w:tcBorders>
              <w:top w:val="single" w:sz="4" w:space="0" w:color="auto"/>
              <w:left w:val="single" w:sz="4" w:space="0" w:color="auto"/>
              <w:bottom w:val="single" w:sz="4" w:space="0" w:color="auto"/>
              <w:right w:val="single" w:sz="4" w:space="0" w:color="auto"/>
            </w:tcBorders>
          </w:tcPr>
          <w:p w14:paraId="5FB3BF64" w14:textId="77777777" w:rsidR="0079550B" w:rsidRPr="00AE64FC" w:rsidRDefault="0079550B" w:rsidP="0079550B">
            <w:pPr>
              <w:pStyle w:val="Caption"/>
              <w:jc w:val="left"/>
              <w:rPr>
                <w:b w:val="0"/>
                <w:bCs/>
              </w:rPr>
            </w:pPr>
            <w:r w:rsidRPr="00AE64FC">
              <w:rPr>
                <w:b w:val="0"/>
                <w:bCs/>
              </w:rPr>
              <w:t>159</w:t>
            </w:r>
          </w:p>
        </w:tc>
        <w:tc>
          <w:tcPr>
            <w:tcW w:w="1286" w:type="dxa"/>
            <w:tcBorders>
              <w:top w:val="single" w:sz="4" w:space="0" w:color="auto"/>
              <w:left w:val="single" w:sz="4" w:space="0" w:color="auto"/>
              <w:bottom w:val="single" w:sz="4" w:space="0" w:color="auto"/>
              <w:right w:val="single" w:sz="4" w:space="0" w:color="auto"/>
            </w:tcBorders>
          </w:tcPr>
          <w:p w14:paraId="0DC23845" w14:textId="77777777" w:rsidR="0079550B" w:rsidRPr="00AE64FC" w:rsidRDefault="0079550B" w:rsidP="0079550B">
            <w:pPr>
              <w:pStyle w:val="Caption"/>
              <w:jc w:val="left"/>
              <w:rPr>
                <w:b w:val="0"/>
                <w:bCs/>
              </w:rPr>
            </w:pPr>
            <w:r w:rsidRPr="00AE64FC">
              <w:rPr>
                <w:b w:val="0"/>
                <w:bCs/>
              </w:rPr>
              <w:t>Tampere</w:t>
            </w:r>
          </w:p>
        </w:tc>
        <w:tc>
          <w:tcPr>
            <w:tcW w:w="1170" w:type="dxa"/>
            <w:tcBorders>
              <w:top w:val="single" w:sz="4" w:space="0" w:color="auto"/>
              <w:left w:val="single" w:sz="4" w:space="0" w:color="auto"/>
              <w:bottom w:val="single" w:sz="4" w:space="0" w:color="auto"/>
              <w:right w:val="single" w:sz="4" w:space="0" w:color="auto"/>
            </w:tcBorders>
          </w:tcPr>
          <w:p w14:paraId="6EF579D8" w14:textId="77777777" w:rsidR="0079550B" w:rsidRPr="00AE64FC" w:rsidRDefault="0079550B" w:rsidP="0079550B">
            <w:pPr>
              <w:pStyle w:val="Caption"/>
              <w:jc w:val="left"/>
              <w:rPr>
                <w:b w:val="0"/>
                <w:bCs/>
              </w:rPr>
            </w:pPr>
            <w:r w:rsidRPr="00AE64FC">
              <w:rPr>
                <w:b w:val="0"/>
                <w:bCs/>
              </w:rPr>
              <w:t>FI</w:t>
            </w:r>
          </w:p>
        </w:tc>
        <w:tc>
          <w:tcPr>
            <w:tcW w:w="2163" w:type="dxa"/>
            <w:tcBorders>
              <w:top w:val="single" w:sz="4" w:space="0" w:color="auto"/>
              <w:left w:val="single" w:sz="4" w:space="0" w:color="auto"/>
              <w:bottom w:val="single" w:sz="4" w:space="0" w:color="auto"/>
              <w:right w:val="single" w:sz="4" w:space="0" w:color="auto"/>
            </w:tcBorders>
          </w:tcPr>
          <w:p w14:paraId="5A5037F2" w14:textId="53F01575" w:rsidR="0079550B" w:rsidRPr="00AE64FC" w:rsidRDefault="0079550B" w:rsidP="0079550B">
            <w:pPr>
              <w:pStyle w:val="Caption"/>
              <w:jc w:val="left"/>
              <w:rPr>
                <w:b w:val="0"/>
                <w:bCs/>
              </w:rPr>
            </w:pPr>
            <w:r w:rsidRPr="00AE64FC">
              <w:rPr>
                <w:b w:val="0"/>
                <w:bCs/>
              </w:rPr>
              <w:t>Approval of DIS/DAM</w:t>
            </w:r>
          </w:p>
        </w:tc>
      </w:tr>
      <w:tr w:rsidR="0079550B" w:rsidRPr="00233DFD" w14:paraId="2B7EF08A" w14:textId="77777777" w:rsidTr="0079550B">
        <w:trPr>
          <w:jc w:val="center"/>
        </w:trPr>
        <w:tc>
          <w:tcPr>
            <w:tcW w:w="1800" w:type="dxa"/>
            <w:tcBorders>
              <w:top w:val="single" w:sz="4" w:space="0" w:color="auto"/>
              <w:left w:val="single" w:sz="4" w:space="0" w:color="auto"/>
              <w:bottom w:val="single" w:sz="4" w:space="0" w:color="auto"/>
              <w:right w:val="single" w:sz="4" w:space="0" w:color="auto"/>
            </w:tcBorders>
          </w:tcPr>
          <w:p w14:paraId="743E0F3E" w14:textId="77777777" w:rsidR="0079550B" w:rsidRPr="00AE64FC" w:rsidRDefault="0079550B" w:rsidP="0079550B">
            <w:pPr>
              <w:pStyle w:val="Caption"/>
              <w:jc w:val="left"/>
              <w:rPr>
                <w:b w:val="0"/>
                <w:bCs/>
              </w:rPr>
            </w:pPr>
          </w:p>
        </w:tc>
        <w:tc>
          <w:tcPr>
            <w:tcW w:w="1260" w:type="dxa"/>
            <w:tcBorders>
              <w:top w:val="single" w:sz="4" w:space="0" w:color="auto"/>
              <w:left w:val="single" w:sz="4" w:space="0" w:color="auto"/>
              <w:bottom w:val="single" w:sz="4" w:space="0" w:color="auto"/>
              <w:right w:val="single" w:sz="4" w:space="0" w:color="auto"/>
            </w:tcBorders>
          </w:tcPr>
          <w:p w14:paraId="0BDBBCD5" w14:textId="77777777" w:rsidR="0079550B" w:rsidRPr="00AE64FC" w:rsidRDefault="0079550B" w:rsidP="0079550B">
            <w:pPr>
              <w:pStyle w:val="Caption"/>
              <w:jc w:val="left"/>
              <w:rPr>
                <w:b w:val="0"/>
                <w:bCs/>
              </w:rPr>
            </w:pPr>
            <w:r w:rsidRPr="00AE64FC">
              <w:rPr>
                <w:b w:val="0"/>
                <w:bCs/>
              </w:rPr>
              <w:t>10</w:t>
            </w:r>
          </w:p>
        </w:tc>
        <w:tc>
          <w:tcPr>
            <w:tcW w:w="1383" w:type="dxa"/>
            <w:tcBorders>
              <w:top w:val="single" w:sz="4" w:space="0" w:color="auto"/>
              <w:left w:val="single" w:sz="4" w:space="0" w:color="auto"/>
              <w:bottom w:val="single" w:sz="4" w:space="0" w:color="auto"/>
              <w:right w:val="single" w:sz="4" w:space="0" w:color="auto"/>
            </w:tcBorders>
          </w:tcPr>
          <w:p w14:paraId="64EABF18" w14:textId="77777777" w:rsidR="0079550B" w:rsidRPr="00AE64FC" w:rsidRDefault="0079550B" w:rsidP="0079550B">
            <w:pPr>
              <w:pStyle w:val="Caption"/>
              <w:jc w:val="left"/>
              <w:rPr>
                <w:b w:val="0"/>
                <w:bCs/>
              </w:rPr>
            </w:pPr>
            <w:r w:rsidRPr="00AE64FC">
              <w:rPr>
                <w:b w:val="0"/>
                <w:bCs/>
              </w:rPr>
              <w:t>160</w:t>
            </w:r>
          </w:p>
        </w:tc>
        <w:tc>
          <w:tcPr>
            <w:tcW w:w="1286" w:type="dxa"/>
            <w:tcBorders>
              <w:top w:val="single" w:sz="4" w:space="0" w:color="auto"/>
              <w:left w:val="single" w:sz="4" w:space="0" w:color="auto"/>
              <w:bottom w:val="single" w:sz="4" w:space="0" w:color="auto"/>
              <w:right w:val="single" w:sz="4" w:space="0" w:color="auto"/>
            </w:tcBorders>
          </w:tcPr>
          <w:p w14:paraId="1CB1E7B1" w14:textId="77777777" w:rsidR="0079550B" w:rsidRPr="00AE64FC" w:rsidRDefault="0079550B" w:rsidP="0079550B">
            <w:pPr>
              <w:pStyle w:val="Caption"/>
              <w:jc w:val="left"/>
              <w:rPr>
                <w:b w:val="0"/>
                <w:bCs/>
              </w:rPr>
            </w:pPr>
            <w:r w:rsidRPr="00AE64FC">
              <w:rPr>
                <w:b w:val="0"/>
                <w:bCs/>
              </w:rPr>
              <w:t>Shenzhen</w:t>
            </w:r>
          </w:p>
        </w:tc>
        <w:tc>
          <w:tcPr>
            <w:tcW w:w="1170" w:type="dxa"/>
            <w:tcBorders>
              <w:top w:val="single" w:sz="4" w:space="0" w:color="auto"/>
              <w:left w:val="single" w:sz="4" w:space="0" w:color="auto"/>
              <w:bottom w:val="single" w:sz="4" w:space="0" w:color="auto"/>
              <w:right w:val="single" w:sz="4" w:space="0" w:color="auto"/>
            </w:tcBorders>
          </w:tcPr>
          <w:p w14:paraId="70124152" w14:textId="77777777" w:rsidR="0079550B" w:rsidRPr="00AE64FC" w:rsidRDefault="0079550B" w:rsidP="0079550B">
            <w:pPr>
              <w:pStyle w:val="Caption"/>
              <w:jc w:val="left"/>
              <w:rPr>
                <w:b w:val="0"/>
                <w:bCs/>
              </w:rPr>
            </w:pPr>
            <w:r w:rsidRPr="00AE64FC">
              <w:rPr>
                <w:b w:val="0"/>
                <w:bCs/>
              </w:rPr>
              <w:t>CN</w:t>
            </w:r>
          </w:p>
        </w:tc>
        <w:tc>
          <w:tcPr>
            <w:tcW w:w="2163" w:type="dxa"/>
            <w:tcBorders>
              <w:top w:val="single" w:sz="4" w:space="0" w:color="auto"/>
              <w:left w:val="single" w:sz="4" w:space="0" w:color="auto"/>
              <w:bottom w:val="single" w:sz="4" w:space="0" w:color="auto"/>
              <w:right w:val="single" w:sz="4" w:space="0" w:color="auto"/>
            </w:tcBorders>
          </w:tcPr>
          <w:p w14:paraId="0760E6B2" w14:textId="10E9C346" w:rsidR="0079550B" w:rsidRPr="00AE64FC" w:rsidRDefault="0079550B" w:rsidP="0079550B">
            <w:pPr>
              <w:pStyle w:val="Caption"/>
              <w:jc w:val="left"/>
              <w:rPr>
                <w:b w:val="0"/>
                <w:bCs/>
              </w:rPr>
            </w:pPr>
            <w:r w:rsidRPr="00AE64FC">
              <w:rPr>
                <w:b w:val="0"/>
                <w:bCs/>
              </w:rPr>
              <w:t>Potential improvements</w:t>
            </w:r>
          </w:p>
        </w:tc>
      </w:tr>
      <w:tr w:rsidR="0079550B" w:rsidRPr="00233DFD" w14:paraId="13EDA299" w14:textId="77777777" w:rsidTr="0079550B">
        <w:trPr>
          <w:jc w:val="center"/>
        </w:trPr>
        <w:tc>
          <w:tcPr>
            <w:tcW w:w="1800" w:type="dxa"/>
            <w:tcBorders>
              <w:top w:val="single" w:sz="4" w:space="0" w:color="auto"/>
              <w:left w:val="single" w:sz="4" w:space="0" w:color="auto"/>
              <w:bottom w:val="single" w:sz="4" w:space="0" w:color="auto"/>
              <w:right w:val="single" w:sz="4" w:space="0" w:color="auto"/>
            </w:tcBorders>
          </w:tcPr>
          <w:p w14:paraId="3FDEA89D" w14:textId="77777777" w:rsidR="0079550B" w:rsidRPr="00AE64FC" w:rsidRDefault="0079550B" w:rsidP="0079550B">
            <w:pPr>
              <w:pStyle w:val="Caption"/>
              <w:jc w:val="left"/>
              <w:rPr>
                <w:b w:val="0"/>
                <w:bCs/>
              </w:rPr>
            </w:pPr>
            <w:r w:rsidRPr="00AE64FC">
              <w:rPr>
                <w:b w:val="0"/>
                <w:bCs/>
              </w:rPr>
              <w:t>2028</w:t>
            </w:r>
          </w:p>
        </w:tc>
        <w:tc>
          <w:tcPr>
            <w:tcW w:w="1260" w:type="dxa"/>
            <w:tcBorders>
              <w:top w:val="single" w:sz="4" w:space="0" w:color="auto"/>
              <w:left w:val="single" w:sz="4" w:space="0" w:color="auto"/>
              <w:bottom w:val="single" w:sz="4" w:space="0" w:color="auto"/>
              <w:right w:val="single" w:sz="4" w:space="0" w:color="auto"/>
            </w:tcBorders>
          </w:tcPr>
          <w:p w14:paraId="5BF757A4" w14:textId="77777777" w:rsidR="0079550B" w:rsidRPr="00AE64FC" w:rsidRDefault="0079550B" w:rsidP="0079550B">
            <w:pPr>
              <w:pStyle w:val="Caption"/>
              <w:jc w:val="left"/>
              <w:rPr>
                <w:b w:val="0"/>
                <w:bCs/>
              </w:rPr>
            </w:pPr>
            <w:r w:rsidRPr="00AE64FC">
              <w:rPr>
                <w:b w:val="0"/>
                <w:bCs/>
              </w:rPr>
              <w:t>01</w:t>
            </w:r>
          </w:p>
        </w:tc>
        <w:tc>
          <w:tcPr>
            <w:tcW w:w="1383" w:type="dxa"/>
            <w:tcBorders>
              <w:top w:val="single" w:sz="4" w:space="0" w:color="auto"/>
              <w:left w:val="single" w:sz="4" w:space="0" w:color="auto"/>
              <w:bottom w:val="single" w:sz="4" w:space="0" w:color="auto"/>
              <w:right w:val="single" w:sz="4" w:space="0" w:color="auto"/>
            </w:tcBorders>
          </w:tcPr>
          <w:p w14:paraId="3F6021E6" w14:textId="77777777" w:rsidR="0079550B" w:rsidRPr="00AE64FC" w:rsidRDefault="0079550B" w:rsidP="0079550B">
            <w:pPr>
              <w:pStyle w:val="Caption"/>
              <w:jc w:val="left"/>
              <w:rPr>
                <w:b w:val="0"/>
                <w:bCs/>
              </w:rPr>
            </w:pPr>
            <w:r w:rsidRPr="00AE64FC">
              <w:rPr>
                <w:b w:val="0"/>
                <w:bCs/>
              </w:rPr>
              <w:t>161</w:t>
            </w:r>
          </w:p>
        </w:tc>
        <w:tc>
          <w:tcPr>
            <w:tcW w:w="1286" w:type="dxa"/>
            <w:tcBorders>
              <w:top w:val="single" w:sz="4" w:space="0" w:color="auto"/>
              <w:left w:val="single" w:sz="4" w:space="0" w:color="auto"/>
              <w:bottom w:val="single" w:sz="4" w:space="0" w:color="auto"/>
              <w:right w:val="single" w:sz="4" w:space="0" w:color="auto"/>
            </w:tcBorders>
          </w:tcPr>
          <w:p w14:paraId="66013956" w14:textId="77777777" w:rsidR="0079550B" w:rsidRPr="00AE64FC" w:rsidRDefault="0079550B" w:rsidP="0079550B">
            <w:pPr>
              <w:pStyle w:val="Caption"/>
              <w:jc w:val="left"/>
              <w:rPr>
                <w:b w:val="0"/>
                <w:bCs/>
              </w:rPr>
            </w:pPr>
          </w:p>
        </w:tc>
        <w:tc>
          <w:tcPr>
            <w:tcW w:w="1170" w:type="dxa"/>
            <w:tcBorders>
              <w:top w:val="single" w:sz="4" w:space="0" w:color="auto"/>
              <w:left w:val="single" w:sz="4" w:space="0" w:color="auto"/>
              <w:bottom w:val="single" w:sz="4" w:space="0" w:color="auto"/>
              <w:right w:val="single" w:sz="4" w:space="0" w:color="auto"/>
            </w:tcBorders>
          </w:tcPr>
          <w:p w14:paraId="58018EB4" w14:textId="77777777" w:rsidR="0079550B" w:rsidRPr="00AE64FC" w:rsidRDefault="0079550B" w:rsidP="0079550B">
            <w:pPr>
              <w:pStyle w:val="Caption"/>
              <w:jc w:val="left"/>
              <w:rPr>
                <w:b w:val="0"/>
                <w:bCs/>
              </w:rPr>
            </w:pPr>
          </w:p>
        </w:tc>
        <w:tc>
          <w:tcPr>
            <w:tcW w:w="2163" w:type="dxa"/>
            <w:tcBorders>
              <w:top w:val="single" w:sz="4" w:space="0" w:color="auto"/>
              <w:left w:val="single" w:sz="4" w:space="0" w:color="auto"/>
              <w:bottom w:val="single" w:sz="4" w:space="0" w:color="auto"/>
              <w:right w:val="single" w:sz="4" w:space="0" w:color="auto"/>
            </w:tcBorders>
          </w:tcPr>
          <w:p w14:paraId="4ECC6FE6" w14:textId="5678D437" w:rsidR="0079550B" w:rsidRPr="00AE64FC" w:rsidRDefault="0079550B" w:rsidP="0079550B">
            <w:pPr>
              <w:pStyle w:val="Caption"/>
              <w:jc w:val="left"/>
              <w:rPr>
                <w:b w:val="0"/>
                <w:bCs/>
              </w:rPr>
            </w:pPr>
            <w:r w:rsidRPr="00AE64FC">
              <w:rPr>
                <w:b w:val="0"/>
                <w:bCs/>
              </w:rPr>
              <w:t>Approval of FDIS/FDAM</w:t>
            </w:r>
          </w:p>
        </w:tc>
      </w:tr>
    </w:tbl>
    <w:p w14:paraId="778D7344" w14:textId="77777777" w:rsidR="008F57C6" w:rsidRPr="00233DFD" w:rsidRDefault="008F57C6" w:rsidP="00CF7A65">
      <w:pPr>
        <w:pStyle w:val="Caption"/>
        <w:jc w:val="center"/>
      </w:pPr>
      <w:r w:rsidRPr="00233DFD">
        <w:t xml:space="preserve">Table </w:t>
      </w:r>
      <w:r w:rsidRPr="00922D65">
        <w:fldChar w:fldCharType="begin"/>
      </w:r>
      <w:r w:rsidRPr="00233DFD">
        <w:instrText xml:space="preserve"> SEQ Table \* ARABIC </w:instrText>
      </w:r>
      <w:r w:rsidRPr="00922D65">
        <w:fldChar w:fldCharType="separate"/>
      </w:r>
      <w:r w:rsidRPr="00922D65">
        <w:t>2</w:t>
      </w:r>
      <w:r w:rsidRPr="00922D65">
        <w:fldChar w:fldCharType="end"/>
      </w:r>
      <w:r w:rsidRPr="00233DFD">
        <w:t>: Preliminary Development Plan</w:t>
      </w:r>
    </w:p>
    <w:p w14:paraId="11B1139F" w14:textId="76D3492F" w:rsidR="004F6730" w:rsidRPr="00233DFD" w:rsidRDefault="004F6730" w:rsidP="004F6730">
      <w:pPr>
        <w:pStyle w:val="Heading1"/>
        <w:rPr>
          <w:lang w:eastAsia="zh-CN"/>
        </w:rPr>
      </w:pPr>
      <w:bookmarkStart w:id="13" w:name="_Toc230947885"/>
      <w:r w:rsidRPr="00233DFD">
        <w:rPr>
          <w:lang w:eastAsia="zh-CN"/>
        </w:rPr>
        <w:t>Scope</w:t>
      </w:r>
      <w:r w:rsidR="002E3494" w:rsidRPr="00233DFD">
        <w:rPr>
          <w:lang w:eastAsia="zh-CN"/>
        </w:rPr>
        <w:t xml:space="preserve"> of work</w:t>
      </w:r>
      <w:bookmarkEnd w:id="13"/>
    </w:p>
    <w:p w14:paraId="46FFF319" w14:textId="77777777" w:rsidR="009E0439" w:rsidRDefault="00C27AB7" w:rsidP="00C27AB7">
      <w:pPr>
        <w:rPr>
          <w:rFonts w:eastAsia="DengXian"/>
          <w:lang w:eastAsia="zh-CN"/>
        </w:rPr>
      </w:pPr>
      <w:r w:rsidRPr="00233DFD">
        <w:rPr>
          <w:rFonts w:eastAsia="DengXian"/>
          <w:lang w:eastAsia="zh-CN"/>
        </w:rPr>
        <w:t>The scope of this work is the development</w:t>
      </w:r>
      <w:r w:rsidR="005911B7">
        <w:rPr>
          <w:rFonts w:eastAsia="DengXian"/>
          <w:lang w:eastAsia="zh-CN"/>
        </w:rPr>
        <w:t xml:space="preserve"> </w:t>
      </w:r>
      <w:r w:rsidR="00267EE9" w:rsidRPr="00233DFD">
        <w:rPr>
          <w:rFonts w:eastAsia="DengXian"/>
          <w:lang w:eastAsia="zh-CN"/>
        </w:rPr>
        <w:t xml:space="preserve">of new specifications </w:t>
      </w:r>
      <w:r w:rsidRPr="00233DFD">
        <w:rPr>
          <w:rFonts w:eastAsia="DengXian"/>
          <w:lang w:eastAsia="zh-CN"/>
        </w:rPr>
        <w:t xml:space="preserve">and/or enhancement of </w:t>
      </w:r>
      <w:r w:rsidR="00267EE9" w:rsidRPr="00233DFD">
        <w:rPr>
          <w:rFonts w:eastAsia="DengXian"/>
          <w:lang w:eastAsia="zh-CN"/>
        </w:rPr>
        <w:t>existing</w:t>
      </w:r>
      <w:r w:rsidRPr="00233DFD">
        <w:rPr>
          <w:rFonts w:eastAsia="DengXian"/>
          <w:lang w:eastAsia="zh-CN"/>
        </w:rPr>
        <w:t xml:space="preserve"> specification(s) for the inclusion of necessary metadata in the system layer streams, enabling the authentication of the corresponding media assets. </w:t>
      </w:r>
      <w:r w:rsidR="00037F49" w:rsidRPr="00233DFD">
        <w:rPr>
          <w:rFonts w:eastAsia="DengXian"/>
          <w:lang w:eastAsia="zh-CN"/>
        </w:rPr>
        <w:t xml:space="preserve">This work include the support for </w:t>
      </w:r>
      <w:r w:rsidR="004827EA" w:rsidRPr="00233DFD">
        <w:rPr>
          <w:rFonts w:eastAsia="DengXian"/>
          <w:lang w:eastAsia="zh-CN"/>
        </w:rPr>
        <w:t xml:space="preserve">provenance information indication, i.e. enabling signaling and carriage of such </w:t>
      </w:r>
      <w:r w:rsidR="0022514B" w:rsidRPr="00233DFD">
        <w:rPr>
          <w:rFonts w:eastAsia="DengXian"/>
          <w:lang w:eastAsia="zh-CN"/>
        </w:rPr>
        <w:t xml:space="preserve">information and not development of a </w:t>
      </w:r>
      <w:r w:rsidR="0022514B" w:rsidRPr="00233DFD">
        <w:rPr>
          <w:rFonts w:eastAsia="DengXian"/>
          <w:lang w:eastAsia="zh-CN"/>
        </w:rPr>
        <w:lastRenderedPageBreak/>
        <w:t xml:space="preserve">provenance language. </w:t>
      </w:r>
      <w:r w:rsidRPr="00233DFD">
        <w:rPr>
          <w:rFonts w:eastAsia="DengXian"/>
          <w:lang w:eastAsia="zh-CN"/>
        </w:rPr>
        <w:t xml:space="preserve">During the development of such standards, MPEG Systems may leverage the existing specifications when they satisfy parts of the requirements and develop new metadata formats and procedures to </w:t>
      </w:r>
      <w:r w:rsidR="000C0D8D" w:rsidRPr="00233DFD">
        <w:rPr>
          <w:rFonts w:eastAsia="DengXian"/>
          <w:lang w:eastAsia="zh-CN"/>
        </w:rPr>
        <w:t xml:space="preserve">fulfil </w:t>
      </w:r>
      <w:r w:rsidRPr="00233DFD">
        <w:rPr>
          <w:rFonts w:eastAsia="DengXian"/>
          <w:lang w:eastAsia="zh-CN"/>
        </w:rPr>
        <w:t>other requirements for addressing the use cases defined in this document.</w:t>
      </w:r>
    </w:p>
    <w:p w14:paraId="55B0EDBA" w14:textId="107DD924" w:rsidR="00C27AB7" w:rsidRPr="00233DFD" w:rsidRDefault="00C27AB7" w:rsidP="00C27AB7">
      <w:pPr>
        <w:pStyle w:val="Heading1"/>
        <w:rPr>
          <w:lang w:eastAsia="zh-CN"/>
        </w:rPr>
      </w:pPr>
      <w:bookmarkStart w:id="14" w:name="_Toc230947886"/>
      <w:r w:rsidRPr="00233DFD">
        <w:rPr>
          <w:lang w:eastAsia="zh-CN"/>
        </w:rPr>
        <w:t>Definitions</w:t>
      </w:r>
      <w:bookmarkEnd w:id="14"/>
    </w:p>
    <w:p w14:paraId="291F6C12" w14:textId="275E78AA" w:rsidR="002F31EF" w:rsidRPr="00233DFD" w:rsidRDefault="002F31EF" w:rsidP="002F31EF">
      <w:pPr>
        <w:rPr>
          <w:lang w:eastAsia="zh-CN"/>
        </w:rPr>
      </w:pPr>
      <w:r w:rsidRPr="00233DFD">
        <w:rPr>
          <w:lang w:eastAsia="zh-CN"/>
        </w:rPr>
        <w:t xml:space="preserve">In addition to the terms below, the terms defined in </w:t>
      </w:r>
      <w:r w:rsidR="00135B64" w:rsidRPr="00233DFD">
        <w:rPr>
          <w:lang w:eastAsia="zh-CN"/>
        </w:rPr>
        <w:t>I</w:t>
      </w:r>
      <w:r w:rsidR="009911D6" w:rsidRPr="00233DFD">
        <w:rPr>
          <w:lang w:eastAsia="zh-CN"/>
        </w:rPr>
        <w:t>SO/IEC CD 26080-1.</w:t>
      </w:r>
    </w:p>
    <w:tbl>
      <w:tblPr>
        <w:tblStyle w:val="TableGrid"/>
        <w:tblW w:w="0" w:type="auto"/>
        <w:tblLook w:val="04A0" w:firstRow="1" w:lastRow="0" w:firstColumn="1" w:lastColumn="0" w:noHBand="0" w:noVBand="1"/>
      </w:tblPr>
      <w:tblGrid>
        <w:gridCol w:w="2569"/>
        <w:gridCol w:w="6357"/>
      </w:tblGrid>
      <w:tr w:rsidR="00A43AB2" w:rsidRPr="00233DFD" w14:paraId="46C0F1A1" w14:textId="77777777" w:rsidTr="00947689">
        <w:tc>
          <w:tcPr>
            <w:tcW w:w="2569" w:type="dxa"/>
            <w:tcBorders>
              <w:top w:val="single" w:sz="4" w:space="0" w:color="auto"/>
              <w:left w:val="single" w:sz="4" w:space="0" w:color="auto"/>
              <w:bottom w:val="single" w:sz="4" w:space="0" w:color="auto"/>
              <w:right w:val="single" w:sz="4" w:space="0" w:color="auto"/>
            </w:tcBorders>
          </w:tcPr>
          <w:p w14:paraId="3BC50F25" w14:textId="265099E0" w:rsidR="00A43AB2" w:rsidRPr="00233DFD" w:rsidRDefault="00A43AB2" w:rsidP="00A43AB2">
            <w:pPr>
              <w:rPr>
                <w:b/>
                <w:lang w:eastAsia="zh-CN"/>
              </w:rPr>
            </w:pPr>
            <w:r w:rsidRPr="00233DFD">
              <w:rPr>
                <w:b/>
                <w:lang w:eastAsia="zh-CN"/>
              </w:rPr>
              <w:t>Authenticity verification</w:t>
            </w:r>
          </w:p>
        </w:tc>
        <w:tc>
          <w:tcPr>
            <w:tcW w:w="6357" w:type="dxa"/>
            <w:tcBorders>
              <w:top w:val="single" w:sz="4" w:space="0" w:color="auto"/>
              <w:left w:val="single" w:sz="4" w:space="0" w:color="auto"/>
              <w:bottom w:val="single" w:sz="4" w:space="0" w:color="auto"/>
              <w:right w:val="single" w:sz="4" w:space="0" w:color="auto"/>
            </w:tcBorders>
          </w:tcPr>
          <w:p w14:paraId="11E2D98F" w14:textId="7D2BFF89" w:rsidR="00A43AB2" w:rsidRPr="00233DFD" w:rsidRDefault="00A43AB2" w:rsidP="00A43AB2">
            <w:pPr>
              <w:rPr>
                <w:lang w:eastAsia="zh-CN"/>
              </w:rPr>
            </w:pPr>
            <w:r w:rsidRPr="00233DFD">
              <w:rPr>
                <w:lang w:eastAsia="zh-CN"/>
              </w:rPr>
              <w:t>The process of verifying that the media is produced by a trusted producer. The integrity of the content, i.e. how the content is composed together, is also included in the authenticity verification.</w:t>
            </w:r>
          </w:p>
        </w:tc>
      </w:tr>
      <w:tr w:rsidR="00A43AB2" w:rsidRPr="00233DFD" w14:paraId="12199161" w14:textId="77777777" w:rsidTr="00947689">
        <w:tc>
          <w:tcPr>
            <w:tcW w:w="2569" w:type="dxa"/>
            <w:tcBorders>
              <w:top w:val="single" w:sz="4" w:space="0" w:color="auto"/>
              <w:left w:val="single" w:sz="4" w:space="0" w:color="auto"/>
              <w:bottom w:val="single" w:sz="4" w:space="0" w:color="auto"/>
              <w:right w:val="single" w:sz="4" w:space="0" w:color="auto"/>
            </w:tcBorders>
          </w:tcPr>
          <w:p w14:paraId="30B6BAC0" w14:textId="704856D8" w:rsidR="00A43AB2" w:rsidRPr="00233DFD" w:rsidRDefault="00A43AB2" w:rsidP="00A43AB2">
            <w:pPr>
              <w:rPr>
                <w:b/>
                <w:lang w:eastAsia="zh-CN"/>
              </w:rPr>
            </w:pPr>
            <w:r w:rsidRPr="00233DFD">
              <w:rPr>
                <w:b/>
                <w:lang w:eastAsia="zh-CN"/>
              </w:rPr>
              <w:t>Deepfake</w:t>
            </w:r>
          </w:p>
        </w:tc>
        <w:tc>
          <w:tcPr>
            <w:tcW w:w="6357" w:type="dxa"/>
            <w:tcBorders>
              <w:top w:val="single" w:sz="4" w:space="0" w:color="auto"/>
              <w:left w:val="single" w:sz="4" w:space="0" w:color="auto"/>
              <w:bottom w:val="single" w:sz="4" w:space="0" w:color="auto"/>
              <w:right w:val="single" w:sz="4" w:space="0" w:color="auto"/>
            </w:tcBorders>
          </w:tcPr>
          <w:p w14:paraId="6D27273F" w14:textId="22388572" w:rsidR="00A43AB2" w:rsidRPr="00090483" w:rsidRDefault="00A43AB2" w:rsidP="00A43AB2">
            <w:pPr>
              <w:rPr>
                <w:lang w:eastAsia="zh-CN"/>
              </w:rPr>
            </w:pPr>
            <w:r w:rsidRPr="00233DFD">
              <w:rPr>
                <w:lang w:eastAsia="zh-CN"/>
              </w:rPr>
              <w:t>A media (typically of a person or persons) which has been</w:t>
            </w:r>
            <w:r>
              <w:rPr>
                <w:lang w:eastAsia="zh-CN"/>
              </w:rPr>
              <w:t xml:space="preserve"> </w:t>
            </w:r>
            <w:hyperlink r:id="rId10" w:history="1">
              <w:r w:rsidRPr="00233DFD">
                <w:t>digitally</w:t>
              </w:r>
            </w:hyperlink>
            <w:r>
              <w:rPr>
                <w:lang w:eastAsia="zh-CN"/>
              </w:rPr>
              <w:t xml:space="preserve"> </w:t>
            </w:r>
            <w:r w:rsidRPr="00233DFD">
              <w:rPr>
                <w:lang w:eastAsia="zh-CN"/>
              </w:rPr>
              <w:t>altered, typically to be used</w:t>
            </w:r>
            <w:r>
              <w:rPr>
                <w:lang w:eastAsia="zh-CN"/>
              </w:rPr>
              <w:t xml:space="preserve"> </w:t>
            </w:r>
            <w:hyperlink r:id="rId11" w:history="1">
              <w:r w:rsidRPr="00233DFD">
                <w:t>maliciously</w:t>
              </w:r>
            </w:hyperlink>
            <w:r>
              <w:rPr>
                <w:lang w:eastAsia="zh-CN"/>
              </w:rPr>
              <w:t xml:space="preserve"> </w:t>
            </w:r>
            <w:r w:rsidRPr="00233DFD">
              <w:rPr>
                <w:lang w:eastAsia="zh-CN"/>
              </w:rPr>
              <w:t>or spread false information.</w:t>
            </w:r>
          </w:p>
        </w:tc>
      </w:tr>
      <w:tr w:rsidR="00A43AB2" w:rsidRPr="00233DFD" w14:paraId="33D8D95F" w14:textId="77777777" w:rsidTr="00947689">
        <w:tc>
          <w:tcPr>
            <w:tcW w:w="2569" w:type="dxa"/>
            <w:tcBorders>
              <w:top w:val="single" w:sz="4" w:space="0" w:color="auto"/>
              <w:left w:val="single" w:sz="4" w:space="0" w:color="auto"/>
              <w:bottom w:val="single" w:sz="4" w:space="0" w:color="auto"/>
              <w:right w:val="single" w:sz="4" w:space="0" w:color="auto"/>
            </w:tcBorders>
          </w:tcPr>
          <w:p w14:paraId="595662D7" w14:textId="0E506D18" w:rsidR="00A43AB2" w:rsidRPr="00233DFD" w:rsidRDefault="00A43AB2" w:rsidP="00A43AB2">
            <w:pPr>
              <w:rPr>
                <w:b/>
                <w:lang w:eastAsia="zh-CN"/>
              </w:rPr>
            </w:pPr>
            <w:r w:rsidRPr="00233DFD">
              <w:rPr>
                <w:b/>
                <w:lang w:eastAsia="zh-CN"/>
              </w:rPr>
              <w:t>Digital signature</w:t>
            </w:r>
          </w:p>
        </w:tc>
        <w:tc>
          <w:tcPr>
            <w:tcW w:w="6357" w:type="dxa"/>
            <w:tcBorders>
              <w:top w:val="single" w:sz="4" w:space="0" w:color="auto"/>
              <w:left w:val="single" w:sz="4" w:space="0" w:color="auto"/>
              <w:bottom w:val="single" w:sz="4" w:space="0" w:color="auto"/>
              <w:right w:val="single" w:sz="4" w:space="0" w:color="auto"/>
            </w:tcBorders>
          </w:tcPr>
          <w:p w14:paraId="621AA92C" w14:textId="3E75F947" w:rsidR="00A43AB2" w:rsidRPr="00233DFD" w:rsidRDefault="00A43AB2" w:rsidP="00A43AB2">
            <w:pPr>
              <w:rPr>
                <w:lang w:eastAsia="zh-CN"/>
              </w:rPr>
            </w:pPr>
            <w:r w:rsidRPr="00233DFD">
              <w:rPr>
                <w:lang w:eastAsia="zh-CN"/>
              </w:rPr>
              <w:t>An electronic signature that uses mathematical algorithms and cryptography for the purpose of verifying the authenticity and integrity of a digital asset.</w:t>
            </w:r>
          </w:p>
        </w:tc>
      </w:tr>
      <w:tr w:rsidR="00A43AB2" w:rsidRPr="00233DFD" w14:paraId="4EDCAD2A" w14:textId="77777777" w:rsidTr="00947689">
        <w:tc>
          <w:tcPr>
            <w:tcW w:w="2569" w:type="dxa"/>
            <w:tcBorders>
              <w:top w:val="single" w:sz="4" w:space="0" w:color="auto"/>
              <w:left w:val="single" w:sz="4" w:space="0" w:color="auto"/>
              <w:bottom w:val="single" w:sz="4" w:space="0" w:color="auto"/>
              <w:right w:val="single" w:sz="4" w:space="0" w:color="auto"/>
            </w:tcBorders>
          </w:tcPr>
          <w:p w14:paraId="2549EC9E" w14:textId="4EE8DE2D" w:rsidR="00A43AB2" w:rsidRPr="00233DFD" w:rsidRDefault="00A43AB2" w:rsidP="00A43AB2">
            <w:pPr>
              <w:rPr>
                <w:b/>
                <w:lang w:eastAsia="zh-CN"/>
              </w:rPr>
            </w:pPr>
            <w:r w:rsidRPr="00233DFD">
              <w:rPr>
                <w:b/>
                <w:lang w:eastAsia="zh-CN"/>
              </w:rPr>
              <w:t>Hashing</w:t>
            </w:r>
          </w:p>
        </w:tc>
        <w:tc>
          <w:tcPr>
            <w:tcW w:w="6357" w:type="dxa"/>
            <w:tcBorders>
              <w:top w:val="single" w:sz="4" w:space="0" w:color="auto"/>
              <w:left w:val="single" w:sz="4" w:space="0" w:color="auto"/>
              <w:bottom w:val="single" w:sz="4" w:space="0" w:color="auto"/>
              <w:right w:val="single" w:sz="4" w:space="0" w:color="auto"/>
            </w:tcBorders>
          </w:tcPr>
          <w:p w14:paraId="20073082" w14:textId="56A045D4" w:rsidR="00A43AB2" w:rsidRPr="00233DFD" w:rsidRDefault="00A43AB2" w:rsidP="00A43AB2">
            <w:pPr>
              <w:rPr>
                <w:lang w:eastAsia="zh-CN"/>
              </w:rPr>
            </w:pPr>
            <w:r w:rsidRPr="00233DFD">
              <w:rPr>
                <w:lang w:eastAsia="zh-CN"/>
              </w:rPr>
              <w:t>Mathematical process of transforming a digital input into a unique string, representing a unique digital fingerprint of the input.</w:t>
            </w:r>
          </w:p>
        </w:tc>
      </w:tr>
      <w:tr w:rsidR="00A43AB2" w:rsidRPr="00233DFD" w14:paraId="0F8E6FFA" w14:textId="77777777" w:rsidTr="00947689">
        <w:tc>
          <w:tcPr>
            <w:tcW w:w="2569" w:type="dxa"/>
            <w:tcBorders>
              <w:top w:val="single" w:sz="4" w:space="0" w:color="auto"/>
              <w:left w:val="single" w:sz="4" w:space="0" w:color="auto"/>
              <w:bottom w:val="single" w:sz="4" w:space="0" w:color="auto"/>
              <w:right w:val="single" w:sz="4" w:space="0" w:color="auto"/>
            </w:tcBorders>
            <w:hideMark/>
          </w:tcPr>
          <w:p w14:paraId="77A3F313" w14:textId="77777777" w:rsidR="00A43AB2" w:rsidRPr="00233DFD" w:rsidRDefault="00A43AB2" w:rsidP="00A43AB2">
            <w:pPr>
              <w:rPr>
                <w:b/>
                <w:lang w:eastAsia="zh-CN"/>
              </w:rPr>
            </w:pPr>
            <w:r w:rsidRPr="00233DFD">
              <w:rPr>
                <w:b/>
                <w:lang w:eastAsia="zh-CN"/>
              </w:rPr>
              <w:t>Media types</w:t>
            </w:r>
          </w:p>
        </w:tc>
        <w:tc>
          <w:tcPr>
            <w:tcW w:w="6357" w:type="dxa"/>
            <w:tcBorders>
              <w:top w:val="single" w:sz="4" w:space="0" w:color="auto"/>
              <w:left w:val="single" w:sz="4" w:space="0" w:color="auto"/>
              <w:bottom w:val="single" w:sz="4" w:space="0" w:color="auto"/>
              <w:right w:val="single" w:sz="4" w:space="0" w:color="auto"/>
            </w:tcBorders>
            <w:hideMark/>
          </w:tcPr>
          <w:p w14:paraId="67B11563" w14:textId="13B3FA51" w:rsidR="00A43AB2" w:rsidRPr="00090483" w:rsidRDefault="00A43AB2" w:rsidP="00A43AB2">
            <w:pPr>
              <w:rPr>
                <w:lang w:eastAsia="zh-CN"/>
              </w:rPr>
            </w:pPr>
            <w:r w:rsidRPr="00090483">
              <w:rPr>
                <w:lang w:eastAsia="zh-CN"/>
              </w:rPr>
              <w:t>Types of media including 2-D</w:t>
            </w:r>
            <w:r w:rsidRPr="00922D65">
              <w:rPr>
                <w:lang w:eastAsia="zh-CN"/>
              </w:rPr>
              <w:t>, 3-D</w:t>
            </w:r>
            <w:r w:rsidRPr="00090483">
              <w:rPr>
                <w:lang w:eastAsia="zh-CN"/>
              </w:rPr>
              <w:t xml:space="preserve"> and multi-component video and visual (such as graphics and animation), audio, closed caption, </w:t>
            </w:r>
            <w:r w:rsidRPr="00922D65">
              <w:rPr>
                <w:lang w:eastAsia="zh-CN"/>
              </w:rPr>
              <w:t>graphics, avatars</w:t>
            </w:r>
            <w:r w:rsidRPr="00090483">
              <w:rPr>
                <w:lang w:eastAsia="zh-CN"/>
              </w:rPr>
              <w:t xml:space="preserve"> and haptics.</w:t>
            </w:r>
          </w:p>
        </w:tc>
      </w:tr>
      <w:tr w:rsidR="00A43AB2" w:rsidRPr="00233DFD" w14:paraId="70E213F9" w14:textId="77777777" w:rsidTr="00947689">
        <w:tc>
          <w:tcPr>
            <w:tcW w:w="2569" w:type="dxa"/>
            <w:tcBorders>
              <w:top w:val="single" w:sz="4" w:space="0" w:color="auto"/>
              <w:left w:val="single" w:sz="4" w:space="0" w:color="auto"/>
              <w:bottom w:val="single" w:sz="4" w:space="0" w:color="auto"/>
              <w:right w:val="single" w:sz="4" w:space="0" w:color="auto"/>
            </w:tcBorders>
          </w:tcPr>
          <w:p w14:paraId="666A8AB5" w14:textId="77777777" w:rsidR="00A43AB2" w:rsidRPr="00233DFD" w:rsidRDefault="00A43AB2" w:rsidP="00A43AB2">
            <w:pPr>
              <w:rPr>
                <w:b/>
                <w:lang w:eastAsia="zh-CN"/>
              </w:rPr>
            </w:pPr>
            <w:r w:rsidRPr="00233DFD">
              <w:rPr>
                <w:b/>
                <w:lang w:eastAsia="zh-CN"/>
              </w:rPr>
              <w:t>Media asset</w:t>
            </w:r>
          </w:p>
        </w:tc>
        <w:tc>
          <w:tcPr>
            <w:tcW w:w="6357" w:type="dxa"/>
            <w:tcBorders>
              <w:top w:val="single" w:sz="4" w:space="0" w:color="auto"/>
              <w:left w:val="single" w:sz="4" w:space="0" w:color="auto"/>
              <w:bottom w:val="single" w:sz="4" w:space="0" w:color="auto"/>
              <w:right w:val="single" w:sz="4" w:space="0" w:color="auto"/>
            </w:tcBorders>
          </w:tcPr>
          <w:p w14:paraId="20582722" w14:textId="7C7F21D1" w:rsidR="00A43AB2" w:rsidRPr="00090483" w:rsidRDefault="00A43AB2" w:rsidP="00A43AB2">
            <w:pPr>
              <w:rPr>
                <w:lang w:eastAsia="zh-CN"/>
              </w:rPr>
            </w:pPr>
            <w:r w:rsidRPr="00090483">
              <w:rPr>
                <w:lang w:eastAsia="zh-CN"/>
              </w:rPr>
              <w:t xml:space="preserve">A media content that may consist of one or more media </w:t>
            </w:r>
            <w:r>
              <w:rPr>
                <w:lang w:eastAsia="zh-CN"/>
              </w:rPr>
              <w:t>components</w:t>
            </w:r>
            <w:r w:rsidRPr="00090483">
              <w:rPr>
                <w:lang w:eastAsia="zh-CN"/>
              </w:rPr>
              <w:t>, and one or more tracks</w:t>
            </w:r>
            <w:r>
              <w:rPr>
                <w:lang w:eastAsia="zh-CN"/>
              </w:rPr>
              <w:t xml:space="preserve"> </w:t>
            </w:r>
            <w:r w:rsidRPr="00922D65">
              <w:rPr>
                <w:lang w:eastAsia="zh-CN"/>
              </w:rPr>
              <w:t>and/or items</w:t>
            </w:r>
            <w:r w:rsidRPr="00090483">
              <w:rPr>
                <w:lang w:eastAsia="zh-CN"/>
              </w:rPr>
              <w:t xml:space="preserve"> of each type, which together constitute a media presentation.</w:t>
            </w:r>
          </w:p>
        </w:tc>
      </w:tr>
      <w:tr w:rsidR="00A43AB2" w:rsidRPr="00233DFD" w14:paraId="42FED43A" w14:textId="77777777" w:rsidTr="00947689">
        <w:tc>
          <w:tcPr>
            <w:tcW w:w="2569" w:type="dxa"/>
            <w:tcBorders>
              <w:top w:val="single" w:sz="4" w:space="0" w:color="auto"/>
              <w:left w:val="single" w:sz="4" w:space="0" w:color="auto"/>
              <w:bottom w:val="single" w:sz="4" w:space="0" w:color="auto"/>
              <w:right w:val="single" w:sz="4" w:space="0" w:color="auto"/>
            </w:tcBorders>
          </w:tcPr>
          <w:p w14:paraId="38107141" w14:textId="5F590178" w:rsidR="00A43AB2" w:rsidRPr="00233DFD" w:rsidRDefault="00A43AB2" w:rsidP="00A43AB2">
            <w:pPr>
              <w:rPr>
                <w:b/>
                <w:lang w:eastAsia="zh-CN"/>
              </w:rPr>
            </w:pPr>
            <w:r w:rsidRPr="00233DFD">
              <w:rPr>
                <w:b/>
                <w:lang w:eastAsia="zh-CN"/>
              </w:rPr>
              <w:t>Media asset metadata</w:t>
            </w:r>
          </w:p>
        </w:tc>
        <w:tc>
          <w:tcPr>
            <w:tcW w:w="6357" w:type="dxa"/>
            <w:tcBorders>
              <w:top w:val="single" w:sz="4" w:space="0" w:color="auto"/>
              <w:left w:val="single" w:sz="4" w:space="0" w:color="auto"/>
              <w:bottom w:val="single" w:sz="4" w:space="0" w:color="auto"/>
              <w:right w:val="single" w:sz="4" w:space="0" w:color="auto"/>
            </w:tcBorders>
          </w:tcPr>
          <w:p w14:paraId="69D59D42" w14:textId="749A4144" w:rsidR="00A43AB2" w:rsidRPr="00090483" w:rsidRDefault="00A43AB2" w:rsidP="00A43AB2">
            <w:pPr>
              <w:rPr>
                <w:lang w:eastAsia="zh-CN"/>
              </w:rPr>
            </w:pPr>
            <w:r w:rsidRPr="00233DFD">
              <w:rPr>
                <w:lang w:eastAsia="zh-CN"/>
              </w:rPr>
              <w:t xml:space="preserve">The portion of a media asset that provides information about the media asset or its content that is not directly used for rendering the media presentation, such as location, creator, annotations or IPR information </w:t>
            </w:r>
            <w:r w:rsidRPr="00233DFD">
              <w:rPr>
                <w:vertAlign w:val="superscript"/>
                <w:lang w:eastAsia="zh-CN"/>
              </w:rPr>
              <w:t>[2]</w:t>
            </w:r>
            <w:r w:rsidRPr="00233DFD">
              <w:rPr>
                <w:lang w:eastAsia="zh-CN"/>
              </w:rPr>
              <w:t>.</w:t>
            </w:r>
          </w:p>
        </w:tc>
      </w:tr>
      <w:tr w:rsidR="00A43AB2" w:rsidRPr="00233DFD" w14:paraId="4FCA48BF" w14:textId="77777777" w:rsidTr="00947689">
        <w:tc>
          <w:tcPr>
            <w:tcW w:w="2569" w:type="dxa"/>
            <w:tcBorders>
              <w:top w:val="single" w:sz="4" w:space="0" w:color="auto"/>
              <w:left w:val="single" w:sz="4" w:space="0" w:color="auto"/>
              <w:bottom w:val="single" w:sz="4" w:space="0" w:color="auto"/>
              <w:right w:val="single" w:sz="4" w:space="0" w:color="auto"/>
            </w:tcBorders>
          </w:tcPr>
          <w:p w14:paraId="291979FB" w14:textId="5CC6C463" w:rsidR="00A43AB2" w:rsidRPr="00233DFD" w:rsidRDefault="00A43AB2" w:rsidP="00A43AB2">
            <w:pPr>
              <w:rPr>
                <w:b/>
                <w:lang w:eastAsia="zh-CN"/>
              </w:rPr>
            </w:pPr>
            <w:r w:rsidRPr="00233DFD">
              <w:rPr>
                <w:b/>
                <w:lang w:eastAsia="zh-CN"/>
              </w:rPr>
              <w:t>Media authentication</w:t>
            </w:r>
          </w:p>
        </w:tc>
        <w:tc>
          <w:tcPr>
            <w:tcW w:w="6357" w:type="dxa"/>
            <w:tcBorders>
              <w:top w:val="single" w:sz="4" w:space="0" w:color="auto"/>
              <w:left w:val="single" w:sz="4" w:space="0" w:color="auto"/>
              <w:bottom w:val="single" w:sz="4" w:space="0" w:color="auto"/>
              <w:right w:val="single" w:sz="4" w:space="0" w:color="auto"/>
            </w:tcBorders>
          </w:tcPr>
          <w:p w14:paraId="51694D60" w14:textId="5068FF60" w:rsidR="00A43AB2" w:rsidRPr="00090483" w:rsidRDefault="00A43AB2" w:rsidP="00A43AB2">
            <w:pPr>
              <w:rPr>
                <w:lang w:eastAsia="zh-CN"/>
              </w:rPr>
            </w:pPr>
            <w:r w:rsidRPr="00233DFD">
              <w:rPr>
                <w:lang w:eastAsia="zh-CN"/>
              </w:rPr>
              <w:t>Process or action of</w:t>
            </w:r>
            <w:r>
              <w:rPr>
                <w:lang w:eastAsia="zh-CN"/>
              </w:rPr>
              <w:t xml:space="preserve"> </w:t>
            </w:r>
            <w:hyperlink r:id="rId12" w:history="1">
              <w:r w:rsidRPr="00233DFD">
                <w:t>proving</w:t>
              </w:r>
            </w:hyperlink>
            <w:r>
              <w:t xml:space="preserve"> </w:t>
            </w:r>
            <w:r w:rsidRPr="00233DFD">
              <w:rPr>
                <w:lang w:eastAsia="zh-CN"/>
              </w:rPr>
              <w:t>or showing a media asset being true, genuine, or valid.</w:t>
            </w:r>
          </w:p>
        </w:tc>
      </w:tr>
      <w:tr w:rsidR="00A43AB2" w:rsidRPr="00233DFD" w14:paraId="09DA75BD" w14:textId="77777777" w:rsidTr="00947689">
        <w:tc>
          <w:tcPr>
            <w:tcW w:w="2569" w:type="dxa"/>
            <w:tcBorders>
              <w:top w:val="single" w:sz="4" w:space="0" w:color="auto"/>
              <w:left w:val="single" w:sz="4" w:space="0" w:color="auto"/>
              <w:bottom w:val="single" w:sz="4" w:space="0" w:color="auto"/>
              <w:right w:val="single" w:sz="4" w:space="0" w:color="auto"/>
            </w:tcBorders>
          </w:tcPr>
          <w:p w14:paraId="7EA3D3AC" w14:textId="6719F7EA" w:rsidR="00A43AB2" w:rsidRPr="00233DFD" w:rsidRDefault="00A43AB2" w:rsidP="00A43AB2">
            <w:pPr>
              <w:rPr>
                <w:b/>
                <w:lang w:eastAsia="zh-CN"/>
              </w:rPr>
            </w:pPr>
            <w:r w:rsidRPr="00233DFD">
              <w:rPr>
                <w:b/>
                <w:lang w:eastAsia="zh-CN"/>
              </w:rPr>
              <w:t xml:space="preserve">Media authenticity </w:t>
            </w:r>
          </w:p>
        </w:tc>
        <w:tc>
          <w:tcPr>
            <w:tcW w:w="6357" w:type="dxa"/>
            <w:tcBorders>
              <w:top w:val="single" w:sz="4" w:space="0" w:color="auto"/>
              <w:left w:val="single" w:sz="4" w:space="0" w:color="auto"/>
              <w:bottom w:val="single" w:sz="4" w:space="0" w:color="auto"/>
              <w:right w:val="single" w:sz="4" w:space="0" w:color="auto"/>
            </w:tcBorders>
          </w:tcPr>
          <w:p w14:paraId="6DFC79D3" w14:textId="6A48B761" w:rsidR="00A43AB2" w:rsidRPr="00090483" w:rsidRDefault="00A43AB2" w:rsidP="00A43AB2">
            <w:pPr>
              <w:rPr>
                <w:lang w:eastAsia="zh-CN"/>
              </w:rPr>
            </w:pPr>
            <w:r w:rsidRPr="00922D65">
              <w:rPr>
                <w:rFonts w:eastAsia="DengXian" w:cstheme="minorBidi"/>
              </w:rPr>
              <w:t xml:space="preserve">The truthfulness and reliability of media content, ensuring that it accurately represents the claimed information or events. </w:t>
            </w:r>
          </w:p>
        </w:tc>
      </w:tr>
      <w:tr w:rsidR="00A43AB2" w:rsidRPr="00233DFD" w14:paraId="32BDF6EC" w14:textId="77777777" w:rsidTr="00947689">
        <w:tc>
          <w:tcPr>
            <w:tcW w:w="2569" w:type="dxa"/>
            <w:tcBorders>
              <w:top w:val="single" w:sz="4" w:space="0" w:color="auto"/>
              <w:left w:val="single" w:sz="4" w:space="0" w:color="auto"/>
              <w:bottom w:val="single" w:sz="4" w:space="0" w:color="auto"/>
              <w:right w:val="single" w:sz="4" w:space="0" w:color="auto"/>
            </w:tcBorders>
          </w:tcPr>
          <w:p w14:paraId="6D3223C7" w14:textId="4CF0A8C1" w:rsidR="00A43AB2" w:rsidRPr="00233DFD" w:rsidRDefault="00A43AB2" w:rsidP="00A43AB2">
            <w:pPr>
              <w:rPr>
                <w:b/>
                <w:lang w:eastAsia="zh-CN"/>
              </w:rPr>
            </w:pPr>
            <w:r>
              <w:rPr>
                <w:b/>
                <w:lang w:eastAsia="zh-CN"/>
              </w:rPr>
              <w:t>Media component</w:t>
            </w:r>
          </w:p>
        </w:tc>
        <w:tc>
          <w:tcPr>
            <w:tcW w:w="6357" w:type="dxa"/>
            <w:tcBorders>
              <w:top w:val="single" w:sz="4" w:space="0" w:color="auto"/>
              <w:left w:val="single" w:sz="4" w:space="0" w:color="auto"/>
              <w:bottom w:val="single" w:sz="4" w:space="0" w:color="auto"/>
              <w:right w:val="single" w:sz="4" w:space="0" w:color="auto"/>
            </w:tcBorders>
          </w:tcPr>
          <w:p w14:paraId="37938E11" w14:textId="49A4E9CD" w:rsidR="00A43AB2" w:rsidRPr="00090483" w:rsidRDefault="00A43AB2" w:rsidP="00A43AB2">
            <w:pPr>
              <w:rPr>
                <w:lang w:eastAsia="zh-CN"/>
              </w:rPr>
            </w:pPr>
            <w:r>
              <w:rPr>
                <w:lang w:eastAsia="zh-CN"/>
              </w:rPr>
              <w:t xml:space="preserve">A part of media asset of the same media type. </w:t>
            </w:r>
          </w:p>
        </w:tc>
      </w:tr>
      <w:tr w:rsidR="00A43AB2" w:rsidRPr="00233DFD" w14:paraId="10956A72" w14:textId="77777777" w:rsidTr="00947689">
        <w:tc>
          <w:tcPr>
            <w:tcW w:w="2569" w:type="dxa"/>
            <w:tcBorders>
              <w:top w:val="single" w:sz="4" w:space="0" w:color="auto"/>
              <w:left w:val="single" w:sz="4" w:space="0" w:color="auto"/>
              <w:bottom w:val="single" w:sz="4" w:space="0" w:color="auto"/>
              <w:right w:val="single" w:sz="4" w:space="0" w:color="auto"/>
            </w:tcBorders>
          </w:tcPr>
          <w:p w14:paraId="78DCA50E" w14:textId="12EE84D8" w:rsidR="00A43AB2" w:rsidRDefault="00A43AB2" w:rsidP="00A43AB2">
            <w:pPr>
              <w:rPr>
                <w:b/>
                <w:lang w:eastAsia="zh-CN"/>
              </w:rPr>
            </w:pPr>
            <w:r w:rsidRPr="00233DFD">
              <w:rPr>
                <w:b/>
                <w:lang w:eastAsia="zh-CN"/>
              </w:rPr>
              <w:t>Media forgery</w:t>
            </w:r>
          </w:p>
        </w:tc>
        <w:tc>
          <w:tcPr>
            <w:tcW w:w="6357" w:type="dxa"/>
            <w:tcBorders>
              <w:top w:val="single" w:sz="4" w:space="0" w:color="auto"/>
              <w:left w:val="single" w:sz="4" w:space="0" w:color="auto"/>
              <w:bottom w:val="single" w:sz="4" w:space="0" w:color="auto"/>
              <w:right w:val="single" w:sz="4" w:space="0" w:color="auto"/>
            </w:tcBorders>
          </w:tcPr>
          <w:p w14:paraId="43B4F7DB" w14:textId="636B0019" w:rsidR="00A43AB2" w:rsidRDefault="00A43AB2" w:rsidP="00A43AB2">
            <w:pPr>
              <w:rPr>
                <w:lang w:eastAsia="zh-CN"/>
              </w:rPr>
            </w:pPr>
            <w:r w:rsidRPr="00233DFD">
              <w:rPr>
                <w:lang w:eastAsia="zh-CN"/>
              </w:rPr>
              <w:t>The intentional manipulation, alteration, or creation of digital media—such as images, videos, or audio—with the purpose of misleading or deceiving viewers about the authenticity or truthfulness of the content.</w:t>
            </w:r>
          </w:p>
        </w:tc>
      </w:tr>
      <w:tr w:rsidR="00A43AB2" w:rsidRPr="00233DFD" w14:paraId="4D134A02" w14:textId="77777777" w:rsidTr="00947689">
        <w:tc>
          <w:tcPr>
            <w:tcW w:w="2569" w:type="dxa"/>
            <w:tcBorders>
              <w:top w:val="single" w:sz="4" w:space="0" w:color="auto"/>
              <w:left w:val="single" w:sz="4" w:space="0" w:color="auto"/>
              <w:bottom w:val="single" w:sz="4" w:space="0" w:color="auto"/>
              <w:right w:val="single" w:sz="4" w:space="0" w:color="auto"/>
            </w:tcBorders>
          </w:tcPr>
          <w:p w14:paraId="324BEBA0" w14:textId="77777777" w:rsidR="00A43AB2" w:rsidRPr="00233DFD" w:rsidRDefault="00A43AB2" w:rsidP="00A43AB2">
            <w:pPr>
              <w:rPr>
                <w:b/>
                <w:lang w:eastAsia="zh-CN"/>
              </w:rPr>
            </w:pPr>
            <w:r w:rsidRPr="00233DFD">
              <w:rPr>
                <w:b/>
                <w:lang w:eastAsia="zh-CN"/>
              </w:rPr>
              <w:lastRenderedPageBreak/>
              <w:t>Media integrity</w:t>
            </w:r>
          </w:p>
        </w:tc>
        <w:tc>
          <w:tcPr>
            <w:tcW w:w="6357" w:type="dxa"/>
            <w:tcBorders>
              <w:top w:val="single" w:sz="4" w:space="0" w:color="auto"/>
              <w:left w:val="single" w:sz="4" w:space="0" w:color="auto"/>
              <w:bottom w:val="single" w:sz="4" w:space="0" w:color="auto"/>
              <w:right w:val="single" w:sz="4" w:space="0" w:color="auto"/>
            </w:tcBorders>
          </w:tcPr>
          <w:p w14:paraId="259B2CD2" w14:textId="1ABA1991" w:rsidR="00A43AB2" w:rsidRPr="00922D65" w:rsidRDefault="00A43AB2" w:rsidP="00A43AB2">
            <w:pPr>
              <w:rPr>
                <w:rFonts w:eastAsia="DengXian" w:cstheme="minorBidi"/>
              </w:rPr>
            </w:pPr>
            <w:r w:rsidRPr="00922D65">
              <w:rPr>
                <w:rFonts w:eastAsia="DengXian" w:cstheme="minorBidi"/>
              </w:rPr>
              <w:t>The preservation of media content in its original state without any unauthorised modifications or corruption during storage or transmission.</w:t>
            </w:r>
          </w:p>
        </w:tc>
      </w:tr>
      <w:tr w:rsidR="00A43AB2" w:rsidRPr="00233DFD" w14:paraId="28654F3E" w14:textId="77777777" w:rsidTr="00947689">
        <w:tc>
          <w:tcPr>
            <w:tcW w:w="2569" w:type="dxa"/>
            <w:tcBorders>
              <w:top w:val="single" w:sz="4" w:space="0" w:color="auto"/>
              <w:left w:val="single" w:sz="4" w:space="0" w:color="auto"/>
              <w:bottom w:val="single" w:sz="4" w:space="0" w:color="auto"/>
              <w:right w:val="single" w:sz="4" w:space="0" w:color="auto"/>
            </w:tcBorders>
            <w:hideMark/>
          </w:tcPr>
          <w:p w14:paraId="780B00C5" w14:textId="77777777" w:rsidR="00A43AB2" w:rsidRPr="00233DFD" w:rsidRDefault="00A43AB2" w:rsidP="00A43AB2">
            <w:pPr>
              <w:rPr>
                <w:b/>
                <w:lang w:eastAsia="zh-CN"/>
              </w:rPr>
            </w:pPr>
            <w:r w:rsidRPr="00233DFD">
              <w:rPr>
                <w:b/>
                <w:lang w:eastAsia="zh-CN"/>
              </w:rPr>
              <w:t>Producer</w:t>
            </w:r>
          </w:p>
        </w:tc>
        <w:tc>
          <w:tcPr>
            <w:tcW w:w="6357" w:type="dxa"/>
            <w:tcBorders>
              <w:top w:val="single" w:sz="4" w:space="0" w:color="auto"/>
              <w:left w:val="single" w:sz="4" w:space="0" w:color="auto"/>
              <w:bottom w:val="single" w:sz="4" w:space="0" w:color="auto"/>
              <w:right w:val="single" w:sz="4" w:space="0" w:color="auto"/>
            </w:tcBorders>
            <w:hideMark/>
          </w:tcPr>
          <w:p w14:paraId="592981CC" w14:textId="70738F5D" w:rsidR="00A43AB2" w:rsidRPr="00233DFD" w:rsidRDefault="00A43AB2" w:rsidP="00A43AB2">
            <w:pPr>
              <w:rPr>
                <w:lang w:eastAsia="zh-CN"/>
              </w:rPr>
            </w:pPr>
            <w:r w:rsidRPr="00233DFD">
              <w:rPr>
                <w:lang w:eastAsia="zh-CN"/>
              </w:rPr>
              <w:t>An entity, person or organisation that produces, edits, revises or manipulates a media asset.</w:t>
            </w:r>
          </w:p>
        </w:tc>
      </w:tr>
      <w:tr w:rsidR="00A43AB2" w:rsidRPr="00233DFD" w14:paraId="5A78D161" w14:textId="77777777" w:rsidTr="00947689">
        <w:tc>
          <w:tcPr>
            <w:tcW w:w="2569" w:type="dxa"/>
            <w:tcBorders>
              <w:top w:val="single" w:sz="4" w:space="0" w:color="auto"/>
              <w:left w:val="single" w:sz="4" w:space="0" w:color="auto"/>
              <w:bottom w:val="single" w:sz="4" w:space="0" w:color="auto"/>
              <w:right w:val="single" w:sz="4" w:space="0" w:color="auto"/>
            </w:tcBorders>
          </w:tcPr>
          <w:p w14:paraId="519DD916" w14:textId="77777777" w:rsidR="00A43AB2" w:rsidRPr="00233DFD" w:rsidRDefault="00A43AB2" w:rsidP="00A43AB2">
            <w:pPr>
              <w:rPr>
                <w:b/>
                <w:lang w:eastAsia="zh-CN"/>
              </w:rPr>
            </w:pPr>
            <w:r w:rsidRPr="00233DFD">
              <w:rPr>
                <w:b/>
                <w:lang w:eastAsia="zh-CN"/>
              </w:rPr>
              <w:t>Receiver</w:t>
            </w:r>
          </w:p>
        </w:tc>
        <w:tc>
          <w:tcPr>
            <w:tcW w:w="6357" w:type="dxa"/>
            <w:tcBorders>
              <w:top w:val="single" w:sz="4" w:space="0" w:color="auto"/>
              <w:left w:val="single" w:sz="4" w:space="0" w:color="auto"/>
              <w:bottom w:val="single" w:sz="4" w:space="0" w:color="auto"/>
              <w:right w:val="single" w:sz="4" w:space="0" w:color="auto"/>
            </w:tcBorders>
          </w:tcPr>
          <w:p w14:paraId="2F9DF97C" w14:textId="3C48BDC0" w:rsidR="00A43AB2" w:rsidRPr="00233DFD" w:rsidRDefault="00A43AB2" w:rsidP="00A43AB2">
            <w:pPr>
              <w:rPr>
                <w:lang w:eastAsia="zh-CN"/>
              </w:rPr>
            </w:pPr>
            <w:r w:rsidRPr="00233DFD">
              <w:rPr>
                <w:lang w:eastAsia="zh-CN"/>
              </w:rPr>
              <w:t>An entity, person or organisation that receives, retrieves, or streams the content for consumption as the end user or for the purpose of producing other content.</w:t>
            </w:r>
          </w:p>
        </w:tc>
      </w:tr>
    </w:tbl>
    <w:p w14:paraId="58627E16" w14:textId="77777777" w:rsidR="006400CB" w:rsidRPr="00233DFD" w:rsidRDefault="006400CB" w:rsidP="006400CB">
      <w:pPr>
        <w:pStyle w:val="Heading1"/>
        <w:rPr>
          <w:lang w:eastAsia="zh-CN"/>
        </w:rPr>
      </w:pPr>
      <w:bookmarkStart w:id="15" w:name="_Toc230947887"/>
      <w:r w:rsidRPr="00233DFD">
        <w:rPr>
          <w:lang w:eastAsia="zh-CN"/>
        </w:rPr>
        <w:t>Producers and receivers</w:t>
      </w:r>
      <w:bookmarkEnd w:id="15"/>
    </w:p>
    <w:p w14:paraId="558BE83C" w14:textId="2F769D93" w:rsidR="006400CB" w:rsidRPr="00233DFD" w:rsidRDefault="006400CB" w:rsidP="006400CB">
      <w:r w:rsidRPr="00233DFD">
        <w:t xml:space="preserve">Before discussing the use cases, it is important to note </w:t>
      </w:r>
      <w:r w:rsidR="00694B63" w:rsidRPr="00233DFD">
        <w:t>that</w:t>
      </w:r>
      <w:r w:rsidRPr="00233DFD">
        <w:t xml:space="preserve"> the producers and receivers of the content that is the subject of media authentication.</w:t>
      </w:r>
    </w:p>
    <w:p w14:paraId="73592241" w14:textId="7487EE0F" w:rsidR="006400CB" w:rsidRPr="00233DFD" w:rsidRDefault="006400CB" w:rsidP="006400CB">
      <w:r w:rsidRPr="00233DFD">
        <w:t xml:space="preserve">The producers of the content can be </w:t>
      </w:r>
      <w:r w:rsidR="00694B63" w:rsidRPr="00233DFD">
        <w:t xml:space="preserve">categorised </w:t>
      </w:r>
      <w:r w:rsidRPr="00233DFD">
        <w:t>into two major groups:</w:t>
      </w:r>
    </w:p>
    <w:p w14:paraId="3D841D5C" w14:textId="1EC4560E" w:rsidR="006400CB" w:rsidRPr="00233DFD" w:rsidRDefault="006400CB" w:rsidP="006400CB">
      <w:pPr>
        <w:numPr>
          <w:ilvl w:val="0"/>
          <w:numId w:val="27"/>
        </w:numPr>
        <w:spacing w:after="0" w:line="240" w:lineRule="auto"/>
      </w:pPr>
      <w:r w:rsidRPr="00233DFD">
        <w:t xml:space="preserve">Professional producers (PP): The professional </w:t>
      </w:r>
      <w:r w:rsidR="00694B63" w:rsidRPr="00233DFD">
        <w:t>organisations,</w:t>
      </w:r>
      <w:r w:rsidRPr="00233DFD">
        <w:t xml:space="preserve"> entities that produce the content, such as news agencies and TV networks.</w:t>
      </w:r>
    </w:p>
    <w:p w14:paraId="626D08C0" w14:textId="2A114ED2" w:rsidR="006400CB" w:rsidRDefault="006400CB" w:rsidP="009E0439">
      <w:pPr>
        <w:numPr>
          <w:ilvl w:val="0"/>
          <w:numId w:val="27"/>
        </w:numPr>
        <w:spacing w:after="0" w:line="240" w:lineRule="auto"/>
      </w:pPr>
      <w:r w:rsidRPr="00233DFD">
        <w:t xml:space="preserve">General producers (GP): Individual users </w:t>
      </w:r>
      <w:r w:rsidR="00694B63" w:rsidRPr="00233DFD">
        <w:t xml:space="preserve">who </w:t>
      </w:r>
      <w:r w:rsidRPr="00233DFD">
        <w:t>capture or produce content, for instance</w:t>
      </w:r>
      <w:r w:rsidR="008C669F" w:rsidRPr="00233DFD">
        <w:t>,</w:t>
      </w:r>
      <w:r w:rsidRPr="00233DFD">
        <w:t xml:space="preserve"> the social network subscribers who post media content on their account on any social network.</w:t>
      </w:r>
    </w:p>
    <w:p w14:paraId="328C1F18" w14:textId="77777777" w:rsidR="008E4C69" w:rsidRPr="00233DFD" w:rsidRDefault="008E4C69" w:rsidP="008E4C69">
      <w:pPr>
        <w:spacing w:after="0" w:line="240" w:lineRule="auto"/>
      </w:pPr>
    </w:p>
    <w:p w14:paraId="0BF59395" w14:textId="77777777" w:rsidR="006400CB" w:rsidRPr="00233DFD" w:rsidRDefault="006400CB" w:rsidP="006400CB">
      <w:r w:rsidRPr="00233DFD">
        <w:t xml:space="preserve"> Similarly, the receivers of the media can be grouped into two main categories:</w:t>
      </w:r>
    </w:p>
    <w:p w14:paraId="672B68D5" w14:textId="699ACF06" w:rsidR="006400CB" w:rsidRPr="00233DFD" w:rsidRDefault="006400CB" w:rsidP="006400CB">
      <w:pPr>
        <w:numPr>
          <w:ilvl w:val="0"/>
          <w:numId w:val="26"/>
        </w:numPr>
        <w:spacing w:after="0" w:line="240" w:lineRule="auto"/>
      </w:pPr>
      <w:r w:rsidRPr="00233DFD">
        <w:t>General Receiver (GR): A public user usually consumes the media content and is interested in verifying the authenticity of the content. The main task is the authentication</w:t>
      </w:r>
      <w:r w:rsidR="00A90305" w:rsidRPr="00233DFD">
        <w:t>,</w:t>
      </w:r>
      <w:r w:rsidRPr="00233DFD">
        <w:t xml:space="preserve"> and the </w:t>
      </w:r>
      <w:r w:rsidR="008C669F" w:rsidRPr="00233DFD">
        <w:t xml:space="preserve">alteration </w:t>
      </w:r>
      <w:r w:rsidRPr="00233DFD">
        <w:t xml:space="preserve">and editing </w:t>
      </w:r>
      <w:r w:rsidR="008C669F" w:rsidRPr="00233DFD">
        <w:t xml:space="preserve">of </w:t>
      </w:r>
      <w:r w:rsidRPr="00233DFD">
        <w:t xml:space="preserve">details of the content is usually not a concern for such </w:t>
      </w:r>
      <w:r w:rsidR="00FD7156" w:rsidRPr="00233DFD">
        <w:t xml:space="preserve">a </w:t>
      </w:r>
      <w:r w:rsidRPr="00233DFD">
        <w:t>user.</w:t>
      </w:r>
    </w:p>
    <w:p w14:paraId="0761ABF1" w14:textId="1D46EDA5" w:rsidR="006400CB" w:rsidRPr="00233DFD" w:rsidRDefault="006400CB" w:rsidP="006400CB">
      <w:pPr>
        <w:numPr>
          <w:ilvl w:val="0"/>
          <w:numId w:val="26"/>
        </w:numPr>
        <w:spacing w:after="0" w:line="240" w:lineRule="auto"/>
      </w:pPr>
      <w:r w:rsidRPr="00233DFD">
        <w:t>Professional Receiver (PR): A professional user, such as a journalist, news agency</w:t>
      </w:r>
      <w:r w:rsidR="008C669F" w:rsidRPr="00233DFD">
        <w:t>,</w:t>
      </w:r>
      <w:r w:rsidRPr="00233DFD">
        <w:t xml:space="preserve"> or authority</w:t>
      </w:r>
      <w:r w:rsidR="008C669F" w:rsidRPr="00233DFD">
        <w:t>,</w:t>
      </w:r>
      <w:r w:rsidRPr="00233DFD">
        <w:t xml:space="preserve"> usually has an interest in the origin of the content and the various steps of alternation, editing and manipulation the content went through, and the sources who perform such alternation and editing on the content.</w:t>
      </w:r>
    </w:p>
    <w:p w14:paraId="490DF9FE" w14:textId="77777777" w:rsidR="006400CB" w:rsidRPr="00233DFD" w:rsidRDefault="006400CB" w:rsidP="006400CB">
      <w:pPr>
        <w:pStyle w:val="Heading1"/>
        <w:rPr>
          <w:lang w:eastAsia="zh-CN"/>
        </w:rPr>
      </w:pPr>
      <w:bookmarkStart w:id="16" w:name="_Toc230947888"/>
      <w:r w:rsidRPr="00233DFD">
        <w:rPr>
          <w:lang w:eastAsia="zh-CN"/>
        </w:rPr>
        <w:t>Use cases</w:t>
      </w:r>
      <w:bookmarkEnd w:id="16"/>
    </w:p>
    <w:p w14:paraId="4317A2EF" w14:textId="77777777" w:rsidR="009E0439" w:rsidRDefault="006400CB" w:rsidP="006400CB">
      <w:r w:rsidRPr="00233DFD">
        <w:t xml:space="preserve">One of the key objectives of this document is to identify use cases that fall under the scope of multimedia authentication and to identify needs for </w:t>
      </w:r>
      <w:r w:rsidR="0038231B" w:rsidRPr="00233DFD">
        <w:t>standardisation</w:t>
      </w:r>
      <w:r w:rsidRPr="00233DFD">
        <w:t>.</w:t>
      </w:r>
    </w:p>
    <w:p w14:paraId="7EC930D3" w14:textId="12DCFE62" w:rsidR="006400CB" w:rsidRPr="00233DFD" w:rsidRDefault="006400CB" w:rsidP="006400CB">
      <w:r w:rsidRPr="00233DFD">
        <w:t>The following use cases have been identified as relevant.</w:t>
      </w:r>
    </w:p>
    <w:p w14:paraId="58AA47A3" w14:textId="77777777" w:rsidR="009E0439" w:rsidRDefault="006400CB" w:rsidP="006400CB">
      <w:pPr>
        <w:pStyle w:val="Heading20"/>
      </w:pPr>
      <w:bookmarkStart w:id="17" w:name="_Toc230947889"/>
      <w:r w:rsidRPr="00233DFD">
        <w:t>Misinformation and disinformation</w:t>
      </w:r>
      <w:bookmarkEnd w:id="17"/>
    </w:p>
    <w:p w14:paraId="7E37F98F" w14:textId="5EC57870" w:rsidR="006400CB" w:rsidRPr="00233DFD" w:rsidRDefault="004F5F43" w:rsidP="002C7CD3">
      <w:pPr>
        <w:pStyle w:val="Heading30"/>
      </w:pPr>
      <w:bookmarkStart w:id="18" w:name="_Toc230947890"/>
      <w:r w:rsidRPr="00233DFD">
        <w:t>Assisting with d</w:t>
      </w:r>
      <w:r w:rsidR="006400CB" w:rsidRPr="00233DFD">
        <w:t>eepfake detection by authenticity verification</w:t>
      </w:r>
      <w:bookmarkEnd w:id="18"/>
    </w:p>
    <w:p w14:paraId="446DF1EA" w14:textId="77777777" w:rsidR="006400CB" w:rsidRPr="00233DFD" w:rsidRDefault="006400CB" w:rsidP="006400CB">
      <w:r w:rsidRPr="00233DFD">
        <w:t>The transfer operation requires confirmation of the identity of the content provider (e.g. in order to determine whether, when a famous person is making questionable claims, the media is genuine and not a deepfake). Generated by PP/GP and used by GR and PR users.</w:t>
      </w:r>
    </w:p>
    <w:p w14:paraId="48E6675D" w14:textId="77777777" w:rsidR="006400CB" w:rsidRPr="00233DFD" w:rsidRDefault="006400CB" w:rsidP="002C7CD3">
      <w:pPr>
        <w:pStyle w:val="Heading30"/>
        <w:rPr>
          <w:rFonts w:eastAsia="DengXian Light"/>
        </w:rPr>
      </w:pPr>
      <w:bookmarkStart w:id="19" w:name="_Toc230947891"/>
      <w:r w:rsidRPr="00233DFD">
        <w:t>Manipulated media</w:t>
      </w:r>
      <w:bookmarkEnd w:id="19"/>
    </w:p>
    <w:p w14:paraId="42B4344E" w14:textId="77777777" w:rsidR="009E0439" w:rsidRDefault="006400CB" w:rsidP="006400CB">
      <w:pPr>
        <w:rPr>
          <w:lang w:eastAsia="zh-CN"/>
        </w:rPr>
      </w:pPr>
      <w:r w:rsidRPr="00233DFD">
        <w:rPr>
          <w:lang w:eastAsia="zh-CN"/>
        </w:rPr>
        <w:t xml:space="preserve">A GR user wants to confirm whether media, generated by a PP, has been altered when published (e.g., to confirm the authenticity of a news video that shows an important event or to verify whether an audio </w:t>
      </w:r>
      <w:r w:rsidRPr="00233DFD">
        <w:rPr>
          <w:lang w:eastAsia="zh-CN"/>
        </w:rPr>
        <w:lastRenderedPageBreak/>
        <w:t>attached to a video of some individual actually corresponds to that video and not to an older video of the same individual).</w:t>
      </w:r>
    </w:p>
    <w:p w14:paraId="1CA7DB4F" w14:textId="6FDE6ACD" w:rsidR="006400CB" w:rsidRPr="00233DFD" w:rsidRDefault="006400CB" w:rsidP="002C7CD3">
      <w:pPr>
        <w:pStyle w:val="Heading30"/>
      </w:pPr>
      <w:bookmarkStart w:id="20" w:name="_Toc230947892"/>
      <w:r w:rsidRPr="00233DFD">
        <w:t>Virtual meeting authentication</w:t>
      </w:r>
      <w:bookmarkEnd w:id="20"/>
    </w:p>
    <w:p w14:paraId="6E952E3A" w14:textId="122BA685" w:rsidR="006400CB" w:rsidRPr="00233DFD" w:rsidRDefault="006400CB" w:rsidP="006400CB">
      <w:pPr>
        <w:rPr>
          <w:lang w:eastAsia="zh-CN"/>
        </w:rPr>
      </w:pPr>
      <w:r w:rsidRPr="00233DFD">
        <w:rPr>
          <w:lang w:eastAsia="zh-CN"/>
        </w:rPr>
        <w:t xml:space="preserve">In business or legal virtual meetings, participants want to ensure that none of the voices </w:t>
      </w:r>
      <w:r w:rsidR="0038231B" w:rsidRPr="00233DFD">
        <w:rPr>
          <w:lang w:eastAsia="zh-CN"/>
        </w:rPr>
        <w:t xml:space="preserve">has </w:t>
      </w:r>
      <w:r w:rsidRPr="00233DFD">
        <w:rPr>
          <w:lang w:eastAsia="zh-CN"/>
        </w:rPr>
        <w:t xml:space="preserve">been altered or </w:t>
      </w:r>
      <w:r w:rsidR="0038231B" w:rsidRPr="00233DFD">
        <w:rPr>
          <w:lang w:eastAsia="zh-CN"/>
        </w:rPr>
        <w:t xml:space="preserve">synthesised </w:t>
      </w:r>
      <w:r w:rsidRPr="00233DFD">
        <w:rPr>
          <w:lang w:eastAsia="zh-CN"/>
        </w:rPr>
        <w:t>to impersonate key decision-makers.</w:t>
      </w:r>
    </w:p>
    <w:p w14:paraId="6C1B60AD" w14:textId="77777777" w:rsidR="006400CB" w:rsidRPr="00233DFD" w:rsidRDefault="006400CB" w:rsidP="002C7CD3">
      <w:pPr>
        <w:pStyle w:val="Heading30"/>
      </w:pPr>
      <w:bookmarkStart w:id="21" w:name="_Toc230947893"/>
      <w:r w:rsidRPr="00233DFD">
        <w:t>Impersonation using video and audio</w:t>
      </w:r>
      <w:bookmarkEnd w:id="21"/>
    </w:p>
    <w:p w14:paraId="7158C58E" w14:textId="2F9FFD35" w:rsidR="006400CB" w:rsidRPr="00233DFD" w:rsidRDefault="006400CB" w:rsidP="006400CB">
      <w:pPr>
        <w:rPr>
          <w:lang w:eastAsia="zh-CN"/>
        </w:rPr>
      </w:pPr>
      <w:r w:rsidRPr="00233DFD">
        <w:rPr>
          <w:lang w:eastAsia="zh-CN"/>
        </w:rPr>
        <w:t xml:space="preserve">Public figures, celebrities, or business executives are often targeted by fake videos and voiceovers to damage their reputations or impersonate them for malicious purposes. Identifying forged videos or </w:t>
      </w:r>
      <w:r w:rsidR="0038231B" w:rsidRPr="00233DFD">
        <w:rPr>
          <w:lang w:eastAsia="zh-CN"/>
        </w:rPr>
        <w:t xml:space="preserve">synthesised </w:t>
      </w:r>
      <w:r w:rsidRPr="00233DFD">
        <w:rPr>
          <w:lang w:eastAsia="zh-CN"/>
        </w:rPr>
        <w:t>voices is critical for protecting personal and professional identities. (e.g., A celebrity’s voice is faked in an online interview to make controversial statements. The celebrity needs tools to verify the authenticity of the media to refute the forgery.)</w:t>
      </w:r>
    </w:p>
    <w:p w14:paraId="759FCA66" w14:textId="4921BCB0" w:rsidR="006400CB" w:rsidRPr="00233DFD" w:rsidRDefault="006400CB" w:rsidP="002C7CD3">
      <w:pPr>
        <w:pStyle w:val="Heading30"/>
      </w:pPr>
      <w:bookmarkStart w:id="22" w:name="_Toc230947894"/>
      <w:r w:rsidRPr="00233DFD">
        <w:t xml:space="preserve">Fake news with </w:t>
      </w:r>
      <w:r w:rsidR="0038231B" w:rsidRPr="00233DFD">
        <w:t xml:space="preserve">synthesised </w:t>
      </w:r>
      <w:r w:rsidRPr="00233DFD">
        <w:t>audio</w:t>
      </w:r>
      <w:bookmarkEnd w:id="22"/>
    </w:p>
    <w:p w14:paraId="0E24A7F7" w14:textId="24E2DF9F" w:rsidR="006400CB" w:rsidRPr="00233DFD" w:rsidRDefault="006400CB" w:rsidP="006400CB">
      <w:pPr>
        <w:rPr>
          <w:rFonts w:eastAsia="DengXian"/>
          <w:lang w:eastAsia="zh-CN"/>
        </w:rPr>
      </w:pPr>
      <w:r w:rsidRPr="00233DFD">
        <w:rPr>
          <w:lang w:eastAsia="zh-CN"/>
        </w:rPr>
        <w:t xml:space="preserve">In media reports, audio can be synthetically generated to fake statements from public figures. Verification of </w:t>
      </w:r>
      <w:r w:rsidR="0038231B" w:rsidRPr="00233DFD">
        <w:rPr>
          <w:lang w:eastAsia="zh-CN"/>
        </w:rPr>
        <w:t xml:space="preserve">the </w:t>
      </w:r>
      <w:r w:rsidRPr="00233DFD">
        <w:rPr>
          <w:lang w:eastAsia="zh-CN"/>
        </w:rPr>
        <w:t>audio source and authenticity is essential to prevent the spread of fake news. (e.g., An audio clip allegedly featuring a famous actor making offensive comments circulates online. Media outlets need to verify the audio’s origin to confirm whether it was artificially generated.)</w:t>
      </w:r>
    </w:p>
    <w:p w14:paraId="2F4C5A6A" w14:textId="77777777" w:rsidR="006400CB" w:rsidRPr="00233DFD" w:rsidRDefault="006400CB" w:rsidP="006400CB">
      <w:pPr>
        <w:pStyle w:val="Heading20"/>
      </w:pPr>
      <w:bookmarkStart w:id="23" w:name="_Toc230947895"/>
      <w:r w:rsidRPr="00233DFD">
        <w:t>Media forgery</w:t>
      </w:r>
      <w:bookmarkEnd w:id="23"/>
    </w:p>
    <w:p w14:paraId="1F356A61" w14:textId="77777777" w:rsidR="006400CB" w:rsidRPr="00233DFD" w:rsidRDefault="006400CB" w:rsidP="002C7CD3">
      <w:pPr>
        <w:pStyle w:val="Heading30"/>
      </w:pPr>
      <w:bookmarkStart w:id="24" w:name="_Toc230947896"/>
      <w:r w:rsidRPr="00233DFD">
        <w:t>Insurance fraud</w:t>
      </w:r>
      <w:bookmarkEnd w:id="24"/>
    </w:p>
    <w:p w14:paraId="5F3EC4DB" w14:textId="77777777" w:rsidR="006400CB" w:rsidRPr="00233DFD" w:rsidRDefault="006400CB" w:rsidP="006400CB">
      <w:pPr>
        <w:spacing w:line="360" w:lineRule="exact"/>
        <w:rPr>
          <w:rFonts w:eastAsia="DengXian"/>
          <w:lang w:eastAsia="zh-CN"/>
        </w:rPr>
      </w:pPr>
      <w:r w:rsidRPr="00233DFD">
        <w:rPr>
          <w:rFonts w:eastAsia="DengXian"/>
          <w:lang w:eastAsia="zh-CN"/>
        </w:rPr>
        <w:t>An insurance company (PR) wants to confirm the authenticity of some media during a claim process (e.g., a video of a car accident), for the content produced by a GP.</w:t>
      </w:r>
    </w:p>
    <w:p w14:paraId="0612F98D" w14:textId="77777777" w:rsidR="006400CB" w:rsidRPr="00233DFD" w:rsidRDefault="006400CB" w:rsidP="002C7CD3">
      <w:pPr>
        <w:pStyle w:val="Heading30"/>
      </w:pPr>
      <w:bookmarkStart w:id="25" w:name="_Toc230947897"/>
      <w:r w:rsidRPr="00233DFD">
        <w:t>Surveillance footage integrity</w:t>
      </w:r>
      <w:bookmarkEnd w:id="25"/>
    </w:p>
    <w:p w14:paraId="5064EEFA" w14:textId="77777777" w:rsidR="009E0439" w:rsidRDefault="006400CB" w:rsidP="006400CB">
      <w:pPr>
        <w:spacing w:line="360" w:lineRule="exact"/>
        <w:rPr>
          <w:rFonts w:eastAsia="DengXian"/>
          <w:lang w:eastAsia="zh-CN"/>
        </w:rPr>
      </w:pPr>
      <w:r w:rsidRPr="00233DFD">
        <w:rPr>
          <w:rFonts w:eastAsia="DengXian"/>
          <w:lang w:eastAsia="zh-CN"/>
        </w:rPr>
        <w:t>Security teams and law enforcement (PR) must validate that surveillance camera footage (PP/GP) has not been tampered with when used in investigations of criminal activities.</w:t>
      </w:r>
    </w:p>
    <w:p w14:paraId="0AAC9DCE" w14:textId="2E56BB87" w:rsidR="006400CB" w:rsidRPr="00233DFD" w:rsidRDefault="006400CB" w:rsidP="002C7CD3">
      <w:pPr>
        <w:pStyle w:val="Heading30"/>
      </w:pPr>
      <w:bookmarkStart w:id="26" w:name="_Toc230947898"/>
      <w:r w:rsidRPr="00233DFD">
        <w:t>Audio recordings in investigations</w:t>
      </w:r>
      <w:bookmarkEnd w:id="26"/>
    </w:p>
    <w:p w14:paraId="1B2E9F5C" w14:textId="77777777" w:rsidR="006400CB" w:rsidRPr="00233DFD" w:rsidRDefault="006400CB" w:rsidP="006400CB">
      <w:pPr>
        <w:spacing w:line="360" w:lineRule="exact"/>
        <w:rPr>
          <w:rFonts w:eastAsia="DengXian"/>
          <w:lang w:eastAsia="zh-CN"/>
        </w:rPr>
      </w:pPr>
      <w:r w:rsidRPr="00233DFD">
        <w:rPr>
          <w:rFonts w:eastAsia="DengXian"/>
          <w:lang w:eastAsia="zh-CN"/>
        </w:rPr>
        <w:t>Investigators (PR) want to confirm that audio recordings (PP/GP) used in criminal cases (e.g., wiretaps or interviews) have not been edited or distorted to manipulate the context of the conversation.</w:t>
      </w:r>
    </w:p>
    <w:p w14:paraId="66A456C0" w14:textId="77777777" w:rsidR="006400CB" w:rsidRPr="00233DFD" w:rsidRDefault="006400CB" w:rsidP="006400CB">
      <w:pPr>
        <w:pStyle w:val="Heading20"/>
      </w:pPr>
      <w:bookmarkStart w:id="27" w:name="_Toc230947899"/>
      <w:r w:rsidRPr="00233DFD">
        <w:t>Media creation</w:t>
      </w:r>
      <w:bookmarkEnd w:id="27"/>
    </w:p>
    <w:p w14:paraId="49A0E4C8" w14:textId="77777777" w:rsidR="006400CB" w:rsidRPr="00233DFD" w:rsidRDefault="006400CB" w:rsidP="002C7CD3">
      <w:pPr>
        <w:pStyle w:val="Heading30"/>
      </w:pPr>
      <w:bookmarkStart w:id="28" w:name="_Toc230947900"/>
      <w:r w:rsidRPr="00233DFD">
        <w:t>Authenticity &amp; integrity for media</w:t>
      </w:r>
      <w:bookmarkEnd w:id="28"/>
    </w:p>
    <w:p w14:paraId="3C75AF1D" w14:textId="2E5096DD" w:rsidR="006400CB" w:rsidRPr="00233DFD" w:rsidRDefault="006400CB" w:rsidP="006400CB">
      <w:pPr>
        <w:spacing w:line="360" w:lineRule="exact"/>
        <w:rPr>
          <w:rFonts w:eastAsia="DengXian"/>
        </w:rPr>
      </w:pPr>
      <w:r w:rsidRPr="00233DFD">
        <w:rPr>
          <w:rFonts w:eastAsia="DengXian"/>
          <w:lang w:eastAsia="zh-CN"/>
        </w:rPr>
        <w:t xml:space="preserve">Media </w:t>
      </w:r>
      <w:r w:rsidR="0038231B" w:rsidRPr="00233DFD">
        <w:rPr>
          <w:rFonts w:eastAsia="DengXian"/>
          <w:lang w:eastAsia="zh-CN"/>
        </w:rPr>
        <w:t xml:space="preserve">organisations </w:t>
      </w:r>
      <w:r w:rsidRPr="00233DFD">
        <w:rPr>
          <w:rFonts w:eastAsia="DengXian"/>
          <w:lang w:eastAsia="zh-CN"/>
        </w:rPr>
        <w:t>(PR) want to confirm the authenticity of the received media assets from PP/GPs.</w:t>
      </w:r>
    </w:p>
    <w:p w14:paraId="09CBB8F1" w14:textId="77777777" w:rsidR="006400CB" w:rsidRPr="00233DFD" w:rsidRDefault="006400CB" w:rsidP="002C7CD3">
      <w:pPr>
        <w:pStyle w:val="Heading30"/>
      </w:pPr>
      <w:bookmarkStart w:id="29" w:name="_Toc230947901"/>
      <w:r w:rsidRPr="00233DFD">
        <w:t>AI-generated content (AIGC)</w:t>
      </w:r>
      <w:bookmarkEnd w:id="29"/>
    </w:p>
    <w:p w14:paraId="67829B03" w14:textId="64B8577A" w:rsidR="006400CB" w:rsidRPr="00233DFD" w:rsidRDefault="006400CB" w:rsidP="006400CB">
      <w:pPr>
        <w:rPr>
          <w:rFonts w:eastAsia="DengXian"/>
        </w:rPr>
      </w:pPr>
      <w:r w:rsidRPr="00233DFD">
        <w:rPr>
          <w:rFonts w:eastAsia="DengXian"/>
        </w:rPr>
        <w:t xml:space="preserve">With the rise of AI-generated videos and </w:t>
      </w:r>
      <w:r w:rsidR="008E7409" w:rsidRPr="00233DFD">
        <w:rPr>
          <w:rFonts w:eastAsia="DengXian"/>
        </w:rPr>
        <w:t xml:space="preserve">synthesised </w:t>
      </w:r>
      <w:r w:rsidRPr="00233DFD">
        <w:rPr>
          <w:rFonts w:eastAsia="DengXian"/>
        </w:rPr>
        <w:t xml:space="preserve">audio, receivers (GR) and professionals (PR) alike need to know whether </w:t>
      </w:r>
      <w:r w:rsidR="008E7409" w:rsidRPr="00233DFD">
        <w:rPr>
          <w:rFonts w:eastAsia="DengXian"/>
        </w:rPr>
        <w:t xml:space="preserve">the </w:t>
      </w:r>
      <w:r w:rsidRPr="00233DFD">
        <w:rPr>
          <w:rFonts w:eastAsia="DengXian"/>
        </w:rPr>
        <w:t>media was created or modified using AI software (PP/GP). Identifying AI-</w:t>
      </w:r>
      <w:r w:rsidRPr="00233DFD">
        <w:rPr>
          <w:rFonts w:eastAsia="DengXian"/>
        </w:rPr>
        <w:lastRenderedPageBreak/>
        <w:t>generated content is crucial for transparency. (e.g., Viewers want to verify whether a popular video clip was created using AI or is a genuine, human-created piece of content.)</w:t>
      </w:r>
    </w:p>
    <w:p w14:paraId="1881BB67" w14:textId="77777777" w:rsidR="006400CB" w:rsidRPr="00233DFD" w:rsidRDefault="006400CB" w:rsidP="006400CB">
      <w:pPr>
        <w:pStyle w:val="Heading20"/>
      </w:pPr>
      <w:bookmarkStart w:id="30" w:name="_Toc230947902"/>
      <w:r w:rsidRPr="00233DFD">
        <w:t>Media modification</w:t>
      </w:r>
      <w:bookmarkEnd w:id="30"/>
    </w:p>
    <w:p w14:paraId="43FF14D1" w14:textId="77777777" w:rsidR="006400CB" w:rsidRPr="00233DFD" w:rsidRDefault="006400CB" w:rsidP="002C7CD3">
      <w:pPr>
        <w:pStyle w:val="Heading30"/>
      </w:pPr>
      <w:bookmarkStart w:id="31" w:name="_Toc230947903"/>
      <w:r w:rsidRPr="00233DFD">
        <w:t>Video and audio editing software</w:t>
      </w:r>
      <w:bookmarkEnd w:id="31"/>
    </w:p>
    <w:p w14:paraId="2BCE6AD2" w14:textId="0F00D032" w:rsidR="006400CB" w:rsidRPr="00233DFD" w:rsidRDefault="006400CB" w:rsidP="006400CB">
      <w:pPr>
        <w:rPr>
          <w:rFonts w:eastAsia="DengXian"/>
        </w:rPr>
      </w:pPr>
      <w:r w:rsidRPr="00233DFD">
        <w:rPr>
          <w:rFonts w:eastAsia="DengXian"/>
        </w:rPr>
        <w:t xml:space="preserve">The extent of editing on video and audio content should be made transparent for the receiver (PR/GR). For example, professional editing tools (PP) used to enhance or alter content should label post-processing details to indicate authenticity. (e.g., A film editor needs to mark the sections of a movie trailer that have been </w:t>
      </w:r>
      <w:r w:rsidR="008E7409" w:rsidRPr="00233DFD">
        <w:rPr>
          <w:rFonts w:eastAsia="DengXian"/>
        </w:rPr>
        <w:t>colour-corrected</w:t>
      </w:r>
      <w:r w:rsidRPr="00233DFD">
        <w:rPr>
          <w:rFonts w:eastAsia="DengXian"/>
        </w:rPr>
        <w:t xml:space="preserve"> and where the audio has been pitch-adjusted for effect.)</w:t>
      </w:r>
    </w:p>
    <w:p w14:paraId="28E4CC6A" w14:textId="77777777" w:rsidR="006400CB" w:rsidRPr="00233DFD" w:rsidRDefault="006400CB" w:rsidP="002C7CD3">
      <w:pPr>
        <w:pStyle w:val="Heading30"/>
      </w:pPr>
      <w:bookmarkStart w:id="32" w:name="_Toc230947904"/>
      <w:r w:rsidRPr="00233DFD">
        <w:t>Media adaptation during transport</w:t>
      </w:r>
      <w:bookmarkEnd w:id="32"/>
    </w:p>
    <w:p w14:paraId="6C82B4FA" w14:textId="2D3FBEB8" w:rsidR="006400CB" w:rsidRPr="00233DFD" w:rsidRDefault="006400CB" w:rsidP="006400CB">
      <w:r w:rsidRPr="00233DFD">
        <w:t>The throughput of the network might change over time</w:t>
      </w:r>
      <w:r w:rsidR="008E7409" w:rsidRPr="00233DFD">
        <w:t>,</w:t>
      </w:r>
      <w:r w:rsidRPr="00233DFD">
        <w:t xml:space="preserve"> and some techniques may be applied to adapt it to the network conditions while still being able to authenticate the media (e.g., for scalable media codecs</w:t>
      </w:r>
      <w:r w:rsidR="008E7409" w:rsidRPr="00233DFD">
        <w:t>,</w:t>
      </w:r>
      <w:r w:rsidRPr="00233DFD">
        <w:t xml:space="preserve"> some layers might be dropped, or a media stream could be transcoded) Applicable to both GR and PR.</w:t>
      </w:r>
    </w:p>
    <w:p w14:paraId="6D65DD0B" w14:textId="77777777" w:rsidR="006400CB" w:rsidRPr="00233DFD" w:rsidRDefault="006400CB" w:rsidP="002C7CD3">
      <w:pPr>
        <w:pStyle w:val="Heading30"/>
      </w:pPr>
      <w:bookmarkStart w:id="33" w:name="_Toc230947905"/>
      <w:r w:rsidRPr="00233DFD">
        <w:t>Content splicing and ad-insertion</w:t>
      </w:r>
      <w:bookmarkEnd w:id="33"/>
    </w:p>
    <w:p w14:paraId="77DDE382" w14:textId="4F7B88E7" w:rsidR="006400CB" w:rsidRPr="00233DFD" w:rsidRDefault="006400CB" w:rsidP="006400CB">
      <w:pPr>
        <w:rPr>
          <w:rFonts w:eastAsia="DengXian"/>
          <w:lang w:eastAsia="zh-CN"/>
        </w:rPr>
      </w:pPr>
      <w:r w:rsidRPr="00233DFD">
        <w:t xml:space="preserve">The media might be spliced (e.g. by inserting the advertisement in the main content or </w:t>
      </w:r>
      <w:r w:rsidR="008E7409" w:rsidRPr="00233DFD">
        <w:t xml:space="preserve">adding </w:t>
      </w:r>
      <w:r w:rsidRPr="00233DFD">
        <w:t>graphics and animation) The various parts of the original media need to be verifiable for authenticity. Applicable to both GR and PR.</w:t>
      </w:r>
    </w:p>
    <w:p w14:paraId="4B51B041" w14:textId="77777777" w:rsidR="009E0439" w:rsidRDefault="006400CB" w:rsidP="002C7CD3">
      <w:pPr>
        <w:pStyle w:val="Heading30"/>
      </w:pPr>
      <w:bookmarkStart w:id="34" w:name="_Toc230947906"/>
      <w:r w:rsidRPr="00233DFD">
        <w:t>Video and audio transcoding for streaming</w:t>
      </w:r>
      <w:bookmarkEnd w:id="34"/>
    </w:p>
    <w:p w14:paraId="0FD55BEC" w14:textId="06497672" w:rsidR="006400CB" w:rsidRPr="00233DFD" w:rsidRDefault="006400CB" w:rsidP="006400CB">
      <w:r w:rsidRPr="00233DFD">
        <w:t>Audio and video transcoding during streaming processes must retain authenticity verification, ensuring that the content hasn’t been altered beyond codec adjustments. (e.g., An online streaming platform needs to verify that the transcoding of audio tracks to lower bitrates for mobile devices has not altered the content’s original integrity.)</w:t>
      </w:r>
    </w:p>
    <w:p w14:paraId="073429BB" w14:textId="77777777" w:rsidR="006400CB" w:rsidRPr="00233DFD" w:rsidRDefault="006400CB" w:rsidP="002C7CD3">
      <w:pPr>
        <w:pStyle w:val="Heading30"/>
      </w:pPr>
      <w:bookmarkStart w:id="35" w:name="_Toc230947907"/>
      <w:r w:rsidRPr="00233DFD">
        <w:t>Movie and audio preservation</w:t>
      </w:r>
      <w:bookmarkEnd w:id="35"/>
    </w:p>
    <w:p w14:paraId="773198DD" w14:textId="77777777" w:rsidR="006400CB" w:rsidRPr="00233DFD" w:rsidRDefault="006400CB" w:rsidP="006400CB">
      <w:r w:rsidRPr="00233DFD">
        <w:t>Compression, transcoding, and other preservation processes applied to classic films and audio recordings must be documented to maintain transparency. This ensures that the archived content can be trusted as faithful to the original. (e.g., A film archive wants to keep track of the transcoding steps applied to preserve an old movie for modern viewing formats, while preserving its original quality.)</w:t>
      </w:r>
    </w:p>
    <w:p w14:paraId="09EC7429" w14:textId="77777777" w:rsidR="005E3885" w:rsidRPr="00233DFD" w:rsidRDefault="005E3885" w:rsidP="002C7CD3">
      <w:pPr>
        <w:pStyle w:val="Heading30"/>
      </w:pPr>
      <w:r w:rsidRPr="00233DFD">
        <w:t xml:space="preserve">Live </w:t>
      </w:r>
      <w:r w:rsidRPr="00922D65">
        <w:t>stream</w:t>
      </w:r>
      <w:r w:rsidRPr="00233DFD">
        <w:t xml:space="preserve"> capture</w:t>
      </w:r>
    </w:p>
    <w:p w14:paraId="4F30F8D9" w14:textId="1B5F4B62" w:rsidR="005E3885" w:rsidRPr="00233DFD" w:rsidRDefault="005E3885" w:rsidP="005E3885">
      <w:pPr>
        <w:rPr>
          <w:lang w:eastAsia="zh-CN"/>
        </w:rPr>
      </w:pPr>
      <w:r w:rsidRPr="00233DFD">
        <w:rPr>
          <w:lang w:eastAsia="zh-CN"/>
        </w:rPr>
        <w:t>A live event may be streamed with provenance and authenticity information included or without such information. A capture of the live stream would include the original provenance and authenticity information, as well it’s verification, and add any relevant capture information (e.g. when the stream was recorded, by which device etc...) to the saved recording. The capture may be done by either a GR or a PR.</w:t>
      </w:r>
    </w:p>
    <w:p w14:paraId="44C23D63" w14:textId="77777777" w:rsidR="006400CB" w:rsidRPr="00233DFD" w:rsidRDefault="006400CB" w:rsidP="006400CB">
      <w:pPr>
        <w:pStyle w:val="Heading20"/>
      </w:pPr>
      <w:bookmarkStart w:id="36" w:name="_Toc230947908"/>
      <w:r w:rsidRPr="00233DFD">
        <w:t>Media augmentation and extension</w:t>
      </w:r>
      <w:bookmarkEnd w:id="36"/>
    </w:p>
    <w:p w14:paraId="6AB9D667" w14:textId="77777777" w:rsidR="006400CB" w:rsidRPr="00233DFD" w:rsidRDefault="006400CB" w:rsidP="002C7CD3">
      <w:pPr>
        <w:pStyle w:val="Heading30"/>
      </w:pPr>
      <w:bookmarkStart w:id="37" w:name="_Toc230947909"/>
      <w:r w:rsidRPr="00233DFD">
        <w:t>Media composition</w:t>
      </w:r>
      <w:bookmarkEnd w:id="37"/>
    </w:p>
    <w:p w14:paraId="632C73F6" w14:textId="77777777" w:rsidR="009E0439" w:rsidRDefault="006400CB" w:rsidP="006400CB">
      <w:pPr>
        <w:tabs>
          <w:tab w:val="left" w:pos="360"/>
        </w:tabs>
        <w:rPr>
          <w:rFonts w:eastAsia="DengXian"/>
          <w:lang w:eastAsia="zh-CN"/>
        </w:rPr>
      </w:pPr>
      <w:r w:rsidRPr="00233DFD">
        <w:rPr>
          <w:rFonts w:eastAsia="DengXian"/>
          <w:lang w:eastAsia="zh-CN"/>
        </w:rPr>
        <w:t xml:space="preserve">Judges and police (PR) want to know whether media evidence (GP and/or PP) is </w:t>
      </w:r>
      <w:r w:rsidR="00151D0A" w:rsidRPr="00233DFD">
        <w:rPr>
          <w:rFonts w:eastAsia="DengXian"/>
          <w:lang w:eastAsia="zh-CN"/>
        </w:rPr>
        <w:t xml:space="preserve">synthesised </w:t>
      </w:r>
      <w:r w:rsidRPr="00233DFD">
        <w:rPr>
          <w:rFonts w:eastAsia="DengXian"/>
          <w:lang w:eastAsia="zh-CN"/>
        </w:rPr>
        <w:t>when adjudicating cases (e.g., when an edited video is composed of several ones).</w:t>
      </w:r>
    </w:p>
    <w:p w14:paraId="55B4A01D" w14:textId="7356C765" w:rsidR="006400CB" w:rsidRPr="00233DFD" w:rsidRDefault="006400CB" w:rsidP="002C7CD3">
      <w:pPr>
        <w:pStyle w:val="Heading30"/>
      </w:pPr>
      <w:bookmarkStart w:id="38" w:name="_Toc230947910"/>
      <w:r w:rsidRPr="00233DFD">
        <w:lastRenderedPageBreak/>
        <w:t>Identifying augmented reality (AR) and virtual reality (VR) components</w:t>
      </w:r>
      <w:bookmarkEnd w:id="38"/>
    </w:p>
    <w:p w14:paraId="37D54E8B" w14:textId="77777777" w:rsidR="009E0439" w:rsidRDefault="006400CB" w:rsidP="006400CB">
      <w:pPr>
        <w:tabs>
          <w:tab w:val="left" w:pos="360"/>
        </w:tabs>
        <w:rPr>
          <w:rFonts w:eastAsia="DengXian"/>
          <w:lang w:eastAsia="zh-CN"/>
        </w:rPr>
      </w:pPr>
      <w:r w:rsidRPr="00233DFD">
        <w:rPr>
          <w:rFonts w:eastAsia="DengXian"/>
          <w:lang w:eastAsia="zh-CN"/>
        </w:rPr>
        <w:t>In AR and VR content, both video and audio elements may be augmented or generated in real time. Ensuring that these augmented components are clearly distinguished from real-world captures is important for maintaining authenticity.</w:t>
      </w:r>
    </w:p>
    <w:p w14:paraId="04F124F2" w14:textId="56CAA97F" w:rsidR="006400CB" w:rsidRPr="00233DFD" w:rsidRDefault="006400CB" w:rsidP="006400CB">
      <w:pPr>
        <w:pStyle w:val="Heading20"/>
      </w:pPr>
      <w:bookmarkStart w:id="39" w:name="_Toc230947911"/>
      <w:r w:rsidRPr="00233DFD">
        <w:t>General characteristics of the use cases</w:t>
      </w:r>
      <w:bookmarkEnd w:id="39"/>
    </w:p>
    <w:p w14:paraId="6EB6CF24" w14:textId="77777777" w:rsidR="009E0439" w:rsidRDefault="006400CB" w:rsidP="006400CB">
      <w:r w:rsidRPr="00233DFD">
        <w:t>As can be seen from the described use cases, media authentication typically invokes several media components.</w:t>
      </w:r>
    </w:p>
    <w:p w14:paraId="03DADFA0" w14:textId="11F492F7" w:rsidR="006400CB" w:rsidRPr="00233DFD" w:rsidRDefault="006400CB" w:rsidP="006400CB">
      <w:r w:rsidRPr="00233DFD">
        <w:t>In a typical use case, a content provider wants to distribute a compressed version of a multimedia asset that consists of a combination of one or more video sequences, multiple audio streams (in different languages) and multiple caption streams for the respective audio streams. The content is generated and distributed on the fly, for example</w:t>
      </w:r>
      <w:r w:rsidR="00151D0A" w:rsidRPr="00233DFD">
        <w:t>,</w:t>
      </w:r>
      <w:r w:rsidRPr="00233DFD">
        <w:t xml:space="preserve"> in a live streaming scenario. Moreover, users across the world may want to consume different versions of the content. For example, some users may want to consume an individual audio stream or the video stream only</w:t>
      </w:r>
      <w:r w:rsidR="00151D0A" w:rsidRPr="00233DFD">
        <w:t>,</w:t>
      </w:r>
      <w:r w:rsidRPr="00233DFD">
        <w:t xml:space="preserve"> or they may want to consume specific versions of such media content depending on their available bandwidth, as, for instance, the video at a particular resolution or audio at a particular language or bitrate. As such,</w:t>
      </w:r>
      <w:r w:rsidR="00486B3D" w:rsidRPr="00233DFD">
        <w:t xml:space="preserve"> verification of the combined presentation should be possible</w:t>
      </w:r>
      <w:r w:rsidRPr="00233DFD">
        <w:t>.</w:t>
      </w:r>
    </w:p>
    <w:p w14:paraId="7EC1C221" w14:textId="46253635" w:rsidR="006400CB" w:rsidRPr="00233DFD" w:rsidRDefault="006400CB" w:rsidP="006400CB">
      <w:r w:rsidRPr="00233DFD">
        <w:t>Furthermore, as discussed in the use cases above, only parts or substreams of the original video or audio streams might be received depending on the available bandwidth, for example</w:t>
      </w:r>
      <w:r w:rsidR="00151D0A" w:rsidRPr="00233DFD">
        <w:t>,</w:t>
      </w:r>
      <w:r w:rsidRPr="00233DFD">
        <w:t xml:space="preserve"> by invoking a scalability functionality of the underlying codec.</w:t>
      </w:r>
    </w:p>
    <w:p w14:paraId="6C9D4E0E" w14:textId="7A3C28CA" w:rsidR="006400CB" w:rsidRPr="00233DFD" w:rsidRDefault="006400CB" w:rsidP="006400CB">
      <w:pPr>
        <w:tabs>
          <w:tab w:val="left" w:pos="3060"/>
        </w:tabs>
      </w:pPr>
      <w:r w:rsidRPr="00233DFD">
        <w:t>In summary, it is the intention of the content provider and of all users that the content provider can be trustworthily identified as the originator of each distributed substream of the media asset and that if multiple substreams are jointly consumed, users can verify their coherence, in order to</w:t>
      </w:r>
      <w:r w:rsidR="00151D0A" w:rsidRPr="00233DFD">
        <w:t>,</w:t>
      </w:r>
      <w:r w:rsidRPr="00233DFD">
        <w:t xml:space="preserve"> for example guarantee that an audio stream was indeed intended to be associated to a video stream by the content provider.Note: To address the above use cases, the standard requires carriage of embedded data in the media stream(s). Therefore, discovering if a media asset is fake or not, without carriage of the required embedded data</w:t>
      </w:r>
      <w:r w:rsidR="00151D0A" w:rsidRPr="00233DFD">
        <w:t>,</w:t>
      </w:r>
      <w:r w:rsidRPr="00233DFD">
        <w:t xml:space="preserve"> is out of the scope of the solutions.</w:t>
      </w:r>
    </w:p>
    <w:p w14:paraId="41AFAD2E" w14:textId="11CF0C2E" w:rsidR="008536E9" w:rsidRPr="00233DFD" w:rsidRDefault="008536E9" w:rsidP="008536E9">
      <w:pPr>
        <w:pStyle w:val="Heading1"/>
        <w:rPr>
          <w:lang w:eastAsia="zh-CN"/>
        </w:rPr>
      </w:pPr>
      <w:bookmarkStart w:id="40" w:name="_Toc230947912"/>
      <w:r w:rsidRPr="00233DFD">
        <w:rPr>
          <w:lang w:eastAsia="zh-CN"/>
        </w:rPr>
        <w:t>Requirements</w:t>
      </w:r>
      <w:bookmarkEnd w:id="40"/>
    </w:p>
    <w:p w14:paraId="0B93A351" w14:textId="77777777" w:rsidR="008536E9" w:rsidRPr="00233DFD" w:rsidRDefault="008536E9" w:rsidP="008536E9">
      <w:pPr>
        <w:pStyle w:val="Heading20"/>
      </w:pPr>
      <w:bookmarkStart w:id="41" w:name="_Toc230947913"/>
      <w:r w:rsidRPr="00233DFD">
        <w:rPr>
          <w:lang w:eastAsia="zh-CN"/>
        </w:rPr>
        <w:t>General aspects</w:t>
      </w:r>
      <w:bookmarkEnd w:id="41"/>
    </w:p>
    <w:p w14:paraId="1543B88D" w14:textId="77777777" w:rsidR="009E0439" w:rsidRDefault="008536E9" w:rsidP="008536E9">
      <w:r w:rsidRPr="00233DFD">
        <w:t xml:space="preserve">The requirements listed fall within the scope of metadata embedding and referencing for verifying the media authenticity. </w:t>
      </w:r>
      <w:r w:rsidR="00151D0A" w:rsidRPr="00233DFD">
        <w:t>Verification</w:t>
      </w:r>
      <w:r w:rsidRPr="00233DFD">
        <w:t xml:space="preserve"> in this content mean verifying </w:t>
      </w:r>
      <w:r w:rsidR="00B87531" w:rsidRPr="00233DFD">
        <w:t xml:space="preserve">that </w:t>
      </w:r>
      <w:r w:rsidRPr="00233DFD">
        <w:t>the content is generated by a trusted producer.</w:t>
      </w:r>
    </w:p>
    <w:p w14:paraId="5AF20F6D" w14:textId="77777777" w:rsidR="009E0439" w:rsidRDefault="008536E9" w:rsidP="008536E9">
      <w:r w:rsidRPr="00233DFD">
        <w:t xml:space="preserve">Solutions need to </w:t>
      </w:r>
      <w:r w:rsidR="00151D0A" w:rsidRPr="00233DFD">
        <w:t xml:space="preserve">fulfil </w:t>
      </w:r>
      <w:r w:rsidRPr="00233DFD">
        <w:t>generic requirements for media streaming, such as dealing with random access into the streams, dynamic adaptive switching and content splicing.</w:t>
      </w:r>
    </w:p>
    <w:p w14:paraId="160C5FC1" w14:textId="77777777" w:rsidR="009E0439" w:rsidRDefault="00E34154" w:rsidP="00E34154">
      <w:r w:rsidRPr="00C8223C">
        <w:t xml:space="preserve">Note that these requirements are </w:t>
      </w:r>
      <w:r w:rsidR="00121DD9" w:rsidRPr="00C8223C">
        <w:t>defined</w:t>
      </w:r>
      <w:r w:rsidRPr="00C8223C">
        <w:t xml:space="preserve"> only for this CfP. MPEG maintains a </w:t>
      </w:r>
      <w:r w:rsidR="002D6C82">
        <w:t xml:space="preserve">separate </w:t>
      </w:r>
      <w:r w:rsidR="00121DD9" w:rsidRPr="00C8223C">
        <w:t>document on</w:t>
      </w:r>
      <w:r w:rsidR="005911B7">
        <w:t xml:space="preserve"> </w:t>
      </w:r>
      <w:r w:rsidRPr="00C8223C">
        <w:t xml:space="preserve">use cases and requirements </w:t>
      </w:r>
      <w:r w:rsidR="00121DD9" w:rsidRPr="00C8223C">
        <w:t>for</w:t>
      </w:r>
      <w:r w:rsidRPr="00C8223C">
        <w:t xml:space="preserve"> media authenticity which </w:t>
      </w:r>
      <w:r w:rsidR="00121DD9" w:rsidRPr="00C8223C">
        <w:t xml:space="preserve">has a wider scope </w:t>
      </w:r>
      <w:r w:rsidR="00CA7295">
        <w:t xml:space="preserve">than </w:t>
      </w:r>
      <w:r w:rsidR="00946B5F" w:rsidRPr="00C8223C">
        <w:t>this CfP</w:t>
      </w:r>
      <w:r w:rsidRPr="00C8223C">
        <w:t>.</w:t>
      </w:r>
    </w:p>
    <w:p w14:paraId="7690D8BE" w14:textId="63B0F0A2" w:rsidR="008536E9" w:rsidRPr="00233DFD" w:rsidRDefault="005E7F0C" w:rsidP="008536E9">
      <w:pPr>
        <w:pStyle w:val="Heading20"/>
        <w:rPr>
          <w:lang w:eastAsia="zh-CN"/>
        </w:rPr>
      </w:pPr>
      <w:bookmarkStart w:id="42" w:name="_Toc230947914"/>
      <w:r w:rsidRPr="00233DFD">
        <w:rPr>
          <w:lang w:eastAsia="zh-CN"/>
        </w:rPr>
        <w:t>System-level</w:t>
      </w:r>
      <w:r w:rsidR="008536E9" w:rsidRPr="00233DFD">
        <w:rPr>
          <w:lang w:eastAsia="zh-CN"/>
        </w:rPr>
        <w:t xml:space="preserve"> specific requirements</w:t>
      </w:r>
      <w:bookmarkEnd w:id="42"/>
    </w:p>
    <w:p w14:paraId="32DA97B6" w14:textId="01B167D1" w:rsidR="004C0592" w:rsidRPr="00233DFD" w:rsidRDefault="004C0592" w:rsidP="004C0592">
      <w:pPr>
        <w:rPr>
          <w:lang w:eastAsia="zh-CN"/>
        </w:rPr>
      </w:pPr>
      <w:r w:rsidRPr="00233DFD">
        <w:rPr>
          <w:lang w:eastAsia="zh-CN"/>
        </w:rPr>
        <w:t>Figure 1 describes the conceptual model of MPEG System standards with respect to the media authentication.</w:t>
      </w:r>
    </w:p>
    <w:p w14:paraId="74F5E24F" w14:textId="5D299E34" w:rsidR="004C0592" w:rsidRPr="00233DFD" w:rsidRDefault="00E71F09" w:rsidP="004C0592">
      <w:pPr>
        <w:rPr>
          <w:lang w:eastAsia="zh-CN"/>
        </w:rPr>
      </w:pPr>
      <w:r w:rsidRPr="00233DFD">
        <w:rPr>
          <w:noProof/>
          <w:lang w:eastAsia="zh-CN"/>
        </w:rPr>
        <w:object w:dxaOrig="9696" w:dyaOrig="5443" w14:anchorId="0014F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pt;height:272pt;mso-width-percent:0;mso-height-percent:0;mso-width-percent:0;mso-height-percent:0" o:ole="">
            <v:imagedata r:id="rId13" o:title=""/>
          </v:shape>
          <o:OLEObject Type="Embed" ProgID="PowerPoint.Show.8" ShapeID="_x0000_i1025" DrawAspect="Content" ObjectID="_1845922901" r:id="rId14"/>
        </w:object>
      </w:r>
    </w:p>
    <w:p w14:paraId="1909DA03" w14:textId="51F44CED" w:rsidR="004C0592" w:rsidRPr="00C8223C" w:rsidRDefault="004C0592" w:rsidP="004C38BA">
      <w:pPr>
        <w:jc w:val="center"/>
        <w:rPr>
          <w:lang w:eastAsia="zh-CN"/>
        </w:rPr>
      </w:pPr>
      <w:bookmarkStart w:id="43" w:name="_Ref228117912"/>
      <w:bookmarkStart w:id="44" w:name="_Ref228296112"/>
      <w:r w:rsidRPr="00233DFD">
        <w:rPr>
          <w:lang w:eastAsia="zh-CN"/>
        </w:rPr>
        <w:t xml:space="preserve">Figure </w:t>
      </w:r>
      <w:r w:rsidRPr="00233DFD">
        <w:rPr>
          <w:lang w:eastAsia="zh-CN"/>
        </w:rPr>
        <w:fldChar w:fldCharType="begin"/>
      </w:r>
      <w:r w:rsidRPr="00233DFD">
        <w:rPr>
          <w:lang w:eastAsia="zh-CN"/>
        </w:rPr>
        <w:instrText xml:space="preserve"> SEQ Figure \* ARABIC </w:instrText>
      </w:r>
      <w:r w:rsidRPr="00233DFD">
        <w:rPr>
          <w:lang w:eastAsia="zh-CN"/>
        </w:rPr>
        <w:fldChar w:fldCharType="separate"/>
      </w:r>
      <w:r w:rsidRPr="00233DFD">
        <w:rPr>
          <w:lang w:eastAsia="zh-CN"/>
        </w:rPr>
        <w:t>1</w:t>
      </w:r>
      <w:r w:rsidRPr="00233DFD">
        <w:rPr>
          <w:lang w:eastAsia="zh-CN"/>
        </w:rPr>
        <w:fldChar w:fldCharType="end"/>
      </w:r>
      <w:bookmarkEnd w:id="43"/>
      <w:r w:rsidRPr="00233DFD">
        <w:rPr>
          <w:lang w:eastAsia="zh-CN"/>
        </w:rPr>
        <w:t xml:space="preserve"> Conceptual diagram about the typical MPEG standards</w:t>
      </w:r>
      <w:bookmarkEnd w:id="44"/>
    </w:p>
    <w:p w14:paraId="2DD7D6DA" w14:textId="7ABBB997" w:rsidR="008536E9" w:rsidRPr="00233DFD" w:rsidRDefault="00B803DC" w:rsidP="008536E9">
      <w:pPr>
        <w:spacing w:before="100" w:beforeAutospacing="1" w:after="100" w:afterAutospacing="1"/>
        <w:rPr>
          <w:rFonts w:eastAsia="Times New Roman" w:cstheme="minorHAnsi"/>
          <w:lang w:eastAsia="de-DE"/>
        </w:rPr>
      </w:pPr>
      <w:r w:rsidRPr="00233DFD">
        <w:rPr>
          <w:rFonts w:eastAsia="Times New Roman" w:cstheme="minorHAnsi"/>
          <w:lang w:eastAsia="de-DE"/>
        </w:rPr>
        <w:t>Three interfaces are shown in</w:t>
      </w:r>
      <w:r w:rsidR="00D14EEB" w:rsidRPr="00233DFD">
        <w:rPr>
          <w:rFonts w:eastAsia="Times New Roman" w:cstheme="minorHAnsi"/>
          <w:lang w:eastAsia="de-DE"/>
        </w:rPr>
        <w:t xml:space="preserve"> Figure 1</w:t>
      </w:r>
      <w:r w:rsidRPr="00233DFD">
        <w:rPr>
          <w:rFonts w:eastAsia="Times New Roman" w:cstheme="minorHAnsi"/>
          <w:lang w:eastAsia="de-DE"/>
        </w:rPr>
        <w:t>: (A) Elementrary Stream</w:t>
      </w:r>
      <w:r w:rsidR="004009E5" w:rsidRPr="00233DFD">
        <w:rPr>
          <w:rFonts w:eastAsia="Times New Roman" w:cstheme="minorHAnsi"/>
          <w:lang w:eastAsia="de-DE"/>
        </w:rPr>
        <w:t xml:space="preserve"> and non timed based items</w:t>
      </w:r>
      <w:r w:rsidR="00D14EEB" w:rsidRPr="00233DFD">
        <w:rPr>
          <w:rFonts w:eastAsia="Times New Roman" w:cstheme="minorHAnsi"/>
          <w:lang w:eastAsia="de-DE"/>
        </w:rPr>
        <w:t xml:space="preserve">, </w:t>
      </w:r>
      <w:r w:rsidRPr="00233DFD">
        <w:rPr>
          <w:rFonts w:eastAsia="Times New Roman" w:cstheme="minorHAnsi"/>
          <w:lang w:eastAsia="de-DE"/>
        </w:rPr>
        <w:t xml:space="preserve">(B) The file format level and (C) </w:t>
      </w:r>
      <w:r w:rsidR="00DE5E12" w:rsidRPr="00233DFD">
        <w:rPr>
          <w:rFonts w:eastAsia="Times New Roman" w:cstheme="minorHAnsi"/>
          <w:lang w:eastAsia="de-DE"/>
        </w:rPr>
        <w:t>The packaged streams such as DASH, CMAF</w:t>
      </w:r>
      <w:r w:rsidR="003B3AB5" w:rsidRPr="00233DFD">
        <w:rPr>
          <w:rFonts w:eastAsia="Times New Roman" w:cstheme="minorHAnsi"/>
          <w:lang w:eastAsia="de-DE"/>
        </w:rPr>
        <w:t xml:space="preserve">, </w:t>
      </w:r>
      <w:r w:rsidR="00DE5E12" w:rsidRPr="00233DFD">
        <w:rPr>
          <w:rFonts w:eastAsia="Times New Roman" w:cstheme="minorHAnsi"/>
          <w:lang w:eastAsia="de-DE"/>
        </w:rPr>
        <w:t>MMT</w:t>
      </w:r>
      <w:r w:rsidR="003B3AB5" w:rsidRPr="00233DFD">
        <w:rPr>
          <w:rFonts w:eastAsia="Times New Roman" w:cstheme="minorHAnsi"/>
          <w:lang w:eastAsia="de-DE"/>
        </w:rPr>
        <w:t xml:space="preserve"> and M2TS</w:t>
      </w:r>
      <w:r w:rsidR="00DE5E12" w:rsidRPr="00233DFD">
        <w:rPr>
          <w:rFonts w:eastAsia="Times New Roman" w:cstheme="minorHAnsi"/>
          <w:lang w:eastAsia="de-DE"/>
        </w:rPr>
        <w:t xml:space="preserve">. </w:t>
      </w:r>
      <w:r w:rsidR="008536E9" w:rsidRPr="00233DFD">
        <w:rPr>
          <w:rFonts w:eastAsia="Times New Roman" w:cstheme="minorHAnsi"/>
          <w:lang w:eastAsia="de-DE"/>
        </w:rPr>
        <w:t>Based on the identified use cases, the following requirements have been identified.</w:t>
      </w:r>
      <w:r w:rsidR="00CF0956" w:rsidRPr="00233DFD">
        <w:rPr>
          <w:rFonts w:eastAsia="Times New Roman" w:cstheme="minorHAnsi"/>
          <w:lang w:eastAsia="de-DE"/>
        </w:rPr>
        <w:t xml:space="preserve"> </w:t>
      </w:r>
      <w:r w:rsidR="00DE5E12" w:rsidRPr="00233DFD">
        <w:rPr>
          <w:rFonts w:eastAsia="Times New Roman" w:cstheme="minorHAnsi"/>
          <w:lang w:eastAsia="de-DE"/>
        </w:rPr>
        <w:t>The scope of the</w:t>
      </w:r>
      <w:r w:rsidR="000925D6" w:rsidRPr="00233DFD">
        <w:rPr>
          <w:rFonts w:eastAsia="Times New Roman" w:cstheme="minorHAnsi"/>
          <w:lang w:eastAsia="de-DE"/>
        </w:rPr>
        <w:t xml:space="preserve"> each requirement is identified by the interface it addresses.</w:t>
      </w:r>
      <w:r w:rsidR="00D75FC8" w:rsidRPr="00233DFD">
        <w:rPr>
          <w:rFonts w:eastAsia="Times New Roman" w:cstheme="minorHAnsi"/>
          <w:lang w:eastAsia="de-DE"/>
        </w:rPr>
        <w:t xml:space="preserve"> </w:t>
      </w:r>
      <w:r w:rsidR="00CE0569" w:rsidRPr="00233DFD">
        <w:rPr>
          <w:rFonts w:eastAsia="Times New Roman" w:cstheme="minorHAnsi"/>
          <w:lang w:eastAsia="de-DE"/>
        </w:rPr>
        <w:t xml:space="preserve">The notation </w:t>
      </w:r>
      <w:r w:rsidR="00D75FC8" w:rsidRPr="00233DFD">
        <w:rPr>
          <w:rFonts w:eastAsia="Times New Roman" w:cstheme="minorHAnsi"/>
          <w:lang w:eastAsia="de-DE"/>
        </w:rPr>
        <w:t xml:space="preserve">(B/C) means </w:t>
      </w:r>
      <w:r w:rsidR="00CE0569" w:rsidRPr="00233DFD">
        <w:rPr>
          <w:rFonts w:eastAsia="Times New Roman" w:cstheme="minorHAnsi"/>
          <w:lang w:eastAsia="de-DE"/>
        </w:rPr>
        <w:t xml:space="preserve">interface </w:t>
      </w:r>
      <w:r w:rsidR="00D75FC8" w:rsidRPr="00233DFD">
        <w:rPr>
          <w:rFonts w:eastAsia="Times New Roman" w:cstheme="minorHAnsi"/>
          <w:lang w:eastAsia="de-DE"/>
        </w:rPr>
        <w:t xml:space="preserve">B and/or </w:t>
      </w:r>
      <w:r w:rsidR="00CE0569" w:rsidRPr="00233DFD">
        <w:rPr>
          <w:rFonts w:eastAsia="Times New Roman" w:cstheme="minorHAnsi"/>
          <w:lang w:eastAsia="de-DE"/>
        </w:rPr>
        <w:t xml:space="preserve">interface </w:t>
      </w:r>
      <w:r w:rsidR="00D75FC8" w:rsidRPr="00233DFD">
        <w:rPr>
          <w:rFonts w:eastAsia="Times New Roman" w:cstheme="minorHAnsi"/>
          <w:lang w:eastAsia="de-DE"/>
        </w:rPr>
        <w:t>C.</w:t>
      </w:r>
    </w:p>
    <w:p w14:paraId="1A971F8C" w14:textId="02E87104" w:rsidR="00E04D97" w:rsidRPr="00233DFD" w:rsidRDefault="00E04D97" w:rsidP="008536E9">
      <w:pPr>
        <w:spacing w:before="100" w:beforeAutospacing="1" w:after="100" w:afterAutospacing="1"/>
        <w:rPr>
          <w:rFonts w:eastAsia="Times New Roman" w:cstheme="minorHAnsi"/>
          <w:lang w:eastAsia="de-DE"/>
        </w:rPr>
      </w:pPr>
      <w:r w:rsidRPr="00233DFD">
        <w:rPr>
          <w:rFonts w:eastAsia="Times New Roman" w:cstheme="minorHAnsi"/>
          <w:lang w:eastAsia="de-DE"/>
        </w:rPr>
        <w:t xml:space="preserve">Note: More detialed end-to-end workflows including the contribution and distribution stages for streaming, file transfer and boadcast can be found in </w:t>
      </w:r>
      <w:r w:rsidR="004009E5" w:rsidRPr="00C5334E">
        <w:rPr>
          <w:rFonts w:eastAsia="Times New Roman" w:cstheme="minorHAnsi"/>
          <w:lang w:eastAsia="de-DE"/>
        </w:rPr>
        <w:t>WG3N</w:t>
      </w:r>
      <w:r w:rsidR="00C5334E" w:rsidRPr="00C5334E">
        <w:rPr>
          <w:rFonts w:eastAsia="Times New Roman" w:cstheme="minorHAnsi"/>
          <w:lang w:eastAsia="de-DE"/>
        </w:rPr>
        <w:t>1842</w:t>
      </w:r>
      <w:r w:rsidR="004009E5" w:rsidRPr="00C5334E">
        <w:rPr>
          <w:rFonts w:eastAsia="Times New Roman" w:cstheme="minorHAnsi"/>
          <w:lang w:eastAsia="de-DE"/>
        </w:rPr>
        <w:t>.</w:t>
      </w:r>
    </w:p>
    <w:p w14:paraId="4C5A3D57" w14:textId="387AAA30" w:rsidR="008536E9" w:rsidRPr="00233DFD" w:rsidRDefault="008536E9" w:rsidP="008536E9">
      <w:pPr>
        <w:numPr>
          <w:ilvl w:val="0"/>
          <w:numId w:val="28"/>
        </w:numPr>
        <w:spacing w:before="100" w:beforeAutospacing="1" w:after="100" w:afterAutospacing="1" w:line="240" w:lineRule="auto"/>
        <w:rPr>
          <w:sz w:val="24"/>
          <w:lang w:eastAsia="zh-CN"/>
        </w:rPr>
      </w:pPr>
      <w:r w:rsidRPr="00233DFD">
        <w:rPr>
          <w:rFonts w:eastAsia="Times New Roman"/>
          <w:lang w:eastAsia="de-DE"/>
        </w:rPr>
        <w:t xml:space="preserve">The solution shall support the </w:t>
      </w:r>
      <w:r w:rsidR="009C72CE" w:rsidRPr="00233DFD">
        <w:rPr>
          <w:rFonts w:eastAsia="Times New Roman"/>
          <w:lang w:eastAsia="de-DE"/>
        </w:rPr>
        <w:t xml:space="preserve">authenticity </w:t>
      </w:r>
      <w:r w:rsidRPr="00233DFD">
        <w:rPr>
          <w:rFonts w:eastAsia="Times New Roman"/>
          <w:lang w:eastAsia="de-DE"/>
        </w:rPr>
        <w:t xml:space="preserve">verification of media content </w:t>
      </w:r>
      <w:r w:rsidR="005E7F0C" w:rsidRPr="00233DFD">
        <w:rPr>
          <w:rFonts w:eastAsia="Times New Roman"/>
          <w:lang w:eastAsia="de-DE"/>
        </w:rPr>
        <w:t xml:space="preserve">encapsulated </w:t>
      </w:r>
      <w:r w:rsidRPr="00233DFD">
        <w:rPr>
          <w:rFonts w:eastAsia="Times New Roman"/>
          <w:lang w:eastAsia="de-DE"/>
        </w:rPr>
        <w:t xml:space="preserve">in ISOBMFF </w:t>
      </w:r>
      <w:r w:rsidR="00B26E65">
        <w:rPr>
          <w:rFonts w:eastAsia="Times New Roman"/>
          <w:lang w:eastAsia="de-DE"/>
        </w:rPr>
        <w:t>(including</w:t>
      </w:r>
      <w:r w:rsidR="00CF54EF">
        <w:rPr>
          <w:rFonts w:eastAsia="Times New Roman"/>
          <w:lang w:eastAsia="de-DE"/>
        </w:rPr>
        <w:t xml:space="preserve"> CMAF</w:t>
      </w:r>
      <w:r w:rsidR="009F6A2B">
        <w:rPr>
          <w:rFonts w:eastAsia="Times New Roman"/>
          <w:lang w:eastAsia="de-DE"/>
        </w:rPr>
        <w:t xml:space="preserve"> content</w:t>
      </w:r>
      <w:r w:rsidR="00B26E65">
        <w:rPr>
          <w:rFonts w:eastAsia="Times New Roman"/>
          <w:lang w:eastAsia="de-DE"/>
        </w:rPr>
        <w:t>)</w:t>
      </w:r>
      <w:r w:rsidR="009F6A2B">
        <w:rPr>
          <w:rFonts w:eastAsia="Times New Roman"/>
          <w:lang w:eastAsia="de-DE"/>
        </w:rPr>
        <w:t xml:space="preserve"> and</w:t>
      </w:r>
      <w:r w:rsidR="00632013">
        <w:rPr>
          <w:rFonts w:eastAsia="Times New Roman"/>
          <w:lang w:eastAsia="de-DE"/>
        </w:rPr>
        <w:t xml:space="preserve"> potentially</w:t>
      </w:r>
      <w:r w:rsidRPr="00233DFD">
        <w:rPr>
          <w:rFonts w:eastAsia="Times New Roman"/>
          <w:lang w:eastAsia="de-DE"/>
        </w:rPr>
        <w:t xml:space="preserve"> delivered with MPEG DASH.</w:t>
      </w:r>
      <w:r w:rsidR="0070220F" w:rsidRPr="00233DFD">
        <w:rPr>
          <w:rFonts w:eastAsia="Times New Roman"/>
          <w:lang w:eastAsia="de-DE"/>
        </w:rPr>
        <w:t xml:space="preserve"> The scope of</w:t>
      </w:r>
      <w:r w:rsidR="008E3CF0" w:rsidRPr="00233DFD">
        <w:rPr>
          <w:rFonts w:eastAsia="Times New Roman"/>
          <w:lang w:eastAsia="de-DE"/>
        </w:rPr>
        <w:t xml:space="preserve"> the</w:t>
      </w:r>
      <w:r w:rsidR="0070220F" w:rsidRPr="00233DFD">
        <w:rPr>
          <w:rFonts w:eastAsia="Times New Roman"/>
          <w:lang w:eastAsia="de-DE"/>
        </w:rPr>
        <w:t xml:space="preserve"> </w:t>
      </w:r>
      <w:r w:rsidR="009C72CE" w:rsidRPr="00233DFD">
        <w:rPr>
          <w:rFonts w:eastAsia="Times New Roman"/>
          <w:lang w:eastAsia="de-DE"/>
        </w:rPr>
        <w:t xml:space="preserve">authenticity </w:t>
      </w:r>
      <w:r w:rsidR="0070220F" w:rsidRPr="00233DFD">
        <w:rPr>
          <w:rFonts w:eastAsia="Times New Roman"/>
          <w:lang w:eastAsia="de-DE"/>
        </w:rPr>
        <w:t>verification is defined by the content publisher</w:t>
      </w:r>
      <w:r w:rsidR="00706113" w:rsidRPr="00233DFD">
        <w:rPr>
          <w:rFonts w:eastAsia="Times New Roman"/>
          <w:lang w:eastAsia="de-DE"/>
        </w:rPr>
        <w:t xml:space="preserve"> (B/C)</w:t>
      </w:r>
      <w:r w:rsidR="0070220F" w:rsidRPr="00233DFD">
        <w:rPr>
          <w:rFonts w:eastAsia="Times New Roman"/>
          <w:lang w:eastAsia="de-DE"/>
        </w:rPr>
        <w:t>.</w:t>
      </w:r>
    </w:p>
    <w:p w14:paraId="4FC83F2F" w14:textId="77777777" w:rsidR="009E0439" w:rsidRDefault="008536E9" w:rsidP="008536E9">
      <w:pPr>
        <w:numPr>
          <w:ilvl w:val="0"/>
          <w:numId w:val="28"/>
        </w:numPr>
        <w:spacing w:before="100" w:beforeAutospacing="1" w:after="100" w:afterAutospacing="1" w:line="240" w:lineRule="auto"/>
        <w:rPr>
          <w:rFonts w:eastAsia="Times New Roman"/>
          <w:lang w:eastAsia="de-DE"/>
        </w:rPr>
      </w:pPr>
      <w:r w:rsidRPr="00233DFD">
        <w:rPr>
          <w:rFonts w:eastAsia="Times New Roman"/>
          <w:lang w:eastAsia="de-DE"/>
        </w:rPr>
        <w:t>The solutions shall provide means to</w:t>
      </w:r>
      <w:r w:rsidR="005212F6">
        <w:rPr>
          <w:rFonts w:eastAsia="Times New Roman"/>
          <w:b/>
          <w:bCs/>
          <w:lang w:eastAsia="de-DE"/>
        </w:rPr>
        <w:t xml:space="preserve"> </w:t>
      </w:r>
      <w:r w:rsidR="00B46D94">
        <w:rPr>
          <w:rFonts w:eastAsia="Times New Roman"/>
          <w:b/>
          <w:bCs/>
          <w:lang w:eastAsia="de-DE"/>
        </w:rPr>
        <w:t>convey</w:t>
      </w:r>
      <w:r w:rsidRPr="00233DFD">
        <w:rPr>
          <w:rFonts w:eastAsia="Times New Roman"/>
          <w:b/>
          <w:bCs/>
          <w:lang w:eastAsia="de-DE"/>
        </w:rPr>
        <w:t xml:space="preserve"> authenticity information </w:t>
      </w:r>
      <w:r w:rsidR="003D0D7C">
        <w:rPr>
          <w:rFonts w:eastAsia="Times New Roman"/>
          <w:lang w:eastAsia="de-DE"/>
        </w:rPr>
        <w:t>for</w:t>
      </w:r>
      <w:r w:rsidRPr="00233DFD">
        <w:rPr>
          <w:rFonts w:eastAsia="Times New Roman"/>
          <w:lang w:eastAsia="de-DE"/>
        </w:rPr>
        <w:t xml:space="preserve"> media assets.</w:t>
      </w:r>
    </w:p>
    <w:p w14:paraId="64C5A649" w14:textId="77777777" w:rsidR="009E0439" w:rsidRDefault="003208A6" w:rsidP="008536E9">
      <w:pPr>
        <w:numPr>
          <w:ilvl w:val="1"/>
          <w:numId w:val="28"/>
        </w:numPr>
        <w:spacing w:before="100" w:beforeAutospacing="1" w:after="100" w:afterAutospacing="1" w:line="240" w:lineRule="auto"/>
        <w:rPr>
          <w:rFonts w:eastAsia="Times New Roman"/>
          <w:lang w:eastAsia="de-DE"/>
        </w:rPr>
      </w:pPr>
      <w:r>
        <w:rPr>
          <w:rFonts w:eastAsia="Times New Roman"/>
          <w:lang w:eastAsia="de-DE"/>
        </w:rPr>
        <w:t xml:space="preserve">The solution shall support </w:t>
      </w:r>
      <w:r w:rsidR="008536E9" w:rsidRPr="00233DFD">
        <w:rPr>
          <w:rFonts w:eastAsia="Times New Roman"/>
          <w:lang w:eastAsia="de-DE"/>
        </w:rPr>
        <w:t>media asset</w:t>
      </w:r>
      <w:r w:rsidR="007C5281">
        <w:rPr>
          <w:rFonts w:eastAsia="Times New Roman"/>
          <w:lang w:eastAsia="de-DE"/>
        </w:rPr>
        <w:t>s</w:t>
      </w:r>
      <w:r w:rsidR="008536E9" w:rsidRPr="00233DFD">
        <w:rPr>
          <w:rFonts w:eastAsia="Times New Roman"/>
          <w:lang w:eastAsia="de-DE"/>
        </w:rPr>
        <w:t xml:space="preserve"> </w:t>
      </w:r>
      <w:r>
        <w:rPr>
          <w:rFonts w:eastAsia="Times New Roman"/>
          <w:lang w:eastAsia="de-DE"/>
        </w:rPr>
        <w:t xml:space="preserve">that </w:t>
      </w:r>
      <w:r w:rsidR="008536E9" w:rsidRPr="00233DFD">
        <w:rPr>
          <w:rFonts w:eastAsia="Times New Roman"/>
          <w:lang w:eastAsia="de-DE"/>
        </w:rPr>
        <w:t>may consist of several media types</w:t>
      </w:r>
      <w:r w:rsidR="00BB3B51" w:rsidRPr="00233DFD">
        <w:rPr>
          <w:rFonts w:eastAsia="Times New Roman"/>
          <w:lang w:eastAsia="de-DE"/>
        </w:rPr>
        <w:t>,</w:t>
      </w:r>
      <w:r w:rsidR="008536E9" w:rsidRPr="00233DFD">
        <w:rPr>
          <w:rFonts w:eastAsia="Times New Roman"/>
          <w:lang w:eastAsia="de-DE"/>
        </w:rPr>
        <w:t xml:space="preserve"> and each media type may have one or more media tracks</w:t>
      </w:r>
      <w:r w:rsidR="00DB23B8">
        <w:rPr>
          <w:rFonts w:eastAsia="Times New Roman"/>
          <w:lang w:eastAsia="de-DE"/>
        </w:rPr>
        <w:t>/</w:t>
      </w:r>
      <w:r w:rsidR="005119D1" w:rsidRPr="00233DFD">
        <w:rPr>
          <w:rFonts w:eastAsia="Times New Roman"/>
          <w:lang w:eastAsia="de-DE"/>
        </w:rPr>
        <w:t>items</w:t>
      </w:r>
      <w:r w:rsidR="00DB23B8">
        <w:rPr>
          <w:rFonts w:eastAsia="Times New Roman"/>
          <w:lang w:eastAsia="de-DE"/>
        </w:rPr>
        <w:t>,</w:t>
      </w:r>
      <w:r w:rsidR="008536E9" w:rsidRPr="00233DFD">
        <w:rPr>
          <w:rFonts w:eastAsia="Times New Roman"/>
          <w:lang w:eastAsia="de-DE"/>
        </w:rPr>
        <w:t xml:space="preserve"> potentially along </w:t>
      </w:r>
      <w:r w:rsidR="000A514C">
        <w:rPr>
          <w:rFonts w:eastAsia="Times New Roman"/>
          <w:lang w:eastAsia="de-DE"/>
        </w:rPr>
        <w:t>with an</w:t>
      </w:r>
      <w:r w:rsidR="008536E9" w:rsidRPr="00233DFD">
        <w:rPr>
          <w:rFonts w:eastAsia="Times New Roman"/>
          <w:lang w:eastAsia="de-DE"/>
        </w:rPr>
        <w:t xml:space="preserve"> associated DASH manifest. One or more media types </w:t>
      </w:r>
      <w:r w:rsidR="00511026">
        <w:rPr>
          <w:rFonts w:eastAsia="Times New Roman"/>
          <w:lang w:eastAsia="de-DE"/>
        </w:rPr>
        <w:t>may also</w:t>
      </w:r>
      <w:r w:rsidR="008536E9" w:rsidRPr="00233DFD">
        <w:rPr>
          <w:rFonts w:eastAsia="Times New Roman"/>
          <w:lang w:eastAsia="de-DE"/>
        </w:rPr>
        <w:t xml:space="preserve"> be encapsulated (i.e. multiplexed) in one media track</w:t>
      </w:r>
      <w:r w:rsidR="006E41D1" w:rsidRPr="00233DFD">
        <w:rPr>
          <w:rFonts w:eastAsia="Times New Roman"/>
          <w:lang w:eastAsia="de-DE"/>
        </w:rPr>
        <w:t>/item</w:t>
      </w:r>
      <w:r w:rsidR="005911B7">
        <w:rPr>
          <w:rFonts w:eastAsia="Times New Roman"/>
          <w:lang w:eastAsia="de-DE"/>
        </w:rPr>
        <w:t xml:space="preserve"> </w:t>
      </w:r>
      <w:r w:rsidR="00AB5F01" w:rsidRPr="00233DFD">
        <w:rPr>
          <w:rFonts w:eastAsia="Times New Roman"/>
          <w:lang w:eastAsia="de-DE"/>
        </w:rPr>
        <w:t>(B/C)</w:t>
      </w:r>
      <w:r w:rsidR="008536E9" w:rsidRPr="00233DFD">
        <w:rPr>
          <w:rFonts w:eastAsia="Times New Roman"/>
          <w:lang w:eastAsia="de-DE"/>
        </w:rPr>
        <w:t>.</w:t>
      </w:r>
    </w:p>
    <w:p w14:paraId="21FA83B7" w14:textId="27362F69" w:rsidR="005E77C7" w:rsidRDefault="008536E9" w:rsidP="008536E9">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The solution shall </w:t>
      </w:r>
      <w:r w:rsidR="006A3464">
        <w:rPr>
          <w:rFonts w:eastAsia="Times New Roman"/>
          <w:lang w:eastAsia="de-DE"/>
        </w:rPr>
        <w:t xml:space="preserve">have </w:t>
      </w:r>
      <w:r w:rsidR="000A1311">
        <w:rPr>
          <w:rFonts w:eastAsia="Times New Roman"/>
          <w:lang w:eastAsia="de-DE"/>
        </w:rPr>
        <w:t xml:space="preserve">the </w:t>
      </w:r>
      <w:r w:rsidR="006A3464">
        <w:rPr>
          <w:rFonts w:eastAsia="Times New Roman"/>
          <w:lang w:eastAsia="de-DE"/>
        </w:rPr>
        <w:t>option</w:t>
      </w:r>
      <w:r w:rsidRPr="00233DFD">
        <w:rPr>
          <w:rFonts w:eastAsia="Times New Roman"/>
          <w:lang w:eastAsia="de-DE"/>
        </w:rPr>
        <w:t xml:space="preserve"> </w:t>
      </w:r>
      <w:r w:rsidR="00C40BD8">
        <w:rPr>
          <w:rFonts w:eastAsia="Times New Roman"/>
          <w:lang w:eastAsia="de-DE"/>
        </w:rPr>
        <w:t>for</w:t>
      </w:r>
      <w:r w:rsidRPr="00233DFD">
        <w:rPr>
          <w:rFonts w:eastAsia="Times New Roman"/>
          <w:lang w:eastAsia="de-DE"/>
        </w:rPr>
        <w:t xml:space="preserve"> signal</w:t>
      </w:r>
      <w:r w:rsidR="00C40BD8">
        <w:rPr>
          <w:rFonts w:eastAsia="Times New Roman"/>
          <w:lang w:eastAsia="de-DE"/>
        </w:rPr>
        <w:t>ing</w:t>
      </w:r>
      <w:r w:rsidR="000F4E9E" w:rsidRPr="00233DFD">
        <w:rPr>
          <w:rFonts w:eastAsia="Times New Roman"/>
          <w:lang w:eastAsia="de-DE"/>
        </w:rPr>
        <w:t xml:space="preserve"> </w:t>
      </w:r>
      <w:r w:rsidRPr="00233DFD">
        <w:rPr>
          <w:rFonts w:eastAsia="Times New Roman"/>
          <w:lang w:eastAsia="de-DE"/>
        </w:rPr>
        <w:t>the existence of</w:t>
      </w:r>
      <w:r w:rsidR="005911B7">
        <w:rPr>
          <w:rFonts w:eastAsia="Times New Roman"/>
          <w:lang w:eastAsia="de-DE"/>
        </w:rPr>
        <w:t xml:space="preserve"> </w:t>
      </w:r>
      <w:r w:rsidR="005B7BAD">
        <w:rPr>
          <w:rFonts w:eastAsia="Times New Roman"/>
          <w:lang w:eastAsia="de-DE"/>
        </w:rPr>
        <w:t>media authentication</w:t>
      </w:r>
      <w:r w:rsidRPr="00233DFD">
        <w:rPr>
          <w:rFonts w:eastAsia="Times New Roman"/>
          <w:lang w:eastAsia="de-DE"/>
        </w:rPr>
        <w:t xml:space="preserve"> information</w:t>
      </w:r>
      <w:r w:rsidR="005B7BAD">
        <w:rPr>
          <w:rFonts w:eastAsia="Times New Roman"/>
          <w:lang w:eastAsia="de-DE"/>
        </w:rPr>
        <w:t xml:space="preserve"> already present in</w:t>
      </w:r>
      <w:r w:rsidRPr="00233DFD">
        <w:rPr>
          <w:rFonts w:eastAsia="Times New Roman"/>
          <w:lang w:eastAsia="de-DE"/>
        </w:rPr>
        <w:t xml:space="preserve"> the elementary streams</w:t>
      </w:r>
      <w:r w:rsidR="000F4E9E" w:rsidRPr="00233DFD">
        <w:rPr>
          <w:rFonts w:eastAsia="Times New Roman"/>
          <w:lang w:eastAsia="de-DE"/>
        </w:rPr>
        <w:t xml:space="preserve"> (A)</w:t>
      </w:r>
      <w:r w:rsidR="005E77C7">
        <w:rPr>
          <w:rFonts w:eastAsia="Times New Roman"/>
          <w:lang w:eastAsia="de-DE"/>
        </w:rPr>
        <w:t>.</w:t>
      </w:r>
    </w:p>
    <w:p w14:paraId="732DF0D2" w14:textId="77777777" w:rsidR="009E0439" w:rsidRDefault="005E77C7" w:rsidP="008536E9">
      <w:pPr>
        <w:numPr>
          <w:ilvl w:val="1"/>
          <w:numId w:val="28"/>
        </w:numPr>
        <w:spacing w:before="100" w:beforeAutospacing="1" w:after="100" w:afterAutospacing="1" w:line="240" w:lineRule="auto"/>
        <w:rPr>
          <w:rFonts w:eastAsia="Times New Roman"/>
          <w:lang w:eastAsia="de-DE"/>
        </w:rPr>
      </w:pPr>
      <w:r>
        <w:rPr>
          <w:rFonts w:eastAsia="Times New Roman"/>
          <w:lang w:eastAsia="de-DE"/>
        </w:rPr>
        <w:t xml:space="preserve">The solution shall </w:t>
      </w:r>
      <w:r w:rsidR="000A1311">
        <w:rPr>
          <w:rFonts w:eastAsia="Times New Roman"/>
          <w:lang w:eastAsia="de-DE"/>
        </w:rPr>
        <w:t xml:space="preserve">have the </w:t>
      </w:r>
      <w:r w:rsidR="00F2405F">
        <w:rPr>
          <w:rFonts w:eastAsia="Times New Roman"/>
          <w:lang w:eastAsia="de-DE"/>
        </w:rPr>
        <w:t xml:space="preserve">option </w:t>
      </w:r>
      <w:r w:rsidR="00772029">
        <w:rPr>
          <w:rFonts w:eastAsia="Times New Roman"/>
          <w:lang w:eastAsia="de-DE"/>
        </w:rPr>
        <w:t>for</w:t>
      </w:r>
      <w:r w:rsidR="00066063">
        <w:rPr>
          <w:rFonts w:eastAsia="Times New Roman"/>
          <w:lang w:eastAsia="de-DE"/>
        </w:rPr>
        <w:t xml:space="preserve"> verif</w:t>
      </w:r>
      <w:r w:rsidR="008D47D5">
        <w:rPr>
          <w:rFonts w:eastAsia="Times New Roman"/>
          <w:lang w:eastAsia="de-DE"/>
        </w:rPr>
        <w:t>y</w:t>
      </w:r>
      <w:r w:rsidR="00066063">
        <w:rPr>
          <w:rFonts w:eastAsia="Times New Roman"/>
          <w:lang w:eastAsia="de-DE"/>
        </w:rPr>
        <w:t>i</w:t>
      </w:r>
      <w:r w:rsidR="00C40BD8">
        <w:rPr>
          <w:rFonts w:eastAsia="Times New Roman"/>
          <w:lang w:eastAsia="de-DE"/>
        </w:rPr>
        <w:t>ng</w:t>
      </w:r>
      <w:r w:rsidR="00066063">
        <w:rPr>
          <w:rFonts w:eastAsia="Times New Roman"/>
          <w:lang w:eastAsia="de-DE"/>
        </w:rPr>
        <w:t xml:space="preserve"> </w:t>
      </w:r>
      <w:r w:rsidR="00C40BD8">
        <w:rPr>
          <w:rFonts w:eastAsia="Times New Roman"/>
          <w:lang w:eastAsia="de-DE"/>
        </w:rPr>
        <w:t>the</w:t>
      </w:r>
      <w:r w:rsidR="008536E9" w:rsidRPr="00233DFD">
        <w:rPr>
          <w:rFonts w:eastAsia="Times New Roman"/>
          <w:lang w:eastAsia="de-DE"/>
        </w:rPr>
        <w:t xml:space="preserve"> cross-authentication of one or more elementary streams</w:t>
      </w:r>
      <w:r>
        <w:rPr>
          <w:rFonts w:eastAsia="Times New Roman"/>
          <w:lang w:eastAsia="de-DE"/>
        </w:rPr>
        <w:t xml:space="preserve"> containing media authentication information</w:t>
      </w:r>
      <w:r w:rsidR="005911B7">
        <w:rPr>
          <w:rFonts w:eastAsia="Times New Roman"/>
          <w:lang w:eastAsia="de-DE"/>
        </w:rPr>
        <w:t xml:space="preserve"> </w:t>
      </w:r>
      <w:r w:rsidR="00AB5F01" w:rsidRPr="00233DFD">
        <w:rPr>
          <w:rFonts w:eastAsia="Times New Roman"/>
          <w:lang w:eastAsia="de-DE"/>
        </w:rPr>
        <w:t>(B/C)</w:t>
      </w:r>
      <w:r w:rsidR="008536E9" w:rsidRPr="00233DFD">
        <w:rPr>
          <w:rFonts w:eastAsia="Times New Roman"/>
          <w:lang w:eastAsia="de-DE"/>
        </w:rPr>
        <w:t>.</w:t>
      </w:r>
    </w:p>
    <w:p w14:paraId="1C6B5795" w14:textId="519F9BEF" w:rsidR="00487181" w:rsidRPr="00A22B8E" w:rsidRDefault="00295203" w:rsidP="00D42C19">
      <w:pPr>
        <w:numPr>
          <w:ilvl w:val="1"/>
          <w:numId w:val="28"/>
        </w:numPr>
        <w:spacing w:before="100" w:beforeAutospacing="1" w:after="100" w:afterAutospacing="1" w:line="240" w:lineRule="auto"/>
        <w:rPr>
          <w:rFonts w:eastAsia="Times New Roman"/>
          <w:sz w:val="24"/>
          <w:szCs w:val="24"/>
          <w:lang w:eastAsia="de-DE"/>
        </w:rPr>
      </w:pPr>
      <w:r>
        <w:rPr>
          <w:rFonts w:eastAsia="Times New Roman"/>
          <w:lang w:eastAsia="de-DE"/>
        </w:rPr>
        <w:t>T</w:t>
      </w:r>
      <w:r w:rsidR="008C526E" w:rsidRPr="00A22B8E">
        <w:rPr>
          <w:rFonts w:eastAsia="Times New Roman"/>
          <w:lang w:eastAsia="de-DE"/>
        </w:rPr>
        <w:t>he s</w:t>
      </w:r>
      <w:r w:rsidR="00C876ED">
        <w:rPr>
          <w:rFonts w:eastAsia="Times New Roman"/>
          <w:lang w:eastAsia="de-DE"/>
        </w:rPr>
        <w:t>olution</w:t>
      </w:r>
      <w:r w:rsidR="00A22B8E">
        <w:rPr>
          <w:rFonts w:eastAsia="Times New Roman"/>
          <w:lang w:eastAsia="de-DE"/>
        </w:rPr>
        <w:t xml:space="preserve"> shall </w:t>
      </w:r>
      <w:r w:rsidR="008C526E" w:rsidRPr="00A22B8E">
        <w:rPr>
          <w:rFonts w:eastAsia="Times New Roman"/>
          <w:lang w:eastAsia="de-DE"/>
        </w:rPr>
        <w:t>not add any additional information or modify information in the elementary streams.</w:t>
      </w:r>
    </w:p>
    <w:p w14:paraId="146D4319" w14:textId="77777777" w:rsidR="009E0439" w:rsidRDefault="008536E9" w:rsidP="008536E9">
      <w:pPr>
        <w:numPr>
          <w:ilvl w:val="0"/>
          <w:numId w:val="28"/>
        </w:numPr>
        <w:spacing w:before="100" w:beforeAutospacing="1" w:after="100" w:afterAutospacing="1" w:line="240" w:lineRule="auto"/>
        <w:rPr>
          <w:rFonts w:eastAsia="Times New Roman"/>
          <w:lang w:eastAsia="de-DE"/>
        </w:rPr>
      </w:pPr>
      <w:r w:rsidRPr="00233DFD">
        <w:rPr>
          <w:rFonts w:eastAsia="DengXian"/>
        </w:rPr>
        <w:t xml:space="preserve">The solution shall </w:t>
      </w:r>
      <w:r w:rsidRPr="00233DFD">
        <w:rPr>
          <w:rFonts w:eastAsia="DengXian"/>
          <w:b/>
        </w:rPr>
        <w:t>support digital signing</w:t>
      </w:r>
      <w:r w:rsidRPr="00233DFD">
        <w:rPr>
          <w:rFonts w:eastAsia="DengXian"/>
        </w:rPr>
        <w:t xml:space="preserve"> of media assets, metadata and content by producer(s) to establish authenticity and integrity of the content </w:t>
      </w:r>
      <w:r w:rsidRPr="00233DFD">
        <w:rPr>
          <w:rFonts w:eastAsia="Times New Roman"/>
          <w:lang w:eastAsia="de-DE"/>
        </w:rPr>
        <w:t>by:</w:t>
      </w:r>
    </w:p>
    <w:p w14:paraId="30E8C373" w14:textId="3B10F3FF" w:rsidR="008536E9" w:rsidRPr="00233DFD" w:rsidRDefault="008536E9" w:rsidP="008536E9">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lastRenderedPageBreak/>
        <w:t>Allowing the use of</w:t>
      </w:r>
      <w:r w:rsidR="004816C7">
        <w:rPr>
          <w:rFonts w:eastAsia="Times New Roman"/>
          <w:lang w:eastAsia="de-DE"/>
        </w:rPr>
        <w:t xml:space="preserve"> </w:t>
      </w:r>
      <w:r w:rsidRPr="00233DFD">
        <w:rPr>
          <w:rFonts w:eastAsia="Times New Roman"/>
          <w:lang w:eastAsia="de-DE"/>
        </w:rPr>
        <w:t>various</w:t>
      </w:r>
      <w:r w:rsidR="00A4656D" w:rsidRPr="00233DFD">
        <w:rPr>
          <w:rFonts w:eastAsia="Times New Roman"/>
          <w:lang w:eastAsia="de-DE"/>
        </w:rPr>
        <w:t xml:space="preserve"> existing standardized</w:t>
      </w:r>
      <w:r w:rsidRPr="00233DFD">
        <w:rPr>
          <w:rFonts w:eastAsia="Times New Roman"/>
          <w:lang w:eastAsia="de-DE"/>
        </w:rPr>
        <w:t xml:space="preserve"> </w:t>
      </w:r>
      <w:r w:rsidRPr="00233DFD">
        <w:rPr>
          <w:rFonts w:eastAsia="Times New Roman"/>
          <w:b/>
          <w:bCs/>
          <w:lang w:eastAsia="de-DE"/>
        </w:rPr>
        <w:t xml:space="preserve">hashing </w:t>
      </w:r>
      <w:r w:rsidRPr="00233DFD">
        <w:rPr>
          <w:rFonts w:eastAsia="Times New Roman"/>
          <w:lang w:eastAsia="de-DE"/>
        </w:rPr>
        <w:t xml:space="preserve">methods </w:t>
      </w:r>
      <w:r w:rsidR="00A4656D" w:rsidRPr="00233DFD">
        <w:rPr>
          <w:rFonts w:eastAsia="Times New Roman"/>
          <w:lang w:eastAsia="de-DE"/>
        </w:rPr>
        <w:t>and</w:t>
      </w:r>
      <w:r w:rsidR="0095064F">
        <w:rPr>
          <w:rFonts w:eastAsia="Times New Roman"/>
          <w:lang w:eastAsia="de-DE"/>
        </w:rPr>
        <w:t>/or</w:t>
      </w:r>
      <w:r w:rsidR="00A4656D" w:rsidRPr="00233DFD">
        <w:rPr>
          <w:rFonts w:eastAsia="Times New Roman"/>
          <w:lang w:eastAsia="de-DE"/>
        </w:rPr>
        <w:t xml:space="preserve"> digital signatures </w:t>
      </w:r>
      <w:r w:rsidRPr="00233DFD">
        <w:rPr>
          <w:rFonts w:eastAsia="Times New Roman"/>
          <w:lang w:eastAsia="de-DE"/>
        </w:rPr>
        <w:t>if needed</w:t>
      </w:r>
      <w:r w:rsidR="005911B7">
        <w:rPr>
          <w:rFonts w:eastAsia="Times New Roman"/>
          <w:lang w:eastAsia="de-DE"/>
        </w:rPr>
        <w:t xml:space="preserve"> </w:t>
      </w:r>
      <w:r w:rsidR="00AB5F01" w:rsidRPr="00233DFD">
        <w:rPr>
          <w:rFonts w:eastAsia="Times New Roman"/>
          <w:lang w:eastAsia="de-DE"/>
        </w:rPr>
        <w:t>(B/C)</w:t>
      </w:r>
      <w:r w:rsidR="003A5C4E" w:rsidRPr="00233DFD">
        <w:rPr>
          <w:rFonts w:eastAsia="Times New Roman"/>
          <w:lang w:eastAsia="de-DE"/>
        </w:rPr>
        <w:t>.</w:t>
      </w:r>
    </w:p>
    <w:p w14:paraId="6C9ED862" w14:textId="7D3FF9F6" w:rsidR="008536E9" w:rsidRPr="00233DFD" w:rsidRDefault="008536E9" w:rsidP="008536E9">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Supporting </w:t>
      </w:r>
      <w:r w:rsidRPr="00233DFD">
        <w:rPr>
          <w:rFonts w:eastAsia="Times New Roman"/>
          <w:b/>
          <w:lang w:eastAsia="de-DE"/>
        </w:rPr>
        <w:t>verification</w:t>
      </w:r>
      <w:r w:rsidRPr="00233DFD">
        <w:rPr>
          <w:rFonts w:eastAsia="Times New Roman"/>
          <w:b/>
          <w:bCs/>
          <w:lang w:eastAsia="de-DE"/>
        </w:rPr>
        <w:t xml:space="preserve"> </w:t>
      </w:r>
      <w:r w:rsidRPr="00233DFD">
        <w:rPr>
          <w:rFonts w:eastAsia="Times New Roman"/>
          <w:lang w:eastAsia="de-DE"/>
        </w:rPr>
        <w:t>of each media component by information</w:t>
      </w:r>
      <w:r w:rsidR="005911B7">
        <w:rPr>
          <w:rFonts w:eastAsia="Times New Roman"/>
          <w:lang w:eastAsia="de-DE"/>
        </w:rPr>
        <w:t xml:space="preserve"> </w:t>
      </w:r>
      <w:r w:rsidR="00654E98">
        <w:rPr>
          <w:rFonts w:eastAsia="Times New Roman"/>
          <w:lang w:eastAsia="de-DE"/>
        </w:rPr>
        <w:t>provided with</w:t>
      </w:r>
      <w:r w:rsidRPr="00233DFD">
        <w:rPr>
          <w:rFonts w:eastAsia="Times New Roman"/>
          <w:lang w:eastAsia="de-DE"/>
        </w:rPr>
        <w:t xml:space="preserve"> the media component itself</w:t>
      </w:r>
      <w:r w:rsidR="005911B7">
        <w:rPr>
          <w:rFonts w:eastAsia="Times New Roman"/>
          <w:lang w:eastAsia="de-DE"/>
        </w:rPr>
        <w:t xml:space="preserve"> </w:t>
      </w:r>
      <w:r w:rsidR="00AB5F01" w:rsidRPr="00233DFD">
        <w:rPr>
          <w:rFonts w:eastAsia="Times New Roman"/>
          <w:lang w:eastAsia="de-DE"/>
        </w:rPr>
        <w:t>(B/C).</w:t>
      </w:r>
    </w:p>
    <w:p w14:paraId="5D25FAEE" w14:textId="77777777" w:rsidR="009E0439" w:rsidRDefault="008536E9" w:rsidP="00DD6F30">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Supporting joint </w:t>
      </w:r>
      <w:r w:rsidRPr="00233DFD">
        <w:rPr>
          <w:rFonts w:eastAsia="Times New Roman"/>
          <w:b/>
          <w:lang w:eastAsia="de-DE"/>
        </w:rPr>
        <w:t>verification</w:t>
      </w:r>
      <w:r w:rsidRPr="00233DFD">
        <w:rPr>
          <w:rFonts w:eastAsia="Times New Roman"/>
          <w:b/>
          <w:bCs/>
          <w:lang w:eastAsia="de-DE"/>
        </w:rPr>
        <w:t xml:space="preserve"> </w:t>
      </w:r>
      <w:r w:rsidRPr="00233DFD">
        <w:rPr>
          <w:rFonts w:eastAsia="Times New Roman"/>
          <w:lang w:eastAsia="de-DE"/>
        </w:rPr>
        <w:t>of more than one media component associated with each other.</w:t>
      </w:r>
      <w:r w:rsidR="00DD6F30" w:rsidRPr="00233DFD">
        <w:rPr>
          <w:rFonts w:eastAsia="Times New Roman"/>
          <w:lang w:eastAsia="de-DE"/>
        </w:rPr>
        <w:t xml:space="preserve"> </w:t>
      </w:r>
      <w:r w:rsidR="00065D3C" w:rsidRPr="00233DFD">
        <w:rPr>
          <w:rFonts w:eastAsia="Times New Roman"/>
          <w:lang w:eastAsia="de-DE"/>
        </w:rPr>
        <w:t>Authenticity</w:t>
      </w:r>
      <w:r w:rsidR="00DD6F30" w:rsidRPr="00233DFD">
        <w:rPr>
          <w:rFonts w:eastAsia="Times New Roman"/>
          <w:lang w:eastAsia="de-DE"/>
        </w:rPr>
        <w:t xml:space="preserve"> verification of several media types in separate tracks/streams/items shall ensure that the association and synchronisation between different streams/items can be</w:t>
      </w:r>
      <w:r w:rsidR="005911B7">
        <w:rPr>
          <w:rFonts w:eastAsia="Times New Roman"/>
          <w:lang w:eastAsia="de-DE"/>
        </w:rPr>
        <w:t xml:space="preserve"> </w:t>
      </w:r>
      <w:r w:rsidR="00DD6F30" w:rsidRPr="00233DFD">
        <w:rPr>
          <w:rFonts w:eastAsia="Times New Roman"/>
          <w:lang w:eastAsia="de-DE"/>
        </w:rPr>
        <w:t>verified</w:t>
      </w:r>
      <w:r w:rsidR="009A6325" w:rsidRPr="00233DFD">
        <w:rPr>
          <w:rFonts w:eastAsia="Times New Roman"/>
          <w:lang w:eastAsia="de-DE"/>
        </w:rPr>
        <w:t xml:space="preserve"> for authenticity</w:t>
      </w:r>
      <w:r w:rsidR="00DD6F30" w:rsidRPr="00233DFD">
        <w:rPr>
          <w:rFonts w:eastAsia="Times New Roman"/>
          <w:lang w:eastAsia="de-DE"/>
        </w:rPr>
        <w:t>, i.e. verifying that the content is presented as a media presentation as intended by the trusted producer</w:t>
      </w:r>
      <w:r w:rsidR="005911B7">
        <w:rPr>
          <w:rFonts w:eastAsia="Times New Roman"/>
          <w:lang w:eastAsia="de-DE"/>
        </w:rPr>
        <w:t xml:space="preserve"> </w:t>
      </w:r>
      <w:r w:rsidR="00AB5F01" w:rsidRPr="00233DFD">
        <w:rPr>
          <w:rFonts w:eastAsia="Times New Roman"/>
          <w:lang w:eastAsia="de-DE"/>
        </w:rPr>
        <w:t>(B/C)</w:t>
      </w:r>
      <w:r w:rsidR="00DD6F30" w:rsidRPr="00233DFD">
        <w:rPr>
          <w:rFonts w:eastAsia="Times New Roman"/>
          <w:lang w:eastAsia="de-DE"/>
        </w:rPr>
        <w:t>.</w:t>
      </w:r>
    </w:p>
    <w:p w14:paraId="44EB4C73" w14:textId="792009D4" w:rsidR="008536E9" w:rsidRPr="00233DFD" w:rsidRDefault="008536E9" w:rsidP="008536E9">
      <w:pPr>
        <w:numPr>
          <w:ilvl w:val="0"/>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The solution shall support the carriage of the </w:t>
      </w:r>
      <w:r w:rsidRPr="00233DFD">
        <w:rPr>
          <w:rFonts w:eastAsia="Times New Roman"/>
          <w:b/>
          <w:bCs/>
          <w:lang w:eastAsia="de-DE"/>
        </w:rPr>
        <w:t xml:space="preserve">provenance information </w:t>
      </w:r>
      <w:r w:rsidRPr="00233DFD">
        <w:rPr>
          <w:rFonts w:eastAsia="Times New Roman"/>
          <w:lang w:eastAsia="de-DE"/>
        </w:rPr>
        <w:t>and/or the binding data to the provenance information</w:t>
      </w:r>
      <w:r w:rsidRPr="00233DFD">
        <w:rPr>
          <w:rFonts w:eastAsia="Times New Roman"/>
          <w:b/>
          <w:bCs/>
          <w:lang w:eastAsia="de-DE"/>
        </w:rPr>
        <w:t xml:space="preserve"> </w:t>
      </w:r>
      <w:r w:rsidRPr="00233DFD">
        <w:rPr>
          <w:rFonts w:eastAsia="Times New Roman"/>
          <w:lang w:eastAsia="de-DE"/>
        </w:rPr>
        <w:t>with the media content. The solution shall be flexible enough to support various provenance schemes (e.g. schemas required by different regulations)</w:t>
      </w:r>
      <w:r w:rsidR="005911B7">
        <w:rPr>
          <w:rFonts w:eastAsia="Times New Roman"/>
          <w:lang w:eastAsia="de-DE"/>
        </w:rPr>
        <w:t xml:space="preserve"> </w:t>
      </w:r>
      <w:r w:rsidR="00AB5F01" w:rsidRPr="00233DFD">
        <w:rPr>
          <w:rFonts w:eastAsia="Times New Roman"/>
          <w:lang w:eastAsia="de-DE"/>
        </w:rPr>
        <w:t>(B/C).</w:t>
      </w:r>
    </w:p>
    <w:p w14:paraId="11E0B3F1" w14:textId="0824E1F9" w:rsidR="008536E9" w:rsidRPr="00233DFD" w:rsidRDefault="008536E9" w:rsidP="008536E9">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w:t>
      </w:r>
      <w:r w:rsidR="00DC6778">
        <w:rPr>
          <w:rFonts w:eastAsia="Times New Roman" w:cstheme="minorHAnsi"/>
          <w:lang w:eastAsia="de-DE"/>
        </w:rPr>
        <w:t>enable verification</w:t>
      </w:r>
      <w:r w:rsidRPr="00233DFD">
        <w:rPr>
          <w:rFonts w:eastAsia="Times New Roman" w:cstheme="minorHAnsi"/>
          <w:lang w:eastAsia="de-DE"/>
        </w:rPr>
        <w:t xml:space="preserve"> </w:t>
      </w:r>
      <w:r w:rsidR="00DC6778">
        <w:rPr>
          <w:rFonts w:eastAsia="Times New Roman" w:cstheme="minorHAnsi"/>
          <w:lang w:eastAsia="de-DE"/>
        </w:rPr>
        <w:t>during</w:t>
      </w:r>
      <w:r w:rsidRPr="00233DFD">
        <w:rPr>
          <w:rFonts w:eastAsia="Times New Roman" w:cstheme="minorHAnsi"/>
          <w:lang w:eastAsia="de-DE"/>
        </w:rPr>
        <w:t xml:space="preserve"> </w:t>
      </w:r>
      <w:r w:rsidRPr="00233DFD">
        <w:rPr>
          <w:rFonts w:eastAsia="Times New Roman" w:cstheme="minorHAnsi"/>
          <w:b/>
          <w:lang w:eastAsia="de-DE"/>
        </w:rPr>
        <w:t>random access</w:t>
      </w:r>
      <w:r w:rsidRPr="00233DFD">
        <w:rPr>
          <w:rFonts w:eastAsia="Times New Roman" w:cstheme="minorHAnsi"/>
          <w:lang w:eastAsia="de-DE"/>
        </w:rPr>
        <w:t xml:space="preserve"> into the media tracks/streams while, at the same time, allowing for </w:t>
      </w:r>
      <w:r w:rsidRPr="00233DFD">
        <w:rPr>
          <w:rFonts w:eastAsia="Times New Roman" w:cstheme="minorHAnsi"/>
          <w:b/>
          <w:lang w:eastAsia="de-DE"/>
        </w:rPr>
        <w:t>verification of temporal coherence</w:t>
      </w:r>
      <w:r w:rsidRPr="00233DFD">
        <w:rPr>
          <w:rFonts w:eastAsia="Times New Roman" w:cstheme="minorHAnsi"/>
          <w:lang w:eastAsia="de-DE"/>
        </w:rPr>
        <w:t xml:space="preserve"> between random access segments</w:t>
      </w:r>
      <w:r w:rsidR="00542783" w:rsidRPr="00233DFD">
        <w:rPr>
          <w:rFonts w:eastAsia="Times New Roman" w:cstheme="minorHAnsi"/>
          <w:lang w:eastAsia="de-DE"/>
        </w:rPr>
        <w:t xml:space="preserve"> (B/C)</w:t>
      </w:r>
      <w:r w:rsidRPr="00233DFD">
        <w:rPr>
          <w:rFonts w:eastAsia="Times New Roman" w:cstheme="minorHAnsi"/>
          <w:lang w:eastAsia="de-DE"/>
        </w:rPr>
        <w:t>.</w:t>
      </w:r>
    </w:p>
    <w:p w14:paraId="589FDF58" w14:textId="77777777" w:rsidR="009E0439" w:rsidRDefault="008536E9" w:rsidP="008536E9">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w:t>
      </w:r>
      <w:r w:rsidR="006F2D1C">
        <w:rPr>
          <w:rFonts w:eastAsia="Times New Roman" w:cstheme="minorHAnsi"/>
          <w:lang w:eastAsia="de-DE"/>
        </w:rPr>
        <w:t>enable</w:t>
      </w:r>
      <w:r w:rsidR="004F1903">
        <w:rPr>
          <w:rFonts w:eastAsia="Times New Roman" w:cstheme="minorHAnsi"/>
          <w:lang w:eastAsia="de-DE"/>
        </w:rPr>
        <w:t xml:space="preserve"> verification during</w:t>
      </w:r>
      <w:r w:rsidRPr="00233DFD">
        <w:rPr>
          <w:rFonts w:eastAsia="Times New Roman" w:cstheme="minorHAnsi"/>
          <w:lang w:eastAsia="de-DE"/>
        </w:rPr>
        <w:t xml:space="preserve"> switching between different representations of the same media component as a single </w:t>
      </w:r>
      <w:r w:rsidR="009B0FDB">
        <w:rPr>
          <w:rFonts w:eastAsia="Times New Roman" w:cstheme="minorHAnsi"/>
          <w:lang w:eastAsia="de-DE"/>
        </w:rPr>
        <w:t>media presentation</w:t>
      </w:r>
      <w:r w:rsidR="00262FAD">
        <w:rPr>
          <w:rFonts w:eastAsia="Times New Roman" w:cstheme="minorHAnsi"/>
          <w:lang w:eastAsia="de-DE"/>
        </w:rPr>
        <w:t xml:space="preserve"> (C)</w:t>
      </w:r>
      <w:r w:rsidR="007E4823">
        <w:rPr>
          <w:rFonts w:eastAsia="Times New Roman" w:cstheme="minorHAnsi"/>
          <w:lang w:eastAsia="de-DE"/>
        </w:rPr>
        <w:t>.</w:t>
      </w:r>
    </w:p>
    <w:p w14:paraId="5216FFCF" w14:textId="77777777" w:rsidR="009E0439" w:rsidRDefault="008536E9" w:rsidP="008536E9">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provide the possibility for </w:t>
      </w:r>
      <w:r w:rsidRPr="00233DFD">
        <w:rPr>
          <w:rFonts w:eastAsia="Times New Roman" w:cstheme="minorHAnsi"/>
          <w:b/>
          <w:lang w:eastAsia="de-DE"/>
        </w:rPr>
        <w:t>the verification of different time intervals</w:t>
      </w:r>
      <w:r w:rsidRPr="00233DFD">
        <w:rPr>
          <w:rFonts w:eastAsia="Times New Roman" w:cstheme="minorHAnsi"/>
          <w:lang w:eastAsia="de-DE"/>
        </w:rPr>
        <w:t xml:space="preserve"> of the media assets</w:t>
      </w:r>
      <w:r w:rsidR="00F60789">
        <w:rPr>
          <w:rFonts w:eastAsia="Times New Roman" w:cstheme="minorHAnsi"/>
          <w:lang w:eastAsia="de-DE"/>
        </w:rPr>
        <w:t xml:space="preserve">. As an example, </w:t>
      </w:r>
      <w:r w:rsidRPr="00233DFD">
        <w:rPr>
          <w:rFonts w:eastAsia="Times New Roman" w:cstheme="minorHAnsi"/>
          <w:lang w:eastAsia="de-DE"/>
        </w:rPr>
        <w:t>the authentication of each time interval of a media asset may need to be done independently of the other periods of the media</w:t>
      </w:r>
      <w:r w:rsidR="00D05A35" w:rsidRPr="00233DFD">
        <w:rPr>
          <w:rFonts w:eastAsia="Times New Roman" w:cstheme="minorHAnsi"/>
          <w:lang w:eastAsia="de-DE"/>
        </w:rPr>
        <w:t xml:space="preserve"> (B/C)</w:t>
      </w:r>
      <w:r w:rsidRPr="00233DFD">
        <w:rPr>
          <w:rFonts w:eastAsia="Times New Roman" w:cstheme="minorHAnsi"/>
          <w:lang w:eastAsia="de-DE"/>
        </w:rPr>
        <w:t>.</w:t>
      </w:r>
    </w:p>
    <w:p w14:paraId="69F9A2C5" w14:textId="77777777" w:rsidR="009E0439" w:rsidRDefault="008536E9" w:rsidP="008536E9">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allow the verification of media assets that are captured and delivered in real time (i.e. </w:t>
      </w:r>
      <w:r w:rsidRPr="00233DFD">
        <w:rPr>
          <w:rFonts w:eastAsia="Times New Roman" w:cstheme="minorHAnsi"/>
          <w:b/>
          <w:lang w:eastAsia="de-DE"/>
        </w:rPr>
        <w:t>live</w:t>
      </w:r>
      <w:r w:rsidRPr="00233DFD">
        <w:rPr>
          <w:rFonts w:eastAsia="Times New Roman" w:cstheme="minorHAnsi"/>
          <w:lang w:eastAsia="de-DE"/>
        </w:rPr>
        <w:t xml:space="preserve">) as well as for later delivery (i.e. </w:t>
      </w:r>
      <w:r w:rsidRPr="00233DFD">
        <w:rPr>
          <w:rFonts w:eastAsia="Times New Roman" w:cstheme="minorHAnsi"/>
          <w:b/>
          <w:lang w:eastAsia="de-DE"/>
        </w:rPr>
        <w:t>on-demand</w:t>
      </w:r>
      <w:r w:rsidRPr="00233DFD">
        <w:rPr>
          <w:rFonts w:eastAsia="Times New Roman" w:cstheme="minorHAnsi"/>
          <w:lang w:eastAsia="de-DE"/>
        </w:rPr>
        <w:t>). It s</w:t>
      </w:r>
      <w:r w:rsidR="00085C98">
        <w:rPr>
          <w:rFonts w:eastAsia="Times New Roman" w:cstheme="minorHAnsi"/>
          <w:lang w:eastAsia="de-DE"/>
        </w:rPr>
        <w:t>hall</w:t>
      </w:r>
      <w:r w:rsidRPr="00233DFD">
        <w:rPr>
          <w:rFonts w:eastAsia="Times New Roman" w:cstheme="minorHAnsi"/>
          <w:lang w:eastAsia="de-DE"/>
        </w:rPr>
        <w:t xml:space="preserve"> </w:t>
      </w:r>
      <w:r w:rsidR="000A32DD">
        <w:rPr>
          <w:rFonts w:eastAsia="Times New Roman" w:cstheme="minorHAnsi"/>
          <w:lang w:eastAsia="de-DE"/>
        </w:rPr>
        <w:t xml:space="preserve">provide the option </w:t>
      </w:r>
      <w:r w:rsidR="000237FA">
        <w:rPr>
          <w:rFonts w:eastAsia="Times New Roman" w:cstheme="minorHAnsi"/>
          <w:lang w:eastAsia="de-DE"/>
        </w:rPr>
        <w:t>to</w:t>
      </w:r>
      <w:r w:rsidRPr="00233DFD">
        <w:rPr>
          <w:rFonts w:eastAsia="Times New Roman" w:cstheme="minorHAnsi"/>
          <w:lang w:eastAsia="de-DE"/>
        </w:rPr>
        <w:t xml:space="preserve"> configur</w:t>
      </w:r>
      <w:r w:rsidR="000237FA">
        <w:rPr>
          <w:rFonts w:eastAsia="Times New Roman" w:cstheme="minorHAnsi"/>
          <w:lang w:eastAsia="de-DE"/>
        </w:rPr>
        <w:t>e</w:t>
      </w:r>
      <w:r w:rsidRPr="00233DFD">
        <w:rPr>
          <w:rFonts w:eastAsia="Times New Roman" w:cstheme="minorHAnsi"/>
          <w:lang w:eastAsia="de-DE"/>
        </w:rPr>
        <w:t xml:space="preserve"> latency for the authentication process.</w:t>
      </w:r>
      <w:r w:rsidRPr="00233DFD">
        <w:rPr>
          <w:rFonts w:eastAsia="DengXian" w:cstheme="minorHAnsi"/>
          <w:lang w:eastAsia="zh-CN"/>
        </w:rPr>
        <w:t xml:space="preserve"> </w:t>
      </w:r>
      <w:r w:rsidRPr="00233DFD">
        <w:rPr>
          <w:rFonts w:eastAsia="Times New Roman" w:cstheme="minorHAnsi"/>
          <w:lang w:eastAsia="de-DE"/>
        </w:rPr>
        <w:t xml:space="preserve">The viewer shall be able to verify the content as being </w:t>
      </w:r>
      <w:r w:rsidR="00CF24AE">
        <w:rPr>
          <w:rFonts w:eastAsia="Times New Roman" w:cstheme="minorHAnsi"/>
          <w:lang w:eastAsia="de-DE"/>
        </w:rPr>
        <w:t>received</w:t>
      </w:r>
      <w:r w:rsidR="00B609ED" w:rsidRPr="00233DFD">
        <w:rPr>
          <w:rFonts w:eastAsia="Times New Roman" w:cstheme="minorHAnsi"/>
          <w:lang w:eastAsia="de-DE"/>
        </w:rPr>
        <w:t>,</w:t>
      </w:r>
      <w:r w:rsidRPr="00233DFD">
        <w:rPr>
          <w:rFonts w:eastAsia="Times New Roman" w:cstheme="minorHAnsi"/>
          <w:lang w:eastAsia="de-DE"/>
        </w:rPr>
        <w:t xml:space="preserve"> regardless of whether it was produced in real time or post-processed after production. The solution shall </w:t>
      </w:r>
      <w:r w:rsidR="00917DCC">
        <w:rPr>
          <w:rFonts w:eastAsia="Times New Roman" w:cstheme="minorHAnsi"/>
          <w:lang w:eastAsia="de-DE"/>
        </w:rPr>
        <w:t xml:space="preserve">identify any </w:t>
      </w:r>
      <w:r w:rsidR="007351B1">
        <w:rPr>
          <w:rFonts w:eastAsia="Times New Roman" w:cstheme="minorHAnsi"/>
          <w:lang w:eastAsia="de-DE"/>
        </w:rPr>
        <w:t>additional delay</w:t>
      </w:r>
      <w:r w:rsidRPr="00233DFD">
        <w:rPr>
          <w:rFonts w:eastAsia="Times New Roman" w:cstheme="minorHAnsi"/>
          <w:lang w:eastAsia="de-DE"/>
        </w:rPr>
        <w:t xml:space="preserve"> in production</w:t>
      </w:r>
      <w:r w:rsidR="00917DCC">
        <w:rPr>
          <w:rFonts w:eastAsia="Times New Roman" w:cstheme="minorHAnsi"/>
          <w:lang w:eastAsia="de-DE"/>
        </w:rPr>
        <w:t xml:space="preserve">, </w:t>
      </w:r>
      <w:r w:rsidRPr="00233DFD">
        <w:rPr>
          <w:rFonts w:eastAsia="Times New Roman" w:cstheme="minorHAnsi"/>
          <w:lang w:eastAsia="de-DE"/>
        </w:rPr>
        <w:t>delivery</w:t>
      </w:r>
      <w:r w:rsidR="00917DCC">
        <w:rPr>
          <w:rFonts w:eastAsia="Times New Roman" w:cstheme="minorHAnsi"/>
          <w:lang w:eastAsia="de-DE"/>
        </w:rPr>
        <w:t xml:space="preserve"> and playback</w:t>
      </w:r>
      <w:r w:rsidRPr="00233DFD">
        <w:rPr>
          <w:rFonts w:eastAsia="Times New Roman" w:cstheme="minorHAnsi"/>
          <w:lang w:eastAsia="de-DE"/>
        </w:rPr>
        <w:t xml:space="preserve"> of the </w:t>
      </w:r>
      <w:r w:rsidR="00B609ED" w:rsidRPr="00233DFD">
        <w:rPr>
          <w:rFonts w:eastAsia="Times New Roman" w:cstheme="minorHAnsi"/>
          <w:lang w:eastAsia="de-DE"/>
        </w:rPr>
        <w:t>media assets</w:t>
      </w:r>
      <w:r w:rsidRPr="00233DFD">
        <w:rPr>
          <w:rFonts w:eastAsia="Times New Roman" w:cstheme="minorHAnsi"/>
          <w:lang w:eastAsia="de-DE"/>
        </w:rPr>
        <w:t xml:space="preserve"> as a result of adding the authentication metadata</w:t>
      </w:r>
      <w:r w:rsidR="00543409" w:rsidRPr="00233DFD">
        <w:rPr>
          <w:rFonts w:eastAsia="Times New Roman" w:cstheme="minorHAnsi"/>
          <w:lang w:eastAsia="de-DE"/>
        </w:rPr>
        <w:t xml:space="preserve"> (B/C)</w:t>
      </w:r>
      <w:r w:rsidRPr="00233DFD">
        <w:rPr>
          <w:rFonts w:eastAsia="Times New Roman" w:cstheme="minorHAnsi"/>
          <w:lang w:eastAsia="de-DE"/>
        </w:rPr>
        <w:t>.</w:t>
      </w:r>
    </w:p>
    <w:p w14:paraId="2FE7294E" w14:textId="77777777" w:rsidR="009E0439" w:rsidRDefault="008536E9" w:rsidP="008536E9">
      <w:pPr>
        <w:numPr>
          <w:ilvl w:val="0"/>
          <w:numId w:val="28"/>
        </w:numPr>
        <w:spacing w:before="100" w:beforeAutospacing="1" w:after="100" w:afterAutospacing="1" w:line="240" w:lineRule="auto"/>
        <w:jc w:val="left"/>
        <w:rPr>
          <w:rFonts w:eastAsia="DengXian" w:cstheme="minorHAnsi"/>
          <w:lang w:eastAsia="zh-CN"/>
        </w:rPr>
      </w:pPr>
      <w:r w:rsidRPr="00233DFD">
        <w:rPr>
          <w:rFonts w:eastAsia="Times New Roman" w:cstheme="minorHAnsi"/>
          <w:lang w:eastAsia="de-DE"/>
        </w:rPr>
        <w:t>The solution shall allow the</w:t>
      </w:r>
      <w:r w:rsidR="00930557">
        <w:rPr>
          <w:rFonts w:eastAsia="Times New Roman" w:cstheme="minorHAnsi"/>
          <w:lang w:eastAsia="de-DE"/>
        </w:rPr>
        <w:t xml:space="preserve"> authe</w:t>
      </w:r>
      <w:r w:rsidR="00220057">
        <w:rPr>
          <w:rFonts w:eastAsia="Times New Roman" w:cstheme="minorHAnsi"/>
          <w:lang w:eastAsia="de-DE"/>
        </w:rPr>
        <w:t>nticity</w:t>
      </w:r>
      <w:r w:rsidRPr="00233DFD">
        <w:rPr>
          <w:rFonts w:eastAsia="Times New Roman" w:cstheme="minorHAnsi"/>
          <w:lang w:eastAsia="de-DE"/>
        </w:rPr>
        <w:t xml:space="preserve"> verification of the content distributed via broadcast or other means of one-way distribution</w:t>
      </w:r>
      <w:r w:rsidR="00524AF2" w:rsidRPr="00233DFD">
        <w:rPr>
          <w:rFonts w:eastAsia="Times New Roman" w:cstheme="minorHAnsi"/>
          <w:lang w:eastAsia="de-DE"/>
        </w:rPr>
        <w:t>,</w:t>
      </w:r>
      <w:r w:rsidRPr="00233DFD">
        <w:rPr>
          <w:rFonts w:eastAsia="Times New Roman" w:cstheme="minorHAnsi"/>
          <w:lang w:eastAsia="de-DE"/>
        </w:rPr>
        <w:t xml:space="preserve"> </w:t>
      </w:r>
      <w:r w:rsidR="00D95CEF" w:rsidRPr="00233DFD">
        <w:rPr>
          <w:rFonts w:eastAsia="Times New Roman" w:cstheme="minorHAnsi"/>
          <w:lang w:eastAsia="de-DE"/>
        </w:rPr>
        <w:t xml:space="preserve">when </w:t>
      </w:r>
      <w:r w:rsidRPr="00233DFD">
        <w:rPr>
          <w:rFonts w:eastAsia="Times New Roman" w:cstheme="minorHAnsi"/>
          <w:lang w:eastAsia="de-DE"/>
        </w:rPr>
        <w:t xml:space="preserve">there is no </w:t>
      </w:r>
      <w:r w:rsidR="00576FA2">
        <w:rPr>
          <w:rFonts w:eastAsia="Times New Roman" w:cstheme="minorHAnsi"/>
          <w:lang w:eastAsia="de-DE"/>
        </w:rPr>
        <w:t>other</w:t>
      </w:r>
      <w:r w:rsidRPr="00233DFD">
        <w:rPr>
          <w:rFonts w:eastAsia="Times New Roman" w:cstheme="minorHAnsi"/>
          <w:lang w:eastAsia="de-DE"/>
        </w:rPr>
        <w:t xml:space="preserve"> channel available for authentication side information retreival</w:t>
      </w:r>
      <w:r w:rsidR="00543409" w:rsidRPr="00233DFD">
        <w:rPr>
          <w:rFonts w:eastAsia="Times New Roman" w:cstheme="minorHAnsi"/>
          <w:lang w:eastAsia="de-DE"/>
        </w:rPr>
        <w:t xml:space="preserve"> (C)</w:t>
      </w:r>
      <w:r w:rsidRPr="00233DFD">
        <w:rPr>
          <w:rFonts w:eastAsia="Times New Roman" w:cstheme="minorHAnsi"/>
          <w:lang w:eastAsia="de-DE"/>
        </w:rPr>
        <w:t>.</w:t>
      </w:r>
    </w:p>
    <w:p w14:paraId="08968688" w14:textId="6A49E51B" w:rsidR="008536E9" w:rsidRPr="00233DFD" w:rsidRDefault="008536E9" w:rsidP="008536E9">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provide </w:t>
      </w:r>
      <w:r w:rsidR="009C74DD">
        <w:rPr>
          <w:rFonts w:eastAsia="Times New Roman" w:cstheme="minorHAnsi"/>
          <w:lang w:eastAsia="de-DE"/>
        </w:rPr>
        <w:t xml:space="preserve">a </w:t>
      </w:r>
      <w:r w:rsidRPr="00233DFD">
        <w:rPr>
          <w:rFonts w:eastAsia="Times New Roman" w:cstheme="minorHAnsi"/>
          <w:lang w:eastAsia="de-DE"/>
        </w:rPr>
        <w:t>means</w:t>
      </w:r>
      <w:r w:rsidR="0096110E" w:rsidRPr="00233DFD">
        <w:rPr>
          <w:rFonts w:eastAsia="Times New Roman" w:cstheme="minorHAnsi"/>
          <w:lang w:eastAsia="de-DE"/>
        </w:rPr>
        <w:t xml:space="preserve"> of </w:t>
      </w:r>
      <w:r w:rsidR="00B02317" w:rsidRPr="00233DFD">
        <w:rPr>
          <w:rFonts w:eastAsia="Times New Roman" w:cstheme="minorHAnsi"/>
          <w:lang w:eastAsia="de-DE"/>
        </w:rPr>
        <w:t xml:space="preserve">authenticity </w:t>
      </w:r>
      <w:r w:rsidR="0096110E" w:rsidRPr="00233DFD">
        <w:rPr>
          <w:rFonts w:eastAsia="Times New Roman" w:cstheme="minorHAnsi"/>
          <w:lang w:eastAsia="de-DE"/>
        </w:rPr>
        <w:t xml:space="preserve">verification </w:t>
      </w:r>
      <w:r w:rsidR="00291395" w:rsidRPr="0056026F">
        <w:rPr>
          <w:rFonts w:eastAsia="Times New Roman" w:cstheme="minorHAnsi"/>
          <w:lang w:eastAsia="de-DE"/>
        </w:rPr>
        <w:t xml:space="preserve">of the remaining </w:t>
      </w:r>
      <w:r w:rsidR="00FB4CD1" w:rsidRPr="00F00A94">
        <w:rPr>
          <w:rFonts w:eastAsia="Times New Roman" w:cstheme="minorHAnsi"/>
          <w:lang w:eastAsia="de-DE"/>
        </w:rPr>
        <w:t xml:space="preserve">non-modified part of </w:t>
      </w:r>
      <w:r w:rsidR="00D92661" w:rsidRPr="0056026F">
        <w:rPr>
          <w:rFonts w:eastAsia="Times New Roman" w:cstheme="minorHAnsi"/>
          <w:lang w:eastAsia="de-DE"/>
        </w:rPr>
        <w:t>media presentation</w:t>
      </w:r>
      <w:r w:rsidR="00D92661">
        <w:rPr>
          <w:rFonts w:eastAsia="Times New Roman" w:cstheme="minorHAnsi"/>
          <w:lang w:eastAsia="de-DE"/>
        </w:rPr>
        <w:t xml:space="preserve"> </w:t>
      </w:r>
      <w:r w:rsidR="009C786D">
        <w:rPr>
          <w:rFonts w:eastAsia="Times New Roman" w:cstheme="minorHAnsi"/>
          <w:lang w:eastAsia="de-DE"/>
        </w:rPr>
        <w:t>after</w:t>
      </w:r>
      <w:r w:rsidR="00B02317" w:rsidRPr="00233DFD">
        <w:rPr>
          <w:rFonts w:eastAsia="Times New Roman" w:cstheme="minorHAnsi"/>
          <w:lang w:eastAsia="de-DE"/>
        </w:rPr>
        <w:t xml:space="preserve"> </w:t>
      </w:r>
      <w:r w:rsidR="00E10D13" w:rsidRPr="00233DFD">
        <w:rPr>
          <w:rFonts w:eastAsia="Times New Roman" w:cstheme="minorHAnsi"/>
          <w:lang w:eastAsia="de-DE"/>
        </w:rPr>
        <w:t xml:space="preserve">one or more </w:t>
      </w:r>
      <w:r w:rsidR="00B02317" w:rsidRPr="00233DFD">
        <w:rPr>
          <w:rFonts w:eastAsia="Times New Roman" w:cstheme="minorHAnsi"/>
          <w:lang w:eastAsia="de-DE"/>
        </w:rPr>
        <w:t>specific part</w:t>
      </w:r>
      <w:r w:rsidR="00E10D13" w:rsidRPr="00233DFD">
        <w:rPr>
          <w:rFonts w:eastAsia="Times New Roman" w:cstheme="minorHAnsi"/>
          <w:lang w:eastAsia="de-DE"/>
        </w:rPr>
        <w:t>s</w:t>
      </w:r>
      <w:r w:rsidR="00B02317" w:rsidRPr="00233DFD">
        <w:rPr>
          <w:rFonts w:eastAsia="Times New Roman" w:cstheme="minorHAnsi"/>
          <w:lang w:eastAsia="de-DE"/>
        </w:rPr>
        <w:t xml:space="preserve"> of the media presentation </w:t>
      </w:r>
      <w:r w:rsidR="009C786D">
        <w:rPr>
          <w:rFonts w:eastAsia="Times New Roman" w:cstheme="minorHAnsi"/>
          <w:lang w:eastAsia="de-DE"/>
        </w:rPr>
        <w:t>are</w:t>
      </w:r>
      <w:r w:rsidR="00B02317" w:rsidRPr="00233DFD">
        <w:rPr>
          <w:rFonts w:eastAsia="Times New Roman" w:cstheme="minorHAnsi"/>
          <w:lang w:eastAsia="de-DE"/>
        </w:rPr>
        <w:t xml:space="preserve"> </w:t>
      </w:r>
      <w:r w:rsidRPr="00233DFD">
        <w:rPr>
          <w:rFonts w:eastAsia="Times New Roman" w:cstheme="minorHAnsi"/>
          <w:b/>
          <w:bCs/>
          <w:lang w:eastAsia="de-DE"/>
        </w:rPr>
        <w:t>modif</w:t>
      </w:r>
      <w:r w:rsidR="00B02317" w:rsidRPr="00233DFD">
        <w:rPr>
          <w:rFonts w:eastAsia="Times New Roman" w:cstheme="minorHAnsi"/>
          <w:b/>
          <w:bCs/>
          <w:lang w:eastAsia="de-DE"/>
        </w:rPr>
        <w:t>ied</w:t>
      </w:r>
      <w:r w:rsidRPr="00233DFD">
        <w:rPr>
          <w:rFonts w:eastAsia="Times New Roman" w:cstheme="minorHAnsi"/>
          <w:b/>
          <w:bCs/>
          <w:lang w:eastAsia="de-DE"/>
        </w:rPr>
        <w:t xml:space="preserve"> (</w:t>
      </w:r>
      <w:r w:rsidR="00524AF2" w:rsidRPr="00233DFD">
        <w:rPr>
          <w:rFonts w:eastAsia="Times New Roman" w:cstheme="minorHAnsi"/>
          <w:b/>
          <w:bCs/>
          <w:lang w:eastAsia="de-DE"/>
        </w:rPr>
        <w:t>i.e.,</w:t>
      </w:r>
      <w:r w:rsidRPr="00233DFD">
        <w:rPr>
          <w:rFonts w:eastAsia="Times New Roman" w:cstheme="minorHAnsi"/>
          <w:b/>
          <w:bCs/>
          <w:lang w:eastAsia="de-DE"/>
        </w:rPr>
        <w:t xml:space="preserve"> revise</w:t>
      </w:r>
      <w:r w:rsidR="00AC2806" w:rsidRPr="00233DFD">
        <w:rPr>
          <w:rFonts w:eastAsia="Times New Roman" w:cstheme="minorHAnsi"/>
          <w:b/>
          <w:bCs/>
          <w:lang w:eastAsia="de-DE"/>
        </w:rPr>
        <w:t>d</w:t>
      </w:r>
      <w:r w:rsidRPr="00233DFD">
        <w:rPr>
          <w:rFonts w:eastAsia="Times New Roman" w:cstheme="minorHAnsi"/>
          <w:b/>
          <w:bCs/>
          <w:lang w:eastAsia="de-DE"/>
        </w:rPr>
        <w:t>, edit</w:t>
      </w:r>
      <w:r w:rsidR="00AC2806" w:rsidRPr="00233DFD">
        <w:rPr>
          <w:rFonts w:eastAsia="Times New Roman" w:cstheme="minorHAnsi"/>
          <w:b/>
          <w:bCs/>
          <w:lang w:eastAsia="de-DE"/>
        </w:rPr>
        <w:t>ed</w:t>
      </w:r>
      <w:r w:rsidRPr="00233DFD">
        <w:rPr>
          <w:rFonts w:eastAsia="Times New Roman" w:cstheme="minorHAnsi"/>
          <w:b/>
          <w:bCs/>
          <w:lang w:eastAsia="de-DE"/>
        </w:rPr>
        <w:t>,</w:t>
      </w:r>
      <w:r w:rsidR="00272242" w:rsidRPr="00233DFD">
        <w:rPr>
          <w:rFonts w:eastAsia="Times New Roman" w:cstheme="minorHAnsi"/>
          <w:b/>
          <w:bCs/>
          <w:lang w:eastAsia="de-DE"/>
        </w:rPr>
        <w:t xml:space="preserve"> add</w:t>
      </w:r>
      <w:r w:rsidR="00AC2806" w:rsidRPr="00233DFD">
        <w:rPr>
          <w:rFonts w:eastAsia="Times New Roman" w:cstheme="minorHAnsi"/>
          <w:b/>
          <w:bCs/>
          <w:lang w:eastAsia="de-DE"/>
        </w:rPr>
        <w:t>ed, removed</w:t>
      </w:r>
      <w:r w:rsidR="00272242" w:rsidRPr="00233DFD">
        <w:rPr>
          <w:rFonts w:eastAsia="Times New Roman" w:cstheme="minorHAnsi"/>
          <w:b/>
          <w:bCs/>
          <w:lang w:eastAsia="de-DE"/>
        </w:rPr>
        <w:t xml:space="preserve"> or</w:t>
      </w:r>
      <w:r w:rsidRPr="00233DFD">
        <w:rPr>
          <w:rFonts w:eastAsia="Times New Roman" w:cstheme="minorHAnsi"/>
          <w:b/>
          <w:bCs/>
          <w:lang w:eastAsia="de-DE"/>
        </w:rPr>
        <w:t xml:space="preserve"> replace</w:t>
      </w:r>
      <w:r w:rsidR="00AC2806" w:rsidRPr="00233DFD">
        <w:rPr>
          <w:rFonts w:eastAsia="Times New Roman" w:cstheme="minorHAnsi"/>
          <w:b/>
          <w:bCs/>
          <w:lang w:eastAsia="de-DE"/>
        </w:rPr>
        <w:t>d</w:t>
      </w:r>
      <w:r w:rsidRPr="00233DFD">
        <w:rPr>
          <w:rFonts w:eastAsia="Times New Roman" w:cstheme="minorHAnsi"/>
          <w:b/>
          <w:bCs/>
          <w:lang w:eastAsia="de-DE"/>
        </w:rPr>
        <w:t>)</w:t>
      </w:r>
      <w:r w:rsidR="00CC31C9">
        <w:rPr>
          <w:rFonts w:eastAsia="Times New Roman" w:cstheme="minorHAnsi"/>
          <w:b/>
          <w:bCs/>
          <w:lang w:eastAsia="de-DE"/>
        </w:rPr>
        <w:t xml:space="preserve"> </w:t>
      </w:r>
      <w:r w:rsidR="00CC31C9" w:rsidRPr="00F00A94">
        <w:rPr>
          <w:rFonts w:eastAsia="Times New Roman" w:cstheme="minorHAnsi"/>
          <w:lang w:eastAsia="de-DE"/>
        </w:rPr>
        <w:t>including</w:t>
      </w:r>
      <w:r w:rsidR="00263DA8" w:rsidRPr="00F00A94">
        <w:rPr>
          <w:rFonts w:eastAsia="Times New Roman" w:cstheme="minorHAnsi"/>
          <w:lang w:eastAsia="de-DE"/>
        </w:rPr>
        <w:t xml:space="preserve"> authorized modification by the producer</w:t>
      </w:r>
      <w:r w:rsidR="005911B7">
        <w:rPr>
          <w:rFonts w:eastAsia="Times New Roman" w:cstheme="minorHAnsi"/>
          <w:lang w:eastAsia="de-DE"/>
        </w:rPr>
        <w:t xml:space="preserve"> </w:t>
      </w:r>
      <w:r w:rsidR="00263DA8">
        <w:rPr>
          <w:rFonts w:eastAsia="Times New Roman" w:cstheme="minorHAnsi"/>
          <w:lang w:eastAsia="de-DE"/>
        </w:rPr>
        <w:t>in cases such as</w:t>
      </w:r>
      <w:r w:rsidR="00E10D13" w:rsidRPr="00233DFD">
        <w:rPr>
          <w:rFonts w:eastAsia="Times New Roman" w:cstheme="minorHAnsi"/>
          <w:lang w:eastAsia="de-DE"/>
        </w:rPr>
        <w:t>:</w:t>
      </w:r>
    </w:p>
    <w:p w14:paraId="11B3C535" w14:textId="77208920" w:rsidR="008536E9" w:rsidRPr="00233DFD" w:rsidRDefault="00C51456" w:rsidP="008536E9">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Any subset </w:t>
      </w:r>
      <w:r w:rsidR="00B22920" w:rsidRPr="00233DFD">
        <w:rPr>
          <w:rFonts w:eastAsia="Times New Roman" w:cstheme="minorHAnsi"/>
          <w:lang w:eastAsia="de-DE"/>
        </w:rPr>
        <w:t>of</w:t>
      </w:r>
      <w:r w:rsidRPr="00233DFD">
        <w:rPr>
          <w:rFonts w:eastAsia="Times New Roman" w:cstheme="minorHAnsi"/>
          <w:lang w:eastAsia="de-DE"/>
        </w:rPr>
        <w:t xml:space="preserve"> </w:t>
      </w:r>
      <w:r w:rsidR="00F62438" w:rsidRPr="00233DFD">
        <w:rPr>
          <w:rFonts w:eastAsia="Times New Roman" w:cstheme="minorHAnsi"/>
          <w:lang w:eastAsia="de-DE"/>
        </w:rPr>
        <w:t xml:space="preserve">the </w:t>
      </w:r>
      <w:r w:rsidR="008222FC" w:rsidRPr="00233DFD">
        <w:rPr>
          <w:rFonts w:eastAsia="Times New Roman" w:cstheme="minorHAnsi"/>
          <w:lang w:eastAsia="de-DE"/>
        </w:rPr>
        <w:t xml:space="preserve">scalable </w:t>
      </w:r>
      <w:r w:rsidR="007D742A" w:rsidRPr="00233DFD">
        <w:rPr>
          <w:rFonts w:eastAsia="Times New Roman" w:cstheme="minorHAnsi"/>
          <w:lang w:eastAsia="de-DE"/>
        </w:rPr>
        <w:t>b</w:t>
      </w:r>
      <w:r w:rsidR="0028743D" w:rsidRPr="00233DFD">
        <w:rPr>
          <w:rFonts w:eastAsia="Times New Roman" w:cstheme="minorHAnsi"/>
          <w:lang w:eastAsia="de-DE"/>
        </w:rPr>
        <w:t>itstreams gen</w:t>
      </w:r>
      <w:r w:rsidR="009A7CEE" w:rsidRPr="00233DFD">
        <w:rPr>
          <w:rFonts w:eastAsia="Times New Roman" w:cstheme="minorHAnsi"/>
          <w:lang w:eastAsia="de-DE"/>
        </w:rPr>
        <w:t>erated by</w:t>
      </w:r>
      <w:r w:rsidR="008536E9" w:rsidRPr="00233DFD">
        <w:rPr>
          <w:rFonts w:eastAsia="Times New Roman" w:cstheme="minorHAnsi"/>
          <w:lang w:eastAsia="de-DE"/>
        </w:rPr>
        <w:t xml:space="preserve"> codecs allow</w:t>
      </w:r>
      <w:r w:rsidR="009A7CEE" w:rsidRPr="00233DFD">
        <w:rPr>
          <w:rFonts w:eastAsia="Times New Roman" w:cstheme="minorHAnsi"/>
          <w:lang w:eastAsia="de-DE"/>
        </w:rPr>
        <w:t>ing</w:t>
      </w:r>
      <w:r w:rsidR="008536E9" w:rsidRPr="00233DFD">
        <w:rPr>
          <w:rFonts w:eastAsia="Times New Roman" w:cstheme="minorHAnsi"/>
          <w:lang w:eastAsia="de-DE"/>
        </w:rPr>
        <w:t xml:space="preserve"> </w:t>
      </w:r>
      <w:r w:rsidR="007D742A" w:rsidRPr="00233DFD">
        <w:rPr>
          <w:rFonts w:eastAsia="Times New Roman" w:cstheme="minorHAnsi"/>
          <w:lang w:eastAsia="de-DE"/>
        </w:rPr>
        <w:t>scalable coding</w:t>
      </w:r>
      <w:r w:rsidR="00B36EB4" w:rsidRPr="00233DFD">
        <w:rPr>
          <w:rFonts w:eastAsia="Times New Roman" w:cstheme="minorHAnsi"/>
          <w:lang w:eastAsia="de-DE"/>
        </w:rPr>
        <w:t xml:space="preserve"> </w:t>
      </w:r>
      <w:r w:rsidR="00BC3225" w:rsidRPr="00233DFD">
        <w:rPr>
          <w:rFonts w:eastAsia="Times New Roman" w:cstheme="minorHAnsi"/>
          <w:lang w:eastAsia="de-DE"/>
        </w:rPr>
        <w:t xml:space="preserve">is modified (B) </w:t>
      </w:r>
      <w:r w:rsidR="008536E9" w:rsidRPr="00233DFD">
        <w:rPr>
          <w:rFonts w:eastAsia="Times New Roman" w:cstheme="minorHAnsi"/>
          <w:lang w:eastAsia="de-DE"/>
        </w:rPr>
        <w:t>.</w:t>
      </w:r>
    </w:p>
    <w:p w14:paraId="38A145C4" w14:textId="57455FE8" w:rsidR="008536E9" w:rsidRPr="00233DFD" w:rsidRDefault="00F62438" w:rsidP="008536E9">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Any subset </w:t>
      </w:r>
      <w:r w:rsidR="006D7FF6" w:rsidRPr="00233DFD">
        <w:rPr>
          <w:rFonts w:eastAsia="Times New Roman" w:cstheme="minorHAnsi"/>
          <w:lang w:eastAsia="de-DE"/>
        </w:rPr>
        <w:t>of</w:t>
      </w:r>
      <w:r w:rsidR="008536E9" w:rsidRPr="00233DFD">
        <w:rPr>
          <w:rFonts w:eastAsia="Times New Roman" w:cstheme="minorHAnsi"/>
          <w:lang w:eastAsia="de-DE"/>
        </w:rPr>
        <w:t xml:space="preserve"> </w:t>
      </w:r>
      <w:r w:rsidR="008536E9" w:rsidRPr="00233DFD">
        <w:rPr>
          <w:rFonts w:eastAsia="Times New Roman" w:cstheme="minorHAnsi"/>
          <w:b/>
          <w:lang w:eastAsia="de-DE"/>
        </w:rPr>
        <w:t>multiple component</w:t>
      </w:r>
      <w:r w:rsidR="008536E9" w:rsidRPr="00233DFD">
        <w:rPr>
          <w:rFonts w:eastAsia="Times New Roman" w:cstheme="minorHAnsi"/>
          <w:lang w:eastAsia="de-DE"/>
        </w:rPr>
        <w:t xml:space="preserve"> </w:t>
      </w:r>
      <w:r w:rsidR="008A2500" w:rsidRPr="00233DFD">
        <w:rPr>
          <w:rFonts w:eastAsia="Times New Roman" w:cstheme="minorHAnsi"/>
          <w:lang w:eastAsia="de-DE"/>
        </w:rPr>
        <w:t>bitstreams</w:t>
      </w:r>
      <w:r w:rsidR="008536E9" w:rsidRPr="00233DFD">
        <w:rPr>
          <w:rFonts w:eastAsia="Times New Roman" w:cstheme="minorHAnsi"/>
          <w:lang w:eastAsia="de-DE"/>
        </w:rPr>
        <w:t xml:space="preserve"> (e.g. multi-view or depth-map, texture, geometry, etc.)</w:t>
      </w:r>
      <w:r w:rsidR="00B36EB4" w:rsidRPr="00233DFD">
        <w:rPr>
          <w:rFonts w:eastAsia="Times New Roman" w:cstheme="minorHAnsi"/>
          <w:lang w:eastAsia="de-DE"/>
        </w:rPr>
        <w:t xml:space="preserve"> </w:t>
      </w:r>
      <w:r w:rsidR="008A2500" w:rsidRPr="00233DFD">
        <w:rPr>
          <w:rFonts w:eastAsia="Times New Roman" w:cstheme="minorHAnsi"/>
          <w:lang w:eastAsia="de-DE"/>
        </w:rPr>
        <w:t>generated by multi</w:t>
      </w:r>
      <w:r w:rsidR="00EC3182" w:rsidRPr="00233DFD">
        <w:rPr>
          <w:rFonts w:eastAsia="Times New Roman" w:cstheme="minorHAnsi"/>
          <w:lang w:eastAsia="de-DE"/>
        </w:rPr>
        <w:t xml:space="preserve">-component </w:t>
      </w:r>
      <w:r w:rsidR="008A2500" w:rsidRPr="00233DFD">
        <w:rPr>
          <w:rFonts w:eastAsia="Times New Roman" w:cstheme="minorHAnsi"/>
          <w:lang w:eastAsia="de-DE"/>
        </w:rPr>
        <w:t>codecs</w:t>
      </w:r>
      <w:r w:rsidR="00BC3225" w:rsidRPr="00233DFD">
        <w:rPr>
          <w:rFonts w:eastAsia="Times New Roman" w:cstheme="minorHAnsi"/>
          <w:lang w:eastAsia="de-DE"/>
        </w:rPr>
        <w:t xml:space="preserve"> is modified </w:t>
      </w:r>
      <w:r w:rsidR="00B36EB4" w:rsidRPr="00233DFD">
        <w:rPr>
          <w:rFonts w:eastAsia="Times New Roman" w:cstheme="minorHAnsi"/>
          <w:lang w:eastAsia="de-DE"/>
        </w:rPr>
        <w:t>(B/C)</w:t>
      </w:r>
      <w:r w:rsidR="00BC3225" w:rsidRPr="00233DFD">
        <w:rPr>
          <w:rFonts w:eastAsia="Times New Roman" w:cstheme="minorHAnsi"/>
          <w:lang w:eastAsia="de-DE"/>
        </w:rPr>
        <w:t>.</w:t>
      </w:r>
    </w:p>
    <w:p w14:paraId="1DFE3CEF" w14:textId="2A0D9834" w:rsidR="008536E9" w:rsidRPr="00233DFD" w:rsidRDefault="008536E9" w:rsidP="008536E9">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b/>
          <w:lang w:eastAsia="de-DE"/>
        </w:rPr>
        <w:t>secondary information and metadata</w:t>
      </w:r>
      <w:r w:rsidRPr="00233DFD">
        <w:rPr>
          <w:rFonts w:eastAsia="Times New Roman" w:cstheme="minorHAnsi"/>
          <w:lang w:eastAsia="de-DE"/>
        </w:rPr>
        <w:t xml:space="preserve"> (such as MPEG-H 3D audio user interaction and DRC metadata) </w:t>
      </w:r>
      <w:r w:rsidR="00BC3225" w:rsidRPr="00233DFD">
        <w:rPr>
          <w:rFonts w:eastAsia="Times New Roman" w:cstheme="minorHAnsi"/>
          <w:lang w:eastAsia="de-DE"/>
        </w:rPr>
        <w:t>is mo</w:t>
      </w:r>
      <w:r w:rsidR="00D14A7D">
        <w:rPr>
          <w:rFonts w:eastAsia="Times New Roman" w:cstheme="minorHAnsi"/>
          <w:lang w:eastAsia="de-DE"/>
        </w:rPr>
        <w:t>d</w:t>
      </w:r>
      <w:r w:rsidR="00BC3225" w:rsidRPr="00233DFD">
        <w:rPr>
          <w:rFonts w:eastAsia="Times New Roman" w:cstheme="minorHAnsi"/>
          <w:lang w:eastAsia="de-DE"/>
        </w:rPr>
        <w:t xml:space="preserve">ified </w:t>
      </w:r>
      <w:r w:rsidRPr="00233DFD">
        <w:rPr>
          <w:rFonts w:eastAsia="Times New Roman" w:cstheme="minorHAnsi"/>
          <w:lang w:eastAsia="de-DE"/>
        </w:rPr>
        <w:t>in a downstream device</w:t>
      </w:r>
      <w:r w:rsidR="00B36EB4" w:rsidRPr="00233DFD">
        <w:rPr>
          <w:rFonts w:eastAsia="Times New Roman" w:cstheme="minorHAnsi"/>
          <w:lang w:eastAsia="de-DE"/>
        </w:rPr>
        <w:t xml:space="preserve"> (B)</w:t>
      </w:r>
      <w:r w:rsidRPr="00233DFD">
        <w:rPr>
          <w:rFonts w:eastAsia="Times New Roman" w:cstheme="minorHAnsi"/>
          <w:lang w:eastAsia="de-DE"/>
        </w:rPr>
        <w:t>.</w:t>
      </w:r>
    </w:p>
    <w:p w14:paraId="3D74504D" w14:textId="6E73FF44" w:rsidR="008536E9" w:rsidRPr="00233DFD" w:rsidRDefault="000406F3" w:rsidP="008536E9">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Any subset </w:t>
      </w:r>
      <w:r w:rsidR="000D126B" w:rsidRPr="00233DFD">
        <w:rPr>
          <w:rFonts w:eastAsia="Times New Roman" w:cstheme="minorHAnsi"/>
          <w:lang w:eastAsia="de-DE"/>
        </w:rPr>
        <w:t xml:space="preserve">of tracks and items in a single or multiple files </w:t>
      </w:r>
      <w:r w:rsidR="00BC3225" w:rsidRPr="00233DFD">
        <w:rPr>
          <w:rFonts w:eastAsia="Times New Roman" w:cstheme="minorHAnsi"/>
          <w:lang w:eastAsia="de-DE"/>
        </w:rPr>
        <w:t xml:space="preserve">is modified </w:t>
      </w:r>
      <w:r w:rsidR="000D126B" w:rsidRPr="00233DFD">
        <w:rPr>
          <w:rFonts w:eastAsia="Times New Roman" w:cstheme="minorHAnsi"/>
          <w:lang w:eastAsia="de-DE"/>
        </w:rPr>
        <w:t xml:space="preserve">when the media </w:t>
      </w:r>
      <w:r w:rsidR="008536E9" w:rsidRPr="00233DFD">
        <w:rPr>
          <w:rFonts w:eastAsia="Times New Roman" w:cstheme="minorHAnsi"/>
          <w:lang w:eastAsia="de-DE"/>
        </w:rPr>
        <w:t xml:space="preserve">asset </w:t>
      </w:r>
      <w:r w:rsidR="000D126B" w:rsidRPr="00233DFD">
        <w:rPr>
          <w:rFonts w:eastAsia="Times New Roman" w:cstheme="minorHAnsi"/>
          <w:lang w:eastAsia="de-DE"/>
        </w:rPr>
        <w:t>is</w:t>
      </w:r>
      <w:r w:rsidR="008536E9" w:rsidRPr="00233DFD">
        <w:rPr>
          <w:rFonts w:eastAsia="Times New Roman" w:cstheme="minorHAnsi"/>
          <w:lang w:eastAsia="de-DE"/>
        </w:rPr>
        <w:t xml:space="preserve"> stored in single</w:t>
      </w:r>
      <w:r w:rsidR="008536E9" w:rsidRPr="00233DFD">
        <w:rPr>
          <w:rFonts w:eastAsia="Times New Roman" w:cstheme="minorHAnsi"/>
          <w:b/>
          <w:lang w:eastAsia="de-DE"/>
        </w:rPr>
        <w:t xml:space="preserve"> or multiple files</w:t>
      </w:r>
      <w:r w:rsidR="00B36EB4" w:rsidRPr="00233DFD">
        <w:rPr>
          <w:rFonts w:eastAsia="Times New Roman" w:cstheme="minorHAnsi"/>
          <w:lang w:eastAsia="de-DE"/>
        </w:rPr>
        <w:t>(B)</w:t>
      </w:r>
      <w:r w:rsidR="008536E9" w:rsidRPr="00233DFD">
        <w:rPr>
          <w:rFonts w:eastAsia="Times New Roman" w:cstheme="minorHAnsi"/>
          <w:lang w:eastAsia="de-DE"/>
        </w:rPr>
        <w:t>.</w:t>
      </w:r>
    </w:p>
    <w:p w14:paraId="32396BA5" w14:textId="43A20FAE" w:rsidR="008536E9" w:rsidRPr="00233DFD" w:rsidRDefault="00BC3225" w:rsidP="008536E9">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One or more b</w:t>
      </w:r>
      <w:r w:rsidR="00BA3D77" w:rsidRPr="00233DFD">
        <w:rPr>
          <w:rFonts w:eastAsia="Times New Roman" w:cstheme="minorHAnsi"/>
          <w:lang w:eastAsia="de-DE"/>
        </w:rPr>
        <w:t>itstream</w:t>
      </w:r>
      <w:r w:rsidRPr="00233DFD">
        <w:rPr>
          <w:rFonts w:eastAsia="Times New Roman" w:cstheme="minorHAnsi"/>
          <w:lang w:eastAsia="de-DE"/>
        </w:rPr>
        <w:t>s</w:t>
      </w:r>
      <w:r w:rsidR="00BA3D77" w:rsidRPr="00233DFD">
        <w:rPr>
          <w:rFonts w:eastAsia="Times New Roman" w:cstheme="minorHAnsi"/>
          <w:lang w:eastAsia="de-DE"/>
        </w:rPr>
        <w:t xml:space="preserve"> that are delivered </w:t>
      </w:r>
      <w:r w:rsidR="003A521D" w:rsidRPr="00233DFD">
        <w:rPr>
          <w:rFonts w:eastAsia="Times New Roman" w:cstheme="minorHAnsi"/>
          <w:lang w:eastAsia="de-DE"/>
        </w:rPr>
        <w:t>separately to be added to the media presentention (in</w:t>
      </w:r>
      <w:r w:rsidR="008536E9" w:rsidRPr="00233DFD">
        <w:rPr>
          <w:rFonts w:eastAsia="Times New Roman" w:cstheme="minorHAnsi"/>
          <w:lang w:eastAsia="de-DE"/>
        </w:rPr>
        <w:t xml:space="preserve"> </w:t>
      </w:r>
      <w:r w:rsidR="008536E9" w:rsidRPr="00233DFD">
        <w:rPr>
          <w:rFonts w:eastAsia="Times New Roman" w:cstheme="minorHAnsi"/>
          <w:b/>
          <w:lang w:eastAsia="de-DE"/>
        </w:rPr>
        <w:t>late binding</w:t>
      </w:r>
      <w:r w:rsidR="003A521D" w:rsidRPr="00233DFD">
        <w:rPr>
          <w:rFonts w:eastAsia="Times New Roman" w:cstheme="minorHAnsi"/>
          <w:b/>
          <w:lang w:eastAsia="de-DE"/>
        </w:rPr>
        <w:t xml:space="preserve"> fashion)</w:t>
      </w:r>
      <w:r w:rsidR="005911B7">
        <w:rPr>
          <w:rFonts w:eastAsia="Times New Roman" w:cstheme="minorHAnsi"/>
          <w:lang w:eastAsia="de-DE"/>
        </w:rPr>
        <w:t xml:space="preserve"> </w:t>
      </w:r>
      <w:r w:rsidR="00B36EB4" w:rsidRPr="00233DFD">
        <w:rPr>
          <w:rFonts w:eastAsia="Times New Roman" w:cstheme="minorHAnsi"/>
          <w:lang w:eastAsia="de-DE"/>
        </w:rPr>
        <w:t>(B/C)</w:t>
      </w:r>
      <w:r w:rsidR="008536E9" w:rsidRPr="00233DFD">
        <w:rPr>
          <w:rFonts w:eastAsia="Times New Roman" w:cstheme="minorHAnsi"/>
          <w:lang w:eastAsia="de-DE"/>
        </w:rPr>
        <w:t>.</w:t>
      </w:r>
    </w:p>
    <w:p w14:paraId="65DDB897" w14:textId="7D0CC63D" w:rsidR="00D06919" w:rsidRPr="00233DFD" w:rsidRDefault="00D06919" w:rsidP="004C38BA">
      <w:pPr>
        <w:spacing w:before="100" w:beforeAutospacing="1" w:after="100" w:afterAutospacing="1" w:line="240" w:lineRule="auto"/>
        <w:ind w:left="360"/>
        <w:rPr>
          <w:rFonts w:eastAsia="Times New Roman" w:cstheme="minorHAnsi"/>
          <w:lang w:eastAsia="de-DE"/>
        </w:rPr>
      </w:pPr>
      <w:r w:rsidRPr="00233DFD">
        <w:rPr>
          <w:rFonts w:eastAsia="Times New Roman" w:cstheme="minorHAnsi"/>
          <w:lang w:eastAsia="de-DE"/>
        </w:rPr>
        <w:lastRenderedPageBreak/>
        <w:t xml:space="preserve">Note: </w:t>
      </w:r>
      <w:r w:rsidR="006E08C7" w:rsidRPr="00233DFD">
        <w:rPr>
          <w:rFonts w:eastAsia="Times New Roman" w:cstheme="minorHAnsi"/>
          <w:lang w:eastAsia="de-DE"/>
        </w:rPr>
        <w:t xml:space="preserve">3.3 covers the verification of multiple media components, while this requirements covers the ability </w:t>
      </w:r>
      <w:r w:rsidR="00E91C94" w:rsidRPr="00233DFD">
        <w:rPr>
          <w:rFonts w:eastAsia="Times New Roman" w:cstheme="minorHAnsi"/>
          <w:lang w:eastAsia="de-DE"/>
        </w:rPr>
        <w:t>for</w:t>
      </w:r>
      <w:r w:rsidR="006E08C7" w:rsidRPr="00233DFD">
        <w:rPr>
          <w:rFonts w:eastAsia="Times New Roman" w:cstheme="minorHAnsi"/>
          <w:lang w:eastAsia="de-DE"/>
        </w:rPr>
        <w:t xml:space="preserve"> modif</w:t>
      </w:r>
      <w:r w:rsidR="00E91C94" w:rsidRPr="00233DFD">
        <w:rPr>
          <w:rFonts w:eastAsia="Times New Roman" w:cstheme="minorHAnsi"/>
          <w:lang w:eastAsia="de-DE"/>
        </w:rPr>
        <w:t>ying</w:t>
      </w:r>
      <w:r w:rsidR="006E08C7" w:rsidRPr="00233DFD">
        <w:rPr>
          <w:rFonts w:eastAsia="Times New Roman" w:cstheme="minorHAnsi"/>
          <w:lang w:eastAsia="de-DE"/>
        </w:rPr>
        <w:t xml:space="preserve"> </w:t>
      </w:r>
      <w:r w:rsidR="00E91C94" w:rsidRPr="00233DFD">
        <w:rPr>
          <w:rFonts w:eastAsia="Times New Roman" w:cstheme="minorHAnsi"/>
          <w:lang w:eastAsia="de-DE"/>
        </w:rPr>
        <w:t>one or more</w:t>
      </w:r>
      <w:r w:rsidR="006E08C7" w:rsidRPr="00233DFD">
        <w:rPr>
          <w:rFonts w:eastAsia="Times New Roman" w:cstheme="minorHAnsi"/>
          <w:lang w:eastAsia="de-DE"/>
        </w:rPr>
        <w:t xml:space="preserve"> </w:t>
      </w:r>
      <w:r w:rsidR="00E91C94" w:rsidRPr="00233DFD">
        <w:rPr>
          <w:rFonts w:eastAsia="Times New Roman" w:cstheme="minorHAnsi"/>
          <w:lang w:eastAsia="de-DE"/>
        </w:rPr>
        <w:t xml:space="preserve">media </w:t>
      </w:r>
      <w:r w:rsidR="006E08C7" w:rsidRPr="00233DFD">
        <w:rPr>
          <w:rFonts w:eastAsia="Times New Roman" w:cstheme="minorHAnsi"/>
          <w:lang w:eastAsia="de-DE"/>
        </w:rPr>
        <w:t>component</w:t>
      </w:r>
      <w:r w:rsidR="00E91C94" w:rsidRPr="00233DFD">
        <w:rPr>
          <w:rFonts w:eastAsia="Times New Roman" w:cstheme="minorHAnsi"/>
          <w:lang w:eastAsia="de-DE"/>
        </w:rPr>
        <w:t>s</w:t>
      </w:r>
      <w:r w:rsidR="006E08C7" w:rsidRPr="00233DFD">
        <w:rPr>
          <w:rFonts w:eastAsia="Times New Roman" w:cstheme="minorHAnsi"/>
          <w:lang w:eastAsia="de-DE"/>
        </w:rPr>
        <w:t xml:space="preserve"> and able to still </w:t>
      </w:r>
      <w:r w:rsidR="00BC3225" w:rsidRPr="00233DFD">
        <w:rPr>
          <w:rFonts w:eastAsia="Times New Roman" w:cstheme="minorHAnsi"/>
          <w:lang w:eastAsia="de-DE"/>
        </w:rPr>
        <w:t xml:space="preserve">authenticity </w:t>
      </w:r>
      <w:r w:rsidR="006E08C7" w:rsidRPr="00233DFD">
        <w:rPr>
          <w:rFonts w:eastAsia="Times New Roman" w:cstheme="minorHAnsi"/>
          <w:lang w:eastAsia="de-DE"/>
        </w:rPr>
        <w:t>verif</w:t>
      </w:r>
      <w:r w:rsidR="00BC3225" w:rsidRPr="00233DFD">
        <w:rPr>
          <w:rFonts w:eastAsia="Times New Roman" w:cstheme="minorHAnsi"/>
          <w:lang w:eastAsia="de-DE"/>
        </w:rPr>
        <w:t xml:space="preserve">ication of the </w:t>
      </w:r>
      <w:r w:rsidR="004110DB">
        <w:rPr>
          <w:rFonts w:eastAsia="Times New Roman" w:cstheme="minorHAnsi"/>
          <w:lang w:eastAsia="de-DE"/>
        </w:rPr>
        <w:t>rest of media presentation</w:t>
      </w:r>
      <w:r w:rsidR="00BC3225" w:rsidRPr="00233DFD">
        <w:rPr>
          <w:rFonts w:eastAsia="Times New Roman" w:cstheme="minorHAnsi"/>
          <w:lang w:eastAsia="de-DE"/>
        </w:rPr>
        <w:t xml:space="preserve"> </w:t>
      </w:r>
      <w:r w:rsidR="006E08C7" w:rsidRPr="00233DFD">
        <w:rPr>
          <w:rFonts w:eastAsia="Times New Roman" w:cstheme="minorHAnsi"/>
          <w:lang w:eastAsia="de-DE"/>
        </w:rPr>
        <w:t>together.</w:t>
      </w:r>
    </w:p>
    <w:p w14:paraId="5FE37254" w14:textId="0CCF9B05" w:rsidR="008536E9" w:rsidRPr="00233DFD" w:rsidRDefault="008536E9" w:rsidP="008536E9">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The solution sh</w:t>
      </w:r>
      <w:r w:rsidR="00DB73CA">
        <w:rPr>
          <w:rFonts w:eastAsia="Times New Roman" w:cstheme="minorHAnsi"/>
          <w:lang w:eastAsia="de-DE"/>
        </w:rPr>
        <w:t>all</w:t>
      </w:r>
      <w:r w:rsidRPr="00233DFD">
        <w:rPr>
          <w:rFonts w:eastAsia="Times New Roman" w:cstheme="minorHAnsi"/>
          <w:lang w:eastAsia="de-DE"/>
        </w:rPr>
        <w:t xml:space="preserve"> provide </w:t>
      </w:r>
      <w:r w:rsidR="00B0328B">
        <w:rPr>
          <w:rFonts w:eastAsia="Times New Roman" w:cstheme="minorHAnsi"/>
          <w:lang w:eastAsia="de-DE"/>
        </w:rPr>
        <w:t xml:space="preserve">a </w:t>
      </w:r>
      <w:r w:rsidRPr="00233DFD">
        <w:rPr>
          <w:rFonts w:eastAsia="Times New Roman" w:cstheme="minorHAnsi"/>
          <w:b/>
          <w:lang w:eastAsia="de-DE"/>
        </w:rPr>
        <w:t>means of robustness</w:t>
      </w:r>
      <w:r w:rsidRPr="00233DFD">
        <w:rPr>
          <w:rFonts w:eastAsia="Times New Roman" w:cstheme="minorHAnsi"/>
          <w:lang w:eastAsia="de-DE"/>
        </w:rPr>
        <w:t xml:space="preserve"> against loss such as video frame loss and/or audio dropouts, allowing partial verification in cases of partial loss</w:t>
      </w:r>
      <w:r w:rsidR="00281C69" w:rsidRPr="00233DFD">
        <w:rPr>
          <w:rFonts w:eastAsia="Times New Roman" w:cstheme="minorHAnsi"/>
          <w:lang w:eastAsia="de-DE"/>
        </w:rPr>
        <w:t xml:space="preserve"> (B/C)</w:t>
      </w:r>
      <w:r w:rsidRPr="00233DFD">
        <w:rPr>
          <w:rFonts w:eastAsia="Times New Roman" w:cstheme="minorHAnsi"/>
          <w:lang w:eastAsia="de-DE"/>
        </w:rPr>
        <w:t>.</w:t>
      </w:r>
    </w:p>
    <w:p w14:paraId="33A5F51B" w14:textId="695C9351" w:rsidR="008536E9" w:rsidRPr="00233DFD" w:rsidRDefault="008536E9" w:rsidP="008536E9">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The solution sh</w:t>
      </w:r>
      <w:r w:rsidR="00ED0D7C">
        <w:rPr>
          <w:rFonts w:eastAsia="Times New Roman" w:cstheme="minorHAnsi"/>
          <w:lang w:eastAsia="de-DE"/>
        </w:rPr>
        <w:t>all</w:t>
      </w:r>
      <w:r w:rsidRPr="00233DFD">
        <w:rPr>
          <w:rFonts w:eastAsia="Times New Roman" w:cstheme="minorHAnsi"/>
          <w:lang w:eastAsia="de-DE"/>
        </w:rPr>
        <w:t xml:space="preserve"> provide </w:t>
      </w:r>
      <w:r w:rsidR="00ED0D7C">
        <w:rPr>
          <w:rFonts w:eastAsia="Times New Roman" w:cstheme="minorHAnsi"/>
          <w:lang w:eastAsia="de-DE"/>
        </w:rPr>
        <w:t xml:space="preserve">a </w:t>
      </w:r>
      <w:r w:rsidRPr="00233DFD">
        <w:rPr>
          <w:rFonts w:eastAsia="Times New Roman" w:cstheme="minorHAnsi"/>
          <w:lang w:eastAsia="de-DE"/>
        </w:rPr>
        <w:t>means to verify different substreams of a media track/stream with different verification</w:t>
      </w:r>
      <w:r w:rsidR="00CC6E81">
        <w:rPr>
          <w:rFonts w:eastAsia="Times New Roman" w:cstheme="minorHAnsi"/>
          <w:lang w:eastAsia="de-DE"/>
        </w:rPr>
        <w:t xml:space="preserve"> methods</w:t>
      </w:r>
      <w:r w:rsidRPr="00233DFD">
        <w:rPr>
          <w:rFonts w:eastAsia="Times New Roman" w:cstheme="minorHAnsi"/>
          <w:lang w:eastAsia="de-DE"/>
        </w:rPr>
        <w:t>, where applicable</w:t>
      </w:r>
      <w:r w:rsidR="00F81AA4" w:rsidRPr="00233DFD">
        <w:rPr>
          <w:rFonts w:eastAsia="Times New Roman" w:cstheme="minorHAnsi"/>
          <w:lang w:eastAsia="de-DE"/>
        </w:rPr>
        <w:t xml:space="preserve"> (B/C)</w:t>
      </w:r>
      <w:r w:rsidRPr="00233DFD">
        <w:rPr>
          <w:rFonts w:eastAsia="Times New Roman" w:cstheme="minorHAnsi"/>
          <w:lang w:eastAsia="de-DE"/>
        </w:rPr>
        <w:t>.</w:t>
      </w:r>
    </w:p>
    <w:p w14:paraId="0F90D7AE" w14:textId="08157282" w:rsidR="004F6730" w:rsidRPr="00233DFD" w:rsidRDefault="004F6730" w:rsidP="004F6730">
      <w:pPr>
        <w:pStyle w:val="Heading1"/>
        <w:rPr>
          <w:lang w:eastAsia="zh-CN"/>
        </w:rPr>
      </w:pPr>
      <w:bookmarkStart w:id="45" w:name="_Toc230947915"/>
      <w:r w:rsidRPr="00233DFD">
        <w:rPr>
          <w:lang w:eastAsia="zh-CN"/>
        </w:rPr>
        <w:t>Evaluation Procedure</w:t>
      </w:r>
      <w:bookmarkEnd w:id="45"/>
    </w:p>
    <w:p w14:paraId="220574F3" w14:textId="77777777" w:rsidR="00BF0C85" w:rsidRPr="00233DFD" w:rsidRDefault="00BF0C85" w:rsidP="00BF0C85">
      <w:pPr>
        <w:rPr>
          <w:lang w:eastAsia="zh-TW"/>
        </w:rPr>
      </w:pPr>
      <w:r w:rsidRPr="00233DFD">
        <w:rPr>
          <w:lang w:eastAsia="zh-TW"/>
        </w:rPr>
        <w:t>The evaluation procedure for each proposed candidate will include the following aspects:</w:t>
      </w:r>
    </w:p>
    <w:p w14:paraId="46644CB1" w14:textId="653C8157" w:rsidR="00BF0C85" w:rsidRPr="00233DFD" w:rsidRDefault="005114FD">
      <w:pPr>
        <w:pStyle w:val="ListParagraph"/>
        <w:numPr>
          <w:ilvl w:val="0"/>
          <w:numId w:val="30"/>
        </w:numPr>
        <w:rPr>
          <w:lang w:eastAsia="zh-TW"/>
        </w:rPr>
      </w:pPr>
      <w:r w:rsidRPr="00233DFD">
        <w:rPr>
          <w:lang w:eastAsia="zh-TW"/>
        </w:rPr>
        <w:t xml:space="preserve">The </w:t>
      </w:r>
      <w:r w:rsidR="00BF0C85" w:rsidRPr="00233DFD">
        <w:rPr>
          <w:lang w:eastAsia="zh-TW"/>
        </w:rPr>
        <w:t>extensiv</w:t>
      </w:r>
      <w:r w:rsidRPr="00233DFD">
        <w:rPr>
          <w:lang w:eastAsia="zh-TW"/>
        </w:rPr>
        <w:t xml:space="preserve">ity </w:t>
      </w:r>
      <w:r w:rsidR="00BF0C85" w:rsidRPr="00233DFD">
        <w:rPr>
          <w:lang w:eastAsia="zh-TW"/>
        </w:rPr>
        <w:t>it address one or more defined requirements</w:t>
      </w:r>
      <w:r w:rsidRPr="00233DFD">
        <w:rPr>
          <w:lang w:eastAsia="zh-TW"/>
        </w:rPr>
        <w:t>.</w:t>
      </w:r>
    </w:p>
    <w:p w14:paraId="10DF07E8" w14:textId="77777777" w:rsidR="00BF0C85" w:rsidRDefault="00BF0C85">
      <w:pPr>
        <w:pStyle w:val="ListParagraph"/>
        <w:numPr>
          <w:ilvl w:val="0"/>
          <w:numId w:val="30"/>
        </w:numPr>
        <w:rPr>
          <w:lang w:eastAsia="zh-TW"/>
        </w:rPr>
      </w:pPr>
      <w:r w:rsidRPr="00233DFD">
        <w:rPr>
          <w:lang w:eastAsia="zh-TW"/>
        </w:rPr>
        <w:t>The computational complexity of the proposed tool compared to the existing tools and other proposed candidates.</w:t>
      </w:r>
    </w:p>
    <w:p w14:paraId="0615EF30" w14:textId="7BC7A86C" w:rsidR="004A12D8" w:rsidRPr="00233DFD" w:rsidRDefault="004A12D8">
      <w:pPr>
        <w:pStyle w:val="ListParagraph"/>
        <w:numPr>
          <w:ilvl w:val="0"/>
          <w:numId w:val="30"/>
        </w:numPr>
        <w:rPr>
          <w:lang w:eastAsia="zh-TW"/>
        </w:rPr>
      </w:pPr>
      <w:r>
        <w:rPr>
          <w:lang w:eastAsia="zh-TW"/>
        </w:rPr>
        <w:t>The incre</w:t>
      </w:r>
      <w:r w:rsidR="007B3341">
        <w:rPr>
          <w:lang w:eastAsia="zh-TW"/>
        </w:rPr>
        <w:t xml:space="preserve">ase of bandwidth for conveying the </w:t>
      </w:r>
      <w:r w:rsidR="00807B21">
        <w:rPr>
          <w:lang w:eastAsia="zh-TW"/>
        </w:rPr>
        <w:t>authenticity</w:t>
      </w:r>
      <w:r w:rsidR="00616A18">
        <w:rPr>
          <w:lang w:eastAsia="zh-TW"/>
        </w:rPr>
        <w:t xml:space="preserve"> related</w:t>
      </w:r>
      <w:r w:rsidR="00807B21">
        <w:rPr>
          <w:lang w:eastAsia="zh-TW"/>
        </w:rPr>
        <w:t xml:space="preserve"> information.</w:t>
      </w:r>
    </w:p>
    <w:p w14:paraId="7A4ED0EE" w14:textId="77777777" w:rsidR="00430001" w:rsidRDefault="00BF0C85">
      <w:pPr>
        <w:pStyle w:val="ListParagraph"/>
        <w:numPr>
          <w:ilvl w:val="0"/>
          <w:numId w:val="30"/>
        </w:numPr>
        <w:rPr>
          <w:lang w:eastAsia="zh-TW"/>
        </w:rPr>
      </w:pPr>
      <w:r w:rsidRPr="00233DFD">
        <w:rPr>
          <w:lang w:eastAsia="zh-TW"/>
        </w:rPr>
        <w:t>The compatibility of the proposed tool with the existing standards and with other adopted and candidate solutions</w:t>
      </w:r>
      <w:r w:rsidR="00430001">
        <w:rPr>
          <w:lang w:eastAsia="zh-TW"/>
        </w:rPr>
        <w:t>.</w:t>
      </w:r>
    </w:p>
    <w:p w14:paraId="291A09FA" w14:textId="7043F65A" w:rsidR="00BF0C85" w:rsidRPr="00233DFD" w:rsidRDefault="00BF0C85">
      <w:pPr>
        <w:pStyle w:val="ListParagraph"/>
        <w:numPr>
          <w:ilvl w:val="0"/>
          <w:numId w:val="30"/>
        </w:numPr>
        <w:rPr>
          <w:lang w:eastAsia="zh-TW"/>
        </w:rPr>
      </w:pPr>
      <w:r w:rsidRPr="00233DFD">
        <w:rPr>
          <w:lang w:eastAsia="zh-TW"/>
        </w:rPr>
        <w:t>The backward compatibility of the proposed tool with the existing MPEG standards.</w:t>
      </w:r>
    </w:p>
    <w:p w14:paraId="17EF5751" w14:textId="448ADF5D" w:rsidR="00BF0C85" w:rsidRPr="00233DFD" w:rsidRDefault="00BF0C85">
      <w:pPr>
        <w:pStyle w:val="ListParagraph"/>
        <w:numPr>
          <w:ilvl w:val="0"/>
          <w:numId w:val="30"/>
        </w:numPr>
        <w:rPr>
          <w:lang w:eastAsia="zh-TW"/>
        </w:rPr>
      </w:pPr>
      <w:r w:rsidRPr="00233DFD">
        <w:rPr>
          <w:lang w:eastAsia="zh-TW"/>
        </w:rPr>
        <w:t>The extensibility of the proposed tool for future extensions.</w:t>
      </w:r>
    </w:p>
    <w:p w14:paraId="52B48279" w14:textId="3F5CF428" w:rsidR="004F6730" w:rsidRPr="00233DFD" w:rsidRDefault="004F6730" w:rsidP="004F6730">
      <w:pPr>
        <w:pStyle w:val="Heading1"/>
        <w:rPr>
          <w:lang w:eastAsia="zh-CN"/>
        </w:rPr>
      </w:pPr>
      <w:bookmarkStart w:id="46" w:name="_Toc230947916"/>
      <w:r w:rsidRPr="00233DFD">
        <w:rPr>
          <w:lang w:eastAsia="zh-CN"/>
        </w:rPr>
        <w:t>Submission Requirements</w:t>
      </w:r>
      <w:bookmarkEnd w:id="46"/>
    </w:p>
    <w:p w14:paraId="6F6E1EC9" w14:textId="77777777" w:rsidR="00095BD8" w:rsidRPr="00233DFD" w:rsidRDefault="00095BD8" w:rsidP="00095BD8">
      <w:pPr>
        <w:pStyle w:val="Heading20"/>
        <w:rPr>
          <w:lang w:eastAsia="zh-CN"/>
        </w:rPr>
      </w:pPr>
      <w:bookmarkStart w:id="47" w:name="_Toc230947917"/>
      <w:r w:rsidRPr="00233DFD">
        <w:rPr>
          <w:lang w:eastAsia="zh-CN"/>
        </w:rPr>
        <w:t>General</w:t>
      </w:r>
      <w:bookmarkEnd w:id="47"/>
    </w:p>
    <w:p w14:paraId="190964FC" w14:textId="2CCEE5A2" w:rsidR="00095BD8" w:rsidRPr="00233DFD" w:rsidRDefault="00095BD8" w:rsidP="00095BD8">
      <w:pPr>
        <w:rPr>
          <w:lang w:eastAsia="zh-CN"/>
        </w:rPr>
      </w:pPr>
      <w:r w:rsidRPr="00233DFD">
        <w:rPr>
          <w:lang w:eastAsia="zh-CN"/>
        </w:rPr>
        <w:t xml:space="preserve">A response to the CfP may include a complete solution </w:t>
      </w:r>
      <w:r w:rsidR="00BD44E7" w:rsidRPr="00233DFD">
        <w:rPr>
          <w:lang w:eastAsia="zh-CN"/>
        </w:rPr>
        <w:t xml:space="preserve">addressing all requirements </w:t>
      </w:r>
      <w:r w:rsidRPr="00233DFD">
        <w:rPr>
          <w:lang w:eastAsia="zh-CN"/>
        </w:rPr>
        <w:t>, or provide a tool that</w:t>
      </w:r>
      <w:r w:rsidR="005911B7">
        <w:rPr>
          <w:lang w:eastAsia="zh-CN"/>
        </w:rPr>
        <w:t xml:space="preserve"> </w:t>
      </w:r>
      <w:r w:rsidRPr="00233DFD">
        <w:rPr>
          <w:lang w:eastAsia="zh-CN"/>
        </w:rPr>
        <w:t>address</w:t>
      </w:r>
      <w:r w:rsidR="00D25F77" w:rsidRPr="00233DFD">
        <w:rPr>
          <w:lang w:eastAsia="zh-CN"/>
        </w:rPr>
        <w:t>es</w:t>
      </w:r>
      <w:r w:rsidRPr="00233DFD">
        <w:rPr>
          <w:lang w:eastAsia="zh-CN"/>
        </w:rPr>
        <w:t xml:space="preserve"> one or more defined requirements in this document.</w:t>
      </w:r>
    </w:p>
    <w:p w14:paraId="604C112D" w14:textId="77777777" w:rsidR="009E0439" w:rsidRDefault="00095BD8" w:rsidP="00095BD8">
      <w:pPr>
        <w:pStyle w:val="Heading20"/>
        <w:rPr>
          <w:lang w:eastAsia="zh-CN"/>
        </w:rPr>
      </w:pPr>
      <w:bookmarkStart w:id="48" w:name="_Toc230947918"/>
      <w:r w:rsidRPr="00233DFD">
        <w:rPr>
          <w:lang w:eastAsia="zh-CN"/>
        </w:rPr>
        <w:t>Description</w:t>
      </w:r>
      <w:bookmarkEnd w:id="48"/>
    </w:p>
    <w:p w14:paraId="55469D46" w14:textId="776E5F54" w:rsidR="00095BD8" w:rsidRPr="00233DFD" w:rsidRDefault="00095BD8" w:rsidP="009D7EBE">
      <w:pPr>
        <w:rPr>
          <w:lang w:eastAsia="zh-CN"/>
        </w:rPr>
      </w:pPr>
      <w:r w:rsidRPr="00233DFD">
        <w:rPr>
          <w:lang w:eastAsia="zh-CN"/>
        </w:rPr>
        <w:t>The submission shall include a description that provides</w:t>
      </w:r>
      <w:r w:rsidR="009D7EBE" w:rsidRPr="00233DFD">
        <w:rPr>
          <w:lang w:eastAsia="zh-CN"/>
        </w:rPr>
        <w:t xml:space="preserve"> a</w:t>
      </w:r>
      <w:r w:rsidR="00D25F77" w:rsidRPr="00233DFD">
        <w:rPr>
          <w:lang w:eastAsia="zh-CN"/>
        </w:rPr>
        <w:t xml:space="preserve"> </w:t>
      </w:r>
      <w:r w:rsidR="00B0615B" w:rsidRPr="00233DFD">
        <w:rPr>
          <w:lang w:eastAsia="zh-CN"/>
        </w:rPr>
        <w:t xml:space="preserve">detailed description of the tool and how it works in an </w:t>
      </w:r>
      <w:r w:rsidR="005114FD" w:rsidRPr="00233DFD">
        <w:rPr>
          <w:lang w:eastAsia="zh-CN"/>
        </w:rPr>
        <w:t>end-to-end</w:t>
      </w:r>
      <w:r w:rsidR="00B0615B" w:rsidRPr="00233DFD">
        <w:rPr>
          <w:lang w:eastAsia="zh-CN"/>
        </w:rPr>
        <w:t xml:space="preserve"> media delivery workflow</w:t>
      </w:r>
      <w:r w:rsidR="00E2002D" w:rsidRPr="00233DFD">
        <w:rPr>
          <w:lang w:eastAsia="zh-CN"/>
        </w:rPr>
        <w:t xml:space="preserve"> and a self evaluation of the proposal</w:t>
      </w:r>
      <w:r w:rsidR="00B0615B" w:rsidRPr="00233DFD">
        <w:rPr>
          <w:lang w:eastAsia="zh-CN"/>
        </w:rPr>
        <w:t xml:space="preserve"> including</w:t>
      </w:r>
      <w:r w:rsidR="009D7EBE" w:rsidRPr="00233DFD">
        <w:rPr>
          <w:lang w:eastAsia="zh-CN"/>
        </w:rPr>
        <w:t>:</w:t>
      </w:r>
    </w:p>
    <w:p w14:paraId="7927E25E" w14:textId="72C92E69" w:rsidR="00965DDA" w:rsidRPr="00233DFD" w:rsidRDefault="00E2002D" w:rsidP="00351C08">
      <w:pPr>
        <w:pStyle w:val="ListParagraph"/>
        <w:numPr>
          <w:ilvl w:val="0"/>
          <w:numId w:val="31"/>
        </w:numPr>
        <w:rPr>
          <w:lang w:eastAsia="zh-CN"/>
        </w:rPr>
      </w:pPr>
      <w:r w:rsidRPr="00233DFD">
        <w:rPr>
          <w:lang w:eastAsia="zh-CN"/>
        </w:rPr>
        <w:t xml:space="preserve">A </w:t>
      </w:r>
      <w:r w:rsidR="00EF3561" w:rsidRPr="00233DFD">
        <w:rPr>
          <w:lang w:eastAsia="zh-CN"/>
        </w:rPr>
        <w:t>p</w:t>
      </w:r>
      <w:r w:rsidR="00C20891">
        <w:rPr>
          <w:lang w:eastAsia="zh-CN"/>
        </w:rPr>
        <w:t>r</w:t>
      </w:r>
      <w:r w:rsidR="00EF3561" w:rsidRPr="00233DFD">
        <w:rPr>
          <w:lang w:eastAsia="zh-CN"/>
        </w:rPr>
        <w:t xml:space="preserve">ecise </w:t>
      </w:r>
      <w:r w:rsidRPr="00233DFD">
        <w:rPr>
          <w:lang w:eastAsia="zh-CN"/>
        </w:rPr>
        <w:t xml:space="preserve">description of the proposal, including the </w:t>
      </w:r>
      <w:r w:rsidR="007F169F" w:rsidRPr="00233DFD">
        <w:rPr>
          <w:lang w:eastAsia="zh-CN"/>
        </w:rPr>
        <w:t xml:space="preserve">workflows, </w:t>
      </w:r>
      <w:r w:rsidRPr="00233DFD">
        <w:rPr>
          <w:lang w:eastAsia="zh-CN"/>
        </w:rPr>
        <w:t>procedures and algorithms</w:t>
      </w:r>
      <w:r w:rsidR="00965DDA" w:rsidRPr="00233DFD">
        <w:rPr>
          <w:lang w:eastAsia="zh-CN"/>
        </w:rPr>
        <w:t xml:space="preserve"> for content creation and/or editing as well as the </w:t>
      </w:r>
      <w:r w:rsidR="00C7086B" w:rsidRPr="00233DFD">
        <w:rPr>
          <w:lang w:eastAsia="zh-CN"/>
        </w:rPr>
        <w:t xml:space="preserve">authenticity </w:t>
      </w:r>
      <w:r w:rsidR="00965DDA" w:rsidRPr="00233DFD">
        <w:rPr>
          <w:lang w:eastAsia="zh-CN"/>
        </w:rPr>
        <w:t>verificatio</w:t>
      </w:r>
      <w:r w:rsidR="00EF3561" w:rsidRPr="00233DFD">
        <w:rPr>
          <w:lang w:eastAsia="zh-CN"/>
        </w:rPr>
        <w:t>n.</w:t>
      </w:r>
    </w:p>
    <w:p w14:paraId="1728C666" w14:textId="7688CCDB" w:rsidR="00351C08" w:rsidRPr="00233DFD" w:rsidRDefault="00351C08" w:rsidP="00351C08">
      <w:pPr>
        <w:pStyle w:val="ListParagraph"/>
        <w:numPr>
          <w:ilvl w:val="0"/>
          <w:numId w:val="31"/>
        </w:numPr>
        <w:rPr>
          <w:lang w:eastAsia="zh-CN"/>
        </w:rPr>
      </w:pPr>
      <w:r w:rsidRPr="00233DFD">
        <w:rPr>
          <w:lang w:eastAsia="zh-CN"/>
        </w:rPr>
        <w:t>The requirements that are addressed using the provided tables in Annex A.</w:t>
      </w:r>
    </w:p>
    <w:p w14:paraId="6C50DAC6" w14:textId="06C6065E" w:rsidR="00FC3CE5" w:rsidRPr="00233DFD" w:rsidRDefault="00E046C9" w:rsidP="00FC3CE5">
      <w:pPr>
        <w:pStyle w:val="ListParagraph"/>
        <w:numPr>
          <w:ilvl w:val="0"/>
          <w:numId w:val="31"/>
        </w:numPr>
        <w:rPr>
          <w:lang w:eastAsia="zh-CN"/>
        </w:rPr>
      </w:pPr>
      <w:r w:rsidRPr="00233DFD">
        <w:rPr>
          <w:lang w:eastAsia="zh-CN"/>
        </w:rPr>
        <w:t>Description of the required i</w:t>
      </w:r>
      <w:r w:rsidR="00FC3CE5" w:rsidRPr="00233DFD">
        <w:rPr>
          <w:lang w:eastAsia="zh-CN"/>
        </w:rPr>
        <w:t>nterfaces with other functions in the workflow.</w:t>
      </w:r>
    </w:p>
    <w:p w14:paraId="4326C009" w14:textId="63F9AD31" w:rsidR="00B0615B" w:rsidRDefault="005B6560" w:rsidP="00E8215C">
      <w:pPr>
        <w:pStyle w:val="ListParagraph"/>
        <w:numPr>
          <w:ilvl w:val="0"/>
          <w:numId w:val="31"/>
        </w:numPr>
        <w:rPr>
          <w:lang w:eastAsia="zh-CN"/>
        </w:rPr>
      </w:pPr>
      <w:r w:rsidRPr="00233DFD">
        <w:rPr>
          <w:lang w:eastAsia="zh-CN"/>
        </w:rPr>
        <w:t>C</w:t>
      </w:r>
      <w:r w:rsidR="00B0615B" w:rsidRPr="00233DFD">
        <w:rPr>
          <w:lang w:eastAsia="zh-CN"/>
        </w:rPr>
        <w:t>omputational and algorithmic process</w:t>
      </w:r>
      <w:r w:rsidR="00804F01" w:rsidRPr="00233DFD">
        <w:rPr>
          <w:lang w:eastAsia="zh-CN"/>
        </w:rPr>
        <w:t xml:space="preserve"> for creating and adding the metadata and </w:t>
      </w:r>
      <w:r w:rsidR="00207DEB" w:rsidRPr="00233DFD">
        <w:rPr>
          <w:lang w:eastAsia="zh-CN"/>
        </w:rPr>
        <w:t xml:space="preserve">for verification of the </w:t>
      </w:r>
      <w:r w:rsidR="005114FD" w:rsidRPr="00233DFD">
        <w:rPr>
          <w:lang w:eastAsia="zh-CN"/>
        </w:rPr>
        <w:t xml:space="preserve">authenticity </w:t>
      </w:r>
      <w:r w:rsidR="00207DEB" w:rsidRPr="00233DFD">
        <w:rPr>
          <w:lang w:eastAsia="zh-CN"/>
        </w:rPr>
        <w:t>of the media</w:t>
      </w:r>
      <w:r w:rsidR="00E8215C" w:rsidRPr="00233DFD">
        <w:rPr>
          <w:lang w:eastAsia="zh-CN"/>
        </w:rPr>
        <w:t>, including memory usage and number of operations if significant.</w:t>
      </w:r>
    </w:p>
    <w:p w14:paraId="2832B0EB" w14:textId="31B82E34" w:rsidR="00616A18" w:rsidRPr="00233DFD" w:rsidRDefault="00616A18" w:rsidP="00616A18">
      <w:pPr>
        <w:pStyle w:val="ListParagraph"/>
        <w:numPr>
          <w:ilvl w:val="0"/>
          <w:numId w:val="31"/>
        </w:numPr>
        <w:rPr>
          <w:lang w:eastAsia="zh-TW"/>
        </w:rPr>
      </w:pPr>
      <w:r>
        <w:rPr>
          <w:lang w:eastAsia="zh-TW"/>
        </w:rPr>
        <w:t>The bandwidth</w:t>
      </w:r>
      <w:r w:rsidR="00897115">
        <w:rPr>
          <w:lang w:eastAsia="zh-TW"/>
        </w:rPr>
        <w:t xml:space="preserve"> impact</w:t>
      </w:r>
      <w:r>
        <w:rPr>
          <w:lang w:eastAsia="zh-TW"/>
        </w:rPr>
        <w:t xml:space="preserve"> for conveying the authenticity related information.</w:t>
      </w:r>
    </w:p>
    <w:p w14:paraId="32B06158" w14:textId="762F5DE7" w:rsidR="005B6560" w:rsidRPr="00233DFD" w:rsidRDefault="005B6560" w:rsidP="005B6560">
      <w:pPr>
        <w:pStyle w:val="ListParagraph"/>
        <w:numPr>
          <w:ilvl w:val="0"/>
          <w:numId w:val="31"/>
        </w:numPr>
        <w:rPr>
          <w:lang w:eastAsia="zh-CN"/>
        </w:rPr>
      </w:pPr>
      <w:r w:rsidRPr="00233DFD">
        <w:rPr>
          <w:lang w:eastAsia="zh-CN"/>
        </w:rPr>
        <w:t>P</w:t>
      </w:r>
      <w:r w:rsidR="00131DE8" w:rsidRPr="00233DFD">
        <w:rPr>
          <w:lang w:eastAsia="zh-CN"/>
        </w:rPr>
        <w:t xml:space="preserve">roposed </w:t>
      </w:r>
      <w:r w:rsidR="00B0615B" w:rsidRPr="00233DFD">
        <w:rPr>
          <w:lang w:eastAsia="zh-CN"/>
        </w:rPr>
        <w:t>changes to the existing MPEG standards</w:t>
      </w:r>
      <w:r w:rsidR="005114FD" w:rsidRPr="00233DFD">
        <w:rPr>
          <w:lang w:eastAsia="zh-CN"/>
        </w:rPr>
        <w:t>,</w:t>
      </w:r>
      <w:r w:rsidR="00B0615B" w:rsidRPr="00233DFD">
        <w:rPr>
          <w:lang w:eastAsia="zh-CN"/>
        </w:rPr>
        <w:t xml:space="preserve"> if any</w:t>
      </w:r>
      <w:r w:rsidR="0045133B" w:rsidRPr="00233DFD">
        <w:rPr>
          <w:lang w:eastAsia="zh-CN"/>
        </w:rPr>
        <w:t>.</w:t>
      </w:r>
    </w:p>
    <w:p w14:paraId="7104AD62" w14:textId="79367A68" w:rsidR="00131DE8" w:rsidRPr="00233DFD" w:rsidRDefault="005B6560" w:rsidP="005B6560">
      <w:pPr>
        <w:pStyle w:val="ListParagraph"/>
        <w:numPr>
          <w:ilvl w:val="0"/>
          <w:numId w:val="31"/>
        </w:numPr>
        <w:rPr>
          <w:lang w:eastAsia="zh-CN"/>
        </w:rPr>
      </w:pPr>
      <w:r w:rsidRPr="00233DFD">
        <w:rPr>
          <w:lang w:eastAsia="zh-TW"/>
        </w:rPr>
        <w:t>B</w:t>
      </w:r>
      <w:r w:rsidR="00131DE8" w:rsidRPr="00233DFD">
        <w:rPr>
          <w:lang w:eastAsia="zh-TW"/>
        </w:rPr>
        <w:t>ackward compatibility of the proposed tool with the existing MPEG standards.</w:t>
      </w:r>
    </w:p>
    <w:p w14:paraId="01371164" w14:textId="10F3B72E" w:rsidR="009F77A2" w:rsidRPr="00233DFD" w:rsidRDefault="009F77A2" w:rsidP="005B6560">
      <w:pPr>
        <w:pStyle w:val="ListParagraph"/>
        <w:numPr>
          <w:ilvl w:val="0"/>
          <w:numId w:val="31"/>
        </w:numPr>
        <w:rPr>
          <w:lang w:eastAsia="zh-CN"/>
        </w:rPr>
      </w:pPr>
      <w:r w:rsidRPr="00233DFD">
        <w:rPr>
          <w:lang w:eastAsia="zh-TW"/>
        </w:rPr>
        <w:t>Extensibility properties of the proposed tool for future extensions.</w:t>
      </w:r>
    </w:p>
    <w:p w14:paraId="1F049C8E" w14:textId="6D31854C" w:rsidR="009D7EBE" w:rsidRPr="00233DFD" w:rsidRDefault="000315F3">
      <w:pPr>
        <w:pStyle w:val="ListParagraph"/>
        <w:numPr>
          <w:ilvl w:val="0"/>
          <w:numId w:val="31"/>
        </w:numPr>
        <w:rPr>
          <w:lang w:eastAsia="zh-CN"/>
        </w:rPr>
      </w:pPr>
      <w:r w:rsidRPr="00233DFD">
        <w:rPr>
          <w:lang w:eastAsia="zh-CN"/>
        </w:rPr>
        <w:t>B</w:t>
      </w:r>
      <w:r w:rsidR="009D7EBE" w:rsidRPr="00233DFD">
        <w:rPr>
          <w:lang w:eastAsia="zh-CN"/>
        </w:rPr>
        <w:t>enefits and drawbacks of the</w:t>
      </w:r>
      <w:r w:rsidR="00D25F77" w:rsidRPr="00233DFD">
        <w:rPr>
          <w:lang w:eastAsia="zh-CN"/>
        </w:rPr>
        <w:t xml:space="preserve"> proposed</w:t>
      </w:r>
      <w:r w:rsidR="009D7EBE" w:rsidRPr="00233DFD">
        <w:rPr>
          <w:lang w:eastAsia="zh-CN"/>
        </w:rPr>
        <w:t xml:space="preserve"> tools</w:t>
      </w:r>
      <w:r w:rsidR="006679E3" w:rsidRPr="00233DFD">
        <w:rPr>
          <w:lang w:eastAsia="zh-CN"/>
        </w:rPr>
        <w:t>.</w:t>
      </w:r>
    </w:p>
    <w:p w14:paraId="090A1084" w14:textId="0F508F97" w:rsidR="009834A3" w:rsidRPr="00233DFD" w:rsidRDefault="009834A3">
      <w:pPr>
        <w:pStyle w:val="ListParagraph"/>
        <w:numPr>
          <w:ilvl w:val="0"/>
          <w:numId w:val="31"/>
        </w:numPr>
        <w:rPr>
          <w:lang w:eastAsia="zh-CN"/>
        </w:rPr>
      </w:pPr>
      <w:r w:rsidRPr="00233DFD">
        <w:rPr>
          <w:lang w:eastAsia="zh-CN"/>
        </w:rPr>
        <w:t>Any existing implementation of the tool</w:t>
      </w:r>
      <w:r w:rsidR="00E71206" w:rsidRPr="00233DFD">
        <w:rPr>
          <w:lang w:eastAsia="zh-CN"/>
        </w:rPr>
        <w:t>,</w:t>
      </w:r>
      <w:r w:rsidRPr="00233DFD">
        <w:rPr>
          <w:lang w:eastAsia="zh-CN"/>
        </w:rPr>
        <w:t xml:space="preserve"> and whether the software can be provided.</w:t>
      </w:r>
    </w:p>
    <w:p w14:paraId="3F7ABE0E" w14:textId="77777777" w:rsidR="009E0439" w:rsidRDefault="009834A3">
      <w:pPr>
        <w:pStyle w:val="ListParagraph"/>
        <w:numPr>
          <w:ilvl w:val="0"/>
          <w:numId w:val="31"/>
        </w:numPr>
        <w:rPr>
          <w:lang w:eastAsia="zh-CN"/>
        </w:rPr>
      </w:pPr>
      <w:r w:rsidRPr="00233DFD">
        <w:rPr>
          <w:lang w:eastAsia="zh-CN"/>
        </w:rPr>
        <w:t>Any existing deployment of the tool and its characteristics.</w:t>
      </w:r>
    </w:p>
    <w:p w14:paraId="3A9817FD" w14:textId="74B42EF7" w:rsidR="00C66205" w:rsidRPr="00233DFD" w:rsidRDefault="00C66205" w:rsidP="00C66205">
      <w:pPr>
        <w:pStyle w:val="Heading20"/>
        <w:rPr>
          <w:lang w:eastAsia="zh-CN"/>
        </w:rPr>
      </w:pPr>
      <w:bookmarkStart w:id="49" w:name="_Toc230947919"/>
      <w:r w:rsidRPr="00233DFD">
        <w:rPr>
          <w:lang w:eastAsia="zh-CN"/>
        </w:rPr>
        <w:t>Evaluation spreadsheets</w:t>
      </w:r>
      <w:bookmarkEnd w:id="49"/>
    </w:p>
    <w:p w14:paraId="7F7D6DA8" w14:textId="23D2E613" w:rsidR="00C66205" w:rsidRPr="00233DFD" w:rsidRDefault="00C66205" w:rsidP="00C66205">
      <w:pPr>
        <w:rPr>
          <w:lang w:eastAsia="zh-CN"/>
        </w:rPr>
      </w:pPr>
      <w:r w:rsidRPr="00233DFD">
        <w:rPr>
          <w:lang w:eastAsia="zh-CN"/>
        </w:rPr>
        <w:t>The submission shall include the filled evaluation spreadsheets provided in Annex A</w:t>
      </w:r>
      <w:r w:rsidR="00BA6A87" w:rsidRPr="00233DFD">
        <w:rPr>
          <w:lang w:eastAsia="zh-CN"/>
        </w:rPr>
        <w:t xml:space="preserve"> and Annex B</w:t>
      </w:r>
      <w:r w:rsidRPr="00233DFD">
        <w:rPr>
          <w:lang w:eastAsia="zh-CN"/>
        </w:rPr>
        <w:t>.</w:t>
      </w:r>
    </w:p>
    <w:p w14:paraId="05B8BCE0" w14:textId="183DB455" w:rsidR="00436947" w:rsidRPr="00233DFD" w:rsidRDefault="00436947" w:rsidP="00436947">
      <w:pPr>
        <w:pStyle w:val="Heading20"/>
        <w:rPr>
          <w:lang w:eastAsia="zh-CN"/>
        </w:rPr>
      </w:pPr>
      <w:bookmarkStart w:id="50" w:name="_Toc230947920"/>
      <w:r w:rsidRPr="00233DFD">
        <w:rPr>
          <w:lang w:eastAsia="zh-CN"/>
        </w:rPr>
        <w:lastRenderedPageBreak/>
        <w:t>Code</w:t>
      </w:r>
      <w:bookmarkEnd w:id="50"/>
    </w:p>
    <w:p w14:paraId="4E7FE5BE" w14:textId="3FA0BBFC" w:rsidR="00436947" w:rsidRPr="00233DFD" w:rsidRDefault="00436947" w:rsidP="00C66205">
      <w:pPr>
        <w:rPr>
          <w:lang w:eastAsia="zh-CN"/>
        </w:rPr>
      </w:pPr>
      <w:r w:rsidRPr="00233DFD">
        <w:rPr>
          <w:lang w:eastAsia="zh-CN"/>
        </w:rPr>
        <w:t xml:space="preserve">Any code may be submitted as </w:t>
      </w:r>
      <w:r w:rsidR="00E71206" w:rsidRPr="00233DFD">
        <w:rPr>
          <w:lang w:eastAsia="zh-CN"/>
        </w:rPr>
        <w:t>an attachment</w:t>
      </w:r>
      <w:r w:rsidRPr="00233DFD">
        <w:rPr>
          <w:lang w:eastAsia="zh-CN"/>
        </w:rPr>
        <w:t xml:space="preserve"> to the contribution that is included in a separate directory of the zipped file.</w:t>
      </w:r>
    </w:p>
    <w:p w14:paraId="55873784" w14:textId="5BB92F9E" w:rsidR="00733E97" w:rsidRPr="00233DFD" w:rsidRDefault="00733E97" w:rsidP="00733E97">
      <w:pPr>
        <w:pStyle w:val="Heading20"/>
        <w:rPr>
          <w:lang w:eastAsia="zh-CN"/>
        </w:rPr>
      </w:pPr>
      <w:bookmarkStart w:id="51" w:name="_Toc230947921"/>
      <w:r w:rsidRPr="00233DFD">
        <w:rPr>
          <w:lang w:eastAsia="zh-CN"/>
        </w:rPr>
        <w:t>Submission deadline</w:t>
      </w:r>
      <w:bookmarkEnd w:id="51"/>
    </w:p>
    <w:p w14:paraId="5AED3B24" w14:textId="65AB4215" w:rsidR="00733E97" w:rsidRDefault="00733E97" w:rsidP="00733E97">
      <w:pPr>
        <w:rPr>
          <w:lang w:eastAsia="zh-CN"/>
        </w:rPr>
      </w:pPr>
      <w:r w:rsidRPr="00233DFD">
        <w:rPr>
          <w:lang w:eastAsia="zh-CN"/>
        </w:rPr>
        <w:t xml:space="preserve">Any proposal shall be </w:t>
      </w:r>
      <w:r w:rsidR="0057690D" w:rsidRPr="00233DFD">
        <w:rPr>
          <w:lang w:eastAsia="zh-CN"/>
        </w:rPr>
        <w:t xml:space="preserve">registered and </w:t>
      </w:r>
      <w:r w:rsidRPr="00233DFD">
        <w:rPr>
          <w:lang w:eastAsia="zh-CN"/>
        </w:rPr>
        <w:t xml:space="preserve">uploaded as a contribution </w:t>
      </w:r>
      <w:r w:rsidR="00A0089A" w:rsidRPr="00233DFD">
        <w:rPr>
          <w:lang w:eastAsia="zh-CN"/>
        </w:rPr>
        <w:t>for</w:t>
      </w:r>
      <w:r w:rsidRPr="00233DFD">
        <w:rPr>
          <w:lang w:eastAsia="zh-CN"/>
        </w:rPr>
        <w:t xml:space="preserve"> the </w:t>
      </w:r>
      <w:r w:rsidRPr="00965F90">
        <w:rPr>
          <w:lang w:eastAsia="zh-CN"/>
        </w:rPr>
        <w:t>MPEG 157</w:t>
      </w:r>
      <w:r w:rsidRPr="00965F90">
        <w:rPr>
          <w:vertAlign w:val="superscript"/>
          <w:lang w:eastAsia="zh-CN"/>
        </w:rPr>
        <w:t>th</w:t>
      </w:r>
      <w:r w:rsidRPr="00233DFD">
        <w:rPr>
          <w:lang w:eastAsia="zh-CN"/>
        </w:rPr>
        <w:t xml:space="preserve"> meeting</w:t>
      </w:r>
      <w:r w:rsidR="00A0089A" w:rsidRPr="00233DFD">
        <w:rPr>
          <w:lang w:eastAsia="zh-CN"/>
        </w:rPr>
        <w:t xml:space="preserve"> to the MPEG’s document management system (dms.</w:t>
      </w:r>
      <w:r w:rsidR="0057690D" w:rsidRPr="00233DFD">
        <w:rPr>
          <w:lang w:eastAsia="zh-CN"/>
        </w:rPr>
        <w:t>mpeg.expert)</w:t>
      </w:r>
      <w:r w:rsidRPr="00233DFD">
        <w:rPr>
          <w:lang w:eastAsia="zh-CN"/>
        </w:rPr>
        <w:t>, observing the MPEG</w:t>
      </w:r>
      <w:r w:rsidR="005911B7">
        <w:rPr>
          <w:lang w:eastAsia="zh-CN"/>
        </w:rPr>
        <w:t xml:space="preserve"> </w:t>
      </w:r>
      <w:r w:rsidRPr="00233DFD">
        <w:rPr>
          <w:lang w:eastAsia="zh-CN"/>
        </w:rPr>
        <w:t>Systems WG’s deadline for input contributions</w:t>
      </w:r>
      <w:r w:rsidR="004F1AB4">
        <w:rPr>
          <w:lang w:eastAsia="zh-CN"/>
        </w:rPr>
        <w:t>,</w:t>
      </w:r>
      <w:r w:rsidR="005911B7">
        <w:rPr>
          <w:lang w:eastAsia="zh-CN"/>
        </w:rPr>
        <w:t xml:space="preserve"> </w:t>
      </w:r>
      <w:r w:rsidR="00291F52">
        <w:rPr>
          <w:lang w:eastAsia="zh-CN"/>
        </w:rPr>
        <w:t xml:space="preserve">Jan 13, 2027, </w:t>
      </w:r>
      <w:r w:rsidR="00291F52" w:rsidRPr="00C41FC2">
        <w:rPr>
          <w:lang w:eastAsia="zh-CN"/>
        </w:rPr>
        <w:t>23:59 UTC</w:t>
      </w:r>
      <w:r w:rsidR="00A0089A" w:rsidRPr="00233DFD">
        <w:rPr>
          <w:lang w:eastAsia="zh-CN"/>
        </w:rPr>
        <w:t>.</w:t>
      </w:r>
      <w:r w:rsidR="0057690D" w:rsidRPr="00233DFD">
        <w:rPr>
          <w:lang w:eastAsia="zh-CN"/>
        </w:rPr>
        <w:t xml:space="preserve"> </w:t>
      </w:r>
      <w:r w:rsidR="00E71206" w:rsidRPr="00233DFD">
        <w:rPr>
          <w:lang w:eastAsia="zh-CN"/>
        </w:rPr>
        <w:t xml:space="preserve">A late </w:t>
      </w:r>
      <w:r w:rsidR="0057690D" w:rsidRPr="00233DFD">
        <w:rPr>
          <w:lang w:eastAsia="zh-CN"/>
        </w:rPr>
        <w:t>proposal may not be considered.</w:t>
      </w:r>
    </w:p>
    <w:p w14:paraId="5FE793EB" w14:textId="45C827B2" w:rsidR="00BD299E" w:rsidRPr="00233DFD" w:rsidRDefault="00BD299E" w:rsidP="00BD299E">
      <w:pPr>
        <w:rPr>
          <w:lang w:eastAsia="zh-CN"/>
        </w:rPr>
      </w:pPr>
      <w:bookmarkStart w:id="52" w:name="_Toc230947922"/>
      <w:r>
        <w:rPr>
          <w:lang w:eastAsia="zh-CN"/>
        </w:rPr>
        <w:t>Alternatively, the submission may be sent to the WG03 Convener (see clause 11) in the case of not being able to access the MPEG document management system.</w:t>
      </w:r>
    </w:p>
    <w:p w14:paraId="1A75ADF1" w14:textId="44DEF790" w:rsidR="004F6730" w:rsidRPr="00233DFD" w:rsidRDefault="004F6730" w:rsidP="004F6730">
      <w:pPr>
        <w:pStyle w:val="Heading1"/>
        <w:rPr>
          <w:lang w:eastAsia="zh-CN"/>
        </w:rPr>
      </w:pPr>
      <w:r w:rsidRPr="00233DFD">
        <w:rPr>
          <w:lang w:eastAsia="zh-CN"/>
        </w:rPr>
        <w:t>IPR</w:t>
      </w:r>
      <w:bookmarkEnd w:id="52"/>
    </w:p>
    <w:p w14:paraId="37223217" w14:textId="2D0182A0" w:rsidR="00FB545B" w:rsidRPr="00233DFD" w:rsidRDefault="00FB545B" w:rsidP="00FB545B">
      <w:pPr>
        <w:rPr>
          <w:lang w:eastAsia="zh-TW"/>
        </w:rPr>
      </w:pPr>
      <w:r w:rsidRPr="00233DFD">
        <w:rPr>
          <w:lang w:eastAsia="zh-TW"/>
        </w:rPr>
        <w:t xml:space="preserve">Proponents are advised that this call is being made subject to the patent policy of ISO/IEC and other established policies of the </w:t>
      </w:r>
      <w:r w:rsidR="00E71206" w:rsidRPr="00233DFD">
        <w:rPr>
          <w:lang w:eastAsia="zh-TW"/>
        </w:rPr>
        <w:t>standardisation organisation</w:t>
      </w:r>
      <w:r w:rsidRPr="00233DFD">
        <w:rPr>
          <w:lang w:eastAsia="zh-TW"/>
        </w:rPr>
        <w:t>. The contacts named below can assist potential submitters in identifying the relevant policy information.</w:t>
      </w:r>
    </w:p>
    <w:p w14:paraId="17A36086" w14:textId="09713BC1" w:rsidR="00DD31E7" w:rsidRPr="00233DFD" w:rsidRDefault="004F6730" w:rsidP="00DD31E7">
      <w:pPr>
        <w:pStyle w:val="Heading1"/>
        <w:rPr>
          <w:lang w:eastAsia="zh-CN"/>
        </w:rPr>
      </w:pPr>
      <w:bookmarkStart w:id="53" w:name="_Toc230947923"/>
      <w:r w:rsidRPr="00233DFD">
        <w:rPr>
          <w:lang w:eastAsia="zh-CN"/>
        </w:rPr>
        <w:t>Contacts</w:t>
      </w:r>
      <w:bookmarkEnd w:id="53"/>
    </w:p>
    <w:p w14:paraId="3DC8B4B4" w14:textId="4E7D340C" w:rsidR="00DD31E7" w:rsidRPr="00776F5F" w:rsidRDefault="00DD31E7" w:rsidP="00FF0B94">
      <w:pPr>
        <w:keepNext/>
        <w:keepLines/>
        <w:ind w:firstLine="432"/>
      </w:pPr>
      <w:r w:rsidRPr="00776F5F">
        <w:t xml:space="preserve">For </w:t>
      </w:r>
      <w:r w:rsidR="00E71206" w:rsidRPr="00776F5F">
        <w:t xml:space="preserve">further </w:t>
      </w:r>
      <w:r w:rsidRPr="00776F5F">
        <w:t>information or to get answers to your questions, please contact</w:t>
      </w:r>
      <w:r w:rsidR="009E0439">
        <w:t xml:space="preserve"> </w:t>
      </w:r>
      <w:r w:rsidR="00FF0B94" w:rsidRPr="00776F5F">
        <w:t>:</w:t>
      </w:r>
    </w:p>
    <w:p w14:paraId="57C9391A" w14:textId="6A57AA76" w:rsidR="00DD31E7" w:rsidRPr="00776F5F" w:rsidRDefault="00DD31E7" w:rsidP="00FF0B94">
      <w:pPr>
        <w:keepNext/>
        <w:keepLines/>
        <w:spacing w:after="0"/>
        <w:ind w:firstLine="706"/>
        <w:jc w:val="left"/>
      </w:pPr>
      <w:r w:rsidRPr="00776F5F">
        <w:t>Youngkwon Lim,</w:t>
      </w:r>
    </w:p>
    <w:p w14:paraId="5DA080DF" w14:textId="5BED25BD" w:rsidR="00DD31E7" w:rsidRPr="00233DFD" w:rsidRDefault="00DD31E7" w:rsidP="00FF0B94">
      <w:pPr>
        <w:keepNext/>
        <w:keepLines/>
        <w:spacing w:after="0"/>
        <w:ind w:firstLine="708"/>
        <w:jc w:val="left"/>
      </w:pPr>
      <w:r w:rsidRPr="00233DFD">
        <w:t xml:space="preserve">Convenor of </w:t>
      </w:r>
      <w:r w:rsidRPr="00776F5F">
        <w:t xml:space="preserve">SC 29/WG 3 </w:t>
      </w:r>
      <w:r w:rsidRPr="00233DFD">
        <w:t>MPEG Systems</w:t>
      </w:r>
    </w:p>
    <w:p w14:paraId="64DC2984" w14:textId="77777777" w:rsidR="009E0439" w:rsidRDefault="00DD31E7" w:rsidP="00FF0B94">
      <w:pPr>
        <w:keepNext/>
        <w:keepLines/>
        <w:spacing w:after="0"/>
        <w:ind w:firstLine="708"/>
        <w:jc w:val="left"/>
      </w:pPr>
      <w:r w:rsidRPr="00776F5F">
        <w:t xml:space="preserve">Email: </w:t>
      </w:r>
      <w:r w:rsidR="00FF0B94" w:rsidRPr="00233DFD">
        <w:t xml:space="preserve">Youngkwon Lim </w:t>
      </w:r>
      <w:hyperlink r:id="rId15" w:history="1">
        <w:r w:rsidR="00FF0B94" w:rsidRPr="00776F5F">
          <w:rPr>
            <w:rStyle w:val="Hyperlink"/>
            <w:lang w:val="en-GB"/>
          </w:rPr>
          <w:t>young.l@samsung.com</w:t>
        </w:r>
      </w:hyperlink>
    </w:p>
    <w:p w14:paraId="6C9D45B6" w14:textId="7AC4A433" w:rsidR="007D53A9" w:rsidRDefault="004F6730" w:rsidP="007D53A9">
      <w:pPr>
        <w:pStyle w:val="Heading1"/>
        <w:rPr>
          <w:lang w:eastAsia="zh-CN"/>
        </w:rPr>
      </w:pPr>
      <w:bookmarkStart w:id="54" w:name="_Toc230947924"/>
      <w:r w:rsidRPr="00233DFD">
        <w:rPr>
          <w:lang w:eastAsia="zh-CN"/>
        </w:rPr>
        <w:t>References</w:t>
      </w:r>
      <w:bookmarkEnd w:id="54"/>
    </w:p>
    <w:p w14:paraId="01304033" w14:textId="5CBA36AB" w:rsidR="006C7733" w:rsidRPr="007D53A9" w:rsidRDefault="00420678" w:rsidP="007D53A9">
      <w:pPr>
        <w:rPr>
          <w:lang w:eastAsia="zh-CN"/>
        </w:rPr>
      </w:pPr>
      <w:r>
        <w:rPr>
          <w:lang w:eastAsia="zh-CN"/>
        </w:rPr>
        <w:t xml:space="preserve">[1] </w:t>
      </w:r>
      <w:r w:rsidRPr="00C5334E">
        <w:rPr>
          <w:lang w:eastAsia="zh-CN"/>
        </w:rPr>
        <w:t>WG03N</w:t>
      </w:r>
      <w:r w:rsidR="00C5334E" w:rsidRPr="00C5334E">
        <w:rPr>
          <w:lang w:eastAsia="zh-CN"/>
        </w:rPr>
        <w:t>1</w:t>
      </w:r>
      <w:r w:rsidR="00C5334E">
        <w:rPr>
          <w:lang w:eastAsia="zh-CN"/>
        </w:rPr>
        <w:t>842</w:t>
      </w:r>
      <w:r>
        <w:rPr>
          <w:lang w:eastAsia="zh-CN"/>
        </w:rPr>
        <w:t xml:space="preserve"> </w:t>
      </w:r>
      <w:r w:rsidR="00FC6DE5" w:rsidRPr="00965F90">
        <w:t>Exploration on media authenticity and provenance indication with the MPEG Systems technologies</w:t>
      </w:r>
    </w:p>
    <w:bookmarkEnd w:id="4"/>
    <w:p w14:paraId="0BEBA00A" w14:textId="59AD9F6C" w:rsidR="005B707A" w:rsidRPr="00233DFD" w:rsidRDefault="005B707A">
      <w:pPr>
        <w:spacing w:after="0" w:line="240" w:lineRule="auto"/>
        <w:jc w:val="left"/>
        <w:rPr>
          <w:b/>
          <w:sz w:val="24"/>
          <w:lang w:eastAsia="zh-CN"/>
        </w:rPr>
      </w:pPr>
      <w:r w:rsidRPr="00233DFD">
        <w:rPr>
          <w:lang w:eastAsia="zh-CN"/>
        </w:rPr>
        <w:br w:type="page"/>
      </w:r>
    </w:p>
    <w:p w14:paraId="74C9D31D" w14:textId="6773CBC3" w:rsidR="004F6730" w:rsidRPr="00233DFD" w:rsidRDefault="005B707A" w:rsidP="005B707A">
      <w:pPr>
        <w:pStyle w:val="Title"/>
        <w:rPr>
          <w:lang w:eastAsia="zh-CN"/>
        </w:rPr>
      </w:pPr>
      <w:bookmarkStart w:id="55" w:name="_Toc230947925"/>
      <w:r w:rsidRPr="00233DFD">
        <w:rPr>
          <w:lang w:eastAsia="zh-CN"/>
        </w:rPr>
        <w:lastRenderedPageBreak/>
        <w:t xml:space="preserve">Annex A: </w:t>
      </w:r>
      <w:r w:rsidR="00504C0C" w:rsidRPr="00233DFD">
        <w:rPr>
          <w:lang w:eastAsia="zh-CN"/>
        </w:rPr>
        <w:t>R</w:t>
      </w:r>
      <w:r w:rsidRPr="00233DFD">
        <w:rPr>
          <w:lang w:eastAsia="zh-CN"/>
        </w:rPr>
        <w:t>equirement table</w:t>
      </w:r>
      <w:bookmarkEnd w:id="55"/>
    </w:p>
    <w:p w14:paraId="29F8BBE1" w14:textId="699270EB" w:rsidR="00504C0C" w:rsidRPr="00233DFD" w:rsidRDefault="00504C0C" w:rsidP="00504C0C">
      <w:pPr>
        <w:rPr>
          <w:lang w:eastAsia="zh-CN"/>
        </w:rPr>
      </w:pPr>
      <w:r w:rsidRPr="00233DFD">
        <w:rPr>
          <w:lang w:eastAsia="zh-CN"/>
        </w:rPr>
        <w:t xml:space="preserve">The following table is submitted with the proposal </w:t>
      </w:r>
      <w:r w:rsidR="00397C2F">
        <w:rPr>
          <w:lang w:eastAsia="zh-CN"/>
        </w:rPr>
        <w:t>as</w:t>
      </w:r>
      <w:r w:rsidR="004271B4">
        <w:rPr>
          <w:lang w:eastAsia="zh-CN"/>
        </w:rPr>
        <w:t xml:space="preserve"> a</w:t>
      </w:r>
      <w:r w:rsidRPr="00233DFD">
        <w:rPr>
          <w:lang w:eastAsia="zh-CN"/>
        </w:rPr>
        <w:t xml:space="preserve"> </w:t>
      </w:r>
      <w:r w:rsidR="006548FC" w:rsidRPr="00233DFD">
        <w:rPr>
          <w:lang w:eastAsia="zh-CN"/>
        </w:rPr>
        <w:t>self-evaluation</w:t>
      </w:r>
      <w:r w:rsidRPr="00233DFD">
        <w:rPr>
          <w:lang w:eastAsia="zh-CN"/>
        </w:rPr>
        <w:t xml:space="preserve"> of a proposed tool.</w:t>
      </w:r>
    </w:p>
    <w:tbl>
      <w:tblPr>
        <w:tblStyle w:val="TableGrid"/>
        <w:tblW w:w="0" w:type="auto"/>
        <w:tblLook w:val="04A0" w:firstRow="1" w:lastRow="0" w:firstColumn="1" w:lastColumn="0" w:noHBand="0" w:noVBand="1"/>
      </w:tblPr>
      <w:tblGrid>
        <w:gridCol w:w="3327"/>
        <w:gridCol w:w="1933"/>
        <w:gridCol w:w="2615"/>
        <w:gridCol w:w="2019"/>
      </w:tblGrid>
      <w:tr w:rsidR="00504C0C" w:rsidRPr="00233DFD" w14:paraId="027CDB9A" w14:textId="6B7DB2A0" w:rsidTr="00D27564">
        <w:tc>
          <w:tcPr>
            <w:tcW w:w="3327" w:type="dxa"/>
          </w:tcPr>
          <w:p w14:paraId="23EE27E2" w14:textId="35A1410D" w:rsidR="00504C0C" w:rsidRPr="00B65DEA" w:rsidRDefault="00B95777" w:rsidP="00BA1D42">
            <w:pPr>
              <w:rPr>
                <w:b/>
                <w:bCs/>
                <w:lang w:eastAsia="zh-CN"/>
              </w:rPr>
            </w:pPr>
            <w:r w:rsidRPr="00B65DEA">
              <w:rPr>
                <w:b/>
                <w:bCs/>
                <w:lang w:eastAsia="zh-CN"/>
              </w:rPr>
              <w:t>Requirement</w:t>
            </w:r>
          </w:p>
        </w:tc>
        <w:tc>
          <w:tcPr>
            <w:tcW w:w="1933" w:type="dxa"/>
          </w:tcPr>
          <w:p w14:paraId="67035D5A" w14:textId="6210785E" w:rsidR="00504C0C" w:rsidRPr="00B65DEA" w:rsidRDefault="00F054F4" w:rsidP="002D058C">
            <w:pPr>
              <w:jc w:val="left"/>
              <w:rPr>
                <w:b/>
                <w:bCs/>
                <w:lang w:eastAsia="zh-CN"/>
              </w:rPr>
            </w:pPr>
            <w:r w:rsidRPr="00B65DEA">
              <w:rPr>
                <w:b/>
                <w:bCs/>
                <w:lang w:eastAsia="zh-CN"/>
              </w:rPr>
              <w:t>Address</w:t>
            </w:r>
            <w:r w:rsidR="00456BE2">
              <w:rPr>
                <w:b/>
                <w:bCs/>
                <w:lang w:eastAsia="zh-CN"/>
              </w:rPr>
              <w:t>ed</w:t>
            </w:r>
            <w:r w:rsidRPr="00B65DEA">
              <w:rPr>
                <w:b/>
                <w:bCs/>
                <w:lang w:eastAsia="zh-CN"/>
              </w:rPr>
              <w:t xml:space="preserve"> (Yes/No</w:t>
            </w:r>
            <w:r w:rsidR="00456BE2">
              <w:rPr>
                <w:b/>
                <w:bCs/>
                <w:lang w:eastAsia="zh-CN"/>
              </w:rPr>
              <w:t>/Partial</w:t>
            </w:r>
            <w:r w:rsidRPr="00B65DEA">
              <w:rPr>
                <w:b/>
                <w:bCs/>
                <w:lang w:eastAsia="zh-CN"/>
              </w:rPr>
              <w:t>)</w:t>
            </w:r>
          </w:p>
        </w:tc>
        <w:tc>
          <w:tcPr>
            <w:tcW w:w="2615" w:type="dxa"/>
          </w:tcPr>
          <w:p w14:paraId="1A1239DF" w14:textId="53FE7654" w:rsidR="00504C0C" w:rsidRPr="00B65DEA" w:rsidRDefault="00B42591" w:rsidP="002D058C">
            <w:pPr>
              <w:jc w:val="left"/>
              <w:rPr>
                <w:b/>
                <w:bCs/>
                <w:lang w:eastAsia="zh-CN"/>
              </w:rPr>
            </w:pPr>
            <w:r>
              <w:rPr>
                <w:b/>
                <w:bCs/>
                <w:lang w:eastAsia="zh-CN"/>
              </w:rPr>
              <w:t>E</w:t>
            </w:r>
            <w:r w:rsidR="006548FC" w:rsidRPr="00B65DEA">
              <w:rPr>
                <w:b/>
                <w:bCs/>
                <w:lang w:eastAsia="zh-CN"/>
              </w:rPr>
              <w:t xml:space="preserve">xtent </w:t>
            </w:r>
            <w:r w:rsidR="00F054F4" w:rsidRPr="00B65DEA">
              <w:rPr>
                <w:b/>
                <w:bCs/>
                <w:lang w:eastAsia="zh-CN"/>
              </w:rPr>
              <w:t xml:space="preserve">and </w:t>
            </w:r>
            <w:r w:rsidR="00C60F16" w:rsidRPr="00B65DEA">
              <w:rPr>
                <w:b/>
                <w:bCs/>
                <w:lang w:eastAsia="zh-CN"/>
              </w:rPr>
              <w:t xml:space="preserve">benefits </w:t>
            </w:r>
            <w:r w:rsidR="00F054F4" w:rsidRPr="00B65DEA">
              <w:rPr>
                <w:b/>
                <w:bCs/>
                <w:lang w:eastAsia="zh-CN"/>
              </w:rPr>
              <w:t>of the solution</w:t>
            </w:r>
          </w:p>
        </w:tc>
        <w:tc>
          <w:tcPr>
            <w:tcW w:w="2019" w:type="dxa"/>
          </w:tcPr>
          <w:p w14:paraId="503A963D" w14:textId="69118D69" w:rsidR="00504C0C" w:rsidRPr="00B65DEA" w:rsidRDefault="00B42591" w:rsidP="002D058C">
            <w:pPr>
              <w:jc w:val="left"/>
              <w:rPr>
                <w:b/>
                <w:bCs/>
                <w:lang w:eastAsia="zh-CN"/>
              </w:rPr>
            </w:pPr>
            <w:r>
              <w:rPr>
                <w:b/>
                <w:bCs/>
                <w:lang w:eastAsia="zh-CN"/>
              </w:rPr>
              <w:t>L</w:t>
            </w:r>
            <w:r w:rsidR="00244C17" w:rsidRPr="00B65DEA">
              <w:rPr>
                <w:b/>
                <w:bCs/>
                <w:lang w:eastAsia="zh-CN"/>
              </w:rPr>
              <w:t xml:space="preserve">imitations and/or scope of </w:t>
            </w:r>
            <w:r w:rsidR="006548FC" w:rsidRPr="00B65DEA">
              <w:rPr>
                <w:b/>
                <w:bCs/>
                <w:lang w:eastAsia="zh-CN"/>
              </w:rPr>
              <w:t xml:space="preserve">the </w:t>
            </w:r>
            <w:r w:rsidR="00244C17" w:rsidRPr="00B65DEA">
              <w:rPr>
                <w:b/>
                <w:bCs/>
                <w:lang w:eastAsia="zh-CN"/>
              </w:rPr>
              <w:t>solution</w:t>
            </w:r>
          </w:p>
        </w:tc>
      </w:tr>
      <w:tr w:rsidR="00AF7D81" w:rsidRPr="00233DFD" w14:paraId="4D491FD0" w14:textId="1B2B952A" w:rsidTr="00D27564">
        <w:tc>
          <w:tcPr>
            <w:tcW w:w="3327" w:type="dxa"/>
          </w:tcPr>
          <w:p w14:paraId="0B0155E6" w14:textId="208E16F4" w:rsidR="00AF7D81" w:rsidRPr="00BB5DB1" w:rsidRDefault="00BB5DB1" w:rsidP="006A1EEE">
            <w:pPr>
              <w:numPr>
                <w:ilvl w:val="0"/>
                <w:numId w:val="33"/>
              </w:numPr>
              <w:spacing w:before="100" w:beforeAutospacing="1" w:after="100" w:afterAutospacing="1" w:line="240" w:lineRule="auto"/>
              <w:jc w:val="left"/>
              <w:rPr>
                <w:sz w:val="24"/>
                <w:lang w:eastAsia="zh-CN"/>
              </w:rPr>
            </w:pPr>
            <w:r w:rsidRPr="00233DFD">
              <w:rPr>
                <w:rFonts w:eastAsia="Times New Roman"/>
                <w:lang w:eastAsia="de-DE"/>
              </w:rPr>
              <w:t xml:space="preserve">The solution shall support the authenticity verification of media content encapsulated in ISOBMFF </w:t>
            </w:r>
            <w:r>
              <w:rPr>
                <w:rFonts w:eastAsia="Times New Roman"/>
                <w:lang w:eastAsia="de-DE"/>
              </w:rPr>
              <w:t>(including CMAF content) and potentially</w:t>
            </w:r>
            <w:r w:rsidRPr="00233DFD">
              <w:rPr>
                <w:rFonts w:eastAsia="Times New Roman"/>
                <w:lang w:eastAsia="de-DE"/>
              </w:rPr>
              <w:t xml:space="preserve"> delivered with MPEG DASH. The scope of the authenticity verification is defined by the content publisher (B/C).</w:t>
            </w:r>
          </w:p>
        </w:tc>
        <w:tc>
          <w:tcPr>
            <w:tcW w:w="1933" w:type="dxa"/>
          </w:tcPr>
          <w:p w14:paraId="48EDA14B" w14:textId="77777777" w:rsidR="00AF7D81" w:rsidRPr="00233DFD" w:rsidRDefault="00AF7D81" w:rsidP="00AF7D81">
            <w:pPr>
              <w:rPr>
                <w:lang w:eastAsia="zh-CN"/>
              </w:rPr>
            </w:pPr>
          </w:p>
        </w:tc>
        <w:tc>
          <w:tcPr>
            <w:tcW w:w="2615" w:type="dxa"/>
          </w:tcPr>
          <w:p w14:paraId="75B0B9BD" w14:textId="77777777" w:rsidR="00AF7D81" w:rsidRPr="00233DFD" w:rsidRDefault="00AF7D81" w:rsidP="00AF7D81">
            <w:pPr>
              <w:rPr>
                <w:lang w:eastAsia="zh-CN"/>
              </w:rPr>
            </w:pPr>
          </w:p>
        </w:tc>
        <w:tc>
          <w:tcPr>
            <w:tcW w:w="2019" w:type="dxa"/>
          </w:tcPr>
          <w:p w14:paraId="720629D9" w14:textId="77777777" w:rsidR="00AF7D81" w:rsidRPr="00233DFD" w:rsidRDefault="00AF7D81" w:rsidP="00AF7D81">
            <w:pPr>
              <w:rPr>
                <w:lang w:eastAsia="zh-CN"/>
              </w:rPr>
            </w:pPr>
          </w:p>
        </w:tc>
      </w:tr>
      <w:tr w:rsidR="00AF7D81" w:rsidRPr="00233DFD" w14:paraId="50183693" w14:textId="0E4BE598" w:rsidTr="00D27564">
        <w:tc>
          <w:tcPr>
            <w:tcW w:w="3327" w:type="dxa"/>
          </w:tcPr>
          <w:p w14:paraId="0956556F" w14:textId="7ECEEE40" w:rsidR="00AF7D81" w:rsidRPr="00BB5DB1" w:rsidRDefault="00BB5DB1" w:rsidP="006A1EEE">
            <w:pPr>
              <w:numPr>
                <w:ilvl w:val="0"/>
                <w:numId w:val="33"/>
              </w:numPr>
              <w:spacing w:before="100" w:beforeAutospacing="1" w:after="100" w:afterAutospacing="1" w:line="240" w:lineRule="auto"/>
              <w:jc w:val="left"/>
              <w:rPr>
                <w:sz w:val="24"/>
              </w:rPr>
            </w:pPr>
            <w:r w:rsidRPr="00233DFD">
              <w:rPr>
                <w:rFonts w:eastAsia="Times New Roman"/>
                <w:lang w:eastAsia="de-DE"/>
              </w:rPr>
              <w:t>The solutions shall provide means to</w:t>
            </w:r>
            <w:r>
              <w:rPr>
                <w:rFonts w:eastAsia="Times New Roman"/>
                <w:b/>
                <w:bCs/>
                <w:lang w:eastAsia="de-DE"/>
              </w:rPr>
              <w:t xml:space="preserve"> convey</w:t>
            </w:r>
            <w:r w:rsidRPr="00233DFD">
              <w:rPr>
                <w:rFonts w:eastAsia="Times New Roman"/>
                <w:b/>
                <w:bCs/>
                <w:lang w:eastAsia="de-DE"/>
              </w:rPr>
              <w:t xml:space="preserve"> authenticity information </w:t>
            </w:r>
            <w:r>
              <w:rPr>
                <w:rFonts w:eastAsia="Times New Roman"/>
                <w:lang w:eastAsia="de-DE"/>
              </w:rPr>
              <w:t>for</w:t>
            </w:r>
            <w:r w:rsidRPr="00233DFD">
              <w:rPr>
                <w:rFonts w:eastAsia="Times New Roman"/>
                <w:lang w:eastAsia="de-DE"/>
              </w:rPr>
              <w:t xml:space="preserve"> media assets. </w:t>
            </w:r>
          </w:p>
        </w:tc>
        <w:tc>
          <w:tcPr>
            <w:tcW w:w="1933" w:type="dxa"/>
          </w:tcPr>
          <w:p w14:paraId="07B96793" w14:textId="77777777" w:rsidR="00AF7D81" w:rsidRPr="00233DFD" w:rsidRDefault="00AF7D81" w:rsidP="00AF7D81">
            <w:pPr>
              <w:rPr>
                <w:lang w:eastAsia="zh-CN"/>
              </w:rPr>
            </w:pPr>
          </w:p>
        </w:tc>
        <w:tc>
          <w:tcPr>
            <w:tcW w:w="2615" w:type="dxa"/>
          </w:tcPr>
          <w:p w14:paraId="3C445CBF" w14:textId="77777777" w:rsidR="00AF7D81" w:rsidRPr="00233DFD" w:rsidRDefault="00AF7D81" w:rsidP="00AF7D81">
            <w:pPr>
              <w:rPr>
                <w:lang w:eastAsia="zh-CN"/>
              </w:rPr>
            </w:pPr>
          </w:p>
        </w:tc>
        <w:tc>
          <w:tcPr>
            <w:tcW w:w="2019" w:type="dxa"/>
          </w:tcPr>
          <w:p w14:paraId="10B3B7C3" w14:textId="77777777" w:rsidR="00AF7D81" w:rsidRPr="00233DFD" w:rsidRDefault="00AF7D81" w:rsidP="00AF7D81">
            <w:pPr>
              <w:rPr>
                <w:lang w:eastAsia="zh-CN"/>
              </w:rPr>
            </w:pPr>
          </w:p>
        </w:tc>
      </w:tr>
      <w:tr w:rsidR="00AF7D81" w:rsidRPr="00233DFD" w14:paraId="326CAF29" w14:textId="768716B8" w:rsidTr="00D27564">
        <w:tc>
          <w:tcPr>
            <w:tcW w:w="3327" w:type="dxa"/>
          </w:tcPr>
          <w:p w14:paraId="4BF28888" w14:textId="6887FD0B" w:rsidR="00AF7D81" w:rsidRPr="00BB5DB1" w:rsidRDefault="00BB5DB1" w:rsidP="006A1EEE">
            <w:pPr>
              <w:numPr>
                <w:ilvl w:val="1"/>
                <w:numId w:val="33"/>
              </w:numPr>
              <w:spacing w:before="100" w:beforeAutospacing="1" w:after="100" w:afterAutospacing="1" w:line="240" w:lineRule="auto"/>
              <w:jc w:val="left"/>
              <w:rPr>
                <w:rFonts w:eastAsia="Times New Roman"/>
                <w:lang w:eastAsia="de-DE"/>
              </w:rPr>
            </w:pPr>
            <w:r>
              <w:rPr>
                <w:rFonts w:eastAsia="Times New Roman"/>
                <w:lang w:eastAsia="de-DE"/>
              </w:rPr>
              <w:t xml:space="preserve">The solution shall support </w:t>
            </w:r>
            <w:r w:rsidRPr="00233DFD">
              <w:rPr>
                <w:rFonts w:eastAsia="Times New Roman"/>
                <w:lang w:eastAsia="de-DE"/>
              </w:rPr>
              <w:t>media asset</w:t>
            </w:r>
            <w:r>
              <w:rPr>
                <w:rFonts w:eastAsia="Times New Roman"/>
                <w:lang w:eastAsia="de-DE"/>
              </w:rPr>
              <w:t>s</w:t>
            </w:r>
            <w:r w:rsidRPr="00233DFD">
              <w:rPr>
                <w:rFonts w:eastAsia="Times New Roman"/>
                <w:lang w:eastAsia="de-DE"/>
              </w:rPr>
              <w:t xml:space="preserve"> </w:t>
            </w:r>
            <w:r>
              <w:rPr>
                <w:rFonts w:eastAsia="Times New Roman"/>
                <w:lang w:eastAsia="de-DE"/>
              </w:rPr>
              <w:t xml:space="preserve">that </w:t>
            </w:r>
            <w:r w:rsidRPr="00233DFD">
              <w:rPr>
                <w:rFonts w:eastAsia="Times New Roman"/>
                <w:lang w:eastAsia="de-DE"/>
              </w:rPr>
              <w:t>may consist of several media types, and each media type may have one or more media tracks</w:t>
            </w:r>
            <w:r>
              <w:rPr>
                <w:rFonts w:eastAsia="Times New Roman"/>
                <w:lang w:eastAsia="de-DE"/>
              </w:rPr>
              <w:t>/</w:t>
            </w:r>
            <w:r w:rsidRPr="00233DFD">
              <w:rPr>
                <w:rFonts w:eastAsia="Times New Roman"/>
                <w:lang w:eastAsia="de-DE"/>
              </w:rPr>
              <w:t>items</w:t>
            </w:r>
            <w:r>
              <w:rPr>
                <w:rFonts w:eastAsia="Times New Roman"/>
                <w:lang w:eastAsia="de-DE"/>
              </w:rPr>
              <w:t>,</w:t>
            </w:r>
            <w:r w:rsidRPr="00233DFD">
              <w:rPr>
                <w:rFonts w:eastAsia="Times New Roman"/>
                <w:lang w:eastAsia="de-DE"/>
              </w:rPr>
              <w:t xml:space="preserve"> potentially along </w:t>
            </w:r>
            <w:r>
              <w:rPr>
                <w:rFonts w:eastAsia="Times New Roman"/>
                <w:lang w:eastAsia="de-DE"/>
              </w:rPr>
              <w:t>with an</w:t>
            </w:r>
            <w:r w:rsidRPr="00233DFD">
              <w:rPr>
                <w:rFonts w:eastAsia="Times New Roman"/>
                <w:lang w:eastAsia="de-DE"/>
              </w:rPr>
              <w:t xml:space="preserve"> associated DASH manifest. One or more media types </w:t>
            </w:r>
            <w:r>
              <w:rPr>
                <w:rFonts w:eastAsia="Times New Roman"/>
                <w:lang w:eastAsia="de-DE"/>
              </w:rPr>
              <w:t>may also</w:t>
            </w:r>
            <w:r w:rsidRPr="00233DFD">
              <w:rPr>
                <w:rFonts w:eastAsia="Times New Roman"/>
                <w:lang w:eastAsia="de-DE"/>
              </w:rPr>
              <w:t xml:space="preserve"> be encapsulated (i.e. multiplexed) in one media track/item</w:t>
            </w:r>
            <w:r w:rsidR="005911B7">
              <w:rPr>
                <w:rFonts w:eastAsia="Times New Roman"/>
                <w:lang w:eastAsia="de-DE"/>
              </w:rPr>
              <w:t xml:space="preserve"> </w:t>
            </w:r>
            <w:r w:rsidRPr="00233DFD">
              <w:rPr>
                <w:rFonts w:eastAsia="Times New Roman"/>
                <w:lang w:eastAsia="de-DE"/>
              </w:rPr>
              <w:t xml:space="preserve">(B/C). </w:t>
            </w:r>
          </w:p>
        </w:tc>
        <w:tc>
          <w:tcPr>
            <w:tcW w:w="1933" w:type="dxa"/>
          </w:tcPr>
          <w:p w14:paraId="1647B517" w14:textId="77777777" w:rsidR="00AF7D81" w:rsidRPr="00233DFD" w:rsidRDefault="00AF7D81" w:rsidP="00AF7D81">
            <w:pPr>
              <w:rPr>
                <w:lang w:eastAsia="zh-CN"/>
              </w:rPr>
            </w:pPr>
          </w:p>
        </w:tc>
        <w:tc>
          <w:tcPr>
            <w:tcW w:w="2615" w:type="dxa"/>
          </w:tcPr>
          <w:p w14:paraId="37EFD65C" w14:textId="77777777" w:rsidR="00AF7D81" w:rsidRPr="00233DFD" w:rsidRDefault="00AF7D81" w:rsidP="00AF7D81">
            <w:pPr>
              <w:rPr>
                <w:lang w:eastAsia="zh-CN"/>
              </w:rPr>
            </w:pPr>
          </w:p>
        </w:tc>
        <w:tc>
          <w:tcPr>
            <w:tcW w:w="2019" w:type="dxa"/>
          </w:tcPr>
          <w:p w14:paraId="377F8B6D" w14:textId="77777777" w:rsidR="00AF7D81" w:rsidRPr="00233DFD" w:rsidRDefault="00AF7D81" w:rsidP="00AF7D81">
            <w:pPr>
              <w:rPr>
                <w:lang w:eastAsia="zh-CN"/>
              </w:rPr>
            </w:pPr>
          </w:p>
        </w:tc>
      </w:tr>
      <w:tr w:rsidR="00AF7D81" w:rsidRPr="00233DFD" w14:paraId="266300F5" w14:textId="3A84F1A1" w:rsidTr="00D27564">
        <w:tc>
          <w:tcPr>
            <w:tcW w:w="3327" w:type="dxa"/>
          </w:tcPr>
          <w:p w14:paraId="0E888500" w14:textId="55EFFC57" w:rsidR="00AF7D81" w:rsidRPr="00BB5DB1" w:rsidRDefault="00BB5DB1" w:rsidP="006A1EEE">
            <w:pPr>
              <w:numPr>
                <w:ilvl w:val="1"/>
                <w:numId w:val="33"/>
              </w:numPr>
              <w:spacing w:before="100" w:beforeAutospacing="1" w:after="100" w:afterAutospacing="1" w:line="240" w:lineRule="auto"/>
              <w:jc w:val="left"/>
              <w:rPr>
                <w:rFonts w:eastAsia="Times New Roman"/>
                <w:lang w:eastAsia="de-DE"/>
              </w:rPr>
            </w:pPr>
            <w:r w:rsidRPr="00233DFD">
              <w:rPr>
                <w:rFonts w:eastAsia="Times New Roman"/>
                <w:lang w:eastAsia="de-DE"/>
              </w:rPr>
              <w:t xml:space="preserve">The solution shall </w:t>
            </w:r>
            <w:r>
              <w:rPr>
                <w:rFonts w:eastAsia="Times New Roman"/>
                <w:lang w:eastAsia="de-DE"/>
              </w:rPr>
              <w:t>have the option</w:t>
            </w:r>
            <w:r w:rsidRPr="00233DFD">
              <w:rPr>
                <w:rFonts w:eastAsia="Times New Roman"/>
                <w:lang w:eastAsia="de-DE"/>
              </w:rPr>
              <w:t xml:space="preserve"> </w:t>
            </w:r>
            <w:r>
              <w:rPr>
                <w:rFonts w:eastAsia="Times New Roman"/>
                <w:lang w:eastAsia="de-DE"/>
              </w:rPr>
              <w:t>for</w:t>
            </w:r>
            <w:r w:rsidRPr="00233DFD">
              <w:rPr>
                <w:rFonts w:eastAsia="Times New Roman"/>
                <w:lang w:eastAsia="de-DE"/>
              </w:rPr>
              <w:t xml:space="preserve"> signal</w:t>
            </w:r>
            <w:r>
              <w:rPr>
                <w:rFonts w:eastAsia="Times New Roman"/>
                <w:lang w:eastAsia="de-DE"/>
              </w:rPr>
              <w:t>ing</w:t>
            </w:r>
            <w:r w:rsidRPr="00233DFD">
              <w:rPr>
                <w:rFonts w:eastAsia="Times New Roman"/>
                <w:lang w:eastAsia="de-DE"/>
              </w:rPr>
              <w:t xml:space="preserve"> the existence of</w:t>
            </w:r>
            <w:r w:rsidR="005911B7">
              <w:rPr>
                <w:rFonts w:eastAsia="Times New Roman"/>
                <w:lang w:eastAsia="de-DE"/>
              </w:rPr>
              <w:t xml:space="preserve"> </w:t>
            </w:r>
            <w:r>
              <w:rPr>
                <w:rFonts w:eastAsia="Times New Roman"/>
                <w:lang w:eastAsia="de-DE"/>
              </w:rPr>
              <w:t>media authentication</w:t>
            </w:r>
            <w:r w:rsidRPr="00233DFD">
              <w:rPr>
                <w:rFonts w:eastAsia="Times New Roman"/>
                <w:lang w:eastAsia="de-DE"/>
              </w:rPr>
              <w:t xml:space="preserve"> information</w:t>
            </w:r>
            <w:r>
              <w:rPr>
                <w:rFonts w:eastAsia="Times New Roman"/>
                <w:lang w:eastAsia="de-DE"/>
              </w:rPr>
              <w:t xml:space="preserve"> already present in</w:t>
            </w:r>
            <w:r w:rsidRPr="00233DFD">
              <w:rPr>
                <w:rFonts w:eastAsia="Times New Roman"/>
                <w:lang w:eastAsia="de-DE"/>
              </w:rPr>
              <w:t xml:space="preserve"> the elementary streams (A)</w:t>
            </w:r>
            <w:r>
              <w:rPr>
                <w:rFonts w:eastAsia="Times New Roman"/>
                <w:lang w:eastAsia="de-DE"/>
              </w:rPr>
              <w:t>.</w:t>
            </w:r>
          </w:p>
        </w:tc>
        <w:tc>
          <w:tcPr>
            <w:tcW w:w="1933" w:type="dxa"/>
          </w:tcPr>
          <w:p w14:paraId="7B79704D" w14:textId="77777777" w:rsidR="00AF7D81" w:rsidRPr="00233DFD" w:rsidRDefault="00AF7D81" w:rsidP="00AF7D81">
            <w:pPr>
              <w:rPr>
                <w:lang w:eastAsia="zh-CN"/>
              </w:rPr>
            </w:pPr>
          </w:p>
        </w:tc>
        <w:tc>
          <w:tcPr>
            <w:tcW w:w="2615" w:type="dxa"/>
          </w:tcPr>
          <w:p w14:paraId="4E36CADE" w14:textId="77777777" w:rsidR="00AF7D81" w:rsidRPr="00233DFD" w:rsidRDefault="00AF7D81" w:rsidP="00AF7D81">
            <w:pPr>
              <w:rPr>
                <w:lang w:eastAsia="zh-CN"/>
              </w:rPr>
            </w:pPr>
          </w:p>
        </w:tc>
        <w:tc>
          <w:tcPr>
            <w:tcW w:w="2019" w:type="dxa"/>
          </w:tcPr>
          <w:p w14:paraId="193674D3" w14:textId="77777777" w:rsidR="00AF7D81" w:rsidRPr="00233DFD" w:rsidRDefault="00AF7D81" w:rsidP="00AF7D81">
            <w:pPr>
              <w:rPr>
                <w:lang w:eastAsia="zh-CN"/>
              </w:rPr>
            </w:pPr>
          </w:p>
        </w:tc>
      </w:tr>
      <w:tr w:rsidR="00D27564" w:rsidRPr="00233DFD" w14:paraId="02707F6F" w14:textId="77777777" w:rsidTr="00D27564">
        <w:tc>
          <w:tcPr>
            <w:tcW w:w="3327" w:type="dxa"/>
          </w:tcPr>
          <w:p w14:paraId="2E943C29" w14:textId="75098195" w:rsidR="00D27564" w:rsidRPr="00D27564" w:rsidRDefault="00D27564" w:rsidP="006A1EEE">
            <w:pPr>
              <w:numPr>
                <w:ilvl w:val="1"/>
                <w:numId w:val="33"/>
              </w:numPr>
              <w:spacing w:before="100" w:beforeAutospacing="1" w:after="100" w:afterAutospacing="1" w:line="240" w:lineRule="auto"/>
              <w:jc w:val="left"/>
              <w:rPr>
                <w:rFonts w:eastAsia="Times New Roman"/>
                <w:lang w:eastAsia="de-DE"/>
              </w:rPr>
            </w:pPr>
            <w:r>
              <w:rPr>
                <w:rFonts w:eastAsia="Times New Roman"/>
                <w:lang w:eastAsia="de-DE"/>
              </w:rPr>
              <w:t>The solution shall have the option for verifying the</w:t>
            </w:r>
            <w:r w:rsidRPr="00233DFD">
              <w:rPr>
                <w:rFonts w:eastAsia="Times New Roman"/>
                <w:lang w:eastAsia="de-DE"/>
              </w:rPr>
              <w:t xml:space="preserve"> cross-authentication of one or more elementary streams</w:t>
            </w:r>
            <w:r>
              <w:rPr>
                <w:rFonts w:eastAsia="Times New Roman"/>
                <w:lang w:eastAsia="de-DE"/>
              </w:rPr>
              <w:t xml:space="preserve"> containing media authentication information</w:t>
            </w:r>
            <w:r w:rsidR="005911B7">
              <w:rPr>
                <w:rFonts w:eastAsia="Times New Roman"/>
                <w:lang w:eastAsia="de-DE"/>
              </w:rPr>
              <w:t xml:space="preserve"> </w:t>
            </w:r>
            <w:r w:rsidRPr="00233DFD">
              <w:rPr>
                <w:rFonts w:eastAsia="Times New Roman"/>
                <w:lang w:eastAsia="de-DE"/>
              </w:rPr>
              <w:t xml:space="preserve">(B/C). </w:t>
            </w:r>
          </w:p>
        </w:tc>
        <w:tc>
          <w:tcPr>
            <w:tcW w:w="1933" w:type="dxa"/>
          </w:tcPr>
          <w:p w14:paraId="07D4C425" w14:textId="77777777" w:rsidR="00D27564" w:rsidRPr="00233DFD" w:rsidRDefault="00D27564" w:rsidP="00AF7D81">
            <w:pPr>
              <w:rPr>
                <w:lang w:eastAsia="zh-CN"/>
              </w:rPr>
            </w:pPr>
          </w:p>
        </w:tc>
        <w:tc>
          <w:tcPr>
            <w:tcW w:w="2615" w:type="dxa"/>
          </w:tcPr>
          <w:p w14:paraId="08756B5A" w14:textId="77777777" w:rsidR="00D27564" w:rsidRPr="00233DFD" w:rsidRDefault="00D27564" w:rsidP="00AF7D81">
            <w:pPr>
              <w:rPr>
                <w:lang w:eastAsia="zh-CN"/>
              </w:rPr>
            </w:pPr>
          </w:p>
        </w:tc>
        <w:tc>
          <w:tcPr>
            <w:tcW w:w="2019" w:type="dxa"/>
          </w:tcPr>
          <w:p w14:paraId="1BA4201B" w14:textId="77777777" w:rsidR="00D27564" w:rsidRPr="00233DFD" w:rsidRDefault="00D27564" w:rsidP="00AF7D81">
            <w:pPr>
              <w:rPr>
                <w:lang w:eastAsia="zh-CN"/>
              </w:rPr>
            </w:pPr>
          </w:p>
        </w:tc>
      </w:tr>
      <w:tr w:rsidR="00D27564" w:rsidRPr="00233DFD" w14:paraId="18AB4AB1" w14:textId="77777777" w:rsidTr="00D27564">
        <w:tc>
          <w:tcPr>
            <w:tcW w:w="3327" w:type="dxa"/>
          </w:tcPr>
          <w:p w14:paraId="03CAE2E3" w14:textId="01488AB9" w:rsidR="00D27564" w:rsidRPr="00D27564" w:rsidRDefault="00D27564" w:rsidP="006A1EEE">
            <w:pPr>
              <w:numPr>
                <w:ilvl w:val="1"/>
                <w:numId w:val="33"/>
              </w:numPr>
              <w:spacing w:before="100" w:beforeAutospacing="1" w:after="100" w:afterAutospacing="1" w:line="240" w:lineRule="auto"/>
              <w:jc w:val="left"/>
              <w:rPr>
                <w:rFonts w:eastAsia="Times New Roman"/>
                <w:sz w:val="24"/>
                <w:szCs w:val="24"/>
                <w:lang w:eastAsia="de-DE"/>
              </w:rPr>
            </w:pPr>
            <w:r>
              <w:rPr>
                <w:rFonts w:eastAsia="Times New Roman"/>
                <w:lang w:eastAsia="de-DE"/>
              </w:rPr>
              <w:lastRenderedPageBreak/>
              <w:t>T</w:t>
            </w:r>
            <w:r w:rsidRPr="00A22B8E">
              <w:rPr>
                <w:rFonts w:eastAsia="Times New Roman"/>
                <w:lang w:eastAsia="de-DE"/>
              </w:rPr>
              <w:t>he s</w:t>
            </w:r>
            <w:r>
              <w:rPr>
                <w:rFonts w:eastAsia="Times New Roman"/>
                <w:lang w:eastAsia="de-DE"/>
              </w:rPr>
              <w:t xml:space="preserve">olution shall </w:t>
            </w:r>
            <w:r w:rsidRPr="00A22B8E">
              <w:rPr>
                <w:rFonts w:eastAsia="Times New Roman"/>
                <w:lang w:eastAsia="de-DE"/>
              </w:rPr>
              <w:t>not add any additional information or modify information in the elementary streams.</w:t>
            </w:r>
          </w:p>
        </w:tc>
        <w:tc>
          <w:tcPr>
            <w:tcW w:w="1933" w:type="dxa"/>
          </w:tcPr>
          <w:p w14:paraId="196ED6E3" w14:textId="77777777" w:rsidR="00D27564" w:rsidRPr="00233DFD" w:rsidRDefault="00D27564" w:rsidP="00AF7D81">
            <w:pPr>
              <w:rPr>
                <w:lang w:eastAsia="zh-CN"/>
              </w:rPr>
            </w:pPr>
          </w:p>
        </w:tc>
        <w:tc>
          <w:tcPr>
            <w:tcW w:w="2615" w:type="dxa"/>
          </w:tcPr>
          <w:p w14:paraId="4C3693B0" w14:textId="77777777" w:rsidR="00D27564" w:rsidRPr="00233DFD" w:rsidRDefault="00D27564" w:rsidP="00AF7D81">
            <w:pPr>
              <w:rPr>
                <w:lang w:eastAsia="zh-CN"/>
              </w:rPr>
            </w:pPr>
          </w:p>
        </w:tc>
        <w:tc>
          <w:tcPr>
            <w:tcW w:w="2019" w:type="dxa"/>
          </w:tcPr>
          <w:p w14:paraId="64CC9CE1" w14:textId="77777777" w:rsidR="00D27564" w:rsidRPr="00233DFD" w:rsidRDefault="00D27564" w:rsidP="00AF7D81">
            <w:pPr>
              <w:rPr>
                <w:lang w:eastAsia="zh-CN"/>
              </w:rPr>
            </w:pPr>
          </w:p>
        </w:tc>
      </w:tr>
      <w:tr w:rsidR="00AF7D81" w:rsidRPr="00233DFD" w14:paraId="0DF9B1CE" w14:textId="39921E28" w:rsidTr="00D27564">
        <w:tc>
          <w:tcPr>
            <w:tcW w:w="3327" w:type="dxa"/>
          </w:tcPr>
          <w:p w14:paraId="3F287412" w14:textId="04653A78" w:rsidR="00AF7D81" w:rsidRPr="002A3491" w:rsidRDefault="002A3491" w:rsidP="006A1EEE">
            <w:pPr>
              <w:numPr>
                <w:ilvl w:val="0"/>
                <w:numId w:val="33"/>
              </w:numPr>
              <w:spacing w:before="100" w:beforeAutospacing="1" w:after="100" w:afterAutospacing="1" w:line="240" w:lineRule="auto"/>
              <w:jc w:val="left"/>
              <w:rPr>
                <w:rFonts w:eastAsia="Times New Roman"/>
                <w:lang w:eastAsia="de-DE"/>
              </w:rPr>
            </w:pPr>
            <w:r w:rsidRPr="00233DFD">
              <w:rPr>
                <w:rFonts w:eastAsia="DengXian"/>
              </w:rPr>
              <w:t xml:space="preserve">The solution shall </w:t>
            </w:r>
            <w:r w:rsidRPr="00233DFD">
              <w:rPr>
                <w:rFonts w:eastAsia="DengXian"/>
                <w:b/>
              </w:rPr>
              <w:t>support digital signing</w:t>
            </w:r>
            <w:r w:rsidRPr="00233DFD">
              <w:rPr>
                <w:rFonts w:eastAsia="DengXian"/>
              </w:rPr>
              <w:t xml:space="preserve"> of media assets, metadata and content by producer(s) to establish authenticity and integrity of the content </w:t>
            </w:r>
            <w:r w:rsidRPr="00233DFD">
              <w:rPr>
                <w:rFonts w:eastAsia="Times New Roman"/>
                <w:lang w:eastAsia="de-DE"/>
              </w:rPr>
              <w:t xml:space="preserve">by: </w:t>
            </w:r>
          </w:p>
        </w:tc>
        <w:tc>
          <w:tcPr>
            <w:tcW w:w="1933" w:type="dxa"/>
          </w:tcPr>
          <w:p w14:paraId="33B941A4" w14:textId="77777777" w:rsidR="00AF7D81" w:rsidRPr="00233DFD" w:rsidRDefault="00AF7D81" w:rsidP="00AF7D81">
            <w:pPr>
              <w:rPr>
                <w:lang w:eastAsia="zh-CN"/>
              </w:rPr>
            </w:pPr>
          </w:p>
        </w:tc>
        <w:tc>
          <w:tcPr>
            <w:tcW w:w="2615" w:type="dxa"/>
          </w:tcPr>
          <w:p w14:paraId="12321EBF" w14:textId="77777777" w:rsidR="00AF7D81" w:rsidRPr="00233DFD" w:rsidRDefault="00AF7D81" w:rsidP="00AF7D81">
            <w:pPr>
              <w:rPr>
                <w:lang w:eastAsia="zh-CN"/>
              </w:rPr>
            </w:pPr>
          </w:p>
        </w:tc>
        <w:tc>
          <w:tcPr>
            <w:tcW w:w="2019" w:type="dxa"/>
          </w:tcPr>
          <w:p w14:paraId="359BCA23" w14:textId="77777777" w:rsidR="00AF7D81" w:rsidRPr="00233DFD" w:rsidRDefault="00AF7D81" w:rsidP="00AF7D81">
            <w:pPr>
              <w:rPr>
                <w:lang w:eastAsia="zh-CN"/>
              </w:rPr>
            </w:pPr>
          </w:p>
        </w:tc>
      </w:tr>
      <w:tr w:rsidR="00AF7D81" w:rsidRPr="00233DFD" w14:paraId="52B081F5" w14:textId="710C5B4A" w:rsidTr="00D27564">
        <w:tc>
          <w:tcPr>
            <w:tcW w:w="3327" w:type="dxa"/>
          </w:tcPr>
          <w:p w14:paraId="3F26E874" w14:textId="5E5C4D24" w:rsidR="00AF7D81" w:rsidRPr="007506AD" w:rsidRDefault="007506AD" w:rsidP="006A1EEE">
            <w:pPr>
              <w:numPr>
                <w:ilvl w:val="1"/>
                <w:numId w:val="33"/>
              </w:numPr>
              <w:spacing w:before="100" w:beforeAutospacing="1" w:after="100" w:afterAutospacing="1" w:line="240" w:lineRule="auto"/>
              <w:jc w:val="left"/>
              <w:rPr>
                <w:rFonts w:eastAsia="Times New Roman"/>
                <w:lang w:eastAsia="de-DE"/>
              </w:rPr>
            </w:pPr>
            <w:r w:rsidRPr="00233DFD">
              <w:rPr>
                <w:rFonts w:eastAsia="Times New Roman"/>
                <w:lang w:eastAsia="de-DE"/>
              </w:rPr>
              <w:t>Allowing the use of</w:t>
            </w:r>
            <w:r>
              <w:rPr>
                <w:rFonts w:eastAsia="Times New Roman"/>
                <w:lang w:eastAsia="de-DE"/>
              </w:rPr>
              <w:t xml:space="preserve"> </w:t>
            </w:r>
            <w:r w:rsidRPr="00233DFD">
              <w:rPr>
                <w:rFonts w:eastAsia="Times New Roman"/>
                <w:lang w:eastAsia="de-DE"/>
              </w:rPr>
              <w:t xml:space="preserve">various existing standardized </w:t>
            </w:r>
            <w:r w:rsidRPr="00233DFD">
              <w:rPr>
                <w:rFonts w:eastAsia="Times New Roman"/>
                <w:b/>
                <w:bCs/>
                <w:lang w:eastAsia="de-DE"/>
              </w:rPr>
              <w:t xml:space="preserve">hashing </w:t>
            </w:r>
            <w:r w:rsidRPr="00233DFD">
              <w:rPr>
                <w:rFonts w:eastAsia="Times New Roman"/>
                <w:lang w:eastAsia="de-DE"/>
              </w:rPr>
              <w:t>methods and</w:t>
            </w:r>
            <w:r>
              <w:rPr>
                <w:rFonts w:eastAsia="Times New Roman"/>
                <w:lang w:eastAsia="de-DE"/>
              </w:rPr>
              <w:t>/or</w:t>
            </w:r>
            <w:r w:rsidRPr="00233DFD">
              <w:rPr>
                <w:rFonts w:eastAsia="Times New Roman"/>
                <w:lang w:eastAsia="de-DE"/>
              </w:rPr>
              <w:t xml:space="preserve"> digital signatures if needed</w:t>
            </w:r>
            <w:r w:rsidR="005911B7">
              <w:rPr>
                <w:rFonts w:eastAsia="Times New Roman"/>
                <w:lang w:eastAsia="de-DE"/>
              </w:rPr>
              <w:t xml:space="preserve"> </w:t>
            </w:r>
            <w:r w:rsidRPr="00233DFD">
              <w:rPr>
                <w:rFonts w:eastAsia="Times New Roman"/>
                <w:lang w:eastAsia="de-DE"/>
              </w:rPr>
              <w:t>(B/C).</w:t>
            </w:r>
          </w:p>
        </w:tc>
        <w:tc>
          <w:tcPr>
            <w:tcW w:w="1933" w:type="dxa"/>
          </w:tcPr>
          <w:p w14:paraId="260936B2" w14:textId="77777777" w:rsidR="00AF7D81" w:rsidRPr="00233DFD" w:rsidRDefault="00AF7D81" w:rsidP="00AF7D81">
            <w:pPr>
              <w:rPr>
                <w:lang w:eastAsia="zh-CN"/>
              </w:rPr>
            </w:pPr>
          </w:p>
        </w:tc>
        <w:tc>
          <w:tcPr>
            <w:tcW w:w="2615" w:type="dxa"/>
          </w:tcPr>
          <w:p w14:paraId="2A51F96E" w14:textId="77777777" w:rsidR="00AF7D81" w:rsidRPr="00233DFD" w:rsidRDefault="00AF7D81" w:rsidP="00AF7D81">
            <w:pPr>
              <w:rPr>
                <w:lang w:eastAsia="zh-CN"/>
              </w:rPr>
            </w:pPr>
          </w:p>
        </w:tc>
        <w:tc>
          <w:tcPr>
            <w:tcW w:w="2019" w:type="dxa"/>
          </w:tcPr>
          <w:p w14:paraId="02170845" w14:textId="77777777" w:rsidR="00AF7D81" w:rsidRPr="00233DFD" w:rsidRDefault="00AF7D81" w:rsidP="00AF7D81">
            <w:pPr>
              <w:rPr>
                <w:lang w:eastAsia="zh-CN"/>
              </w:rPr>
            </w:pPr>
          </w:p>
        </w:tc>
      </w:tr>
      <w:tr w:rsidR="00AF7D81" w:rsidRPr="00233DFD" w14:paraId="51B450E6" w14:textId="3025FA39" w:rsidTr="00D27564">
        <w:tc>
          <w:tcPr>
            <w:tcW w:w="3327" w:type="dxa"/>
          </w:tcPr>
          <w:p w14:paraId="58766959" w14:textId="34E12996" w:rsidR="00AF7D81" w:rsidRPr="007506AD" w:rsidRDefault="007506AD" w:rsidP="006A1EEE">
            <w:pPr>
              <w:numPr>
                <w:ilvl w:val="1"/>
                <w:numId w:val="33"/>
              </w:numPr>
              <w:spacing w:before="100" w:beforeAutospacing="1" w:after="100" w:afterAutospacing="1" w:line="240" w:lineRule="auto"/>
              <w:jc w:val="left"/>
              <w:rPr>
                <w:rFonts w:eastAsia="Times New Roman"/>
                <w:lang w:eastAsia="de-DE"/>
              </w:rPr>
            </w:pPr>
            <w:r w:rsidRPr="00233DFD">
              <w:rPr>
                <w:rFonts w:eastAsia="Times New Roman"/>
                <w:lang w:eastAsia="de-DE"/>
              </w:rPr>
              <w:t xml:space="preserve">Supporting </w:t>
            </w:r>
            <w:r w:rsidRPr="00233DFD">
              <w:rPr>
                <w:rFonts w:eastAsia="Times New Roman"/>
                <w:b/>
                <w:lang w:eastAsia="de-DE"/>
              </w:rPr>
              <w:t>verification</w:t>
            </w:r>
            <w:r w:rsidRPr="00233DFD">
              <w:rPr>
                <w:rFonts w:eastAsia="Times New Roman"/>
                <w:b/>
                <w:bCs/>
                <w:lang w:eastAsia="de-DE"/>
              </w:rPr>
              <w:t xml:space="preserve"> </w:t>
            </w:r>
            <w:r w:rsidRPr="00233DFD">
              <w:rPr>
                <w:rFonts w:eastAsia="Times New Roman"/>
                <w:lang w:eastAsia="de-DE"/>
              </w:rPr>
              <w:t>of each media component by information</w:t>
            </w:r>
            <w:r w:rsidR="005911B7">
              <w:rPr>
                <w:rFonts w:eastAsia="Times New Roman"/>
                <w:lang w:eastAsia="de-DE"/>
              </w:rPr>
              <w:t xml:space="preserve"> </w:t>
            </w:r>
            <w:r>
              <w:rPr>
                <w:rFonts w:eastAsia="Times New Roman"/>
                <w:lang w:eastAsia="de-DE"/>
              </w:rPr>
              <w:t>provided with</w:t>
            </w:r>
            <w:r w:rsidRPr="00233DFD">
              <w:rPr>
                <w:rFonts w:eastAsia="Times New Roman"/>
                <w:lang w:eastAsia="de-DE"/>
              </w:rPr>
              <w:t xml:space="preserve"> the media component itself</w:t>
            </w:r>
            <w:r w:rsidR="005911B7">
              <w:rPr>
                <w:rFonts w:eastAsia="Times New Roman"/>
                <w:lang w:eastAsia="de-DE"/>
              </w:rPr>
              <w:t xml:space="preserve"> </w:t>
            </w:r>
            <w:r w:rsidRPr="00233DFD">
              <w:rPr>
                <w:rFonts w:eastAsia="Times New Roman"/>
                <w:lang w:eastAsia="de-DE"/>
              </w:rPr>
              <w:t>(B/C).</w:t>
            </w:r>
          </w:p>
        </w:tc>
        <w:tc>
          <w:tcPr>
            <w:tcW w:w="1933" w:type="dxa"/>
          </w:tcPr>
          <w:p w14:paraId="1B28097F" w14:textId="77777777" w:rsidR="00AF7D81" w:rsidRPr="00233DFD" w:rsidRDefault="00AF7D81" w:rsidP="00AF7D81">
            <w:pPr>
              <w:rPr>
                <w:lang w:eastAsia="zh-CN"/>
              </w:rPr>
            </w:pPr>
          </w:p>
        </w:tc>
        <w:tc>
          <w:tcPr>
            <w:tcW w:w="2615" w:type="dxa"/>
          </w:tcPr>
          <w:p w14:paraId="6F456CFE" w14:textId="77777777" w:rsidR="00AF7D81" w:rsidRPr="00233DFD" w:rsidRDefault="00AF7D81" w:rsidP="00AF7D81">
            <w:pPr>
              <w:rPr>
                <w:lang w:eastAsia="zh-CN"/>
              </w:rPr>
            </w:pPr>
          </w:p>
        </w:tc>
        <w:tc>
          <w:tcPr>
            <w:tcW w:w="2019" w:type="dxa"/>
          </w:tcPr>
          <w:p w14:paraId="3BFD3473" w14:textId="77777777" w:rsidR="00AF7D81" w:rsidRPr="00233DFD" w:rsidRDefault="00AF7D81" w:rsidP="00AF7D81">
            <w:pPr>
              <w:rPr>
                <w:lang w:eastAsia="zh-CN"/>
              </w:rPr>
            </w:pPr>
          </w:p>
        </w:tc>
      </w:tr>
      <w:tr w:rsidR="00AF7D81" w:rsidRPr="00233DFD" w14:paraId="797354A6" w14:textId="7DC7E6BB" w:rsidTr="00D27564">
        <w:tc>
          <w:tcPr>
            <w:tcW w:w="3327" w:type="dxa"/>
          </w:tcPr>
          <w:p w14:paraId="0D907208" w14:textId="1BB73E3A" w:rsidR="00AF7D81" w:rsidRPr="007506AD" w:rsidRDefault="007506AD" w:rsidP="006A1EEE">
            <w:pPr>
              <w:numPr>
                <w:ilvl w:val="1"/>
                <w:numId w:val="33"/>
              </w:numPr>
              <w:spacing w:before="100" w:beforeAutospacing="1" w:after="100" w:afterAutospacing="1" w:line="240" w:lineRule="auto"/>
              <w:jc w:val="left"/>
              <w:rPr>
                <w:rFonts w:eastAsia="Times New Roman"/>
                <w:lang w:eastAsia="de-DE"/>
              </w:rPr>
            </w:pPr>
            <w:r w:rsidRPr="00233DFD">
              <w:rPr>
                <w:rFonts w:eastAsia="Times New Roman"/>
                <w:lang w:eastAsia="de-DE"/>
              </w:rPr>
              <w:t xml:space="preserve">Supporting joint </w:t>
            </w:r>
            <w:r w:rsidRPr="00233DFD">
              <w:rPr>
                <w:rFonts w:eastAsia="Times New Roman"/>
                <w:b/>
                <w:lang w:eastAsia="de-DE"/>
              </w:rPr>
              <w:t>verification</w:t>
            </w:r>
            <w:r w:rsidRPr="00233DFD">
              <w:rPr>
                <w:rFonts w:eastAsia="Times New Roman"/>
                <w:b/>
                <w:bCs/>
                <w:lang w:eastAsia="de-DE"/>
              </w:rPr>
              <w:t xml:space="preserve"> </w:t>
            </w:r>
            <w:r w:rsidRPr="00233DFD">
              <w:rPr>
                <w:rFonts w:eastAsia="Times New Roman"/>
                <w:lang w:eastAsia="de-DE"/>
              </w:rPr>
              <w:t>of more than one media component associated with each other. Authenticity verification of several media types in separate tracks/streams/items shall ensure that the association and synchronisation between different streams/items can be</w:t>
            </w:r>
            <w:r w:rsidR="005911B7">
              <w:rPr>
                <w:rFonts w:eastAsia="Times New Roman"/>
                <w:lang w:eastAsia="de-DE"/>
              </w:rPr>
              <w:t xml:space="preserve"> </w:t>
            </w:r>
            <w:r w:rsidRPr="00233DFD">
              <w:rPr>
                <w:rFonts w:eastAsia="Times New Roman"/>
                <w:lang w:eastAsia="de-DE"/>
              </w:rPr>
              <w:t>verified for authenticity, i.e. verifying that the content is presented as a media presentation as intended by the trusted producer</w:t>
            </w:r>
            <w:r w:rsidR="005911B7">
              <w:rPr>
                <w:rFonts w:eastAsia="Times New Roman"/>
                <w:lang w:eastAsia="de-DE"/>
              </w:rPr>
              <w:t xml:space="preserve"> </w:t>
            </w:r>
            <w:r w:rsidRPr="00233DFD">
              <w:rPr>
                <w:rFonts w:eastAsia="Times New Roman"/>
                <w:lang w:eastAsia="de-DE"/>
              </w:rPr>
              <w:t xml:space="preserve">(B/C). </w:t>
            </w:r>
          </w:p>
        </w:tc>
        <w:tc>
          <w:tcPr>
            <w:tcW w:w="1933" w:type="dxa"/>
          </w:tcPr>
          <w:p w14:paraId="1C85974C" w14:textId="77777777" w:rsidR="00AF7D81" w:rsidRPr="00233DFD" w:rsidRDefault="00AF7D81" w:rsidP="00AF7D81">
            <w:pPr>
              <w:rPr>
                <w:lang w:eastAsia="zh-CN"/>
              </w:rPr>
            </w:pPr>
          </w:p>
        </w:tc>
        <w:tc>
          <w:tcPr>
            <w:tcW w:w="2615" w:type="dxa"/>
          </w:tcPr>
          <w:p w14:paraId="21C5E208" w14:textId="77777777" w:rsidR="00AF7D81" w:rsidRPr="00233DFD" w:rsidRDefault="00AF7D81" w:rsidP="00AF7D81">
            <w:pPr>
              <w:rPr>
                <w:lang w:eastAsia="zh-CN"/>
              </w:rPr>
            </w:pPr>
          </w:p>
        </w:tc>
        <w:tc>
          <w:tcPr>
            <w:tcW w:w="2019" w:type="dxa"/>
          </w:tcPr>
          <w:p w14:paraId="78EB7C88" w14:textId="77777777" w:rsidR="00AF7D81" w:rsidRPr="00233DFD" w:rsidRDefault="00AF7D81" w:rsidP="00AF7D81">
            <w:pPr>
              <w:rPr>
                <w:lang w:eastAsia="zh-CN"/>
              </w:rPr>
            </w:pPr>
          </w:p>
        </w:tc>
      </w:tr>
      <w:tr w:rsidR="00AF7D81" w:rsidRPr="00233DFD" w14:paraId="448297A9" w14:textId="6C77A85B" w:rsidTr="00D27564">
        <w:tc>
          <w:tcPr>
            <w:tcW w:w="3327" w:type="dxa"/>
          </w:tcPr>
          <w:p w14:paraId="588369E7" w14:textId="6DA6C00B" w:rsidR="00AF7D81" w:rsidRPr="00A218BB" w:rsidRDefault="00A218BB" w:rsidP="006A1EEE">
            <w:pPr>
              <w:numPr>
                <w:ilvl w:val="0"/>
                <w:numId w:val="33"/>
              </w:numPr>
              <w:spacing w:before="100" w:beforeAutospacing="1" w:after="100" w:afterAutospacing="1" w:line="240" w:lineRule="auto"/>
              <w:jc w:val="left"/>
              <w:rPr>
                <w:rFonts w:eastAsia="Times New Roman"/>
                <w:lang w:eastAsia="de-DE"/>
              </w:rPr>
            </w:pPr>
            <w:r w:rsidRPr="00233DFD">
              <w:rPr>
                <w:rFonts w:eastAsia="Times New Roman"/>
                <w:lang w:eastAsia="de-DE"/>
              </w:rPr>
              <w:t xml:space="preserve">The solution shall support the carriage of the </w:t>
            </w:r>
            <w:r w:rsidRPr="00233DFD">
              <w:rPr>
                <w:rFonts w:eastAsia="Times New Roman"/>
                <w:b/>
                <w:bCs/>
                <w:lang w:eastAsia="de-DE"/>
              </w:rPr>
              <w:t xml:space="preserve">provenance information </w:t>
            </w:r>
            <w:r w:rsidRPr="00233DFD">
              <w:rPr>
                <w:rFonts w:eastAsia="Times New Roman"/>
                <w:lang w:eastAsia="de-DE"/>
              </w:rPr>
              <w:t>and/or the binding data to the provenance information</w:t>
            </w:r>
            <w:r w:rsidRPr="00233DFD">
              <w:rPr>
                <w:rFonts w:eastAsia="Times New Roman"/>
                <w:b/>
                <w:bCs/>
                <w:lang w:eastAsia="de-DE"/>
              </w:rPr>
              <w:t xml:space="preserve"> </w:t>
            </w:r>
            <w:r w:rsidRPr="00233DFD">
              <w:rPr>
                <w:rFonts w:eastAsia="Times New Roman"/>
                <w:lang w:eastAsia="de-DE"/>
              </w:rPr>
              <w:t xml:space="preserve">with the media content. The </w:t>
            </w:r>
            <w:r w:rsidRPr="00233DFD">
              <w:rPr>
                <w:rFonts w:eastAsia="Times New Roman"/>
                <w:lang w:eastAsia="de-DE"/>
              </w:rPr>
              <w:lastRenderedPageBreak/>
              <w:t>solution shall be flexible enough to support various provenance schemes (e.g. schemas required by different regulations)</w:t>
            </w:r>
            <w:r w:rsidR="005911B7">
              <w:rPr>
                <w:rFonts w:eastAsia="Times New Roman"/>
                <w:lang w:eastAsia="de-DE"/>
              </w:rPr>
              <w:t xml:space="preserve"> </w:t>
            </w:r>
            <w:r w:rsidRPr="00233DFD">
              <w:rPr>
                <w:rFonts w:eastAsia="Times New Roman"/>
                <w:lang w:eastAsia="de-DE"/>
              </w:rPr>
              <w:t>(B/C).</w:t>
            </w:r>
          </w:p>
        </w:tc>
        <w:tc>
          <w:tcPr>
            <w:tcW w:w="1933" w:type="dxa"/>
          </w:tcPr>
          <w:p w14:paraId="59BB10FA" w14:textId="77777777" w:rsidR="00AF7D81" w:rsidRPr="00233DFD" w:rsidRDefault="00AF7D81" w:rsidP="00AF7D81">
            <w:pPr>
              <w:rPr>
                <w:lang w:eastAsia="zh-CN"/>
              </w:rPr>
            </w:pPr>
          </w:p>
        </w:tc>
        <w:tc>
          <w:tcPr>
            <w:tcW w:w="2615" w:type="dxa"/>
          </w:tcPr>
          <w:p w14:paraId="65B06855" w14:textId="77777777" w:rsidR="00AF7D81" w:rsidRPr="00233DFD" w:rsidRDefault="00AF7D81" w:rsidP="00AF7D81">
            <w:pPr>
              <w:rPr>
                <w:lang w:eastAsia="zh-CN"/>
              </w:rPr>
            </w:pPr>
          </w:p>
        </w:tc>
        <w:tc>
          <w:tcPr>
            <w:tcW w:w="2019" w:type="dxa"/>
          </w:tcPr>
          <w:p w14:paraId="45829CCD" w14:textId="77777777" w:rsidR="00AF7D81" w:rsidRPr="00233DFD" w:rsidRDefault="00AF7D81" w:rsidP="00AF7D81">
            <w:pPr>
              <w:rPr>
                <w:lang w:eastAsia="zh-CN"/>
              </w:rPr>
            </w:pPr>
          </w:p>
        </w:tc>
      </w:tr>
      <w:tr w:rsidR="00AF7D81" w:rsidRPr="00233DFD" w14:paraId="0226BAA2" w14:textId="73C4488E" w:rsidTr="00D27564">
        <w:tc>
          <w:tcPr>
            <w:tcW w:w="3327" w:type="dxa"/>
          </w:tcPr>
          <w:p w14:paraId="610118F1" w14:textId="517BF12D" w:rsidR="00AF7D81" w:rsidRPr="00A218BB" w:rsidRDefault="00A218BB" w:rsidP="006A1EEE">
            <w:pPr>
              <w:numPr>
                <w:ilvl w:val="0"/>
                <w:numId w:val="33"/>
              </w:numPr>
              <w:spacing w:before="100" w:beforeAutospacing="1" w:after="100" w:afterAutospacing="1" w:line="240" w:lineRule="auto"/>
              <w:jc w:val="left"/>
              <w:rPr>
                <w:rFonts w:eastAsia="Times New Roman" w:cstheme="minorHAnsi"/>
                <w:lang w:eastAsia="de-DE"/>
              </w:rPr>
            </w:pPr>
            <w:r w:rsidRPr="00233DFD">
              <w:rPr>
                <w:rFonts w:eastAsia="Times New Roman" w:cstheme="minorHAnsi"/>
                <w:lang w:eastAsia="de-DE"/>
              </w:rPr>
              <w:t xml:space="preserve">The solution shall </w:t>
            </w:r>
            <w:r>
              <w:rPr>
                <w:rFonts w:eastAsia="Times New Roman" w:cstheme="minorHAnsi"/>
                <w:lang w:eastAsia="de-DE"/>
              </w:rPr>
              <w:t>enable verification</w:t>
            </w:r>
            <w:r w:rsidRPr="00233DFD">
              <w:rPr>
                <w:rFonts w:eastAsia="Times New Roman" w:cstheme="minorHAnsi"/>
                <w:lang w:eastAsia="de-DE"/>
              </w:rPr>
              <w:t xml:space="preserve"> </w:t>
            </w:r>
            <w:r>
              <w:rPr>
                <w:rFonts w:eastAsia="Times New Roman" w:cstheme="minorHAnsi"/>
                <w:lang w:eastAsia="de-DE"/>
              </w:rPr>
              <w:t>during</w:t>
            </w:r>
            <w:r w:rsidRPr="00233DFD">
              <w:rPr>
                <w:rFonts w:eastAsia="Times New Roman" w:cstheme="minorHAnsi"/>
                <w:lang w:eastAsia="de-DE"/>
              </w:rPr>
              <w:t xml:space="preserve"> </w:t>
            </w:r>
            <w:r w:rsidRPr="00233DFD">
              <w:rPr>
                <w:rFonts w:eastAsia="Times New Roman" w:cstheme="minorHAnsi"/>
                <w:b/>
                <w:lang w:eastAsia="de-DE"/>
              </w:rPr>
              <w:t>random access</w:t>
            </w:r>
            <w:r w:rsidRPr="00233DFD">
              <w:rPr>
                <w:rFonts w:eastAsia="Times New Roman" w:cstheme="minorHAnsi"/>
                <w:lang w:eastAsia="de-DE"/>
              </w:rPr>
              <w:t xml:space="preserve"> into the media tracks/streams while, at the same time, allowing for </w:t>
            </w:r>
            <w:r w:rsidRPr="00233DFD">
              <w:rPr>
                <w:rFonts w:eastAsia="Times New Roman" w:cstheme="minorHAnsi"/>
                <w:b/>
                <w:lang w:eastAsia="de-DE"/>
              </w:rPr>
              <w:t>verification of temporal coherence</w:t>
            </w:r>
            <w:r w:rsidRPr="00233DFD">
              <w:rPr>
                <w:rFonts w:eastAsia="Times New Roman" w:cstheme="minorHAnsi"/>
                <w:lang w:eastAsia="de-DE"/>
              </w:rPr>
              <w:t xml:space="preserve"> between random access segments (B/C).</w:t>
            </w:r>
          </w:p>
        </w:tc>
        <w:tc>
          <w:tcPr>
            <w:tcW w:w="1933" w:type="dxa"/>
          </w:tcPr>
          <w:p w14:paraId="0EC44D23" w14:textId="77777777" w:rsidR="00AF7D81" w:rsidRPr="00233DFD" w:rsidRDefault="00AF7D81" w:rsidP="00AF7D81">
            <w:pPr>
              <w:rPr>
                <w:lang w:eastAsia="zh-CN"/>
              </w:rPr>
            </w:pPr>
          </w:p>
        </w:tc>
        <w:tc>
          <w:tcPr>
            <w:tcW w:w="2615" w:type="dxa"/>
          </w:tcPr>
          <w:p w14:paraId="36E7B439" w14:textId="77777777" w:rsidR="00AF7D81" w:rsidRPr="00233DFD" w:rsidRDefault="00AF7D81" w:rsidP="00AF7D81">
            <w:pPr>
              <w:rPr>
                <w:lang w:eastAsia="zh-CN"/>
              </w:rPr>
            </w:pPr>
          </w:p>
        </w:tc>
        <w:tc>
          <w:tcPr>
            <w:tcW w:w="2019" w:type="dxa"/>
          </w:tcPr>
          <w:p w14:paraId="4C205796" w14:textId="77777777" w:rsidR="00AF7D81" w:rsidRPr="00233DFD" w:rsidRDefault="00AF7D81" w:rsidP="00AF7D81">
            <w:pPr>
              <w:rPr>
                <w:lang w:eastAsia="zh-CN"/>
              </w:rPr>
            </w:pPr>
          </w:p>
        </w:tc>
      </w:tr>
      <w:tr w:rsidR="00AF7D81" w:rsidRPr="00233DFD" w14:paraId="028F21FF" w14:textId="1C5A090E" w:rsidTr="00D27564">
        <w:tc>
          <w:tcPr>
            <w:tcW w:w="3327" w:type="dxa"/>
          </w:tcPr>
          <w:p w14:paraId="22D28D9A" w14:textId="7487B4C8" w:rsidR="00AF7D81" w:rsidRPr="00A218BB" w:rsidRDefault="00A218BB" w:rsidP="006A1EEE">
            <w:pPr>
              <w:numPr>
                <w:ilvl w:val="0"/>
                <w:numId w:val="33"/>
              </w:numPr>
              <w:spacing w:before="100" w:beforeAutospacing="1" w:after="100" w:afterAutospacing="1" w:line="240" w:lineRule="auto"/>
              <w:jc w:val="left"/>
              <w:rPr>
                <w:rFonts w:eastAsia="Times New Roman" w:cstheme="minorHAnsi"/>
                <w:lang w:eastAsia="de-DE"/>
              </w:rPr>
            </w:pPr>
            <w:r w:rsidRPr="00233DFD">
              <w:rPr>
                <w:rFonts w:eastAsia="Times New Roman" w:cstheme="minorHAnsi"/>
                <w:lang w:eastAsia="de-DE"/>
              </w:rPr>
              <w:t xml:space="preserve">The solution shall </w:t>
            </w:r>
            <w:r>
              <w:rPr>
                <w:rFonts w:eastAsia="Times New Roman" w:cstheme="minorHAnsi"/>
                <w:lang w:eastAsia="de-DE"/>
              </w:rPr>
              <w:t>enable verification during</w:t>
            </w:r>
            <w:r w:rsidRPr="00233DFD">
              <w:rPr>
                <w:rFonts w:eastAsia="Times New Roman" w:cstheme="minorHAnsi"/>
                <w:lang w:eastAsia="de-DE"/>
              </w:rPr>
              <w:t xml:space="preserve"> switching between different representations of the same media component as a single </w:t>
            </w:r>
            <w:r>
              <w:rPr>
                <w:rFonts w:eastAsia="Times New Roman" w:cstheme="minorHAnsi"/>
                <w:lang w:eastAsia="de-DE"/>
              </w:rPr>
              <w:t>media presentation (C).</w:t>
            </w:r>
          </w:p>
        </w:tc>
        <w:tc>
          <w:tcPr>
            <w:tcW w:w="1933" w:type="dxa"/>
          </w:tcPr>
          <w:p w14:paraId="52B6E13C" w14:textId="77777777" w:rsidR="00AF7D81" w:rsidRPr="00233DFD" w:rsidRDefault="00AF7D81" w:rsidP="00AF7D81">
            <w:pPr>
              <w:rPr>
                <w:lang w:eastAsia="zh-CN"/>
              </w:rPr>
            </w:pPr>
          </w:p>
        </w:tc>
        <w:tc>
          <w:tcPr>
            <w:tcW w:w="2615" w:type="dxa"/>
          </w:tcPr>
          <w:p w14:paraId="5C540C32" w14:textId="77777777" w:rsidR="00AF7D81" w:rsidRPr="00233DFD" w:rsidRDefault="00AF7D81" w:rsidP="00AF7D81">
            <w:pPr>
              <w:rPr>
                <w:lang w:eastAsia="zh-CN"/>
              </w:rPr>
            </w:pPr>
          </w:p>
        </w:tc>
        <w:tc>
          <w:tcPr>
            <w:tcW w:w="2019" w:type="dxa"/>
          </w:tcPr>
          <w:p w14:paraId="451A1C6D" w14:textId="77777777" w:rsidR="00AF7D81" w:rsidRPr="00233DFD" w:rsidRDefault="00AF7D81" w:rsidP="00AF7D81">
            <w:pPr>
              <w:rPr>
                <w:lang w:eastAsia="zh-CN"/>
              </w:rPr>
            </w:pPr>
          </w:p>
        </w:tc>
      </w:tr>
      <w:tr w:rsidR="00AF7D81" w:rsidRPr="00233DFD" w14:paraId="56AB64FC" w14:textId="255180D1" w:rsidTr="00D27564">
        <w:tc>
          <w:tcPr>
            <w:tcW w:w="3327" w:type="dxa"/>
          </w:tcPr>
          <w:p w14:paraId="4817DDF9" w14:textId="64120E79" w:rsidR="00AF7D81" w:rsidRPr="00AA1162" w:rsidRDefault="00AA1162" w:rsidP="006A1EEE">
            <w:pPr>
              <w:numPr>
                <w:ilvl w:val="0"/>
                <w:numId w:val="33"/>
              </w:numPr>
              <w:spacing w:before="100" w:beforeAutospacing="1" w:after="100" w:afterAutospacing="1" w:line="240" w:lineRule="auto"/>
              <w:jc w:val="left"/>
              <w:rPr>
                <w:rFonts w:eastAsia="Times New Roman" w:cstheme="minorHAnsi"/>
                <w:lang w:eastAsia="de-DE"/>
              </w:rPr>
            </w:pPr>
            <w:r w:rsidRPr="00233DFD">
              <w:rPr>
                <w:rFonts w:eastAsia="Times New Roman" w:cstheme="minorHAnsi"/>
                <w:lang w:eastAsia="de-DE"/>
              </w:rPr>
              <w:t xml:space="preserve">The solution shall provide the possibility for </w:t>
            </w:r>
            <w:r w:rsidRPr="00233DFD">
              <w:rPr>
                <w:rFonts w:eastAsia="Times New Roman" w:cstheme="minorHAnsi"/>
                <w:b/>
                <w:lang w:eastAsia="de-DE"/>
              </w:rPr>
              <w:t>the verification of different time intervals</w:t>
            </w:r>
            <w:r w:rsidRPr="00233DFD">
              <w:rPr>
                <w:rFonts w:eastAsia="Times New Roman" w:cstheme="minorHAnsi"/>
                <w:lang w:eastAsia="de-DE"/>
              </w:rPr>
              <w:t xml:space="preserve"> of the media assets</w:t>
            </w:r>
            <w:r>
              <w:rPr>
                <w:rFonts w:eastAsia="Times New Roman" w:cstheme="minorHAnsi"/>
                <w:lang w:eastAsia="de-DE"/>
              </w:rPr>
              <w:t xml:space="preserve">. As an example, </w:t>
            </w:r>
            <w:r w:rsidRPr="00233DFD">
              <w:rPr>
                <w:rFonts w:eastAsia="Times New Roman" w:cstheme="minorHAnsi"/>
                <w:lang w:eastAsia="de-DE"/>
              </w:rPr>
              <w:t xml:space="preserve">the authentication of each time interval of a media asset may need to be done independently of the other periods of the media (B/C). </w:t>
            </w:r>
          </w:p>
        </w:tc>
        <w:tc>
          <w:tcPr>
            <w:tcW w:w="1933" w:type="dxa"/>
          </w:tcPr>
          <w:p w14:paraId="72C98145" w14:textId="77777777" w:rsidR="00AF7D81" w:rsidRPr="00233DFD" w:rsidRDefault="00AF7D81" w:rsidP="00AF7D81">
            <w:pPr>
              <w:rPr>
                <w:lang w:eastAsia="zh-CN"/>
              </w:rPr>
            </w:pPr>
          </w:p>
        </w:tc>
        <w:tc>
          <w:tcPr>
            <w:tcW w:w="2615" w:type="dxa"/>
          </w:tcPr>
          <w:p w14:paraId="3D5D8AF0" w14:textId="77777777" w:rsidR="00AF7D81" w:rsidRPr="00233DFD" w:rsidRDefault="00AF7D81" w:rsidP="00AF7D81">
            <w:pPr>
              <w:rPr>
                <w:lang w:eastAsia="zh-CN"/>
              </w:rPr>
            </w:pPr>
          </w:p>
        </w:tc>
        <w:tc>
          <w:tcPr>
            <w:tcW w:w="2019" w:type="dxa"/>
          </w:tcPr>
          <w:p w14:paraId="42C791C4" w14:textId="77777777" w:rsidR="00AF7D81" w:rsidRPr="00233DFD" w:rsidRDefault="00AF7D81" w:rsidP="00AF7D81">
            <w:pPr>
              <w:rPr>
                <w:lang w:eastAsia="zh-CN"/>
              </w:rPr>
            </w:pPr>
          </w:p>
        </w:tc>
      </w:tr>
      <w:tr w:rsidR="00AF7D81" w:rsidRPr="00233DFD" w14:paraId="352EA6BA" w14:textId="6C600037" w:rsidTr="00D27564">
        <w:tc>
          <w:tcPr>
            <w:tcW w:w="3327" w:type="dxa"/>
          </w:tcPr>
          <w:p w14:paraId="084E0BFD" w14:textId="5CF7F7CF" w:rsidR="00AF7D81" w:rsidRPr="00AA1162" w:rsidRDefault="00AA1162" w:rsidP="006A1EEE">
            <w:pPr>
              <w:numPr>
                <w:ilvl w:val="0"/>
                <w:numId w:val="33"/>
              </w:numPr>
              <w:spacing w:before="100" w:beforeAutospacing="1" w:after="100" w:afterAutospacing="1" w:line="240" w:lineRule="auto"/>
              <w:jc w:val="left"/>
              <w:rPr>
                <w:rFonts w:eastAsia="Times New Roman" w:cstheme="minorHAnsi"/>
                <w:lang w:eastAsia="de-DE"/>
              </w:rPr>
            </w:pPr>
            <w:r w:rsidRPr="00233DFD">
              <w:rPr>
                <w:rFonts w:eastAsia="Times New Roman" w:cstheme="minorHAnsi"/>
                <w:lang w:eastAsia="de-DE"/>
              </w:rPr>
              <w:t xml:space="preserve">The solution shall allow the verification of media assets that are captured and delivered in real time (i.e. </w:t>
            </w:r>
            <w:r w:rsidRPr="00233DFD">
              <w:rPr>
                <w:rFonts w:eastAsia="Times New Roman" w:cstheme="minorHAnsi"/>
                <w:b/>
                <w:lang w:eastAsia="de-DE"/>
              </w:rPr>
              <w:t>live</w:t>
            </w:r>
            <w:r w:rsidRPr="00233DFD">
              <w:rPr>
                <w:rFonts w:eastAsia="Times New Roman" w:cstheme="minorHAnsi"/>
                <w:lang w:eastAsia="de-DE"/>
              </w:rPr>
              <w:t xml:space="preserve">) as well as for later delivery (i.e. </w:t>
            </w:r>
            <w:r w:rsidRPr="00233DFD">
              <w:rPr>
                <w:rFonts w:eastAsia="Times New Roman" w:cstheme="minorHAnsi"/>
                <w:b/>
                <w:lang w:eastAsia="de-DE"/>
              </w:rPr>
              <w:t>on-demand</w:t>
            </w:r>
            <w:r w:rsidRPr="00233DFD">
              <w:rPr>
                <w:rFonts w:eastAsia="Times New Roman" w:cstheme="minorHAnsi"/>
                <w:lang w:eastAsia="de-DE"/>
              </w:rPr>
              <w:t>). It s</w:t>
            </w:r>
            <w:r>
              <w:rPr>
                <w:rFonts w:eastAsia="Times New Roman" w:cstheme="minorHAnsi"/>
                <w:lang w:eastAsia="de-DE"/>
              </w:rPr>
              <w:t>hall</w:t>
            </w:r>
            <w:r w:rsidRPr="00233DFD">
              <w:rPr>
                <w:rFonts w:eastAsia="Times New Roman" w:cstheme="minorHAnsi"/>
                <w:lang w:eastAsia="de-DE"/>
              </w:rPr>
              <w:t xml:space="preserve"> </w:t>
            </w:r>
            <w:r>
              <w:rPr>
                <w:rFonts w:eastAsia="Times New Roman" w:cstheme="minorHAnsi"/>
                <w:lang w:eastAsia="de-DE"/>
              </w:rPr>
              <w:t>provide the option to</w:t>
            </w:r>
            <w:r w:rsidRPr="00233DFD">
              <w:rPr>
                <w:rFonts w:eastAsia="Times New Roman" w:cstheme="minorHAnsi"/>
                <w:lang w:eastAsia="de-DE"/>
              </w:rPr>
              <w:t xml:space="preserve"> configur</w:t>
            </w:r>
            <w:r>
              <w:rPr>
                <w:rFonts w:eastAsia="Times New Roman" w:cstheme="minorHAnsi"/>
                <w:lang w:eastAsia="de-DE"/>
              </w:rPr>
              <w:t>e</w:t>
            </w:r>
            <w:r w:rsidRPr="00233DFD">
              <w:rPr>
                <w:rFonts w:eastAsia="Times New Roman" w:cstheme="minorHAnsi"/>
                <w:lang w:eastAsia="de-DE"/>
              </w:rPr>
              <w:t xml:space="preserve"> latency for the authentication process.</w:t>
            </w:r>
            <w:r w:rsidRPr="00233DFD">
              <w:rPr>
                <w:rFonts w:eastAsia="DengXian" w:cstheme="minorHAnsi"/>
                <w:lang w:eastAsia="zh-CN"/>
              </w:rPr>
              <w:t xml:space="preserve"> </w:t>
            </w:r>
            <w:r w:rsidRPr="00233DFD">
              <w:rPr>
                <w:rFonts w:eastAsia="Times New Roman" w:cstheme="minorHAnsi"/>
                <w:lang w:eastAsia="de-DE"/>
              </w:rPr>
              <w:t xml:space="preserve">The viewer shall be able to verify the content as being </w:t>
            </w:r>
            <w:r>
              <w:rPr>
                <w:rFonts w:eastAsia="Times New Roman" w:cstheme="minorHAnsi"/>
                <w:lang w:eastAsia="de-DE"/>
              </w:rPr>
              <w:t>received</w:t>
            </w:r>
            <w:r w:rsidRPr="00233DFD">
              <w:rPr>
                <w:rFonts w:eastAsia="Times New Roman" w:cstheme="minorHAnsi"/>
                <w:lang w:eastAsia="de-DE"/>
              </w:rPr>
              <w:t xml:space="preserve">, regardless of whether it was produced in real time or post-processed after production. The solution shall </w:t>
            </w:r>
            <w:r>
              <w:rPr>
                <w:rFonts w:eastAsia="Times New Roman" w:cstheme="minorHAnsi"/>
                <w:lang w:eastAsia="de-DE"/>
              </w:rPr>
              <w:t>identify any additional delay</w:t>
            </w:r>
            <w:r w:rsidRPr="00233DFD">
              <w:rPr>
                <w:rFonts w:eastAsia="Times New Roman" w:cstheme="minorHAnsi"/>
                <w:lang w:eastAsia="de-DE"/>
              </w:rPr>
              <w:t xml:space="preserve"> in production</w:t>
            </w:r>
            <w:r>
              <w:rPr>
                <w:rFonts w:eastAsia="Times New Roman" w:cstheme="minorHAnsi"/>
                <w:lang w:eastAsia="de-DE"/>
              </w:rPr>
              <w:t xml:space="preserve">, </w:t>
            </w:r>
            <w:r w:rsidRPr="00233DFD">
              <w:rPr>
                <w:rFonts w:eastAsia="Times New Roman" w:cstheme="minorHAnsi"/>
                <w:lang w:eastAsia="de-DE"/>
              </w:rPr>
              <w:t>delivery</w:t>
            </w:r>
            <w:r>
              <w:rPr>
                <w:rFonts w:eastAsia="Times New Roman" w:cstheme="minorHAnsi"/>
                <w:lang w:eastAsia="de-DE"/>
              </w:rPr>
              <w:t xml:space="preserve"> and playback</w:t>
            </w:r>
            <w:r w:rsidRPr="00233DFD">
              <w:rPr>
                <w:rFonts w:eastAsia="Times New Roman" w:cstheme="minorHAnsi"/>
                <w:lang w:eastAsia="de-DE"/>
              </w:rPr>
              <w:t xml:space="preserve"> of the media assets as a result of adding the </w:t>
            </w:r>
            <w:r w:rsidRPr="00233DFD">
              <w:rPr>
                <w:rFonts w:eastAsia="Times New Roman" w:cstheme="minorHAnsi"/>
                <w:lang w:eastAsia="de-DE"/>
              </w:rPr>
              <w:lastRenderedPageBreak/>
              <w:t xml:space="preserve">authentication metadata (B/C). </w:t>
            </w:r>
          </w:p>
        </w:tc>
        <w:tc>
          <w:tcPr>
            <w:tcW w:w="1933" w:type="dxa"/>
          </w:tcPr>
          <w:p w14:paraId="18DDB336" w14:textId="77777777" w:rsidR="00AF7D81" w:rsidRPr="00233DFD" w:rsidRDefault="00AF7D81" w:rsidP="00AF7D81">
            <w:pPr>
              <w:rPr>
                <w:lang w:eastAsia="zh-CN"/>
              </w:rPr>
            </w:pPr>
          </w:p>
        </w:tc>
        <w:tc>
          <w:tcPr>
            <w:tcW w:w="2615" w:type="dxa"/>
          </w:tcPr>
          <w:p w14:paraId="61DAE6C6" w14:textId="77777777" w:rsidR="00AF7D81" w:rsidRPr="00233DFD" w:rsidRDefault="00AF7D81" w:rsidP="00AF7D81">
            <w:pPr>
              <w:rPr>
                <w:lang w:eastAsia="zh-CN"/>
              </w:rPr>
            </w:pPr>
          </w:p>
        </w:tc>
        <w:tc>
          <w:tcPr>
            <w:tcW w:w="2019" w:type="dxa"/>
          </w:tcPr>
          <w:p w14:paraId="39F5386A" w14:textId="77777777" w:rsidR="00AF7D81" w:rsidRPr="00233DFD" w:rsidRDefault="00AF7D81" w:rsidP="00AF7D81">
            <w:pPr>
              <w:rPr>
                <w:lang w:eastAsia="zh-CN"/>
              </w:rPr>
            </w:pPr>
          </w:p>
        </w:tc>
      </w:tr>
      <w:tr w:rsidR="00AF7D81" w:rsidRPr="00233DFD" w14:paraId="0FB48285" w14:textId="63E1DEAF" w:rsidTr="00D27564">
        <w:tc>
          <w:tcPr>
            <w:tcW w:w="3327" w:type="dxa"/>
          </w:tcPr>
          <w:p w14:paraId="59BF01CA" w14:textId="412CED52" w:rsidR="00AF7D81" w:rsidRPr="00AA1162" w:rsidRDefault="00AA1162" w:rsidP="006A1EEE">
            <w:pPr>
              <w:numPr>
                <w:ilvl w:val="0"/>
                <w:numId w:val="33"/>
              </w:numPr>
              <w:spacing w:before="100" w:beforeAutospacing="1" w:after="100" w:afterAutospacing="1" w:line="240" w:lineRule="auto"/>
              <w:jc w:val="left"/>
              <w:rPr>
                <w:rFonts w:eastAsia="Times New Roman" w:cstheme="minorHAnsi"/>
                <w:lang w:eastAsia="de-DE"/>
              </w:rPr>
            </w:pPr>
            <w:r w:rsidRPr="00233DFD">
              <w:rPr>
                <w:rFonts w:eastAsia="Times New Roman" w:cstheme="minorHAnsi"/>
                <w:lang w:eastAsia="de-DE"/>
              </w:rPr>
              <w:t>The solution shall allow the</w:t>
            </w:r>
            <w:r>
              <w:rPr>
                <w:rFonts w:eastAsia="Times New Roman" w:cstheme="minorHAnsi"/>
                <w:lang w:eastAsia="de-DE"/>
              </w:rPr>
              <w:t xml:space="preserve"> authenticity</w:t>
            </w:r>
            <w:r w:rsidRPr="00233DFD">
              <w:rPr>
                <w:rFonts w:eastAsia="Times New Roman" w:cstheme="minorHAnsi"/>
                <w:lang w:eastAsia="de-DE"/>
              </w:rPr>
              <w:t xml:space="preserve"> verification of the content distributed via broadcast or other means of one-way distribution, when there is no </w:t>
            </w:r>
            <w:r>
              <w:rPr>
                <w:rFonts w:eastAsia="Times New Roman" w:cstheme="minorHAnsi"/>
                <w:lang w:eastAsia="de-DE"/>
              </w:rPr>
              <w:t>other</w:t>
            </w:r>
            <w:r w:rsidRPr="00233DFD">
              <w:rPr>
                <w:rFonts w:eastAsia="Times New Roman" w:cstheme="minorHAnsi"/>
                <w:lang w:eastAsia="de-DE"/>
              </w:rPr>
              <w:t xml:space="preserve"> channel available for authentication side information retreival (C).</w:t>
            </w:r>
            <w:r w:rsidRPr="00233DFD">
              <w:rPr>
                <w:rFonts w:eastAsia="DengXian" w:cstheme="minorHAnsi"/>
                <w:lang w:eastAsia="zh-CN"/>
              </w:rPr>
              <w:t xml:space="preserve"> </w:t>
            </w:r>
          </w:p>
        </w:tc>
        <w:tc>
          <w:tcPr>
            <w:tcW w:w="1933" w:type="dxa"/>
          </w:tcPr>
          <w:p w14:paraId="42622237" w14:textId="77777777" w:rsidR="00AF7D81" w:rsidRPr="00233DFD" w:rsidRDefault="00AF7D81" w:rsidP="00AF7D81">
            <w:pPr>
              <w:rPr>
                <w:lang w:eastAsia="zh-CN"/>
              </w:rPr>
            </w:pPr>
          </w:p>
        </w:tc>
        <w:tc>
          <w:tcPr>
            <w:tcW w:w="2615" w:type="dxa"/>
          </w:tcPr>
          <w:p w14:paraId="394E841C" w14:textId="77777777" w:rsidR="00AF7D81" w:rsidRPr="00233DFD" w:rsidRDefault="00AF7D81" w:rsidP="00AF7D81">
            <w:pPr>
              <w:rPr>
                <w:lang w:eastAsia="zh-CN"/>
              </w:rPr>
            </w:pPr>
          </w:p>
        </w:tc>
        <w:tc>
          <w:tcPr>
            <w:tcW w:w="2019" w:type="dxa"/>
          </w:tcPr>
          <w:p w14:paraId="6B28D50F" w14:textId="77777777" w:rsidR="00AF7D81" w:rsidRPr="00233DFD" w:rsidRDefault="00AF7D81" w:rsidP="00AF7D81">
            <w:pPr>
              <w:rPr>
                <w:lang w:eastAsia="zh-CN"/>
              </w:rPr>
            </w:pPr>
          </w:p>
        </w:tc>
      </w:tr>
      <w:tr w:rsidR="00AF7D81" w:rsidRPr="00233DFD" w14:paraId="64E1E971" w14:textId="4A34255D" w:rsidTr="00D27564">
        <w:tc>
          <w:tcPr>
            <w:tcW w:w="3327" w:type="dxa"/>
          </w:tcPr>
          <w:p w14:paraId="1AFFDD85" w14:textId="0F78471F" w:rsidR="00AF7D81" w:rsidRPr="00AA1162" w:rsidRDefault="00AA1162" w:rsidP="006A1EEE">
            <w:pPr>
              <w:numPr>
                <w:ilvl w:val="0"/>
                <w:numId w:val="33"/>
              </w:numPr>
              <w:spacing w:before="100" w:beforeAutospacing="1" w:after="100" w:afterAutospacing="1" w:line="240" w:lineRule="auto"/>
              <w:jc w:val="left"/>
              <w:rPr>
                <w:rFonts w:eastAsia="Times New Roman" w:cstheme="minorHAnsi"/>
                <w:lang w:eastAsia="de-DE"/>
              </w:rPr>
            </w:pPr>
            <w:r w:rsidRPr="00233DFD">
              <w:rPr>
                <w:rFonts w:eastAsia="Times New Roman" w:cstheme="minorHAnsi"/>
                <w:lang w:eastAsia="de-DE"/>
              </w:rPr>
              <w:t xml:space="preserve">The solution shall provide </w:t>
            </w:r>
            <w:r>
              <w:rPr>
                <w:rFonts w:eastAsia="Times New Roman" w:cstheme="minorHAnsi"/>
                <w:lang w:eastAsia="de-DE"/>
              </w:rPr>
              <w:t xml:space="preserve">a </w:t>
            </w:r>
            <w:r w:rsidRPr="00233DFD">
              <w:rPr>
                <w:rFonts w:eastAsia="Times New Roman" w:cstheme="minorHAnsi"/>
                <w:lang w:eastAsia="de-DE"/>
              </w:rPr>
              <w:t xml:space="preserve">means of authenticity verification </w:t>
            </w:r>
            <w:r w:rsidRPr="0056026F">
              <w:rPr>
                <w:rFonts w:eastAsia="Times New Roman" w:cstheme="minorHAnsi"/>
                <w:lang w:eastAsia="de-DE"/>
              </w:rPr>
              <w:t xml:space="preserve">of the remaining </w:t>
            </w:r>
            <w:r w:rsidRPr="00F00A94">
              <w:rPr>
                <w:rFonts w:eastAsia="Times New Roman" w:cstheme="minorHAnsi"/>
                <w:lang w:eastAsia="de-DE"/>
              </w:rPr>
              <w:t xml:space="preserve">non-modified part of </w:t>
            </w:r>
            <w:r w:rsidRPr="0056026F">
              <w:rPr>
                <w:rFonts w:eastAsia="Times New Roman" w:cstheme="minorHAnsi"/>
                <w:lang w:eastAsia="de-DE"/>
              </w:rPr>
              <w:t>media presentation</w:t>
            </w:r>
            <w:r>
              <w:rPr>
                <w:rFonts w:eastAsia="Times New Roman" w:cstheme="minorHAnsi"/>
                <w:lang w:eastAsia="de-DE"/>
              </w:rPr>
              <w:t xml:space="preserve"> after</w:t>
            </w:r>
            <w:r w:rsidRPr="00233DFD">
              <w:rPr>
                <w:rFonts w:eastAsia="Times New Roman" w:cstheme="minorHAnsi"/>
                <w:lang w:eastAsia="de-DE"/>
              </w:rPr>
              <w:t xml:space="preserve"> one or more specific parts of the media presentation </w:t>
            </w:r>
            <w:r>
              <w:rPr>
                <w:rFonts w:eastAsia="Times New Roman" w:cstheme="minorHAnsi"/>
                <w:lang w:eastAsia="de-DE"/>
              </w:rPr>
              <w:t>are</w:t>
            </w:r>
            <w:r w:rsidRPr="00233DFD">
              <w:rPr>
                <w:rFonts w:eastAsia="Times New Roman" w:cstheme="minorHAnsi"/>
                <w:lang w:eastAsia="de-DE"/>
              </w:rPr>
              <w:t xml:space="preserve"> </w:t>
            </w:r>
            <w:r w:rsidRPr="00233DFD">
              <w:rPr>
                <w:rFonts w:eastAsia="Times New Roman" w:cstheme="minorHAnsi"/>
                <w:b/>
                <w:bCs/>
                <w:lang w:eastAsia="de-DE"/>
              </w:rPr>
              <w:t>modified (i.e., revised, edited, added, removed or replaced)</w:t>
            </w:r>
            <w:r>
              <w:rPr>
                <w:rFonts w:eastAsia="Times New Roman" w:cstheme="minorHAnsi"/>
                <w:b/>
                <w:bCs/>
                <w:lang w:eastAsia="de-DE"/>
              </w:rPr>
              <w:t xml:space="preserve"> </w:t>
            </w:r>
            <w:r w:rsidRPr="00F00A94">
              <w:rPr>
                <w:rFonts w:eastAsia="Times New Roman" w:cstheme="minorHAnsi"/>
                <w:lang w:eastAsia="de-DE"/>
              </w:rPr>
              <w:t>including authorized modification by the producer</w:t>
            </w:r>
            <w:r w:rsidR="005911B7">
              <w:rPr>
                <w:rFonts w:eastAsia="Times New Roman" w:cstheme="minorHAnsi"/>
                <w:lang w:eastAsia="de-DE"/>
              </w:rPr>
              <w:t xml:space="preserve"> </w:t>
            </w:r>
            <w:r>
              <w:rPr>
                <w:rFonts w:eastAsia="Times New Roman" w:cstheme="minorHAnsi"/>
                <w:lang w:eastAsia="de-DE"/>
              </w:rPr>
              <w:t>in cases such as</w:t>
            </w:r>
            <w:r w:rsidRPr="00233DFD">
              <w:rPr>
                <w:rFonts w:eastAsia="Times New Roman" w:cstheme="minorHAnsi"/>
                <w:lang w:eastAsia="de-DE"/>
              </w:rPr>
              <w:t>:</w:t>
            </w:r>
          </w:p>
        </w:tc>
        <w:tc>
          <w:tcPr>
            <w:tcW w:w="1933" w:type="dxa"/>
          </w:tcPr>
          <w:p w14:paraId="3FE94C0A" w14:textId="77777777" w:rsidR="00AF7D81" w:rsidRPr="00233DFD" w:rsidRDefault="00AF7D81" w:rsidP="00AF7D81">
            <w:pPr>
              <w:rPr>
                <w:lang w:eastAsia="zh-CN"/>
              </w:rPr>
            </w:pPr>
          </w:p>
        </w:tc>
        <w:tc>
          <w:tcPr>
            <w:tcW w:w="2615" w:type="dxa"/>
          </w:tcPr>
          <w:p w14:paraId="22634D1E" w14:textId="77777777" w:rsidR="00AF7D81" w:rsidRPr="00233DFD" w:rsidRDefault="00AF7D81" w:rsidP="00AF7D81">
            <w:pPr>
              <w:rPr>
                <w:lang w:eastAsia="zh-CN"/>
              </w:rPr>
            </w:pPr>
          </w:p>
        </w:tc>
        <w:tc>
          <w:tcPr>
            <w:tcW w:w="2019" w:type="dxa"/>
          </w:tcPr>
          <w:p w14:paraId="4D8A2D49" w14:textId="77777777" w:rsidR="00AF7D81" w:rsidRPr="00233DFD" w:rsidRDefault="00AF7D81" w:rsidP="00AF7D81">
            <w:pPr>
              <w:rPr>
                <w:lang w:eastAsia="zh-CN"/>
              </w:rPr>
            </w:pPr>
          </w:p>
        </w:tc>
      </w:tr>
      <w:tr w:rsidR="00AF7D81" w:rsidRPr="00233DFD" w14:paraId="390F533B" w14:textId="5E7D9CA2" w:rsidTr="00D27564">
        <w:tc>
          <w:tcPr>
            <w:tcW w:w="3327" w:type="dxa"/>
          </w:tcPr>
          <w:p w14:paraId="49C581BF" w14:textId="2AD9C408" w:rsidR="00AF7D81" w:rsidRPr="00C57FCD" w:rsidRDefault="00C57FCD" w:rsidP="006A1EEE">
            <w:pPr>
              <w:numPr>
                <w:ilvl w:val="1"/>
                <w:numId w:val="33"/>
              </w:numPr>
              <w:spacing w:before="100" w:beforeAutospacing="1" w:after="100" w:afterAutospacing="1" w:line="240" w:lineRule="auto"/>
              <w:ind w:left="875" w:hanging="515"/>
              <w:jc w:val="left"/>
              <w:rPr>
                <w:rFonts w:eastAsia="Times New Roman" w:cstheme="minorHAnsi"/>
                <w:lang w:eastAsia="de-DE"/>
              </w:rPr>
            </w:pPr>
            <w:r w:rsidRPr="00233DFD">
              <w:rPr>
                <w:rFonts w:eastAsia="Times New Roman" w:cstheme="minorHAnsi"/>
                <w:lang w:eastAsia="de-DE"/>
              </w:rPr>
              <w:t>Any subset of the scalable bitstreams generated by codecs allowing scalable coding is modified (B) .</w:t>
            </w:r>
          </w:p>
        </w:tc>
        <w:tc>
          <w:tcPr>
            <w:tcW w:w="1933" w:type="dxa"/>
          </w:tcPr>
          <w:p w14:paraId="604D5CB6" w14:textId="77777777" w:rsidR="00AF7D81" w:rsidRPr="00233DFD" w:rsidRDefault="00AF7D81" w:rsidP="00AF7D81">
            <w:pPr>
              <w:rPr>
                <w:lang w:eastAsia="zh-CN"/>
              </w:rPr>
            </w:pPr>
          </w:p>
        </w:tc>
        <w:tc>
          <w:tcPr>
            <w:tcW w:w="2615" w:type="dxa"/>
          </w:tcPr>
          <w:p w14:paraId="1FD36657" w14:textId="77777777" w:rsidR="00AF7D81" w:rsidRPr="00233DFD" w:rsidRDefault="00AF7D81" w:rsidP="00AF7D81">
            <w:pPr>
              <w:rPr>
                <w:lang w:eastAsia="zh-CN"/>
              </w:rPr>
            </w:pPr>
          </w:p>
        </w:tc>
        <w:tc>
          <w:tcPr>
            <w:tcW w:w="2019" w:type="dxa"/>
          </w:tcPr>
          <w:p w14:paraId="13EECBCB" w14:textId="77777777" w:rsidR="00AF7D81" w:rsidRPr="00233DFD" w:rsidRDefault="00AF7D81" w:rsidP="00AF7D81">
            <w:pPr>
              <w:rPr>
                <w:lang w:eastAsia="zh-CN"/>
              </w:rPr>
            </w:pPr>
          </w:p>
        </w:tc>
      </w:tr>
      <w:tr w:rsidR="00AF7D81" w:rsidRPr="00233DFD" w14:paraId="31CD86CA" w14:textId="2410C0A0" w:rsidTr="00D27564">
        <w:tc>
          <w:tcPr>
            <w:tcW w:w="3327" w:type="dxa"/>
          </w:tcPr>
          <w:p w14:paraId="1BF8C5EB" w14:textId="250960D9" w:rsidR="00AF7D81" w:rsidRPr="00B65DEA" w:rsidRDefault="00DB7E9B" w:rsidP="006A1EEE">
            <w:pPr>
              <w:numPr>
                <w:ilvl w:val="1"/>
                <w:numId w:val="33"/>
              </w:numPr>
              <w:spacing w:before="100" w:beforeAutospacing="1" w:after="100" w:afterAutospacing="1" w:line="240" w:lineRule="auto"/>
              <w:ind w:left="875" w:hanging="515"/>
              <w:jc w:val="left"/>
              <w:rPr>
                <w:rFonts w:eastAsia="Times New Roman" w:cstheme="minorHAnsi"/>
                <w:lang w:eastAsia="de-DE"/>
              </w:rPr>
            </w:pPr>
            <w:r w:rsidRPr="00233DFD">
              <w:rPr>
                <w:rFonts w:eastAsia="Times New Roman" w:cstheme="minorHAnsi"/>
                <w:lang w:eastAsia="de-DE"/>
              </w:rPr>
              <w:t xml:space="preserve">Any subset of </w:t>
            </w:r>
            <w:r w:rsidRPr="00233DFD">
              <w:rPr>
                <w:rFonts w:eastAsia="Times New Roman" w:cstheme="minorHAnsi"/>
                <w:b/>
                <w:lang w:eastAsia="de-DE"/>
              </w:rPr>
              <w:t>multiple component</w:t>
            </w:r>
            <w:r w:rsidRPr="00233DFD">
              <w:rPr>
                <w:rFonts w:eastAsia="Times New Roman" w:cstheme="minorHAnsi"/>
                <w:lang w:eastAsia="de-DE"/>
              </w:rPr>
              <w:t xml:space="preserve"> bitstreams (e.g. multi-view or depth-map, texture, geometry, etc.) generated by multi-component codecs is modified (B/C).</w:t>
            </w:r>
          </w:p>
        </w:tc>
        <w:tc>
          <w:tcPr>
            <w:tcW w:w="1933" w:type="dxa"/>
          </w:tcPr>
          <w:p w14:paraId="2F8FDC41" w14:textId="77777777" w:rsidR="00AF7D81" w:rsidRPr="00233DFD" w:rsidRDefault="00AF7D81" w:rsidP="00AF7D81">
            <w:pPr>
              <w:rPr>
                <w:lang w:eastAsia="zh-CN"/>
              </w:rPr>
            </w:pPr>
          </w:p>
        </w:tc>
        <w:tc>
          <w:tcPr>
            <w:tcW w:w="2615" w:type="dxa"/>
          </w:tcPr>
          <w:p w14:paraId="168A2A71" w14:textId="77777777" w:rsidR="00AF7D81" w:rsidRPr="00233DFD" w:rsidRDefault="00AF7D81" w:rsidP="00AF7D81">
            <w:pPr>
              <w:rPr>
                <w:lang w:eastAsia="zh-CN"/>
              </w:rPr>
            </w:pPr>
          </w:p>
        </w:tc>
        <w:tc>
          <w:tcPr>
            <w:tcW w:w="2019" w:type="dxa"/>
          </w:tcPr>
          <w:p w14:paraId="31BA89C6" w14:textId="77777777" w:rsidR="00AF7D81" w:rsidRPr="00233DFD" w:rsidRDefault="00AF7D81" w:rsidP="00AF7D81">
            <w:pPr>
              <w:rPr>
                <w:lang w:eastAsia="zh-CN"/>
              </w:rPr>
            </w:pPr>
          </w:p>
        </w:tc>
      </w:tr>
      <w:tr w:rsidR="00AF7D81" w:rsidRPr="00233DFD" w14:paraId="2CA9634B" w14:textId="5A757BD9" w:rsidTr="00D27564">
        <w:tc>
          <w:tcPr>
            <w:tcW w:w="3327" w:type="dxa"/>
          </w:tcPr>
          <w:p w14:paraId="34B8B2A0" w14:textId="275C90B7" w:rsidR="00AF7D81" w:rsidRPr="00B65DEA" w:rsidRDefault="00DB7E9B" w:rsidP="006A1EEE">
            <w:pPr>
              <w:numPr>
                <w:ilvl w:val="1"/>
                <w:numId w:val="33"/>
              </w:numPr>
              <w:spacing w:before="100" w:beforeAutospacing="1" w:after="100" w:afterAutospacing="1" w:line="240" w:lineRule="auto"/>
              <w:ind w:left="875" w:hanging="515"/>
              <w:jc w:val="left"/>
              <w:rPr>
                <w:rFonts w:eastAsia="Times New Roman" w:cstheme="minorHAnsi"/>
                <w:lang w:eastAsia="de-DE"/>
              </w:rPr>
            </w:pPr>
            <w:r w:rsidRPr="00233DFD">
              <w:rPr>
                <w:rFonts w:eastAsia="Times New Roman" w:cstheme="minorHAnsi"/>
                <w:b/>
                <w:lang w:eastAsia="de-DE"/>
              </w:rPr>
              <w:t>secondary information and metadata</w:t>
            </w:r>
            <w:r w:rsidRPr="00233DFD">
              <w:rPr>
                <w:rFonts w:eastAsia="Times New Roman" w:cstheme="minorHAnsi"/>
                <w:lang w:eastAsia="de-DE"/>
              </w:rPr>
              <w:t xml:space="preserve"> (such as MPEG-H 3D audio user interaction and DRC metadata) is mordified in a downstream device (B).</w:t>
            </w:r>
          </w:p>
        </w:tc>
        <w:tc>
          <w:tcPr>
            <w:tcW w:w="1933" w:type="dxa"/>
          </w:tcPr>
          <w:p w14:paraId="49E9A25C" w14:textId="77777777" w:rsidR="00AF7D81" w:rsidRPr="00233DFD" w:rsidRDefault="00AF7D81" w:rsidP="00AF7D81">
            <w:pPr>
              <w:rPr>
                <w:lang w:eastAsia="zh-CN"/>
              </w:rPr>
            </w:pPr>
          </w:p>
        </w:tc>
        <w:tc>
          <w:tcPr>
            <w:tcW w:w="2615" w:type="dxa"/>
          </w:tcPr>
          <w:p w14:paraId="36670436" w14:textId="77777777" w:rsidR="00AF7D81" w:rsidRPr="00233DFD" w:rsidRDefault="00AF7D81" w:rsidP="00AF7D81">
            <w:pPr>
              <w:rPr>
                <w:lang w:eastAsia="zh-CN"/>
              </w:rPr>
            </w:pPr>
          </w:p>
        </w:tc>
        <w:tc>
          <w:tcPr>
            <w:tcW w:w="2019" w:type="dxa"/>
          </w:tcPr>
          <w:p w14:paraId="681D122A" w14:textId="77777777" w:rsidR="00AF7D81" w:rsidRPr="00233DFD" w:rsidRDefault="00AF7D81" w:rsidP="00AF7D81">
            <w:pPr>
              <w:rPr>
                <w:lang w:eastAsia="zh-CN"/>
              </w:rPr>
            </w:pPr>
          </w:p>
        </w:tc>
      </w:tr>
      <w:tr w:rsidR="00AF7D81" w:rsidRPr="00233DFD" w14:paraId="7D458DBA" w14:textId="2C13AC21" w:rsidTr="00D27564">
        <w:tc>
          <w:tcPr>
            <w:tcW w:w="3327" w:type="dxa"/>
          </w:tcPr>
          <w:p w14:paraId="7952EC70" w14:textId="50A0B5B5" w:rsidR="00AF7D81" w:rsidRPr="00B65DEA" w:rsidRDefault="00DB7E9B" w:rsidP="006A1EEE">
            <w:pPr>
              <w:numPr>
                <w:ilvl w:val="1"/>
                <w:numId w:val="33"/>
              </w:numPr>
              <w:spacing w:before="100" w:beforeAutospacing="1" w:after="100" w:afterAutospacing="1" w:line="240" w:lineRule="auto"/>
              <w:ind w:left="875" w:hanging="515"/>
              <w:jc w:val="left"/>
              <w:rPr>
                <w:rFonts w:eastAsia="Times New Roman" w:cstheme="minorHAnsi"/>
                <w:lang w:eastAsia="de-DE"/>
              </w:rPr>
            </w:pPr>
            <w:r w:rsidRPr="00233DFD">
              <w:rPr>
                <w:rFonts w:eastAsia="Times New Roman" w:cstheme="minorHAnsi"/>
                <w:lang w:eastAsia="de-DE"/>
              </w:rPr>
              <w:t xml:space="preserve">Any subset of tracks and items in a single or multiple files is </w:t>
            </w:r>
            <w:r w:rsidRPr="00233DFD">
              <w:rPr>
                <w:rFonts w:eastAsia="Times New Roman" w:cstheme="minorHAnsi"/>
                <w:lang w:eastAsia="de-DE"/>
              </w:rPr>
              <w:lastRenderedPageBreak/>
              <w:t>modified when the media asset is stored in single</w:t>
            </w:r>
            <w:r w:rsidRPr="00233DFD">
              <w:rPr>
                <w:rFonts w:eastAsia="Times New Roman" w:cstheme="minorHAnsi"/>
                <w:b/>
                <w:lang w:eastAsia="de-DE"/>
              </w:rPr>
              <w:t xml:space="preserve"> or multiple files</w:t>
            </w:r>
            <w:r w:rsidRPr="00233DFD">
              <w:rPr>
                <w:rFonts w:eastAsia="Times New Roman" w:cstheme="minorHAnsi"/>
                <w:lang w:eastAsia="de-DE"/>
              </w:rPr>
              <w:t>(B).</w:t>
            </w:r>
          </w:p>
        </w:tc>
        <w:tc>
          <w:tcPr>
            <w:tcW w:w="1933" w:type="dxa"/>
          </w:tcPr>
          <w:p w14:paraId="1465BF71" w14:textId="77777777" w:rsidR="00AF7D81" w:rsidRPr="00233DFD" w:rsidRDefault="00AF7D81" w:rsidP="00AF7D81">
            <w:pPr>
              <w:rPr>
                <w:lang w:eastAsia="zh-CN"/>
              </w:rPr>
            </w:pPr>
          </w:p>
        </w:tc>
        <w:tc>
          <w:tcPr>
            <w:tcW w:w="2615" w:type="dxa"/>
          </w:tcPr>
          <w:p w14:paraId="27076890" w14:textId="77777777" w:rsidR="00AF7D81" w:rsidRPr="00233DFD" w:rsidRDefault="00AF7D81" w:rsidP="00AF7D81">
            <w:pPr>
              <w:rPr>
                <w:lang w:eastAsia="zh-CN"/>
              </w:rPr>
            </w:pPr>
          </w:p>
        </w:tc>
        <w:tc>
          <w:tcPr>
            <w:tcW w:w="2019" w:type="dxa"/>
          </w:tcPr>
          <w:p w14:paraId="09BF2643" w14:textId="77777777" w:rsidR="00AF7D81" w:rsidRPr="00233DFD" w:rsidRDefault="00AF7D81" w:rsidP="00AF7D81">
            <w:pPr>
              <w:rPr>
                <w:lang w:eastAsia="zh-CN"/>
              </w:rPr>
            </w:pPr>
          </w:p>
        </w:tc>
      </w:tr>
      <w:tr w:rsidR="00AF7D81" w:rsidRPr="00233DFD" w14:paraId="7319E6EE" w14:textId="5536E7E7" w:rsidTr="00D27564">
        <w:tc>
          <w:tcPr>
            <w:tcW w:w="3327" w:type="dxa"/>
          </w:tcPr>
          <w:p w14:paraId="705B2150" w14:textId="71719806" w:rsidR="00AF7D81" w:rsidRPr="00B65DEA" w:rsidRDefault="00DB7E9B" w:rsidP="006A1EEE">
            <w:pPr>
              <w:numPr>
                <w:ilvl w:val="1"/>
                <w:numId w:val="33"/>
              </w:numPr>
              <w:spacing w:before="100" w:beforeAutospacing="1" w:after="100" w:afterAutospacing="1" w:line="240" w:lineRule="auto"/>
              <w:ind w:left="875" w:hanging="515"/>
              <w:jc w:val="left"/>
              <w:rPr>
                <w:rFonts w:eastAsia="Times New Roman" w:cstheme="minorHAnsi"/>
                <w:lang w:eastAsia="de-DE"/>
              </w:rPr>
            </w:pPr>
            <w:r w:rsidRPr="00233DFD">
              <w:rPr>
                <w:rFonts w:eastAsia="Times New Roman" w:cstheme="minorHAnsi"/>
                <w:lang w:eastAsia="de-DE"/>
              </w:rPr>
              <w:t xml:space="preserve">One or more bitstreams that are delivered separately to be added to the media presentention (in </w:t>
            </w:r>
            <w:r w:rsidRPr="00233DFD">
              <w:rPr>
                <w:rFonts w:eastAsia="Times New Roman" w:cstheme="minorHAnsi"/>
                <w:b/>
                <w:lang w:eastAsia="de-DE"/>
              </w:rPr>
              <w:t>late binding fashion)</w:t>
            </w:r>
            <w:r w:rsidR="005911B7">
              <w:rPr>
                <w:rFonts w:eastAsia="Times New Roman" w:cstheme="minorHAnsi"/>
                <w:lang w:eastAsia="de-DE"/>
              </w:rPr>
              <w:t xml:space="preserve"> </w:t>
            </w:r>
            <w:r w:rsidRPr="00233DFD">
              <w:rPr>
                <w:rFonts w:eastAsia="Times New Roman" w:cstheme="minorHAnsi"/>
                <w:lang w:eastAsia="de-DE"/>
              </w:rPr>
              <w:t>(B/C).</w:t>
            </w:r>
          </w:p>
        </w:tc>
        <w:tc>
          <w:tcPr>
            <w:tcW w:w="1933" w:type="dxa"/>
          </w:tcPr>
          <w:p w14:paraId="5E80E049" w14:textId="77777777" w:rsidR="00AF7D81" w:rsidRPr="00233DFD" w:rsidRDefault="00AF7D81" w:rsidP="00AF7D81">
            <w:pPr>
              <w:rPr>
                <w:lang w:eastAsia="zh-CN"/>
              </w:rPr>
            </w:pPr>
          </w:p>
        </w:tc>
        <w:tc>
          <w:tcPr>
            <w:tcW w:w="2615" w:type="dxa"/>
          </w:tcPr>
          <w:p w14:paraId="1F8E40BE" w14:textId="77777777" w:rsidR="00AF7D81" w:rsidRPr="00233DFD" w:rsidRDefault="00AF7D81" w:rsidP="00AF7D81">
            <w:pPr>
              <w:rPr>
                <w:lang w:eastAsia="zh-CN"/>
              </w:rPr>
            </w:pPr>
          </w:p>
        </w:tc>
        <w:tc>
          <w:tcPr>
            <w:tcW w:w="2019" w:type="dxa"/>
          </w:tcPr>
          <w:p w14:paraId="366B5977" w14:textId="77777777" w:rsidR="00AF7D81" w:rsidRPr="00233DFD" w:rsidRDefault="00AF7D81" w:rsidP="00AF7D81">
            <w:pPr>
              <w:rPr>
                <w:lang w:eastAsia="zh-CN"/>
              </w:rPr>
            </w:pPr>
          </w:p>
        </w:tc>
      </w:tr>
      <w:tr w:rsidR="00AF7D81" w:rsidRPr="00233DFD" w14:paraId="4CC6686B" w14:textId="305CE03F" w:rsidTr="00D27564">
        <w:tc>
          <w:tcPr>
            <w:tcW w:w="3327" w:type="dxa"/>
          </w:tcPr>
          <w:p w14:paraId="43BD35D1" w14:textId="21DD09D7" w:rsidR="00AF7D81" w:rsidRPr="00C57FCD" w:rsidRDefault="00C57FCD" w:rsidP="006A1EEE">
            <w:pPr>
              <w:numPr>
                <w:ilvl w:val="0"/>
                <w:numId w:val="33"/>
              </w:numPr>
              <w:spacing w:before="100" w:beforeAutospacing="1" w:after="100" w:afterAutospacing="1" w:line="240" w:lineRule="auto"/>
              <w:jc w:val="left"/>
              <w:rPr>
                <w:rFonts w:eastAsia="Times New Roman" w:cstheme="minorHAnsi"/>
                <w:lang w:eastAsia="de-DE"/>
              </w:rPr>
            </w:pPr>
            <w:r w:rsidRPr="00233DFD">
              <w:rPr>
                <w:rFonts w:eastAsia="Times New Roman" w:cstheme="minorHAnsi"/>
                <w:lang w:eastAsia="de-DE"/>
              </w:rPr>
              <w:t>The solution sh</w:t>
            </w:r>
            <w:r>
              <w:rPr>
                <w:rFonts w:eastAsia="Times New Roman" w:cstheme="minorHAnsi"/>
                <w:lang w:eastAsia="de-DE"/>
              </w:rPr>
              <w:t>all</w:t>
            </w:r>
            <w:r w:rsidRPr="00233DFD">
              <w:rPr>
                <w:rFonts w:eastAsia="Times New Roman" w:cstheme="minorHAnsi"/>
                <w:lang w:eastAsia="de-DE"/>
              </w:rPr>
              <w:t xml:space="preserve"> provide </w:t>
            </w:r>
            <w:r>
              <w:rPr>
                <w:rFonts w:eastAsia="Times New Roman" w:cstheme="minorHAnsi"/>
                <w:lang w:eastAsia="de-DE"/>
              </w:rPr>
              <w:t xml:space="preserve">a </w:t>
            </w:r>
            <w:r w:rsidRPr="00233DFD">
              <w:rPr>
                <w:rFonts w:eastAsia="Times New Roman" w:cstheme="minorHAnsi"/>
                <w:b/>
                <w:lang w:eastAsia="de-DE"/>
              </w:rPr>
              <w:t>means of robustness</w:t>
            </w:r>
            <w:r w:rsidRPr="00233DFD">
              <w:rPr>
                <w:rFonts w:eastAsia="Times New Roman" w:cstheme="minorHAnsi"/>
                <w:lang w:eastAsia="de-DE"/>
              </w:rPr>
              <w:t xml:space="preserve"> against loss such as video frame loss and/or audio dropouts, allowing partial verification in cases of partial loss (B/C).</w:t>
            </w:r>
          </w:p>
        </w:tc>
        <w:tc>
          <w:tcPr>
            <w:tcW w:w="1933" w:type="dxa"/>
          </w:tcPr>
          <w:p w14:paraId="7D72B538" w14:textId="77777777" w:rsidR="00AF7D81" w:rsidRPr="00233DFD" w:rsidRDefault="00AF7D81" w:rsidP="00AF7D81">
            <w:pPr>
              <w:rPr>
                <w:lang w:eastAsia="zh-CN"/>
              </w:rPr>
            </w:pPr>
          </w:p>
        </w:tc>
        <w:tc>
          <w:tcPr>
            <w:tcW w:w="2615" w:type="dxa"/>
          </w:tcPr>
          <w:p w14:paraId="212C4039" w14:textId="77777777" w:rsidR="00AF7D81" w:rsidRPr="00233DFD" w:rsidRDefault="00AF7D81" w:rsidP="00AF7D81">
            <w:pPr>
              <w:rPr>
                <w:lang w:eastAsia="zh-CN"/>
              </w:rPr>
            </w:pPr>
          </w:p>
        </w:tc>
        <w:tc>
          <w:tcPr>
            <w:tcW w:w="2019" w:type="dxa"/>
          </w:tcPr>
          <w:p w14:paraId="7613AB52" w14:textId="77777777" w:rsidR="00AF7D81" w:rsidRPr="00233DFD" w:rsidRDefault="00AF7D81" w:rsidP="00AF7D81">
            <w:pPr>
              <w:rPr>
                <w:lang w:eastAsia="zh-CN"/>
              </w:rPr>
            </w:pPr>
          </w:p>
        </w:tc>
      </w:tr>
      <w:tr w:rsidR="00AF7D81" w:rsidRPr="00233DFD" w14:paraId="1A34A91C" w14:textId="0BA722AD" w:rsidTr="00D27564">
        <w:tc>
          <w:tcPr>
            <w:tcW w:w="3327" w:type="dxa"/>
          </w:tcPr>
          <w:p w14:paraId="72A0B460" w14:textId="72EAFAF1" w:rsidR="00AF7D81" w:rsidRPr="00C57FCD" w:rsidRDefault="00C57FCD" w:rsidP="006A1EEE">
            <w:pPr>
              <w:numPr>
                <w:ilvl w:val="0"/>
                <w:numId w:val="33"/>
              </w:numPr>
              <w:spacing w:before="100" w:beforeAutospacing="1" w:after="100" w:afterAutospacing="1" w:line="240" w:lineRule="auto"/>
              <w:jc w:val="left"/>
              <w:rPr>
                <w:rFonts w:eastAsia="Times New Roman" w:cstheme="minorHAnsi"/>
                <w:lang w:eastAsia="de-DE"/>
              </w:rPr>
            </w:pPr>
            <w:r w:rsidRPr="00233DFD">
              <w:rPr>
                <w:rFonts w:eastAsia="Times New Roman" w:cstheme="minorHAnsi"/>
                <w:lang w:eastAsia="de-DE"/>
              </w:rPr>
              <w:t>The solution sh</w:t>
            </w:r>
            <w:r>
              <w:rPr>
                <w:rFonts w:eastAsia="Times New Roman" w:cstheme="minorHAnsi"/>
                <w:lang w:eastAsia="de-DE"/>
              </w:rPr>
              <w:t>all</w:t>
            </w:r>
            <w:r w:rsidRPr="00233DFD">
              <w:rPr>
                <w:rFonts w:eastAsia="Times New Roman" w:cstheme="minorHAnsi"/>
                <w:lang w:eastAsia="de-DE"/>
              </w:rPr>
              <w:t xml:space="preserve"> provide </w:t>
            </w:r>
            <w:r>
              <w:rPr>
                <w:rFonts w:eastAsia="Times New Roman" w:cstheme="minorHAnsi"/>
                <w:lang w:eastAsia="de-DE"/>
              </w:rPr>
              <w:t xml:space="preserve">a </w:t>
            </w:r>
            <w:r w:rsidRPr="00233DFD">
              <w:rPr>
                <w:rFonts w:eastAsia="Times New Roman" w:cstheme="minorHAnsi"/>
                <w:lang w:eastAsia="de-DE"/>
              </w:rPr>
              <w:t>means to verify different substreams of a media track/stream with different verification</w:t>
            </w:r>
            <w:r>
              <w:rPr>
                <w:rFonts w:eastAsia="Times New Roman" w:cstheme="minorHAnsi"/>
                <w:lang w:eastAsia="de-DE"/>
              </w:rPr>
              <w:t xml:space="preserve"> methods</w:t>
            </w:r>
            <w:r w:rsidRPr="00233DFD">
              <w:rPr>
                <w:rFonts w:eastAsia="Times New Roman" w:cstheme="minorHAnsi"/>
                <w:lang w:eastAsia="de-DE"/>
              </w:rPr>
              <w:t>, where applicable (B/C).</w:t>
            </w:r>
          </w:p>
        </w:tc>
        <w:tc>
          <w:tcPr>
            <w:tcW w:w="1933" w:type="dxa"/>
          </w:tcPr>
          <w:p w14:paraId="44143FDF" w14:textId="77777777" w:rsidR="00AF7D81" w:rsidRPr="00233DFD" w:rsidRDefault="00AF7D81" w:rsidP="00AF7D81">
            <w:pPr>
              <w:rPr>
                <w:lang w:eastAsia="zh-CN"/>
              </w:rPr>
            </w:pPr>
          </w:p>
        </w:tc>
        <w:tc>
          <w:tcPr>
            <w:tcW w:w="2615" w:type="dxa"/>
          </w:tcPr>
          <w:p w14:paraId="47059173" w14:textId="77777777" w:rsidR="00AF7D81" w:rsidRPr="00233DFD" w:rsidRDefault="00AF7D81" w:rsidP="00AF7D81">
            <w:pPr>
              <w:rPr>
                <w:lang w:eastAsia="zh-CN"/>
              </w:rPr>
            </w:pPr>
          </w:p>
        </w:tc>
        <w:tc>
          <w:tcPr>
            <w:tcW w:w="2019" w:type="dxa"/>
          </w:tcPr>
          <w:p w14:paraId="25E9F528" w14:textId="77777777" w:rsidR="00AF7D81" w:rsidRPr="00233DFD" w:rsidRDefault="00AF7D81" w:rsidP="00AF7D81">
            <w:pPr>
              <w:rPr>
                <w:lang w:eastAsia="zh-CN"/>
              </w:rPr>
            </w:pPr>
          </w:p>
        </w:tc>
      </w:tr>
    </w:tbl>
    <w:p w14:paraId="4B5FD2CA" w14:textId="77777777" w:rsidR="002D058C" w:rsidRPr="00233DFD" w:rsidRDefault="002D058C">
      <w:pPr>
        <w:spacing w:after="0" w:line="240" w:lineRule="auto"/>
        <w:jc w:val="left"/>
        <w:rPr>
          <w:b/>
          <w:kern w:val="28"/>
          <w:sz w:val="32"/>
          <w:lang w:eastAsia="zh-CN"/>
        </w:rPr>
      </w:pPr>
      <w:r w:rsidRPr="00233DFD">
        <w:rPr>
          <w:lang w:eastAsia="zh-CN"/>
        </w:rPr>
        <w:br w:type="page"/>
      </w:r>
    </w:p>
    <w:p w14:paraId="7DA2B26E" w14:textId="731F02E1" w:rsidR="002D058C" w:rsidRPr="00233DFD" w:rsidRDefault="002D058C" w:rsidP="002D058C">
      <w:pPr>
        <w:pStyle w:val="Title"/>
        <w:rPr>
          <w:lang w:eastAsia="zh-CN"/>
        </w:rPr>
      </w:pPr>
      <w:bookmarkStart w:id="56" w:name="_Toc230947926"/>
      <w:r w:rsidRPr="00233DFD">
        <w:rPr>
          <w:lang w:eastAsia="zh-CN"/>
        </w:rPr>
        <w:lastRenderedPageBreak/>
        <w:t>Annex B: Fuctionality evaluation</w:t>
      </w:r>
      <w:bookmarkEnd w:id="56"/>
    </w:p>
    <w:p w14:paraId="65A416A7" w14:textId="2FA3DBD1" w:rsidR="002D058C" w:rsidRPr="00233DFD" w:rsidRDefault="002D058C" w:rsidP="002D058C">
      <w:pPr>
        <w:rPr>
          <w:lang w:eastAsia="zh-CN"/>
        </w:rPr>
      </w:pPr>
      <w:r w:rsidRPr="00233DFD">
        <w:rPr>
          <w:lang w:eastAsia="zh-CN"/>
        </w:rPr>
        <w:t xml:space="preserve">The following table is submitted with the proposal </w:t>
      </w:r>
      <w:r w:rsidR="00397C2F">
        <w:rPr>
          <w:lang w:eastAsia="zh-CN"/>
        </w:rPr>
        <w:t>as</w:t>
      </w:r>
      <w:r w:rsidR="004271B4">
        <w:rPr>
          <w:lang w:eastAsia="zh-CN"/>
        </w:rPr>
        <w:t xml:space="preserve"> a</w:t>
      </w:r>
      <w:r w:rsidRPr="00233DFD">
        <w:rPr>
          <w:lang w:eastAsia="zh-CN"/>
        </w:rPr>
        <w:t xml:space="preserve"> </w:t>
      </w:r>
      <w:r w:rsidR="003C6B62" w:rsidRPr="00233DFD">
        <w:rPr>
          <w:lang w:eastAsia="zh-CN"/>
        </w:rPr>
        <w:t>self-evaluation</w:t>
      </w:r>
      <w:r w:rsidRPr="00233DFD">
        <w:rPr>
          <w:lang w:eastAsia="zh-CN"/>
        </w:rPr>
        <w:t xml:space="preserve"> of a proposed tool.</w:t>
      </w:r>
    </w:p>
    <w:tbl>
      <w:tblPr>
        <w:tblStyle w:val="TableGrid"/>
        <w:tblW w:w="4636" w:type="pct"/>
        <w:tblInd w:w="-5" w:type="dxa"/>
        <w:tblLook w:val="04A0" w:firstRow="1" w:lastRow="0" w:firstColumn="1" w:lastColumn="0" w:noHBand="0" w:noVBand="1"/>
      </w:tblPr>
      <w:tblGrid>
        <w:gridCol w:w="3286"/>
        <w:gridCol w:w="1336"/>
        <w:gridCol w:w="4552"/>
      </w:tblGrid>
      <w:tr w:rsidR="00A53C68" w:rsidRPr="00233DFD" w14:paraId="4039625D" w14:textId="77777777" w:rsidTr="00B65DEA">
        <w:tc>
          <w:tcPr>
            <w:tcW w:w="1791" w:type="pct"/>
          </w:tcPr>
          <w:p w14:paraId="37465908" w14:textId="23013F56" w:rsidR="00A53C68" w:rsidRPr="00B65DEA" w:rsidRDefault="00A53C68" w:rsidP="00B65DEA">
            <w:pPr>
              <w:jc w:val="left"/>
              <w:rPr>
                <w:b/>
                <w:bCs/>
                <w:lang w:eastAsia="zh-CN"/>
              </w:rPr>
            </w:pPr>
            <w:r w:rsidRPr="00B65DEA">
              <w:rPr>
                <w:b/>
                <w:bCs/>
                <w:lang w:eastAsia="zh-CN"/>
              </w:rPr>
              <w:t>Aspect</w:t>
            </w:r>
          </w:p>
        </w:tc>
        <w:tc>
          <w:tcPr>
            <w:tcW w:w="728" w:type="pct"/>
          </w:tcPr>
          <w:p w14:paraId="3C755358" w14:textId="77777777" w:rsidR="00A53C68" w:rsidRPr="00B65DEA" w:rsidRDefault="00BC3F4D" w:rsidP="00B65DEA">
            <w:pPr>
              <w:ind w:left="23"/>
              <w:jc w:val="left"/>
              <w:rPr>
                <w:b/>
                <w:bCs/>
                <w:lang w:eastAsia="zh-CN"/>
              </w:rPr>
            </w:pPr>
            <w:r w:rsidRPr="00B65DEA">
              <w:rPr>
                <w:b/>
                <w:bCs/>
                <w:lang w:eastAsia="zh-CN"/>
              </w:rPr>
              <w:t>Units of media</w:t>
            </w:r>
          </w:p>
          <w:p w14:paraId="64577D9A" w14:textId="21577303" w:rsidR="00BC3F4D" w:rsidRPr="00233DFD" w:rsidRDefault="00BC3F4D" w:rsidP="00B65DEA">
            <w:pPr>
              <w:ind w:left="23"/>
              <w:jc w:val="left"/>
              <w:rPr>
                <w:lang w:eastAsia="zh-CN"/>
              </w:rPr>
            </w:pPr>
            <w:r w:rsidRPr="00B65DEA">
              <w:rPr>
                <w:sz w:val="20"/>
                <w:szCs w:val="18"/>
                <w:lang w:eastAsia="zh-CN"/>
              </w:rPr>
              <w:t>(e.g. sample</w:t>
            </w:r>
            <w:r w:rsidR="004523FB" w:rsidRPr="00B65DEA">
              <w:rPr>
                <w:sz w:val="20"/>
                <w:szCs w:val="18"/>
                <w:lang w:eastAsia="zh-CN"/>
              </w:rPr>
              <w:t>)</w:t>
            </w:r>
          </w:p>
        </w:tc>
        <w:tc>
          <w:tcPr>
            <w:tcW w:w="2481" w:type="pct"/>
          </w:tcPr>
          <w:p w14:paraId="4E4CD433" w14:textId="77777777" w:rsidR="009E0439" w:rsidRDefault="00BC3F4D" w:rsidP="00B65DEA">
            <w:pPr>
              <w:ind w:left="36"/>
              <w:jc w:val="left"/>
              <w:rPr>
                <w:b/>
                <w:bCs/>
                <w:lang w:eastAsia="zh-CN"/>
              </w:rPr>
            </w:pPr>
            <w:r w:rsidRPr="00B65DEA">
              <w:rPr>
                <w:b/>
                <w:bCs/>
                <w:lang w:eastAsia="zh-CN"/>
              </w:rPr>
              <w:t>Decription</w:t>
            </w:r>
          </w:p>
          <w:p w14:paraId="20D255FC" w14:textId="4369D63E" w:rsidR="00945FD0" w:rsidRPr="00233DFD" w:rsidRDefault="00945FD0" w:rsidP="00B65DEA">
            <w:pPr>
              <w:ind w:left="36"/>
              <w:jc w:val="left"/>
              <w:rPr>
                <w:lang w:eastAsia="zh-CN"/>
              </w:rPr>
            </w:pPr>
            <w:r w:rsidRPr="00B65DEA">
              <w:rPr>
                <w:sz w:val="20"/>
                <w:szCs w:val="18"/>
                <w:lang w:eastAsia="zh-CN"/>
              </w:rPr>
              <w:t>(</w:t>
            </w:r>
            <w:r w:rsidR="003C6C63" w:rsidRPr="00B65DEA">
              <w:rPr>
                <w:sz w:val="20"/>
                <w:szCs w:val="18"/>
                <w:lang w:eastAsia="zh-CN"/>
              </w:rPr>
              <w:t xml:space="preserve">may </w:t>
            </w:r>
            <w:r w:rsidRPr="00B65DEA">
              <w:rPr>
                <w:sz w:val="20"/>
                <w:szCs w:val="18"/>
                <w:lang w:eastAsia="zh-CN"/>
              </w:rPr>
              <w:t xml:space="preserve">refer to a document or clause in the submission. The table </w:t>
            </w:r>
            <w:r w:rsidR="00192135" w:rsidRPr="00B65DEA">
              <w:rPr>
                <w:sz w:val="20"/>
                <w:szCs w:val="18"/>
                <w:lang w:eastAsia="zh-CN"/>
              </w:rPr>
              <w:t>is</w:t>
            </w:r>
            <w:r w:rsidR="00954041" w:rsidRPr="00B65DEA">
              <w:rPr>
                <w:sz w:val="20"/>
                <w:szCs w:val="18"/>
                <w:lang w:eastAsia="zh-CN"/>
              </w:rPr>
              <w:t xml:space="preserve"> for a</w:t>
            </w:r>
            <w:r w:rsidRPr="00B65DEA">
              <w:rPr>
                <w:sz w:val="20"/>
                <w:szCs w:val="18"/>
                <w:lang w:eastAsia="zh-CN"/>
              </w:rPr>
              <w:t xml:space="preserve"> </w:t>
            </w:r>
            <w:r w:rsidR="00761873" w:rsidRPr="00B65DEA">
              <w:rPr>
                <w:sz w:val="20"/>
                <w:szCs w:val="18"/>
                <w:lang w:eastAsia="zh-CN"/>
              </w:rPr>
              <w:t xml:space="preserve">high-level </w:t>
            </w:r>
            <w:r w:rsidR="00954041" w:rsidRPr="00B65DEA">
              <w:rPr>
                <w:sz w:val="20"/>
                <w:szCs w:val="18"/>
                <w:lang w:eastAsia="zh-CN"/>
              </w:rPr>
              <w:t>description</w:t>
            </w:r>
            <w:r w:rsidRPr="00B65DEA">
              <w:rPr>
                <w:sz w:val="20"/>
                <w:szCs w:val="18"/>
                <w:lang w:eastAsia="zh-CN"/>
              </w:rPr>
              <w:t>.</w:t>
            </w:r>
            <w:r w:rsidR="0063391D" w:rsidRPr="00B65DEA">
              <w:rPr>
                <w:sz w:val="20"/>
                <w:szCs w:val="18"/>
                <w:lang w:eastAsia="zh-CN"/>
              </w:rPr>
              <w:t>)</w:t>
            </w:r>
          </w:p>
        </w:tc>
      </w:tr>
      <w:tr w:rsidR="00F71E04" w:rsidRPr="00233DFD" w14:paraId="05DFCBE7" w14:textId="77777777" w:rsidTr="00B65DEA">
        <w:tc>
          <w:tcPr>
            <w:tcW w:w="1791" w:type="pct"/>
          </w:tcPr>
          <w:p w14:paraId="4B4E6C09" w14:textId="34411B47" w:rsidR="00F71E04" w:rsidRPr="00233DFD" w:rsidRDefault="002B020B" w:rsidP="00B65DEA">
            <w:pPr>
              <w:pStyle w:val="ListParagraph"/>
              <w:numPr>
                <w:ilvl w:val="0"/>
                <w:numId w:val="36"/>
              </w:numPr>
              <w:ind w:left="335"/>
              <w:jc w:val="left"/>
              <w:rPr>
                <w:lang w:eastAsia="zh-CN"/>
              </w:rPr>
            </w:pPr>
            <w:r w:rsidRPr="00233DFD">
              <w:rPr>
                <w:lang w:eastAsia="zh-CN"/>
              </w:rPr>
              <w:t>The requirements that are addressed using the provided tables in Annex A.</w:t>
            </w:r>
          </w:p>
        </w:tc>
        <w:tc>
          <w:tcPr>
            <w:tcW w:w="728" w:type="pct"/>
          </w:tcPr>
          <w:p w14:paraId="1A9383A4" w14:textId="77777777" w:rsidR="00F71E04" w:rsidRPr="00233DFD" w:rsidRDefault="00F71E04" w:rsidP="005D744C">
            <w:pPr>
              <w:ind w:left="28"/>
              <w:rPr>
                <w:lang w:eastAsia="zh-CN"/>
              </w:rPr>
            </w:pPr>
          </w:p>
        </w:tc>
        <w:tc>
          <w:tcPr>
            <w:tcW w:w="2481" w:type="pct"/>
          </w:tcPr>
          <w:p w14:paraId="282DF369" w14:textId="77777777" w:rsidR="00F71E04" w:rsidRPr="00233DFD" w:rsidRDefault="00F71E04" w:rsidP="005D744C">
            <w:pPr>
              <w:ind w:left="130"/>
              <w:rPr>
                <w:lang w:eastAsia="zh-CN"/>
              </w:rPr>
            </w:pPr>
          </w:p>
        </w:tc>
      </w:tr>
      <w:tr w:rsidR="002B020B" w:rsidRPr="00233DFD" w14:paraId="43D85EF5" w14:textId="77777777" w:rsidTr="00B65DEA">
        <w:tc>
          <w:tcPr>
            <w:tcW w:w="1791" w:type="pct"/>
          </w:tcPr>
          <w:p w14:paraId="2A67CCD6" w14:textId="45FBBEF5" w:rsidR="002B020B" w:rsidRPr="00233DFD" w:rsidRDefault="0050569A" w:rsidP="00B65DEA">
            <w:pPr>
              <w:pStyle w:val="ListParagraph"/>
              <w:numPr>
                <w:ilvl w:val="0"/>
                <w:numId w:val="36"/>
              </w:numPr>
              <w:ind w:left="335"/>
              <w:jc w:val="left"/>
              <w:rPr>
                <w:lang w:eastAsia="zh-CN"/>
              </w:rPr>
            </w:pPr>
            <w:r w:rsidRPr="00233DFD">
              <w:rPr>
                <w:lang w:eastAsia="zh-CN"/>
              </w:rPr>
              <w:t>Description of the required interfaces with other functions in the workflow.</w:t>
            </w:r>
          </w:p>
        </w:tc>
        <w:tc>
          <w:tcPr>
            <w:tcW w:w="728" w:type="pct"/>
          </w:tcPr>
          <w:p w14:paraId="6B2A06D4" w14:textId="77777777" w:rsidR="002B020B" w:rsidRPr="00233DFD" w:rsidRDefault="002B020B" w:rsidP="005D744C">
            <w:pPr>
              <w:ind w:left="28"/>
              <w:rPr>
                <w:lang w:eastAsia="zh-CN"/>
              </w:rPr>
            </w:pPr>
          </w:p>
        </w:tc>
        <w:tc>
          <w:tcPr>
            <w:tcW w:w="2481" w:type="pct"/>
          </w:tcPr>
          <w:p w14:paraId="4654F218" w14:textId="77777777" w:rsidR="002B020B" w:rsidRPr="00233DFD" w:rsidRDefault="002B020B" w:rsidP="005D744C">
            <w:pPr>
              <w:ind w:left="130"/>
              <w:rPr>
                <w:lang w:eastAsia="zh-CN"/>
              </w:rPr>
            </w:pPr>
          </w:p>
        </w:tc>
      </w:tr>
      <w:tr w:rsidR="00A56108" w:rsidRPr="00233DFD" w14:paraId="3DFBC188" w14:textId="08B93A88" w:rsidTr="00B65DEA">
        <w:tc>
          <w:tcPr>
            <w:tcW w:w="1791" w:type="pct"/>
          </w:tcPr>
          <w:p w14:paraId="054B8A0D" w14:textId="32E4CB88" w:rsidR="00A56108" w:rsidRPr="00233DFD" w:rsidRDefault="00BD71C0" w:rsidP="00B65DEA">
            <w:pPr>
              <w:pStyle w:val="ListParagraph"/>
              <w:numPr>
                <w:ilvl w:val="0"/>
                <w:numId w:val="36"/>
              </w:numPr>
              <w:ind w:left="335"/>
              <w:jc w:val="left"/>
              <w:rPr>
                <w:lang w:eastAsia="zh-CN"/>
              </w:rPr>
            </w:pPr>
            <w:r w:rsidRPr="00233DFD">
              <w:rPr>
                <w:lang w:eastAsia="zh-CN"/>
              </w:rPr>
              <w:t>C</w:t>
            </w:r>
            <w:r w:rsidR="00E8215C" w:rsidRPr="00233DFD">
              <w:rPr>
                <w:lang w:eastAsia="zh-CN"/>
              </w:rPr>
              <w:t>omputational and algorithmic process for creating and adding the metadata and for verification of the authenticity of the media, including memory usage and number of operations if significant.</w:t>
            </w:r>
          </w:p>
        </w:tc>
        <w:tc>
          <w:tcPr>
            <w:tcW w:w="728" w:type="pct"/>
          </w:tcPr>
          <w:p w14:paraId="3074CE11" w14:textId="77777777" w:rsidR="00A56108" w:rsidRPr="00233DFD" w:rsidRDefault="00A56108" w:rsidP="005D744C">
            <w:pPr>
              <w:ind w:left="28"/>
              <w:rPr>
                <w:lang w:eastAsia="zh-CN"/>
              </w:rPr>
            </w:pPr>
          </w:p>
        </w:tc>
        <w:tc>
          <w:tcPr>
            <w:tcW w:w="2481" w:type="pct"/>
          </w:tcPr>
          <w:p w14:paraId="45072875" w14:textId="201DC0A9" w:rsidR="00A56108" w:rsidRPr="00233DFD" w:rsidRDefault="00A56108" w:rsidP="005D744C">
            <w:pPr>
              <w:ind w:left="130"/>
              <w:rPr>
                <w:lang w:eastAsia="zh-CN"/>
              </w:rPr>
            </w:pPr>
          </w:p>
        </w:tc>
      </w:tr>
      <w:tr w:rsidR="003675D1" w:rsidRPr="00233DFD" w14:paraId="6C3074C0" w14:textId="77777777" w:rsidTr="003675D1">
        <w:trPr>
          <w:trHeight w:val="827"/>
        </w:trPr>
        <w:tc>
          <w:tcPr>
            <w:tcW w:w="1791" w:type="pct"/>
          </w:tcPr>
          <w:p w14:paraId="69C10064" w14:textId="01351832" w:rsidR="003675D1" w:rsidRPr="00233DFD" w:rsidRDefault="003675D1" w:rsidP="00B65DEA">
            <w:pPr>
              <w:pStyle w:val="ListParagraph"/>
              <w:numPr>
                <w:ilvl w:val="0"/>
                <w:numId w:val="36"/>
              </w:numPr>
              <w:ind w:left="335"/>
              <w:jc w:val="left"/>
              <w:rPr>
                <w:lang w:eastAsia="zh-CN"/>
              </w:rPr>
            </w:pPr>
            <w:r>
              <w:rPr>
                <w:lang w:eastAsia="zh-TW"/>
              </w:rPr>
              <w:t>Bandwidth impact for conveying the authenticity related information.</w:t>
            </w:r>
          </w:p>
        </w:tc>
        <w:tc>
          <w:tcPr>
            <w:tcW w:w="728" w:type="pct"/>
          </w:tcPr>
          <w:p w14:paraId="2C38E47B" w14:textId="77777777" w:rsidR="003675D1" w:rsidRPr="00233DFD" w:rsidRDefault="003675D1" w:rsidP="005D744C">
            <w:pPr>
              <w:ind w:left="28"/>
              <w:rPr>
                <w:lang w:eastAsia="zh-CN"/>
              </w:rPr>
            </w:pPr>
          </w:p>
        </w:tc>
        <w:tc>
          <w:tcPr>
            <w:tcW w:w="2481" w:type="pct"/>
          </w:tcPr>
          <w:p w14:paraId="1DA20898" w14:textId="77777777" w:rsidR="003675D1" w:rsidRPr="00233DFD" w:rsidRDefault="003675D1" w:rsidP="005D744C">
            <w:pPr>
              <w:ind w:left="130"/>
              <w:rPr>
                <w:lang w:eastAsia="zh-CN"/>
              </w:rPr>
            </w:pPr>
          </w:p>
        </w:tc>
      </w:tr>
      <w:tr w:rsidR="00A56108" w:rsidRPr="00233DFD" w14:paraId="2264657F" w14:textId="03CF4B56" w:rsidTr="00B65DEA">
        <w:tc>
          <w:tcPr>
            <w:tcW w:w="1791" w:type="pct"/>
          </w:tcPr>
          <w:p w14:paraId="01011A8E" w14:textId="0C561261" w:rsidR="00A56108" w:rsidRPr="00233DFD" w:rsidRDefault="00BD71C0" w:rsidP="00B65DEA">
            <w:pPr>
              <w:pStyle w:val="ListParagraph"/>
              <w:numPr>
                <w:ilvl w:val="0"/>
                <w:numId w:val="36"/>
              </w:numPr>
              <w:ind w:left="335"/>
              <w:jc w:val="left"/>
              <w:rPr>
                <w:lang w:eastAsia="zh-CN"/>
              </w:rPr>
            </w:pPr>
            <w:r w:rsidRPr="00233DFD">
              <w:rPr>
                <w:lang w:eastAsia="zh-CN"/>
              </w:rPr>
              <w:t>C</w:t>
            </w:r>
            <w:r w:rsidR="00A56108" w:rsidRPr="00233DFD">
              <w:rPr>
                <w:lang w:eastAsia="zh-CN"/>
              </w:rPr>
              <w:t>hanges to the existing MPEG standards, if any.</w:t>
            </w:r>
          </w:p>
        </w:tc>
        <w:tc>
          <w:tcPr>
            <w:tcW w:w="728" w:type="pct"/>
          </w:tcPr>
          <w:p w14:paraId="36A80B35" w14:textId="77777777" w:rsidR="00A56108" w:rsidRPr="00233DFD" w:rsidRDefault="00A56108" w:rsidP="005D744C">
            <w:pPr>
              <w:ind w:left="28"/>
              <w:rPr>
                <w:lang w:eastAsia="zh-CN"/>
              </w:rPr>
            </w:pPr>
          </w:p>
        </w:tc>
        <w:tc>
          <w:tcPr>
            <w:tcW w:w="2481" w:type="pct"/>
          </w:tcPr>
          <w:p w14:paraId="4289C250" w14:textId="29442765" w:rsidR="00A56108" w:rsidRPr="00233DFD" w:rsidRDefault="00A56108" w:rsidP="005D744C">
            <w:pPr>
              <w:ind w:left="130"/>
              <w:rPr>
                <w:lang w:eastAsia="zh-CN"/>
              </w:rPr>
            </w:pPr>
          </w:p>
        </w:tc>
      </w:tr>
      <w:tr w:rsidR="00CB7D98" w:rsidRPr="00233DFD" w14:paraId="41762681" w14:textId="77777777" w:rsidTr="00B65DEA">
        <w:tc>
          <w:tcPr>
            <w:tcW w:w="1791" w:type="pct"/>
          </w:tcPr>
          <w:p w14:paraId="4E962D20" w14:textId="57593F81" w:rsidR="00CB7D98" w:rsidRPr="00233DFD" w:rsidRDefault="00CB7D98" w:rsidP="00B65DEA">
            <w:pPr>
              <w:pStyle w:val="ListParagraph"/>
              <w:numPr>
                <w:ilvl w:val="0"/>
                <w:numId w:val="36"/>
              </w:numPr>
              <w:ind w:left="335"/>
              <w:jc w:val="left"/>
              <w:rPr>
                <w:lang w:eastAsia="zh-CN"/>
              </w:rPr>
            </w:pPr>
            <w:r w:rsidRPr="00233DFD">
              <w:rPr>
                <w:lang w:eastAsia="zh-TW"/>
              </w:rPr>
              <w:t>Backward compatibility of the proposed tool with the existing MPEG standards.</w:t>
            </w:r>
          </w:p>
        </w:tc>
        <w:tc>
          <w:tcPr>
            <w:tcW w:w="728" w:type="pct"/>
          </w:tcPr>
          <w:p w14:paraId="724E165D" w14:textId="77777777" w:rsidR="00CB7D98" w:rsidRPr="00233DFD" w:rsidRDefault="00CB7D98" w:rsidP="005D744C">
            <w:pPr>
              <w:ind w:left="28"/>
              <w:rPr>
                <w:lang w:eastAsia="zh-CN"/>
              </w:rPr>
            </w:pPr>
          </w:p>
        </w:tc>
        <w:tc>
          <w:tcPr>
            <w:tcW w:w="2481" w:type="pct"/>
          </w:tcPr>
          <w:p w14:paraId="38BCE3A6" w14:textId="77777777" w:rsidR="00CB7D98" w:rsidRPr="00233DFD" w:rsidRDefault="00CB7D98" w:rsidP="005D744C">
            <w:pPr>
              <w:ind w:left="130"/>
              <w:rPr>
                <w:lang w:eastAsia="zh-CN"/>
              </w:rPr>
            </w:pPr>
          </w:p>
        </w:tc>
      </w:tr>
      <w:tr w:rsidR="00CB7D98" w:rsidRPr="00233DFD" w14:paraId="11BC7884" w14:textId="77777777" w:rsidTr="00B65DEA">
        <w:tc>
          <w:tcPr>
            <w:tcW w:w="1791" w:type="pct"/>
          </w:tcPr>
          <w:p w14:paraId="00AFED2E" w14:textId="384E2583" w:rsidR="00CB7D98" w:rsidRPr="00233DFD" w:rsidRDefault="00210B7C" w:rsidP="00B65DEA">
            <w:pPr>
              <w:pStyle w:val="ListParagraph"/>
              <w:numPr>
                <w:ilvl w:val="0"/>
                <w:numId w:val="36"/>
              </w:numPr>
              <w:ind w:left="335"/>
              <w:jc w:val="left"/>
              <w:rPr>
                <w:lang w:eastAsia="zh-CN"/>
              </w:rPr>
            </w:pPr>
            <w:r w:rsidRPr="00233DFD">
              <w:rPr>
                <w:lang w:eastAsia="zh-TW"/>
              </w:rPr>
              <w:t>Extensibility properties of the proposed tool for future extensions.</w:t>
            </w:r>
          </w:p>
        </w:tc>
        <w:tc>
          <w:tcPr>
            <w:tcW w:w="728" w:type="pct"/>
          </w:tcPr>
          <w:p w14:paraId="782ABDEC" w14:textId="77777777" w:rsidR="00CB7D98" w:rsidRPr="00233DFD" w:rsidRDefault="00CB7D98" w:rsidP="005D744C">
            <w:pPr>
              <w:ind w:left="28"/>
              <w:rPr>
                <w:lang w:eastAsia="zh-CN"/>
              </w:rPr>
            </w:pPr>
          </w:p>
        </w:tc>
        <w:tc>
          <w:tcPr>
            <w:tcW w:w="2481" w:type="pct"/>
          </w:tcPr>
          <w:p w14:paraId="1AC4FA21" w14:textId="77777777" w:rsidR="00CB7D98" w:rsidRPr="00233DFD" w:rsidRDefault="00CB7D98" w:rsidP="005D744C">
            <w:pPr>
              <w:ind w:left="130"/>
              <w:rPr>
                <w:lang w:eastAsia="zh-CN"/>
              </w:rPr>
            </w:pPr>
          </w:p>
        </w:tc>
      </w:tr>
      <w:tr w:rsidR="00A56108" w:rsidRPr="00233DFD" w14:paraId="47F65A36" w14:textId="3B568A91" w:rsidTr="00B65DEA">
        <w:tc>
          <w:tcPr>
            <w:tcW w:w="1791" w:type="pct"/>
          </w:tcPr>
          <w:p w14:paraId="50257495" w14:textId="5D0BD579" w:rsidR="00A56108" w:rsidRPr="00233DFD" w:rsidRDefault="00C852D9" w:rsidP="00B65DEA">
            <w:pPr>
              <w:pStyle w:val="ListParagraph"/>
              <w:numPr>
                <w:ilvl w:val="0"/>
                <w:numId w:val="36"/>
              </w:numPr>
              <w:ind w:left="335"/>
              <w:jc w:val="left"/>
              <w:rPr>
                <w:lang w:eastAsia="zh-CN"/>
              </w:rPr>
            </w:pPr>
            <w:r w:rsidRPr="00233DFD">
              <w:rPr>
                <w:lang w:eastAsia="zh-CN"/>
              </w:rPr>
              <w:t>B</w:t>
            </w:r>
            <w:r w:rsidR="00A56108" w:rsidRPr="00233DFD">
              <w:rPr>
                <w:lang w:eastAsia="zh-CN"/>
              </w:rPr>
              <w:t>enefits and drawbacks of the tools.</w:t>
            </w:r>
          </w:p>
        </w:tc>
        <w:tc>
          <w:tcPr>
            <w:tcW w:w="728" w:type="pct"/>
          </w:tcPr>
          <w:p w14:paraId="6C45F13F" w14:textId="77777777" w:rsidR="00A56108" w:rsidRPr="00233DFD" w:rsidRDefault="00A56108" w:rsidP="005D744C">
            <w:pPr>
              <w:ind w:left="28"/>
              <w:rPr>
                <w:lang w:eastAsia="zh-CN"/>
              </w:rPr>
            </w:pPr>
          </w:p>
        </w:tc>
        <w:tc>
          <w:tcPr>
            <w:tcW w:w="2481" w:type="pct"/>
          </w:tcPr>
          <w:p w14:paraId="020EAF40" w14:textId="70C90EB4" w:rsidR="00A56108" w:rsidRPr="00233DFD" w:rsidRDefault="00A56108" w:rsidP="005D744C">
            <w:pPr>
              <w:ind w:left="130"/>
              <w:rPr>
                <w:lang w:eastAsia="zh-CN"/>
              </w:rPr>
            </w:pPr>
          </w:p>
        </w:tc>
      </w:tr>
      <w:tr w:rsidR="00A56108" w:rsidRPr="00233DFD" w14:paraId="4F848CC1" w14:textId="2558E9FB" w:rsidTr="00B65DEA">
        <w:tc>
          <w:tcPr>
            <w:tcW w:w="1791" w:type="pct"/>
          </w:tcPr>
          <w:p w14:paraId="48390BBF" w14:textId="182E0946" w:rsidR="00A56108" w:rsidRPr="00233DFD" w:rsidRDefault="00A56108" w:rsidP="00B65DEA">
            <w:pPr>
              <w:pStyle w:val="ListParagraph"/>
              <w:numPr>
                <w:ilvl w:val="0"/>
                <w:numId w:val="36"/>
              </w:numPr>
              <w:ind w:left="335"/>
              <w:jc w:val="left"/>
              <w:rPr>
                <w:lang w:eastAsia="zh-CN"/>
              </w:rPr>
            </w:pPr>
            <w:r w:rsidRPr="00233DFD">
              <w:rPr>
                <w:lang w:eastAsia="zh-CN"/>
              </w:rPr>
              <w:t>Any existing implementation of the tool, and whether the software can be provided.</w:t>
            </w:r>
          </w:p>
        </w:tc>
        <w:tc>
          <w:tcPr>
            <w:tcW w:w="728" w:type="pct"/>
          </w:tcPr>
          <w:p w14:paraId="7D5760E5" w14:textId="77777777" w:rsidR="00A56108" w:rsidRPr="00233DFD" w:rsidRDefault="00A56108" w:rsidP="005D744C">
            <w:pPr>
              <w:ind w:left="28"/>
              <w:rPr>
                <w:lang w:eastAsia="zh-CN"/>
              </w:rPr>
            </w:pPr>
          </w:p>
        </w:tc>
        <w:tc>
          <w:tcPr>
            <w:tcW w:w="2481" w:type="pct"/>
          </w:tcPr>
          <w:p w14:paraId="5F14FE33" w14:textId="7D428E3B" w:rsidR="00A56108" w:rsidRPr="00233DFD" w:rsidRDefault="00A56108" w:rsidP="005D744C">
            <w:pPr>
              <w:ind w:left="130"/>
              <w:rPr>
                <w:lang w:eastAsia="zh-CN"/>
              </w:rPr>
            </w:pPr>
          </w:p>
        </w:tc>
      </w:tr>
      <w:tr w:rsidR="00A56108" w:rsidRPr="00233DFD" w14:paraId="6E3D1A74" w14:textId="6FC8C704" w:rsidTr="00B65DEA">
        <w:tc>
          <w:tcPr>
            <w:tcW w:w="1791" w:type="pct"/>
          </w:tcPr>
          <w:p w14:paraId="2B18B74F" w14:textId="12D6BED8" w:rsidR="00A56108" w:rsidRPr="00233DFD" w:rsidRDefault="00A56108" w:rsidP="00B65DEA">
            <w:pPr>
              <w:pStyle w:val="ListParagraph"/>
              <w:numPr>
                <w:ilvl w:val="0"/>
                <w:numId w:val="36"/>
              </w:numPr>
              <w:ind w:left="335"/>
              <w:jc w:val="left"/>
              <w:rPr>
                <w:lang w:eastAsia="zh-CN"/>
              </w:rPr>
            </w:pPr>
            <w:r w:rsidRPr="00233DFD">
              <w:rPr>
                <w:lang w:eastAsia="zh-CN"/>
              </w:rPr>
              <w:t xml:space="preserve">Any existing deployment of the tool and its characteristics. </w:t>
            </w:r>
          </w:p>
        </w:tc>
        <w:tc>
          <w:tcPr>
            <w:tcW w:w="728" w:type="pct"/>
          </w:tcPr>
          <w:p w14:paraId="7A751B22" w14:textId="77777777" w:rsidR="00A56108" w:rsidRPr="00233DFD" w:rsidRDefault="00A56108" w:rsidP="005D744C">
            <w:pPr>
              <w:ind w:left="28"/>
              <w:rPr>
                <w:lang w:eastAsia="zh-CN"/>
              </w:rPr>
            </w:pPr>
          </w:p>
        </w:tc>
        <w:tc>
          <w:tcPr>
            <w:tcW w:w="2481" w:type="pct"/>
          </w:tcPr>
          <w:p w14:paraId="0487C4BD" w14:textId="557EBF13" w:rsidR="00A56108" w:rsidRPr="00233DFD" w:rsidRDefault="00A56108" w:rsidP="005D744C">
            <w:pPr>
              <w:ind w:left="130"/>
              <w:rPr>
                <w:lang w:eastAsia="zh-CN"/>
              </w:rPr>
            </w:pPr>
          </w:p>
        </w:tc>
      </w:tr>
    </w:tbl>
    <w:p w14:paraId="7FF8469B" w14:textId="77777777" w:rsidR="00A56108" w:rsidRDefault="00A56108" w:rsidP="00A56108">
      <w:pPr>
        <w:pStyle w:val="ListParagraph"/>
        <w:ind w:left="0"/>
        <w:rPr>
          <w:lang w:eastAsia="zh-CN"/>
        </w:rPr>
      </w:pPr>
    </w:p>
    <w:sectPr w:rsidR="00A56108" w:rsidSect="0039488C">
      <w:headerReference w:type="default" r:id="rId16"/>
      <w:footerReference w:type="even" r:id="rId17"/>
      <w:footerReference w:type="default" r:id="rId18"/>
      <w:footerReference w:type="first" r:id="rId19"/>
      <w:type w:val="oddPage"/>
      <w:pgSz w:w="11906" w:h="16838"/>
      <w:pgMar w:top="792" w:right="720" w:bottom="562" w:left="720" w:header="706" w:footer="288" w:gutter="562"/>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62BDC" w14:textId="77777777" w:rsidR="00E71F09" w:rsidRPr="00233DFD" w:rsidRDefault="00E71F09">
      <w:pPr>
        <w:spacing w:after="0" w:line="240" w:lineRule="auto"/>
      </w:pPr>
      <w:r w:rsidRPr="00233DFD">
        <w:separator/>
      </w:r>
    </w:p>
  </w:endnote>
  <w:endnote w:type="continuationSeparator" w:id="0">
    <w:p w14:paraId="7792C821" w14:textId="77777777" w:rsidR="00E71F09" w:rsidRPr="00233DFD" w:rsidRDefault="00E71F09">
      <w:pPr>
        <w:spacing w:after="0" w:line="240" w:lineRule="auto"/>
      </w:pPr>
      <w:r w:rsidRPr="00233D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BatangChe">
    <w:panose1 w:val="02030609000101010101"/>
    <w:charset w:val="81"/>
    <w:family w:val="modern"/>
    <w:pitch w:val="fixed"/>
    <w:sig w:usb0="B00002AF" w:usb1="69D77CFB" w:usb2="00000030" w:usb3="00000000" w:csb0="0008009F" w:csb1="00000000"/>
  </w:font>
  <w:font w:name="活샦">
    <w:altName w:val="BatangChe"/>
    <w:panose1 w:val="020B0604020202020204"/>
    <w:charset w:val="81"/>
    <w:family w:val="modern"/>
    <w:notTrueType/>
    <w:pitch w:val="default"/>
    <w:sig w:usb0="00000001" w:usb1="09060000" w:usb2="00000010" w:usb3="00000000" w:csb0="00080000" w:csb1="00000000"/>
  </w:font>
  <w:font w:name="Garamond">
    <w:panose1 w:val="02020404030301010803"/>
    <w:charset w:val="00"/>
    <w:family w:val="roman"/>
    <w:pitch w:val="variable"/>
    <w:sig w:usb0="00000287" w:usb1="00000002"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233DFD" w14:paraId="17E65FBE" w14:textId="77777777">
      <w:trPr>
        <w:cantSplit/>
        <w:jc w:val="center"/>
      </w:trPr>
      <w:tc>
        <w:tcPr>
          <w:tcW w:w="4876" w:type="dxa"/>
        </w:tcPr>
        <w:p w14:paraId="31A46703" w14:textId="1E00A637" w:rsidR="00895209" w:rsidRPr="00233DFD" w:rsidRDefault="00895209">
          <w:pPr>
            <w:pStyle w:val="Footer"/>
            <w:spacing w:before="540"/>
            <w:rPr>
              <w:b/>
            </w:rPr>
          </w:pPr>
          <w:r w:rsidRPr="00233DFD">
            <w:rPr>
              <w:b/>
            </w:rPr>
            <w:fldChar w:fldCharType="begin"/>
          </w:r>
          <w:r w:rsidRPr="00B65DEA">
            <w:rPr>
              <w:b/>
            </w:rPr>
            <w:instrText xml:space="preserve">PAGE \* ARABIC \* CHARFORMAT </w:instrText>
          </w:r>
          <w:r w:rsidRPr="00233DFD">
            <w:rPr>
              <w:b/>
            </w:rPr>
            <w:fldChar w:fldCharType="separate"/>
          </w:r>
          <w:r w:rsidRPr="00776F5F">
            <w:rPr>
              <w:b/>
            </w:rPr>
            <w:t>130</w:t>
          </w:r>
          <w:r w:rsidRPr="00233DFD">
            <w:rPr>
              <w:b/>
            </w:rPr>
            <w:fldChar w:fldCharType="end"/>
          </w:r>
        </w:p>
      </w:tc>
      <w:tc>
        <w:tcPr>
          <w:tcW w:w="4876" w:type="dxa"/>
        </w:tcPr>
        <w:p w14:paraId="0B10A068" w14:textId="2A01EDEE" w:rsidR="00895209" w:rsidRPr="00233DFD" w:rsidRDefault="00895209">
          <w:pPr>
            <w:pStyle w:val="Footer"/>
            <w:spacing w:before="540"/>
            <w:jc w:val="right"/>
            <w:rPr>
              <w:sz w:val="16"/>
            </w:rPr>
          </w:pPr>
          <w:r w:rsidRPr="00233DFD">
            <w:rPr>
              <w:sz w:val="16"/>
            </w:rPr>
            <w:fldChar w:fldCharType="begin"/>
          </w:r>
          <w:r w:rsidRPr="00776F5F">
            <w:rPr>
              <w:sz w:val="16"/>
            </w:rPr>
            <w:instrText xml:space="preserve"> REF DDOrganization \* CHARFORMAT    \* MERGEFORMAT </w:instrText>
          </w:r>
          <w:r w:rsidRPr="00233DFD">
            <w:rPr>
              <w:sz w:val="16"/>
            </w:rPr>
            <w:fldChar w:fldCharType="separate"/>
          </w:r>
          <w:r w:rsidRPr="00776F5F">
            <w:rPr>
              <w:sz w:val="16"/>
            </w:rPr>
            <w:t>d</w:t>
          </w:r>
          <w:r w:rsidRPr="00233DFD">
            <w:fldChar w:fldCharType="end"/>
          </w:r>
        </w:p>
      </w:tc>
    </w:tr>
  </w:tbl>
  <w:p w14:paraId="7BF3CB12" w14:textId="77777777" w:rsidR="00895209" w:rsidRPr="00233DFD" w:rsidRDefault="00895209">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233DFD" w14:paraId="71A581C4" w14:textId="77777777">
      <w:trPr>
        <w:cantSplit/>
        <w:jc w:val="center"/>
      </w:trPr>
      <w:tc>
        <w:tcPr>
          <w:tcW w:w="4876" w:type="dxa"/>
        </w:tcPr>
        <w:p w14:paraId="0673104B" w14:textId="46E97664" w:rsidR="00895209" w:rsidRPr="00233DFD" w:rsidRDefault="00895209">
          <w:pPr>
            <w:pStyle w:val="Footer"/>
            <w:spacing w:before="540"/>
            <w:rPr>
              <w:b/>
              <w:sz w:val="16"/>
            </w:rPr>
          </w:pPr>
        </w:p>
      </w:tc>
      <w:tc>
        <w:tcPr>
          <w:tcW w:w="4876" w:type="dxa"/>
        </w:tcPr>
        <w:p w14:paraId="0744B377" w14:textId="21891389" w:rsidR="00895209" w:rsidRPr="00233DFD" w:rsidRDefault="00895209">
          <w:pPr>
            <w:pStyle w:val="Footer"/>
            <w:spacing w:before="540"/>
            <w:jc w:val="right"/>
            <w:rPr>
              <w:b/>
            </w:rPr>
          </w:pPr>
          <w:r w:rsidRPr="00233DFD">
            <w:rPr>
              <w:b/>
            </w:rPr>
            <w:fldChar w:fldCharType="begin"/>
          </w:r>
          <w:r w:rsidRPr="00233DFD">
            <w:rPr>
              <w:b/>
            </w:rPr>
            <w:instrText xml:space="preserve">PAGE \* ARABIC \* CHARFORMAT </w:instrText>
          </w:r>
          <w:r w:rsidRPr="00233DFD">
            <w:rPr>
              <w:b/>
            </w:rPr>
            <w:fldChar w:fldCharType="separate"/>
          </w:r>
          <w:r w:rsidR="00207702" w:rsidRPr="00776F5F">
            <w:rPr>
              <w:b/>
            </w:rPr>
            <w:t>11</w:t>
          </w:r>
          <w:r w:rsidRPr="00233DFD">
            <w:rPr>
              <w:b/>
            </w:rPr>
            <w:fldChar w:fldCharType="end"/>
          </w:r>
        </w:p>
      </w:tc>
    </w:tr>
  </w:tbl>
  <w:p w14:paraId="75703C7A" w14:textId="77777777" w:rsidR="00895209" w:rsidRPr="00233DFD" w:rsidRDefault="0089520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233DFD" w14:paraId="7148E748" w14:textId="77777777">
      <w:trPr>
        <w:cantSplit/>
        <w:jc w:val="center"/>
      </w:trPr>
      <w:tc>
        <w:tcPr>
          <w:tcW w:w="4876" w:type="dxa"/>
        </w:tcPr>
        <w:p w14:paraId="0672BB3C" w14:textId="406EF03D" w:rsidR="00895209" w:rsidRPr="00233DFD" w:rsidRDefault="00895209">
          <w:pPr>
            <w:pStyle w:val="Footer"/>
            <w:spacing w:before="540"/>
            <w:rPr>
              <w:b/>
              <w:sz w:val="16"/>
            </w:rPr>
          </w:pPr>
        </w:p>
      </w:tc>
      <w:tc>
        <w:tcPr>
          <w:tcW w:w="4876" w:type="dxa"/>
        </w:tcPr>
        <w:p w14:paraId="7A859242" w14:textId="1EBB0BC5" w:rsidR="00895209" w:rsidRPr="00233DFD" w:rsidRDefault="00895209">
          <w:pPr>
            <w:pStyle w:val="Footer"/>
            <w:spacing w:before="540"/>
            <w:jc w:val="right"/>
            <w:rPr>
              <w:b/>
            </w:rPr>
          </w:pPr>
          <w:r w:rsidRPr="00233DFD">
            <w:rPr>
              <w:b/>
            </w:rPr>
            <w:fldChar w:fldCharType="begin"/>
          </w:r>
          <w:r w:rsidRPr="00233DFD">
            <w:rPr>
              <w:b/>
            </w:rPr>
            <w:instrText xml:space="preserve">PAGE \* ARABIC \* CHARFORMAT </w:instrText>
          </w:r>
          <w:r w:rsidRPr="00233DFD">
            <w:rPr>
              <w:b/>
            </w:rPr>
            <w:fldChar w:fldCharType="separate"/>
          </w:r>
          <w:r w:rsidRPr="00776F5F">
            <w:rPr>
              <w:b/>
            </w:rPr>
            <w:t>1</w:t>
          </w:r>
          <w:r w:rsidRPr="00233DFD">
            <w:rPr>
              <w:b/>
            </w:rPr>
            <w:fldChar w:fldCharType="end"/>
          </w:r>
        </w:p>
      </w:tc>
    </w:tr>
  </w:tbl>
  <w:p w14:paraId="14DDB85C" w14:textId="77777777" w:rsidR="00895209" w:rsidRPr="00233DFD" w:rsidRDefault="0089520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0A132" w14:textId="77777777" w:rsidR="00E71F09" w:rsidRPr="00233DFD" w:rsidRDefault="00E71F09">
      <w:pPr>
        <w:spacing w:after="0" w:line="240" w:lineRule="auto"/>
      </w:pPr>
      <w:r w:rsidRPr="00233DFD">
        <w:separator/>
      </w:r>
    </w:p>
  </w:footnote>
  <w:footnote w:type="continuationSeparator" w:id="0">
    <w:p w14:paraId="5E9A1AE7" w14:textId="77777777" w:rsidR="00E71F09" w:rsidRPr="00233DFD" w:rsidRDefault="00E71F09">
      <w:pPr>
        <w:spacing w:after="0" w:line="240" w:lineRule="auto"/>
      </w:pPr>
      <w:r w:rsidRPr="00233D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EB5" w14:textId="487B4FFE" w:rsidR="009911A6" w:rsidRPr="00233DFD" w:rsidRDefault="00AE64FC" w:rsidP="00AE5AD7">
    <w:pPr>
      <w:pStyle w:val="Header"/>
    </w:pPr>
    <w:r w:rsidRPr="009F56BC">
      <w:rPr>
        <w:rFonts w:ascii="Times New Roman" w:hAnsi="Times New Roman"/>
        <w:snapToGrid w:val="0"/>
        <w:szCs w:val="22"/>
      </w:rPr>
      <w:t>CfP on media authenticity and provenance indication with the MPEG Systems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9328A50"/>
    <w:lvl w:ilvl="0">
      <w:start w:val="1"/>
      <w:numFmt w:val="bullet"/>
      <w:pStyle w:val="00BodyTex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Annex3"/>
      <w:lvlText w:val="%1."/>
      <w:lvlJc w:val="left"/>
      <w:pPr>
        <w:tabs>
          <w:tab w:val="num" w:pos="1492"/>
        </w:tabs>
        <w:ind w:left="1492" w:hanging="360"/>
      </w:pPr>
    </w:lvl>
  </w:abstractNum>
  <w:abstractNum w:abstractNumId="2" w15:restartNumberingAfterBreak="0">
    <w:nsid w:val="FFFFFF80"/>
    <w:multiLevelType w:val="singleLevel"/>
    <w:tmpl w:val="725CAB9C"/>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EC54D860"/>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1BE3B8C"/>
    <w:lvl w:ilvl="0">
      <w:start w:val="1"/>
      <w:numFmt w:val="bullet"/>
      <w:pStyle w:val="AnnexD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9620DA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0F664082"/>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0D87B3D"/>
    <w:multiLevelType w:val="multilevel"/>
    <w:tmpl w:val="A31C1B2A"/>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BoxHeading"/>
      <w:lvlText w:val="D.%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numFmt w:val="none"/>
      <w:lvlText w:val=""/>
      <w:lvlJc w:val="left"/>
      <w:pPr>
        <w:tabs>
          <w:tab w:val="num" w:pos="360"/>
        </w:tabs>
      </w:p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5ED0B5B"/>
    <w:multiLevelType w:val="multilevel"/>
    <w:tmpl w:val="6BBA16AE"/>
    <w:lvl w:ilvl="0">
      <w:start w:val="1"/>
      <w:numFmt w:val="upperLetter"/>
      <w:pStyle w:val="NO"/>
      <w:lvlText w:val="Annex %1:"/>
      <w:lvlJc w:val="left"/>
      <w:pPr>
        <w:tabs>
          <w:tab w:val="num" w:pos="5552"/>
        </w:tabs>
        <w:ind w:left="4112" w:firstLine="0"/>
      </w:pPr>
      <w:rPr>
        <w:rFonts w:hint="default"/>
      </w:rPr>
    </w:lvl>
    <w:lvl w:ilvl="1">
      <w:start w:val="1"/>
      <w:numFmt w:val="decimal"/>
      <w:lvlText w:val="%1.%2"/>
      <w:lvlJc w:val="left"/>
      <w:pPr>
        <w:tabs>
          <w:tab w:val="num" w:pos="4832"/>
        </w:tabs>
        <w:ind w:left="4112" w:firstLine="0"/>
      </w:pPr>
      <w:rPr>
        <w:rFonts w:hint="default"/>
      </w:rPr>
    </w:lvl>
    <w:lvl w:ilvl="2">
      <w:start w:val="1"/>
      <w:numFmt w:val="decimal"/>
      <w:lvlText w:val="B.%2.%3"/>
      <w:lvlJc w:val="left"/>
      <w:pPr>
        <w:tabs>
          <w:tab w:val="num" w:pos="4832"/>
        </w:tabs>
        <w:ind w:left="4112" w:firstLine="0"/>
      </w:pPr>
      <w:rPr>
        <w:rFonts w:hint="default"/>
      </w:rPr>
    </w:lvl>
    <w:lvl w:ilvl="3">
      <w:start w:val="1"/>
      <w:numFmt w:val="decimal"/>
      <w:lvlText w:val="%1.%2.%3.%4"/>
      <w:lvlJc w:val="left"/>
      <w:pPr>
        <w:tabs>
          <w:tab w:val="num" w:pos="4112"/>
        </w:tabs>
        <w:ind w:left="4112" w:firstLine="0"/>
      </w:pPr>
      <w:rPr>
        <w:rFonts w:hint="default"/>
      </w:rPr>
    </w:lvl>
    <w:lvl w:ilvl="4">
      <w:start w:val="1"/>
      <w:numFmt w:val="decimal"/>
      <w:lvlText w:val="%1.%2.%3.%4.%5"/>
      <w:lvlJc w:val="left"/>
      <w:pPr>
        <w:tabs>
          <w:tab w:val="num" w:pos="4112"/>
        </w:tabs>
        <w:ind w:left="4112" w:firstLine="0"/>
      </w:pPr>
      <w:rPr>
        <w:rFonts w:hint="default"/>
      </w:rPr>
    </w:lvl>
    <w:lvl w:ilvl="5">
      <w:start w:val="1"/>
      <w:numFmt w:val="decimal"/>
      <w:lvlText w:val="%1.%2.%3.%4.%5.%6"/>
      <w:lvlJc w:val="left"/>
      <w:pPr>
        <w:tabs>
          <w:tab w:val="num" w:pos="4112"/>
        </w:tabs>
        <w:ind w:left="4112" w:firstLine="0"/>
      </w:pPr>
      <w:rPr>
        <w:rFonts w:hint="default"/>
      </w:rPr>
    </w:lvl>
    <w:lvl w:ilvl="6">
      <w:start w:val="1"/>
      <w:numFmt w:val="decimal"/>
      <w:lvlText w:val="%1.%2.%3.%4.%5.%6.%7"/>
      <w:lvlJc w:val="left"/>
      <w:pPr>
        <w:tabs>
          <w:tab w:val="num" w:pos="4112"/>
        </w:tabs>
        <w:ind w:left="4112" w:firstLine="0"/>
      </w:pPr>
      <w:rPr>
        <w:rFonts w:hint="default"/>
      </w:rPr>
    </w:lvl>
    <w:lvl w:ilvl="7">
      <w:start w:val="1"/>
      <w:numFmt w:val="decimal"/>
      <w:lvlText w:val="%1.%2.%3.%4.%5.%6.%7.%8"/>
      <w:lvlJc w:val="left"/>
      <w:pPr>
        <w:tabs>
          <w:tab w:val="num" w:pos="4112"/>
        </w:tabs>
        <w:ind w:left="4112" w:firstLine="0"/>
      </w:pPr>
      <w:rPr>
        <w:rFonts w:hint="default"/>
      </w:rPr>
    </w:lvl>
    <w:lvl w:ilvl="8">
      <w:start w:val="1"/>
      <w:numFmt w:val="decimal"/>
      <w:lvlText w:val="%1.%2.%3.%4.%5.%6.%7.%8.%9"/>
      <w:lvlJc w:val="left"/>
      <w:pPr>
        <w:tabs>
          <w:tab w:val="num" w:pos="4112"/>
        </w:tabs>
        <w:ind w:left="4112" w:firstLine="0"/>
      </w:pPr>
      <w:rPr>
        <w:rFonts w:hint="default"/>
      </w:rPr>
    </w:lvl>
  </w:abstractNum>
  <w:abstractNum w:abstractNumId="9" w15:restartNumberingAfterBreak="0">
    <w:nsid w:val="05F252BD"/>
    <w:multiLevelType w:val="singleLevel"/>
    <w:tmpl w:val="FFC4B0A2"/>
    <w:lvl w:ilvl="0">
      <w:start w:val="1"/>
      <w:numFmt w:val="decimal"/>
      <w:pStyle w:val="Bibliography1"/>
      <w:lvlText w:val="[%1]"/>
      <w:lvlJc w:val="left"/>
      <w:pPr>
        <w:tabs>
          <w:tab w:val="num" w:pos="360"/>
        </w:tabs>
        <w:ind w:left="360" w:hanging="360"/>
      </w:pPr>
    </w:lvl>
  </w:abstractNum>
  <w:abstractNum w:abstractNumId="10" w15:restartNumberingAfterBreak="0">
    <w:nsid w:val="08A55008"/>
    <w:multiLevelType w:val="multilevel"/>
    <w:tmpl w:val="7E10D052"/>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17D459F6"/>
    <w:multiLevelType w:val="hybridMultilevel"/>
    <w:tmpl w:val="48F0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4049E2"/>
    <w:multiLevelType w:val="multilevel"/>
    <w:tmpl w:val="6D90CC8C"/>
    <w:lvl w:ilvl="0">
      <w:start w:val="1"/>
      <w:numFmt w:val="decimal"/>
      <w:lvlText w:val="%1."/>
      <w:lvlJc w:val="left"/>
      <w:pPr>
        <w:ind w:left="360" w:hanging="360"/>
      </w:pPr>
    </w:lvl>
    <w:lvl w:ilvl="1">
      <w:start w:val="1"/>
      <w:numFmt w:val="decimal"/>
      <w:pStyle w:val="Heading2"/>
      <w:lvlText w:val="%1.%2."/>
      <w:lvlJc w:val="left"/>
      <w:pPr>
        <w:ind w:left="0" w:firstLine="360"/>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8E66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C4778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DA0C17"/>
    <w:multiLevelType w:val="hybridMultilevel"/>
    <w:tmpl w:val="450AE734"/>
    <w:lvl w:ilvl="0" w:tplc="42B483AE">
      <w:start w:val="1"/>
      <w:numFmt w:val="decimal"/>
      <w:lvlText w:val="%1."/>
      <w:lvlJc w:val="left"/>
      <w:pPr>
        <w:ind w:left="720" w:hanging="360"/>
      </w:pPr>
      <w:rPr>
        <w:lang w:val="de-D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E58CD424"/>
    <w:lvl w:ilvl="0" w:tplc="A8CC1874">
      <w:start w:val="1"/>
      <w:numFmt w:val="bullet"/>
      <w:pStyle w:val="MPEGHeader"/>
      <w:lvlText w:val=""/>
      <w:lvlJc w:val="left"/>
      <w:pPr>
        <w:tabs>
          <w:tab w:val="num" w:pos="737"/>
        </w:tabs>
        <w:ind w:left="737" w:hanging="453"/>
      </w:pPr>
      <w:rPr>
        <w:rFonts w:ascii="Symbol" w:hAnsi="Symbol" w:hint="default"/>
        <w:color w:val="auto"/>
      </w:rPr>
    </w:lvl>
    <w:lvl w:ilvl="1" w:tplc="04090019">
      <w:start w:val="1"/>
      <w:numFmt w:val="bullet"/>
      <w:lvlText w:val=""/>
      <w:lvlJc w:val="left"/>
      <w:pPr>
        <w:tabs>
          <w:tab w:val="num" w:pos="1440"/>
        </w:tabs>
        <w:ind w:left="1440" w:hanging="360"/>
      </w:pPr>
      <w:rPr>
        <w:rFonts w:ascii="Symbol" w:hAnsi="Symbol" w:hint="default"/>
        <w:color w:val="auto"/>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C7EB8"/>
    <w:multiLevelType w:val="multilevel"/>
    <w:tmpl w:val="D04229D2"/>
    <w:lvl w:ilvl="0">
      <w:start w:val="1"/>
      <w:numFmt w:val="decimal"/>
      <w:pStyle w:val="Heading1"/>
      <w:lvlText w:val="%1"/>
      <w:lvlJc w:val="left"/>
      <w:pPr>
        <w:tabs>
          <w:tab w:val="num" w:pos="432"/>
        </w:tabs>
        <w:ind w:left="432" w:hanging="432"/>
      </w:pPr>
      <w:rPr>
        <w:rFonts w:hint="default"/>
        <w:b/>
        <w:i w:val="0"/>
      </w:rPr>
    </w:lvl>
    <w:lvl w:ilvl="1">
      <w:start w:val="1"/>
      <w:numFmt w:val="decimal"/>
      <w:pStyle w:val="Heading20"/>
      <w:lvlText w:val="%1.%2"/>
      <w:lvlJc w:val="left"/>
      <w:pPr>
        <w:tabs>
          <w:tab w:val="num" w:pos="2540"/>
        </w:tabs>
        <w:ind w:left="2180" w:firstLine="0"/>
      </w:pPr>
      <w:rPr>
        <w:rFonts w:hint="default"/>
      </w:rPr>
    </w:lvl>
    <w:lvl w:ilvl="2">
      <w:start w:val="1"/>
      <w:numFmt w:val="decimal"/>
      <w:pStyle w:val="Heading30"/>
      <w:lvlText w:val="%1.%2.%3"/>
      <w:lvlJc w:val="left"/>
      <w:pPr>
        <w:tabs>
          <w:tab w:val="num" w:pos="2900"/>
        </w:tabs>
        <w:ind w:left="0" w:firstLine="0"/>
      </w:pPr>
      <w:rPr>
        <w:rFonts w:hint="default"/>
        <w:b/>
        <w:i w:val="0"/>
      </w:rPr>
    </w:lvl>
    <w:lvl w:ilvl="3">
      <w:start w:val="1"/>
      <w:numFmt w:val="decimal"/>
      <w:pStyle w:val="Heading4"/>
      <w:lvlText w:val="%1.%2.%3.%4"/>
      <w:lvlJc w:val="left"/>
      <w:pPr>
        <w:tabs>
          <w:tab w:val="num" w:pos="3260"/>
        </w:tabs>
        <w:ind w:left="2180" w:firstLine="0"/>
      </w:pPr>
      <w:rPr>
        <w:rFonts w:hint="default"/>
      </w:rPr>
    </w:lvl>
    <w:lvl w:ilvl="4">
      <w:start w:val="1"/>
      <w:numFmt w:val="decimal"/>
      <w:pStyle w:val="Heading5"/>
      <w:lvlText w:val="%1.%2.%3.%4.%5"/>
      <w:lvlJc w:val="left"/>
      <w:pPr>
        <w:tabs>
          <w:tab w:val="num" w:pos="3260"/>
        </w:tabs>
        <w:ind w:left="2180" w:firstLine="0"/>
      </w:pPr>
      <w:rPr>
        <w:rFonts w:hint="default"/>
        <w:b/>
        <w:i w:val="0"/>
      </w:rPr>
    </w:lvl>
    <w:lvl w:ilvl="5">
      <w:start w:val="1"/>
      <w:numFmt w:val="decimal"/>
      <w:pStyle w:val="Heading6"/>
      <w:lvlText w:val="%1.%2.%3.%4.%5.%6"/>
      <w:lvlJc w:val="left"/>
      <w:pPr>
        <w:tabs>
          <w:tab w:val="num" w:pos="3620"/>
        </w:tabs>
        <w:ind w:left="2180" w:firstLine="0"/>
      </w:pPr>
      <w:rPr>
        <w:rFonts w:hint="default"/>
        <w:b/>
        <w:i w:val="0"/>
      </w:rPr>
    </w:lvl>
    <w:lvl w:ilvl="6">
      <w:start w:val="1"/>
      <w:numFmt w:val="decimal"/>
      <w:pStyle w:val="Heading7"/>
      <w:lvlText w:val="%1.%2.%3.%4.%5.%6.%7"/>
      <w:lvlJc w:val="left"/>
      <w:pPr>
        <w:tabs>
          <w:tab w:val="num" w:pos="3620"/>
        </w:tabs>
        <w:ind w:left="2180" w:firstLine="0"/>
      </w:pPr>
      <w:rPr>
        <w:rFonts w:hint="default"/>
      </w:rPr>
    </w:lvl>
    <w:lvl w:ilvl="7">
      <w:start w:val="1"/>
      <w:numFmt w:val="decimal"/>
      <w:pStyle w:val="Heading8"/>
      <w:lvlText w:val="%1.%2.%3.%4.%5.%6.%7.%8"/>
      <w:lvlJc w:val="left"/>
      <w:pPr>
        <w:tabs>
          <w:tab w:val="num" w:pos="3980"/>
        </w:tabs>
        <w:ind w:left="2180" w:firstLine="0"/>
      </w:pPr>
      <w:rPr>
        <w:rFonts w:hint="default"/>
      </w:rPr>
    </w:lvl>
    <w:lvl w:ilvl="8">
      <w:start w:val="1"/>
      <w:numFmt w:val="decimal"/>
      <w:pStyle w:val="Heading9"/>
      <w:lvlText w:val="%1.%2.%3.%4.%5.%6.%7.%8.%9"/>
      <w:lvlJc w:val="left"/>
      <w:pPr>
        <w:tabs>
          <w:tab w:val="num" w:pos="3980"/>
        </w:tabs>
        <w:ind w:left="2180" w:firstLine="0"/>
      </w:pPr>
      <w:rPr>
        <w:rFonts w:hint="default"/>
      </w:rPr>
    </w:lvl>
  </w:abstractNum>
  <w:abstractNum w:abstractNumId="18" w15:restartNumberingAfterBreak="0">
    <w:nsid w:val="385B37D8"/>
    <w:multiLevelType w:val="multilevel"/>
    <w:tmpl w:val="46323BD4"/>
    <w:lvl w:ilvl="0">
      <w:start w:val="1"/>
      <w:numFmt w:val="upperLetter"/>
      <w:pStyle w:val="ANNEXN"/>
      <w:suff w:val="nothing"/>
      <w:lvlText w:val="Annex N%1"/>
      <w:lvlJc w:val="left"/>
      <w:pPr>
        <w:ind w:left="450" w:firstLine="0"/>
      </w:pPr>
      <w:rPr>
        <w:b/>
        <w:i w:val="0"/>
      </w:rPr>
    </w:lvl>
    <w:lvl w:ilvl="1">
      <w:start w:val="1"/>
      <w:numFmt w:val="decimal"/>
      <w:pStyle w:val="na2"/>
      <w:suff w:val="nothing"/>
      <w:lvlText w:val="N%1.%2"/>
      <w:lvlJc w:val="left"/>
      <w:pPr>
        <w:ind w:left="450" w:firstLine="0"/>
      </w:pPr>
    </w:lvl>
    <w:lvl w:ilvl="2">
      <w:start w:val="1"/>
      <w:numFmt w:val="decimal"/>
      <w:pStyle w:val="na3"/>
      <w:suff w:val="nothing"/>
      <w:lvlText w:val="N%1.%2.%3"/>
      <w:lvlJc w:val="left"/>
      <w:pPr>
        <w:ind w:left="450" w:firstLine="0"/>
      </w:pPr>
    </w:lvl>
    <w:lvl w:ilvl="3">
      <w:start w:val="1"/>
      <w:numFmt w:val="decimal"/>
      <w:pStyle w:val="na4"/>
      <w:suff w:val="nothing"/>
      <w:lvlText w:val="N%1.%2.%3.%4"/>
      <w:lvlJc w:val="left"/>
      <w:pPr>
        <w:ind w:left="450" w:firstLine="0"/>
      </w:pPr>
    </w:lvl>
    <w:lvl w:ilvl="4">
      <w:start w:val="1"/>
      <w:numFmt w:val="decimal"/>
      <w:pStyle w:val="na5"/>
      <w:suff w:val="nothing"/>
      <w:lvlText w:val="N%1.%2.%3.%4.%5"/>
      <w:lvlJc w:val="left"/>
      <w:pPr>
        <w:ind w:left="450" w:firstLine="0"/>
      </w:pPr>
    </w:lvl>
    <w:lvl w:ilvl="5">
      <w:start w:val="1"/>
      <w:numFmt w:val="decimal"/>
      <w:pStyle w:val="na6"/>
      <w:suff w:val="nothing"/>
      <w:lvlText w:val="N%1.%2.%3.%4.%5.%6"/>
      <w:lvlJc w:val="left"/>
      <w:pPr>
        <w:ind w:left="450" w:firstLine="0"/>
      </w:pPr>
    </w:lvl>
    <w:lvl w:ilvl="6">
      <w:start w:val="1"/>
      <w:numFmt w:val="none"/>
      <w:suff w:val="nothing"/>
      <w:lvlText w:val=""/>
      <w:lvlJc w:val="left"/>
      <w:pPr>
        <w:ind w:left="450" w:firstLine="0"/>
      </w:pPr>
    </w:lvl>
    <w:lvl w:ilvl="7">
      <w:start w:val="1"/>
      <w:numFmt w:val="none"/>
      <w:suff w:val="nothing"/>
      <w:lvlText w:val=""/>
      <w:lvlJc w:val="left"/>
      <w:pPr>
        <w:ind w:left="450" w:firstLine="0"/>
      </w:pPr>
    </w:lvl>
    <w:lvl w:ilvl="8">
      <w:start w:val="1"/>
      <w:numFmt w:val="none"/>
      <w:suff w:val="nothing"/>
      <w:lvlText w:val=""/>
      <w:lvlJc w:val="left"/>
      <w:pPr>
        <w:ind w:left="450" w:firstLine="0"/>
      </w:p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3A992DED"/>
    <w:multiLevelType w:val="hybridMultilevel"/>
    <w:tmpl w:val="1F043F2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2E7C04"/>
    <w:multiLevelType w:val="hybridMultilevel"/>
    <w:tmpl w:val="02E8C804"/>
    <w:name w:val="NDSUnifiedGalleryHeadingsAndList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00B3A"/>
    <w:multiLevelType w:val="multilevel"/>
    <w:tmpl w:val="C51C75EC"/>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ableCel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A9741A7"/>
    <w:multiLevelType w:val="hybridMultilevel"/>
    <w:tmpl w:val="7C80D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287299"/>
    <w:multiLevelType w:val="hybridMultilevel"/>
    <w:tmpl w:val="450AE734"/>
    <w:lvl w:ilvl="0" w:tplc="FFFFFFFF">
      <w:start w:val="1"/>
      <w:numFmt w:val="decimal"/>
      <w:lvlText w:val="%1."/>
      <w:lvlJc w:val="left"/>
      <w:pPr>
        <w:ind w:left="720" w:hanging="360"/>
      </w:pPr>
      <w:rPr>
        <w:lang w:val="de-D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121A87"/>
    <w:multiLevelType w:val="multilevel"/>
    <w:tmpl w:val="502CFCD8"/>
    <w:lvl w:ilvl="0">
      <w:start w:val="1"/>
      <w:numFmt w:val="upperLetter"/>
      <w:pStyle w:val="Annex4"/>
      <w:suff w:val="nothing"/>
      <w:lvlText w:val="Annex %1"/>
      <w:lvlJc w:val="left"/>
      <w:pPr>
        <w:ind w:left="0" w:firstLine="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53350DC"/>
    <w:multiLevelType w:val="hybridMultilevel"/>
    <w:tmpl w:val="47920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6B2F06"/>
    <w:multiLevelType w:val="hybridMultilevel"/>
    <w:tmpl w:val="6E1ED7AE"/>
    <w:lvl w:ilvl="0" w:tplc="9F1A3044">
      <w:start w:val="1"/>
      <w:numFmt w:val="decimal"/>
      <w:pStyle w:val="mnemonictablright"/>
      <w:lvlText w:val="%1. "/>
      <w:lvlJc w:val="left"/>
      <w:pPr>
        <w:tabs>
          <w:tab w:val="num" w:pos="720"/>
        </w:tabs>
        <w:ind w:left="720" w:hanging="360"/>
      </w:pPr>
      <w:rPr>
        <w:rFonts w:hint="default"/>
      </w:rPr>
    </w:lvl>
    <w:lvl w:ilvl="1" w:tplc="1DD4D8D0" w:tentative="1">
      <w:start w:val="1"/>
      <w:numFmt w:val="lowerLetter"/>
      <w:lvlText w:val="%2."/>
      <w:lvlJc w:val="left"/>
      <w:pPr>
        <w:tabs>
          <w:tab w:val="num" w:pos="1440"/>
        </w:tabs>
        <w:ind w:left="1440" w:hanging="360"/>
      </w:pPr>
    </w:lvl>
    <w:lvl w:ilvl="2" w:tplc="3E1881F4" w:tentative="1">
      <w:start w:val="1"/>
      <w:numFmt w:val="lowerRoman"/>
      <w:lvlText w:val="%3."/>
      <w:lvlJc w:val="right"/>
      <w:pPr>
        <w:tabs>
          <w:tab w:val="num" w:pos="2160"/>
        </w:tabs>
        <w:ind w:left="2160" w:hanging="180"/>
      </w:pPr>
    </w:lvl>
    <w:lvl w:ilvl="3" w:tplc="07AE10E6" w:tentative="1">
      <w:start w:val="1"/>
      <w:numFmt w:val="decimal"/>
      <w:lvlText w:val="%4."/>
      <w:lvlJc w:val="left"/>
      <w:pPr>
        <w:tabs>
          <w:tab w:val="num" w:pos="2880"/>
        </w:tabs>
        <w:ind w:left="2880" w:hanging="360"/>
      </w:pPr>
    </w:lvl>
    <w:lvl w:ilvl="4" w:tplc="9FA04052" w:tentative="1">
      <w:start w:val="1"/>
      <w:numFmt w:val="lowerLetter"/>
      <w:lvlText w:val="%5."/>
      <w:lvlJc w:val="left"/>
      <w:pPr>
        <w:tabs>
          <w:tab w:val="num" w:pos="3600"/>
        </w:tabs>
        <w:ind w:left="3600" w:hanging="360"/>
      </w:pPr>
    </w:lvl>
    <w:lvl w:ilvl="5" w:tplc="16448ED8" w:tentative="1">
      <w:start w:val="1"/>
      <w:numFmt w:val="lowerRoman"/>
      <w:lvlText w:val="%6."/>
      <w:lvlJc w:val="right"/>
      <w:pPr>
        <w:tabs>
          <w:tab w:val="num" w:pos="4320"/>
        </w:tabs>
        <w:ind w:left="4320" w:hanging="180"/>
      </w:pPr>
    </w:lvl>
    <w:lvl w:ilvl="6" w:tplc="5F5816B4" w:tentative="1">
      <w:start w:val="1"/>
      <w:numFmt w:val="decimal"/>
      <w:lvlText w:val="%7."/>
      <w:lvlJc w:val="left"/>
      <w:pPr>
        <w:tabs>
          <w:tab w:val="num" w:pos="5040"/>
        </w:tabs>
        <w:ind w:left="5040" w:hanging="360"/>
      </w:pPr>
    </w:lvl>
    <w:lvl w:ilvl="7" w:tplc="6FB03C48" w:tentative="1">
      <w:start w:val="1"/>
      <w:numFmt w:val="lowerLetter"/>
      <w:lvlText w:val="%8."/>
      <w:lvlJc w:val="left"/>
      <w:pPr>
        <w:tabs>
          <w:tab w:val="num" w:pos="5760"/>
        </w:tabs>
        <w:ind w:left="5760" w:hanging="360"/>
      </w:pPr>
    </w:lvl>
    <w:lvl w:ilvl="8" w:tplc="F32455DE" w:tentative="1">
      <w:start w:val="1"/>
      <w:numFmt w:val="lowerRoman"/>
      <w:lvlText w:val="%9."/>
      <w:lvlJc w:val="right"/>
      <w:pPr>
        <w:tabs>
          <w:tab w:val="num" w:pos="6480"/>
        </w:tabs>
        <w:ind w:left="6480" w:hanging="180"/>
      </w:pPr>
    </w:lvl>
  </w:abstractNum>
  <w:abstractNum w:abstractNumId="28" w15:restartNumberingAfterBreak="0">
    <w:nsid w:val="5BDB2629"/>
    <w:multiLevelType w:val="multilevel"/>
    <w:tmpl w:val="8814CF48"/>
    <w:lvl w:ilvl="0">
      <w:start w:val="1"/>
      <w:numFmt w:val="none"/>
      <w:pStyle w:val="Corpsdetexte"/>
      <w:lvlText w:val="Description:"/>
      <w:lvlJc w:val="left"/>
      <w:pPr>
        <w:tabs>
          <w:tab w:val="num" w:pos="144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5E971A6F"/>
    <w:multiLevelType w:val="multilevel"/>
    <w:tmpl w:val="258CE83C"/>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0" w15:restartNumberingAfterBreak="0">
    <w:nsid w:val="5F162CCD"/>
    <w:multiLevelType w:val="multilevel"/>
    <w:tmpl w:val="86920980"/>
    <w:lvl w:ilvl="0">
      <w:start w:val="1"/>
      <w:numFmt w:val="none"/>
      <w:pStyle w:val="sp2"/>
      <w:lvlText w:val="Allowed values:"/>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1D864B5"/>
    <w:multiLevelType w:val="hybridMultilevel"/>
    <w:tmpl w:val="85663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BF41F9"/>
    <w:multiLevelType w:val="multilevel"/>
    <w:tmpl w:val="4B8476C8"/>
    <w:lvl w:ilvl="0">
      <w:start w:val="1"/>
      <w:numFmt w:val="none"/>
      <w:pStyle w:val="TableHeading"/>
      <w:lvlText w:val="Value at level 0:"/>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6423D09"/>
    <w:multiLevelType w:val="hybridMultilevel"/>
    <w:tmpl w:val="2ABCC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4121A5"/>
    <w:multiLevelType w:val="hybridMultilevel"/>
    <w:tmpl w:val="4492E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03181"/>
    <w:multiLevelType w:val="hybridMultilevel"/>
    <w:tmpl w:val="9FD88B5C"/>
    <w:lvl w:ilvl="0" w:tplc="FFFFFFFF">
      <w:start w:val="1"/>
      <w:numFmt w:val="decimal"/>
      <w:lvlText w:val="%1."/>
      <w:lvlJc w:val="left"/>
      <w:pPr>
        <w:ind w:left="720" w:hanging="360"/>
      </w:pPr>
      <w:rPr>
        <w:lang w:val="de-D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705AE"/>
    <w:multiLevelType w:val="hybridMultilevel"/>
    <w:tmpl w:val="CFF6B316"/>
    <w:lvl w:ilvl="0" w:tplc="DEAE53B6">
      <w:start w:val="1"/>
      <w:numFmt w:val="decimal"/>
      <w:pStyle w:val="tablesyntax"/>
      <w:lvlText w:val="%1."/>
      <w:lvlJc w:val="left"/>
      <w:pPr>
        <w:tabs>
          <w:tab w:val="num" w:pos="720"/>
        </w:tabs>
        <w:ind w:left="720" w:hanging="360"/>
      </w:pPr>
    </w:lvl>
    <w:lvl w:ilvl="1" w:tplc="C0DE8BB0">
      <w:start w:val="1"/>
      <w:numFmt w:val="decimal"/>
      <w:lvlText w:val="%2)"/>
      <w:lvlJc w:val="left"/>
      <w:pPr>
        <w:tabs>
          <w:tab w:val="num" w:pos="1800"/>
        </w:tabs>
        <w:ind w:left="1800" w:hanging="720"/>
      </w:pPr>
      <w:rPr>
        <w:rFonts w:hint="default"/>
      </w:rPr>
    </w:lvl>
    <w:lvl w:ilvl="2" w:tplc="4620AECA" w:tentative="1">
      <w:start w:val="1"/>
      <w:numFmt w:val="lowerRoman"/>
      <w:lvlText w:val="%3."/>
      <w:lvlJc w:val="right"/>
      <w:pPr>
        <w:tabs>
          <w:tab w:val="num" w:pos="2160"/>
        </w:tabs>
        <w:ind w:left="2160" w:hanging="180"/>
      </w:pPr>
    </w:lvl>
    <w:lvl w:ilvl="3" w:tplc="25C0C42A" w:tentative="1">
      <w:start w:val="1"/>
      <w:numFmt w:val="decimal"/>
      <w:lvlText w:val="%4."/>
      <w:lvlJc w:val="left"/>
      <w:pPr>
        <w:tabs>
          <w:tab w:val="num" w:pos="2880"/>
        </w:tabs>
        <w:ind w:left="2880" w:hanging="360"/>
      </w:pPr>
    </w:lvl>
    <w:lvl w:ilvl="4" w:tplc="F95A99B0" w:tentative="1">
      <w:start w:val="1"/>
      <w:numFmt w:val="lowerLetter"/>
      <w:lvlText w:val="%5."/>
      <w:lvlJc w:val="left"/>
      <w:pPr>
        <w:tabs>
          <w:tab w:val="num" w:pos="3600"/>
        </w:tabs>
        <w:ind w:left="3600" w:hanging="360"/>
      </w:pPr>
    </w:lvl>
    <w:lvl w:ilvl="5" w:tplc="74F44BD0" w:tentative="1">
      <w:start w:val="1"/>
      <w:numFmt w:val="lowerRoman"/>
      <w:lvlText w:val="%6."/>
      <w:lvlJc w:val="right"/>
      <w:pPr>
        <w:tabs>
          <w:tab w:val="num" w:pos="4320"/>
        </w:tabs>
        <w:ind w:left="4320" w:hanging="180"/>
      </w:pPr>
    </w:lvl>
    <w:lvl w:ilvl="6" w:tplc="DD129C0C" w:tentative="1">
      <w:start w:val="1"/>
      <w:numFmt w:val="decimal"/>
      <w:lvlText w:val="%7."/>
      <w:lvlJc w:val="left"/>
      <w:pPr>
        <w:tabs>
          <w:tab w:val="num" w:pos="5040"/>
        </w:tabs>
        <w:ind w:left="5040" w:hanging="360"/>
      </w:pPr>
    </w:lvl>
    <w:lvl w:ilvl="7" w:tplc="272ABCF4" w:tentative="1">
      <w:start w:val="1"/>
      <w:numFmt w:val="lowerLetter"/>
      <w:lvlText w:val="%8."/>
      <w:lvlJc w:val="left"/>
      <w:pPr>
        <w:tabs>
          <w:tab w:val="num" w:pos="5760"/>
        </w:tabs>
        <w:ind w:left="5760" w:hanging="360"/>
      </w:pPr>
    </w:lvl>
    <w:lvl w:ilvl="8" w:tplc="680ABB7C" w:tentative="1">
      <w:start w:val="1"/>
      <w:numFmt w:val="lowerRoman"/>
      <w:lvlText w:val="%9."/>
      <w:lvlJc w:val="right"/>
      <w:pPr>
        <w:tabs>
          <w:tab w:val="num" w:pos="6480"/>
        </w:tabs>
        <w:ind w:left="6480" w:hanging="180"/>
      </w:pPr>
    </w:lvl>
  </w:abstractNum>
  <w:abstractNum w:abstractNumId="37" w15:restartNumberingAfterBreak="0">
    <w:nsid w:val="72880A28"/>
    <w:multiLevelType w:val="multilevel"/>
    <w:tmpl w:val="6574A90A"/>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8" w15:restartNumberingAfterBreak="0">
    <w:nsid w:val="7332134F"/>
    <w:multiLevelType w:val="hybridMultilevel"/>
    <w:tmpl w:val="9A7AB6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C93298"/>
    <w:multiLevelType w:val="hybridMultilevel"/>
    <w:tmpl w:val="E4AE9412"/>
    <w:lvl w:ilvl="0" w:tplc="EB08431E">
      <w:start w:val="1"/>
      <w:numFmt w:val="decimal"/>
      <w:pStyle w:val="FigureTitle"/>
      <w:suff w:val="space"/>
      <w:lvlText w:val="Figure %1 —"/>
      <w:lvlJc w:val="center"/>
      <w:pPr>
        <w:ind w:left="1316" w:hanging="607"/>
      </w:pPr>
    </w:lvl>
    <w:lvl w:ilvl="1" w:tplc="04090019">
      <w:start w:val="1"/>
      <w:numFmt w:val="lowerLetter"/>
      <w:lvlText w:val="%2."/>
      <w:lvlJc w:val="left"/>
      <w:pPr>
        <w:ind w:left="2036" w:hanging="360"/>
      </w:pPr>
    </w:lvl>
    <w:lvl w:ilvl="2" w:tplc="0409001B">
      <w:start w:val="1"/>
      <w:numFmt w:val="lowerRoman"/>
      <w:lvlText w:val="%3."/>
      <w:lvlJc w:val="right"/>
      <w:pPr>
        <w:ind w:left="2756" w:hanging="180"/>
      </w:pPr>
    </w:lvl>
    <w:lvl w:ilvl="3" w:tplc="0409000F">
      <w:start w:val="1"/>
      <w:numFmt w:val="decimal"/>
      <w:lvlText w:val="%4."/>
      <w:lvlJc w:val="left"/>
      <w:pPr>
        <w:ind w:left="3476" w:hanging="360"/>
      </w:pPr>
    </w:lvl>
    <w:lvl w:ilvl="4" w:tplc="04090019">
      <w:start w:val="1"/>
      <w:numFmt w:val="lowerLetter"/>
      <w:lvlText w:val="%5."/>
      <w:lvlJc w:val="left"/>
      <w:pPr>
        <w:ind w:left="4196" w:hanging="360"/>
      </w:pPr>
    </w:lvl>
    <w:lvl w:ilvl="5" w:tplc="0409001B">
      <w:start w:val="1"/>
      <w:numFmt w:val="lowerRoman"/>
      <w:lvlText w:val="%6."/>
      <w:lvlJc w:val="right"/>
      <w:pPr>
        <w:ind w:left="4916" w:hanging="180"/>
      </w:pPr>
    </w:lvl>
    <w:lvl w:ilvl="6" w:tplc="0409000F">
      <w:start w:val="1"/>
      <w:numFmt w:val="decimal"/>
      <w:lvlText w:val="%7."/>
      <w:lvlJc w:val="left"/>
      <w:pPr>
        <w:ind w:left="5636" w:hanging="360"/>
      </w:pPr>
    </w:lvl>
    <w:lvl w:ilvl="7" w:tplc="04090019">
      <w:start w:val="1"/>
      <w:numFmt w:val="lowerLetter"/>
      <w:lvlText w:val="%8."/>
      <w:lvlJc w:val="left"/>
      <w:pPr>
        <w:ind w:left="6356" w:hanging="360"/>
      </w:pPr>
    </w:lvl>
    <w:lvl w:ilvl="8" w:tplc="0409001B">
      <w:start w:val="1"/>
      <w:numFmt w:val="lowerRoman"/>
      <w:lvlText w:val="%9."/>
      <w:lvlJc w:val="right"/>
      <w:pPr>
        <w:ind w:left="7076" w:hanging="180"/>
      </w:pPr>
    </w:lvl>
  </w:abstractNum>
  <w:num w:numId="1" w16cid:durableId="1263804780">
    <w:abstractNumId w:val="6"/>
  </w:num>
  <w:num w:numId="2" w16cid:durableId="208035575">
    <w:abstractNumId w:val="0"/>
  </w:num>
  <w:num w:numId="3" w16cid:durableId="925457130">
    <w:abstractNumId w:val="10"/>
  </w:num>
  <w:num w:numId="4" w16cid:durableId="920142524">
    <w:abstractNumId w:val="1"/>
  </w:num>
  <w:num w:numId="5" w16cid:durableId="283460034">
    <w:abstractNumId w:val="25"/>
  </w:num>
  <w:num w:numId="6" w16cid:durableId="211384199">
    <w:abstractNumId w:val="29"/>
  </w:num>
  <w:num w:numId="7" w16cid:durableId="1966499313">
    <w:abstractNumId w:val="9"/>
  </w:num>
  <w:num w:numId="8" w16cid:durableId="947203498">
    <w:abstractNumId w:val="4"/>
  </w:num>
  <w:num w:numId="9" w16cid:durableId="446849270">
    <w:abstractNumId w:val="7"/>
  </w:num>
  <w:num w:numId="10" w16cid:durableId="422267272">
    <w:abstractNumId w:val="28"/>
  </w:num>
  <w:num w:numId="11" w16cid:durableId="1328170998">
    <w:abstractNumId w:val="17"/>
  </w:num>
  <w:num w:numId="12" w16cid:durableId="4132782">
    <w:abstractNumId w:val="5"/>
  </w:num>
  <w:num w:numId="13" w16cid:durableId="1950817527">
    <w:abstractNumId w:val="3"/>
  </w:num>
  <w:num w:numId="14" w16cid:durableId="493883358">
    <w:abstractNumId w:val="2"/>
  </w:num>
  <w:num w:numId="15" w16cid:durableId="1177041252">
    <w:abstractNumId w:val="19"/>
  </w:num>
  <w:num w:numId="16" w16cid:durableId="1374774301">
    <w:abstractNumId w:val="37"/>
  </w:num>
  <w:num w:numId="17" w16cid:durableId="1371145527">
    <w:abstractNumId w:val="27"/>
  </w:num>
  <w:num w:numId="18" w16cid:durableId="440340318">
    <w:abstractNumId w:val="16"/>
  </w:num>
  <w:num w:numId="19" w16cid:durableId="1990210892">
    <w:abstractNumId w:val="18"/>
  </w:num>
  <w:num w:numId="20" w16cid:durableId="1348753117">
    <w:abstractNumId w:val="8"/>
  </w:num>
  <w:num w:numId="21" w16cid:durableId="1913466114">
    <w:abstractNumId w:val="30"/>
  </w:num>
  <w:num w:numId="22" w16cid:durableId="334461294">
    <w:abstractNumId w:val="36"/>
  </w:num>
  <w:num w:numId="23" w16cid:durableId="1910265437">
    <w:abstractNumId w:val="22"/>
  </w:num>
  <w:num w:numId="24" w16cid:durableId="761875885">
    <w:abstractNumId w:val="32"/>
  </w:num>
  <w:num w:numId="25" w16cid:durableId="11112470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113850">
    <w:abstractNumId w:val="26"/>
  </w:num>
  <w:num w:numId="27" w16cid:durableId="1326973909">
    <w:abstractNumId w:val="11"/>
  </w:num>
  <w:num w:numId="28" w16cid:durableId="2134014004">
    <w:abstractNumId w:val="14"/>
  </w:num>
  <w:num w:numId="29" w16cid:durableId="13316417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9362692">
    <w:abstractNumId w:val="34"/>
  </w:num>
  <w:num w:numId="31" w16cid:durableId="243927224">
    <w:abstractNumId w:val="15"/>
  </w:num>
  <w:num w:numId="32" w16cid:durableId="640185621">
    <w:abstractNumId w:val="20"/>
  </w:num>
  <w:num w:numId="33" w16cid:durableId="173690558">
    <w:abstractNumId w:val="13"/>
  </w:num>
  <w:num w:numId="34" w16cid:durableId="1749769635">
    <w:abstractNumId w:val="21"/>
  </w:num>
  <w:num w:numId="35" w16cid:durableId="944462038">
    <w:abstractNumId w:val="24"/>
  </w:num>
  <w:num w:numId="36" w16cid:durableId="654066935">
    <w:abstractNumId w:val="35"/>
  </w:num>
  <w:num w:numId="37" w16cid:durableId="1068068852">
    <w:abstractNumId w:val="23"/>
  </w:num>
  <w:num w:numId="38" w16cid:durableId="545065582">
    <w:abstractNumId w:val="38"/>
  </w:num>
  <w:num w:numId="39" w16cid:durableId="32049392">
    <w:abstractNumId w:val="33"/>
  </w:num>
  <w:num w:numId="40" w16cid:durableId="129909563">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activeWritingStyle w:appName="MSWord" w:lang="en-GB" w:vendorID="64" w:dllVersion="409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ar-SA" w:vendorID="64" w:dllVersion="0" w:nlCheck="1" w:checkStyle="0"/>
  <w:activeWritingStyle w:appName="MSWord" w:lang="de-DE" w:vendorID="64" w:dllVersion="0" w:nlCheck="1" w:checkStyle="0"/>
  <w:activeWritingStyle w:appName="MSWord" w:lang="it-IT" w:vendorID="64" w:dllVersion="0" w:nlCheck="1" w:checkStyle="0"/>
  <w:activeWritingStyle w:appName="MSWord" w:lang="ja-JP" w:vendorID="64" w:dllVersion="0" w:nlCheck="1" w:checkStyle="1"/>
  <w:activeWritingStyle w:appName="MSWord" w:lang="sv-SE" w:vendorID="64" w:dllVersion="0" w:nlCheck="1" w:checkStyle="0"/>
  <w:activeWritingStyle w:appName="MSWord" w:lang="en-IN" w:vendorID="64" w:dllVersion="0"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e-DE" w:vendorID="64" w:dllVersion="6" w:nlCheck="1" w:checkStyle="0"/>
  <w:activeWritingStyle w:appName="MSWord" w:lang="en-IN" w:vendorID="64" w:dllVersion="6" w:nlCheck="1" w:checkStyle="1"/>
  <w:attachedTemplate r:id="rId1"/>
  <w:defaultTabStop w:val="40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59"/>
    <w:rsid w:val="000005F8"/>
    <w:rsid w:val="00001AD5"/>
    <w:rsid w:val="00001F99"/>
    <w:rsid w:val="00002596"/>
    <w:rsid w:val="00003580"/>
    <w:rsid w:val="00003749"/>
    <w:rsid w:val="00006B60"/>
    <w:rsid w:val="00007F3E"/>
    <w:rsid w:val="00013504"/>
    <w:rsid w:val="00014914"/>
    <w:rsid w:val="000154F7"/>
    <w:rsid w:val="00016B77"/>
    <w:rsid w:val="00016C85"/>
    <w:rsid w:val="0001728A"/>
    <w:rsid w:val="000179FC"/>
    <w:rsid w:val="00017AE3"/>
    <w:rsid w:val="00020EE7"/>
    <w:rsid w:val="00021F3F"/>
    <w:rsid w:val="000230C2"/>
    <w:rsid w:val="000236DC"/>
    <w:rsid w:val="000237FA"/>
    <w:rsid w:val="00025868"/>
    <w:rsid w:val="000315F3"/>
    <w:rsid w:val="00031B48"/>
    <w:rsid w:val="00032559"/>
    <w:rsid w:val="00032692"/>
    <w:rsid w:val="00035D99"/>
    <w:rsid w:val="00037F49"/>
    <w:rsid w:val="000406F3"/>
    <w:rsid w:val="00040B41"/>
    <w:rsid w:val="00042695"/>
    <w:rsid w:val="0004316D"/>
    <w:rsid w:val="00043B22"/>
    <w:rsid w:val="00043D51"/>
    <w:rsid w:val="00045ED7"/>
    <w:rsid w:val="00050F62"/>
    <w:rsid w:val="000526A4"/>
    <w:rsid w:val="000527AE"/>
    <w:rsid w:val="00052E5A"/>
    <w:rsid w:val="00053C34"/>
    <w:rsid w:val="0005720D"/>
    <w:rsid w:val="00057470"/>
    <w:rsid w:val="000576E5"/>
    <w:rsid w:val="0005774B"/>
    <w:rsid w:val="00057BF8"/>
    <w:rsid w:val="0006120E"/>
    <w:rsid w:val="000639AA"/>
    <w:rsid w:val="00065D3C"/>
    <w:rsid w:val="00065EBA"/>
    <w:rsid w:val="00066063"/>
    <w:rsid w:val="00066195"/>
    <w:rsid w:val="0006623F"/>
    <w:rsid w:val="000666C5"/>
    <w:rsid w:val="00066DCE"/>
    <w:rsid w:val="000677DE"/>
    <w:rsid w:val="00067BC6"/>
    <w:rsid w:val="0007108F"/>
    <w:rsid w:val="00071392"/>
    <w:rsid w:val="00072131"/>
    <w:rsid w:val="00072483"/>
    <w:rsid w:val="00072D94"/>
    <w:rsid w:val="000755D2"/>
    <w:rsid w:val="000763BC"/>
    <w:rsid w:val="0007671D"/>
    <w:rsid w:val="00076B8C"/>
    <w:rsid w:val="000829AA"/>
    <w:rsid w:val="00082AA7"/>
    <w:rsid w:val="000846FA"/>
    <w:rsid w:val="00085B2E"/>
    <w:rsid w:val="00085C98"/>
    <w:rsid w:val="00087862"/>
    <w:rsid w:val="00087C32"/>
    <w:rsid w:val="00090389"/>
    <w:rsid w:val="00090483"/>
    <w:rsid w:val="00090549"/>
    <w:rsid w:val="000906AC"/>
    <w:rsid w:val="000917AB"/>
    <w:rsid w:val="0009226F"/>
    <w:rsid w:val="000925D6"/>
    <w:rsid w:val="000934F8"/>
    <w:rsid w:val="00093737"/>
    <w:rsid w:val="0009473C"/>
    <w:rsid w:val="00095126"/>
    <w:rsid w:val="00095BD8"/>
    <w:rsid w:val="00095CD7"/>
    <w:rsid w:val="0009632C"/>
    <w:rsid w:val="000965C9"/>
    <w:rsid w:val="000970A9"/>
    <w:rsid w:val="000973C6"/>
    <w:rsid w:val="000A0E7E"/>
    <w:rsid w:val="000A1311"/>
    <w:rsid w:val="000A1CA9"/>
    <w:rsid w:val="000A238A"/>
    <w:rsid w:val="000A2D30"/>
    <w:rsid w:val="000A2F0F"/>
    <w:rsid w:val="000A2F1B"/>
    <w:rsid w:val="000A32DD"/>
    <w:rsid w:val="000A3945"/>
    <w:rsid w:val="000A4247"/>
    <w:rsid w:val="000A514C"/>
    <w:rsid w:val="000A54B2"/>
    <w:rsid w:val="000A59CF"/>
    <w:rsid w:val="000A60AB"/>
    <w:rsid w:val="000A6538"/>
    <w:rsid w:val="000A6DB8"/>
    <w:rsid w:val="000A77FA"/>
    <w:rsid w:val="000A7E22"/>
    <w:rsid w:val="000B0D29"/>
    <w:rsid w:val="000B1757"/>
    <w:rsid w:val="000B33AF"/>
    <w:rsid w:val="000B34CA"/>
    <w:rsid w:val="000B46FA"/>
    <w:rsid w:val="000B5CBE"/>
    <w:rsid w:val="000C0D8D"/>
    <w:rsid w:val="000C0E0C"/>
    <w:rsid w:val="000C187F"/>
    <w:rsid w:val="000C23ED"/>
    <w:rsid w:val="000C3C8A"/>
    <w:rsid w:val="000C458F"/>
    <w:rsid w:val="000C4AFB"/>
    <w:rsid w:val="000C5027"/>
    <w:rsid w:val="000C5BD2"/>
    <w:rsid w:val="000C65DD"/>
    <w:rsid w:val="000C6D69"/>
    <w:rsid w:val="000C6FC4"/>
    <w:rsid w:val="000C7673"/>
    <w:rsid w:val="000D0236"/>
    <w:rsid w:val="000D02F3"/>
    <w:rsid w:val="000D0781"/>
    <w:rsid w:val="000D126B"/>
    <w:rsid w:val="000D26EB"/>
    <w:rsid w:val="000D2DB2"/>
    <w:rsid w:val="000D4A75"/>
    <w:rsid w:val="000D4BEE"/>
    <w:rsid w:val="000D565D"/>
    <w:rsid w:val="000D579D"/>
    <w:rsid w:val="000D5FB2"/>
    <w:rsid w:val="000D6127"/>
    <w:rsid w:val="000D6775"/>
    <w:rsid w:val="000D6BBC"/>
    <w:rsid w:val="000E008B"/>
    <w:rsid w:val="000E0C01"/>
    <w:rsid w:val="000E119D"/>
    <w:rsid w:val="000E1C15"/>
    <w:rsid w:val="000E1CB9"/>
    <w:rsid w:val="000E1D3A"/>
    <w:rsid w:val="000E30E0"/>
    <w:rsid w:val="000E44D7"/>
    <w:rsid w:val="000E6BBA"/>
    <w:rsid w:val="000E746F"/>
    <w:rsid w:val="000F192C"/>
    <w:rsid w:val="000F23C1"/>
    <w:rsid w:val="000F4755"/>
    <w:rsid w:val="000F4E9E"/>
    <w:rsid w:val="000F71A6"/>
    <w:rsid w:val="000F73F9"/>
    <w:rsid w:val="00100356"/>
    <w:rsid w:val="00101B91"/>
    <w:rsid w:val="00103420"/>
    <w:rsid w:val="00103569"/>
    <w:rsid w:val="00105C8E"/>
    <w:rsid w:val="001071C3"/>
    <w:rsid w:val="00107494"/>
    <w:rsid w:val="00110B53"/>
    <w:rsid w:val="001113C6"/>
    <w:rsid w:val="001117BA"/>
    <w:rsid w:val="00112756"/>
    <w:rsid w:val="00112809"/>
    <w:rsid w:val="001133DA"/>
    <w:rsid w:val="001135EF"/>
    <w:rsid w:val="00114D9A"/>
    <w:rsid w:val="0011571D"/>
    <w:rsid w:val="00115A1F"/>
    <w:rsid w:val="00116DD8"/>
    <w:rsid w:val="00120B9E"/>
    <w:rsid w:val="00121DD9"/>
    <w:rsid w:val="00125EAC"/>
    <w:rsid w:val="00126C32"/>
    <w:rsid w:val="00126E04"/>
    <w:rsid w:val="00127D91"/>
    <w:rsid w:val="00130C79"/>
    <w:rsid w:val="00131431"/>
    <w:rsid w:val="00131AA7"/>
    <w:rsid w:val="00131C31"/>
    <w:rsid w:val="00131DE8"/>
    <w:rsid w:val="0013240F"/>
    <w:rsid w:val="001333AB"/>
    <w:rsid w:val="00134672"/>
    <w:rsid w:val="00135B64"/>
    <w:rsid w:val="00135F90"/>
    <w:rsid w:val="001362DA"/>
    <w:rsid w:val="00136E7C"/>
    <w:rsid w:val="00142C08"/>
    <w:rsid w:val="00142ED2"/>
    <w:rsid w:val="00143BBD"/>
    <w:rsid w:val="00144233"/>
    <w:rsid w:val="0014455D"/>
    <w:rsid w:val="00144BD1"/>
    <w:rsid w:val="001450E9"/>
    <w:rsid w:val="00145E7B"/>
    <w:rsid w:val="00146846"/>
    <w:rsid w:val="00146F61"/>
    <w:rsid w:val="0014714D"/>
    <w:rsid w:val="00147D4B"/>
    <w:rsid w:val="0015009A"/>
    <w:rsid w:val="001501A9"/>
    <w:rsid w:val="00150527"/>
    <w:rsid w:val="00150B4F"/>
    <w:rsid w:val="00151CC7"/>
    <w:rsid w:val="00151D0A"/>
    <w:rsid w:val="00152E2D"/>
    <w:rsid w:val="00153826"/>
    <w:rsid w:val="0015391F"/>
    <w:rsid w:val="0016064B"/>
    <w:rsid w:val="00160A65"/>
    <w:rsid w:val="00161163"/>
    <w:rsid w:val="0016207A"/>
    <w:rsid w:val="00162518"/>
    <w:rsid w:val="00163DDF"/>
    <w:rsid w:val="0016421C"/>
    <w:rsid w:val="0016465A"/>
    <w:rsid w:val="001665DF"/>
    <w:rsid w:val="0017122E"/>
    <w:rsid w:val="00171986"/>
    <w:rsid w:val="00172218"/>
    <w:rsid w:val="001750ED"/>
    <w:rsid w:val="001769D1"/>
    <w:rsid w:val="00176BF2"/>
    <w:rsid w:val="00176CA4"/>
    <w:rsid w:val="00177B2F"/>
    <w:rsid w:val="00177F7C"/>
    <w:rsid w:val="00180C54"/>
    <w:rsid w:val="00180EDF"/>
    <w:rsid w:val="001869F9"/>
    <w:rsid w:val="00190C28"/>
    <w:rsid w:val="00190C6C"/>
    <w:rsid w:val="00191724"/>
    <w:rsid w:val="00191E99"/>
    <w:rsid w:val="00192135"/>
    <w:rsid w:val="00192D16"/>
    <w:rsid w:val="00192D70"/>
    <w:rsid w:val="00193BD1"/>
    <w:rsid w:val="00194144"/>
    <w:rsid w:val="001951EE"/>
    <w:rsid w:val="001971D8"/>
    <w:rsid w:val="001A0936"/>
    <w:rsid w:val="001A475D"/>
    <w:rsid w:val="001A492A"/>
    <w:rsid w:val="001A5C91"/>
    <w:rsid w:val="001A7F25"/>
    <w:rsid w:val="001B0AC9"/>
    <w:rsid w:val="001B0C4A"/>
    <w:rsid w:val="001B18DF"/>
    <w:rsid w:val="001B4AD2"/>
    <w:rsid w:val="001B4BE7"/>
    <w:rsid w:val="001B502A"/>
    <w:rsid w:val="001B6870"/>
    <w:rsid w:val="001B7094"/>
    <w:rsid w:val="001C11B4"/>
    <w:rsid w:val="001C2E1E"/>
    <w:rsid w:val="001C2F29"/>
    <w:rsid w:val="001C2FAB"/>
    <w:rsid w:val="001C3A1A"/>
    <w:rsid w:val="001C6036"/>
    <w:rsid w:val="001C69ED"/>
    <w:rsid w:val="001C7D30"/>
    <w:rsid w:val="001D0F4E"/>
    <w:rsid w:val="001D235A"/>
    <w:rsid w:val="001D273A"/>
    <w:rsid w:val="001D27B6"/>
    <w:rsid w:val="001D2C20"/>
    <w:rsid w:val="001D320B"/>
    <w:rsid w:val="001D393C"/>
    <w:rsid w:val="001D64B0"/>
    <w:rsid w:val="001D7259"/>
    <w:rsid w:val="001E1752"/>
    <w:rsid w:val="001E4470"/>
    <w:rsid w:val="001E4596"/>
    <w:rsid w:val="001E4BEB"/>
    <w:rsid w:val="001E5397"/>
    <w:rsid w:val="001F0933"/>
    <w:rsid w:val="001F1469"/>
    <w:rsid w:val="001F25CB"/>
    <w:rsid w:val="001F4009"/>
    <w:rsid w:val="001F4349"/>
    <w:rsid w:val="001F4B37"/>
    <w:rsid w:val="001F5225"/>
    <w:rsid w:val="001F7B9A"/>
    <w:rsid w:val="00200DD0"/>
    <w:rsid w:val="002027A3"/>
    <w:rsid w:val="00203367"/>
    <w:rsid w:val="00205C98"/>
    <w:rsid w:val="002063DD"/>
    <w:rsid w:val="00206B72"/>
    <w:rsid w:val="00207702"/>
    <w:rsid w:val="00207DC4"/>
    <w:rsid w:val="00207DEB"/>
    <w:rsid w:val="00210807"/>
    <w:rsid w:val="00210B7C"/>
    <w:rsid w:val="00211897"/>
    <w:rsid w:val="00211C27"/>
    <w:rsid w:val="00212EFA"/>
    <w:rsid w:val="00213AF2"/>
    <w:rsid w:val="002146AF"/>
    <w:rsid w:val="00214D06"/>
    <w:rsid w:val="002160BC"/>
    <w:rsid w:val="00220057"/>
    <w:rsid w:val="002228D7"/>
    <w:rsid w:val="0022370D"/>
    <w:rsid w:val="00223A60"/>
    <w:rsid w:val="00224438"/>
    <w:rsid w:val="002244D3"/>
    <w:rsid w:val="00224CF4"/>
    <w:rsid w:val="0022514B"/>
    <w:rsid w:val="00226908"/>
    <w:rsid w:val="00226C5F"/>
    <w:rsid w:val="00231C6A"/>
    <w:rsid w:val="00231F16"/>
    <w:rsid w:val="002331B3"/>
    <w:rsid w:val="00233291"/>
    <w:rsid w:val="00233A4A"/>
    <w:rsid w:val="00233DFD"/>
    <w:rsid w:val="00234728"/>
    <w:rsid w:val="002348D9"/>
    <w:rsid w:val="00236440"/>
    <w:rsid w:val="0023645D"/>
    <w:rsid w:val="00236462"/>
    <w:rsid w:val="00237B19"/>
    <w:rsid w:val="00241C04"/>
    <w:rsid w:val="00242D1F"/>
    <w:rsid w:val="0024387C"/>
    <w:rsid w:val="00244C17"/>
    <w:rsid w:val="00246BF8"/>
    <w:rsid w:val="00247560"/>
    <w:rsid w:val="00252842"/>
    <w:rsid w:val="00253D65"/>
    <w:rsid w:val="00262FAD"/>
    <w:rsid w:val="00263DA8"/>
    <w:rsid w:val="00263F0A"/>
    <w:rsid w:val="00264184"/>
    <w:rsid w:val="0026461D"/>
    <w:rsid w:val="0026507C"/>
    <w:rsid w:val="00265FA4"/>
    <w:rsid w:val="00267EE9"/>
    <w:rsid w:val="00271FD5"/>
    <w:rsid w:val="0027222E"/>
    <w:rsid w:val="00272242"/>
    <w:rsid w:val="00274646"/>
    <w:rsid w:val="00275081"/>
    <w:rsid w:val="0027603D"/>
    <w:rsid w:val="00277096"/>
    <w:rsid w:val="002771A2"/>
    <w:rsid w:val="0027793F"/>
    <w:rsid w:val="00277A51"/>
    <w:rsid w:val="00277D03"/>
    <w:rsid w:val="002800CC"/>
    <w:rsid w:val="00281C69"/>
    <w:rsid w:val="002824C1"/>
    <w:rsid w:val="0028269E"/>
    <w:rsid w:val="002829B7"/>
    <w:rsid w:val="00283501"/>
    <w:rsid w:val="00285B05"/>
    <w:rsid w:val="00285BF5"/>
    <w:rsid w:val="00285C3B"/>
    <w:rsid w:val="0028743D"/>
    <w:rsid w:val="00287A34"/>
    <w:rsid w:val="00287E27"/>
    <w:rsid w:val="00290C68"/>
    <w:rsid w:val="00290CFA"/>
    <w:rsid w:val="00291395"/>
    <w:rsid w:val="00291F52"/>
    <w:rsid w:val="00293A72"/>
    <w:rsid w:val="00295203"/>
    <w:rsid w:val="00296B8D"/>
    <w:rsid w:val="002A175F"/>
    <w:rsid w:val="002A1F7F"/>
    <w:rsid w:val="002A3491"/>
    <w:rsid w:val="002A37A2"/>
    <w:rsid w:val="002A3B7C"/>
    <w:rsid w:val="002A50A8"/>
    <w:rsid w:val="002A56F4"/>
    <w:rsid w:val="002A5A02"/>
    <w:rsid w:val="002A6245"/>
    <w:rsid w:val="002A64EB"/>
    <w:rsid w:val="002A6513"/>
    <w:rsid w:val="002A6B83"/>
    <w:rsid w:val="002A77A3"/>
    <w:rsid w:val="002B020B"/>
    <w:rsid w:val="002B3138"/>
    <w:rsid w:val="002B380D"/>
    <w:rsid w:val="002B4B1E"/>
    <w:rsid w:val="002B5848"/>
    <w:rsid w:val="002B5E33"/>
    <w:rsid w:val="002B7CF5"/>
    <w:rsid w:val="002C1582"/>
    <w:rsid w:val="002C286B"/>
    <w:rsid w:val="002C5B2E"/>
    <w:rsid w:val="002C6FC7"/>
    <w:rsid w:val="002C7CD3"/>
    <w:rsid w:val="002D01D3"/>
    <w:rsid w:val="002D058C"/>
    <w:rsid w:val="002D1D52"/>
    <w:rsid w:val="002D260E"/>
    <w:rsid w:val="002D2A98"/>
    <w:rsid w:val="002D2AE9"/>
    <w:rsid w:val="002D313C"/>
    <w:rsid w:val="002D3CCC"/>
    <w:rsid w:val="002D3D17"/>
    <w:rsid w:val="002D4402"/>
    <w:rsid w:val="002D441A"/>
    <w:rsid w:val="002D5C22"/>
    <w:rsid w:val="002D6112"/>
    <w:rsid w:val="002D6C82"/>
    <w:rsid w:val="002D73F1"/>
    <w:rsid w:val="002E0444"/>
    <w:rsid w:val="002E1729"/>
    <w:rsid w:val="002E28F8"/>
    <w:rsid w:val="002E3494"/>
    <w:rsid w:val="002E3DAD"/>
    <w:rsid w:val="002E4F8E"/>
    <w:rsid w:val="002E5220"/>
    <w:rsid w:val="002E54E8"/>
    <w:rsid w:val="002E5503"/>
    <w:rsid w:val="002E5D78"/>
    <w:rsid w:val="002E5E1D"/>
    <w:rsid w:val="002E61B2"/>
    <w:rsid w:val="002F0749"/>
    <w:rsid w:val="002F12F0"/>
    <w:rsid w:val="002F31EF"/>
    <w:rsid w:val="002F4BB7"/>
    <w:rsid w:val="002F50A5"/>
    <w:rsid w:val="002F5BBF"/>
    <w:rsid w:val="002F7E76"/>
    <w:rsid w:val="002F7E89"/>
    <w:rsid w:val="003018E6"/>
    <w:rsid w:val="00301F02"/>
    <w:rsid w:val="00302EC4"/>
    <w:rsid w:val="00310EC8"/>
    <w:rsid w:val="003115B4"/>
    <w:rsid w:val="003121DA"/>
    <w:rsid w:val="003124E6"/>
    <w:rsid w:val="003126AE"/>
    <w:rsid w:val="003130E8"/>
    <w:rsid w:val="003155B9"/>
    <w:rsid w:val="00315AA1"/>
    <w:rsid w:val="0031645E"/>
    <w:rsid w:val="003176D3"/>
    <w:rsid w:val="0031776E"/>
    <w:rsid w:val="00317BC3"/>
    <w:rsid w:val="003208A6"/>
    <w:rsid w:val="00321687"/>
    <w:rsid w:val="003221EC"/>
    <w:rsid w:val="00322911"/>
    <w:rsid w:val="00322C7E"/>
    <w:rsid w:val="0032606C"/>
    <w:rsid w:val="003264E1"/>
    <w:rsid w:val="00326916"/>
    <w:rsid w:val="00326DD2"/>
    <w:rsid w:val="00331246"/>
    <w:rsid w:val="00331949"/>
    <w:rsid w:val="003319EF"/>
    <w:rsid w:val="00332E1E"/>
    <w:rsid w:val="0033360D"/>
    <w:rsid w:val="00334E5B"/>
    <w:rsid w:val="00335C00"/>
    <w:rsid w:val="003401F0"/>
    <w:rsid w:val="0034072B"/>
    <w:rsid w:val="003409D2"/>
    <w:rsid w:val="00340C06"/>
    <w:rsid w:val="0034168E"/>
    <w:rsid w:val="00341E7D"/>
    <w:rsid w:val="003425E7"/>
    <w:rsid w:val="00342A00"/>
    <w:rsid w:val="003435A4"/>
    <w:rsid w:val="00344810"/>
    <w:rsid w:val="00344992"/>
    <w:rsid w:val="003515E1"/>
    <w:rsid w:val="00351856"/>
    <w:rsid w:val="00351C08"/>
    <w:rsid w:val="00351C45"/>
    <w:rsid w:val="003536B9"/>
    <w:rsid w:val="00353B04"/>
    <w:rsid w:val="003550A9"/>
    <w:rsid w:val="0035623F"/>
    <w:rsid w:val="00357EE5"/>
    <w:rsid w:val="00357F81"/>
    <w:rsid w:val="003615D9"/>
    <w:rsid w:val="0036185D"/>
    <w:rsid w:val="0036281A"/>
    <w:rsid w:val="00364464"/>
    <w:rsid w:val="003645EA"/>
    <w:rsid w:val="00364650"/>
    <w:rsid w:val="00365A8B"/>
    <w:rsid w:val="003665A2"/>
    <w:rsid w:val="00366A03"/>
    <w:rsid w:val="003675D1"/>
    <w:rsid w:val="00370399"/>
    <w:rsid w:val="00371046"/>
    <w:rsid w:val="003742F2"/>
    <w:rsid w:val="00375F6F"/>
    <w:rsid w:val="003770A8"/>
    <w:rsid w:val="003771CE"/>
    <w:rsid w:val="003810BE"/>
    <w:rsid w:val="00381D19"/>
    <w:rsid w:val="0038231B"/>
    <w:rsid w:val="003824EB"/>
    <w:rsid w:val="0038296D"/>
    <w:rsid w:val="00383CC8"/>
    <w:rsid w:val="00384189"/>
    <w:rsid w:val="00384FFC"/>
    <w:rsid w:val="00385559"/>
    <w:rsid w:val="00386F2F"/>
    <w:rsid w:val="00390AFB"/>
    <w:rsid w:val="00390D53"/>
    <w:rsid w:val="00392790"/>
    <w:rsid w:val="00392F9F"/>
    <w:rsid w:val="003939F5"/>
    <w:rsid w:val="00393CBE"/>
    <w:rsid w:val="0039488C"/>
    <w:rsid w:val="00394A72"/>
    <w:rsid w:val="00394DC6"/>
    <w:rsid w:val="0039565D"/>
    <w:rsid w:val="00395E9A"/>
    <w:rsid w:val="00396B02"/>
    <w:rsid w:val="00397BDB"/>
    <w:rsid w:val="00397C2F"/>
    <w:rsid w:val="003A06E7"/>
    <w:rsid w:val="003A137C"/>
    <w:rsid w:val="003A3169"/>
    <w:rsid w:val="003A3565"/>
    <w:rsid w:val="003A3B09"/>
    <w:rsid w:val="003A521D"/>
    <w:rsid w:val="003A53D5"/>
    <w:rsid w:val="003A5861"/>
    <w:rsid w:val="003A5C4E"/>
    <w:rsid w:val="003A5DF8"/>
    <w:rsid w:val="003A63B0"/>
    <w:rsid w:val="003B05F4"/>
    <w:rsid w:val="003B1027"/>
    <w:rsid w:val="003B1A0D"/>
    <w:rsid w:val="003B1D8B"/>
    <w:rsid w:val="003B26B9"/>
    <w:rsid w:val="003B3AB5"/>
    <w:rsid w:val="003B477F"/>
    <w:rsid w:val="003B4E90"/>
    <w:rsid w:val="003B517C"/>
    <w:rsid w:val="003B5E47"/>
    <w:rsid w:val="003B66F2"/>
    <w:rsid w:val="003B70B6"/>
    <w:rsid w:val="003C0566"/>
    <w:rsid w:val="003C29C4"/>
    <w:rsid w:val="003C2B15"/>
    <w:rsid w:val="003C39FC"/>
    <w:rsid w:val="003C405D"/>
    <w:rsid w:val="003C68CC"/>
    <w:rsid w:val="003C6B62"/>
    <w:rsid w:val="003C6C63"/>
    <w:rsid w:val="003D0D7C"/>
    <w:rsid w:val="003D30BE"/>
    <w:rsid w:val="003D3855"/>
    <w:rsid w:val="003D3EC6"/>
    <w:rsid w:val="003D4134"/>
    <w:rsid w:val="003E075D"/>
    <w:rsid w:val="003E1EF7"/>
    <w:rsid w:val="003E3D36"/>
    <w:rsid w:val="003E6D28"/>
    <w:rsid w:val="003F00CC"/>
    <w:rsid w:val="003F1EB2"/>
    <w:rsid w:val="003F2FF2"/>
    <w:rsid w:val="003F3AB6"/>
    <w:rsid w:val="003F56AB"/>
    <w:rsid w:val="003F66B0"/>
    <w:rsid w:val="003F69CD"/>
    <w:rsid w:val="004009E5"/>
    <w:rsid w:val="00402A52"/>
    <w:rsid w:val="00404B87"/>
    <w:rsid w:val="004062A1"/>
    <w:rsid w:val="00406D26"/>
    <w:rsid w:val="004071B4"/>
    <w:rsid w:val="00407261"/>
    <w:rsid w:val="00407E69"/>
    <w:rsid w:val="004110DB"/>
    <w:rsid w:val="0041164C"/>
    <w:rsid w:val="0041320F"/>
    <w:rsid w:val="00415B5A"/>
    <w:rsid w:val="00416869"/>
    <w:rsid w:val="00417654"/>
    <w:rsid w:val="0042019B"/>
    <w:rsid w:val="00420678"/>
    <w:rsid w:val="004219AE"/>
    <w:rsid w:val="00421EF0"/>
    <w:rsid w:val="00422853"/>
    <w:rsid w:val="00422E7C"/>
    <w:rsid w:val="00423E4C"/>
    <w:rsid w:val="00424A6E"/>
    <w:rsid w:val="004271B4"/>
    <w:rsid w:val="004272E9"/>
    <w:rsid w:val="00427984"/>
    <w:rsid w:val="00427B86"/>
    <w:rsid w:val="00430001"/>
    <w:rsid w:val="00430480"/>
    <w:rsid w:val="004308D4"/>
    <w:rsid w:val="00430B8D"/>
    <w:rsid w:val="00431F8B"/>
    <w:rsid w:val="0043212E"/>
    <w:rsid w:val="0043308D"/>
    <w:rsid w:val="00433122"/>
    <w:rsid w:val="00433582"/>
    <w:rsid w:val="004345D6"/>
    <w:rsid w:val="004358A3"/>
    <w:rsid w:val="00435964"/>
    <w:rsid w:val="00436947"/>
    <w:rsid w:val="004379B6"/>
    <w:rsid w:val="004442FD"/>
    <w:rsid w:val="00444331"/>
    <w:rsid w:val="00445CF9"/>
    <w:rsid w:val="004460EC"/>
    <w:rsid w:val="00446BE6"/>
    <w:rsid w:val="00447D54"/>
    <w:rsid w:val="004501A5"/>
    <w:rsid w:val="004509AF"/>
    <w:rsid w:val="00450EAB"/>
    <w:rsid w:val="0045133B"/>
    <w:rsid w:val="004523FB"/>
    <w:rsid w:val="00453143"/>
    <w:rsid w:val="00454554"/>
    <w:rsid w:val="00456BE2"/>
    <w:rsid w:val="0046043A"/>
    <w:rsid w:val="00460BF1"/>
    <w:rsid w:val="00461817"/>
    <w:rsid w:val="00461BDB"/>
    <w:rsid w:val="00461D8C"/>
    <w:rsid w:val="00462354"/>
    <w:rsid w:val="00462B87"/>
    <w:rsid w:val="00463EA0"/>
    <w:rsid w:val="00463F4B"/>
    <w:rsid w:val="00464806"/>
    <w:rsid w:val="00465E2F"/>
    <w:rsid w:val="004661A2"/>
    <w:rsid w:val="00467850"/>
    <w:rsid w:val="004678AE"/>
    <w:rsid w:val="00470136"/>
    <w:rsid w:val="004713C6"/>
    <w:rsid w:val="004728B0"/>
    <w:rsid w:val="004738CA"/>
    <w:rsid w:val="00473C11"/>
    <w:rsid w:val="00477669"/>
    <w:rsid w:val="00480080"/>
    <w:rsid w:val="004816C7"/>
    <w:rsid w:val="004825D1"/>
    <w:rsid w:val="004827EA"/>
    <w:rsid w:val="00483A18"/>
    <w:rsid w:val="00484320"/>
    <w:rsid w:val="0048542D"/>
    <w:rsid w:val="004854D2"/>
    <w:rsid w:val="00486B3D"/>
    <w:rsid w:val="00487181"/>
    <w:rsid w:val="0049035D"/>
    <w:rsid w:val="0049283C"/>
    <w:rsid w:val="00494258"/>
    <w:rsid w:val="00494E75"/>
    <w:rsid w:val="00496853"/>
    <w:rsid w:val="00497DC9"/>
    <w:rsid w:val="004A1162"/>
    <w:rsid w:val="004A12D8"/>
    <w:rsid w:val="004A1AC1"/>
    <w:rsid w:val="004A36CE"/>
    <w:rsid w:val="004A373D"/>
    <w:rsid w:val="004A545C"/>
    <w:rsid w:val="004A5C4D"/>
    <w:rsid w:val="004A6AF4"/>
    <w:rsid w:val="004A6FC9"/>
    <w:rsid w:val="004A7234"/>
    <w:rsid w:val="004A78F0"/>
    <w:rsid w:val="004A7A0C"/>
    <w:rsid w:val="004B0298"/>
    <w:rsid w:val="004B0445"/>
    <w:rsid w:val="004B0C02"/>
    <w:rsid w:val="004B159F"/>
    <w:rsid w:val="004B1876"/>
    <w:rsid w:val="004B2A93"/>
    <w:rsid w:val="004B5E86"/>
    <w:rsid w:val="004B6D6E"/>
    <w:rsid w:val="004C0592"/>
    <w:rsid w:val="004C0BEF"/>
    <w:rsid w:val="004C2790"/>
    <w:rsid w:val="004C318C"/>
    <w:rsid w:val="004C38BA"/>
    <w:rsid w:val="004C439E"/>
    <w:rsid w:val="004C5AA6"/>
    <w:rsid w:val="004D176D"/>
    <w:rsid w:val="004D3A88"/>
    <w:rsid w:val="004D5553"/>
    <w:rsid w:val="004D6116"/>
    <w:rsid w:val="004D78D6"/>
    <w:rsid w:val="004D7A6D"/>
    <w:rsid w:val="004E12F0"/>
    <w:rsid w:val="004E1D56"/>
    <w:rsid w:val="004E3E98"/>
    <w:rsid w:val="004E3F1F"/>
    <w:rsid w:val="004E45FB"/>
    <w:rsid w:val="004E49AF"/>
    <w:rsid w:val="004E4D6F"/>
    <w:rsid w:val="004E7AD0"/>
    <w:rsid w:val="004E7E34"/>
    <w:rsid w:val="004F1903"/>
    <w:rsid w:val="004F1AB4"/>
    <w:rsid w:val="004F1ADB"/>
    <w:rsid w:val="004F309E"/>
    <w:rsid w:val="004F40DC"/>
    <w:rsid w:val="004F5D95"/>
    <w:rsid w:val="004F5F43"/>
    <w:rsid w:val="004F60CE"/>
    <w:rsid w:val="004F6730"/>
    <w:rsid w:val="004F6C69"/>
    <w:rsid w:val="004F744F"/>
    <w:rsid w:val="004F756F"/>
    <w:rsid w:val="0050021C"/>
    <w:rsid w:val="00500710"/>
    <w:rsid w:val="00501CA0"/>
    <w:rsid w:val="00503F9D"/>
    <w:rsid w:val="00504C0C"/>
    <w:rsid w:val="0050569A"/>
    <w:rsid w:val="00507ADF"/>
    <w:rsid w:val="00507F0D"/>
    <w:rsid w:val="00507F6B"/>
    <w:rsid w:val="005108CF"/>
    <w:rsid w:val="00511026"/>
    <w:rsid w:val="005114FD"/>
    <w:rsid w:val="005119D1"/>
    <w:rsid w:val="00512035"/>
    <w:rsid w:val="00515ECD"/>
    <w:rsid w:val="00520109"/>
    <w:rsid w:val="005212F6"/>
    <w:rsid w:val="00521E30"/>
    <w:rsid w:val="0052235F"/>
    <w:rsid w:val="00522437"/>
    <w:rsid w:val="00524AF2"/>
    <w:rsid w:val="005251E9"/>
    <w:rsid w:val="00525A62"/>
    <w:rsid w:val="00526684"/>
    <w:rsid w:val="0053036D"/>
    <w:rsid w:val="005307E9"/>
    <w:rsid w:val="00530CA0"/>
    <w:rsid w:val="005315B8"/>
    <w:rsid w:val="00532282"/>
    <w:rsid w:val="005327E2"/>
    <w:rsid w:val="00532D1E"/>
    <w:rsid w:val="00533484"/>
    <w:rsid w:val="00533765"/>
    <w:rsid w:val="00533ED6"/>
    <w:rsid w:val="005343F3"/>
    <w:rsid w:val="0053464F"/>
    <w:rsid w:val="00534C38"/>
    <w:rsid w:val="00535FDF"/>
    <w:rsid w:val="00536266"/>
    <w:rsid w:val="00536B21"/>
    <w:rsid w:val="005372D8"/>
    <w:rsid w:val="00537D8D"/>
    <w:rsid w:val="00540ADE"/>
    <w:rsid w:val="00542783"/>
    <w:rsid w:val="00543409"/>
    <w:rsid w:val="00545647"/>
    <w:rsid w:val="00545F4F"/>
    <w:rsid w:val="00553B54"/>
    <w:rsid w:val="00554AC0"/>
    <w:rsid w:val="00555654"/>
    <w:rsid w:val="0055672E"/>
    <w:rsid w:val="00556C65"/>
    <w:rsid w:val="00557493"/>
    <w:rsid w:val="005577A8"/>
    <w:rsid w:val="00557D32"/>
    <w:rsid w:val="0056026F"/>
    <w:rsid w:val="00560835"/>
    <w:rsid w:val="005608F1"/>
    <w:rsid w:val="00561CB3"/>
    <w:rsid w:val="00561DFF"/>
    <w:rsid w:val="00562277"/>
    <w:rsid w:val="00562664"/>
    <w:rsid w:val="00563763"/>
    <w:rsid w:val="005637C7"/>
    <w:rsid w:val="00564AED"/>
    <w:rsid w:val="00566AAC"/>
    <w:rsid w:val="00567541"/>
    <w:rsid w:val="0057006F"/>
    <w:rsid w:val="00570639"/>
    <w:rsid w:val="005708AF"/>
    <w:rsid w:val="00570D99"/>
    <w:rsid w:val="005712C1"/>
    <w:rsid w:val="00571922"/>
    <w:rsid w:val="00571A97"/>
    <w:rsid w:val="005732E7"/>
    <w:rsid w:val="00573F99"/>
    <w:rsid w:val="0057690D"/>
    <w:rsid w:val="00576C07"/>
    <w:rsid w:val="00576FA2"/>
    <w:rsid w:val="00577519"/>
    <w:rsid w:val="005776A3"/>
    <w:rsid w:val="00577EBA"/>
    <w:rsid w:val="0058141B"/>
    <w:rsid w:val="00581CD7"/>
    <w:rsid w:val="00583518"/>
    <w:rsid w:val="005840F7"/>
    <w:rsid w:val="00586FDD"/>
    <w:rsid w:val="005872CC"/>
    <w:rsid w:val="005911B7"/>
    <w:rsid w:val="0059376F"/>
    <w:rsid w:val="00593A8F"/>
    <w:rsid w:val="00593F35"/>
    <w:rsid w:val="0059506A"/>
    <w:rsid w:val="00596442"/>
    <w:rsid w:val="005969D6"/>
    <w:rsid w:val="00597733"/>
    <w:rsid w:val="005A1C97"/>
    <w:rsid w:val="005A1FEE"/>
    <w:rsid w:val="005A319F"/>
    <w:rsid w:val="005A42FD"/>
    <w:rsid w:val="005A4716"/>
    <w:rsid w:val="005B090C"/>
    <w:rsid w:val="005B09A8"/>
    <w:rsid w:val="005B0D4B"/>
    <w:rsid w:val="005B0D72"/>
    <w:rsid w:val="005B2AE0"/>
    <w:rsid w:val="005B3374"/>
    <w:rsid w:val="005B6560"/>
    <w:rsid w:val="005B6CBD"/>
    <w:rsid w:val="005B707A"/>
    <w:rsid w:val="005B7BAD"/>
    <w:rsid w:val="005C095D"/>
    <w:rsid w:val="005C13B0"/>
    <w:rsid w:val="005C1F57"/>
    <w:rsid w:val="005C7CFA"/>
    <w:rsid w:val="005D0725"/>
    <w:rsid w:val="005D1188"/>
    <w:rsid w:val="005D20F4"/>
    <w:rsid w:val="005D33C6"/>
    <w:rsid w:val="005D34E5"/>
    <w:rsid w:val="005D4A80"/>
    <w:rsid w:val="005D4B51"/>
    <w:rsid w:val="005D67E4"/>
    <w:rsid w:val="005D6CD3"/>
    <w:rsid w:val="005D6D32"/>
    <w:rsid w:val="005D7012"/>
    <w:rsid w:val="005D744C"/>
    <w:rsid w:val="005D7D07"/>
    <w:rsid w:val="005E0267"/>
    <w:rsid w:val="005E08BA"/>
    <w:rsid w:val="005E115D"/>
    <w:rsid w:val="005E2590"/>
    <w:rsid w:val="005E28DB"/>
    <w:rsid w:val="005E2A15"/>
    <w:rsid w:val="005E2E32"/>
    <w:rsid w:val="005E34FA"/>
    <w:rsid w:val="005E3885"/>
    <w:rsid w:val="005E4251"/>
    <w:rsid w:val="005E6340"/>
    <w:rsid w:val="005E77C7"/>
    <w:rsid w:val="005E7F0C"/>
    <w:rsid w:val="005F0261"/>
    <w:rsid w:val="005F0D0E"/>
    <w:rsid w:val="005F366D"/>
    <w:rsid w:val="005F3700"/>
    <w:rsid w:val="005F44B5"/>
    <w:rsid w:val="005F4AD9"/>
    <w:rsid w:val="005F4EAD"/>
    <w:rsid w:val="005F50E8"/>
    <w:rsid w:val="005F714C"/>
    <w:rsid w:val="00600CAD"/>
    <w:rsid w:val="0060107D"/>
    <w:rsid w:val="0060351A"/>
    <w:rsid w:val="006036B4"/>
    <w:rsid w:val="0060480E"/>
    <w:rsid w:val="006106C3"/>
    <w:rsid w:val="0061122E"/>
    <w:rsid w:val="00611A32"/>
    <w:rsid w:val="00614AEE"/>
    <w:rsid w:val="00614ECE"/>
    <w:rsid w:val="006157C5"/>
    <w:rsid w:val="00616A18"/>
    <w:rsid w:val="00617FCB"/>
    <w:rsid w:val="00620773"/>
    <w:rsid w:val="0062246C"/>
    <w:rsid w:val="00622F59"/>
    <w:rsid w:val="006237CD"/>
    <w:rsid w:val="00624AA1"/>
    <w:rsid w:val="00624CF4"/>
    <w:rsid w:val="006251E6"/>
    <w:rsid w:val="006259EB"/>
    <w:rsid w:val="00626418"/>
    <w:rsid w:val="00626F89"/>
    <w:rsid w:val="0063045F"/>
    <w:rsid w:val="00630B27"/>
    <w:rsid w:val="00632013"/>
    <w:rsid w:val="006329E9"/>
    <w:rsid w:val="006329FE"/>
    <w:rsid w:val="006336B4"/>
    <w:rsid w:val="0063391D"/>
    <w:rsid w:val="00634FA6"/>
    <w:rsid w:val="006351BF"/>
    <w:rsid w:val="00635B97"/>
    <w:rsid w:val="006400CB"/>
    <w:rsid w:val="00640410"/>
    <w:rsid w:val="00640435"/>
    <w:rsid w:val="00640B70"/>
    <w:rsid w:val="00641491"/>
    <w:rsid w:val="0064151B"/>
    <w:rsid w:val="00645599"/>
    <w:rsid w:val="00645A4F"/>
    <w:rsid w:val="00645CF0"/>
    <w:rsid w:val="006467AC"/>
    <w:rsid w:val="00650009"/>
    <w:rsid w:val="006507FC"/>
    <w:rsid w:val="006509BB"/>
    <w:rsid w:val="006511B6"/>
    <w:rsid w:val="00652AAA"/>
    <w:rsid w:val="00652EA0"/>
    <w:rsid w:val="006548FC"/>
    <w:rsid w:val="00654E98"/>
    <w:rsid w:val="006560B4"/>
    <w:rsid w:val="006567E7"/>
    <w:rsid w:val="006575CE"/>
    <w:rsid w:val="00660803"/>
    <w:rsid w:val="006610E7"/>
    <w:rsid w:val="006610EC"/>
    <w:rsid w:val="0066165B"/>
    <w:rsid w:val="00664731"/>
    <w:rsid w:val="00664AE5"/>
    <w:rsid w:val="00664F03"/>
    <w:rsid w:val="006679E3"/>
    <w:rsid w:val="00667B4D"/>
    <w:rsid w:val="00667B7E"/>
    <w:rsid w:val="00667F83"/>
    <w:rsid w:val="006708F9"/>
    <w:rsid w:val="00671484"/>
    <w:rsid w:val="00671AD2"/>
    <w:rsid w:val="00671C04"/>
    <w:rsid w:val="00672F12"/>
    <w:rsid w:val="00673FC2"/>
    <w:rsid w:val="0067415A"/>
    <w:rsid w:val="006753B1"/>
    <w:rsid w:val="006754C3"/>
    <w:rsid w:val="00675607"/>
    <w:rsid w:val="006764A1"/>
    <w:rsid w:val="006806F3"/>
    <w:rsid w:val="00680AE7"/>
    <w:rsid w:val="00681109"/>
    <w:rsid w:val="00686485"/>
    <w:rsid w:val="00686A27"/>
    <w:rsid w:val="006906AE"/>
    <w:rsid w:val="006911F1"/>
    <w:rsid w:val="00692EA4"/>
    <w:rsid w:val="006933E0"/>
    <w:rsid w:val="00694B63"/>
    <w:rsid w:val="006A160F"/>
    <w:rsid w:val="006A1D01"/>
    <w:rsid w:val="006A1EEE"/>
    <w:rsid w:val="006A3464"/>
    <w:rsid w:val="006A3B11"/>
    <w:rsid w:val="006A3DE7"/>
    <w:rsid w:val="006A4CFA"/>
    <w:rsid w:val="006A4E4B"/>
    <w:rsid w:val="006A624D"/>
    <w:rsid w:val="006A667B"/>
    <w:rsid w:val="006A6A12"/>
    <w:rsid w:val="006A6EB3"/>
    <w:rsid w:val="006A7B3A"/>
    <w:rsid w:val="006B0076"/>
    <w:rsid w:val="006B0FB2"/>
    <w:rsid w:val="006B23B7"/>
    <w:rsid w:val="006B3823"/>
    <w:rsid w:val="006B3C64"/>
    <w:rsid w:val="006B5C6E"/>
    <w:rsid w:val="006B7E38"/>
    <w:rsid w:val="006C0090"/>
    <w:rsid w:val="006C03C3"/>
    <w:rsid w:val="006C52CD"/>
    <w:rsid w:val="006C76BC"/>
    <w:rsid w:val="006C7733"/>
    <w:rsid w:val="006D2976"/>
    <w:rsid w:val="006D3126"/>
    <w:rsid w:val="006D4B14"/>
    <w:rsid w:val="006D55FB"/>
    <w:rsid w:val="006D5CF8"/>
    <w:rsid w:val="006D6343"/>
    <w:rsid w:val="006D66D3"/>
    <w:rsid w:val="006D6760"/>
    <w:rsid w:val="006D67C7"/>
    <w:rsid w:val="006D736C"/>
    <w:rsid w:val="006D7420"/>
    <w:rsid w:val="006D7626"/>
    <w:rsid w:val="006D7FF6"/>
    <w:rsid w:val="006E00D3"/>
    <w:rsid w:val="006E01C4"/>
    <w:rsid w:val="006E08C7"/>
    <w:rsid w:val="006E1C9A"/>
    <w:rsid w:val="006E2587"/>
    <w:rsid w:val="006E41D1"/>
    <w:rsid w:val="006E523B"/>
    <w:rsid w:val="006E6055"/>
    <w:rsid w:val="006E6B74"/>
    <w:rsid w:val="006F1F72"/>
    <w:rsid w:val="006F237D"/>
    <w:rsid w:val="006F28AA"/>
    <w:rsid w:val="006F2D1C"/>
    <w:rsid w:val="006F3839"/>
    <w:rsid w:val="006F4F89"/>
    <w:rsid w:val="006F5910"/>
    <w:rsid w:val="006F5BB6"/>
    <w:rsid w:val="006F7EBD"/>
    <w:rsid w:val="007003FA"/>
    <w:rsid w:val="007004B5"/>
    <w:rsid w:val="007008A0"/>
    <w:rsid w:val="00701C43"/>
    <w:rsid w:val="0070220F"/>
    <w:rsid w:val="00702961"/>
    <w:rsid w:val="00703770"/>
    <w:rsid w:val="007050BF"/>
    <w:rsid w:val="00705268"/>
    <w:rsid w:val="00706113"/>
    <w:rsid w:val="00707005"/>
    <w:rsid w:val="007073B8"/>
    <w:rsid w:val="007073E3"/>
    <w:rsid w:val="00707C71"/>
    <w:rsid w:val="00710264"/>
    <w:rsid w:val="00710504"/>
    <w:rsid w:val="007110AA"/>
    <w:rsid w:val="0071130E"/>
    <w:rsid w:val="007116B8"/>
    <w:rsid w:val="00711F29"/>
    <w:rsid w:val="00712508"/>
    <w:rsid w:val="0071266B"/>
    <w:rsid w:val="00713675"/>
    <w:rsid w:val="00713934"/>
    <w:rsid w:val="007143B8"/>
    <w:rsid w:val="0071445F"/>
    <w:rsid w:val="007156F7"/>
    <w:rsid w:val="00715AB5"/>
    <w:rsid w:val="00720910"/>
    <w:rsid w:val="00720F42"/>
    <w:rsid w:val="00722846"/>
    <w:rsid w:val="00722DF3"/>
    <w:rsid w:val="00723907"/>
    <w:rsid w:val="00724276"/>
    <w:rsid w:val="0072572E"/>
    <w:rsid w:val="00726025"/>
    <w:rsid w:val="00726710"/>
    <w:rsid w:val="007269CD"/>
    <w:rsid w:val="007279FC"/>
    <w:rsid w:val="0073004F"/>
    <w:rsid w:val="0073013A"/>
    <w:rsid w:val="00730F80"/>
    <w:rsid w:val="00731A1E"/>
    <w:rsid w:val="00731D5D"/>
    <w:rsid w:val="007332BD"/>
    <w:rsid w:val="00733E97"/>
    <w:rsid w:val="00734431"/>
    <w:rsid w:val="007348AB"/>
    <w:rsid w:val="007351B1"/>
    <w:rsid w:val="00735C95"/>
    <w:rsid w:val="007374C5"/>
    <w:rsid w:val="00737BEA"/>
    <w:rsid w:val="00740A97"/>
    <w:rsid w:val="007424A8"/>
    <w:rsid w:val="00742955"/>
    <w:rsid w:val="007441CA"/>
    <w:rsid w:val="007462EF"/>
    <w:rsid w:val="007463FB"/>
    <w:rsid w:val="007506AD"/>
    <w:rsid w:val="0075218E"/>
    <w:rsid w:val="0075243E"/>
    <w:rsid w:val="00754185"/>
    <w:rsid w:val="00754AB4"/>
    <w:rsid w:val="00754BD1"/>
    <w:rsid w:val="00756856"/>
    <w:rsid w:val="00756FF1"/>
    <w:rsid w:val="00761873"/>
    <w:rsid w:val="00762D31"/>
    <w:rsid w:val="00763725"/>
    <w:rsid w:val="00764230"/>
    <w:rsid w:val="00764740"/>
    <w:rsid w:val="00766007"/>
    <w:rsid w:val="00770BBD"/>
    <w:rsid w:val="00771CA5"/>
    <w:rsid w:val="00772029"/>
    <w:rsid w:val="00773307"/>
    <w:rsid w:val="00773D05"/>
    <w:rsid w:val="00776A03"/>
    <w:rsid w:val="00776F5F"/>
    <w:rsid w:val="00777D57"/>
    <w:rsid w:val="00780782"/>
    <w:rsid w:val="00780915"/>
    <w:rsid w:val="00781C1D"/>
    <w:rsid w:val="00781F5A"/>
    <w:rsid w:val="007824A6"/>
    <w:rsid w:val="007827D4"/>
    <w:rsid w:val="0078362C"/>
    <w:rsid w:val="007837C4"/>
    <w:rsid w:val="00783B76"/>
    <w:rsid w:val="00784C4E"/>
    <w:rsid w:val="007854AA"/>
    <w:rsid w:val="00786782"/>
    <w:rsid w:val="00786DFB"/>
    <w:rsid w:val="00787DF9"/>
    <w:rsid w:val="007907B0"/>
    <w:rsid w:val="007908F5"/>
    <w:rsid w:val="007912EC"/>
    <w:rsid w:val="0079184C"/>
    <w:rsid w:val="007919D0"/>
    <w:rsid w:val="00793DDB"/>
    <w:rsid w:val="007948E8"/>
    <w:rsid w:val="0079550B"/>
    <w:rsid w:val="007956ED"/>
    <w:rsid w:val="007A3959"/>
    <w:rsid w:val="007A5016"/>
    <w:rsid w:val="007A5BEA"/>
    <w:rsid w:val="007A62C7"/>
    <w:rsid w:val="007A68D3"/>
    <w:rsid w:val="007A6E77"/>
    <w:rsid w:val="007A7A38"/>
    <w:rsid w:val="007B090F"/>
    <w:rsid w:val="007B1F48"/>
    <w:rsid w:val="007B2E23"/>
    <w:rsid w:val="007B3341"/>
    <w:rsid w:val="007B5774"/>
    <w:rsid w:val="007B6A31"/>
    <w:rsid w:val="007C14D4"/>
    <w:rsid w:val="007C18FD"/>
    <w:rsid w:val="007C1918"/>
    <w:rsid w:val="007C238B"/>
    <w:rsid w:val="007C3379"/>
    <w:rsid w:val="007C5281"/>
    <w:rsid w:val="007C61C4"/>
    <w:rsid w:val="007D05AE"/>
    <w:rsid w:val="007D08F8"/>
    <w:rsid w:val="007D0E90"/>
    <w:rsid w:val="007D1002"/>
    <w:rsid w:val="007D2323"/>
    <w:rsid w:val="007D34B2"/>
    <w:rsid w:val="007D53A9"/>
    <w:rsid w:val="007D6951"/>
    <w:rsid w:val="007D6985"/>
    <w:rsid w:val="007D6B9E"/>
    <w:rsid w:val="007D6E38"/>
    <w:rsid w:val="007D6E93"/>
    <w:rsid w:val="007D742A"/>
    <w:rsid w:val="007D7FC4"/>
    <w:rsid w:val="007E2D0A"/>
    <w:rsid w:val="007E3873"/>
    <w:rsid w:val="007E3A59"/>
    <w:rsid w:val="007E4823"/>
    <w:rsid w:val="007E4AA9"/>
    <w:rsid w:val="007E7A12"/>
    <w:rsid w:val="007E7E74"/>
    <w:rsid w:val="007E7F0D"/>
    <w:rsid w:val="007E7F45"/>
    <w:rsid w:val="007F0940"/>
    <w:rsid w:val="007F11E1"/>
    <w:rsid w:val="007F169F"/>
    <w:rsid w:val="007F1922"/>
    <w:rsid w:val="007F23F2"/>
    <w:rsid w:val="007F325D"/>
    <w:rsid w:val="007F35AD"/>
    <w:rsid w:val="007F3B98"/>
    <w:rsid w:val="007F47B4"/>
    <w:rsid w:val="007F525D"/>
    <w:rsid w:val="007F7B98"/>
    <w:rsid w:val="00800A93"/>
    <w:rsid w:val="008022FE"/>
    <w:rsid w:val="00804507"/>
    <w:rsid w:val="00804F01"/>
    <w:rsid w:val="00805099"/>
    <w:rsid w:val="00805D09"/>
    <w:rsid w:val="00807B21"/>
    <w:rsid w:val="00807CFA"/>
    <w:rsid w:val="00811B9F"/>
    <w:rsid w:val="00811E18"/>
    <w:rsid w:val="00812600"/>
    <w:rsid w:val="008140DA"/>
    <w:rsid w:val="00814321"/>
    <w:rsid w:val="00814F93"/>
    <w:rsid w:val="0081567E"/>
    <w:rsid w:val="00816845"/>
    <w:rsid w:val="00817004"/>
    <w:rsid w:val="008212DA"/>
    <w:rsid w:val="00821EA4"/>
    <w:rsid w:val="008222FC"/>
    <w:rsid w:val="0082265C"/>
    <w:rsid w:val="008262A7"/>
    <w:rsid w:val="00826724"/>
    <w:rsid w:val="00826A72"/>
    <w:rsid w:val="00830360"/>
    <w:rsid w:val="008304C6"/>
    <w:rsid w:val="0083109C"/>
    <w:rsid w:val="0083166B"/>
    <w:rsid w:val="00831DFF"/>
    <w:rsid w:val="00833391"/>
    <w:rsid w:val="00833E6F"/>
    <w:rsid w:val="008351B5"/>
    <w:rsid w:val="00836AD6"/>
    <w:rsid w:val="00837624"/>
    <w:rsid w:val="00840592"/>
    <w:rsid w:val="008412E6"/>
    <w:rsid w:val="0084281E"/>
    <w:rsid w:val="00842859"/>
    <w:rsid w:val="00842DB2"/>
    <w:rsid w:val="0084569F"/>
    <w:rsid w:val="008456C6"/>
    <w:rsid w:val="00845923"/>
    <w:rsid w:val="00847030"/>
    <w:rsid w:val="008472FD"/>
    <w:rsid w:val="0085000B"/>
    <w:rsid w:val="0085141A"/>
    <w:rsid w:val="00851AEE"/>
    <w:rsid w:val="00851F3B"/>
    <w:rsid w:val="0085299B"/>
    <w:rsid w:val="00853509"/>
    <w:rsid w:val="008536E9"/>
    <w:rsid w:val="0085503F"/>
    <w:rsid w:val="00857180"/>
    <w:rsid w:val="0086061B"/>
    <w:rsid w:val="008616D5"/>
    <w:rsid w:val="0086243A"/>
    <w:rsid w:val="008628A4"/>
    <w:rsid w:val="008642A3"/>
    <w:rsid w:val="00866373"/>
    <w:rsid w:val="00866B72"/>
    <w:rsid w:val="00867225"/>
    <w:rsid w:val="008674C9"/>
    <w:rsid w:val="00867F9E"/>
    <w:rsid w:val="00871F35"/>
    <w:rsid w:val="00872008"/>
    <w:rsid w:val="00873230"/>
    <w:rsid w:val="00873E34"/>
    <w:rsid w:val="00874144"/>
    <w:rsid w:val="008742CC"/>
    <w:rsid w:val="00874511"/>
    <w:rsid w:val="0087462F"/>
    <w:rsid w:val="008756F1"/>
    <w:rsid w:val="00876328"/>
    <w:rsid w:val="0087655A"/>
    <w:rsid w:val="008772A2"/>
    <w:rsid w:val="0088067E"/>
    <w:rsid w:val="00881D77"/>
    <w:rsid w:val="008837D8"/>
    <w:rsid w:val="008842D7"/>
    <w:rsid w:val="00884596"/>
    <w:rsid w:val="008847C4"/>
    <w:rsid w:val="00884D06"/>
    <w:rsid w:val="00885288"/>
    <w:rsid w:val="008854E9"/>
    <w:rsid w:val="0088593D"/>
    <w:rsid w:val="0088627B"/>
    <w:rsid w:val="008869B6"/>
    <w:rsid w:val="008879C3"/>
    <w:rsid w:val="00890502"/>
    <w:rsid w:val="00891230"/>
    <w:rsid w:val="00891783"/>
    <w:rsid w:val="00892278"/>
    <w:rsid w:val="00893BE6"/>
    <w:rsid w:val="00894E5B"/>
    <w:rsid w:val="00894E76"/>
    <w:rsid w:val="00895209"/>
    <w:rsid w:val="00896F33"/>
    <w:rsid w:val="00897115"/>
    <w:rsid w:val="008A1CA3"/>
    <w:rsid w:val="008A2500"/>
    <w:rsid w:val="008A3511"/>
    <w:rsid w:val="008A3B2C"/>
    <w:rsid w:val="008A4227"/>
    <w:rsid w:val="008A42BC"/>
    <w:rsid w:val="008A4E62"/>
    <w:rsid w:val="008B0621"/>
    <w:rsid w:val="008B19FA"/>
    <w:rsid w:val="008B1B4A"/>
    <w:rsid w:val="008B1E0F"/>
    <w:rsid w:val="008B24B1"/>
    <w:rsid w:val="008B3150"/>
    <w:rsid w:val="008B3BA8"/>
    <w:rsid w:val="008B4444"/>
    <w:rsid w:val="008B5357"/>
    <w:rsid w:val="008B6530"/>
    <w:rsid w:val="008B7E02"/>
    <w:rsid w:val="008C05F8"/>
    <w:rsid w:val="008C1185"/>
    <w:rsid w:val="008C1EDC"/>
    <w:rsid w:val="008C526E"/>
    <w:rsid w:val="008C669F"/>
    <w:rsid w:val="008D0554"/>
    <w:rsid w:val="008D08FF"/>
    <w:rsid w:val="008D21C1"/>
    <w:rsid w:val="008D2379"/>
    <w:rsid w:val="008D23C1"/>
    <w:rsid w:val="008D3EB8"/>
    <w:rsid w:val="008D47D5"/>
    <w:rsid w:val="008D5239"/>
    <w:rsid w:val="008D5A2A"/>
    <w:rsid w:val="008D6841"/>
    <w:rsid w:val="008D7291"/>
    <w:rsid w:val="008D794F"/>
    <w:rsid w:val="008D7D10"/>
    <w:rsid w:val="008E1A98"/>
    <w:rsid w:val="008E3CF0"/>
    <w:rsid w:val="008E4696"/>
    <w:rsid w:val="008E4AE2"/>
    <w:rsid w:val="008E4C5F"/>
    <w:rsid w:val="008E4C69"/>
    <w:rsid w:val="008E60FC"/>
    <w:rsid w:val="008E6A28"/>
    <w:rsid w:val="008E7284"/>
    <w:rsid w:val="008E7409"/>
    <w:rsid w:val="008F06F7"/>
    <w:rsid w:val="008F187E"/>
    <w:rsid w:val="008F3CD7"/>
    <w:rsid w:val="008F57C6"/>
    <w:rsid w:val="008F5DAD"/>
    <w:rsid w:val="008F6426"/>
    <w:rsid w:val="008F6E9D"/>
    <w:rsid w:val="008F77E9"/>
    <w:rsid w:val="008F7EFF"/>
    <w:rsid w:val="00900CA5"/>
    <w:rsid w:val="009016A3"/>
    <w:rsid w:val="00902DFF"/>
    <w:rsid w:val="00904068"/>
    <w:rsid w:val="00904AD4"/>
    <w:rsid w:val="009055FB"/>
    <w:rsid w:val="0090603C"/>
    <w:rsid w:val="00906E7C"/>
    <w:rsid w:val="00907271"/>
    <w:rsid w:val="00910D0D"/>
    <w:rsid w:val="00912412"/>
    <w:rsid w:val="0091395E"/>
    <w:rsid w:val="0091403E"/>
    <w:rsid w:val="00915A93"/>
    <w:rsid w:val="009160D8"/>
    <w:rsid w:val="00917DCC"/>
    <w:rsid w:val="00917F4E"/>
    <w:rsid w:val="00921458"/>
    <w:rsid w:val="00922D65"/>
    <w:rsid w:val="00922ED3"/>
    <w:rsid w:val="00924673"/>
    <w:rsid w:val="00924D8F"/>
    <w:rsid w:val="0092611E"/>
    <w:rsid w:val="009267A5"/>
    <w:rsid w:val="0093007D"/>
    <w:rsid w:val="00930557"/>
    <w:rsid w:val="00930658"/>
    <w:rsid w:val="0093096F"/>
    <w:rsid w:val="0093105B"/>
    <w:rsid w:val="00933178"/>
    <w:rsid w:val="009345BF"/>
    <w:rsid w:val="00934F77"/>
    <w:rsid w:val="00936C4C"/>
    <w:rsid w:val="009376AB"/>
    <w:rsid w:val="00937E29"/>
    <w:rsid w:val="009400E9"/>
    <w:rsid w:val="0094205F"/>
    <w:rsid w:val="0094231A"/>
    <w:rsid w:val="009453A8"/>
    <w:rsid w:val="00945FD0"/>
    <w:rsid w:val="00946292"/>
    <w:rsid w:val="00946B5F"/>
    <w:rsid w:val="00947292"/>
    <w:rsid w:val="0095064F"/>
    <w:rsid w:val="00952137"/>
    <w:rsid w:val="00953953"/>
    <w:rsid w:val="00954041"/>
    <w:rsid w:val="00954D0C"/>
    <w:rsid w:val="00954D56"/>
    <w:rsid w:val="00955D4E"/>
    <w:rsid w:val="00955E57"/>
    <w:rsid w:val="009602B1"/>
    <w:rsid w:val="009609AB"/>
    <w:rsid w:val="0096110E"/>
    <w:rsid w:val="00961D64"/>
    <w:rsid w:val="00963ED7"/>
    <w:rsid w:val="00965434"/>
    <w:rsid w:val="00965DDA"/>
    <w:rsid w:val="00965EB7"/>
    <w:rsid w:val="00965F90"/>
    <w:rsid w:val="00966687"/>
    <w:rsid w:val="0097086B"/>
    <w:rsid w:val="00971633"/>
    <w:rsid w:val="00974469"/>
    <w:rsid w:val="00975889"/>
    <w:rsid w:val="00980200"/>
    <w:rsid w:val="00980F21"/>
    <w:rsid w:val="00980FD0"/>
    <w:rsid w:val="0098128E"/>
    <w:rsid w:val="009817A5"/>
    <w:rsid w:val="00981BE2"/>
    <w:rsid w:val="0098263D"/>
    <w:rsid w:val="009834A3"/>
    <w:rsid w:val="0098363D"/>
    <w:rsid w:val="0098589B"/>
    <w:rsid w:val="00986345"/>
    <w:rsid w:val="009863E6"/>
    <w:rsid w:val="0098652E"/>
    <w:rsid w:val="009866B7"/>
    <w:rsid w:val="00986A85"/>
    <w:rsid w:val="00987296"/>
    <w:rsid w:val="009911A6"/>
    <w:rsid w:val="009911D6"/>
    <w:rsid w:val="00991F8E"/>
    <w:rsid w:val="00993857"/>
    <w:rsid w:val="00993A9E"/>
    <w:rsid w:val="00993F46"/>
    <w:rsid w:val="00994C00"/>
    <w:rsid w:val="00995D7C"/>
    <w:rsid w:val="00995FE4"/>
    <w:rsid w:val="00997C97"/>
    <w:rsid w:val="009A0D70"/>
    <w:rsid w:val="009A110F"/>
    <w:rsid w:val="009A1651"/>
    <w:rsid w:val="009A2346"/>
    <w:rsid w:val="009A2952"/>
    <w:rsid w:val="009A37B4"/>
    <w:rsid w:val="009A390E"/>
    <w:rsid w:val="009A41F5"/>
    <w:rsid w:val="009A4C40"/>
    <w:rsid w:val="009A56F3"/>
    <w:rsid w:val="009A6325"/>
    <w:rsid w:val="009A6B6E"/>
    <w:rsid w:val="009A6F0C"/>
    <w:rsid w:val="009A7751"/>
    <w:rsid w:val="009A7CEB"/>
    <w:rsid w:val="009A7CEE"/>
    <w:rsid w:val="009B0FDB"/>
    <w:rsid w:val="009B1676"/>
    <w:rsid w:val="009B18CC"/>
    <w:rsid w:val="009B19AB"/>
    <w:rsid w:val="009B1ED6"/>
    <w:rsid w:val="009B1FA2"/>
    <w:rsid w:val="009B2B7D"/>
    <w:rsid w:val="009B2D31"/>
    <w:rsid w:val="009B5C78"/>
    <w:rsid w:val="009B5CEB"/>
    <w:rsid w:val="009B76B8"/>
    <w:rsid w:val="009B772C"/>
    <w:rsid w:val="009C158E"/>
    <w:rsid w:val="009C1BBF"/>
    <w:rsid w:val="009C2E1C"/>
    <w:rsid w:val="009C42CA"/>
    <w:rsid w:val="009C5A36"/>
    <w:rsid w:val="009C72CE"/>
    <w:rsid w:val="009C74DD"/>
    <w:rsid w:val="009C786D"/>
    <w:rsid w:val="009D045E"/>
    <w:rsid w:val="009D0580"/>
    <w:rsid w:val="009D13AD"/>
    <w:rsid w:val="009D1C29"/>
    <w:rsid w:val="009D2BFE"/>
    <w:rsid w:val="009D2C3C"/>
    <w:rsid w:val="009D5CD9"/>
    <w:rsid w:val="009D5FAE"/>
    <w:rsid w:val="009D6658"/>
    <w:rsid w:val="009D787A"/>
    <w:rsid w:val="009D7DE6"/>
    <w:rsid w:val="009D7EBE"/>
    <w:rsid w:val="009E0439"/>
    <w:rsid w:val="009E11C3"/>
    <w:rsid w:val="009E320C"/>
    <w:rsid w:val="009E3CE5"/>
    <w:rsid w:val="009E5C18"/>
    <w:rsid w:val="009E7332"/>
    <w:rsid w:val="009F0162"/>
    <w:rsid w:val="009F0496"/>
    <w:rsid w:val="009F0FC5"/>
    <w:rsid w:val="009F101C"/>
    <w:rsid w:val="009F1294"/>
    <w:rsid w:val="009F1F7F"/>
    <w:rsid w:val="009F2CAB"/>
    <w:rsid w:val="009F2E1E"/>
    <w:rsid w:val="009F36B2"/>
    <w:rsid w:val="009F3BC6"/>
    <w:rsid w:val="009F4867"/>
    <w:rsid w:val="009F56BC"/>
    <w:rsid w:val="009F5A34"/>
    <w:rsid w:val="009F653F"/>
    <w:rsid w:val="009F6A21"/>
    <w:rsid w:val="009F6A2B"/>
    <w:rsid w:val="009F77A2"/>
    <w:rsid w:val="00A0089A"/>
    <w:rsid w:val="00A0094B"/>
    <w:rsid w:val="00A01E8F"/>
    <w:rsid w:val="00A0219B"/>
    <w:rsid w:val="00A03732"/>
    <w:rsid w:val="00A05293"/>
    <w:rsid w:val="00A05A4D"/>
    <w:rsid w:val="00A06B91"/>
    <w:rsid w:val="00A076D9"/>
    <w:rsid w:val="00A07AC4"/>
    <w:rsid w:val="00A07F47"/>
    <w:rsid w:val="00A1439D"/>
    <w:rsid w:val="00A14F8F"/>
    <w:rsid w:val="00A150E1"/>
    <w:rsid w:val="00A1672D"/>
    <w:rsid w:val="00A16BBA"/>
    <w:rsid w:val="00A16ECB"/>
    <w:rsid w:val="00A173AD"/>
    <w:rsid w:val="00A17B23"/>
    <w:rsid w:val="00A218BB"/>
    <w:rsid w:val="00A21D01"/>
    <w:rsid w:val="00A22B8E"/>
    <w:rsid w:val="00A237A2"/>
    <w:rsid w:val="00A240CB"/>
    <w:rsid w:val="00A261A6"/>
    <w:rsid w:val="00A26E6B"/>
    <w:rsid w:val="00A2757D"/>
    <w:rsid w:val="00A27595"/>
    <w:rsid w:val="00A27719"/>
    <w:rsid w:val="00A27CEC"/>
    <w:rsid w:val="00A30DEA"/>
    <w:rsid w:val="00A3153F"/>
    <w:rsid w:val="00A3268D"/>
    <w:rsid w:val="00A32D96"/>
    <w:rsid w:val="00A33D9C"/>
    <w:rsid w:val="00A34E3C"/>
    <w:rsid w:val="00A355BC"/>
    <w:rsid w:val="00A3644C"/>
    <w:rsid w:val="00A3770E"/>
    <w:rsid w:val="00A377F0"/>
    <w:rsid w:val="00A37E42"/>
    <w:rsid w:val="00A418A8"/>
    <w:rsid w:val="00A41CC8"/>
    <w:rsid w:val="00A43AB2"/>
    <w:rsid w:val="00A43E03"/>
    <w:rsid w:val="00A445BF"/>
    <w:rsid w:val="00A4656D"/>
    <w:rsid w:val="00A469B5"/>
    <w:rsid w:val="00A46B8F"/>
    <w:rsid w:val="00A47BD9"/>
    <w:rsid w:val="00A47EAD"/>
    <w:rsid w:val="00A50268"/>
    <w:rsid w:val="00A50A78"/>
    <w:rsid w:val="00A51744"/>
    <w:rsid w:val="00A51F51"/>
    <w:rsid w:val="00A52EC5"/>
    <w:rsid w:val="00A539E1"/>
    <w:rsid w:val="00A53C68"/>
    <w:rsid w:val="00A53F0F"/>
    <w:rsid w:val="00A54B16"/>
    <w:rsid w:val="00A5582B"/>
    <w:rsid w:val="00A56108"/>
    <w:rsid w:val="00A5663F"/>
    <w:rsid w:val="00A56955"/>
    <w:rsid w:val="00A569D2"/>
    <w:rsid w:val="00A57106"/>
    <w:rsid w:val="00A62381"/>
    <w:rsid w:val="00A64528"/>
    <w:rsid w:val="00A64EEB"/>
    <w:rsid w:val="00A6603B"/>
    <w:rsid w:val="00A66165"/>
    <w:rsid w:val="00A6647D"/>
    <w:rsid w:val="00A66D93"/>
    <w:rsid w:val="00A66FDE"/>
    <w:rsid w:val="00A70116"/>
    <w:rsid w:val="00A717F7"/>
    <w:rsid w:val="00A72654"/>
    <w:rsid w:val="00A74468"/>
    <w:rsid w:val="00A74D26"/>
    <w:rsid w:val="00A750A9"/>
    <w:rsid w:val="00A75F31"/>
    <w:rsid w:val="00A775B4"/>
    <w:rsid w:val="00A7790F"/>
    <w:rsid w:val="00A802AE"/>
    <w:rsid w:val="00A802EB"/>
    <w:rsid w:val="00A806CE"/>
    <w:rsid w:val="00A8121F"/>
    <w:rsid w:val="00A855C5"/>
    <w:rsid w:val="00A859AA"/>
    <w:rsid w:val="00A86D40"/>
    <w:rsid w:val="00A87887"/>
    <w:rsid w:val="00A87E81"/>
    <w:rsid w:val="00A90305"/>
    <w:rsid w:val="00A90424"/>
    <w:rsid w:val="00A904CF"/>
    <w:rsid w:val="00A91689"/>
    <w:rsid w:val="00A91D4C"/>
    <w:rsid w:val="00A9218C"/>
    <w:rsid w:val="00A963A9"/>
    <w:rsid w:val="00A970E8"/>
    <w:rsid w:val="00A97A5E"/>
    <w:rsid w:val="00AA1162"/>
    <w:rsid w:val="00AA1372"/>
    <w:rsid w:val="00AA2DC0"/>
    <w:rsid w:val="00AA3BF1"/>
    <w:rsid w:val="00AA5821"/>
    <w:rsid w:val="00AA62A9"/>
    <w:rsid w:val="00AA6569"/>
    <w:rsid w:val="00AB0A91"/>
    <w:rsid w:val="00AB26A5"/>
    <w:rsid w:val="00AB3095"/>
    <w:rsid w:val="00AB4A84"/>
    <w:rsid w:val="00AB58C4"/>
    <w:rsid w:val="00AB5F01"/>
    <w:rsid w:val="00AB60B5"/>
    <w:rsid w:val="00AB6E29"/>
    <w:rsid w:val="00AB7526"/>
    <w:rsid w:val="00AB7921"/>
    <w:rsid w:val="00AC0A27"/>
    <w:rsid w:val="00AC0ECB"/>
    <w:rsid w:val="00AC1023"/>
    <w:rsid w:val="00AC1D73"/>
    <w:rsid w:val="00AC1E6A"/>
    <w:rsid w:val="00AC2806"/>
    <w:rsid w:val="00AC35CD"/>
    <w:rsid w:val="00AC42F7"/>
    <w:rsid w:val="00AC4FFD"/>
    <w:rsid w:val="00AC5CAE"/>
    <w:rsid w:val="00AC7C49"/>
    <w:rsid w:val="00AC7E88"/>
    <w:rsid w:val="00AD07AF"/>
    <w:rsid w:val="00AD1D56"/>
    <w:rsid w:val="00AD48CC"/>
    <w:rsid w:val="00AD57E1"/>
    <w:rsid w:val="00AD6470"/>
    <w:rsid w:val="00AD7109"/>
    <w:rsid w:val="00AD77A7"/>
    <w:rsid w:val="00AE07C6"/>
    <w:rsid w:val="00AE0B10"/>
    <w:rsid w:val="00AE1345"/>
    <w:rsid w:val="00AE18B5"/>
    <w:rsid w:val="00AE2470"/>
    <w:rsid w:val="00AE38D3"/>
    <w:rsid w:val="00AE5881"/>
    <w:rsid w:val="00AE5AD7"/>
    <w:rsid w:val="00AE5C22"/>
    <w:rsid w:val="00AE5C84"/>
    <w:rsid w:val="00AE64FC"/>
    <w:rsid w:val="00AF1862"/>
    <w:rsid w:val="00AF259C"/>
    <w:rsid w:val="00AF44AF"/>
    <w:rsid w:val="00AF4CD6"/>
    <w:rsid w:val="00AF4E2B"/>
    <w:rsid w:val="00AF6426"/>
    <w:rsid w:val="00AF652C"/>
    <w:rsid w:val="00AF768D"/>
    <w:rsid w:val="00AF7D81"/>
    <w:rsid w:val="00B02317"/>
    <w:rsid w:val="00B02485"/>
    <w:rsid w:val="00B02D6A"/>
    <w:rsid w:val="00B0328B"/>
    <w:rsid w:val="00B03419"/>
    <w:rsid w:val="00B038F4"/>
    <w:rsid w:val="00B0451A"/>
    <w:rsid w:val="00B04832"/>
    <w:rsid w:val="00B06016"/>
    <w:rsid w:val="00B0615B"/>
    <w:rsid w:val="00B06968"/>
    <w:rsid w:val="00B06F52"/>
    <w:rsid w:val="00B07A29"/>
    <w:rsid w:val="00B07B21"/>
    <w:rsid w:val="00B107E6"/>
    <w:rsid w:val="00B11486"/>
    <w:rsid w:val="00B12A8D"/>
    <w:rsid w:val="00B13437"/>
    <w:rsid w:val="00B15090"/>
    <w:rsid w:val="00B162D6"/>
    <w:rsid w:val="00B17210"/>
    <w:rsid w:val="00B17398"/>
    <w:rsid w:val="00B219E1"/>
    <w:rsid w:val="00B21B23"/>
    <w:rsid w:val="00B22920"/>
    <w:rsid w:val="00B23E5E"/>
    <w:rsid w:val="00B24170"/>
    <w:rsid w:val="00B242DC"/>
    <w:rsid w:val="00B250D7"/>
    <w:rsid w:val="00B25FDD"/>
    <w:rsid w:val="00B26C48"/>
    <w:rsid w:val="00B26E65"/>
    <w:rsid w:val="00B276F1"/>
    <w:rsid w:val="00B27A7C"/>
    <w:rsid w:val="00B36EB4"/>
    <w:rsid w:val="00B379FA"/>
    <w:rsid w:val="00B403E1"/>
    <w:rsid w:val="00B4153C"/>
    <w:rsid w:val="00B42591"/>
    <w:rsid w:val="00B4354F"/>
    <w:rsid w:val="00B43DD5"/>
    <w:rsid w:val="00B44361"/>
    <w:rsid w:val="00B44550"/>
    <w:rsid w:val="00B4600F"/>
    <w:rsid w:val="00B46D4C"/>
    <w:rsid w:val="00B46D94"/>
    <w:rsid w:val="00B471C6"/>
    <w:rsid w:val="00B4728E"/>
    <w:rsid w:val="00B50EBA"/>
    <w:rsid w:val="00B51B3D"/>
    <w:rsid w:val="00B5432D"/>
    <w:rsid w:val="00B54F11"/>
    <w:rsid w:val="00B57044"/>
    <w:rsid w:val="00B57064"/>
    <w:rsid w:val="00B6077C"/>
    <w:rsid w:val="00B609ED"/>
    <w:rsid w:val="00B637D0"/>
    <w:rsid w:val="00B65AC5"/>
    <w:rsid w:val="00B65DEA"/>
    <w:rsid w:val="00B66056"/>
    <w:rsid w:val="00B718D5"/>
    <w:rsid w:val="00B72E6F"/>
    <w:rsid w:val="00B72F27"/>
    <w:rsid w:val="00B73117"/>
    <w:rsid w:val="00B7338E"/>
    <w:rsid w:val="00B741D5"/>
    <w:rsid w:val="00B74485"/>
    <w:rsid w:val="00B7539F"/>
    <w:rsid w:val="00B7584A"/>
    <w:rsid w:val="00B75A9E"/>
    <w:rsid w:val="00B7601D"/>
    <w:rsid w:val="00B77B1D"/>
    <w:rsid w:val="00B77CCF"/>
    <w:rsid w:val="00B80022"/>
    <w:rsid w:val="00B803DC"/>
    <w:rsid w:val="00B80BBF"/>
    <w:rsid w:val="00B80C4E"/>
    <w:rsid w:val="00B8357F"/>
    <w:rsid w:val="00B84656"/>
    <w:rsid w:val="00B860B5"/>
    <w:rsid w:val="00B860F8"/>
    <w:rsid w:val="00B8647A"/>
    <w:rsid w:val="00B86607"/>
    <w:rsid w:val="00B8740C"/>
    <w:rsid w:val="00B87531"/>
    <w:rsid w:val="00B927C6"/>
    <w:rsid w:val="00B933A2"/>
    <w:rsid w:val="00B935C1"/>
    <w:rsid w:val="00B93849"/>
    <w:rsid w:val="00B94355"/>
    <w:rsid w:val="00B9471D"/>
    <w:rsid w:val="00B94A13"/>
    <w:rsid w:val="00B95777"/>
    <w:rsid w:val="00B959DA"/>
    <w:rsid w:val="00BA14FC"/>
    <w:rsid w:val="00BA1CFE"/>
    <w:rsid w:val="00BA1E31"/>
    <w:rsid w:val="00BA3524"/>
    <w:rsid w:val="00BA3D77"/>
    <w:rsid w:val="00BA4868"/>
    <w:rsid w:val="00BA4B57"/>
    <w:rsid w:val="00BA4F02"/>
    <w:rsid w:val="00BA4F7D"/>
    <w:rsid w:val="00BA6A87"/>
    <w:rsid w:val="00BA7F20"/>
    <w:rsid w:val="00BB0EFF"/>
    <w:rsid w:val="00BB178A"/>
    <w:rsid w:val="00BB3B51"/>
    <w:rsid w:val="00BB4218"/>
    <w:rsid w:val="00BB431F"/>
    <w:rsid w:val="00BB5955"/>
    <w:rsid w:val="00BB5A9F"/>
    <w:rsid w:val="00BB5DB1"/>
    <w:rsid w:val="00BB5FA0"/>
    <w:rsid w:val="00BB6DDA"/>
    <w:rsid w:val="00BB728A"/>
    <w:rsid w:val="00BC007D"/>
    <w:rsid w:val="00BC04AB"/>
    <w:rsid w:val="00BC17C7"/>
    <w:rsid w:val="00BC2809"/>
    <w:rsid w:val="00BC2DEA"/>
    <w:rsid w:val="00BC3225"/>
    <w:rsid w:val="00BC3ED1"/>
    <w:rsid w:val="00BC3F4D"/>
    <w:rsid w:val="00BC4CDF"/>
    <w:rsid w:val="00BC5813"/>
    <w:rsid w:val="00BC624F"/>
    <w:rsid w:val="00BC669D"/>
    <w:rsid w:val="00BD00CD"/>
    <w:rsid w:val="00BD0582"/>
    <w:rsid w:val="00BD250E"/>
    <w:rsid w:val="00BD299E"/>
    <w:rsid w:val="00BD44E7"/>
    <w:rsid w:val="00BD48F5"/>
    <w:rsid w:val="00BD53C0"/>
    <w:rsid w:val="00BD71C0"/>
    <w:rsid w:val="00BE0BDE"/>
    <w:rsid w:val="00BE11A8"/>
    <w:rsid w:val="00BE1E50"/>
    <w:rsid w:val="00BE1F44"/>
    <w:rsid w:val="00BE4C0A"/>
    <w:rsid w:val="00BE6BC3"/>
    <w:rsid w:val="00BE7D48"/>
    <w:rsid w:val="00BF0C85"/>
    <w:rsid w:val="00BF1CF3"/>
    <w:rsid w:val="00BF3372"/>
    <w:rsid w:val="00BF4881"/>
    <w:rsid w:val="00BF4A81"/>
    <w:rsid w:val="00BF565C"/>
    <w:rsid w:val="00BF5DD5"/>
    <w:rsid w:val="00BF73EE"/>
    <w:rsid w:val="00C016B7"/>
    <w:rsid w:val="00C02435"/>
    <w:rsid w:val="00C02DF7"/>
    <w:rsid w:val="00C038F0"/>
    <w:rsid w:val="00C03F76"/>
    <w:rsid w:val="00C0512B"/>
    <w:rsid w:val="00C05D41"/>
    <w:rsid w:val="00C1056D"/>
    <w:rsid w:val="00C10B8C"/>
    <w:rsid w:val="00C110B6"/>
    <w:rsid w:val="00C115BA"/>
    <w:rsid w:val="00C11600"/>
    <w:rsid w:val="00C130AF"/>
    <w:rsid w:val="00C13558"/>
    <w:rsid w:val="00C15EBB"/>
    <w:rsid w:val="00C1678E"/>
    <w:rsid w:val="00C172E0"/>
    <w:rsid w:val="00C20891"/>
    <w:rsid w:val="00C21465"/>
    <w:rsid w:val="00C23988"/>
    <w:rsid w:val="00C24E27"/>
    <w:rsid w:val="00C25B89"/>
    <w:rsid w:val="00C25C05"/>
    <w:rsid w:val="00C25D43"/>
    <w:rsid w:val="00C26309"/>
    <w:rsid w:val="00C27AB7"/>
    <w:rsid w:val="00C27F57"/>
    <w:rsid w:val="00C30467"/>
    <w:rsid w:val="00C31546"/>
    <w:rsid w:val="00C32209"/>
    <w:rsid w:val="00C33304"/>
    <w:rsid w:val="00C35D3D"/>
    <w:rsid w:val="00C36F7B"/>
    <w:rsid w:val="00C40BD8"/>
    <w:rsid w:val="00C41FC2"/>
    <w:rsid w:val="00C42F44"/>
    <w:rsid w:val="00C431B1"/>
    <w:rsid w:val="00C44995"/>
    <w:rsid w:val="00C45476"/>
    <w:rsid w:val="00C460D6"/>
    <w:rsid w:val="00C51456"/>
    <w:rsid w:val="00C5146B"/>
    <w:rsid w:val="00C51B2C"/>
    <w:rsid w:val="00C52D5E"/>
    <w:rsid w:val="00C5334E"/>
    <w:rsid w:val="00C53623"/>
    <w:rsid w:val="00C54835"/>
    <w:rsid w:val="00C559B2"/>
    <w:rsid w:val="00C5786E"/>
    <w:rsid w:val="00C57FCD"/>
    <w:rsid w:val="00C60F16"/>
    <w:rsid w:val="00C62C50"/>
    <w:rsid w:val="00C62C51"/>
    <w:rsid w:val="00C64357"/>
    <w:rsid w:val="00C646FB"/>
    <w:rsid w:val="00C65511"/>
    <w:rsid w:val="00C66205"/>
    <w:rsid w:val="00C67652"/>
    <w:rsid w:val="00C706D5"/>
    <w:rsid w:val="00C7086B"/>
    <w:rsid w:val="00C70C93"/>
    <w:rsid w:val="00C70CE8"/>
    <w:rsid w:val="00C72AD7"/>
    <w:rsid w:val="00C7386A"/>
    <w:rsid w:val="00C7522F"/>
    <w:rsid w:val="00C75BBA"/>
    <w:rsid w:val="00C773D8"/>
    <w:rsid w:val="00C81724"/>
    <w:rsid w:val="00C8223C"/>
    <w:rsid w:val="00C8393C"/>
    <w:rsid w:val="00C83F5D"/>
    <w:rsid w:val="00C84101"/>
    <w:rsid w:val="00C84D90"/>
    <w:rsid w:val="00C85118"/>
    <w:rsid w:val="00C852D9"/>
    <w:rsid w:val="00C85595"/>
    <w:rsid w:val="00C861C4"/>
    <w:rsid w:val="00C8728E"/>
    <w:rsid w:val="00C876ED"/>
    <w:rsid w:val="00C9176B"/>
    <w:rsid w:val="00C9257E"/>
    <w:rsid w:val="00C93105"/>
    <w:rsid w:val="00C93123"/>
    <w:rsid w:val="00C96F97"/>
    <w:rsid w:val="00CA0485"/>
    <w:rsid w:val="00CA0707"/>
    <w:rsid w:val="00CA2958"/>
    <w:rsid w:val="00CA3735"/>
    <w:rsid w:val="00CA3A82"/>
    <w:rsid w:val="00CA3D66"/>
    <w:rsid w:val="00CA45ED"/>
    <w:rsid w:val="00CA7295"/>
    <w:rsid w:val="00CB0148"/>
    <w:rsid w:val="00CB3253"/>
    <w:rsid w:val="00CB3E9E"/>
    <w:rsid w:val="00CB4448"/>
    <w:rsid w:val="00CB53E4"/>
    <w:rsid w:val="00CB62F7"/>
    <w:rsid w:val="00CB6667"/>
    <w:rsid w:val="00CB7257"/>
    <w:rsid w:val="00CB7D98"/>
    <w:rsid w:val="00CC1951"/>
    <w:rsid w:val="00CC25E9"/>
    <w:rsid w:val="00CC2D97"/>
    <w:rsid w:val="00CC31C9"/>
    <w:rsid w:val="00CC577D"/>
    <w:rsid w:val="00CC6C54"/>
    <w:rsid w:val="00CC6E81"/>
    <w:rsid w:val="00CC704F"/>
    <w:rsid w:val="00CC79B8"/>
    <w:rsid w:val="00CC7C83"/>
    <w:rsid w:val="00CD1C94"/>
    <w:rsid w:val="00CD1EDB"/>
    <w:rsid w:val="00CD3AFC"/>
    <w:rsid w:val="00CD59F9"/>
    <w:rsid w:val="00CD63F8"/>
    <w:rsid w:val="00CD7A9F"/>
    <w:rsid w:val="00CE0569"/>
    <w:rsid w:val="00CE1F7A"/>
    <w:rsid w:val="00CE5276"/>
    <w:rsid w:val="00CE6871"/>
    <w:rsid w:val="00CF055D"/>
    <w:rsid w:val="00CF0629"/>
    <w:rsid w:val="00CF0956"/>
    <w:rsid w:val="00CF0C25"/>
    <w:rsid w:val="00CF1B98"/>
    <w:rsid w:val="00CF1D41"/>
    <w:rsid w:val="00CF2242"/>
    <w:rsid w:val="00CF24AE"/>
    <w:rsid w:val="00CF35B8"/>
    <w:rsid w:val="00CF47D9"/>
    <w:rsid w:val="00CF54EF"/>
    <w:rsid w:val="00CF554D"/>
    <w:rsid w:val="00CF57A6"/>
    <w:rsid w:val="00CF7A65"/>
    <w:rsid w:val="00CF7CEE"/>
    <w:rsid w:val="00D021E6"/>
    <w:rsid w:val="00D02381"/>
    <w:rsid w:val="00D0315C"/>
    <w:rsid w:val="00D035A3"/>
    <w:rsid w:val="00D04C63"/>
    <w:rsid w:val="00D05A1F"/>
    <w:rsid w:val="00D05A35"/>
    <w:rsid w:val="00D05CA7"/>
    <w:rsid w:val="00D06919"/>
    <w:rsid w:val="00D06D1D"/>
    <w:rsid w:val="00D07CF4"/>
    <w:rsid w:val="00D1021C"/>
    <w:rsid w:val="00D107BA"/>
    <w:rsid w:val="00D10ED3"/>
    <w:rsid w:val="00D1107F"/>
    <w:rsid w:val="00D1123B"/>
    <w:rsid w:val="00D11DF8"/>
    <w:rsid w:val="00D1437D"/>
    <w:rsid w:val="00D14A7D"/>
    <w:rsid w:val="00D14EEB"/>
    <w:rsid w:val="00D17544"/>
    <w:rsid w:val="00D20163"/>
    <w:rsid w:val="00D22882"/>
    <w:rsid w:val="00D22FB7"/>
    <w:rsid w:val="00D23EED"/>
    <w:rsid w:val="00D24611"/>
    <w:rsid w:val="00D25F77"/>
    <w:rsid w:val="00D27564"/>
    <w:rsid w:val="00D27D1E"/>
    <w:rsid w:val="00D30E7F"/>
    <w:rsid w:val="00D310C5"/>
    <w:rsid w:val="00D338C2"/>
    <w:rsid w:val="00D358B6"/>
    <w:rsid w:val="00D35E02"/>
    <w:rsid w:val="00D37704"/>
    <w:rsid w:val="00D37718"/>
    <w:rsid w:val="00D37B1A"/>
    <w:rsid w:val="00D42C19"/>
    <w:rsid w:val="00D46A06"/>
    <w:rsid w:val="00D46F1F"/>
    <w:rsid w:val="00D4792D"/>
    <w:rsid w:val="00D50EE1"/>
    <w:rsid w:val="00D5380B"/>
    <w:rsid w:val="00D5390E"/>
    <w:rsid w:val="00D53BAF"/>
    <w:rsid w:val="00D54EED"/>
    <w:rsid w:val="00D556D3"/>
    <w:rsid w:val="00D5725A"/>
    <w:rsid w:val="00D57951"/>
    <w:rsid w:val="00D6115B"/>
    <w:rsid w:val="00D62E3B"/>
    <w:rsid w:val="00D62F0B"/>
    <w:rsid w:val="00D65A89"/>
    <w:rsid w:val="00D67756"/>
    <w:rsid w:val="00D72BF1"/>
    <w:rsid w:val="00D743B0"/>
    <w:rsid w:val="00D75219"/>
    <w:rsid w:val="00D759D5"/>
    <w:rsid w:val="00D75FC8"/>
    <w:rsid w:val="00D82582"/>
    <w:rsid w:val="00D826DD"/>
    <w:rsid w:val="00D83942"/>
    <w:rsid w:val="00D83F1A"/>
    <w:rsid w:val="00D841F4"/>
    <w:rsid w:val="00D84669"/>
    <w:rsid w:val="00D85241"/>
    <w:rsid w:val="00D85891"/>
    <w:rsid w:val="00D85A5F"/>
    <w:rsid w:val="00D86504"/>
    <w:rsid w:val="00D900B5"/>
    <w:rsid w:val="00D906F4"/>
    <w:rsid w:val="00D91291"/>
    <w:rsid w:val="00D91AAA"/>
    <w:rsid w:val="00D92661"/>
    <w:rsid w:val="00D9338B"/>
    <w:rsid w:val="00D93D76"/>
    <w:rsid w:val="00D95CEF"/>
    <w:rsid w:val="00D968AB"/>
    <w:rsid w:val="00DA1B05"/>
    <w:rsid w:val="00DA301B"/>
    <w:rsid w:val="00DA7A97"/>
    <w:rsid w:val="00DB1901"/>
    <w:rsid w:val="00DB1AFE"/>
    <w:rsid w:val="00DB23B8"/>
    <w:rsid w:val="00DB35B6"/>
    <w:rsid w:val="00DB3623"/>
    <w:rsid w:val="00DB3A46"/>
    <w:rsid w:val="00DB4631"/>
    <w:rsid w:val="00DB4D04"/>
    <w:rsid w:val="00DB5562"/>
    <w:rsid w:val="00DB73CA"/>
    <w:rsid w:val="00DB7E9B"/>
    <w:rsid w:val="00DC0C3F"/>
    <w:rsid w:val="00DC2AFB"/>
    <w:rsid w:val="00DC39E3"/>
    <w:rsid w:val="00DC3A30"/>
    <w:rsid w:val="00DC3C03"/>
    <w:rsid w:val="00DC5C08"/>
    <w:rsid w:val="00DC6778"/>
    <w:rsid w:val="00DD14B7"/>
    <w:rsid w:val="00DD1992"/>
    <w:rsid w:val="00DD31E7"/>
    <w:rsid w:val="00DD51AC"/>
    <w:rsid w:val="00DD6F30"/>
    <w:rsid w:val="00DE0704"/>
    <w:rsid w:val="00DE1F73"/>
    <w:rsid w:val="00DE2931"/>
    <w:rsid w:val="00DE3B26"/>
    <w:rsid w:val="00DE4F1A"/>
    <w:rsid w:val="00DE5E12"/>
    <w:rsid w:val="00DE6C96"/>
    <w:rsid w:val="00DF09E4"/>
    <w:rsid w:val="00DF0E56"/>
    <w:rsid w:val="00DF1334"/>
    <w:rsid w:val="00DF48A5"/>
    <w:rsid w:val="00DF4BBE"/>
    <w:rsid w:val="00DF4CC1"/>
    <w:rsid w:val="00DF7318"/>
    <w:rsid w:val="00DF7691"/>
    <w:rsid w:val="00DF7CA4"/>
    <w:rsid w:val="00E007A7"/>
    <w:rsid w:val="00E01F64"/>
    <w:rsid w:val="00E02027"/>
    <w:rsid w:val="00E024AD"/>
    <w:rsid w:val="00E04368"/>
    <w:rsid w:val="00E046C9"/>
    <w:rsid w:val="00E04D97"/>
    <w:rsid w:val="00E04FE9"/>
    <w:rsid w:val="00E051D0"/>
    <w:rsid w:val="00E05B53"/>
    <w:rsid w:val="00E0674A"/>
    <w:rsid w:val="00E072E2"/>
    <w:rsid w:val="00E1086F"/>
    <w:rsid w:val="00E10D13"/>
    <w:rsid w:val="00E112E3"/>
    <w:rsid w:val="00E12EA4"/>
    <w:rsid w:val="00E13BB4"/>
    <w:rsid w:val="00E13BBE"/>
    <w:rsid w:val="00E1609C"/>
    <w:rsid w:val="00E17282"/>
    <w:rsid w:val="00E17753"/>
    <w:rsid w:val="00E2002D"/>
    <w:rsid w:val="00E20A8E"/>
    <w:rsid w:val="00E210A0"/>
    <w:rsid w:val="00E21BBD"/>
    <w:rsid w:val="00E2237C"/>
    <w:rsid w:val="00E237E7"/>
    <w:rsid w:val="00E240E5"/>
    <w:rsid w:val="00E2446A"/>
    <w:rsid w:val="00E25494"/>
    <w:rsid w:val="00E2557A"/>
    <w:rsid w:val="00E332AD"/>
    <w:rsid w:val="00E34154"/>
    <w:rsid w:val="00E41256"/>
    <w:rsid w:val="00E416F2"/>
    <w:rsid w:val="00E41822"/>
    <w:rsid w:val="00E42FF9"/>
    <w:rsid w:val="00E43D07"/>
    <w:rsid w:val="00E44245"/>
    <w:rsid w:val="00E44682"/>
    <w:rsid w:val="00E47095"/>
    <w:rsid w:val="00E47430"/>
    <w:rsid w:val="00E50B56"/>
    <w:rsid w:val="00E50E09"/>
    <w:rsid w:val="00E5146B"/>
    <w:rsid w:val="00E5188F"/>
    <w:rsid w:val="00E52355"/>
    <w:rsid w:val="00E5373D"/>
    <w:rsid w:val="00E54004"/>
    <w:rsid w:val="00E5505A"/>
    <w:rsid w:val="00E5579F"/>
    <w:rsid w:val="00E55D2D"/>
    <w:rsid w:val="00E56D2B"/>
    <w:rsid w:val="00E56D4D"/>
    <w:rsid w:val="00E603F4"/>
    <w:rsid w:val="00E64175"/>
    <w:rsid w:val="00E66546"/>
    <w:rsid w:val="00E70107"/>
    <w:rsid w:val="00E70B89"/>
    <w:rsid w:val="00E71206"/>
    <w:rsid w:val="00E71F09"/>
    <w:rsid w:val="00E72564"/>
    <w:rsid w:val="00E7384E"/>
    <w:rsid w:val="00E74AE4"/>
    <w:rsid w:val="00E75132"/>
    <w:rsid w:val="00E75A5B"/>
    <w:rsid w:val="00E807C2"/>
    <w:rsid w:val="00E81EF8"/>
    <w:rsid w:val="00E8215C"/>
    <w:rsid w:val="00E822A3"/>
    <w:rsid w:val="00E82CB7"/>
    <w:rsid w:val="00E832EB"/>
    <w:rsid w:val="00E83E60"/>
    <w:rsid w:val="00E84AE7"/>
    <w:rsid w:val="00E85A25"/>
    <w:rsid w:val="00E85E10"/>
    <w:rsid w:val="00E8640E"/>
    <w:rsid w:val="00E86C33"/>
    <w:rsid w:val="00E86C90"/>
    <w:rsid w:val="00E86C91"/>
    <w:rsid w:val="00E872CB"/>
    <w:rsid w:val="00E8784C"/>
    <w:rsid w:val="00E87C01"/>
    <w:rsid w:val="00E87EA6"/>
    <w:rsid w:val="00E91544"/>
    <w:rsid w:val="00E91C94"/>
    <w:rsid w:val="00E91FC7"/>
    <w:rsid w:val="00E92DEB"/>
    <w:rsid w:val="00E960B2"/>
    <w:rsid w:val="00E970FE"/>
    <w:rsid w:val="00E97C5D"/>
    <w:rsid w:val="00EA0D72"/>
    <w:rsid w:val="00EA1428"/>
    <w:rsid w:val="00EA1EAD"/>
    <w:rsid w:val="00EA2650"/>
    <w:rsid w:val="00EA366C"/>
    <w:rsid w:val="00EA5829"/>
    <w:rsid w:val="00EA67D7"/>
    <w:rsid w:val="00EA7264"/>
    <w:rsid w:val="00EA762C"/>
    <w:rsid w:val="00EA7B5E"/>
    <w:rsid w:val="00EB059C"/>
    <w:rsid w:val="00EB1378"/>
    <w:rsid w:val="00EB1562"/>
    <w:rsid w:val="00EB1EE0"/>
    <w:rsid w:val="00EB20F2"/>
    <w:rsid w:val="00EB22B6"/>
    <w:rsid w:val="00EB321C"/>
    <w:rsid w:val="00EB6FFC"/>
    <w:rsid w:val="00EC1094"/>
    <w:rsid w:val="00EC1354"/>
    <w:rsid w:val="00EC2AB3"/>
    <w:rsid w:val="00EC3182"/>
    <w:rsid w:val="00EC3885"/>
    <w:rsid w:val="00EC39E1"/>
    <w:rsid w:val="00EC47BC"/>
    <w:rsid w:val="00EC49C5"/>
    <w:rsid w:val="00EC57DD"/>
    <w:rsid w:val="00EC6C63"/>
    <w:rsid w:val="00EC7039"/>
    <w:rsid w:val="00ED0D7C"/>
    <w:rsid w:val="00ED111C"/>
    <w:rsid w:val="00ED1723"/>
    <w:rsid w:val="00ED1D14"/>
    <w:rsid w:val="00ED220F"/>
    <w:rsid w:val="00ED2E8F"/>
    <w:rsid w:val="00ED31AA"/>
    <w:rsid w:val="00ED4E4E"/>
    <w:rsid w:val="00ED6BB7"/>
    <w:rsid w:val="00ED79D7"/>
    <w:rsid w:val="00ED7EDB"/>
    <w:rsid w:val="00EE025C"/>
    <w:rsid w:val="00EE094B"/>
    <w:rsid w:val="00EE115A"/>
    <w:rsid w:val="00EE1F94"/>
    <w:rsid w:val="00EE2A36"/>
    <w:rsid w:val="00EE3790"/>
    <w:rsid w:val="00EE42BE"/>
    <w:rsid w:val="00EE5B3D"/>
    <w:rsid w:val="00EF0CB9"/>
    <w:rsid w:val="00EF309B"/>
    <w:rsid w:val="00EF3561"/>
    <w:rsid w:val="00EF358D"/>
    <w:rsid w:val="00EF4AB5"/>
    <w:rsid w:val="00EF501A"/>
    <w:rsid w:val="00EF657F"/>
    <w:rsid w:val="00EF69FD"/>
    <w:rsid w:val="00EF7D3A"/>
    <w:rsid w:val="00EF7ED7"/>
    <w:rsid w:val="00F00A94"/>
    <w:rsid w:val="00F01797"/>
    <w:rsid w:val="00F01E84"/>
    <w:rsid w:val="00F027DC"/>
    <w:rsid w:val="00F02952"/>
    <w:rsid w:val="00F029DD"/>
    <w:rsid w:val="00F02CB2"/>
    <w:rsid w:val="00F046BD"/>
    <w:rsid w:val="00F0502C"/>
    <w:rsid w:val="00F054F4"/>
    <w:rsid w:val="00F06316"/>
    <w:rsid w:val="00F07716"/>
    <w:rsid w:val="00F07BDC"/>
    <w:rsid w:val="00F12AD8"/>
    <w:rsid w:val="00F12DCB"/>
    <w:rsid w:val="00F16A17"/>
    <w:rsid w:val="00F2042B"/>
    <w:rsid w:val="00F21754"/>
    <w:rsid w:val="00F2405F"/>
    <w:rsid w:val="00F24374"/>
    <w:rsid w:val="00F2448D"/>
    <w:rsid w:val="00F25385"/>
    <w:rsid w:val="00F26320"/>
    <w:rsid w:val="00F26CA9"/>
    <w:rsid w:val="00F30BF0"/>
    <w:rsid w:val="00F32FD0"/>
    <w:rsid w:val="00F33077"/>
    <w:rsid w:val="00F340D9"/>
    <w:rsid w:val="00F34604"/>
    <w:rsid w:val="00F3506E"/>
    <w:rsid w:val="00F35135"/>
    <w:rsid w:val="00F366D6"/>
    <w:rsid w:val="00F36C63"/>
    <w:rsid w:val="00F37DDC"/>
    <w:rsid w:val="00F40336"/>
    <w:rsid w:val="00F40C7E"/>
    <w:rsid w:val="00F415A8"/>
    <w:rsid w:val="00F41887"/>
    <w:rsid w:val="00F41B02"/>
    <w:rsid w:val="00F420C2"/>
    <w:rsid w:val="00F439AA"/>
    <w:rsid w:val="00F444E7"/>
    <w:rsid w:val="00F45809"/>
    <w:rsid w:val="00F45F36"/>
    <w:rsid w:val="00F46B8B"/>
    <w:rsid w:val="00F47BFD"/>
    <w:rsid w:val="00F51575"/>
    <w:rsid w:val="00F5275C"/>
    <w:rsid w:val="00F52E9E"/>
    <w:rsid w:val="00F537BA"/>
    <w:rsid w:val="00F53E72"/>
    <w:rsid w:val="00F54A5D"/>
    <w:rsid w:val="00F56277"/>
    <w:rsid w:val="00F56AA0"/>
    <w:rsid w:val="00F60789"/>
    <w:rsid w:val="00F60FA4"/>
    <w:rsid w:val="00F61053"/>
    <w:rsid w:val="00F6148E"/>
    <w:rsid w:val="00F62438"/>
    <w:rsid w:val="00F624BA"/>
    <w:rsid w:val="00F62530"/>
    <w:rsid w:val="00F6291E"/>
    <w:rsid w:val="00F62F4B"/>
    <w:rsid w:val="00F63B19"/>
    <w:rsid w:val="00F649F9"/>
    <w:rsid w:val="00F65AFC"/>
    <w:rsid w:val="00F6637F"/>
    <w:rsid w:val="00F6644F"/>
    <w:rsid w:val="00F66E99"/>
    <w:rsid w:val="00F67797"/>
    <w:rsid w:val="00F707FC"/>
    <w:rsid w:val="00F71E04"/>
    <w:rsid w:val="00F7308B"/>
    <w:rsid w:val="00F75516"/>
    <w:rsid w:val="00F80606"/>
    <w:rsid w:val="00F81AA4"/>
    <w:rsid w:val="00F825BC"/>
    <w:rsid w:val="00F83512"/>
    <w:rsid w:val="00F8382C"/>
    <w:rsid w:val="00F84114"/>
    <w:rsid w:val="00F841DC"/>
    <w:rsid w:val="00F84615"/>
    <w:rsid w:val="00F866C4"/>
    <w:rsid w:val="00F8776A"/>
    <w:rsid w:val="00F8797B"/>
    <w:rsid w:val="00F9059F"/>
    <w:rsid w:val="00F90B3F"/>
    <w:rsid w:val="00F90DD8"/>
    <w:rsid w:val="00F9188D"/>
    <w:rsid w:val="00F9190B"/>
    <w:rsid w:val="00F92832"/>
    <w:rsid w:val="00F92BB8"/>
    <w:rsid w:val="00F9338B"/>
    <w:rsid w:val="00F94440"/>
    <w:rsid w:val="00F95F2C"/>
    <w:rsid w:val="00FA0F52"/>
    <w:rsid w:val="00FA197F"/>
    <w:rsid w:val="00FA1B9C"/>
    <w:rsid w:val="00FA3807"/>
    <w:rsid w:val="00FA3DBC"/>
    <w:rsid w:val="00FA4BDC"/>
    <w:rsid w:val="00FA5433"/>
    <w:rsid w:val="00FA5612"/>
    <w:rsid w:val="00FA5B95"/>
    <w:rsid w:val="00FA5D09"/>
    <w:rsid w:val="00FA6370"/>
    <w:rsid w:val="00FA73F3"/>
    <w:rsid w:val="00FB08AF"/>
    <w:rsid w:val="00FB18E5"/>
    <w:rsid w:val="00FB3AA5"/>
    <w:rsid w:val="00FB3C45"/>
    <w:rsid w:val="00FB4CD1"/>
    <w:rsid w:val="00FB545B"/>
    <w:rsid w:val="00FB5CC4"/>
    <w:rsid w:val="00FB6BBB"/>
    <w:rsid w:val="00FB787F"/>
    <w:rsid w:val="00FB79D5"/>
    <w:rsid w:val="00FC13ED"/>
    <w:rsid w:val="00FC1821"/>
    <w:rsid w:val="00FC2929"/>
    <w:rsid w:val="00FC3290"/>
    <w:rsid w:val="00FC36A9"/>
    <w:rsid w:val="00FC3CE5"/>
    <w:rsid w:val="00FC49DA"/>
    <w:rsid w:val="00FC4F75"/>
    <w:rsid w:val="00FC680E"/>
    <w:rsid w:val="00FC6DE5"/>
    <w:rsid w:val="00FD0884"/>
    <w:rsid w:val="00FD14F5"/>
    <w:rsid w:val="00FD1EE3"/>
    <w:rsid w:val="00FD415C"/>
    <w:rsid w:val="00FD562B"/>
    <w:rsid w:val="00FD5B79"/>
    <w:rsid w:val="00FD6165"/>
    <w:rsid w:val="00FD707A"/>
    <w:rsid w:val="00FD7156"/>
    <w:rsid w:val="00FE14CE"/>
    <w:rsid w:val="00FE1809"/>
    <w:rsid w:val="00FE1A01"/>
    <w:rsid w:val="00FE3470"/>
    <w:rsid w:val="00FE35CB"/>
    <w:rsid w:val="00FE3FB5"/>
    <w:rsid w:val="00FE527E"/>
    <w:rsid w:val="00FE580A"/>
    <w:rsid w:val="00FE79CE"/>
    <w:rsid w:val="00FF0B94"/>
    <w:rsid w:val="00FF0EC6"/>
    <w:rsid w:val="00FF2184"/>
    <w:rsid w:val="00FF6AB6"/>
    <w:rsid w:val="00FF71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9F372F"/>
  <w15:docId w15:val="{8DA6A9F6-6E54-4E2D-ADC9-7E937B8A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uiPriority="35"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DFF"/>
    <w:pPr>
      <w:spacing w:after="240" w:line="230" w:lineRule="atLeast"/>
      <w:jc w:val="both"/>
    </w:pPr>
    <w:rPr>
      <w:rFonts w:ascii="Cambria" w:hAnsi="Cambria"/>
      <w:sz w:val="22"/>
      <w:lang w:val="en-GB" w:eastAsia="ja-JP"/>
    </w:rPr>
  </w:style>
  <w:style w:type="paragraph" w:styleId="Heading1">
    <w:name w:val="heading 1"/>
    <w:aliases w:val="H1,h1,Heading U,H11,Œ©_o‚µ 1,?c_o??E 1,Œ,Œ©,Œ©o‚µ 1,?co??E 1,뙥,?co?ƒÊ 1,?,Titre Partie,o‚µ 1,Heading,?co?ƒ  1,título 1,DO NOT USE_h1,app heading 1,l1,Huvudrubrik,h11,h12,h13,h14,h15,h16,Heading 1_a,Heading 1 (NN),Titolo Sezione,Titre§"/>
    <w:basedOn w:val="Normal"/>
    <w:next w:val="Normal"/>
    <w:link w:val="Heading1Char"/>
    <w:uiPriority w:val="9"/>
    <w:qFormat/>
    <w:rsid w:val="00F95F2C"/>
    <w:pPr>
      <w:keepNext/>
      <w:numPr>
        <w:numId w:val="11"/>
      </w:numPr>
      <w:tabs>
        <w:tab w:val="left" w:pos="936"/>
        <w:tab w:val="left" w:pos="1138"/>
        <w:tab w:val="left" w:pos="1354"/>
      </w:tabs>
      <w:suppressAutoHyphens/>
      <w:spacing w:before="270" w:line="270" w:lineRule="exact"/>
      <w:jc w:val="left"/>
      <w:outlineLvl w:val="0"/>
    </w:pPr>
    <w:rPr>
      <w:b/>
      <w:sz w:val="24"/>
    </w:rPr>
  </w:style>
  <w:style w:type="paragraph" w:styleId="Heading20">
    <w:name w:val="heading 2"/>
    <w:aliases w:val="h2,H2,H21,Œ©_o‚µ 2,?c_o??E 2,?c,Œ©1,Œ©o‚µ 2,?co??E 2,뙥2,?c1,?co?ƒÊ 2,?2,Œ1,Œ2,Œ©2,DO NOT USE_h2,título 2,2,Header 2,2nd level,Head2A,Break before,UNDERRUBRIK 1-2,level 2,Heading Two,Prophead 2,headi,heading2,h21,h22,21,Head 2,l2,节标题,ITT,..."/>
    <w:basedOn w:val="Heading1"/>
    <w:next w:val="Normal"/>
    <w:link w:val="Heading2Char"/>
    <w:uiPriority w:val="9"/>
    <w:qFormat/>
    <w:rsid w:val="00E5188F"/>
    <w:pPr>
      <w:numPr>
        <w:ilvl w:val="1"/>
      </w:numPr>
      <w:spacing w:before="60" w:line="250" w:lineRule="exact"/>
      <w:ind w:left="0"/>
      <w:outlineLvl w:val="1"/>
    </w:pPr>
    <w:rPr>
      <w:sz w:val="22"/>
    </w:rPr>
  </w:style>
  <w:style w:type="paragraph" w:styleId="Heading30">
    <w:name w:val="heading 3"/>
    <w:aliases w:val="h3,H3,H31,Titre 3,Org Heading 1,Title3,3,GS_3,0H,bullet,b,3 bullet,SECOND,Bullet,Second,l3,kopregel 3,EIVIS Title 3,Titre C,Guide 3,heading 3,Sec II,h31,H32,h32,H33,h33,H34,h34,H35,h35,BLANK2,second,3bullet,dot,ob,bbullet,3 Ggbullet"/>
    <w:basedOn w:val="Heading1"/>
    <w:next w:val="Normal"/>
    <w:autoRedefine/>
    <w:uiPriority w:val="9"/>
    <w:qFormat/>
    <w:rsid w:val="002C7CD3"/>
    <w:pPr>
      <w:numPr>
        <w:ilvl w:val="2"/>
      </w:numPr>
      <w:spacing w:before="60" w:line="230" w:lineRule="exact"/>
      <w:outlineLvl w:val="2"/>
    </w:pPr>
    <w:rPr>
      <w:rFonts w:eastAsia="DengXian"/>
      <w:b w:val="0"/>
      <w:sz w:val="22"/>
      <w:szCs w:val="22"/>
      <w:lang w:eastAsia="zh-CN"/>
    </w:rPr>
  </w:style>
  <w:style w:type="paragraph" w:styleId="Heading4">
    <w:name w:val="heading 4"/>
    <w:aliases w:val="h4,H4,H41,Titre 4,Org Heading 2,Title4,GS_4,ASSET_heading4,EIVIS Title 4,DesignT4,Heading4,h41,h42,H42,h43,H43,h44,H44,h45,H45,dash,d,4 dash,T4,heading 4,Titre 4 Char,Heading 4 Char1 Char,Heading 4 Char Char Char,First line:  0&quot;,bl,0.1.1..."/>
    <w:basedOn w:val="Heading30"/>
    <w:next w:val="Normal"/>
    <w:uiPriority w:val="9"/>
    <w:qFormat/>
    <w:rsid w:val="00A03732"/>
    <w:pPr>
      <w:numPr>
        <w:ilvl w:val="3"/>
      </w:numPr>
      <w:tabs>
        <w:tab w:val="clear" w:pos="936"/>
        <w:tab w:val="clear" w:pos="1138"/>
        <w:tab w:val="clear" w:pos="1354"/>
        <w:tab w:val="left" w:pos="940"/>
        <w:tab w:val="left" w:pos="1140"/>
        <w:tab w:val="left" w:pos="1360"/>
      </w:tabs>
      <w:ind w:left="0"/>
      <w:outlineLvl w:val="3"/>
    </w:pPr>
  </w:style>
  <w:style w:type="paragraph" w:styleId="Heading5">
    <w:name w:val="heading 5"/>
    <w:aliases w:val="h5,H5,H51,Titre 5,DO NOT USE_h5,Appendix A to X,Heading 5   Appendix A to X,5 sub-bullet,sb,4,Indent,PIM 5,ds,dd,Heading5,ITT t5,PA Pico Section,heading 5,l5,Roman list,口,口1,口2,h51,heading 51,h52,heading 52,h53,heading 53,第NNNN节,TITRE 5"/>
    <w:basedOn w:val="Heading4"/>
    <w:next w:val="Normal"/>
    <w:uiPriority w:val="9"/>
    <w:qFormat/>
    <w:rsid w:val="002C1582"/>
    <w:pPr>
      <w:numPr>
        <w:ilvl w:val="4"/>
      </w:numPr>
      <w:tabs>
        <w:tab w:val="clear" w:pos="940"/>
        <w:tab w:val="clear" w:pos="1140"/>
        <w:tab w:val="clear" w:pos="1360"/>
      </w:tabs>
      <w:outlineLvl w:val="4"/>
    </w:pPr>
  </w:style>
  <w:style w:type="paragraph" w:styleId="Heading6">
    <w:name w:val="heading 6"/>
    <w:aliases w:val="h6,H6,H61,Titre 6,TOC header,Bullet list,sub-dash,sd,5,Appendix,T1"/>
    <w:basedOn w:val="Heading5"/>
    <w:next w:val="Normal"/>
    <w:uiPriority w:val="9"/>
    <w:qFormat/>
    <w:rsid w:val="00F56AA0"/>
    <w:pPr>
      <w:numPr>
        <w:ilvl w:val="5"/>
      </w:numPr>
      <w:outlineLvl w:val="5"/>
    </w:pPr>
  </w:style>
  <w:style w:type="paragraph" w:styleId="Heading7">
    <w:name w:val="heading 7"/>
    <w:aliases w:val="Bulleted list,L7"/>
    <w:basedOn w:val="Heading6"/>
    <w:next w:val="Normal"/>
    <w:uiPriority w:val="9"/>
    <w:qFormat/>
    <w:rsid w:val="00F56AA0"/>
    <w:pPr>
      <w:numPr>
        <w:ilvl w:val="6"/>
      </w:numPr>
      <w:outlineLvl w:val="6"/>
    </w:pPr>
  </w:style>
  <w:style w:type="paragraph" w:styleId="Heading8">
    <w:name w:val="heading 8"/>
    <w:aliases w:val="Legal Level 1.1.1.,Center Bold,Table Heading,Table"/>
    <w:basedOn w:val="Heading6"/>
    <w:next w:val="Normal"/>
    <w:uiPriority w:val="9"/>
    <w:qFormat/>
    <w:rsid w:val="00F56AA0"/>
    <w:pPr>
      <w:numPr>
        <w:ilvl w:val="7"/>
      </w:numPr>
      <w:outlineLvl w:val="7"/>
    </w:pPr>
  </w:style>
  <w:style w:type="paragraph" w:styleId="Heading9">
    <w:name w:val="heading 9"/>
    <w:aliases w:val="Figure Heading,FH,Titre 10"/>
    <w:basedOn w:val="Heading6"/>
    <w:next w:val="Normal"/>
    <w:uiPriority w:val="9"/>
    <w:qFormat/>
    <w:rsid w:val="00F56A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0"/>
    <w:next w:val="Normal"/>
    <w:rsid w:val="00F56AA0"/>
    <w:pPr>
      <w:numPr>
        <w:numId w:val="3"/>
      </w:numPr>
      <w:tabs>
        <w:tab w:val="left" w:pos="500"/>
        <w:tab w:val="left" w:pos="720"/>
      </w:tabs>
      <w:spacing w:before="270" w:line="270" w:lineRule="exact"/>
    </w:pPr>
    <w:rPr>
      <w:sz w:val="24"/>
    </w:rPr>
  </w:style>
  <w:style w:type="paragraph" w:customStyle="1" w:styleId="a3">
    <w:name w:val="a3"/>
    <w:basedOn w:val="Heading30"/>
    <w:next w:val="Normal"/>
    <w:rsid w:val="00F56AA0"/>
    <w:pPr>
      <w:numPr>
        <w:numId w:val="3"/>
      </w:numPr>
      <w:tabs>
        <w:tab w:val="left" w:pos="640"/>
      </w:tabs>
      <w:spacing w:line="250" w:lineRule="exact"/>
    </w:pPr>
  </w:style>
  <w:style w:type="paragraph" w:customStyle="1" w:styleId="a4">
    <w:name w:val="a4"/>
    <w:basedOn w:val="Heading4"/>
    <w:next w:val="Normal"/>
    <w:rsid w:val="00F56AA0"/>
    <w:pPr>
      <w:numPr>
        <w:numId w:val="3"/>
      </w:numPr>
      <w:tabs>
        <w:tab w:val="clear" w:pos="940"/>
        <w:tab w:val="clear" w:pos="1140"/>
        <w:tab w:val="clear" w:pos="1360"/>
        <w:tab w:val="left" w:pos="880"/>
      </w:tabs>
    </w:pPr>
  </w:style>
  <w:style w:type="paragraph" w:customStyle="1" w:styleId="a5">
    <w:name w:val="a5"/>
    <w:basedOn w:val="Heading5"/>
    <w:next w:val="Normal"/>
    <w:rsid w:val="00F56AA0"/>
    <w:pPr>
      <w:numPr>
        <w:numId w:val="3"/>
      </w:numPr>
      <w:tabs>
        <w:tab w:val="left" w:pos="1140"/>
        <w:tab w:val="left" w:pos="1360"/>
      </w:tabs>
    </w:pPr>
  </w:style>
  <w:style w:type="paragraph" w:customStyle="1" w:styleId="a6">
    <w:name w:val="a6"/>
    <w:basedOn w:val="Heading6"/>
    <w:next w:val="Normal"/>
    <w:rsid w:val="00F56AA0"/>
    <w:pPr>
      <w:numPr>
        <w:numId w:val="3"/>
      </w:numPr>
      <w:tabs>
        <w:tab w:val="left" w:pos="1140"/>
        <w:tab w:val="left" w:pos="1360"/>
      </w:tabs>
    </w:pPr>
  </w:style>
  <w:style w:type="paragraph" w:customStyle="1" w:styleId="ANNEX">
    <w:name w:val="ANNEX"/>
    <w:basedOn w:val="Normal"/>
    <w:next w:val="Normal"/>
    <w:rsid w:val="00F56AA0"/>
    <w:pPr>
      <w:keepNext/>
      <w:pageBreakBefore/>
      <w:numPr>
        <w:numId w:val="3"/>
      </w:numPr>
      <w:spacing w:after="760" w:line="310" w:lineRule="exact"/>
      <w:jc w:val="center"/>
      <w:outlineLvl w:val="0"/>
    </w:pPr>
    <w:rPr>
      <w:b/>
      <w:sz w:val="28"/>
    </w:rPr>
  </w:style>
  <w:style w:type="paragraph" w:customStyle="1" w:styleId="ANNEXN">
    <w:name w:val="ANNEXN"/>
    <w:basedOn w:val="ANNEX"/>
    <w:next w:val="Normal"/>
    <w:rsid w:val="00F56AA0"/>
    <w:pPr>
      <w:numPr>
        <w:numId w:val="19"/>
      </w:numPr>
    </w:pPr>
  </w:style>
  <w:style w:type="paragraph" w:customStyle="1" w:styleId="ANNEXZ">
    <w:name w:val="ANNEXZ"/>
    <w:basedOn w:val="ANNEX"/>
    <w:next w:val="Normal"/>
    <w:rsid w:val="00F56AA0"/>
    <w:pPr>
      <w:numPr>
        <w:numId w:val="6"/>
      </w:numPr>
    </w:pPr>
  </w:style>
  <w:style w:type="paragraph" w:customStyle="1" w:styleId="Bibliography1">
    <w:name w:val="Bibliography1"/>
    <w:basedOn w:val="Normal"/>
    <w:rsid w:val="00F56AA0"/>
    <w:pPr>
      <w:numPr>
        <w:numId w:val="7"/>
      </w:numPr>
      <w:tabs>
        <w:tab w:val="clear" w:pos="360"/>
        <w:tab w:val="left" w:pos="660"/>
      </w:tabs>
    </w:pPr>
  </w:style>
  <w:style w:type="paragraph" w:styleId="BlockText">
    <w:name w:val="Block Text"/>
    <w:basedOn w:val="Normal"/>
    <w:rsid w:val="00F56AA0"/>
    <w:pPr>
      <w:spacing w:after="120"/>
      <w:ind w:left="1440" w:right="1440"/>
    </w:pPr>
  </w:style>
  <w:style w:type="paragraph" w:styleId="BodyText">
    <w:name w:val="Body Text"/>
    <w:aliases w:val="Body Text Char,Body Text Char1 Char,Body Text Char Char Char,Body Text Char1,Body Text Char Char"/>
    <w:basedOn w:val="Normal"/>
    <w:link w:val="BodyTextChar2"/>
    <w:uiPriority w:val="99"/>
    <w:rsid w:val="00F56AA0"/>
    <w:pPr>
      <w:spacing w:before="60" w:after="60" w:line="210" w:lineRule="atLeast"/>
    </w:pPr>
    <w:rPr>
      <w:sz w:val="18"/>
    </w:rPr>
  </w:style>
  <w:style w:type="paragraph" w:styleId="BodyText2">
    <w:name w:val="Body Text 2"/>
    <w:basedOn w:val="Normal"/>
    <w:rsid w:val="00F56AA0"/>
    <w:pPr>
      <w:spacing w:before="60" w:after="60" w:line="190" w:lineRule="atLeast"/>
    </w:pPr>
    <w:rPr>
      <w:sz w:val="16"/>
    </w:rPr>
  </w:style>
  <w:style w:type="paragraph" w:styleId="BodyText3">
    <w:name w:val="Body Text 3"/>
    <w:basedOn w:val="Normal"/>
    <w:rsid w:val="00F56AA0"/>
    <w:pPr>
      <w:spacing w:before="60" w:after="60" w:line="170" w:lineRule="atLeast"/>
    </w:pPr>
    <w:rPr>
      <w:sz w:val="14"/>
    </w:rPr>
  </w:style>
  <w:style w:type="paragraph" w:styleId="BodyTextFirstIndent">
    <w:name w:val="Body Text First Indent"/>
    <w:basedOn w:val="BodyText"/>
    <w:rsid w:val="00F56AA0"/>
    <w:pPr>
      <w:spacing w:before="0" w:after="120"/>
      <w:ind w:firstLine="210"/>
    </w:pPr>
  </w:style>
  <w:style w:type="paragraph" w:styleId="BodyTextIndent">
    <w:name w:val="Body Text Indent"/>
    <w:basedOn w:val="Normal"/>
    <w:link w:val="BodyTextIndentChar"/>
    <w:rsid w:val="00F56AA0"/>
    <w:pPr>
      <w:spacing w:after="120"/>
      <w:ind w:left="283"/>
    </w:pPr>
  </w:style>
  <w:style w:type="paragraph" w:styleId="BodyTextFirstIndent2">
    <w:name w:val="Body Text First Indent 2"/>
    <w:aliases w:val="Retrait corps et 1ère lig"/>
    <w:basedOn w:val="Normal"/>
    <w:rsid w:val="00F56AA0"/>
    <w:pPr>
      <w:ind w:firstLine="210"/>
    </w:pPr>
  </w:style>
  <w:style w:type="paragraph" w:styleId="BodyTextIndent2">
    <w:name w:val="Body Text Indent 2"/>
    <w:basedOn w:val="Normal"/>
    <w:rsid w:val="00F56AA0"/>
    <w:pPr>
      <w:spacing w:after="120" w:line="480" w:lineRule="auto"/>
      <w:ind w:left="283"/>
    </w:pPr>
  </w:style>
  <w:style w:type="paragraph" w:styleId="BodyTextIndent3">
    <w:name w:val="Body Text Indent 3"/>
    <w:basedOn w:val="Normal"/>
    <w:rsid w:val="00F56AA0"/>
    <w:pPr>
      <w:spacing w:after="120"/>
      <w:ind w:left="283"/>
    </w:pPr>
    <w:rPr>
      <w:sz w:val="16"/>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
    <w:basedOn w:val="Normal"/>
    <w:next w:val="Normal"/>
    <w:link w:val="CaptionChar"/>
    <w:uiPriority w:val="35"/>
    <w:qFormat/>
    <w:rsid w:val="00F56AA0"/>
    <w:pPr>
      <w:keepNext/>
      <w:spacing w:before="120" w:after="120"/>
    </w:pPr>
    <w:rPr>
      <w:b/>
    </w:rPr>
  </w:style>
  <w:style w:type="paragraph" w:styleId="Closing">
    <w:name w:val="Closing"/>
    <w:basedOn w:val="Normal"/>
    <w:rsid w:val="00F56AA0"/>
    <w:pPr>
      <w:ind w:left="4252"/>
    </w:pPr>
  </w:style>
  <w:style w:type="character" w:styleId="CommentReference">
    <w:name w:val="annotation reference"/>
    <w:rsid w:val="00F56AA0"/>
    <w:rPr>
      <w:noProof w:val="0"/>
      <w:sz w:val="16"/>
      <w:lang w:val="fr-FR"/>
    </w:rPr>
  </w:style>
  <w:style w:type="paragraph" w:styleId="CommentText">
    <w:name w:val="annotation text"/>
    <w:basedOn w:val="Normal"/>
    <w:link w:val="CommentTextChar1"/>
    <w:qFormat/>
    <w:rsid w:val="00F56AA0"/>
  </w:style>
  <w:style w:type="paragraph" w:styleId="Date">
    <w:name w:val="Date"/>
    <w:basedOn w:val="Normal"/>
    <w:next w:val="Normal"/>
    <w:rsid w:val="00F56AA0"/>
  </w:style>
  <w:style w:type="paragraph" w:customStyle="1" w:styleId="Definition">
    <w:name w:val="Definition"/>
    <w:basedOn w:val="Normal"/>
    <w:next w:val="Normal"/>
    <w:rsid w:val="00F56AA0"/>
  </w:style>
  <w:style w:type="character" w:customStyle="1" w:styleId="Defterms">
    <w:name w:val="Defterms"/>
    <w:rsid w:val="00F56AA0"/>
    <w:rPr>
      <w:noProof w:val="0"/>
      <w:color w:val="auto"/>
      <w:lang w:val="fr-FR"/>
    </w:rPr>
  </w:style>
  <w:style w:type="paragraph" w:customStyle="1" w:styleId="dl">
    <w:name w:val="dl"/>
    <w:basedOn w:val="Normal"/>
    <w:rsid w:val="00F56AA0"/>
    <w:pPr>
      <w:ind w:left="800" w:hanging="400"/>
    </w:pPr>
  </w:style>
  <w:style w:type="paragraph" w:styleId="DocumentMap">
    <w:name w:val="Document Map"/>
    <w:basedOn w:val="Normal"/>
    <w:semiHidden/>
    <w:rsid w:val="00F56AA0"/>
    <w:pPr>
      <w:shd w:val="clear" w:color="auto" w:fill="000080"/>
    </w:pPr>
    <w:rPr>
      <w:rFonts w:ascii="Tahoma" w:hAnsi="Tahoma"/>
    </w:rPr>
  </w:style>
  <w:style w:type="character" w:styleId="Emphasis">
    <w:name w:val="Emphasis"/>
    <w:qFormat/>
    <w:rsid w:val="00F56AA0"/>
    <w:rPr>
      <w:i/>
      <w:noProof w:val="0"/>
      <w:lang w:val="fr-FR"/>
    </w:rPr>
  </w:style>
  <w:style w:type="character" w:styleId="EndnoteReference">
    <w:name w:val="endnote reference"/>
    <w:semiHidden/>
    <w:rsid w:val="00F56AA0"/>
    <w:rPr>
      <w:noProof w:val="0"/>
      <w:vertAlign w:val="superscript"/>
      <w:lang w:val="fr-FR"/>
    </w:rPr>
  </w:style>
  <w:style w:type="paragraph" w:styleId="EndnoteText">
    <w:name w:val="endnote text"/>
    <w:basedOn w:val="Normal"/>
    <w:semiHidden/>
    <w:rsid w:val="00F56AA0"/>
  </w:style>
  <w:style w:type="paragraph" w:styleId="EnvelopeAddress">
    <w:name w:val="envelope address"/>
    <w:basedOn w:val="Normal"/>
    <w:rsid w:val="00F56AA0"/>
    <w:pPr>
      <w:framePr w:w="7938" w:h="1985" w:hRule="exact" w:hSpace="141" w:wrap="auto" w:hAnchor="page" w:xAlign="center" w:yAlign="bottom"/>
      <w:ind w:left="2835"/>
    </w:pPr>
    <w:rPr>
      <w:sz w:val="24"/>
    </w:rPr>
  </w:style>
  <w:style w:type="paragraph" w:styleId="EnvelopeReturn">
    <w:name w:val="envelope return"/>
    <w:basedOn w:val="Normal"/>
    <w:rsid w:val="00F56AA0"/>
  </w:style>
  <w:style w:type="paragraph" w:customStyle="1" w:styleId="Example">
    <w:name w:val="Example"/>
    <w:basedOn w:val="Normal"/>
    <w:next w:val="Normal"/>
    <w:rsid w:val="00F56AA0"/>
    <w:pPr>
      <w:tabs>
        <w:tab w:val="left" w:pos="1360"/>
      </w:tabs>
      <w:spacing w:line="210" w:lineRule="atLeast"/>
    </w:pPr>
    <w:rPr>
      <w:sz w:val="18"/>
    </w:rPr>
  </w:style>
  <w:style w:type="character" w:customStyle="1" w:styleId="ExtXref">
    <w:name w:val="ExtXref"/>
    <w:rsid w:val="00F56AA0"/>
    <w:rPr>
      <w:noProof w:val="0"/>
      <w:color w:val="auto"/>
      <w:lang w:val="fr-FR"/>
    </w:rPr>
  </w:style>
  <w:style w:type="paragraph" w:customStyle="1" w:styleId="Figurefootnote">
    <w:name w:val="Figure footnote"/>
    <w:basedOn w:val="Normal"/>
    <w:rsid w:val="00F56AA0"/>
    <w:pPr>
      <w:keepNext/>
      <w:tabs>
        <w:tab w:val="left" w:pos="340"/>
      </w:tabs>
      <w:spacing w:after="60" w:line="210" w:lineRule="atLeast"/>
    </w:pPr>
    <w:rPr>
      <w:sz w:val="18"/>
    </w:rPr>
  </w:style>
  <w:style w:type="paragraph" w:customStyle="1" w:styleId="Figuretitle0">
    <w:name w:val="Figure title"/>
    <w:basedOn w:val="Normal"/>
    <w:next w:val="Normal"/>
    <w:rsid w:val="00F56AA0"/>
    <w:pPr>
      <w:suppressAutoHyphens/>
      <w:spacing w:before="220" w:after="220"/>
      <w:jc w:val="center"/>
    </w:pPr>
    <w:rPr>
      <w:b/>
    </w:rPr>
  </w:style>
  <w:style w:type="character" w:styleId="FollowedHyperlink">
    <w:name w:val="FollowedHyperlink"/>
    <w:uiPriority w:val="99"/>
    <w:rsid w:val="00F56AA0"/>
    <w:rPr>
      <w:noProof w:val="0"/>
      <w:color w:val="800080"/>
      <w:u w:val="single"/>
      <w:lang w:val="fr-FR"/>
    </w:rPr>
  </w:style>
  <w:style w:type="paragraph" w:styleId="Footer">
    <w:name w:val="footer"/>
    <w:basedOn w:val="Normal"/>
    <w:link w:val="FooterChar"/>
    <w:uiPriority w:val="99"/>
    <w:rsid w:val="00F56AA0"/>
    <w:pPr>
      <w:spacing w:after="0" w:line="220" w:lineRule="exact"/>
    </w:pPr>
  </w:style>
  <w:style w:type="character" w:styleId="FootnoteReference">
    <w:name w:val="footnote reference"/>
    <w:aliases w:val="Appel note de bas de p"/>
    <w:semiHidden/>
    <w:rsid w:val="00F56AA0"/>
    <w:rPr>
      <w:noProof/>
      <w:position w:val="6"/>
      <w:sz w:val="16"/>
      <w:vertAlign w:val="baseline"/>
      <w:lang w:val="fr-FR"/>
    </w:rPr>
  </w:style>
  <w:style w:type="paragraph" w:styleId="FootnoteText">
    <w:name w:val="footnote text"/>
    <w:basedOn w:val="Normal"/>
    <w:semiHidden/>
    <w:rsid w:val="00F56AA0"/>
    <w:pPr>
      <w:tabs>
        <w:tab w:val="left" w:pos="340"/>
      </w:tabs>
      <w:spacing w:after="120" w:line="210" w:lineRule="atLeast"/>
    </w:pPr>
    <w:rPr>
      <w:sz w:val="18"/>
    </w:rPr>
  </w:style>
  <w:style w:type="paragraph" w:customStyle="1" w:styleId="Foreword">
    <w:name w:val="Foreword"/>
    <w:basedOn w:val="Normal"/>
    <w:next w:val="Normal"/>
    <w:rsid w:val="00F56AA0"/>
    <w:rPr>
      <w:color w:val="0000FF"/>
    </w:rPr>
  </w:style>
  <w:style w:type="paragraph" w:customStyle="1" w:styleId="Formula">
    <w:name w:val="Formula"/>
    <w:basedOn w:val="Normal"/>
    <w:next w:val="Normal"/>
    <w:rsid w:val="00F56AA0"/>
    <w:pPr>
      <w:tabs>
        <w:tab w:val="right" w:pos="9752"/>
      </w:tabs>
      <w:spacing w:after="220"/>
      <w:ind w:left="403"/>
      <w:jc w:val="left"/>
    </w:pPr>
  </w:style>
  <w:style w:type="paragraph" w:styleId="Header">
    <w:name w:val="header"/>
    <w:basedOn w:val="Normal"/>
    <w:link w:val="HeaderChar"/>
    <w:uiPriority w:val="99"/>
    <w:rsid w:val="00F56AA0"/>
    <w:pPr>
      <w:spacing w:after="740" w:line="220" w:lineRule="exact"/>
    </w:pPr>
    <w:rPr>
      <w:b/>
    </w:rPr>
  </w:style>
  <w:style w:type="character" w:styleId="Hyperlink">
    <w:name w:val="Hyperlink"/>
    <w:uiPriority w:val="99"/>
    <w:rsid w:val="00F56AA0"/>
    <w:rPr>
      <w:noProof w:val="0"/>
      <w:color w:val="0000FF"/>
      <w:u w:val="single"/>
      <w:lang w:val="fr-FR"/>
    </w:rPr>
  </w:style>
  <w:style w:type="paragraph" w:styleId="Index1">
    <w:name w:val="index 1"/>
    <w:basedOn w:val="Normal"/>
    <w:semiHidden/>
    <w:rsid w:val="00F56AA0"/>
    <w:pPr>
      <w:spacing w:after="0" w:line="210" w:lineRule="atLeast"/>
      <w:ind w:left="142" w:hanging="142"/>
      <w:jc w:val="left"/>
    </w:pPr>
    <w:rPr>
      <w:b/>
      <w:sz w:val="18"/>
    </w:rPr>
  </w:style>
  <w:style w:type="paragraph" w:styleId="Index2">
    <w:name w:val="index 2"/>
    <w:basedOn w:val="Normal"/>
    <w:next w:val="Normal"/>
    <w:autoRedefine/>
    <w:semiHidden/>
    <w:rsid w:val="00F56AA0"/>
    <w:pPr>
      <w:spacing w:line="210" w:lineRule="atLeast"/>
      <w:ind w:left="600" w:hanging="200"/>
    </w:pPr>
    <w:rPr>
      <w:b/>
      <w:sz w:val="18"/>
    </w:rPr>
  </w:style>
  <w:style w:type="paragraph" w:styleId="Index3">
    <w:name w:val="index 3"/>
    <w:basedOn w:val="Normal"/>
    <w:next w:val="Normal"/>
    <w:autoRedefine/>
    <w:semiHidden/>
    <w:rsid w:val="00F56AA0"/>
    <w:pPr>
      <w:spacing w:line="220" w:lineRule="atLeast"/>
      <w:ind w:left="600" w:hanging="200"/>
    </w:pPr>
    <w:rPr>
      <w:b/>
    </w:rPr>
  </w:style>
  <w:style w:type="paragraph" w:styleId="Index4">
    <w:name w:val="index 4"/>
    <w:basedOn w:val="Normal"/>
    <w:next w:val="Normal"/>
    <w:autoRedefine/>
    <w:semiHidden/>
    <w:rsid w:val="00F56AA0"/>
    <w:pPr>
      <w:spacing w:line="220" w:lineRule="atLeast"/>
      <w:ind w:left="800" w:hanging="200"/>
    </w:pPr>
    <w:rPr>
      <w:b/>
    </w:rPr>
  </w:style>
  <w:style w:type="paragraph" w:styleId="Index5">
    <w:name w:val="index 5"/>
    <w:basedOn w:val="Normal"/>
    <w:next w:val="Normal"/>
    <w:autoRedefine/>
    <w:semiHidden/>
    <w:rsid w:val="00F56AA0"/>
    <w:pPr>
      <w:spacing w:line="220" w:lineRule="atLeast"/>
      <w:ind w:left="1000" w:hanging="200"/>
    </w:pPr>
    <w:rPr>
      <w:b/>
    </w:rPr>
  </w:style>
  <w:style w:type="paragraph" w:styleId="Index6">
    <w:name w:val="index 6"/>
    <w:basedOn w:val="Normal"/>
    <w:next w:val="Normal"/>
    <w:autoRedefine/>
    <w:semiHidden/>
    <w:rsid w:val="00F56AA0"/>
    <w:pPr>
      <w:spacing w:line="220" w:lineRule="atLeast"/>
      <w:ind w:left="1200" w:hanging="200"/>
    </w:pPr>
    <w:rPr>
      <w:b/>
    </w:rPr>
  </w:style>
  <w:style w:type="paragraph" w:styleId="Index7">
    <w:name w:val="index 7"/>
    <w:basedOn w:val="Normal"/>
    <w:next w:val="Normal"/>
    <w:autoRedefine/>
    <w:semiHidden/>
    <w:rsid w:val="00F56AA0"/>
    <w:pPr>
      <w:spacing w:line="220" w:lineRule="atLeast"/>
      <w:ind w:left="1400" w:hanging="200"/>
    </w:pPr>
    <w:rPr>
      <w:b/>
    </w:rPr>
  </w:style>
  <w:style w:type="paragraph" w:styleId="Index8">
    <w:name w:val="index 8"/>
    <w:basedOn w:val="Normal"/>
    <w:next w:val="Normal"/>
    <w:autoRedefine/>
    <w:semiHidden/>
    <w:rsid w:val="00F56AA0"/>
    <w:pPr>
      <w:spacing w:line="220" w:lineRule="atLeast"/>
      <w:ind w:left="1600" w:hanging="200"/>
    </w:pPr>
    <w:rPr>
      <w:b/>
    </w:rPr>
  </w:style>
  <w:style w:type="paragraph" w:styleId="Index9">
    <w:name w:val="index 9"/>
    <w:basedOn w:val="Normal"/>
    <w:next w:val="Normal"/>
    <w:autoRedefine/>
    <w:semiHidden/>
    <w:rsid w:val="00F56AA0"/>
    <w:pPr>
      <w:spacing w:line="220" w:lineRule="atLeast"/>
      <w:ind w:left="1800" w:hanging="200"/>
    </w:pPr>
    <w:rPr>
      <w:b/>
    </w:rPr>
  </w:style>
  <w:style w:type="paragraph" w:styleId="IndexHeading">
    <w:name w:val="index heading"/>
    <w:basedOn w:val="Normal"/>
    <w:next w:val="Index1"/>
    <w:semiHidden/>
    <w:rsid w:val="00F56AA0"/>
    <w:pPr>
      <w:keepNext/>
      <w:spacing w:before="400" w:after="210"/>
      <w:jc w:val="center"/>
    </w:pPr>
  </w:style>
  <w:style w:type="paragraph" w:customStyle="1" w:styleId="Introduction">
    <w:name w:val="Introduction"/>
    <w:basedOn w:val="Normal"/>
    <w:next w:val="Normal"/>
    <w:rsid w:val="00F56AA0"/>
    <w:pPr>
      <w:keepNext/>
      <w:pageBreakBefore/>
      <w:tabs>
        <w:tab w:val="left" w:pos="400"/>
      </w:tabs>
      <w:suppressAutoHyphens/>
      <w:spacing w:before="960" w:after="310" w:line="310" w:lineRule="exact"/>
      <w:jc w:val="left"/>
    </w:pPr>
    <w:rPr>
      <w:b/>
      <w:sz w:val="28"/>
    </w:rPr>
  </w:style>
  <w:style w:type="character" w:styleId="LineNumber">
    <w:name w:val="line number"/>
    <w:rsid w:val="00F56AA0"/>
    <w:rPr>
      <w:noProof w:val="0"/>
      <w:lang w:val="fr-FR"/>
    </w:rPr>
  </w:style>
  <w:style w:type="paragraph" w:styleId="List">
    <w:name w:val="List"/>
    <w:basedOn w:val="Normal"/>
    <w:rsid w:val="00F56AA0"/>
    <w:pPr>
      <w:ind w:left="283" w:hanging="283"/>
    </w:pPr>
  </w:style>
  <w:style w:type="paragraph" w:styleId="List2">
    <w:name w:val="List 2"/>
    <w:basedOn w:val="Normal"/>
    <w:rsid w:val="00F56AA0"/>
    <w:pPr>
      <w:ind w:left="566" w:hanging="283"/>
    </w:pPr>
  </w:style>
  <w:style w:type="paragraph" w:styleId="List3">
    <w:name w:val="List 3"/>
    <w:basedOn w:val="Normal"/>
    <w:rsid w:val="00F56AA0"/>
    <w:pPr>
      <w:ind w:left="849" w:hanging="283"/>
    </w:pPr>
  </w:style>
  <w:style w:type="paragraph" w:styleId="List4">
    <w:name w:val="List 4"/>
    <w:basedOn w:val="Normal"/>
    <w:rsid w:val="00F56AA0"/>
    <w:pPr>
      <w:ind w:left="1132" w:hanging="283"/>
    </w:pPr>
  </w:style>
  <w:style w:type="paragraph" w:styleId="List5">
    <w:name w:val="List 5"/>
    <w:basedOn w:val="Normal"/>
    <w:rsid w:val="00F56AA0"/>
    <w:pPr>
      <w:ind w:left="1415" w:hanging="283"/>
    </w:pPr>
  </w:style>
  <w:style w:type="paragraph" w:styleId="ListBullet">
    <w:name w:val="List Bullet"/>
    <w:aliases w:val="UL,Liste à puces"/>
    <w:basedOn w:val="Normal"/>
    <w:autoRedefine/>
    <w:rsid w:val="004A373D"/>
    <w:pPr>
      <w:numPr>
        <w:numId w:val="1"/>
      </w:numPr>
      <w:tabs>
        <w:tab w:val="clear" w:pos="360"/>
        <w:tab w:val="num" w:pos="990"/>
      </w:tabs>
      <w:spacing w:line="276" w:lineRule="auto"/>
      <w:ind w:left="1987" w:hanging="1267"/>
    </w:pPr>
  </w:style>
  <w:style w:type="paragraph" w:styleId="ListBullet2">
    <w:name w:val="List Bullet 2"/>
    <w:basedOn w:val="Normal"/>
    <w:autoRedefine/>
    <w:rsid w:val="00F56AA0"/>
    <w:pPr>
      <w:numPr>
        <w:numId w:val="12"/>
      </w:numPr>
    </w:pPr>
  </w:style>
  <w:style w:type="paragraph" w:styleId="ListBullet3">
    <w:name w:val="List Bullet 3"/>
    <w:basedOn w:val="Normal"/>
    <w:autoRedefine/>
    <w:rsid w:val="00F56AA0"/>
    <w:pPr>
      <w:tabs>
        <w:tab w:val="num" w:pos="926"/>
      </w:tabs>
      <w:ind w:left="926" w:hanging="360"/>
    </w:pPr>
  </w:style>
  <w:style w:type="paragraph" w:styleId="ListBullet4">
    <w:name w:val="List Bullet 4"/>
    <w:basedOn w:val="Normal"/>
    <w:autoRedefine/>
    <w:rsid w:val="00F56AA0"/>
    <w:pPr>
      <w:numPr>
        <w:numId w:val="13"/>
      </w:numPr>
    </w:pPr>
  </w:style>
  <w:style w:type="paragraph" w:styleId="ListBullet5">
    <w:name w:val="List Bullet 5"/>
    <w:basedOn w:val="Normal"/>
    <w:autoRedefine/>
    <w:rsid w:val="00F56AA0"/>
    <w:pPr>
      <w:numPr>
        <w:numId w:val="14"/>
      </w:numPr>
    </w:pPr>
  </w:style>
  <w:style w:type="paragraph" w:styleId="ListContinue">
    <w:name w:val="List Continue"/>
    <w:aliases w:val="list 1,list-1"/>
    <w:basedOn w:val="Normal"/>
    <w:rsid w:val="00F56AA0"/>
    <w:pPr>
      <w:numPr>
        <w:numId w:val="15"/>
      </w:numPr>
      <w:tabs>
        <w:tab w:val="left" w:pos="400"/>
      </w:tabs>
    </w:pPr>
  </w:style>
  <w:style w:type="paragraph" w:styleId="ListContinue2">
    <w:name w:val="List Continue 2"/>
    <w:aliases w:val="list-2"/>
    <w:basedOn w:val="ListContinue"/>
    <w:rsid w:val="00F56AA0"/>
    <w:pPr>
      <w:numPr>
        <w:ilvl w:val="1"/>
      </w:numPr>
      <w:tabs>
        <w:tab w:val="clear" w:pos="400"/>
        <w:tab w:val="left" w:pos="800"/>
      </w:tabs>
    </w:pPr>
  </w:style>
  <w:style w:type="paragraph" w:styleId="ListContinue3">
    <w:name w:val="List Continue 3"/>
    <w:basedOn w:val="ListContinue"/>
    <w:rsid w:val="00F56AA0"/>
    <w:pPr>
      <w:numPr>
        <w:ilvl w:val="2"/>
      </w:numPr>
      <w:tabs>
        <w:tab w:val="clear" w:pos="400"/>
        <w:tab w:val="left" w:pos="1200"/>
      </w:tabs>
    </w:pPr>
  </w:style>
  <w:style w:type="paragraph" w:styleId="ListContinue4">
    <w:name w:val="List Continue 4"/>
    <w:basedOn w:val="ListContinue"/>
    <w:rsid w:val="00F56AA0"/>
    <w:pPr>
      <w:numPr>
        <w:ilvl w:val="3"/>
      </w:numPr>
      <w:tabs>
        <w:tab w:val="clear" w:pos="400"/>
        <w:tab w:val="left" w:pos="1600"/>
      </w:tabs>
    </w:pPr>
  </w:style>
  <w:style w:type="paragraph" w:styleId="ListContinue5">
    <w:name w:val="List Continue 5"/>
    <w:basedOn w:val="Normal"/>
    <w:rsid w:val="00F56AA0"/>
    <w:pPr>
      <w:spacing w:after="120"/>
      <w:ind w:left="1415"/>
    </w:pPr>
  </w:style>
  <w:style w:type="paragraph" w:styleId="ListNumber">
    <w:name w:val="List Number"/>
    <w:basedOn w:val="Normal"/>
    <w:rsid w:val="00F56AA0"/>
    <w:pPr>
      <w:numPr>
        <w:numId w:val="16"/>
      </w:numPr>
      <w:tabs>
        <w:tab w:val="left" w:pos="400"/>
      </w:tabs>
    </w:pPr>
  </w:style>
  <w:style w:type="paragraph" w:styleId="ListNumber2">
    <w:name w:val="List Number 2"/>
    <w:basedOn w:val="Normal"/>
    <w:rsid w:val="00F56AA0"/>
    <w:pPr>
      <w:numPr>
        <w:ilvl w:val="1"/>
        <w:numId w:val="16"/>
      </w:numPr>
      <w:tabs>
        <w:tab w:val="left" w:pos="800"/>
      </w:tabs>
    </w:pPr>
  </w:style>
  <w:style w:type="paragraph" w:styleId="ListNumber3">
    <w:name w:val="List Number 3"/>
    <w:basedOn w:val="Normal"/>
    <w:rsid w:val="00F56AA0"/>
    <w:pPr>
      <w:numPr>
        <w:ilvl w:val="2"/>
        <w:numId w:val="16"/>
      </w:numPr>
      <w:tabs>
        <w:tab w:val="left" w:pos="1200"/>
      </w:tabs>
    </w:pPr>
  </w:style>
  <w:style w:type="paragraph" w:styleId="ListNumber4">
    <w:name w:val="List Number 4"/>
    <w:basedOn w:val="Normal"/>
    <w:rsid w:val="00F56AA0"/>
    <w:pPr>
      <w:numPr>
        <w:ilvl w:val="3"/>
        <w:numId w:val="16"/>
      </w:numPr>
      <w:tabs>
        <w:tab w:val="clear" w:pos="2520"/>
        <w:tab w:val="left" w:pos="1600"/>
      </w:tabs>
    </w:pPr>
  </w:style>
  <w:style w:type="paragraph" w:styleId="ListNumber5">
    <w:name w:val="List Number 5"/>
    <w:basedOn w:val="Normal"/>
    <w:rsid w:val="00F56AA0"/>
    <w:pPr>
      <w:tabs>
        <w:tab w:val="num" w:pos="1492"/>
      </w:tabs>
      <w:ind w:left="1492" w:hanging="360"/>
    </w:pPr>
  </w:style>
  <w:style w:type="paragraph" w:styleId="MacroText">
    <w:name w:val="macro"/>
    <w:semiHidden/>
    <w:rsid w:val="00F56AA0"/>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rsid w:val="00F56AA0"/>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rsid w:val="00F56AA0"/>
    <w:pPr>
      <w:spacing w:line="220" w:lineRule="atLeast"/>
    </w:pPr>
    <w:rPr>
      <w:color w:val="0000FF"/>
    </w:rPr>
  </w:style>
  <w:style w:type="paragraph" w:customStyle="1" w:styleId="na2">
    <w:name w:val="na2"/>
    <w:basedOn w:val="a2"/>
    <w:next w:val="Normal"/>
    <w:rsid w:val="00F56AA0"/>
    <w:pPr>
      <w:numPr>
        <w:numId w:val="19"/>
      </w:numPr>
    </w:pPr>
  </w:style>
  <w:style w:type="paragraph" w:customStyle="1" w:styleId="na3">
    <w:name w:val="na3"/>
    <w:basedOn w:val="a3"/>
    <w:next w:val="Normal"/>
    <w:rsid w:val="00F56AA0"/>
    <w:pPr>
      <w:numPr>
        <w:numId w:val="19"/>
      </w:numPr>
    </w:pPr>
  </w:style>
  <w:style w:type="paragraph" w:customStyle="1" w:styleId="na4">
    <w:name w:val="na4"/>
    <w:basedOn w:val="a4"/>
    <w:next w:val="Normal"/>
    <w:rsid w:val="00F56AA0"/>
    <w:pPr>
      <w:numPr>
        <w:numId w:val="19"/>
      </w:numPr>
      <w:tabs>
        <w:tab w:val="left" w:pos="1060"/>
      </w:tabs>
    </w:pPr>
  </w:style>
  <w:style w:type="paragraph" w:customStyle="1" w:styleId="na5">
    <w:name w:val="na5"/>
    <w:basedOn w:val="a5"/>
    <w:next w:val="Normal"/>
    <w:rsid w:val="00F56AA0"/>
    <w:pPr>
      <w:numPr>
        <w:numId w:val="19"/>
      </w:numPr>
    </w:pPr>
  </w:style>
  <w:style w:type="paragraph" w:customStyle="1" w:styleId="na6">
    <w:name w:val="na6"/>
    <w:basedOn w:val="a6"/>
    <w:next w:val="Normal"/>
    <w:rsid w:val="00F56AA0"/>
    <w:pPr>
      <w:numPr>
        <w:numId w:val="19"/>
      </w:numPr>
    </w:pPr>
  </w:style>
  <w:style w:type="paragraph" w:styleId="NormalIndent">
    <w:name w:val="Normal Indent"/>
    <w:basedOn w:val="Normal"/>
    <w:rsid w:val="00F56AA0"/>
    <w:pPr>
      <w:ind w:left="708"/>
    </w:pPr>
  </w:style>
  <w:style w:type="paragraph" w:customStyle="1" w:styleId="Note">
    <w:name w:val="Note"/>
    <w:basedOn w:val="Normal"/>
    <w:next w:val="Normal"/>
    <w:link w:val="NoteZchn"/>
    <w:rsid w:val="00F56AA0"/>
    <w:pPr>
      <w:tabs>
        <w:tab w:val="left" w:pos="1685"/>
        <w:tab w:val="left" w:pos="2160"/>
      </w:tabs>
      <w:spacing w:line="210" w:lineRule="atLeast"/>
      <w:ind w:left="720" w:right="720"/>
    </w:pPr>
    <w:rPr>
      <w:sz w:val="18"/>
    </w:rPr>
  </w:style>
  <w:style w:type="paragraph" w:styleId="NoteHeading">
    <w:name w:val="Note Heading"/>
    <w:basedOn w:val="Normal"/>
    <w:next w:val="Normal"/>
    <w:rsid w:val="00F56AA0"/>
  </w:style>
  <w:style w:type="paragraph" w:customStyle="1" w:styleId="p2">
    <w:name w:val="p2"/>
    <w:basedOn w:val="Normal"/>
    <w:next w:val="Normal"/>
    <w:rsid w:val="00F56AA0"/>
    <w:pPr>
      <w:tabs>
        <w:tab w:val="left" w:pos="560"/>
      </w:tabs>
    </w:pPr>
  </w:style>
  <w:style w:type="paragraph" w:customStyle="1" w:styleId="p3">
    <w:name w:val="p3"/>
    <w:basedOn w:val="Normal"/>
    <w:next w:val="Normal"/>
    <w:rsid w:val="00F56AA0"/>
    <w:pPr>
      <w:tabs>
        <w:tab w:val="left" w:pos="720"/>
      </w:tabs>
    </w:pPr>
  </w:style>
  <w:style w:type="paragraph" w:customStyle="1" w:styleId="p4">
    <w:name w:val="p4"/>
    <w:basedOn w:val="Normal"/>
    <w:next w:val="Normal"/>
    <w:rsid w:val="00F56AA0"/>
    <w:pPr>
      <w:tabs>
        <w:tab w:val="left" w:pos="1100"/>
      </w:tabs>
    </w:pPr>
  </w:style>
  <w:style w:type="paragraph" w:customStyle="1" w:styleId="p5">
    <w:name w:val="p5"/>
    <w:basedOn w:val="Normal"/>
    <w:next w:val="Normal"/>
    <w:rsid w:val="00F56AA0"/>
    <w:pPr>
      <w:tabs>
        <w:tab w:val="left" w:pos="1100"/>
      </w:tabs>
    </w:pPr>
  </w:style>
  <w:style w:type="paragraph" w:customStyle="1" w:styleId="p6">
    <w:name w:val="p6"/>
    <w:basedOn w:val="Normal"/>
    <w:next w:val="Normal"/>
    <w:rsid w:val="00F56AA0"/>
    <w:pPr>
      <w:tabs>
        <w:tab w:val="left" w:pos="1440"/>
      </w:tabs>
    </w:pPr>
  </w:style>
  <w:style w:type="character" w:styleId="PageNumber">
    <w:name w:val="page number"/>
    <w:rsid w:val="00F56AA0"/>
    <w:rPr>
      <w:noProof w:val="0"/>
      <w:lang w:val="fr-FR"/>
    </w:rPr>
  </w:style>
  <w:style w:type="paragraph" w:styleId="PlainText">
    <w:name w:val="Plain Text"/>
    <w:basedOn w:val="Normal"/>
    <w:rsid w:val="00F56AA0"/>
    <w:rPr>
      <w:rFonts w:ascii="Courier New" w:hAnsi="Courier New"/>
    </w:rPr>
  </w:style>
  <w:style w:type="paragraph" w:customStyle="1" w:styleId="RefNorm">
    <w:name w:val="RefNorm"/>
    <w:basedOn w:val="Normal"/>
    <w:next w:val="Normal"/>
    <w:rsid w:val="00F56AA0"/>
  </w:style>
  <w:style w:type="paragraph" w:styleId="Salutation">
    <w:name w:val="Salutation"/>
    <w:basedOn w:val="Normal"/>
    <w:next w:val="Normal"/>
    <w:rsid w:val="00F56AA0"/>
  </w:style>
  <w:style w:type="paragraph" w:styleId="Signature">
    <w:name w:val="Signature"/>
    <w:basedOn w:val="Normal"/>
    <w:rsid w:val="00F56AA0"/>
    <w:pPr>
      <w:ind w:left="4252"/>
    </w:pPr>
  </w:style>
  <w:style w:type="paragraph" w:customStyle="1" w:styleId="Special">
    <w:name w:val="Special"/>
    <w:basedOn w:val="Normal"/>
    <w:next w:val="Normal"/>
    <w:rsid w:val="00F56AA0"/>
  </w:style>
  <w:style w:type="character" w:styleId="Strong">
    <w:name w:val="Strong"/>
    <w:qFormat/>
    <w:rsid w:val="00F56AA0"/>
    <w:rPr>
      <w:b/>
      <w:noProof w:val="0"/>
      <w:lang w:val="fr-FR"/>
    </w:rPr>
  </w:style>
  <w:style w:type="paragraph" w:styleId="Subtitle">
    <w:name w:val="Subtitle"/>
    <w:basedOn w:val="Normal"/>
    <w:qFormat/>
    <w:rsid w:val="00F56AA0"/>
    <w:pPr>
      <w:spacing w:after="60"/>
      <w:jc w:val="center"/>
      <w:outlineLvl w:val="1"/>
    </w:pPr>
    <w:rPr>
      <w:sz w:val="24"/>
    </w:rPr>
  </w:style>
  <w:style w:type="paragraph" w:customStyle="1" w:styleId="Tablefootnote">
    <w:name w:val="Table footnote"/>
    <w:basedOn w:val="Normal"/>
    <w:rsid w:val="00F56AA0"/>
    <w:pPr>
      <w:tabs>
        <w:tab w:val="left" w:pos="340"/>
      </w:tabs>
      <w:spacing w:before="60" w:after="60" w:line="190" w:lineRule="atLeast"/>
    </w:pPr>
    <w:rPr>
      <w:sz w:val="16"/>
    </w:rPr>
  </w:style>
  <w:style w:type="paragraph" w:styleId="TableofAuthorities">
    <w:name w:val="table of authorities"/>
    <w:basedOn w:val="Normal"/>
    <w:next w:val="Normal"/>
    <w:semiHidden/>
    <w:rsid w:val="00F56AA0"/>
    <w:pPr>
      <w:ind w:left="200" w:hanging="200"/>
    </w:pPr>
  </w:style>
  <w:style w:type="paragraph" w:styleId="TableofFigures">
    <w:name w:val="table of figures"/>
    <w:basedOn w:val="Normal"/>
    <w:next w:val="Normal"/>
    <w:uiPriority w:val="99"/>
    <w:rsid w:val="00F56AA0"/>
    <w:pPr>
      <w:ind w:left="400" w:hanging="400"/>
    </w:pPr>
  </w:style>
  <w:style w:type="paragraph" w:customStyle="1" w:styleId="Tabletitle">
    <w:name w:val="Table title"/>
    <w:basedOn w:val="Normal"/>
    <w:next w:val="Normal"/>
    <w:link w:val="TabletitleChar"/>
    <w:qFormat/>
    <w:rsid w:val="00F56AA0"/>
    <w:pPr>
      <w:keepNext/>
      <w:suppressAutoHyphens/>
      <w:spacing w:before="120" w:after="120" w:line="230" w:lineRule="exact"/>
      <w:jc w:val="center"/>
    </w:pPr>
    <w:rPr>
      <w:b/>
    </w:rPr>
  </w:style>
  <w:style w:type="character" w:customStyle="1" w:styleId="TableFootNoteXref">
    <w:name w:val="TableFootNoteXref"/>
    <w:rsid w:val="00F56AA0"/>
    <w:rPr>
      <w:noProof/>
      <w:position w:val="6"/>
      <w:sz w:val="14"/>
      <w:lang w:val="fr-FR"/>
    </w:rPr>
  </w:style>
  <w:style w:type="paragraph" w:customStyle="1" w:styleId="Terms">
    <w:name w:val="Term(s)"/>
    <w:basedOn w:val="Normal"/>
    <w:next w:val="Definition"/>
    <w:rsid w:val="00F56AA0"/>
    <w:pPr>
      <w:keepNext/>
      <w:suppressAutoHyphens/>
      <w:spacing w:after="0"/>
      <w:jc w:val="left"/>
    </w:pPr>
    <w:rPr>
      <w:b/>
    </w:rPr>
  </w:style>
  <w:style w:type="paragraph" w:customStyle="1" w:styleId="TermNum">
    <w:name w:val="TermNum"/>
    <w:basedOn w:val="Normal"/>
    <w:next w:val="Terms"/>
    <w:rsid w:val="00F56AA0"/>
    <w:pPr>
      <w:keepNext/>
      <w:spacing w:after="0"/>
    </w:pPr>
    <w:rPr>
      <w:b/>
    </w:rPr>
  </w:style>
  <w:style w:type="paragraph" w:styleId="Title">
    <w:name w:val="Title"/>
    <w:basedOn w:val="Normal"/>
    <w:link w:val="TitleChar"/>
    <w:uiPriority w:val="10"/>
    <w:qFormat/>
    <w:rsid w:val="00F56AA0"/>
    <w:pPr>
      <w:spacing w:before="240" w:after="60"/>
      <w:jc w:val="center"/>
      <w:outlineLvl w:val="0"/>
    </w:pPr>
    <w:rPr>
      <w:b/>
      <w:kern w:val="28"/>
      <w:sz w:val="32"/>
    </w:rPr>
  </w:style>
  <w:style w:type="paragraph" w:styleId="TOAHeading">
    <w:name w:val="toa heading"/>
    <w:basedOn w:val="Normal"/>
    <w:next w:val="Normal"/>
    <w:semiHidden/>
    <w:rsid w:val="00F56AA0"/>
    <w:pPr>
      <w:spacing w:before="120"/>
    </w:pPr>
    <w:rPr>
      <w:b/>
      <w:sz w:val="24"/>
    </w:rPr>
  </w:style>
  <w:style w:type="paragraph" w:styleId="TOC1">
    <w:name w:val="toc 1"/>
    <w:basedOn w:val="Normal"/>
    <w:next w:val="Normal"/>
    <w:uiPriority w:val="39"/>
    <w:rsid w:val="00F56AA0"/>
    <w:pPr>
      <w:tabs>
        <w:tab w:val="left" w:pos="1080"/>
        <w:tab w:val="right" w:leader="dot" w:pos="9752"/>
      </w:tabs>
      <w:suppressAutoHyphens/>
      <w:spacing w:before="120" w:after="0"/>
      <w:ind w:left="1080" w:right="504" w:hanging="1080"/>
      <w:jc w:val="left"/>
    </w:pPr>
    <w:rPr>
      <w:b/>
    </w:rPr>
  </w:style>
  <w:style w:type="paragraph" w:styleId="TOC2">
    <w:name w:val="toc 2"/>
    <w:basedOn w:val="TOC1"/>
    <w:next w:val="Normal"/>
    <w:uiPriority w:val="39"/>
    <w:rsid w:val="00F56AA0"/>
    <w:pPr>
      <w:spacing w:before="0"/>
    </w:pPr>
  </w:style>
  <w:style w:type="paragraph" w:styleId="TOC3">
    <w:name w:val="toc 3"/>
    <w:basedOn w:val="TOC2"/>
    <w:next w:val="Normal"/>
    <w:uiPriority w:val="39"/>
    <w:rsid w:val="00F56AA0"/>
  </w:style>
  <w:style w:type="paragraph" w:styleId="TOC4">
    <w:name w:val="toc 4"/>
    <w:basedOn w:val="TOC2"/>
    <w:next w:val="Normal"/>
    <w:uiPriority w:val="39"/>
    <w:rsid w:val="00F56AA0"/>
    <w:pPr>
      <w:tabs>
        <w:tab w:val="left" w:pos="1140"/>
      </w:tabs>
      <w:ind w:left="1140" w:hanging="1140"/>
    </w:pPr>
  </w:style>
  <w:style w:type="paragraph" w:styleId="TOC5">
    <w:name w:val="toc 5"/>
    <w:basedOn w:val="TOC4"/>
    <w:next w:val="Normal"/>
    <w:uiPriority w:val="39"/>
    <w:rsid w:val="00F56AA0"/>
  </w:style>
  <w:style w:type="paragraph" w:styleId="TOC6">
    <w:name w:val="toc 6"/>
    <w:basedOn w:val="TOC4"/>
    <w:next w:val="Normal"/>
    <w:uiPriority w:val="39"/>
    <w:rsid w:val="00F56AA0"/>
    <w:pPr>
      <w:tabs>
        <w:tab w:val="clear" w:pos="1140"/>
        <w:tab w:val="left" w:pos="1440"/>
      </w:tabs>
      <w:ind w:left="1440" w:hanging="1440"/>
    </w:pPr>
  </w:style>
  <w:style w:type="paragraph" w:styleId="TOC7">
    <w:name w:val="toc 7"/>
    <w:basedOn w:val="TOC4"/>
    <w:next w:val="Normal"/>
    <w:uiPriority w:val="39"/>
    <w:rsid w:val="00F56AA0"/>
    <w:pPr>
      <w:tabs>
        <w:tab w:val="clear" w:pos="1140"/>
        <w:tab w:val="left" w:pos="1440"/>
      </w:tabs>
      <w:ind w:left="1440" w:hanging="1440"/>
    </w:pPr>
  </w:style>
  <w:style w:type="paragraph" w:styleId="TOC8">
    <w:name w:val="toc 8"/>
    <w:basedOn w:val="TOC4"/>
    <w:next w:val="Normal"/>
    <w:uiPriority w:val="39"/>
    <w:rsid w:val="00F56AA0"/>
    <w:pPr>
      <w:tabs>
        <w:tab w:val="clear" w:pos="1140"/>
        <w:tab w:val="left" w:pos="1440"/>
      </w:tabs>
      <w:ind w:left="1440" w:hanging="1440"/>
    </w:pPr>
  </w:style>
  <w:style w:type="paragraph" w:styleId="TOC9">
    <w:name w:val="toc 9"/>
    <w:basedOn w:val="TOC1"/>
    <w:next w:val="Normal"/>
    <w:uiPriority w:val="39"/>
    <w:rsid w:val="00F56AA0"/>
    <w:pPr>
      <w:ind w:left="0" w:firstLine="0"/>
    </w:pPr>
  </w:style>
  <w:style w:type="paragraph" w:customStyle="1" w:styleId="zzBiblio">
    <w:name w:val="zzBiblio"/>
    <w:basedOn w:val="Normal"/>
    <w:next w:val="Bibliography1"/>
    <w:rsid w:val="00F56AA0"/>
    <w:pPr>
      <w:pageBreakBefore/>
      <w:spacing w:after="760" w:line="310" w:lineRule="exact"/>
      <w:jc w:val="center"/>
    </w:pPr>
    <w:rPr>
      <w:b/>
      <w:sz w:val="28"/>
    </w:rPr>
  </w:style>
  <w:style w:type="paragraph" w:customStyle="1" w:styleId="zzContents">
    <w:name w:val="zzContents"/>
    <w:basedOn w:val="Introduction"/>
    <w:next w:val="TOC1"/>
    <w:rsid w:val="00F56AA0"/>
    <w:pPr>
      <w:tabs>
        <w:tab w:val="clear" w:pos="400"/>
      </w:tabs>
    </w:pPr>
  </w:style>
  <w:style w:type="paragraph" w:customStyle="1" w:styleId="zzCopyright">
    <w:name w:val="zzCopyright"/>
    <w:basedOn w:val="Normal"/>
    <w:next w:val="Normal"/>
    <w:rsid w:val="00F56AA0"/>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link w:val="zzCoverChar"/>
    <w:rsid w:val="00F56AA0"/>
    <w:pPr>
      <w:spacing w:after="220"/>
      <w:jc w:val="right"/>
    </w:pPr>
    <w:rPr>
      <w:b/>
      <w:color w:val="000000"/>
      <w:sz w:val="24"/>
    </w:rPr>
  </w:style>
  <w:style w:type="paragraph" w:customStyle="1" w:styleId="zzForeword">
    <w:name w:val="zzForeword"/>
    <w:basedOn w:val="Introduction"/>
    <w:next w:val="Normal"/>
    <w:rsid w:val="00F56AA0"/>
    <w:pPr>
      <w:tabs>
        <w:tab w:val="clear" w:pos="400"/>
      </w:tabs>
    </w:pPr>
    <w:rPr>
      <w:color w:val="0000FF"/>
    </w:rPr>
  </w:style>
  <w:style w:type="paragraph" w:customStyle="1" w:styleId="zzHelp">
    <w:name w:val="zzHelp"/>
    <w:basedOn w:val="Normal"/>
    <w:rsid w:val="00F56AA0"/>
    <w:rPr>
      <w:color w:val="008000"/>
    </w:rPr>
  </w:style>
  <w:style w:type="paragraph" w:customStyle="1" w:styleId="zzIndex">
    <w:name w:val="zzIndex"/>
    <w:basedOn w:val="zzBiblio"/>
    <w:next w:val="IndexHeading"/>
    <w:rsid w:val="00F56AA0"/>
  </w:style>
  <w:style w:type="paragraph" w:customStyle="1" w:styleId="zzLc5">
    <w:name w:val="zzLc5"/>
    <w:basedOn w:val="Normal"/>
    <w:next w:val="Normal"/>
    <w:rsid w:val="00F56AA0"/>
    <w:pPr>
      <w:jc w:val="left"/>
    </w:pPr>
  </w:style>
  <w:style w:type="paragraph" w:customStyle="1" w:styleId="zzLc6">
    <w:name w:val="zzLc6"/>
    <w:basedOn w:val="Normal"/>
    <w:next w:val="Normal"/>
    <w:rsid w:val="00F56AA0"/>
    <w:pPr>
      <w:jc w:val="left"/>
    </w:pPr>
  </w:style>
  <w:style w:type="paragraph" w:customStyle="1" w:styleId="zzLn5">
    <w:name w:val="zzLn5"/>
    <w:basedOn w:val="Normal"/>
    <w:next w:val="Normal"/>
    <w:rsid w:val="00F56AA0"/>
    <w:pPr>
      <w:jc w:val="left"/>
    </w:pPr>
  </w:style>
  <w:style w:type="paragraph" w:customStyle="1" w:styleId="zzLn6">
    <w:name w:val="zzLn6"/>
    <w:basedOn w:val="Normal"/>
    <w:next w:val="Normal"/>
    <w:rsid w:val="00F56AA0"/>
    <w:pPr>
      <w:jc w:val="left"/>
    </w:pPr>
  </w:style>
  <w:style w:type="paragraph" w:customStyle="1" w:styleId="zzSTDTitle">
    <w:name w:val="zzSTDTitle"/>
    <w:basedOn w:val="Normal"/>
    <w:next w:val="Normal"/>
    <w:rsid w:val="00F56AA0"/>
    <w:pPr>
      <w:suppressAutoHyphens/>
      <w:spacing w:before="400" w:after="760" w:line="350" w:lineRule="exact"/>
      <w:jc w:val="left"/>
    </w:pPr>
    <w:rPr>
      <w:b/>
      <w:color w:val="0000FF"/>
      <w:sz w:val="32"/>
    </w:r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uiPriority w:val="9"/>
    <w:rsid w:val="00F95F2C"/>
    <w:rPr>
      <w:rFonts w:ascii="Cambria" w:hAnsi="Cambria"/>
      <w:b/>
      <w:sz w:val="24"/>
      <w:lang w:val="de-DE" w:eastAsia="ja-JP"/>
    </w:rPr>
  </w:style>
  <w:style w:type="paragraph" w:customStyle="1" w:styleId="Tabletext10">
    <w:name w:val="Table text (10)"/>
    <w:basedOn w:val="Normal"/>
    <w:rsid w:val="00F56AA0"/>
    <w:pPr>
      <w:spacing w:before="60" w:after="60"/>
    </w:pPr>
  </w:style>
  <w:style w:type="paragraph" w:customStyle="1" w:styleId="Tabletext9">
    <w:name w:val="Table text (9)"/>
    <w:basedOn w:val="Normal"/>
    <w:rsid w:val="00F56AA0"/>
    <w:pPr>
      <w:spacing w:before="60" w:after="60" w:line="210" w:lineRule="atLeast"/>
    </w:pPr>
    <w:rPr>
      <w:sz w:val="18"/>
    </w:rPr>
  </w:style>
  <w:style w:type="paragraph" w:customStyle="1" w:styleId="Tabletext8">
    <w:name w:val="Table text (8)"/>
    <w:basedOn w:val="Normal"/>
    <w:rsid w:val="00F56AA0"/>
    <w:pPr>
      <w:spacing w:before="60" w:after="60" w:line="190" w:lineRule="atLeast"/>
    </w:pPr>
    <w:rPr>
      <w:sz w:val="16"/>
    </w:rPr>
  </w:style>
  <w:style w:type="paragraph" w:customStyle="1" w:styleId="Tabletext7">
    <w:name w:val="Table text (7)"/>
    <w:basedOn w:val="Normal"/>
    <w:rsid w:val="00F56AA0"/>
    <w:pPr>
      <w:spacing w:before="60" w:after="60" w:line="170" w:lineRule="atLeast"/>
    </w:pPr>
    <w:rPr>
      <w:sz w:val="14"/>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0"/>
    <w:uiPriority w:val="9"/>
    <w:rsid w:val="00E5188F"/>
    <w:rPr>
      <w:rFonts w:ascii="Cambria" w:hAnsi="Cambria"/>
      <w:b/>
      <w:sz w:val="22"/>
      <w:lang w:val="en-GB" w:eastAsia="ja-JP"/>
    </w:rPr>
  </w:style>
  <w:style w:type="character" w:customStyle="1" w:styleId="CommentTextChar">
    <w:name w:val="Comment Text Char"/>
    <w:rsid w:val="00F56AA0"/>
    <w:rPr>
      <w:rFonts w:ascii="Cambria" w:eastAsia="Calibri" w:hAnsi="Cambria"/>
      <w:lang w:val="en-GB"/>
    </w:rPr>
  </w:style>
  <w:style w:type="character" w:customStyle="1" w:styleId="FooterChar">
    <w:name w:val="Footer Char"/>
    <w:link w:val="Footer"/>
    <w:uiPriority w:val="99"/>
    <w:rsid w:val="00F56AA0"/>
    <w:rPr>
      <w:rFonts w:ascii="Cambria" w:hAnsi="Cambria"/>
      <w:sz w:val="22"/>
      <w:lang w:val="de-DE" w:eastAsia="ja-JP"/>
    </w:rPr>
  </w:style>
  <w:style w:type="character" w:customStyle="1" w:styleId="HeaderChar">
    <w:name w:val="Header Char"/>
    <w:link w:val="Header"/>
    <w:uiPriority w:val="99"/>
    <w:rsid w:val="00F56AA0"/>
    <w:rPr>
      <w:rFonts w:ascii="Cambria" w:hAnsi="Cambria"/>
      <w:b/>
      <w:sz w:val="22"/>
      <w:lang w:val="de-DE" w:eastAsia="ja-JP"/>
    </w:rPr>
  </w:style>
  <w:style w:type="character" w:customStyle="1" w:styleId="NoteZchn">
    <w:name w:val="Note Zchn"/>
    <w:link w:val="Note"/>
    <w:rsid w:val="00F56AA0"/>
    <w:rPr>
      <w:rFonts w:ascii="Cambria" w:hAnsi="Cambria"/>
      <w:sz w:val="18"/>
      <w:lang w:val="de-DE" w:eastAsia="ja-JP"/>
    </w:rPr>
  </w:style>
  <w:style w:type="paragraph" w:customStyle="1" w:styleId="ChromaTable">
    <w:name w:val="ChromaTable"/>
    <w:basedOn w:val="Normal"/>
    <w:rsid w:val="00F56AA0"/>
    <w:pPr>
      <w:keepNext/>
      <w:spacing w:before="480" w:after="0" w:line="240" w:lineRule="auto"/>
      <w:jc w:val="center"/>
    </w:pPr>
    <w:rPr>
      <w:rFonts w:ascii="Times" w:eastAsia="Times New Roman" w:hAnsi="Times"/>
      <w:b/>
      <w:sz w:val="24"/>
      <w:szCs w:val="22"/>
      <w:lang w:eastAsia="en-US"/>
    </w:rPr>
  </w:style>
  <w:style w:type="paragraph" w:customStyle="1" w:styleId="code">
    <w:name w:val="code"/>
    <w:basedOn w:val="Normal"/>
    <w:next w:val="Normal"/>
    <w:link w:val="codeZchn"/>
    <w:qFormat/>
    <w:rsid w:val="00FD14F5"/>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New" w:eastAsia="Times New Roman" w:hAnsi="Courier New"/>
      <w:noProof/>
      <w:lang w:eastAsia="en-US"/>
    </w:rPr>
  </w:style>
  <w:style w:type="character" w:customStyle="1" w:styleId="codeZchn">
    <w:name w:val="code Zchn"/>
    <w:link w:val="code"/>
    <w:rsid w:val="00FD14F5"/>
    <w:rPr>
      <w:rFonts w:ascii="Courier New" w:eastAsia="Times New Roman" w:hAnsi="Courier New"/>
      <w:noProof/>
      <w:sz w:val="22"/>
      <w:lang w:val="en-GB"/>
    </w:rPr>
  </w:style>
  <w:style w:type="paragraph" w:customStyle="1" w:styleId="fields">
    <w:name w:val="fields"/>
    <w:basedOn w:val="Normal"/>
    <w:link w:val="fieldsZchn"/>
    <w:qFormat/>
    <w:rsid w:val="00233A4A"/>
    <w:pPr>
      <w:tabs>
        <w:tab w:val="left" w:pos="1440"/>
        <w:tab w:val="left" w:pos="8010"/>
      </w:tabs>
      <w:spacing w:after="220" w:line="240" w:lineRule="auto"/>
      <w:ind w:left="720" w:hanging="360"/>
      <w:contextualSpacing/>
      <w:jc w:val="left"/>
    </w:pPr>
    <w:rPr>
      <w:rFonts w:eastAsia="Times New Roman"/>
      <w:szCs w:val="22"/>
      <w:lang w:eastAsia="en-US"/>
    </w:rPr>
  </w:style>
  <w:style w:type="character" w:customStyle="1" w:styleId="fieldsZchn">
    <w:name w:val="fields Zchn"/>
    <w:link w:val="fields"/>
    <w:rsid w:val="00233A4A"/>
    <w:rPr>
      <w:rFonts w:ascii="Cambria" w:eastAsia="Times New Roman" w:hAnsi="Cambria"/>
      <w:sz w:val="22"/>
      <w:szCs w:val="22"/>
      <w:lang w:val="en-GB"/>
    </w:rPr>
  </w:style>
  <w:style w:type="paragraph" w:customStyle="1" w:styleId="lastfield">
    <w:name w:val="lastfield"/>
    <w:basedOn w:val="fields"/>
    <w:link w:val="lastfieldZchn"/>
    <w:rsid w:val="00F56AA0"/>
    <w:pPr>
      <w:jc w:val="both"/>
    </w:pPr>
    <w:rPr>
      <w:rFonts w:eastAsia="Batang"/>
      <w:lang w:eastAsia="ko-KR"/>
    </w:rPr>
  </w:style>
  <w:style w:type="character" w:customStyle="1" w:styleId="lastfieldZchn">
    <w:name w:val="lastfield Zchn"/>
    <w:link w:val="lastfield"/>
    <w:rsid w:val="00F56AA0"/>
    <w:rPr>
      <w:rFonts w:ascii="Cambria" w:eastAsia="Batang" w:hAnsi="Cambria"/>
      <w:sz w:val="22"/>
      <w:szCs w:val="22"/>
      <w:lang w:val="en-GB" w:eastAsia="ko-KR"/>
    </w:rPr>
  </w:style>
  <w:style w:type="paragraph" w:customStyle="1" w:styleId="Atom">
    <w:name w:val="Atom"/>
    <w:basedOn w:val="Normal"/>
    <w:qFormat/>
    <w:rsid w:val="00F56AA0"/>
    <w:pPr>
      <w:keepNext/>
      <w:keepLines/>
      <w:spacing w:after="220" w:line="240" w:lineRule="auto"/>
      <w:jc w:val="left"/>
    </w:pPr>
    <w:rPr>
      <w:rFonts w:eastAsia="Times New Roman"/>
      <w:szCs w:val="22"/>
      <w:lang w:eastAsia="en-US"/>
    </w:rPr>
  </w:style>
  <w:style w:type="character" w:customStyle="1" w:styleId="CharSDLcode">
    <w:name w:val="Char SDLcode"/>
    <w:rsid w:val="00F56AA0"/>
    <w:rPr>
      <w:rFonts w:ascii="Courier" w:hAnsi="Courier"/>
      <w:color w:val="auto"/>
    </w:rPr>
  </w:style>
  <w:style w:type="character" w:customStyle="1" w:styleId="CharBold">
    <w:name w:val="Char Bold"/>
    <w:rsid w:val="00F56AA0"/>
    <w:rPr>
      <w:b/>
    </w:rPr>
  </w:style>
  <w:style w:type="paragraph" w:customStyle="1" w:styleId="arial">
    <w:name w:val="arial"/>
    <w:basedOn w:val="BodyText"/>
    <w:rsid w:val="00F56AA0"/>
    <w:pPr>
      <w:spacing w:before="0" w:after="220" w:line="240" w:lineRule="auto"/>
    </w:pPr>
    <w:rPr>
      <w:rFonts w:ascii="Helvetica" w:eastAsia="Times New Roman" w:hAnsi="Helvetica"/>
      <w:color w:val="000000"/>
      <w:szCs w:val="22"/>
      <w:lang w:eastAsia="en-US"/>
    </w:rPr>
  </w:style>
  <w:style w:type="paragraph" w:customStyle="1" w:styleId="SDLCode">
    <w:name w:val="SDLCode"/>
    <w:basedOn w:val="Normal"/>
    <w:rsid w:val="00F56A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w:eastAsia="Times New Roman" w:hAnsi="Courier"/>
      <w:szCs w:val="22"/>
      <w:lang w:eastAsia="en-US"/>
    </w:rPr>
  </w:style>
  <w:style w:type="paragraph" w:customStyle="1" w:styleId="Annex1">
    <w:name w:val="Annex 1"/>
    <w:basedOn w:val="Heading1"/>
    <w:rsid w:val="00F56AA0"/>
    <w:pPr>
      <w:pageBreakBefore/>
      <w:numPr>
        <w:numId w:val="0"/>
      </w:numPr>
      <w:tabs>
        <w:tab w:val="num" w:pos="360"/>
        <w:tab w:val="left" w:pos="576"/>
      </w:tabs>
      <w:suppressAutoHyphens w:val="0"/>
      <w:spacing w:before="240" w:after="60" w:line="240" w:lineRule="auto"/>
      <w:ind w:left="360" w:hanging="360"/>
    </w:pPr>
    <w:rPr>
      <w:rFonts w:ascii="Helvetica" w:eastAsia="Times New Roman" w:hAnsi="Helvetica"/>
      <w:bCs/>
      <w:kern w:val="28"/>
      <w:sz w:val="28"/>
      <w:szCs w:val="26"/>
      <w:lang w:eastAsia="en-US"/>
    </w:rPr>
  </w:style>
  <w:style w:type="paragraph" w:customStyle="1" w:styleId="Annex2">
    <w:name w:val="Annex 2"/>
    <w:basedOn w:val="Heading20"/>
    <w:rsid w:val="00F56AA0"/>
    <w:pPr>
      <w:numPr>
        <w:ilvl w:val="0"/>
        <w:numId w:val="0"/>
      </w:numPr>
      <w:tabs>
        <w:tab w:val="num" w:pos="360"/>
      </w:tabs>
      <w:suppressAutoHyphens w:val="0"/>
      <w:spacing w:before="240" w:after="60" w:line="240" w:lineRule="auto"/>
      <w:ind w:left="360" w:hanging="360"/>
    </w:pPr>
    <w:rPr>
      <w:rFonts w:ascii="Helvetica" w:eastAsia="Times New Roman" w:hAnsi="Helvetica"/>
      <w:bCs/>
      <w:sz w:val="20"/>
      <w:szCs w:val="26"/>
      <w:lang w:eastAsia="en-US"/>
    </w:rPr>
  </w:style>
  <w:style w:type="paragraph" w:customStyle="1" w:styleId="tablesyntax">
    <w:name w:val="table syntax"/>
    <w:basedOn w:val="Normal"/>
    <w:rsid w:val="00F56AA0"/>
    <w:pPr>
      <w:keepNext/>
      <w:keepLines/>
      <w:numPr>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szCs w:val="22"/>
      <w:lang w:eastAsia="ko-KR"/>
    </w:rPr>
  </w:style>
  <w:style w:type="paragraph" w:customStyle="1" w:styleId="TitreAuthor">
    <w:name w:val="Titre Author"/>
    <w:basedOn w:val="Normal"/>
    <w:rsid w:val="00F56AA0"/>
    <w:pPr>
      <w:tabs>
        <w:tab w:val="left" w:pos="1702"/>
      </w:tabs>
      <w:spacing w:after="0" w:line="240" w:lineRule="auto"/>
    </w:pPr>
    <w:rPr>
      <w:rFonts w:ascii="Times New Roman" w:eastAsia="Calibri" w:hAnsi="Times New Roman"/>
      <w:b/>
      <w:szCs w:val="22"/>
      <w:lang w:eastAsia="en-US"/>
    </w:rPr>
  </w:style>
  <w:style w:type="paragraph" w:customStyle="1" w:styleId="BoxHeading3">
    <w:name w:val="BoxHeading 3"/>
    <w:basedOn w:val="Heading30"/>
    <w:rsid w:val="00F56AA0"/>
    <w:pPr>
      <w:numPr>
        <w:ilvl w:val="0"/>
        <w:numId w:val="0"/>
      </w:numPr>
      <w:tabs>
        <w:tab w:val="num" w:pos="2720"/>
      </w:tabs>
      <w:ind w:left="720" w:hanging="720"/>
    </w:pPr>
    <w:rPr>
      <w:lang w:eastAsia="en-US"/>
    </w:rPr>
  </w:style>
  <w:style w:type="paragraph" w:customStyle="1" w:styleId="BoxHeading4">
    <w:name w:val="BoxHeading 4"/>
    <w:basedOn w:val="Heading4"/>
    <w:rsid w:val="00F56AA0"/>
    <w:pPr>
      <w:numPr>
        <w:ilvl w:val="0"/>
        <w:numId w:val="0"/>
      </w:numPr>
      <w:tabs>
        <w:tab w:val="num" w:pos="3080"/>
      </w:tabs>
      <w:ind w:left="864" w:hanging="864"/>
    </w:pPr>
    <w:rPr>
      <w:lang w:eastAsia="en-US"/>
    </w:rPr>
  </w:style>
  <w:style w:type="paragraph" w:customStyle="1" w:styleId="Corpsdetexte">
    <w:name w:val="Corps de texte"/>
    <w:basedOn w:val="Normal"/>
    <w:rsid w:val="00F56AA0"/>
    <w:pPr>
      <w:widowControl w:val="0"/>
      <w:numPr>
        <w:numId w:val="10"/>
      </w:numPr>
      <w:tabs>
        <w:tab w:val="clear" w:pos="1440"/>
      </w:tabs>
      <w:spacing w:after="120" w:line="240" w:lineRule="auto"/>
      <w:jc w:val="left"/>
    </w:pPr>
    <w:rPr>
      <w:rFonts w:ascii="Times New Roman" w:eastAsia="Calibri" w:hAnsi="Times New Roman"/>
      <w:szCs w:val="22"/>
      <w:lang w:eastAsia="en-US"/>
    </w:rPr>
  </w:style>
  <w:style w:type="paragraph" w:customStyle="1" w:styleId="TableCell">
    <w:name w:val="TableCell"/>
    <w:basedOn w:val="Normal"/>
    <w:rsid w:val="00F56AA0"/>
    <w:pPr>
      <w:keepNext/>
      <w:keepLines/>
      <w:numPr>
        <w:ilvl w:val="2"/>
        <w:numId w:val="23"/>
      </w:numPr>
      <w:tabs>
        <w:tab w:val="clear" w:pos="720"/>
      </w:tabs>
      <w:spacing w:after="20" w:line="240" w:lineRule="auto"/>
    </w:pPr>
    <w:rPr>
      <w:rFonts w:eastAsia="Calibri"/>
      <w:szCs w:val="22"/>
      <w:lang w:eastAsia="en-US"/>
    </w:rPr>
  </w:style>
  <w:style w:type="paragraph" w:customStyle="1" w:styleId="TableHeading">
    <w:name w:val="TableHeading"/>
    <w:basedOn w:val="TableCell"/>
    <w:rsid w:val="00F56AA0"/>
    <w:pPr>
      <w:numPr>
        <w:ilvl w:val="0"/>
        <w:numId w:val="24"/>
      </w:numPr>
      <w:tabs>
        <w:tab w:val="clear" w:pos="1800"/>
        <w:tab w:val="num" w:pos="720"/>
      </w:tabs>
      <w:spacing w:before="60" w:after="60"/>
    </w:pPr>
    <w:rPr>
      <w:b/>
    </w:rPr>
  </w:style>
  <w:style w:type="paragraph" w:customStyle="1" w:styleId="sp2">
    <w:name w:val="sp2"/>
    <w:basedOn w:val="Normal"/>
    <w:rsid w:val="00F56AA0"/>
    <w:pPr>
      <w:widowControl w:val="0"/>
      <w:numPr>
        <w:numId w:val="21"/>
      </w:numPr>
      <w:tabs>
        <w:tab w:val="clear" w:pos="1800"/>
      </w:tabs>
      <w:overflowPunct w:val="0"/>
      <w:autoSpaceDE w:val="0"/>
      <w:autoSpaceDN w:val="0"/>
      <w:adjustRightInd w:val="0"/>
      <w:spacing w:after="0" w:line="240" w:lineRule="auto"/>
      <w:ind w:right="20"/>
      <w:textAlignment w:val="baseline"/>
    </w:pPr>
    <w:rPr>
      <w:rFonts w:ascii="Times New Roman" w:eastAsia="BatangChe" w:hAnsi="Times New Roman"/>
      <w:b/>
      <w:szCs w:val="22"/>
      <w:lang w:eastAsia="en-US"/>
    </w:rPr>
  </w:style>
  <w:style w:type="paragraph" w:customStyle="1" w:styleId="sp3">
    <w:name w:val="sp3"/>
    <w:basedOn w:val="Normal"/>
    <w:rsid w:val="00F56AA0"/>
    <w:pPr>
      <w:widowControl w:val="0"/>
      <w:tabs>
        <w:tab w:val="left" w:pos="2160"/>
      </w:tabs>
      <w:overflowPunct w:val="0"/>
      <w:autoSpaceDE w:val="0"/>
      <w:autoSpaceDN w:val="0"/>
      <w:adjustRightInd w:val="0"/>
      <w:spacing w:before="600" w:after="0" w:line="240" w:lineRule="auto"/>
      <w:ind w:left="2160" w:hanging="2160"/>
      <w:textAlignment w:val="baseline"/>
    </w:pPr>
    <w:rPr>
      <w:rFonts w:ascii="Times New Roman" w:eastAsia="BatangChe" w:hAnsi="Times New Roman"/>
      <w:szCs w:val="22"/>
      <w:lang w:eastAsia="en-US"/>
    </w:rPr>
  </w:style>
  <w:style w:type="paragraph" w:customStyle="1" w:styleId="sp4">
    <w:name w:val="sp4"/>
    <w:basedOn w:val="Normal"/>
    <w:rsid w:val="00F56AA0"/>
    <w:pPr>
      <w:widowControl w:val="0"/>
      <w:overflowPunct w:val="0"/>
      <w:autoSpaceDE w:val="0"/>
      <w:autoSpaceDN w:val="0"/>
      <w:adjustRightInd w:val="0"/>
      <w:spacing w:before="20" w:after="0" w:line="240" w:lineRule="auto"/>
      <w:textAlignment w:val="baseline"/>
    </w:pPr>
    <w:rPr>
      <w:rFonts w:ascii="活샦" w:eastAsia="活샦" w:hAnsi="Times New Roman"/>
      <w:szCs w:val="22"/>
      <w:lang w:eastAsia="en-US"/>
    </w:rPr>
  </w:style>
  <w:style w:type="paragraph" w:customStyle="1" w:styleId="Description">
    <w:name w:val="Description"/>
    <w:basedOn w:val="BodyText"/>
    <w:next w:val="BodyText"/>
    <w:rsid w:val="00F56AA0"/>
    <w:pPr>
      <w:keepLines/>
      <w:tabs>
        <w:tab w:val="num" w:pos="1209"/>
        <w:tab w:val="left" w:pos="2410"/>
      </w:tabs>
      <w:spacing w:before="240" w:after="0" w:line="240" w:lineRule="auto"/>
      <w:ind w:left="1134" w:hanging="360"/>
      <w:jc w:val="left"/>
    </w:pPr>
    <w:rPr>
      <w:rFonts w:ascii="Garamond" w:eastAsia="Calibri" w:hAnsi="Garamond"/>
      <w:sz w:val="22"/>
      <w:szCs w:val="22"/>
      <w:lang w:eastAsia="en-US"/>
    </w:rPr>
  </w:style>
  <w:style w:type="paragraph" w:customStyle="1" w:styleId="Annex3">
    <w:name w:val="Annex 3"/>
    <w:basedOn w:val="Heading30"/>
    <w:rsid w:val="00F56AA0"/>
    <w:pPr>
      <w:numPr>
        <w:ilvl w:val="0"/>
        <w:numId w:val="4"/>
      </w:numPr>
      <w:tabs>
        <w:tab w:val="left" w:pos="1080"/>
        <w:tab w:val="left" w:pos="1800"/>
        <w:tab w:val="left" w:pos="2520"/>
      </w:tabs>
      <w:suppressAutoHyphens w:val="0"/>
      <w:spacing w:before="180" w:after="60" w:line="240" w:lineRule="auto"/>
    </w:pPr>
    <w:rPr>
      <w:rFonts w:ascii="Times" w:hAnsi="Times"/>
      <w:lang w:eastAsia="en-US"/>
    </w:rPr>
  </w:style>
  <w:style w:type="paragraph" w:customStyle="1" w:styleId="ValueLevel0">
    <w:name w:val="Value_Level0"/>
    <w:basedOn w:val="Description"/>
    <w:next w:val="BodyText"/>
    <w:rsid w:val="00F56AA0"/>
    <w:pPr>
      <w:tabs>
        <w:tab w:val="clear" w:pos="1209"/>
        <w:tab w:val="clear" w:pos="2410"/>
        <w:tab w:val="num" w:pos="926"/>
        <w:tab w:val="left" w:pos="2977"/>
      </w:tabs>
    </w:pPr>
  </w:style>
  <w:style w:type="paragraph" w:customStyle="1" w:styleId="Allowed">
    <w:name w:val="Allowed"/>
    <w:basedOn w:val="ValueLevel0"/>
    <w:next w:val="BodyText"/>
    <w:rsid w:val="00F56AA0"/>
    <w:pPr>
      <w:tabs>
        <w:tab w:val="clear" w:pos="926"/>
        <w:tab w:val="num" w:pos="360"/>
        <w:tab w:val="num" w:pos="1209"/>
        <w:tab w:val="left" w:pos="2694"/>
      </w:tabs>
      <w:ind w:hanging="720"/>
    </w:pPr>
  </w:style>
  <w:style w:type="paragraph" w:customStyle="1" w:styleId="Annex4">
    <w:name w:val="Annex 4"/>
    <w:basedOn w:val="Heading4"/>
    <w:rsid w:val="00F56AA0"/>
    <w:pPr>
      <w:numPr>
        <w:ilvl w:val="0"/>
        <w:numId w:val="5"/>
      </w:numPr>
      <w:tabs>
        <w:tab w:val="clear" w:pos="940"/>
        <w:tab w:val="clear" w:pos="1140"/>
        <w:tab w:val="clear" w:pos="1360"/>
        <w:tab w:val="left" w:pos="1080"/>
        <w:tab w:val="left" w:pos="1440"/>
      </w:tabs>
      <w:spacing w:before="0" w:after="220" w:line="220" w:lineRule="exact"/>
    </w:pPr>
    <w:rPr>
      <w:rFonts w:ascii="Helvetica" w:eastAsia="Batang" w:hAnsi="Helvetica"/>
      <w:i/>
      <w:color w:val="000000"/>
      <w:lang w:eastAsia="ko-KR"/>
    </w:rPr>
  </w:style>
  <w:style w:type="paragraph" w:customStyle="1" w:styleId="boxdefn">
    <w:name w:val="boxdefn"/>
    <w:basedOn w:val="BodyText"/>
    <w:rsid w:val="00F56AA0"/>
    <w:pPr>
      <w:spacing w:before="0" w:after="220" w:line="240" w:lineRule="auto"/>
      <w:jc w:val="left"/>
    </w:pPr>
    <w:rPr>
      <w:rFonts w:ascii="Times" w:eastAsia="Calibri" w:hAnsi="Times"/>
      <w:sz w:val="20"/>
      <w:szCs w:val="22"/>
      <w:lang w:eastAsia="en-US"/>
    </w:rPr>
  </w:style>
  <w:style w:type="paragraph" w:customStyle="1" w:styleId="BoxH">
    <w:name w:val="BoxH"/>
    <w:basedOn w:val="Heading30"/>
    <w:rsid w:val="00F56AA0"/>
    <w:pPr>
      <w:tabs>
        <w:tab w:val="left" w:pos="1080"/>
        <w:tab w:val="left" w:pos="1800"/>
        <w:tab w:val="left" w:pos="2520"/>
      </w:tabs>
      <w:suppressAutoHyphens w:val="0"/>
      <w:spacing w:before="180" w:after="60" w:line="240" w:lineRule="auto"/>
    </w:pPr>
    <w:rPr>
      <w:rFonts w:ascii="Times" w:hAnsi="Times"/>
      <w:lang w:eastAsia="en-US"/>
    </w:rPr>
  </w:style>
  <w:style w:type="paragraph" w:customStyle="1" w:styleId="BoxHeading">
    <w:name w:val="BoxHeading"/>
    <w:basedOn w:val="Heading30"/>
    <w:rsid w:val="00F56AA0"/>
    <w:pPr>
      <w:numPr>
        <w:numId w:val="9"/>
      </w:numPr>
      <w:tabs>
        <w:tab w:val="left" w:pos="1080"/>
        <w:tab w:val="left" w:pos="1800"/>
        <w:tab w:val="left" w:pos="2520"/>
      </w:tabs>
      <w:suppressAutoHyphens w:val="0"/>
      <w:spacing w:before="180" w:after="60" w:line="240" w:lineRule="auto"/>
    </w:pPr>
    <w:rPr>
      <w:rFonts w:ascii="Times" w:hAnsi="Times"/>
      <w:lang w:eastAsia="en-US"/>
    </w:rPr>
  </w:style>
  <w:style w:type="paragraph" w:customStyle="1" w:styleId="Syntax">
    <w:name w:val="Syntax"/>
    <w:basedOn w:val="Normal"/>
    <w:rsid w:val="00F56AA0"/>
    <w:pPr>
      <w:spacing w:after="120" w:line="240" w:lineRule="auto"/>
      <w:jc w:val="left"/>
    </w:pPr>
    <w:rPr>
      <w:rFonts w:ascii="Times" w:eastAsia="Calibri" w:hAnsi="Times"/>
      <w:sz w:val="24"/>
      <w:szCs w:val="22"/>
      <w:lang w:eastAsia="en-US"/>
    </w:rPr>
  </w:style>
  <w:style w:type="paragraph" w:customStyle="1" w:styleId="DDL">
    <w:name w:val="DDL"/>
    <w:basedOn w:val="PlainText"/>
    <w:rsid w:val="00F56AA0"/>
    <w:pPr>
      <w:pBdr>
        <w:top w:val="thinThickLargeGap" w:sz="8" w:space="1" w:color="auto"/>
        <w:left w:val="thinThickLargeGap" w:sz="8" w:space="4" w:color="auto"/>
        <w:bottom w:val="thickThinLargeGap" w:sz="8" w:space="1" w:color="auto"/>
        <w:right w:val="thickThinLargeGap" w:sz="8" w:space="4" w:color="auto"/>
      </w:pBdr>
      <w:shd w:val="clear" w:color="auto" w:fill="E6E6E6"/>
      <w:spacing w:after="0" w:line="240" w:lineRule="atLeast"/>
    </w:pPr>
    <w:rPr>
      <w:rFonts w:eastAsia="Calibri"/>
      <w:szCs w:val="22"/>
      <w:lang w:eastAsia="en-US"/>
    </w:rPr>
  </w:style>
  <w:style w:type="paragraph" w:customStyle="1" w:styleId="Annex0">
    <w:name w:val="Annex"/>
    <w:basedOn w:val="Heading1"/>
    <w:next w:val="Normal"/>
    <w:rsid w:val="00F56AA0"/>
    <w:pPr>
      <w:numPr>
        <w:numId w:val="0"/>
      </w:numPr>
      <w:tabs>
        <w:tab w:val="num" w:pos="1492"/>
      </w:tabs>
      <w:spacing w:before="260" w:after="260" w:line="260" w:lineRule="exact"/>
      <w:ind w:left="1492" w:hanging="360"/>
      <w:jc w:val="center"/>
    </w:pPr>
    <w:rPr>
      <w:rFonts w:ascii="Helvetica" w:eastAsia="Batang" w:hAnsi="Helvetica"/>
      <w:bCs/>
      <w:color w:val="000000"/>
      <w:sz w:val="26"/>
      <w:szCs w:val="26"/>
      <w:lang w:eastAsia="ko-KR"/>
    </w:rPr>
  </w:style>
  <w:style w:type="paragraph" w:styleId="BalloonText">
    <w:name w:val="Balloon Text"/>
    <w:basedOn w:val="Normal"/>
    <w:link w:val="BalloonTextChar"/>
    <w:uiPriority w:val="99"/>
    <w:semiHidden/>
    <w:unhideWhenUsed/>
    <w:rsid w:val="00F56AA0"/>
    <w:pPr>
      <w:spacing w:after="0" w:line="240" w:lineRule="auto"/>
    </w:pPr>
    <w:rPr>
      <w:rFonts w:ascii="Tahoma" w:eastAsia="Calibri" w:hAnsi="Tahoma" w:cs="Tahoma"/>
      <w:sz w:val="16"/>
      <w:szCs w:val="16"/>
      <w:lang w:eastAsia="en-US"/>
    </w:rPr>
  </w:style>
  <w:style w:type="character" w:customStyle="1" w:styleId="BalloonTextChar">
    <w:name w:val="Balloon Text Char"/>
    <w:link w:val="BalloonText"/>
    <w:uiPriority w:val="99"/>
    <w:semiHidden/>
    <w:rsid w:val="00F56AA0"/>
    <w:rPr>
      <w:rFonts w:ascii="Tahoma" w:eastAsia="Calibri" w:hAnsi="Tahoma" w:cs="Tahoma"/>
      <w:sz w:val="16"/>
      <w:szCs w:val="16"/>
      <w:lang w:val="en-GB"/>
    </w:rPr>
  </w:style>
  <w:style w:type="paragraph" w:customStyle="1" w:styleId="AnnexC3">
    <w:name w:val="Annex C3"/>
    <w:basedOn w:val="Heading30"/>
    <w:next w:val="Normal"/>
    <w:rsid w:val="00F56AA0"/>
    <w:pPr>
      <w:numPr>
        <w:ilvl w:val="0"/>
        <w:numId w:val="0"/>
      </w:numPr>
      <w:tabs>
        <w:tab w:val="num" w:pos="2720"/>
      </w:tabs>
      <w:ind w:left="720" w:hanging="720"/>
    </w:pPr>
    <w:rPr>
      <w:lang w:eastAsia="en-US"/>
    </w:rPr>
  </w:style>
  <w:style w:type="paragraph" w:customStyle="1" w:styleId="AnnexD3">
    <w:name w:val="Annex D3"/>
    <w:basedOn w:val="Heading30"/>
    <w:rsid w:val="00F56AA0"/>
    <w:pPr>
      <w:numPr>
        <w:ilvl w:val="0"/>
        <w:numId w:val="8"/>
      </w:numPr>
    </w:pPr>
    <w:rPr>
      <w:lang w:eastAsia="en-US"/>
    </w:rPr>
  </w:style>
  <w:style w:type="character" w:customStyle="1" w:styleId="MTEquationSection">
    <w:name w:val="MTEquationSection"/>
    <w:rsid w:val="00F56AA0"/>
    <w:rPr>
      <w:vanish w:val="0"/>
      <w:color w:val="FF0000"/>
    </w:rPr>
  </w:style>
  <w:style w:type="paragraph" w:customStyle="1" w:styleId="pdf">
    <w:name w:val="pdf"/>
    <w:basedOn w:val="Normal"/>
    <w:rsid w:val="00F56AA0"/>
    <w:pPr>
      <w:spacing w:before="100" w:after="0" w:line="190" w:lineRule="exact"/>
      <w:ind w:left="100" w:right="100"/>
    </w:pPr>
    <w:rPr>
      <w:rFonts w:eastAsia="Times New Roman"/>
      <w:sz w:val="16"/>
      <w:szCs w:val="22"/>
      <w:lang w:eastAsia="en-US"/>
    </w:rPr>
  </w:style>
  <w:style w:type="paragraph" w:customStyle="1" w:styleId="pbcopy">
    <w:name w:val="pbcopy"/>
    <w:basedOn w:val="Footer"/>
    <w:rsid w:val="00F56AA0"/>
    <w:pPr>
      <w:tabs>
        <w:tab w:val="center" w:pos="4536"/>
        <w:tab w:val="right" w:pos="9072"/>
      </w:tabs>
      <w:spacing w:after="60" w:line="190" w:lineRule="exact"/>
    </w:pPr>
    <w:rPr>
      <w:rFonts w:eastAsia="Times New Roman"/>
      <w:sz w:val="16"/>
      <w:szCs w:val="22"/>
      <w:lang w:eastAsia="en-US"/>
    </w:rPr>
  </w:style>
  <w:style w:type="paragraph" w:styleId="E-mailSignature">
    <w:name w:val="E-mail Signature"/>
    <w:basedOn w:val="Normal"/>
    <w:link w:val="E-mailSignatureChar"/>
    <w:rsid w:val="00F56AA0"/>
    <w:pPr>
      <w:spacing w:line="276" w:lineRule="auto"/>
    </w:pPr>
    <w:rPr>
      <w:rFonts w:eastAsia="Calibri"/>
      <w:szCs w:val="22"/>
      <w:lang w:eastAsia="en-US"/>
    </w:rPr>
  </w:style>
  <w:style w:type="character" w:customStyle="1" w:styleId="E-mailSignatureChar">
    <w:name w:val="E-mail Signature Char"/>
    <w:link w:val="E-mailSignature"/>
    <w:rsid w:val="00F56AA0"/>
    <w:rPr>
      <w:rFonts w:ascii="Cambria" w:eastAsia="Calibri" w:hAnsi="Cambria"/>
      <w:sz w:val="22"/>
      <w:szCs w:val="22"/>
      <w:lang w:val="en-GB"/>
    </w:rPr>
  </w:style>
  <w:style w:type="paragraph" w:styleId="HTMLAddress">
    <w:name w:val="HTML Address"/>
    <w:basedOn w:val="Normal"/>
    <w:link w:val="HTMLAddressChar"/>
    <w:rsid w:val="00F56AA0"/>
    <w:pPr>
      <w:spacing w:line="276" w:lineRule="auto"/>
    </w:pPr>
    <w:rPr>
      <w:rFonts w:eastAsia="Calibri"/>
      <w:i/>
      <w:iCs/>
      <w:szCs w:val="22"/>
      <w:lang w:eastAsia="en-US"/>
    </w:rPr>
  </w:style>
  <w:style w:type="character" w:customStyle="1" w:styleId="HTMLAddressChar">
    <w:name w:val="HTML Address Char"/>
    <w:link w:val="HTMLAddress"/>
    <w:rsid w:val="00F56AA0"/>
    <w:rPr>
      <w:rFonts w:ascii="Cambria" w:eastAsia="Calibri" w:hAnsi="Cambria"/>
      <w:i/>
      <w:iCs/>
      <w:sz w:val="22"/>
      <w:szCs w:val="22"/>
      <w:lang w:val="en-GB"/>
    </w:rPr>
  </w:style>
  <w:style w:type="paragraph" w:styleId="HTMLPreformatted">
    <w:name w:val="HTML Preformatted"/>
    <w:basedOn w:val="Normal"/>
    <w:link w:val="HTMLPreformattedChar"/>
    <w:uiPriority w:val="99"/>
    <w:rsid w:val="00F56AA0"/>
    <w:pPr>
      <w:spacing w:line="276" w:lineRule="auto"/>
    </w:pPr>
    <w:rPr>
      <w:rFonts w:ascii="Courier New" w:eastAsia="Calibri" w:hAnsi="Courier New" w:cs="Courier New"/>
      <w:szCs w:val="22"/>
      <w:lang w:eastAsia="en-US"/>
    </w:rPr>
  </w:style>
  <w:style w:type="character" w:customStyle="1" w:styleId="HTMLPreformattedChar">
    <w:name w:val="HTML Preformatted Char"/>
    <w:link w:val="HTMLPreformatted"/>
    <w:uiPriority w:val="99"/>
    <w:rsid w:val="00F56AA0"/>
    <w:rPr>
      <w:rFonts w:ascii="Courier New" w:eastAsia="Calibri" w:hAnsi="Courier New" w:cs="Courier New"/>
      <w:sz w:val="22"/>
      <w:szCs w:val="22"/>
      <w:lang w:val="en-GB"/>
    </w:rPr>
  </w:style>
  <w:style w:type="paragraph" w:styleId="NormalWeb">
    <w:name w:val="Normal (Web)"/>
    <w:basedOn w:val="Normal"/>
    <w:uiPriority w:val="99"/>
    <w:rsid w:val="00F56AA0"/>
    <w:pPr>
      <w:spacing w:line="276" w:lineRule="auto"/>
    </w:pPr>
    <w:rPr>
      <w:rFonts w:ascii="Times New Roman" w:eastAsia="Calibri" w:hAnsi="Times New Roman"/>
      <w:sz w:val="24"/>
      <w:szCs w:val="24"/>
      <w:lang w:eastAsia="en-US"/>
    </w:rPr>
  </w:style>
  <w:style w:type="paragraph" w:customStyle="1" w:styleId="MPEGNumberedList">
    <w:name w:val="MPEG Numbered List"/>
    <w:basedOn w:val="Normal"/>
    <w:rsid w:val="00F56AA0"/>
    <w:pPr>
      <w:spacing w:before="100" w:beforeAutospacing="1" w:afterAutospacing="1" w:line="320" w:lineRule="atLeast"/>
      <w:contextualSpacing/>
    </w:pPr>
    <w:rPr>
      <w:rFonts w:eastAsia="Times New Roman"/>
      <w:sz w:val="24"/>
      <w:szCs w:val="24"/>
      <w:lang w:val="en-US" w:eastAsia="en-US"/>
    </w:rPr>
  </w:style>
  <w:style w:type="paragraph" w:customStyle="1" w:styleId="NBComment">
    <w:name w:val="NBComment"/>
    <w:basedOn w:val="Normal"/>
    <w:rsid w:val="00F56AA0"/>
    <w:pPr>
      <w:spacing w:after="75" w:line="240" w:lineRule="auto"/>
    </w:pPr>
    <w:rPr>
      <w:rFonts w:ascii="Times New Roman" w:eastAsia="SimSun" w:hAnsi="Times New Roman"/>
      <w:b/>
      <w:szCs w:val="22"/>
      <w:lang w:val="en-US" w:eastAsia="en-US"/>
    </w:rPr>
  </w:style>
  <w:style w:type="paragraph" w:customStyle="1" w:styleId="st">
    <w:name w:val="st"/>
    <w:basedOn w:val="Normal"/>
    <w:rsid w:val="00F56AA0"/>
    <w:pPr>
      <w:keepNext/>
      <w:spacing w:after="0" w:line="500" w:lineRule="exact"/>
    </w:pPr>
    <w:rPr>
      <w:rFonts w:eastAsia="Times New Roman"/>
      <w:spacing w:val="5"/>
      <w:sz w:val="44"/>
      <w:szCs w:val="22"/>
      <w:lang w:eastAsia="en-US"/>
    </w:rPr>
  </w:style>
  <w:style w:type="paragraph" w:customStyle="1" w:styleId="BoxHeading5">
    <w:name w:val="BoxHeading 5"/>
    <w:basedOn w:val="Heading5"/>
    <w:rsid w:val="00DA301B"/>
    <w:pPr>
      <w:numPr>
        <w:ilvl w:val="0"/>
        <w:numId w:val="0"/>
      </w:numPr>
      <w:tabs>
        <w:tab w:val="left" w:pos="936"/>
        <w:tab w:val="left" w:pos="1138"/>
        <w:tab w:val="left" w:pos="1354"/>
        <w:tab w:val="num" w:pos="3080"/>
      </w:tabs>
      <w:ind w:left="1008" w:hanging="1008"/>
    </w:pPr>
    <w:rPr>
      <w:lang w:eastAsia="en-US"/>
    </w:rPr>
  </w:style>
  <w:style w:type="character" w:customStyle="1" w:styleId="PLChar">
    <w:name w:val="PL Char"/>
    <w:rsid w:val="00F56AA0"/>
    <w:rPr>
      <w:rFonts w:ascii="Courier New" w:hAnsi="Courier New"/>
      <w:noProof/>
      <w:sz w:val="16"/>
      <w:lang w:val="en-GB" w:eastAsia="en-US" w:bidi="ar-SA"/>
    </w:rPr>
  </w:style>
  <w:style w:type="paragraph" w:customStyle="1" w:styleId="CHAMPSEU">
    <w:name w:val="CHAMPSEU"/>
    <w:rsid w:val="00F56AA0"/>
    <w:pPr>
      <w:spacing w:after="240" w:line="230" w:lineRule="atLeast"/>
      <w:jc w:val="both"/>
    </w:pPr>
    <w:rPr>
      <w:rFonts w:ascii="Arial" w:eastAsia="Times New Roman" w:hAnsi="Arial"/>
      <w:lang w:val="en-GB"/>
    </w:rPr>
  </w:style>
  <w:style w:type="paragraph" w:customStyle="1" w:styleId="CHAMPSFR">
    <w:name w:val="CHAMPSFR"/>
    <w:rsid w:val="00F56AA0"/>
    <w:pPr>
      <w:spacing w:after="240" w:line="230" w:lineRule="atLeast"/>
      <w:jc w:val="both"/>
    </w:pPr>
    <w:rPr>
      <w:rFonts w:ascii="Arial" w:eastAsia="Times New Roman" w:hAnsi="Arial"/>
      <w:snapToGrid w:val="0"/>
      <w:lang w:val="en-GB"/>
    </w:rPr>
  </w:style>
  <w:style w:type="paragraph" w:customStyle="1" w:styleId="CHAMPSGEN">
    <w:name w:val="CHAMPSGEN"/>
    <w:rsid w:val="00F56AA0"/>
    <w:pPr>
      <w:spacing w:after="240" w:line="230" w:lineRule="atLeast"/>
      <w:jc w:val="both"/>
    </w:pPr>
    <w:rPr>
      <w:rFonts w:ascii="Arial" w:eastAsia="Times New Roman" w:hAnsi="Arial"/>
      <w:snapToGrid w:val="0"/>
      <w:lang w:val="en-GB"/>
    </w:rPr>
  </w:style>
  <w:style w:type="paragraph" w:customStyle="1" w:styleId="fdcopy">
    <w:name w:val="fdcopy"/>
    <w:basedOn w:val="Normal"/>
    <w:rsid w:val="00F56AA0"/>
    <w:pPr>
      <w:pBdr>
        <w:top w:val="single" w:sz="6" w:space="1" w:color="auto"/>
        <w:left w:val="single" w:sz="6" w:space="4" w:color="auto"/>
        <w:bottom w:val="single" w:sz="6" w:space="1" w:color="auto"/>
        <w:right w:val="single" w:sz="6" w:space="4" w:color="auto"/>
      </w:pBdr>
      <w:tabs>
        <w:tab w:val="left" w:pos="514"/>
        <w:tab w:val="left" w:pos="9623"/>
      </w:tabs>
      <w:spacing w:after="230" w:line="230" w:lineRule="exact"/>
      <w:ind w:left="100" w:right="100"/>
    </w:pPr>
    <w:rPr>
      <w:rFonts w:eastAsia="Times New Roman"/>
      <w:szCs w:val="22"/>
      <w:lang w:eastAsia="en-US"/>
    </w:rPr>
  </w:style>
  <w:style w:type="paragraph" w:customStyle="1" w:styleId="blanc">
    <w:name w:val="blanc"/>
    <w:basedOn w:val="Header"/>
    <w:rsid w:val="00F56AA0"/>
    <w:pPr>
      <w:tabs>
        <w:tab w:val="center" w:pos="4536"/>
        <w:tab w:val="right" w:pos="9072"/>
      </w:tabs>
      <w:spacing w:after="360" w:line="276" w:lineRule="auto"/>
    </w:pPr>
    <w:rPr>
      <w:rFonts w:ascii="Helvetica" w:eastAsia="Times New Roman" w:hAnsi="Helvetica"/>
      <w:b w:val="0"/>
      <w:szCs w:val="22"/>
      <w:lang w:eastAsia="en-US"/>
    </w:rPr>
  </w:style>
  <w:style w:type="paragraph" w:customStyle="1" w:styleId="pv">
    <w:name w:val="pv"/>
    <w:basedOn w:val="Normal"/>
    <w:rsid w:val="00F56AA0"/>
    <w:pPr>
      <w:pBdr>
        <w:top w:val="single" w:sz="4" w:space="1" w:color="auto"/>
        <w:left w:val="single" w:sz="4" w:space="4" w:color="auto"/>
        <w:bottom w:val="single" w:sz="4" w:space="1" w:color="auto"/>
        <w:right w:val="single" w:sz="4" w:space="4" w:color="auto"/>
      </w:pBdr>
      <w:spacing w:after="230" w:line="230" w:lineRule="exact"/>
      <w:ind w:left="100" w:right="100"/>
      <w:jc w:val="center"/>
    </w:pPr>
    <w:rPr>
      <w:rFonts w:eastAsia="Times New Roman"/>
      <w:b/>
      <w:szCs w:val="22"/>
      <w:lang w:eastAsia="en-US"/>
    </w:rPr>
  </w:style>
  <w:style w:type="paragraph" w:customStyle="1" w:styleId="syntaxBox">
    <w:name w:val="syntaxBox"/>
    <w:basedOn w:val="Normal"/>
    <w:rsid w:val="00F56AA0"/>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szCs w:val="22"/>
      <w:lang w:eastAsia="en-US"/>
    </w:rPr>
  </w:style>
  <w:style w:type="character" w:customStyle="1" w:styleId="SDLattribute">
    <w:name w:val="SDLattribute"/>
    <w:rsid w:val="00F56AA0"/>
    <w:rPr>
      <w:i/>
      <w:iCs/>
      <w:noProof w:val="0"/>
      <w:lang w:val="en-GB"/>
    </w:rPr>
  </w:style>
  <w:style w:type="character" w:customStyle="1" w:styleId="SDLkeyword">
    <w:name w:val="SDLkeyword"/>
    <w:rsid w:val="00F56AA0"/>
    <w:rPr>
      <w:rFonts w:ascii="Courier New" w:hAnsi="Courier New" w:cs="Courier New"/>
      <w:b/>
      <w:bCs/>
      <w:noProof w:val="0"/>
      <w:lang w:val="en-GB"/>
    </w:rPr>
  </w:style>
  <w:style w:type="paragraph" w:customStyle="1" w:styleId="TOCtitle">
    <w:name w:val="TOC title"/>
    <w:basedOn w:val="Normal"/>
    <w:rsid w:val="00F56AA0"/>
    <w:pPr>
      <w:tabs>
        <w:tab w:val="center" w:pos="64"/>
        <w:tab w:val="right" w:pos="8640"/>
      </w:tabs>
      <w:spacing w:after="220" w:line="240" w:lineRule="auto"/>
      <w:jc w:val="center"/>
    </w:pPr>
    <w:rPr>
      <w:rFonts w:eastAsia="Batang"/>
      <w:color w:val="000000"/>
      <w:szCs w:val="22"/>
      <w:lang w:val="en-US" w:eastAsia="en-US"/>
    </w:rPr>
  </w:style>
  <w:style w:type="paragraph" w:customStyle="1" w:styleId="mnemonictablright">
    <w:name w:val="mnemonic_tabl_right"/>
    <w:basedOn w:val="Normal"/>
    <w:rsid w:val="00F56AA0"/>
    <w:pPr>
      <w:numPr>
        <w:numId w:val="17"/>
      </w:numPr>
      <w:tabs>
        <w:tab w:val="clear" w:pos="720"/>
      </w:tabs>
      <w:spacing w:before="120" w:after="220" w:line="240" w:lineRule="auto"/>
    </w:pPr>
    <w:rPr>
      <w:rFonts w:ascii="Helvetica" w:eastAsia="Batang" w:hAnsi="Helvetica"/>
      <w:color w:val="000000"/>
      <w:szCs w:val="22"/>
      <w:lang w:val="en-US" w:eastAsia="en-US"/>
    </w:rPr>
  </w:style>
  <w:style w:type="paragraph" w:customStyle="1" w:styleId="DocumentInfo">
    <w:name w:val="Document Info"/>
    <w:next w:val="Normal"/>
    <w:rsid w:val="00F56AA0"/>
    <w:pPr>
      <w:tabs>
        <w:tab w:val="left" w:pos="1134"/>
      </w:tabs>
      <w:suppressAutoHyphens/>
      <w:spacing w:after="240"/>
    </w:pPr>
    <w:rPr>
      <w:rFonts w:eastAsia="Times New Roman"/>
      <w:b/>
      <w:sz w:val="24"/>
      <w:szCs w:val="24"/>
    </w:rPr>
  </w:style>
  <w:style w:type="paragraph" w:customStyle="1" w:styleId="MPEGInfo">
    <w:name w:val="MPEG Info"/>
    <w:next w:val="DocumentInfo"/>
    <w:rsid w:val="00F56AA0"/>
    <w:pPr>
      <w:spacing w:after="480"/>
      <w:jc w:val="right"/>
    </w:pPr>
    <w:rPr>
      <w:rFonts w:eastAsia="Times New Roman"/>
      <w:b/>
      <w:sz w:val="24"/>
      <w:szCs w:val="24"/>
    </w:rPr>
  </w:style>
  <w:style w:type="paragraph" w:customStyle="1" w:styleId="MPEGHeader">
    <w:name w:val="MPEG Header"/>
    <w:next w:val="MPEGInfo"/>
    <w:rsid w:val="00F56AA0"/>
    <w:pPr>
      <w:numPr>
        <w:numId w:val="18"/>
      </w:numPr>
      <w:tabs>
        <w:tab w:val="clear" w:pos="737"/>
      </w:tabs>
      <w:spacing w:after="240"/>
      <w:jc w:val="center"/>
    </w:pPr>
    <w:rPr>
      <w:rFonts w:ascii="Times New Roman Bold" w:eastAsia="Times New Roman" w:hAnsi="Times New Roman Bold"/>
      <w:b/>
      <w:caps/>
      <w:sz w:val="28"/>
      <w:szCs w:val="28"/>
    </w:rPr>
  </w:style>
  <w:style w:type="paragraph" w:customStyle="1" w:styleId="00BodyText">
    <w:name w:val="00 BodyText"/>
    <w:basedOn w:val="Normal"/>
    <w:rsid w:val="00F56AA0"/>
    <w:pPr>
      <w:numPr>
        <w:numId w:val="2"/>
      </w:numPr>
      <w:spacing w:after="220" w:line="240" w:lineRule="auto"/>
      <w:jc w:val="left"/>
    </w:pPr>
    <w:rPr>
      <w:rFonts w:eastAsia="Times New Roman"/>
      <w:szCs w:val="22"/>
      <w:lang w:eastAsia="en-US"/>
    </w:rPr>
  </w:style>
  <w:style w:type="paragraph" w:customStyle="1" w:styleId="11BodyText">
    <w:name w:val="11 BodyText"/>
    <w:basedOn w:val="Normal"/>
    <w:rsid w:val="00F56AA0"/>
    <w:pPr>
      <w:spacing w:after="120" w:line="240" w:lineRule="auto"/>
      <w:jc w:val="left"/>
    </w:pPr>
    <w:rPr>
      <w:rFonts w:ascii="Times New Roman" w:eastAsia="Times New Roman" w:hAnsi="Times New Roman"/>
      <w:sz w:val="24"/>
      <w:szCs w:val="24"/>
      <w:lang w:val="en-US" w:eastAsia="en-US"/>
    </w:rPr>
  </w:style>
  <w:style w:type="character" w:customStyle="1" w:styleId="CharChar3">
    <w:name w:val="Char Char3"/>
    <w:rsid w:val="00F56AA0"/>
    <w:rPr>
      <w:rFonts w:ascii="Arial" w:eastAsia="MS Mincho" w:hAnsi="Arial" w:cs="Times New Roman"/>
      <w:b/>
      <w:noProof w:val="0"/>
      <w:kern w:val="28"/>
      <w:sz w:val="32"/>
      <w:szCs w:val="20"/>
      <w:lang w:val="en-US" w:eastAsia="ja-JP"/>
    </w:rPr>
  </w:style>
  <w:style w:type="paragraph" w:customStyle="1" w:styleId="NO">
    <w:name w:val="NO"/>
    <w:basedOn w:val="Normal"/>
    <w:rsid w:val="00F56AA0"/>
    <w:pPr>
      <w:keepLines/>
      <w:numPr>
        <w:numId w:val="20"/>
      </w:numPr>
      <w:overflowPunct w:val="0"/>
      <w:autoSpaceDE w:val="0"/>
      <w:autoSpaceDN w:val="0"/>
      <w:adjustRightInd w:val="0"/>
      <w:spacing w:after="180" w:line="240" w:lineRule="auto"/>
      <w:jc w:val="left"/>
      <w:textAlignment w:val="baseline"/>
    </w:pPr>
    <w:rPr>
      <w:rFonts w:ascii="Times New Roman" w:eastAsia="Times New Roman" w:hAnsi="Times New Roman"/>
      <w:szCs w:val="22"/>
      <w:lang w:eastAsia="en-US"/>
    </w:rPr>
  </w:style>
  <w:style w:type="paragraph" w:customStyle="1" w:styleId="B1">
    <w:name w:val="B1+"/>
    <w:basedOn w:val="Normal"/>
    <w:rsid w:val="00F56AA0"/>
    <w:pPr>
      <w:tabs>
        <w:tab w:val="num" w:pos="2432"/>
      </w:tabs>
      <w:overflowPunct w:val="0"/>
      <w:autoSpaceDE w:val="0"/>
      <w:autoSpaceDN w:val="0"/>
      <w:adjustRightInd w:val="0"/>
      <w:spacing w:after="180" w:line="240" w:lineRule="auto"/>
      <w:ind w:left="2432" w:hanging="432"/>
      <w:jc w:val="left"/>
      <w:textAlignment w:val="baseline"/>
    </w:pPr>
    <w:rPr>
      <w:rFonts w:ascii="Times New Roman" w:eastAsia="Times New Roman" w:hAnsi="Times New Roman"/>
      <w:szCs w:val="22"/>
      <w:lang w:eastAsia="en-US"/>
    </w:rPr>
  </w:style>
  <w:style w:type="paragraph" w:customStyle="1" w:styleId="EQ">
    <w:name w:val="EQ"/>
    <w:basedOn w:val="Normal"/>
    <w:next w:val="Normal"/>
    <w:rsid w:val="00F56AA0"/>
    <w:pPr>
      <w:keepLines/>
      <w:tabs>
        <w:tab w:val="center" w:pos="4536"/>
        <w:tab w:val="right" w:pos="9072"/>
      </w:tabs>
      <w:overflowPunct w:val="0"/>
      <w:autoSpaceDE w:val="0"/>
      <w:autoSpaceDN w:val="0"/>
      <w:adjustRightInd w:val="0"/>
      <w:spacing w:after="180" w:line="240" w:lineRule="auto"/>
      <w:jc w:val="left"/>
      <w:textAlignment w:val="baseline"/>
    </w:pPr>
    <w:rPr>
      <w:rFonts w:ascii="Times New Roman" w:eastAsia="Times New Roman" w:hAnsi="Times New Roman"/>
      <w:noProof/>
      <w:szCs w:val="22"/>
      <w:lang w:eastAsia="en-US"/>
    </w:rPr>
  </w:style>
  <w:style w:type="character" w:customStyle="1" w:styleId="ZGSM">
    <w:name w:val="ZGSM"/>
    <w:rsid w:val="00F56AA0"/>
  </w:style>
  <w:style w:type="paragraph" w:customStyle="1" w:styleId="ZD">
    <w:name w:val="ZD"/>
    <w:rsid w:val="00F56A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rsid w:val="00F56AA0"/>
    <w:pPr>
      <w:keepLines/>
      <w:numPr>
        <w:numId w:val="0"/>
      </w:numPr>
      <w:pBdr>
        <w:top w:val="single" w:sz="12" w:space="3" w:color="auto"/>
      </w:pBdr>
      <w:suppressAutoHyphens w:val="0"/>
      <w:overflowPunct w:val="0"/>
      <w:autoSpaceDE w:val="0"/>
      <w:autoSpaceDN w:val="0"/>
      <w:adjustRightInd w:val="0"/>
      <w:spacing w:before="240" w:after="180" w:line="240" w:lineRule="auto"/>
      <w:ind w:left="1134" w:hanging="1134"/>
      <w:textAlignment w:val="baseline"/>
      <w:outlineLvl w:val="9"/>
    </w:pPr>
    <w:rPr>
      <w:rFonts w:eastAsia="Times New Roman"/>
      <w:b w:val="0"/>
      <w:bCs/>
      <w:sz w:val="36"/>
      <w:szCs w:val="26"/>
      <w:lang w:eastAsia="en-US"/>
    </w:rPr>
  </w:style>
  <w:style w:type="paragraph" w:customStyle="1" w:styleId="NF">
    <w:name w:val="NF"/>
    <w:basedOn w:val="NO"/>
    <w:rsid w:val="00F56AA0"/>
    <w:pPr>
      <w:keepNext/>
      <w:spacing w:after="0"/>
      <w:ind w:left="1135" w:hanging="851"/>
    </w:pPr>
    <w:rPr>
      <w:rFonts w:ascii="Arial" w:hAnsi="Arial"/>
      <w:sz w:val="18"/>
    </w:rPr>
  </w:style>
  <w:style w:type="paragraph" w:customStyle="1" w:styleId="PL">
    <w:name w:val="PL"/>
    <w:rsid w:val="00F56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56AA0"/>
    <w:pPr>
      <w:jc w:val="right"/>
    </w:pPr>
  </w:style>
  <w:style w:type="paragraph" w:customStyle="1" w:styleId="TAL">
    <w:name w:val="TAL"/>
    <w:basedOn w:val="Normal"/>
    <w:rsid w:val="00F56AA0"/>
    <w:pPr>
      <w:keepNext/>
      <w:keepLines/>
      <w:overflowPunct w:val="0"/>
      <w:autoSpaceDE w:val="0"/>
      <w:autoSpaceDN w:val="0"/>
      <w:adjustRightInd w:val="0"/>
      <w:spacing w:after="0" w:line="240" w:lineRule="auto"/>
      <w:jc w:val="left"/>
      <w:textAlignment w:val="baseline"/>
    </w:pPr>
    <w:rPr>
      <w:rFonts w:eastAsia="Times New Roman"/>
      <w:sz w:val="18"/>
      <w:szCs w:val="22"/>
      <w:lang w:eastAsia="en-US"/>
    </w:rPr>
  </w:style>
  <w:style w:type="paragraph" w:customStyle="1" w:styleId="TAH">
    <w:name w:val="TAH"/>
    <w:basedOn w:val="TAC"/>
    <w:rsid w:val="00F56AA0"/>
    <w:rPr>
      <w:b/>
    </w:rPr>
  </w:style>
  <w:style w:type="paragraph" w:customStyle="1" w:styleId="TAC">
    <w:name w:val="TAC"/>
    <w:basedOn w:val="TAL"/>
    <w:rsid w:val="00F56AA0"/>
    <w:pPr>
      <w:jc w:val="center"/>
    </w:pPr>
  </w:style>
  <w:style w:type="paragraph" w:customStyle="1" w:styleId="LD">
    <w:name w:val="LD"/>
    <w:rsid w:val="00F56AA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56AA0"/>
    <w:pPr>
      <w:keepLines/>
      <w:overflowPunct w:val="0"/>
      <w:autoSpaceDE w:val="0"/>
      <w:autoSpaceDN w:val="0"/>
      <w:adjustRightInd w:val="0"/>
      <w:spacing w:after="180" w:line="240" w:lineRule="auto"/>
      <w:ind w:left="1702" w:hanging="1418"/>
      <w:jc w:val="left"/>
      <w:textAlignment w:val="baseline"/>
    </w:pPr>
    <w:rPr>
      <w:rFonts w:ascii="Times New Roman" w:eastAsia="Times New Roman" w:hAnsi="Times New Roman"/>
      <w:szCs w:val="22"/>
      <w:lang w:eastAsia="en-US"/>
    </w:rPr>
  </w:style>
  <w:style w:type="paragraph" w:customStyle="1" w:styleId="FP">
    <w:name w:val="FP"/>
    <w:basedOn w:val="Normal"/>
    <w:rsid w:val="00F56AA0"/>
    <w:pPr>
      <w:overflowPunct w:val="0"/>
      <w:autoSpaceDE w:val="0"/>
      <w:autoSpaceDN w:val="0"/>
      <w:adjustRightInd w:val="0"/>
      <w:spacing w:after="0" w:line="240" w:lineRule="auto"/>
      <w:jc w:val="left"/>
      <w:textAlignment w:val="baseline"/>
    </w:pPr>
    <w:rPr>
      <w:rFonts w:ascii="Times New Roman" w:eastAsia="Times New Roman" w:hAnsi="Times New Roman"/>
      <w:szCs w:val="22"/>
      <w:lang w:eastAsia="en-US"/>
    </w:rPr>
  </w:style>
  <w:style w:type="paragraph" w:customStyle="1" w:styleId="NW">
    <w:name w:val="NW"/>
    <w:basedOn w:val="NO"/>
    <w:rsid w:val="00F56AA0"/>
    <w:pPr>
      <w:spacing w:after="0"/>
      <w:ind w:left="1135" w:hanging="851"/>
    </w:pPr>
  </w:style>
  <w:style w:type="paragraph" w:customStyle="1" w:styleId="EW">
    <w:name w:val="EW"/>
    <w:basedOn w:val="EX"/>
    <w:rsid w:val="00F56AA0"/>
    <w:pPr>
      <w:spacing w:after="0"/>
    </w:pPr>
  </w:style>
  <w:style w:type="paragraph" w:customStyle="1" w:styleId="B10">
    <w:name w:val="B1"/>
    <w:basedOn w:val="List"/>
    <w:rsid w:val="00F56AA0"/>
    <w:pPr>
      <w:overflowPunct w:val="0"/>
      <w:autoSpaceDE w:val="0"/>
      <w:autoSpaceDN w:val="0"/>
      <w:adjustRightInd w:val="0"/>
      <w:spacing w:after="180" w:line="240" w:lineRule="auto"/>
      <w:ind w:left="738" w:hanging="454"/>
      <w:jc w:val="left"/>
      <w:textAlignment w:val="baseline"/>
    </w:pPr>
    <w:rPr>
      <w:rFonts w:ascii="Times New Roman" w:eastAsia="Times New Roman" w:hAnsi="Times New Roman"/>
      <w:szCs w:val="22"/>
      <w:lang w:eastAsia="en-US"/>
    </w:rPr>
  </w:style>
  <w:style w:type="paragraph" w:customStyle="1" w:styleId="EditorsNote">
    <w:name w:val="Editor's Note"/>
    <w:basedOn w:val="NO"/>
    <w:rsid w:val="00F56AA0"/>
    <w:pPr>
      <w:ind w:left="1135" w:hanging="851"/>
    </w:pPr>
    <w:rPr>
      <w:color w:val="FF0000"/>
    </w:rPr>
  </w:style>
  <w:style w:type="paragraph" w:customStyle="1" w:styleId="TH">
    <w:name w:val="TH"/>
    <w:basedOn w:val="FL"/>
    <w:next w:val="FL"/>
    <w:rsid w:val="00F56AA0"/>
  </w:style>
  <w:style w:type="paragraph" w:customStyle="1" w:styleId="FL">
    <w:name w:val="FL"/>
    <w:basedOn w:val="Normal"/>
    <w:rsid w:val="00F56AA0"/>
    <w:pPr>
      <w:keepNext/>
      <w:keepLines/>
      <w:overflowPunct w:val="0"/>
      <w:autoSpaceDE w:val="0"/>
      <w:autoSpaceDN w:val="0"/>
      <w:adjustRightInd w:val="0"/>
      <w:spacing w:before="60" w:after="180" w:line="240" w:lineRule="auto"/>
      <w:jc w:val="center"/>
      <w:textAlignment w:val="baseline"/>
    </w:pPr>
    <w:rPr>
      <w:rFonts w:eastAsia="Times New Roman"/>
      <w:b/>
      <w:szCs w:val="22"/>
      <w:lang w:eastAsia="en-US"/>
    </w:rPr>
  </w:style>
  <w:style w:type="paragraph" w:customStyle="1" w:styleId="ZA">
    <w:name w:val="ZA"/>
    <w:rsid w:val="00F56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56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56A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56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F56AA0"/>
    <w:pPr>
      <w:ind w:left="851" w:hanging="851"/>
    </w:pPr>
  </w:style>
  <w:style w:type="paragraph" w:customStyle="1" w:styleId="ZH">
    <w:name w:val="ZH"/>
    <w:rsid w:val="00F56A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rsid w:val="00F56AA0"/>
    <w:pPr>
      <w:keepNext w:val="0"/>
      <w:spacing w:before="0" w:after="240"/>
    </w:pPr>
  </w:style>
  <w:style w:type="paragraph" w:customStyle="1" w:styleId="ZG">
    <w:name w:val="ZG"/>
    <w:rsid w:val="00F56A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F56AA0"/>
    <w:pPr>
      <w:overflowPunct w:val="0"/>
      <w:autoSpaceDE w:val="0"/>
      <w:autoSpaceDN w:val="0"/>
      <w:adjustRightInd w:val="0"/>
      <w:spacing w:after="180" w:line="240" w:lineRule="auto"/>
      <w:ind w:left="1191" w:hanging="454"/>
      <w:jc w:val="left"/>
      <w:textAlignment w:val="baseline"/>
    </w:pPr>
    <w:rPr>
      <w:rFonts w:ascii="Times New Roman" w:eastAsia="Times New Roman" w:hAnsi="Times New Roman"/>
      <w:szCs w:val="22"/>
      <w:lang w:eastAsia="en-US"/>
    </w:rPr>
  </w:style>
  <w:style w:type="paragraph" w:customStyle="1" w:styleId="B3">
    <w:name w:val="B3"/>
    <w:basedOn w:val="List3"/>
    <w:rsid w:val="00F56AA0"/>
    <w:pPr>
      <w:overflowPunct w:val="0"/>
      <w:autoSpaceDE w:val="0"/>
      <w:autoSpaceDN w:val="0"/>
      <w:adjustRightInd w:val="0"/>
      <w:spacing w:after="180" w:line="240" w:lineRule="auto"/>
      <w:ind w:left="1645" w:hanging="454"/>
      <w:jc w:val="left"/>
      <w:textAlignment w:val="baseline"/>
    </w:pPr>
    <w:rPr>
      <w:rFonts w:ascii="Times New Roman" w:eastAsia="Times New Roman" w:hAnsi="Times New Roman"/>
      <w:szCs w:val="22"/>
      <w:lang w:eastAsia="en-US"/>
    </w:rPr>
  </w:style>
  <w:style w:type="paragraph" w:customStyle="1" w:styleId="B4">
    <w:name w:val="B4"/>
    <w:basedOn w:val="List4"/>
    <w:rsid w:val="00F56AA0"/>
    <w:pPr>
      <w:overflowPunct w:val="0"/>
      <w:autoSpaceDE w:val="0"/>
      <w:autoSpaceDN w:val="0"/>
      <w:adjustRightInd w:val="0"/>
      <w:spacing w:after="180" w:line="240" w:lineRule="auto"/>
      <w:ind w:left="2098" w:hanging="454"/>
      <w:jc w:val="left"/>
      <w:textAlignment w:val="baseline"/>
    </w:pPr>
    <w:rPr>
      <w:rFonts w:ascii="Times New Roman" w:eastAsia="Times New Roman" w:hAnsi="Times New Roman"/>
      <w:szCs w:val="22"/>
      <w:lang w:eastAsia="en-US"/>
    </w:rPr>
  </w:style>
  <w:style w:type="paragraph" w:customStyle="1" w:styleId="B5">
    <w:name w:val="B5"/>
    <w:basedOn w:val="List5"/>
    <w:rsid w:val="00F56AA0"/>
    <w:pPr>
      <w:overflowPunct w:val="0"/>
      <w:autoSpaceDE w:val="0"/>
      <w:autoSpaceDN w:val="0"/>
      <w:adjustRightInd w:val="0"/>
      <w:spacing w:after="180" w:line="240" w:lineRule="auto"/>
      <w:ind w:left="2552" w:hanging="454"/>
      <w:jc w:val="left"/>
      <w:textAlignment w:val="baseline"/>
    </w:pPr>
    <w:rPr>
      <w:rFonts w:ascii="Times New Roman" w:eastAsia="Times New Roman" w:hAnsi="Times New Roman"/>
      <w:szCs w:val="22"/>
      <w:lang w:eastAsia="en-US"/>
    </w:rPr>
  </w:style>
  <w:style w:type="paragraph" w:customStyle="1" w:styleId="ZTD">
    <w:name w:val="ZTD"/>
    <w:basedOn w:val="ZB"/>
    <w:rsid w:val="00F56AA0"/>
    <w:pPr>
      <w:framePr w:hRule="auto" w:wrap="notBeside" w:y="852"/>
    </w:pPr>
    <w:rPr>
      <w:i w:val="0"/>
      <w:sz w:val="40"/>
    </w:rPr>
  </w:style>
  <w:style w:type="paragraph" w:customStyle="1" w:styleId="ZV">
    <w:name w:val="ZV"/>
    <w:basedOn w:val="ZU"/>
    <w:rsid w:val="00F56AA0"/>
    <w:pPr>
      <w:framePr w:wrap="notBeside" w:y="16161"/>
    </w:pPr>
  </w:style>
  <w:style w:type="character" w:customStyle="1" w:styleId="Guidance">
    <w:name w:val="Guidance"/>
    <w:rsid w:val="00F56AA0"/>
    <w:rPr>
      <w:i/>
      <w:noProof w:val="0"/>
      <w:color w:val="0000FF"/>
      <w:sz w:val="20"/>
      <w:lang w:val="en-GB"/>
    </w:rPr>
  </w:style>
  <w:style w:type="paragraph" w:customStyle="1" w:styleId="B30">
    <w:name w:val="B3+"/>
    <w:basedOn w:val="B3"/>
    <w:rsid w:val="00F56AA0"/>
    <w:pPr>
      <w:tabs>
        <w:tab w:val="left" w:pos="1134"/>
        <w:tab w:val="num" w:pos="2432"/>
      </w:tabs>
      <w:ind w:left="2432" w:hanging="432"/>
    </w:pPr>
  </w:style>
  <w:style w:type="paragraph" w:customStyle="1" w:styleId="B20">
    <w:name w:val="B2+"/>
    <w:basedOn w:val="B2"/>
    <w:rsid w:val="00F56AA0"/>
    <w:pPr>
      <w:ind w:left="0" w:firstLine="0"/>
    </w:pPr>
  </w:style>
  <w:style w:type="paragraph" w:customStyle="1" w:styleId="BL">
    <w:name w:val="BL"/>
    <w:basedOn w:val="Normal"/>
    <w:rsid w:val="00F56AA0"/>
    <w:pPr>
      <w:tabs>
        <w:tab w:val="left" w:pos="851"/>
      </w:tabs>
      <w:overflowPunct w:val="0"/>
      <w:autoSpaceDE w:val="0"/>
      <w:autoSpaceDN w:val="0"/>
      <w:adjustRightInd w:val="0"/>
      <w:spacing w:after="180" w:line="240" w:lineRule="auto"/>
      <w:jc w:val="left"/>
      <w:textAlignment w:val="baseline"/>
    </w:pPr>
    <w:rPr>
      <w:rFonts w:ascii="Times New Roman" w:eastAsia="Times New Roman" w:hAnsi="Times New Roman"/>
      <w:szCs w:val="22"/>
      <w:lang w:eastAsia="en-US"/>
    </w:rPr>
  </w:style>
  <w:style w:type="paragraph" w:customStyle="1" w:styleId="BN">
    <w:name w:val="BN"/>
    <w:basedOn w:val="Normal"/>
    <w:rsid w:val="00F56AA0"/>
    <w:pPr>
      <w:overflowPunct w:val="0"/>
      <w:autoSpaceDE w:val="0"/>
      <w:autoSpaceDN w:val="0"/>
      <w:adjustRightInd w:val="0"/>
      <w:spacing w:after="180" w:line="240" w:lineRule="auto"/>
      <w:jc w:val="left"/>
      <w:textAlignment w:val="baseline"/>
    </w:pPr>
    <w:rPr>
      <w:rFonts w:ascii="Times New Roman" w:eastAsia="Times New Roman" w:hAnsi="Times New Roman"/>
      <w:szCs w:val="22"/>
      <w:lang w:eastAsia="en-US"/>
    </w:rPr>
  </w:style>
  <w:style w:type="character" w:styleId="HTMLAcronym">
    <w:name w:val="HTML Acronym"/>
    <w:rsid w:val="00F56AA0"/>
    <w:rPr>
      <w:noProof w:val="0"/>
      <w:lang w:val="en-GB"/>
    </w:rPr>
  </w:style>
  <w:style w:type="character" w:styleId="HTMLCite">
    <w:name w:val="HTML Cite"/>
    <w:rsid w:val="00F56AA0"/>
    <w:rPr>
      <w:i/>
      <w:iCs/>
      <w:noProof w:val="0"/>
      <w:lang w:val="en-GB"/>
    </w:rPr>
  </w:style>
  <w:style w:type="character" w:styleId="HTMLCode">
    <w:name w:val="HTML Code"/>
    <w:uiPriority w:val="99"/>
    <w:rsid w:val="00F56AA0"/>
    <w:rPr>
      <w:rFonts w:ascii="Courier New" w:hAnsi="Courier New"/>
      <w:noProof w:val="0"/>
      <w:sz w:val="20"/>
      <w:szCs w:val="20"/>
      <w:lang w:val="en-GB"/>
    </w:rPr>
  </w:style>
  <w:style w:type="character" w:styleId="HTMLDefinition">
    <w:name w:val="HTML Definition"/>
    <w:rsid w:val="00F56AA0"/>
    <w:rPr>
      <w:i/>
      <w:iCs/>
      <w:noProof w:val="0"/>
      <w:lang w:val="en-GB"/>
    </w:rPr>
  </w:style>
  <w:style w:type="character" w:styleId="HTMLKeyboard">
    <w:name w:val="HTML Keyboard"/>
    <w:rsid w:val="00F56AA0"/>
    <w:rPr>
      <w:rFonts w:ascii="Courier New" w:hAnsi="Courier New"/>
      <w:noProof w:val="0"/>
      <w:sz w:val="20"/>
      <w:szCs w:val="20"/>
      <w:lang w:val="en-GB"/>
    </w:rPr>
  </w:style>
  <w:style w:type="character" w:styleId="HTMLSample">
    <w:name w:val="HTML Sample"/>
    <w:rsid w:val="00F56AA0"/>
    <w:rPr>
      <w:rFonts w:ascii="Courier New" w:hAnsi="Courier New"/>
      <w:noProof w:val="0"/>
      <w:lang w:val="en-GB"/>
    </w:rPr>
  </w:style>
  <w:style w:type="character" w:styleId="HTMLTypewriter">
    <w:name w:val="HTML Typewriter"/>
    <w:rsid w:val="00F56AA0"/>
    <w:rPr>
      <w:rFonts w:ascii="Courier New" w:hAnsi="Courier New"/>
      <w:noProof w:val="0"/>
      <w:sz w:val="20"/>
      <w:szCs w:val="20"/>
      <w:lang w:val="en-GB"/>
    </w:rPr>
  </w:style>
  <w:style w:type="character" w:styleId="HTMLVariable">
    <w:name w:val="HTML Variable"/>
    <w:rsid w:val="00F56AA0"/>
    <w:rPr>
      <w:i/>
      <w:iCs/>
      <w:noProof w:val="0"/>
      <w:lang w:val="en-GB"/>
    </w:rPr>
  </w:style>
  <w:style w:type="paragraph" w:customStyle="1" w:styleId="TAJ">
    <w:name w:val="TAJ"/>
    <w:basedOn w:val="Normal"/>
    <w:rsid w:val="00F56AA0"/>
    <w:pPr>
      <w:keepNext/>
      <w:keepLines/>
      <w:overflowPunct w:val="0"/>
      <w:autoSpaceDE w:val="0"/>
      <w:autoSpaceDN w:val="0"/>
      <w:adjustRightInd w:val="0"/>
      <w:spacing w:after="0" w:line="240" w:lineRule="auto"/>
      <w:textAlignment w:val="baseline"/>
    </w:pPr>
    <w:rPr>
      <w:rFonts w:eastAsia="Times New Roman"/>
      <w:sz w:val="18"/>
      <w:szCs w:val="22"/>
      <w:lang w:eastAsia="en-US"/>
    </w:rPr>
  </w:style>
  <w:style w:type="character" w:customStyle="1" w:styleId="NOChar">
    <w:name w:val="NO Char"/>
    <w:rsid w:val="00F56AA0"/>
    <w:rPr>
      <w:noProof w:val="0"/>
      <w:lang w:val="en-GB" w:eastAsia="en-US" w:bidi="ar-SA"/>
    </w:rPr>
  </w:style>
  <w:style w:type="character" w:customStyle="1" w:styleId="EditorsNoteChar">
    <w:name w:val="Editor's Note Char"/>
    <w:rsid w:val="00F56AA0"/>
    <w:rPr>
      <w:noProof w:val="0"/>
      <w:color w:val="FF0000"/>
      <w:lang w:val="en-GB" w:eastAsia="en-US" w:bidi="ar-SA"/>
    </w:rPr>
  </w:style>
  <w:style w:type="character" w:customStyle="1" w:styleId="Heading3Char">
    <w:name w:val="Heading 3 Char"/>
    <w:rsid w:val="00F56AA0"/>
    <w:rPr>
      <w:rFonts w:ascii="Arial" w:hAnsi="Arial"/>
      <w:noProof w:val="0"/>
      <w:sz w:val="28"/>
      <w:lang w:val="en-GB" w:eastAsia="en-US" w:bidi="ar-SA"/>
    </w:rPr>
  </w:style>
  <w:style w:type="character" w:customStyle="1" w:styleId="Heading4Char">
    <w:name w:val="Heading 4 Char"/>
    <w:rsid w:val="00F56AA0"/>
    <w:rPr>
      <w:rFonts w:ascii="Arial" w:hAnsi="Arial"/>
      <w:noProof w:val="0"/>
      <w:sz w:val="24"/>
      <w:lang w:val="en-GB" w:eastAsia="en-US" w:bidi="ar-SA"/>
    </w:rPr>
  </w:style>
  <w:style w:type="character" w:customStyle="1" w:styleId="Heading5Char">
    <w:name w:val="Heading 5 Char"/>
    <w:rsid w:val="00F56AA0"/>
    <w:rPr>
      <w:rFonts w:ascii="Arial" w:hAnsi="Arial"/>
      <w:noProof w:val="0"/>
      <w:sz w:val="22"/>
      <w:lang w:val="en-GB" w:eastAsia="en-US" w:bidi="ar-SA"/>
    </w:rPr>
  </w:style>
  <w:style w:type="character" w:customStyle="1" w:styleId="H6Char">
    <w:name w:val="H6 Char"/>
    <w:rsid w:val="00F56AA0"/>
    <w:rPr>
      <w:rFonts w:ascii="Arial" w:hAnsi="Arial"/>
      <w:noProof w:val="0"/>
      <w:sz w:val="22"/>
      <w:lang w:val="en-GB" w:eastAsia="en-US" w:bidi="ar-SA"/>
    </w:rPr>
  </w:style>
  <w:style w:type="character" w:customStyle="1" w:styleId="codeChar">
    <w:name w:val="code Char"/>
    <w:qFormat/>
    <w:rsid w:val="00F56AA0"/>
    <w:rPr>
      <w:rFonts w:ascii="Courier New" w:hAnsi="Courier New"/>
      <w:noProof/>
      <w:lang w:val="en-GB" w:eastAsia="ja-JP" w:bidi="ar-SA"/>
    </w:rPr>
  </w:style>
  <w:style w:type="character" w:customStyle="1" w:styleId="EXChar">
    <w:name w:val="EX Char"/>
    <w:rsid w:val="00F56AA0"/>
    <w:rPr>
      <w:noProof w:val="0"/>
      <w:lang w:val="en-GB" w:eastAsia="en-US" w:bidi="ar-SA"/>
    </w:rPr>
  </w:style>
  <w:style w:type="paragraph" w:customStyle="1" w:styleId="codfer">
    <w:name w:val="codfer"/>
    <w:basedOn w:val="PL"/>
    <w:rsid w:val="00F56AA0"/>
  </w:style>
  <w:style w:type="paragraph" w:customStyle="1" w:styleId="tablecell0">
    <w:name w:val="table cell"/>
    <w:basedOn w:val="Normal"/>
    <w:rsid w:val="00F56AA0"/>
    <w:pPr>
      <w:keepNext/>
      <w:keepLines/>
      <w:overflowPunct w:val="0"/>
      <w:autoSpaceDE w:val="0"/>
      <w:autoSpaceDN w:val="0"/>
      <w:adjustRightInd w:val="0"/>
      <w:spacing w:after="60" w:line="240" w:lineRule="auto"/>
      <w:textAlignment w:val="baseline"/>
    </w:pPr>
    <w:rPr>
      <w:rFonts w:ascii="Times New Roman" w:eastAsia="Times New Roman" w:hAnsi="Times New Roman"/>
      <w:szCs w:val="22"/>
      <w:lang w:eastAsia="en-US"/>
    </w:rPr>
  </w:style>
  <w:style w:type="character" w:customStyle="1" w:styleId="EQChar">
    <w:name w:val="EQ Char"/>
    <w:rsid w:val="00F56AA0"/>
    <w:rPr>
      <w:noProof/>
      <w:lang w:val="en-GB" w:eastAsia="en-US" w:bidi="ar-SA"/>
    </w:rPr>
  </w:style>
  <w:style w:type="paragraph" w:styleId="CommentSubject">
    <w:name w:val="annotation subject"/>
    <w:basedOn w:val="CommentText"/>
    <w:next w:val="CommentText"/>
    <w:link w:val="CommentSubjectChar"/>
    <w:uiPriority w:val="99"/>
    <w:unhideWhenUsed/>
    <w:rsid w:val="00F56AA0"/>
    <w:pPr>
      <w:spacing w:line="240" w:lineRule="auto"/>
    </w:pPr>
    <w:rPr>
      <w:rFonts w:eastAsia="Calibri"/>
      <w:b/>
      <w:bCs/>
      <w:szCs w:val="22"/>
      <w:lang w:eastAsia="en-US"/>
    </w:rPr>
  </w:style>
  <w:style w:type="character" w:customStyle="1" w:styleId="CommentTextChar1">
    <w:name w:val="Comment Text Char1"/>
    <w:link w:val="CommentText"/>
    <w:uiPriority w:val="99"/>
    <w:rsid w:val="00F56AA0"/>
    <w:rPr>
      <w:rFonts w:ascii="Cambria" w:hAnsi="Cambria"/>
      <w:sz w:val="22"/>
      <w:lang w:val="de-DE" w:eastAsia="ja-JP"/>
    </w:rPr>
  </w:style>
  <w:style w:type="character" w:customStyle="1" w:styleId="CommentSubjectChar">
    <w:name w:val="Comment Subject Char"/>
    <w:link w:val="CommentSubject"/>
    <w:uiPriority w:val="99"/>
    <w:rsid w:val="00F56AA0"/>
    <w:rPr>
      <w:rFonts w:ascii="Cambria" w:eastAsia="Calibri" w:hAnsi="Cambria"/>
      <w:b/>
      <w:bCs/>
      <w:sz w:val="22"/>
      <w:szCs w:val="22"/>
      <w:lang w:val="en-GB"/>
    </w:rPr>
  </w:style>
  <w:style w:type="paragraph" w:customStyle="1" w:styleId="covernote">
    <w:name w:val="covernote"/>
    <w:basedOn w:val="Normal"/>
    <w:next w:val="Normal"/>
    <w:rsid w:val="00F56AA0"/>
    <w:pPr>
      <w:spacing w:after="230" w:line="230" w:lineRule="exact"/>
      <w:ind w:left="100" w:right="100"/>
    </w:pPr>
    <w:rPr>
      <w:rFonts w:eastAsia="Times New Roman"/>
      <w:szCs w:val="22"/>
      <w:lang w:eastAsia="en-US"/>
    </w:rPr>
  </w:style>
  <w:style w:type="paragraph" w:customStyle="1" w:styleId="ColorfulList-Accent11">
    <w:name w:val="Colorful List - Accent 11"/>
    <w:basedOn w:val="Normal"/>
    <w:qFormat/>
    <w:rsid w:val="00F56AA0"/>
    <w:pPr>
      <w:spacing w:line="240" w:lineRule="auto"/>
      <w:ind w:left="720"/>
      <w:contextualSpacing/>
      <w:jc w:val="left"/>
    </w:pPr>
    <w:rPr>
      <w:rFonts w:eastAsia="Times New Roman"/>
      <w:szCs w:val="22"/>
      <w:lang w:val="en-US" w:eastAsia="en-US" w:bidi="en-US"/>
    </w:rPr>
  </w:style>
  <w:style w:type="paragraph" w:customStyle="1" w:styleId="FigureGraphic">
    <w:name w:val="Figure Graphic"/>
    <w:basedOn w:val="Normal"/>
    <w:rsid w:val="00F56AA0"/>
    <w:pPr>
      <w:spacing w:before="240" w:after="120" w:line="240" w:lineRule="atLeast"/>
      <w:jc w:val="center"/>
    </w:pPr>
    <w:rPr>
      <w:rFonts w:eastAsia="Calibri"/>
      <w:szCs w:val="22"/>
      <w:lang w:eastAsia="en-US"/>
    </w:rPr>
  </w:style>
  <w:style w:type="paragraph" w:customStyle="1" w:styleId="Reference">
    <w:name w:val="Reference"/>
    <w:basedOn w:val="ListNumber"/>
    <w:rsid w:val="00F56AA0"/>
    <w:pPr>
      <w:numPr>
        <w:numId w:val="0"/>
      </w:numPr>
      <w:tabs>
        <w:tab w:val="clear" w:pos="400"/>
        <w:tab w:val="left" w:pos="709"/>
        <w:tab w:val="num" w:pos="2432"/>
      </w:tabs>
      <w:suppressAutoHyphens/>
      <w:spacing w:after="120" w:line="240" w:lineRule="auto"/>
      <w:ind w:left="2432" w:hanging="432"/>
    </w:pPr>
    <w:rPr>
      <w:rFonts w:ascii="Times New Roman" w:hAnsi="Times New Roman"/>
      <w:sz w:val="24"/>
      <w:szCs w:val="22"/>
      <w:lang w:eastAsia="en-US"/>
    </w:rPr>
  </w:style>
  <w:style w:type="paragraph" w:customStyle="1" w:styleId="Default">
    <w:name w:val="Default"/>
    <w:rsid w:val="00F56AA0"/>
    <w:pPr>
      <w:autoSpaceDE w:val="0"/>
      <w:autoSpaceDN w:val="0"/>
      <w:adjustRightInd w:val="0"/>
    </w:pPr>
    <w:rPr>
      <w:rFonts w:ascii="Cambria" w:hAnsi="Cambria" w:cs="Cambria"/>
      <w:color w:val="000000"/>
      <w:sz w:val="24"/>
      <w:szCs w:val="24"/>
      <w:lang w:val="fr-FR" w:eastAsia="fr-FR"/>
    </w:rPr>
  </w:style>
  <w:style w:type="character" w:customStyle="1" w:styleId="BodyTextChar2">
    <w:name w:val="Body Text Char2"/>
    <w:aliases w:val="Body Text Char Char1,Body Text Char1 Char Char,Body Text Char Char Char Char,Body Text Char1 Char1,Body Text Char Char Char1"/>
    <w:link w:val="BodyText"/>
    <w:uiPriority w:val="99"/>
    <w:rsid w:val="00F56AA0"/>
    <w:rPr>
      <w:rFonts w:ascii="Cambria" w:hAnsi="Cambria"/>
      <w:sz w:val="18"/>
      <w:lang w:val="de-DE" w:eastAsia="ja-JP"/>
    </w:rPr>
  </w:style>
  <w:style w:type="paragraph" w:customStyle="1" w:styleId="ISOChange">
    <w:name w:val="ISO_Change"/>
    <w:basedOn w:val="Normal"/>
    <w:rsid w:val="00F56AA0"/>
    <w:pPr>
      <w:spacing w:before="210" w:after="0" w:line="210" w:lineRule="exact"/>
      <w:jc w:val="left"/>
    </w:pPr>
    <w:rPr>
      <w:rFonts w:eastAsia="Times New Roman"/>
      <w:sz w:val="18"/>
      <w:lang w:eastAsia="en-US"/>
    </w:rPr>
  </w:style>
  <w:style w:type="paragraph" w:customStyle="1" w:styleId="DarkList-Accent31">
    <w:name w:val="Dark List - Accent 31"/>
    <w:hidden/>
    <w:uiPriority w:val="99"/>
    <w:unhideWhenUsed/>
    <w:rPr>
      <w:rFonts w:ascii="Cambria" w:eastAsia="Calibri" w:hAnsi="Cambria"/>
      <w:sz w:val="22"/>
      <w:szCs w:val="22"/>
      <w:lang w:val="en-GB"/>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uiPriority w:val="35"/>
    <w:rsid w:val="00F56AA0"/>
    <w:rPr>
      <w:rFonts w:ascii="Cambria" w:hAnsi="Cambria"/>
      <w:b/>
      <w:sz w:val="22"/>
      <w:lang w:val="de-DE" w:eastAsia="ja-JP"/>
    </w:rPr>
  </w:style>
  <w:style w:type="paragraph" w:customStyle="1" w:styleId="LightGrid-Accent31">
    <w:name w:val="Light Grid - Accent 31"/>
    <w:basedOn w:val="Normal"/>
    <w:uiPriority w:val="34"/>
    <w:qFormat/>
    <w:rsid w:val="00F56AA0"/>
    <w:pPr>
      <w:ind w:left="720"/>
      <w:contextualSpacing/>
    </w:pPr>
    <w:rPr>
      <w:rFonts w:cs="Cambria"/>
      <w:lang w:eastAsia="fr-FR"/>
    </w:rPr>
  </w:style>
  <w:style w:type="paragraph" w:customStyle="1" w:styleId="LightList-Accent31">
    <w:name w:val="Light List - Accent 31"/>
    <w:hidden/>
    <w:uiPriority w:val="99"/>
    <w:rsid w:val="008616D5"/>
    <w:rPr>
      <w:rFonts w:ascii="Cambria" w:hAnsi="Cambria"/>
      <w:sz w:val="22"/>
      <w:lang w:val="de-DE" w:eastAsia="ja-JP"/>
    </w:rPr>
  </w:style>
  <w:style w:type="character" w:customStyle="1" w:styleId="ndfsyntaxelem">
    <w:name w:val="ndf_syntaxelem"/>
    <w:uiPriority w:val="1"/>
    <w:qFormat/>
    <w:rsid w:val="00F56AA0"/>
    <w:rPr>
      <w:rFonts w:ascii="Courier New" w:hAnsi="Courier New" w:cs="Courier New"/>
    </w:rPr>
  </w:style>
  <w:style w:type="paragraph" w:customStyle="1" w:styleId="ForewordText">
    <w:name w:val="Foreword Text"/>
    <w:basedOn w:val="Normal"/>
    <w:link w:val="ForewordTextChar"/>
    <w:rsid w:val="00F56AA0"/>
    <w:pPr>
      <w:spacing w:line="240" w:lineRule="atLeast"/>
    </w:pPr>
    <w:rPr>
      <w:rFonts w:eastAsia="Times New Roman"/>
      <w:szCs w:val="22"/>
      <w:lang w:eastAsia="en-US"/>
    </w:rPr>
  </w:style>
  <w:style w:type="character" w:customStyle="1" w:styleId="UnresolvedMention1">
    <w:name w:val="Unresolved Mention1"/>
    <w:uiPriority w:val="47"/>
    <w:rsid w:val="00F56AA0"/>
    <w:rPr>
      <w:color w:val="808080"/>
      <w:shd w:val="clear" w:color="auto" w:fill="E6E6E6"/>
    </w:rPr>
  </w:style>
  <w:style w:type="paragraph" w:customStyle="1" w:styleId="ListContinue1">
    <w:name w:val="List Continue 1"/>
    <w:basedOn w:val="Normal"/>
    <w:rsid w:val="00F56AA0"/>
    <w:pPr>
      <w:spacing w:line="240" w:lineRule="atLeast"/>
      <w:ind w:left="403" w:hanging="403"/>
    </w:pPr>
    <w:rPr>
      <w:rFonts w:eastAsia="Times New Roman"/>
      <w:szCs w:val="22"/>
      <w:lang w:eastAsia="en-US"/>
    </w:rPr>
  </w:style>
  <w:style w:type="paragraph" w:customStyle="1" w:styleId="MediumList2-Accent21">
    <w:name w:val="Medium List 2 - Accent 21"/>
    <w:hidden/>
    <w:uiPriority w:val="99"/>
    <w:semiHidden/>
    <w:rsid w:val="000A77FA"/>
    <w:rPr>
      <w:rFonts w:ascii="Cambria" w:hAnsi="Cambria"/>
      <w:sz w:val="22"/>
      <w:lang w:val="de-DE" w:eastAsia="ja-JP"/>
    </w:rPr>
  </w:style>
  <w:style w:type="paragraph" w:customStyle="1" w:styleId="ColorfulShading-Accent11">
    <w:name w:val="Colorful Shading - Accent 11"/>
    <w:hidden/>
    <w:uiPriority w:val="99"/>
    <w:semiHidden/>
    <w:rsid w:val="004F60CE"/>
    <w:rPr>
      <w:rFonts w:ascii="Cambria" w:hAnsi="Cambria"/>
      <w:sz w:val="22"/>
      <w:lang w:val="de-DE" w:eastAsia="ja-JP"/>
    </w:rPr>
  </w:style>
  <w:style w:type="paragraph" w:styleId="Revision">
    <w:name w:val="Revision"/>
    <w:hidden/>
    <w:uiPriority w:val="99"/>
    <w:semiHidden/>
    <w:rsid w:val="000F73F9"/>
    <w:rPr>
      <w:rFonts w:ascii="Cambria" w:hAnsi="Cambria"/>
      <w:sz w:val="22"/>
      <w:lang w:val="de-DE"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56AA0"/>
    <w:pPr>
      <w:ind w:left="720"/>
      <w:contextualSpacing/>
    </w:pPr>
  </w:style>
  <w:style w:type="character" w:customStyle="1" w:styleId="stddocNumber">
    <w:name w:val="std_docNumber"/>
    <w:rsid w:val="00072483"/>
    <w:rPr>
      <w:rFonts w:ascii="Cambria" w:hAnsi="Cambria"/>
      <w:bdr w:val="none" w:sz="0" w:space="0" w:color="auto"/>
      <w:shd w:val="clear" w:color="auto" w:fill="F2DBDB"/>
    </w:rPr>
  </w:style>
  <w:style w:type="character" w:customStyle="1" w:styleId="stddocPartNumber">
    <w:name w:val="std_docPartNumber"/>
    <w:rsid w:val="00072483"/>
    <w:rPr>
      <w:rFonts w:ascii="Cambria" w:hAnsi="Cambria"/>
      <w:bdr w:val="none" w:sz="0" w:space="0" w:color="auto"/>
      <w:shd w:val="clear" w:color="auto" w:fill="EAF1DD"/>
    </w:rPr>
  </w:style>
  <w:style w:type="character" w:customStyle="1" w:styleId="stdpublisher">
    <w:name w:val="std_publisher"/>
    <w:rsid w:val="00072483"/>
    <w:rPr>
      <w:rFonts w:ascii="Cambria" w:hAnsi="Cambria"/>
      <w:bdr w:val="none" w:sz="0" w:space="0" w:color="auto"/>
      <w:shd w:val="clear" w:color="auto" w:fill="C6D9F1"/>
    </w:rPr>
  </w:style>
  <w:style w:type="character" w:customStyle="1" w:styleId="stdyear">
    <w:name w:val="std_year"/>
    <w:rsid w:val="00072483"/>
    <w:rPr>
      <w:rFonts w:ascii="Cambria" w:hAnsi="Cambria"/>
      <w:bdr w:val="none" w:sz="0" w:space="0" w:color="auto"/>
      <w:shd w:val="clear" w:color="auto" w:fill="DAEEF3"/>
    </w:rPr>
  </w:style>
  <w:style w:type="character" w:customStyle="1" w:styleId="stdsuppl">
    <w:name w:val="std_suppl"/>
    <w:rsid w:val="00072483"/>
    <w:rPr>
      <w:rFonts w:ascii="Cambria" w:hAnsi="Cambria"/>
      <w:bdr w:val="none" w:sz="0" w:space="0" w:color="auto"/>
      <w:shd w:val="clear" w:color="auto" w:fill="F6FBB5"/>
    </w:rPr>
  </w:style>
  <w:style w:type="character" w:customStyle="1" w:styleId="stddocTitle">
    <w:name w:val="std_docTitle"/>
    <w:rsid w:val="00072483"/>
    <w:rPr>
      <w:rFonts w:ascii="Cambria" w:hAnsi="Cambria"/>
      <w:i/>
      <w:bdr w:val="none" w:sz="0" w:space="0" w:color="auto"/>
      <w:shd w:val="clear" w:color="auto" w:fill="FDE9D9"/>
    </w:rPr>
  </w:style>
  <w:style w:type="character" w:customStyle="1" w:styleId="citeapp">
    <w:name w:val="cite_app"/>
    <w:rsid w:val="002B5848"/>
    <w:rPr>
      <w:rFonts w:ascii="Cambria" w:hAnsi="Cambria"/>
      <w:bdr w:val="none" w:sz="0" w:space="0" w:color="auto"/>
      <w:shd w:val="clear" w:color="auto" w:fill="CCFF33"/>
    </w:rPr>
  </w:style>
  <w:style w:type="character" w:customStyle="1" w:styleId="Courier">
    <w:name w:val="Courier"/>
    <w:rsid w:val="007269CD"/>
    <w:rPr>
      <w:rFonts w:ascii="Courier New" w:hAnsi="Courier New"/>
    </w:rPr>
  </w:style>
  <w:style w:type="character" w:customStyle="1" w:styleId="BodyTextIndentChar">
    <w:name w:val="Body Text Indent Char"/>
    <w:basedOn w:val="DefaultParagraphFont"/>
    <w:link w:val="BodyTextIndent"/>
    <w:rsid w:val="00FC49DA"/>
    <w:rPr>
      <w:rFonts w:ascii="Cambria" w:hAnsi="Cambria"/>
      <w:sz w:val="22"/>
      <w:lang w:val="de-DE" w:eastAsia="ja-JP"/>
    </w:rPr>
  </w:style>
  <w:style w:type="table" w:styleId="TableGrid">
    <w:name w:val="Table Grid"/>
    <w:basedOn w:val="TableNormal"/>
    <w:uiPriority w:val="39"/>
    <w:rsid w:val="00045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E38D3"/>
    <w:rPr>
      <w:color w:val="605E5C"/>
      <w:shd w:val="clear" w:color="auto" w:fill="E1DFDD"/>
    </w:rPr>
  </w:style>
  <w:style w:type="character" w:styleId="PlaceholderText">
    <w:name w:val="Placeholder Text"/>
    <w:basedOn w:val="DefaultParagraphFont"/>
    <w:uiPriority w:val="99"/>
    <w:semiHidden/>
    <w:rsid w:val="004D78D6"/>
    <w:rPr>
      <w:color w:val="808080"/>
    </w:rPr>
  </w:style>
  <w:style w:type="paragraph" w:customStyle="1" w:styleId="Tablebody">
    <w:name w:val="Table body (+)"/>
    <w:basedOn w:val="Normal"/>
    <w:rsid w:val="00397BDB"/>
    <w:pPr>
      <w:tabs>
        <w:tab w:val="left" w:pos="397"/>
        <w:tab w:val="left" w:pos="794"/>
        <w:tab w:val="left" w:pos="1191"/>
        <w:tab w:val="left" w:pos="1588"/>
        <w:tab w:val="left" w:pos="1985"/>
        <w:tab w:val="left" w:pos="2381"/>
        <w:tab w:val="left" w:pos="2778"/>
        <w:tab w:val="left" w:pos="3175"/>
        <w:tab w:val="left" w:pos="3572"/>
        <w:tab w:val="left" w:pos="3969"/>
      </w:tabs>
      <w:spacing w:before="60" w:after="60"/>
      <w:jc w:val="left"/>
    </w:pPr>
    <w:rPr>
      <w:rFonts w:eastAsia="Calibri"/>
      <w:szCs w:val="22"/>
      <w:lang w:eastAsia="en-US"/>
    </w:rPr>
  </w:style>
  <w:style w:type="character" w:customStyle="1" w:styleId="ForewordTextChar">
    <w:name w:val="Foreword Text Char"/>
    <w:link w:val="ForewordText"/>
    <w:locked/>
    <w:rsid w:val="00143BBD"/>
    <w:rPr>
      <w:rFonts w:ascii="Cambria" w:eastAsia="Times New Roman" w:hAnsi="Cambria"/>
      <w:sz w:val="22"/>
      <w:szCs w:val="22"/>
      <w:lang w:val="en-GB"/>
    </w:rPr>
  </w:style>
  <w:style w:type="character" w:customStyle="1" w:styleId="NoteChar">
    <w:name w:val="Note Char"/>
    <w:rsid w:val="00D358B6"/>
    <w:rPr>
      <w:rFonts w:ascii="Cambria" w:eastAsia="Calibri" w:hAnsi="Cambria" w:cs="Times New Roman"/>
      <w:sz w:val="20"/>
      <w:lang w:val="en-GB"/>
    </w:rPr>
  </w:style>
  <w:style w:type="character" w:customStyle="1" w:styleId="ISOCode">
    <w:name w:val="ISOCode"/>
    <w:basedOn w:val="DefaultParagraphFont"/>
    <w:rsid w:val="00BD250E"/>
    <w:rPr>
      <w:rFonts w:ascii="Courier New" w:eastAsia="SimSun" w:hAnsi="Courier New" w:cs="Courier New"/>
      <w:b w:val="0"/>
      <w:i w:val="0"/>
      <w:sz w:val="22"/>
      <w:szCs w:val="24"/>
      <w:lang w:val="en-GB" w:eastAsia="zh-CN"/>
    </w:rPr>
  </w:style>
  <w:style w:type="paragraph" w:customStyle="1" w:styleId="Noteindent">
    <w:name w:val="Note indent"/>
    <w:basedOn w:val="Note"/>
    <w:rsid w:val="0041164C"/>
    <w:pPr>
      <w:tabs>
        <w:tab w:val="clear" w:pos="1685"/>
        <w:tab w:val="clear" w:pos="2160"/>
        <w:tab w:val="left" w:pos="1368"/>
      </w:tabs>
      <w:spacing w:line="220" w:lineRule="atLeast"/>
      <w:ind w:left="403" w:right="0"/>
    </w:pPr>
    <w:rPr>
      <w:rFonts w:eastAsia="Calibri"/>
      <w:sz w:val="20"/>
      <w:szCs w:val="22"/>
      <w:lang w:eastAsia="en-US"/>
    </w:rPr>
  </w:style>
  <w:style w:type="character" w:customStyle="1" w:styleId="zzCoverChar">
    <w:name w:val="zzCover Char"/>
    <w:basedOn w:val="DefaultParagraphFont"/>
    <w:link w:val="zzCover"/>
    <w:rsid w:val="00D37704"/>
    <w:rPr>
      <w:rFonts w:ascii="Cambria" w:hAnsi="Cambria"/>
      <w:b/>
      <w:color w:val="000000"/>
      <w:sz w:val="24"/>
      <w:lang w:val="de-DE" w:eastAsia="ja-JP"/>
    </w:rPr>
  </w:style>
  <w:style w:type="character" w:customStyle="1" w:styleId="apple-converted-space">
    <w:name w:val="apple-converted-space"/>
    <w:basedOn w:val="DefaultParagraphFont"/>
    <w:rsid w:val="00DE2931"/>
  </w:style>
  <w:style w:type="character" w:customStyle="1" w:styleId="line">
    <w:name w:val="line"/>
    <w:basedOn w:val="DefaultParagraphFont"/>
    <w:rsid w:val="000A7E22"/>
  </w:style>
  <w:style w:type="paragraph" w:customStyle="1" w:styleId="ISOComments">
    <w:name w:val="ISO_Comments"/>
    <w:basedOn w:val="Normal"/>
    <w:rsid w:val="00B0451A"/>
    <w:pPr>
      <w:spacing w:before="210" w:after="0" w:line="210" w:lineRule="exact"/>
      <w:jc w:val="left"/>
    </w:pPr>
    <w:rPr>
      <w:rFonts w:ascii="Arial" w:eastAsia="Times New Roman" w:hAnsi="Arial"/>
      <w:sz w:val="18"/>
      <w:lang w:eastAsia="en-US"/>
    </w:rPr>
  </w:style>
  <w:style w:type="paragraph" w:customStyle="1" w:styleId="ISOSecretObservations">
    <w:name w:val="ISO_Secret_Observations"/>
    <w:basedOn w:val="Normal"/>
    <w:rsid w:val="00645CF0"/>
    <w:pPr>
      <w:spacing w:before="210" w:after="0" w:line="210" w:lineRule="exact"/>
      <w:jc w:val="left"/>
    </w:pPr>
    <w:rPr>
      <w:rFonts w:ascii="Arial" w:eastAsia="Times New Roman"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locked/>
    <w:rsid w:val="00BB431F"/>
    <w:rPr>
      <w:rFonts w:ascii="Cambria" w:hAnsi="Cambria"/>
      <w:sz w:val="22"/>
      <w:lang w:val="de-DE" w:eastAsia="ja-JP"/>
    </w:rPr>
  </w:style>
  <w:style w:type="character" w:customStyle="1" w:styleId="TablebodyChar">
    <w:name w:val="Table body Char"/>
    <w:basedOn w:val="DefaultParagraphFont"/>
    <w:link w:val="Tablebody0"/>
    <w:locked/>
    <w:rsid w:val="00BB431F"/>
    <w:rPr>
      <w:rFonts w:ascii="Cambria" w:eastAsia="Calibri" w:hAnsi="Cambria"/>
      <w:lang w:val="en-GB"/>
    </w:rPr>
  </w:style>
  <w:style w:type="paragraph" w:customStyle="1" w:styleId="Tablebody0">
    <w:name w:val="Table body"/>
    <w:basedOn w:val="Normal"/>
    <w:link w:val="TablebodyChar"/>
    <w:rsid w:val="00BB431F"/>
    <w:pPr>
      <w:spacing w:before="60" w:after="60" w:line="210" w:lineRule="atLeast"/>
      <w:jc w:val="left"/>
    </w:pPr>
    <w:rPr>
      <w:rFonts w:eastAsia="Calibri"/>
      <w:sz w:val="20"/>
      <w:lang w:eastAsia="en-US"/>
    </w:rPr>
  </w:style>
  <w:style w:type="character" w:customStyle="1" w:styleId="TitleChar">
    <w:name w:val="Title Char"/>
    <w:basedOn w:val="DefaultParagraphFont"/>
    <w:link w:val="Title"/>
    <w:uiPriority w:val="10"/>
    <w:rsid w:val="005F44B5"/>
    <w:rPr>
      <w:rFonts w:ascii="Cambria" w:hAnsi="Cambria"/>
      <w:b/>
      <w:kern w:val="28"/>
      <w:sz w:val="32"/>
      <w:lang w:val="de-DE" w:eastAsia="ja-JP"/>
    </w:rPr>
  </w:style>
  <w:style w:type="character" w:customStyle="1" w:styleId="FigureTitleChar">
    <w:name w:val="Figure Title Char"/>
    <w:basedOn w:val="DefaultParagraphFont"/>
    <w:link w:val="FigureTitle"/>
    <w:locked/>
    <w:rsid w:val="0049035D"/>
    <w:rPr>
      <w:rFonts w:ascii="Cambria" w:eastAsia="Calibri" w:hAnsi="Cambria"/>
      <w:b/>
      <w:bCs/>
      <w:lang w:val="en-GB"/>
    </w:rPr>
  </w:style>
  <w:style w:type="paragraph" w:customStyle="1" w:styleId="FigureTitle">
    <w:name w:val="Figure Title"/>
    <w:basedOn w:val="ListParagraph"/>
    <w:link w:val="FigureTitleChar"/>
    <w:qFormat/>
    <w:rsid w:val="0049035D"/>
    <w:pPr>
      <w:numPr>
        <w:numId w:val="25"/>
      </w:numPr>
      <w:tabs>
        <w:tab w:val="left" w:pos="403"/>
      </w:tabs>
      <w:spacing w:after="120" w:line="240" w:lineRule="atLeast"/>
      <w:jc w:val="center"/>
    </w:pPr>
    <w:rPr>
      <w:rFonts w:eastAsia="Calibri"/>
      <w:b/>
      <w:bCs/>
      <w:sz w:val="20"/>
      <w:lang w:eastAsia="en-US"/>
    </w:rPr>
  </w:style>
  <w:style w:type="character" w:customStyle="1" w:styleId="TabletitleChar">
    <w:name w:val="Table title Char"/>
    <w:basedOn w:val="DefaultParagraphFont"/>
    <w:link w:val="Tabletitle"/>
    <w:locked/>
    <w:rsid w:val="0049035D"/>
    <w:rPr>
      <w:rFonts w:ascii="Cambria" w:hAnsi="Cambria"/>
      <w:b/>
      <w:sz w:val="22"/>
      <w:lang w:val="de-DE" w:eastAsia="ja-JP"/>
    </w:rPr>
  </w:style>
  <w:style w:type="character" w:customStyle="1" w:styleId="CodeChar0">
    <w:name w:val="Code Char"/>
    <w:basedOn w:val="DefaultParagraphFont"/>
    <w:link w:val="Code0"/>
    <w:locked/>
    <w:rsid w:val="00773D05"/>
    <w:rPr>
      <w:rFonts w:ascii="Courier New" w:eastAsia="Calibri" w:hAnsi="Courier New" w:cs="Courier New"/>
      <w:sz w:val="16"/>
      <w:shd w:val="clear" w:color="auto" w:fill="E7E6E6" w:themeFill="background2"/>
    </w:rPr>
  </w:style>
  <w:style w:type="paragraph" w:customStyle="1" w:styleId="Code0">
    <w:name w:val="Code"/>
    <w:basedOn w:val="Normal"/>
    <w:link w:val="CodeChar0"/>
    <w:qFormat/>
    <w:rsid w:val="00773D05"/>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left"/>
    </w:pPr>
    <w:rPr>
      <w:rFonts w:ascii="Courier New" w:eastAsia="Calibri" w:hAnsi="Courier New" w:cs="Courier New"/>
      <w:sz w:val="16"/>
      <w:lang w:val="en-US" w:eastAsia="en-US"/>
    </w:rPr>
  </w:style>
  <w:style w:type="character" w:styleId="UnresolvedMention">
    <w:name w:val="Unresolved Mention"/>
    <w:basedOn w:val="DefaultParagraphFont"/>
    <w:uiPriority w:val="99"/>
    <w:semiHidden/>
    <w:unhideWhenUsed/>
    <w:rsid w:val="005F4EAD"/>
    <w:rPr>
      <w:color w:val="605E5C"/>
      <w:shd w:val="clear" w:color="auto" w:fill="E1DFDD"/>
    </w:rPr>
  </w:style>
  <w:style w:type="paragraph" w:styleId="TOCHeading">
    <w:name w:val="TOC Heading"/>
    <w:basedOn w:val="Heading1"/>
    <w:next w:val="Normal"/>
    <w:uiPriority w:val="39"/>
    <w:unhideWhenUsed/>
    <w:qFormat/>
    <w:rsid w:val="00FC13ED"/>
    <w:pPr>
      <w:keepLines/>
      <w:numPr>
        <w:numId w:val="0"/>
      </w:numPr>
      <w:tabs>
        <w:tab w:val="clear" w:pos="936"/>
        <w:tab w:val="clear" w:pos="1138"/>
        <w:tab w:val="clear" w:pos="1354"/>
      </w:tabs>
      <w:suppressAutoHyphens w:val="0"/>
      <w:spacing w:before="240" w:after="0" w:line="259" w:lineRule="auto"/>
      <w:outlineLvl w:val="9"/>
    </w:pPr>
    <w:rPr>
      <w:rFonts w:asciiTheme="majorHAnsi" w:eastAsiaTheme="majorEastAsia" w:hAnsiTheme="majorHAnsi" w:cstheme="majorBidi"/>
      <w:b w:val="0"/>
      <w:color w:val="2F5496" w:themeColor="accent1" w:themeShade="BF"/>
      <w:sz w:val="32"/>
      <w:szCs w:val="32"/>
      <w:lang w:val="en-US" w:eastAsia="en-US"/>
    </w:rPr>
  </w:style>
  <w:style w:type="paragraph" w:customStyle="1" w:styleId="Heading2">
    <w:name w:val="Heading2"/>
    <w:basedOn w:val="Heading1"/>
    <w:qFormat/>
    <w:rsid w:val="007F7B98"/>
    <w:pPr>
      <w:keepNext w:val="0"/>
      <w:widowControl w:val="0"/>
      <w:numPr>
        <w:ilvl w:val="1"/>
        <w:numId w:val="29"/>
      </w:numPr>
      <w:tabs>
        <w:tab w:val="clear" w:pos="936"/>
        <w:tab w:val="clear" w:pos="1138"/>
        <w:tab w:val="clear" w:pos="1354"/>
      </w:tabs>
      <w:suppressAutoHyphens w:val="0"/>
      <w:autoSpaceDE w:val="0"/>
      <w:autoSpaceDN w:val="0"/>
      <w:spacing w:before="120" w:after="120" w:line="240" w:lineRule="auto"/>
      <w:ind w:left="357" w:hanging="357"/>
    </w:pPr>
    <w:rPr>
      <w:rFonts w:eastAsia="SimSun" w:cs="Calibri"/>
      <w:b w:val="0"/>
      <w:bCs/>
      <w:sz w:val="28"/>
      <w:szCs w:val="28"/>
      <w:lang w:val="en-US" w:eastAsia="zh-CN"/>
    </w:rPr>
  </w:style>
  <w:style w:type="paragraph" w:customStyle="1" w:styleId="Heading3">
    <w:name w:val="Heading3"/>
    <w:basedOn w:val="Heading1"/>
    <w:qFormat/>
    <w:rsid w:val="007F7B98"/>
    <w:pPr>
      <w:keepNext w:val="0"/>
      <w:widowControl w:val="0"/>
      <w:numPr>
        <w:ilvl w:val="2"/>
        <w:numId w:val="29"/>
      </w:numPr>
      <w:tabs>
        <w:tab w:val="clear" w:pos="936"/>
        <w:tab w:val="clear" w:pos="1138"/>
        <w:tab w:val="clear" w:pos="1354"/>
      </w:tabs>
      <w:suppressAutoHyphens w:val="0"/>
      <w:autoSpaceDE w:val="0"/>
      <w:autoSpaceDN w:val="0"/>
      <w:spacing w:before="120" w:after="120" w:line="240" w:lineRule="auto"/>
    </w:pPr>
    <w:rPr>
      <w:rFonts w:eastAsia="SimSun" w:cs="Calibri"/>
      <w:sz w:val="28"/>
      <w:szCs w:val="28"/>
      <w:lang w:val="en-US" w:eastAsia="zh-CN"/>
    </w:rPr>
  </w:style>
  <w:style w:type="table" w:customStyle="1" w:styleId="TableGrid1">
    <w:name w:val="Table Grid1"/>
    <w:basedOn w:val="TableNormal"/>
    <w:next w:val="TableGrid"/>
    <w:uiPriority w:val="39"/>
    <w:rsid w:val="007F7B98"/>
    <w:pPr>
      <w:widowControl w:val="0"/>
      <w:autoSpaceDE w:val="0"/>
      <w:autoSpaceDN w:val="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18484">
      <w:bodyDiv w:val="1"/>
      <w:marLeft w:val="0"/>
      <w:marRight w:val="0"/>
      <w:marTop w:val="0"/>
      <w:marBottom w:val="0"/>
      <w:divBdr>
        <w:top w:val="none" w:sz="0" w:space="0" w:color="auto"/>
        <w:left w:val="none" w:sz="0" w:space="0" w:color="auto"/>
        <w:bottom w:val="none" w:sz="0" w:space="0" w:color="auto"/>
        <w:right w:val="none" w:sz="0" w:space="0" w:color="auto"/>
      </w:divBdr>
    </w:div>
    <w:div w:id="105926148">
      <w:bodyDiv w:val="1"/>
      <w:marLeft w:val="0"/>
      <w:marRight w:val="0"/>
      <w:marTop w:val="0"/>
      <w:marBottom w:val="0"/>
      <w:divBdr>
        <w:top w:val="none" w:sz="0" w:space="0" w:color="auto"/>
        <w:left w:val="none" w:sz="0" w:space="0" w:color="auto"/>
        <w:bottom w:val="none" w:sz="0" w:space="0" w:color="auto"/>
        <w:right w:val="none" w:sz="0" w:space="0" w:color="auto"/>
      </w:divBdr>
    </w:div>
    <w:div w:id="120224378">
      <w:bodyDiv w:val="1"/>
      <w:marLeft w:val="0"/>
      <w:marRight w:val="0"/>
      <w:marTop w:val="0"/>
      <w:marBottom w:val="0"/>
      <w:divBdr>
        <w:top w:val="none" w:sz="0" w:space="0" w:color="auto"/>
        <w:left w:val="none" w:sz="0" w:space="0" w:color="auto"/>
        <w:bottom w:val="none" w:sz="0" w:space="0" w:color="auto"/>
        <w:right w:val="none" w:sz="0" w:space="0" w:color="auto"/>
      </w:divBdr>
    </w:div>
    <w:div w:id="214200297">
      <w:bodyDiv w:val="1"/>
      <w:marLeft w:val="0"/>
      <w:marRight w:val="0"/>
      <w:marTop w:val="0"/>
      <w:marBottom w:val="0"/>
      <w:divBdr>
        <w:top w:val="none" w:sz="0" w:space="0" w:color="auto"/>
        <w:left w:val="none" w:sz="0" w:space="0" w:color="auto"/>
        <w:bottom w:val="none" w:sz="0" w:space="0" w:color="auto"/>
        <w:right w:val="none" w:sz="0" w:space="0" w:color="auto"/>
      </w:divBdr>
    </w:div>
    <w:div w:id="238294718">
      <w:bodyDiv w:val="1"/>
      <w:marLeft w:val="0"/>
      <w:marRight w:val="0"/>
      <w:marTop w:val="0"/>
      <w:marBottom w:val="0"/>
      <w:divBdr>
        <w:top w:val="none" w:sz="0" w:space="0" w:color="auto"/>
        <w:left w:val="none" w:sz="0" w:space="0" w:color="auto"/>
        <w:bottom w:val="none" w:sz="0" w:space="0" w:color="auto"/>
        <w:right w:val="none" w:sz="0" w:space="0" w:color="auto"/>
      </w:divBdr>
    </w:div>
    <w:div w:id="288240859">
      <w:bodyDiv w:val="1"/>
      <w:marLeft w:val="0"/>
      <w:marRight w:val="0"/>
      <w:marTop w:val="0"/>
      <w:marBottom w:val="0"/>
      <w:divBdr>
        <w:top w:val="none" w:sz="0" w:space="0" w:color="auto"/>
        <w:left w:val="none" w:sz="0" w:space="0" w:color="auto"/>
        <w:bottom w:val="none" w:sz="0" w:space="0" w:color="auto"/>
        <w:right w:val="none" w:sz="0" w:space="0" w:color="auto"/>
      </w:divBdr>
    </w:div>
    <w:div w:id="313146868">
      <w:bodyDiv w:val="1"/>
      <w:marLeft w:val="0"/>
      <w:marRight w:val="0"/>
      <w:marTop w:val="0"/>
      <w:marBottom w:val="0"/>
      <w:divBdr>
        <w:top w:val="none" w:sz="0" w:space="0" w:color="auto"/>
        <w:left w:val="none" w:sz="0" w:space="0" w:color="auto"/>
        <w:bottom w:val="none" w:sz="0" w:space="0" w:color="auto"/>
        <w:right w:val="none" w:sz="0" w:space="0" w:color="auto"/>
      </w:divBdr>
      <w:divsChild>
        <w:div w:id="223764486">
          <w:marLeft w:val="446"/>
          <w:marRight w:val="0"/>
          <w:marTop w:val="0"/>
          <w:marBottom w:val="0"/>
          <w:divBdr>
            <w:top w:val="none" w:sz="0" w:space="0" w:color="auto"/>
            <w:left w:val="none" w:sz="0" w:space="0" w:color="auto"/>
            <w:bottom w:val="none" w:sz="0" w:space="0" w:color="auto"/>
            <w:right w:val="none" w:sz="0" w:space="0" w:color="auto"/>
          </w:divBdr>
        </w:div>
        <w:div w:id="658391135">
          <w:marLeft w:val="446"/>
          <w:marRight w:val="0"/>
          <w:marTop w:val="0"/>
          <w:marBottom w:val="0"/>
          <w:divBdr>
            <w:top w:val="none" w:sz="0" w:space="0" w:color="auto"/>
            <w:left w:val="none" w:sz="0" w:space="0" w:color="auto"/>
            <w:bottom w:val="none" w:sz="0" w:space="0" w:color="auto"/>
            <w:right w:val="none" w:sz="0" w:space="0" w:color="auto"/>
          </w:divBdr>
        </w:div>
        <w:div w:id="1683127114">
          <w:marLeft w:val="446"/>
          <w:marRight w:val="0"/>
          <w:marTop w:val="0"/>
          <w:marBottom w:val="0"/>
          <w:divBdr>
            <w:top w:val="none" w:sz="0" w:space="0" w:color="auto"/>
            <w:left w:val="none" w:sz="0" w:space="0" w:color="auto"/>
            <w:bottom w:val="none" w:sz="0" w:space="0" w:color="auto"/>
            <w:right w:val="none" w:sz="0" w:space="0" w:color="auto"/>
          </w:divBdr>
        </w:div>
        <w:div w:id="1606839344">
          <w:marLeft w:val="1166"/>
          <w:marRight w:val="0"/>
          <w:marTop w:val="0"/>
          <w:marBottom w:val="0"/>
          <w:divBdr>
            <w:top w:val="none" w:sz="0" w:space="0" w:color="auto"/>
            <w:left w:val="none" w:sz="0" w:space="0" w:color="auto"/>
            <w:bottom w:val="none" w:sz="0" w:space="0" w:color="auto"/>
            <w:right w:val="none" w:sz="0" w:space="0" w:color="auto"/>
          </w:divBdr>
        </w:div>
        <w:div w:id="188684494">
          <w:marLeft w:val="446"/>
          <w:marRight w:val="0"/>
          <w:marTop w:val="0"/>
          <w:marBottom w:val="0"/>
          <w:divBdr>
            <w:top w:val="none" w:sz="0" w:space="0" w:color="auto"/>
            <w:left w:val="none" w:sz="0" w:space="0" w:color="auto"/>
            <w:bottom w:val="none" w:sz="0" w:space="0" w:color="auto"/>
            <w:right w:val="none" w:sz="0" w:space="0" w:color="auto"/>
          </w:divBdr>
        </w:div>
        <w:div w:id="1639647534">
          <w:marLeft w:val="446"/>
          <w:marRight w:val="0"/>
          <w:marTop w:val="0"/>
          <w:marBottom w:val="0"/>
          <w:divBdr>
            <w:top w:val="none" w:sz="0" w:space="0" w:color="auto"/>
            <w:left w:val="none" w:sz="0" w:space="0" w:color="auto"/>
            <w:bottom w:val="none" w:sz="0" w:space="0" w:color="auto"/>
            <w:right w:val="none" w:sz="0" w:space="0" w:color="auto"/>
          </w:divBdr>
        </w:div>
        <w:div w:id="1032538191">
          <w:marLeft w:val="446"/>
          <w:marRight w:val="0"/>
          <w:marTop w:val="0"/>
          <w:marBottom w:val="0"/>
          <w:divBdr>
            <w:top w:val="none" w:sz="0" w:space="0" w:color="auto"/>
            <w:left w:val="none" w:sz="0" w:space="0" w:color="auto"/>
            <w:bottom w:val="none" w:sz="0" w:space="0" w:color="auto"/>
            <w:right w:val="none" w:sz="0" w:space="0" w:color="auto"/>
          </w:divBdr>
        </w:div>
      </w:divsChild>
    </w:div>
    <w:div w:id="319313665">
      <w:bodyDiv w:val="1"/>
      <w:marLeft w:val="0"/>
      <w:marRight w:val="0"/>
      <w:marTop w:val="0"/>
      <w:marBottom w:val="0"/>
      <w:divBdr>
        <w:top w:val="none" w:sz="0" w:space="0" w:color="auto"/>
        <w:left w:val="none" w:sz="0" w:space="0" w:color="auto"/>
        <w:bottom w:val="none" w:sz="0" w:space="0" w:color="auto"/>
        <w:right w:val="none" w:sz="0" w:space="0" w:color="auto"/>
      </w:divBdr>
    </w:div>
    <w:div w:id="388070559">
      <w:bodyDiv w:val="1"/>
      <w:marLeft w:val="0"/>
      <w:marRight w:val="0"/>
      <w:marTop w:val="0"/>
      <w:marBottom w:val="0"/>
      <w:divBdr>
        <w:top w:val="none" w:sz="0" w:space="0" w:color="auto"/>
        <w:left w:val="none" w:sz="0" w:space="0" w:color="auto"/>
        <w:bottom w:val="none" w:sz="0" w:space="0" w:color="auto"/>
        <w:right w:val="none" w:sz="0" w:space="0" w:color="auto"/>
      </w:divBdr>
    </w:div>
    <w:div w:id="438454844">
      <w:bodyDiv w:val="1"/>
      <w:marLeft w:val="0"/>
      <w:marRight w:val="0"/>
      <w:marTop w:val="0"/>
      <w:marBottom w:val="0"/>
      <w:divBdr>
        <w:top w:val="none" w:sz="0" w:space="0" w:color="auto"/>
        <w:left w:val="none" w:sz="0" w:space="0" w:color="auto"/>
        <w:bottom w:val="none" w:sz="0" w:space="0" w:color="auto"/>
        <w:right w:val="none" w:sz="0" w:space="0" w:color="auto"/>
      </w:divBdr>
    </w:div>
    <w:div w:id="489247500">
      <w:bodyDiv w:val="1"/>
      <w:marLeft w:val="0"/>
      <w:marRight w:val="0"/>
      <w:marTop w:val="0"/>
      <w:marBottom w:val="0"/>
      <w:divBdr>
        <w:top w:val="none" w:sz="0" w:space="0" w:color="auto"/>
        <w:left w:val="none" w:sz="0" w:space="0" w:color="auto"/>
        <w:bottom w:val="none" w:sz="0" w:space="0" w:color="auto"/>
        <w:right w:val="none" w:sz="0" w:space="0" w:color="auto"/>
      </w:divBdr>
    </w:div>
    <w:div w:id="491412523">
      <w:bodyDiv w:val="1"/>
      <w:marLeft w:val="0"/>
      <w:marRight w:val="0"/>
      <w:marTop w:val="0"/>
      <w:marBottom w:val="0"/>
      <w:divBdr>
        <w:top w:val="none" w:sz="0" w:space="0" w:color="auto"/>
        <w:left w:val="none" w:sz="0" w:space="0" w:color="auto"/>
        <w:bottom w:val="none" w:sz="0" w:space="0" w:color="auto"/>
        <w:right w:val="none" w:sz="0" w:space="0" w:color="auto"/>
      </w:divBdr>
    </w:div>
    <w:div w:id="580140484">
      <w:bodyDiv w:val="1"/>
      <w:marLeft w:val="0"/>
      <w:marRight w:val="0"/>
      <w:marTop w:val="0"/>
      <w:marBottom w:val="0"/>
      <w:divBdr>
        <w:top w:val="none" w:sz="0" w:space="0" w:color="auto"/>
        <w:left w:val="none" w:sz="0" w:space="0" w:color="auto"/>
        <w:bottom w:val="none" w:sz="0" w:space="0" w:color="auto"/>
        <w:right w:val="none" w:sz="0" w:space="0" w:color="auto"/>
      </w:divBdr>
    </w:div>
    <w:div w:id="587542319">
      <w:bodyDiv w:val="1"/>
      <w:marLeft w:val="0"/>
      <w:marRight w:val="0"/>
      <w:marTop w:val="0"/>
      <w:marBottom w:val="0"/>
      <w:divBdr>
        <w:top w:val="none" w:sz="0" w:space="0" w:color="auto"/>
        <w:left w:val="none" w:sz="0" w:space="0" w:color="auto"/>
        <w:bottom w:val="none" w:sz="0" w:space="0" w:color="auto"/>
        <w:right w:val="none" w:sz="0" w:space="0" w:color="auto"/>
      </w:divBdr>
    </w:div>
    <w:div w:id="647173327">
      <w:bodyDiv w:val="1"/>
      <w:marLeft w:val="0"/>
      <w:marRight w:val="0"/>
      <w:marTop w:val="0"/>
      <w:marBottom w:val="0"/>
      <w:divBdr>
        <w:top w:val="none" w:sz="0" w:space="0" w:color="auto"/>
        <w:left w:val="none" w:sz="0" w:space="0" w:color="auto"/>
        <w:bottom w:val="none" w:sz="0" w:space="0" w:color="auto"/>
        <w:right w:val="none" w:sz="0" w:space="0" w:color="auto"/>
      </w:divBdr>
    </w:div>
    <w:div w:id="685450303">
      <w:bodyDiv w:val="1"/>
      <w:marLeft w:val="0"/>
      <w:marRight w:val="0"/>
      <w:marTop w:val="0"/>
      <w:marBottom w:val="0"/>
      <w:divBdr>
        <w:top w:val="none" w:sz="0" w:space="0" w:color="auto"/>
        <w:left w:val="none" w:sz="0" w:space="0" w:color="auto"/>
        <w:bottom w:val="none" w:sz="0" w:space="0" w:color="auto"/>
        <w:right w:val="none" w:sz="0" w:space="0" w:color="auto"/>
      </w:divBdr>
    </w:div>
    <w:div w:id="697049241">
      <w:bodyDiv w:val="1"/>
      <w:marLeft w:val="0"/>
      <w:marRight w:val="0"/>
      <w:marTop w:val="0"/>
      <w:marBottom w:val="0"/>
      <w:divBdr>
        <w:top w:val="none" w:sz="0" w:space="0" w:color="auto"/>
        <w:left w:val="none" w:sz="0" w:space="0" w:color="auto"/>
        <w:bottom w:val="none" w:sz="0" w:space="0" w:color="auto"/>
        <w:right w:val="none" w:sz="0" w:space="0" w:color="auto"/>
      </w:divBdr>
      <w:divsChild>
        <w:div w:id="1223100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0976378">
      <w:bodyDiv w:val="1"/>
      <w:marLeft w:val="0"/>
      <w:marRight w:val="0"/>
      <w:marTop w:val="0"/>
      <w:marBottom w:val="0"/>
      <w:divBdr>
        <w:top w:val="none" w:sz="0" w:space="0" w:color="auto"/>
        <w:left w:val="none" w:sz="0" w:space="0" w:color="auto"/>
        <w:bottom w:val="none" w:sz="0" w:space="0" w:color="auto"/>
        <w:right w:val="none" w:sz="0" w:space="0" w:color="auto"/>
      </w:divBdr>
    </w:div>
    <w:div w:id="766391756">
      <w:bodyDiv w:val="1"/>
      <w:marLeft w:val="0"/>
      <w:marRight w:val="0"/>
      <w:marTop w:val="0"/>
      <w:marBottom w:val="0"/>
      <w:divBdr>
        <w:top w:val="none" w:sz="0" w:space="0" w:color="auto"/>
        <w:left w:val="none" w:sz="0" w:space="0" w:color="auto"/>
        <w:bottom w:val="none" w:sz="0" w:space="0" w:color="auto"/>
        <w:right w:val="none" w:sz="0" w:space="0" w:color="auto"/>
      </w:divBdr>
    </w:div>
    <w:div w:id="782379916">
      <w:bodyDiv w:val="1"/>
      <w:marLeft w:val="0"/>
      <w:marRight w:val="0"/>
      <w:marTop w:val="0"/>
      <w:marBottom w:val="0"/>
      <w:divBdr>
        <w:top w:val="none" w:sz="0" w:space="0" w:color="auto"/>
        <w:left w:val="none" w:sz="0" w:space="0" w:color="auto"/>
        <w:bottom w:val="none" w:sz="0" w:space="0" w:color="auto"/>
        <w:right w:val="none" w:sz="0" w:space="0" w:color="auto"/>
      </w:divBdr>
      <w:divsChild>
        <w:div w:id="1877111189">
          <w:marLeft w:val="806"/>
          <w:marRight w:val="0"/>
          <w:marTop w:val="200"/>
          <w:marBottom w:val="0"/>
          <w:divBdr>
            <w:top w:val="none" w:sz="0" w:space="0" w:color="auto"/>
            <w:left w:val="none" w:sz="0" w:space="0" w:color="auto"/>
            <w:bottom w:val="none" w:sz="0" w:space="0" w:color="auto"/>
            <w:right w:val="none" w:sz="0" w:space="0" w:color="auto"/>
          </w:divBdr>
        </w:div>
        <w:div w:id="2017999403">
          <w:marLeft w:val="806"/>
          <w:marRight w:val="0"/>
          <w:marTop w:val="200"/>
          <w:marBottom w:val="0"/>
          <w:divBdr>
            <w:top w:val="none" w:sz="0" w:space="0" w:color="auto"/>
            <w:left w:val="none" w:sz="0" w:space="0" w:color="auto"/>
            <w:bottom w:val="none" w:sz="0" w:space="0" w:color="auto"/>
            <w:right w:val="none" w:sz="0" w:space="0" w:color="auto"/>
          </w:divBdr>
        </w:div>
      </w:divsChild>
    </w:div>
    <w:div w:id="793256239">
      <w:bodyDiv w:val="1"/>
      <w:marLeft w:val="0"/>
      <w:marRight w:val="0"/>
      <w:marTop w:val="0"/>
      <w:marBottom w:val="0"/>
      <w:divBdr>
        <w:top w:val="none" w:sz="0" w:space="0" w:color="auto"/>
        <w:left w:val="none" w:sz="0" w:space="0" w:color="auto"/>
        <w:bottom w:val="none" w:sz="0" w:space="0" w:color="auto"/>
        <w:right w:val="none" w:sz="0" w:space="0" w:color="auto"/>
      </w:divBdr>
    </w:div>
    <w:div w:id="858157552">
      <w:bodyDiv w:val="1"/>
      <w:marLeft w:val="0"/>
      <w:marRight w:val="0"/>
      <w:marTop w:val="0"/>
      <w:marBottom w:val="0"/>
      <w:divBdr>
        <w:top w:val="none" w:sz="0" w:space="0" w:color="auto"/>
        <w:left w:val="none" w:sz="0" w:space="0" w:color="auto"/>
        <w:bottom w:val="none" w:sz="0" w:space="0" w:color="auto"/>
        <w:right w:val="none" w:sz="0" w:space="0" w:color="auto"/>
      </w:divBdr>
    </w:div>
    <w:div w:id="862324869">
      <w:bodyDiv w:val="1"/>
      <w:marLeft w:val="0"/>
      <w:marRight w:val="0"/>
      <w:marTop w:val="0"/>
      <w:marBottom w:val="0"/>
      <w:divBdr>
        <w:top w:val="none" w:sz="0" w:space="0" w:color="auto"/>
        <w:left w:val="none" w:sz="0" w:space="0" w:color="auto"/>
        <w:bottom w:val="none" w:sz="0" w:space="0" w:color="auto"/>
        <w:right w:val="none" w:sz="0" w:space="0" w:color="auto"/>
      </w:divBdr>
    </w:div>
    <w:div w:id="875046185">
      <w:bodyDiv w:val="1"/>
      <w:marLeft w:val="0"/>
      <w:marRight w:val="0"/>
      <w:marTop w:val="0"/>
      <w:marBottom w:val="0"/>
      <w:divBdr>
        <w:top w:val="none" w:sz="0" w:space="0" w:color="auto"/>
        <w:left w:val="none" w:sz="0" w:space="0" w:color="auto"/>
        <w:bottom w:val="none" w:sz="0" w:space="0" w:color="auto"/>
        <w:right w:val="none" w:sz="0" w:space="0" w:color="auto"/>
      </w:divBdr>
    </w:div>
    <w:div w:id="930237423">
      <w:bodyDiv w:val="1"/>
      <w:marLeft w:val="0"/>
      <w:marRight w:val="0"/>
      <w:marTop w:val="0"/>
      <w:marBottom w:val="0"/>
      <w:divBdr>
        <w:top w:val="none" w:sz="0" w:space="0" w:color="auto"/>
        <w:left w:val="none" w:sz="0" w:space="0" w:color="auto"/>
        <w:bottom w:val="none" w:sz="0" w:space="0" w:color="auto"/>
        <w:right w:val="none" w:sz="0" w:space="0" w:color="auto"/>
      </w:divBdr>
    </w:div>
    <w:div w:id="959529861">
      <w:bodyDiv w:val="1"/>
      <w:marLeft w:val="0"/>
      <w:marRight w:val="0"/>
      <w:marTop w:val="0"/>
      <w:marBottom w:val="0"/>
      <w:divBdr>
        <w:top w:val="none" w:sz="0" w:space="0" w:color="auto"/>
        <w:left w:val="none" w:sz="0" w:space="0" w:color="auto"/>
        <w:bottom w:val="none" w:sz="0" w:space="0" w:color="auto"/>
        <w:right w:val="none" w:sz="0" w:space="0" w:color="auto"/>
      </w:divBdr>
    </w:div>
    <w:div w:id="985204954">
      <w:bodyDiv w:val="1"/>
      <w:marLeft w:val="0"/>
      <w:marRight w:val="0"/>
      <w:marTop w:val="0"/>
      <w:marBottom w:val="0"/>
      <w:divBdr>
        <w:top w:val="none" w:sz="0" w:space="0" w:color="auto"/>
        <w:left w:val="none" w:sz="0" w:space="0" w:color="auto"/>
        <w:bottom w:val="none" w:sz="0" w:space="0" w:color="auto"/>
        <w:right w:val="none" w:sz="0" w:space="0" w:color="auto"/>
      </w:divBdr>
    </w:div>
    <w:div w:id="1003165313">
      <w:bodyDiv w:val="1"/>
      <w:marLeft w:val="0"/>
      <w:marRight w:val="0"/>
      <w:marTop w:val="0"/>
      <w:marBottom w:val="0"/>
      <w:divBdr>
        <w:top w:val="none" w:sz="0" w:space="0" w:color="auto"/>
        <w:left w:val="none" w:sz="0" w:space="0" w:color="auto"/>
        <w:bottom w:val="none" w:sz="0" w:space="0" w:color="auto"/>
        <w:right w:val="none" w:sz="0" w:space="0" w:color="auto"/>
      </w:divBdr>
    </w:div>
    <w:div w:id="1079250254">
      <w:bodyDiv w:val="1"/>
      <w:marLeft w:val="0"/>
      <w:marRight w:val="0"/>
      <w:marTop w:val="0"/>
      <w:marBottom w:val="0"/>
      <w:divBdr>
        <w:top w:val="none" w:sz="0" w:space="0" w:color="auto"/>
        <w:left w:val="none" w:sz="0" w:space="0" w:color="auto"/>
        <w:bottom w:val="none" w:sz="0" w:space="0" w:color="auto"/>
        <w:right w:val="none" w:sz="0" w:space="0" w:color="auto"/>
      </w:divBdr>
    </w:div>
    <w:div w:id="1095244222">
      <w:bodyDiv w:val="1"/>
      <w:marLeft w:val="0"/>
      <w:marRight w:val="0"/>
      <w:marTop w:val="0"/>
      <w:marBottom w:val="0"/>
      <w:divBdr>
        <w:top w:val="none" w:sz="0" w:space="0" w:color="auto"/>
        <w:left w:val="none" w:sz="0" w:space="0" w:color="auto"/>
        <w:bottom w:val="none" w:sz="0" w:space="0" w:color="auto"/>
        <w:right w:val="none" w:sz="0" w:space="0" w:color="auto"/>
      </w:divBdr>
    </w:div>
    <w:div w:id="1111974932">
      <w:bodyDiv w:val="1"/>
      <w:marLeft w:val="0"/>
      <w:marRight w:val="0"/>
      <w:marTop w:val="0"/>
      <w:marBottom w:val="0"/>
      <w:divBdr>
        <w:top w:val="none" w:sz="0" w:space="0" w:color="auto"/>
        <w:left w:val="none" w:sz="0" w:space="0" w:color="auto"/>
        <w:bottom w:val="none" w:sz="0" w:space="0" w:color="auto"/>
        <w:right w:val="none" w:sz="0" w:space="0" w:color="auto"/>
      </w:divBdr>
    </w:div>
    <w:div w:id="1119059506">
      <w:bodyDiv w:val="1"/>
      <w:marLeft w:val="0"/>
      <w:marRight w:val="0"/>
      <w:marTop w:val="0"/>
      <w:marBottom w:val="0"/>
      <w:divBdr>
        <w:top w:val="none" w:sz="0" w:space="0" w:color="auto"/>
        <w:left w:val="none" w:sz="0" w:space="0" w:color="auto"/>
        <w:bottom w:val="none" w:sz="0" w:space="0" w:color="auto"/>
        <w:right w:val="none" w:sz="0" w:space="0" w:color="auto"/>
      </w:divBdr>
    </w:div>
    <w:div w:id="1119838382">
      <w:bodyDiv w:val="1"/>
      <w:marLeft w:val="0"/>
      <w:marRight w:val="0"/>
      <w:marTop w:val="0"/>
      <w:marBottom w:val="0"/>
      <w:divBdr>
        <w:top w:val="none" w:sz="0" w:space="0" w:color="auto"/>
        <w:left w:val="none" w:sz="0" w:space="0" w:color="auto"/>
        <w:bottom w:val="none" w:sz="0" w:space="0" w:color="auto"/>
        <w:right w:val="none" w:sz="0" w:space="0" w:color="auto"/>
      </w:divBdr>
    </w:div>
    <w:div w:id="1141383289">
      <w:bodyDiv w:val="1"/>
      <w:marLeft w:val="0"/>
      <w:marRight w:val="0"/>
      <w:marTop w:val="0"/>
      <w:marBottom w:val="0"/>
      <w:divBdr>
        <w:top w:val="none" w:sz="0" w:space="0" w:color="auto"/>
        <w:left w:val="none" w:sz="0" w:space="0" w:color="auto"/>
        <w:bottom w:val="none" w:sz="0" w:space="0" w:color="auto"/>
        <w:right w:val="none" w:sz="0" w:space="0" w:color="auto"/>
      </w:divBdr>
    </w:div>
    <w:div w:id="1146435808">
      <w:bodyDiv w:val="1"/>
      <w:marLeft w:val="0"/>
      <w:marRight w:val="0"/>
      <w:marTop w:val="0"/>
      <w:marBottom w:val="0"/>
      <w:divBdr>
        <w:top w:val="none" w:sz="0" w:space="0" w:color="auto"/>
        <w:left w:val="none" w:sz="0" w:space="0" w:color="auto"/>
        <w:bottom w:val="none" w:sz="0" w:space="0" w:color="auto"/>
        <w:right w:val="none" w:sz="0" w:space="0" w:color="auto"/>
      </w:divBdr>
    </w:div>
    <w:div w:id="1171872512">
      <w:bodyDiv w:val="1"/>
      <w:marLeft w:val="0"/>
      <w:marRight w:val="0"/>
      <w:marTop w:val="0"/>
      <w:marBottom w:val="0"/>
      <w:divBdr>
        <w:top w:val="none" w:sz="0" w:space="0" w:color="auto"/>
        <w:left w:val="none" w:sz="0" w:space="0" w:color="auto"/>
        <w:bottom w:val="none" w:sz="0" w:space="0" w:color="auto"/>
        <w:right w:val="none" w:sz="0" w:space="0" w:color="auto"/>
      </w:divBdr>
    </w:div>
    <w:div w:id="1191146734">
      <w:bodyDiv w:val="1"/>
      <w:marLeft w:val="0"/>
      <w:marRight w:val="0"/>
      <w:marTop w:val="0"/>
      <w:marBottom w:val="0"/>
      <w:divBdr>
        <w:top w:val="none" w:sz="0" w:space="0" w:color="auto"/>
        <w:left w:val="none" w:sz="0" w:space="0" w:color="auto"/>
        <w:bottom w:val="none" w:sz="0" w:space="0" w:color="auto"/>
        <w:right w:val="none" w:sz="0" w:space="0" w:color="auto"/>
      </w:divBdr>
    </w:div>
    <w:div w:id="1195924597">
      <w:bodyDiv w:val="1"/>
      <w:marLeft w:val="0"/>
      <w:marRight w:val="0"/>
      <w:marTop w:val="0"/>
      <w:marBottom w:val="0"/>
      <w:divBdr>
        <w:top w:val="none" w:sz="0" w:space="0" w:color="auto"/>
        <w:left w:val="none" w:sz="0" w:space="0" w:color="auto"/>
        <w:bottom w:val="none" w:sz="0" w:space="0" w:color="auto"/>
        <w:right w:val="none" w:sz="0" w:space="0" w:color="auto"/>
      </w:divBdr>
    </w:div>
    <w:div w:id="1201094547">
      <w:bodyDiv w:val="1"/>
      <w:marLeft w:val="0"/>
      <w:marRight w:val="0"/>
      <w:marTop w:val="0"/>
      <w:marBottom w:val="0"/>
      <w:divBdr>
        <w:top w:val="none" w:sz="0" w:space="0" w:color="auto"/>
        <w:left w:val="none" w:sz="0" w:space="0" w:color="auto"/>
        <w:bottom w:val="none" w:sz="0" w:space="0" w:color="auto"/>
        <w:right w:val="none" w:sz="0" w:space="0" w:color="auto"/>
      </w:divBdr>
    </w:div>
    <w:div w:id="1218321614">
      <w:bodyDiv w:val="1"/>
      <w:marLeft w:val="0"/>
      <w:marRight w:val="0"/>
      <w:marTop w:val="0"/>
      <w:marBottom w:val="0"/>
      <w:divBdr>
        <w:top w:val="none" w:sz="0" w:space="0" w:color="auto"/>
        <w:left w:val="none" w:sz="0" w:space="0" w:color="auto"/>
        <w:bottom w:val="none" w:sz="0" w:space="0" w:color="auto"/>
        <w:right w:val="none" w:sz="0" w:space="0" w:color="auto"/>
      </w:divBdr>
    </w:div>
    <w:div w:id="1264876205">
      <w:bodyDiv w:val="1"/>
      <w:marLeft w:val="0"/>
      <w:marRight w:val="0"/>
      <w:marTop w:val="0"/>
      <w:marBottom w:val="0"/>
      <w:divBdr>
        <w:top w:val="none" w:sz="0" w:space="0" w:color="auto"/>
        <w:left w:val="none" w:sz="0" w:space="0" w:color="auto"/>
        <w:bottom w:val="none" w:sz="0" w:space="0" w:color="auto"/>
        <w:right w:val="none" w:sz="0" w:space="0" w:color="auto"/>
      </w:divBdr>
    </w:div>
    <w:div w:id="1416710414">
      <w:bodyDiv w:val="1"/>
      <w:marLeft w:val="0"/>
      <w:marRight w:val="0"/>
      <w:marTop w:val="0"/>
      <w:marBottom w:val="0"/>
      <w:divBdr>
        <w:top w:val="none" w:sz="0" w:space="0" w:color="auto"/>
        <w:left w:val="none" w:sz="0" w:space="0" w:color="auto"/>
        <w:bottom w:val="none" w:sz="0" w:space="0" w:color="auto"/>
        <w:right w:val="none" w:sz="0" w:space="0" w:color="auto"/>
      </w:divBdr>
    </w:div>
    <w:div w:id="1428114234">
      <w:bodyDiv w:val="1"/>
      <w:marLeft w:val="0"/>
      <w:marRight w:val="0"/>
      <w:marTop w:val="0"/>
      <w:marBottom w:val="0"/>
      <w:divBdr>
        <w:top w:val="none" w:sz="0" w:space="0" w:color="auto"/>
        <w:left w:val="none" w:sz="0" w:space="0" w:color="auto"/>
        <w:bottom w:val="none" w:sz="0" w:space="0" w:color="auto"/>
        <w:right w:val="none" w:sz="0" w:space="0" w:color="auto"/>
      </w:divBdr>
    </w:div>
    <w:div w:id="1438792103">
      <w:bodyDiv w:val="1"/>
      <w:marLeft w:val="0"/>
      <w:marRight w:val="0"/>
      <w:marTop w:val="0"/>
      <w:marBottom w:val="0"/>
      <w:divBdr>
        <w:top w:val="none" w:sz="0" w:space="0" w:color="auto"/>
        <w:left w:val="none" w:sz="0" w:space="0" w:color="auto"/>
        <w:bottom w:val="none" w:sz="0" w:space="0" w:color="auto"/>
        <w:right w:val="none" w:sz="0" w:space="0" w:color="auto"/>
      </w:divBdr>
      <w:divsChild>
        <w:div w:id="33426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2922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5660750">
      <w:bodyDiv w:val="1"/>
      <w:marLeft w:val="0"/>
      <w:marRight w:val="0"/>
      <w:marTop w:val="0"/>
      <w:marBottom w:val="0"/>
      <w:divBdr>
        <w:top w:val="none" w:sz="0" w:space="0" w:color="auto"/>
        <w:left w:val="none" w:sz="0" w:space="0" w:color="auto"/>
        <w:bottom w:val="none" w:sz="0" w:space="0" w:color="auto"/>
        <w:right w:val="none" w:sz="0" w:space="0" w:color="auto"/>
      </w:divBdr>
    </w:div>
    <w:div w:id="1446266866">
      <w:bodyDiv w:val="1"/>
      <w:marLeft w:val="0"/>
      <w:marRight w:val="0"/>
      <w:marTop w:val="0"/>
      <w:marBottom w:val="0"/>
      <w:divBdr>
        <w:top w:val="none" w:sz="0" w:space="0" w:color="auto"/>
        <w:left w:val="none" w:sz="0" w:space="0" w:color="auto"/>
        <w:bottom w:val="none" w:sz="0" w:space="0" w:color="auto"/>
        <w:right w:val="none" w:sz="0" w:space="0" w:color="auto"/>
      </w:divBdr>
    </w:div>
    <w:div w:id="1456678743">
      <w:bodyDiv w:val="1"/>
      <w:marLeft w:val="0"/>
      <w:marRight w:val="0"/>
      <w:marTop w:val="0"/>
      <w:marBottom w:val="0"/>
      <w:divBdr>
        <w:top w:val="none" w:sz="0" w:space="0" w:color="auto"/>
        <w:left w:val="none" w:sz="0" w:space="0" w:color="auto"/>
        <w:bottom w:val="none" w:sz="0" w:space="0" w:color="auto"/>
        <w:right w:val="none" w:sz="0" w:space="0" w:color="auto"/>
      </w:divBdr>
    </w:div>
    <w:div w:id="1474247694">
      <w:bodyDiv w:val="1"/>
      <w:marLeft w:val="0"/>
      <w:marRight w:val="0"/>
      <w:marTop w:val="0"/>
      <w:marBottom w:val="0"/>
      <w:divBdr>
        <w:top w:val="none" w:sz="0" w:space="0" w:color="auto"/>
        <w:left w:val="none" w:sz="0" w:space="0" w:color="auto"/>
        <w:bottom w:val="none" w:sz="0" w:space="0" w:color="auto"/>
        <w:right w:val="none" w:sz="0" w:space="0" w:color="auto"/>
      </w:divBdr>
    </w:div>
    <w:div w:id="1541239661">
      <w:bodyDiv w:val="1"/>
      <w:marLeft w:val="0"/>
      <w:marRight w:val="0"/>
      <w:marTop w:val="0"/>
      <w:marBottom w:val="0"/>
      <w:divBdr>
        <w:top w:val="none" w:sz="0" w:space="0" w:color="auto"/>
        <w:left w:val="none" w:sz="0" w:space="0" w:color="auto"/>
        <w:bottom w:val="none" w:sz="0" w:space="0" w:color="auto"/>
        <w:right w:val="none" w:sz="0" w:space="0" w:color="auto"/>
      </w:divBdr>
    </w:div>
    <w:div w:id="1564639037">
      <w:bodyDiv w:val="1"/>
      <w:marLeft w:val="0"/>
      <w:marRight w:val="0"/>
      <w:marTop w:val="0"/>
      <w:marBottom w:val="0"/>
      <w:divBdr>
        <w:top w:val="none" w:sz="0" w:space="0" w:color="auto"/>
        <w:left w:val="none" w:sz="0" w:space="0" w:color="auto"/>
        <w:bottom w:val="none" w:sz="0" w:space="0" w:color="auto"/>
        <w:right w:val="none" w:sz="0" w:space="0" w:color="auto"/>
      </w:divBdr>
    </w:div>
    <w:div w:id="1611663240">
      <w:bodyDiv w:val="1"/>
      <w:marLeft w:val="0"/>
      <w:marRight w:val="0"/>
      <w:marTop w:val="0"/>
      <w:marBottom w:val="0"/>
      <w:divBdr>
        <w:top w:val="none" w:sz="0" w:space="0" w:color="auto"/>
        <w:left w:val="none" w:sz="0" w:space="0" w:color="auto"/>
        <w:bottom w:val="none" w:sz="0" w:space="0" w:color="auto"/>
        <w:right w:val="none" w:sz="0" w:space="0" w:color="auto"/>
      </w:divBdr>
    </w:div>
    <w:div w:id="1636251368">
      <w:bodyDiv w:val="1"/>
      <w:marLeft w:val="0"/>
      <w:marRight w:val="0"/>
      <w:marTop w:val="0"/>
      <w:marBottom w:val="0"/>
      <w:divBdr>
        <w:top w:val="none" w:sz="0" w:space="0" w:color="auto"/>
        <w:left w:val="none" w:sz="0" w:space="0" w:color="auto"/>
        <w:bottom w:val="none" w:sz="0" w:space="0" w:color="auto"/>
        <w:right w:val="none" w:sz="0" w:space="0" w:color="auto"/>
      </w:divBdr>
    </w:div>
    <w:div w:id="1643540921">
      <w:bodyDiv w:val="1"/>
      <w:marLeft w:val="0"/>
      <w:marRight w:val="0"/>
      <w:marTop w:val="0"/>
      <w:marBottom w:val="0"/>
      <w:divBdr>
        <w:top w:val="none" w:sz="0" w:space="0" w:color="auto"/>
        <w:left w:val="none" w:sz="0" w:space="0" w:color="auto"/>
        <w:bottom w:val="none" w:sz="0" w:space="0" w:color="auto"/>
        <w:right w:val="none" w:sz="0" w:space="0" w:color="auto"/>
      </w:divBdr>
    </w:div>
    <w:div w:id="1658345138">
      <w:bodyDiv w:val="1"/>
      <w:marLeft w:val="0"/>
      <w:marRight w:val="0"/>
      <w:marTop w:val="0"/>
      <w:marBottom w:val="0"/>
      <w:divBdr>
        <w:top w:val="none" w:sz="0" w:space="0" w:color="auto"/>
        <w:left w:val="none" w:sz="0" w:space="0" w:color="auto"/>
        <w:bottom w:val="none" w:sz="0" w:space="0" w:color="auto"/>
        <w:right w:val="none" w:sz="0" w:space="0" w:color="auto"/>
      </w:divBdr>
    </w:div>
    <w:div w:id="1674186718">
      <w:bodyDiv w:val="1"/>
      <w:marLeft w:val="0"/>
      <w:marRight w:val="0"/>
      <w:marTop w:val="0"/>
      <w:marBottom w:val="0"/>
      <w:divBdr>
        <w:top w:val="none" w:sz="0" w:space="0" w:color="auto"/>
        <w:left w:val="none" w:sz="0" w:space="0" w:color="auto"/>
        <w:bottom w:val="none" w:sz="0" w:space="0" w:color="auto"/>
        <w:right w:val="none" w:sz="0" w:space="0" w:color="auto"/>
      </w:divBdr>
    </w:div>
    <w:div w:id="1705133512">
      <w:bodyDiv w:val="1"/>
      <w:marLeft w:val="0"/>
      <w:marRight w:val="0"/>
      <w:marTop w:val="0"/>
      <w:marBottom w:val="0"/>
      <w:divBdr>
        <w:top w:val="none" w:sz="0" w:space="0" w:color="auto"/>
        <w:left w:val="none" w:sz="0" w:space="0" w:color="auto"/>
        <w:bottom w:val="none" w:sz="0" w:space="0" w:color="auto"/>
        <w:right w:val="none" w:sz="0" w:space="0" w:color="auto"/>
      </w:divBdr>
    </w:div>
    <w:div w:id="1779376258">
      <w:bodyDiv w:val="1"/>
      <w:marLeft w:val="0"/>
      <w:marRight w:val="0"/>
      <w:marTop w:val="0"/>
      <w:marBottom w:val="0"/>
      <w:divBdr>
        <w:top w:val="none" w:sz="0" w:space="0" w:color="auto"/>
        <w:left w:val="none" w:sz="0" w:space="0" w:color="auto"/>
        <w:bottom w:val="none" w:sz="0" w:space="0" w:color="auto"/>
        <w:right w:val="none" w:sz="0" w:space="0" w:color="auto"/>
      </w:divBdr>
    </w:div>
    <w:div w:id="1815677686">
      <w:bodyDiv w:val="1"/>
      <w:marLeft w:val="0"/>
      <w:marRight w:val="0"/>
      <w:marTop w:val="0"/>
      <w:marBottom w:val="0"/>
      <w:divBdr>
        <w:top w:val="none" w:sz="0" w:space="0" w:color="auto"/>
        <w:left w:val="none" w:sz="0" w:space="0" w:color="auto"/>
        <w:bottom w:val="none" w:sz="0" w:space="0" w:color="auto"/>
        <w:right w:val="none" w:sz="0" w:space="0" w:color="auto"/>
      </w:divBdr>
    </w:div>
    <w:div w:id="1822692601">
      <w:bodyDiv w:val="1"/>
      <w:marLeft w:val="0"/>
      <w:marRight w:val="0"/>
      <w:marTop w:val="0"/>
      <w:marBottom w:val="0"/>
      <w:divBdr>
        <w:top w:val="none" w:sz="0" w:space="0" w:color="auto"/>
        <w:left w:val="none" w:sz="0" w:space="0" w:color="auto"/>
        <w:bottom w:val="none" w:sz="0" w:space="0" w:color="auto"/>
        <w:right w:val="none" w:sz="0" w:space="0" w:color="auto"/>
      </w:divBdr>
    </w:div>
    <w:div w:id="1837380930">
      <w:bodyDiv w:val="1"/>
      <w:marLeft w:val="0"/>
      <w:marRight w:val="0"/>
      <w:marTop w:val="0"/>
      <w:marBottom w:val="0"/>
      <w:divBdr>
        <w:top w:val="none" w:sz="0" w:space="0" w:color="auto"/>
        <w:left w:val="none" w:sz="0" w:space="0" w:color="auto"/>
        <w:bottom w:val="none" w:sz="0" w:space="0" w:color="auto"/>
        <w:right w:val="none" w:sz="0" w:space="0" w:color="auto"/>
      </w:divBdr>
    </w:div>
    <w:div w:id="1850949335">
      <w:bodyDiv w:val="1"/>
      <w:marLeft w:val="0"/>
      <w:marRight w:val="0"/>
      <w:marTop w:val="0"/>
      <w:marBottom w:val="0"/>
      <w:divBdr>
        <w:top w:val="none" w:sz="0" w:space="0" w:color="auto"/>
        <w:left w:val="none" w:sz="0" w:space="0" w:color="auto"/>
        <w:bottom w:val="none" w:sz="0" w:space="0" w:color="auto"/>
        <w:right w:val="none" w:sz="0" w:space="0" w:color="auto"/>
      </w:divBdr>
    </w:div>
    <w:div w:id="1885218913">
      <w:bodyDiv w:val="1"/>
      <w:marLeft w:val="0"/>
      <w:marRight w:val="0"/>
      <w:marTop w:val="0"/>
      <w:marBottom w:val="0"/>
      <w:divBdr>
        <w:top w:val="none" w:sz="0" w:space="0" w:color="auto"/>
        <w:left w:val="none" w:sz="0" w:space="0" w:color="auto"/>
        <w:bottom w:val="none" w:sz="0" w:space="0" w:color="auto"/>
        <w:right w:val="none" w:sz="0" w:space="0" w:color="auto"/>
      </w:divBdr>
    </w:div>
    <w:div w:id="1897007916">
      <w:bodyDiv w:val="1"/>
      <w:marLeft w:val="0"/>
      <w:marRight w:val="0"/>
      <w:marTop w:val="0"/>
      <w:marBottom w:val="0"/>
      <w:divBdr>
        <w:top w:val="none" w:sz="0" w:space="0" w:color="auto"/>
        <w:left w:val="none" w:sz="0" w:space="0" w:color="auto"/>
        <w:bottom w:val="none" w:sz="0" w:space="0" w:color="auto"/>
        <w:right w:val="none" w:sz="0" w:space="0" w:color="auto"/>
      </w:divBdr>
    </w:div>
    <w:div w:id="1930114662">
      <w:bodyDiv w:val="1"/>
      <w:marLeft w:val="0"/>
      <w:marRight w:val="0"/>
      <w:marTop w:val="0"/>
      <w:marBottom w:val="0"/>
      <w:divBdr>
        <w:top w:val="none" w:sz="0" w:space="0" w:color="auto"/>
        <w:left w:val="none" w:sz="0" w:space="0" w:color="auto"/>
        <w:bottom w:val="none" w:sz="0" w:space="0" w:color="auto"/>
        <w:right w:val="none" w:sz="0" w:space="0" w:color="auto"/>
      </w:divBdr>
      <w:divsChild>
        <w:div w:id="109476775">
          <w:marLeft w:val="446"/>
          <w:marRight w:val="0"/>
          <w:marTop w:val="0"/>
          <w:marBottom w:val="0"/>
          <w:divBdr>
            <w:top w:val="none" w:sz="0" w:space="0" w:color="auto"/>
            <w:left w:val="none" w:sz="0" w:space="0" w:color="auto"/>
            <w:bottom w:val="none" w:sz="0" w:space="0" w:color="auto"/>
            <w:right w:val="none" w:sz="0" w:space="0" w:color="auto"/>
          </w:divBdr>
        </w:div>
        <w:div w:id="576599351">
          <w:marLeft w:val="446"/>
          <w:marRight w:val="0"/>
          <w:marTop w:val="0"/>
          <w:marBottom w:val="0"/>
          <w:divBdr>
            <w:top w:val="none" w:sz="0" w:space="0" w:color="auto"/>
            <w:left w:val="none" w:sz="0" w:space="0" w:color="auto"/>
            <w:bottom w:val="none" w:sz="0" w:space="0" w:color="auto"/>
            <w:right w:val="none" w:sz="0" w:space="0" w:color="auto"/>
          </w:divBdr>
        </w:div>
        <w:div w:id="882139495">
          <w:marLeft w:val="446"/>
          <w:marRight w:val="0"/>
          <w:marTop w:val="0"/>
          <w:marBottom w:val="0"/>
          <w:divBdr>
            <w:top w:val="none" w:sz="0" w:space="0" w:color="auto"/>
            <w:left w:val="none" w:sz="0" w:space="0" w:color="auto"/>
            <w:bottom w:val="none" w:sz="0" w:space="0" w:color="auto"/>
            <w:right w:val="none" w:sz="0" w:space="0" w:color="auto"/>
          </w:divBdr>
        </w:div>
        <w:div w:id="177356444">
          <w:marLeft w:val="446"/>
          <w:marRight w:val="0"/>
          <w:marTop w:val="0"/>
          <w:marBottom w:val="0"/>
          <w:divBdr>
            <w:top w:val="none" w:sz="0" w:space="0" w:color="auto"/>
            <w:left w:val="none" w:sz="0" w:space="0" w:color="auto"/>
            <w:bottom w:val="none" w:sz="0" w:space="0" w:color="auto"/>
            <w:right w:val="none" w:sz="0" w:space="0" w:color="auto"/>
          </w:divBdr>
        </w:div>
        <w:div w:id="67728584">
          <w:marLeft w:val="446"/>
          <w:marRight w:val="0"/>
          <w:marTop w:val="0"/>
          <w:marBottom w:val="0"/>
          <w:divBdr>
            <w:top w:val="none" w:sz="0" w:space="0" w:color="auto"/>
            <w:left w:val="none" w:sz="0" w:space="0" w:color="auto"/>
            <w:bottom w:val="none" w:sz="0" w:space="0" w:color="auto"/>
            <w:right w:val="none" w:sz="0" w:space="0" w:color="auto"/>
          </w:divBdr>
        </w:div>
        <w:div w:id="1942835751">
          <w:marLeft w:val="1166"/>
          <w:marRight w:val="0"/>
          <w:marTop w:val="0"/>
          <w:marBottom w:val="0"/>
          <w:divBdr>
            <w:top w:val="none" w:sz="0" w:space="0" w:color="auto"/>
            <w:left w:val="none" w:sz="0" w:space="0" w:color="auto"/>
            <w:bottom w:val="none" w:sz="0" w:space="0" w:color="auto"/>
            <w:right w:val="none" w:sz="0" w:space="0" w:color="auto"/>
          </w:divBdr>
        </w:div>
        <w:div w:id="832526263">
          <w:marLeft w:val="446"/>
          <w:marRight w:val="0"/>
          <w:marTop w:val="0"/>
          <w:marBottom w:val="0"/>
          <w:divBdr>
            <w:top w:val="none" w:sz="0" w:space="0" w:color="auto"/>
            <w:left w:val="none" w:sz="0" w:space="0" w:color="auto"/>
            <w:bottom w:val="none" w:sz="0" w:space="0" w:color="auto"/>
            <w:right w:val="none" w:sz="0" w:space="0" w:color="auto"/>
          </w:divBdr>
        </w:div>
        <w:div w:id="601842454">
          <w:marLeft w:val="446"/>
          <w:marRight w:val="0"/>
          <w:marTop w:val="0"/>
          <w:marBottom w:val="0"/>
          <w:divBdr>
            <w:top w:val="none" w:sz="0" w:space="0" w:color="auto"/>
            <w:left w:val="none" w:sz="0" w:space="0" w:color="auto"/>
            <w:bottom w:val="none" w:sz="0" w:space="0" w:color="auto"/>
            <w:right w:val="none" w:sz="0" w:space="0" w:color="auto"/>
          </w:divBdr>
        </w:div>
        <w:div w:id="720594220">
          <w:marLeft w:val="1166"/>
          <w:marRight w:val="0"/>
          <w:marTop w:val="0"/>
          <w:marBottom w:val="0"/>
          <w:divBdr>
            <w:top w:val="none" w:sz="0" w:space="0" w:color="auto"/>
            <w:left w:val="none" w:sz="0" w:space="0" w:color="auto"/>
            <w:bottom w:val="none" w:sz="0" w:space="0" w:color="auto"/>
            <w:right w:val="none" w:sz="0" w:space="0" w:color="auto"/>
          </w:divBdr>
        </w:div>
      </w:divsChild>
    </w:div>
    <w:div w:id="1957827450">
      <w:bodyDiv w:val="1"/>
      <w:marLeft w:val="0"/>
      <w:marRight w:val="0"/>
      <w:marTop w:val="0"/>
      <w:marBottom w:val="0"/>
      <w:divBdr>
        <w:top w:val="none" w:sz="0" w:space="0" w:color="auto"/>
        <w:left w:val="none" w:sz="0" w:space="0" w:color="auto"/>
        <w:bottom w:val="none" w:sz="0" w:space="0" w:color="auto"/>
        <w:right w:val="none" w:sz="0" w:space="0" w:color="auto"/>
      </w:divBdr>
    </w:div>
    <w:div w:id="1960839822">
      <w:bodyDiv w:val="1"/>
      <w:marLeft w:val="0"/>
      <w:marRight w:val="0"/>
      <w:marTop w:val="0"/>
      <w:marBottom w:val="0"/>
      <w:divBdr>
        <w:top w:val="none" w:sz="0" w:space="0" w:color="auto"/>
        <w:left w:val="none" w:sz="0" w:space="0" w:color="auto"/>
        <w:bottom w:val="none" w:sz="0" w:space="0" w:color="auto"/>
        <w:right w:val="none" w:sz="0" w:space="0" w:color="auto"/>
      </w:divBdr>
    </w:div>
    <w:div w:id="1975789828">
      <w:bodyDiv w:val="1"/>
      <w:marLeft w:val="0"/>
      <w:marRight w:val="0"/>
      <w:marTop w:val="0"/>
      <w:marBottom w:val="0"/>
      <w:divBdr>
        <w:top w:val="none" w:sz="0" w:space="0" w:color="auto"/>
        <w:left w:val="none" w:sz="0" w:space="0" w:color="auto"/>
        <w:bottom w:val="none" w:sz="0" w:space="0" w:color="auto"/>
        <w:right w:val="none" w:sz="0" w:space="0" w:color="auto"/>
      </w:divBdr>
    </w:div>
    <w:div w:id="2053188942">
      <w:bodyDiv w:val="1"/>
      <w:marLeft w:val="0"/>
      <w:marRight w:val="0"/>
      <w:marTop w:val="0"/>
      <w:marBottom w:val="0"/>
      <w:divBdr>
        <w:top w:val="none" w:sz="0" w:space="0" w:color="auto"/>
        <w:left w:val="none" w:sz="0" w:space="0" w:color="auto"/>
        <w:bottom w:val="none" w:sz="0" w:space="0" w:color="auto"/>
        <w:right w:val="none" w:sz="0" w:space="0" w:color="auto"/>
      </w:divBdr>
    </w:div>
    <w:div w:id="2145124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com/search?sca_esv=71781198cf3ca03a&amp;rlz=1C1CHBF_enUS1016US1016&amp;sxsrf=ADLYWILlsILEvg3RBGHmBlNCn1xM3mL01w:1729371772807&amp;q=proving&amp;si=ACC90nwUEXg6u2vxy-araGkF9MAxeRxk9DoJIfEkC9933Hcmp8WvZHiAjZdwrzjI8qcF6Z7q-dVFsTO4mdGea_Jcsf7a5MJRWqPjVS3DsvE5G2v28qtPB5g%3D&amp;expnd=1&amp;sa=X&amp;ved=2ahUKEwiLqM_xq5uJAxXvEkQIHQiWJp4QyecJegQIIBA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sca_esv=71781198cf3ca03a&amp;rlz=1C1CHBF_enUS1016US1016&amp;sxsrf=ADLYWIK2o7dlmbtt2RDTfiSeIrS4_NnG_A:1729373489161&amp;q=maliciously&amp;si=ACC90nwZrNcJVJVL0KSmGGq5Ka2YzdAOXs1-nVE-OfCJgXAgbaBnD8mDsOeQoymcOjTjynmXCPjz9Id67ji7EUdpaHX8GVqOgYBnBCf6vsH1SvR7P4DfqQg%3D&amp;expnd=1&amp;sa=X&amp;ved=2ahUKEwiUn4WkspuJAxVuE0QIHfiyHW4QyecJegQINxAO" TargetMode="External"/><Relationship Id="rId5" Type="http://schemas.openxmlformats.org/officeDocument/2006/relationships/webSettings" Target="webSettings.xml"/><Relationship Id="rId15" Type="http://schemas.openxmlformats.org/officeDocument/2006/relationships/hyperlink" Target="mailto:young.l@samsung.com" TargetMode="External"/><Relationship Id="rId10" Type="http://schemas.openxmlformats.org/officeDocument/2006/relationships/hyperlink" Target="https://www.google.com/search?sca_esv=71781198cf3ca03a&amp;rlz=1C1CHBF_enUS1016US1016&amp;sxsrf=ADLYWIK2o7dlmbtt2RDTfiSeIrS4_NnG_A:1729373489161&amp;q=digitally&amp;si=ACC90nxMSPeZfdJJjQgDsdZJuFuJvXSi0C4w3Vlu-HaJn-nOAP71qiZLqzap8O_x_dvhi0y7XKx3XxUnCS03SqKntBE2CzJtmdTWg6CZY486wUITjcpAeg4%3D&amp;expnd=1&amp;sa=X&amp;ved=2ahUKEwiUn4WkspuJAxVuE0QIHfiyHW4QyecJegQINxA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sd.iso.org/documents/ui/" TargetMode="External"/><Relationship Id="rId14" Type="http://schemas.openxmlformats.org/officeDocument/2006/relationships/oleObject" Target="embeddings/Microsoft_PowerPoint_97_-_2003_Presentation.ppt"/></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nji_w\AppData\Roaming\Microsoft\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4504-37A4-440F-AF1F-2E488461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C:\Users\shinji_w\AppData\Roaming\Microsoft\Templates\STD\Std.dot</Template>
  <TotalTime>12</TotalTime>
  <Pages>19</Pages>
  <Words>5601</Words>
  <Characters>31927</Characters>
  <Application>Microsoft Office Word</Application>
  <DocSecurity>0</DocSecurity>
  <Lines>266</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afnor</Company>
  <LinksUpToDate>false</LinksUpToDate>
  <CharactersWithSpaces>37454</CharactersWithSpaces>
  <SharedDoc>false</SharedDoc>
  <HyperlinkBase/>
  <HLinks>
    <vt:vector size="84" baseType="variant">
      <vt:variant>
        <vt:i4>786447</vt:i4>
      </vt:variant>
      <vt:variant>
        <vt:i4>2675</vt:i4>
      </vt:variant>
      <vt:variant>
        <vt:i4>0</vt:i4>
      </vt:variant>
      <vt:variant>
        <vt:i4>5</vt:i4>
      </vt:variant>
      <vt:variant>
        <vt:lpwstr>http://developer.apple.com/documentation/QuickTime/QTFF/qtff.pdf</vt:lpwstr>
      </vt:variant>
      <vt:variant>
        <vt:lpwstr/>
      </vt:variant>
      <vt:variant>
        <vt:i4>5177424</vt:i4>
      </vt:variant>
      <vt:variant>
        <vt:i4>1511</vt:i4>
      </vt:variant>
      <vt:variant>
        <vt:i4>0</vt:i4>
      </vt:variant>
      <vt:variant>
        <vt:i4>5</vt:i4>
      </vt:variant>
      <vt:variant>
        <vt:lpwstr>http://www.electropedia.org/</vt:lpwstr>
      </vt:variant>
      <vt:variant>
        <vt:lpwstr/>
      </vt:variant>
      <vt:variant>
        <vt:i4>7077924</vt:i4>
      </vt:variant>
      <vt:variant>
        <vt:i4>1508</vt:i4>
      </vt:variant>
      <vt:variant>
        <vt:i4>0</vt:i4>
      </vt:variant>
      <vt:variant>
        <vt:i4>5</vt:i4>
      </vt:variant>
      <vt:variant>
        <vt:lpwstr>https://www.iso.org/obp/ui</vt:lpwstr>
      </vt:variant>
      <vt:variant>
        <vt:lpwstr/>
      </vt:variant>
      <vt:variant>
        <vt:i4>7929977</vt:i4>
      </vt:variant>
      <vt:variant>
        <vt:i4>1505</vt:i4>
      </vt:variant>
      <vt:variant>
        <vt:i4>0</vt:i4>
      </vt:variant>
      <vt:variant>
        <vt:i4>5</vt:i4>
      </vt:variant>
      <vt:variant>
        <vt:lpwstr>http://www.w3.org/TR/REC-smil/</vt:lpwstr>
      </vt:variant>
      <vt:variant>
        <vt:lpwstr/>
      </vt:variant>
      <vt:variant>
        <vt:i4>7602292</vt:i4>
      </vt:variant>
      <vt:variant>
        <vt:i4>1331</vt:i4>
      </vt:variant>
      <vt:variant>
        <vt:i4>0</vt:i4>
      </vt:variant>
      <vt:variant>
        <vt:i4>5</vt:i4>
      </vt:variant>
      <vt:variant>
        <vt:lpwstr>http://patents.iec.ch/</vt:lpwstr>
      </vt:variant>
      <vt:variant>
        <vt:lpwstr/>
      </vt:variant>
      <vt:variant>
        <vt:i4>3932192</vt:i4>
      </vt:variant>
      <vt:variant>
        <vt:i4>1328</vt:i4>
      </vt:variant>
      <vt:variant>
        <vt:i4>0</vt:i4>
      </vt:variant>
      <vt:variant>
        <vt:i4>5</vt:i4>
      </vt:variant>
      <vt:variant>
        <vt:lpwstr>http://www.iso.org/patents</vt:lpwstr>
      </vt:variant>
      <vt:variant>
        <vt:lpwstr/>
      </vt:variant>
      <vt:variant>
        <vt:i4>2031659</vt:i4>
      </vt:variant>
      <vt:variant>
        <vt:i4>1325</vt:i4>
      </vt:variant>
      <vt:variant>
        <vt:i4>0</vt:i4>
      </vt:variant>
      <vt:variant>
        <vt:i4>5</vt:i4>
      </vt:variant>
      <vt:variant>
        <vt:lpwstr>http://www.iso.org/iso/home/standards_development/resources-for-technical-work/foreword.htm</vt:lpwstr>
      </vt:variant>
      <vt:variant>
        <vt:lpwstr/>
      </vt:variant>
      <vt:variant>
        <vt:i4>3932192</vt:i4>
      </vt:variant>
      <vt:variant>
        <vt:i4>1322</vt:i4>
      </vt:variant>
      <vt:variant>
        <vt:i4>0</vt:i4>
      </vt:variant>
      <vt:variant>
        <vt:i4>5</vt:i4>
      </vt:variant>
      <vt:variant>
        <vt:lpwstr>http://www.iso.org/patents</vt:lpwstr>
      </vt:variant>
      <vt:variant>
        <vt:lpwstr/>
      </vt:variant>
      <vt:variant>
        <vt:i4>6029406</vt:i4>
      </vt:variant>
      <vt:variant>
        <vt:i4>1319</vt:i4>
      </vt:variant>
      <vt:variant>
        <vt:i4>0</vt:i4>
      </vt:variant>
      <vt:variant>
        <vt:i4>5</vt:i4>
      </vt:variant>
      <vt:variant>
        <vt:lpwstr>http://www.iso.org/directives</vt:lpwstr>
      </vt:variant>
      <vt:variant>
        <vt:lpwstr/>
      </vt:variant>
      <vt:variant>
        <vt:i4>109</vt:i4>
      </vt:variant>
      <vt:variant>
        <vt:i4>1316</vt:i4>
      </vt:variant>
      <vt:variant>
        <vt:i4>0</vt:i4>
      </vt:variant>
      <vt:variant>
        <vt:i4>5</vt:i4>
      </vt:variant>
      <vt:variant>
        <vt:lpwstr>m</vt:lpwstr>
      </vt:variant>
      <vt:variant>
        <vt:lpwstr/>
      </vt:variant>
      <vt:variant>
        <vt:i4>2293873</vt:i4>
      </vt:variant>
      <vt:variant>
        <vt:i4>1313</vt:i4>
      </vt:variant>
      <vt:variant>
        <vt:i4>0</vt:i4>
      </vt:variant>
      <vt:variant>
        <vt:i4>5</vt:i4>
      </vt:variant>
      <vt:variant>
        <vt:lpwstr>https://www.iso.org/foreword-supplementary-information.html</vt:lpwstr>
      </vt:variant>
      <vt:variant>
        <vt:lpwstr/>
      </vt:variant>
      <vt:variant>
        <vt:i4>4587529</vt:i4>
      </vt:variant>
      <vt:variant>
        <vt:i4>1310</vt:i4>
      </vt:variant>
      <vt:variant>
        <vt:i4>0</vt:i4>
      </vt:variant>
      <vt:variant>
        <vt:i4>5</vt:i4>
      </vt:variant>
      <vt:variant>
        <vt:lpwstr>http://m/</vt:lpwstr>
      </vt:variant>
      <vt:variant>
        <vt:lpwstr/>
      </vt:variant>
      <vt:variant>
        <vt:i4>2162726</vt:i4>
      </vt:variant>
      <vt:variant>
        <vt:i4>1307</vt:i4>
      </vt:variant>
      <vt:variant>
        <vt:i4>0</vt:i4>
      </vt:variant>
      <vt:variant>
        <vt:i4>5</vt:i4>
      </vt:variant>
      <vt:variant>
        <vt:lpwstr>https://www.iso.org/iso-standards-and-patents.html</vt:lpwstr>
      </vt:variant>
      <vt:variant>
        <vt:lpwstr/>
      </vt:variant>
      <vt:variant>
        <vt:i4>1835072</vt:i4>
      </vt:variant>
      <vt:variant>
        <vt:i4>1304</vt:i4>
      </vt:variant>
      <vt:variant>
        <vt:i4>0</vt:i4>
      </vt:variant>
      <vt:variant>
        <vt:i4>5</vt:i4>
      </vt:variant>
      <vt:variant>
        <vt:lpwstr>https://www.iso.org/directives-and-policies.html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Igor Curcio</cp:lastModifiedBy>
  <cp:revision>7</cp:revision>
  <cp:lastPrinted>2019-10-09T15:37:00Z</cp:lastPrinted>
  <dcterms:created xsi:type="dcterms:W3CDTF">2026-07-17T07:06:00Z</dcterms:created>
  <dcterms:modified xsi:type="dcterms:W3CDTF">2026-07-18T21:35:00Z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4f67b03792f0188e7fdb8b19cd550467e390d43b44a7b95bdbe430a2a42a40b9</vt:lpwstr>
  </property>
</Properties>
</file>