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E343F9B" w14:textId="06AF937F" w:rsidR="00783DA9" w:rsidRPr="00C955C7" w:rsidRDefault="00783DA9" w:rsidP="00783DA9">
      <w:pPr>
        <w:pStyle w:val="Title"/>
        <w:tabs>
          <w:tab w:val="left" w:pos="4589"/>
        </w:tabs>
        <w:jc w:val="right"/>
        <w:rPr>
          <w:sz w:val="28"/>
          <w:szCs w:val="28"/>
          <w:u w:val="none"/>
          <w:lang w:val="en-GB"/>
        </w:rPr>
      </w:pPr>
      <w:r w:rsidRPr="00C955C7">
        <w:rPr>
          <w:rFonts w:eastAsiaTheme="minorHAnsi"/>
          <w:noProof/>
          <w:lang w:val="en-GB" w:eastAsia="ja-JP"/>
        </w:rPr>
        <w:drawing>
          <wp:anchor distT="0" distB="0" distL="114300" distR="114300" simplePos="0" relativeHeight="251660288" behindDoc="0" locked="0" layoutInCell="1" allowOverlap="1" wp14:anchorId="06AA19A8" wp14:editId="46A6EA0B">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955C7">
        <w:rPr>
          <w:w w:val="115"/>
          <w:sz w:val="28"/>
          <w:szCs w:val="28"/>
          <w:u w:val="thick"/>
          <w:lang w:val="en-GB"/>
        </w:rPr>
        <w:t>ISO/IEC JTC 1/SC</w:t>
      </w:r>
      <w:r w:rsidRPr="00C955C7">
        <w:rPr>
          <w:spacing w:val="-25"/>
          <w:w w:val="115"/>
          <w:sz w:val="28"/>
          <w:szCs w:val="28"/>
          <w:u w:val="thick"/>
          <w:lang w:val="en-GB"/>
        </w:rPr>
        <w:t xml:space="preserve"> </w:t>
      </w:r>
      <w:r w:rsidRPr="00C955C7">
        <w:rPr>
          <w:w w:val="115"/>
          <w:sz w:val="28"/>
          <w:szCs w:val="28"/>
          <w:u w:val="thick"/>
          <w:lang w:val="en-GB"/>
        </w:rPr>
        <w:t xml:space="preserve">29/WG 03 </w:t>
      </w:r>
      <w:r w:rsidRPr="00C955C7">
        <w:rPr>
          <w:w w:val="115"/>
          <w:sz w:val="48"/>
          <w:szCs w:val="48"/>
          <w:u w:val="thick"/>
          <w:lang w:val="en-GB"/>
        </w:rPr>
        <w:t>N</w:t>
      </w:r>
      <w:r w:rsidR="00D86DA5" w:rsidRPr="00D86DA5">
        <w:t xml:space="preserve"> </w:t>
      </w:r>
      <w:r w:rsidR="00D86DA5" w:rsidRPr="00D86DA5">
        <w:rPr>
          <w:spacing w:val="28"/>
          <w:w w:val="115"/>
          <w:sz w:val="48"/>
          <w:szCs w:val="48"/>
          <w:u w:val="thick"/>
          <w:lang w:val="en-GB"/>
        </w:rPr>
        <w:t>1873</w:t>
      </w:r>
    </w:p>
    <w:p w14:paraId="35790C94" w14:textId="77777777" w:rsidR="00783DA9" w:rsidRPr="00C955C7" w:rsidRDefault="00783DA9" w:rsidP="00783DA9">
      <w:pPr>
        <w:rPr>
          <w:b/>
          <w:sz w:val="20"/>
          <w:lang w:val="en-GB"/>
        </w:rPr>
      </w:pPr>
    </w:p>
    <w:p w14:paraId="7FE45990" w14:textId="77777777" w:rsidR="00783DA9" w:rsidRPr="00C955C7" w:rsidRDefault="00783DA9" w:rsidP="00783DA9">
      <w:pPr>
        <w:rPr>
          <w:b/>
          <w:sz w:val="20"/>
          <w:lang w:val="en-GB"/>
        </w:rPr>
      </w:pPr>
    </w:p>
    <w:p w14:paraId="764CD44F" w14:textId="77777777" w:rsidR="00783DA9" w:rsidRPr="00C955C7" w:rsidRDefault="00783DA9" w:rsidP="00783DA9">
      <w:pPr>
        <w:spacing w:before="3"/>
        <w:rPr>
          <w:b/>
          <w:sz w:val="23"/>
          <w:lang w:val="en-GB"/>
        </w:rPr>
      </w:pPr>
      <w:r w:rsidRPr="00C955C7">
        <w:rPr>
          <w:noProof/>
          <w:lang w:val="en-GB"/>
        </w:rPr>
        <mc:AlternateContent>
          <mc:Choice Requires="wps">
            <w:drawing>
              <wp:anchor distT="0" distB="0" distL="0" distR="0" simplePos="0" relativeHeight="251659264" behindDoc="1" locked="0" layoutInCell="1" allowOverlap="1" wp14:anchorId="0C6D81B0" wp14:editId="601500AC">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57C8F11" w14:textId="77777777" w:rsidR="00783DA9" w:rsidRPr="00196997" w:rsidRDefault="00783DA9" w:rsidP="00783DA9">
                            <w:pPr>
                              <w:spacing w:before="80" w:line="360" w:lineRule="auto"/>
                              <w:ind w:right="50"/>
                              <w:jc w:val="center"/>
                              <w:rPr>
                                <w:b/>
                                <w:sz w:val="28"/>
                                <w:szCs w:val="28"/>
                              </w:rPr>
                            </w:pPr>
                            <w:r w:rsidRPr="00196997">
                              <w:rPr>
                                <w:b/>
                                <w:sz w:val="28"/>
                                <w:szCs w:val="28"/>
                              </w:rPr>
                              <w:t>ISO/IEC JTC 1/SC 29/</w:t>
                            </w:r>
                            <w:r>
                              <w:rPr>
                                <w:b/>
                                <w:sz w:val="28"/>
                                <w:szCs w:val="28"/>
                              </w:rPr>
                              <w:t>WG 03</w:t>
                            </w:r>
                            <w:r>
                              <w:rPr>
                                <w:b/>
                                <w:sz w:val="28"/>
                                <w:szCs w:val="28"/>
                              </w:rPr>
                              <w:br/>
                            </w:r>
                            <w:r w:rsidRPr="00196997">
                              <w:rPr>
                                <w:b/>
                                <w:sz w:val="28"/>
                                <w:szCs w:val="28"/>
                              </w:rPr>
                              <w:t xml:space="preserve">MPEG Systems </w:t>
                            </w:r>
                            <w:r w:rsidRPr="00196997">
                              <w:rPr>
                                <w:b/>
                                <w:sz w:val="28"/>
                                <w:szCs w:val="28"/>
                              </w:rPr>
                              <w:br/>
                              <w:t>Convenorship: 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6D81B0" id="_x0000_t202" coordsize="21600,21600" o:spt="202" path="m,l,21600r21600,l21600,xe">
                <v:stroke joinstyle="miter"/>
                <v:path gradientshapeok="t" o:connecttype="rect"/>
              </v:shapetype>
              <v:shape id="Text Box 2" o:spid="_x0000_s1026" type="#_x0000_t202" style="position:absolute;margin-left:55.5pt;margin-top:15.9pt;width:484.65pt;height:76.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" filled="f" strokeweight=".27094mm">
                <v:textbox inset="0,0,0,0">
                  <w:txbxContent>
                    <w:p w14:paraId="557C8F11" w14:textId="77777777" w:rsidR="00783DA9" w:rsidRPr="00196997" w:rsidRDefault="00783DA9" w:rsidP="00783DA9">
                      <w:pPr>
                        <w:spacing w:before="80" w:line="360" w:lineRule="auto"/>
                        <w:ind w:right="50"/>
                        <w:jc w:val="center"/>
                        <w:rPr>
                          <w:b/>
                          <w:sz w:val="28"/>
                          <w:szCs w:val="28"/>
                        </w:rPr>
                      </w:pPr>
                      <w:r w:rsidRPr="00196997">
                        <w:rPr>
                          <w:b/>
                          <w:sz w:val="28"/>
                          <w:szCs w:val="28"/>
                        </w:rPr>
                        <w:t>ISO/IEC JTC 1/SC 29/</w:t>
                      </w:r>
                      <w:r>
                        <w:rPr>
                          <w:b/>
                          <w:sz w:val="28"/>
                          <w:szCs w:val="28"/>
                        </w:rPr>
                        <w:t>WG 03</w:t>
                      </w:r>
                      <w:r>
                        <w:rPr>
                          <w:b/>
                          <w:sz w:val="28"/>
                          <w:szCs w:val="28"/>
                        </w:rPr>
                        <w:br/>
                      </w:r>
                      <w:r w:rsidRPr="00196997">
                        <w:rPr>
                          <w:b/>
                          <w:sz w:val="28"/>
                          <w:szCs w:val="28"/>
                        </w:rPr>
                        <w:t xml:space="preserve">MPEG Systems </w:t>
                      </w:r>
                      <w:r w:rsidRPr="00196997">
                        <w:rPr>
                          <w:b/>
                          <w:sz w:val="28"/>
                          <w:szCs w:val="28"/>
                        </w:rPr>
                        <w:br/>
                        <w:t>Convenorship: KATS (Korea, Republic of)</w:t>
                      </w:r>
                    </w:p>
                  </w:txbxContent>
                </v:textbox>
                <w10:wrap type="topAndBottom" anchorx="page"/>
              </v:shape>
            </w:pict>
          </mc:Fallback>
        </mc:AlternateContent>
      </w:r>
    </w:p>
    <w:p w14:paraId="7C79C339" w14:textId="77777777" w:rsidR="00783DA9" w:rsidRPr="00C955C7" w:rsidRDefault="00783DA9" w:rsidP="00783DA9">
      <w:pPr>
        <w:tabs>
          <w:tab w:val="left" w:pos="3099"/>
        </w:tabs>
        <w:spacing w:before="240"/>
        <w:ind w:left="104"/>
        <w:rPr>
          <w:snapToGrid w:val="0"/>
          <w:lang w:val="en-GB"/>
        </w:rPr>
      </w:pPr>
      <w:r w:rsidRPr="00C955C7">
        <w:rPr>
          <w:b/>
          <w:snapToGrid w:val="0"/>
          <w:lang w:val="en-GB"/>
        </w:rPr>
        <w:t>Document</w:t>
      </w:r>
      <w:r w:rsidRPr="00C955C7">
        <w:rPr>
          <w:b/>
          <w:snapToGrid w:val="0"/>
          <w:spacing w:val="14"/>
          <w:lang w:val="en-GB"/>
        </w:rPr>
        <w:t xml:space="preserve"> </w:t>
      </w:r>
      <w:r w:rsidRPr="00C955C7">
        <w:rPr>
          <w:b/>
          <w:snapToGrid w:val="0"/>
          <w:lang w:val="en-GB"/>
        </w:rPr>
        <w:t>type:</w:t>
      </w:r>
      <w:r w:rsidRPr="00C955C7">
        <w:rPr>
          <w:snapToGrid w:val="0"/>
          <w:lang w:val="en-GB"/>
        </w:rPr>
        <w:tab/>
        <w:t>Output Document</w:t>
      </w:r>
    </w:p>
    <w:p w14:paraId="66434A88" w14:textId="7E4A4852" w:rsidR="00783DA9" w:rsidRPr="00C955C7" w:rsidRDefault="00783DA9" w:rsidP="00783DA9">
      <w:pPr>
        <w:pStyle w:val="BodyText"/>
        <w:tabs>
          <w:tab w:val="left" w:pos="3099"/>
        </w:tabs>
        <w:spacing w:before="240"/>
        <w:ind w:left="3099" w:right="214" w:hanging="2996"/>
        <w:rPr>
          <w:snapToGrid w:val="0"/>
          <w:lang w:val="en-GB"/>
        </w:rPr>
      </w:pPr>
      <w:r w:rsidRPr="00C955C7">
        <w:rPr>
          <w:b/>
          <w:snapToGrid w:val="0"/>
          <w:lang w:val="en-GB"/>
        </w:rPr>
        <w:t>Title:</w:t>
      </w:r>
      <w:r w:rsidRPr="00C955C7">
        <w:rPr>
          <w:snapToGrid w:val="0"/>
          <w:lang w:val="en-GB"/>
        </w:rPr>
        <w:tab/>
      </w:r>
      <w:r>
        <w:rPr>
          <w:snapToGrid w:val="0"/>
          <w:lang w:val="en-GB"/>
        </w:rPr>
        <w:t>Working Draft of ISO/IEC 14496-32 Conformance and Reference Software</w:t>
      </w:r>
    </w:p>
    <w:p w14:paraId="3E8F21BE" w14:textId="77777777" w:rsidR="00783DA9" w:rsidRPr="00C955C7" w:rsidRDefault="00783DA9" w:rsidP="00783DA9">
      <w:pPr>
        <w:pStyle w:val="BodyText"/>
        <w:tabs>
          <w:tab w:val="left" w:pos="3099"/>
        </w:tabs>
        <w:spacing w:before="240"/>
        <w:ind w:left="3099" w:right="214" w:hanging="2996"/>
        <w:rPr>
          <w:snapToGrid w:val="0"/>
          <w:lang w:val="en-GB"/>
        </w:rPr>
      </w:pPr>
      <w:r w:rsidRPr="00C955C7">
        <w:rPr>
          <w:b/>
          <w:snapToGrid w:val="0"/>
          <w:lang w:val="en-GB"/>
        </w:rPr>
        <w:t>Status:</w:t>
      </w:r>
      <w:r w:rsidRPr="00C955C7">
        <w:rPr>
          <w:snapToGrid w:val="0"/>
          <w:lang w:val="en-GB"/>
        </w:rPr>
        <w:tab/>
        <w:t>Approved</w:t>
      </w:r>
    </w:p>
    <w:p w14:paraId="140E43CD" w14:textId="154A652B" w:rsidR="00783DA9" w:rsidRPr="00C955C7" w:rsidRDefault="00783DA9" w:rsidP="00783DA9">
      <w:pPr>
        <w:tabs>
          <w:tab w:val="left" w:pos="3099"/>
        </w:tabs>
        <w:spacing w:before="240"/>
        <w:ind w:left="104"/>
        <w:rPr>
          <w:snapToGrid w:val="0"/>
          <w:lang w:val="en-GB"/>
        </w:rPr>
      </w:pPr>
      <w:r w:rsidRPr="00C955C7">
        <w:rPr>
          <w:b/>
          <w:snapToGrid w:val="0"/>
          <w:lang w:val="en-GB"/>
        </w:rPr>
        <w:t>Date</w:t>
      </w:r>
      <w:r w:rsidRPr="00C955C7">
        <w:rPr>
          <w:b/>
          <w:snapToGrid w:val="0"/>
          <w:spacing w:val="-16"/>
          <w:lang w:val="en-GB"/>
        </w:rPr>
        <w:t xml:space="preserve"> </w:t>
      </w:r>
      <w:r w:rsidRPr="00C955C7">
        <w:rPr>
          <w:b/>
          <w:snapToGrid w:val="0"/>
          <w:lang w:val="en-GB"/>
        </w:rPr>
        <w:t>of</w:t>
      </w:r>
      <w:r w:rsidRPr="00C955C7">
        <w:rPr>
          <w:b/>
          <w:snapToGrid w:val="0"/>
          <w:spacing w:val="-16"/>
          <w:lang w:val="en-GB"/>
        </w:rPr>
        <w:t xml:space="preserve"> </w:t>
      </w:r>
      <w:r w:rsidRPr="00C955C7">
        <w:rPr>
          <w:b/>
          <w:snapToGrid w:val="0"/>
          <w:lang w:val="en-GB"/>
        </w:rPr>
        <w:t>document:</w:t>
      </w:r>
      <w:r w:rsidRPr="00C955C7">
        <w:rPr>
          <w:snapToGrid w:val="0"/>
          <w:lang w:val="en-GB"/>
        </w:rPr>
        <w:tab/>
      </w:r>
      <w:r w:rsidRPr="00713A5F">
        <w:rPr>
          <w:snapToGrid w:val="0"/>
          <w:lang w:val="en-GB"/>
        </w:rPr>
        <w:fldChar w:fldCharType="begin"/>
      </w:r>
      <w:r w:rsidRPr="00713A5F">
        <w:rPr>
          <w:snapToGrid w:val="0"/>
          <w:lang w:val="en-GB"/>
        </w:rPr>
        <w:instrText xml:space="preserve"> SAVEDATE  \@ "yyyy-MM-dd" </w:instrText>
      </w:r>
      <w:r w:rsidRPr="00713A5F">
        <w:rPr>
          <w:snapToGrid w:val="0"/>
          <w:lang w:val="en-GB"/>
        </w:rPr>
        <w:fldChar w:fldCharType="separate"/>
      </w:r>
      <w:r>
        <w:rPr>
          <w:noProof/>
          <w:snapToGrid w:val="0"/>
          <w:lang w:val="en-GB"/>
        </w:rPr>
        <w:t>2026-07-17</w:t>
      </w:r>
      <w:r w:rsidRPr="00713A5F">
        <w:rPr>
          <w:snapToGrid w:val="0"/>
          <w:lang w:val="en-GB"/>
        </w:rPr>
        <w:fldChar w:fldCharType="end"/>
      </w:r>
    </w:p>
    <w:p w14:paraId="024BD7C8" w14:textId="77777777" w:rsidR="00783DA9" w:rsidRPr="00C955C7" w:rsidRDefault="00783DA9" w:rsidP="00783DA9">
      <w:pPr>
        <w:tabs>
          <w:tab w:val="left" w:pos="3099"/>
        </w:tabs>
        <w:spacing w:before="240"/>
        <w:ind w:left="104"/>
        <w:rPr>
          <w:snapToGrid w:val="0"/>
          <w:lang w:val="en-GB"/>
        </w:rPr>
      </w:pPr>
      <w:r w:rsidRPr="00C955C7">
        <w:rPr>
          <w:b/>
          <w:snapToGrid w:val="0"/>
          <w:lang w:val="en-GB"/>
        </w:rPr>
        <w:t>Source:</w:t>
      </w:r>
      <w:r w:rsidRPr="00C955C7">
        <w:rPr>
          <w:snapToGrid w:val="0"/>
          <w:lang w:val="en-GB"/>
        </w:rPr>
        <w:tab/>
        <w:t>ISO/IEC JTC 1/SC 29/WG 03</w:t>
      </w:r>
    </w:p>
    <w:p w14:paraId="32A1D1FF" w14:textId="480D084A" w:rsidR="00783DA9" w:rsidRPr="00C955C7" w:rsidRDefault="00783DA9" w:rsidP="00783DA9">
      <w:pPr>
        <w:tabs>
          <w:tab w:val="left" w:pos="3099"/>
        </w:tabs>
        <w:spacing w:before="240"/>
        <w:ind w:left="104"/>
        <w:rPr>
          <w:snapToGrid w:val="0"/>
          <w:lang w:val="en-GB"/>
        </w:rPr>
      </w:pPr>
      <w:r w:rsidRPr="00C955C7">
        <w:rPr>
          <w:b/>
          <w:snapToGrid w:val="0"/>
          <w:lang w:val="en-GB"/>
        </w:rPr>
        <w:t>No.</w:t>
      </w:r>
      <w:r w:rsidRPr="00C955C7">
        <w:rPr>
          <w:b/>
          <w:snapToGrid w:val="0"/>
          <w:spacing w:val="5"/>
          <w:lang w:val="en-GB"/>
        </w:rPr>
        <w:t xml:space="preserve"> </w:t>
      </w:r>
      <w:r w:rsidRPr="00C955C7">
        <w:rPr>
          <w:b/>
          <w:snapToGrid w:val="0"/>
          <w:lang w:val="en-GB"/>
        </w:rPr>
        <w:t>of</w:t>
      </w:r>
      <w:r w:rsidRPr="00C955C7">
        <w:rPr>
          <w:b/>
          <w:snapToGrid w:val="0"/>
          <w:spacing w:val="6"/>
          <w:lang w:val="en-GB"/>
        </w:rPr>
        <w:t xml:space="preserve"> </w:t>
      </w:r>
      <w:r w:rsidRPr="00C955C7">
        <w:rPr>
          <w:b/>
          <w:snapToGrid w:val="0"/>
          <w:lang w:val="en-GB"/>
        </w:rPr>
        <w:t>pages:</w:t>
      </w:r>
      <w:r w:rsidRPr="00C955C7">
        <w:rPr>
          <w:snapToGrid w:val="0"/>
          <w:lang w:val="en-GB"/>
        </w:rPr>
        <w:tab/>
      </w:r>
      <w:r>
        <w:rPr>
          <w:snapToGrid w:val="0"/>
          <w:lang w:val="en-GB"/>
        </w:rPr>
        <w:t>2</w:t>
      </w:r>
      <w:r w:rsidRPr="00C955C7">
        <w:rPr>
          <w:snapToGrid w:val="0"/>
          <w:lang w:val="en-GB"/>
        </w:rPr>
        <w:t xml:space="preserve"> (with cover</w:t>
      </w:r>
      <w:r w:rsidRPr="00C955C7">
        <w:rPr>
          <w:snapToGrid w:val="0"/>
          <w:spacing w:val="-10"/>
          <w:lang w:val="en-GB"/>
        </w:rPr>
        <w:t xml:space="preserve"> </w:t>
      </w:r>
      <w:r w:rsidRPr="00C955C7">
        <w:rPr>
          <w:snapToGrid w:val="0"/>
          <w:lang w:val="en-GB"/>
        </w:rPr>
        <w:t>page)</w:t>
      </w:r>
    </w:p>
    <w:p w14:paraId="05020247" w14:textId="77777777" w:rsidR="00783DA9" w:rsidRPr="00C955C7" w:rsidRDefault="00783DA9" w:rsidP="00783DA9">
      <w:pPr>
        <w:tabs>
          <w:tab w:val="left" w:pos="3099"/>
        </w:tabs>
        <w:spacing w:before="240"/>
        <w:ind w:left="104"/>
        <w:rPr>
          <w:snapToGrid w:val="0"/>
          <w:lang w:val="en-GB"/>
        </w:rPr>
      </w:pPr>
      <w:r w:rsidRPr="00C955C7">
        <w:rPr>
          <w:b/>
          <w:snapToGrid w:val="0"/>
          <w:lang w:val="en-GB"/>
        </w:rPr>
        <w:t>Email</w:t>
      </w:r>
      <w:r w:rsidRPr="00C955C7">
        <w:rPr>
          <w:b/>
          <w:snapToGrid w:val="0"/>
          <w:spacing w:val="5"/>
          <w:lang w:val="en-GB"/>
        </w:rPr>
        <w:t xml:space="preserve"> </w:t>
      </w:r>
      <w:r w:rsidRPr="00C955C7">
        <w:rPr>
          <w:b/>
          <w:snapToGrid w:val="0"/>
          <w:lang w:val="en-GB"/>
        </w:rPr>
        <w:t>of</w:t>
      </w:r>
      <w:r w:rsidRPr="00C955C7">
        <w:rPr>
          <w:b/>
          <w:snapToGrid w:val="0"/>
          <w:spacing w:val="6"/>
          <w:lang w:val="en-GB"/>
        </w:rPr>
        <w:t xml:space="preserve"> </w:t>
      </w:r>
      <w:r w:rsidRPr="00C955C7">
        <w:rPr>
          <w:b/>
          <w:snapToGrid w:val="0"/>
          <w:lang w:val="en-GB"/>
        </w:rPr>
        <w:t>Convenor:</w:t>
      </w:r>
      <w:r w:rsidRPr="00C955C7">
        <w:rPr>
          <w:snapToGrid w:val="0"/>
          <w:lang w:val="en-GB"/>
        </w:rPr>
        <w:tab/>
      </w:r>
      <w:proofErr w:type="spellStart"/>
      <w:proofErr w:type="gramStart"/>
      <w:r w:rsidRPr="00C955C7">
        <w:rPr>
          <w:snapToGrid w:val="0"/>
          <w:lang w:val="en-GB"/>
        </w:rPr>
        <w:t>young.L</w:t>
      </w:r>
      <w:proofErr w:type="spellEnd"/>
      <w:proofErr w:type="gramEnd"/>
      <w:r w:rsidRPr="00C955C7">
        <w:rPr>
          <w:snapToGrid w:val="0"/>
          <w:lang w:val="en-GB"/>
        </w:rPr>
        <w:t xml:space="preserve"> @ </w:t>
      </w:r>
      <w:proofErr w:type="spellStart"/>
      <w:proofErr w:type="gramStart"/>
      <w:r w:rsidRPr="00C955C7">
        <w:rPr>
          <w:snapToGrid w:val="0"/>
          <w:lang w:val="en-GB"/>
        </w:rPr>
        <w:t>samsung</w:t>
      </w:r>
      <w:proofErr w:type="spellEnd"/>
      <w:r w:rsidRPr="00C955C7">
        <w:rPr>
          <w:snapToGrid w:val="0"/>
          <w:lang w:val="en-GB"/>
        </w:rPr>
        <w:t xml:space="preserve"> .</w:t>
      </w:r>
      <w:proofErr w:type="gramEnd"/>
      <w:r w:rsidRPr="00C955C7">
        <w:rPr>
          <w:snapToGrid w:val="0"/>
          <w:lang w:val="en-GB"/>
        </w:rPr>
        <w:t xml:space="preserve"> com</w:t>
      </w:r>
    </w:p>
    <w:p w14:paraId="391E11B8" w14:textId="77777777" w:rsidR="00783DA9" w:rsidRPr="00C955C7" w:rsidRDefault="00783DA9" w:rsidP="00783DA9">
      <w:pPr>
        <w:tabs>
          <w:tab w:val="left" w:pos="3099"/>
        </w:tabs>
        <w:spacing w:before="240"/>
        <w:ind w:left="104"/>
        <w:rPr>
          <w:snapToGrid w:val="0"/>
          <w:color w:val="0000EE"/>
          <w:u w:color="0000EE"/>
          <w:lang w:val="en-GB"/>
        </w:rPr>
      </w:pPr>
      <w:r w:rsidRPr="00C955C7">
        <w:rPr>
          <w:b/>
          <w:snapToGrid w:val="0"/>
          <w:lang w:val="en-GB"/>
        </w:rPr>
        <w:t>Committee</w:t>
      </w:r>
      <w:r w:rsidRPr="00C955C7">
        <w:rPr>
          <w:b/>
          <w:snapToGrid w:val="0"/>
          <w:spacing w:val="-6"/>
          <w:lang w:val="en-GB"/>
        </w:rPr>
        <w:t xml:space="preserve"> </w:t>
      </w:r>
      <w:r w:rsidRPr="00C955C7">
        <w:rPr>
          <w:b/>
          <w:snapToGrid w:val="0"/>
          <w:lang w:val="en-GB"/>
        </w:rPr>
        <w:t>URL:</w:t>
      </w:r>
      <w:r w:rsidRPr="00C955C7">
        <w:rPr>
          <w:snapToGrid w:val="0"/>
          <w:lang w:val="en-GB"/>
        </w:rPr>
        <w:tab/>
      </w:r>
      <w:hyperlink r:id="rId9" w:history="1">
        <w:r w:rsidRPr="00C955C7">
          <w:rPr>
            <w:rStyle w:val="Hyperlink"/>
            <w:snapToGrid w:val="0"/>
            <w:u w:val="none"/>
            <w:lang w:val="en-GB"/>
          </w:rPr>
          <w:t>https://isotc.iso.org/livelink/livelink/open/jtc1sc29wg3</w:t>
        </w:r>
      </w:hyperlink>
    </w:p>
    <w:p w14:paraId="519A94F6" w14:textId="77777777" w:rsidR="00783DA9" w:rsidRPr="00C955C7" w:rsidRDefault="00783DA9" w:rsidP="00783DA9">
      <w:pPr>
        <w:tabs>
          <w:tab w:val="left" w:pos="3099"/>
        </w:tabs>
        <w:ind w:left="104"/>
        <w:rPr>
          <w:color w:val="0000EE"/>
          <w:w w:val="120"/>
          <w:u w:val="single" w:color="0000EE"/>
          <w:lang w:val="en-GB"/>
        </w:rPr>
      </w:pPr>
    </w:p>
    <w:p w14:paraId="32518865" w14:textId="77777777" w:rsidR="00783DA9" w:rsidRPr="00C955C7" w:rsidRDefault="00783DA9" w:rsidP="00783DA9">
      <w:pPr>
        <w:tabs>
          <w:tab w:val="left" w:pos="3099"/>
        </w:tabs>
        <w:ind w:left="104"/>
        <w:rPr>
          <w:color w:val="0000EE"/>
          <w:w w:val="120"/>
          <w:u w:val="single" w:color="0000EE"/>
          <w:lang w:val="en-GB"/>
        </w:rPr>
        <w:sectPr w:rsidR="00783DA9" w:rsidRPr="00C955C7" w:rsidSect="00783DA9">
          <w:pgSz w:w="11900" w:h="16840"/>
          <w:pgMar w:top="540" w:right="980" w:bottom="280" w:left="1000" w:header="720" w:footer="720" w:gutter="0"/>
          <w:cols w:space="720"/>
        </w:sectPr>
      </w:pPr>
    </w:p>
    <w:p w14:paraId="7CEA5B29" w14:textId="77777777" w:rsidR="00783DA9" w:rsidRPr="00C955C7" w:rsidRDefault="00783DA9" w:rsidP="00783DA9">
      <w:pPr>
        <w:jc w:val="center"/>
        <w:rPr>
          <w:rFonts w:eastAsia="SimSun"/>
          <w:b/>
          <w:sz w:val="28"/>
          <w:lang w:val="en-GB" w:eastAsia="zh-CN"/>
        </w:rPr>
      </w:pPr>
      <w:r w:rsidRPr="00C955C7">
        <w:rPr>
          <w:rFonts w:eastAsia="SimSun"/>
          <w:b/>
          <w:sz w:val="28"/>
          <w:lang w:val="en-GB" w:eastAsia="zh-CN"/>
        </w:rPr>
        <w:lastRenderedPageBreak/>
        <w:t>INTERNATIONAL ORGANIZATION FOR STANDARDIZATION</w:t>
      </w:r>
    </w:p>
    <w:p w14:paraId="45B8373E" w14:textId="77777777" w:rsidR="00783DA9" w:rsidRPr="00C955C7" w:rsidRDefault="00783DA9" w:rsidP="00783DA9">
      <w:pPr>
        <w:jc w:val="center"/>
        <w:rPr>
          <w:rFonts w:eastAsia="SimSun"/>
          <w:b/>
          <w:sz w:val="28"/>
          <w:lang w:val="en-GB" w:eastAsia="zh-CN"/>
        </w:rPr>
      </w:pPr>
      <w:r w:rsidRPr="00C955C7">
        <w:rPr>
          <w:rFonts w:eastAsia="SimSun"/>
          <w:b/>
          <w:sz w:val="28"/>
          <w:lang w:val="en-GB" w:eastAsia="zh-CN"/>
        </w:rPr>
        <w:t>ORGANISATION INTERNATIONALE DE NORMALISATION</w:t>
      </w:r>
    </w:p>
    <w:p w14:paraId="472C2F66" w14:textId="77777777" w:rsidR="00783DA9" w:rsidRPr="00C955C7" w:rsidRDefault="00783DA9" w:rsidP="00783DA9">
      <w:pPr>
        <w:jc w:val="center"/>
        <w:rPr>
          <w:rFonts w:eastAsia="SimSun"/>
          <w:b/>
          <w:sz w:val="28"/>
          <w:lang w:val="en-GB" w:eastAsia="zh-CN"/>
        </w:rPr>
      </w:pPr>
      <w:r w:rsidRPr="00C955C7">
        <w:rPr>
          <w:rFonts w:eastAsia="SimSun"/>
          <w:b/>
          <w:sz w:val="28"/>
          <w:lang w:val="en-GB" w:eastAsia="zh-CN"/>
        </w:rPr>
        <w:t>ISO/IEC JTC 1/SC 29/WG 03 MPEG SYSTEMS</w:t>
      </w:r>
    </w:p>
    <w:p w14:paraId="052328C9" w14:textId="0A803E24" w:rsidR="00783DA9" w:rsidRPr="00C955C7" w:rsidRDefault="00783DA9" w:rsidP="00783DA9">
      <w:pPr>
        <w:jc w:val="right"/>
        <w:rPr>
          <w:rFonts w:eastAsia="SimSun"/>
          <w:b/>
          <w:sz w:val="48"/>
          <w:lang w:val="en-GB" w:eastAsia="zh-CN"/>
        </w:rPr>
      </w:pPr>
      <w:r w:rsidRPr="00C955C7">
        <w:rPr>
          <w:rFonts w:eastAsia="SimSun"/>
          <w:b/>
          <w:sz w:val="28"/>
          <w:lang w:val="en-GB" w:eastAsia="zh-CN"/>
        </w:rPr>
        <w:t xml:space="preserve">ISO/IEC JTC 1/SC 29/WG 03 </w:t>
      </w:r>
      <w:r w:rsidRPr="00C955C7">
        <w:rPr>
          <w:rFonts w:eastAsia="SimSun"/>
          <w:b/>
          <w:sz w:val="48"/>
          <w:lang w:val="en-GB" w:eastAsia="zh-CN"/>
        </w:rPr>
        <w:t>N</w:t>
      </w:r>
      <w:r w:rsidR="00D86DA5" w:rsidRPr="00D86DA5">
        <w:rPr>
          <w:rFonts w:eastAsia="SimSun"/>
          <w:b/>
          <w:sz w:val="48"/>
          <w:lang w:val="en-GB" w:eastAsia="zh-CN"/>
        </w:rPr>
        <w:t>1873</w:t>
      </w:r>
    </w:p>
    <w:p w14:paraId="30E05A7F" w14:textId="248FDC4C" w:rsidR="00783DA9" w:rsidRPr="00C955C7" w:rsidRDefault="00783DA9" w:rsidP="00783DA9">
      <w:pPr>
        <w:spacing w:after="480"/>
        <w:jc w:val="right"/>
        <w:rPr>
          <w:rFonts w:eastAsia="SimSun"/>
          <w:b/>
          <w:sz w:val="28"/>
          <w:lang w:val="en-GB" w:eastAsia="zh-CN"/>
        </w:rPr>
      </w:pPr>
      <w:r>
        <w:rPr>
          <w:rFonts w:eastAsia="SimSun"/>
          <w:b/>
          <w:sz w:val="28"/>
          <w:lang w:val="en-CA" w:eastAsia="zh-CN"/>
        </w:rPr>
        <w:t xml:space="preserve">July </w:t>
      </w:r>
      <w:r w:rsidRPr="00264D4A">
        <w:rPr>
          <w:rFonts w:eastAsia="SimSun"/>
          <w:b/>
          <w:sz w:val="28"/>
          <w:lang w:val="en-CA" w:eastAsia="zh-CN"/>
        </w:rPr>
        <w:t>202</w:t>
      </w:r>
      <w:r>
        <w:rPr>
          <w:rFonts w:eastAsia="SimSun"/>
          <w:b/>
          <w:sz w:val="28"/>
          <w:lang w:val="en-CA" w:eastAsia="zh-CN"/>
        </w:rPr>
        <w:t>6</w:t>
      </w:r>
      <w:r w:rsidRPr="00264D4A">
        <w:rPr>
          <w:rFonts w:eastAsia="SimSun"/>
          <w:b/>
          <w:sz w:val="28"/>
          <w:lang w:val="en-CA" w:eastAsia="zh-CN"/>
        </w:rPr>
        <w:t xml:space="preserve"> – </w:t>
      </w:r>
      <w:r>
        <w:rPr>
          <w:rFonts w:eastAsia="SimSun"/>
          <w:b/>
          <w:bCs/>
          <w:sz w:val="28"/>
          <w:lang w:eastAsia="zh-CN"/>
        </w:rPr>
        <w:t>Geneva</w:t>
      </w:r>
      <w:r w:rsidRPr="00B727AD">
        <w:rPr>
          <w:rFonts w:eastAsia="SimSun"/>
          <w:b/>
          <w:bCs/>
          <w:sz w:val="28"/>
          <w:lang w:eastAsia="zh-CN"/>
        </w:rPr>
        <w:t xml:space="preserve">, </w:t>
      </w:r>
      <w:r>
        <w:rPr>
          <w:rFonts w:eastAsia="SimSun"/>
          <w:b/>
          <w:bCs/>
          <w:sz w:val="28"/>
          <w:lang w:eastAsia="zh-CN"/>
        </w:rPr>
        <w:t>CH</w:t>
      </w:r>
    </w:p>
    <w:tbl>
      <w:tblPr>
        <w:tblW w:w="10169" w:type="dxa"/>
        <w:tblLook w:val="01E0" w:firstRow="1" w:lastRow="1" w:firstColumn="1" w:lastColumn="1" w:noHBand="0" w:noVBand="0"/>
      </w:tblPr>
      <w:tblGrid>
        <w:gridCol w:w="1890"/>
        <w:gridCol w:w="8279"/>
      </w:tblGrid>
      <w:tr w:rsidR="00783DA9" w:rsidRPr="00C955C7" w14:paraId="1BEF3815" w14:textId="77777777" w:rsidTr="00B40A13">
        <w:tc>
          <w:tcPr>
            <w:tcW w:w="1890" w:type="dxa"/>
            <w:hideMark/>
          </w:tcPr>
          <w:p w14:paraId="29FC8BCF" w14:textId="77777777" w:rsidR="00783DA9" w:rsidRPr="00C955C7" w:rsidRDefault="00783DA9" w:rsidP="00B40A13">
            <w:pPr>
              <w:suppressAutoHyphens/>
              <w:rPr>
                <w:b/>
                <w:lang w:val="en-GB"/>
              </w:rPr>
            </w:pPr>
            <w:r w:rsidRPr="00C955C7">
              <w:rPr>
                <w:b/>
                <w:lang w:val="en-GB"/>
              </w:rPr>
              <w:t>Title</w:t>
            </w:r>
          </w:p>
        </w:tc>
        <w:tc>
          <w:tcPr>
            <w:tcW w:w="8279" w:type="dxa"/>
            <w:hideMark/>
          </w:tcPr>
          <w:p w14:paraId="588C5D96" w14:textId="0C19469F" w:rsidR="00783DA9" w:rsidRPr="00C955C7" w:rsidRDefault="00783DA9" w:rsidP="00B40A13">
            <w:pPr>
              <w:suppressAutoHyphens/>
              <w:rPr>
                <w:b/>
                <w:highlight w:val="yellow"/>
                <w:lang w:val="en-GB"/>
              </w:rPr>
            </w:pPr>
            <w:r w:rsidRPr="00783DA9">
              <w:rPr>
                <w:b/>
                <w:lang w:val="en-GB"/>
              </w:rPr>
              <w:t>Working Draft of ISO/IEC 14496-32 Conformance and Reference Software</w:t>
            </w:r>
          </w:p>
        </w:tc>
      </w:tr>
      <w:tr w:rsidR="00783DA9" w:rsidRPr="00C955C7" w14:paraId="733E0EA5" w14:textId="77777777" w:rsidTr="00B40A13">
        <w:tc>
          <w:tcPr>
            <w:tcW w:w="1890" w:type="dxa"/>
            <w:hideMark/>
          </w:tcPr>
          <w:p w14:paraId="43474962" w14:textId="77777777" w:rsidR="00783DA9" w:rsidRPr="00C955C7" w:rsidRDefault="00783DA9" w:rsidP="00B40A13">
            <w:pPr>
              <w:suppressAutoHyphens/>
              <w:rPr>
                <w:b/>
                <w:lang w:val="en-GB"/>
              </w:rPr>
            </w:pPr>
            <w:r w:rsidRPr="00C955C7">
              <w:rPr>
                <w:b/>
                <w:lang w:val="en-GB"/>
              </w:rPr>
              <w:t>Source</w:t>
            </w:r>
          </w:p>
        </w:tc>
        <w:tc>
          <w:tcPr>
            <w:tcW w:w="8279" w:type="dxa"/>
            <w:hideMark/>
          </w:tcPr>
          <w:p w14:paraId="20D70095" w14:textId="77777777" w:rsidR="00783DA9" w:rsidRPr="00C955C7" w:rsidRDefault="00783DA9" w:rsidP="00B40A13">
            <w:pPr>
              <w:suppressAutoHyphens/>
              <w:rPr>
                <w:b/>
                <w:lang w:val="en-GB"/>
              </w:rPr>
            </w:pPr>
            <w:r w:rsidRPr="00C955C7">
              <w:rPr>
                <w:b/>
                <w:lang w:val="en-GB"/>
              </w:rPr>
              <w:t>WG 03, MPEG Systems</w:t>
            </w:r>
          </w:p>
        </w:tc>
      </w:tr>
      <w:tr w:rsidR="00783DA9" w:rsidRPr="00C955C7" w14:paraId="4B1AECB0" w14:textId="77777777" w:rsidTr="00B40A13">
        <w:tc>
          <w:tcPr>
            <w:tcW w:w="1890" w:type="dxa"/>
            <w:hideMark/>
          </w:tcPr>
          <w:p w14:paraId="2EC4CAD3" w14:textId="77777777" w:rsidR="00783DA9" w:rsidRPr="00C955C7" w:rsidRDefault="00783DA9" w:rsidP="00B40A13">
            <w:pPr>
              <w:suppressAutoHyphens/>
              <w:rPr>
                <w:b/>
                <w:lang w:val="en-GB"/>
              </w:rPr>
            </w:pPr>
            <w:r w:rsidRPr="00C955C7">
              <w:rPr>
                <w:b/>
                <w:lang w:val="en-GB"/>
              </w:rPr>
              <w:t>Status</w:t>
            </w:r>
          </w:p>
        </w:tc>
        <w:tc>
          <w:tcPr>
            <w:tcW w:w="8279" w:type="dxa"/>
            <w:hideMark/>
          </w:tcPr>
          <w:p w14:paraId="4EA5D64B" w14:textId="77777777" w:rsidR="00783DA9" w:rsidRPr="00C955C7" w:rsidRDefault="00783DA9" w:rsidP="00B40A13">
            <w:pPr>
              <w:suppressAutoHyphens/>
              <w:rPr>
                <w:b/>
                <w:lang w:val="en-GB"/>
              </w:rPr>
            </w:pPr>
            <w:r w:rsidRPr="00C955C7">
              <w:rPr>
                <w:b/>
                <w:lang w:val="en-GB"/>
              </w:rPr>
              <w:t>Approved</w:t>
            </w:r>
          </w:p>
        </w:tc>
      </w:tr>
      <w:tr w:rsidR="00783DA9" w:rsidRPr="00C955C7" w14:paraId="7C3544E6" w14:textId="77777777" w:rsidTr="00B40A13">
        <w:tc>
          <w:tcPr>
            <w:tcW w:w="1890" w:type="dxa"/>
            <w:hideMark/>
          </w:tcPr>
          <w:p w14:paraId="62F6F5ED" w14:textId="77777777" w:rsidR="00783DA9" w:rsidRPr="00C955C7" w:rsidRDefault="00783DA9" w:rsidP="00B40A13">
            <w:pPr>
              <w:suppressAutoHyphens/>
              <w:rPr>
                <w:b/>
                <w:lang w:val="en-GB"/>
              </w:rPr>
            </w:pPr>
            <w:r w:rsidRPr="00C955C7">
              <w:rPr>
                <w:b/>
                <w:lang w:val="en-GB"/>
              </w:rPr>
              <w:t>Serial Number</w:t>
            </w:r>
          </w:p>
        </w:tc>
        <w:tc>
          <w:tcPr>
            <w:tcW w:w="8279" w:type="dxa"/>
            <w:hideMark/>
          </w:tcPr>
          <w:p w14:paraId="374564B5" w14:textId="196A2431" w:rsidR="00783DA9" w:rsidRPr="00C955C7" w:rsidRDefault="00D86DA5" w:rsidP="00B40A13">
            <w:pPr>
              <w:suppressAutoHyphens/>
              <w:rPr>
                <w:b/>
                <w:lang w:val="en-GB"/>
              </w:rPr>
            </w:pPr>
            <w:r>
              <w:rPr>
                <w:rFonts w:ascii="SamsungOneKorean 600C" w:hAnsi="SamsungOneKorean 600C" w:cs="Arial"/>
                <w:b/>
                <w:bCs/>
                <w:color w:val="222222"/>
                <w:sz w:val="22"/>
                <w:szCs w:val="22"/>
                <w:shd w:val="clear" w:color="auto" w:fill="FFFFFF"/>
              </w:rPr>
              <w:t>26542</w:t>
            </w:r>
          </w:p>
        </w:tc>
      </w:tr>
    </w:tbl>
    <w:p w14:paraId="22A120E5" w14:textId="77777777" w:rsidR="00783DA9" w:rsidRDefault="00783DA9" w:rsidP="00783DA9">
      <w:pPr>
        <w:rPr>
          <w:lang w:val="en-GB"/>
        </w:rPr>
      </w:pPr>
    </w:p>
    <w:p w14:paraId="5501DB25" w14:textId="77777777" w:rsidR="00D86DA5" w:rsidRDefault="00D86DA5" w:rsidP="00783DA9">
      <w:pPr>
        <w:rPr>
          <w:lang w:val="en-GB"/>
        </w:rPr>
      </w:pPr>
      <w:r>
        <w:rPr>
          <w:lang w:val="en-GB"/>
        </w:rPr>
        <w:t>For the following standards:</w:t>
      </w:r>
    </w:p>
    <w:p w14:paraId="081F7AC9" w14:textId="77777777" w:rsidR="00D86DA5" w:rsidRDefault="00783DA9" w:rsidP="00D86DA5">
      <w:pPr>
        <w:pStyle w:val="ListParagraph"/>
        <w:numPr>
          <w:ilvl w:val="0"/>
          <w:numId w:val="82"/>
        </w:numPr>
        <w:rPr>
          <w:lang w:val="en-GB"/>
        </w:rPr>
      </w:pPr>
      <w:r w:rsidRPr="00D86DA5">
        <w:rPr>
          <w:lang w:val="en-GB"/>
        </w:rPr>
        <w:t xml:space="preserve">ISO/IEC 14496-12, </w:t>
      </w:r>
    </w:p>
    <w:p w14:paraId="07505566" w14:textId="77777777" w:rsidR="00D86DA5" w:rsidRDefault="00783DA9" w:rsidP="00D86DA5">
      <w:pPr>
        <w:pStyle w:val="ListParagraph"/>
        <w:numPr>
          <w:ilvl w:val="0"/>
          <w:numId w:val="82"/>
        </w:numPr>
        <w:rPr>
          <w:lang w:val="en-GB"/>
        </w:rPr>
      </w:pPr>
      <w:r w:rsidRPr="00D86DA5">
        <w:rPr>
          <w:lang w:val="en-GB"/>
        </w:rPr>
        <w:t>ISO/IEC 14496-1</w:t>
      </w:r>
      <w:r w:rsidRPr="00D86DA5">
        <w:rPr>
          <w:lang w:val="en-GB"/>
        </w:rPr>
        <w:t>4</w:t>
      </w:r>
      <w:r w:rsidRPr="00D86DA5">
        <w:rPr>
          <w:lang w:val="en-GB"/>
        </w:rPr>
        <w:t xml:space="preserve">, </w:t>
      </w:r>
    </w:p>
    <w:p w14:paraId="13FA76E8" w14:textId="77777777" w:rsidR="00D86DA5" w:rsidRDefault="00783DA9" w:rsidP="00D86DA5">
      <w:pPr>
        <w:pStyle w:val="ListParagraph"/>
        <w:numPr>
          <w:ilvl w:val="0"/>
          <w:numId w:val="82"/>
        </w:numPr>
        <w:rPr>
          <w:lang w:val="en-GB"/>
        </w:rPr>
      </w:pPr>
      <w:r w:rsidRPr="00D86DA5">
        <w:rPr>
          <w:lang w:val="en-GB"/>
        </w:rPr>
        <w:t>ISO/IEC 14496-15</w:t>
      </w:r>
      <w:r w:rsidR="00F40B41" w:rsidRPr="00D86DA5">
        <w:rPr>
          <w:lang w:val="en-GB"/>
        </w:rPr>
        <w:t xml:space="preserve">, </w:t>
      </w:r>
    </w:p>
    <w:p w14:paraId="2DD0575E" w14:textId="77777777" w:rsidR="00D86DA5" w:rsidRDefault="00F40B41" w:rsidP="00D86DA5">
      <w:pPr>
        <w:pStyle w:val="ListParagraph"/>
        <w:numPr>
          <w:ilvl w:val="0"/>
          <w:numId w:val="82"/>
        </w:numPr>
        <w:rPr>
          <w:lang w:val="en-GB"/>
        </w:rPr>
      </w:pPr>
      <w:r w:rsidRPr="00D86DA5">
        <w:rPr>
          <w:lang w:val="en-GB"/>
        </w:rPr>
        <w:t>ISO/IEC 14496-</w:t>
      </w:r>
      <w:r w:rsidRPr="00D86DA5">
        <w:rPr>
          <w:lang w:val="en-GB"/>
        </w:rPr>
        <w:t>30</w:t>
      </w:r>
      <w:r w:rsidR="00783DA9" w:rsidRPr="00D86DA5">
        <w:rPr>
          <w:lang w:val="en-GB"/>
        </w:rPr>
        <w:t xml:space="preserve">, </w:t>
      </w:r>
    </w:p>
    <w:p w14:paraId="250B602C" w14:textId="77777777" w:rsidR="00D86DA5" w:rsidRDefault="00783DA9" w:rsidP="00D86DA5">
      <w:pPr>
        <w:pStyle w:val="ListParagraph"/>
        <w:numPr>
          <w:ilvl w:val="0"/>
          <w:numId w:val="82"/>
        </w:numPr>
        <w:rPr>
          <w:lang w:val="en-GB"/>
        </w:rPr>
      </w:pPr>
      <w:r w:rsidRPr="00D86DA5">
        <w:rPr>
          <w:lang w:val="en-GB"/>
        </w:rPr>
        <w:t xml:space="preserve">ISO/IEC </w:t>
      </w:r>
      <w:r w:rsidRPr="00D86DA5">
        <w:rPr>
          <w:lang w:val="en-GB"/>
        </w:rPr>
        <w:t>23001-7</w:t>
      </w:r>
      <w:r w:rsidRPr="00D86DA5">
        <w:rPr>
          <w:lang w:val="en-GB"/>
        </w:rPr>
        <w:t>,</w:t>
      </w:r>
      <w:r w:rsidRPr="00D86DA5">
        <w:rPr>
          <w:lang w:val="en-GB"/>
        </w:rPr>
        <w:t xml:space="preserve"> </w:t>
      </w:r>
    </w:p>
    <w:p w14:paraId="6ADA567C" w14:textId="77777777" w:rsidR="00D86DA5" w:rsidRDefault="00F40B41" w:rsidP="00D86DA5">
      <w:pPr>
        <w:pStyle w:val="ListParagraph"/>
        <w:numPr>
          <w:ilvl w:val="0"/>
          <w:numId w:val="82"/>
        </w:numPr>
        <w:rPr>
          <w:lang w:val="en-GB"/>
        </w:rPr>
      </w:pPr>
      <w:r w:rsidRPr="00D86DA5">
        <w:rPr>
          <w:lang w:val="en-GB"/>
        </w:rPr>
        <w:t>ISO/IEC 23001-</w:t>
      </w:r>
      <w:r w:rsidRPr="00D86DA5">
        <w:rPr>
          <w:lang w:val="en-GB"/>
        </w:rPr>
        <w:t>10</w:t>
      </w:r>
      <w:r w:rsidRPr="00D86DA5">
        <w:rPr>
          <w:lang w:val="en-GB"/>
        </w:rPr>
        <w:t xml:space="preserve">, </w:t>
      </w:r>
    </w:p>
    <w:p w14:paraId="638B332C" w14:textId="77777777" w:rsidR="00D86DA5" w:rsidRDefault="00F40B41" w:rsidP="00D86DA5">
      <w:pPr>
        <w:pStyle w:val="ListParagraph"/>
        <w:numPr>
          <w:ilvl w:val="0"/>
          <w:numId w:val="82"/>
        </w:numPr>
        <w:rPr>
          <w:lang w:val="en-GB"/>
        </w:rPr>
      </w:pPr>
      <w:r w:rsidRPr="00D86DA5">
        <w:rPr>
          <w:lang w:val="en-GB"/>
        </w:rPr>
        <w:t>ISO/IEC 23001-</w:t>
      </w:r>
      <w:r w:rsidRPr="00D86DA5">
        <w:rPr>
          <w:lang w:val="en-GB"/>
        </w:rPr>
        <w:t>12</w:t>
      </w:r>
      <w:r w:rsidRPr="00D86DA5">
        <w:rPr>
          <w:lang w:val="en-GB"/>
        </w:rPr>
        <w:t xml:space="preserve">, </w:t>
      </w:r>
    </w:p>
    <w:p w14:paraId="50308E96" w14:textId="77777777" w:rsidR="00D86DA5" w:rsidRDefault="00F40B41" w:rsidP="00D86DA5">
      <w:pPr>
        <w:pStyle w:val="ListParagraph"/>
        <w:numPr>
          <w:ilvl w:val="0"/>
          <w:numId w:val="82"/>
        </w:numPr>
        <w:rPr>
          <w:lang w:val="en-GB"/>
        </w:rPr>
      </w:pPr>
      <w:r w:rsidRPr="00D86DA5">
        <w:rPr>
          <w:lang w:val="en-GB"/>
        </w:rPr>
        <w:t>ISO/IEC 23001-</w:t>
      </w:r>
      <w:r w:rsidRPr="00D86DA5">
        <w:rPr>
          <w:lang w:val="en-GB"/>
        </w:rPr>
        <w:t>14</w:t>
      </w:r>
      <w:r w:rsidRPr="00D86DA5">
        <w:rPr>
          <w:lang w:val="en-GB"/>
        </w:rPr>
        <w:t xml:space="preserve">, </w:t>
      </w:r>
    </w:p>
    <w:p w14:paraId="79E327F0" w14:textId="77777777" w:rsidR="00D86DA5" w:rsidRDefault="00F40B41" w:rsidP="00D86DA5">
      <w:pPr>
        <w:pStyle w:val="ListParagraph"/>
        <w:numPr>
          <w:ilvl w:val="0"/>
          <w:numId w:val="82"/>
        </w:numPr>
        <w:rPr>
          <w:lang w:val="en-GB"/>
        </w:rPr>
      </w:pPr>
      <w:r w:rsidRPr="00D86DA5">
        <w:rPr>
          <w:lang w:val="en-GB"/>
        </w:rPr>
        <w:t>ISO/IEC 23001-</w:t>
      </w:r>
      <w:r w:rsidRPr="00D86DA5">
        <w:rPr>
          <w:lang w:val="en-GB"/>
        </w:rPr>
        <w:t>15</w:t>
      </w:r>
      <w:r w:rsidRPr="00D86DA5">
        <w:rPr>
          <w:lang w:val="en-GB"/>
        </w:rPr>
        <w:t xml:space="preserve">, </w:t>
      </w:r>
    </w:p>
    <w:p w14:paraId="422F9701" w14:textId="77777777" w:rsidR="00D86DA5" w:rsidRDefault="00F40B41" w:rsidP="00D86DA5">
      <w:pPr>
        <w:pStyle w:val="ListParagraph"/>
        <w:numPr>
          <w:ilvl w:val="0"/>
          <w:numId w:val="82"/>
        </w:numPr>
        <w:rPr>
          <w:lang w:val="en-GB"/>
        </w:rPr>
      </w:pPr>
      <w:r w:rsidRPr="00D86DA5">
        <w:rPr>
          <w:lang w:val="en-GB"/>
        </w:rPr>
        <w:t>ISO/IEC 23001-</w:t>
      </w:r>
      <w:r w:rsidRPr="00D86DA5">
        <w:rPr>
          <w:lang w:val="en-GB"/>
        </w:rPr>
        <w:t>16</w:t>
      </w:r>
      <w:r w:rsidRPr="00D86DA5">
        <w:rPr>
          <w:lang w:val="en-GB"/>
        </w:rPr>
        <w:t xml:space="preserve">, </w:t>
      </w:r>
    </w:p>
    <w:p w14:paraId="1F97CC36" w14:textId="77777777" w:rsidR="00D86DA5" w:rsidRDefault="00F40B41" w:rsidP="00D86DA5">
      <w:pPr>
        <w:pStyle w:val="ListParagraph"/>
        <w:numPr>
          <w:ilvl w:val="0"/>
          <w:numId w:val="82"/>
        </w:numPr>
        <w:rPr>
          <w:lang w:val="en-GB"/>
        </w:rPr>
      </w:pPr>
      <w:r w:rsidRPr="00D86DA5">
        <w:rPr>
          <w:lang w:val="en-GB"/>
        </w:rPr>
        <w:t>ISO/IEC 23001-</w:t>
      </w:r>
      <w:r w:rsidRPr="00D86DA5">
        <w:rPr>
          <w:lang w:val="en-GB"/>
        </w:rPr>
        <w:t>1</w:t>
      </w:r>
      <w:r w:rsidRPr="00D86DA5">
        <w:rPr>
          <w:lang w:val="en-GB"/>
        </w:rPr>
        <w:t xml:space="preserve">7, </w:t>
      </w:r>
    </w:p>
    <w:p w14:paraId="2B54FB4F" w14:textId="77777777" w:rsidR="00D86DA5" w:rsidRDefault="00F40B41" w:rsidP="00D86DA5">
      <w:pPr>
        <w:pStyle w:val="ListParagraph"/>
        <w:numPr>
          <w:ilvl w:val="0"/>
          <w:numId w:val="82"/>
        </w:numPr>
        <w:rPr>
          <w:lang w:val="en-GB"/>
        </w:rPr>
      </w:pPr>
      <w:r w:rsidRPr="00D86DA5">
        <w:rPr>
          <w:lang w:val="en-GB"/>
        </w:rPr>
        <w:t>ISO/IEC 23001-</w:t>
      </w:r>
      <w:r w:rsidRPr="00D86DA5">
        <w:rPr>
          <w:lang w:val="en-GB"/>
        </w:rPr>
        <w:t>18</w:t>
      </w:r>
      <w:r w:rsidRPr="00D86DA5">
        <w:rPr>
          <w:lang w:val="en-GB"/>
        </w:rPr>
        <w:t xml:space="preserve">, </w:t>
      </w:r>
    </w:p>
    <w:p w14:paraId="5218D40E" w14:textId="77777777" w:rsidR="00D86DA5" w:rsidRDefault="00783DA9" w:rsidP="00D86DA5">
      <w:pPr>
        <w:pStyle w:val="ListParagraph"/>
        <w:numPr>
          <w:ilvl w:val="0"/>
          <w:numId w:val="82"/>
        </w:numPr>
        <w:rPr>
          <w:lang w:val="en-GB"/>
        </w:rPr>
      </w:pPr>
      <w:r w:rsidRPr="00D86DA5">
        <w:rPr>
          <w:lang w:val="en-GB"/>
        </w:rPr>
        <w:t xml:space="preserve">ISO/IEC </w:t>
      </w:r>
      <w:r w:rsidRPr="00D86DA5">
        <w:rPr>
          <w:lang w:val="en-GB"/>
        </w:rPr>
        <w:t xml:space="preserve">23008-12 </w:t>
      </w:r>
    </w:p>
    <w:p w14:paraId="28E0FE83" w14:textId="77777777" w:rsidR="00D86DA5" w:rsidRDefault="00D86DA5" w:rsidP="00D86DA5">
      <w:pPr>
        <w:rPr>
          <w:lang w:val="en-GB"/>
        </w:rPr>
      </w:pPr>
    </w:p>
    <w:p w14:paraId="7D8A280B" w14:textId="5A90B3CA" w:rsidR="00783DA9" w:rsidRPr="00D86DA5" w:rsidRDefault="00D86DA5" w:rsidP="00D86DA5">
      <w:pPr>
        <w:rPr>
          <w:lang w:val="en-GB"/>
        </w:rPr>
      </w:pPr>
      <w:r w:rsidRPr="00D86DA5">
        <w:rPr>
          <w:lang w:val="en-GB"/>
        </w:rPr>
        <w:t xml:space="preserve">The reference software </w:t>
      </w:r>
      <w:r w:rsidR="00783DA9" w:rsidRPr="00D86DA5">
        <w:rPr>
          <w:lang w:val="en-GB"/>
        </w:rPr>
        <w:t>is maintained at:</w:t>
      </w:r>
    </w:p>
    <w:p w14:paraId="4A674C9F" w14:textId="4E7C8A37" w:rsidR="00783DA9" w:rsidRDefault="00783DA9" w:rsidP="00783DA9">
      <w:pPr>
        <w:rPr>
          <w:lang w:val="en-GB"/>
        </w:rPr>
      </w:pPr>
      <w:hyperlink r:id="rId10" w:history="1">
        <w:r w:rsidRPr="00E65BE4">
          <w:rPr>
            <w:rStyle w:val="Hyperlink"/>
            <w:lang w:val="en-GB"/>
          </w:rPr>
          <w:t>https://github.com/MPEGGroup/isobmff</w:t>
        </w:r>
      </w:hyperlink>
    </w:p>
    <w:p w14:paraId="70ABC58F" w14:textId="77777777" w:rsidR="00783DA9" w:rsidRDefault="00783DA9" w:rsidP="00783DA9">
      <w:pPr>
        <w:rPr>
          <w:lang w:val="en-GB"/>
        </w:rPr>
      </w:pPr>
    </w:p>
    <w:p w14:paraId="5302965D" w14:textId="7C4E422B" w:rsidR="00783DA9" w:rsidRDefault="00783DA9" w:rsidP="00783DA9">
      <w:pPr>
        <w:rPr>
          <w:lang w:val="en-GB"/>
        </w:rPr>
      </w:pPr>
      <w:r>
        <w:rPr>
          <w:lang w:val="en-GB"/>
        </w:rPr>
        <w:t>The conformance program is maintained at:</w:t>
      </w:r>
    </w:p>
    <w:p w14:paraId="0355FBC7" w14:textId="621CD82F" w:rsidR="00783DA9" w:rsidRDefault="00783DA9" w:rsidP="00783DA9">
      <w:pPr>
        <w:rPr>
          <w:lang w:val="en-GB"/>
        </w:rPr>
      </w:pPr>
      <w:hyperlink r:id="rId11" w:history="1">
        <w:r w:rsidRPr="00E65BE4">
          <w:rPr>
            <w:rStyle w:val="Hyperlink"/>
            <w:lang w:val="en-GB"/>
          </w:rPr>
          <w:t>https://github.com/MPEGGroup/FileFormatConformance</w:t>
        </w:r>
      </w:hyperlink>
      <w:r>
        <w:rPr>
          <w:lang w:val="en-GB"/>
        </w:rPr>
        <w:t xml:space="preserve"> </w:t>
      </w:r>
    </w:p>
    <w:p w14:paraId="5EB54490" w14:textId="77777777" w:rsidR="00783DA9" w:rsidRDefault="00783DA9" w:rsidP="00783DA9">
      <w:pPr>
        <w:rPr>
          <w:lang w:val="en-GB"/>
        </w:rPr>
      </w:pPr>
    </w:p>
    <w:p w14:paraId="382F38FD" w14:textId="77777777" w:rsidR="00783DA9" w:rsidRDefault="00783DA9" w:rsidP="00783DA9">
      <w:pPr>
        <w:rPr>
          <w:lang w:val="en-GB"/>
        </w:rPr>
      </w:pPr>
    </w:p>
    <w:p w14:paraId="54B464A0" w14:textId="77777777" w:rsidR="00C660FC" w:rsidRPr="002B1C91" w:rsidRDefault="00C660FC" w:rsidP="002B1C91"/>
    <w:sectPr w:rsidR="00C660FC" w:rsidRPr="002B1C91" w:rsidSect="00075467">
      <w:headerReference w:type="default" r:id="rId12"/>
      <w:footerReference w:type="default" r:id="rId13"/>
      <w:pgSz w:w="11900" w:h="16840"/>
      <w:pgMar w:top="1701"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CF945F1" w14:textId="77777777" w:rsidR="00FE6D31" w:rsidRDefault="00FE6D31" w:rsidP="009E784A">
      <w:r>
        <w:separator/>
      </w:r>
    </w:p>
  </w:endnote>
  <w:endnote w:type="continuationSeparator" w:id="0">
    <w:p w14:paraId="1320B70A" w14:textId="77777777" w:rsidR="00FE6D31" w:rsidRDefault="00FE6D31" w:rsidP="009E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amsungOneKorean 600C">
    <w:altName w:val="Cambri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CCBA565" w14:textId="77777777" w:rsidR="00395369" w:rsidRPr="00E0681D" w:rsidRDefault="00395369" w:rsidP="00E068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661966F" w14:textId="77777777" w:rsidR="00FE6D31" w:rsidRDefault="00FE6D31" w:rsidP="009E784A">
      <w:r>
        <w:separator/>
      </w:r>
    </w:p>
  </w:footnote>
  <w:footnote w:type="continuationSeparator" w:id="0">
    <w:p w14:paraId="0EDB5FEE" w14:textId="77777777" w:rsidR="00FE6D31" w:rsidRDefault="00FE6D31" w:rsidP="009E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7A0DE65" w14:textId="77777777" w:rsidR="00395369" w:rsidRPr="00E0681D" w:rsidRDefault="00395369" w:rsidP="00E06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67B99"/>
    <w:multiLevelType w:val="multilevel"/>
    <w:tmpl w:val="3984F0DC"/>
    <w:lvl w:ilvl="0">
      <w:start w:val="1"/>
      <w:numFmt w:val="decimal"/>
      <w:isLgl/>
      <w:lvlText w:val="%1."/>
      <w:lvlJc w:val="left"/>
      <w:pPr>
        <w:ind w:left="340" w:hanging="340"/>
      </w:pPr>
      <w:rPr>
        <w:rFonts w:hint="default"/>
      </w:rPr>
    </w:lvl>
    <w:lvl w:ilvl="1">
      <w:start w:val="1"/>
      <w:numFmt w:val="decimal"/>
      <w:isLgl/>
      <w:lvlText w:val="%1.%2."/>
      <w:lvlJc w:val="left"/>
      <w:pPr>
        <w:ind w:left="680" w:hanging="68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2E945AC"/>
    <w:multiLevelType w:val="multilevel"/>
    <w:tmpl w:val="587AB220"/>
    <w:lvl w:ilvl="0">
      <w:start w:val="1"/>
      <w:numFmt w:val="bullet"/>
      <w:lvlText w:val=""/>
      <w:lvlJc w:val="left"/>
      <w:pPr>
        <w:ind w:left="432" w:hanging="432"/>
      </w:pPr>
      <w:rPr>
        <w:rFonts w:ascii="Symbol" w:hAnsi="Symbol" w:hint="default"/>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437720E"/>
    <w:multiLevelType w:val="hybridMultilevel"/>
    <w:tmpl w:val="A680F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2A565F"/>
    <w:multiLevelType w:val="hybridMultilevel"/>
    <w:tmpl w:val="737031B6"/>
    <w:lvl w:ilvl="0" w:tplc="1BD03FC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8317DB4"/>
    <w:multiLevelType w:val="hybridMultilevel"/>
    <w:tmpl w:val="AEC42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17779A"/>
    <w:multiLevelType w:val="hybridMultilevel"/>
    <w:tmpl w:val="3E4E8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C90318"/>
    <w:multiLevelType w:val="hybridMultilevel"/>
    <w:tmpl w:val="CD4A14D2"/>
    <w:lvl w:ilvl="0" w:tplc="3E6627C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A5D347E"/>
    <w:multiLevelType w:val="hybridMultilevel"/>
    <w:tmpl w:val="9690842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0CCF055D"/>
    <w:multiLevelType w:val="hybridMultilevel"/>
    <w:tmpl w:val="4FFA9F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266DF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6864CB2"/>
    <w:multiLevelType w:val="hybridMultilevel"/>
    <w:tmpl w:val="4AF06502"/>
    <w:lvl w:ilvl="0" w:tplc="DD50E0EC">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6A85091"/>
    <w:multiLevelType w:val="hybridMultilevel"/>
    <w:tmpl w:val="38C0A6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3D4056"/>
    <w:multiLevelType w:val="hybridMultilevel"/>
    <w:tmpl w:val="8EE0A13A"/>
    <w:lvl w:ilvl="0" w:tplc="44362FDC">
      <w:start w:val="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A85D39"/>
    <w:multiLevelType w:val="hybridMultilevel"/>
    <w:tmpl w:val="B9100CC8"/>
    <w:lvl w:ilvl="0" w:tplc="6780FCB2">
      <w:start w:val="2024"/>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F">
      <w:start w:val="1"/>
      <w:numFmt w:val="decimal"/>
      <w:lvlText w:val="%5."/>
      <w:lvlJc w:val="left"/>
      <w:pPr>
        <w:ind w:left="3600" w:hanging="360"/>
      </w:pPr>
    </w:lvl>
    <w:lvl w:ilvl="5" w:tplc="04090005">
      <w:start w:val="1"/>
      <w:numFmt w:val="bullet"/>
      <w:lvlText w:val=""/>
      <w:lvlJc w:val="left"/>
      <w:pPr>
        <w:ind w:left="4320" w:hanging="360"/>
      </w:pPr>
      <w:rPr>
        <w:rFonts w:ascii="Wingdings" w:hAnsi="Wingdings" w:hint="default"/>
      </w:rPr>
    </w:lvl>
    <w:lvl w:ilvl="6" w:tplc="C17A1E34">
      <w:start w:val="2025"/>
      <w:numFmt w:val="bullet"/>
      <w:lvlText w:val="-"/>
      <w:lvlJc w:val="left"/>
      <w:pPr>
        <w:ind w:left="5040" w:hanging="360"/>
      </w:pPr>
      <w:rPr>
        <w:rFonts w:ascii="Times New Roman" w:eastAsia="MS Mincho" w:hAnsi="Times New Roman" w:cs="Times New Roman"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70853"/>
    <w:multiLevelType w:val="hybridMultilevel"/>
    <w:tmpl w:val="B4DAB604"/>
    <w:lvl w:ilvl="0" w:tplc="CA5E1ACE">
      <w:numFmt w:val="bullet"/>
      <w:lvlText w:val="-"/>
      <w:lvlJc w:val="left"/>
      <w:pPr>
        <w:ind w:left="1440" w:hanging="360"/>
      </w:pPr>
      <w:rPr>
        <w:rFonts w:ascii="Calibri" w:eastAsia="Calibri" w:hAnsi="Calibri" w:cs="Calibri"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8" w15:restartNumberingAfterBreak="0">
    <w:nsid w:val="1D946CB9"/>
    <w:multiLevelType w:val="hybridMultilevel"/>
    <w:tmpl w:val="3DD20E72"/>
    <w:lvl w:ilvl="0" w:tplc="6DB2D842">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23169ED"/>
    <w:multiLevelType w:val="hybridMultilevel"/>
    <w:tmpl w:val="A73C17D2"/>
    <w:lvl w:ilvl="0" w:tplc="77AA4FB8">
      <w:start w:val="1"/>
      <w:numFmt w:val="decimal"/>
      <w:lvlText w:val="%1."/>
      <w:lvlJc w:val="left"/>
      <w:pPr>
        <w:ind w:left="36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4353158"/>
    <w:multiLevelType w:val="hybridMultilevel"/>
    <w:tmpl w:val="CBECB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6C1028C"/>
    <w:multiLevelType w:val="hybridMultilevel"/>
    <w:tmpl w:val="D8F00272"/>
    <w:lvl w:ilvl="0" w:tplc="0A8C1FF0">
      <w:start w:val="1"/>
      <w:numFmt w:val="bullet"/>
      <w:lvlText w:val="•"/>
      <w:lvlJc w:val="left"/>
      <w:pPr>
        <w:ind w:left="1080" w:hanging="360"/>
      </w:pPr>
      <w:rPr>
        <w:rFonts w:ascii="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92C3DEE"/>
    <w:multiLevelType w:val="hybridMultilevel"/>
    <w:tmpl w:val="34FAB79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2B4E194C"/>
    <w:multiLevelType w:val="hybridMultilevel"/>
    <w:tmpl w:val="BF70DF66"/>
    <w:lvl w:ilvl="0" w:tplc="C0A62F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CE7A96"/>
    <w:multiLevelType w:val="hybridMultilevel"/>
    <w:tmpl w:val="CFBC10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cs="Times New Roman" w:hint="default"/>
        <w:b w:val="0"/>
        <w:i w:val="0"/>
        <w:strike w:val="0"/>
        <w:dstrike w:val="0"/>
        <w:sz w:val="24"/>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32F514DB"/>
    <w:multiLevelType w:val="hybridMultilevel"/>
    <w:tmpl w:val="A9523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28" w15:restartNumberingAfterBreak="0">
    <w:nsid w:val="34C9368F"/>
    <w:multiLevelType w:val="hybridMultilevel"/>
    <w:tmpl w:val="46ACC9F6"/>
    <w:lvl w:ilvl="0" w:tplc="04090001">
      <w:start w:val="202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983F7E"/>
    <w:multiLevelType w:val="hybridMultilevel"/>
    <w:tmpl w:val="1EEA4258"/>
    <w:lvl w:ilvl="0" w:tplc="4B6E0B5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375D207A"/>
    <w:multiLevelType w:val="hybridMultilevel"/>
    <w:tmpl w:val="BB8A45E4"/>
    <w:lvl w:ilvl="0" w:tplc="37C4CE80">
      <w:start w:val="1"/>
      <w:numFmt w:val="decimal"/>
      <w:lvlText w:val="%1."/>
      <w:lvlJc w:val="left"/>
      <w:pPr>
        <w:ind w:left="360" w:hanging="360"/>
      </w:pPr>
    </w:lvl>
    <w:lvl w:ilvl="1" w:tplc="040C0019" w:tentative="1">
      <w:start w:val="1"/>
      <w:numFmt w:val="lowerLetter"/>
      <w:lvlText w:val="%2."/>
      <w:lvlJc w:val="left"/>
      <w:pPr>
        <w:ind w:left="1544" w:hanging="360"/>
      </w:pPr>
    </w:lvl>
    <w:lvl w:ilvl="2" w:tplc="040C001B" w:tentative="1">
      <w:start w:val="1"/>
      <w:numFmt w:val="lowerRoman"/>
      <w:lvlText w:val="%3."/>
      <w:lvlJc w:val="right"/>
      <w:pPr>
        <w:ind w:left="2264" w:hanging="180"/>
      </w:pPr>
    </w:lvl>
    <w:lvl w:ilvl="3" w:tplc="040C000F" w:tentative="1">
      <w:start w:val="1"/>
      <w:numFmt w:val="decimal"/>
      <w:lvlText w:val="%4."/>
      <w:lvlJc w:val="left"/>
      <w:pPr>
        <w:ind w:left="2984" w:hanging="360"/>
      </w:pPr>
    </w:lvl>
    <w:lvl w:ilvl="4" w:tplc="040C0019" w:tentative="1">
      <w:start w:val="1"/>
      <w:numFmt w:val="lowerLetter"/>
      <w:lvlText w:val="%5."/>
      <w:lvlJc w:val="left"/>
      <w:pPr>
        <w:ind w:left="3704" w:hanging="360"/>
      </w:pPr>
    </w:lvl>
    <w:lvl w:ilvl="5" w:tplc="040C001B" w:tentative="1">
      <w:start w:val="1"/>
      <w:numFmt w:val="lowerRoman"/>
      <w:lvlText w:val="%6."/>
      <w:lvlJc w:val="right"/>
      <w:pPr>
        <w:ind w:left="4424" w:hanging="180"/>
      </w:pPr>
    </w:lvl>
    <w:lvl w:ilvl="6" w:tplc="040C000F" w:tentative="1">
      <w:start w:val="1"/>
      <w:numFmt w:val="decimal"/>
      <w:lvlText w:val="%7."/>
      <w:lvlJc w:val="left"/>
      <w:pPr>
        <w:ind w:left="5144" w:hanging="360"/>
      </w:pPr>
    </w:lvl>
    <w:lvl w:ilvl="7" w:tplc="040C0019" w:tentative="1">
      <w:start w:val="1"/>
      <w:numFmt w:val="lowerLetter"/>
      <w:lvlText w:val="%8."/>
      <w:lvlJc w:val="left"/>
      <w:pPr>
        <w:ind w:left="5864" w:hanging="360"/>
      </w:pPr>
    </w:lvl>
    <w:lvl w:ilvl="8" w:tplc="040C001B" w:tentative="1">
      <w:start w:val="1"/>
      <w:numFmt w:val="lowerRoman"/>
      <w:lvlText w:val="%9."/>
      <w:lvlJc w:val="right"/>
      <w:pPr>
        <w:ind w:left="6584" w:hanging="180"/>
      </w:pPr>
    </w:lvl>
  </w:abstractNum>
  <w:abstractNum w:abstractNumId="31" w15:restartNumberingAfterBreak="0">
    <w:nsid w:val="3DD425AA"/>
    <w:multiLevelType w:val="hybridMultilevel"/>
    <w:tmpl w:val="DEFC2118"/>
    <w:lvl w:ilvl="0" w:tplc="D9D67F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D67D99"/>
    <w:multiLevelType w:val="hybridMultilevel"/>
    <w:tmpl w:val="B14432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5F6349E"/>
    <w:multiLevelType w:val="hybridMultilevel"/>
    <w:tmpl w:val="584826E4"/>
    <w:lvl w:ilvl="0" w:tplc="96FCAA8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D6385A"/>
    <w:multiLevelType w:val="hybridMultilevel"/>
    <w:tmpl w:val="214A7D7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67E5DD7"/>
    <w:multiLevelType w:val="multilevel"/>
    <w:tmpl w:val="BB5A05F4"/>
    <w:lvl w:ilvl="0">
      <w:start w:val="1"/>
      <w:numFmt w:val="decimal"/>
      <w:lvlText w:val="%1."/>
      <w:lvlJc w:val="left"/>
      <w:pPr>
        <w:ind w:left="375" w:hanging="375"/>
      </w:pPr>
      <w:rPr>
        <w:rFonts w:hint="default"/>
      </w:rPr>
    </w:lvl>
    <w:lvl w:ilvl="1">
      <w:start w:val="1"/>
      <w:numFmt w:val="decimal"/>
      <w:lvlText w:val="%1.%2"/>
      <w:lvlJc w:val="left"/>
      <w:pPr>
        <w:ind w:left="951" w:hanging="375"/>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8" w15:restartNumberingAfterBreak="0">
    <w:nsid w:val="57BE6F29"/>
    <w:multiLevelType w:val="hybridMultilevel"/>
    <w:tmpl w:val="873A4AAC"/>
    <w:lvl w:ilvl="0" w:tplc="040C000F">
      <w:start w:val="1"/>
      <w:numFmt w:val="decimal"/>
      <w:lvlText w:val="%1."/>
      <w:lvlJc w:val="left"/>
      <w:pPr>
        <w:ind w:left="936" w:hanging="360"/>
      </w:pPr>
      <w:rPr>
        <w:rFonts w:hint="default"/>
      </w:rPr>
    </w:lvl>
    <w:lvl w:ilvl="1" w:tplc="040C0019">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39" w15:restartNumberingAfterBreak="0">
    <w:nsid w:val="59E4593C"/>
    <w:multiLevelType w:val="multilevel"/>
    <w:tmpl w:val="41C458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5AD84AA9"/>
    <w:multiLevelType w:val="hybridMultilevel"/>
    <w:tmpl w:val="F3B027E8"/>
    <w:lvl w:ilvl="0" w:tplc="5584259A">
      <w:start w:val="1"/>
      <w:numFmt w:val="bullet"/>
      <w:lvlText w:val="-"/>
      <w:lvlJc w:val="left"/>
      <w:pPr>
        <w:ind w:left="720" w:hanging="360"/>
      </w:pPr>
      <w:rPr>
        <w:rFonts w:ascii="Cambria" w:eastAsia="Arial"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EC457FE"/>
    <w:multiLevelType w:val="hybridMultilevel"/>
    <w:tmpl w:val="F6EAF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571CC5"/>
    <w:multiLevelType w:val="hybridMultilevel"/>
    <w:tmpl w:val="D5D29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632A1566"/>
    <w:multiLevelType w:val="multilevel"/>
    <w:tmpl w:val="20944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40319D9"/>
    <w:multiLevelType w:val="hybridMultilevel"/>
    <w:tmpl w:val="649878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50C4C82"/>
    <w:multiLevelType w:val="hybridMultilevel"/>
    <w:tmpl w:val="D244142C"/>
    <w:lvl w:ilvl="0" w:tplc="81CE3B12">
      <w:start w:val="1"/>
      <w:numFmt w:val="decimal"/>
      <w:lvlText w:val="3.1.%1"/>
      <w:lvlJc w:val="left"/>
      <w:pPr>
        <w:tabs>
          <w:tab w:val="num" w:pos="720"/>
        </w:tabs>
        <w:ind w:left="0" w:firstLine="0"/>
      </w:pPr>
      <w:rPr>
        <w:rFonts w:hint="default"/>
      </w:rPr>
    </w:lvl>
    <w:lvl w:ilvl="1" w:tplc="BE5AF528">
      <w:start w:val="89"/>
      <w:numFmt w:val="bullet"/>
      <w:lvlText w:val="—"/>
      <w:lvlJc w:val="left"/>
      <w:pPr>
        <w:tabs>
          <w:tab w:val="num" w:pos="1440"/>
        </w:tabs>
        <w:ind w:left="1440" w:hanging="360"/>
      </w:pPr>
      <w:rPr>
        <w:rFonts w:ascii="Cambria" w:eastAsia="MS Mincho" w:hAnsi="Cambria" w:cs="Times New Roman" w:hint="default"/>
      </w:rPr>
    </w:lvl>
    <w:lvl w:ilvl="2" w:tplc="0409000F">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5565837"/>
    <w:multiLevelType w:val="multilevel"/>
    <w:tmpl w:val="B9AC8FE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8" w15:restartNumberingAfterBreak="0">
    <w:nsid w:val="68B002AE"/>
    <w:multiLevelType w:val="hybridMultilevel"/>
    <w:tmpl w:val="0F3E1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6DD25B78"/>
    <w:multiLevelType w:val="multilevel"/>
    <w:tmpl w:val="94F89CCC"/>
    <w:lvl w:ilvl="0">
      <w:start w:val="6"/>
      <w:numFmt w:val="decimal"/>
      <w:lvlText w:val="%1"/>
      <w:lvlJc w:val="left"/>
      <w:pPr>
        <w:ind w:left="620" w:hanging="620"/>
      </w:pPr>
      <w:rPr>
        <w:rFonts w:hint="default"/>
      </w:rPr>
    </w:lvl>
    <w:lvl w:ilvl="1">
      <w:start w:val="8"/>
      <w:numFmt w:val="decimal"/>
      <w:lvlText w:val="%1.%2"/>
      <w:lvlJc w:val="left"/>
      <w:pPr>
        <w:ind w:left="620" w:hanging="62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E2844C8"/>
    <w:multiLevelType w:val="multilevel"/>
    <w:tmpl w:val="FD8C6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1E81001"/>
    <w:multiLevelType w:val="multilevel"/>
    <w:tmpl w:val="598E08AA"/>
    <w:lvl w:ilvl="0">
      <w:start w:val="1"/>
      <w:numFmt w:val="decimal"/>
      <w:lvlText w:val="%1"/>
      <w:lvlJc w:val="left"/>
      <w:pPr>
        <w:ind w:left="375" w:hanging="375"/>
      </w:pPr>
      <w:rPr>
        <w:rFonts w:hint="default"/>
      </w:rPr>
    </w:lvl>
    <w:lvl w:ilvl="1">
      <w:start w:val="1"/>
      <w:numFmt w:val="decimal"/>
      <w:lvlText w:val="%1.%2"/>
      <w:lvlJc w:val="left"/>
      <w:pPr>
        <w:ind w:left="951" w:hanging="375"/>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52" w15:restartNumberingAfterBreak="0">
    <w:nsid w:val="72184DA0"/>
    <w:multiLevelType w:val="hybridMultilevel"/>
    <w:tmpl w:val="4B02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F14850"/>
    <w:multiLevelType w:val="hybridMultilevel"/>
    <w:tmpl w:val="CDB42D02"/>
    <w:lvl w:ilvl="0" w:tplc="9E5EE63A">
      <w:start w:val="8"/>
      <w:numFmt w:val="bullet"/>
      <w:lvlText w:val="—"/>
      <w:lvlJc w:val="left"/>
      <w:pPr>
        <w:ind w:left="720" w:hanging="360"/>
      </w:pPr>
      <w:rPr>
        <w:rFonts w:ascii="Cambria" w:eastAsia="Times New Roman" w:hAnsi="Cambria" w:cs="Times New Roman" w:hint="default"/>
      </w:rPr>
    </w:lvl>
    <w:lvl w:ilvl="1" w:tplc="9E5EE63A">
      <w:start w:val="8"/>
      <w:numFmt w:val="bullet"/>
      <w:lvlText w:val="—"/>
      <w:lvlJc w:val="left"/>
      <w:pPr>
        <w:ind w:left="1440" w:hanging="360"/>
      </w:pPr>
      <w:rPr>
        <w:rFonts w:ascii="Cambria" w:eastAsia="Times New Roman" w:hAnsi="Cambria"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4" w15:restartNumberingAfterBreak="0">
    <w:nsid w:val="74942FDE"/>
    <w:multiLevelType w:val="hybridMultilevel"/>
    <w:tmpl w:val="25580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616076F"/>
    <w:multiLevelType w:val="hybridMultilevel"/>
    <w:tmpl w:val="CFBC10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69A473E"/>
    <w:multiLevelType w:val="multilevel"/>
    <w:tmpl w:val="598E08AA"/>
    <w:lvl w:ilvl="0">
      <w:start w:val="1"/>
      <w:numFmt w:val="decimal"/>
      <w:lvlText w:val="%1"/>
      <w:lvlJc w:val="left"/>
      <w:pPr>
        <w:ind w:left="375" w:hanging="375"/>
      </w:pPr>
      <w:rPr>
        <w:rFonts w:hint="default"/>
      </w:rPr>
    </w:lvl>
    <w:lvl w:ilvl="1">
      <w:start w:val="1"/>
      <w:numFmt w:val="decimal"/>
      <w:lvlText w:val="%1.%2"/>
      <w:lvlJc w:val="left"/>
      <w:pPr>
        <w:ind w:left="951" w:hanging="375"/>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57" w15:restartNumberingAfterBreak="0">
    <w:nsid w:val="771950AD"/>
    <w:multiLevelType w:val="hybridMultilevel"/>
    <w:tmpl w:val="855A568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78B879B0"/>
    <w:multiLevelType w:val="hybridMultilevel"/>
    <w:tmpl w:val="6E984D38"/>
    <w:lvl w:ilvl="0" w:tplc="66C863A6">
      <w:start w:val="1"/>
      <w:numFmt w:val="decimal"/>
      <w:lvlText w:val="%1."/>
      <w:lvlJc w:val="left"/>
      <w:pPr>
        <w:ind w:left="936" w:hanging="360"/>
      </w:pPr>
      <w:rPr>
        <w:rFonts w:ascii="Arial" w:eastAsiaTheme="minorEastAsia" w:hAnsi="Arial" w:cs="Arial" w:hint="default"/>
        <w:sz w:val="22"/>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59" w15:restartNumberingAfterBreak="0">
    <w:nsid w:val="79EF22F2"/>
    <w:multiLevelType w:val="hybridMultilevel"/>
    <w:tmpl w:val="C6DC8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B2B7101"/>
    <w:multiLevelType w:val="hybridMultilevel"/>
    <w:tmpl w:val="CFBC10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F6A46F7"/>
    <w:multiLevelType w:val="multilevel"/>
    <w:tmpl w:val="3E7C959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77713171">
    <w:abstractNumId w:val="43"/>
  </w:num>
  <w:num w:numId="2" w16cid:durableId="1941330468">
    <w:abstractNumId w:val="44"/>
  </w:num>
  <w:num w:numId="3" w16cid:durableId="105394847">
    <w:abstractNumId w:val="45"/>
  </w:num>
  <w:num w:numId="4" w16cid:durableId="1332951238">
    <w:abstractNumId w:val="54"/>
  </w:num>
  <w:num w:numId="5" w16cid:durableId="984160147">
    <w:abstractNumId w:val="12"/>
  </w:num>
  <w:num w:numId="6" w16cid:durableId="1997873213">
    <w:abstractNumId w:val="37"/>
  </w:num>
  <w:num w:numId="7" w16cid:durableId="1881741708">
    <w:abstractNumId w:val="56"/>
  </w:num>
  <w:num w:numId="8" w16cid:durableId="823082611">
    <w:abstractNumId w:val="51"/>
  </w:num>
  <w:num w:numId="9" w16cid:durableId="2089304178">
    <w:abstractNumId w:val="30"/>
  </w:num>
  <w:num w:numId="10" w16cid:durableId="1174102486">
    <w:abstractNumId w:val="6"/>
  </w:num>
  <w:num w:numId="11" w16cid:durableId="1348170109">
    <w:abstractNumId w:val="3"/>
  </w:num>
  <w:num w:numId="12" w16cid:durableId="1705247353">
    <w:abstractNumId w:val="19"/>
  </w:num>
  <w:num w:numId="13" w16cid:durableId="1101728147">
    <w:abstractNumId w:val="29"/>
  </w:num>
  <w:num w:numId="14" w16cid:durableId="12172783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3816274">
    <w:abstractNumId w:val="47"/>
  </w:num>
  <w:num w:numId="16" w16cid:durableId="574441556">
    <w:abstractNumId w:val="53"/>
  </w:num>
  <w:num w:numId="17" w16cid:durableId="2079552485">
    <w:abstractNumId w:val="22"/>
  </w:num>
  <w:num w:numId="18" w16cid:durableId="231165909">
    <w:abstractNumId w:val="40"/>
  </w:num>
  <w:num w:numId="19" w16cid:durableId="909462924">
    <w:abstractNumId w:val="61"/>
  </w:num>
  <w:num w:numId="20" w16cid:durableId="69284847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347201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021605">
    <w:abstractNumId w:val="5"/>
  </w:num>
  <w:num w:numId="23" w16cid:durableId="1705788664">
    <w:abstractNumId w:val="21"/>
  </w:num>
  <w:num w:numId="24" w16cid:durableId="887767647">
    <w:abstractNumId w:val="33"/>
  </w:num>
  <w:num w:numId="25" w16cid:durableId="2139645457">
    <w:abstractNumId w:val="41"/>
  </w:num>
  <w:num w:numId="26" w16cid:durableId="1847819834">
    <w:abstractNumId w:val="59"/>
  </w:num>
  <w:num w:numId="27" w16cid:durableId="1106343457">
    <w:abstractNumId w:val="52"/>
  </w:num>
  <w:num w:numId="28" w16cid:durableId="301542302">
    <w:abstractNumId w:val="8"/>
  </w:num>
  <w:num w:numId="29" w16cid:durableId="363143322">
    <w:abstractNumId w:val="27"/>
  </w:num>
  <w:num w:numId="30" w16cid:durableId="836113671">
    <w:abstractNumId w:val="0"/>
  </w:num>
  <w:num w:numId="31" w16cid:durableId="1861772845">
    <w:abstractNumId w:val="1"/>
  </w:num>
  <w:num w:numId="32" w16cid:durableId="551774517">
    <w:abstractNumId w:val="2"/>
  </w:num>
  <w:num w:numId="33" w16cid:durableId="1052997428">
    <w:abstractNumId w:val="34"/>
  </w:num>
  <w:num w:numId="34" w16cid:durableId="2085758069">
    <w:abstractNumId w:val="35"/>
  </w:num>
  <w:num w:numId="35" w16cid:durableId="2014648543">
    <w:abstractNumId w:val="17"/>
  </w:num>
  <w:num w:numId="36" w16cid:durableId="996417791">
    <w:abstractNumId w:val="4"/>
  </w:num>
  <w:num w:numId="37" w16cid:durableId="1889414502">
    <w:abstractNumId w:val="48"/>
  </w:num>
  <w:num w:numId="38" w16cid:durableId="1019820376">
    <w:abstractNumId w:val="57"/>
  </w:num>
  <w:num w:numId="39" w16cid:durableId="638802874">
    <w:abstractNumId w:val="13"/>
  </w:num>
  <w:num w:numId="40" w16cid:durableId="1550460867">
    <w:abstractNumId w:val="18"/>
  </w:num>
  <w:num w:numId="41" w16cid:durableId="1308514225">
    <w:abstractNumId w:val="23"/>
  </w:num>
  <w:num w:numId="42" w16cid:durableId="927887638">
    <w:abstractNumId w:val="46"/>
  </w:num>
  <w:num w:numId="43" w16cid:durableId="1548686803">
    <w:abstractNumId w:val="25"/>
  </w:num>
  <w:num w:numId="44" w16cid:durableId="769472327">
    <w:abstractNumId w:val="7"/>
  </w:num>
  <w:num w:numId="45" w16cid:durableId="1089426187">
    <w:abstractNumId w:val="9"/>
  </w:num>
  <w:num w:numId="46" w16cid:durableId="814832092">
    <w:abstractNumId w:val="11"/>
  </w:num>
  <w:num w:numId="47" w16cid:durableId="314989952">
    <w:abstractNumId w:val="47"/>
  </w:num>
  <w:num w:numId="48" w16cid:durableId="662054359">
    <w:abstractNumId w:val="47"/>
  </w:num>
  <w:num w:numId="49" w16cid:durableId="1638609725">
    <w:abstractNumId w:val="47"/>
  </w:num>
  <w:num w:numId="50" w16cid:durableId="17901448">
    <w:abstractNumId w:val="47"/>
  </w:num>
  <w:num w:numId="51" w16cid:durableId="1159730920">
    <w:abstractNumId w:val="47"/>
  </w:num>
  <w:num w:numId="52" w16cid:durableId="597057692">
    <w:abstractNumId w:val="14"/>
  </w:num>
  <w:num w:numId="53" w16cid:durableId="2042054299">
    <w:abstractNumId w:val="47"/>
  </w:num>
  <w:num w:numId="54" w16cid:durableId="686253343">
    <w:abstractNumId w:val="47"/>
  </w:num>
  <w:num w:numId="55" w16cid:durableId="958418045">
    <w:abstractNumId w:val="47"/>
  </w:num>
  <w:num w:numId="56" w16cid:durableId="987781401">
    <w:abstractNumId w:val="47"/>
  </w:num>
  <w:num w:numId="57" w16cid:durableId="670109979">
    <w:abstractNumId w:val="47"/>
  </w:num>
  <w:num w:numId="58" w16cid:durableId="113528240">
    <w:abstractNumId w:val="47"/>
  </w:num>
  <w:num w:numId="59" w16cid:durableId="331375332">
    <w:abstractNumId w:val="47"/>
  </w:num>
  <w:num w:numId="60" w16cid:durableId="946153239">
    <w:abstractNumId w:val="50"/>
  </w:num>
  <w:num w:numId="61" w16cid:durableId="977146366">
    <w:abstractNumId w:val="31"/>
  </w:num>
  <w:num w:numId="62" w16cid:durableId="809708421">
    <w:abstractNumId w:val="10"/>
  </w:num>
  <w:num w:numId="63" w16cid:durableId="658776044">
    <w:abstractNumId w:val="20"/>
  </w:num>
  <w:num w:numId="64" w16cid:durableId="1433162446">
    <w:abstractNumId w:val="55"/>
  </w:num>
  <w:num w:numId="65" w16cid:durableId="546142548">
    <w:abstractNumId w:val="24"/>
  </w:num>
  <w:num w:numId="66" w16cid:durableId="598299255">
    <w:abstractNumId w:val="32"/>
  </w:num>
  <w:num w:numId="67" w16cid:durableId="151992743">
    <w:abstractNumId w:val="39"/>
  </w:num>
  <w:num w:numId="68" w16cid:durableId="254436773">
    <w:abstractNumId w:val="26"/>
  </w:num>
  <w:num w:numId="69" w16cid:durableId="1803689607">
    <w:abstractNumId w:val="49"/>
  </w:num>
  <w:num w:numId="70" w16cid:durableId="339115693">
    <w:abstractNumId w:val="60"/>
  </w:num>
  <w:num w:numId="71" w16cid:durableId="2010909684">
    <w:abstractNumId w:val="16"/>
  </w:num>
  <w:num w:numId="72" w16cid:durableId="837312775">
    <w:abstractNumId w:val="47"/>
  </w:num>
  <w:num w:numId="73" w16cid:durableId="1303002063">
    <w:abstractNumId w:val="38"/>
  </w:num>
  <w:num w:numId="74" w16cid:durableId="1102995090">
    <w:abstractNumId w:val="47"/>
  </w:num>
  <w:num w:numId="75" w16cid:durableId="1576893952">
    <w:abstractNumId w:val="47"/>
  </w:num>
  <w:num w:numId="76" w16cid:durableId="1683775732">
    <w:abstractNumId w:val="47"/>
  </w:num>
  <w:num w:numId="77" w16cid:durableId="519469545">
    <w:abstractNumId w:val="58"/>
  </w:num>
  <w:num w:numId="78" w16cid:durableId="1393890877">
    <w:abstractNumId w:val="36"/>
  </w:num>
  <w:num w:numId="79" w16cid:durableId="686253430">
    <w:abstractNumId w:val="15"/>
  </w:num>
  <w:num w:numId="80" w16cid:durableId="2100143">
    <w:abstractNumId w:val="42"/>
  </w:num>
  <w:num w:numId="81" w16cid:durableId="1011906647">
    <w:abstractNumId w:val="47"/>
  </w:num>
  <w:num w:numId="82" w16cid:durableId="2038655837">
    <w:abstractNumId w:val="28"/>
  </w:num>
  <w:numIdMacAtCleanup w:val="7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73"/>
  <w:doNotDisplayPageBoundaries/>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04C72"/>
    <w:rsid w:val="0000542F"/>
    <w:rsid w:val="00010F41"/>
    <w:rsid w:val="000120C9"/>
    <w:rsid w:val="00020BEA"/>
    <w:rsid w:val="00026D8A"/>
    <w:rsid w:val="000335C0"/>
    <w:rsid w:val="00041066"/>
    <w:rsid w:val="00047047"/>
    <w:rsid w:val="00051EA7"/>
    <w:rsid w:val="0006525D"/>
    <w:rsid w:val="000663E0"/>
    <w:rsid w:val="00066506"/>
    <w:rsid w:val="0006676A"/>
    <w:rsid w:val="0007152C"/>
    <w:rsid w:val="00074347"/>
    <w:rsid w:val="00075467"/>
    <w:rsid w:val="0007755D"/>
    <w:rsid w:val="00084999"/>
    <w:rsid w:val="00090CAD"/>
    <w:rsid w:val="00094C8C"/>
    <w:rsid w:val="000954A5"/>
    <w:rsid w:val="000968DA"/>
    <w:rsid w:val="000A484E"/>
    <w:rsid w:val="000B579B"/>
    <w:rsid w:val="000B6D39"/>
    <w:rsid w:val="000B77BD"/>
    <w:rsid w:val="000C1FF0"/>
    <w:rsid w:val="000C3837"/>
    <w:rsid w:val="000C78E6"/>
    <w:rsid w:val="000D536D"/>
    <w:rsid w:val="000D5A9F"/>
    <w:rsid w:val="000E1A1C"/>
    <w:rsid w:val="000E4E4B"/>
    <w:rsid w:val="000E7593"/>
    <w:rsid w:val="000E7D99"/>
    <w:rsid w:val="000E7E7E"/>
    <w:rsid w:val="001023D4"/>
    <w:rsid w:val="001040D6"/>
    <w:rsid w:val="00107794"/>
    <w:rsid w:val="001241D7"/>
    <w:rsid w:val="001432B3"/>
    <w:rsid w:val="0015098F"/>
    <w:rsid w:val="001548F4"/>
    <w:rsid w:val="00154E45"/>
    <w:rsid w:val="00155BBC"/>
    <w:rsid w:val="00156BD0"/>
    <w:rsid w:val="0017051E"/>
    <w:rsid w:val="00176436"/>
    <w:rsid w:val="00176FC8"/>
    <w:rsid w:val="00184D94"/>
    <w:rsid w:val="0018563E"/>
    <w:rsid w:val="001862F6"/>
    <w:rsid w:val="00193CFE"/>
    <w:rsid w:val="00195FF0"/>
    <w:rsid w:val="0019660A"/>
    <w:rsid w:val="00196997"/>
    <w:rsid w:val="001A318A"/>
    <w:rsid w:val="001A35B2"/>
    <w:rsid w:val="001B0850"/>
    <w:rsid w:val="001C335F"/>
    <w:rsid w:val="001C56DE"/>
    <w:rsid w:val="001C6437"/>
    <w:rsid w:val="001D51D2"/>
    <w:rsid w:val="001E0C6E"/>
    <w:rsid w:val="001E13C5"/>
    <w:rsid w:val="001E18A9"/>
    <w:rsid w:val="001F1FE0"/>
    <w:rsid w:val="001F3D1D"/>
    <w:rsid w:val="001F4301"/>
    <w:rsid w:val="00200450"/>
    <w:rsid w:val="0021287E"/>
    <w:rsid w:val="0023175D"/>
    <w:rsid w:val="00231B55"/>
    <w:rsid w:val="00235D39"/>
    <w:rsid w:val="00240B90"/>
    <w:rsid w:val="002447A4"/>
    <w:rsid w:val="00250BA4"/>
    <w:rsid w:val="002518C8"/>
    <w:rsid w:val="002557FC"/>
    <w:rsid w:val="00263789"/>
    <w:rsid w:val="00264D4A"/>
    <w:rsid w:val="002677C4"/>
    <w:rsid w:val="002905B7"/>
    <w:rsid w:val="00294E6A"/>
    <w:rsid w:val="002A4328"/>
    <w:rsid w:val="002B1C91"/>
    <w:rsid w:val="002C2421"/>
    <w:rsid w:val="002C39CD"/>
    <w:rsid w:val="002D0D38"/>
    <w:rsid w:val="002E7C1E"/>
    <w:rsid w:val="002F4B56"/>
    <w:rsid w:val="002F70B5"/>
    <w:rsid w:val="00301B5D"/>
    <w:rsid w:val="00311D17"/>
    <w:rsid w:val="00313DEF"/>
    <w:rsid w:val="003147CF"/>
    <w:rsid w:val="003226C8"/>
    <w:rsid w:val="00342180"/>
    <w:rsid w:val="00342AFB"/>
    <w:rsid w:val="003448EB"/>
    <w:rsid w:val="0036685E"/>
    <w:rsid w:val="003831FA"/>
    <w:rsid w:val="00385C5D"/>
    <w:rsid w:val="003903DC"/>
    <w:rsid w:val="00395369"/>
    <w:rsid w:val="00395B12"/>
    <w:rsid w:val="00396679"/>
    <w:rsid w:val="00396C28"/>
    <w:rsid w:val="003A0349"/>
    <w:rsid w:val="003A133B"/>
    <w:rsid w:val="003B076B"/>
    <w:rsid w:val="003B0FC6"/>
    <w:rsid w:val="003B5169"/>
    <w:rsid w:val="003C5C6D"/>
    <w:rsid w:val="003C63A4"/>
    <w:rsid w:val="003D7057"/>
    <w:rsid w:val="003E21E1"/>
    <w:rsid w:val="003F4B23"/>
    <w:rsid w:val="003F4C08"/>
    <w:rsid w:val="00402466"/>
    <w:rsid w:val="00407AF4"/>
    <w:rsid w:val="00411B72"/>
    <w:rsid w:val="00413321"/>
    <w:rsid w:val="00427BF6"/>
    <w:rsid w:val="004304B9"/>
    <w:rsid w:val="00431DA7"/>
    <w:rsid w:val="00434FF4"/>
    <w:rsid w:val="004357E1"/>
    <w:rsid w:val="00441512"/>
    <w:rsid w:val="00443591"/>
    <w:rsid w:val="00443AA9"/>
    <w:rsid w:val="00453A35"/>
    <w:rsid w:val="00474BA2"/>
    <w:rsid w:val="0047588A"/>
    <w:rsid w:val="00475D65"/>
    <w:rsid w:val="00477359"/>
    <w:rsid w:val="0047779E"/>
    <w:rsid w:val="00482D1C"/>
    <w:rsid w:val="00487C76"/>
    <w:rsid w:val="00497C45"/>
    <w:rsid w:val="00497E23"/>
    <w:rsid w:val="004A7860"/>
    <w:rsid w:val="004B2069"/>
    <w:rsid w:val="004B7C84"/>
    <w:rsid w:val="004C0041"/>
    <w:rsid w:val="004C352A"/>
    <w:rsid w:val="004C352E"/>
    <w:rsid w:val="004C614D"/>
    <w:rsid w:val="004D31BA"/>
    <w:rsid w:val="004D343D"/>
    <w:rsid w:val="004E4264"/>
    <w:rsid w:val="004E459B"/>
    <w:rsid w:val="004E45B6"/>
    <w:rsid w:val="004E48C6"/>
    <w:rsid w:val="004E4E09"/>
    <w:rsid w:val="004F4696"/>
    <w:rsid w:val="004F4C53"/>
    <w:rsid w:val="004F5473"/>
    <w:rsid w:val="004F733C"/>
    <w:rsid w:val="0050217F"/>
    <w:rsid w:val="005050EF"/>
    <w:rsid w:val="00514AB8"/>
    <w:rsid w:val="00515B3D"/>
    <w:rsid w:val="00523D2E"/>
    <w:rsid w:val="00530960"/>
    <w:rsid w:val="00540DEA"/>
    <w:rsid w:val="00544821"/>
    <w:rsid w:val="00547251"/>
    <w:rsid w:val="005531E5"/>
    <w:rsid w:val="005575F4"/>
    <w:rsid w:val="00560342"/>
    <w:rsid w:val="005612C2"/>
    <w:rsid w:val="00563279"/>
    <w:rsid w:val="00581DBE"/>
    <w:rsid w:val="00585DE4"/>
    <w:rsid w:val="005A1851"/>
    <w:rsid w:val="005A7868"/>
    <w:rsid w:val="005B1B87"/>
    <w:rsid w:val="005B3882"/>
    <w:rsid w:val="005C08F0"/>
    <w:rsid w:val="005C2A51"/>
    <w:rsid w:val="005D06E5"/>
    <w:rsid w:val="005D7837"/>
    <w:rsid w:val="005E5F2B"/>
    <w:rsid w:val="005F171A"/>
    <w:rsid w:val="005F38AE"/>
    <w:rsid w:val="005F65C1"/>
    <w:rsid w:val="00601359"/>
    <w:rsid w:val="006071C2"/>
    <w:rsid w:val="006072D0"/>
    <w:rsid w:val="00615DB2"/>
    <w:rsid w:val="0061693F"/>
    <w:rsid w:val="00622C6C"/>
    <w:rsid w:val="0063127E"/>
    <w:rsid w:val="00633A54"/>
    <w:rsid w:val="0064123B"/>
    <w:rsid w:val="0064326E"/>
    <w:rsid w:val="00644E28"/>
    <w:rsid w:val="006451FE"/>
    <w:rsid w:val="00651912"/>
    <w:rsid w:val="00655778"/>
    <w:rsid w:val="00667DD6"/>
    <w:rsid w:val="00680F7E"/>
    <w:rsid w:val="00681E7F"/>
    <w:rsid w:val="006856E9"/>
    <w:rsid w:val="00687003"/>
    <w:rsid w:val="00687A76"/>
    <w:rsid w:val="00692C53"/>
    <w:rsid w:val="0069604D"/>
    <w:rsid w:val="006A05A2"/>
    <w:rsid w:val="006A6BFC"/>
    <w:rsid w:val="006B5150"/>
    <w:rsid w:val="006C1C47"/>
    <w:rsid w:val="006D57F8"/>
    <w:rsid w:val="006D59AA"/>
    <w:rsid w:val="006D7A55"/>
    <w:rsid w:val="006D7EDA"/>
    <w:rsid w:val="00703A03"/>
    <w:rsid w:val="007046D2"/>
    <w:rsid w:val="00705E42"/>
    <w:rsid w:val="00715717"/>
    <w:rsid w:val="007160C0"/>
    <w:rsid w:val="007203FD"/>
    <w:rsid w:val="00725860"/>
    <w:rsid w:val="007323C6"/>
    <w:rsid w:val="007326C9"/>
    <w:rsid w:val="007331F2"/>
    <w:rsid w:val="0074323A"/>
    <w:rsid w:val="00745060"/>
    <w:rsid w:val="0075161C"/>
    <w:rsid w:val="00752412"/>
    <w:rsid w:val="00754FD6"/>
    <w:rsid w:val="00756B36"/>
    <w:rsid w:val="007607A3"/>
    <w:rsid w:val="00766285"/>
    <w:rsid w:val="00772E72"/>
    <w:rsid w:val="00776445"/>
    <w:rsid w:val="00781B19"/>
    <w:rsid w:val="00783DA9"/>
    <w:rsid w:val="00785614"/>
    <w:rsid w:val="00791993"/>
    <w:rsid w:val="00792446"/>
    <w:rsid w:val="007A2630"/>
    <w:rsid w:val="007B1A33"/>
    <w:rsid w:val="007C05E8"/>
    <w:rsid w:val="007C770B"/>
    <w:rsid w:val="007D17AB"/>
    <w:rsid w:val="007D347E"/>
    <w:rsid w:val="007D5E51"/>
    <w:rsid w:val="007E3746"/>
    <w:rsid w:val="007E59D3"/>
    <w:rsid w:val="007F537F"/>
    <w:rsid w:val="00800C05"/>
    <w:rsid w:val="00804D88"/>
    <w:rsid w:val="00805670"/>
    <w:rsid w:val="008122F7"/>
    <w:rsid w:val="00826BA3"/>
    <w:rsid w:val="00827179"/>
    <w:rsid w:val="00832179"/>
    <w:rsid w:val="008343D9"/>
    <w:rsid w:val="008464FE"/>
    <w:rsid w:val="0084670F"/>
    <w:rsid w:val="00847CE9"/>
    <w:rsid w:val="00857A31"/>
    <w:rsid w:val="00861B38"/>
    <w:rsid w:val="00861E9E"/>
    <w:rsid w:val="0086275D"/>
    <w:rsid w:val="0086297E"/>
    <w:rsid w:val="00881CCB"/>
    <w:rsid w:val="00890BCC"/>
    <w:rsid w:val="008A340E"/>
    <w:rsid w:val="008A3958"/>
    <w:rsid w:val="008A63F0"/>
    <w:rsid w:val="008B2ACC"/>
    <w:rsid w:val="008B4C7A"/>
    <w:rsid w:val="008C0E82"/>
    <w:rsid w:val="008C3624"/>
    <w:rsid w:val="008C473A"/>
    <w:rsid w:val="008C72B1"/>
    <w:rsid w:val="008D32B0"/>
    <w:rsid w:val="008D4C1D"/>
    <w:rsid w:val="008E7795"/>
    <w:rsid w:val="008F3A91"/>
    <w:rsid w:val="00904C30"/>
    <w:rsid w:val="00913AE7"/>
    <w:rsid w:val="00926CBE"/>
    <w:rsid w:val="009331AA"/>
    <w:rsid w:val="00940A9F"/>
    <w:rsid w:val="00946DEB"/>
    <w:rsid w:val="00954B0D"/>
    <w:rsid w:val="00963503"/>
    <w:rsid w:val="009636E0"/>
    <w:rsid w:val="00970214"/>
    <w:rsid w:val="00980E7B"/>
    <w:rsid w:val="00981137"/>
    <w:rsid w:val="00983C7E"/>
    <w:rsid w:val="00983E22"/>
    <w:rsid w:val="00991B8D"/>
    <w:rsid w:val="009937F9"/>
    <w:rsid w:val="009B09C2"/>
    <w:rsid w:val="009B718E"/>
    <w:rsid w:val="009C464E"/>
    <w:rsid w:val="009C5AAC"/>
    <w:rsid w:val="009D428A"/>
    <w:rsid w:val="009D4F6A"/>
    <w:rsid w:val="009D5D9F"/>
    <w:rsid w:val="009E0047"/>
    <w:rsid w:val="009E210E"/>
    <w:rsid w:val="009E784A"/>
    <w:rsid w:val="009F0000"/>
    <w:rsid w:val="00A02638"/>
    <w:rsid w:val="00A21477"/>
    <w:rsid w:val="00A21AE5"/>
    <w:rsid w:val="00A250EC"/>
    <w:rsid w:val="00A27ECD"/>
    <w:rsid w:val="00A312CF"/>
    <w:rsid w:val="00A43519"/>
    <w:rsid w:val="00A54C74"/>
    <w:rsid w:val="00A55D55"/>
    <w:rsid w:val="00A646F5"/>
    <w:rsid w:val="00A66C45"/>
    <w:rsid w:val="00A66F57"/>
    <w:rsid w:val="00A757D1"/>
    <w:rsid w:val="00A9489C"/>
    <w:rsid w:val="00AB1023"/>
    <w:rsid w:val="00AB4125"/>
    <w:rsid w:val="00AB6835"/>
    <w:rsid w:val="00AD3A20"/>
    <w:rsid w:val="00AD6C34"/>
    <w:rsid w:val="00AD7B36"/>
    <w:rsid w:val="00AE038C"/>
    <w:rsid w:val="00AE056F"/>
    <w:rsid w:val="00AE2D15"/>
    <w:rsid w:val="00AF1125"/>
    <w:rsid w:val="00AF6A31"/>
    <w:rsid w:val="00AF71BF"/>
    <w:rsid w:val="00AF7823"/>
    <w:rsid w:val="00B07014"/>
    <w:rsid w:val="00B10812"/>
    <w:rsid w:val="00B10D58"/>
    <w:rsid w:val="00B14598"/>
    <w:rsid w:val="00B151E7"/>
    <w:rsid w:val="00B22CE8"/>
    <w:rsid w:val="00B24CCE"/>
    <w:rsid w:val="00B26C11"/>
    <w:rsid w:val="00B3194D"/>
    <w:rsid w:val="00B3251C"/>
    <w:rsid w:val="00B3726C"/>
    <w:rsid w:val="00B47760"/>
    <w:rsid w:val="00B47AD3"/>
    <w:rsid w:val="00B531A8"/>
    <w:rsid w:val="00B55960"/>
    <w:rsid w:val="00B62642"/>
    <w:rsid w:val="00B646F6"/>
    <w:rsid w:val="00B648E2"/>
    <w:rsid w:val="00B71015"/>
    <w:rsid w:val="00B80CDE"/>
    <w:rsid w:val="00B81278"/>
    <w:rsid w:val="00B831D0"/>
    <w:rsid w:val="00B83281"/>
    <w:rsid w:val="00B94063"/>
    <w:rsid w:val="00B9686B"/>
    <w:rsid w:val="00BA60FC"/>
    <w:rsid w:val="00BA7083"/>
    <w:rsid w:val="00BC00AF"/>
    <w:rsid w:val="00BC1590"/>
    <w:rsid w:val="00BC4710"/>
    <w:rsid w:val="00BE0584"/>
    <w:rsid w:val="00BE4EDC"/>
    <w:rsid w:val="00BE641B"/>
    <w:rsid w:val="00BF78D2"/>
    <w:rsid w:val="00BF7E4A"/>
    <w:rsid w:val="00C00EE5"/>
    <w:rsid w:val="00C03F4D"/>
    <w:rsid w:val="00C16B37"/>
    <w:rsid w:val="00C24F86"/>
    <w:rsid w:val="00C434A1"/>
    <w:rsid w:val="00C44106"/>
    <w:rsid w:val="00C45DBF"/>
    <w:rsid w:val="00C60EE7"/>
    <w:rsid w:val="00C637B2"/>
    <w:rsid w:val="00C640A3"/>
    <w:rsid w:val="00C6607A"/>
    <w:rsid w:val="00C660FC"/>
    <w:rsid w:val="00C955C7"/>
    <w:rsid w:val="00C96A47"/>
    <w:rsid w:val="00CA7516"/>
    <w:rsid w:val="00CB1CB6"/>
    <w:rsid w:val="00CB798F"/>
    <w:rsid w:val="00CC49E2"/>
    <w:rsid w:val="00CD36BE"/>
    <w:rsid w:val="00CD5548"/>
    <w:rsid w:val="00CD6A7E"/>
    <w:rsid w:val="00CE1B79"/>
    <w:rsid w:val="00CE49F1"/>
    <w:rsid w:val="00CE5D72"/>
    <w:rsid w:val="00CF1629"/>
    <w:rsid w:val="00CF6B31"/>
    <w:rsid w:val="00D10AEE"/>
    <w:rsid w:val="00D151C4"/>
    <w:rsid w:val="00D330A1"/>
    <w:rsid w:val="00D437AA"/>
    <w:rsid w:val="00D52D47"/>
    <w:rsid w:val="00D5519A"/>
    <w:rsid w:val="00D607B4"/>
    <w:rsid w:val="00D663DD"/>
    <w:rsid w:val="00D66B02"/>
    <w:rsid w:val="00D709E9"/>
    <w:rsid w:val="00D72309"/>
    <w:rsid w:val="00D8185E"/>
    <w:rsid w:val="00D86DA5"/>
    <w:rsid w:val="00D877D1"/>
    <w:rsid w:val="00DB24A1"/>
    <w:rsid w:val="00DB4F97"/>
    <w:rsid w:val="00DD16C3"/>
    <w:rsid w:val="00DD2CD0"/>
    <w:rsid w:val="00DD4A7A"/>
    <w:rsid w:val="00DD7F30"/>
    <w:rsid w:val="00DF08B9"/>
    <w:rsid w:val="00E02508"/>
    <w:rsid w:val="00E04383"/>
    <w:rsid w:val="00E13246"/>
    <w:rsid w:val="00E13E5E"/>
    <w:rsid w:val="00E21613"/>
    <w:rsid w:val="00E24351"/>
    <w:rsid w:val="00E3039E"/>
    <w:rsid w:val="00E320F0"/>
    <w:rsid w:val="00E32687"/>
    <w:rsid w:val="00E53144"/>
    <w:rsid w:val="00E55F20"/>
    <w:rsid w:val="00E565AB"/>
    <w:rsid w:val="00E57372"/>
    <w:rsid w:val="00E62CF0"/>
    <w:rsid w:val="00E62FF3"/>
    <w:rsid w:val="00E67467"/>
    <w:rsid w:val="00E843CE"/>
    <w:rsid w:val="00E84CBF"/>
    <w:rsid w:val="00E84EEF"/>
    <w:rsid w:val="00E85E52"/>
    <w:rsid w:val="00E920BF"/>
    <w:rsid w:val="00E924E0"/>
    <w:rsid w:val="00E929B6"/>
    <w:rsid w:val="00E9408D"/>
    <w:rsid w:val="00E9507F"/>
    <w:rsid w:val="00E965CC"/>
    <w:rsid w:val="00EA12EF"/>
    <w:rsid w:val="00EA7425"/>
    <w:rsid w:val="00EC17A7"/>
    <w:rsid w:val="00EC6549"/>
    <w:rsid w:val="00ED3FBA"/>
    <w:rsid w:val="00EE0A4D"/>
    <w:rsid w:val="00EE1D95"/>
    <w:rsid w:val="00EE5685"/>
    <w:rsid w:val="00EE634D"/>
    <w:rsid w:val="00EF2D59"/>
    <w:rsid w:val="00EF61FD"/>
    <w:rsid w:val="00F03F9B"/>
    <w:rsid w:val="00F06390"/>
    <w:rsid w:val="00F103CE"/>
    <w:rsid w:val="00F23486"/>
    <w:rsid w:val="00F23878"/>
    <w:rsid w:val="00F26E85"/>
    <w:rsid w:val="00F348E1"/>
    <w:rsid w:val="00F40B41"/>
    <w:rsid w:val="00F419DA"/>
    <w:rsid w:val="00F44DE5"/>
    <w:rsid w:val="00F45E55"/>
    <w:rsid w:val="00F514E9"/>
    <w:rsid w:val="00F56273"/>
    <w:rsid w:val="00F61C4E"/>
    <w:rsid w:val="00F710DC"/>
    <w:rsid w:val="00F73309"/>
    <w:rsid w:val="00F90E0F"/>
    <w:rsid w:val="00F91479"/>
    <w:rsid w:val="00F929B5"/>
    <w:rsid w:val="00F96EB5"/>
    <w:rsid w:val="00FA26DD"/>
    <w:rsid w:val="00FA39EB"/>
    <w:rsid w:val="00FA4537"/>
    <w:rsid w:val="00FA6A97"/>
    <w:rsid w:val="00FA79C9"/>
    <w:rsid w:val="00FB1F8B"/>
    <w:rsid w:val="00FB5F8A"/>
    <w:rsid w:val="00FC7B6E"/>
    <w:rsid w:val="00FD3DA1"/>
    <w:rsid w:val="00FD61B0"/>
    <w:rsid w:val="00FD747B"/>
    <w:rsid w:val="00FE6D31"/>
    <w:rsid w:val="00FF1F76"/>
    <w:rsid w:val="00FF2430"/>
    <w:rsid w:val="00FF2653"/>
    <w:rsid w:val="00FF34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5C0"/>
    <w:pPr>
      <w:widowControl/>
      <w:autoSpaceDE/>
      <w:autoSpaceDN/>
    </w:pPr>
    <w:rPr>
      <w:rFonts w:ascii="Times New Roman" w:eastAsia="Times New Roman" w:hAnsi="Times New Roman" w:cs="Times New Roman"/>
      <w:sz w:val="24"/>
      <w:szCs w:val="24"/>
      <w:lang w:eastAsia="en-GB"/>
    </w:rPr>
  </w:style>
  <w:style w:type="paragraph" w:styleId="Heading1">
    <w:name w:val="heading 1"/>
    <w:basedOn w:val="Normal"/>
    <w:next w:val="Normal"/>
    <w:uiPriority w:val="9"/>
    <w:qFormat/>
    <w:rsid w:val="00474BA2"/>
    <w:pPr>
      <w:keepNext/>
      <w:numPr>
        <w:numId w:val="15"/>
      </w:numPr>
      <w:spacing w:before="240"/>
      <w:outlineLvl w:val="0"/>
    </w:pPr>
    <w:rPr>
      <w:b/>
      <w:bCs/>
      <w:sz w:val="26"/>
    </w:rPr>
  </w:style>
  <w:style w:type="paragraph" w:styleId="Heading2">
    <w:name w:val="heading 2"/>
    <w:basedOn w:val="Normal"/>
    <w:next w:val="Normal"/>
    <w:link w:val="Heading2Char"/>
    <w:uiPriority w:val="9"/>
    <w:unhideWhenUsed/>
    <w:qFormat/>
    <w:rsid w:val="00474BA2"/>
    <w:pPr>
      <w:keepNext/>
      <w:keepLines/>
      <w:numPr>
        <w:ilvl w:val="1"/>
        <w:numId w:val="15"/>
      </w:numPr>
      <w:spacing w:before="4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474BA2"/>
    <w:pPr>
      <w:keepNext/>
      <w:keepLines/>
      <w:numPr>
        <w:ilvl w:val="2"/>
        <w:numId w:val="15"/>
      </w:numPr>
      <w:spacing w:before="40"/>
      <w:outlineLvl w:val="2"/>
    </w:pPr>
    <w:rPr>
      <w:rFonts w:eastAsiaTheme="majorEastAsia" w:cstheme="majorBidi"/>
      <w:b/>
    </w:rPr>
  </w:style>
  <w:style w:type="paragraph" w:styleId="Heading4">
    <w:name w:val="heading 4"/>
    <w:basedOn w:val="Normal"/>
    <w:next w:val="Normal"/>
    <w:link w:val="Heading4Char"/>
    <w:uiPriority w:val="9"/>
    <w:unhideWhenUsed/>
    <w:qFormat/>
    <w:rsid w:val="00FB5F8A"/>
    <w:pPr>
      <w:keepNext/>
      <w:keepLines/>
      <w:numPr>
        <w:ilvl w:val="3"/>
        <w:numId w:val="15"/>
      </w:numPr>
      <w:spacing w:before="40"/>
      <w:outlineLvl w:val="3"/>
    </w:pPr>
    <w:rPr>
      <w:rFonts w:eastAsiaTheme="majorEastAsia" w:cstheme="majorBidi"/>
      <w:b/>
      <w:iCs/>
    </w:rPr>
  </w:style>
  <w:style w:type="paragraph" w:styleId="Heading5">
    <w:name w:val="heading 5"/>
    <w:basedOn w:val="Normal"/>
    <w:next w:val="Normal"/>
    <w:link w:val="Heading5Char"/>
    <w:uiPriority w:val="9"/>
    <w:unhideWhenUsed/>
    <w:qFormat/>
    <w:rsid w:val="00A66F57"/>
    <w:pPr>
      <w:keepNext/>
      <w:keepLines/>
      <w:numPr>
        <w:ilvl w:val="4"/>
        <w:numId w:val="15"/>
      </w:numPr>
      <w:spacing w:before="40"/>
      <w:outlineLvl w:val="4"/>
    </w:pPr>
    <w:rPr>
      <w:rFonts w:eastAsiaTheme="majorEastAsia" w:cstheme="majorBidi"/>
      <w:b/>
    </w:rPr>
  </w:style>
  <w:style w:type="paragraph" w:styleId="Heading6">
    <w:name w:val="heading 6"/>
    <w:basedOn w:val="Normal"/>
    <w:next w:val="Normal"/>
    <w:link w:val="Heading6Char"/>
    <w:uiPriority w:val="9"/>
    <w:unhideWhenUsed/>
    <w:qFormat/>
    <w:rsid w:val="00A66F57"/>
    <w:pPr>
      <w:keepNext/>
      <w:keepLines/>
      <w:numPr>
        <w:ilvl w:val="5"/>
        <w:numId w:val="15"/>
      </w:numPr>
      <w:spacing w:before="40"/>
      <w:outlineLvl w:val="5"/>
    </w:pPr>
    <w:rPr>
      <w:rFonts w:eastAsiaTheme="majorEastAsia" w:cstheme="majorBidi"/>
      <w:b/>
    </w:rPr>
  </w:style>
  <w:style w:type="paragraph" w:styleId="Heading7">
    <w:name w:val="heading 7"/>
    <w:basedOn w:val="Normal"/>
    <w:next w:val="Normal"/>
    <w:link w:val="Heading7Char"/>
    <w:uiPriority w:val="9"/>
    <w:semiHidden/>
    <w:unhideWhenUsed/>
    <w:qFormat/>
    <w:rsid w:val="00A66F57"/>
    <w:pPr>
      <w:keepNext/>
      <w:keepLines/>
      <w:numPr>
        <w:ilvl w:val="6"/>
        <w:numId w:val="15"/>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A66F57"/>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66F57"/>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spacing w:before="1"/>
    </w:pPr>
  </w:style>
  <w:style w:type="paragraph" w:styleId="Title">
    <w:name w:val="Title"/>
    <w:basedOn w:val="Normal"/>
    <w:link w:val="TitleChar"/>
    <w:uiPriority w:val="10"/>
    <w:qFormat/>
    <w:pPr>
      <w:spacing w:before="90"/>
      <w:ind w:left="1194"/>
    </w:pPr>
    <w:rPr>
      <w:b/>
      <w:bCs/>
      <w:sz w:val="29"/>
      <w:szCs w:val="29"/>
      <w:u w:val="single" w:color="000000"/>
    </w:rPr>
  </w:style>
  <w:style w:type="paragraph" w:styleId="ListParagraph">
    <w:name w:val="List Paragraph"/>
    <w:aliases w:val="Bullet List,FooterText,- Bullets,목록 단락,?? ??,?????,????,Lista1,列出段落"/>
    <w:basedOn w:val="Normal"/>
    <w:link w:val="ListParagraphChar"/>
    <w:uiPriority w:val="34"/>
    <w:qFormat/>
  </w:style>
  <w:style w:type="paragraph" w:customStyle="1" w:styleId="TableParagraph">
    <w:name w:val="Table Paragraph"/>
    <w:basedOn w:val="Normal"/>
    <w:uiPriority w:val="1"/>
    <w:qFormat/>
  </w:style>
  <w:style w:type="character" w:styleId="Hyperlink">
    <w:name w:val="Hyperlink"/>
    <w:uiPriority w:val="99"/>
    <w:rsid w:val="00FF2653"/>
    <w:rPr>
      <w:color w:val="0000FF"/>
      <w:u w:val="single"/>
    </w:rPr>
  </w:style>
  <w:style w:type="paragraph" w:styleId="NormalWeb">
    <w:name w:val="Normal (Web)"/>
    <w:basedOn w:val="Normal"/>
    <w:uiPriority w:val="99"/>
    <w:unhideWhenUsed/>
    <w:qFormat/>
    <w:rsid w:val="00FF2653"/>
    <w:pPr>
      <w:spacing w:before="100" w:beforeAutospacing="1" w:after="100" w:afterAutospacing="1" w:line="276" w:lineRule="auto"/>
    </w:pPr>
    <w:rPr>
      <w:rFonts w:ascii="Calibri" w:hAnsi="Calibri"/>
      <w:lang w:eastAsia="zh-TW"/>
    </w:rPr>
  </w:style>
  <w:style w:type="character" w:customStyle="1" w:styleId="BodyTextChar">
    <w:name w:val="Body Text Char"/>
    <w:basedOn w:val="DefaultParagraphFont"/>
    <w:link w:val="BodyText"/>
    <w:uiPriority w:val="1"/>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tabs>
        <w:tab w:val="center" w:pos="4680"/>
        <w:tab w:val="right" w:pos="9360"/>
      </w:tabs>
    </w:p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tabs>
        <w:tab w:val="center" w:pos="4680"/>
        <w:tab w:val="right" w:pos="9360"/>
      </w:tabs>
    </w:pPr>
  </w:style>
  <w:style w:type="character" w:customStyle="1" w:styleId="FooterChar">
    <w:name w:val="Footer Char"/>
    <w:basedOn w:val="DefaultParagraphFont"/>
    <w:link w:val="Footer"/>
    <w:uiPriority w:val="99"/>
    <w:rsid w:val="009E784A"/>
    <w:rPr>
      <w:rFonts w:ascii="Arial" w:eastAsia="Arial" w:hAnsi="Arial" w:cs="Arial"/>
    </w:rPr>
  </w:style>
  <w:style w:type="paragraph" w:customStyle="1" w:styleId="ISOMB">
    <w:name w:val="ISO_MB"/>
    <w:basedOn w:val="Normal"/>
    <w:rsid w:val="00BA60FC"/>
    <w:pPr>
      <w:spacing w:before="210" w:line="210" w:lineRule="exact"/>
    </w:pPr>
    <w:rPr>
      <w:sz w:val="18"/>
      <w:szCs w:val="20"/>
      <w:lang w:val="en-GB"/>
    </w:rPr>
  </w:style>
  <w:style w:type="paragraph" w:customStyle="1" w:styleId="ISOClause">
    <w:name w:val="ISO_Clause"/>
    <w:basedOn w:val="Normal"/>
    <w:rsid w:val="00BA60FC"/>
    <w:pPr>
      <w:spacing w:before="210" w:line="210" w:lineRule="exact"/>
    </w:pPr>
    <w:rPr>
      <w:sz w:val="18"/>
      <w:szCs w:val="20"/>
      <w:lang w:val="en-GB"/>
    </w:rPr>
  </w:style>
  <w:style w:type="paragraph" w:customStyle="1" w:styleId="ISOParagraph">
    <w:name w:val="ISO_Paragraph"/>
    <w:basedOn w:val="Normal"/>
    <w:rsid w:val="00BA60FC"/>
    <w:pPr>
      <w:spacing w:before="210" w:line="210" w:lineRule="exact"/>
    </w:pPr>
    <w:rPr>
      <w:sz w:val="18"/>
      <w:szCs w:val="20"/>
      <w:lang w:val="en-GB"/>
    </w:rPr>
  </w:style>
  <w:style w:type="paragraph" w:customStyle="1" w:styleId="ISOCommType">
    <w:name w:val="ISO_Comm_Type"/>
    <w:basedOn w:val="Normal"/>
    <w:rsid w:val="00BA60FC"/>
    <w:pPr>
      <w:spacing w:before="210" w:line="210" w:lineRule="exact"/>
    </w:pPr>
    <w:rPr>
      <w:sz w:val="18"/>
      <w:szCs w:val="20"/>
      <w:lang w:val="en-GB"/>
    </w:rPr>
  </w:style>
  <w:style w:type="paragraph" w:customStyle="1" w:styleId="ISOComments">
    <w:name w:val="ISO_Comments"/>
    <w:basedOn w:val="Normal"/>
    <w:rsid w:val="00BA60FC"/>
    <w:pPr>
      <w:spacing w:before="210" w:line="210" w:lineRule="exact"/>
    </w:pPr>
    <w:rPr>
      <w:sz w:val="18"/>
      <w:szCs w:val="20"/>
      <w:lang w:val="en-GB"/>
    </w:rPr>
  </w:style>
  <w:style w:type="paragraph" w:customStyle="1" w:styleId="ISOChange">
    <w:name w:val="ISO_Change"/>
    <w:basedOn w:val="Normal"/>
    <w:rsid w:val="00BA60FC"/>
    <w:pPr>
      <w:spacing w:before="210" w:line="210" w:lineRule="exact"/>
    </w:pPr>
    <w:rPr>
      <w:sz w:val="18"/>
      <w:szCs w:val="20"/>
      <w:lang w:val="en-GB"/>
    </w:rPr>
  </w:style>
  <w:style w:type="paragraph" w:customStyle="1" w:styleId="ISOSecretObservations">
    <w:name w:val="ISO_Secret_Observations"/>
    <w:basedOn w:val="Normal"/>
    <w:rsid w:val="00BA60FC"/>
    <w:pPr>
      <w:spacing w:before="210" w:line="210" w:lineRule="exact"/>
    </w:pPr>
    <w:rPr>
      <w:sz w:val="18"/>
      <w:szCs w:val="20"/>
      <w:lang w:val="en-GB"/>
    </w:rPr>
  </w:style>
  <w:style w:type="character" w:customStyle="1" w:styleId="Heading2Char">
    <w:name w:val="Heading 2 Char"/>
    <w:basedOn w:val="DefaultParagraphFont"/>
    <w:link w:val="Heading2"/>
    <w:uiPriority w:val="9"/>
    <w:rsid w:val="00474BA2"/>
    <w:rPr>
      <w:rFonts w:ascii="Cambria" w:eastAsiaTheme="majorEastAsia" w:hAnsi="Cambria" w:cstheme="majorBidi"/>
      <w:b/>
      <w:sz w:val="24"/>
      <w:szCs w:val="26"/>
    </w:rPr>
  </w:style>
  <w:style w:type="character" w:customStyle="1" w:styleId="Heading3Char">
    <w:name w:val="Heading 3 Char"/>
    <w:basedOn w:val="DefaultParagraphFont"/>
    <w:link w:val="Heading3"/>
    <w:uiPriority w:val="9"/>
    <w:rsid w:val="00474BA2"/>
    <w:rPr>
      <w:rFonts w:ascii="Cambria" w:eastAsiaTheme="majorEastAsia" w:hAnsi="Cambria" w:cstheme="majorBidi"/>
      <w:b/>
      <w:szCs w:val="24"/>
    </w:rPr>
  </w:style>
  <w:style w:type="character" w:customStyle="1" w:styleId="Heading4Char">
    <w:name w:val="Heading 4 Char"/>
    <w:basedOn w:val="DefaultParagraphFont"/>
    <w:link w:val="Heading4"/>
    <w:uiPriority w:val="9"/>
    <w:rsid w:val="00FB5F8A"/>
    <w:rPr>
      <w:rFonts w:ascii="Arial" w:eastAsiaTheme="majorEastAsia" w:hAnsi="Arial" w:cstheme="majorBidi"/>
      <w:b/>
      <w:iCs/>
    </w:rPr>
  </w:style>
  <w:style w:type="character" w:customStyle="1" w:styleId="Heading5Char">
    <w:name w:val="Heading 5 Char"/>
    <w:basedOn w:val="DefaultParagraphFont"/>
    <w:link w:val="Heading5"/>
    <w:uiPriority w:val="9"/>
    <w:rsid w:val="00A66F57"/>
    <w:rPr>
      <w:rFonts w:ascii="Arial" w:eastAsiaTheme="majorEastAsia" w:hAnsi="Arial" w:cstheme="majorBidi"/>
      <w:b/>
    </w:rPr>
  </w:style>
  <w:style w:type="character" w:customStyle="1" w:styleId="Heading6Char">
    <w:name w:val="Heading 6 Char"/>
    <w:basedOn w:val="DefaultParagraphFont"/>
    <w:link w:val="Heading6"/>
    <w:uiPriority w:val="9"/>
    <w:rsid w:val="00A66F57"/>
    <w:rPr>
      <w:rFonts w:ascii="Arial" w:eastAsiaTheme="majorEastAsia" w:hAnsi="Arial" w:cstheme="majorBidi"/>
      <w:b/>
    </w:rPr>
  </w:style>
  <w:style w:type="character" w:customStyle="1" w:styleId="Heading7Char">
    <w:name w:val="Heading 7 Char"/>
    <w:basedOn w:val="DefaultParagraphFont"/>
    <w:link w:val="Heading7"/>
    <w:uiPriority w:val="9"/>
    <w:semiHidden/>
    <w:rsid w:val="00A66F57"/>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A66F5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66F57"/>
    <w:rPr>
      <w:rFonts w:asciiTheme="majorHAnsi" w:eastAsiaTheme="majorEastAsia" w:hAnsiTheme="majorHAnsi" w:cstheme="majorBidi"/>
      <w:i/>
      <w:iCs/>
      <w:color w:val="272727" w:themeColor="text1" w:themeTint="D8"/>
      <w:sz w:val="21"/>
      <w:szCs w:val="21"/>
    </w:rPr>
  </w:style>
  <w:style w:type="paragraph" w:customStyle="1" w:styleId="Abstract">
    <w:name w:val="Abstract"/>
    <w:basedOn w:val="Normal"/>
    <w:next w:val="Normal"/>
    <w:link w:val="AbstractChar"/>
    <w:qFormat/>
    <w:rsid w:val="00474BA2"/>
    <w:pPr>
      <w:spacing w:before="120" w:after="240"/>
    </w:pPr>
    <w:rPr>
      <w:rFonts w:asciiTheme="majorHAnsi" w:hAnsiTheme="majorHAnsi"/>
      <w:b/>
      <w:bCs/>
      <w:sz w:val="26"/>
      <w:szCs w:val="26"/>
      <w:lang w:val="en-GB"/>
    </w:rPr>
  </w:style>
  <w:style w:type="paragraph" w:styleId="TOC2">
    <w:name w:val="toc 2"/>
    <w:basedOn w:val="Normal"/>
    <w:next w:val="Normal"/>
    <w:autoRedefine/>
    <w:uiPriority w:val="39"/>
    <w:unhideWhenUsed/>
    <w:rsid w:val="00CB1CB6"/>
    <w:pPr>
      <w:spacing w:after="100"/>
      <w:ind w:left="220"/>
    </w:pPr>
  </w:style>
  <w:style w:type="character" w:customStyle="1" w:styleId="AbstractChar">
    <w:name w:val="Abstract Char"/>
    <w:basedOn w:val="DefaultParagraphFont"/>
    <w:link w:val="Abstract"/>
    <w:rsid w:val="00474BA2"/>
    <w:rPr>
      <w:rFonts w:asciiTheme="majorHAnsi" w:eastAsia="Arial" w:hAnsiTheme="majorHAnsi" w:cs="Times New Roman"/>
      <w:b/>
      <w:bCs/>
      <w:sz w:val="26"/>
      <w:szCs w:val="26"/>
      <w:lang w:val="en-GB"/>
    </w:rPr>
  </w:style>
  <w:style w:type="paragraph" w:styleId="TOC1">
    <w:name w:val="toc 1"/>
    <w:basedOn w:val="Normal"/>
    <w:next w:val="Normal"/>
    <w:autoRedefine/>
    <w:uiPriority w:val="39"/>
    <w:unhideWhenUsed/>
    <w:rsid w:val="008A340E"/>
    <w:pPr>
      <w:tabs>
        <w:tab w:val="left" w:pos="440"/>
        <w:tab w:val="right" w:leader="dot" w:pos="9010"/>
      </w:tabs>
      <w:spacing w:after="100"/>
    </w:pPr>
  </w:style>
  <w:style w:type="paragraph" w:styleId="TOC3">
    <w:name w:val="toc 3"/>
    <w:basedOn w:val="Normal"/>
    <w:next w:val="Normal"/>
    <w:autoRedefine/>
    <w:uiPriority w:val="39"/>
    <w:unhideWhenUsed/>
    <w:rsid w:val="00107794"/>
    <w:pPr>
      <w:tabs>
        <w:tab w:val="left" w:pos="1320"/>
        <w:tab w:val="right" w:leader="dot" w:pos="9010"/>
      </w:tabs>
      <w:spacing w:after="100"/>
      <w:ind w:left="440"/>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1C6437"/>
    <w:pPr>
      <w:spacing w:after="200"/>
    </w:pPr>
    <w:rPr>
      <w:i/>
      <w:iCs/>
      <w:sz w:val="18"/>
      <w:szCs w:val="18"/>
    </w:rPr>
  </w:style>
  <w:style w:type="paragraph" w:customStyle="1" w:styleId="Code">
    <w:name w:val="Code"/>
    <w:basedOn w:val="Normal"/>
    <w:link w:val="CodeChar"/>
    <w:qFormat/>
    <w:rsid w:val="008C0E82"/>
    <w:pPr>
      <w:tabs>
        <w:tab w:val="left" w:pos="357"/>
        <w:tab w:val="left" w:pos="720"/>
        <w:tab w:val="left" w:pos="1077"/>
        <w:tab w:val="left" w:pos="1440"/>
        <w:tab w:val="left" w:pos="1797"/>
        <w:tab w:val="left" w:pos="2160"/>
        <w:tab w:val="left" w:pos="2517"/>
        <w:tab w:val="left" w:pos="2880"/>
      </w:tabs>
    </w:pPr>
    <w:rPr>
      <w:rFonts w:ascii="Courier New" w:hAnsi="Courier New"/>
      <w:sz w:val="20"/>
      <w:lang w:val="en-GB"/>
    </w:rPr>
  </w:style>
  <w:style w:type="character" w:styleId="FollowedHyperlink">
    <w:name w:val="FollowedHyperlink"/>
    <w:basedOn w:val="DefaultParagraphFont"/>
    <w:uiPriority w:val="99"/>
    <w:semiHidden/>
    <w:unhideWhenUsed/>
    <w:rsid w:val="00DD7F30"/>
    <w:rPr>
      <w:color w:val="800080" w:themeColor="followedHyperlink"/>
      <w:u w:val="single"/>
    </w:rPr>
  </w:style>
  <w:style w:type="character" w:customStyle="1" w:styleId="CodeChar">
    <w:name w:val="Code Char"/>
    <w:basedOn w:val="DefaultParagraphFont"/>
    <w:link w:val="Code"/>
    <w:uiPriority w:val="1"/>
    <w:qFormat/>
    <w:rsid w:val="008C0E82"/>
    <w:rPr>
      <w:rFonts w:ascii="Courier New" w:eastAsia="Arial" w:hAnsi="Courier New" w:cs="Arial"/>
      <w:sz w:val="20"/>
      <w:lang w:val="en-GB"/>
    </w:rPr>
  </w:style>
  <w:style w:type="paragraph" w:customStyle="1" w:styleId="Note">
    <w:name w:val="Note"/>
    <w:basedOn w:val="Normal"/>
    <w:link w:val="NoteChar"/>
    <w:qFormat/>
    <w:rsid w:val="00991B8D"/>
    <w:pPr>
      <w:ind w:left="720" w:right="720"/>
    </w:pPr>
    <w:rPr>
      <w:sz w:val="20"/>
      <w:lang w:val="en-GB"/>
    </w:rPr>
  </w:style>
  <w:style w:type="character" w:customStyle="1" w:styleId="CodeChar0">
    <w:name w:val="CodeChar"/>
    <w:uiPriority w:val="1"/>
    <w:qFormat/>
    <w:rsid w:val="00563279"/>
    <w:rPr>
      <w:rFonts w:ascii="Courier New" w:hAnsi="Courier New" w:cs="Courier New"/>
    </w:rPr>
  </w:style>
  <w:style w:type="character" w:customStyle="1" w:styleId="NoteChar">
    <w:name w:val="Note Char"/>
    <w:basedOn w:val="DefaultParagraphFont"/>
    <w:link w:val="Note"/>
    <w:rsid w:val="00991B8D"/>
    <w:rPr>
      <w:rFonts w:ascii="Cambria" w:eastAsia="Arial" w:hAnsi="Cambria" w:cs="Arial"/>
      <w:sz w:val="20"/>
      <w:lang w:val="en-GB"/>
    </w:rPr>
  </w:style>
  <w:style w:type="table" w:styleId="TableGrid">
    <w:name w:val="Table Grid"/>
    <w:basedOn w:val="TableNormal"/>
    <w:rsid w:val="006D59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elds">
    <w:name w:val="Fields"/>
    <w:basedOn w:val="Normal"/>
    <w:link w:val="FieldsChar"/>
    <w:qFormat/>
    <w:rsid w:val="001E13C5"/>
    <w:pPr>
      <w:ind w:left="714" w:hanging="357"/>
    </w:pPr>
  </w:style>
  <w:style w:type="paragraph" w:styleId="Revision">
    <w:name w:val="Revision"/>
    <w:hidden/>
    <w:uiPriority w:val="99"/>
    <w:semiHidden/>
    <w:rsid w:val="005E5F2B"/>
    <w:pPr>
      <w:widowControl/>
      <w:autoSpaceDE/>
      <w:autoSpaceDN/>
    </w:pPr>
    <w:rPr>
      <w:rFonts w:ascii="Cambria" w:eastAsia="Arial" w:hAnsi="Cambria" w:cs="Arial"/>
    </w:rPr>
  </w:style>
  <w:style w:type="character" w:customStyle="1" w:styleId="BoxTableChar">
    <w:name w:val="BoxTable Char"/>
    <w:link w:val="BoxTable"/>
    <w:locked/>
    <w:rsid w:val="00D52D47"/>
    <w:rPr>
      <w:rFonts w:ascii="Cambria" w:hAnsi="Cambria"/>
      <w:szCs w:val="24"/>
      <w:lang w:val="en-GB"/>
    </w:rPr>
  </w:style>
  <w:style w:type="paragraph" w:customStyle="1" w:styleId="BoxTable">
    <w:name w:val="BoxTable"/>
    <w:basedOn w:val="Normal"/>
    <w:link w:val="BoxTableChar"/>
    <w:qFormat/>
    <w:rsid w:val="00D52D47"/>
    <w:pPr>
      <w:keepNext/>
      <w:keepLines/>
      <w:spacing w:line="230" w:lineRule="atLeast"/>
    </w:pPr>
    <w:rPr>
      <w:rFonts w:eastAsiaTheme="minorEastAsia" w:cstheme="minorBidi"/>
      <w:lang w:val="en-GB"/>
    </w:rPr>
  </w:style>
  <w:style w:type="character" w:styleId="CommentReference">
    <w:name w:val="annotation reference"/>
    <w:basedOn w:val="DefaultParagraphFont"/>
    <w:uiPriority w:val="99"/>
    <w:semiHidden/>
    <w:unhideWhenUsed/>
    <w:rsid w:val="00D52D47"/>
    <w:rPr>
      <w:sz w:val="16"/>
      <w:szCs w:val="16"/>
    </w:rPr>
  </w:style>
  <w:style w:type="character" w:customStyle="1" w:styleId="Courier">
    <w:name w:val="Courier"/>
    <w:rsid w:val="00D52D47"/>
    <w:rPr>
      <w:rFonts w:ascii="Courier New" w:hAnsi="Courier New" w:cs="Courier New" w:hint="default"/>
    </w:rPr>
  </w:style>
  <w:style w:type="character" w:customStyle="1" w:styleId="FieldsChar">
    <w:name w:val="Fields Char"/>
    <w:basedOn w:val="DefaultParagraphFont"/>
    <w:link w:val="Fields"/>
    <w:rsid w:val="001E13C5"/>
    <w:rPr>
      <w:rFonts w:ascii="Cambria" w:eastAsia="Arial" w:hAnsi="Cambria" w:cs="Arial"/>
    </w:rPr>
  </w:style>
  <w:style w:type="paragraph" w:customStyle="1" w:styleId="fields0">
    <w:name w:val="fields"/>
    <w:basedOn w:val="Normal"/>
    <w:link w:val="fieldsZchn"/>
    <w:qFormat/>
    <w:rsid w:val="008C3624"/>
    <w:pPr>
      <w:tabs>
        <w:tab w:val="left" w:pos="1440"/>
        <w:tab w:val="left" w:pos="8010"/>
      </w:tabs>
      <w:spacing w:after="220"/>
      <w:ind w:left="720" w:hanging="360"/>
      <w:contextualSpacing/>
    </w:pPr>
    <w:rPr>
      <w:rFonts w:eastAsia="MS Mincho"/>
      <w:szCs w:val="20"/>
      <w:lang w:val="en-GB" w:eastAsia="ja-JP"/>
    </w:rPr>
  </w:style>
  <w:style w:type="character" w:customStyle="1" w:styleId="fieldsZchn">
    <w:name w:val="fields Zchn"/>
    <w:link w:val="fields0"/>
    <w:rsid w:val="008C3624"/>
    <w:rPr>
      <w:rFonts w:ascii="Cambria" w:eastAsia="MS Mincho" w:hAnsi="Cambria" w:cs="Times New Roman"/>
      <w:szCs w:val="20"/>
      <w:lang w:val="en-GB" w:eastAsia="ja-JP"/>
    </w:rPr>
  </w:style>
  <w:style w:type="paragraph" w:styleId="NoSpacing">
    <w:name w:val="No Spacing"/>
    <w:uiPriority w:val="1"/>
    <w:qFormat/>
    <w:rsid w:val="000D536D"/>
    <w:pPr>
      <w:widowControl/>
      <w:autoSpaceDE/>
      <w:autoSpaceDN/>
    </w:pPr>
    <w:rPr>
      <w:rFonts w:eastAsiaTheme="minorHAnsi"/>
      <w:kern w:val="2"/>
      <w14:ligatures w14:val="standardContextual"/>
    </w:rPr>
  </w:style>
  <w:style w:type="paragraph" w:customStyle="1" w:styleId="Default">
    <w:name w:val="Default"/>
    <w:rsid w:val="004357E1"/>
    <w:pPr>
      <w:widowControl/>
      <w:adjustRightInd w:val="0"/>
    </w:pPr>
    <w:rPr>
      <w:rFonts w:ascii="Cambria" w:eastAsiaTheme="minorHAnsi" w:hAnsi="Cambria" w:cs="Cambria"/>
      <w:color w:val="000000"/>
      <w:sz w:val="24"/>
      <w:szCs w:val="24"/>
      <w14:ligatures w14:val="standardContextual"/>
    </w:rPr>
  </w:style>
  <w:style w:type="paragraph" w:customStyle="1" w:styleId="code0">
    <w:name w:val="code"/>
    <w:basedOn w:val="Normal"/>
    <w:next w:val="Normal"/>
    <w:link w:val="codeZchn"/>
    <w:autoRedefine/>
    <w:qFormat/>
    <w:rsid w:val="0019660A"/>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pPr>
    <w:rPr>
      <w:rFonts w:ascii="Courier" w:eastAsia="MS Mincho" w:hAnsi="Courier"/>
      <w:noProof/>
      <w:sz w:val="20"/>
      <w:lang w:val="en-GB"/>
    </w:rPr>
  </w:style>
  <w:style w:type="character" w:customStyle="1" w:styleId="codeZchn">
    <w:name w:val="code Zchn"/>
    <w:link w:val="code0"/>
    <w:qFormat/>
    <w:rsid w:val="0019660A"/>
    <w:rPr>
      <w:rFonts w:ascii="Courier" w:eastAsia="MS Mincho" w:hAnsi="Courier" w:cs="Times New Roman"/>
      <w:noProof/>
      <w:sz w:val="20"/>
      <w:lang w:val="en-GB"/>
    </w:rPr>
  </w:style>
  <w:style w:type="character" w:customStyle="1" w:styleId="codeChar1">
    <w:name w:val="code Char"/>
    <w:qFormat/>
    <w:rsid w:val="0019660A"/>
    <w:rPr>
      <w:rFonts w:ascii="Courier New" w:hAnsi="Courier New"/>
      <w:noProof/>
      <w:lang w:val="en-GB" w:eastAsia="ja-JP" w:bidi="ar-SA"/>
    </w:rPr>
  </w:style>
  <w:style w:type="character" w:customStyle="1" w:styleId="NoteZchn">
    <w:name w:val="Note Zchn"/>
    <w:rsid w:val="0084670F"/>
    <w:rPr>
      <w:rFonts w:asciiTheme="minorHAnsi" w:hAnsiTheme="minorHAnsi"/>
      <w:lang w:val="de-DE" w:eastAsia="ja-JP"/>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mbria" w:eastAsia="Arial" w:hAnsi="Cambria" w:cs="Arial"/>
      <w:sz w:val="20"/>
      <w:szCs w:val="20"/>
    </w:rPr>
  </w:style>
  <w:style w:type="paragraph" w:styleId="HTMLPreformatted">
    <w:name w:val="HTML Preformatted"/>
    <w:basedOn w:val="Normal"/>
    <w:link w:val="HTMLPreformattedChar"/>
    <w:uiPriority w:val="99"/>
    <w:semiHidden/>
    <w:unhideWhenUsed/>
    <w:rsid w:val="00A75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757D1"/>
    <w:rPr>
      <w:rFonts w:ascii="Courier New" w:eastAsia="Times New Roman" w:hAnsi="Courier New" w:cs="Courier New"/>
      <w:sz w:val="20"/>
      <w:szCs w:val="20"/>
    </w:rPr>
  </w:style>
  <w:style w:type="character" w:customStyle="1" w:styleId="line">
    <w:name w:val="line"/>
    <w:basedOn w:val="DefaultParagraphFont"/>
    <w:rsid w:val="00A757D1"/>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E67467"/>
    <w:rPr>
      <w:rFonts w:ascii="Cambria" w:eastAsia="Arial" w:hAnsi="Cambria" w:cs="Arial"/>
      <w:i/>
      <w:iCs/>
      <w:sz w:val="18"/>
      <w:szCs w:val="18"/>
    </w:rPr>
  </w:style>
  <w:style w:type="paragraph" w:customStyle="1" w:styleId="p1">
    <w:name w:val="p1"/>
    <w:basedOn w:val="Normal"/>
    <w:rsid w:val="001023D4"/>
    <w:pPr>
      <w:spacing w:before="100" w:beforeAutospacing="1" w:after="100" w:afterAutospacing="1"/>
    </w:pPr>
    <w:rPr>
      <w:rFonts w:ascii="Calibri" w:eastAsiaTheme="minorHAnsi" w:hAnsi="Calibri" w:cs="Calibri"/>
    </w:rPr>
  </w:style>
  <w:style w:type="character" w:customStyle="1" w:styleId="ListParagraphChar">
    <w:name w:val="List Paragraph Char"/>
    <w:aliases w:val="Bullet List Char,FooterText Char,- Bullets Char,목록 단락 Char,?? ?? Char,????? Char,???? Char,Lista1 Char,列出段落 Char"/>
    <w:basedOn w:val="DefaultParagraphFont"/>
    <w:link w:val="ListParagraph"/>
    <w:uiPriority w:val="34"/>
    <w:qFormat/>
    <w:rsid w:val="001023D4"/>
    <w:rPr>
      <w:rFonts w:ascii="Cambria" w:eastAsia="Arial" w:hAnsi="Cambria" w:cs="Arial"/>
    </w:rPr>
  </w:style>
  <w:style w:type="character" w:customStyle="1" w:styleId="s1">
    <w:name w:val="s1"/>
    <w:basedOn w:val="DefaultParagraphFont"/>
    <w:rsid w:val="001023D4"/>
  </w:style>
  <w:style w:type="paragraph" w:customStyle="1" w:styleId="li1">
    <w:name w:val="li1"/>
    <w:basedOn w:val="Normal"/>
    <w:rsid w:val="001023D4"/>
    <w:pPr>
      <w:spacing w:before="100" w:beforeAutospacing="1" w:after="100" w:afterAutospacing="1"/>
    </w:pPr>
    <w:rPr>
      <w:rFonts w:ascii="Calibri" w:eastAsiaTheme="minorHAnsi" w:hAnsi="Calibri" w:cs="Calibri"/>
    </w:rPr>
  </w:style>
  <w:style w:type="character" w:customStyle="1" w:styleId="markedcontent">
    <w:name w:val="markedcontent"/>
    <w:basedOn w:val="DefaultParagraphFont"/>
    <w:qFormat/>
    <w:rsid w:val="00983E22"/>
  </w:style>
  <w:style w:type="character" w:styleId="HTMLCode">
    <w:name w:val="HTML Code"/>
    <w:basedOn w:val="DefaultParagraphFont"/>
    <w:uiPriority w:val="99"/>
    <w:semiHidden/>
    <w:unhideWhenUsed/>
    <w:rsid w:val="00443AA9"/>
    <w:rPr>
      <w:rFonts w:ascii="Courier New" w:eastAsia="Times New Roman" w:hAnsi="Courier New" w:cs="Courier New"/>
      <w:sz w:val="20"/>
      <w:szCs w:val="20"/>
    </w:rPr>
  </w:style>
  <w:style w:type="character" w:customStyle="1" w:styleId="15">
    <w:name w:val="15"/>
    <w:basedOn w:val="DefaultParagraphFont"/>
    <w:qFormat/>
    <w:rsid w:val="004E4E09"/>
    <w:rPr>
      <w:rFonts w:ascii="Courier New" w:hAnsi="Courier New" w:cs="Courier New" w:hint="default"/>
    </w:rPr>
  </w:style>
  <w:style w:type="character" w:customStyle="1" w:styleId="16">
    <w:name w:val="16"/>
    <w:basedOn w:val="DefaultParagraphFont"/>
    <w:qFormat/>
    <w:rsid w:val="004E4E09"/>
    <w:rPr>
      <w:rFonts w:ascii="Courier New" w:hAnsi="Courier New" w:cs="Courier New" w:hint="default"/>
    </w:rPr>
  </w:style>
  <w:style w:type="character" w:styleId="Emphasis">
    <w:name w:val="Emphasis"/>
    <w:basedOn w:val="DefaultParagraphFont"/>
    <w:uiPriority w:val="20"/>
    <w:qFormat/>
    <w:rsid w:val="00946DEB"/>
    <w:rPr>
      <w:i/>
      <w:iCs/>
    </w:rPr>
  </w:style>
  <w:style w:type="character" w:customStyle="1" w:styleId="normaltextrun">
    <w:name w:val="normaltextrun"/>
    <w:basedOn w:val="DefaultParagraphFont"/>
    <w:rsid w:val="007323C6"/>
  </w:style>
  <w:style w:type="paragraph" w:customStyle="1" w:styleId="paragraph">
    <w:name w:val="paragraph"/>
    <w:basedOn w:val="Normal"/>
    <w:rsid w:val="009F0000"/>
    <w:pPr>
      <w:spacing w:before="100" w:beforeAutospacing="1" w:after="100" w:afterAutospacing="1"/>
    </w:pPr>
  </w:style>
  <w:style w:type="character" w:customStyle="1" w:styleId="tabchar">
    <w:name w:val="tabchar"/>
    <w:basedOn w:val="DefaultParagraphFont"/>
    <w:rsid w:val="009F0000"/>
  </w:style>
  <w:style w:type="character" w:customStyle="1" w:styleId="eop">
    <w:name w:val="eop"/>
    <w:basedOn w:val="DefaultParagraphFont"/>
    <w:rsid w:val="009F0000"/>
  </w:style>
  <w:style w:type="character" w:customStyle="1" w:styleId="scxw127190930">
    <w:name w:val="scxw127190930"/>
    <w:basedOn w:val="DefaultParagraphFont"/>
    <w:rsid w:val="009F0000"/>
  </w:style>
  <w:style w:type="paragraph" w:customStyle="1" w:styleId="semantics">
    <w:name w:val="semantics"/>
    <w:basedOn w:val="Normal"/>
    <w:qFormat/>
    <w:rsid w:val="009F0000"/>
    <w:pPr>
      <w:suppressAutoHyphens/>
      <w:spacing w:before="120" w:after="120"/>
      <w:ind w:left="288" w:hanging="288"/>
      <w:jc w:val="both"/>
    </w:pPr>
    <w:rPr>
      <w:rFonts w:asciiTheme="minorHAnsi" w:eastAsia="Arial" w:hAnsiTheme="minorHAnsi" w:cs="Arial"/>
      <w:sz w:val="22"/>
      <w:szCs w:val="22"/>
      <w:lang w:val="en-CA" w:eastAsia="zh-CN" w:bidi="hi-IN"/>
    </w:rPr>
  </w:style>
  <w:style w:type="paragraph" w:customStyle="1" w:styleId="StdHeading1">
    <w:name w:val="Std_Heading1"/>
    <w:basedOn w:val="Normal"/>
    <w:link w:val="StdHeading1Char"/>
    <w:qFormat/>
    <w:rsid w:val="00B831D0"/>
    <w:pPr>
      <w:keepNext/>
      <w:widowControl w:val="0"/>
      <w:autoSpaceDE w:val="0"/>
      <w:autoSpaceDN w:val="0"/>
      <w:spacing w:before="60" w:after="120"/>
      <w:jc w:val="both"/>
    </w:pPr>
    <w:rPr>
      <w:rFonts w:asciiTheme="majorHAnsi" w:eastAsia="Arial" w:hAnsiTheme="majorHAnsi" w:cs="Arial"/>
      <w:b/>
      <w:bCs/>
      <w:lang w:eastAsia="en-US"/>
    </w:rPr>
  </w:style>
  <w:style w:type="paragraph" w:customStyle="1" w:styleId="StdHeading2">
    <w:name w:val="Std_Heading2"/>
    <w:basedOn w:val="Normal"/>
    <w:link w:val="StdHeading2Char"/>
    <w:qFormat/>
    <w:rsid w:val="00B831D0"/>
    <w:pPr>
      <w:keepNext/>
      <w:widowControl w:val="0"/>
      <w:autoSpaceDE w:val="0"/>
      <w:autoSpaceDN w:val="0"/>
      <w:spacing w:before="60" w:after="120"/>
      <w:jc w:val="both"/>
    </w:pPr>
    <w:rPr>
      <w:rFonts w:asciiTheme="majorHAnsi" w:eastAsia="Arial" w:hAnsiTheme="majorHAnsi" w:cs="Arial"/>
      <w:b/>
      <w:bCs/>
      <w:sz w:val="22"/>
      <w:szCs w:val="22"/>
      <w:lang w:eastAsia="en-US"/>
    </w:rPr>
  </w:style>
  <w:style w:type="character" w:customStyle="1" w:styleId="StdHeading1Char">
    <w:name w:val="Std_Heading1 Char"/>
    <w:basedOn w:val="DefaultParagraphFont"/>
    <w:link w:val="StdHeading1"/>
    <w:rsid w:val="00B831D0"/>
    <w:rPr>
      <w:rFonts w:asciiTheme="majorHAnsi" w:eastAsia="Arial" w:hAnsiTheme="majorHAnsi" w:cs="Arial"/>
      <w:b/>
      <w:bCs/>
      <w:sz w:val="24"/>
      <w:szCs w:val="24"/>
    </w:rPr>
  </w:style>
  <w:style w:type="character" w:customStyle="1" w:styleId="StdHeading2Char">
    <w:name w:val="Std_Heading2 Char"/>
    <w:basedOn w:val="DefaultParagraphFont"/>
    <w:link w:val="StdHeading2"/>
    <w:rsid w:val="00B831D0"/>
    <w:rPr>
      <w:rFonts w:asciiTheme="majorHAnsi" w:eastAsia="Arial" w:hAnsiTheme="majorHAnsi" w:cs="Arial"/>
      <w:b/>
      <w:bCs/>
    </w:rPr>
  </w:style>
  <w:style w:type="paragraph" w:customStyle="1" w:styleId="StdCodeBlock">
    <w:name w:val="Std_CodeBlock"/>
    <w:basedOn w:val="Normal"/>
    <w:link w:val="StdCodeBlockChar"/>
    <w:qFormat/>
    <w:rsid w:val="00B831D0"/>
    <w:pPr>
      <w:widowControl w:val="0"/>
      <w:autoSpaceDE w:val="0"/>
      <w:autoSpaceDN w:val="0"/>
      <w:spacing w:after="120"/>
      <w:contextualSpacing/>
    </w:pPr>
    <w:rPr>
      <w:rFonts w:ascii="Courier New" w:eastAsia="Arial" w:hAnsi="Courier New" w:cs="Courier New"/>
      <w:sz w:val="22"/>
      <w:szCs w:val="22"/>
      <w:lang w:eastAsia="en-US"/>
    </w:rPr>
  </w:style>
  <w:style w:type="paragraph" w:customStyle="1" w:styleId="StdFields">
    <w:name w:val="Std_Fields"/>
    <w:basedOn w:val="Normal"/>
    <w:link w:val="StdFieldsChar"/>
    <w:qFormat/>
    <w:rsid w:val="00B831D0"/>
    <w:pPr>
      <w:widowControl w:val="0"/>
      <w:autoSpaceDE w:val="0"/>
      <w:autoSpaceDN w:val="0"/>
      <w:spacing w:after="120"/>
      <w:ind w:left="403" w:hanging="403"/>
      <w:jc w:val="both"/>
    </w:pPr>
    <w:rPr>
      <w:rFonts w:asciiTheme="majorHAnsi" w:eastAsia="Arial" w:hAnsiTheme="majorHAnsi" w:cs="Arial"/>
      <w:sz w:val="22"/>
      <w:szCs w:val="22"/>
      <w:lang w:eastAsia="en-US"/>
    </w:rPr>
  </w:style>
  <w:style w:type="character" w:customStyle="1" w:styleId="StdCodeBlockChar">
    <w:name w:val="Std_CodeBlock Char"/>
    <w:basedOn w:val="DefaultParagraphFont"/>
    <w:link w:val="StdCodeBlock"/>
    <w:rsid w:val="00B831D0"/>
    <w:rPr>
      <w:rFonts w:ascii="Courier New" w:eastAsia="Arial" w:hAnsi="Courier New" w:cs="Courier New"/>
    </w:rPr>
  </w:style>
  <w:style w:type="paragraph" w:customStyle="1" w:styleId="StdHeading3">
    <w:name w:val="Std_Heading3"/>
    <w:basedOn w:val="StdHeading2"/>
    <w:link w:val="StdHeading3Char"/>
    <w:qFormat/>
    <w:rsid w:val="00B831D0"/>
  </w:style>
  <w:style w:type="character" w:customStyle="1" w:styleId="StdFieldsChar">
    <w:name w:val="Std_Fields Char"/>
    <w:basedOn w:val="DefaultParagraphFont"/>
    <w:link w:val="StdFields"/>
    <w:rsid w:val="00B831D0"/>
    <w:rPr>
      <w:rFonts w:asciiTheme="majorHAnsi" w:eastAsia="Arial" w:hAnsiTheme="majorHAnsi" w:cs="Arial"/>
    </w:rPr>
  </w:style>
  <w:style w:type="character" w:customStyle="1" w:styleId="StdHeading3Char">
    <w:name w:val="Std_Heading3 Char"/>
    <w:basedOn w:val="StdHeading2Char"/>
    <w:link w:val="StdHeading3"/>
    <w:rsid w:val="00B831D0"/>
    <w:rPr>
      <w:rFonts w:asciiTheme="majorHAnsi" w:eastAsia="Arial" w:hAnsiTheme="majorHAnsi" w:cs="Arial"/>
      <w:b/>
      <w:bCs/>
    </w:rPr>
  </w:style>
  <w:style w:type="character" w:customStyle="1" w:styleId="TitleChar">
    <w:name w:val="Title Char"/>
    <w:basedOn w:val="DefaultParagraphFont"/>
    <w:link w:val="Title"/>
    <w:uiPriority w:val="10"/>
    <w:rsid w:val="00783DA9"/>
    <w:rPr>
      <w:rFonts w:ascii="Times New Roman" w:eastAsia="Times New Roman" w:hAnsi="Times New Roman" w:cs="Times New Roman"/>
      <w:b/>
      <w:bCs/>
      <w:sz w:val="29"/>
      <w:szCs w:val="29"/>
      <w:u w:val="single" w:color="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08135672">
      <w:bodyDiv w:val="1"/>
      <w:marLeft w:val="0"/>
      <w:marRight w:val="0"/>
      <w:marTop w:val="0"/>
      <w:marBottom w:val="0"/>
      <w:divBdr>
        <w:top w:val="none" w:sz="0" w:space="0" w:color="auto"/>
        <w:left w:val="none" w:sz="0" w:space="0" w:color="auto"/>
        <w:bottom w:val="none" w:sz="0" w:space="0" w:color="auto"/>
        <w:right w:val="none" w:sz="0" w:space="0" w:color="auto"/>
      </w:divBdr>
    </w:div>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804116">
      <w:bodyDiv w:val="1"/>
      <w:marLeft w:val="0"/>
      <w:marRight w:val="0"/>
      <w:marTop w:val="0"/>
      <w:marBottom w:val="0"/>
      <w:divBdr>
        <w:top w:val="none" w:sz="0" w:space="0" w:color="auto"/>
        <w:left w:val="none" w:sz="0" w:space="0" w:color="auto"/>
        <w:bottom w:val="none" w:sz="0" w:space="0" w:color="auto"/>
        <w:right w:val="none" w:sz="0" w:space="0" w:color="auto"/>
      </w:divBdr>
    </w:div>
    <w:div w:id="356005293">
      <w:bodyDiv w:val="1"/>
      <w:marLeft w:val="0"/>
      <w:marRight w:val="0"/>
      <w:marTop w:val="0"/>
      <w:marBottom w:val="0"/>
      <w:divBdr>
        <w:top w:val="none" w:sz="0" w:space="0" w:color="auto"/>
        <w:left w:val="none" w:sz="0" w:space="0" w:color="auto"/>
        <w:bottom w:val="none" w:sz="0" w:space="0" w:color="auto"/>
        <w:right w:val="none" w:sz="0" w:space="0" w:color="auto"/>
      </w:divBdr>
    </w:div>
    <w:div w:id="417016871">
      <w:bodyDiv w:val="1"/>
      <w:marLeft w:val="0"/>
      <w:marRight w:val="0"/>
      <w:marTop w:val="0"/>
      <w:marBottom w:val="0"/>
      <w:divBdr>
        <w:top w:val="none" w:sz="0" w:space="0" w:color="auto"/>
        <w:left w:val="none" w:sz="0" w:space="0" w:color="auto"/>
        <w:bottom w:val="none" w:sz="0" w:space="0" w:color="auto"/>
        <w:right w:val="none" w:sz="0" w:space="0" w:color="auto"/>
      </w:divBdr>
    </w:div>
    <w:div w:id="645282125">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410011">
      <w:bodyDiv w:val="1"/>
      <w:marLeft w:val="0"/>
      <w:marRight w:val="0"/>
      <w:marTop w:val="0"/>
      <w:marBottom w:val="0"/>
      <w:divBdr>
        <w:top w:val="none" w:sz="0" w:space="0" w:color="auto"/>
        <w:left w:val="none" w:sz="0" w:space="0" w:color="auto"/>
        <w:bottom w:val="none" w:sz="0" w:space="0" w:color="auto"/>
        <w:right w:val="none" w:sz="0" w:space="0" w:color="auto"/>
      </w:divBdr>
    </w:div>
    <w:div w:id="888687723">
      <w:bodyDiv w:val="1"/>
      <w:marLeft w:val="0"/>
      <w:marRight w:val="0"/>
      <w:marTop w:val="0"/>
      <w:marBottom w:val="0"/>
      <w:divBdr>
        <w:top w:val="none" w:sz="0" w:space="0" w:color="auto"/>
        <w:left w:val="none" w:sz="0" w:space="0" w:color="auto"/>
        <w:bottom w:val="none" w:sz="0" w:space="0" w:color="auto"/>
        <w:right w:val="none" w:sz="0" w:space="0" w:color="auto"/>
      </w:divBdr>
    </w:div>
    <w:div w:id="1125586584">
      <w:bodyDiv w:val="1"/>
      <w:marLeft w:val="0"/>
      <w:marRight w:val="0"/>
      <w:marTop w:val="0"/>
      <w:marBottom w:val="0"/>
      <w:divBdr>
        <w:top w:val="none" w:sz="0" w:space="0" w:color="auto"/>
        <w:left w:val="none" w:sz="0" w:space="0" w:color="auto"/>
        <w:bottom w:val="none" w:sz="0" w:space="0" w:color="auto"/>
        <w:right w:val="none" w:sz="0" w:space="0" w:color="auto"/>
      </w:divBdr>
    </w:div>
    <w:div w:id="1374113013">
      <w:bodyDiv w:val="1"/>
      <w:marLeft w:val="0"/>
      <w:marRight w:val="0"/>
      <w:marTop w:val="0"/>
      <w:marBottom w:val="0"/>
      <w:divBdr>
        <w:top w:val="none" w:sz="0" w:space="0" w:color="auto"/>
        <w:left w:val="none" w:sz="0" w:space="0" w:color="auto"/>
        <w:bottom w:val="none" w:sz="0" w:space="0" w:color="auto"/>
        <w:right w:val="none" w:sz="0" w:space="0" w:color="auto"/>
      </w:divBdr>
    </w:div>
    <w:div w:id="1779565489">
      <w:bodyDiv w:val="1"/>
      <w:marLeft w:val="0"/>
      <w:marRight w:val="0"/>
      <w:marTop w:val="0"/>
      <w:marBottom w:val="0"/>
      <w:divBdr>
        <w:top w:val="none" w:sz="0" w:space="0" w:color="auto"/>
        <w:left w:val="none" w:sz="0" w:space="0" w:color="auto"/>
        <w:bottom w:val="none" w:sz="0" w:space="0" w:color="auto"/>
        <w:right w:val="none" w:sz="0" w:space="0" w:color="auto"/>
      </w:divBdr>
    </w:div>
    <w:div w:id="2072580192">
      <w:bodyDiv w:val="1"/>
      <w:marLeft w:val="0"/>
      <w:marRight w:val="0"/>
      <w:marTop w:val="0"/>
      <w:marBottom w:val="0"/>
      <w:divBdr>
        <w:top w:val="none" w:sz="0" w:space="0" w:color="auto"/>
        <w:left w:val="none" w:sz="0" w:space="0" w:color="auto"/>
        <w:bottom w:val="none" w:sz="0" w:space="0" w:color="auto"/>
        <w:right w:val="none" w:sz="0" w:space="0" w:color="auto"/>
      </w:divBdr>
    </w:div>
    <w:div w:id="21076493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thub.com/MPEGGroup/FileFormatConformanc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ithub.com/MPEGGroup/isobmff" TargetMode="External"/><Relationship Id="rId4" Type="http://schemas.openxmlformats.org/officeDocument/2006/relationships/settings" Target="settings.xml"/><Relationship Id="rId9" Type="http://schemas.openxmlformats.org/officeDocument/2006/relationships/hyperlink" Target="https://isotc.iso.org/livelink/livelink/open/jtc1sc29wg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B60F2-F548-4EF4-B560-BA6AE8971DF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296</TotalTime>
  <Pages>2</Pages>
  <Words>205</Words>
  <Characters>1169</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Technology under Consideration on ISO/IEC 23008-12</vt:lpstr>
      <vt:lpstr/>
    </vt:vector>
  </TitlesOfParts>
  <Manager/>
  <Company/>
  <LinksUpToDate>false</LinksUpToDate>
  <CharactersWithSpaces>1372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Technology under Consideration on ISO/IEC 23008-12</dc:title>
  <dc:subject/>
  <dc:creator>Your Name</dc:creator>
  <cp:keywords/>
  <dc:description/>
  <cp:lastModifiedBy>Cyril Concolato (cc0)</cp:lastModifiedBy>
  <cp:revision>287</cp:revision>
  <dcterms:created xsi:type="dcterms:W3CDTF">2024-07-15T06:52:00Z</dcterms:created>
  <dcterms:modified xsi:type="dcterms:W3CDTF">2026-07-17T09:46:00Z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GNumber">
    <vt:lpwstr>1058</vt:lpwstr>
  </property>
  <property fmtid="{D5CDD505-2E9C-101B-9397-08002B2CF9AE}" pid="3" name="MDMSNumber">
    <vt:lpwstr>23211</vt:lpwstr>
  </property>
</Properties>
</file>