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40997B2F" w:rsidR="00CB798F" w:rsidRPr="00DD5863" w:rsidRDefault="00E843CE" w:rsidP="00D10825">
      <w:pPr>
        <w:pStyle w:val="Titel"/>
        <w:tabs>
          <w:tab w:val="left" w:pos="4589"/>
        </w:tabs>
        <w:ind w:right="20"/>
        <w:jc w:val="right"/>
        <w:rPr>
          <w:rFonts w:cs="Times New Roman"/>
          <w:sz w:val="44"/>
          <w:u w:val="none"/>
          <w:lang w:val="de-DE"/>
        </w:rPr>
      </w:pPr>
      <w:r w:rsidRPr="00D10825">
        <w:rPr>
          <w:rFonts w:eastAsiaTheme="minorHAnsi" w:cs="Times New Roman"/>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D10825" w:rsidRPr="00DD5863">
        <w:rPr>
          <w:rFonts w:eastAsiaTheme="minorHAnsi" w:cs="Times New Roman"/>
          <w:noProof/>
          <w:lang w:val="de-DE" w:eastAsia="ja-JP"/>
        </w:rPr>
        <w:t xml:space="preserve">                                        </w:t>
      </w:r>
      <w:r w:rsidR="00D10825" w:rsidRPr="00DD5863">
        <w:rPr>
          <w:rFonts w:eastAsiaTheme="minorHAnsi" w:cs="Times New Roman"/>
          <w:noProof/>
          <w:sz w:val="28"/>
          <w:szCs w:val="28"/>
          <w:lang w:val="de-DE" w:eastAsia="ja-JP"/>
        </w:rPr>
        <w:t>ISO/IEC JTC 1/SC 29/</w:t>
      </w:r>
      <w:r w:rsidR="00DD5863" w:rsidRPr="00DD5863">
        <w:rPr>
          <w:rFonts w:eastAsiaTheme="minorHAnsi" w:cs="Times New Roman"/>
          <w:noProof/>
          <w:sz w:val="28"/>
          <w:szCs w:val="28"/>
          <w:lang w:val="de-DE" w:eastAsia="ja-JP"/>
        </w:rPr>
        <w:t>A</w:t>
      </w:r>
      <w:r w:rsidR="00D10825" w:rsidRPr="00DD5863">
        <w:rPr>
          <w:rFonts w:eastAsiaTheme="minorHAnsi" w:cs="Times New Roman"/>
          <w:noProof/>
          <w:sz w:val="28"/>
          <w:szCs w:val="28"/>
          <w:lang w:val="de-DE" w:eastAsia="ja-JP"/>
        </w:rPr>
        <w:t xml:space="preserve">G </w:t>
      </w:r>
      <w:r w:rsidR="00DD5863">
        <w:rPr>
          <w:rFonts w:eastAsiaTheme="minorHAnsi" w:cs="Times New Roman"/>
          <w:noProof/>
          <w:sz w:val="28"/>
          <w:szCs w:val="28"/>
          <w:lang w:val="de-DE" w:eastAsia="ja-JP"/>
        </w:rPr>
        <w:t>5</w:t>
      </w:r>
      <w:r w:rsidR="00D10825" w:rsidRPr="00DD5863">
        <w:rPr>
          <w:rFonts w:eastAsiaTheme="minorHAnsi" w:cs="Times New Roman"/>
          <w:noProof/>
          <w:lang w:val="de-DE" w:eastAsia="ja-JP"/>
        </w:rPr>
        <w:t xml:space="preserve"> </w:t>
      </w:r>
      <w:r w:rsidR="00A6374F">
        <w:rPr>
          <w:rFonts w:cs="Times New Roman"/>
          <w:sz w:val="48"/>
          <w:szCs w:val="48"/>
          <w:lang w:val="de-DE"/>
        </w:rPr>
        <w:t>N1</w:t>
      </w:r>
      <w:r w:rsidR="004668C3">
        <w:rPr>
          <w:rFonts w:cs="Times New Roman"/>
          <w:sz w:val="48"/>
          <w:szCs w:val="48"/>
          <w:lang w:val="de-DE"/>
        </w:rPr>
        <w:t>95</w:t>
      </w:r>
    </w:p>
    <w:p w14:paraId="7296C136" w14:textId="33B9E07C" w:rsidR="00CB798F" w:rsidRPr="00DD5863" w:rsidRDefault="00CB798F">
      <w:pPr>
        <w:rPr>
          <w:rFonts w:cs="Times New Roman"/>
          <w:b/>
          <w:sz w:val="20"/>
          <w:lang w:val="de-DE"/>
        </w:rPr>
      </w:pPr>
    </w:p>
    <w:p w14:paraId="1C7F2D41" w14:textId="3CA79274" w:rsidR="00CB798F" w:rsidRPr="00DD5863" w:rsidRDefault="00CB798F">
      <w:pPr>
        <w:rPr>
          <w:b/>
          <w:sz w:val="20"/>
          <w:lang w:val="de-DE"/>
        </w:rPr>
      </w:pPr>
    </w:p>
    <w:p w14:paraId="55F7DB2C" w14:textId="25F357F6" w:rsidR="00CB798F" w:rsidRPr="00DD5863" w:rsidRDefault="00E843CE">
      <w:pPr>
        <w:spacing w:before="3"/>
        <w:rPr>
          <w:b/>
          <w:sz w:val="23"/>
          <w:lang w:val="de-DE"/>
        </w:rPr>
      </w:pPr>
      <w:r w:rsidRPr="00D10825">
        <w:rPr>
          <w:noProof/>
        </w:rPr>
        <mc:AlternateContent>
          <mc:Choice Requires="wps">
            <w:drawing>
              <wp:anchor distT="0" distB="0" distL="0" distR="0" simplePos="0" relativeHeight="251658240" behindDoc="1" locked="0" layoutInCell="1" allowOverlap="1" wp14:anchorId="0F500D15" wp14:editId="08DC528A">
                <wp:simplePos x="0" y="0"/>
                <wp:positionH relativeFrom="page">
                  <wp:posOffset>704850</wp:posOffset>
                </wp:positionH>
                <wp:positionV relativeFrom="paragraph">
                  <wp:posOffset>200025</wp:posOffset>
                </wp:positionV>
                <wp:extent cx="6155055" cy="965200"/>
                <wp:effectExtent l="0" t="0" r="17145" b="254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6520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B26D2E" w14:textId="77777777" w:rsidR="00DD5863" w:rsidRPr="00DD5863" w:rsidRDefault="00DD5863" w:rsidP="00DD5863">
                            <w:pPr>
                              <w:spacing w:before="134"/>
                              <w:ind w:right="-46"/>
                              <w:jc w:val="center"/>
                              <w:rPr>
                                <w:b/>
                                <w:sz w:val="28"/>
                                <w:szCs w:val="28"/>
                                <w:lang w:val="de-DE"/>
                              </w:rPr>
                            </w:pPr>
                            <w:r w:rsidRPr="00DD5863">
                              <w:rPr>
                                <w:b/>
                                <w:sz w:val="28"/>
                                <w:szCs w:val="28"/>
                                <w:lang w:val="de-DE"/>
                              </w:rPr>
                              <w:t>ISO/IEC JTC 1/SC 29/AG 5</w:t>
                            </w:r>
                          </w:p>
                          <w:p w14:paraId="7F1361A9" w14:textId="77777777" w:rsidR="00DD5863" w:rsidRPr="00DD5863" w:rsidRDefault="00DD5863" w:rsidP="00DD5863">
                            <w:pPr>
                              <w:spacing w:before="134"/>
                              <w:ind w:right="-46"/>
                              <w:jc w:val="center"/>
                              <w:rPr>
                                <w:b/>
                                <w:sz w:val="28"/>
                                <w:szCs w:val="28"/>
                              </w:rPr>
                            </w:pPr>
                            <w:r w:rsidRPr="00DD5863">
                              <w:rPr>
                                <w:b/>
                                <w:sz w:val="28"/>
                                <w:szCs w:val="28"/>
                              </w:rPr>
                              <w:t xml:space="preserve">MPEG Visual Quality Assessment </w:t>
                            </w:r>
                          </w:p>
                          <w:p w14:paraId="0B92F43C" w14:textId="25969C70" w:rsidR="00CB798F" w:rsidRPr="00D10825" w:rsidRDefault="00DD5863" w:rsidP="00DD5863">
                            <w:pPr>
                              <w:spacing w:before="134"/>
                              <w:ind w:right="-46"/>
                              <w:jc w:val="center"/>
                              <w:rPr>
                                <w:b/>
                                <w:sz w:val="28"/>
                                <w:szCs w:val="28"/>
                              </w:rPr>
                            </w:pPr>
                            <w:r w:rsidRPr="00DD5863">
                              <w:rPr>
                                <w:b/>
                                <w:sz w:val="28"/>
                                <w:szCs w:val="28"/>
                              </w:rPr>
                              <w:t>Convenorship: 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75pt;width:484.65pt;height:76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" filled="f" strokeweight=".27094mm">
                <v:textbox inset="0,0,0,0">
                  <w:txbxContent>
                    <w:p w14:paraId="53B26D2E" w14:textId="77777777" w:rsidR="00DD5863" w:rsidRPr="00DD5863" w:rsidRDefault="00DD5863" w:rsidP="00DD5863">
                      <w:pPr>
                        <w:spacing w:before="134"/>
                        <w:ind w:right="-46"/>
                        <w:jc w:val="center"/>
                        <w:rPr>
                          <w:b/>
                          <w:sz w:val="28"/>
                          <w:szCs w:val="28"/>
                          <w:lang w:val="de-DE"/>
                        </w:rPr>
                      </w:pPr>
                      <w:r w:rsidRPr="00DD5863">
                        <w:rPr>
                          <w:b/>
                          <w:sz w:val="28"/>
                          <w:szCs w:val="28"/>
                          <w:lang w:val="de-DE"/>
                        </w:rPr>
                        <w:t>ISO/IEC JTC 1/SC 29/AG 5</w:t>
                      </w:r>
                    </w:p>
                    <w:p w14:paraId="7F1361A9" w14:textId="77777777" w:rsidR="00DD5863" w:rsidRPr="00DD5863" w:rsidRDefault="00DD5863" w:rsidP="00DD5863">
                      <w:pPr>
                        <w:spacing w:before="134"/>
                        <w:ind w:right="-46"/>
                        <w:jc w:val="center"/>
                        <w:rPr>
                          <w:b/>
                          <w:sz w:val="28"/>
                          <w:szCs w:val="28"/>
                        </w:rPr>
                      </w:pPr>
                      <w:r w:rsidRPr="00DD5863">
                        <w:rPr>
                          <w:b/>
                          <w:sz w:val="28"/>
                          <w:szCs w:val="28"/>
                        </w:rPr>
                        <w:t xml:space="preserve">MPEG Visual Quality Assessment </w:t>
                      </w:r>
                    </w:p>
                    <w:p w14:paraId="0B92F43C" w14:textId="25969C70" w:rsidR="00CB798F" w:rsidRPr="00D10825" w:rsidRDefault="00DD5863" w:rsidP="00DD5863">
                      <w:pPr>
                        <w:spacing w:before="134"/>
                        <w:ind w:right="-46"/>
                        <w:jc w:val="center"/>
                        <w:rPr>
                          <w:b/>
                          <w:sz w:val="28"/>
                          <w:szCs w:val="28"/>
                        </w:rPr>
                      </w:pPr>
                      <w:r w:rsidRPr="00DD5863">
                        <w:rPr>
                          <w:b/>
                          <w:sz w:val="28"/>
                          <w:szCs w:val="28"/>
                        </w:rPr>
                        <w:t>Convenorship: DE</w:t>
                      </w:r>
                    </w:p>
                  </w:txbxContent>
                </v:textbox>
                <w10:wrap type="topAndBottom" anchorx="page"/>
              </v:shape>
            </w:pict>
          </mc:Fallback>
        </mc:AlternateContent>
      </w:r>
    </w:p>
    <w:p w14:paraId="20A0088B" w14:textId="77777777" w:rsidR="00CB798F" w:rsidRPr="00DD5863" w:rsidRDefault="00CB798F">
      <w:pPr>
        <w:rPr>
          <w:b/>
          <w:sz w:val="20"/>
          <w:lang w:val="de-DE"/>
        </w:rPr>
      </w:pPr>
    </w:p>
    <w:p w14:paraId="36748301" w14:textId="77777777" w:rsidR="00CB798F" w:rsidRPr="00DD5863" w:rsidRDefault="00CB798F">
      <w:pPr>
        <w:rPr>
          <w:b/>
          <w:sz w:val="21"/>
          <w:lang w:val="de-DE"/>
        </w:rPr>
      </w:pPr>
    </w:p>
    <w:p w14:paraId="2ED29448" w14:textId="005040BC"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Document type:</w:t>
      </w:r>
      <w:r w:rsidRPr="00D10825">
        <w:rPr>
          <w:rFonts w:cs="Times New Roman"/>
          <w:snapToGrid w:val="0"/>
        </w:rPr>
        <w:tab/>
      </w:r>
      <w:r w:rsidR="00D43C41">
        <w:rPr>
          <w:rFonts w:cs="Times New Roman"/>
          <w:snapToGrid w:val="0"/>
        </w:rPr>
        <w:t>Meetings</w:t>
      </w:r>
    </w:p>
    <w:p w14:paraId="5F8F5C9B"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19E086F8" w14:textId="1E1350BA"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Title:</w:t>
      </w:r>
      <w:r w:rsidRPr="00D10825">
        <w:rPr>
          <w:rFonts w:cs="Times New Roman"/>
          <w:snapToGrid w:val="0"/>
        </w:rPr>
        <w:tab/>
      </w:r>
      <w:r w:rsidR="008F071A" w:rsidRPr="007F078A">
        <w:rPr>
          <w:rFonts w:cs="Times New Roman"/>
          <w:b/>
          <w:snapToGrid w:val="0"/>
        </w:rPr>
        <w:t xml:space="preserve">AHGs </w:t>
      </w:r>
      <w:r w:rsidR="00C64AD1">
        <w:rPr>
          <w:rFonts w:cs="Times New Roman"/>
          <w:b/>
          <w:snapToGrid w:val="0"/>
        </w:rPr>
        <w:t>e</w:t>
      </w:r>
      <w:r w:rsidR="008F071A" w:rsidRPr="007F078A">
        <w:rPr>
          <w:rFonts w:cs="Times New Roman"/>
          <w:b/>
          <w:snapToGrid w:val="0"/>
        </w:rPr>
        <w:t xml:space="preserve">stablished at </w:t>
      </w:r>
      <w:r w:rsidR="00720C13">
        <w:rPr>
          <w:rFonts w:cs="Times New Roman"/>
          <w:b/>
          <w:snapToGrid w:val="0"/>
        </w:rPr>
        <w:t xml:space="preserve">the </w:t>
      </w:r>
      <w:r w:rsidR="002E3E62">
        <w:rPr>
          <w:rFonts w:cs="Times New Roman"/>
          <w:b/>
          <w:snapToGrid w:val="0"/>
        </w:rPr>
        <w:t>2</w:t>
      </w:r>
      <w:r w:rsidR="007F3DB5">
        <w:rPr>
          <w:rFonts w:cs="Times New Roman"/>
          <w:b/>
          <w:snapToGrid w:val="0"/>
        </w:rPr>
        <w:t>3rd</w:t>
      </w:r>
      <w:r w:rsidR="008F071A" w:rsidRPr="007F078A">
        <w:rPr>
          <w:rFonts w:cs="Times New Roman"/>
          <w:b/>
          <w:snapToGrid w:val="0"/>
        </w:rPr>
        <w:t xml:space="preserve"> AG</w:t>
      </w:r>
      <w:r w:rsidR="00FC3086">
        <w:rPr>
          <w:rFonts w:cs="Times New Roman"/>
          <w:b/>
          <w:snapToGrid w:val="0"/>
        </w:rPr>
        <w:t> </w:t>
      </w:r>
      <w:r w:rsidR="008F071A" w:rsidRPr="007F078A">
        <w:rPr>
          <w:rFonts w:cs="Times New Roman"/>
          <w:b/>
          <w:snapToGrid w:val="0"/>
        </w:rPr>
        <w:t xml:space="preserve">5 </w:t>
      </w:r>
      <w:r w:rsidR="00C64AD1">
        <w:rPr>
          <w:rFonts w:cs="Times New Roman"/>
          <w:b/>
          <w:snapToGrid w:val="0"/>
        </w:rPr>
        <w:t>m</w:t>
      </w:r>
      <w:r w:rsidR="008F071A" w:rsidRPr="007F078A">
        <w:rPr>
          <w:rFonts w:cs="Times New Roman"/>
          <w:b/>
          <w:snapToGrid w:val="0"/>
        </w:rPr>
        <w:t>eeting</w:t>
      </w:r>
    </w:p>
    <w:p w14:paraId="55A697B5"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5C1A346D" w14:textId="41F124CC" w:rsidR="00FF2653" w:rsidRPr="00D10825" w:rsidRDefault="00FF2653"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Status:</w:t>
      </w:r>
      <w:r w:rsidRPr="00D10825">
        <w:rPr>
          <w:rFonts w:cs="Times New Roman"/>
          <w:snapToGrid w:val="0"/>
        </w:rPr>
        <w:tab/>
      </w:r>
      <w:r w:rsidR="00BE1BAD" w:rsidRPr="001A255A">
        <w:rPr>
          <w:rFonts w:cs="Times New Roman"/>
          <w:snapToGrid w:val="0"/>
        </w:rPr>
        <w:t>Approved</w:t>
      </w:r>
    </w:p>
    <w:p w14:paraId="030AD9B9" w14:textId="77777777" w:rsidR="00FF2653" w:rsidRPr="00D10825" w:rsidRDefault="00FF2653" w:rsidP="00D10825">
      <w:pPr>
        <w:pStyle w:val="Textkrper"/>
        <w:tabs>
          <w:tab w:val="left" w:pos="3099"/>
        </w:tabs>
        <w:spacing w:line="254" w:lineRule="auto"/>
        <w:ind w:left="3099" w:right="214" w:hanging="2996"/>
        <w:rPr>
          <w:rFonts w:cs="Times New Roman"/>
          <w:snapToGrid w:val="0"/>
        </w:rPr>
      </w:pPr>
    </w:p>
    <w:p w14:paraId="1718C661" w14:textId="56295FB4"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Date of document:</w:t>
      </w:r>
      <w:r w:rsidRPr="00D10825">
        <w:rPr>
          <w:rFonts w:cs="Times New Roman"/>
          <w:snapToGrid w:val="0"/>
        </w:rPr>
        <w:tab/>
      </w:r>
      <w:r w:rsidR="00BF1FFF">
        <w:rPr>
          <w:rFonts w:cs="Times New Roman"/>
          <w:snapToGrid w:val="0"/>
        </w:rPr>
        <w:t>202</w:t>
      </w:r>
      <w:r w:rsidR="0073734B">
        <w:rPr>
          <w:rFonts w:cs="Times New Roman"/>
          <w:snapToGrid w:val="0"/>
        </w:rPr>
        <w:t>6</w:t>
      </w:r>
      <w:r w:rsidR="003A1AB9">
        <w:rPr>
          <w:rFonts w:cs="Times New Roman"/>
          <w:snapToGrid w:val="0"/>
        </w:rPr>
        <w:t>-</w:t>
      </w:r>
      <w:r w:rsidR="007F3DB5">
        <w:rPr>
          <w:rFonts w:cs="Times New Roman"/>
          <w:snapToGrid w:val="0"/>
        </w:rPr>
        <w:t>05-01</w:t>
      </w:r>
    </w:p>
    <w:p w14:paraId="2C7F288B"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254323E8" w14:textId="369F2730"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Source:</w:t>
      </w:r>
      <w:r w:rsidRPr="00D10825">
        <w:rPr>
          <w:rFonts w:cs="Times New Roman"/>
          <w:snapToGrid w:val="0"/>
        </w:rPr>
        <w:tab/>
        <w:t>ISO/IEC JTC 1/SC 29/</w:t>
      </w:r>
      <w:r w:rsidR="00DD5863">
        <w:rPr>
          <w:rFonts w:cs="Times New Roman"/>
          <w:snapToGrid w:val="0"/>
        </w:rPr>
        <w:t>A</w:t>
      </w:r>
      <w:r w:rsidRPr="00D10825">
        <w:rPr>
          <w:rFonts w:cs="Times New Roman"/>
          <w:snapToGrid w:val="0"/>
        </w:rPr>
        <w:t xml:space="preserve">G </w:t>
      </w:r>
      <w:r w:rsidR="00DD5863">
        <w:rPr>
          <w:rFonts w:cs="Times New Roman"/>
          <w:snapToGrid w:val="0"/>
        </w:rPr>
        <w:t>5</w:t>
      </w:r>
    </w:p>
    <w:p w14:paraId="1BC532BB"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7737F34B" w14:textId="1C86D984"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Expected action:</w:t>
      </w:r>
      <w:r w:rsidRPr="00D10825">
        <w:rPr>
          <w:rFonts w:cs="Times New Roman"/>
          <w:snapToGrid w:val="0"/>
        </w:rPr>
        <w:tab/>
      </w:r>
      <w:r w:rsidR="007C414D">
        <w:rPr>
          <w:rFonts w:cs="Times New Roman"/>
          <w:snapToGrid w:val="0"/>
        </w:rPr>
        <w:t>Information</w:t>
      </w:r>
    </w:p>
    <w:p w14:paraId="3691BD56" w14:textId="77777777" w:rsidR="00D10825" w:rsidRDefault="00D10825" w:rsidP="00D10825">
      <w:pPr>
        <w:pStyle w:val="Textkrper"/>
        <w:tabs>
          <w:tab w:val="left" w:pos="3099"/>
        </w:tabs>
        <w:spacing w:line="254" w:lineRule="auto"/>
        <w:ind w:left="3099" w:right="214" w:hanging="2996"/>
        <w:rPr>
          <w:rFonts w:cs="Times New Roman"/>
          <w:snapToGrid w:val="0"/>
        </w:rPr>
      </w:pPr>
    </w:p>
    <w:p w14:paraId="387D6966" w14:textId="0270A5B5"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Action due date:</w:t>
      </w:r>
      <w:r w:rsidRPr="00D10825">
        <w:rPr>
          <w:rFonts w:cs="Times New Roman"/>
          <w:snapToGrid w:val="0"/>
        </w:rPr>
        <w:tab/>
      </w:r>
      <w:r w:rsidR="00E86B82" w:rsidRPr="00D10825">
        <w:rPr>
          <w:rFonts w:cs="Times New Roman"/>
          <w:snapToGrid w:val="0"/>
        </w:rPr>
        <w:t>None</w:t>
      </w:r>
    </w:p>
    <w:p w14:paraId="3E415049"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6AB1DF60" w14:textId="018A6FAC"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No. of pages:</w:t>
      </w:r>
      <w:r w:rsidRPr="00D10825">
        <w:rPr>
          <w:rFonts w:cs="Times New Roman"/>
          <w:snapToGrid w:val="0"/>
        </w:rPr>
        <w:tab/>
      </w:r>
      <w:r w:rsidR="00E81DDA">
        <w:rPr>
          <w:rFonts w:cs="Times New Roman"/>
          <w:snapToGrid w:val="0"/>
        </w:rPr>
        <w:t>2</w:t>
      </w:r>
      <w:r w:rsidRPr="00D10825">
        <w:rPr>
          <w:rFonts w:cs="Times New Roman"/>
          <w:snapToGrid w:val="0"/>
        </w:rPr>
        <w:t xml:space="preserve"> (with cover page)</w:t>
      </w:r>
    </w:p>
    <w:p w14:paraId="44D3646E"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60A86B64" w14:textId="08B6AC66" w:rsidR="00FF2653" w:rsidRPr="00D10825" w:rsidRDefault="00FF2653"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Email of Convenor:</w:t>
      </w:r>
      <w:r w:rsidRPr="00D10825">
        <w:rPr>
          <w:rFonts w:cs="Times New Roman"/>
          <w:snapToGrid w:val="0"/>
        </w:rPr>
        <w:tab/>
      </w:r>
      <w:r w:rsidR="00DD5863" w:rsidRPr="00DD5863">
        <w:rPr>
          <w:rFonts w:cs="Times New Roman"/>
          <w:snapToGrid w:val="0"/>
        </w:rPr>
        <w:t>wien@lfb.rwth-aachen.de</w:t>
      </w:r>
    </w:p>
    <w:p w14:paraId="050B5CFC" w14:textId="77777777" w:rsidR="00CB798F" w:rsidRPr="00D10825" w:rsidRDefault="00CB798F" w:rsidP="00D10825">
      <w:pPr>
        <w:pStyle w:val="Textkrper"/>
        <w:tabs>
          <w:tab w:val="left" w:pos="3099"/>
        </w:tabs>
        <w:spacing w:line="254" w:lineRule="auto"/>
        <w:ind w:left="3099" w:right="214" w:hanging="2996"/>
        <w:rPr>
          <w:rFonts w:cs="Times New Roman"/>
          <w:snapToGrid w:val="0"/>
        </w:rPr>
      </w:pPr>
    </w:p>
    <w:p w14:paraId="1FFAF59B" w14:textId="63A83A64" w:rsidR="00CB798F" w:rsidRPr="00D10825" w:rsidRDefault="004E45B6" w:rsidP="00D10825">
      <w:pPr>
        <w:pStyle w:val="Textkrper"/>
        <w:tabs>
          <w:tab w:val="left" w:pos="3099"/>
        </w:tabs>
        <w:spacing w:line="254" w:lineRule="auto"/>
        <w:ind w:left="3099" w:right="214" w:hanging="2996"/>
        <w:rPr>
          <w:rFonts w:cs="Times New Roman"/>
          <w:snapToGrid w:val="0"/>
        </w:rPr>
      </w:pPr>
      <w:r w:rsidRPr="00D10825">
        <w:rPr>
          <w:rFonts w:cs="Times New Roman"/>
          <w:b/>
          <w:snapToGrid w:val="0"/>
        </w:rPr>
        <w:t>Committee URL:</w:t>
      </w:r>
      <w:r w:rsidRPr="00D10825">
        <w:rPr>
          <w:rFonts w:cs="Times New Roman"/>
          <w:snapToGrid w:val="0"/>
        </w:rPr>
        <w:tab/>
      </w:r>
      <w:hyperlink r:id="rId8" w:history="1">
        <w:r w:rsidR="00DD5863" w:rsidRPr="00680593">
          <w:rPr>
            <w:rStyle w:val="Hyperlink"/>
            <w:rFonts w:cs="Times New Roman"/>
            <w:snapToGrid w:val="0"/>
          </w:rPr>
          <w:t>https://isotc.iso.org/livelink/livelink/open/jtc1sc29ag5</w:t>
        </w:r>
      </w:hyperlink>
      <w:r w:rsidR="00DD5863">
        <w:rPr>
          <w:rFonts w:cs="Times New Roman"/>
          <w:snapToGrid w:val="0"/>
        </w:rPr>
        <w:t xml:space="preserve"> </w:t>
      </w:r>
    </w:p>
    <w:p w14:paraId="2FB50602" w14:textId="4EB45278" w:rsidR="00F03F9B" w:rsidRPr="00D10825" w:rsidRDefault="00F03F9B" w:rsidP="00D10825">
      <w:pPr>
        <w:pStyle w:val="Textkrper"/>
        <w:tabs>
          <w:tab w:val="left" w:pos="3099"/>
        </w:tabs>
        <w:spacing w:line="254" w:lineRule="auto"/>
        <w:ind w:left="3099" w:right="214" w:hanging="2996"/>
        <w:rPr>
          <w:rFonts w:cs="Times New Roman"/>
          <w:snapToGrid w:val="0"/>
        </w:rPr>
      </w:pPr>
    </w:p>
    <w:p w14:paraId="64EE64D4" w14:textId="289F019E" w:rsidR="00F03F9B" w:rsidRPr="00D10825" w:rsidRDefault="00F03F9B" w:rsidP="00D10825">
      <w:pPr>
        <w:pStyle w:val="Textkrper"/>
        <w:tabs>
          <w:tab w:val="left" w:pos="3099"/>
        </w:tabs>
        <w:spacing w:line="254" w:lineRule="auto"/>
        <w:ind w:left="3099" w:right="214" w:hanging="2996"/>
        <w:rPr>
          <w:rFonts w:cs="Times New Roman"/>
          <w:snapToGrid w:val="0"/>
        </w:rPr>
      </w:pPr>
    </w:p>
    <w:p w14:paraId="770DD3C0" w14:textId="68816648" w:rsidR="00F03F9B" w:rsidRPr="00E86B82" w:rsidRDefault="00F03F9B">
      <w:pPr>
        <w:tabs>
          <w:tab w:val="left" w:pos="3099"/>
        </w:tabs>
        <w:ind w:left="104"/>
        <w:rPr>
          <w:rFonts w:cs="Times New Roman"/>
          <w:color w:val="0000EE"/>
          <w:w w:val="120"/>
          <w:sz w:val="24"/>
          <w:u w:val="single" w:color="0000EE"/>
        </w:rPr>
      </w:pPr>
    </w:p>
    <w:p w14:paraId="71F3EE19" w14:textId="77777777" w:rsidR="00F03F9B" w:rsidRPr="00E86B82" w:rsidRDefault="00F03F9B">
      <w:pPr>
        <w:tabs>
          <w:tab w:val="left" w:pos="3099"/>
        </w:tabs>
        <w:ind w:left="104"/>
        <w:rPr>
          <w:rFonts w:cs="Times New Roman"/>
          <w:color w:val="0000EE"/>
          <w:w w:val="120"/>
          <w:sz w:val="24"/>
          <w:u w:val="single" w:color="0000EE"/>
        </w:rPr>
        <w:sectPr w:rsidR="00F03F9B" w:rsidRPr="00E86B82" w:rsidSect="00E74895">
          <w:type w:val="continuous"/>
          <w:pgSz w:w="11900" w:h="16840"/>
          <w:pgMar w:top="540" w:right="980" w:bottom="280" w:left="1000" w:header="720" w:footer="720" w:gutter="0"/>
          <w:cols w:space="720"/>
        </w:sectPr>
      </w:pPr>
    </w:p>
    <w:p w14:paraId="2F53FC62" w14:textId="77777777" w:rsidR="008F071A" w:rsidRPr="003226C8" w:rsidRDefault="008F071A" w:rsidP="008F071A">
      <w:pPr>
        <w:widowControl/>
        <w:jc w:val="center"/>
        <w:rPr>
          <w:rFonts w:eastAsia="SimSun" w:cs="Times New Roman"/>
          <w:b/>
          <w:sz w:val="28"/>
          <w:szCs w:val="24"/>
          <w:lang w:val="en-GB" w:eastAsia="zh-CN"/>
        </w:rPr>
      </w:pPr>
      <w:r w:rsidRPr="003226C8">
        <w:rPr>
          <w:rFonts w:eastAsia="SimSun" w:cs="Times New Roman"/>
          <w:b/>
          <w:sz w:val="28"/>
          <w:szCs w:val="24"/>
          <w:lang w:val="en-GB" w:eastAsia="zh-CN"/>
        </w:rPr>
        <w:lastRenderedPageBreak/>
        <w:t>INTERNATIONAL ORGANI</w:t>
      </w:r>
      <w:r>
        <w:rPr>
          <w:rFonts w:eastAsia="SimSun" w:cs="Times New Roman"/>
          <w:b/>
          <w:sz w:val="28"/>
          <w:szCs w:val="24"/>
          <w:lang w:val="en-GB" w:eastAsia="zh-CN"/>
        </w:rPr>
        <w:t>Z</w:t>
      </w:r>
      <w:r w:rsidRPr="003226C8">
        <w:rPr>
          <w:rFonts w:eastAsia="SimSun" w:cs="Times New Roman"/>
          <w:b/>
          <w:sz w:val="28"/>
          <w:szCs w:val="24"/>
          <w:lang w:val="en-GB" w:eastAsia="zh-CN"/>
        </w:rPr>
        <w:t>ATION FOR STANDARDI</w:t>
      </w:r>
      <w:r>
        <w:rPr>
          <w:rFonts w:eastAsia="SimSun" w:cs="Times New Roman"/>
          <w:b/>
          <w:sz w:val="28"/>
          <w:szCs w:val="24"/>
          <w:lang w:val="en-GB" w:eastAsia="zh-CN"/>
        </w:rPr>
        <w:t>Z</w:t>
      </w:r>
      <w:r w:rsidRPr="003226C8">
        <w:rPr>
          <w:rFonts w:eastAsia="SimSun" w:cs="Times New Roman"/>
          <w:b/>
          <w:sz w:val="28"/>
          <w:szCs w:val="24"/>
          <w:lang w:val="en-GB" w:eastAsia="zh-CN"/>
        </w:rPr>
        <w:t>ATION</w:t>
      </w:r>
    </w:p>
    <w:p w14:paraId="44061511" w14:textId="77777777" w:rsidR="008F071A" w:rsidRPr="003226C8" w:rsidRDefault="008F071A" w:rsidP="008F071A">
      <w:pPr>
        <w:widowControl/>
        <w:jc w:val="center"/>
        <w:rPr>
          <w:rFonts w:eastAsia="SimSun" w:cs="Times New Roman"/>
          <w:b/>
          <w:sz w:val="28"/>
          <w:szCs w:val="24"/>
          <w:lang w:val="en-GB" w:eastAsia="zh-CN"/>
        </w:rPr>
      </w:pPr>
      <w:r w:rsidRPr="003226C8">
        <w:rPr>
          <w:rFonts w:eastAsia="SimSun" w:cs="Times New Roman"/>
          <w:b/>
          <w:sz w:val="28"/>
          <w:szCs w:val="24"/>
          <w:lang w:val="en-GB" w:eastAsia="zh-CN"/>
        </w:rPr>
        <w:t>ORGANISATION INTERNATIONALE DE NORMALISATION</w:t>
      </w:r>
    </w:p>
    <w:p w14:paraId="3863025F" w14:textId="77777777" w:rsidR="008F071A" w:rsidRPr="00D0322E" w:rsidRDefault="008F071A" w:rsidP="008F071A">
      <w:pPr>
        <w:widowControl/>
        <w:jc w:val="center"/>
        <w:rPr>
          <w:rFonts w:eastAsia="SimSun" w:cs="Times New Roman"/>
          <w:b/>
          <w:sz w:val="28"/>
          <w:szCs w:val="24"/>
          <w:lang w:eastAsia="zh-CN"/>
        </w:rPr>
      </w:pPr>
      <w:r w:rsidRPr="00D0322E">
        <w:rPr>
          <w:rFonts w:eastAsia="SimSun" w:cs="Times New Roman"/>
          <w:b/>
          <w:sz w:val="28"/>
          <w:szCs w:val="24"/>
          <w:lang w:eastAsia="zh-CN"/>
        </w:rPr>
        <w:t>ISO/IEC JTC 1/SC 29/AG 5</w:t>
      </w:r>
    </w:p>
    <w:p w14:paraId="495EBE25" w14:textId="77777777" w:rsidR="008F071A" w:rsidRPr="003226C8" w:rsidRDefault="008F071A" w:rsidP="008F071A">
      <w:pPr>
        <w:widowControl/>
        <w:jc w:val="center"/>
        <w:rPr>
          <w:rFonts w:eastAsia="SimSun" w:cs="Times New Roman"/>
          <w:b/>
          <w:sz w:val="28"/>
          <w:szCs w:val="24"/>
          <w:lang w:val="en-GB" w:eastAsia="zh-CN"/>
        </w:rPr>
      </w:pPr>
      <w:r>
        <w:rPr>
          <w:rFonts w:eastAsia="SimSun" w:cs="Times New Roman"/>
          <w:b/>
          <w:sz w:val="28"/>
          <w:szCs w:val="24"/>
          <w:lang w:val="en-GB" w:eastAsia="zh-CN"/>
        </w:rPr>
        <w:t>MPEG VISUAL QUALITY ASSESSMENT</w:t>
      </w:r>
    </w:p>
    <w:p w14:paraId="52B15DCB" w14:textId="77777777" w:rsidR="008F071A" w:rsidRPr="003226C8" w:rsidRDefault="008F071A" w:rsidP="008F071A">
      <w:pPr>
        <w:rPr>
          <w:rFonts w:cs="Times New Roman"/>
          <w:lang w:val="en-GB"/>
        </w:rPr>
      </w:pPr>
    </w:p>
    <w:p w14:paraId="7968121B" w14:textId="3872F7BC" w:rsidR="008F071A" w:rsidRPr="00AA5D1C" w:rsidRDefault="008F071A" w:rsidP="008F071A">
      <w:pPr>
        <w:widowControl/>
        <w:jc w:val="right"/>
        <w:rPr>
          <w:rFonts w:eastAsia="SimSun" w:cs="Times New Roman"/>
          <w:b/>
          <w:sz w:val="48"/>
          <w:szCs w:val="24"/>
          <w:lang w:val="de-DE" w:eastAsia="zh-CN"/>
        </w:rPr>
      </w:pPr>
      <w:r w:rsidRPr="00016BF3">
        <w:rPr>
          <w:rFonts w:eastAsia="SimSun" w:cs="Times New Roman"/>
          <w:b/>
          <w:sz w:val="28"/>
          <w:szCs w:val="24"/>
          <w:lang w:val="de-DE" w:eastAsia="zh-CN"/>
        </w:rPr>
        <w:t xml:space="preserve">ISO/IEC JTC 1/SC 29/AG </w:t>
      </w:r>
      <w:r>
        <w:rPr>
          <w:rFonts w:eastAsia="SimSun" w:cs="Times New Roman"/>
          <w:b/>
          <w:sz w:val="28"/>
          <w:szCs w:val="24"/>
          <w:lang w:val="de-DE" w:eastAsia="zh-CN"/>
        </w:rPr>
        <w:t>5</w:t>
      </w:r>
      <w:r w:rsidRPr="00016BF3">
        <w:rPr>
          <w:rFonts w:eastAsia="SimSun" w:cs="Times New Roman"/>
          <w:b/>
          <w:sz w:val="28"/>
          <w:szCs w:val="24"/>
          <w:lang w:val="de-DE" w:eastAsia="zh-CN"/>
        </w:rPr>
        <w:t xml:space="preserve"> </w:t>
      </w:r>
      <w:r w:rsidRPr="00016BF3">
        <w:rPr>
          <w:rFonts w:eastAsia="SimSun" w:cs="Times New Roman"/>
          <w:b/>
          <w:sz w:val="48"/>
          <w:szCs w:val="24"/>
          <w:lang w:val="de-DE" w:eastAsia="zh-CN"/>
        </w:rPr>
        <w:t>N</w:t>
      </w:r>
      <w:r w:rsidRPr="00016BF3">
        <w:rPr>
          <w:rFonts w:cs="Times New Roman"/>
          <w:lang w:val="de-DE"/>
        </w:rPr>
        <w:t xml:space="preserve"> </w:t>
      </w:r>
      <w:r w:rsidR="00024730">
        <w:rPr>
          <w:rFonts w:eastAsia="SimSun" w:cs="Times New Roman"/>
          <w:b/>
          <w:sz w:val="48"/>
          <w:szCs w:val="24"/>
          <w:lang w:val="de-DE" w:eastAsia="zh-CN"/>
        </w:rPr>
        <w:t>1</w:t>
      </w:r>
      <w:r w:rsidR="007F3DB5">
        <w:rPr>
          <w:rFonts w:eastAsia="SimSun" w:cs="Times New Roman"/>
          <w:b/>
          <w:sz w:val="48"/>
          <w:szCs w:val="24"/>
          <w:lang w:val="de-DE" w:eastAsia="zh-CN"/>
        </w:rPr>
        <w:t>95</w:t>
      </w:r>
    </w:p>
    <w:p w14:paraId="288B7C16" w14:textId="034C5AEC" w:rsidR="008F071A" w:rsidRDefault="007F3DB5" w:rsidP="008F071A">
      <w:pPr>
        <w:widowControl/>
        <w:jc w:val="right"/>
        <w:rPr>
          <w:rFonts w:eastAsia="SimSun" w:cs="Times New Roman"/>
          <w:b/>
          <w:sz w:val="28"/>
          <w:szCs w:val="24"/>
          <w:lang w:val="en-GB" w:eastAsia="zh-CN"/>
        </w:rPr>
      </w:pPr>
      <w:r>
        <w:rPr>
          <w:rFonts w:eastAsia="SimSun" w:cs="Times New Roman"/>
          <w:b/>
          <w:sz w:val="28"/>
          <w:szCs w:val="24"/>
          <w:lang w:val="en-GB" w:eastAsia="zh-CN"/>
        </w:rPr>
        <w:t>Santa Eularia, ES, April 2026</w:t>
      </w:r>
    </w:p>
    <w:p w14:paraId="0A242F96" w14:textId="77777777" w:rsidR="008F071A" w:rsidRDefault="008F071A" w:rsidP="008F071A">
      <w:pPr>
        <w:widowControl/>
        <w:jc w:val="right"/>
        <w:rPr>
          <w:rFonts w:eastAsia="SimSun" w:cs="Times New Roman"/>
          <w:b/>
          <w:sz w:val="28"/>
          <w:szCs w:val="24"/>
          <w:lang w:val="en-GB" w:eastAsia="zh-CN"/>
        </w:rPr>
      </w:pPr>
    </w:p>
    <w:p w14:paraId="29424DEF" w14:textId="77777777" w:rsidR="008F071A" w:rsidRPr="003226C8" w:rsidRDefault="008F071A" w:rsidP="008F071A">
      <w:pPr>
        <w:widowControl/>
        <w:jc w:val="right"/>
        <w:rPr>
          <w:rFonts w:eastAsia="SimSun" w:cs="Times New Roman"/>
          <w:b/>
          <w:sz w:val="28"/>
          <w:szCs w:val="24"/>
          <w:lang w:val="en-GB" w:eastAsia="zh-CN"/>
        </w:rPr>
      </w:pPr>
    </w:p>
    <w:tbl>
      <w:tblPr>
        <w:tblW w:w="10169" w:type="dxa"/>
        <w:tblLook w:val="01E0" w:firstRow="1" w:lastRow="1" w:firstColumn="1" w:lastColumn="1" w:noHBand="0" w:noVBand="0"/>
      </w:tblPr>
      <w:tblGrid>
        <w:gridCol w:w="1890"/>
        <w:gridCol w:w="8279"/>
      </w:tblGrid>
      <w:tr w:rsidR="008F071A" w14:paraId="4E3473AC" w14:textId="77777777" w:rsidTr="00BC15C8">
        <w:tc>
          <w:tcPr>
            <w:tcW w:w="1890" w:type="dxa"/>
            <w:hideMark/>
          </w:tcPr>
          <w:p w14:paraId="6FB48564" w14:textId="77777777" w:rsidR="008F071A" w:rsidRDefault="008F071A" w:rsidP="00BC15C8">
            <w:pPr>
              <w:suppressAutoHyphens/>
              <w:rPr>
                <w:rFonts w:cs="Times New Roman"/>
                <w:b/>
                <w:sz w:val="24"/>
                <w:szCs w:val="24"/>
              </w:rPr>
            </w:pPr>
            <w:r>
              <w:rPr>
                <w:rFonts w:cs="Times New Roman"/>
                <w:b/>
                <w:sz w:val="24"/>
                <w:szCs w:val="24"/>
              </w:rPr>
              <w:t>Title</w:t>
            </w:r>
          </w:p>
        </w:tc>
        <w:tc>
          <w:tcPr>
            <w:tcW w:w="8279" w:type="dxa"/>
            <w:hideMark/>
          </w:tcPr>
          <w:p w14:paraId="7B6E36AD" w14:textId="220E89C7" w:rsidR="008F071A" w:rsidRDefault="008F071A" w:rsidP="00BC15C8">
            <w:pPr>
              <w:suppressAutoHyphens/>
              <w:rPr>
                <w:rFonts w:cs="Times New Roman"/>
                <w:b/>
                <w:sz w:val="24"/>
                <w:szCs w:val="24"/>
                <w:highlight w:val="yellow"/>
              </w:rPr>
            </w:pPr>
            <w:r w:rsidRPr="00C62460">
              <w:rPr>
                <w:rFonts w:cs="Times New Roman"/>
                <w:b/>
                <w:sz w:val="24"/>
                <w:szCs w:val="24"/>
              </w:rPr>
              <w:t xml:space="preserve">AHGs </w:t>
            </w:r>
            <w:r w:rsidR="003C701F">
              <w:rPr>
                <w:rFonts w:cs="Times New Roman"/>
                <w:b/>
                <w:sz w:val="24"/>
                <w:szCs w:val="24"/>
              </w:rPr>
              <w:t>e</w:t>
            </w:r>
            <w:r w:rsidRPr="00C62460">
              <w:rPr>
                <w:rFonts w:cs="Times New Roman"/>
                <w:b/>
                <w:sz w:val="24"/>
                <w:szCs w:val="24"/>
              </w:rPr>
              <w:t xml:space="preserve">stablished at </w:t>
            </w:r>
            <w:r w:rsidR="0073342D">
              <w:rPr>
                <w:rFonts w:cs="Times New Roman"/>
                <w:b/>
                <w:sz w:val="24"/>
                <w:szCs w:val="24"/>
              </w:rPr>
              <w:t xml:space="preserve">the </w:t>
            </w:r>
            <w:r w:rsidR="002E3E62">
              <w:rPr>
                <w:rFonts w:cs="Times New Roman"/>
                <w:b/>
                <w:sz w:val="24"/>
                <w:szCs w:val="24"/>
              </w:rPr>
              <w:t>2</w:t>
            </w:r>
            <w:r w:rsidR="007F3DB5">
              <w:rPr>
                <w:rFonts w:cs="Times New Roman"/>
                <w:b/>
                <w:sz w:val="24"/>
                <w:szCs w:val="24"/>
              </w:rPr>
              <w:t>3rd</w:t>
            </w:r>
            <w:r w:rsidRPr="00C62460">
              <w:rPr>
                <w:rFonts w:cs="Times New Roman"/>
                <w:b/>
                <w:sz w:val="24"/>
                <w:szCs w:val="24"/>
              </w:rPr>
              <w:t xml:space="preserve"> AG</w:t>
            </w:r>
            <w:r w:rsidR="00FC3086">
              <w:rPr>
                <w:rFonts w:cs="Times New Roman"/>
                <w:b/>
                <w:sz w:val="24"/>
                <w:szCs w:val="24"/>
              </w:rPr>
              <w:t xml:space="preserve"> </w:t>
            </w:r>
            <w:r w:rsidRPr="00C62460">
              <w:rPr>
                <w:rFonts w:cs="Times New Roman"/>
                <w:b/>
                <w:sz w:val="24"/>
                <w:szCs w:val="24"/>
              </w:rPr>
              <w:t xml:space="preserve">5 </w:t>
            </w:r>
            <w:r w:rsidR="0073342D">
              <w:rPr>
                <w:rFonts w:cs="Times New Roman"/>
                <w:b/>
                <w:sz w:val="24"/>
                <w:szCs w:val="24"/>
              </w:rPr>
              <w:t>m</w:t>
            </w:r>
            <w:r w:rsidRPr="00C62460">
              <w:rPr>
                <w:rFonts w:cs="Times New Roman"/>
                <w:b/>
                <w:sz w:val="24"/>
                <w:szCs w:val="24"/>
              </w:rPr>
              <w:t>eeting</w:t>
            </w:r>
          </w:p>
        </w:tc>
      </w:tr>
      <w:tr w:rsidR="008F071A" w14:paraId="0AD1C57C" w14:textId="77777777" w:rsidTr="00BC15C8">
        <w:tc>
          <w:tcPr>
            <w:tcW w:w="1890" w:type="dxa"/>
            <w:hideMark/>
          </w:tcPr>
          <w:p w14:paraId="4D466BD2" w14:textId="77777777" w:rsidR="008F071A" w:rsidRDefault="008F071A" w:rsidP="00BC15C8">
            <w:pPr>
              <w:suppressAutoHyphens/>
              <w:rPr>
                <w:rFonts w:cs="Times New Roman"/>
                <w:b/>
                <w:sz w:val="24"/>
                <w:szCs w:val="24"/>
              </w:rPr>
            </w:pPr>
            <w:r>
              <w:rPr>
                <w:rFonts w:cs="Times New Roman"/>
                <w:b/>
                <w:sz w:val="24"/>
                <w:szCs w:val="24"/>
              </w:rPr>
              <w:t>Source</w:t>
            </w:r>
          </w:p>
        </w:tc>
        <w:tc>
          <w:tcPr>
            <w:tcW w:w="8279" w:type="dxa"/>
            <w:hideMark/>
          </w:tcPr>
          <w:p w14:paraId="21A32511" w14:textId="77777777" w:rsidR="008F071A" w:rsidRDefault="008F071A" w:rsidP="00BC15C8">
            <w:pPr>
              <w:suppressAutoHyphens/>
              <w:rPr>
                <w:rFonts w:cs="Times New Roman"/>
                <w:b/>
                <w:sz w:val="24"/>
                <w:szCs w:val="24"/>
              </w:rPr>
            </w:pPr>
            <w:r>
              <w:rPr>
                <w:rFonts w:cs="Times New Roman"/>
                <w:b/>
                <w:sz w:val="24"/>
                <w:szCs w:val="24"/>
              </w:rPr>
              <w:t>MPEG Visual Quality Assessment</w:t>
            </w:r>
          </w:p>
        </w:tc>
      </w:tr>
      <w:tr w:rsidR="008F071A" w14:paraId="60CC3F3B" w14:textId="77777777" w:rsidTr="001A255A">
        <w:tc>
          <w:tcPr>
            <w:tcW w:w="1890" w:type="dxa"/>
            <w:hideMark/>
          </w:tcPr>
          <w:p w14:paraId="2C91E464" w14:textId="77777777" w:rsidR="008F071A" w:rsidRDefault="008F071A" w:rsidP="00BC15C8">
            <w:pPr>
              <w:suppressAutoHyphens/>
              <w:rPr>
                <w:rFonts w:cs="Times New Roman"/>
                <w:b/>
                <w:sz w:val="24"/>
                <w:szCs w:val="24"/>
              </w:rPr>
            </w:pPr>
            <w:r>
              <w:rPr>
                <w:rFonts w:cs="Times New Roman"/>
                <w:b/>
                <w:sz w:val="24"/>
                <w:szCs w:val="24"/>
              </w:rPr>
              <w:t>Status</w:t>
            </w:r>
          </w:p>
        </w:tc>
        <w:tc>
          <w:tcPr>
            <w:tcW w:w="8279" w:type="dxa"/>
            <w:hideMark/>
          </w:tcPr>
          <w:p w14:paraId="73F38899" w14:textId="5B1D735D" w:rsidR="008F071A" w:rsidRPr="001F0729" w:rsidRDefault="001F0729" w:rsidP="00BC15C8">
            <w:pPr>
              <w:suppressAutoHyphens/>
              <w:rPr>
                <w:rFonts w:cs="Times New Roman"/>
                <w:b/>
                <w:sz w:val="24"/>
                <w:szCs w:val="24"/>
              </w:rPr>
            </w:pPr>
            <w:r w:rsidRPr="001A255A">
              <w:rPr>
                <w:rFonts w:cs="Times New Roman"/>
                <w:b/>
                <w:snapToGrid w:val="0"/>
              </w:rPr>
              <w:t>A</w:t>
            </w:r>
            <w:r w:rsidR="001F390F" w:rsidRPr="001A255A">
              <w:rPr>
                <w:rFonts w:cs="Times New Roman"/>
                <w:b/>
                <w:snapToGrid w:val="0"/>
              </w:rPr>
              <w:t>pproved</w:t>
            </w:r>
          </w:p>
        </w:tc>
      </w:tr>
      <w:tr w:rsidR="008F071A" w14:paraId="79AD7745" w14:textId="77777777" w:rsidTr="00BC15C8">
        <w:tc>
          <w:tcPr>
            <w:tcW w:w="1890" w:type="dxa"/>
            <w:hideMark/>
          </w:tcPr>
          <w:p w14:paraId="16A298C5" w14:textId="77777777" w:rsidR="008F071A" w:rsidRDefault="008F071A" w:rsidP="00BC15C8">
            <w:pPr>
              <w:suppressAutoHyphens/>
              <w:rPr>
                <w:rFonts w:cs="Times New Roman"/>
                <w:b/>
                <w:sz w:val="24"/>
                <w:szCs w:val="24"/>
              </w:rPr>
            </w:pPr>
            <w:r>
              <w:rPr>
                <w:rFonts w:cs="Times New Roman"/>
                <w:b/>
                <w:sz w:val="24"/>
                <w:szCs w:val="24"/>
              </w:rPr>
              <w:t>Serial Number</w:t>
            </w:r>
          </w:p>
        </w:tc>
        <w:tc>
          <w:tcPr>
            <w:tcW w:w="8279" w:type="dxa"/>
            <w:hideMark/>
          </w:tcPr>
          <w:p w14:paraId="76CB8B57" w14:textId="4550FD24" w:rsidR="008F071A" w:rsidRPr="00954B0D" w:rsidRDefault="007F3DB5" w:rsidP="00BC15C8">
            <w:pPr>
              <w:suppressAutoHyphens/>
              <w:rPr>
                <w:rFonts w:cs="Times New Roman"/>
                <w:b/>
                <w:sz w:val="24"/>
                <w:szCs w:val="24"/>
                <w:lang w:val="fr-FR"/>
              </w:rPr>
            </w:pPr>
            <w:r w:rsidRPr="007F3DB5">
              <w:rPr>
                <w:rFonts w:cs="Times New Roman"/>
                <w:b/>
                <w:sz w:val="24"/>
                <w:szCs w:val="24"/>
              </w:rPr>
              <w:t>26136</w:t>
            </w:r>
          </w:p>
        </w:tc>
      </w:tr>
    </w:tbl>
    <w:p w14:paraId="0EC59D36" w14:textId="77777777" w:rsidR="008F071A" w:rsidRDefault="008F071A" w:rsidP="008F071A">
      <w:pPr>
        <w:rPr>
          <w:rFonts w:cs="Times New Roman"/>
          <w:sz w:val="24"/>
        </w:rPr>
      </w:pPr>
    </w:p>
    <w:p w14:paraId="787E9A34" w14:textId="7627086D" w:rsidR="00BF623E" w:rsidRDefault="00BF623E" w:rsidP="00BF623E">
      <w:pPr>
        <w:rPr>
          <w:b/>
          <w:bCs/>
          <w:sz w:val="24"/>
          <w:szCs w:val="24"/>
        </w:rPr>
      </w:pPr>
    </w:p>
    <w:p w14:paraId="2BEEAE1C" w14:textId="6A6FEDD1" w:rsidR="00BF623E" w:rsidRDefault="004B02B7" w:rsidP="00BF623E">
      <w:pPr>
        <w:pStyle w:val="berschrift1"/>
        <w:rPr>
          <w:rFonts w:cs="Times New Roman"/>
        </w:rPr>
      </w:pPr>
      <w:r w:rsidRPr="004B02B7">
        <w:rPr>
          <w:rFonts w:cs="Times New Roman"/>
        </w:rPr>
        <w:t>A</w:t>
      </w:r>
      <w:r>
        <w:rPr>
          <w:rFonts w:cs="Times New Roman"/>
        </w:rPr>
        <w:t>h</w:t>
      </w:r>
      <w:r w:rsidRPr="004B02B7">
        <w:rPr>
          <w:rFonts w:cs="Times New Roman"/>
        </w:rPr>
        <w:t>G on compressed video for study of quality metrics (CVQM)</w:t>
      </w:r>
      <w:r w:rsidR="002E3E62">
        <w:rPr>
          <w:rFonts w:cs="Times New Roman"/>
        </w:rPr>
        <w:br/>
      </w:r>
    </w:p>
    <w:p w14:paraId="316F8C2E" w14:textId="77777777" w:rsidR="002E3E62" w:rsidRPr="002E3E62" w:rsidRDefault="002E3E62" w:rsidP="002E3E62">
      <w:pPr>
        <w:widowControl/>
        <w:autoSpaceDE/>
        <w:autoSpaceDN/>
        <w:rPr>
          <w:rFonts w:eastAsia="Times New Roman" w:cs="Times New Roman"/>
          <w:vanish/>
          <w:sz w:val="24"/>
          <w:szCs w:val="24"/>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50"/>
        <w:gridCol w:w="6442"/>
        <w:gridCol w:w="1212"/>
        <w:gridCol w:w="106"/>
      </w:tblGrid>
      <w:tr w:rsidR="002E3E62" w:rsidRPr="002E3E62" w14:paraId="3E9D1BB1" w14:textId="77777777" w:rsidTr="002E3E62">
        <w:trPr>
          <w:tblCellSpacing w:w="0" w:type="dxa"/>
        </w:trPr>
        <w:tc>
          <w:tcPr>
            <w:tcW w:w="0" w:type="auto"/>
            <w:vAlign w:val="center"/>
            <w:hideMark/>
          </w:tcPr>
          <w:p w14:paraId="6FDA6062" w14:textId="77777777" w:rsidR="002E3E62" w:rsidRPr="002E3E62" w:rsidRDefault="002E3E62" w:rsidP="002E3E62">
            <w:pPr>
              <w:widowControl/>
              <w:autoSpaceDE/>
              <w:autoSpaceDN/>
              <w:jc w:val="center"/>
              <w:rPr>
                <w:rFonts w:eastAsia="Times New Roman" w:cs="Times New Roman"/>
                <w:b/>
                <w:bCs/>
                <w:sz w:val="24"/>
                <w:szCs w:val="24"/>
              </w:rPr>
            </w:pPr>
            <w:r w:rsidRPr="002E3E62">
              <w:rPr>
                <w:rFonts w:eastAsia="Times New Roman" w:cs="Times New Roman"/>
                <w:b/>
                <w:bCs/>
                <w:sz w:val="24"/>
                <w:szCs w:val="24"/>
              </w:rPr>
              <w:t>Mandates</w:t>
            </w:r>
          </w:p>
        </w:tc>
        <w:tc>
          <w:tcPr>
            <w:tcW w:w="0" w:type="auto"/>
            <w:gridSpan w:val="3"/>
            <w:vAlign w:val="center"/>
            <w:hideMark/>
          </w:tcPr>
          <w:p w14:paraId="19B4AF19" w14:textId="6970A9CD" w:rsidR="007F3DB5" w:rsidRPr="007F3DB5" w:rsidRDefault="007F3DB5" w:rsidP="007F3DB5">
            <w:pPr>
              <w:rPr>
                <w:rFonts w:eastAsia="Times New Roman" w:cs="Times New Roman"/>
                <w:sz w:val="20"/>
                <w:szCs w:val="20"/>
              </w:rPr>
            </w:pPr>
            <w:r w:rsidRPr="007F3DB5">
              <w:rPr>
                <w:rFonts w:eastAsia="Times New Roman" w:cs="Times New Roman"/>
                <w:sz w:val="20"/>
                <w:szCs w:val="20"/>
              </w:rPr>
              <w:t>1) Produce the updated report “Learning-based quality metrics and 2D video databases under study (v4)”;</w:t>
            </w:r>
          </w:p>
          <w:p w14:paraId="06C1A8FF" w14:textId="4D6F407D" w:rsidR="007F3DB5" w:rsidRPr="007F3DB5" w:rsidRDefault="007F3DB5" w:rsidP="007F3DB5">
            <w:pPr>
              <w:rPr>
                <w:rFonts w:eastAsia="Times New Roman" w:cs="Times New Roman"/>
                <w:sz w:val="20"/>
                <w:szCs w:val="20"/>
              </w:rPr>
            </w:pPr>
            <w:r w:rsidRPr="007F3DB5">
              <w:rPr>
                <w:rFonts w:eastAsia="Times New Roman" w:cs="Times New Roman"/>
                <w:sz w:val="20"/>
                <w:szCs w:val="20"/>
              </w:rPr>
              <w:t>2) Produce the “Draft common analysis framework for quality metric reporting” output document for structured study of correlation between objective quality metrics and subjective quality scores using the CVQM datasets and suitable public datasets;</w:t>
            </w:r>
          </w:p>
          <w:p w14:paraId="285E8B5C" w14:textId="54336C6C" w:rsidR="007F3DB5" w:rsidRPr="007F3DB5" w:rsidRDefault="007F3DB5" w:rsidP="007F3DB5">
            <w:pPr>
              <w:rPr>
                <w:rFonts w:eastAsia="Times New Roman" w:cs="Times New Roman"/>
                <w:sz w:val="20"/>
                <w:szCs w:val="20"/>
              </w:rPr>
            </w:pPr>
            <w:r w:rsidRPr="007F3DB5">
              <w:rPr>
                <w:rFonts w:eastAsia="Times New Roman" w:cs="Times New Roman"/>
                <w:sz w:val="20"/>
                <w:szCs w:val="20"/>
              </w:rPr>
              <w:t>3) Study the effectiveness of various quality metrics, including learning-based quality metrics, for evaluating compression performance using the common analysis framework;</w:t>
            </w:r>
          </w:p>
          <w:p w14:paraId="174F89E0" w14:textId="0AF6BCE7" w:rsidR="007F3DB5" w:rsidRPr="007F3DB5" w:rsidRDefault="007F3DB5" w:rsidP="007F3DB5">
            <w:pPr>
              <w:rPr>
                <w:rFonts w:eastAsia="Times New Roman" w:cs="Times New Roman"/>
                <w:sz w:val="20"/>
                <w:szCs w:val="20"/>
              </w:rPr>
            </w:pPr>
            <w:r w:rsidRPr="007F3DB5">
              <w:rPr>
                <w:rFonts w:eastAsia="Times New Roman" w:cs="Times New Roman"/>
                <w:sz w:val="20"/>
                <w:szCs w:val="20"/>
              </w:rPr>
              <w:t xml:space="preserve">4) Make progress towards resolving the content licensing issues of the CVQM UHD source video and releasing the CVQM UHD dataset to non-MPEG members; </w:t>
            </w:r>
          </w:p>
          <w:p w14:paraId="2BA045A9" w14:textId="184EB7F7" w:rsidR="002E3E62" w:rsidRPr="007F3DB5" w:rsidRDefault="007F3DB5" w:rsidP="007F3DB5">
            <w:pPr>
              <w:rPr>
                <w:rFonts w:eastAsia="Times New Roman" w:cs="Times New Roman"/>
                <w:sz w:val="20"/>
                <w:szCs w:val="20"/>
              </w:rPr>
            </w:pPr>
            <w:r w:rsidRPr="007F3DB5">
              <w:rPr>
                <w:rFonts w:eastAsia="Times New Roman" w:cs="Times New Roman"/>
                <w:sz w:val="20"/>
                <w:szCs w:val="20"/>
              </w:rPr>
              <w:t>5) Study further extensions of the CVQM dataset, e.g. by including AIGC and HDR content.</w:t>
            </w:r>
          </w:p>
        </w:tc>
      </w:tr>
      <w:tr w:rsidR="002E3E62" w:rsidRPr="002E3E62" w14:paraId="12E5E54D" w14:textId="77777777" w:rsidTr="002E3E62">
        <w:trPr>
          <w:tblCellSpacing w:w="0" w:type="dxa"/>
        </w:trPr>
        <w:tc>
          <w:tcPr>
            <w:tcW w:w="0" w:type="auto"/>
            <w:vAlign w:val="center"/>
            <w:hideMark/>
          </w:tcPr>
          <w:p w14:paraId="2C3C3117" w14:textId="69FB7279" w:rsidR="002E3E62" w:rsidRPr="002E3E62" w:rsidRDefault="001E7040" w:rsidP="002E3E62">
            <w:pPr>
              <w:widowControl/>
              <w:autoSpaceDE/>
              <w:autoSpaceDN/>
              <w:jc w:val="center"/>
              <w:rPr>
                <w:rFonts w:eastAsia="Times New Roman" w:cs="Times New Roman"/>
                <w:b/>
                <w:bCs/>
                <w:sz w:val="24"/>
                <w:szCs w:val="24"/>
              </w:rPr>
            </w:pPr>
            <w:r w:rsidRPr="004B02B7">
              <w:rPr>
                <w:rFonts w:eastAsia="Times New Roman" w:cs="Times New Roman"/>
                <w:b/>
                <w:bCs/>
                <w:sz w:val="20"/>
                <w:szCs w:val="20"/>
                <w:lang w:val="de-DE" w:eastAsia="de-DE"/>
              </w:rPr>
              <w:t>Chair</w:t>
            </w:r>
            <w:r>
              <w:rPr>
                <w:rFonts w:eastAsia="Times New Roman" w:cs="Times New Roman"/>
                <w:b/>
                <w:bCs/>
                <w:sz w:val="20"/>
                <w:szCs w:val="20"/>
                <w:lang w:val="de-DE" w:eastAsia="de-DE"/>
              </w:rPr>
              <w:t>persons</w:t>
            </w:r>
          </w:p>
        </w:tc>
        <w:tc>
          <w:tcPr>
            <w:tcW w:w="0" w:type="auto"/>
            <w:gridSpan w:val="3"/>
            <w:vAlign w:val="center"/>
            <w:hideMark/>
          </w:tcPr>
          <w:p w14:paraId="1C340664" w14:textId="77777777" w:rsidR="002E3E62" w:rsidRPr="002E3E62" w:rsidRDefault="002E3E62" w:rsidP="002E3E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rPr>
            </w:pPr>
            <w:r w:rsidRPr="002E3E62">
              <w:rPr>
                <w:rFonts w:eastAsia="Times New Roman" w:cs="Times New Roman"/>
                <w:sz w:val="20"/>
                <w:szCs w:val="20"/>
              </w:rPr>
              <w:t>Yan Ye, Zhibo Chen, Benjamin Bross, Mathias Wien</w:t>
            </w:r>
          </w:p>
        </w:tc>
      </w:tr>
      <w:tr w:rsidR="002E3E62" w:rsidRPr="002E3E62" w14:paraId="0C8CD4E7" w14:textId="77777777" w:rsidTr="002E3E62">
        <w:trPr>
          <w:tblCellSpacing w:w="0" w:type="dxa"/>
        </w:trPr>
        <w:tc>
          <w:tcPr>
            <w:tcW w:w="0" w:type="auto"/>
            <w:vAlign w:val="center"/>
            <w:hideMark/>
          </w:tcPr>
          <w:p w14:paraId="189A6C94" w14:textId="77777777" w:rsidR="002E3E62" w:rsidRPr="002E3E62" w:rsidRDefault="002E3E62" w:rsidP="002E3E62">
            <w:pPr>
              <w:widowControl/>
              <w:autoSpaceDE/>
              <w:autoSpaceDN/>
              <w:jc w:val="center"/>
              <w:rPr>
                <w:rFonts w:eastAsia="Times New Roman" w:cs="Times New Roman"/>
                <w:b/>
                <w:bCs/>
                <w:sz w:val="24"/>
                <w:szCs w:val="24"/>
              </w:rPr>
            </w:pPr>
            <w:r w:rsidRPr="002E3E62">
              <w:rPr>
                <w:rFonts w:eastAsia="Times New Roman" w:cs="Times New Roman"/>
                <w:b/>
                <w:bCs/>
                <w:sz w:val="24"/>
                <w:szCs w:val="24"/>
              </w:rPr>
              <w:t>Duration</w:t>
            </w:r>
          </w:p>
        </w:tc>
        <w:tc>
          <w:tcPr>
            <w:tcW w:w="0" w:type="auto"/>
            <w:gridSpan w:val="3"/>
            <w:vAlign w:val="center"/>
            <w:hideMark/>
          </w:tcPr>
          <w:p w14:paraId="774426AE" w14:textId="77777777" w:rsidR="002E3E62" w:rsidRPr="002E3E62" w:rsidRDefault="002E3E62" w:rsidP="002E3E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rPr>
            </w:pPr>
            <w:r w:rsidRPr="002E3E62">
              <w:rPr>
                <w:rFonts w:eastAsia="Times New Roman" w:cs="Times New Roman"/>
                <w:sz w:val="20"/>
                <w:szCs w:val="20"/>
              </w:rPr>
              <w:t>until the next AG 5 meeting</w:t>
            </w:r>
          </w:p>
        </w:tc>
      </w:tr>
      <w:tr w:rsidR="002E3E62" w:rsidRPr="002E3E62" w14:paraId="409E20CF" w14:textId="77777777" w:rsidTr="002E3E62">
        <w:trPr>
          <w:tblCellSpacing w:w="0" w:type="dxa"/>
        </w:trPr>
        <w:tc>
          <w:tcPr>
            <w:tcW w:w="0" w:type="auto"/>
            <w:vAlign w:val="center"/>
            <w:hideMark/>
          </w:tcPr>
          <w:p w14:paraId="11D066C8" w14:textId="77777777" w:rsidR="002E3E62" w:rsidRPr="002E3E62" w:rsidRDefault="002E3E62" w:rsidP="002E3E62">
            <w:pPr>
              <w:widowControl/>
              <w:autoSpaceDE/>
              <w:autoSpaceDN/>
              <w:jc w:val="center"/>
              <w:rPr>
                <w:rFonts w:eastAsia="Times New Roman" w:cs="Times New Roman"/>
                <w:b/>
                <w:bCs/>
                <w:sz w:val="24"/>
                <w:szCs w:val="24"/>
              </w:rPr>
            </w:pPr>
            <w:r w:rsidRPr="002E3E62">
              <w:rPr>
                <w:rFonts w:eastAsia="Times New Roman" w:cs="Times New Roman"/>
                <w:b/>
                <w:bCs/>
                <w:sz w:val="24"/>
                <w:szCs w:val="24"/>
              </w:rPr>
              <w:t>Reflector(s)</w:t>
            </w:r>
          </w:p>
        </w:tc>
        <w:tc>
          <w:tcPr>
            <w:tcW w:w="0" w:type="auto"/>
            <w:gridSpan w:val="3"/>
            <w:vAlign w:val="center"/>
            <w:hideMark/>
          </w:tcPr>
          <w:p w14:paraId="0303B75D" w14:textId="77777777" w:rsidR="002E3E62" w:rsidRPr="002E3E62" w:rsidRDefault="002E3E62" w:rsidP="002E3E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rPr>
            </w:pPr>
            <w:r w:rsidRPr="002E3E62">
              <w:rPr>
                <w:rFonts w:eastAsia="Times New Roman" w:cs="Times New Roman"/>
                <w:sz w:val="20"/>
                <w:szCs w:val="20"/>
              </w:rPr>
              <w:t>mpeg-vqa@lists.rwth-aachen.de</w:t>
            </w:r>
          </w:p>
        </w:tc>
      </w:tr>
      <w:tr w:rsidR="002E3E62" w:rsidRPr="002E3E62" w14:paraId="29B64A1A" w14:textId="77777777" w:rsidTr="002E3E62">
        <w:trPr>
          <w:tblCellSpacing w:w="0" w:type="dxa"/>
        </w:trPr>
        <w:tc>
          <w:tcPr>
            <w:tcW w:w="0" w:type="auto"/>
            <w:vAlign w:val="center"/>
            <w:hideMark/>
          </w:tcPr>
          <w:p w14:paraId="0D5D7D9F" w14:textId="77777777" w:rsidR="002E3E62" w:rsidRPr="002E3E62" w:rsidRDefault="002E3E62" w:rsidP="002E3E62">
            <w:pPr>
              <w:widowControl/>
              <w:autoSpaceDE/>
              <w:autoSpaceDN/>
              <w:jc w:val="center"/>
              <w:rPr>
                <w:rFonts w:eastAsia="Times New Roman" w:cs="Times New Roman"/>
                <w:b/>
                <w:bCs/>
                <w:sz w:val="24"/>
                <w:szCs w:val="24"/>
              </w:rPr>
            </w:pPr>
            <w:r w:rsidRPr="002E3E62">
              <w:rPr>
                <w:rFonts w:eastAsia="Times New Roman" w:cs="Times New Roman"/>
                <w:b/>
                <w:bCs/>
                <w:sz w:val="24"/>
                <w:szCs w:val="24"/>
              </w:rPr>
              <w:t>Subscribe</w:t>
            </w:r>
          </w:p>
        </w:tc>
        <w:tc>
          <w:tcPr>
            <w:tcW w:w="0" w:type="auto"/>
            <w:gridSpan w:val="3"/>
            <w:vAlign w:val="center"/>
            <w:hideMark/>
          </w:tcPr>
          <w:p w14:paraId="56A8EDC4" w14:textId="77777777" w:rsidR="002E3E62" w:rsidRPr="002E3E62" w:rsidRDefault="002E3E62" w:rsidP="002E3E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rPr>
            </w:pPr>
            <w:r w:rsidRPr="002E3E62">
              <w:rPr>
                <w:rFonts w:eastAsia="Times New Roman" w:cs="Times New Roman"/>
                <w:sz w:val="20"/>
                <w:szCs w:val="20"/>
              </w:rPr>
              <w:t>https://lists.rwth-aachen.de/postorius/lists/mpeg-vqa.lists.rwth-aachen.de/</w:t>
            </w:r>
          </w:p>
        </w:tc>
      </w:tr>
      <w:tr w:rsidR="002E3E62" w:rsidRPr="002E3E62" w14:paraId="738E08D8" w14:textId="77777777" w:rsidTr="002E3E62">
        <w:trPr>
          <w:tblCellSpacing w:w="0" w:type="dxa"/>
        </w:trPr>
        <w:tc>
          <w:tcPr>
            <w:tcW w:w="0" w:type="auto"/>
            <w:vAlign w:val="center"/>
            <w:hideMark/>
          </w:tcPr>
          <w:p w14:paraId="51458F60" w14:textId="77777777" w:rsidR="002E3E62" w:rsidRPr="002E3E62" w:rsidRDefault="002E3E62" w:rsidP="002E3E62">
            <w:pPr>
              <w:widowControl/>
              <w:autoSpaceDE/>
              <w:autoSpaceDN/>
              <w:rPr>
                <w:rFonts w:eastAsia="Times New Roman" w:cs="Times New Roman"/>
                <w:sz w:val="24"/>
                <w:szCs w:val="24"/>
              </w:rPr>
            </w:pPr>
          </w:p>
        </w:tc>
        <w:tc>
          <w:tcPr>
            <w:tcW w:w="0" w:type="auto"/>
            <w:vAlign w:val="center"/>
            <w:hideMark/>
          </w:tcPr>
          <w:p w14:paraId="749A3E19" w14:textId="77777777" w:rsidR="002E3E62" w:rsidRPr="002E3E62" w:rsidRDefault="002E3E62" w:rsidP="002E3E62">
            <w:pPr>
              <w:widowControl/>
              <w:autoSpaceDE/>
              <w:autoSpaceDN/>
              <w:rPr>
                <w:rFonts w:eastAsia="Times New Roman" w:cs="Times New Roman"/>
                <w:sz w:val="20"/>
                <w:szCs w:val="20"/>
              </w:rPr>
            </w:pPr>
          </w:p>
        </w:tc>
        <w:tc>
          <w:tcPr>
            <w:tcW w:w="0" w:type="auto"/>
            <w:vAlign w:val="center"/>
            <w:hideMark/>
          </w:tcPr>
          <w:p w14:paraId="5C4D3852" w14:textId="77777777" w:rsidR="002E3E62" w:rsidRPr="002E3E62" w:rsidRDefault="002E3E62" w:rsidP="002E3E62">
            <w:pPr>
              <w:widowControl/>
              <w:autoSpaceDE/>
              <w:autoSpaceDN/>
              <w:rPr>
                <w:rFonts w:eastAsia="Times New Roman" w:cs="Times New Roman"/>
                <w:sz w:val="20"/>
                <w:szCs w:val="20"/>
              </w:rPr>
            </w:pPr>
          </w:p>
        </w:tc>
        <w:tc>
          <w:tcPr>
            <w:tcW w:w="0" w:type="auto"/>
            <w:vAlign w:val="center"/>
            <w:hideMark/>
          </w:tcPr>
          <w:p w14:paraId="197689B8" w14:textId="77777777" w:rsidR="002E3E62" w:rsidRPr="002E3E62" w:rsidRDefault="002E3E62" w:rsidP="002E3E62">
            <w:pPr>
              <w:widowControl/>
              <w:autoSpaceDE/>
              <w:autoSpaceDN/>
              <w:rPr>
                <w:rFonts w:eastAsia="Times New Roman" w:cs="Times New Roman"/>
                <w:sz w:val="20"/>
                <w:szCs w:val="20"/>
              </w:rPr>
            </w:pPr>
          </w:p>
        </w:tc>
      </w:tr>
      <w:tr w:rsidR="002E3E62" w:rsidRPr="002E3E62" w14:paraId="5A065835" w14:textId="77777777" w:rsidTr="002E3E62">
        <w:trPr>
          <w:tblCellSpacing w:w="0" w:type="dxa"/>
        </w:trPr>
        <w:tc>
          <w:tcPr>
            <w:tcW w:w="0" w:type="auto"/>
            <w:vMerge w:val="restart"/>
            <w:vAlign w:val="center"/>
            <w:hideMark/>
          </w:tcPr>
          <w:p w14:paraId="2AF63EBB" w14:textId="77777777" w:rsidR="002E3E62" w:rsidRPr="002E3E62" w:rsidRDefault="002E3E62" w:rsidP="002E3E62">
            <w:pPr>
              <w:widowControl/>
              <w:autoSpaceDE/>
              <w:autoSpaceDN/>
              <w:jc w:val="center"/>
              <w:rPr>
                <w:rFonts w:eastAsia="Times New Roman" w:cs="Times New Roman"/>
                <w:b/>
                <w:bCs/>
                <w:sz w:val="24"/>
                <w:szCs w:val="24"/>
              </w:rPr>
            </w:pPr>
            <w:r w:rsidRPr="002E3E62">
              <w:rPr>
                <w:rFonts w:eastAsia="Times New Roman" w:cs="Times New Roman"/>
                <w:b/>
                <w:bCs/>
                <w:sz w:val="24"/>
                <w:szCs w:val="24"/>
              </w:rPr>
              <w:t>Meeting</w:t>
            </w:r>
          </w:p>
        </w:tc>
        <w:tc>
          <w:tcPr>
            <w:tcW w:w="0" w:type="auto"/>
            <w:vAlign w:val="center"/>
            <w:hideMark/>
          </w:tcPr>
          <w:p w14:paraId="782FF1CB" w14:textId="77777777" w:rsidR="007F3DB5" w:rsidRDefault="007F3DB5" w:rsidP="002E3E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rPr>
            </w:pPr>
            <w:r w:rsidRPr="007F3DB5">
              <w:rPr>
                <w:rFonts w:eastAsia="Times New Roman" w:cs="Times New Roman"/>
                <w:sz w:val="20"/>
                <w:szCs w:val="20"/>
              </w:rPr>
              <w:t>2026-06-08 14:00h UTC online</w:t>
            </w:r>
            <w:r w:rsidRPr="002E3E62">
              <w:rPr>
                <w:rFonts w:eastAsia="Times New Roman" w:cs="Times New Roman"/>
                <w:sz w:val="20"/>
                <w:szCs w:val="20"/>
              </w:rPr>
              <w:t xml:space="preserve"> </w:t>
            </w:r>
          </w:p>
          <w:p w14:paraId="4CA5A78C" w14:textId="15A1B881" w:rsidR="002E3E62" w:rsidRDefault="002E3E62" w:rsidP="002E3E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rPr>
            </w:pPr>
            <w:r w:rsidRPr="002E3E62">
              <w:rPr>
                <w:rFonts w:eastAsia="Times New Roman" w:cs="Times New Roman"/>
                <w:sz w:val="20"/>
                <w:szCs w:val="20"/>
              </w:rPr>
              <w:t xml:space="preserve">Meetings are </w:t>
            </w:r>
            <w:proofErr w:type="gramStart"/>
            <w:r w:rsidRPr="002E3E62">
              <w:rPr>
                <w:rFonts w:eastAsia="Times New Roman" w:cs="Times New Roman"/>
                <w:sz w:val="20"/>
                <w:szCs w:val="20"/>
              </w:rPr>
              <w:t>held</w:t>
            </w:r>
            <w:proofErr w:type="gramEnd"/>
            <w:r w:rsidRPr="002E3E62">
              <w:rPr>
                <w:rFonts w:eastAsia="Times New Roman" w:cs="Times New Roman"/>
                <w:sz w:val="20"/>
                <w:szCs w:val="20"/>
              </w:rPr>
              <w:t xml:space="preserve"> online and are to be announced at least two weeks before the AHG meeting date.</w:t>
            </w:r>
          </w:p>
          <w:p w14:paraId="43D153F1" w14:textId="500F6680" w:rsidR="007F3DB5" w:rsidRPr="002E3E62" w:rsidRDefault="007F3DB5" w:rsidP="002E3E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rPr>
            </w:pPr>
          </w:p>
        </w:tc>
        <w:tc>
          <w:tcPr>
            <w:tcW w:w="0" w:type="auto"/>
            <w:vAlign w:val="center"/>
            <w:hideMark/>
          </w:tcPr>
          <w:p w14:paraId="508E0D61" w14:textId="77777777" w:rsidR="002E3E62" w:rsidRPr="002E3E62" w:rsidRDefault="002E3E62" w:rsidP="002E3E62">
            <w:pPr>
              <w:widowControl/>
              <w:autoSpaceDE/>
              <w:autoSpaceDN/>
              <w:rPr>
                <w:rFonts w:eastAsia="Times New Roman" w:cs="Times New Roman"/>
                <w:sz w:val="24"/>
                <w:szCs w:val="24"/>
              </w:rPr>
            </w:pPr>
            <w:r w:rsidRPr="002E3E62">
              <w:rPr>
                <w:rFonts w:eastAsia="Times New Roman" w:cs="Times New Roman"/>
                <w:sz w:val="24"/>
                <w:szCs w:val="24"/>
              </w:rPr>
              <w:t>Room Size</w:t>
            </w:r>
          </w:p>
        </w:tc>
        <w:tc>
          <w:tcPr>
            <w:tcW w:w="0" w:type="auto"/>
            <w:vAlign w:val="center"/>
            <w:hideMark/>
          </w:tcPr>
          <w:p w14:paraId="74A4315B" w14:textId="77777777" w:rsidR="002E3E62" w:rsidRPr="002E3E62" w:rsidRDefault="002E3E62" w:rsidP="002E3E62">
            <w:pPr>
              <w:widowControl/>
              <w:autoSpaceDE/>
              <w:autoSpaceDN/>
              <w:rPr>
                <w:rFonts w:eastAsia="Times New Roman" w:cs="Times New Roman"/>
                <w:sz w:val="20"/>
                <w:szCs w:val="20"/>
              </w:rPr>
            </w:pPr>
          </w:p>
        </w:tc>
      </w:tr>
      <w:tr w:rsidR="002E3E62" w:rsidRPr="002E3E62" w14:paraId="0554E0CE" w14:textId="77777777" w:rsidTr="002E3E62">
        <w:trPr>
          <w:tblCellSpacing w:w="0" w:type="dxa"/>
        </w:trPr>
        <w:tc>
          <w:tcPr>
            <w:tcW w:w="0" w:type="auto"/>
            <w:vMerge/>
            <w:vAlign w:val="center"/>
            <w:hideMark/>
          </w:tcPr>
          <w:p w14:paraId="4072D5AD" w14:textId="77777777" w:rsidR="002E3E62" w:rsidRPr="002E3E62" w:rsidRDefault="002E3E62" w:rsidP="002E3E62">
            <w:pPr>
              <w:widowControl/>
              <w:autoSpaceDE/>
              <w:autoSpaceDN/>
              <w:rPr>
                <w:rFonts w:eastAsia="Times New Roman" w:cs="Times New Roman"/>
                <w:b/>
                <w:bCs/>
                <w:sz w:val="24"/>
                <w:szCs w:val="24"/>
              </w:rPr>
            </w:pPr>
          </w:p>
        </w:tc>
        <w:tc>
          <w:tcPr>
            <w:tcW w:w="0" w:type="auto"/>
            <w:vAlign w:val="center"/>
            <w:hideMark/>
          </w:tcPr>
          <w:p w14:paraId="107C2152" w14:textId="77777777" w:rsidR="002E3E62" w:rsidRPr="002E3E62" w:rsidRDefault="002E3E62" w:rsidP="002E3E62">
            <w:pPr>
              <w:widowControl/>
              <w:autoSpaceDE/>
              <w:autoSpaceDN/>
              <w:rPr>
                <w:rFonts w:eastAsia="Times New Roman" w:cs="Times New Roman"/>
                <w:sz w:val="20"/>
                <w:szCs w:val="20"/>
              </w:rPr>
            </w:pPr>
          </w:p>
        </w:tc>
        <w:tc>
          <w:tcPr>
            <w:tcW w:w="0" w:type="auto"/>
            <w:vAlign w:val="center"/>
            <w:hideMark/>
          </w:tcPr>
          <w:p w14:paraId="0517079B" w14:textId="77777777" w:rsidR="002E3E62" w:rsidRPr="002E3E62" w:rsidRDefault="002E3E62" w:rsidP="002E3E62">
            <w:pPr>
              <w:widowControl/>
              <w:autoSpaceDE/>
              <w:autoSpaceDN/>
              <w:rPr>
                <w:rFonts w:eastAsia="Times New Roman" w:cs="Times New Roman"/>
                <w:sz w:val="20"/>
                <w:szCs w:val="20"/>
              </w:rPr>
            </w:pPr>
          </w:p>
        </w:tc>
        <w:tc>
          <w:tcPr>
            <w:tcW w:w="0" w:type="auto"/>
            <w:vAlign w:val="center"/>
            <w:hideMark/>
          </w:tcPr>
          <w:p w14:paraId="5F8B7D5A" w14:textId="77777777" w:rsidR="002E3E62" w:rsidRPr="002E3E62" w:rsidRDefault="002E3E62" w:rsidP="002E3E62">
            <w:pPr>
              <w:widowControl/>
              <w:autoSpaceDE/>
              <w:autoSpaceDN/>
              <w:rPr>
                <w:rFonts w:eastAsia="Times New Roman" w:cs="Times New Roman"/>
                <w:sz w:val="20"/>
                <w:szCs w:val="20"/>
              </w:rPr>
            </w:pPr>
          </w:p>
        </w:tc>
      </w:tr>
    </w:tbl>
    <w:p w14:paraId="1F121981" w14:textId="77777777" w:rsidR="002E3E62" w:rsidRDefault="002E3E62">
      <w:pPr>
        <w:rPr>
          <w:rFonts w:cs="Times New Roman"/>
          <w:b/>
          <w:bCs/>
          <w:sz w:val="24"/>
          <w:szCs w:val="24"/>
        </w:rPr>
      </w:pPr>
    </w:p>
    <w:p w14:paraId="7D3CC721" w14:textId="77777777" w:rsidR="0056496D" w:rsidRPr="002B7791" w:rsidRDefault="0056496D" w:rsidP="0056496D">
      <w:pPr>
        <w:pStyle w:val="berschrift1"/>
        <w:keepNext/>
        <w:rPr>
          <w:rFonts w:cs="Times New Roman"/>
        </w:rPr>
      </w:pPr>
      <w:r w:rsidRPr="002B7791">
        <w:rPr>
          <w:rFonts w:cs="Times New Roman"/>
        </w:rPr>
        <w:t>AhG on guidelines for subjective visual quality evaluation</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06"/>
        <w:gridCol w:w="6871"/>
        <w:gridCol w:w="877"/>
        <w:gridCol w:w="56"/>
      </w:tblGrid>
      <w:tr w:rsidR="0056496D" w:rsidRPr="004B02B7" w14:paraId="7DB9BFE1" w14:textId="77777777" w:rsidTr="00752CB3">
        <w:trPr>
          <w:tblCellSpacing w:w="0" w:type="dxa"/>
        </w:trPr>
        <w:tc>
          <w:tcPr>
            <w:tcW w:w="0" w:type="auto"/>
            <w:vAlign w:val="center"/>
            <w:hideMark/>
          </w:tcPr>
          <w:p w14:paraId="1FB045E2" w14:textId="77777777" w:rsidR="0056496D" w:rsidRPr="003A4A05" w:rsidRDefault="0056496D" w:rsidP="00752CB3">
            <w:pPr>
              <w:keepNext/>
              <w:widowControl/>
              <w:autoSpaceDE/>
              <w:autoSpaceDN/>
              <w:jc w:val="center"/>
              <w:rPr>
                <w:rFonts w:eastAsia="Times New Roman" w:cs="Times New Roman"/>
                <w:b/>
                <w:bCs/>
                <w:sz w:val="20"/>
                <w:szCs w:val="20"/>
                <w:lang w:val="de-DE" w:eastAsia="de-DE"/>
              </w:rPr>
            </w:pPr>
            <w:r w:rsidRPr="003A4A05">
              <w:rPr>
                <w:rFonts w:eastAsia="Times New Roman" w:cs="Times New Roman"/>
                <w:b/>
                <w:bCs/>
                <w:sz w:val="20"/>
                <w:szCs w:val="20"/>
                <w:lang w:val="de-DE" w:eastAsia="de-DE"/>
              </w:rPr>
              <w:t>Mandates</w:t>
            </w:r>
          </w:p>
        </w:tc>
        <w:tc>
          <w:tcPr>
            <w:tcW w:w="0" w:type="auto"/>
            <w:gridSpan w:val="3"/>
            <w:vAlign w:val="center"/>
            <w:hideMark/>
          </w:tcPr>
          <w:p w14:paraId="7D9B547B" w14:textId="4724FC2B" w:rsidR="007F3DB5" w:rsidRPr="007F3DB5" w:rsidRDefault="007F3DB5" w:rsidP="007F3DB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eastAsia="de-DE"/>
              </w:rPr>
            </w:pPr>
            <w:r w:rsidRPr="007F3DB5">
              <w:rPr>
                <w:rFonts w:eastAsia="Times New Roman" w:cs="Times New Roman"/>
                <w:sz w:val="20"/>
                <w:szCs w:val="20"/>
                <w:lang w:eastAsia="de-DE"/>
              </w:rPr>
              <w:t>1</w:t>
            </w:r>
            <w:r>
              <w:rPr>
                <w:rFonts w:eastAsia="Times New Roman" w:cs="Times New Roman"/>
                <w:sz w:val="20"/>
                <w:szCs w:val="20"/>
                <w:lang w:eastAsia="de-DE"/>
              </w:rPr>
              <w:t>)</w:t>
            </w:r>
            <w:r w:rsidRPr="007F3DB5">
              <w:rPr>
                <w:rFonts w:eastAsia="Times New Roman" w:cs="Times New Roman"/>
                <w:sz w:val="20"/>
                <w:szCs w:val="20"/>
                <w:lang w:eastAsia="de-DE"/>
              </w:rPr>
              <w:t xml:space="preserve"> Maintain the output document on “Guidelines for verification testing of visual media specifications”;</w:t>
            </w:r>
          </w:p>
          <w:p w14:paraId="4B04E1E0" w14:textId="7A2DD47F" w:rsidR="007F3DB5" w:rsidRPr="007F3DB5" w:rsidRDefault="007F3DB5" w:rsidP="007F3DB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eastAsia="de-DE"/>
              </w:rPr>
            </w:pPr>
            <w:r w:rsidRPr="007F3DB5">
              <w:rPr>
                <w:rFonts w:eastAsia="Times New Roman" w:cs="Times New Roman"/>
                <w:sz w:val="20"/>
                <w:szCs w:val="20"/>
                <w:lang w:eastAsia="de-DE"/>
              </w:rPr>
              <w:t>2</w:t>
            </w:r>
            <w:r>
              <w:rPr>
                <w:rFonts w:eastAsia="Times New Roman" w:cs="Times New Roman"/>
                <w:sz w:val="20"/>
                <w:szCs w:val="20"/>
                <w:lang w:eastAsia="de-DE"/>
              </w:rPr>
              <w:t>)</w:t>
            </w:r>
            <w:r w:rsidRPr="007F3DB5">
              <w:rPr>
                <w:rFonts w:eastAsia="Times New Roman" w:cs="Times New Roman"/>
                <w:sz w:val="20"/>
                <w:szCs w:val="20"/>
                <w:lang w:eastAsia="de-DE"/>
              </w:rPr>
              <w:t xml:space="preserve"> Maintain the output document on “Guidelines for remote expert viewing sessions”;</w:t>
            </w:r>
          </w:p>
          <w:p w14:paraId="155A3D7F" w14:textId="24D409B8" w:rsidR="007F3DB5" w:rsidRPr="007F3DB5" w:rsidRDefault="007F3DB5" w:rsidP="007F3DB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eastAsia="de-DE"/>
              </w:rPr>
            </w:pPr>
            <w:r w:rsidRPr="007F3DB5">
              <w:rPr>
                <w:rFonts w:eastAsia="Times New Roman" w:cs="Times New Roman"/>
                <w:sz w:val="20"/>
                <w:szCs w:val="20"/>
                <w:lang w:eastAsia="de-DE"/>
              </w:rPr>
              <w:t>3</w:t>
            </w:r>
            <w:r>
              <w:rPr>
                <w:rFonts w:eastAsia="Times New Roman" w:cs="Times New Roman"/>
                <w:sz w:val="20"/>
                <w:szCs w:val="20"/>
                <w:lang w:eastAsia="de-DE"/>
              </w:rPr>
              <w:t>)</w:t>
            </w:r>
            <w:r w:rsidRPr="007F3DB5">
              <w:rPr>
                <w:rFonts w:eastAsia="Times New Roman" w:cs="Times New Roman"/>
                <w:sz w:val="20"/>
                <w:szCs w:val="20"/>
                <w:lang w:eastAsia="de-DE"/>
              </w:rPr>
              <w:t xml:space="preserve"> Develop guidelines for on-site expert viewing testing;</w:t>
            </w:r>
          </w:p>
          <w:p w14:paraId="42A2E1B5" w14:textId="21AE5E66" w:rsidR="0056496D" w:rsidRPr="007F3DB5" w:rsidRDefault="007F3DB5" w:rsidP="007F3DB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eastAsia="de-DE"/>
              </w:rPr>
            </w:pPr>
            <w:r w:rsidRPr="007F3DB5">
              <w:rPr>
                <w:rFonts w:eastAsia="Times New Roman" w:cs="Times New Roman"/>
                <w:sz w:val="20"/>
                <w:szCs w:val="20"/>
                <w:lang w:eastAsia="de-DE"/>
              </w:rPr>
              <w:t>4</w:t>
            </w:r>
            <w:r>
              <w:rPr>
                <w:rFonts w:eastAsia="Times New Roman" w:cs="Times New Roman"/>
                <w:sz w:val="20"/>
                <w:szCs w:val="20"/>
                <w:lang w:eastAsia="de-DE"/>
              </w:rPr>
              <w:t>)</w:t>
            </w:r>
            <w:r w:rsidRPr="007F3DB5">
              <w:rPr>
                <w:rFonts w:eastAsia="Times New Roman" w:cs="Times New Roman"/>
                <w:sz w:val="20"/>
                <w:szCs w:val="20"/>
                <w:lang w:eastAsia="de-DE"/>
              </w:rPr>
              <w:t xml:space="preserve"> Maintain the guidelines for naming conventions for raw video data.</w:t>
            </w:r>
          </w:p>
        </w:tc>
      </w:tr>
      <w:tr w:rsidR="0056496D" w:rsidRPr="004668C3" w14:paraId="19B92575" w14:textId="77777777" w:rsidTr="00752CB3">
        <w:trPr>
          <w:tblCellSpacing w:w="0" w:type="dxa"/>
        </w:trPr>
        <w:tc>
          <w:tcPr>
            <w:tcW w:w="0" w:type="auto"/>
            <w:vAlign w:val="center"/>
            <w:hideMark/>
          </w:tcPr>
          <w:p w14:paraId="5A0326DA" w14:textId="77777777" w:rsidR="0056496D" w:rsidRPr="004B02B7" w:rsidRDefault="0056496D" w:rsidP="00752CB3">
            <w:pPr>
              <w:keepNext/>
              <w:widowControl/>
              <w:autoSpaceDE/>
              <w:autoSpaceDN/>
              <w:jc w:val="center"/>
              <w:rPr>
                <w:rFonts w:eastAsia="Times New Roman" w:cs="Times New Roman"/>
                <w:b/>
                <w:bCs/>
                <w:sz w:val="20"/>
                <w:szCs w:val="20"/>
                <w:lang w:val="de-DE" w:eastAsia="de-DE"/>
              </w:rPr>
            </w:pPr>
            <w:r w:rsidRPr="004B02B7">
              <w:rPr>
                <w:rFonts w:eastAsia="Times New Roman" w:cs="Times New Roman"/>
                <w:b/>
                <w:bCs/>
                <w:sz w:val="20"/>
                <w:szCs w:val="20"/>
                <w:lang w:val="de-DE" w:eastAsia="de-DE"/>
              </w:rPr>
              <w:t>Chair</w:t>
            </w:r>
            <w:r>
              <w:rPr>
                <w:rFonts w:eastAsia="Times New Roman" w:cs="Times New Roman"/>
                <w:b/>
                <w:bCs/>
                <w:sz w:val="20"/>
                <w:szCs w:val="20"/>
                <w:lang w:val="de-DE" w:eastAsia="de-DE"/>
              </w:rPr>
              <w:t>persons</w:t>
            </w:r>
          </w:p>
        </w:tc>
        <w:tc>
          <w:tcPr>
            <w:tcW w:w="0" w:type="auto"/>
            <w:gridSpan w:val="3"/>
            <w:vAlign w:val="center"/>
            <w:hideMark/>
          </w:tcPr>
          <w:p w14:paraId="45F66CCF" w14:textId="04206537" w:rsidR="0056496D" w:rsidRPr="00522359" w:rsidRDefault="0056496D" w:rsidP="00752CB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val="de-DE" w:eastAsia="de-DE"/>
              </w:rPr>
            </w:pPr>
            <w:r w:rsidRPr="00522359">
              <w:rPr>
                <w:rFonts w:eastAsia="Times New Roman" w:cs="Times New Roman"/>
                <w:sz w:val="20"/>
                <w:szCs w:val="20"/>
                <w:lang w:val="de-DE" w:eastAsia="de-DE"/>
              </w:rPr>
              <w:t>Mathias Wien, Lu Yu, Joel Jung</w:t>
            </w:r>
          </w:p>
        </w:tc>
      </w:tr>
      <w:tr w:rsidR="0056496D" w:rsidRPr="004B02B7" w14:paraId="7F981EFA" w14:textId="77777777" w:rsidTr="00752CB3">
        <w:trPr>
          <w:tblCellSpacing w:w="0" w:type="dxa"/>
        </w:trPr>
        <w:tc>
          <w:tcPr>
            <w:tcW w:w="0" w:type="auto"/>
            <w:vAlign w:val="center"/>
            <w:hideMark/>
          </w:tcPr>
          <w:p w14:paraId="6EDEAE53" w14:textId="77777777" w:rsidR="0056496D" w:rsidRPr="004B02B7" w:rsidRDefault="0056496D" w:rsidP="00752CB3">
            <w:pPr>
              <w:keepNext/>
              <w:widowControl/>
              <w:autoSpaceDE/>
              <w:autoSpaceDN/>
              <w:jc w:val="center"/>
              <w:rPr>
                <w:rFonts w:eastAsia="Times New Roman" w:cs="Times New Roman"/>
                <w:b/>
                <w:bCs/>
                <w:sz w:val="20"/>
                <w:szCs w:val="20"/>
                <w:lang w:val="de-DE" w:eastAsia="de-DE"/>
              </w:rPr>
            </w:pPr>
            <w:r w:rsidRPr="004B02B7">
              <w:rPr>
                <w:rFonts w:eastAsia="Times New Roman" w:cs="Times New Roman"/>
                <w:b/>
                <w:bCs/>
                <w:sz w:val="20"/>
                <w:szCs w:val="20"/>
                <w:lang w:val="de-DE" w:eastAsia="de-DE"/>
              </w:rPr>
              <w:t>Duration</w:t>
            </w:r>
          </w:p>
        </w:tc>
        <w:tc>
          <w:tcPr>
            <w:tcW w:w="0" w:type="auto"/>
            <w:gridSpan w:val="3"/>
            <w:vAlign w:val="center"/>
            <w:hideMark/>
          </w:tcPr>
          <w:p w14:paraId="6FD2A886" w14:textId="77777777" w:rsidR="0056496D" w:rsidRPr="004B02B7" w:rsidRDefault="0056496D" w:rsidP="00752CB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eastAsia="de-DE"/>
              </w:rPr>
            </w:pPr>
            <w:r w:rsidRPr="004B02B7">
              <w:rPr>
                <w:rFonts w:eastAsia="Times New Roman" w:cs="Times New Roman"/>
                <w:sz w:val="20"/>
                <w:szCs w:val="20"/>
                <w:lang w:eastAsia="de-DE"/>
              </w:rPr>
              <w:t>until the next AG 5 meeting</w:t>
            </w:r>
          </w:p>
        </w:tc>
      </w:tr>
      <w:tr w:rsidR="0056496D" w:rsidRPr="004668C3" w14:paraId="5B9E6B74" w14:textId="77777777" w:rsidTr="00752CB3">
        <w:trPr>
          <w:tblCellSpacing w:w="0" w:type="dxa"/>
        </w:trPr>
        <w:tc>
          <w:tcPr>
            <w:tcW w:w="0" w:type="auto"/>
            <w:vAlign w:val="center"/>
            <w:hideMark/>
          </w:tcPr>
          <w:p w14:paraId="09E9583B" w14:textId="77777777" w:rsidR="0056496D" w:rsidRPr="004B02B7" w:rsidRDefault="0056496D" w:rsidP="00752CB3">
            <w:pPr>
              <w:keepNext/>
              <w:widowControl/>
              <w:autoSpaceDE/>
              <w:autoSpaceDN/>
              <w:jc w:val="center"/>
              <w:rPr>
                <w:rFonts w:eastAsia="Times New Roman" w:cs="Times New Roman"/>
                <w:b/>
                <w:bCs/>
                <w:sz w:val="20"/>
                <w:szCs w:val="20"/>
                <w:lang w:val="de-DE" w:eastAsia="de-DE"/>
              </w:rPr>
            </w:pPr>
            <w:r w:rsidRPr="004B02B7">
              <w:rPr>
                <w:rFonts w:eastAsia="Times New Roman" w:cs="Times New Roman"/>
                <w:b/>
                <w:bCs/>
                <w:sz w:val="20"/>
                <w:szCs w:val="20"/>
                <w:lang w:val="de-DE" w:eastAsia="de-DE"/>
              </w:rPr>
              <w:t>Reflector(s)</w:t>
            </w:r>
          </w:p>
        </w:tc>
        <w:tc>
          <w:tcPr>
            <w:tcW w:w="0" w:type="auto"/>
            <w:gridSpan w:val="3"/>
            <w:vAlign w:val="center"/>
            <w:hideMark/>
          </w:tcPr>
          <w:p w14:paraId="57EA8934" w14:textId="77777777" w:rsidR="0056496D" w:rsidRPr="004B02B7" w:rsidRDefault="0056496D" w:rsidP="00752CB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val="de-DE" w:eastAsia="de-DE"/>
              </w:rPr>
            </w:pPr>
            <w:r w:rsidRPr="004B02B7">
              <w:rPr>
                <w:rFonts w:eastAsia="Times New Roman" w:cs="Times New Roman"/>
                <w:sz w:val="20"/>
                <w:szCs w:val="20"/>
                <w:lang w:val="de-DE" w:eastAsia="de-DE"/>
              </w:rPr>
              <w:t>mpeg-vqa@lists.rwth-aachen.de</w:t>
            </w:r>
          </w:p>
        </w:tc>
      </w:tr>
      <w:tr w:rsidR="0056496D" w:rsidRPr="004668C3" w14:paraId="17DB98EB" w14:textId="77777777" w:rsidTr="00752CB3">
        <w:trPr>
          <w:tblCellSpacing w:w="0" w:type="dxa"/>
        </w:trPr>
        <w:tc>
          <w:tcPr>
            <w:tcW w:w="0" w:type="auto"/>
            <w:vAlign w:val="center"/>
            <w:hideMark/>
          </w:tcPr>
          <w:p w14:paraId="678D19A1" w14:textId="77777777" w:rsidR="0056496D" w:rsidRPr="004B02B7" w:rsidRDefault="0056496D" w:rsidP="00752CB3">
            <w:pPr>
              <w:keepNext/>
              <w:widowControl/>
              <w:autoSpaceDE/>
              <w:autoSpaceDN/>
              <w:jc w:val="center"/>
              <w:rPr>
                <w:rFonts w:eastAsia="Times New Roman" w:cs="Times New Roman"/>
                <w:b/>
                <w:bCs/>
                <w:sz w:val="20"/>
                <w:szCs w:val="20"/>
                <w:lang w:val="de-DE" w:eastAsia="de-DE"/>
              </w:rPr>
            </w:pPr>
            <w:r w:rsidRPr="004B02B7">
              <w:rPr>
                <w:rFonts w:eastAsia="Times New Roman" w:cs="Times New Roman"/>
                <w:b/>
                <w:bCs/>
                <w:sz w:val="20"/>
                <w:szCs w:val="20"/>
                <w:lang w:val="de-DE" w:eastAsia="de-DE"/>
              </w:rPr>
              <w:t>Subscribe</w:t>
            </w:r>
          </w:p>
        </w:tc>
        <w:tc>
          <w:tcPr>
            <w:tcW w:w="0" w:type="auto"/>
            <w:gridSpan w:val="3"/>
            <w:vAlign w:val="center"/>
            <w:hideMark/>
          </w:tcPr>
          <w:p w14:paraId="2B1D232F" w14:textId="77777777" w:rsidR="0056496D" w:rsidRPr="004B02B7" w:rsidRDefault="0056496D" w:rsidP="00752CB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val="de-DE" w:eastAsia="de-DE"/>
              </w:rPr>
            </w:pPr>
            <w:r w:rsidRPr="004B02B7">
              <w:rPr>
                <w:rFonts w:eastAsia="Times New Roman" w:cs="Times New Roman"/>
                <w:sz w:val="20"/>
                <w:szCs w:val="20"/>
                <w:lang w:val="de-DE" w:eastAsia="de-DE"/>
              </w:rPr>
              <w:t>https://lists.rwth-aachen.de/postorius/lists/mpeg-vqa.lists.rwth-aachen.de/</w:t>
            </w:r>
          </w:p>
        </w:tc>
      </w:tr>
      <w:tr w:rsidR="0056496D" w:rsidRPr="004668C3" w14:paraId="4D3CB061" w14:textId="77777777" w:rsidTr="00752CB3">
        <w:trPr>
          <w:tblCellSpacing w:w="0" w:type="dxa"/>
        </w:trPr>
        <w:tc>
          <w:tcPr>
            <w:tcW w:w="0" w:type="auto"/>
            <w:vAlign w:val="center"/>
            <w:hideMark/>
          </w:tcPr>
          <w:p w14:paraId="5E8636DA" w14:textId="77777777" w:rsidR="0056496D" w:rsidRPr="004B02B7" w:rsidRDefault="0056496D" w:rsidP="00752CB3">
            <w:pPr>
              <w:keepNext/>
              <w:widowControl/>
              <w:autoSpaceDE/>
              <w:autoSpaceDN/>
              <w:rPr>
                <w:rFonts w:eastAsia="Times New Roman" w:cs="Times New Roman"/>
                <w:sz w:val="20"/>
                <w:szCs w:val="20"/>
                <w:lang w:val="de-DE" w:eastAsia="de-DE"/>
              </w:rPr>
            </w:pPr>
          </w:p>
        </w:tc>
        <w:tc>
          <w:tcPr>
            <w:tcW w:w="0" w:type="auto"/>
            <w:vAlign w:val="center"/>
            <w:hideMark/>
          </w:tcPr>
          <w:p w14:paraId="5DF32DF9" w14:textId="77777777" w:rsidR="0056496D" w:rsidRPr="004B02B7" w:rsidRDefault="0056496D" w:rsidP="00752CB3">
            <w:pPr>
              <w:keepNext/>
              <w:widowControl/>
              <w:autoSpaceDE/>
              <w:autoSpaceDN/>
              <w:rPr>
                <w:rFonts w:eastAsia="Times New Roman" w:cs="Times New Roman"/>
                <w:sz w:val="20"/>
                <w:szCs w:val="20"/>
                <w:lang w:val="de-DE" w:eastAsia="de-DE"/>
              </w:rPr>
            </w:pPr>
          </w:p>
        </w:tc>
        <w:tc>
          <w:tcPr>
            <w:tcW w:w="0" w:type="auto"/>
            <w:vAlign w:val="center"/>
            <w:hideMark/>
          </w:tcPr>
          <w:p w14:paraId="55378F0F" w14:textId="77777777" w:rsidR="0056496D" w:rsidRPr="004B02B7" w:rsidRDefault="0056496D" w:rsidP="00752CB3">
            <w:pPr>
              <w:keepNext/>
              <w:widowControl/>
              <w:autoSpaceDE/>
              <w:autoSpaceDN/>
              <w:rPr>
                <w:rFonts w:eastAsia="Times New Roman" w:cs="Times New Roman"/>
                <w:sz w:val="20"/>
                <w:szCs w:val="20"/>
                <w:lang w:val="de-DE" w:eastAsia="de-DE"/>
              </w:rPr>
            </w:pPr>
          </w:p>
        </w:tc>
        <w:tc>
          <w:tcPr>
            <w:tcW w:w="0" w:type="auto"/>
            <w:vAlign w:val="center"/>
            <w:hideMark/>
          </w:tcPr>
          <w:p w14:paraId="4F7817FA" w14:textId="77777777" w:rsidR="0056496D" w:rsidRPr="004B02B7" w:rsidRDefault="0056496D" w:rsidP="00752CB3">
            <w:pPr>
              <w:keepNext/>
              <w:widowControl/>
              <w:autoSpaceDE/>
              <w:autoSpaceDN/>
              <w:rPr>
                <w:rFonts w:eastAsia="Times New Roman" w:cs="Times New Roman"/>
                <w:sz w:val="20"/>
                <w:szCs w:val="20"/>
                <w:lang w:val="de-DE" w:eastAsia="de-DE"/>
              </w:rPr>
            </w:pPr>
          </w:p>
        </w:tc>
      </w:tr>
      <w:tr w:rsidR="0056496D" w:rsidRPr="004B02B7" w14:paraId="539F73B7" w14:textId="77777777" w:rsidTr="00752CB3">
        <w:trPr>
          <w:tblCellSpacing w:w="0" w:type="dxa"/>
        </w:trPr>
        <w:tc>
          <w:tcPr>
            <w:tcW w:w="0" w:type="auto"/>
            <w:vMerge w:val="restart"/>
            <w:vAlign w:val="center"/>
            <w:hideMark/>
          </w:tcPr>
          <w:p w14:paraId="2C475BEC" w14:textId="77777777" w:rsidR="0056496D" w:rsidRPr="004B02B7" w:rsidRDefault="0056496D" w:rsidP="00752CB3">
            <w:pPr>
              <w:keepNext/>
              <w:widowControl/>
              <w:autoSpaceDE/>
              <w:autoSpaceDN/>
              <w:jc w:val="center"/>
              <w:rPr>
                <w:rFonts w:eastAsia="Times New Roman" w:cs="Times New Roman"/>
                <w:b/>
                <w:bCs/>
                <w:sz w:val="20"/>
                <w:szCs w:val="20"/>
                <w:lang w:val="de-DE" w:eastAsia="de-DE"/>
              </w:rPr>
            </w:pPr>
            <w:r w:rsidRPr="004B02B7">
              <w:rPr>
                <w:rFonts w:eastAsia="Times New Roman" w:cs="Times New Roman"/>
                <w:b/>
                <w:bCs/>
                <w:sz w:val="20"/>
                <w:szCs w:val="20"/>
                <w:lang w:val="de-DE" w:eastAsia="de-DE"/>
              </w:rPr>
              <w:t>Meeting</w:t>
            </w:r>
          </w:p>
        </w:tc>
        <w:tc>
          <w:tcPr>
            <w:tcW w:w="0" w:type="auto"/>
            <w:vAlign w:val="center"/>
            <w:hideMark/>
          </w:tcPr>
          <w:p w14:paraId="489E28AD" w14:textId="77777777" w:rsidR="0056496D" w:rsidRPr="004B02B7" w:rsidRDefault="0056496D" w:rsidP="00752CB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eastAsia="Times New Roman" w:cs="Times New Roman"/>
                <w:sz w:val="20"/>
                <w:szCs w:val="20"/>
                <w:lang w:eastAsia="de-DE"/>
              </w:rPr>
            </w:pPr>
            <w:r w:rsidRPr="004B02B7">
              <w:rPr>
                <w:rFonts w:eastAsia="Times New Roman" w:cs="Times New Roman"/>
                <w:sz w:val="20"/>
                <w:szCs w:val="20"/>
                <w:lang w:eastAsia="de-DE"/>
              </w:rPr>
              <w:t>Meetings are held online and are to be announced at least two weeks before the AHG meeting date.</w:t>
            </w:r>
          </w:p>
        </w:tc>
        <w:tc>
          <w:tcPr>
            <w:tcW w:w="0" w:type="auto"/>
            <w:vAlign w:val="center"/>
            <w:hideMark/>
          </w:tcPr>
          <w:p w14:paraId="768B5AAC" w14:textId="77777777" w:rsidR="0056496D" w:rsidRPr="004B02B7" w:rsidRDefault="0056496D" w:rsidP="00752CB3">
            <w:pPr>
              <w:keepNext/>
              <w:widowControl/>
              <w:autoSpaceDE/>
              <w:autoSpaceDN/>
              <w:rPr>
                <w:rFonts w:eastAsia="Times New Roman" w:cs="Times New Roman"/>
                <w:sz w:val="20"/>
                <w:szCs w:val="20"/>
                <w:lang w:val="de-DE" w:eastAsia="de-DE"/>
              </w:rPr>
            </w:pPr>
            <w:r w:rsidRPr="004B02B7">
              <w:rPr>
                <w:rFonts w:eastAsia="Times New Roman" w:cs="Times New Roman"/>
                <w:sz w:val="20"/>
                <w:szCs w:val="20"/>
                <w:lang w:val="de-DE" w:eastAsia="de-DE"/>
              </w:rPr>
              <w:t>Room Size</w:t>
            </w:r>
          </w:p>
        </w:tc>
        <w:tc>
          <w:tcPr>
            <w:tcW w:w="0" w:type="auto"/>
            <w:vAlign w:val="center"/>
            <w:hideMark/>
          </w:tcPr>
          <w:p w14:paraId="5B2272EA" w14:textId="77777777" w:rsidR="0056496D" w:rsidRPr="004B02B7" w:rsidRDefault="0056496D" w:rsidP="00752CB3">
            <w:pPr>
              <w:keepNext/>
              <w:widowControl/>
              <w:autoSpaceDE/>
              <w:autoSpaceDN/>
              <w:rPr>
                <w:rFonts w:eastAsia="Times New Roman" w:cs="Times New Roman"/>
                <w:sz w:val="20"/>
                <w:szCs w:val="20"/>
                <w:lang w:val="de-DE" w:eastAsia="de-DE"/>
              </w:rPr>
            </w:pPr>
          </w:p>
        </w:tc>
      </w:tr>
      <w:tr w:rsidR="0056496D" w:rsidRPr="004B02B7" w14:paraId="133E8B5B" w14:textId="77777777" w:rsidTr="00752CB3">
        <w:trPr>
          <w:tblCellSpacing w:w="0" w:type="dxa"/>
        </w:trPr>
        <w:tc>
          <w:tcPr>
            <w:tcW w:w="0" w:type="auto"/>
            <w:vMerge/>
            <w:vAlign w:val="center"/>
            <w:hideMark/>
          </w:tcPr>
          <w:p w14:paraId="27272539" w14:textId="77777777" w:rsidR="0056496D" w:rsidRPr="004B02B7" w:rsidRDefault="0056496D" w:rsidP="00752CB3">
            <w:pPr>
              <w:widowControl/>
              <w:autoSpaceDE/>
              <w:autoSpaceDN/>
              <w:rPr>
                <w:rFonts w:eastAsia="Times New Roman" w:cs="Times New Roman"/>
                <w:b/>
                <w:bCs/>
                <w:sz w:val="20"/>
                <w:szCs w:val="20"/>
                <w:lang w:val="de-DE" w:eastAsia="de-DE"/>
              </w:rPr>
            </w:pPr>
          </w:p>
        </w:tc>
        <w:tc>
          <w:tcPr>
            <w:tcW w:w="0" w:type="auto"/>
            <w:vAlign w:val="center"/>
            <w:hideMark/>
          </w:tcPr>
          <w:p w14:paraId="23CBCB35" w14:textId="77777777" w:rsidR="0056496D" w:rsidRPr="004B02B7" w:rsidRDefault="0056496D" w:rsidP="00752CB3">
            <w:pPr>
              <w:widowControl/>
              <w:autoSpaceDE/>
              <w:autoSpaceDN/>
              <w:rPr>
                <w:rFonts w:eastAsia="Times New Roman" w:cs="Times New Roman"/>
                <w:sz w:val="20"/>
                <w:szCs w:val="20"/>
                <w:lang w:val="de-DE" w:eastAsia="de-DE"/>
              </w:rPr>
            </w:pPr>
          </w:p>
        </w:tc>
        <w:tc>
          <w:tcPr>
            <w:tcW w:w="0" w:type="auto"/>
            <w:vAlign w:val="center"/>
            <w:hideMark/>
          </w:tcPr>
          <w:p w14:paraId="5C3F7F60" w14:textId="77777777" w:rsidR="0056496D" w:rsidRPr="004B02B7" w:rsidRDefault="0056496D" w:rsidP="00752CB3">
            <w:pPr>
              <w:widowControl/>
              <w:autoSpaceDE/>
              <w:autoSpaceDN/>
              <w:rPr>
                <w:rFonts w:eastAsia="Times New Roman" w:cs="Times New Roman"/>
                <w:sz w:val="20"/>
                <w:szCs w:val="20"/>
                <w:lang w:val="de-DE" w:eastAsia="de-DE"/>
              </w:rPr>
            </w:pPr>
          </w:p>
        </w:tc>
        <w:tc>
          <w:tcPr>
            <w:tcW w:w="0" w:type="auto"/>
            <w:vAlign w:val="center"/>
            <w:hideMark/>
          </w:tcPr>
          <w:p w14:paraId="0B067EE3" w14:textId="77777777" w:rsidR="0056496D" w:rsidRPr="004B02B7" w:rsidRDefault="0056496D" w:rsidP="00752CB3">
            <w:pPr>
              <w:widowControl/>
              <w:autoSpaceDE/>
              <w:autoSpaceDN/>
              <w:rPr>
                <w:rFonts w:eastAsia="Times New Roman" w:cs="Times New Roman"/>
                <w:sz w:val="20"/>
                <w:szCs w:val="20"/>
                <w:lang w:val="de-DE" w:eastAsia="de-DE"/>
              </w:rPr>
            </w:pPr>
          </w:p>
        </w:tc>
      </w:tr>
    </w:tbl>
    <w:p w14:paraId="7ED1517C" w14:textId="77777777" w:rsidR="005C7A70" w:rsidRPr="003226C8" w:rsidRDefault="005C7A70" w:rsidP="008F071A">
      <w:pPr>
        <w:rPr>
          <w:rFonts w:cs="Times New Roman"/>
          <w:sz w:val="24"/>
        </w:rPr>
      </w:pPr>
    </w:p>
    <w:sectPr w:rsidR="005C7A70" w:rsidRPr="003226C8" w:rsidSect="00E74895">
      <w:footerReference w:type="default" r:id="rId9"/>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3519C" w14:textId="77777777" w:rsidR="0010002A" w:rsidRDefault="0010002A" w:rsidP="009E784A">
      <w:r>
        <w:separator/>
      </w:r>
    </w:p>
  </w:endnote>
  <w:endnote w:type="continuationSeparator" w:id="0">
    <w:p w14:paraId="08B7BBB2" w14:textId="77777777" w:rsidR="0010002A" w:rsidRDefault="0010002A"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0326A821" w14:textId="77777777" w:rsidR="00385C5D" w:rsidRDefault="00385C5D">
        <w:pPr>
          <w:pStyle w:val="Fuzeile"/>
          <w:jc w:val="center"/>
        </w:pPr>
        <w:r>
          <w:fldChar w:fldCharType="begin"/>
        </w:r>
        <w:r>
          <w:instrText xml:space="preserve"> PAGE   \* MERGEFORMAT </w:instrText>
        </w:r>
        <w:r>
          <w:fldChar w:fldCharType="separate"/>
        </w:r>
        <w:r>
          <w:rPr>
            <w:noProof/>
          </w:rPr>
          <w:t>2</w:t>
        </w:r>
        <w:r>
          <w:rPr>
            <w:noProof/>
          </w:rPr>
          <w:fldChar w:fldCharType="end"/>
        </w:r>
      </w:p>
    </w:sdtContent>
  </w:sdt>
  <w:p w14:paraId="7D0CB780" w14:textId="77777777" w:rsidR="00385C5D" w:rsidRDefault="00385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EB35F" w14:textId="77777777" w:rsidR="0010002A" w:rsidRDefault="0010002A" w:rsidP="009E784A">
      <w:r>
        <w:separator/>
      </w:r>
    </w:p>
  </w:footnote>
  <w:footnote w:type="continuationSeparator" w:id="0">
    <w:p w14:paraId="15DF7911" w14:textId="77777777" w:rsidR="0010002A" w:rsidRDefault="0010002A"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DD8"/>
    <w:multiLevelType w:val="hybridMultilevel"/>
    <w:tmpl w:val="4126BAEE"/>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 w15:restartNumberingAfterBreak="0">
    <w:nsid w:val="17486287"/>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48D67C4E"/>
    <w:multiLevelType w:val="hybridMultilevel"/>
    <w:tmpl w:val="19F645E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DE6889"/>
    <w:multiLevelType w:val="hybridMultilevel"/>
    <w:tmpl w:val="1596909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411085"/>
    <w:multiLevelType w:val="hybridMultilevel"/>
    <w:tmpl w:val="DFFEACA0"/>
    <w:lvl w:ilvl="0" w:tplc="0407000F">
      <w:start w:val="1"/>
      <w:numFmt w:val="decimal"/>
      <w:lvlText w:val="%1."/>
      <w:lvlJc w:val="left"/>
      <w:pPr>
        <w:ind w:left="720" w:hanging="360"/>
      </w:pPr>
      <w:rPr>
        <w:rFonts w:hint="default"/>
      </w:rPr>
    </w:lvl>
    <w:lvl w:ilvl="1" w:tplc="34088A38">
      <w:start w:val="4"/>
      <w:numFmt w:val="bullet"/>
      <w:lvlText w:val="-"/>
      <w:lvlJc w:val="left"/>
      <w:pPr>
        <w:ind w:left="1440" w:hanging="360"/>
      </w:pPr>
      <w:rPr>
        <w:rFonts w:ascii="Times New Roman" w:eastAsia="Times New Roman" w:hAnsi="Times New Roman"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ADF056F"/>
    <w:multiLevelType w:val="hybridMultilevel"/>
    <w:tmpl w:val="06BE0AB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71479623">
    <w:abstractNumId w:val="6"/>
  </w:num>
  <w:num w:numId="2" w16cid:durableId="1801262277">
    <w:abstractNumId w:val="1"/>
  </w:num>
  <w:num w:numId="3" w16cid:durableId="2106538845">
    <w:abstractNumId w:val="4"/>
  </w:num>
  <w:num w:numId="4" w16cid:durableId="375279393">
    <w:abstractNumId w:val="1"/>
  </w:num>
  <w:num w:numId="5" w16cid:durableId="2055890021">
    <w:abstractNumId w:val="2"/>
  </w:num>
  <w:num w:numId="6" w16cid:durableId="1008293563">
    <w:abstractNumId w:val="0"/>
  </w:num>
  <w:num w:numId="7" w16cid:durableId="2010020272">
    <w:abstractNumId w:val="5"/>
  </w:num>
  <w:num w:numId="8" w16cid:durableId="536116613">
    <w:abstractNumId w:val="7"/>
  </w:num>
  <w:num w:numId="9" w16cid:durableId="488136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13EFA"/>
    <w:rsid w:val="00024730"/>
    <w:rsid w:val="000337DF"/>
    <w:rsid w:val="00043712"/>
    <w:rsid w:val="00074F57"/>
    <w:rsid w:val="00090249"/>
    <w:rsid w:val="000968DA"/>
    <w:rsid w:val="000978F3"/>
    <w:rsid w:val="000C120A"/>
    <w:rsid w:val="000C78E6"/>
    <w:rsid w:val="000F57B1"/>
    <w:rsid w:val="0010002A"/>
    <w:rsid w:val="00104B4D"/>
    <w:rsid w:val="00125C4B"/>
    <w:rsid w:val="001304F4"/>
    <w:rsid w:val="0014618A"/>
    <w:rsid w:val="00150B9A"/>
    <w:rsid w:val="00152639"/>
    <w:rsid w:val="00156F4B"/>
    <w:rsid w:val="00164160"/>
    <w:rsid w:val="001676B8"/>
    <w:rsid w:val="00170A82"/>
    <w:rsid w:val="0018563E"/>
    <w:rsid w:val="00192AF8"/>
    <w:rsid w:val="00197CFC"/>
    <w:rsid w:val="001A255A"/>
    <w:rsid w:val="001A6D40"/>
    <w:rsid w:val="001E39DF"/>
    <w:rsid w:val="001E7040"/>
    <w:rsid w:val="001F0729"/>
    <w:rsid w:val="001F390F"/>
    <w:rsid w:val="001F7302"/>
    <w:rsid w:val="00230774"/>
    <w:rsid w:val="00232C91"/>
    <w:rsid w:val="002553F1"/>
    <w:rsid w:val="00263789"/>
    <w:rsid w:val="00265BE4"/>
    <w:rsid w:val="0027006D"/>
    <w:rsid w:val="00277E73"/>
    <w:rsid w:val="0029695D"/>
    <w:rsid w:val="002A28DA"/>
    <w:rsid w:val="002B5AF8"/>
    <w:rsid w:val="002B7791"/>
    <w:rsid w:val="002C3476"/>
    <w:rsid w:val="002D2072"/>
    <w:rsid w:val="002E1922"/>
    <w:rsid w:val="002E3E62"/>
    <w:rsid w:val="00305BA4"/>
    <w:rsid w:val="003179EB"/>
    <w:rsid w:val="003226C8"/>
    <w:rsid w:val="00350B9A"/>
    <w:rsid w:val="00362276"/>
    <w:rsid w:val="003646E8"/>
    <w:rsid w:val="0037697E"/>
    <w:rsid w:val="00381804"/>
    <w:rsid w:val="00385C5D"/>
    <w:rsid w:val="003A1AB9"/>
    <w:rsid w:val="003A4A05"/>
    <w:rsid w:val="003A63C1"/>
    <w:rsid w:val="003B0FC6"/>
    <w:rsid w:val="003B33E3"/>
    <w:rsid w:val="003B6922"/>
    <w:rsid w:val="003B6EDF"/>
    <w:rsid w:val="003C701F"/>
    <w:rsid w:val="003C7EC4"/>
    <w:rsid w:val="00416D80"/>
    <w:rsid w:val="00424CFD"/>
    <w:rsid w:val="00437F37"/>
    <w:rsid w:val="004400AF"/>
    <w:rsid w:val="00441C4B"/>
    <w:rsid w:val="004453F6"/>
    <w:rsid w:val="0045420F"/>
    <w:rsid w:val="00464FF3"/>
    <w:rsid w:val="004668C3"/>
    <w:rsid w:val="00470AF2"/>
    <w:rsid w:val="004B02B7"/>
    <w:rsid w:val="004B1E17"/>
    <w:rsid w:val="004D2CC8"/>
    <w:rsid w:val="004E45B6"/>
    <w:rsid w:val="004F5473"/>
    <w:rsid w:val="005127E3"/>
    <w:rsid w:val="00522359"/>
    <w:rsid w:val="00523EC7"/>
    <w:rsid w:val="00525402"/>
    <w:rsid w:val="005302AF"/>
    <w:rsid w:val="00531C75"/>
    <w:rsid w:val="005571CD"/>
    <w:rsid w:val="00560725"/>
    <w:rsid w:val="005612C2"/>
    <w:rsid w:val="00561DC3"/>
    <w:rsid w:val="0056364B"/>
    <w:rsid w:val="0056496D"/>
    <w:rsid w:val="00575235"/>
    <w:rsid w:val="00577BF3"/>
    <w:rsid w:val="00590AB5"/>
    <w:rsid w:val="00590B8F"/>
    <w:rsid w:val="005A08B1"/>
    <w:rsid w:val="005A1119"/>
    <w:rsid w:val="005C2A51"/>
    <w:rsid w:val="005C3FD6"/>
    <w:rsid w:val="005C7A70"/>
    <w:rsid w:val="005F1246"/>
    <w:rsid w:val="006134E1"/>
    <w:rsid w:val="00622412"/>
    <w:rsid w:val="006326B4"/>
    <w:rsid w:val="0064391C"/>
    <w:rsid w:val="00670092"/>
    <w:rsid w:val="00686D1E"/>
    <w:rsid w:val="00687F5D"/>
    <w:rsid w:val="006E1B02"/>
    <w:rsid w:val="006E4674"/>
    <w:rsid w:val="006E478C"/>
    <w:rsid w:val="006E4AB0"/>
    <w:rsid w:val="006F4BFC"/>
    <w:rsid w:val="00703F53"/>
    <w:rsid w:val="00720C13"/>
    <w:rsid w:val="0073342D"/>
    <w:rsid w:val="0073734B"/>
    <w:rsid w:val="007652CC"/>
    <w:rsid w:val="00791397"/>
    <w:rsid w:val="00794CC0"/>
    <w:rsid w:val="00795C25"/>
    <w:rsid w:val="00796542"/>
    <w:rsid w:val="007A1848"/>
    <w:rsid w:val="007C414D"/>
    <w:rsid w:val="007C7547"/>
    <w:rsid w:val="007D15E1"/>
    <w:rsid w:val="007D15EB"/>
    <w:rsid w:val="007D59BB"/>
    <w:rsid w:val="007D75B7"/>
    <w:rsid w:val="007E30BB"/>
    <w:rsid w:val="007F078A"/>
    <w:rsid w:val="007F3DB5"/>
    <w:rsid w:val="00801A64"/>
    <w:rsid w:val="00803687"/>
    <w:rsid w:val="0084775D"/>
    <w:rsid w:val="0085563E"/>
    <w:rsid w:val="0086290A"/>
    <w:rsid w:val="00870FC9"/>
    <w:rsid w:val="00872B0E"/>
    <w:rsid w:val="00875AFA"/>
    <w:rsid w:val="008865E0"/>
    <w:rsid w:val="00895997"/>
    <w:rsid w:val="008A2323"/>
    <w:rsid w:val="008C3EB3"/>
    <w:rsid w:val="008E3144"/>
    <w:rsid w:val="008E739C"/>
    <w:rsid w:val="008E7795"/>
    <w:rsid w:val="008F071A"/>
    <w:rsid w:val="00905C2E"/>
    <w:rsid w:val="009427A6"/>
    <w:rsid w:val="00955F66"/>
    <w:rsid w:val="009569F7"/>
    <w:rsid w:val="009636E0"/>
    <w:rsid w:val="009747C0"/>
    <w:rsid w:val="00986DED"/>
    <w:rsid w:val="009903E4"/>
    <w:rsid w:val="00993D29"/>
    <w:rsid w:val="009A1EC5"/>
    <w:rsid w:val="009A5BA1"/>
    <w:rsid w:val="009B09C2"/>
    <w:rsid w:val="009C5AAC"/>
    <w:rsid w:val="009D080E"/>
    <w:rsid w:val="009D5CA6"/>
    <w:rsid w:val="009D5D9F"/>
    <w:rsid w:val="009D6081"/>
    <w:rsid w:val="009E784A"/>
    <w:rsid w:val="009F32BB"/>
    <w:rsid w:val="009F35BA"/>
    <w:rsid w:val="00A04A4D"/>
    <w:rsid w:val="00A21D2D"/>
    <w:rsid w:val="00A22270"/>
    <w:rsid w:val="00A22BBA"/>
    <w:rsid w:val="00A4097B"/>
    <w:rsid w:val="00A51BA8"/>
    <w:rsid w:val="00A56B72"/>
    <w:rsid w:val="00A6374F"/>
    <w:rsid w:val="00A70F25"/>
    <w:rsid w:val="00A86E22"/>
    <w:rsid w:val="00A9241D"/>
    <w:rsid w:val="00AA5D1C"/>
    <w:rsid w:val="00AB7563"/>
    <w:rsid w:val="00AF0556"/>
    <w:rsid w:val="00B23E77"/>
    <w:rsid w:val="00B46481"/>
    <w:rsid w:val="00B50350"/>
    <w:rsid w:val="00B66B45"/>
    <w:rsid w:val="00B71DF0"/>
    <w:rsid w:val="00B7346D"/>
    <w:rsid w:val="00B81835"/>
    <w:rsid w:val="00B868F5"/>
    <w:rsid w:val="00B943CE"/>
    <w:rsid w:val="00B94D39"/>
    <w:rsid w:val="00BE118F"/>
    <w:rsid w:val="00BE1BAD"/>
    <w:rsid w:val="00BF1FFF"/>
    <w:rsid w:val="00BF623E"/>
    <w:rsid w:val="00C133A4"/>
    <w:rsid w:val="00C15020"/>
    <w:rsid w:val="00C37BE1"/>
    <w:rsid w:val="00C4567E"/>
    <w:rsid w:val="00C543BF"/>
    <w:rsid w:val="00C64AD1"/>
    <w:rsid w:val="00C71413"/>
    <w:rsid w:val="00C9057B"/>
    <w:rsid w:val="00C9297E"/>
    <w:rsid w:val="00C92FAB"/>
    <w:rsid w:val="00C963A6"/>
    <w:rsid w:val="00C96E27"/>
    <w:rsid w:val="00CB798F"/>
    <w:rsid w:val="00CD36BE"/>
    <w:rsid w:val="00CE324C"/>
    <w:rsid w:val="00CE4C27"/>
    <w:rsid w:val="00CE5EA0"/>
    <w:rsid w:val="00CF1629"/>
    <w:rsid w:val="00CF50C2"/>
    <w:rsid w:val="00CF7F8C"/>
    <w:rsid w:val="00D07DDC"/>
    <w:rsid w:val="00D10825"/>
    <w:rsid w:val="00D4041E"/>
    <w:rsid w:val="00D43C41"/>
    <w:rsid w:val="00D44849"/>
    <w:rsid w:val="00D554DD"/>
    <w:rsid w:val="00D614A1"/>
    <w:rsid w:val="00D6581C"/>
    <w:rsid w:val="00D709E9"/>
    <w:rsid w:val="00D9722F"/>
    <w:rsid w:val="00DB09D0"/>
    <w:rsid w:val="00DC029D"/>
    <w:rsid w:val="00DC5665"/>
    <w:rsid w:val="00DD5863"/>
    <w:rsid w:val="00E23155"/>
    <w:rsid w:val="00E56AC0"/>
    <w:rsid w:val="00E71743"/>
    <w:rsid w:val="00E74895"/>
    <w:rsid w:val="00E81DDA"/>
    <w:rsid w:val="00E843CE"/>
    <w:rsid w:val="00E86B82"/>
    <w:rsid w:val="00E9507F"/>
    <w:rsid w:val="00E965CC"/>
    <w:rsid w:val="00EB0D4D"/>
    <w:rsid w:val="00EB0F27"/>
    <w:rsid w:val="00EB38D2"/>
    <w:rsid w:val="00EC720C"/>
    <w:rsid w:val="00ED23C1"/>
    <w:rsid w:val="00ED62DD"/>
    <w:rsid w:val="00F03F9B"/>
    <w:rsid w:val="00F06F72"/>
    <w:rsid w:val="00F207C1"/>
    <w:rsid w:val="00F25159"/>
    <w:rsid w:val="00F306A2"/>
    <w:rsid w:val="00F60AD3"/>
    <w:rsid w:val="00F70EF5"/>
    <w:rsid w:val="00F73309"/>
    <w:rsid w:val="00F755AE"/>
    <w:rsid w:val="00F902AD"/>
    <w:rsid w:val="00F92C9E"/>
    <w:rsid w:val="00FA2164"/>
    <w:rsid w:val="00FC3086"/>
    <w:rsid w:val="00FF105A"/>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863"/>
    <w:rPr>
      <w:rFonts w:ascii="Times New Roman" w:eastAsia="Arial" w:hAnsi="Times New Roman" w:cs="Arial"/>
    </w:rPr>
  </w:style>
  <w:style w:type="paragraph" w:styleId="berschrift1">
    <w:name w:val="heading 1"/>
    <w:basedOn w:val="Standard"/>
    <w:next w:val="Standard"/>
    <w:link w:val="berschrift1Zchn"/>
    <w:uiPriority w:val="9"/>
    <w:qFormat/>
    <w:rsid w:val="00DD5863"/>
    <w:pPr>
      <w:numPr>
        <w:numId w:val="2"/>
      </w:numPr>
      <w:outlineLvl w:val="0"/>
    </w:pPr>
    <w:rPr>
      <w:b/>
      <w:bCs/>
      <w:sz w:val="24"/>
      <w:szCs w:val="24"/>
    </w:rPr>
  </w:style>
  <w:style w:type="paragraph" w:styleId="berschrift2">
    <w:name w:val="heading 2"/>
    <w:basedOn w:val="Standard"/>
    <w:next w:val="Standard"/>
    <w:link w:val="berschrift2Zchn"/>
    <w:uiPriority w:val="9"/>
    <w:unhideWhenUsed/>
    <w:qFormat/>
    <w:rsid w:val="00DD5863"/>
    <w:pPr>
      <w:keepNext/>
      <w:keepLines/>
      <w:numPr>
        <w:ilvl w:val="1"/>
        <w:numId w:val="2"/>
      </w:numPr>
      <w:spacing w:before="40"/>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DD5863"/>
    <w:pPr>
      <w:keepNext/>
      <w:keepLines/>
      <w:numPr>
        <w:ilvl w:val="2"/>
        <w:numId w:val="2"/>
      </w:numPr>
      <w:spacing w:before="40"/>
      <w:outlineLvl w:val="2"/>
    </w:pPr>
    <w:rPr>
      <w:rFonts w:eastAsiaTheme="majorEastAsia" w:cstheme="majorBidi"/>
      <w:b/>
      <w:sz w:val="24"/>
      <w:szCs w:val="24"/>
    </w:rPr>
  </w:style>
  <w:style w:type="paragraph" w:styleId="berschrift4">
    <w:name w:val="heading 4"/>
    <w:basedOn w:val="Standard"/>
    <w:next w:val="Standard"/>
    <w:link w:val="berschrift4Zchn"/>
    <w:uiPriority w:val="9"/>
    <w:semiHidden/>
    <w:unhideWhenUsed/>
    <w:qFormat/>
    <w:rsid w:val="00DD5863"/>
    <w:pPr>
      <w:keepNext/>
      <w:keepLines/>
      <w:numPr>
        <w:ilvl w:val="3"/>
        <w:numId w:val="2"/>
      </w:numPr>
      <w:spacing w:before="40"/>
      <w:outlineLvl w:val="3"/>
    </w:pPr>
    <w:rPr>
      <w:rFonts w:eastAsiaTheme="majorEastAsia" w:cstheme="majorBidi"/>
      <w:b/>
      <w:iCs/>
      <w:sz w:val="24"/>
    </w:rPr>
  </w:style>
  <w:style w:type="paragraph" w:styleId="berschrift5">
    <w:name w:val="heading 5"/>
    <w:basedOn w:val="Standard"/>
    <w:next w:val="Standard"/>
    <w:link w:val="berschrift5Zchn"/>
    <w:uiPriority w:val="9"/>
    <w:semiHidden/>
    <w:unhideWhenUsed/>
    <w:qFormat/>
    <w:rsid w:val="00DD5863"/>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DD5863"/>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DD5863"/>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DD5863"/>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DD5863"/>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
    </w:pPr>
    <w:rPr>
      <w:sz w:val="24"/>
      <w:szCs w:val="24"/>
    </w:rPr>
  </w:style>
  <w:style w:type="paragraph" w:styleId="Titel">
    <w:name w:val="Title"/>
    <w:basedOn w:val="Standard"/>
    <w:uiPriority w:val="10"/>
    <w:qFormat/>
    <w:pPr>
      <w:spacing w:before="90"/>
      <w:ind w:left="1194"/>
    </w:pPr>
    <w:rPr>
      <w:b/>
      <w:bCs/>
      <w:sz w:val="29"/>
      <w:szCs w:val="29"/>
      <w:u w:val="single" w:color="000000"/>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character" w:styleId="Hyperlink">
    <w:name w:val="Hyperlink"/>
    <w:uiPriority w:val="99"/>
    <w:rsid w:val="00FF2653"/>
    <w:rPr>
      <w:color w:val="0000FF"/>
      <w:u w:val="single"/>
    </w:rPr>
  </w:style>
  <w:style w:type="paragraph" w:styleId="StandardWeb">
    <w:name w:val="Normal (Web)"/>
    <w:basedOn w:val="Standard"/>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TextkrperZchn">
    <w:name w:val="Textkörper Zchn"/>
    <w:basedOn w:val="Absatz-Standardschriftart"/>
    <w:link w:val="Textkrper"/>
    <w:uiPriority w:val="1"/>
    <w:rsid w:val="00FF2653"/>
    <w:rPr>
      <w:rFonts w:ascii="Arial" w:eastAsia="Arial" w:hAnsi="Arial" w:cs="Arial"/>
      <w:sz w:val="24"/>
      <w:szCs w:val="24"/>
    </w:rPr>
  </w:style>
  <w:style w:type="character" w:styleId="Fett">
    <w:name w:val="Strong"/>
    <w:basedOn w:val="Absatz-Standardschriftart"/>
    <w:uiPriority w:val="22"/>
    <w:qFormat/>
    <w:rsid w:val="00FF2653"/>
    <w:rPr>
      <w:b/>
      <w:bCs/>
    </w:rPr>
  </w:style>
  <w:style w:type="character" w:styleId="NichtaufgelsteErwhnung">
    <w:name w:val="Unresolved Mention"/>
    <w:basedOn w:val="Absatz-Standardschriftart"/>
    <w:uiPriority w:val="99"/>
    <w:semiHidden/>
    <w:unhideWhenUsed/>
    <w:rsid w:val="00FF2653"/>
    <w:rPr>
      <w:color w:val="605E5C"/>
      <w:shd w:val="clear" w:color="auto" w:fill="E1DFDD"/>
    </w:rPr>
  </w:style>
  <w:style w:type="paragraph" w:styleId="Kopfzeile">
    <w:name w:val="header"/>
    <w:basedOn w:val="Standard"/>
    <w:link w:val="KopfzeileZchn"/>
    <w:uiPriority w:val="99"/>
    <w:unhideWhenUsed/>
    <w:rsid w:val="009E784A"/>
    <w:pPr>
      <w:tabs>
        <w:tab w:val="center" w:pos="4680"/>
        <w:tab w:val="right" w:pos="9360"/>
      </w:tabs>
    </w:pPr>
  </w:style>
  <w:style w:type="character" w:customStyle="1" w:styleId="KopfzeileZchn">
    <w:name w:val="Kopfzeile Zchn"/>
    <w:basedOn w:val="Absatz-Standardschriftart"/>
    <w:link w:val="Kopfzeile"/>
    <w:uiPriority w:val="99"/>
    <w:rsid w:val="009E784A"/>
    <w:rPr>
      <w:rFonts w:ascii="Arial" w:eastAsia="Arial" w:hAnsi="Arial" w:cs="Arial"/>
    </w:rPr>
  </w:style>
  <w:style w:type="paragraph" w:styleId="Fuzeile">
    <w:name w:val="footer"/>
    <w:basedOn w:val="Standard"/>
    <w:link w:val="FuzeileZchn"/>
    <w:uiPriority w:val="99"/>
    <w:unhideWhenUsed/>
    <w:rsid w:val="009E784A"/>
    <w:pPr>
      <w:tabs>
        <w:tab w:val="center" w:pos="4680"/>
        <w:tab w:val="right" w:pos="9360"/>
      </w:tabs>
    </w:pPr>
  </w:style>
  <w:style w:type="character" w:customStyle="1" w:styleId="FuzeileZchn">
    <w:name w:val="Fußzeile Zchn"/>
    <w:basedOn w:val="Absatz-Standardschriftart"/>
    <w:link w:val="Fuzeile"/>
    <w:uiPriority w:val="99"/>
    <w:rsid w:val="009E784A"/>
    <w:rPr>
      <w:rFonts w:ascii="Arial" w:eastAsia="Arial" w:hAnsi="Arial" w:cs="Arial"/>
    </w:rPr>
  </w:style>
  <w:style w:type="character" w:customStyle="1" w:styleId="berschrift1Zchn">
    <w:name w:val="Überschrift 1 Zchn"/>
    <w:basedOn w:val="Absatz-Standardschriftart"/>
    <w:link w:val="berschrift1"/>
    <w:uiPriority w:val="9"/>
    <w:rsid w:val="00DD5863"/>
    <w:rPr>
      <w:rFonts w:ascii="Times New Roman" w:eastAsia="Arial" w:hAnsi="Times New Roman" w:cs="Arial"/>
      <w:b/>
      <w:bCs/>
      <w:sz w:val="24"/>
      <w:szCs w:val="24"/>
    </w:rPr>
  </w:style>
  <w:style w:type="character" w:customStyle="1" w:styleId="berschrift2Zchn">
    <w:name w:val="Überschrift 2 Zchn"/>
    <w:basedOn w:val="Absatz-Standardschriftart"/>
    <w:link w:val="berschrift2"/>
    <w:uiPriority w:val="9"/>
    <w:rsid w:val="00DD5863"/>
    <w:rPr>
      <w:rFonts w:ascii="Times New Roman" w:eastAsiaTheme="majorEastAsia" w:hAnsi="Times New Roman" w:cstheme="majorBidi"/>
      <w:b/>
      <w:szCs w:val="26"/>
    </w:rPr>
  </w:style>
  <w:style w:type="character" w:customStyle="1" w:styleId="berschrift3Zchn">
    <w:name w:val="Überschrift 3 Zchn"/>
    <w:basedOn w:val="Absatz-Standardschriftart"/>
    <w:link w:val="berschrift3"/>
    <w:uiPriority w:val="9"/>
    <w:rsid w:val="00DD5863"/>
    <w:rPr>
      <w:rFonts w:ascii="Times New Roman" w:eastAsiaTheme="majorEastAsia" w:hAnsi="Times New Roman" w:cstheme="majorBidi"/>
      <w:b/>
      <w:sz w:val="24"/>
      <w:szCs w:val="24"/>
    </w:rPr>
  </w:style>
  <w:style w:type="character" w:customStyle="1" w:styleId="berschrift4Zchn">
    <w:name w:val="Überschrift 4 Zchn"/>
    <w:basedOn w:val="Absatz-Standardschriftart"/>
    <w:link w:val="berschrift4"/>
    <w:uiPriority w:val="9"/>
    <w:semiHidden/>
    <w:rsid w:val="00DD5863"/>
    <w:rPr>
      <w:rFonts w:ascii="Times New Roman" w:eastAsiaTheme="majorEastAsia" w:hAnsi="Times New Roman" w:cstheme="majorBidi"/>
      <w:b/>
      <w:iCs/>
      <w:sz w:val="24"/>
    </w:rPr>
  </w:style>
  <w:style w:type="character" w:customStyle="1" w:styleId="berschrift5Zchn">
    <w:name w:val="Überschrift 5 Zchn"/>
    <w:basedOn w:val="Absatz-Standardschriftart"/>
    <w:link w:val="berschrift5"/>
    <w:uiPriority w:val="9"/>
    <w:semiHidden/>
    <w:rsid w:val="00DD5863"/>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D5863"/>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D5863"/>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D5863"/>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D5863"/>
    <w:rPr>
      <w:rFonts w:asciiTheme="majorHAnsi" w:eastAsiaTheme="majorEastAsia" w:hAnsiTheme="majorHAnsi" w:cstheme="majorBidi"/>
      <w:i/>
      <w:iCs/>
      <w:color w:val="272727" w:themeColor="text1" w:themeTint="D8"/>
      <w:sz w:val="21"/>
      <w:szCs w:val="21"/>
    </w:rPr>
  </w:style>
  <w:style w:type="paragraph" w:styleId="KeinLeerraum">
    <w:name w:val="No Spacing"/>
    <w:uiPriority w:val="1"/>
    <w:qFormat/>
    <w:rsid w:val="00DD5863"/>
    <w:rPr>
      <w:rFonts w:ascii="Times New Roman" w:eastAsia="Arial" w:hAnsi="Times New Roman" w:cs="Arial"/>
    </w:rPr>
  </w:style>
  <w:style w:type="paragraph" w:customStyle="1" w:styleId="Abstract">
    <w:name w:val="Abstract"/>
    <w:basedOn w:val="berschrift1"/>
    <w:next w:val="Standard"/>
    <w:link w:val="AbstractZchn"/>
    <w:qFormat/>
    <w:rsid w:val="0037697E"/>
    <w:pPr>
      <w:numPr>
        <w:numId w:val="0"/>
      </w:numPr>
    </w:pPr>
  </w:style>
  <w:style w:type="character" w:customStyle="1" w:styleId="AbstractZchn">
    <w:name w:val="Abstract Zchn"/>
    <w:basedOn w:val="berschrift1Zchn"/>
    <w:link w:val="Abstract"/>
    <w:rsid w:val="0037697E"/>
    <w:rPr>
      <w:rFonts w:ascii="Times New Roman" w:eastAsia="Arial" w:hAnsi="Times New Roman" w:cs="Arial"/>
      <w:b/>
      <w:bCs/>
      <w:sz w:val="24"/>
      <w:szCs w:val="24"/>
    </w:rPr>
  </w:style>
  <w:style w:type="paragraph" w:styleId="Sprechblasentext">
    <w:name w:val="Balloon Text"/>
    <w:basedOn w:val="Standard"/>
    <w:link w:val="SprechblasentextZchn"/>
    <w:uiPriority w:val="99"/>
    <w:semiHidden/>
    <w:unhideWhenUsed/>
    <w:rsid w:val="00B943C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943CE"/>
    <w:rPr>
      <w:rFonts w:ascii="Segoe UI" w:eastAsia="Arial" w:hAnsi="Segoe UI" w:cs="Segoe UI"/>
      <w:sz w:val="18"/>
      <w:szCs w:val="18"/>
    </w:rPr>
  </w:style>
  <w:style w:type="paragraph" w:styleId="HTMLVorformatiert">
    <w:name w:val="HTML Preformatted"/>
    <w:basedOn w:val="Standard"/>
    <w:link w:val="HTMLVorformatiertZchn"/>
    <w:uiPriority w:val="99"/>
    <w:semiHidden/>
    <w:unhideWhenUsed/>
    <w:rsid w:val="004B02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de-DE" w:eastAsia="de-DE"/>
    </w:rPr>
  </w:style>
  <w:style w:type="character" w:customStyle="1" w:styleId="HTMLVorformatiertZchn">
    <w:name w:val="HTML Vorformatiert Zchn"/>
    <w:basedOn w:val="Absatz-Standardschriftart"/>
    <w:link w:val="HTMLVorformatiert"/>
    <w:uiPriority w:val="99"/>
    <w:semiHidden/>
    <w:rsid w:val="004B02B7"/>
    <w:rPr>
      <w:rFonts w:ascii="Courier New" w:eastAsia="Times New Roman" w:hAnsi="Courier New" w:cs="Courier New"/>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4903">
      <w:bodyDiv w:val="1"/>
      <w:marLeft w:val="0"/>
      <w:marRight w:val="0"/>
      <w:marTop w:val="0"/>
      <w:marBottom w:val="0"/>
      <w:divBdr>
        <w:top w:val="none" w:sz="0" w:space="0" w:color="auto"/>
        <w:left w:val="none" w:sz="0" w:space="0" w:color="auto"/>
        <w:bottom w:val="none" w:sz="0" w:space="0" w:color="auto"/>
        <w:right w:val="none" w:sz="0" w:space="0" w:color="auto"/>
      </w:divBdr>
    </w:div>
    <w:div w:id="69621788">
      <w:bodyDiv w:val="1"/>
      <w:marLeft w:val="0"/>
      <w:marRight w:val="0"/>
      <w:marTop w:val="0"/>
      <w:marBottom w:val="0"/>
      <w:divBdr>
        <w:top w:val="none" w:sz="0" w:space="0" w:color="auto"/>
        <w:left w:val="none" w:sz="0" w:space="0" w:color="auto"/>
        <w:bottom w:val="none" w:sz="0" w:space="0" w:color="auto"/>
        <w:right w:val="none" w:sz="0" w:space="0" w:color="auto"/>
      </w:divBdr>
    </w:div>
    <w:div w:id="118961526">
      <w:bodyDiv w:val="1"/>
      <w:marLeft w:val="0"/>
      <w:marRight w:val="0"/>
      <w:marTop w:val="0"/>
      <w:marBottom w:val="0"/>
      <w:divBdr>
        <w:top w:val="none" w:sz="0" w:space="0" w:color="auto"/>
        <w:left w:val="none" w:sz="0" w:space="0" w:color="auto"/>
        <w:bottom w:val="none" w:sz="0" w:space="0" w:color="auto"/>
        <w:right w:val="none" w:sz="0" w:space="0" w:color="auto"/>
      </w:divBdr>
    </w:div>
    <w:div w:id="138305022">
      <w:bodyDiv w:val="1"/>
      <w:marLeft w:val="0"/>
      <w:marRight w:val="0"/>
      <w:marTop w:val="0"/>
      <w:marBottom w:val="0"/>
      <w:divBdr>
        <w:top w:val="none" w:sz="0" w:space="0" w:color="auto"/>
        <w:left w:val="none" w:sz="0" w:space="0" w:color="auto"/>
        <w:bottom w:val="none" w:sz="0" w:space="0" w:color="auto"/>
        <w:right w:val="none" w:sz="0" w:space="0" w:color="auto"/>
      </w:divBdr>
    </w:div>
    <w:div w:id="146436990">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641646">
      <w:bodyDiv w:val="1"/>
      <w:marLeft w:val="0"/>
      <w:marRight w:val="0"/>
      <w:marTop w:val="0"/>
      <w:marBottom w:val="0"/>
      <w:divBdr>
        <w:top w:val="none" w:sz="0" w:space="0" w:color="auto"/>
        <w:left w:val="none" w:sz="0" w:space="0" w:color="auto"/>
        <w:bottom w:val="none" w:sz="0" w:space="0" w:color="auto"/>
        <w:right w:val="none" w:sz="0" w:space="0" w:color="auto"/>
      </w:divBdr>
    </w:div>
    <w:div w:id="382143057">
      <w:bodyDiv w:val="1"/>
      <w:marLeft w:val="0"/>
      <w:marRight w:val="0"/>
      <w:marTop w:val="0"/>
      <w:marBottom w:val="0"/>
      <w:divBdr>
        <w:top w:val="none" w:sz="0" w:space="0" w:color="auto"/>
        <w:left w:val="none" w:sz="0" w:space="0" w:color="auto"/>
        <w:bottom w:val="none" w:sz="0" w:space="0" w:color="auto"/>
        <w:right w:val="none" w:sz="0" w:space="0" w:color="auto"/>
      </w:divBdr>
    </w:div>
    <w:div w:id="654649082">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091539">
      <w:bodyDiv w:val="1"/>
      <w:marLeft w:val="0"/>
      <w:marRight w:val="0"/>
      <w:marTop w:val="0"/>
      <w:marBottom w:val="0"/>
      <w:divBdr>
        <w:top w:val="none" w:sz="0" w:space="0" w:color="auto"/>
        <w:left w:val="none" w:sz="0" w:space="0" w:color="auto"/>
        <w:bottom w:val="none" w:sz="0" w:space="0" w:color="auto"/>
        <w:right w:val="none" w:sz="0" w:space="0" w:color="auto"/>
      </w:divBdr>
    </w:div>
    <w:div w:id="1081217951">
      <w:bodyDiv w:val="1"/>
      <w:marLeft w:val="0"/>
      <w:marRight w:val="0"/>
      <w:marTop w:val="0"/>
      <w:marBottom w:val="0"/>
      <w:divBdr>
        <w:top w:val="none" w:sz="0" w:space="0" w:color="auto"/>
        <w:left w:val="none" w:sz="0" w:space="0" w:color="auto"/>
        <w:bottom w:val="none" w:sz="0" w:space="0" w:color="auto"/>
        <w:right w:val="none" w:sz="0" w:space="0" w:color="auto"/>
      </w:divBdr>
    </w:div>
    <w:div w:id="1102413258">
      <w:bodyDiv w:val="1"/>
      <w:marLeft w:val="0"/>
      <w:marRight w:val="0"/>
      <w:marTop w:val="0"/>
      <w:marBottom w:val="0"/>
      <w:divBdr>
        <w:top w:val="none" w:sz="0" w:space="0" w:color="auto"/>
        <w:left w:val="none" w:sz="0" w:space="0" w:color="auto"/>
        <w:bottom w:val="none" w:sz="0" w:space="0" w:color="auto"/>
        <w:right w:val="none" w:sz="0" w:space="0" w:color="auto"/>
      </w:divBdr>
    </w:div>
    <w:div w:id="1245066900">
      <w:bodyDiv w:val="1"/>
      <w:marLeft w:val="0"/>
      <w:marRight w:val="0"/>
      <w:marTop w:val="0"/>
      <w:marBottom w:val="0"/>
      <w:divBdr>
        <w:top w:val="none" w:sz="0" w:space="0" w:color="auto"/>
        <w:left w:val="none" w:sz="0" w:space="0" w:color="auto"/>
        <w:bottom w:val="none" w:sz="0" w:space="0" w:color="auto"/>
        <w:right w:val="none" w:sz="0" w:space="0" w:color="auto"/>
      </w:divBdr>
    </w:div>
    <w:div w:id="1780098416">
      <w:bodyDiv w:val="1"/>
      <w:marLeft w:val="0"/>
      <w:marRight w:val="0"/>
      <w:marTop w:val="0"/>
      <w:marBottom w:val="0"/>
      <w:divBdr>
        <w:top w:val="none" w:sz="0" w:space="0" w:color="auto"/>
        <w:left w:val="none" w:sz="0" w:space="0" w:color="auto"/>
        <w:bottom w:val="none" w:sz="0" w:space="0" w:color="auto"/>
        <w:right w:val="none" w:sz="0" w:space="0" w:color="auto"/>
      </w:divBdr>
    </w:div>
    <w:div w:id="1878926107">
      <w:bodyDiv w:val="1"/>
      <w:marLeft w:val="0"/>
      <w:marRight w:val="0"/>
      <w:marTop w:val="0"/>
      <w:marBottom w:val="0"/>
      <w:divBdr>
        <w:top w:val="none" w:sz="0" w:space="0" w:color="auto"/>
        <w:left w:val="none" w:sz="0" w:space="0" w:color="auto"/>
        <w:bottom w:val="none" w:sz="0" w:space="0" w:color="auto"/>
        <w:right w:val="none" w:sz="0" w:space="0" w:color="auto"/>
      </w:divBdr>
    </w:div>
    <w:div w:id="2014062328">
      <w:bodyDiv w:val="1"/>
      <w:marLeft w:val="0"/>
      <w:marRight w:val="0"/>
      <w:marTop w:val="0"/>
      <w:marBottom w:val="0"/>
      <w:divBdr>
        <w:top w:val="none" w:sz="0" w:space="0" w:color="auto"/>
        <w:left w:val="none" w:sz="0" w:space="0" w:color="auto"/>
        <w:bottom w:val="none" w:sz="0" w:space="0" w:color="auto"/>
        <w:right w:val="none" w:sz="0" w:space="0" w:color="auto"/>
      </w:divBdr>
    </w:div>
    <w:div w:id="2110344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otc.iso.org/livelink/livelink/open/jtc1sc29ag5"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2391</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&lt;&lt;Insert title in the document properties&gt;&gt;</vt:lpstr>
      <vt:lpstr>&lt;&lt;Insert title in the document properties&gt;&gt;</vt:lpstr>
      <vt:lpstr/>
    </vt:vector>
  </TitlesOfParts>
  <Manager/>
  <Company/>
  <LinksUpToDate>false</LinksUpToDate>
  <CharactersWithSpaces>2805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&lt;&lt;Insert title in the document properties&gt;&gt;</dc:title>
  <dc:subject/>
  <dc:creator>Youngkwon Lim/5G Standards /SRA/Principal Engineer/Samsung Electronics</dc:creator>
  <cp:keywords/>
  <dc:description/>
  <cp:lastModifiedBy>Mathias Wien</cp:lastModifiedBy>
  <cp:revision>5</cp:revision>
  <dcterms:created xsi:type="dcterms:W3CDTF">2026-05-01T12:21:00Z</dcterms:created>
  <dcterms:modified xsi:type="dcterms:W3CDTF">2026-05-04T14:58:00Z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&lt;&lt;insert in property Docnum as Nxxxxx&gt;&gt;</vt:lpwstr>
  </property>
  <property fmtid="{D5CDD505-2E9C-101B-9397-08002B2CF9AE}" pid="3" name="Mpegnum">
    <vt:lpwstr>&lt;&lt;insert in property Mpegnum as digits only&gt;&gt;</vt:lpwstr>
  </property>
</Properties>
</file>