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AFF2D" w14:textId="2D0A048A" w:rsidR="0079732E" w:rsidRPr="004918EA" w:rsidRDefault="0079732E" w:rsidP="0079732E">
      <w:pPr>
        <w:pStyle w:val="Titel"/>
        <w:tabs>
          <w:tab w:val="left" w:pos="4589"/>
        </w:tabs>
        <w:ind w:right="20"/>
        <w:jc w:val="right"/>
        <w:rPr>
          <w:rFonts w:cs="Times New Roman"/>
          <w:sz w:val="44"/>
          <w:u w:val="none"/>
          <w:lang w:val="de-DE"/>
        </w:rPr>
      </w:pPr>
      <w:r w:rsidRPr="00216782">
        <w:rPr>
          <w:rFonts w:eastAsiaTheme="minorHAnsi" w:cs="Times New Roman"/>
          <w:noProof/>
          <w:lang w:eastAsia="ja-JP"/>
        </w:rPr>
        <w:drawing>
          <wp:anchor distT="0" distB="0" distL="114300" distR="114300" simplePos="0" relativeHeight="251660288" behindDoc="0" locked="0" layoutInCell="1" allowOverlap="1" wp14:anchorId="598B13A2" wp14:editId="477D0D29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18EA">
        <w:rPr>
          <w:rFonts w:eastAsiaTheme="minorHAnsi" w:cs="Times New Roman"/>
          <w:lang w:val="de-DE" w:eastAsia="ja-JP"/>
        </w:rPr>
        <w:t xml:space="preserve">                                        </w:t>
      </w:r>
      <w:r w:rsidRPr="004918EA">
        <w:rPr>
          <w:rFonts w:eastAsiaTheme="minorHAnsi" w:cs="Times New Roman"/>
          <w:sz w:val="28"/>
          <w:szCs w:val="28"/>
          <w:lang w:val="de-DE" w:eastAsia="ja-JP"/>
        </w:rPr>
        <w:t>ISO/IEC JTC 1/SC 29/AG 5</w:t>
      </w:r>
      <w:r w:rsidRPr="004918EA">
        <w:rPr>
          <w:rFonts w:eastAsiaTheme="minorHAnsi" w:cs="Times New Roman"/>
          <w:lang w:val="de-DE" w:eastAsia="ja-JP"/>
        </w:rPr>
        <w:t xml:space="preserve"> </w:t>
      </w:r>
      <w:r w:rsidR="00216782" w:rsidRPr="004918EA">
        <w:rPr>
          <w:rFonts w:eastAsiaTheme="minorHAnsi" w:cs="Times New Roman"/>
          <w:lang w:val="de-DE" w:eastAsia="ja-JP"/>
        </w:rPr>
        <w:t>N181</w:t>
      </w:r>
    </w:p>
    <w:p w14:paraId="4A9C2ADA" w14:textId="77777777" w:rsidR="0079732E" w:rsidRPr="004918EA" w:rsidRDefault="0079732E" w:rsidP="0079732E">
      <w:pPr>
        <w:rPr>
          <w:b/>
          <w:sz w:val="20"/>
          <w:lang w:val="de-DE"/>
        </w:rPr>
      </w:pPr>
    </w:p>
    <w:p w14:paraId="6424CE4D" w14:textId="77777777" w:rsidR="0079732E" w:rsidRPr="004918EA" w:rsidRDefault="0079732E" w:rsidP="0079732E">
      <w:pPr>
        <w:rPr>
          <w:b/>
          <w:sz w:val="20"/>
          <w:lang w:val="de-DE"/>
        </w:rPr>
      </w:pPr>
    </w:p>
    <w:p w14:paraId="730B4965" w14:textId="77777777" w:rsidR="0079732E" w:rsidRPr="004918EA" w:rsidRDefault="0079732E" w:rsidP="0079732E">
      <w:pPr>
        <w:spacing w:before="3"/>
        <w:rPr>
          <w:b/>
          <w:sz w:val="23"/>
          <w:lang w:val="de-DE"/>
        </w:rPr>
      </w:pPr>
      <w:r w:rsidRPr="00216782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36EB989" wp14:editId="69D075DD">
                <wp:simplePos x="0" y="0"/>
                <wp:positionH relativeFrom="page">
                  <wp:posOffset>704850</wp:posOffset>
                </wp:positionH>
                <wp:positionV relativeFrom="paragraph">
                  <wp:posOffset>200025</wp:posOffset>
                </wp:positionV>
                <wp:extent cx="6155055" cy="965200"/>
                <wp:effectExtent l="0" t="0" r="17145" b="2540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6520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643B49" w14:textId="77777777" w:rsidR="0079732E" w:rsidRPr="004918EA" w:rsidRDefault="0079732E" w:rsidP="0079732E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918EA"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  <w:t>ISO/IEC JTC 1/SC 29/AG 5</w:t>
                            </w:r>
                          </w:p>
                          <w:p w14:paraId="72435D3F" w14:textId="77777777" w:rsidR="0079732E" w:rsidRPr="00216782" w:rsidRDefault="0079732E" w:rsidP="0079732E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1678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Visual Quality Assessment </w:t>
                            </w:r>
                          </w:p>
                          <w:p w14:paraId="1D5D324D" w14:textId="77777777" w:rsidR="0079732E" w:rsidRPr="00216782" w:rsidRDefault="0079732E" w:rsidP="0079732E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16782">
                              <w:rPr>
                                <w:b/>
                                <w:sz w:val="28"/>
                                <w:szCs w:val="28"/>
                              </w:rPr>
                              <w:t>Convenorship: 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6EB9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75pt;width:484.65pt;height:7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l1KCAIAAPIDAAAOAAAAZHJzL2Uyb0RvYy54bWysU9uO0zAQfUfiHyy/07QrUpao6Wrpsghp&#10;uUgLH+A4TmLheMzYbVK+nrGTdFfwhsiDNY7HZ2bOOd7djL1hJ4Vegy35ZrXmTFkJtbZtyb9/u391&#10;zZkPwtbCgFUlPyvPb/YvX+wGV6gr6MDUChmBWF8MruRdCK7IMi871Qu/AqcsHTaAvQi0xTarUQyE&#10;3pvsar3eZgNg7RCk8p7+3k2HfJ/wm0bJ8KVpvArMlJx6C2nFtFZxzfY7UbQoXKfl3Ib4hy56oS0V&#10;vUDdiSDYEfVfUL2WCB6asJLQZ9A0Wqo0A02zWf8xzWMnnEqzEDneXWjy/w9Wfj49uq/IwvgORhIw&#10;DeHdA8gfnlk4dMK26hYRhk6JmgpvImXZ4HwxX41U+8JHkGr4BDWJLI4BEtDYYB9ZoTkZoZMA5wvp&#10;agxM0s/tJs/Xec6ZpLO325xUTSVEsdx26MMHBT2LQcmRRE3o4vTgQ+xGFEtKLGbhXhuThDWWDQT6&#10;Jn89zQVG1/Ewpnlsq4NBdhLRGumb6/rnab0OZFCj+5JfX5JEEdl4b+tUJQhtppg6MXamJzIycRPG&#10;aqTESFMF9ZmIQpiMSA+Hgg7wF2cDmbDk/udRoOLMfLREdnTsEuASVEsgrKSrJQ+cTeEhTM4+OtRt&#10;R8iTnBZuSZBGJ66eupj7JGMlCudHEJ37fJ+ynp7q/jcAAAD//wMAUEsDBBQABgAIAAAAIQDRLqg4&#10;3AAAAAsBAAAPAAAAZHJzL2Rvd25yZXYueG1sTI/BTsMwEETvSPyDtUjcqG2i0ijEqQAJlSuBD3Bj&#10;Y0eN11HspIGvZ3uC2452NPOm3q9hYIudUh9RgdwIYBa7aHp0Cj4/Xu9KYClrNHqIaBV82wT75vqq&#10;1pWJZ3y3S5sdoxBMlVbgcx4rzlPnbdBpE0eL9PuKU9CZ5OS4mfSZwsPA74V44EH3SA1ej/bF2+7U&#10;zkHBzw6de54Pb4fdiEO7ROlPs1Tq9mZ9egSW7Zr/zHDBJ3RoiOkYZzSJDaSlpC1ZQSG3wC4GUYoC&#10;2JGustgCb2r+f0PzCwAA//8DAFBLAQItABQABgAIAAAAIQC2gziS/gAAAOEBAAATAAAAAAAAAAAA&#10;AAAAAAAAAABbQ29udGVudF9UeXBlc10ueG1sUEsBAi0AFAAGAAgAAAAhADj9If/WAAAAlAEAAAsA&#10;AAAAAAAAAAAAAAAALwEAAF9yZWxzLy5yZWxzUEsBAi0AFAAGAAgAAAAhAPEiXUoIAgAA8gMAAA4A&#10;AAAAAAAAAAAAAAAALgIAAGRycy9lMm9Eb2MueG1sUEsBAi0AFAAGAAgAAAAhANEuqDjcAAAACwEA&#10;AA8AAAAAAAAAAAAAAAAAYgQAAGRycy9kb3ducmV2LnhtbFBLBQYAAAAABAAEAPMAAABrBQAAAAA=&#10;" filled="f" strokeweight=".27094mm">
                <v:textbox inset="0,0,0,0">
                  <w:txbxContent>
                    <w:p w14:paraId="7A643B49" w14:textId="77777777" w:rsidR="0079732E" w:rsidRPr="004918EA" w:rsidRDefault="0079732E" w:rsidP="0079732E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  <w:lang w:val="de-DE"/>
                        </w:rPr>
                      </w:pPr>
                      <w:r w:rsidRPr="004918EA">
                        <w:rPr>
                          <w:b/>
                          <w:sz w:val="28"/>
                          <w:szCs w:val="28"/>
                          <w:lang w:val="de-DE"/>
                        </w:rPr>
                        <w:t>ISO/IEC JTC 1/SC 29/AG 5</w:t>
                      </w:r>
                    </w:p>
                    <w:p w14:paraId="72435D3F" w14:textId="77777777" w:rsidR="0079732E" w:rsidRPr="00216782" w:rsidRDefault="0079732E" w:rsidP="0079732E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16782">
                        <w:rPr>
                          <w:b/>
                          <w:sz w:val="28"/>
                          <w:szCs w:val="28"/>
                        </w:rPr>
                        <w:t xml:space="preserve">MPEG Visual Quality Assessment </w:t>
                      </w:r>
                    </w:p>
                    <w:p w14:paraId="1D5D324D" w14:textId="77777777" w:rsidR="0079732E" w:rsidRPr="00216782" w:rsidRDefault="0079732E" w:rsidP="0079732E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16782">
                        <w:rPr>
                          <w:b/>
                          <w:sz w:val="28"/>
                          <w:szCs w:val="28"/>
                        </w:rPr>
                        <w:t>Convenorship: 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0B9756" w14:textId="77777777" w:rsidR="0079732E" w:rsidRPr="004918EA" w:rsidRDefault="0079732E" w:rsidP="0079732E">
      <w:pPr>
        <w:rPr>
          <w:b/>
          <w:sz w:val="20"/>
          <w:lang w:val="de-DE"/>
        </w:rPr>
      </w:pPr>
    </w:p>
    <w:p w14:paraId="3EB98A98" w14:textId="77777777" w:rsidR="0079732E" w:rsidRPr="004918EA" w:rsidRDefault="0079732E" w:rsidP="0079732E">
      <w:pPr>
        <w:rPr>
          <w:b/>
          <w:sz w:val="21"/>
          <w:lang w:val="de-DE"/>
        </w:rPr>
      </w:pPr>
    </w:p>
    <w:p w14:paraId="6F06C694" w14:textId="4EC786D7" w:rsidR="0079732E" w:rsidRPr="00216782" w:rsidRDefault="0079732E" w:rsidP="0079732E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216782">
        <w:rPr>
          <w:rFonts w:cs="Times New Roman"/>
          <w:b/>
          <w:snapToGrid w:val="0"/>
        </w:rPr>
        <w:t>Document type:</w:t>
      </w:r>
      <w:r w:rsidRPr="00216782">
        <w:rPr>
          <w:rFonts w:cs="Times New Roman"/>
          <w:snapToGrid w:val="0"/>
        </w:rPr>
        <w:tab/>
      </w:r>
      <w:r w:rsidR="004918EA">
        <w:rPr>
          <w:rFonts w:cs="Times New Roman"/>
          <w:snapToGrid w:val="0"/>
        </w:rPr>
        <w:t>Project</w:t>
      </w:r>
    </w:p>
    <w:p w14:paraId="71FD020A" w14:textId="77777777" w:rsidR="0079732E" w:rsidRPr="00216782" w:rsidRDefault="0079732E" w:rsidP="0079732E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2443797" w14:textId="47BD2A64" w:rsidR="0079732E" w:rsidRPr="00216782" w:rsidRDefault="0079732E" w:rsidP="0079732E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216782">
        <w:rPr>
          <w:rFonts w:cs="Times New Roman"/>
          <w:b/>
          <w:snapToGrid w:val="0"/>
        </w:rPr>
        <w:t>Title:</w:t>
      </w:r>
      <w:r w:rsidRPr="00216782">
        <w:rPr>
          <w:rFonts w:cs="Times New Roman"/>
          <w:snapToGrid w:val="0"/>
        </w:rPr>
        <w:tab/>
      </w:r>
      <w:r w:rsidR="00DF6CC1" w:rsidRPr="00DF6CC1">
        <w:rPr>
          <w:rFonts w:cs="Times New Roman"/>
          <w:b/>
          <w:bCs/>
          <w:snapToGrid w:val="0"/>
        </w:rPr>
        <w:t>Report on dry-run expert viewing for the verification tests for VVC multilayer coding</w:t>
      </w:r>
    </w:p>
    <w:p w14:paraId="5E155C5E" w14:textId="77777777" w:rsidR="0079732E" w:rsidRPr="00216782" w:rsidRDefault="0079732E" w:rsidP="0079732E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4856B0C" w14:textId="77777777" w:rsidR="0079732E" w:rsidRPr="00216782" w:rsidRDefault="0079732E" w:rsidP="0079732E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216782">
        <w:rPr>
          <w:rFonts w:cs="Times New Roman"/>
          <w:b/>
          <w:snapToGrid w:val="0"/>
        </w:rPr>
        <w:t>Status:</w:t>
      </w:r>
      <w:r w:rsidRPr="00216782">
        <w:rPr>
          <w:rFonts w:cs="Times New Roman"/>
          <w:snapToGrid w:val="0"/>
        </w:rPr>
        <w:tab/>
        <w:t>Approved</w:t>
      </w:r>
    </w:p>
    <w:p w14:paraId="3D689097" w14:textId="77777777" w:rsidR="0079732E" w:rsidRPr="00216782" w:rsidRDefault="0079732E" w:rsidP="0079732E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F7FB39D" w14:textId="5226F371" w:rsidR="0079732E" w:rsidRPr="00216782" w:rsidRDefault="0079732E" w:rsidP="0079732E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216782">
        <w:rPr>
          <w:rFonts w:cs="Times New Roman"/>
          <w:b/>
          <w:snapToGrid w:val="0"/>
        </w:rPr>
        <w:t>Date of document:</w:t>
      </w:r>
      <w:r w:rsidRPr="00216782">
        <w:rPr>
          <w:rFonts w:cs="Times New Roman"/>
          <w:snapToGrid w:val="0"/>
        </w:rPr>
        <w:tab/>
        <w:t>202</w:t>
      </w:r>
      <w:r w:rsidR="00216782" w:rsidRPr="00216782">
        <w:rPr>
          <w:rFonts w:cs="Times New Roman"/>
          <w:snapToGrid w:val="0"/>
        </w:rPr>
        <w:t>5-12-23</w:t>
      </w:r>
    </w:p>
    <w:p w14:paraId="111A882C" w14:textId="77777777" w:rsidR="0079732E" w:rsidRPr="00216782" w:rsidRDefault="0079732E" w:rsidP="0079732E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41E6B675" w14:textId="77777777" w:rsidR="0079732E" w:rsidRPr="00216782" w:rsidRDefault="0079732E" w:rsidP="0079732E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216782">
        <w:rPr>
          <w:rFonts w:cs="Times New Roman"/>
          <w:b/>
          <w:snapToGrid w:val="0"/>
        </w:rPr>
        <w:t>Source:</w:t>
      </w:r>
      <w:r w:rsidRPr="00216782">
        <w:rPr>
          <w:rFonts w:cs="Times New Roman"/>
          <w:snapToGrid w:val="0"/>
        </w:rPr>
        <w:tab/>
        <w:t>ISO/IEC JTC 1/SC 29/AG 5</w:t>
      </w:r>
    </w:p>
    <w:p w14:paraId="4AF2825E" w14:textId="77777777" w:rsidR="0079732E" w:rsidRPr="00216782" w:rsidRDefault="0079732E" w:rsidP="0079732E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54801E26" w14:textId="77777777" w:rsidR="0079732E" w:rsidRPr="00216782" w:rsidRDefault="0079732E" w:rsidP="0079732E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216782">
        <w:rPr>
          <w:rFonts w:cs="Times New Roman"/>
          <w:b/>
          <w:snapToGrid w:val="0"/>
        </w:rPr>
        <w:t>Expected action:</w:t>
      </w:r>
      <w:r w:rsidRPr="00216782">
        <w:rPr>
          <w:rFonts w:cs="Times New Roman"/>
          <w:snapToGrid w:val="0"/>
        </w:rPr>
        <w:tab/>
        <w:t>Information</w:t>
      </w:r>
    </w:p>
    <w:p w14:paraId="52117504" w14:textId="77777777" w:rsidR="0079732E" w:rsidRPr="00216782" w:rsidRDefault="0079732E" w:rsidP="0079732E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02C2F2CC" w14:textId="77777777" w:rsidR="0079732E" w:rsidRPr="00216782" w:rsidRDefault="0079732E" w:rsidP="0079732E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216782">
        <w:rPr>
          <w:rFonts w:cs="Times New Roman"/>
          <w:b/>
          <w:snapToGrid w:val="0"/>
        </w:rPr>
        <w:t>Action due date:</w:t>
      </w:r>
      <w:r w:rsidRPr="00216782">
        <w:rPr>
          <w:rFonts w:cs="Times New Roman"/>
          <w:snapToGrid w:val="0"/>
        </w:rPr>
        <w:tab/>
        <w:t>None</w:t>
      </w:r>
    </w:p>
    <w:p w14:paraId="0BE93582" w14:textId="77777777" w:rsidR="0079732E" w:rsidRPr="00216782" w:rsidRDefault="0079732E" w:rsidP="0079732E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0CB674F4" w14:textId="40681591" w:rsidR="0079732E" w:rsidRPr="00216782" w:rsidRDefault="0079732E" w:rsidP="0079732E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216782">
        <w:rPr>
          <w:rFonts w:cs="Times New Roman"/>
          <w:b/>
          <w:snapToGrid w:val="0"/>
        </w:rPr>
        <w:t>No. of pages:</w:t>
      </w:r>
      <w:r w:rsidRPr="00216782">
        <w:rPr>
          <w:rFonts w:cs="Times New Roman"/>
          <w:snapToGrid w:val="0"/>
        </w:rPr>
        <w:tab/>
      </w:r>
      <w:r w:rsidR="00F854FF">
        <w:rPr>
          <w:rFonts w:cs="Times New Roman"/>
          <w:snapToGrid w:val="0"/>
        </w:rPr>
        <w:t>1</w:t>
      </w:r>
      <w:r w:rsidRPr="00216782">
        <w:rPr>
          <w:rFonts w:cs="Times New Roman"/>
          <w:snapToGrid w:val="0"/>
        </w:rPr>
        <w:t xml:space="preserve"> (without cover page)</w:t>
      </w:r>
    </w:p>
    <w:p w14:paraId="4EB16C01" w14:textId="77777777" w:rsidR="0079732E" w:rsidRPr="00216782" w:rsidRDefault="0079732E" w:rsidP="0079732E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078935DE" w14:textId="77777777" w:rsidR="0079732E" w:rsidRPr="00216782" w:rsidRDefault="0079732E" w:rsidP="0079732E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216782">
        <w:rPr>
          <w:rFonts w:cs="Times New Roman"/>
          <w:b/>
          <w:snapToGrid w:val="0"/>
        </w:rPr>
        <w:t>Email of Convenor:</w:t>
      </w:r>
      <w:r w:rsidRPr="00216782">
        <w:rPr>
          <w:rFonts w:cs="Times New Roman"/>
          <w:snapToGrid w:val="0"/>
        </w:rPr>
        <w:tab/>
        <w:t>wien@lfb.rwth-aachen.de</w:t>
      </w:r>
    </w:p>
    <w:p w14:paraId="35E42784" w14:textId="77777777" w:rsidR="0079732E" w:rsidRPr="00216782" w:rsidRDefault="0079732E" w:rsidP="0079732E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0CCCD0B1" w14:textId="75F8225F" w:rsidR="0079732E" w:rsidRPr="00216782" w:rsidRDefault="0079732E" w:rsidP="0079732E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216782">
        <w:rPr>
          <w:rFonts w:cs="Times New Roman"/>
          <w:b/>
          <w:snapToGrid w:val="0"/>
        </w:rPr>
        <w:t>Committee URL:</w:t>
      </w:r>
      <w:r w:rsidRPr="00216782">
        <w:rPr>
          <w:rFonts w:cs="Times New Roman"/>
          <w:snapToGrid w:val="0"/>
        </w:rPr>
        <w:tab/>
      </w:r>
      <w:hyperlink r:id="rId9" w:history="1">
        <w:r w:rsidRPr="00216782">
          <w:rPr>
            <w:rStyle w:val="Hyperlink"/>
            <w:rFonts w:cs="Times New Roman"/>
            <w:snapToGrid w:val="0"/>
          </w:rPr>
          <w:t>https://isotc.iso.org/livelink/livelink/open/jtc1sc29ag5</w:t>
        </w:r>
      </w:hyperlink>
      <w:r w:rsidRPr="00216782">
        <w:rPr>
          <w:rFonts w:cs="Times New Roman"/>
          <w:snapToGrid w:val="0"/>
        </w:rPr>
        <w:t xml:space="preserve"> </w:t>
      </w:r>
    </w:p>
    <w:p w14:paraId="286ED2B2" w14:textId="77777777" w:rsidR="0079732E" w:rsidRPr="00216782" w:rsidRDefault="0079732E" w:rsidP="0079732E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3E95B993" w14:textId="77777777" w:rsidR="0079732E" w:rsidRPr="00216782" w:rsidRDefault="0079732E" w:rsidP="0079732E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0FD1E1D" w14:textId="77777777" w:rsidR="0079732E" w:rsidRPr="00216782" w:rsidRDefault="0079732E" w:rsidP="0079732E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5978EC9D" w14:textId="77777777" w:rsidR="0079732E" w:rsidRPr="00216782" w:rsidRDefault="0079732E" w:rsidP="0079732E">
      <w:pPr>
        <w:jc w:val="center"/>
      </w:pPr>
    </w:p>
    <w:p w14:paraId="0F1A3814" w14:textId="77777777" w:rsidR="0079732E" w:rsidRPr="00216782" w:rsidRDefault="0079732E" w:rsidP="0079732E">
      <w:r w:rsidRPr="00216782">
        <w:br w:type="page"/>
      </w:r>
    </w:p>
    <w:p w14:paraId="7BE60019" w14:textId="77777777" w:rsidR="0079732E" w:rsidRPr="00216782" w:rsidRDefault="0079732E" w:rsidP="0079732E">
      <w:pPr>
        <w:spacing w:before="0"/>
        <w:jc w:val="center"/>
        <w:rPr>
          <w:rFonts w:eastAsia="SimSun"/>
          <w:b/>
          <w:sz w:val="28"/>
          <w:szCs w:val="24"/>
          <w:lang w:eastAsia="zh-CN"/>
        </w:rPr>
      </w:pPr>
      <w:r w:rsidRPr="00216782">
        <w:rPr>
          <w:rFonts w:eastAsia="SimSun"/>
          <w:b/>
          <w:sz w:val="28"/>
          <w:szCs w:val="24"/>
          <w:lang w:eastAsia="zh-CN"/>
        </w:rPr>
        <w:lastRenderedPageBreak/>
        <w:t>INTERNATIONAL ORGANISATION FOR STANDARDISATION</w:t>
      </w:r>
    </w:p>
    <w:p w14:paraId="419EBF0F" w14:textId="77777777" w:rsidR="0079732E" w:rsidRPr="00216782" w:rsidRDefault="0079732E" w:rsidP="0079732E">
      <w:pPr>
        <w:spacing w:before="0"/>
        <w:jc w:val="center"/>
        <w:rPr>
          <w:rFonts w:eastAsia="SimSun"/>
          <w:b/>
          <w:sz w:val="28"/>
          <w:szCs w:val="24"/>
          <w:lang w:eastAsia="zh-CN"/>
        </w:rPr>
      </w:pPr>
      <w:r w:rsidRPr="00216782">
        <w:rPr>
          <w:rFonts w:eastAsia="SimSun"/>
          <w:b/>
          <w:sz w:val="28"/>
          <w:szCs w:val="24"/>
          <w:lang w:eastAsia="zh-CN"/>
        </w:rPr>
        <w:t>ORGANISATION INTERNATIONALE DE NORMALISATION</w:t>
      </w:r>
    </w:p>
    <w:p w14:paraId="02148595" w14:textId="77777777" w:rsidR="0079732E" w:rsidRPr="00216782" w:rsidRDefault="0079732E" w:rsidP="0079732E">
      <w:pPr>
        <w:spacing w:before="0"/>
        <w:jc w:val="center"/>
        <w:rPr>
          <w:rFonts w:eastAsia="SimSun"/>
          <w:b/>
          <w:sz w:val="28"/>
          <w:szCs w:val="24"/>
          <w:lang w:eastAsia="zh-CN"/>
        </w:rPr>
      </w:pPr>
      <w:r w:rsidRPr="00216782">
        <w:rPr>
          <w:rFonts w:eastAsia="SimSun"/>
          <w:b/>
          <w:sz w:val="28"/>
          <w:szCs w:val="24"/>
          <w:lang w:eastAsia="zh-CN"/>
        </w:rPr>
        <w:t>ISO/IEC JTC 1/SC 29/AG 5</w:t>
      </w:r>
    </w:p>
    <w:p w14:paraId="68556484" w14:textId="77777777" w:rsidR="0079732E" w:rsidRPr="00216782" w:rsidRDefault="0079732E" w:rsidP="0079732E">
      <w:pPr>
        <w:spacing w:before="0"/>
        <w:jc w:val="center"/>
      </w:pPr>
      <w:r w:rsidRPr="00216782">
        <w:rPr>
          <w:rFonts w:eastAsia="SimSun"/>
          <w:b/>
          <w:sz w:val="28"/>
          <w:szCs w:val="24"/>
          <w:lang w:eastAsia="zh-CN"/>
        </w:rPr>
        <w:t>MPEG VISUAL QUALITY ASSESSMENT</w:t>
      </w:r>
    </w:p>
    <w:p w14:paraId="2EFE0F6C" w14:textId="1C206BFA" w:rsidR="0079732E" w:rsidRPr="00216782" w:rsidRDefault="0079732E" w:rsidP="0079732E">
      <w:pPr>
        <w:spacing w:before="0"/>
        <w:jc w:val="right"/>
        <w:rPr>
          <w:rFonts w:eastAsia="SimSun"/>
          <w:b/>
          <w:sz w:val="48"/>
          <w:szCs w:val="24"/>
          <w:lang w:eastAsia="zh-CN"/>
        </w:rPr>
      </w:pPr>
      <w:r w:rsidRPr="00216782">
        <w:rPr>
          <w:rFonts w:eastAsia="SimSun"/>
          <w:b/>
          <w:sz w:val="28"/>
          <w:szCs w:val="24"/>
          <w:lang w:eastAsia="zh-CN"/>
        </w:rPr>
        <w:t xml:space="preserve">ISO/IEC JTC 1/SC 29/AG 5 </w:t>
      </w:r>
      <w:r w:rsidR="00216782" w:rsidRPr="00216782">
        <w:rPr>
          <w:b/>
          <w:w w:val="115"/>
          <w:sz w:val="44"/>
          <w:u w:val="thick"/>
        </w:rPr>
        <w:t>N181</w:t>
      </w:r>
    </w:p>
    <w:p w14:paraId="63A26931" w14:textId="68FB758E" w:rsidR="0079732E" w:rsidRPr="00216782" w:rsidRDefault="00216782" w:rsidP="0079732E">
      <w:pPr>
        <w:jc w:val="right"/>
        <w:rPr>
          <w:rFonts w:eastAsia="SimSun"/>
          <w:b/>
          <w:sz w:val="28"/>
          <w:szCs w:val="24"/>
          <w:lang w:eastAsia="zh-CN"/>
        </w:rPr>
      </w:pPr>
      <w:r w:rsidRPr="00216782">
        <w:rPr>
          <w:rFonts w:eastAsia="SimSun"/>
          <w:b/>
          <w:sz w:val="28"/>
          <w:szCs w:val="24"/>
          <w:lang w:eastAsia="zh-CN"/>
        </w:rPr>
        <w:t>Geneva, CH</w:t>
      </w:r>
      <w:r w:rsidR="0079732E" w:rsidRPr="00216782">
        <w:rPr>
          <w:rFonts w:eastAsia="SimSun"/>
          <w:b/>
          <w:sz w:val="28"/>
          <w:szCs w:val="24"/>
          <w:lang w:eastAsia="zh-CN"/>
        </w:rPr>
        <w:t xml:space="preserve"> – </w:t>
      </w:r>
      <w:r w:rsidRPr="00216782">
        <w:rPr>
          <w:rFonts w:eastAsia="SimSun"/>
          <w:b/>
          <w:sz w:val="28"/>
          <w:szCs w:val="24"/>
          <w:lang w:eastAsia="zh-CN"/>
        </w:rPr>
        <w:t>October 2025</w:t>
      </w:r>
    </w:p>
    <w:p w14:paraId="68AA572A" w14:textId="77777777" w:rsidR="0079732E" w:rsidRPr="00216782" w:rsidRDefault="0079732E" w:rsidP="0079732E">
      <w:pPr>
        <w:jc w:val="right"/>
        <w:rPr>
          <w:rFonts w:eastAsia="SimSun"/>
          <w:b/>
          <w:sz w:val="28"/>
          <w:szCs w:val="24"/>
          <w:lang w:eastAsia="zh-CN"/>
        </w:rPr>
      </w:pPr>
    </w:p>
    <w:p w14:paraId="69DEC258" w14:textId="77777777" w:rsidR="0079732E" w:rsidRPr="00216782" w:rsidRDefault="0079732E" w:rsidP="0079732E">
      <w:pPr>
        <w:jc w:val="right"/>
        <w:rPr>
          <w:rFonts w:eastAsia="SimSun"/>
          <w:b/>
          <w:sz w:val="28"/>
          <w:szCs w:val="24"/>
          <w:lang w:eastAsia="zh-CN"/>
        </w:rPr>
      </w:pPr>
    </w:p>
    <w:tbl>
      <w:tblPr>
        <w:tblW w:w="9498" w:type="dxa"/>
        <w:tblLook w:val="01E0" w:firstRow="1" w:lastRow="1" w:firstColumn="1" w:lastColumn="1" w:noHBand="0" w:noVBand="0"/>
      </w:tblPr>
      <w:tblGrid>
        <w:gridCol w:w="1890"/>
        <w:gridCol w:w="7608"/>
      </w:tblGrid>
      <w:tr w:rsidR="0079732E" w:rsidRPr="00216782" w14:paraId="5126EA2C" w14:textId="77777777" w:rsidTr="002E61E4">
        <w:tc>
          <w:tcPr>
            <w:tcW w:w="1890" w:type="dxa"/>
            <w:tcMar>
              <w:left w:w="0" w:type="dxa"/>
              <w:right w:w="0" w:type="dxa"/>
            </w:tcMar>
            <w:hideMark/>
          </w:tcPr>
          <w:p w14:paraId="21D28CE0" w14:textId="77777777" w:rsidR="0079732E" w:rsidRPr="00216782" w:rsidRDefault="0079732E" w:rsidP="0079732E">
            <w:pPr>
              <w:suppressAutoHyphens/>
              <w:spacing w:before="0"/>
              <w:rPr>
                <w:b/>
                <w:sz w:val="24"/>
                <w:szCs w:val="24"/>
              </w:rPr>
            </w:pPr>
            <w:r w:rsidRPr="00216782">
              <w:rPr>
                <w:b/>
                <w:sz w:val="24"/>
                <w:szCs w:val="24"/>
              </w:rPr>
              <w:t>Title</w:t>
            </w:r>
          </w:p>
        </w:tc>
        <w:tc>
          <w:tcPr>
            <w:tcW w:w="7608" w:type="dxa"/>
            <w:tcMar>
              <w:left w:w="0" w:type="dxa"/>
              <w:right w:w="0" w:type="dxa"/>
            </w:tcMar>
            <w:hideMark/>
          </w:tcPr>
          <w:p w14:paraId="25733E39" w14:textId="210A10DA" w:rsidR="0079732E" w:rsidRPr="00216782" w:rsidRDefault="00216782" w:rsidP="0079732E">
            <w:pPr>
              <w:suppressAutoHyphens/>
              <w:spacing w:before="0"/>
              <w:rPr>
                <w:b/>
                <w:sz w:val="24"/>
                <w:szCs w:val="24"/>
                <w:highlight w:val="yellow"/>
              </w:rPr>
            </w:pPr>
            <w:r w:rsidRPr="00216782">
              <w:rPr>
                <w:b/>
                <w:sz w:val="24"/>
                <w:szCs w:val="24"/>
              </w:rPr>
              <w:t>Report on dry-run expert viewing for the verification tests for VVC multilayer coding</w:t>
            </w:r>
          </w:p>
        </w:tc>
      </w:tr>
      <w:tr w:rsidR="0079732E" w:rsidRPr="00216782" w14:paraId="24139F53" w14:textId="77777777" w:rsidTr="002E61E4">
        <w:tc>
          <w:tcPr>
            <w:tcW w:w="1890" w:type="dxa"/>
            <w:tcMar>
              <w:left w:w="0" w:type="dxa"/>
              <w:right w:w="0" w:type="dxa"/>
            </w:tcMar>
            <w:hideMark/>
          </w:tcPr>
          <w:p w14:paraId="5CF26F2D" w14:textId="77777777" w:rsidR="0079732E" w:rsidRPr="00216782" w:rsidRDefault="0079732E" w:rsidP="0079732E">
            <w:pPr>
              <w:suppressAutoHyphens/>
              <w:spacing w:before="0"/>
              <w:rPr>
                <w:b/>
                <w:sz w:val="24"/>
                <w:szCs w:val="24"/>
              </w:rPr>
            </w:pPr>
            <w:r w:rsidRPr="00216782">
              <w:rPr>
                <w:b/>
                <w:sz w:val="24"/>
                <w:szCs w:val="24"/>
              </w:rPr>
              <w:t>Source</w:t>
            </w:r>
          </w:p>
        </w:tc>
        <w:tc>
          <w:tcPr>
            <w:tcW w:w="7608" w:type="dxa"/>
            <w:tcMar>
              <w:left w:w="0" w:type="dxa"/>
              <w:right w:w="0" w:type="dxa"/>
            </w:tcMar>
            <w:hideMark/>
          </w:tcPr>
          <w:p w14:paraId="5B9FFF57" w14:textId="77777777" w:rsidR="0079732E" w:rsidRPr="00216782" w:rsidRDefault="0079732E" w:rsidP="0079732E">
            <w:pPr>
              <w:suppressAutoHyphens/>
              <w:spacing w:before="0"/>
              <w:rPr>
                <w:bCs/>
                <w:sz w:val="24"/>
                <w:szCs w:val="24"/>
              </w:rPr>
            </w:pPr>
            <w:r w:rsidRPr="00216782">
              <w:rPr>
                <w:bCs/>
                <w:sz w:val="24"/>
                <w:szCs w:val="24"/>
              </w:rPr>
              <w:t>AG 5 MPEG Visual Quality Assessment</w:t>
            </w:r>
          </w:p>
        </w:tc>
      </w:tr>
      <w:tr w:rsidR="0079732E" w:rsidRPr="00216782" w14:paraId="3A85EF25" w14:textId="77777777" w:rsidTr="002E61E4">
        <w:tc>
          <w:tcPr>
            <w:tcW w:w="1890" w:type="dxa"/>
            <w:tcMar>
              <w:left w:w="0" w:type="dxa"/>
              <w:right w:w="0" w:type="dxa"/>
            </w:tcMar>
            <w:hideMark/>
          </w:tcPr>
          <w:p w14:paraId="1FD3EA27" w14:textId="77777777" w:rsidR="0079732E" w:rsidRPr="00216782" w:rsidRDefault="0079732E" w:rsidP="0079732E">
            <w:pPr>
              <w:suppressAutoHyphens/>
              <w:spacing w:before="0"/>
              <w:rPr>
                <w:b/>
                <w:sz w:val="24"/>
                <w:szCs w:val="24"/>
              </w:rPr>
            </w:pPr>
            <w:r w:rsidRPr="00216782">
              <w:rPr>
                <w:b/>
                <w:sz w:val="24"/>
                <w:szCs w:val="24"/>
              </w:rPr>
              <w:t>Status</w:t>
            </w:r>
          </w:p>
        </w:tc>
        <w:tc>
          <w:tcPr>
            <w:tcW w:w="7608" w:type="dxa"/>
            <w:tcMar>
              <w:left w:w="0" w:type="dxa"/>
              <w:right w:w="0" w:type="dxa"/>
            </w:tcMar>
            <w:hideMark/>
          </w:tcPr>
          <w:p w14:paraId="1FCA9A16" w14:textId="77777777" w:rsidR="0079732E" w:rsidRPr="00216782" w:rsidRDefault="0079732E" w:rsidP="0079732E">
            <w:pPr>
              <w:suppressAutoHyphens/>
              <w:spacing w:before="0"/>
              <w:rPr>
                <w:bCs/>
                <w:sz w:val="24"/>
                <w:szCs w:val="24"/>
              </w:rPr>
            </w:pPr>
            <w:r w:rsidRPr="00216782">
              <w:rPr>
                <w:bCs/>
                <w:sz w:val="24"/>
                <w:szCs w:val="24"/>
              </w:rPr>
              <w:t>Approved</w:t>
            </w:r>
          </w:p>
        </w:tc>
      </w:tr>
      <w:tr w:rsidR="0079732E" w:rsidRPr="00216782" w14:paraId="5F1AFCA8" w14:textId="77777777" w:rsidTr="002E61E4">
        <w:tc>
          <w:tcPr>
            <w:tcW w:w="1890" w:type="dxa"/>
            <w:tcMar>
              <w:left w:w="0" w:type="dxa"/>
              <w:right w:w="0" w:type="dxa"/>
            </w:tcMar>
            <w:hideMark/>
          </w:tcPr>
          <w:p w14:paraId="3F343E46" w14:textId="77777777" w:rsidR="0079732E" w:rsidRPr="00216782" w:rsidRDefault="0079732E" w:rsidP="0079732E">
            <w:pPr>
              <w:suppressAutoHyphens/>
              <w:spacing w:before="0"/>
              <w:rPr>
                <w:b/>
                <w:sz w:val="24"/>
                <w:szCs w:val="24"/>
              </w:rPr>
            </w:pPr>
            <w:r w:rsidRPr="00216782">
              <w:rPr>
                <w:b/>
                <w:sz w:val="24"/>
                <w:szCs w:val="24"/>
              </w:rPr>
              <w:t>Serial Number</w:t>
            </w:r>
          </w:p>
        </w:tc>
        <w:tc>
          <w:tcPr>
            <w:tcW w:w="7608" w:type="dxa"/>
            <w:tcMar>
              <w:left w:w="0" w:type="dxa"/>
              <w:right w:w="0" w:type="dxa"/>
            </w:tcMar>
            <w:hideMark/>
          </w:tcPr>
          <w:p w14:paraId="5245E97B" w14:textId="1C2351E2" w:rsidR="0079732E" w:rsidRPr="00216782" w:rsidRDefault="00216782" w:rsidP="0079732E">
            <w:pPr>
              <w:suppressAutoHyphens/>
              <w:spacing w:before="0"/>
              <w:rPr>
                <w:bCs/>
                <w:sz w:val="24"/>
                <w:szCs w:val="24"/>
                <w:highlight w:val="yellow"/>
              </w:rPr>
            </w:pPr>
            <w:r w:rsidRPr="00216782">
              <w:rPr>
                <w:bCs/>
                <w:sz w:val="24"/>
                <w:szCs w:val="24"/>
              </w:rPr>
              <w:t>25750</w:t>
            </w:r>
          </w:p>
        </w:tc>
      </w:tr>
      <w:tr w:rsidR="0079732E" w:rsidRPr="004918EA" w14:paraId="62EDD82D" w14:textId="77777777" w:rsidTr="002E61E4">
        <w:tc>
          <w:tcPr>
            <w:tcW w:w="1890" w:type="dxa"/>
            <w:tcMar>
              <w:left w:w="0" w:type="dxa"/>
              <w:right w:w="0" w:type="dxa"/>
            </w:tcMar>
          </w:tcPr>
          <w:p w14:paraId="295BA53B" w14:textId="77777777" w:rsidR="0079732E" w:rsidRPr="00216782" w:rsidRDefault="0079732E" w:rsidP="0079732E">
            <w:pPr>
              <w:suppressAutoHyphens/>
              <w:spacing w:before="0"/>
              <w:rPr>
                <w:b/>
                <w:sz w:val="24"/>
                <w:szCs w:val="24"/>
              </w:rPr>
            </w:pPr>
            <w:r w:rsidRPr="00216782">
              <w:rPr>
                <w:b/>
                <w:sz w:val="24"/>
                <w:szCs w:val="24"/>
              </w:rPr>
              <w:t>Authors</w:t>
            </w:r>
          </w:p>
        </w:tc>
        <w:tc>
          <w:tcPr>
            <w:tcW w:w="7608" w:type="dxa"/>
            <w:tcMar>
              <w:left w:w="0" w:type="dxa"/>
              <w:right w:w="0" w:type="dxa"/>
            </w:tcMar>
          </w:tcPr>
          <w:p w14:paraId="3BDE8700" w14:textId="51665D36" w:rsidR="0079732E" w:rsidRPr="004918EA" w:rsidRDefault="00216782" w:rsidP="0079732E">
            <w:pPr>
              <w:suppressAutoHyphens/>
              <w:spacing w:before="0"/>
              <w:rPr>
                <w:bCs/>
                <w:sz w:val="24"/>
                <w:szCs w:val="24"/>
                <w:lang w:val="de-DE"/>
              </w:rPr>
            </w:pPr>
            <w:r w:rsidRPr="004918EA">
              <w:rPr>
                <w:bCs/>
                <w:sz w:val="24"/>
                <w:szCs w:val="24"/>
                <w:lang w:val="de-DE"/>
              </w:rPr>
              <w:t>M. Wien, Ch. Lehmann, P. de Lagrange</w:t>
            </w:r>
          </w:p>
        </w:tc>
      </w:tr>
    </w:tbl>
    <w:p w14:paraId="0A26583B" w14:textId="77777777" w:rsidR="00137023" w:rsidRPr="00216782" w:rsidRDefault="00137023" w:rsidP="00137023">
      <w:pPr>
        <w:pStyle w:val="berschrift1"/>
      </w:pPr>
      <w:r w:rsidRPr="00216782">
        <w:t>Introduction</w:t>
      </w:r>
    </w:p>
    <w:p w14:paraId="41D03967" w14:textId="1C336C30" w:rsidR="00216782" w:rsidRPr="00216782" w:rsidRDefault="00216782" w:rsidP="00216782">
      <w:r w:rsidRPr="00216782">
        <w:t>This document collects the results of a dry-run experiment conducted at the October 2025 Geneva meeting of AG 5 and JVET, evaluating bitstreams provided in JVET-AN0289</w:t>
      </w:r>
      <w:r>
        <w:t xml:space="preserve"> </w:t>
      </w:r>
      <w:r>
        <w:fldChar w:fldCharType="begin"/>
      </w:r>
      <w:r>
        <w:instrText xml:space="preserve"> REF _Ref217393143 \r \h </w:instrText>
      </w:r>
      <w:r>
        <w:fldChar w:fldCharType="separate"/>
      </w:r>
      <w:r>
        <w:t>[2]</w:t>
      </w:r>
      <w:r>
        <w:fldChar w:fldCharType="end"/>
      </w:r>
      <w:r w:rsidRPr="00216782">
        <w:t xml:space="preserve">. </w:t>
      </w:r>
      <w:r>
        <w:t xml:space="preserve">Expert viewing tests were conducted following the DCR protocol of ITU-T P.910 </w:t>
      </w:r>
      <w:r>
        <w:fldChar w:fldCharType="begin"/>
      </w:r>
      <w:r>
        <w:instrText xml:space="preserve"> REF _Ref52925713 \r \h </w:instrText>
      </w:r>
      <w:r>
        <w:fldChar w:fldCharType="separate"/>
      </w:r>
      <w:r>
        <w:t>[1]</w:t>
      </w:r>
      <w:r>
        <w:fldChar w:fldCharType="end"/>
      </w:r>
      <w:r>
        <w:t xml:space="preserve">. In addition to the content of JVET-AN0377 </w:t>
      </w:r>
      <w:r>
        <w:fldChar w:fldCharType="begin"/>
      </w:r>
      <w:r>
        <w:instrText xml:space="preserve"> REF _Ref217393150 \r \h </w:instrText>
      </w:r>
      <w:r>
        <w:fldChar w:fldCharType="separate"/>
      </w:r>
      <w:r>
        <w:t>[3]</w:t>
      </w:r>
      <w:r>
        <w:fldChar w:fldCharType="end"/>
      </w:r>
      <w:r>
        <w:t xml:space="preserve"> (replicated in Annex A), this document provides the acquired MOS results in Annex B.</w:t>
      </w:r>
    </w:p>
    <w:p w14:paraId="79A352F3" w14:textId="77777777" w:rsidR="00216782" w:rsidRPr="00216782" w:rsidRDefault="00216782" w:rsidP="00216782">
      <w:pPr>
        <w:pStyle w:val="berschrift1"/>
        <w:numPr>
          <w:ilvl w:val="0"/>
          <w:numId w:val="19"/>
        </w:numPr>
      </w:pPr>
      <w:r w:rsidRPr="00216782">
        <w:t>References</w:t>
      </w:r>
    </w:p>
    <w:p w14:paraId="09B2383B" w14:textId="77777777" w:rsidR="00216782" w:rsidRPr="00216782" w:rsidRDefault="00216782" w:rsidP="00216782">
      <w:pPr>
        <w:pStyle w:val="Listenabsatz"/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ind w:firstLineChars="0"/>
        <w:contextualSpacing/>
        <w:textAlignment w:val="auto"/>
        <w:rPr>
          <w:szCs w:val="22"/>
        </w:rPr>
      </w:pPr>
      <w:bookmarkStart w:id="0" w:name="_Ref52925713"/>
      <w:r w:rsidRPr="00216782">
        <w:rPr>
          <w:szCs w:val="22"/>
        </w:rPr>
        <w:t xml:space="preserve">Recommendation ITU-T P.910 (2023), </w:t>
      </w:r>
      <w:r w:rsidRPr="00216782">
        <w:rPr>
          <w:i/>
        </w:rPr>
        <w:t>Subjective video quality assessment methods for multimedia applications</w:t>
      </w:r>
      <w:r w:rsidRPr="00216782">
        <w:t>.</w:t>
      </w:r>
      <w:bookmarkEnd w:id="0"/>
    </w:p>
    <w:p w14:paraId="75BBDA76" w14:textId="46661FD7" w:rsidR="00216782" w:rsidRPr="00216782" w:rsidRDefault="00216782" w:rsidP="00216782">
      <w:pPr>
        <w:pStyle w:val="Listenabsatz"/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ind w:firstLineChars="0"/>
        <w:contextualSpacing/>
        <w:textAlignment w:val="auto"/>
        <w:rPr>
          <w:szCs w:val="22"/>
        </w:rPr>
      </w:pPr>
      <w:bookmarkStart w:id="1" w:name="_Ref217393143"/>
      <w:r w:rsidRPr="00216782">
        <w:t xml:space="preserve">P. de Lagrange, “AHG4: potential updates for VVC multi-layer verification test plan,” Doc. JVET-AN0289, </w:t>
      </w:r>
      <w:r w:rsidRPr="00216782">
        <w:rPr>
          <w:szCs w:val="22"/>
        </w:rPr>
        <w:t>Joint Video Experts Team (JVET), 40th meeting, Geneva, CH, October 2025.</w:t>
      </w:r>
      <w:bookmarkEnd w:id="1"/>
    </w:p>
    <w:p w14:paraId="793E4187" w14:textId="008C778B" w:rsidR="00216782" w:rsidRPr="00216782" w:rsidRDefault="00216782" w:rsidP="00423135">
      <w:pPr>
        <w:pStyle w:val="Listenabsatz"/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ind w:firstLineChars="0"/>
        <w:contextualSpacing/>
        <w:textAlignment w:val="auto"/>
        <w:rPr>
          <w:szCs w:val="22"/>
        </w:rPr>
      </w:pPr>
      <w:bookmarkStart w:id="2" w:name="_Ref217393150"/>
      <w:r w:rsidRPr="00216782">
        <w:rPr>
          <w:szCs w:val="22"/>
        </w:rPr>
        <w:t xml:space="preserve">M. Wien, Ch. Lehmann, P. de Lagrange, “Report on dry-run expert viewing for the verification tests for VVC multilayer coding,” </w:t>
      </w:r>
      <w:r w:rsidRPr="00216782">
        <w:t>Doc. JVET-AN0</w:t>
      </w:r>
      <w:r>
        <w:t>377</w:t>
      </w:r>
      <w:r w:rsidRPr="00216782">
        <w:t xml:space="preserve">, </w:t>
      </w:r>
      <w:r w:rsidRPr="00216782">
        <w:rPr>
          <w:szCs w:val="22"/>
        </w:rPr>
        <w:t>Joint Video Experts Team (JVET), 40th meeting, Geneva, CH, October 2025.</w:t>
      </w:r>
      <w:bookmarkEnd w:id="2"/>
    </w:p>
    <w:p w14:paraId="117C7F86" w14:textId="77777777" w:rsidR="00216782" w:rsidRPr="00216782" w:rsidRDefault="00216782" w:rsidP="00216782"/>
    <w:p w14:paraId="2C3F3C7E" w14:textId="77777777" w:rsidR="00216782" w:rsidRPr="00216782" w:rsidRDefault="00216782" w:rsidP="00216782">
      <w:pPr>
        <w:pStyle w:val="berschrift1"/>
        <w:numPr>
          <w:ilvl w:val="0"/>
          <w:numId w:val="0"/>
        </w:numPr>
      </w:pPr>
      <w:r w:rsidRPr="00216782">
        <w:t>Annexes</w:t>
      </w:r>
    </w:p>
    <w:p w14:paraId="11007196" w14:textId="483AD74D" w:rsidR="00216782" w:rsidRPr="00216782" w:rsidRDefault="00216782" w:rsidP="00216782">
      <w:pPr>
        <w:pStyle w:val="Listenabsatz"/>
        <w:numPr>
          <w:ilvl w:val="1"/>
          <w:numId w:val="21"/>
        </w:numPr>
        <w:ind w:firstLineChars="0"/>
      </w:pPr>
      <w:hyperlink r:id="rId10" w:history="1">
        <w:r w:rsidRPr="00216782">
          <w:rPr>
            <w:rStyle w:val="Hyperlink"/>
          </w:rPr>
          <w:t>Annex A</w:t>
        </w:r>
      </w:hyperlink>
      <w:r w:rsidRPr="00216782">
        <w:t xml:space="preserve">: JVET-AN0377 reporting slides </w:t>
      </w:r>
    </w:p>
    <w:p w14:paraId="2DA3544A" w14:textId="0183B32C" w:rsidR="00216782" w:rsidRPr="00216782" w:rsidRDefault="00216782" w:rsidP="00FB1BED">
      <w:pPr>
        <w:pStyle w:val="Listenabsatz"/>
        <w:numPr>
          <w:ilvl w:val="1"/>
          <w:numId w:val="21"/>
        </w:numPr>
        <w:ind w:firstLineChars="0"/>
      </w:pPr>
      <w:hyperlink r:id="rId11" w:history="1">
        <w:r w:rsidRPr="00216782">
          <w:rPr>
            <w:rStyle w:val="Hyperlink"/>
          </w:rPr>
          <w:t>Annex B</w:t>
        </w:r>
      </w:hyperlink>
      <w:r w:rsidRPr="00216782">
        <w:t>: csv files with MOS results</w:t>
      </w:r>
    </w:p>
    <w:p w14:paraId="6F5073A3" w14:textId="77777777" w:rsidR="00216782" w:rsidRPr="00216782" w:rsidRDefault="00216782" w:rsidP="00216782">
      <w:pPr>
        <w:rPr>
          <w:lang w:val="en-US"/>
        </w:rPr>
      </w:pPr>
    </w:p>
    <w:sectPr w:rsidR="00216782" w:rsidRPr="00216782" w:rsidSect="00247E1E">
      <w:footerReference w:type="default" r:id="rId12"/>
      <w:pgSz w:w="12240" w:h="15840" w:code="1"/>
      <w:pgMar w:top="1152" w:right="1440" w:bottom="1152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3A534" w14:textId="77777777" w:rsidR="00E31388" w:rsidRPr="00216782" w:rsidRDefault="00E31388">
      <w:r w:rsidRPr="00216782">
        <w:separator/>
      </w:r>
    </w:p>
  </w:endnote>
  <w:endnote w:type="continuationSeparator" w:id="0">
    <w:p w14:paraId="475B6FC1" w14:textId="77777777" w:rsidR="00E31388" w:rsidRPr="00216782" w:rsidRDefault="00E31388">
      <w:r w:rsidRPr="0021678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A5A88" w14:textId="48FB3B14" w:rsidR="000B4FF9" w:rsidRPr="00216782" w:rsidRDefault="000B4FF9" w:rsidP="00C00DDE">
    <w:pPr>
      <w:pStyle w:val="Fuzeile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216782">
      <w:tab/>
      <w:t xml:space="preserve">Page: </w:t>
    </w:r>
    <w:r w:rsidRPr="00216782">
      <w:rPr>
        <w:rStyle w:val="Seitenzahl"/>
      </w:rPr>
      <w:fldChar w:fldCharType="begin"/>
    </w:r>
    <w:r w:rsidRPr="00216782">
      <w:rPr>
        <w:rStyle w:val="Seitenzahl"/>
      </w:rPr>
      <w:instrText xml:space="preserve"> PAGE </w:instrText>
    </w:r>
    <w:r w:rsidRPr="00216782">
      <w:rPr>
        <w:rStyle w:val="Seitenzahl"/>
      </w:rPr>
      <w:fldChar w:fldCharType="separate"/>
    </w:r>
    <w:r w:rsidR="00536188" w:rsidRPr="00216782">
      <w:rPr>
        <w:rStyle w:val="Seitenzahl"/>
      </w:rPr>
      <w:t>2</w:t>
    </w:r>
    <w:r w:rsidRPr="00216782">
      <w:rPr>
        <w:rStyle w:val="Seitenzahl"/>
      </w:rPr>
      <w:fldChar w:fldCharType="end"/>
    </w:r>
    <w:r w:rsidRPr="00216782">
      <w:rPr>
        <w:rStyle w:val="Seitenzahl"/>
      </w:rPr>
      <w:tab/>
      <w:t xml:space="preserve">Date Saved: </w:t>
    </w:r>
    <w:r w:rsidRPr="00216782">
      <w:rPr>
        <w:rStyle w:val="Seitenzahl"/>
      </w:rPr>
      <w:fldChar w:fldCharType="begin"/>
    </w:r>
    <w:r w:rsidRPr="00216782">
      <w:rPr>
        <w:rStyle w:val="Seitenzahl"/>
      </w:rPr>
      <w:instrText xml:space="preserve"> SAVEDATE  \@ "yyyy-MM-dd"  \* MERGEFORMAT </w:instrText>
    </w:r>
    <w:r w:rsidRPr="00216782">
      <w:rPr>
        <w:rStyle w:val="Seitenzahl"/>
      </w:rPr>
      <w:fldChar w:fldCharType="separate"/>
    </w:r>
    <w:r w:rsidR="004918EA">
      <w:rPr>
        <w:rStyle w:val="Seitenzahl"/>
        <w:noProof/>
      </w:rPr>
      <w:t>2025-12-23</w:t>
    </w:r>
    <w:r w:rsidRPr="00216782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469A4" w14:textId="77777777" w:rsidR="00E31388" w:rsidRPr="00216782" w:rsidRDefault="00E31388">
      <w:r w:rsidRPr="00216782">
        <w:separator/>
      </w:r>
    </w:p>
  </w:footnote>
  <w:footnote w:type="continuationSeparator" w:id="0">
    <w:p w14:paraId="1F92AC9F" w14:textId="77777777" w:rsidR="00E31388" w:rsidRPr="00216782" w:rsidRDefault="00E31388">
      <w:r w:rsidRPr="00216782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B45BC"/>
    <w:multiLevelType w:val="hybridMultilevel"/>
    <w:tmpl w:val="4CF827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E6194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Batang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80C58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5E42EF"/>
    <w:multiLevelType w:val="hybridMultilevel"/>
    <w:tmpl w:val="018493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821884"/>
    <w:multiLevelType w:val="hybridMultilevel"/>
    <w:tmpl w:val="66EA84EC"/>
    <w:lvl w:ilvl="0" w:tplc="38C443C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A0429E"/>
    <w:multiLevelType w:val="hybridMultilevel"/>
    <w:tmpl w:val="8A40342C"/>
    <w:lvl w:ilvl="0" w:tplc="67CEB6DC">
      <w:start w:val="1"/>
      <w:numFmt w:val="decimal"/>
      <w:lvlText w:val="[%1]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 w16cid:durableId="184990170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2102413989">
    <w:abstractNumId w:val="13"/>
  </w:num>
  <w:num w:numId="3" w16cid:durableId="1639801579">
    <w:abstractNumId w:val="11"/>
  </w:num>
  <w:num w:numId="4" w16cid:durableId="583875365">
    <w:abstractNumId w:val="9"/>
  </w:num>
  <w:num w:numId="5" w16cid:durableId="783578854">
    <w:abstractNumId w:val="10"/>
  </w:num>
  <w:num w:numId="6" w16cid:durableId="165487022">
    <w:abstractNumId w:val="5"/>
  </w:num>
  <w:num w:numId="7" w16cid:durableId="1804537042">
    <w:abstractNumId w:val="6"/>
  </w:num>
  <w:num w:numId="8" w16cid:durableId="1784377152">
    <w:abstractNumId w:val="5"/>
  </w:num>
  <w:num w:numId="9" w16cid:durableId="1627198847">
    <w:abstractNumId w:val="1"/>
  </w:num>
  <w:num w:numId="10" w16cid:durableId="487019747">
    <w:abstractNumId w:val="4"/>
  </w:num>
  <w:num w:numId="11" w16cid:durableId="1967849528">
    <w:abstractNumId w:val="2"/>
  </w:num>
  <w:num w:numId="12" w16cid:durableId="749624478">
    <w:abstractNumId w:val="8"/>
  </w:num>
  <w:num w:numId="13" w16cid:durableId="1457717394">
    <w:abstractNumId w:val="5"/>
  </w:num>
  <w:num w:numId="14" w16cid:durableId="138497740">
    <w:abstractNumId w:val="5"/>
  </w:num>
  <w:num w:numId="15" w16cid:durableId="992491091">
    <w:abstractNumId w:val="12"/>
  </w:num>
  <w:num w:numId="16" w16cid:durableId="2056270543">
    <w:abstractNumId w:val="5"/>
  </w:num>
  <w:num w:numId="17" w16cid:durableId="44456547">
    <w:abstractNumId w:val="5"/>
  </w:num>
  <w:num w:numId="18" w16cid:durableId="1376078933">
    <w:abstractNumId w:val="5"/>
  </w:num>
  <w:num w:numId="19" w16cid:durableId="330838992">
    <w:abstractNumId w:val="5"/>
  </w:num>
  <w:num w:numId="20" w16cid:durableId="427820640">
    <w:abstractNumId w:val="7"/>
  </w:num>
  <w:num w:numId="21" w16cid:durableId="19525441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D39"/>
    <w:rsid w:val="000308A3"/>
    <w:rsid w:val="0004543A"/>
    <w:rsid w:val="000458BC"/>
    <w:rsid w:val="00045C41"/>
    <w:rsid w:val="00046C03"/>
    <w:rsid w:val="00065039"/>
    <w:rsid w:val="00066450"/>
    <w:rsid w:val="000730CD"/>
    <w:rsid w:val="0007614F"/>
    <w:rsid w:val="00081398"/>
    <w:rsid w:val="00084393"/>
    <w:rsid w:val="00084660"/>
    <w:rsid w:val="000865E1"/>
    <w:rsid w:val="00092AF4"/>
    <w:rsid w:val="00094479"/>
    <w:rsid w:val="000962AC"/>
    <w:rsid w:val="000A084A"/>
    <w:rsid w:val="000B0C0F"/>
    <w:rsid w:val="000B1C6B"/>
    <w:rsid w:val="000B4142"/>
    <w:rsid w:val="000B4FF9"/>
    <w:rsid w:val="000C09AC"/>
    <w:rsid w:val="000C228D"/>
    <w:rsid w:val="000C2BAA"/>
    <w:rsid w:val="000C5F4C"/>
    <w:rsid w:val="000E00F3"/>
    <w:rsid w:val="000E65D0"/>
    <w:rsid w:val="000F158C"/>
    <w:rsid w:val="000F249C"/>
    <w:rsid w:val="00102F3D"/>
    <w:rsid w:val="0011215D"/>
    <w:rsid w:val="00124E38"/>
    <w:rsid w:val="0012580B"/>
    <w:rsid w:val="00131226"/>
    <w:rsid w:val="00131F90"/>
    <w:rsid w:val="0013458C"/>
    <w:rsid w:val="0013526E"/>
    <w:rsid w:val="00137023"/>
    <w:rsid w:val="00146152"/>
    <w:rsid w:val="00150714"/>
    <w:rsid w:val="00151367"/>
    <w:rsid w:val="00155526"/>
    <w:rsid w:val="0015736D"/>
    <w:rsid w:val="00171371"/>
    <w:rsid w:val="00175A24"/>
    <w:rsid w:val="00187E58"/>
    <w:rsid w:val="001A297E"/>
    <w:rsid w:val="001A368E"/>
    <w:rsid w:val="001A7329"/>
    <w:rsid w:val="001A792F"/>
    <w:rsid w:val="001B4E28"/>
    <w:rsid w:val="001C3525"/>
    <w:rsid w:val="001C3AFB"/>
    <w:rsid w:val="001C7282"/>
    <w:rsid w:val="001D07F0"/>
    <w:rsid w:val="001D1BD2"/>
    <w:rsid w:val="001E0248"/>
    <w:rsid w:val="001E02BE"/>
    <w:rsid w:val="001E3B37"/>
    <w:rsid w:val="001F058A"/>
    <w:rsid w:val="001F2594"/>
    <w:rsid w:val="001F6A5E"/>
    <w:rsid w:val="002055A6"/>
    <w:rsid w:val="00206460"/>
    <w:rsid w:val="002069B4"/>
    <w:rsid w:val="00215DFC"/>
    <w:rsid w:val="00216782"/>
    <w:rsid w:val="002212DF"/>
    <w:rsid w:val="00222CD4"/>
    <w:rsid w:val="0022354E"/>
    <w:rsid w:val="00225016"/>
    <w:rsid w:val="002253CA"/>
    <w:rsid w:val="002264A6"/>
    <w:rsid w:val="00227BA7"/>
    <w:rsid w:val="0023011C"/>
    <w:rsid w:val="002375C1"/>
    <w:rsid w:val="00247E1E"/>
    <w:rsid w:val="00263398"/>
    <w:rsid w:val="00263B99"/>
    <w:rsid w:val="002647D8"/>
    <w:rsid w:val="00266F06"/>
    <w:rsid w:val="00275BCF"/>
    <w:rsid w:val="00280613"/>
    <w:rsid w:val="00286637"/>
    <w:rsid w:val="00291E36"/>
    <w:rsid w:val="00292257"/>
    <w:rsid w:val="002A54E0"/>
    <w:rsid w:val="002B1595"/>
    <w:rsid w:val="002B191D"/>
    <w:rsid w:val="002B2E83"/>
    <w:rsid w:val="002D0AF6"/>
    <w:rsid w:val="002D2548"/>
    <w:rsid w:val="002F164D"/>
    <w:rsid w:val="003021BC"/>
    <w:rsid w:val="00306206"/>
    <w:rsid w:val="00317D85"/>
    <w:rsid w:val="00327C56"/>
    <w:rsid w:val="003315A1"/>
    <w:rsid w:val="00333572"/>
    <w:rsid w:val="003373EC"/>
    <w:rsid w:val="00342FF4"/>
    <w:rsid w:val="00344E5A"/>
    <w:rsid w:val="00346148"/>
    <w:rsid w:val="003633C5"/>
    <w:rsid w:val="003669EA"/>
    <w:rsid w:val="003706CC"/>
    <w:rsid w:val="00377710"/>
    <w:rsid w:val="003A2D8E"/>
    <w:rsid w:val="003A7CE6"/>
    <w:rsid w:val="003B0D8F"/>
    <w:rsid w:val="003B3E9F"/>
    <w:rsid w:val="003C20E4"/>
    <w:rsid w:val="003D02DE"/>
    <w:rsid w:val="003D6342"/>
    <w:rsid w:val="003E6F90"/>
    <w:rsid w:val="003E73ED"/>
    <w:rsid w:val="003F5D0F"/>
    <w:rsid w:val="00406FC8"/>
    <w:rsid w:val="00414101"/>
    <w:rsid w:val="004159C0"/>
    <w:rsid w:val="004219CF"/>
    <w:rsid w:val="004234F0"/>
    <w:rsid w:val="00427EEC"/>
    <w:rsid w:val="00433DDB"/>
    <w:rsid w:val="00435A29"/>
    <w:rsid w:val="00437619"/>
    <w:rsid w:val="00444F03"/>
    <w:rsid w:val="00461E6B"/>
    <w:rsid w:val="00465A1E"/>
    <w:rsid w:val="00471003"/>
    <w:rsid w:val="00474493"/>
    <w:rsid w:val="004918EA"/>
    <w:rsid w:val="0049445A"/>
    <w:rsid w:val="004957D9"/>
    <w:rsid w:val="004A2A63"/>
    <w:rsid w:val="004B210C"/>
    <w:rsid w:val="004B6170"/>
    <w:rsid w:val="004D405F"/>
    <w:rsid w:val="004D47F4"/>
    <w:rsid w:val="004E4F4F"/>
    <w:rsid w:val="004E6789"/>
    <w:rsid w:val="004F61E3"/>
    <w:rsid w:val="00502E10"/>
    <w:rsid w:val="0050354E"/>
    <w:rsid w:val="0051015C"/>
    <w:rsid w:val="00514C17"/>
    <w:rsid w:val="00516CF1"/>
    <w:rsid w:val="00531AE9"/>
    <w:rsid w:val="00531F7F"/>
    <w:rsid w:val="00536188"/>
    <w:rsid w:val="00545A97"/>
    <w:rsid w:val="00550A66"/>
    <w:rsid w:val="00567EC7"/>
    <w:rsid w:val="00570013"/>
    <w:rsid w:val="0057346C"/>
    <w:rsid w:val="005753EC"/>
    <w:rsid w:val="005801A2"/>
    <w:rsid w:val="00582F05"/>
    <w:rsid w:val="0058707A"/>
    <w:rsid w:val="005952A5"/>
    <w:rsid w:val="005A33A1"/>
    <w:rsid w:val="005B217D"/>
    <w:rsid w:val="005C385F"/>
    <w:rsid w:val="005C7C26"/>
    <w:rsid w:val="005E1AC6"/>
    <w:rsid w:val="005E3F2B"/>
    <w:rsid w:val="005E6ADB"/>
    <w:rsid w:val="005F2BDF"/>
    <w:rsid w:val="005F6F1B"/>
    <w:rsid w:val="00615995"/>
    <w:rsid w:val="00616155"/>
    <w:rsid w:val="00624B33"/>
    <w:rsid w:val="006276E6"/>
    <w:rsid w:val="0063041A"/>
    <w:rsid w:val="00630AA2"/>
    <w:rsid w:val="00631D8B"/>
    <w:rsid w:val="00646707"/>
    <w:rsid w:val="00657F67"/>
    <w:rsid w:val="00657F7E"/>
    <w:rsid w:val="00662E58"/>
    <w:rsid w:val="006637F2"/>
    <w:rsid w:val="006642A5"/>
    <w:rsid w:val="00664DCF"/>
    <w:rsid w:val="0068352F"/>
    <w:rsid w:val="00686DEE"/>
    <w:rsid w:val="006A0152"/>
    <w:rsid w:val="006A0E5C"/>
    <w:rsid w:val="006A48E6"/>
    <w:rsid w:val="006C5298"/>
    <w:rsid w:val="006C5D39"/>
    <w:rsid w:val="006D4039"/>
    <w:rsid w:val="006D6D9B"/>
    <w:rsid w:val="006E2810"/>
    <w:rsid w:val="006E5417"/>
    <w:rsid w:val="006F0794"/>
    <w:rsid w:val="006F7528"/>
    <w:rsid w:val="007023DE"/>
    <w:rsid w:val="00712F60"/>
    <w:rsid w:val="00720E3B"/>
    <w:rsid w:val="0074393F"/>
    <w:rsid w:val="00745F6B"/>
    <w:rsid w:val="0075175B"/>
    <w:rsid w:val="00753297"/>
    <w:rsid w:val="007550DE"/>
    <w:rsid w:val="0075585E"/>
    <w:rsid w:val="00770571"/>
    <w:rsid w:val="007768FF"/>
    <w:rsid w:val="007824D3"/>
    <w:rsid w:val="00796EE3"/>
    <w:rsid w:val="0079732E"/>
    <w:rsid w:val="007A7D29"/>
    <w:rsid w:val="007B1D07"/>
    <w:rsid w:val="007B4AB8"/>
    <w:rsid w:val="007C081C"/>
    <w:rsid w:val="007D1181"/>
    <w:rsid w:val="007D73F7"/>
    <w:rsid w:val="007E01A3"/>
    <w:rsid w:val="007F1F8B"/>
    <w:rsid w:val="007F6205"/>
    <w:rsid w:val="007F67A1"/>
    <w:rsid w:val="008015F4"/>
    <w:rsid w:val="00801A7B"/>
    <w:rsid w:val="00811C05"/>
    <w:rsid w:val="008206C8"/>
    <w:rsid w:val="0084406C"/>
    <w:rsid w:val="008617BF"/>
    <w:rsid w:val="0086387C"/>
    <w:rsid w:val="008701BD"/>
    <w:rsid w:val="00874A6C"/>
    <w:rsid w:val="00876C65"/>
    <w:rsid w:val="00882F72"/>
    <w:rsid w:val="00884B07"/>
    <w:rsid w:val="00893DC4"/>
    <w:rsid w:val="008A147E"/>
    <w:rsid w:val="008A4B4C"/>
    <w:rsid w:val="008A4D2B"/>
    <w:rsid w:val="008C239F"/>
    <w:rsid w:val="008D78D5"/>
    <w:rsid w:val="008E3FE7"/>
    <w:rsid w:val="008E480C"/>
    <w:rsid w:val="008F0A71"/>
    <w:rsid w:val="008F3B25"/>
    <w:rsid w:val="00907757"/>
    <w:rsid w:val="009212B0"/>
    <w:rsid w:val="00921FA1"/>
    <w:rsid w:val="009234A5"/>
    <w:rsid w:val="00933453"/>
    <w:rsid w:val="009336F7"/>
    <w:rsid w:val="0093636C"/>
    <w:rsid w:val="009374A7"/>
    <w:rsid w:val="00937F03"/>
    <w:rsid w:val="00955F6D"/>
    <w:rsid w:val="00977C16"/>
    <w:rsid w:val="00981CB9"/>
    <w:rsid w:val="0098551D"/>
    <w:rsid w:val="00985DCB"/>
    <w:rsid w:val="0099518F"/>
    <w:rsid w:val="009A523D"/>
    <w:rsid w:val="009B02A1"/>
    <w:rsid w:val="009B3361"/>
    <w:rsid w:val="009B7F3F"/>
    <w:rsid w:val="009D7CE6"/>
    <w:rsid w:val="009E448E"/>
    <w:rsid w:val="009F496B"/>
    <w:rsid w:val="00A01439"/>
    <w:rsid w:val="00A02E61"/>
    <w:rsid w:val="00A05CFF"/>
    <w:rsid w:val="00A0622A"/>
    <w:rsid w:val="00A13048"/>
    <w:rsid w:val="00A46843"/>
    <w:rsid w:val="00A56B97"/>
    <w:rsid w:val="00A6093D"/>
    <w:rsid w:val="00A703CE"/>
    <w:rsid w:val="00A70FCE"/>
    <w:rsid w:val="00A72017"/>
    <w:rsid w:val="00A767DC"/>
    <w:rsid w:val="00A76A6D"/>
    <w:rsid w:val="00A83253"/>
    <w:rsid w:val="00AA6E84"/>
    <w:rsid w:val="00AB1A1C"/>
    <w:rsid w:val="00AB4721"/>
    <w:rsid w:val="00AB7405"/>
    <w:rsid w:val="00AD05A8"/>
    <w:rsid w:val="00AE341B"/>
    <w:rsid w:val="00AF51C5"/>
    <w:rsid w:val="00B01905"/>
    <w:rsid w:val="00B07314"/>
    <w:rsid w:val="00B07CA7"/>
    <w:rsid w:val="00B1279A"/>
    <w:rsid w:val="00B219B5"/>
    <w:rsid w:val="00B3640F"/>
    <w:rsid w:val="00B4194A"/>
    <w:rsid w:val="00B437E8"/>
    <w:rsid w:val="00B51F2C"/>
    <w:rsid w:val="00B5222E"/>
    <w:rsid w:val="00B53179"/>
    <w:rsid w:val="00B532EA"/>
    <w:rsid w:val="00B57A23"/>
    <w:rsid w:val="00B600CD"/>
    <w:rsid w:val="00B61C96"/>
    <w:rsid w:val="00B70B3A"/>
    <w:rsid w:val="00B73A2A"/>
    <w:rsid w:val="00B75A51"/>
    <w:rsid w:val="00B827C6"/>
    <w:rsid w:val="00B94B06"/>
    <w:rsid w:val="00B94C28"/>
    <w:rsid w:val="00BC10BA"/>
    <w:rsid w:val="00BC5AFD"/>
    <w:rsid w:val="00BD1B29"/>
    <w:rsid w:val="00C00DDE"/>
    <w:rsid w:val="00C04F43"/>
    <w:rsid w:val="00C05271"/>
    <w:rsid w:val="00C0609D"/>
    <w:rsid w:val="00C115AB"/>
    <w:rsid w:val="00C26CCB"/>
    <w:rsid w:val="00C30249"/>
    <w:rsid w:val="00C35F74"/>
    <w:rsid w:val="00C3723B"/>
    <w:rsid w:val="00C42466"/>
    <w:rsid w:val="00C606C9"/>
    <w:rsid w:val="00C80288"/>
    <w:rsid w:val="00C836F0"/>
    <w:rsid w:val="00C84003"/>
    <w:rsid w:val="00C90650"/>
    <w:rsid w:val="00C97D78"/>
    <w:rsid w:val="00CC2AAE"/>
    <w:rsid w:val="00CC5A42"/>
    <w:rsid w:val="00CC62A9"/>
    <w:rsid w:val="00CC71CF"/>
    <w:rsid w:val="00CD0EAB"/>
    <w:rsid w:val="00CD3243"/>
    <w:rsid w:val="00CE5E02"/>
    <w:rsid w:val="00CE7A8B"/>
    <w:rsid w:val="00CF34DB"/>
    <w:rsid w:val="00CF3917"/>
    <w:rsid w:val="00CF558F"/>
    <w:rsid w:val="00D010C0"/>
    <w:rsid w:val="00D06B8B"/>
    <w:rsid w:val="00D0713B"/>
    <w:rsid w:val="00D073E2"/>
    <w:rsid w:val="00D1555A"/>
    <w:rsid w:val="00D264B7"/>
    <w:rsid w:val="00D446EC"/>
    <w:rsid w:val="00D51BF0"/>
    <w:rsid w:val="00D531DB"/>
    <w:rsid w:val="00D55942"/>
    <w:rsid w:val="00D65CC5"/>
    <w:rsid w:val="00D807BF"/>
    <w:rsid w:val="00D82FCC"/>
    <w:rsid w:val="00DA17FC"/>
    <w:rsid w:val="00DA7887"/>
    <w:rsid w:val="00DB2C26"/>
    <w:rsid w:val="00DB45C3"/>
    <w:rsid w:val="00DD02F4"/>
    <w:rsid w:val="00DD6622"/>
    <w:rsid w:val="00DE1C7C"/>
    <w:rsid w:val="00DE6B43"/>
    <w:rsid w:val="00DF6CC1"/>
    <w:rsid w:val="00E041C6"/>
    <w:rsid w:val="00E11923"/>
    <w:rsid w:val="00E207D8"/>
    <w:rsid w:val="00E262D4"/>
    <w:rsid w:val="00E31388"/>
    <w:rsid w:val="00E36250"/>
    <w:rsid w:val="00E47F2D"/>
    <w:rsid w:val="00E54511"/>
    <w:rsid w:val="00E60EDC"/>
    <w:rsid w:val="00E61DAC"/>
    <w:rsid w:val="00E67128"/>
    <w:rsid w:val="00E72B80"/>
    <w:rsid w:val="00E75FE3"/>
    <w:rsid w:val="00E86C4C"/>
    <w:rsid w:val="00E907A3"/>
    <w:rsid w:val="00EA5AE0"/>
    <w:rsid w:val="00EB56E1"/>
    <w:rsid w:val="00EB65B1"/>
    <w:rsid w:val="00EB7AB1"/>
    <w:rsid w:val="00EC1D22"/>
    <w:rsid w:val="00EC32BD"/>
    <w:rsid w:val="00EE451F"/>
    <w:rsid w:val="00EE7CD8"/>
    <w:rsid w:val="00EF37F6"/>
    <w:rsid w:val="00EF48CC"/>
    <w:rsid w:val="00F00801"/>
    <w:rsid w:val="00F2488D"/>
    <w:rsid w:val="00F269B2"/>
    <w:rsid w:val="00F418A7"/>
    <w:rsid w:val="00F601A0"/>
    <w:rsid w:val="00F65F50"/>
    <w:rsid w:val="00F67481"/>
    <w:rsid w:val="00F712E9"/>
    <w:rsid w:val="00F73032"/>
    <w:rsid w:val="00F848FC"/>
    <w:rsid w:val="00F854FF"/>
    <w:rsid w:val="00F861C7"/>
    <w:rsid w:val="00F906F6"/>
    <w:rsid w:val="00F9282A"/>
    <w:rsid w:val="00F935C6"/>
    <w:rsid w:val="00F96BAD"/>
    <w:rsid w:val="00FA139D"/>
    <w:rsid w:val="00FA169A"/>
    <w:rsid w:val="00FA60F5"/>
    <w:rsid w:val="00FA6A1F"/>
    <w:rsid w:val="00FB0E84"/>
    <w:rsid w:val="00FC2405"/>
    <w:rsid w:val="00FD01C2"/>
    <w:rsid w:val="00FE0AFD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44C5C9"/>
  <w15:chartTrackingRefBased/>
  <w15:docId w15:val="{FB5305C3-DA02-4153-B088-3DF0E5581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Body Text" w:uiPriority="1" w:qFormat="1"/>
    <w:lsdException w:name="Subtitle" w:qFormat="1"/>
    <w:lsdException w:name="Hyperlink" w:uiPriority="99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00DD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CA"/>
    </w:rPr>
  </w:style>
  <w:style w:type="paragraph" w:styleId="berschrift1">
    <w:name w:val="heading 1"/>
    <w:basedOn w:val="Standard"/>
    <w:next w:val="Standard"/>
    <w:link w:val="berschrift1Zchn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uiPriority w:val="99"/>
    <w:qFormat/>
    <w:rsid w:val="0012580B"/>
    <w:rPr>
      <w:color w:val="0000FF"/>
      <w:u w:val="single"/>
    </w:rPr>
  </w:style>
  <w:style w:type="paragraph" w:styleId="Sprechblasentext">
    <w:name w:val="Balloon Text"/>
    <w:basedOn w:val="Standard"/>
    <w:semiHidden/>
    <w:rsid w:val="009336F7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link w:val="berschrift2"/>
    <w:rsid w:val="00E11923"/>
    <w:rPr>
      <w:b/>
      <w:bCs/>
      <w:i/>
      <w:iCs/>
      <w:sz w:val="28"/>
      <w:szCs w:val="28"/>
      <w:lang w:eastAsia="en-US"/>
    </w:rPr>
  </w:style>
  <w:style w:type="character" w:customStyle="1" w:styleId="berschrift3Zchn">
    <w:name w:val="Überschrift 3 Zchn"/>
    <w:link w:val="berschrift3"/>
    <w:rsid w:val="002B191D"/>
    <w:rPr>
      <w:b/>
      <w:bCs/>
      <w:sz w:val="26"/>
      <w:szCs w:val="26"/>
      <w:lang w:eastAsia="en-US"/>
    </w:rPr>
  </w:style>
  <w:style w:type="character" w:customStyle="1" w:styleId="berschrift4Zchn">
    <w:name w:val="Überschrift 4 Zchn"/>
    <w:link w:val="berschrift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berschrift5Zchn">
    <w:name w:val="Überschrift 5 Zchn"/>
    <w:link w:val="berschrift5"/>
    <w:rsid w:val="004234F0"/>
    <w:rPr>
      <w:b/>
      <w:bCs/>
      <w:i/>
      <w:iCs/>
      <w:sz w:val="24"/>
      <w:szCs w:val="26"/>
    </w:rPr>
  </w:style>
  <w:style w:type="character" w:customStyle="1" w:styleId="berschrift6Zchn">
    <w:name w:val="Überschrift 6 Zchn"/>
    <w:link w:val="berschrift6"/>
    <w:rsid w:val="000E00F3"/>
    <w:rPr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rsid w:val="004234F0"/>
    <w:rPr>
      <w:sz w:val="22"/>
      <w:szCs w:val="24"/>
    </w:rPr>
  </w:style>
  <w:style w:type="character" w:customStyle="1" w:styleId="berschrift8Zchn">
    <w:name w:val="Überschrift 8 Zchn"/>
    <w:link w:val="berschrift8"/>
    <w:rsid w:val="004234F0"/>
    <w:rPr>
      <w:i/>
      <w:iCs/>
      <w:sz w:val="22"/>
      <w:szCs w:val="24"/>
    </w:rPr>
  </w:style>
  <w:style w:type="character" w:customStyle="1" w:styleId="berschrift9Zchn">
    <w:name w:val="Überschrift 9 Zchn"/>
    <w:link w:val="berschrift9"/>
    <w:rsid w:val="000E00F3"/>
    <w:rPr>
      <w:b/>
      <w:sz w:val="22"/>
      <w:szCs w:val="22"/>
      <w:lang w:eastAsia="en-US"/>
    </w:rPr>
  </w:style>
  <w:style w:type="character" w:styleId="BesuchterLink">
    <w:name w:val="FollowedHyperlink"/>
    <w:rsid w:val="003373EC"/>
    <w:rPr>
      <w:color w:val="800080"/>
      <w:u w:val="single"/>
    </w:rPr>
  </w:style>
  <w:style w:type="paragraph" w:styleId="Dokumentstruktur">
    <w:name w:val="Document Map"/>
    <w:basedOn w:val="Standard"/>
    <w:link w:val="DokumentstrukturZchn"/>
    <w:rsid w:val="00E11923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rsid w:val="00E11923"/>
    <w:rPr>
      <w:rFonts w:ascii="Tahoma" w:hAnsi="Tahoma" w:cs="Tahoma"/>
      <w:sz w:val="16"/>
      <w:szCs w:val="16"/>
      <w:lang w:eastAsia="en-US"/>
    </w:rPr>
  </w:style>
  <w:style w:type="paragraph" w:styleId="berarbeitung">
    <w:name w:val="Revision"/>
    <w:hidden/>
    <w:uiPriority w:val="99"/>
    <w:semiHidden/>
    <w:rsid w:val="004957D9"/>
    <w:rPr>
      <w:sz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D3243"/>
    <w:rPr>
      <w:color w:val="605E5C"/>
      <w:shd w:val="clear" w:color="auto" w:fill="E1DFDD"/>
    </w:rPr>
  </w:style>
  <w:style w:type="paragraph" w:styleId="Listenabsatz">
    <w:name w:val="List Paragraph"/>
    <w:basedOn w:val="Standard"/>
    <w:link w:val="ListenabsatzZchn"/>
    <w:uiPriority w:val="34"/>
    <w:qFormat/>
    <w:rsid w:val="00CD3243"/>
    <w:pPr>
      <w:ind w:firstLineChars="200" w:firstLine="420"/>
    </w:pPr>
    <w:rPr>
      <w:rFonts w:eastAsiaTheme="minorEastAsia"/>
    </w:rPr>
  </w:style>
  <w:style w:type="character" w:customStyle="1" w:styleId="ListenabsatzZchn">
    <w:name w:val="Listenabsatz Zchn"/>
    <w:link w:val="Listenabsatz"/>
    <w:uiPriority w:val="34"/>
    <w:rsid w:val="00CD3243"/>
    <w:rPr>
      <w:rFonts w:eastAsiaTheme="minorEastAsia"/>
      <w:sz w:val="22"/>
    </w:rPr>
  </w:style>
  <w:style w:type="paragraph" w:styleId="Beschriftung">
    <w:name w:val="caption"/>
    <w:basedOn w:val="Standard"/>
    <w:next w:val="Standard"/>
    <w:unhideWhenUsed/>
    <w:qFormat/>
    <w:rsid w:val="00CD3243"/>
    <w:pPr>
      <w:spacing w:before="120" w:after="200"/>
    </w:pPr>
    <w:rPr>
      <w:b/>
      <w:iCs/>
      <w:sz w:val="20"/>
      <w:szCs w:val="18"/>
    </w:rPr>
  </w:style>
  <w:style w:type="table" w:styleId="Tabellenraster">
    <w:name w:val="Table Grid"/>
    <w:basedOn w:val="NormaleTabelle"/>
    <w:rsid w:val="003B3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1"/>
    <w:qFormat/>
    <w:rsid w:val="0079732E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overflowPunct/>
      <w:adjustRightInd/>
      <w:spacing w:before="1"/>
      <w:jc w:val="left"/>
      <w:textAlignment w:val="auto"/>
    </w:pPr>
    <w:rPr>
      <w:rFonts w:eastAsia="Arial" w:cs="Arial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uiPriority w:val="1"/>
    <w:rsid w:val="0079732E"/>
    <w:rPr>
      <w:rFonts w:eastAsia="Arial" w:cs="Arial"/>
      <w:sz w:val="24"/>
      <w:szCs w:val="24"/>
    </w:rPr>
  </w:style>
  <w:style w:type="paragraph" w:styleId="Titel">
    <w:name w:val="Title"/>
    <w:basedOn w:val="Standard"/>
    <w:link w:val="TitelZchn"/>
    <w:uiPriority w:val="10"/>
    <w:qFormat/>
    <w:rsid w:val="0079732E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overflowPunct/>
      <w:adjustRightInd/>
      <w:spacing w:before="90"/>
      <w:ind w:left="1194"/>
      <w:jc w:val="left"/>
      <w:textAlignment w:val="auto"/>
    </w:pPr>
    <w:rPr>
      <w:rFonts w:eastAsia="Arial" w:cs="Arial"/>
      <w:b/>
      <w:bCs/>
      <w:sz w:val="29"/>
      <w:szCs w:val="29"/>
      <w:u w:val="single" w:color="000000"/>
    </w:rPr>
  </w:style>
  <w:style w:type="character" w:customStyle="1" w:styleId="TitelZchn">
    <w:name w:val="Titel Zchn"/>
    <w:basedOn w:val="Absatz-Standardschriftart"/>
    <w:link w:val="Titel"/>
    <w:uiPriority w:val="10"/>
    <w:rsid w:val="0079732E"/>
    <w:rPr>
      <w:rFonts w:eastAsia="Arial" w:cs="Arial"/>
      <w:b/>
      <w:bCs/>
      <w:sz w:val="29"/>
      <w:szCs w:val="29"/>
      <w:u w:val="single" w:color="000000"/>
    </w:rPr>
  </w:style>
  <w:style w:type="character" w:customStyle="1" w:styleId="berschrift1Zchn">
    <w:name w:val="Überschrift 1 Zchn"/>
    <w:basedOn w:val="Absatz-Standardschriftart"/>
    <w:link w:val="berschrift1"/>
    <w:rsid w:val="00216782"/>
    <w:rPr>
      <w:rFonts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9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G05N00181_AnnexB_MOSresults.zi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AG05N00181_AnnexA_JVET-AN0377_slides.ppt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ag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09C33-9BDB-4E98-ACE6-F05892C8B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2176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Mathias Wien</cp:lastModifiedBy>
  <cp:revision>6</cp:revision>
  <cp:lastPrinted>2022-12-20T12:41:00Z</cp:lastPrinted>
  <dcterms:created xsi:type="dcterms:W3CDTF">2025-12-23T13:28:00Z</dcterms:created>
  <dcterms:modified xsi:type="dcterms:W3CDTF">2025-12-23T13:41:00Z</dcterms:modified>
</cp:coreProperties>
</file>