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E846" w14:textId="5079BF69" w:rsidR="00CB798F" w:rsidRPr="00B833CA" w:rsidRDefault="004E45B6" w:rsidP="00AF3B4A">
      <w:pPr>
        <w:pStyle w:val="a4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Pr="00B833CA">
        <w:rPr>
          <w:rFonts w:ascii="Times New Roman" w:hAnsi="Times New Roman" w:cs="Times New Roman"/>
          <w:b w:val="0"/>
          <w:u w:val="thick"/>
        </w:rPr>
        <w:tab/>
      </w:r>
      <w:r w:rsidRPr="00B833CA">
        <w:rPr>
          <w:rFonts w:ascii="Times New Roman" w:hAnsi="Times New Roman" w:cs="Times New Roman"/>
          <w:w w:val="115"/>
          <w:u w:val="thick"/>
        </w:rPr>
        <w:t>ISO/IEC JTC 1/SC</w:t>
      </w:r>
      <w:r w:rsidRPr="00B833C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B833CA">
        <w:rPr>
          <w:rFonts w:ascii="Times New Roman" w:hAnsi="Times New Roman" w:cs="Times New Roman"/>
          <w:w w:val="115"/>
          <w:u w:val="thick"/>
        </w:rPr>
        <w:t>29/WG</w:t>
      </w:r>
      <w:r w:rsidR="00A85544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B833C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B833CA">
        <w:rPr>
          <w:rFonts w:ascii="Times New Roman" w:hAnsi="Times New Roman" w:cs="Times New Roman"/>
          <w:w w:val="115"/>
          <w:u w:val="thick"/>
        </w:rPr>
        <w:tab/>
      </w:r>
      <w:r w:rsidRPr="00B833CA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0E7453">
        <w:rPr>
          <w:rFonts w:ascii="Times New Roman" w:hAnsi="Times New Roman" w:cs="Times New Roman"/>
          <w:color w:val="FF0000"/>
          <w:w w:val="115"/>
          <w:sz w:val="44"/>
          <w:u w:val="thick"/>
        </w:rPr>
        <w:t>0385</w:t>
      </w:r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2791D866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B833CA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2791D866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B833CA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FF2F8C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FF2F8C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FF2F8C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FF2F8C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FF2F8C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FF2F8C">
        <w:rPr>
          <w:rFonts w:ascii="Times New Roman" w:hAnsi="Times New Roman" w:cs="Times New Roman"/>
          <w:w w:val="120"/>
          <w:sz w:val="24"/>
          <w:szCs w:val="24"/>
        </w:rPr>
        <w:t>Output Document</w:t>
      </w:r>
    </w:p>
    <w:p w14:paraId="42B91324" w14:textId="77777777" w:rsidR="00CB798F" w:rsidRPr="00FF2F8C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202086" w14:textId="280122A1" w:rsidR="00CB798F" w:rsidRPr="00FF2F8C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FF2F8C">
        <w:rPr>
          <w:rFonts w:ascii="Times New Roman" w:hAnsi="Times New Roman" w:cs="Times New Roman"/>
          <w:b/>
          <w:w w:val="120"/>
        </w:rPr>
        <w:t>Title:</w:t>
      </w:r>
      <w:r w:rsidRPr="00FF2F8C">
        <w:rPr>
          <w:rFonts w:ascii="Times New Roman" w:hAnsi="Times New Roman" w:cs="Times New Roman"/>
          <w:b/>
          <w:w w:val="120"/>
        </w:rPr>
        <w:tab/>
      </w:r>
      <w:r w:rsidR="005719A3" w:rsidRPr="00FF2F8C">
        <w:rPr>
          <w:rFonts w:ascii="Times New Roman" w:hAnsi="Times New Roman" w:cs="Times New Roman"/>
          <w:w w:val="120"/>
        </w:rPr>
        <w:t xml:space="preserve">Information </w:t>
      </w:r>
      <w:r w:rsidR="00DA61CF">
        <w:rPr>
          <w:rFonts w:ascii="Times New Roman" w:hAnsi="Times New Roman" w:cs="Times New Roman"/>
          <w:w w:val="120"/>
        </w:rPr>
        <w:t>for</w:t>
      </w:r>
      <w:r w:rsidR="005719A3" w:rsidRPr="00FF2F8C">
        <w:rPr>
          <w:rFonts w:ascii="Times New Roman" w:hAnsi="Times New Roman" w:cs="Times New Roman"/>
          <w:w w:val="120"/>
        </w:rPr>
        <w:t xml:space="preserve"> </w:t>
      </w:r>
      <w:r w:rsidR="005A6E2C" w:rsidRPr="00FF2F8C">
        <w:rPr>
          <w:rFonts w:ascii="Times New Roman" w:hAnsi="Times New Roman" w:cs="Times New Roman"/>
          <w:w w:val="120"/>
        </w:rPr>
        <w:t xml:space="preserve">proponent for </w:t>
      </w:r>
      <w:proofErr w:type="spellStart"/>
      <w:r w:rsidR="005719A3" w:rsidRPr="00FF2F8C">
        <w:rPr>
          <w:rFonts w:ascii="Times New Roman" w:hAnsi="Times New Roman" w:cs="Times New Roman"/>
          <w:w w:val="120"/>
        </w:rPr>
        <w:t>ACoM</w:t>
      </w:r>
      <w:proofErr w:type="spellEnd"/>
      <w:r w:rsidR="005719A3" w:rsidRPr="00FF2F8C">
        <w:rPr>
          <w:rFonts w:ascii="Times New Roman" w:hAnsi="Times New Roman" w:cs="Times New Roman"/>
          <w:w w:val="120"/>
        </w:rPr>
        <w:t xml:space="preserve"> </w:t>
      </w:r>
      <w:proofErr w:type="spellStart"/>
      <w:r w:rsidR="005719A3" w:rsidRPr="00FF2F8C">
        <w:rPr>
          <w:rFonts w:ascii="Times New Roman" w:hAnsi="Times New Roman" w:cs="Times New Roman"/>
          <w:w w:val="120"/>
        </w:rPr>
        <w:t>CfP</w:t>
      </w:r>
      <w:proofErr w:type="spellEnd"/>
    </w:p>
    <w:p w14:paraId="588C835A" w14:textId="77777777" w:rsidR="00CB798F" w:rsidRPr="00FF2F8C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21980943" w14:textId="75C7707B" w:rsidR="00FF2653" w:rsidRPr="00B833CA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833CA">
        <w:rPr>
          <w:rFonts w:ascii="Times New Roman" w:hAnsi="Times New Roman" w:cs="Times New Roman"/>
          <w:b/>
          <w:w w:val="120"/>
        </w:rPr>
        <w:t>Status: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E64CEB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285AF3A0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C2691D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581128" w:rsidRPr="00C2691D">
        <w:rPr>
          <w:rFonts w:ascii="Times New Roman" w:hAnsi="Times New Roman" w:cs="Times New Roman"/>
          <w:w w:val="125"/>
          <w:sz w:val="24"/>
          <w:szCs w:val="24"/>
        </w:rPr>
        <w:t>5</w:t>
      </w:r>
      <w:r w:rsidRPr="00C2691D">
        <w:rPr>
          <w:rFonts w:ascii="Times New Roman" w:hAnsi="Times New Roman" w:cs="Times New Roman"/>
          <w:w w:val="125"/>
          <w:sz w:val="24"/>
          <w:szCs w:val="24"/>
        </w:rPr>
        <w:t>-</w:t>
      </w:r>
      <w:r w:rsidR="00581128" w:rsidRPr="00C2691D">
        <w:rPr>
          <w:rFonts w:ascii="Times New Roman" w:hAnsi="Times New Roman" w:cs="Times New Roman"/>
          <w:w w:val="125"/>
          <w:sz w:val="24"/>
          <w:szCs w:val="24"/>
        </w:rPr>
        <w:t>10</w:t>
      </w:r>
      <w:r w:rsidRPr="00C2691D">
        <w:rPr>
          <w:rFonts w:ascii="Times New Roman" w:hAnsi="Times New Roman" w:cs="Times New Roman"/>
          <w:w w:val="125"/>
          <w:sz w:val="24"/>
          <w:szCs w:val="24"/>
        </w:rPr>
        <w:t>-</w:t>
      </w:r>
      <w:r w:rsidR="00581128" w:rsidRPr="00C2691D">
        <w:rPr>
          <w:rFonts w:ascii="Times New Roman" w:hAnsi="Times New Roman" w:cs="Times New Roman"/>
          <w:w w:val="125"/>
          <w:sz w:val="24"/>
          <w:szCs w:val="24"/>
        </w:rPr>
        <w:t>11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7F879B4E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C2691D" w:rsidRPr="00C2691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833CA" w:rsidRPr="00C2691D">
        <w:rPr>
          <w:rFonts w:ascii="Times New Roman" w:hAnsi="Times New Roman" w:cs="Times New Roman"/>
          <w:snapToGrid w:val="0"/>
          <w:sz w:val="24"/>
          <w:szCs w:val="24"/>
        </w:rPr>
        <w:t xml:space="preserve"> (without cover</w:t>
      </w:r>
      <w:r w:rsidR="00B833CA" w:rsidRPr="00C2691D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="00B833CA" w:rsidRPr="00C2691D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06367CC3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8" w:history="1">
        <w:r w:rsidR="00B833CA" w:rsidRPr="00B833CA">
          <w:rPr>
            <w:rStyle w:val="a6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AF3B4A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9359BA" w:rsidRDefault="00FB55AC" w:rsidP="00FB55AC">
      <w:pPr>
        <w:jc w:val="center"/>
        <w:rPr>
          <w:b/>
          <w:sz w:val="28"/>
          <w:szCs w:val="28"/>
          <w:lang w:val="fr-FR"/>
        </w:rPr>
      </w:pPr>
      <w:r w:rsidRPr="009359BA">
        <w:rPr>
          <w:b/>
          <w:sz w:val="28"/>
          <w:szCs w:val="28"/>
          <w:lang w:val="fr-FR"/>
        </w:rPr>
        <w:lastRenderedPageBreak/>
        <w:t>INTERNATIONAL ORGANISATION FOR STANDARDISATION</w:t>
      </w:r>
    </w:p>
    <w:p w14:paraId="53D9073E" w14:textId="77777777" w:rsidR="00FB55AC" w:rsidRPr="009359BA" w:rsidRDefault="00FB55AC" w:rsidP="00FB55AC">
      <w:pPr>
        <w:jc w:val="center"/>
        <w:rPr>
          <w:b/>
          <w:sz w:val="28"/>
          <w:lang w:val="fr-FR"/>
        </w:rPr>
      </w:pPr>
      <w:r w:rsidRPr="009359BA">
        <w:rPr>
          <w:b/>
          <w:sz w:val="28"/>
          <w:lang w:val="fr-FR"/>
        </w:rPr>
        <w:t>ORGANISATION INTERNATIONALE DE NORMALISATION</w:t>
      </w:r>
    </w:p>
    <w:p w14:paraId="2D7EAA58" w14:textId="4F532479" w:rsidR="00A85544" w:rsidRPr="009359BA" w:rsidRDefault="00FB55AC" w:rsidP="00FB55AC">
      <w:pPr>
        <w:jc w:val="center"/>
        <w:rPr>
          <w:b/>
          <w:sz w:val="28"/>
          <w:lang w:val="fr-FR"/>
        </w:rPr>
      </w:pPr>
      <w:r w:rsidRPr="009359BA">
        <w:rPr>
          <w:b/>
          <w:sz w:val="28"/>
          <w:lang w:val="fr-FR"/>
        </w:rPr>
        <w:t>ISO/IEC JTC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1/SC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29/WG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6</w:t>
      </w:r>
    </w:p>
    <w:p w14:paraId="47F7B582" w14:textId="0ED571E2" w:rsidR="00FB55AC" w:rsidRPr="009359BA" w:rsidRDefault="0040419C" w:rsidP="00FB55AC">
      <w:pPr>
        <w:jc w:val="center"/>
        <w:rPr>
          <w:b/>
          <w:lang w:val="fr-FR"/>
        </w:rPr>
      </w:pPr>
      <w:r w:rsidRPr="009359BA">
        <w:rPr>
          <w:b/>
          <w:sz w:val="28"/>
          <w:lang w:val="fr-FR"/>
        </w:rPr>
        <w:t>MPEG AUDIO CODING</w:t>
      </w:r>
    </w:p>
    <w:p w14:paraId="04FB09DB" w14:textId="77777777" w:rsidR="00FB55AC" w:rsidRPr="009359BA" w:rsidRDefault="00FB55AC" w:rsidP="00FB55AC">
      <w:pPr>
        <w:tabs>
          <w:tab w:val="left" w:pos="5387"/>
        </w:tabs>
        <w:spacing w:line="240" w:lineRule="exact"/>
        <w:jc w:val="center"/>
        <w:rPr>
          <w:b/>
          <w:lang w:val="fr-FR"/>
        </w:rPr>
      </w:pPr>
    </w:p>
    <w:p w14:paraId="2DB5D0EE" w14:textId="048F8F87" w:rsidR="00FB55AC" w:rsidRPr="009359BA" w:rsidRDefault="00FB55AC" w:rsidP="00FB55AC">
      <w:pPr>
        <w:jc w:val="right"/>
        <w:rPr>
          <w:b/>
          <w:lang w:val="fr-FR"/>
        </w:rPr>
      </w:pPr>
      <w:r w:rsidRPr="009359BA">
        <w:rPr>
          <w:b/>
          <w:lang w:val="fr-FR"/>
        </w:rPr>
        <w:t>ISO/IEC JTC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>1/SC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>29/WG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 xml:space="preserve">6 </w:t>
      </w:r>
      <w:r w:rsidR="0040419C" w:rsidRPr="009359BA">
        <w:rPr>
          <w:b/>
          <w:color w:val="FF0000"/>
          <w:lang w:val="fr-FR"/>
        </w:rPr>
        <w:t>N</w:t>
      </w:r>
      <w:r w:rsidR="000E7453">
        <w:rPr>
          <w:b/>
          <w:color w:val="FF0000"/>
          <w:lang w:val="fr-FR"/>
        </w:rPr>
        <w:t>0385</w:t>
      </w:r>
    </w:p>
    <w:p w14:paraId="331D010B" w14:textId="2346C1B1" w:rsidR="00FB55AC" w:rsidRPr="00B833CA" w:rsidRDefault="00581128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</w:t>
      </w:r>
      <w:r w:rsidR="00FB55AC" w:rsidRPr="00B833CA">
        <w:rPr>
          <w:b/>
          <w:lang w:eastAsia="ja-JP"/>
        </w:rPr>
        <w:t xml:space="preserve"> 202</w:t>
      </w:r>
      <w:r>
        <w:rPr>
          <w:b/>
          <w:lang w:eastAsia="ja-JP"/>
        </w:rPr>
        <w:t>5</w:t>
      </w:r>
      <w:r w:rsidR="00FB55AC" w:rsidRPr="00B833CA">
        <w:rPr>
          <w:b/>
          <w:lang w:eastAsia="ja-JP"/>
        </w:rPr>
        <w:t xml:space="preserve">, </w:t>
      </w:r>
      <w:r>
        <w:rPr>
          <w:b/>
          <w:lang w:eastAsia="ja-JP"/>
        </w:rPr>
        <w:t>Geneva</w:t>
      </w:r>
      <w:r w:rsidR="003D06D5">
        <w:rPr>
          <w:b/>
          <w:lang w:eastAsia="ja-JP"/>
        </w:rPr>
        <w:t>, CH</w:t>
      </w:r>
    </w:p>
    <w:p w14:paraId="7ABDE0E1" w14:textId="77777777" w:rsidR="00FB55AC" w:rsidRPr="00B833CA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B833CA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B833CA" w14:paraId="34DD2156" w14:textId="77777777" w:rsidTr="00A85544">
        <w:tc>
          <w:tcPr>
            <w:tcW w:w="1843" w:type="dxa"/>
          </w:tcPr>
          <w:p w14:paraId="157544FF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4DE4681E" w:rsidR="00FB55AC" w:rsidRPr="00C2691D" w:rsidRDefault="00581128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Information </w:t>
            </w:r>
            <w:r w:rsidR="00DA61CF">
              <w:rPr>
                <w:rFonts w:ascii="Times New Roman" w:hAnsi="Times New Roman" w:cs="Times New Roman"/>
                <w:b/>
                <w:sz w:val="24"/>
                <w:szCs w:val="24"/>
              </w:rPr>
              <w:t>for</w:t>
            </w:r>
            <w:r w:rsidRPr="00C2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6E2C" w:rsidRPr="00C2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proponent for </w:t>
            </w:r>
            <w:proofErr w:type="spellStart"/>
            <w:r w:rsidRPr="00C2691D">
              <w:rPr>
                <w:rFonts w:ascii="Times New Roman" w:hAnsi="Times New Roman" w:cs="Times New Roman"/>
                <w:b/>
                <w:sz w:val="24"/>
                <w:szCs w:val="24"/>
              </w:rPr>
              <w:t>ACoM</w:t>
            </w:r>
            <w:proofErr w:type="spellEnd"/>
            <w:r w:rsidR="005A6E2C" w:rsidRPr="00C26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A6E2C" w:rsidRPr="00C2691D">
              <w:rPr>
                <w:rFonts w:ascii="Times New Roman" w:hAnsi="Times New Roman" w:cs="Times New Roman"/>
                <w:b/>
                <w:sz w:val="24"/>
                <w:szCs w:val="24"/>
              </w:rPr>
              <w:t>CfP</w:t>
            </w:r>
            <w:proofErr w:type="spellEnd"/>
          </w:p>
        </w:tc>
      </w:tr>
      <w:tr w:rsidR="00FB55AC" w:rsidRPr="00B833CA" w14:paraId="08F7CED0" w14:textId="77777777" w:rsidTr="00A85544">
        <w:tc>
          <w:tcPr>
            <w:tcW w:w="1843" w:type="dxa"/>
          </w:tcPr>
          <w:p w14:paraId="2254AC12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B833CA" w14:paraId="4B06C6F1" w14:textId="77777777" w:rsidTr="00A85544">
        <w:tc>
          <w:tcPr>
            <w:tcW w:w="1843" w:type="dxa"/>
          </w:tcPr>
          <w:p w14:paraId="25C5B018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27F135AD" w:rsidR="0040419C" w:rsidRPr="00B833CA" w:rsidRDefault="00E64CEB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B833CA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787A8745" w:rsidR="00B833CA" w:rsidRPr="00B833CA" w:rsidRDefault="000E7453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25647</w:t>
            </w:r>
          </w:p>
        </w:tc>
      </w:tr>
    </w:tbl>
    <w:p w14:paraId="5E0AE769" w14:textId="77777777" w:rsidR="0040419C" w:rsidRPr="00B833CA" w:rsidRDefault="0040419C" w:rsidP="0040419C"/>
    <w:p w14:paraId="69B44EC0" w14:textId="70B0C931" w:rsidR="00A85544" w:rsidRDefault="00A85544" w:rsidP="005A6E2C">
      <w:pPr>
        <w:pStyle w:val="1"/>
        <w:numPr>
          <w:ilvl w:val="0"/>
          <w:numId w:val="0"/>
        </w:numPr>
      </w:pPr>
      <w:r>
        <w:t>Abstract</w:t>
      </w:r>
    </w:p>
    <w:p w14:paraId="4923403B" w14:textId="76D18452" w:rsidR="00A85544" w:rsidRPr="0069627F" w:rsidRDefault="0069627F" w:rsidP="005A6E2C">
      <w:pPr>
        <w:pStyle w:val="1"/>
        <w:numPr>
          <w:ilvl w:val="0"/>
          <w:numId w:val="0"/>
        </w:numPr>
        <w:ind w:left="288"/>
        <w:rPr>
          <w:b w:val="0"/>
          <w:bCs w:val="0"/>
        </w:rPr>
      </w:pPr>
      <w:bookmarkStart w:id="0" w:name="_Hlk210857218"/>
      <w:r>
        <w:rPr>
          <w:b w:val="0"/>
          <w:bCs w:val="0"/>
        </w:rPr>
        <w:t xml:space="preserve">This document provides additional information to </w:t>
      </w:r>
      <w:proofErr w:type="spellStart"/>
      <w:r>
        <w:rPr>
          <w:b w:val="0"/>
          <w:bCs w:val="0"/>
        </w:rPr>
        <w:t>CfP</w:t>
      </w:r>
      <w:proofErr w:type="spellEnd"/>
      <w:r>
        <w:rPr>
          <w:b w:val="0"/>
          <w:bCs w:val="0"/>
        </w:rPr>
        <w:t xml:space="preserve"> package. This includes information of existing competitive coding solution, </w:t>
      </w:r>
      <w:r w:rsidR="005A6E2C">
        <w:rPr>
          <w:b w:val="0"/>
          <w:bCs w:val="0"/>
        </w:rPr>
        <w:t xml:space="preserve">and </w:t>
      </w:r>
      <w:r>
        <w:rPr>
          <w:b w:val="0"/>
          <w:bCs w:val="0"/>
        </w:rPr>
        <w:t xml:space="preserve">response format for </w:t>
      </w:r>
      <w:proofErr w:type="spellStart"/>
      <w:r>
        <w:rPr>
          <w:b w:val="0"/>
          <w:bCs w:val="0"/>
        </w:rPr>
        <w:t>CfP</w:t>
      </w:r>
      <w:proofErr w:type="spellEnd"/>
      <w:r>
        <w:rPr>
          <w:b w:val="0"/>
          <w:bCs w:val="0"/>
        </w:rPr>
        <w:t xml:space="preserve"> on </w:t>
      </w:r>
      <w:proofErr w:type="spellStart"/>
      <w:r>
        <w:rPr>
          <w:b w:val="0"/>
          <w:bCs w:val="0"/>
        </w:rPr>
        <w:t>ACoM</w:t>
      </w:r>
      <w:proofErr w:type="spellEnd"/>
      <w:r>
        <w:rPr>
          <w:b w:val="0"/>
          <w:bCs w:val="0"/>
        </w:rPr>
        <w:t xml:space="preserve">. </w:t>
      </w:r>
    </w:p>
    <w:bookmarkEnd w:id="0"/>
    <w:p w14:paraId="1715040E" w14:textId="77777777" w:rsidR="00A85544" w:rsidRDefault="00A85544" w:rsidP="00A85544">
      <w:pPr>
        <w:pStyle w:val="1"/>
        <w:numPr>
          <w:ilvl w:val="0"/>
          <w:numId w:val="0"/>
        </w:numPr>
        <w:ind w:left="432"/>
      </w:pPr>
    </w:p>
    <w:p w14:paraId="635C9B82" w14:textId="3A734DD8" w:rsidR="00FB55AC" w:rsidRDefault="00FB55AC" w:rsidP="003F2E48">
      <w:pPr>
        <w:pStyle w:val="1"/>
      </w:pPr>
      <w:r w:rsidRPr="00B833CA">
        <w:t>Introduction</w:t>
      </w:r>
    </w:p>
    <w:p w14:paraId="112201D6" w14:textId="77777777" w:rsidR="00454474" w:rsidRDefault="00454474" w:rsidP="0069627F">
      <w:pPr>
        <w:pStyle w:val="1"/>
        <w:numPr>
          <w:ilvl w:val="0"/>
          <w:numId w:val="0"/>
        </w:numPr>
        <w:ind w:left="432" w:hanging="432"/>
        <w:rPr>
          <w:b w:val="0"/>
          <w:bCs w:val="0"/>
        </w:rPr>
      </w:pPr>
      <w:r w:rsidRPr="00454474">
        <w:rPr>
          <w:b w:val="0"/>
          <w:bCs w:val="0"/>
        </w:rPr>
        <w:t xml:space="preserve">This document provides additional information to </w:t>
      </w:r>
      <w:proofErr w:type="spellStart"/>
      <w:r w:rsidRPr="00454474">
        <w:rPr>
          <w:b w:val="0"/>
          <w:bCs w:val="0"/>
        </w:rPr>
        <w:t>CfP</w:t>
      </w:r>
      <w:proofErr w:type="spellEnd"/>
      <w:r w:rsidRPr="00454474">
        <w:rPr>
          <w:b w:val="0"/>
          <w:bCs w:val="0"/>
        </w:rPr>
        <w:t xml:space="preserve"> package</w:t>
      </w:r>
      <w:r>
        <w:rPr>
          <w:b w:val="0"/>
          <w:bCs w:val="0"/>
        </w:rPr>
        <w:t>:</w:t>
      </w:r>
    </w:p>
    <w:p w14:paraId="659158FE" w14:textId="6B42B45B" w:rsidR="00454474" w:rsidRDefault="00454474" w:rsidP="00454474">
      <w:pPr>
        <w:pStyle w:val="1"/>
        <w:numPr>
          <w:ilvl w:val="0"/>
          <w:numId w:val="6"/>
        </w:numPr>
        <w:rPr>
          <w:b w:val="0"/>
          <w:bCs w:val="0"/>
        </w:rPr>
      </w:pPr>
      <w:r>
        <w:rPr>
          <w:b w:val="0"/>
          <w:bCs w:val="0"/>
        </w:rPr>
        <w:t>Existence of potential</w:t>
      </w:r>
      <w:r w:rsidRPr="00454474">
        <w:rPr>
          <w:b w:val="0"/>
          <w:bCs w:val="0"/>
        </w:rPr>
        <w:t xml:space="preserve"> competitive coding solution </w:t>
      </w:r>
    </w:p>
    <w:p w14:paraId="679452C6" w14:textId="790DE9F6" w:rsidR="0069627F" w:rsidRDefault="00454474" w:rsidP="00454474">
      <w:pPr>
        <w:pStyle w:val="1"/>
        <w:numPr>
          <w:ilvl w:val="0"/>
          <w:numId w:val="6"/>
        </w:numPr>
        <w:rPr>
          <w:b w:val="0"/>
          <w:bCs w:val="0"/>
        </w:rPr>
      </w:pPr>
      <w:r>
        <w:rPr>
          <w:b w:val="0"/>
          <w:bCs w:val="0"/>
        </w:rPr>
        <w:t>Response</w:t>
      </w:r>
      <w:r w:rsidRPr="00454474">
        <w:rPr>
          <w:b w:val="0"/>
          <w:bCs w:val="0"/>
        </w:rPr>
        <w:t xml:space="preserve"> format for </w:t>
      </w:r>
      <w:proofErr w:type="spellStart"/>
      <w:r w:rsidRPr="00454474">
        <w:rPr>
          <w:b w:val="0"/>
          <w:bCs w:val="0"/>
        </w:rPr>
        <w:t>CfP</w:t>
      </w:r>
      <w:proofErr w:type="spellEnd"/>
      <w:r w:rsidRPr="00454474">
        <w:rPr>
          <w:b w:val="0"/>
          <w:bCs w:val="0"/>
        </w:rPr>
        <w:t xml:space="preserve"> on </w:t>
      </w:r>
      <w:proofErr w:type="spellStart"/>
      <w:r w:rsidRPr="00454474">
        <w:rPr>
          <w:b w:val="0"/>
          <w:bCs w:val="0"/>
        </w:rPr>
        <w:t>ACoM</w:t>
      </w:r>
      <w:proofErr w:type="spellEnd"/>
    </w:p>
    <w:p w14:paraId="429B6A9A" w14:textId="7F64B8C3" w:rsidR="00454474" w:rsidRDefault="00454474" w:rsidP="00454474">
      <w:pPr>
        <w:pStyle w:val="1"/>
        <w:numPr>
          <w:ilvl w:val="0"/>
          <w:numId w:val="6"/>
        </w:numPr>
        <w:rPr>
          <w:b w:val="0"/>
          <w:bCs w:val="0"/>
        </w:rPr>
      </w:pPr>
      <w:r>
        <w:rPr>
          <w:b w:val="0"/>
          <w:bCs w:val="0"/>
        </w:rPr>
        <w:t>Script for checking tolerance</w:t>
      </w:r>
    </w:p>
    <w:p w14:paraId="587A74F1" w14:textId="79C6C275" w:rsidR="00525E70" w:rsidRDefault="00454474" w:rsidP="00454474">
      <w:pPr>
        <w:pStyle w:val="1"/>
        <w:numPr>
          <w:ilvl w:val="0"/>
          <w:numId w:val="6"/>
        </w:numPr>
        <w:rPr>
          <w:b w:val="0"/>
          <w:bCs w:val="0"/>
        </w:rPr>
      </w:pPr>
      <w:r>
        <w:rPr>
          <w:b w:val="0"/>
          <w:bCs w:val="0"/>
        </w:rPr>
        <w:t>Submission guideline</w:t>
      </w:r>
      <w:r w:rsidR="00525E70">
        <w:rPr>
          <w:b w:val="0"/>
          <w:bCs w:val="0"/>
        </w:rPr>
        <w:t xml:space="preserve"> for data directory</w:t>
      </w:r>
      <w:r w:rsidR="00B716E5">
        <w:rPr>
          <w:b w:val="0"/>
          <w:bCs w:val="0"/>
        </w:rPr>
        <w:t xml:space="preserve"> tree and nam</w:t>
      </w:r>
      <w:r w:rsidR="005A6E2C">
        <w:rPr>
          <w:b w:val="0"/>
          <w:bCs w:val="0"/>
        </w:rPr>
        <w:t>i</w:t>
      </w:r>
      <w:r w:rsidR="004462F1">
        <w:rPr>
          <w:b w:val="0"/>
          <w:bCs w:val="0"/>
        </w:rPr>
        <w:t>n</w:t>
      </w:r>
      <w:r w:rsidR="005A6E2C">
        <w:rPr>
          <w:b w:val="0"/>
          <w:bCs w:val="0"/>
        </w:rPr>
        <w:t>g</w:t>
      </w:r>
    </w:p>
    <w:p w14:paraId="36A7EEC2" w14:textId="270D528D" w:rsidR="003D0F88" w:rsidRDefault="003D0F88" w:rsidP="003D0F88"/>
    <w:p w14:paraId="4524B33B" w14:textId="77777777" w:rsidR="000C23A6" w:rsidRDefault="000C23A6" w:rsidP="003D0F88"/>
    <w:p w14:paraId="637F4697" w14:textId="7ECCF802" w:rsidR="003D0F88" w:rsidRDefault="003D0F88" w:rsidP="003D0F88">
      <w:pPr>
        <w:pStyle w:val="1"/>
      </w:pPr>
      <w:r>
        <w:t xml:space="preserve">Information to </w:t>
      </w:r>
      <w:proofErr w:type="spellStart"/>
      <w:r>
        <w:t>CfP</w:t>
      </w:r>
      <w:proofErr w:type="spellEnd"/>
      <w:r>
        <w:t xml:space="preserve"> on </w:t>
      </w:r>
      <w:proofErr w:type="spellStart"/>
      <w:r>
        <w:t>ACoM</w:t>
      </w:r>
      <w:proofErr w:type="spellEnd"/>
    </w:p>
    <w:p w14:paraId="24C3FEF3" w14:textId="77777777" w:rsidR="003D0F88" w:rsidRDefault="003D0F88" w:rsidP="003D0F88"/>
    <w:p w14:paraId="0E187FEE" w14:textId="4F885EEB" w:rsidR="003D0F88" w:rsidRPr="00E1154C" w:rsidRDefault="003D0F88" w:rsidP="003D0F88">
      <w:pPr>
        <w:pStyle w:val="2"/>
      </w:pPr>
      <w:r>
        <w:t>Existence of competitive coding solution</w:t>
      </w:r>
    </w:p>
    <w:p w14:paraId="5CF08428" w14:textId="77777777" w:rsidR="003D0F88" w:rsidRPr="00E1154C" w:rsidRDefault="003D0F88" w:rsidP="003D0F88">
      <w:pPr>
        <w:pStyle w:val="a3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5F6D0CE1" w14:textId="63B68E3A" w:rsidR="003D0F88" w:rsidRDefault="003D0F88" w:rsidP="003D0F88">
      <w:pPr>
        <w:pStyle w:val="a3"/>
      </w:pPr>
      <w:r w:rsidRPr="003D0F88">
        <w:rPr>
          <w:rStyle w:val="a6"/>
          <w:color w:val="auto"/>
          <w:u w:val="none"/>
        </w:rPr>
        <w:t xml:space="preserve">At MPEG 152nd meeting, a preliminary comparative test results were presented between MPEG-4 SLS, and ITU-T H.BWC TM 3.0 (prototype). In results, the ITU-T H.BWC TM 3.0 (prototype) showed better performance than anchor codec MPEG-4 SLS. Those potential proponents must consider that a codec related to H.BWC might be either proposed in the </w:t>
      </w:r>
      <w:proofErr w:type="spellStart"/>
      <w:r w:rsidRPr="003D0F88">
        <w:rPr>
          <w:rStyle w:val="a6"/>
          <w:color w:val="auto"/>
          <w:u w:val="none"/>
        </w:rPr>
        <w:t>CfP</w:t>
      </w:r>
      <w:proofErr w:type="spellEnd"/>
      <w:r w:rsidRPr="003D0F88">
        <w:rPr>
          <w:rStyle w:val="a6"/>
          <w:color w:val="auto"/>
          <w:u w:val="none"/>
        </w:rPr>
        <w:t xml:space="preserve"> or later as CE procedure. </w:t>
      </w:r>
      <w:r w:rsidRPr="00C2691D">
        <w:rPr>
          <w:rStyle w:val="a6"/>
          <w:color w:val="auto"/>
          <w:u w:val="none"/>
        </w:rPr>
        <w:t>You can access the source code of H.BWC from git site, https://vcgit.hhi.fraunhofer.de/vceg-sw/bwc.</w:t>
      </w:r>
    </w:p>
    <w:p w14:paraId="759405DA" w14:textId="77777777" w:rsidR="003D0F88" w:rsidRDefault="003D0F88" w:rsidP="003D0F88"/>
    <w:p w14:paraId="4AB16E89" w14:textId="37186901" w:rsidR="003D0F88" w:rsidRPr="00E1154C" w:rsidRDefault="003D0F88" w:rsidP="003D0F88">
      <w:pPr>
        <w:pStyle w:val="2"/>
      </w:pPr>
      <w:bookmarkStart w:id="1" w:name="_Hlk211009058"/>
      <w:r w:rsidRPr="003D0F88">
        <w:t xml:space="preserve">Response format of </w:t>
      </w:r>
      <w:proofErr w:type="spellStart"/>
      <w:r w:rsidRPr="003D0F88">
        <w:t>CfP</w:t>
      </w:r>
      <w:proofErr w:type="spellEnd"/>
      <w:r w:rsidRPr="003D0F88">
        <w:t xml:space="preserve"> on </w:t>
      </w:r>
      <w:proofErr w:type="spellStart"/>
      <w:r w:rsidRPr="003D0F88">
        <w:t>ACoM</w:t>
      </w:r>
      <w:proofErr w:type="spellEnd"/>
    </w:p>
    <w:p w14:paraId="13EA5ECE" w14:textId="77777777" w:rsidR="003D0F88" w:rsidRPr="00E1154C" w:rsidRDefault="003D0F88" w:rsidP="003D0F88">
      <w:pPr>
        <w:pStyle w:val="a3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bookmarkEnd w:id="1"/>
    <w:p w14:paraId="46BEC29C" w14:textId="750C4720" w:rsidR="003D0F88" w:rsidRDefault="003D0F88" w:rsidP="003D0F88">
      <w:pPr>
        <w:pStyle w:val="a3"/>
      </w:pPr>
      <w:r w:rsidRPr="003D0F88">
        <w:t xml:space="preserve">In </w:t>
      </w:r>
      <w:proofErr w:type="spellStart"/>
      <w:r w:rsidRPr="003D0F88">
        <w:t>CfP</w:t>
      </w:r>
      <w:proofErr w:type="spellEnd"/>
      <w:r w:rsidRPr="003D0F88">
        <w:t xml:space="preserve"> on </w:t>
      </w:r>
      <w:proofErr w:type="spellStart"/>
      <w:r w:rsidRPr="003D0F88">
        <w:t>ACoM</w:t>
      </w:r>
      <w:proofErr w:type="spellEnd"/>
      <w:r w:rsidRPr="003D0F88">
        <w:t xml:space="preserve"> (WG6 N0364), it is stated that there is a plan for distributing a template by WG6 Convenor after registration. The response format template is included as a separate spreadsheet to this document.</w:t>
      </w:r>
    </w:p>
    <w:p w14:paraId="731181C5" w14:textId="77777777" w:rsidR="003D0F88" w:rsidRDefault="003D0F88" w:rsidP="003D0F88">
      <w:pPr>
        <w:pStyle w:val="a3"/>
      </w:pPr>
    </w:p>
    <w:p w14:paraId="77B238D6" w14:textId="46F9AD4D" w:rsidR="003D0F88" w:rsidRPr="00E1154C" w:rsidRDefault="003D0F88" w:rsidP="003D0F88">
      <w:pPr>
        <w:pStyle w:val="2"/>
      </w:pPr>
      <w:r>
        <w:t>Script for checking tolerance</w:t>
      </w:r>
    </w:p>
    <w:p w14:paraId="0B3B6C0C" w14:textId="77777777" w:rsidR="003D0F88" w:rsidRPr="00E1154C" w:rsidRDefault="003D0F88" w:rsidP="003D0F88">
      <w:pPr>
        <w:pStyle w:val="a3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5D8A7BF8" w14:textId="77777777" w:rsidR="00452E17" w:rsidRPr="00452E17" w:rsidRDefault="00452E17" w:rsidP="00452E17">
      <w:pPr>
        <w:pStyle w:val="a3"/>
        <w:rPr>
          <w:lang w:val="en-GB"/>
        </w:rPr>
      </w:pPr>
      <w:r w:rsidRPr="00452E17">
        <w:rPr>
          <w:lang w:val="en-GB"/>
        </w:rPr>
        <w:t>A script will be provided via the MPEG Git to verify that output XML files are matching with the input files, within the specified tolerance ranges.</w:t>
      </w:r>
    </w:p>
    <w:p w14:paraId="3B7816E6" w14:textId="77777777" w:rsidR="003D0F88" w:rsidRPr="00452E17" w:rsidRDefault="003D0F88" w:rsidP="003D0F88">
      <w:pPr>
        <w:pStyle w:val="a3"/>
        <w:rPr>
          <w:lang w:val="en-GB"/>
        </w:rPr>
      </w:pPr>
    </w:p>
    <w:p w14:paraId="4C4FBD12" w14:textId="3E58593C" w:rsidR="003D0F88" w:rsidRPr="00E1154C" w:rsidRDefault="003D0F88" w:rsidP="003D0F88">
      <w:pPr>
        <w:pStyle w:val="2"/>
      </w:pPr>
      <w:r w:rsidRPr="003D0F88">
        <w:t>Submission guideline for data directory tree and nam</w:t>
      </w:r>
      <w:r>
        <w:t>ing</w:t>
      </w:r>
    </w:p>
    <w:p w14:paraId="2A153F92" w14:textId="77777777" w:rsidR="003D0F88" w:rsidRPr="00E1154C" w:rsidRDefault="003D0F88" w:rsidP="003D0F88">
      <w:pPr>
        <w:pStyle w:val="a3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52D9874B" w14:textId="4A529229" w:rsidR="00525E70" w:rsidRDefault="00525E70" w:rsidP="003D0F88">
      <w:pPr>
        <w:pStyle w:val="1"/>
        <w:numPr>
          <w:ilvl w:val="0"/>
          <w:numId w:val="0"/>
        </w:numPr>
        <w:rPr>
          <w:b w:val="0"/>
          <w:bCs w:val="0"/>
        </w:rPr>
      </w:pPr>
      <w:r w:rsidRPr="00454474">
        <w:rPr>
          <w:b w:val="0"/>
          <w:bCs w:val="0"/>
        </w:rPr>
        <w:t xml:space="preserve">The script can only work when the proponents submit bitstreams and decoded wav and xml in a processing friendly form </w:t>
      </w:r>
      <w:r>
        <w:rPr>
          <w:b w:val="0"/>
          <w:bCs w:val="0"/>
        </w:rPr>
        <w:t xml:space="preserve">in consideration of </w:t>
      </w:r>
      <w:r w:rsidRPr="00454474">
        <w:rPr>
          <w:b w:val="0"/>
          <w:bCs w:val="0"/>
        </w:rPr>
        <w:t>directory structure</w:t>
      </w:r>
      <w:r w:rsidR="00C2691D">
        <w:rPr>
          <w:b w:val="0"/>
          <w:bCs w:val="0"/>
        </w:rPr>
        <w:t>.</w:t>
      </w:r>
    </w:p>
    <w:p w14:paraId="1A314810" w14:textId="77777777" w:rsidR="00FF2F8C" w:rsidRPr="0069627F" w:rsidRDefault="00FF2F8C" w:rsidP="003D0F88">
      <w:pPr>
        <w:pStyle w:val="1"/>
        <w:numPr>
          <w:ilvl w:val="0"/>
          <w:numId w:val="0"/>
        </w:numPr>
        <w:rPr>
          <w:b w:val="0"/>
          <w:bCs w:val="0"/>
        </w:rPr>
      </w:pPr>
    </w:p>
    <w:p w14:paraId="1924CDAA" w14:textId="5FCC54DA" w:rsidR="00FF2F8C" w:rsidRDefault="00FF2F8C" w:rsidP="00B97BD1">
      <w:pPr>
        <w:pStyle w:val="1"/>
        <w:numPr>
          <w:ilvl w:val="0"/>
          <w:numId w:val="0"/>
        </w:numPr>
        <w:rPr>
          <w:b w:val="0"/>
          <w:bCs w:val="0"/>
        </w:rPr>
      </w:pPr>
      <w:r>
        <w:rPr>
          <w:b w:val="0"/>
          <w:bCs w:val="0"/>
        </w:rPr>
        <w:t>The document root on git is:</w:t>
      </w:r>
      <w:r>
        <w:rPr>
          <w:b w:val="0"/>
          <w:bCs w:val="0"/>
        </w:rPr>
        <w:tab/>
        <w:t>MPEG/Audio/</w:t>
      </w:r>
      <w:proofErr w:type="spellStart"/>
      <w:r>
        <w:rPr>
          <w:b w:val="0"/>
          <w:bCs w:val="0"/>
        </w:rPr>
        <w:t>ACoM</w:t>
      </w:r>
      <w:proofErr w:type="spellEnd"/>
      <w:r>
        <w:rPr>
          <w:b w:val="0"/>
          <w:bCs w:val="0"/>
        </w:rPr>
        <w:t>/</w:t>
      </w:r>
      <w:proofErr w:type="spellStart"/>
      <w:r>
        <w:rPr>
          <w:b w:val="0"/>
          <w:bCs w:val="0"/>
        </w:rPr>
        <w:t>cfp</w:t>
      </w:r>
      <w:proofErr w:type="spellEnd"/>
    </w:p>
    <w:p w14:paraId="3A93E2CE" w14:textId="77777777" w:rsidR="00FF2F8C" w:rsidRDefault="00FF2F8C" w:rsidP="00B97BD1">
      <w:pPr>
        <w:pStyle w:val="1"/>
        <w:numPr>
          <w:ilvl w:val="0"/>
          <w:numId w:val="0"/>
        </w:numPr>
        <w:rPr>
          <w:b w:val="0"/>
          <w:bCs w:val="0"/>
        </w:rPr>
      </w:pPr>
    </w:p>
    <w:p w14:paraId="12C9652D" w14:textId="3D4E3C3F" w:rsidR="00FF2F8C" w:rsidRDefault="00FF2F8C" w:rsidP="00B97BD1">
      <w:pPr>
        <w:pStyle w:val="1"/>
        <w:numPr>
          <w:ilvl w:val="0"/>
          <w:numId w:val="0"/>
        </w:numPr>
        <w:rPr>
          <w:b w:val="0"/>
          <w:bCs w:val="0"/>
        </w:rPr>
      </w:pPr>
      <w:r>
        <w:rPr>
          <w:b w:val="0"/>
          <w:bCs w:val="0"/>
        </w:rPr>
        <w:t>Below this document root there is the following structure:</w:t>
      </w:r>
      <w:r>
        <w:rPr>
          <w:b w:val="0"/>
          <w:bCs w:val="0"/>
        </w:rPr>
        <w:br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6"/>
        <w:gridCol w:w="3544"/>
        <w:gridCol w:w="5519"/>
      </w:tblGrid>
      <w:tr w:rsidR="00FF2F8C" w:rsidRPr="00FF2F8C" w14:paraId="5AB97917" w14:textId="77777777" w:rsidTr="00FF2F8C">
        <w:tc>
          <w:tcPr>
            <w:tcW w:w="846" w:type="dxa"/>
          </w:tcPr>
          <w:p w14:paraId="6700D53F" w14:textId="6C3459E0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544" w:type="dxa"/>
          </w:tcPr>
          <w:p w14:paraId="2623D233" w14:textId="0DF0B949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proofErr w:type="spellStart"/>
            <w:r w:rsidRPr="00FF2F8C">
              <w:rPr>
                <w:b w:val="0"/>
                <w:bCs w:val="0"/>
              </w:rPr>
              <w:t>test_data</w:t>
            </w:r>
            <w:proofErr w:type="spellEnd"/>
            <w:r w:rsidRPr="00FF2F8C">
              <w:rPr>
                <w:b w:val="0"/>
                <w:bCs w:val="0"/>
              </w:rPr>
              <w:t>/UC</w:t>
            </w:r>
            <w:r>
              <w:rPr>
                <w:b w:val="0"/>
                <w:bCs w:val="0"/>
              </w:rPr>
              <w:t>x</w:t>
            </w:r>
            <w:r w:rsidRPr="00FF2F8C">
              <w:rPr>
                <w:b w:val="0"/>
                <w:bCs w:val="0"/>
              </w:rPr>
              <w:t>/wavs</w:t>
            </w:r>
          </w:p>
        </w:tc>
        <w:tc>
          <w:tcPr>
            <w:tcW w:w="5519" w:type="dxa"/>
          </w:tcPr>
          <w:p w14:paraId="4743B902" w14:textId="0B769F1D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files there contain the raw audio data to be encoded</w:t>
            </w:r>
          </w:p>
        </w:tc>
      </w:tr>
      <w:tr w:rsidR="00FF2F8C" w:rsidRPr="00FF2F8C" w14:paraId="7CCFFB4E" w14:textId="77777777" w:rsidTr="00FF2F8C">
        <w:tc>
          <w:tcPr>
            <w:tcW w:w="846" w:type="dxa"/>
          </w:tcPr>
          <w:p w14:paraId="2D33818F" w14:textId="2F68E12F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3544" w:type="dxa"/>
          </w:tcPr>
          <w:p w14:paraId="623DEDED" w14:textId="2601C6C7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proofErr w:type="spellStart"/>
            <w:r w:rsidRPr="00FF2F8C">
              <w:rPr>
                <w:b w:val="0"/>
                <w:bCs w:val="0"/>
              </w:rPr>
              <w:t>test_data</w:t>
            </w:r>
            <w:proofErr w:type="spellEnd"/>
            <w:r w:rsidRPr="00FF2F8C">
              <w:rPr>
                <w:b w:val="0"/>
                <w:bCs w:val="0"/>
              </w:rPr>
              <w:t>/UC</w:t>
            </w:r>
            <w:r>
              <w:rPr>
                <w:b w:val="0"/>
                <w:bCs w:val="0"/>
              </w:rPr>
              <w:t>x</w:t>
            </w:r>
            <w:r w:rsidRPr="00FF2F8C">
              <w:rPr>
                <w:b w:val="0"/>
                <w:bCs w:val="0"/>
              </w:rPr>
              <w:t>/metadata</w:t>
            </w:r>
          </w:p>
        </w:tc>
        <w:tc>
          <w:tcPr>
            <w:tcW w:w="5519" w:type="dxa"/>
          </w:tcPr>
          <w:p w14:paraId="7CDD785B" w14:textId="20555886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files there contain the metadata to be encoded</w:t>
            </w:r>
          </w:p>
        </w:tc>
      </w:tr>
      <w:tr w:rsidR="00FF2F8C" w:rsidRPr="00FF2F8C" w14:paraId="174D0FAF" w14:textId="77777777" w:rsidTr="00FF2F8C">
        <w:tc>
          <w:tcPr>
            <w:tcW w:w="846" w:type="dxa"/>
          </w:tcPr>
          <w:p w14:paraId="4B49FF6E" w14:textId="659396D2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544" w:type="dxa"/>
          </w:tcPr>
          <w:p w14:paraId="58CAE9CB" w14:textId="2BFE0672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 w:rsidRPr="00FF2F8C">
              <w:rPr>
                <w:b w:val="0"/>
                <w:bCs w:val="0"/>
              </w:rPr>
              <w:t>anchors/UC</w:t>
            </w:r>
            <w:r>
              <w:rPr>
                <w:b w:val="0"/>
                <w:bCs w:val="0"/>
              </w:rPr>
              <w:t>x</w:t>
            </w:r>
            <w:r w:rsidRPr="00FF2F8C">
              <w:rPr>
                <w:b w:val="0"/>
                <w:bCs w:val="0"/>
              </w:rPr>
              <w:t>/</w:t>
            </w:r>
          </w:p>
        </w:tc>
        <w:tc>
          <w:tcPr>
            <w:tcW w:w="5519" w:type="dxa"/>
          </w:tcPr>
          <w:p w14:paraId="7B77FD2A" w14:textId="629887E6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The files there contain bitstreams of the reference encoder</w:t>
            </w:r>
          </w:p>
        </w:tc>
      </w:tr>
    </w:tbl>
    <w:p w14:paraId="2328D5C4" w14:textId="77777777" w:rsidR="00FF2F8C" w:rsidRDefault="00FF2F8C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6"/>
        <w:gridCol w:w="3544"/>
        <w:gridCol w:w="5519"/>
      </w:tblGrid>
      <w:tr w:rsidR="00FF2F8C" w:rsidRPr="00FF2F8C" w14:paraId="7EB422A9" w14:textId="77777777" w:rsidTr="00FF2F8C">
        <w:tc>
          <w:tcPr>
            <w:tcW w:w="846" w:type="dxa"/>
          </w:tcPr>
          <w:p w14:paraId="43D08295" w14:textId="6A0DF2D1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3544" w:type="dxa"/>
          </w:tcPr>
          <w:p w14:paraId="3E3AAA81" w14:textId="65A34665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 w:rsidRPr="00FF2F8C">
              <w:rPr>
                <w:b w:val="0"/>
                <w:bCs w:val="0"/>
              </w:rPr>
              <w:t>proposals/P</w:t>
            </w:r>
            <w:r>
              <w:rPr>
                <w:b w:val="0"/>
                <w:bCs w:val="0"/>
              </w:rPr>
              <w:t>y/UCx/wavs</w:t>
            </w:r>
          </w:p>
        </w:tc>
        <w:tc>
          <w:tcPr>
            <w:tcW w:w="5519" w:type="dxa"/>
          </w:tcPr>
          <w:p w14:paraId="6BABE995" w14:textId="49727E20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Here the proponent y has to store his decoded wavs</w:t>
            </w:r>
          </w:p>
        </w:tc>
      </w:tr>
      <w:tr w:rsidR="00FF2F8C" w:rsidRPr="00FF2F8C" w14:paraId="0BE0F70F" w14:textId="77777777" w:rsidTr="00FF2F8C">
        <w:tc>
          <w:tcPr>
            <w:tcW w:w="846" w:type="dxa"/>
          </w:tcPr>
          <w:p w14:paraId="5CE1608E" w14:textId="342937C9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3544" w:type="dxa"/>
          </w:tcPr>
          <w:p w14:paraId="0BE571EC" w14:textId="312E6B91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proposals/Py/UCx/metadata</w:t>
            </w:r>
          </w:p>
        </w:tc>
        <w:tc>
          <w:tcPr>
            <w:tcW w:w="5519" w:type="dxa"/>
          </w:tcPr>
          <w:p w14:paraId="7C501E5B" w14:textId="7B7550B3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Here the proponent y has to store his decoded metadata</w:t>
            </w:r>
          </w:p>
        </w:tc>
      </w:tr>
      <w:tr w:rsidR="00FF2F8C" w:rsidRPr="00FF2F8C" w14:paraId="6C225796" w14:textId="77777777" w:rsidTr="00FF2F8C">
        <w:tc>
          <w:tcPr>
            <w:tcW w:w="846" w:type="dxa"/>
          </w:tcPr>
          <w:p w14:paraId="7D060D2C" w14:textId="2C4DD72A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3544" w:type="dxa"/>
          </w:tcPr>
          <w:p w14:paraId="60DA7219" w14:textId="4D422158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proposals/Py/UCx/bitstream</w:t>
            </w:r>
          </w:p>
        </w:tc>
        <w:tc>
          <w:tcPr>
            <w:tcW w:w="5519" w:type="dxa"/>
          </w:tcPr>
          <w:p w14:paraId="37581940" w14:textId="09AF4A05" w:rsidR="00FF2F8C" w:rsidRP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Here the proponent y has to store his encoded bitstream files</w:t>
            </w:r>
          </w:p>
        </w:tc>
      </w:tr>
      <w:tr w:rsidR="00FF2F8C" w:rsidRPr="00FF2F8C" w14:paraId="5557C3AF" w14:textId="77777777" w:rsidTr="00FF2F8C">
        <w:tc>
          <w:tcPr>
            <w:tcW w:w="846" w:type="dxa"/>
          </w:tcPr>
          <w:p w14:paraId="02D71882" w14:textId="22FAE326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3544" w:type="dxa"/>
          </w:tcPr>
          <w:p w14:paraId="10D3DA0B" w14:textId="10EF163B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proposal/Py/Decoder</w:t>
            </w:r>
          </w:p>
        </w:tc>
        <w:tc>
          <w:tcPr>
            <w:tcW w:w="5519" w:type="dxa"/>
          </w:tcPr>
          <w:p w14:paraId="2A608EEC" w14:textId="6208ECAA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Here the decoder executable is stored.</w:t>
            </w:r>
          </w:p>
        </w:tc>
      </w:tr>
      <w:tr w:rsidR="00FF2F8C" w:rsidRPr="00FF2F8C" w14:paraId="68139E3D" w14:textId="77777777" w:rsidTr="00FF2F8C">
        <w:tc>
          <w:tcPr>
            <w:tcW w:w="846" w:type="dxa"/>
          </w:tcPr>
          <w:p w14:paraId="3C2C4F59" w14:textId="53AA6978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3544" w:type="dxa"/>
          </w:tcPr>
          <w:p w14:paraId="0AECEE44" w14:textId="3A3E6C0F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proposal/</w:t>
            </w:r>
            <w:proofErr w:type="spellStart"/>
            <w:r>
              <w:rPr>
                <w:b w:val="0"/>
                <w:bCs w:val="0"/>
              </w:rPr>
              <w:t>Py</w:t>
            </w:r>
            <w:proofErr w:type="spellEnd"/>
            <w:r>
              <w:rPr>
                <w:b w:val="0"/>
                <w:bCs w:val="0"/>
              </w:rPr>
              <w:t>/</w:t>
            </w:r>
            <w:proofErr w:type="spellStart"/>
            <w:r>
              <w:rPr>
                <w:b w:val="0"/>
                <w:bCs w:val="0"/>
              </w:rPr>
              <w:t>Ux</w:t>
            </w:r>
            <w:proofErr w:type="spellEnd"/>
            <w:r>
              <w:rPr>
                <w:b w:val="0"/>
                <w:bCs w:val="0"/>
              </w:rPr>
              <w:t>/performance</w:t>
            </w:r>
          </w:p>
        </w:tc>
        <w:tc>
          <w:tcPr>
            <w:tcW w:w="5519" w:type="dxa"/>
          </w:tcPr>
          <w:p w14:paraId="3E7D4D84" w14:textId="4D1B066F" w:rsidR="00FF2F8C" w:rsidRDefault="00FF2F8C" w:rsidP="006A3C70">
            <w:pPr>
              <w:pStyle w:val="1"/>
              <w:numPr>
                <w:ilvl w:val="0"/>
                <w:numId w:val="0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See below</w:t>
            </w:r>
          </w:p>
        </w:tc>
      </w:tr>
    </w:tbl>
    <w:p w14:paraId="3F350FE3" w14:textId="77777777" w:rsidR="00FF2F8C" w:rsidRDefault="00FF2F8C"/>
    <w:p w14:paraId="6ABFE630" w14:textId="77777777" w:rsidR="00FF2F8C" w:rsidRDefault="00FF2F8C"/>
    <w:p w14:paraId="7C4C8646" w14:textId="77777777" w:rsidR="00FF2F8C" w:rsidRDefault="00FF2F8C">
      <w:r>
        <w:t xml:space="preserve">In the evaluation of the </w:t>
      </w:r>
      <w:proofErr w:type="spellStart"/>
      <w:r>
        <w:t>CfP</w:t>
      </w:r>
      <w:proofErr w:type="spellEnd"/>
      <w:r>
        <w:t xml:space="preserve"> the following is checked:</w:t>
      </w:r>
    </w:p>
    <w:p w14:paraId="21596952" w14:textId="642E8B1E" w:rsidR="00FF2F8C" w:rsidRDefault="00FF2F8C" w:rsidP="00FF2F8C">
      <w:pPr>
        <w:pStyle w:val="a5"/>
        <w:numPr>
          <w:ilvl w:val="0"/>
          <w:numId w:val="14"/>
        </w:numPr>
      </w:pPr>
      <w:r>
        <w:t>Correct implementation</w:t>
      </w:r>
    </w:p>
    <w:p w14:paraId="0DCF3D22" w14:textId="689BE23A" w:rsidR="00FF2F8C" w:rsidRDefault="00FF2F8C" w:rsidP="00FF2F8C">
      <w:pPr>
        <w:pStyle w:val="a5"/>
        <w:numPr>
          <w:ilvl w:val="1"/>
          <w:numId w:val="14"/>
        </w:numPr>
      </w:pPr>
      <w:r>
        <w:t>are the decoded wav files (4) achieved when using the decoder (7) to decode each individual file in (6)?</w:t>
      </w:r>
    </w:p>
    <w:p w14:paraId="48E5BB6A" w14:textId="6AF521C2" w:rsidR="00FF2F8C" w:rsidRDefault="00FF2F8C" w:rsidP="00FF2F8C">
      <w:pPr>
        <w:pStyle w:val="a5"/>
        <w:numPr>
          <w:ilvl w:val="1"/>
          <w:numId w:val="14"/>
        </w:numPr>
      </w:pPr>
      <w:r>
        <w:t>are the decoded metadata files (5) achieved when using the decoder (7) to decode each individual file in (6)</w:t>
      </w:r>
    </w:p>
    <w:p w14:paraId="7BFC61F5" w14:textId="6F16DCA0" w:rsidR="00FF2F8C" w:rsidRDefault="00FF2F8C" w:rsidP="00FF2F8C">
      <w:pPr>
        <w:pStyle w:val="a5"/>
        <w:numPr>
          <w:ilvl w:val="0"/>
          <w:numId w:val="14"/>
        </w:numPr>
      </w:pPr>
      <w:r>
        <w:t>Requirement: lossless audio</w:t>
      </w:r>
    </w:p>
    <w:p w14:paraId="1F57D44B" w14:textId="77777777" w:rsidR="00FF2F8C" w:rsidRDefault="00FF2F8C" w:rsidP="00FF2F8C">
      <w:pPr>
        <w:pStyle w:val="a5"/>
        <w:numPr>
          <w:ilvl w:val="1"/>
          <w:numId w:val="14"/>
        </w:numPr>
      </w:pPr>
      <w:r>
        <w:t xml:space="preserve">are the decoded wav files (4) identical to the original </w:t>
      </w:r>
      <w:proofErr w:type="spellStart"/>
      <w:r>
        <w:t>test_data</w:t>
      </w:r>
      <w:proofErr w:type="spellEnd"/>
      <w:r>
        <w:t xml:space="preserve"> (1)</w:t>
      </w:r>
    </w:p>
    <w:p w14:paraId="1AA2F6AB" w14:textId="6951A5D8" w:rsidR="00FF2F8C" w:rsidRDefault="00FF2F8C" w:rsidP="00FF2F8C">
      <w:pPr>
        <w:pStyle w:val="a5"/>
        <w:numPr>
          <w:ilvl w:val="1"/>
          <w:numId w:val="14"/>
        </w:numPr>
      </w:pPr>
      <w:r>
        <w:t xml:space="preserve">are the decoded metadata files (5) identical to the original metadata </w:t>
      </w:r>
      <w:r w:rsidR="00452E17">
        <w:t xml:space="preserve">(2) within the tolerance given in the metadata </w:t>
      </w:r>
      <w:r>
        <w:t>(2)</w:t>
      </w:r>
    </w:p>
    <w:p w14:paraId="78CCB6F2" w14:textId="77777777" w:rsidR="00FF2F8C" w:rsidRDefault="00FF2F8C" w:rsidP="00FF2F8C">
      <w:pPr>
        <w:pStyle w:val="a5"/>
        <w:numPr>
          <w:ilvl w:val="0"/>
          <w:numId w:val="14"/>
        </w:numPr>
      </w:pPr>
      <w:r>
        <w:t>Performance</w:t>
      </w:r>
    </w:p>
    <w:p w14:paraId="7850A0EF" w14:textId="77777777" w:rsidR="00FF2F8C" w:rsidRDefault="00FF2F8C" w:rsidP="00FF2F8C">
      <w:pPr>
        <w:pStyle w:val="a5"/>
        <w:numPr>
          <w:ilvl w:val="1"/>
          <w:numId w:val="14"/>
        </w:numPr>
      </w:pPr>
      <w:r>
        <w:t xml:space="preserve">For each item the ratio between the file size of the reference (3) and the bitstream (6) is calculated and stored in a txt file in 8. </w:t>
      </w:r>
    </w:p>
    <w:p w14:paraId="0C3C4164" w14:textId="77777777" w:rsidR="00FF2F8C" w:rsidRDefault="00FF2F8C" w:rsidP="00FF2F8C"/>
    <w:p w14:paraId="6BD3F095" w14:textId="64F2BCC4" w:rsidR="00FF2F8C" w:rsidRDefault="00FF2F8C" w:rsidP="00FF2F8C">
      <w:r>
        <w:t xml:space="preserve">To enable </w:t>
      </w:r>
      <w:r w:rsidRPr="00FF2F8C">
        <w:rPr>
          <w:b/>
          <w:bCs/>
        </w:rPr>
        <w:t>automatic</w:t>
      </w:r>
      <w:r>
        <w:t xml:space="preserve"> </w:t>
      </w:r>
      <w:proofErr w:type="gramStart"/>
      <w:r w:rsidRPr="00FF2F8C">
        <w:rPr>
          <w:b/>
          <w:bCs/>
        </w:rPr>
        <w:t>evaluation</w:t>
      </w:r>
      <w:proofErr w:type="gramEnd"/>
      <w:r>
        <w:t xml:space="preserve"> it is essential that the structure concerning proponent identifier (</w:t>
      </w:r>
      <w:proofErr w:type="spellStart"/>
      <w:r>
        <w:t>Py</w:t>
      </w:r>
      <w:proofErr w:type="spellEnd"/>
      <w:r>
        <w:t xml:space="preserve">), </w:t>
      </w:r>
      <w:proofErr w:type="spellStart"/>
      <w:r>
        <w:t>Usecases</w:t>
      </w:r>
      <w:proofErr w:type="spellEnd"/>
      <w:r>
        <w:t xml:space="preserve"> (</w:t>
      </w:r>
      <w:proofErr w:type="spellStart"/>
      <w:r>
        <w:t>Ux</w:t>
      </w:r>
      <w:proofErr w:type="spellEnd"/>
      <w:r>
        <w:t>) and all file names are preserved (only replace file type for bit stream</w:t>
      </w:r>
      <w:r w:rsidR="004462F1">
        <w:t>)</w:t>
      </w:r>
      <w:r>
        <w:t xml:space="preserve">. </w:t>
      </w:r>
    </w:p>
    <w:p w14:paraId="65F8EE51" w14:textId="77777777" w:rsidR="00FF2F8C" w:rsidRDefault="00FF2F8C" w:rsidP="00FF2F8C"/>
    <w:p w14:paraId="405B5193" w14:textId="2D34F9AD" w:rsidR="002311AA" w:rsidRPr="00FF2F8C" w:rsidRDefault="00FF2F8C" w:rsidP="00FF2F8C">
      <w:r>
        <w:t>In the parent directory an automatic evaluation script is stored. The only parameter of this script is the proponent identifier Py. Proponent should run this script on their local machine.</w:t>
      </w:r>
      <w:r>
        <w:br/>
        <w:t>The script will fail when files are renamed missing or added.</w:t>
      </w:r>
      <w:r>
        <w:br/>
      </w:r>
    </w:p>
    <w:p w14:paraId="0303F097" w14:textId="77777777" w:rsidR="002311AA" w:rsidRPr="002311AA" w:rsidRDefault="002311AA" w:rsidP="00A85544">
      <w:pPr>
        <w:pStyle w:val="1"/>
        <w:numPr>
          <w:ilvl w:val="0"/>
          <w:numId w:val="0"/>
        </w:numPr>
        <w:rPr>
          <w:b w:val="0"/>
          <w:bCs w:val="0"/>
        </w:rPr>
      </w:pPr>
    </w:p>
    <w:p w14:paraId="15FD6AFD" w14:textId="77777777" w:rsidR="00A85544" w:rsidRPr="002311AA" w:rsidRDefault="00A85544" w:rsidP="00A85544">
      <w:pPr>
        <w:pStyle w:val="1"/>
        <w:numPr>
          <w:ilvl w:val="0"/>
          <w:numId w:val="0"/>
        </w:numPr>
        <w:rPr>
          <w:b w:val="0"/>
          <w:bCs w:val="0"/>
        </w:rPr>
      </w:pPr>
    </w:p>
    <w:p w14:paraId="72C6A76F" w14:textId="77777777" w:rsidR="00F03F9B" w:rsidRPr="00B833CA" w:rsidRDefault="00F03F9B" w:rsidP="00FB55AC"/>
    <w:p w14:paraId="4A124C07" w14:textId="77777777" w:rsidR="00FF2653" w:rsidRPr="00B833CA" w:rsidRDefault="00FF2653" w:rsidP="00FB55AC"/>
    <w:sectPr w:rsidR="00FF2653" w:rsidRPr="00B833CA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EAB01" w14:textId="77777777" w:rsidR="00CF30EE" w:rsidRDefault="00CF30EE" w:rsidP="00581128">
      <w:r>
        <w:separator/>
      </w:r>
    </w:p>
  </w:endnote>
  <w:endnote w:type="continuationSeparator" w:id="0">
    <w:p w14:paraId="38FE8CA0" w14:textId="77777777" w:rsidR="00CF30EE" w:rsidRDefault="00CF30EE" w:rsidP="0058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4E440" w14:textId="77777777" w:rsidR="00CF30EE" w:rsidRDefault="00CF30EE" w:rsidP="00581128">
      <w:r>
        <w:separator/>
      </w:r>
    </w:p>
  </w:footnote>
  <w:footnote w:type="continuationSeparator" w:id="0">
    <w:p w14:paraId="78288089" w14:textId="77777777" w:rsidR="00CF30EE" w:rsidRDefault="00CF30EE" w:rsidP="00581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4BDF"/>
    <w:multiLevelType w:val="hybridMultilevel"/>
    <w:tmpl w:val="E43EB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B0C50"/>
    <w:multiLevelType w:val="hybridMultilevel"/>
    <w:tmpl w:val="34864FCE"/>
    <w:lvl w:ilvl="0" w:tplc="55E81F2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7B5F2A"/>
    <w:multiLevelType w:val="hybridMultilevel"/>
    <w:tmpl w:val="47BA2B14"/>
    <w:lvl w:ilvl="0" w:tplc="55E81F2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DD3005"/>
    <w:multiLevelType w:val="hybridMultilevel"/>
    <w:tmpl w:val="FC9C78C6"/>
    <w:lvl w:ilvl="0" w:tplc="55E81F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34CD3"/>
    <w:multiLevelType w:val="hybridMultilevel"/>
    <w:tmpl w:val="0B5AE762"/>
    <w:lvl w:ilvl="0" w:tplc="F49CA232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8C511E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8B71AD"/>
    <w:multiLevelType w:val="hybridMultilevel"/>
    <w:tmpl w:val="82E61512"/>
    <w:lvl w:ilvl="0" w:tplc="EBB88986">
      <w:numFmt w:val="bullet"/>
      <w:lvlText w:val="•"/>
      <w:lvlJc w:val="left"/>
      <w:pPr>
        <w:ind w:left="1440" w:hanging="720"/>
      </w:pPr>
      <w:rPr>
        <w:rFonts w:ascii="바탕" w:eastAsia="바탕" w:hAnsi="바탕" w:cs="Arial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A313D4"/>
    <w:multiLevelType w:val="hybridMultilevel"/>
    <w:tmpl w:val="C74ADD92"/>
    <w:lvl w:ilvl="0" w:tplc="093CA028">
      <w:numFmt w:val="bullet"/>
      <w:lvlText w:val="•"/>
      <w:lvlJc w:val="left"/>
      <w:pPr>
        <w:ind w:left="1440" w:hanging="720"/>
      </w:pPr>
      <w:rPr>
        <w:rFonts w:ascii="바탕" w:eastAsia="바탕" w:hAnsi="바탕" w:cs="Arial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8909B4"/>
    <w:multiLevelType w:val="hybridMultilevel"/>
    <w:tmpl w:val="90F241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719E2"/>
    <w:multiLevelType w:val="hybridMultilevel"/>
    <w:tmpl w:val="605E8094"/>
    <w:lvl w:ilvl="0" w:tplc="55E81F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1"/>
  </w:num>
  <w:num w:numId="11">
    <w:abstractNumId w:val="6"/>
  </w:num>
  <w:num w:numId="12">
    <w:abstractNumId w:val="5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A45DF"/>
    <w:rsid w:val="000C23A6"/>
    <w:rsid w:val="000D4FBA"/>
    <w:rsid w:val="000E7453"/>
    <w:rsid w:val="0010406A"/>
    <w:rsid w:val="00122929"/>
    <w:rsid w:val="00126E7B"/>
    <w:rsid w:val="0018563E"/>
    <w:rsid w:val="001D1622"/>
    <w:rsid w:val="001E1DB8"/>
    <w:rsid w:val="001F7683"/>
    <w:rsid w:val="002311AA"/>
    <w:rsid w:val="002719CF"/>
    <w:rsid w:val="00284075"/>
    <w:rsid w:val="002905C3"/>
    <w:rsid w:val="002952C3"/>
    <w:rsid w:val="002B6DD8"/>
    <w:rsid w:val="002D570C"/>
    <w:rsid w:val="003B0FC6"/>
    <w:rsid w:val="003C13F3"/>
    <w:rsid w:val="003D06D5"/>
    <w:rsid w:val="003D0F88"/>
    <w:rsid w:val="003F2E48"/>
    <w:rsid w:val="0040419C"/>
    <w:rsid w:val="0040558C"/>
    <w:rsid w:val="004131B0"/>
    <w:rsid w:val="004370BC"/>
    <w:rsid w:val="004445A6"/>
    <w:rsid w:val="004462F1"/>
    <w:rsid w:val="00452E17"/>
    <w:rsid w:val="00454474"/>
    <w:rsid w:val="004E45B6"/>
    <w:rsid w:val="00505770"/>
    <w:rsid w:val="00511F0F"/>
    <w:rsid w:val="00525E70"/>
    <w:rsid w:val="005719A3"/>
    <w:rsid w:val="00581128"/>
    <w:rsid w:val="005A6E2C"/>
    <w:rsid w:val="00633112"/>
    <w:rsid w:val="00644278"/>
    <w:rsid w:val="0069627F"/>
    <w:rsid w:val="006E7F21"/>
    <w:rsid w:val="00721EE2"/>
    <w:rsid w:val="00917FA2"/>
    <w:rsid w:val="009359BA"/>
    <w:rsid w:val="009538E6"/>
    <w:rsid w:val="009636E0"/>
    <w:rsid w:val="009C5AAC"/>
    <w:rsid w:val="009C683B"/>
    <w:rsid w:val="00A85544"/>
    <w:rsid w:val="00AB5B00"/>
    <w:rsid w:val="00AD2CC6"/>
    <w:rsid w:val="00AF3B4A"/>
    <w:rsid w:val="00B42EB7"/>
    <w:rsid w:val="00B716E5"/>
    <w:rsid w:val="00B833CA"/>
    <w:rsid w:val="00B97BD1"/>
    <w:rsid w:val="00C2691D"/>
    <w:rsid w:val="00C65CEB"/>
    <w:rsid w:val="00CB798F"/>
    <w:rsid w:val="00CF30EE"/>
    <w:rsid w:val="00D45F40"/>
    <w:rsid w:val="00D57EA9"/>
    <w:rsid w:val="00D62B05"/>
    <w:rsid w:val="00DA61CF"/>
    <w:rsid w:val="00E64CEB"/>
    <w:rsid w:val="00EC25C1"/>
    <w:rsid w:val="00ED093B"/>
    <w:rsid w:val="00F03F9B"/>
    <w:rsid w:val="00F4593D"/>
    <w:rsid w:val="00F73309"/>
    <w:rsid w:val="00FB55AC"/>
    <w:rsid w:val="00FF2653"/>
    <w:rsid w:val="00FF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link w:val="1Char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2Char">
    <w:name w:val="제목 2 Char"/>
    <w:basedOn w:val="a0"/>
    <w:link w:val="2"/>
    <w:uiPriority w:val="9"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Char">
    <w:name w:val="제목 3 Char"/>
    <w:basedOn w:val="a0"/>
    <w:link w:val="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제목 5 Char"/>
    <w:basedOn w:val="a0"/>
    <w:link w:val="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제목 6 Char"/>
    <w:basedOn w:val="a0"/>
    <w:link w:val="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Char">
    <w:name w:val="제목 7 Char"/>
    <w:basedOn w:val="a0"/>
    <w:link w:val="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Char">
    <w:name w:val="제목 8 Char"/>
    <w:basedOn w:val="a0"/>
    <w:link w:val="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제목 9 Char"/>
    <w:basedOn w:val="a0"/>
    <w:link w:val="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a">
    <w:name w:val="FollowedHyperlink"/>
    <w:basedOn w:val="a0"/>
    <w:uiPriority w:val="99"/>
    <w:semiHidden/>
    <w:unhideWhenUsed/>
    <w:rsid w:val="009359BA"/>
    <w:rPr>
      <w:color w:val="800080" w:themeColor="followedHyperlink"/>
      <w:u w:val="single"/>
    </w:rPr>
  </w:style>
  <w:style w:type="paragraph" w:styleId="ab">
    <w:name w:val="header"/>
    <w:basedOn w:val="a"/>
    <w:link w:val="Char0"/>
    <w:uiPriority w:val="99"/>
    <w:unhideWhenUsed/>
    <w:rsid w:val="00581128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b"/>
    <w:uiPriority w:val="99"/>
    <w:rsid w:val="00581128"/>
    <w:rPr>
      <w:rFonts w:ascii="Arial" w:eastAsia="Arial" w:hAnsi="Arial" w:cs="Arial"/>
    </w:rPr>
  </w:style>
  <w:style w:type="paragraph" w:styleId="ac">
    <w:name w:val="footer"/>
    <w:basedOn w:val="a"/>
    <w:link w:val="Char1"/>
    <w:uiPriority w:val="99"/>
    <w:unhideWhenUsed/>
    <w:rsid w:val="00581128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c"/>
    <w:uiPriority w:val="99"/>
    <w:rsid w:val="00581128"/>
    <w:rPr>
      <w:rFonts w:ascii="Arial" w:eastAsia="Arial" w:hAnsi="Arial" w:cs="Arial"/>
    </w:rPr>
  </w:style>
  <w:style w:type="character" w:customStyle="1" w:styleId="1Char">
    <w:name w:val="제목 1 Char"/>
    <w:basedOn w:val="a0"/>
    <w:link w:val="1"/>
    <w:uiPriority w:val="9"/>
    <w:rsid w:val="00525E70"/>
    <w:rPr>
      <w:rFonts w:ascii="Arial" w:eastAsia="Arial" w:hAnsi="Arial" w:cs="Arial"/>
      <w:b/>
      <w:bCs/>
      <w:sz w:val="24"/>
      <w:szCs w:val="24"/>
    </w:rPr>
  </w:style>
  <w:style w:type="table" w:styleId="ad">
    <w:name w:val="Table Grid"/>
    <w:basedOn w:val="a1"/>
    <w:uiPriority w:val="39"/>
    <w:rsid w:val="00FF2F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7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4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Sporer, Thomas</dc:creator>
  <cp:lastModifiedBy>Sang-Wook Kim</cp:lastModifiedBy>
  <cp:revision>6</cp:revision>
  <dcterms:created xsi:type="dcterms:W3CDTF">2025-10-10T14:34:00Z</dcterms:created>
  <dcterms:modified xsi:type="dcterms:W3CDTF">2025-10-11T09:29:00Z</dcterms:modified>
</cp:coreProperties>
</file>