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21ADED" w14:textId="684A0A86"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6E44A5">
        <w:rPr>
          <w:rFonts w:ascii="Times New Roman" w:eastAsia="Times New Roman" w:hAnsi="Times New Roman"/>
          <w:b/>
          <w:color w:val="000000"/>
          <w:sz w:val="48"/>
          <w:szCs w:val="48"/>
          <w:u w:val="thick"/>
          <w:lang w:val="en-GB"/>
        </w:rPr>
        <w:t>1654</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5BD505A4"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6E44A5">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2ADE040B"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434279">
        <w:rPr>
          <w:rFonts w:ascii="Times New Roman" w:eastAsia="Arial" w:hAnsi="Times New Roman" w:cs="Times New Roman"/>
          <w:snapToGrid w:val="0"/>
          <w:sz w:val="24"/>
          <w:szCs w:val="24"/>
          <w:lang w:val="en-GB" w:eastAsia="en-US"/>
        </w:rPr>
        <w:t>202</w:t>
      </w:r>
      <w:r w:rsidR="004230EF">
        <w:rPr>
          <w:rFonts w:ascii="Times New Roman" w:eastAsia="Arial" w:hAnsi="Times New Roman" w:cs="Times New Roman"/>
          <w:snapToGrid w:val="0"/>
          <w:sz w:val="24"/>
          <w:szCs w:val="24"/>
          <w:lang w:val="en-GB" w:eastAsia="en-US"/>
        </w:rPr>
        <w:t>5</w:t>
      </w:r>
      <w:r w:rsidR="00434279">
        <w:rPr>
          <w:rFonts w:ascii="Times New Roman" w:eastAsia="Arial" w:hAnsi="Times New Roman" w:cs="Times New Roman"/>
          <w:snapToGrid w:val="0"/>
          <w:sz w:val="24"/>
          <w:szCs w:val="24"/>
          <w:lang w:val="en-GB" w:eastAsia="en-US"/>
        </w:rPr>
        <w:t>-</w:t>
      </w:r>
      <w:r w:rsidR="006E44A5">
        <w:rPr>
          <w:rFonts w:ascii="Times New Roman" w:eastAsia="Arial" w:hAnsi="Times New Roman" w:cs="Times New Roman"/>
          <w:snapToGrid w:val="0"/>
          <w:sz w:val="24"/>
          <w:szCs w:val="24"/>
          <w:lang w:val="en-GB" w:eastAsia="en-US"/>
        </w:rPr>
        <w:t>1</w:t>
      </w:r>
      <w:r w:rsidR="00BF488A">
        <w:rPr>
          <w:rFonts w:ascii="Times New Roman" w:eastAsia="Arial" w:hAnsi="Times New Roman" w:cs="Times New Roman"/>
          <w:snapToGrid w:val="0"/>
          <w:sz w:val="24"/>
          <w:szCs w:val="24"/>
          <w:lang w:val="en-GB" w:eastAsia="en-US"/>
        </w:rPr>
        <w:t>0</w:t>
      </w:r>
      <w:r w:rsidR="00434279">
        <w:rPr>
          <w:rFonts w:ascii="Times New Roman" w:eastAsia="Arial" w:hAnsi="Times New Roman" w:cs="Times New Roman"/>
          <w:snapToGrid w:val="0"/>
          <w:sz w:val="24"/>
          <w:szCs w:val="24"/>
          <w:lang w:val="en-GB" w:eastAsia="en-US"/>
        </w:rPr>
        <w:t>-</w:t>
      </w:r>
      <w:r w:rsidR="006E44A5">
        <w:rPr>
          <w:rFonts w:ascii="Times New Roman" w:eastAsia="Arial" w:hAnsi="Times New Roman" w:cs="Times New Roman"/>
          <w:snapToGrid w:val="0"/>
          <w:sz w:val="24"/>
          <w:szCs w:val="24"/>
          <w:lang w:val="en-GB" w:eastAsia="en-US"/>
        </w:rPr>
        <w:t>1</w:t>
      </w:r>
      <w:r w:rsidR="00BF488A">
        <w:rPr>
          <w:rFonts w:ascii="Times New Roman" w:eastAsia="Arial" w:hAnsi="Times New Roman" w:cs="Times New Roman"/>
          <w:snapToGrid w:val="0"/>
          <w:sz w:val="24"/>
          <w:szCs w:val="24"/>
          <w:lang w:val="en-GB" w:eastAsia="en-US"/>
        </w:rPr>
        <w:t>1</w:t>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287A47E8"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6E44A5">
        <w:rPr>
          <w:rFonts w:ascii="Times New Roman" w:eastAsia="SimSun" w:hAnsi="Times New Roman"/>
          <w:b/>
          <w:sz w:val="48"/>
          <w:szCs w:val="24"/>
          <w:lang w:val="en-GB" w:eastAsia="zh-CN"/>
        </w:rPr>
        <w:t>1654</w:t>
      </w:r>
      <w:r w:rsidR="00232255">
        <w:rPr>
          <w:rFonts w:ascii="Times New Roman" w:eastAsia="SimSun" w:hAnsi="Times New Roman"/>
          <w:b/>
          <w:sz w:val="48"/>
          <w:szCs w:val="24"/>
          <w:lang w:val="en-GB" w:eastAsia="zh-CN"/>
        </w:rPr>
        <w:fldChar w:fldCharType="end"/>
      </w:r>
    </w:p>
    <w:p w14:paraId="1B1BA448" w14:textId="50B4BD1E" w:rsidR="007F7567" w:rsidRDefault="00246937">
      <w:pPr>
        <w:spacing w:line="240" w:lineRule="auto"/>
        <w:jc w:val="right"/>
        <w:rPr>
          <w:rFonts w:ascii="Times New Roman" w:eastAsia="Times New Roman" w:hAnsi="Times New Roman" w:cs="Times New Roman"/>
          <w:b/>
          <w:sz w:val="28"/>
          <w:szCs w:val="28"/>
        </w:rPr>
      </w:pPr>
      <w:r w:rsidRPr="00246937">
        <w:rPr>
          <w:rFonts w:ascii="Times New Roman" w:eastAsia="Times New Roman" w:hAnsi="Times New Roman" w:cs="Times New Roman"/>
          <w:b/>
          <w:sz w:val="28"/>
          <w:szCs w:val="28"/>
          <w:lang w:val="en-GB"/>
        </w:rPr>
        <w:fldChar w:fldCharType="begin"/>
      </w:r>
      <w:r w:rsidRPr="00246937">
        <w:rPr>
          <w:rFonts w:ascii="Times New Roman" w:eastAsia="Times New Roman" w:hAnsi="Times New Roman" w:cs="Times New Roman"/>
          <w:b/>
          <w:sz w:val="28"/>
          <w:szCs w:val="28"/>
          <w:lang w:val="en-GB"/>
        </w:rPr>
        <w:instrText xml:space="preserve"> SAVEDATE \@ "MMMM yyyy" \* MERGEFORMAT </w:instrText>
      </w:r>
      <w:r w:rsidRPr="00246937">
        <w:rPr>
          <w:rFonts w:ascii="Times New Roman" w:eastAsia="Times New Roman" w:hAnsi="Times New Roman" w:cs="Times New Roman"/>
          <w:b/>
          <w:sz w:val="28"/>
          <w:szCs w:val="28"/>
          <w:lang w:val="en-GB"/>
        </w:rPr>
        <w:fldChar w:fldCharType="separate"/>
      </w:r>
      <w:r w:rsidR="00BF488A">
        <w:rPr>
          <w:rFonts w:ascii="Times New Roman" w:eastAsia="Times New Roman" w:hAnsi="Times New Roman" w:cs="Times New Roman"/>
          <w:b/>
          <w:noProof/>
          <w:sz w:val="28"/>
          <w:szCs w:val="28"/>
          <w:lang w:val="en-GB"/>
        </w:rPr>
        <w:t>October 2025</w:t>
      </w:r>
      <w:r w:rsidRPr="00246937">
        <w:rPr>
          <w:rFonts w:ascii="Times New Roman" w:eastAsia="Times New Roman" w:hAnsi="Times New Roman" w:cs="Times New Roman"/>
          <w:b/>
          <w:sz w:val="28"/>
          <w:szCs w:val="28"/>
        </w:rPr>
        <w:fldChar w:fldCharType="end"/>
      </w:r>
      <w:r w:rsidR="003B4818">
        <w:rPr>
          <w:rFonts w:ascii="Times New Roman" w:eastAsia="Times New Roman" w:hAnsi="Times New Roman" w:cs="Times New Roman"/>
          <w:b/>
          <w:sz w:val="28"/>
          <w:szCs w:val="28"/>
        </w:rPr>
        <w:t xml:space="preserve">, </w:t>
      </w:r>
      <w:r w:rsidR="004C0A64">
        <w:rPr>
          <w:rFonts w:ascii="Times New Roman" w:eastAsia="Times New Roman" w:hAnsi="Times New Roman" w:cs="Times New Roman"/>
          <w:b/>
          <w:sz w:val="28"/>
          <w:szCs w:val="28"/>
        </w:rPr>
        <w:t>Online</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3848E791"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590538">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1352E68B"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6E44A5">
              <w:rPr>
                <w:rFonts w:ascii="Times New Roman" w:eastAsia="Times New Roman" w:hAnsi="Times New Roman"/>
                <w:b/>
                <w:color w:val="000000"/>
                <w:sz w:val="24"/>
                <w:szCs w:val="24"/>
              </w:rPr>
              <w:t>25628</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rsidSect="006E4F8F">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18859AAA"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sidRPr="00E43F99">
        <w:rPr>
          <w:rFonts w:ascii="Arial" w:eastAsia="Arial" w:hAnsi="Arial" w:cs="Arial"/>
          <w:b/>
          <w:color w:val="0000FF"/>
          <w:sz w:val="24"/>
          <w:szCs w:val="24"/>
        </w:rPr>
        <w:t>1</w:t>
      </w:r>
      <w:r w:rsidR="006E44A5">
        <w:rPr>
          <w:rFonts w:ascii="Arial" w:eastAsia="Arial" w:hAnsi="Arial" w:cs="Arial"/>
          <w:b/>
          <w:color w:val="0000FF"/>
          <w:sz w:val="24"/>
          <w:szCs w:val="24"/>
        </w:rPr>
        <w:t>654</w:t>
      </w:r>
    </w:p>
    <w:p w14:paraId="0585204D" w14:textId="6C96B866"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A612D2">
        <w:rPr>
          <w:rFonts w:ascii="Arial" w:eastAsia="Arial" w:hAnsi="Arial" w:cs="Arial"/>
          <w:color w:val="0000FF"/>
          <w:sz w:val="20"/>
          <w:szCs w:val="20"/>
        </w:rPr>
        <w:t>5</w:t>
      </w:r>
      <w:r>
        <w:rPr>
          <w:rFonts w:ascii="Arial" w:eastAsia="Arial" w:hAnsi="Arial" w:cs="Arial"/>
          <w:color w:val="0000FF"/>
          <w:sz w:val="20"/>
          <w:szCs w:val="20"/>
        </w:rPr>
        <w:t>-</w:t>
      </w:r>
      <w:r w:rsidR="006E44A5">
        <w:rPr>
          <w:rFonts w:ascii="Arial" w:eastAsia="Arial" w:hAnsi="Arial" w:cs="Arial"/>
          <w:color w:val="0000FF"/>
          <w:sz w:val="20"/>
          <w:szCs w:val="20"/>
        </w:rPr>
        <w:t>1</w:t>
      </w:r>
      <w:r w:rsidR="00BF488A">
        <w:rPr>
          <w:rFonts w:ascii="Arial" w:eastAsia="Arial" w:hAnsi="Arial" w:cs="Arial"/>
          <w:color w:val="0000FF"/>
          <w:sz w:val="20"/>
          <w:szCs w:val="20"/>
        </w:rPr>
        <w:t>0</w:t>
      </w:r>
      <w:r>
        <w:rPr>
          <w:rFonts w:ascii="Arial" w:eastAsia="Arial" w:hAnsi="Arial" w:cs="Arial"/>
          <w:color w:val="0000FF"/>
          <w:sz w:val="20"/>
          <w:szCs w:val="20"/>
        </w:rPr>
        <w:t>-</w:t>
      </w:r>
      <w:r w:rsidR="006E44A5">
        <w:rPr>
          <w:rFonts w:ascii="Arial" w:eastAsia="Arial" w:hAnsi="Arial" w:cs="Arial"/>
          <w:color w:val="0000FF"/>
          <w:sz w:val="20"/>
          <w:szCs w:val="20"/>
        </w:rPr>
        <w:t>1</w:t>
      </w:r>
      <w:r w:rsidR="00BF488A">
        <w:rPr>
          <w:rFonts w:ascii="Arial" w:eastAsia="Arial" w:hAnsi="Arial" w:cs="Arial"/>
          <w:color w:val="0000FF"/>
          <w:sz w:val="20"/>
          <w:szCs w:val="20"/>
        </w:rPr>
        <w:t>1</w:t>
      </w:r>
      <w:r>
        <w:rPr>
          <w:rFonts w:ascii="Arial" w:eastAsia="Arial" w:hAnsi="Arial" w:cs="Arial"/>
          <w:color w:val="0000FF"/>
          <w:sz w:val="20"/>
          <w:szCs w:val="20"/>
        </w:rPr>
        <w:t xml:space="preserve"> </w:t>
      </w:r>
    </w:p>
    <w:p w14:paraId="5F34CE29" w14:textId="07EBD7E1"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A612D2">
        <w:rPr>
          <w:rFonts w:ascii="Arial" w:eastAsia="Arial" w:hAnsi="Arial" w:cs="Arial"/>
          <w:b/>
          <w:color w:val="0000FF"/>
          <w:sz w:val="24"/>
          <w:szCs w:val="24"/>
        </w:rPr>
        <w:t>5</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rsidSect="006E4F8F">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6E4F8F">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Pr="00AB7FE0">
              <w:rPr>
                <w:rStyle w:val="Hyperlink"/>
                <w:rFonts w:ascii="Times New Roman" w:hAnsi="Times New Roman" w:cs="Times New Roman"/>
                <w:noProof/>
              </w:rPr>
              <w:t>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Normative references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w:t>
            </w:r>
            <w:r w:rsidRPr="00AB7FE0">
              <w:rPr>
                <w:rFonts w:ascii="Times New Roman" w:hAnsi="Times New Roman" w:cs="Times New Roman"/>
                <w:noProof/>
                <w:webHidden/>
              </w:rPr>
              <w:fldChar w:fldCharType="end"/>
            </w:r>
          </w:hyperlink>
        </w:p>
        <w:p w14:paraId="55E8EA04" w14:textId="7871CFC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Pr="00AB7FE0">
              <w:rPr>
                <w:rStyle w:val="Hyperlink"/>
                <w:rFonts w:ascii="Times New Roman" w:hAnsi="Times New Roman" w:cs="Times New Roman"/>
                <w:noProof/>
              </w:rPr>
              <w:t>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definitions, symbols, and 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63668A58" w14:textId="7BAA061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Pr="00AB7FE0">
              <w:rPr>
                <w:rStyle w:val="Hyperlink"/>
                <w:rFonts w:ascii="Times New Roman" w:hAnsi="Times New Roman" w:cs="Times New Roman"/>
                <w:noProof/>
              </w:rPr>
              <w:t>3.1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and Definitions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39806FB0" w14:textId="5A18E9F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Pr="00AB7FE0">
              <w:rPr>
                <w:rStyle w:val="Hyperlink"/>
                <w:rFonts w:ascii="Times New Roman" w:hAnsi="Times New Roman" w:cs="Times New Roman"/>
                <w:noProof/>
              </w:rPr>
              <w:t>3.2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0F4993AC" w14:textId="091E1D00"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Pr="00AB7FE0">
              <w:rPr>
                <w:rStyle w:val="Hyperlink"/>
                <w:rFonts w:ascii="Times New Roman" w:hAnsi="Times New Roman" w:cs="Times New Roman"/>
                <w:noProof/>
              </w:rPr>
              <w:t>4</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Conventions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14B2F412" w14:textId="779E98B2"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Pr="00AB7FE0">
              <w:rPr>
                <w:rStyle w:val="Hyperlink"/>
                <w:rFonts w:ascii="Times New Roman" w:hAnsi="Times New Roman" w:cs="Times New Roman"/>
                <w:noProof/>
              </w:rPr>
              <w:t>5</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Overview</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304A0E10" w14:textId="39C8C89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Pr="00AB7FE0">
              <w:rPr>
                <w:rStyle w:val="Hyperlink"/>
                <w:rFonts w:ascii="Times New Roman" w:hAnsi="Times New Roman" w:cs="Times New Roman"/>
                <w:noProof/>
              </w:rPr>
              <w:t>6</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Create and manage media objects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240A4625" w14:textId="44E1D97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Pr="00AB7FE0">
              <w:rPr>
                <w:rStyle w:val="Hyperlink"/>
                <w:rFonts w:ascii="Times New Roman" w:hAnsi="Times New Roman" w:cs="Times New Roman"/>
                <w:noProof/>
              </w:rPr>
              <w:t>6.1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Music authoring tools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3931B41C" w14:textId="61557BE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Pr="00AB7FE0">
              <w:rPr>
                <w:rStyle w:val="Hyperlink"/>
                <w:rFonts w:ascii="Times New Roman" w:hAnsi="Times New Roman" w:cs="Times New Roman"/>
                <w:noProof/>
              </w:rPr>
              <w:t>6.2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Open Music Initiative (on-demand streaming, digital sale, and radio broadcast)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_Toc140563521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42D778A1" w14:textId="1FE2CE7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Pr="00AB7FE0">
              <w:rPr>
                <w:rStyle w:val="Hyperlink"/>
                <w:rFonts w:ascii="Times New Roman" w:hAnsi="Times New Roman" w:cs="Times New Roman"/>
                <w:noProof/>
              </w:rPr>
              <w:t>6.3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Broadcasting operations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_Toc140563522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5F3B85E3" w14:textId="54874B57"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Pr="00AB7FE0">
              <w:rPr>
                <w:rStyle w:val="Hyperlink"/>
                <w:rFonts w:ascii="Times New Roman" w:hAnsi="Times New Roman" w:cs="Times New Roman"/>
                <w:noProof/>
              </w:rPr>
              <w:t>7</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and metadata management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_Toc140563523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098C47A9" w14:textId="4439BB5B"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Pr="00AB7FE0">
              <w:rPr>
                <w:rStyle w:val="Hyperlink"/>
                <w:rFonts w:ascii="Times New Roman" w:hAnsi="Times New Roman" w:cs="Times New Roman"/>
                <w:noProof/>
              </w:rPr>
              <w:t>7.1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registration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8</w:t>
            </w:r>
            <w:r w:rsidRPr="00AB7FE0">
              <w:rPr>
                <w:rFonts w:ascii="Times New Roman" w:hAnsi="Times New Roman" w:cs="Times New Roman"/>
                <w:noProof/>
                <w:webHidden/>
              </w:rPr>
              <w:fldChar w:fldCharType="end"/>
            </w:r>
          </w:hyperlink>
        </w:p>
        <w:p w14:paraId="65A5CAFA" w14:textId="5EF1828F"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5" w:history="1">
            <w:r w:rsidRPr="00AB7FE0">
              <w:rPr>
                <w:rStyle w:val="Hyperlink"/>
                <w:rFonts w:ascii="Times New Roman" w:hAnsi="Times New Roman" w:cs="Times New Roman"/>
                <w:noProof/>
              </w:rPr>
              <w:t>7.1.1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_Toc140563525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8</w:t>
            </w:r>
            <w:r w:rsidRPr="00AB7FE0">
              <w:rPr>
                <w:rFonts w:ascii="Times New Roman" w:hAnsi="Times New Roman" w:cs="Times New Roman"/>
                <w:webHidden/>
              </w:rPr>
              <w:fldChar w:fldCharType="end"/>
            </w:r>
          </w:hyperlink>
        </w:p>
        <w:p w14:paraId="2468B595" w14:textId="477B154C"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6" w:history="1">
            <w:r w:rsidRPr="00AB7FE0">
              <w:rPr>
                <w:rStyle w:val="Hyperlink"/>
                <w:rFonts w:ascii="Times New Roman" w:hAnsi="Times New Roman" w:cs="Times New Roman"/>
                <w:noProof/>
              </w:rPr>
              <w:t>7.1.2</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Rights Registration Scenario</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_Toc140563526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9</w:t>
            </w:r>
            <w:r w:rsidRPr="00AB7FE0">
              <w:rPr>
                <w:rFonts w:ascii="Times New Roman" w:hAnsi="Times New Roman" w:cs="Times New Roman"/>
                <w:webHidden/>
              </w:rPr>
              <w:fldChar w:fldCharType="end"/>
            </w:r>
          </w:hyperlink>
        </w:p>
        <w:p w14:paraId="600AEA05" w14:textId="520698A0"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Pr="00AB7FE0">
              <w:rPr>
                <w:rStyle w:val="Hyperlink"/>
                <w:rFonts w:ascii="Times New Roman" w:hAnsi="Times New Roman" w:cs="Times New Roman"/>
                <w:noProof/>
              </w:rPr>
              <w:t>7.2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Content and Creator Identification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10</w:t>
            </w:r>
            <w:r w:rsidRPr="00AB7FE0">
              <w:rPr>
                <w:rFonts w:ascii="Times New Roman" w:hAnsi="Times New Roman" w:cs="Times New Roman"/>
                <w:noProof/>
                <w:webHidden/>
              </w:rPr>
              <w:fldChar w:fldCharType="end"/>
            </w:r>
          </w:hyperlink>
        </w:p>
        <w:p w14:paraId="1DC0BA4E" w14:textId="52DDD60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Pr="00AB7FE0">
              <w:rPr>
                <w:rStyle w:val="Hyperlink"/>
                <w:rFonts w:ascii="Times New Roman" w:hAnsi="Times New Roman" w:cs="Times New Roman"/>
                <w:noProof/>
              </w:rPr>
              <w:t>8</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Decentralized Execution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05B7F8D0" w14:textId="182B88EC"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Pr="00AB7FE0">
              <w:rPr>
                <w:rStyle w:val="Hyperlink"/>
                <w:rFonts w:ascii="Times New Roman" w:hAnsi="Times New Roman" w:cs="Times New Roman"/>
                <w:noProof/>
              </w:rPr>
              <w:t>8.1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MPEG-21 Framework and the Smart Contract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7DD0F90F" w14:textId="7BB89477"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Pr="00AB7FE0">
              <w:rPr>
                <w:rStyle w:val="Hyperlink"/>
                <w:rFonts w:ascii="Times New Roman" w:hAnsi="Times New Roman" w:cs="Times New Roman"/>
                <w:noProof/>
              </w:rPr>
              <w:t>8.2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The Non-Fungible Token as an interoperability enabler over the Smart Contracts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13</w:t>
            </w:r>
            <w:r w:rsidRPr="00AB7FE0">
              <w:rPr>
                <w:rFonts w:ascii="Times New Roman" w:hAnsi="Times New Roman" w:cs="Times New Roman"/>
                <w:noProof/>
                <w:webHidden/>
              </w:rPr>
              <w:fldChar w:fldCharType="end"/>
            </w:r>
          </w:hyperlink>
        </w:p>
        <w:p w14:paraId="54EFA8D0" w14:textId="125AF5F2"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1" w:history="1">
            <w:r w:rsidRPr="00AB7FE0">
              <w:rPr>
                <w:rStyle w:val="Hyperlink"/>
                <w:rFonts w:ascii="Times New Roman" w:hAnsi="Times New Roman" w:cs="Times New Roman"/>
                <w:noProof/>
              </w:rPr>
              <w:t>8.2.1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Non Fungible Tokens for linking policies and assets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_Toc140563531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14</w:t>
            </w:r>
            <w:r w:rsidRPr="00AB7FE0">
              <w:rPr>
                <w:rFonts w:ascii="Times New Roman" w:hAnsi="Times New Roman" w:cs="Times New Roman"/>
                <w:webHidden/>
              </w:rPr>
              <w:fldChar w:fldCharType="end"/>
            </w:r>
          </w:hyperlink>
        </w:p>
        <w:p w14:paraId="092C10DA" w14:textId="157165A4"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2" w:history="1">
            <w:r w:rsidRPr="00AB7FE0">
              <w:rPr>
                <w:rStyle w:val="Hyperlink"/>
                <w:rFonts w:ascii="Times New Roman" w:hAnsi="Times New Roman" w:cs="Times New Roman"/>
                <w:noProof/>
              </w:rPr>
              <w:t>8.2.2</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From Policy Objects to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_Toc140563532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15</w:t>
            </w:r>
            <w:r w:rsidRPr="00AB7FE0">
              <w:rPr>
                <w:rFonts w:ascii="Times New Roman" w:hAnsi="Times New Roman" w:cs="Times New Roman"/>
                <w:webHidden/>
              </w:rPr>
              <w:fldChar w:fldCharType="end"/>
            </w:r>
          </w:hyperlink>
        </w:p>
        <w:p w14:paraId="7A8F3423" w14:textId="6F94B4F0"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3" w:history="1">
            <w:r w:rsidRPr="00AB7FE0">
              <w:rPr>
                <w:rStyle w:val="Hyperlink"/>
                <w:rFonts w:ascii="Times New Roman" w:hAnsi="Times New Roman" w:cs="Times New Roman"/>
                <w:noProof/>
              </w:rPr>
              <w:t>8.2.3</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Reasoning over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_Toc140563533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16</w:t>
            </w:r>
            <w:r w:rsidRPr="00AB7FE0">
              <w:rPr>
                <w:rFonts w:ascii="Times New Roman" w:hAnsi="Times New Roman" w:cs="Times New Roman"/>
                <w:webHidden/>
              </w:rPr>
              <w:fldChar w:fldCharType="end"/>
            </w:r>
          </w:hyperlink>
        </w:p>
        <w:p w14:paraId="62D024B7" w14:textId="1D3C9BC4"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Pr="00AB7FE0">
              <w:rPr>
                <w:rStyle w:val="Hyperlink"/>
                <w:rFonts w:ascii="Times New Roman" w:hAnsi="Times New Roman" w:cs="Times New Roman"/>
                <w:noProof/>
              </w:rPr>
              <w:t>9</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17</w:t>
            </w:r>
            <w:r w:rsidRPr="00AB7FE0">
              <w:rPr>
                <w:rFonts w:ascii="Times New Roman" w:hAnsi="Times New Roman" w:cs="Times New Roman"/>
                <w:noProof/>
                <w:webHidden/>
              </w:rPr>
              <w:fldChar w:fldCharType="end"/>
            </w:r>
          </w:hyperlink>
        </w:p>
        <w:p w14:paraId="661D6003" w14:textId="0268D2B8"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Pr="00AB7FE0">
              <w:rPr>
                <w:rStyle w:val="Hyperlink"/>
                <w:rFonts w:ascii="Times New Roman" w:hAnsi="Times New Roman" w:cs="Times New Roman"/>
                <w:noProof/>
              </w:rPr>
              <w:t>9.1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_Toc140563535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0FF943A3" w14:textId="0B7B304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Pr="00AB7FE0">
              <w:rPr>
                <w:rStyle w:val="Hyperlink"/>
                <w:rFonts w:ascii="Times New Roman" w:hAnsi="Times New Roman" w:cs="Times New Roman"/>
                <w:noProof/>
              </w:rPr>
              <w:t>9.2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68A470F2" w14:textId="37DA59E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Pr="00AB7FE0">
              <w:rPr>
                <w:rStyle w:val="Hyperlink"/>
                <w:rFonts w:ascii="Times New Roman" w:hAnsi="Times New Roman" w:cs="Times New Roman"/>
                <w:noProof/>
              </w:rPr>
              <w:t>10</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078DDE9E" w14:textId="1800FFC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Pr="00AB7FE0">
              <w:rPr>
                <w:rStyle w:val="Hyperlink"/>
                <w:rFonts w:ascii="Times New Roman" w:hAnsi="Times New Roman" w:cs="Times New Roman"/>
                <w:noProof/>
              </w:rPr>
              <w:t>10.1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68A1F9AF" w14:textId="6484F492"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Pr="00AB7FE0">
              <w:rPr>
                <w:rStyle w:val="Hyperlink"/>
                <w:rFonts w:ascii="Times New Roman" w:hAnsi="Times New Roman" w:cs="Times New Roman"/>
                <w:noProof/>
              </w:rPr>
              <w:t>10.2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File formats and streaming protocols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21</w:t>
            </w:r>
            <w:r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similar to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53B44B" w14:textId="77777777" w:rsidR="00454CA0" w:rsidRDefault="00454CA0">
      <w:pPr>
        <w:spacing w:line="240" w:lineRule="auto"/>
      </w:pPr>
      <w:r>
        <w:separator/>
      </w:r>
    </w:p>
    <w:p w14:paraId="0C385E51" w14:textId="77777777" w:rsidR="00454CA0" w:rsidRDefault="00454CA0"/>
  </w:endnote>
  <w:endnote w:type="continuationSeparator" w:id="0">
    <w:p w14:paraId="7AD79921" w14:textId="77777777" w:rsidR="00454CA0" w:rsidRDefault="00454CA0">
      <w:pPr>
        <w:spacing w:line="240" w:lineRule="auto"/>
      </w:pPr>
      <w:r>
        <w:continuationSeparator/>
      </w:r>
    </w:p>
    <w:p w14:paraId="3C1A852B" w14:textId="77777777" w:rsidR="00454CA0" w:rsidRDefault="00454C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79A3C7F6"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A612D2">
            <w:rPr>
              <w:rFonts w:ascii="Arial" w:eastAsia="Arial" w:hAnsi="Arial" w:cs="Arial"/>
              <w:color w:val="000000"/>
              <w:sz w:val="16"/>
              <w:szCs w:val="16"/>
            </w:rPr>
            <w:t>5</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ED98C6" w14:textId="77777777" w:rsidR="00454CA0" w:rsidRDefault="00454CA0">
      <w:pPr>
        <w:spacing w:line="240" w:lineRule="auto"/>
      </w:pPr>
      <w:r>
        <w:separator/>
      </w:r>
    </w:p>
    <w:p w14:paraId="740AD06C" w14:textId="77777777" w:rsidR="00454CA0" w:rsidRDefault="00454CA0"/>
  </w:footnote>
  <w:footnote w:type="continuationSeparator" w:id="0">
    <w:p w14:paraId="11D5FC67" w14:textId="77777777" w:rsidR="00454CA0" w:rsidRDefault="00454CA0">
      <w:pPr>
        <w:spacing w:line="240" w:lineRule="auto"/>
      </w:pPr>
      <w:r>
        <w:continuationSeparator/>
      </w:r>
    </w:p>
    <w:p w14:paraId="5940BACE" w14:textId="77777777" w:rsidR="00454CA0" w:rsidRDefault="00454CA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F4992" w14:textId="34DB48F2"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7D8C1" w14:textId="40AFD35A"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21000-8:2008/Amd 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8B47F" w14:textId="1AEBD275"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55"/>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4023"/>
    <w:rsid w:val="000078CA"/>
    <w:rsid w:val="00007F30"/>
    <w:rsid w:val="000126CE"/>
    <w:rsid w:val="00044EA8"/>
    <w:rsid w:val="000773C7"/>
    <w:rsid w:val="000813A6"/>
    <w:rsid w:val="00085F64"/>
    <w:rsid w:val="000D09F0"/>
    <w:rsid w:val="000D5D78"/>
    <w:rsid w:val="000E3BAA"/>
    <w:rsid w:val="00154333"/>
    <w:rsid w:val="00160219"/>
    <w:rsid w:val="00167B84"/>
    <w:rsid w:val="00181892"/>
    <w:rsid w:val="00186CE9"/>
    <w:rsid w:val="00187005"/>
    <w:rsid w:val="0019772D"/>
    <w:rsid w:val="001A6578"/>
    <w:rsid w:val="001B0748"/>
    <w:rsid w:val="001B2B38"/>
    <w:rsid w:val="001D1B48"/>
    <w:rsid w:val="001E02BA"/>
    <w:rsid w:val="001E149C"/>
    <w:rsid w:val="001E54DC"/>
    <w:rsid w:val="00200E0E"/>
    <w:rsid w:val="00205907"/>
    <w:rsid w:val="00232255"/>
    <w:rsid w:val="00246937"/>
    <w:rsid w:val="00246D48"/>
    <w:rsid w:val="00256468"/>
    <w:rsid w:val="0029575C"/>
    <w:rsid w:val="002A2DFA"/>
    <w:rsid w:val="002A5EA6"/>
    <w:rsid w:val="002E4CD4"/>
    <w:rsid w:val="002F63F6"/>
    <w:rsid w:val="003040FA"/>
    <w:rsid w:val="00350AEB"/>
    <w:rsid w:val="0039227B"/>
    <w:rsid w:val="003B4818"/>
    <w:rsid w:val="003D7D3D"/>
    <w:rsid w:val="004008B6"/>
    <w:rsid w:val="004230EF"/>
    <w:rsid w:val="00425BB6"/>
    <w:rsid w:val="00434279"/>
    <w:rsid w:val="00445422"/>
    <w:rsid w:val="00454CA0"/>
    <w:rsid w:val="00454E31"/>
    <w:rsid w:val="00473424"/>
    <w:rsid w:val="00491BC7"/>
    <w:rsid w:val="00493A6B"/>
    <w:rsid w:val="004A7B29"/>
    <w:rsid w:val="004B3B69"/>
    <w:rsid w:val="004B4F75"/>
    <w:rsid w:val="004B667A"/>
    <w:rsid w:val="004C0A64"/>
    <w:rsid w:val="004C30E0"/>
    <w:rsid w:val="00516768"/>
    <w:rsid w:val="00526D71"/>
    <w:rsid w:val="00531B99"/>
    <w:rsid w:val="00550C11"/>
    <w:rsid w:val="00552066"/>
    <w:rsid w:val="005758D1"/>
    <w:rsid w:val="005809DC"/>
    <w:rsid w:val="00590538"/>
    <w:rsid w:val="005A5AA6"/>
    <w:rsid w:val="005A6580"/>
    <w:rsid w:val="005A6E42"/>
    <w:rsid w:val="005D5B4A"/>
    <w:rsid w:val="006202B7"/>
    <w:rsid w:val="00631C8D"/>
    <w:rsid w:val="00637685"/>
    <w:rsid w:val="00652C61"/>
    <w:rsid w:val="00654EEA"/>
    <w:rsid w:val="006A0F98"/>
    <w:rsid w:val="006B6F11"/>
    <w:rsid w:val="006D1C9F"/>
    <w:rsid w:val="006D7FF9"/>
    <w:rsid w:val="006E1490"/>
    <w:rsid w:val="006E44A5"/>
    <w:rsid w:val="006E4F8F"/>
    <w:rsid w:val="006E642C"/>
    <w:rsid w:val="006F2DFA"/>
    <w:rsid w:val="00721D9E"/>
    <w:rsid w:val="00725F4C"/>
    <w:rsid w:val="00773314"/>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06F67"/>
    <w:rsid w:val="0092498C"/>
    <w:rsid w:val="00935C55"/>
    <w:rsid w:val="00943665"/>
    <w:rsid w:val="00945402"/>
    <w:rsid w:val="00953C8D"/>
    <w:rsid w:val="00981CA1"/>
    <w:rsid w:val="009A3E09"/>
    <w:rsid w:val="009C460F"/>
    <w:rsid w:val="009F6549"/>
    <w:rsid w:val="00A42CAD"/>
    <w:rsid w:val="00A50885"/>
    <w:rsid w:val="00A513BF"/>
    <w:rsid w:val="00A612D2"/>
    <w:rsid w:val="00A64AF4"/>
    <w:rsid w:val="00A72EB0"/>
    <w:rsid w:val="00A75FC1"/>
    <w:rsid w:val="00A84069"/>
    <w:rsid w:val="00AA3DF3"/>
    <w:rsid w:val="00AA7EDA"/>
    <w:rsid w:val="00AB47B6"/>
    <w:rsid w:val="00AB7FE0"/>
    <w:rsid w:val="00AC54A2"/>
    <w:rsid w:val="00AD0A4A"/>
    <w:rsid w:val="00AD5446"/>
    <w:rsid w:val="00AE1A55"/>
    <w:rsid w:val="00AE6255"/>
    <w:rsid w:val="00B0253D"/>
    <w:rsid w:val="00B03A59"/>
    <w:rsid w:val="00B06F91"/>
    <w:rsid w:val="00B07CB1"/>
    <w:rsid w:val="00B138CF"/>
    <w:rsid w:val="00B322D9"/>
    <w:rsid w:val="00B442DB"/>
    <w:rsid w:val="00B455F5"/>
    <w:rsid w:val="00B45A0A"/>
    <w:rsid w:val="00B471E2"/>
    <w:rsid w:val="00B6203A"/>
    <w:rsid w:val="00BC37B1"/>
    <w:rsid w:val="00BF488A"/>
    <w:rsid w:val="00C40283"/>
    <w:rsid w:val="00C56E3B"/>
    <w:rsid w:val="00C626CF"/>
    <w:rsid w:val="00C66738"/>
    <w:rsid w:val="00C71FC7"/>
    <w:rsid w:val="00C94A30"/>
    <w:rsid w:val="00CF48C2"/>
    <w:rsid w:val="00D50B65"/>
    <w:rsid w:val="00D63F02"/>
    <w:rsid w:val="00DB6E70"/>
    <w:rsid w:val="00DB7951"/>
    <w:rsid w:val="00DC6DCC"/>
    <w:rsid w:val="00DD6BE7"/>
    <w:rsid w:val="00DF6C14"/>
    <w:rsid w:val="00E42339"/>
    <w:rsid w:val="00E43F99"/>
    <w:rsid w:val="00E44F01"/>
    <w:rsid w:val="00E531D0"/>
    <w:rsid w:val="00EB482E"/>
    <w:rsid w:val="00EC297F"/>
    <w:rsid w:val="00ED30F8"/>
    <w:rsid w:val="00EE1001"/>
    <w:rsid w:val="00EE7536"/>
    <w:rsid w:val="00EF3CAF"/>
    <w:rsid w:val="00F0413B"/>
    <w:rsid w:val="00F073F0"/>
    <w:rsid w:val="00F1004B"/>
    <w:rsid w:val="00F159AF"/>
    <w:rsid w:val="00F25151"/>
    <w:rsid w:val="00F26064"/>
    <w:rsid w:val="00F35477"/>
    <w:rsid w:val="00F52DB9"/>
    <w:rsid w:val="00F6133B"/>
    <w:rsid w:val="00FA11DC"/>
    <w:rsid w:val="00FB5D8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0.jpg"/><Relationship Id="rId40" Type="http://schemas.openxmlformats.org/officeDocument/2006/relationships/image" Target="media/image12.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9.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607</TotalTime>
  <Pages>28</Pages>
  <Words>9192</Words>
  <Characters>52395</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cp:lastModifiedBy>
  <cp:revision>112</cp:revision>
  <dcterms:created xsi:type="dcterms:W3CDTF">2020-10-15T15:56:00Z</dcterms:created>
  <dcterms:modified xsi:type="dcterms:W3CDTF">2025-10-11T09:17:00Z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25628</vt:lpwstr>
  </property>
  <property fmtid="{D5CDD505-2E9C-101B-9397-08002B2CF9AE}" pid="3" name="WGNumber">
    <vt:lpwstr>1654</vt:lpwstr>
  </property>
</Properties>
</file>