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372137E9" w:rsidR="004E378B" w:rsidRPr="009D6659" w:rsidRDefault="00D15A88"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CD</w:t>
      </w:r>
      <w:r w:rsidR="007E4FD7"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40E54F6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E565A7">
        <w:rPr>
          <w:rStyle w:val="stddocNumber"/>
          <w:rFonts w:eastAsiaTheme="minorEastAsia"/>
          <w:szCs w:val="24"/>
          <w:shd w:val="clear" w:color="auto" w:fill="auto"/>
        </w:rPr>
        <w:t>5</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218D7534"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03049696" w14:textId="670F13C5" w:rsidR="00017D0C"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205367417" w:history="1">
        <w:r w:rsidR="00017D0C" w:rsidRPr="00650944">
          <w:rPr>
            <w:rStyle w:val="Hyperlink"/>
            <w:noProof/>
          </w:rPr>
          <w:t>Foreword</w:t>
        </w:r>
        <w:r w:rsidR="00017D0C">
          <w:rPr>
            <w:noProof/>
            <w:webHidden/>
          </w:rPr>
          <w:tab/>
        </w:r>
        <w:r w:rsidR="00017D0C">
          <w:rPr>
            <w:noProof/>
            <w:webHidden/>
          </w:rPr>
          <w:fldChar w:fldCharType="begin"/>
        </w:r>
        <w:r w:rsidR="00017D0C">
          <w:rPr>
            <w:noProof/>
            <w:webHidden/>
          </w:rPr>
          <w:instrText xml:space="preserve"> PAGEREF _Toc205367417 \h </w:instrText>
        </w:r>
        <w:r w:rsidR="00017D0C">
          <w:rPr>
            <w:noProof/>
            <w:webHidden/>
          </w:rPr>
        </w:r>
        <w:r w:rsidR="00017D0C">
          <w:rPr>
            <w:noProof/>
            <w:webHidden/>
          </w:rPr>
          <w:fldChar w:fldCharType="separate"/>
        </w:r>
        <w:r w:rsidR="00215D47">
          <w:rPr>
            <w:noProof/>
            <w:webHidden/>
          </w:rPr>
          <w:t>viii</w:t>
        </w:r>
        <w:r w:rsidR="00017D0C">
          <w:rPr>
            <w:noProof/>
            <w:webHidden/>
          </w:rPr>
          <w:fldChar w:fldCharType="end"/>
        </w:r>
      </w:hyperlink>
    </w:p>
    <w:p w14:paraId="6211B8A1" w14:textId="55866358"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18" w:history="1">
        <w:r w:rsidRPr="00650944">
          <w:rPr>
            <w:rStyle w:val="Hyperlink"/>
            <w:noProof/>
          </w:rPr>
          <w:t>Introduction</w:t>
        </w:r>
        <w:r>
          <w:rPr>
            <w:noProof/>
            <w:webHidden/>
          </w:rPr>
          <w:tab/>
        </w:r>
        <w:r>
          <w:rPr>
            <w:noProof/>
            <w:webHidden/>
          </w:rPr>
          <w:fldChar w:fldCharType="begin"/>
        </w:r>
        <w:r>
          <w:rPr>
            <w:noProof/>
            <w:webHidden/>
          </w:rPr>
          <w:instrText xml:space="preserve"> PAGEREF _Toc205367418 \h </w:instrText>
        </w:r>
        <w:r>
          <w:rPr>
            <w:noProof/>
            <w:webHidden/>
          </w:rPr>
        </w:r>
        <w:r>
          <w:rPr>
            <w:noProof/>
            <w:webHidden/>
          </w:rPr>
          <w:fldChar w:fldCharType="separate"/>
        </w:r>
        <w:r w:rsidR="00215D47">
          <w:rPr>
            <w:noProof/>
            <w:webHidden/>
          </w:rPr>
          <w:t>ix</w:t>
        </w:r>
        <w:r>
          <w:rPr>
            <w:noProof/>
            <w:webHidden/>
          </w:rPr>
          <w:fldChar w:fldCharType="end"/>
        </w:r>
      </w:hyperlink>
    </w:p>
    <w:p w14:paraId="5CE4E4E9" w14:textId="0F016F4D"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19" w:history="1">
        <w:r w:rsidRPr="00650944">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Scope</w:t>
        </w:r>
        <w:r>
          <w:rPr>
            <w:noProof/>
            <w:webHidden/>
          </w:rPr>
          <w:tab/>
        </w:r>
        <w:r>
          <w:rPr>
            <w:noProof/>
            <w:webHidden/>
          </w:rPr>
          <w:fldChar w:fldCharType="begin"/>
        </w:r>
        <w:r>
          <w:rPr>
            <w:noProof/>
            <w:webHidden/>
          </w:rPr>
          <w:instrText xml:space="preserve"> PAGEREF _Toc205367419 \h </w:instrText>
        </w:r>
        <w:r>
          <w:rPr>
            <w:noProof/>
            <w:webHidden/>
          </w:rPr>
        </w:r>
        <w:r>
          <w:rPr>
            <w:noProof/>
            <w:webHidden/>
          </w:rPr>
          <w:fldChar w:fldCharType="separate"/>
        </w:r>
        <w:r w:rsidR="00215D47">
          <w:rPr>
            <w:noProof/>
            <w:webHidden/>
          </w:rPr>
          <w:t>1</w:t>
        </w:r>
        <w:r>
          <w:rPr>
            <w:noProof/>
            <w:webHidden/>
          </w:rPr>
          <w:fldChar w:fldCharType="end"/>
        </w:r>
      </w:hyperlink>
    </w:p>
    <w:p w14:paraId="542EA91E" w14:textId="34B9D5B1"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20" w:history="1">
        <w:r w:rsidRPr="00650944">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Normative references</w:t>
        </w:r>
        <w:r>
          <w:rPr>
            <w:noProof/>
            <w:webHidden/>
          </w:rPr>
          <w:tab/>
        </w:r>
        <w:r>
          <w:rPr>
            <w:noProof/>
            <w:webHidden/>
          </w:rPr>
          <w:fldChar w:fldCharType="begin"/>
        </w:r>
        <w:r>
          <w:rPr>
            <w:noProof/>
            <w:webHidden/>
          </w:rPr>
          <w:instrText xml:space="preserve"> PAGEREF _Toc205367420 \h </w:instrText>
        </w:r>
        <w:r>
          <w:rPr>
            <w:noProof/>
            <w:webHidden/>
          </w:rPr>
        </w:r>
        <w:r>
          <w:rPr>
            <w:noProof/>
            <w:webHidden/>
          </w:rPr>
          <w:fldChar w:fldCharType="separate"/>
        </w:r>
        <w:r w:rsidR="00215D47">
          <w:rPr>
            <w:noProof/>
            <w:webHidden/>
          </w:rPr>
          <w:t>1</w:t>
        </w:r>
        <w:r>
          <w:rPr>
            <w:noProof/>
            <w:webHidden/>
          </w:rPr>
          <w:fldChar w:fldCharType="end"/>
        </w:r>
      </w:hyperlink>
    </w:p>
    <w:p w14:paraId="1D1AC203" w14:textId="5128B20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21" w:history="1">
        <w:r w:rsidRPr="00650944">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Terms and definitions</w:t>
        </w:r>
        <w:r>
          <w:rPr>
            <w:noProof/>
            <w:webHidden/>
          </w:rPr>
          <w:tab/>
        </w:r>
        <w:r>
          <w:rPr>
            <w:noProof/>
            <w:webHidden/>
          </w:rPr>
          <w:fldChar w:fldCharType="begin"/>
        </w:r>
        <w:r>
          <w:rPr>
            <w:noProof/>
            <w:webHidden/>
          </w:rPr>
          <w:instrText xml:space="preserve"> PAGEREF _Toc205367421 \h </w:instrText>
        </w:r>
        <w:r>
          <w:rPr>
            <w:noProof/>
            <w:webHidden/>
          </w:rPr>
        </w:r>
        <w:r>
          <w:rPr>
            <w:noProof/>
            <w:webHidden/>
          </w:rPr>
          <w:fldChar w:fldCharType="separate"/>
        </w:r>
        <w:r w:rsidR="00215D47">
          <w:rPr>
            <w:noProof/>
            <w:webHidden/>
          </w:rPr>
          <w:t>1</w:t>
        </w:r>
        <w:r>
          <w:rPr>
            <w:noProof/>
            <w:webHidden/>
          </w:rPr>
          <w:fldChar w:fldCharType="end"/>
        </w:r>
      </w:hyperlink>
    </w:p>
    <w:p w14:paraId="2691A5F6" w14:textId="7B62D1D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22" w:history="1">
        <w:r w:rsidRPr="00650944">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Abbreviated terms</w:t>
        </w:r>
        <w:r>
          <w:rPr>
            <w:noProof/>
            <w:webHidden/>
          </w:rPr>
          <w:tab/>
        </w:r>
        <w:r>
          <w:rPr>
            <w:noProof/>
            <w:webHidden/>
          </w:rPr>
          <w:fldChar w:fldCharType="begin"/>
        </w:r>
        <w:r>
          <w:rPr>
            <w:noProof/>
            <w:webHidden/>
          </w:rPr>
          <w:instrText xml:space="preserve"> PAGEREF _Toc205367422 \h </w:instrText>
        </w:r>
        <w:r>
          <w:rPr>
            <w:noProof/>
            <w:webHidden/>
          </w:rPr>
        </w:r>
        <w:r>
          <w:rPr>
            <w:noProof/>
            <w:webHidden/>
          </w:rPr>
          <w:fldChar w:fldCharType="separate"/>
        </w:r>
        <w:r w:rsidR="00215D47">
          <w:rPr>
            <w:noProof/>
            <w:webHidden/>
          </w:rPr>
          <w:t>2</w:t>
        </w:r>
        <w:r>
          <w:rPr>
            <w:noProof/>
            <w:webHidden/>
          </w:rPr>
          <w:fldChar w:fldCharType="end"/>
        </w:r>
      </w:hyperlink>
    </w:p>
    <w:p w14:paraId="3C98A309" w14:textId="069F0B4E"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23" w:history="1">
        <w:r w:rsidRPr="00650944">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Overview</w:t>
        </w:r>
        <w:r>
          <w:rPr>
            <w:noProof/>
            <w:webHidden/>
          </w:rPr>
          <w:tab/>
        </w:r>
        <w:r>
          <w:rPr>
            <w:noProof/>
            <w:webHidden/>
          </w:rPr>
          <w:fldChar w:fldCharType="begin"/>
        </w:r>
        <w:r>
          <w:rPr>
            <w:noProof/>
            <w:webHidden/>
          </w:rPr>
          <w:instrText xml:space="preserve"> PAGEREF _Toc205367423 \h </w:instrText>
        </w:r>
        <w:r>
          <w:rPr>
            <w:noProof/>
            <w:webHidden/>
          </w:rPr>
        </w:r>
        <w:r>
          <w:rPr>
            <w:noProof/>
            <w:webHidden/>
          </w:rPr>
          <w:fldChar w:fldCharType="separate"/>
        </w:r>
        <w:r w:rsidR="00215D47">
          <w:rPr>
            <w:noProof/>
            <w:webHidden/>
          </w:rPr>
          <w:t>3</w:t>
        </w:r>
        <w:r>
          <w:rPr>
            <w:noProof/>
            <w:webHidden/>
          </w:rPr>
          <w:fldChar w:fldCharType="end"/>
        </w:r>
      </w:hyperlink>
    </w:p>
    <w:p w14:paraId="46B373D9" w14:textId="645F7B3E"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24" w:history="1">
        <w:r w:rsidRPr="00650944">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_Toc205367424 \h </w:instrText>
        </w:r>
        <w:r>
          <w:rPr>
            <w:noProof/>
            <w:webHidden/>
          </w:rPr>
        </w:r>
        <w:r>
          <w:rPr>
            <w:noProof/>
            <w:webHidden/>
          </w:rPr>
          <w:fldChar w:fldCharType="separate"/>
        </w:r>
        <w:r w:rsidR="00215D47">
          <w:rPr>
            <w:noProof/>
            <w:webHidden/>
          </w:rPr>
          <w:t>3</w:t>
        </w:r>
        <w:r>
          <w:rPr>
            <w:noProof/>
            <w:webHidden/>
          </w:rPr>
          <w:fldChar w:fldCharType="end"/>
        </w:r>
      </w:hyperlink>
    </w:p>
    <w:p w14:paraId="6D703507" w14:textId="4F18F36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25" w:history="1">
        <w:r w:rsidRPr="00650944">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Overall architecture for carriage of V3C data</w:t>
        </w:r>
        <w:r>
          <w:rPr>
            <w:noProof/>
            <w:webHidden/>
          </w:rPr>
          <w:tab/>
        </w:r>
        <w:r>
          <w:rPr>
            <w:noProof/>
            <w:webHidden/>
          </w:rPr>
          <w:fldChar w:fldCharType="begin"/>
        </w:r>
        <w:r>
          <w:rPr>
            <w:noProof/>
            <w:webHidden/>
          </w:rPr>
          <w:instrText xml:space="preserve"> PAGEREF _Toc205367425 \h </w:instrText>
        </w:r>
        <w:r>
          <w:rPr>
            <w:noProof/>
            <w:webHidden/>
          </w:rPr>
        </w:r>
        <w:r>
          <w:rPr>
            <w:noProof/>
            <w:webHidden/>
          </w:rPr>
          <w:fldChar w:fldCharType="separate"/>
        </w:r>
        <w:r w:rsidR="00215D47">
          <w:rPr>
            <w:noProof/>
            <w:webHidden/>
          </w:rPr>
          <w:t>3</w:t>
        </w:r>
        <w:r>
          <w:rPr>
            <w:noProof/>
            <w:webHidden/>
          </w:rPr>
          <w:fldChar w:fldCharType="end"/>
        </w:r>
      </w:hyperlink>
    </w:p>
    <w:p w14:paraId="04AF4EA6" w14:textId="54B31577"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26" w:history="1">
        <w:r w:rsidRPr="00650944">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Summary of referenceable code points</w:t>
        </w:r>
        <w:r>
          <w:rPr>
            <w:noProof/>
            <w:webHidden/>
          </w:rPr>
          <w:tab/>
        </w:r>
        <w:r>
          <w:rPr>
            <w:noProof/>
            <w:webHidden/>
          </w:rPr>
          <w:fldChar w:fldCharType="begin"/>
        </w:r>
        <w:r>
          <w:rPr>
            <w:noProof/>
            <w:webHidden/>
          </w:rPr>
          <w:instrText xml:space="preserve"> PAGEREF _Toc205367426 \h </w:instrText>
        </w:r>
        <w:r>
          <w:rPr>
            <w:noProof/>
            <w:webHidden/>
          </w:rPr>
        </w:r>
        <w:r>
          <w:rPr>
            <w:noProof/>
            <w:webHidden/>
          </w:rPr>
          <w:fldChar w:fldCharType="separate"/>
        </w:r>
        <w:r w:rsidR="00215D47">
          <w:rPr>
            <w:noProof/>
            <w:webHidden/>
          </w:rPr>
          <w:t>4</w:t>
        </w:r>
        <w:r>
          <w:rPr>
            <w:noProof/>
            <w:webHidden/>
          </w:rPr>
          <w:fldChar w:fldCharType="end"/>
        </w:r>
      </w:hyperlink>
    </w:p>
    <w:p w14:paraId="5468E895" w14:textId="692587DA"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27" w:history="1">
        <w:r w:rsidRPr="00650944">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Brands</w:t>
        </w:r>
        <w:r>
          <w:rPr>
            <w:noProof/>
            <w:webHidden/>
          </w:rPr>
          <w:tab/>
        </w:r>
        <w:r>
          <w:rPr>
            <w:noProof/>
            <w:webHidden/>
          </w:rPr>
          <w:fldChar w:fldCharType="begin"/>
        </w:r>
        <w:r>
          <w:rPr>
            <w:noProof/>
            <w:webHidden/>
          </w:rPr>
          <w:instrText xml:space="preserve"> PAGEREF _Toc205367427 \h </w:instrText>
        </w:r>
        <w:r>
          <w:rPr>
            <w:noProof/>
            <w:webHidden/>
          </w:rPr>
        </w:r>
        <w:r>
          <w:rPr>
            <w:noProof/>
            <w:webHidden/>
          </w:rPr>
          <w:fldChar w:fldCharType="separate"/>
        </w:r>
        <w:r w:rsidR="00215D47">
          <w:rPr>
            <w:noProof/>
            <w:webHidden/>
          </w:rPr>
          <w:t>4</w:t>
        </w:r>
        <w:r>
          <w:rPr>
            <w:noProof/>
            <w:webHidden/>
          </w:rPr>
          <w:fldChar w:fldCharType="end"/>
        </w:r>
      </w:hyperlink>
    </w:p>
    <w:p w14:paraId="57AF7165" w14:textId="394C315F"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28" w:history="1">
        <w:r w:rsidRPr="00650944">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Uniform resource names</w:t>
        </w:r>
        <w:r>
          <w:rPr>
            <w:noProof/>
            <w:webHidden/>
          </w:rPr>
          <w:tab/>
        </w:r>
        <w:r>
          <w:rPr>
            <w:noProof/>
            <w:webHidden/>
          </w:rPr>
          <w:fldChar w:fldCharType="begin"/>
        </w:r>
        <w:r>
          <w:rPr>
            <w:noProof/>
            <w:webHidden/>
          </w:rPr>
          <w:instrText xml:space="preserve"> PAGEREF _Toc205367428 \h </w:instrText>
        </w:r>
        <w:r>
          <w:rPr>
            <w:noProof/>
            <w:webHidden/>
          </w:rPr>
        </w:r>
        <w:r>
          <w:rPr>
            <w:noProof/>
            <w:webHidden/>
          </w:rPr>
          <w:fldChar w:fldCharType="separate"/>
        </w:r>
        <w:r w:rsidR="00215D47">
          <w:rPr>
            <w:noProof/>
            <w:webHidden/>
          </w:rPr>
          <w:t>4</w:t>
        </w:r>
        <w:r>
          <w:rPr>
            <w:noProof/>
            <w:webHidden/>
          </w:rPr>
          <w:fldChar w:fldCharType="end"/>
        </w:r>
      </w:hyperlink>
    </w:p>
    <w:p w14:paraId="009E24A9" w14:textId="456E42C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29" w:history="1">
        <w:r w:rsidRPr="00650944">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Restricted scheme types</w:t>
        </w:r>
        <w:r>
          <w:rPr>
            <w:noProof/>
            <w:webHidden/>
          </w:rPr>
          <w:tab/>
        </w:r>
        <w:r>
          <w:rPr>
            <w:noProof/>
            <w:webHidden/>
          </w:rPr>
          <w:fldChar w:fldCharType="begin"/>
        </w:r>
        <w:r>
          <w:rPr>
            <w:noProof/>
            <w:webHidden/>
          </w:rPr>
          <w:instrText xml:space="preserve"> PAGEREF _Toc205367429 \h </w:instrText>
        </w:r>
        <w:r>
          <w:rPr>
            <w:noProof/>
            <w:webHidden/>
          </w:rPr>
        </w:r>
        <w:r>
          <w:rPr>
            <w:noProof/>
            <w:webHidden/>
          </w:rPr>
          <w:fldChar w:fldCharType="separate"/>
        </w:r>
        <w:r w:rsidR="00215D47">
          <w:rPr>
            <w:noProof/>
            <w:webHidden/>
          </w:rPr>
          <w:t>5</w:t>
        </w:r>
        <w:r>
          <w:rPr>
            <w:noProof/>
            <w:webHidden/>
          </w:rPr>
          <w:fldChar w:fldCharType="end"/>
        </w:r>
      </w:hyperlink>
    </w:p>
    <w:p w14:paraId="4DF10943" w14:textId="7C3A406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0" w:history="1">
        <w:r w:rsidRPr="00650944">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Sample entry types</w:t>
        </w:r>
        <w:r>
          <w:rPr>
            <w:noProof/>
            <w:webHidden/>
          </w:rPr>
          <w:tab/>
        </w:r>
        <w:r>
          <w:rPr>
            <w:noProof/>
            <w:webHidden/>
          </w:rPr>
          <w:fldChar w:fldCharType="begin"/>
        </w:r>
        <w:r>
          <w:rPr>
            <w:noProof/>
            <w:webHidden/>
          </w:rPr>
          <w:instrText xml:space="preserve"> PAGEREF _Toc205367430 \h </w:instrText>
        </w:r>
        <w:r>
          <w:rPr>
            <w:noProof/>
            <w:webHidden/>
          </w:rPr>
        </w:r>
        <w:r>
          <w:rPr>
            <w:noProof/>
            <w:webHidden/>
          </w:rPr>
          <w:fldChar w:fldCharType="separate"/>
        </w:r>
        <w:r w:rsidR="00215D47">
          <w:rPr>
            <w:noProof/>
            <w:webHidden/>
          </w:rPr>
          <w:t>5</w:t>
        </w:r>
        <w:r>
          <w:rPr>
            <w:noProof/>
            <w:webHidden/>
          </w:rPr>
          <w:fldChar w:fldCharType="end"/>
        </w:r>
      </w:hyperlink>
    </w:p>
    <w:p w14:paraId="32FD2D14" w14:textId="0243C18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1" w:history="1">
        <w:r w:rsidRPr="00650944">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Box types</w:t>
        </w:r>
        <w:r>
          <w:rPr>
            <w:noProof/>
            <w:webHidden/>
          </w:rPr>
          <w:tab/>
        </w:r>
        <w:r>
          <w:rPr>
            <w:noProof/>
            <w:webHidden/>
          </w:rPr>
          <w:fldChar w:fldCharType="begin"/>
        </w:r>
        <w:r>
          <w:rPr>
            <w:noProof/>
            <w:webHidden/>
          </w:rPr>
          <w:instrText xml:space="preserve"> PAGEREF _Toc205367431 \h </w:instrText>
        </w:r>
        <w:r>
          <w:rPr>
            <w:noProof/>
            <w:webHidden/>
          </w:rPr>
        </w:r>
        <w:r>
          <w:rPr>
            <w:noProof/>
            <w:webHidden/>
          </w:rPr>
          <w:fldChar w:fldCharType="separate"/>
        </w:r>
        <w:r w:rsidR="00215D47">
          <w:rPr>
            <w:noProof/>
            <w:webHidden/>
          </w:rPr>
          <w:t>6</w:t>
        </w:r>
        <w:r>
          <w:rPr>
            <w:noProof/>
            <w:webHidden/>
          </w:rPr>
          <w:fldChar w:fldCharType="end"/>
        </w:r>
      </w:hyperlink>
    </w:p>
    <w:p w14:paraId="35B7201F" w14:textId="2CD18625"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2" w:history="1">
        <w:r w:rsidRPr="00650944">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Track reference types</w:t>
        </w:r>
        <w:r>
          <w:rPr>
            <w:noProof/>
            <w:webHidden/>
          </w:rPr>
          <w:tab/>
        </w:r>
        <w:r>
          <w:rPr>
            <w:noProof/>
            <w:webHidden/>
          </w:rPr>
          <w:fldChar w:fldCharType="begin"/>
        </w:r>
        <w:r>
          <w:rPr>
            <w:noProof/>
            <w:webHidden/>
          </w:rPr>
          <w:instrText xml:space="preserve"> PAGEREF _Toc205367432 \h </w:instrText>
        </w:r>
        <w:r>
          <w:rPr>
            <w:noProof/>
            <w:webHidden/>
          </w:rPr>
        </w:r>
        <w:r>
          <w:rPr>
            <w:noProof/>
            <w:webHidden/>
          </w:rPr>
          <w:fldChar w:fldCharType="separate"/>
        </w:r>
        <w:r w:rsidR="00215D47">
          <w:rPr>
            <w:noProof/>
            <w:webHidden/>
          </w:rPr>
          <w:t>7</w:t>
        </w:r>
        <w:r>
          <w:rPr>
            <w:noProof/>
            <w:webHidden/>
          </w:rPr>
          <w:fldChar w:fldCharType="end"/>
        </w:r>
      </w:hyperlink>
    </w:p>
    <w:p w14:paraId="4D582685" w14:textId="04FE10C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3" w:history="1">
        <w:r w:rsidRPr="00650944">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Track grouping types</w:t>
        </w:r>
        <w:r>
          <w:rPr>
            <w:noProof/>
            <w:webHidden/>
          </w:rPr>
          <w:tab/>
        </w:r>
        <w:r>
          <w:rPr>
            <w:noProof/>
            <w:webHidden/>
          </w:rPr>
          <w:fldChar w:fldCharType="begin"/>
        </w:r>
        <w:r>
          <w:rPr>
            <w:noProof/>
            <w:webHidden/>
          </w:rPr>
          <w:instrText xml:space="preserve"> PAGEREF _Toc205367433 \h </w:instrText>
        </w:r>
        <w:r>
          <w:rPr>
            <w:noProof/>
            <w:webHidden/>
          </w:rPr>
        </w:r>
        <w:r>
          <w:rPr>
            <w:noProof/>
            <w:webHidden/>
          </w:rPr>
          <w:fldChar w:fldCharType="separate"/>
        </w:r>
        <w:r w:rsidR="00215D47">
          <w:rPr>
            <w:noProof/>
            <w:webHidden/>
          </w:rPr>
          <w:t>8</w:t>
        </w:r>
        <w:r>
          <w:rPr>
            <w:noProof/>
            <w:webHidden/>
          </w:rPr>
          <w:fldChar w:fldCharType="end"/>
        </w:r>
      </w:hyperlink>
    </w:p>
    <w:p w14:paraId="49CA8D50" w14:textId="56C8061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4" w:history="1">
        <w:r w:rsidRPr="00650944">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Entity grouping types</w:t>
        </w:r>
        <w:r>
          <w:rPr>
            <w:noProof/>
            <w:webHidden/>
          </w:rPr>
          <w:tab/>
        </w:r>
        <w:r>
          <w:rPr>
            <w:noProof/>
            <w:webHidden/>
          </w:rPr>
          <w:fldChar w:fldCharType="begin"/>
        </w:r>
        <w:r>
          <w:rPr>
            <w:noProof/>
            <w:webHidden/>
          </w:rPr>
          <w:instrText xml:space="preserve"> PAGEREF _Toc205367434 \h </w:instrText>
        </w:r>
        <w:r>
          <w:rPr>
            <w:noProof/>
            <w:webHidden/>
          </w:rPr>
        </w:r>
        <w:r>
          <w:rPr>
            <w:noProof/>
            <w:webHidden/>
          </w:rPr>
          <w:fldChar w:fldCharType="separate"/>
        </w:r>
        <w:r w:rsidR="00215D47">
          <w:rPr>
            <w:noProof/>
            <w:webHidden/>
          </w:rPr>
          <w:t>8</w:t>
        </w:r>
        <w:r>
          <w:rPr>
            <w:noProof/>
            <w:webHidden/>
          </w:rPr>
          <w:fldChar w:fldCharType="end"/>
        </w:r>
      </w:hyperlink>
    </w:p>
    <w:p w14:paraId="7A9C1D76" w14:textId="3EE674C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5" w:history="1">
        <w:r w:rsidRPr="00650944">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Sample grouping types</w:t>
        </w:r>
        <w:r>
          <w:rPr>
            <w:noProof/>
            <w:webHidden/>
          </w:rPr>
          <w:tab/>
        </w:r>
        <w:r>
          <w:rPr>
            <w:noProof/>
            <w:webHidden/>
          </w:rPr>
          <w:fldChar w:fldCharType="begin"/>
        </w:r>
        <w:r>
          <w:rPr>
            <w:noProof/>
            <w:webHidden/>
          </w:rPr>
          <w:instrText xml:space="preserve"> PAGEREF _Toc205367435 \h </w:instrText>
        </w:r>
        <w:r>
          <w:rPr>
            <w:noProof/>
            <w:webHidden/>
          </w:rPr>
        </w:r>
        <w:r>
          <w:rPr>
            <w:noProof/>
            <w:webHidden/>
          </w:rPr>
          <w:fldChar w:fldCharType="separate"/>
        </w:r>
        <w:r w:rsidR="00215D47">
          <w:rPr>
            <w:noProof/>
            <w:webHidden/>
          </w:rPr>
          <w:t>8</w:t>
        </w:r>
        <w:r>
          <w:rPr>
            <w:noProof/>
            <w:webHidden/>
          </w:rPr>
          <w:fldChar w:fldCharType="end"/>
        </w:r>
      </w:hyperlink>
    </w:p>
    <w:p w14:paraId="52232B2E" w14:textId="4FEC069E"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36" w:history="1">
        <w:r w:rsidRPr="00650944">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definitions</w:t>
        </w:r>
        <w:r>
          <w:rPr>
            <w:noProof/>
            <w:webHidden/>
          </w:rPr>
          <w:tab/>
        </w:r>
        <w:r>
          <w:rPr>
            <w:noProof/>
            <w:webHidden/>
          </w:rPr>
          <w:fldChar w:fldCharType="begin"/>
        </w:r>
        <w:r>
          <w:rPr>
            <w:noProof/>
            <w:webHidden/>
          </w:rPr>
          <w:instrText xml:space="preserve"> PAGEREF _Toc205367436 \h </w:instrText>
        </w:r>
        <w:r>
          <w:rPr>
            <w:noProof/>
            <w:webHidden/>
          </w:rPr>
        </w:r>
        <w:r>
          <w:rPr>
            <w:noProof/>
            <w:webHidden/>
          </w:rPr>
          <w:fldChar w:fldCharType="separate"/>
        </w:r>
        <w:r w:rsidR="00215D47">
          <w:rPr>
            <w:noProof/>
            <w:webHidden/>
          </w:rPr>
          <w:t>8</w:t>
        </w:r>
        <w:r>
          <w:rPr>
            <w:noProof/>
            <w:webHidden/>
          </w:rPr>
          <w:fldChar w:fldCharType="end"/>
        </w:r>
      </w:hyperlink>
    </w:p>
    <w:p w14:paraId="2A3C7288" w14:textId="5DBC3B7C"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37" w:history="1">
        <w:r w:rsidRPr="00650944">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_Toc205367437 \h </w:instrText>
        </w:r>
        <w:r>
          <w:rPr>
            <w:noProof/>
            <w:webHidden/>
          </w:rPr>
        </w:r>
        <w:r>
          <w:rPr>
            <w:noProof/>
            <w:webHidden/>
          </w:rPr>
          <w:fldChar w:fldCharType="separate"/>
        </w:r>
        <w:r w:rsidR="00215D47">
          <w:rPr>
            <w:noProof/>
            <w:webHidden/>
          </w:rPr>
          <w:t>8</w:t>
        </w:r>
        <w:r>
          <w:rPr>
            <w:noProof/>
            <w:webHidden/>
          </w:rPr>
          <w:fldChar w:fldCharType="end"/>
        </w:r>
      </w:hyperlink>
    </w:p>
    <w:p w14:paraId="6C0297AE" w14:textId="3A32267E"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38" w:history="1">
        <w:r w:rsidRPr="00650944">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Data structures</w:t>
        </w:r>
        <w:r>
          <w:rPr>
            <w:noProof/>
            <w:webHidden/>
          </w:rPr>
          <w:tab/>
        </w:r>
        <w:r>
          <w:rPr>
            <w:noProof/>
            <w:webHidden/>
          </w:rPr>
          <w:fldChar w:fldCharType="begin"/>
        </w:r>
        <w:r>
          <w:rPr>
            <w:noProof/>
            <w:webHidden/>
          </w:rPr>
          <w:instrText xml:space="preserve"> PAGEREF _Toc205367438 \h </w:instrText>
        </w:r>
        <w:r>
          <w:rPr>
            <w:noProof/>
            <w:webHidden/>
          </w:rPr>
        </w:r>
        <w:r>
          <w:rPr>
            <w:noProof/>
            <w:webHidden/>
          </w:rPr>
          <w:fldChar w:fldCharType="separate"/>
        </w:r>
        <w:r w:rsidR="00215D47">
          <w:rPr>
            <w:noProof/>
            <w:webHidden/>
          </w:rPr>
          <w:t>9</w:t>
        </w:r>
        <w:r>
          <w:rPr>
            <w:noProof/>
            <w:webHidden/>
          </w:rPr>
          <w:fldChar w:fldCharType="end"/>
        </w:r>
      </w:hyperlink>
    </w:p>
    <w:p w14:paraId="3A81EAF8" w14:textId="3C7F21D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39" w:history="1">
        <w:r w:rsidRPr="00650944">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decoder configuration record</w:t>
        </w:r>
        <w:r>
          <w:rPr>
            <w:noProof/>
            <w:webHidden/>
          </w:rPr>
          <w:tab/>
        </w:r>
        <w:r>
          <w:rPr>
            <w:noProof/>
            <w:webHidden/>
          </w:rPr>
          <w:fldChar w:fldCharType="begin"/>
        </w:r>
        <w:r>
          <w:rPr>
            <w:noProof/>
            <w:webHidden/>
          </w:rPr>
          <w:instrText xml:space="preserve"> PAGEREF _Toc205367439 \h </w:instrText>
        </w:r>
        <w:r>
          <w:rPr>
            <w:noProof/>
            <w:webHidden/>
          </w:rPr>
        </w:r>
        <w:r>
          <w:rPr>
            <w:noProof/>
            <w:webHidden/>
          </w:rPr>
          <w:fldChar w:fldCharType="separate"/>
        </w:r>
        <w:r w:rsidR="00215D47">
          <w:rPr>
            <w:noProof/>
            <w:webHidden/>
          </w:rPr>
          <w:t>9</w:t>
        </w:r>
        <w:r>
          <w:rPr>
            <w:noProof/>
            <w:webHidden/>
          </w:rPr>
          <w:fldChar w:fldCharType="end"/>
        </w:r>
      </w:hyperlink>
    </w:p>
    <w:p w14:paraId="251FF035" w14:textId="2D768D2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0" w:history="1">
        <w:r w:rsidRPr="00650944">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Bashmesh configuration record</w:t>
        </w:r>
        <w:r>
          <w:rPr>
            <w:noProof/>
            <w:webHidden/>
          </w:rPr>
          <w:tab/>
        </w:r>
        <w:r>
          <w:rPr>
            <w:noProof/>
            <w:webHidden/>
          </w:rPr>
          <w:fldChar w:fldCharType="begin"/>
        </w:r>
        <w:r>
          <w:rPr>
            <w:noProof/>
            <w:webHidden/>
          </w:rPr>
          <w:instrText xml:space="preserve"> PAGEREF _Toc205367440 \h </w:instrText>
        </w:r>
        <w:r>
          <w:rPr>
            <w:noProof/>
            <w:webHidden/>
          </w:rPr>
        </w:r>
        <w:r>
          <w:rPr>
            <w:noProof/>
            <w:webHidden/>
          </w:rPr>
          <w:fldChar w:fldCharType="separate"/>
        </w:r>
        <w:r w:rsidR="00215D47">
          <w:rPr>
            <w:noProof/>
            <w:webHidden/>
          </w:rPr>
          <w:t>11</w:t>
        </w:r>
        <w:r>
          <w:rPr>
            <w:noProof/>
            <w:webHidden/>
          </w:rPr>
          <w:fldChar w:fldCharType="end"/>
        </w:r>
      </w:hyperlink>
    </w:p>
    <w:p w14:paraId="554ED900" w14:textId="48374A5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1" w:history="1">
        <w:r w:rsidRPr="00650944">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Arithmetic coded displacement configuration record</w:t>
        </w:r>
        <w:r>
          <w:rPr>
            <w:noProof/>
            <w:webHidden/>
          </w:rPr>
          <w:tab/>
        </w:r>
        <w:r>
          <w:rPr>
            <w:noProof/>
            <w:webHidden/>
          </w:rPr>
          <w:fldChar w:fldCharType="begin"/>
        </w:r>
        <w:r>
          <w:rPr>
            <w:noProof/>
            <w:webHidden/>
          </w:rPr>
          <w:instrText xml:space="preserve"> PAGEREF _Toc205367441 \h </w:instrText>
        </w:r>
        <w:r>
          <w:rPr>
            <w:noProof/>
            <w:webHidden/>
          </w:rPr>
        </w:r>
        <w:r>
          <w:rPr>
            <w:noProof/>
            <w:webHidden/>
          </w:rPr>
          <w:fldChar w:fldCharType="separate"/>
        </w:r>
        <w:r w:rsidR="00215D47">
          <w:rPr>
            <w:noProof/>
            <w:webHidden/>
          </w:rPr>
          <w:t>12</w:t>
        </w:r>
        <w:r>
          <w:rPr>
            <w:noProof/>
            <w:webHidden/>
          </w:rPr>
          <w:fldChar w:fldCharType="end"/>
        </w:r>
      </w:hyperlink>
    </w:p>
    <w:p w14:paraId="4CE7B43C" w14:textId="0F944CC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42" w:history="1">
        <w:r w:rsidRPr="00650944">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Entity grouping</w:t>
        </w:r>
        <w:r>
          <w:rPr>
            <w:noProof/>
            <w:webHidden/>
          </w:rPr>
          <w:tab/>
        </w:r>
        <w:r>
          <w:rPr>
            <w:noProof/>
            <w:webHidden/>
          </w:rPr>
          <w:fldChar w:fldCharType="begin"/>
        </w:r>
        <w:r>
          <w:rPr>
            <w:noProof/>
            <w:webHidden/>
          </w:rPr>
          <w:instrText xml:space="preserve"> PAGEREF _Toc205367442 \h </w:instrText>
        </w:r>
        <w:r>
          <w:rPr>
            <w:noProof/>
            <w:webHidden/>
          </w:rPr>
        </w:r>
        <w:r>
          <w:rPr>
            <w:noProof/>
            <w:webHidden/>
          </w:rPr>
          <w:fldChar w:fldCharType="separate"/>
        </w:r>
        <w:r w:rsidR="00215D47">
          <w:rPr>
            <w:noProof/>
            <w:webHidden/>
          </w:rPr>
          <w:t>13</w:t>
        </w:r>
        <w:r>
          <w:rPr>
            <w:noProof/>
            <w:webHidden/>
          </w:rPr>
          <w:fldChar w:fldCharType="end"/>
        </w:r>
      </w:hyperlink>
    </w:p>
    <w:p w14:paraId="6FFA3677" w14:textId="0BAB2F20"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3" w:history="1">
        <w:r w:rsidRPr="00650944">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Object switch alternatives</w:t>
        </w:r>
        <w:r>
          <w:rPr>
            <w:noProof/>
            <w:webHidden/>
          </w:rPr>
          <w:tab/>
        </w:r>
        <w:r>
          <w:rPr>
            <w:noProof/>
            <w:webHidden/>
          </w:rPr>
          <w:fldChar w:fldCharType="begin"/>
        </w:r>
        <w:r>
          <w:rPr>
            <w:noProof/>
            <w:webHidden/>
          </w:rPr>
          <w:instrText xml:space="preserve"> PAGEREF _Toc205367443 \h </w:instrText>
        </w:r>
        <w:r>
          <w:rPr>
            <w:noProof/>
            <w:webHidden/>
          </w:rPr>
        </w:r>
        <w:r>
          <w:rPr>
            <w:noProof/>
            <w:webHidden/>
          </w:rPr>
          <w:fldChar w:fldCharType="separate"/>
        </w:r>
        <w:r w:rsidR="00215D47">
          <w:rPr>
            <w:noProof/>
            <w:webHidden/>
          </w:rPr>
          <w:t>13</w:t>
        </w:r>
        <w:r>
          <w:rPr>
            <w:noProof/>
            <w:webHidden/>
          </w:rPr>
          <w:fldChar w:fldCharType="end"/>
        </w:r>
      </w:hyperlink>
    </w:p>
    <w:p w14:paraId="6D0856CF" w14:textId="27EA63E4"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44" w:history="1">
        <w:r w:rsidRPr="00650944">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Carriage of timed visual volumetric video-based coding data</w:t>
        </w:r>
        <w:r>
          <w:rPr>
            <w:noProof/>
            <w:webHidden/>
          </w:rPr>
          <w:tab/>
        </w:r>
        <w:r>
          <w:rPr>
            <w:noProof/>
            <w:webHidden/>
          </w:rPr>
          <w:fldChar w:fldCharType="begin"/>
        </w:r>
        <w:r>
          <w:rPr>
            <w:noProof/>
            <w:webHidden/>
          </w:rPr>
          <w:instrText xml:space="preserve"> PAGEREF _Toc205367444 \h </w:instrText>
        </w:r>
        <w:r>
          <w:rPr>
            <w:noProof/>
            <w:webHidden/>
          </w:rPr>
        </w:r>
        <w:r>
          <w:rPr>
            <w:noProof/>
            <w:webHidden/>
          </w:rPr>
          <w:fldChar w:fldCharType="separate"/>
        </w:r>
        <w:r w:rsidR="00215D47">
          <w:rPr>
            <w:noProof/>
            <w:webHidden/>
          </w:rPr>
          <w:t>13</w:t>
        </w:r>
        <w:r>
          <w:rPr>
            <w:noProof/>
            <w:webHidden/>
          </w:rPr>
          <w:fldChar w:fldCharType="end"/>
        </w:r>
      </w:hyperlink>
    </w:p>
    <w:p w14:paraId="73F72C78" w14:textId="334833EF"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45" w:history="1">
        <w:r w:rsidRPr="00650944">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_Toc205367445 \h </w:instrText>
        </w:r>
        <w:r>
          <w:rPr>
            <w:noProof/>
            <w:webHidden/>
          </w:rPr>
        </w:r>
        <w:r>
          <w:rPr>
            <w:noProof/>
            <w:webHidden/>
          </w:rPr>
          <w:fldChar w:fldCharType="separate"/>
        </w:r>
        <w:r w:rsidR="00215D47">
          <w:rPr>
            <w:noProof/>
            <w:webHidden/>
          </w:rPr>
          <w:t>13</w:t>
        </w:r>
        <w:r>
          <w:rPr>
            <w:noProof/>
            <w:webHidden/>
          </w:rPr>
          <w:fldChar w:fldCharType="end"/>
        </w:r>
      </w:hyperlink>
    </w:p>
    <w:p w14:paraId="6C71FFBC" w14:textId="52C05FEE"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46" w:history="1">
        <w:r w:rsidRPr="00650944">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data structures and definitions</w:t>
        </w:r>
        <w:r>
          <w:rPr>
            <w:noProof/>
            <w:webHidden/>
          </w:rPr>
          <w:tab/>
        </w:r>
        <w:r>
          <w:rPr>
            <w:noProof/>
            <w:webHidden/>
          </w:rPr>
          <w:fldChar w:fldCharType="begin"/>
        </w:r>
        <w:r>
          <w:rPr>
            <w:noProof/>
            <w:webHidden/>
          </w:rPr>
          <w:instrText xml:space="preserve"> PAGEREF _Toc205367446 \h </w:instrText>
        </w:r>
        <w:r>
          <w:rPr>
            <w:noProof/>
            <w:webHidden/>
          </w:rPr>
        </w:r>
        <w:r>
          <w:rPr>
            <w:noProof/>
            <w:webHidden/>
          </w:rPr>
          <w:fldChar w:fldCharType="separate"/>
        </w:r>
        <w:r w:rsidR="00215D47">
          <w:rPr>
            <w:noProof/>
            <w:webHidden/>
          </w:rPr>
          <w:t>13</w:t>
        </w:r>
        <w:r>
          <w:rPr>
            <w:noProof/>
            <w:webHidden/>
          </w:rPr>
          <w:fldChar w:fldCharType="end"/>
        </w:r>
      </w:hyperlink>
    </w:p>
    <w:p w14:paraId="6C6CD125" w14:textId="10BFD82A"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7" w:history="1">
        <w:r w:rsidRPr="00650944">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configuration box</w:t>
        </w:r>
        <w:r>
          <w:rPr>
            <w:noProof/>
            <w:webHidden/>
          </w:rPr>
          <w:tab/>
        </w:r>
        <w:r>
          <w:rPr>
            <w:noProof/>
            <w:webHidden/>
          </w:rPr>
          <w:fldChar w:fldCharType="begin"/>
        </w:r>
        <w:r>
          <w:rPr>
            <w:noProof/>
            <w:webHidden/>
          </w:rPr>
          <w:instrText xml:space="preserve"> PAGEREF _Toc205367447 \h </w:instrText>
        </w:r>
        <w:r>
          <w:rPr>
            <w:noProof/>
            <w:webHidden/>
          </w:rPr>
        </w:r>
        <w:r>
          <w:rPr>
            <w:noProof/>
            <w:webHidden/>
          </w:rPr>
          <w:fldChar w:fldCharType="separate"/>
        </w:r>
        <w:r w:rsidR="00215D47">
          <w:rPr>
            <w:noProof/>
            <w:webHidden/>
          </w:rPr>
          <w:t>14</w:t>
        </w:r>
        <w:r>
          <w:rPr>
            <w:noProof/>
            <w:webHidden/>
          </w:rPr>
          <w:fldChar w:fldCharType="end"/>
        </w:r>
      </w:hyperlink>
    </w:p>
    <w:p w14:paraId="25A07067" w14:textId="339C9ED1"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8" w:history="1">
        <w:r w:rsidRPr="00650944">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unit header box</w:t>
        </w:r>
        <w:r>
          <w:rPr>
            <w:noProof/>
            <w:webHidden/>
          </w:rPr>
          <w:tab/>
        </w:r>
        <w:r>
          <w:rPr>
            <w:noProof/>
            <w:webHidden/>
          </w:rPr>
          <w:fldChar w:fldCharType="begin"/>
        </w:r>
        <w:r>
          <w:rPr>
            <w:noProof/>
            <w:webHidden/>
          </w:rPr>
          <w:instrText xml:space="preserve"> PAGEREF _Toc205367448 \h </w:instrText>
        </w:r>
        <w:r>
          <w:rPr>
            <w:noProof/>
            <w:webHidden/>
          </w:rPr>
        </w:r>
        <w:r>
          <w:rPr>
            <w:noProof/>
            <w:webHidden/>
          </w:rPr>
          <w:fldChar w:fldCharType="separate"/>
        </w:r>
        <w:r w:rsidR="00215D47">
          <w:rPr>
            <w:noProof/>
            <w:webHidden/>
          </w:rPr>
          <w:t>14</w:t>
        </w:r>
        <w:r>
          <w:rPr>
            <w:noProof/>
            <w:webHidden/>
          </w:rPr>
          <w:fldChar w:fldCharType="end"/>
        </w:r>
      </w:hyperlink>
    </w:p>
    <w:p w14:paraId="1704F1EB" w14:textId="0D7B88D1"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49" w:history="1">
        <w:r w:rsidRPr="00650944">
          <w:rPr>
            <w:rStyle w:val="Hyperlink"/>
            <w:noProof/>
          </w:rPr>
          <w:t>7.2.3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Decoder configuration mapping box</w:t>
        </w:r>
        <w:r>
          <w:rPr>
            <w:noProof/>
            <w:webHidden/>
          </w:rPr>
          <w:tab/>
        </w:r>
        <w:r>
          <w:rPr>
            <w:noProof/>
            <w:webHidden/>
          </w:rPr>
          <w:fldChar w:fldCharType="begin"/>
        </w:r>
        <w:r>
          <w:rPr>
            <w:noProof/>
            <w:webHidden/>
          </w:rPr>
          <w:instrText xml:space="preserve"> PAGEREF _Toc205367449 \h </w:instrText>
        </w:r>
        <w:r>
          <w:rPr>
            <w:noProof/>
            <w:webHidden/>
          </w:rPr>
        </w:r>
        <w:r>
          <w:rPr>
            <w:noProof/>
            <w:webHidden/>
          </w:rPr>
          <w:fldChar w:fldCharType="separate"/>
        </w:r>
        <w:r w:rsidR="00215D47">
          <w:rPr>
            <w:noProof/>
            <w:webHidden/>
          </w:rPr>
          <w:t>14</w:t>
        </w:r>
        <w:r>
          <w:rPr>
            <w:noProof/>
            <w:webHidden/>
          </w:rPr>
          <w:fldChar w:fldCharType="end"/>
        </w:r>
      </w:hyperlink>
    </w:p>
    <w:p w14:paraId="33C17753" w14:textId="423E311C"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0" w:history="1">
        <w:r w:rsidRPr="00650944">
          <w:rPr>
            <w:rStyle w:val="Hyperlink"/>
            <w:noProof/>
          </w:rPr>
          <w:t>7.2.4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parameter set sample group</w:t>
        </w:r>
        <w:r>
          <w:rPr>
            <w:noProof/>
            <w:webHidden/>
          </w:rPr>
          <w:tab/>
        </w:r>
        <w:r>
          <w:rPr>
            <w:noProof/>
            <w:webHidden/>
          </w:rPr>
          <w:fldChar w:fldCharType="begin"/>
        </w:r>
        <w:r>
          <w:rPr>
            <w:noProof/>
            <w:webHidden/>
          </w:rPr>
          <w:instrText xml:space="preserve"> PAGEREF _Toc205367450 \h </w:instrText>
        </w:r>
        <w:r>
          <w:rPr>
            <w:noProof/>
            <w:webHidden/>
          </w:rPr>
        </w:r>
        <w:r>
          <w:rPr>
            <w:noProof/>
            <w:webHidden/>
          </w:rPr>
          <w:fldChar w:fldCharType="separate"/>
        </w:r>
        <w:r w:rsidR="00215D47">
          <w:rPr>
            <w:noProof/>
            <w:webHidden/>
          </w:rPr>
          <w:t>15</w:t>
        </w:r>
        <w:r>
          <w:rPr>
            <w:noProof/>
            <w:webHidden/>
          </w:rPr>
          <w:fldChar w:fldCharType="end"/>
        </w:r>
      </w:hyperlink>
    </w:p>
    <w:p w14:paraId="200B7269" w14:textId="74A9128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1" w:history="1">
        <w:r w:rsidRPr="00650944">
          <w:rPr>
            <w:rStyle w:val="Hyperlink"/>
            <w:noProof/>
          </w:rPr>
          <w:t>7.2.5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Alternate track grouping</w:t>
        </w:r>
        <w:r>
          <w:rPr>
            <w:noProof/>
            <w:webHidden/>
          </w:rPr>
          <w:tab/>
        </w:r>
        <w:r>
          <w:rPr>
            <w:noProof/>
            <w:webHidden/>
          </w:rPr>
          <w:fldChar w:fldCharType="begin"/>
        </w:r>
        <w:r>
          <w:rPr>
            <w:noProof/>
            <w:webHidden/>
          </w:rPr>
          <w:instrText xml:space="preserve"> PAGEREF _Toc205367451 \h </w:instrText>
        </w:r>
        <w:r>
          <w:rPr>
            <w:noProof/>
            <w:webHidden/>
          </w:rPr>
        </w:r>
        <w:r>
          <w:rPr>
            <w:noProof/>
            <w:webHidden/>
          </w:rPr>
          <w:fldChar w:fldCharType="separate"/>
        </w:r>
        <w:r w:rsidR="00215D47">
          <w:rPr>
            <w:noProof/>
            <w:webHidden/>
          </w:rPr>
          <w:t>16</w:t>
        </w:r>
        <w:r>
          <w:rPr>
            <w:noProof/>
            <w:webHidden/>
          </w:rPr>
          <w:fldChar w:fldCharType="end"/>
        </w:r>
      </w:hyperlink>
    </w:p>
    <w:p w14:paraId="7230F604" w14:textId="2C8C5C17"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2" w:history="1">
        <w:r w:rsidRPr="00650944">
          <w:rPr>
            <w:rStyle w:val="Hyperlink"/>
            <w:noProof/>
          </w:rPr>
          <w:t>7.2.6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Playout track grouping</w:t>
        </w:r>
        <w:r>
          <w:rPr>
            <w:noProof/>
            <w:webHidden/>
          </w:rPr>
          <w:tab/>
        </w:r>
        <w:r>
          <w:rPr>
            <w:noProof/>
            <w:webHidden/>
          </w:rPr>
          <w:fldChar w:fldCharType="begin"/>
        </w:r>
        <w:r>
          <w:rPr>
            <w:noProof/>
            <w:webHidden/>
          </w:rPr>
          <w:instrText xml:space="preserve"> PAGEREF _Toc205367452 \h </w:instrText>
        </w:r>
        <w:r>
          <w:rPr>
            <w:noProof/>
            <w:webHidden/>
          </w:rPr>
        </w:r>
        <w:r>
          <w:rPr>
            <w:noProof/>
            <w:webHidden/>
          </w:rPr>
          <w:fldChar w:fldCharType="separate"/>
        </w:r>
        <w:r w:rsidR="00215D47">
          <w:rPr>
            <w:noProof/>
            <w:webHidden/>
          </w:rPr>
          <w:t>16</w:t>
        </w:r>
        <w:r>
          <w:rPr>
            <w:noProof/>
            <w:webHidden/>
          </w:rPr>
          <w:fldChar w:fldCharType="end"/>
        </w:r>
      </w:hyperlink>
    </w:p>
    <w:p w14:paraId="5B5AE96B" w14:textId="17881D7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53" w:history="1">
        <w:r w:rsidRPr="00650944">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track definitions</w:t>
        </w:r>
        <w:r>
          <w:rPr>
            <w:noProof/>
            <w:webHidden/>
          </w:rPr>
          <w:tab/>
        </w:r>
        <w:r>
          <w:rPr>
            <w:noProof/>
            <w:webHidden/>
          </w:rPr>
          <w:fldChar w:fldCharType="begin"/>
        </w:r>
        <w:r>
          <w:rPr>
            <w:noProof/>
            <w:webHidden/>
          </w:rPr>
          <w:instrText xml:space="preserve"> PAGEREF _Toc205367453 \h </w:instrText>
        </w:r>
        <w:r>
          <w:rPr>
            <w:noProof/>
            <w:webHidden/>
          </w:rPr>
        </w:r>
        <w:r>
          <w:rPr>
            <w:noProof/>
            <w:webHidden/>
          </w:rPr>
          <w:fldChar w:fldCharType="separate"/>
        </w:r>
        <w:r w:rsidR="00215D47">
          <w:rPr>
            <w:noProof/>
            <w:webHidden/>
          </w:rPr>
          <w:t>17</w:t>
        </w:r>
        <w:r>
          <w:rPr>
            <w:noProof/>
            <w:webHidden/>
          </w:rPr>
          <w:fldChar w:fldCharType="end"/>
        </w:r>
      </w:hyperlink>
    </w:p>
    <w:p w14:paraId="49B9925A" w14:textId="6F0E92B6"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4" w:history="1">
        <w:r w:rsidRPr="00650944">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bitstream track</w:t>
        </w:r>
        <w:r>
          <w:rPr>
            <w:noProof/>
            <w:webHidden/>
          </w:rPr>
          <w:tab/>
        </w:r>
        <w:r>
          <w:rPr>
            <w:noProof/>
            <w:webHidden/>
          </w:rPr>
          <w:fldChar w:fldCharType="begin"/>
        </w:r>
        <w:r>
          <w:rPr>
            <w:noProof/>
            <w:webHidden/>
          </w:rPr>
          <w:instrText xml:space="preserve"> PAGEREF _Toc205367454 \h </w:instrText>
        </w:r>
        <w:r>
          <w:rPr>
            <w:noProof/>
            <w:webHidden/>
          </w:rPr>
        </w:r>
        <w:r>
          <w:rPr>
            <w:noProof/>
            <w:webHidden/>
          </w:rPr>
          <w:fldChar w:fldCharType="separate"/>
        </w:r>
        <w:r w:rsidR="00215D47">
          <w:rPr>
            <w:noProof/>
            <w:webHidden/>
          </w:rPr>
          <w:t>17</w:t>
        </w:r>
        <w:r>
          <w:rPr>
            <w:noProof/>
            <w:webHidden/>
          </w:rPr>
          <w:fldChar w:fldCharType="end"/>
        </w:r>
      </w:hyperlink>
    </w:p>
    <w:p w14:paraId="6F30506C" w14:textId="55228DE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5" w:history="1">
        <w:r w:rsidRPr="00650944">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and atlas tile track</w:t>
        </w:r>
        <w:r>
          <w:rPr>
            <w:noProof/>
            <w:webHidden/>
          </w:rPr>
          <w:tab/>
        </w:r>
        <w:r>
          <w:rPr>
            <w:noProof/>
            <w:webHidden/>
          </w:rPr>
          <w:fldChar w:fldCharType="begin"/>
        </w:r>
        <w:r>
          <w:rPr>
            <w:noProof/>
            <w:webHidden/>
          </w:rPr>
          <w:instrText xml:space="preserve"> PAGEREF _Toc205367455 \h </w:instrText>
        </w:r>
        <w:r>
          <w:rPr>
            <w:noProof/>
            <w:webHidden/>
          </w:rPr>
        </w:r>
        <w:r>
          <w:rPr>
            <w:noProof/>
            <w:webHidden/>
          </w:rPr>
          <w:fldChar w:fldCharType="separate"/>
        </w:r>
        <w:r w:rsidR="00215D47">
          <w:rPr>
            <w:noProof/>
            <w:webHidden/>
          </w:rPr>
          <w:t>18</w:t>
        </w:r>
        <w:r>
          <w:rPr>
            <w:noProof/>
            <w:webHidden/>
          </w:rPr>
          <w:fldChar w:fldCharType="end"/>
        </w:r>
      </w:hyperlink>
    </w:p>
    <w:p w14:paraId="2B8A353F" w14:textId="2B75E95A"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6" w:history="1">
        <w:r w:rsidRPr="00650944">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video component track</w:t>
        </w:r>
        <w:r>
          <w:rPr>
            <w:noProof/>
            <w:webHidden/>
          </w:rPr>
          <w:tab/>
        </w:r>
        <w:r>
          <w:rPr>
            <w:noProof/>
            <w:webHidden/>
          </w:rPr>
          <w:fldChar w:fldCharType="begin"/>
        </w:r>
        <w:r>
          <w:rPr>
            <w:noProof/>
            <w:webHidden/>
          </w:rPr>
          <w:instrText xml:space="preserve"> PAGEREF _Toc205367456 \h </w:instrText>
        </w:r>
        <w:r>
          <w:rPr>
            <w:noProof/>
            <w:webHidden/>
          </w:rPr>
        </w:r>
        <w:r>
          <w:rPr>
            <w:noProof/>
            <w:webHidden/>
          </w:rPr>
          <w:fldChar w:fldCharType="separate"/>
        </w:r>
        <w:r w:rsidR="00215D47">
          <w:rPr>
            <w:noProof/>
            <w:webHidden/>
          </w:rPr>
          <w:t>21</w:t>
        </w:r>
        <w:r>
          <w:rPr>
            <w:noProof/>
            <w:webHidden/>
          </w:rPr>
          <w:fldChar w:fldCharType="end"/>
        </w:r>
      </w:hyperlink>
    </w:p>
    <w:p w14:paraId="70298F05" w14:textId="5C7A91B2"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7" w:history="1">
        <w:r w:rsidRPr="00650944">
          <w:rPr>
            <w:rStyle w:val="Hyperlink"/>
            <w:noProof/>
          </w:rPr>
          <w:t>7.3.4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Track references</w:t>
        </w:r>
        <w:r>
          <w:rPr>
            <w:noProof/>
            <w:webHidden/>
          </w:rPr>
          <w:tab/>
        </w:r>
        <w:r>
          <w:rPr>
            <w:noProof/>
            <w:webHidden/>
          </w:rPr>
          <w:fldChar w:fldCharType="begin"/>
        </w:r>
        <w:r>
          <w:rPr>
            <w:noProof/>
            <w:webHidden/>
          </w:rPr>
          <w:instrText xml:space="preserve"> PAGEREF _Toc205367457 \h </w:instrText>
        </w:r>
        <w:r>
          <w:rPr>
            <w:noProof/>
            <w:webHidden/>
          </w:rPr>
        </w:r>
        <w:r>
          <w:rPr>
            <w:noProof/>
            <w:webHidden/>
          </w:rPr>
          <w:fldChar w:fldCharType="separate"/>
        </w:r>
        <w:r w:rsidR="00215D47">
          <w:rPr>
            <w:noProof/>
            <w:webHidden/>
          </w:rPr>
          <w:t>21</w:t>
        </w:r>
        <w:r>
          <w:rPr>
            <w:noProof/>
            <w:webHidden/>
          </w:rPr>
          <w:fldChar w:fldCharType="end"/>
        </w:r>
      </w:hyperlink>
    </w:p>
    <w:p w14:paraId="0560AA8E" w14:textId="20213C98"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58" w:history="1">
        <w:r w:rsidRPr="00650944">
          <w:rPr>
            <w:rStyle w:val="Hyperlink"/>
            <w:noProof/>
          </w:rPr>
          <w:t>7.4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Timed V-PCC data storage in ISOBMFF</w:t>
        </w:r>
        <w:r>
          <w:rPr>
            <w:noProof/>
            <w:webHidden/>
          </w:rPr>
          <w:tab/>
        </w:r>
        <w:r>
          <w:rPr>
            <w:noProof/>
            <w:webHidden/>
          </w:rPr>
          <w:fldChar w:fldCharType="begin"/>
        </w:r>
        <w:r>
          <w:rPr>
            <w:noProof/>
            <w:webHidden/>
          </w:rPr>
          <w:instrText xml:space="preserve"> PAGEREF _Toc205367458 \h </w:instrText>
        </w:r>
        <w:r>
          <w:rPr>
            <w:noProof/>
            <w:webHidden/>
          </w:rPr>
        </w:r>
        <w:r>
          <w:rPr>
            <w:noProof/>
            <w:webHidden/>
          </w:rPr>
          <w:fldChar w:fldCharType="separate"/>
        </w:r>
        <w:r w:rsidR="00215D47">
          <w:rPr>
            <w:noProof/>
            <w:webHidden/>
          </w:rPr>
          <w:t>22</w:t>
        </w:r>
        <w:r>
          <w:rPr>
            <w:noProof/>
            <w:webHidden/>
          </w:rPr>
          <w:fldChar w:fldCharType="end"/>
        </w:r>
      </w:hyperlink>
    </w:p>
    <w:p w14:paraId="687BC71A" w14:textId="47CF0FAF"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59" w:history="1">
        <w:r w:rsidRPr="00650944">
          <w:rPr>
            <w:rStyle w:val="Hyperlink"/>
            <w:noProof/>
          </w:rPr>
          <w:t>7.4.1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Single-track encapsulation</w:t>
        </w:r>
        <w:r>
          <w:rPr>
            <w:noProof/>
            <w:webHidden/>
          </w:rPr>
          <w:tab/>
        </w:r>
        <w:r>
          <w:rPr>
            <w:noProof/>
            <w:webHidden/>
          </w:rPr>
          <w:fldChar w:fldCharType="begin"/>
        </w:r>
        <w:r>
          <w:rPr>
            <w:noProof/>
            <w:webHidden/>
          </w:rPr>
          <w:instrText xml:space="preserve"> PAGEREF _Toc205367459 \h </w:instrText>
        </w:r>
        <w:r>
          <w:rPr>
            <w:noProof/>
            <w:webHidden/>
          </w:rPr>
        </w:r>
        <w:r>
          <w:rPr>
            <w:noProof/>
            <w:webHidden/>
          </w:rPr>
          <w:fldChar w:fldCharType="separate"/>
        </w:r>
        <w:r w:rsidR="00215D47">
          <w:rPr>
            <w:noProof/>
            <w:webHidden/>
          </w:rPr>
          <w:t>22</w:t>
        </w:r>
        <w:r>
          <w:rPr>
            <w:noProof/>
            <w:webHidden/>
          </w:rPr>
          <w:fldChar w:fldCharType="end"/>
        </w:r>
      </w:hyperlink>
    </w:p>
    <w:p w14:paraId="6F920F27" w14:textId="33849C2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0" w:history="1">
        <w:r w:rsidRPr="00650944">
          <w:rPr>
            <w:rStyle w:val="Hyperlink"/>
            <w:noProof/>
          </w:rPr>
          <w:t>7.4.2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encapsulation</w:t>
        </w:r>
        <w:r>
          <w:rPr>
            <w:noProof/>
            <w:webHidden/>
          </w:rPr>
          <w:tab/>
        </w:r>
        <w:r>
          <w:rPr>
            <w:noProof/>
            <w:webHidden/>
          </w:rPr>
          <w:fldChar w:fldCharType="begin"/>
        </w:r>
        <w:r>
          <w:rPr>
            <w:noProof/>
            <w:webHidden/>
          </w:rPr>
          <w:instrText xml:space="preserve"> PAGEREF _Toc205367460 \h </w:instrText>
        </w:r>
        <w:r>
          <w:rPr>
            <w:noProof/>
            <w:webHidden/>
          </w:rPr>
        </w:r>
        <w:r>
          <w:rPr>
            <w:noProof/>
            <w:webHidden/>
          </w:rPr>
          <w:fldChar w:fldCharType="separate"/>
        </w:r>
        <w:r w:rsidR="00215D47">
          <w:rPr>
            <w:noProof/>
            <w:webHidden/>
          </w:rPr>
          <w:t>23</w:t>
        </w:r>
        <w:r>
          <w:rPr>
            <w:noProof/>
            <w:webHidden/>
          </w:rPr>
          <w:fldChar w:fldCharType="end"/>
        </w:r>
      </w:hyperlink>
    </w:p>
    <w:p w14:paraId="515C3BC9" w14:textId="15A592CA"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61" w:history="1">
        <w:r w:rsidRPr="00650944">
          <w:rPr>
            <w:rStyle w:val="Hyperlink"/>
            <w:noProof/>
          </w:rPr>
          <w:t>7.5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Timed MIV data storage in ISOBMFF</w:t>
        </w:r>
        <w:r>
          <w:rPr>
            <w:noProof/>
            <w:webHidden/>
          </w:rPr>
          <w:tab/>
        </w:r>
        <w:r>
          <w:rPr>
            <w:noProof/>
            <w:webHidden/>
          </w:rPr>
          <w:fldChar w:fldCharType="begin"/>
        </w:r>
        <w:r>
          <w:rPr>
            <w:noProof/>
            <w:webHidden/>
          </w:rPr>
          <w:instrText xml:space="preserve"> PAGEREF _Toc205367461 \h </w:instrText>
        </w:r>
        <w:r>
          <w:rPr>
            <w:noProof/>
            <w:webHidden/>
          </w:rPr>
        </w:r>
        <w:r>
          <w:rPr>
            <w:noProof/>
            <w:webHidden/>
          </w:rPr>
          <w:fldChar w:fldCharType="separate"/>
        </w:r>
        <w:r w:rsidR="00215D47">
          <w:rPr>
            <w:noProof/>
            <w:webHidden/>
          </w:rPr>
          <w:t>27</w:t>
        </w:r>
        <w:r>
          <w:rPr>
            <w:noProof/>
            <w:webHidden/>
          </w:rPr>
          <w:fldChar w:fldCharType="end"/>
        </w:r>
      </w:hyperlink>
    </w:p>
    <w:p w14:paraId="5A6E6828" w14:textId="044110A7"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2" w:history="1">
        <w:r w:rsidRPr="00650944">
          <w:rPr>
            <w:rStyle w:val="Hyperlink"/>
            <w:noProof/>
          </w:rPr>
          <w:t>7.5.1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Single-track encapsulation</w:t>
        </w:r>
        <w:r>
          <w:rPr>
            <w:noProof/>
            <w:webHidden/>
          </w:rPr>
          <w:tab/>
        </w:r>
        <w:r>
          <w:rPr>
            <w:noProof/>
            <w:webHidden/>
          </w:rPr>
          <w:fldChar w:fldCharType="begin"/>
        </w:r>
        <w:r>
          <w:rPr>
            <w:noProof/>
            <w:webHidden/>
          </w:rPr>
          <w:instrText xml:space="preserve"> PAGEREF _Toc205367462 \h </w:instrText>
        </w:r>
        <w:r>
          <w:rPr>
            <w:noProof/>
            <w:webHidden/>
          </w:rPr>
        </w:r>
        <w:r>
          <w:rPr>
            <w:noProof/>
            <w:webHidden/>
          </w:rPr>
          <w:fldChar w:fldCharType="separate"/>
        </w:r>
        <w:r w:rsidR="00215D47">
          <w:rPr>
            <w:noProof/>
            <w:webHidden/>
          </w:rPr>
          <w:t>27</w:t>
        </w:r>
        <w:r>
          <w:rPr>
            <w:noProof/>
            <w:webHidden/>
          </w:rPr>
          <w:fldChar w:fldCharType="end"/>
        </w:r>
      </w:hyperlink>
    </w:p>
    <w:p w14:paraId="589EB413" w14:textId="5F52E5A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3" w:history="1">
        <w:r w:rsidRPr="00650944">
          <w:rPr>
            <w:rStyle w:val="Hyperlink"/>
            <w:noProof/>
          </w:rPr>
          <w:t>7.5.2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encapsulation</w:t>
        </w:r>
        <w:r>
          <w:rPr>
            <w:noProof/>
            <w:webHidden/>
          </w:rPr>
          <w:tab/>
        </w:r>
        <w:r>
          <w:rPr>
            <w:noProof/>
            <w:webHidden/>
          </w:rPr>
          <w:fldChar w:fldCharType="begin"/>
        </w:r>
        <w:r>
          <w:rPr>
            <w:noProof/>
            <w:webHidden/>
          </w:rPr>
          <w:instrText xml:space="preserve"> PAGEREF _Toc205367463 \h </w:instrText>
        </w:r>
        <w:r>
          <w:rPr>
            <w:noProof/>
            <w:webHidden/>
          </w:rPr>
        </w:r>
        <w:r>
          <w:rPr>
            <w:noProof/>
            <w:webHidden/>
          </w:rPr>
          <w:fldChar w:fldCharType="separate"/>
        </w:r>
        <w:r w:rsidR="00215D47">
          <w:rPr>
            <w:noProof/>
            <w:webHidden/>
          </w:rPr>
          <w:t>28</w:t>
        </w:r>
        <w:r>
          <w:rPr>
            <w:noProof/>
            <w:webHidden/>
          </w:rPr>
          <w:fldChar w:fldCharType="end"/>
        </w:r>
      </w:hyperlink>
    </w:p>
    <w:p w14:paraId="5B6F2C2B" w14:textId="26E09AE1"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64" w:history="1">
        <w:r w:rsidRPr="00650944">
          <w:rPr>
            <w:rStyle w:val="Hyperlink"/>
            <w:noProof/>
          </w:rPr>
          <w:t>7.6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Timed V-DMC data storage in ISOBMFF</w:t>
        </w:r>
        <w:r>
          <w:rPr>
            <w:noProof/>
            <w:webHidden/>
          </w:rPr>
          <w:tab/>
        </w:r>
        <w:r>
          <w:rPr>
            <w:noProof/>
            <w:webHidden/>
          </w:rPr>
          <w:fldChar w:fldCharType="begin"/>
        </w:r>
        <w:r>
          <w:rPr>
            <w:noProof/>
            <w:webHidden/>
          </w:rPr>
          <w:instrText xml:space="preserve"> PAGEREF _Toc205367464 \h </w:instrText>
        </w:r>
        <w:r>
          <w:rPr>
            <w:noProof/>
            <w:webHidden/>
          </w:rPr>
        </w:r>
        <w:r>
          <w:rPr>
            <w:noProof/>
            <w:webHidden/>
          </w:rPr>
          <w:fldChar w:fldCharType="separate"/>
        </w:r>
        <w:r w:rsidR="00215D47">
          <w:rPr>
            <w:noProof/>
            <w:webHidden/>
          </w:rPr>
          <w:t>33</w:t>
        </w:r>
        <w:r>
          <w:rPr>
            <w:noProof/>
            <w:webHidden/>
          </w:rPr>
          <w:fldChar w:fldCharType="end"/>
        </w:r>
      </w:hyperlink>
    </w:p>
    <w:p w14:paraId="52FE63B5" w14:textId="1D6E9230"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5" w:history="1">
        <w:r w:rsidRPr="00650944">
          <w:rPr>
            <w:rStyle w:val="Hyperlink"/>
            <w:noProof/>
          </w:rPr>
          <w:t>7.6.1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Data structures and definitions for V-DMC storage</w:t>
        </w:r>
        <w:r>
          <w:rPr>
            <w:noProof/>
            <w:webHidden/>
          </w:rPr>
          <w:tab/>
        </w:r>
        <w:r>
          <w:rPr>
            <w:noProof/>
            <w:webHidden/>
          </w:rPr>
          <w:fldChar w:fldCharType="begin"/>
        </w:r>
        <w:r>
          <w:rPr>
            <w:noProof/>
            <w:webHidden/>
          </w:rPr>
          <w:instrText xml:space="preserve"> PAGEREF _Toc205367465 \h </w:instrText>
        </w:r>
        <w:r>
          <w:rPr>
            <w:noProof/>
            <w:webHidden/>
          </w:rPr>
        </w:r>
        <w:r>
          <w:rPr>
            <w:noProof/>
            <w:webHidden/>
          </w:rPr>
          <w:fldChar w:fldCharType="separate"/>
        </w:r>
        <w:r w:rsidR="00215D47">
          <w:rPr>
            <w:noProof/>
            <w:webHidden/>
          </w:rPr>
          <w:t>33</w:t>
        </w:r>
        <w:r>
          <w:rPr>
            <w:noProof/>
            <w:webHidden/>
          </w:rPr>
          <w:fldChar w:fldCharType="end"/>
        </w:r>
      </w:hyperlink>
    </w:p>
    <w:p w14:paraId="0443FACA" w14:textId="1468AFD1"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6" w:history="1">
        <w:r w:rsidRPr="00650944">
          <w:rPr>
            <w:rStyle w:val="Hyperlink"/>
            <w:noProof/>
          </w:rPr>
          <w:t>7.6.2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Single-track encapsulation</w:t>
        </w:r>
        <w:r>
          <w:rPr>
            <w:noProof/>
            <w:webHidden/>
          </w:rPr>
          <w:tab/>
        </w:r>
        <w:r>
          <w:rPr>
            <w:noProof/>
            <w:webHidden/>
          </w:rPr>
          <w:fldChar w:fldCharType="begin"/>
        </w:r>
        <w:r>
          <w:rPr>
            <w:noProof/>
            <w:webHidden/>
          </w:rPr>
          <w:instrText xml:space="preserve"> PAGEREF _Toc205367466 \h </w:instrText>
        </w:r>
        <w:r>
          <w:rPr>
            <w:noProof/>
            <w:webHidden/>
          </w:rPr>
        </w:r>
        <w:r>
          <w:rPr>
            <w:noProof/>
            <w:webHidden/>
          </w:rPr>
          <w:fldChar w:fldCharType="separate"/>
        </w:r>
        <w:r w:rsidR="00215D47">
          <w:rPr>
            <w:noProof/>
            <w:webHidden/>
          </w:rPr>
          <w:t>35</w:t>
        </w:r>
        <w:r>
          <w:rPr>
            <w:noProof/>
            <w:webHidden/>
          </w:rPr>
          <w:fldChar w:fldCharType="end"/>
        </w:r>
      </w:hyperlink>
    </w:p>
    <w:p w14:paraId="3EF8B74D" w14:textId="637BB63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67" w:history="1">
        <w:r w:rsidRPr="00650944">
          <w:rPr>
            <w:rStyle w:val="Hyperlink"/>
            <w:noProof/>
          </w:rPr>
          <w:t>7.6.3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encapsulation</w:t>
        </w:r>
        <w:r>
          <w:rPr>
            <w:noProof/>
            <w:webHidden/>
          </w:rPr>
          <w:tab/>
        </w:r>
        <w:r>
          <w:rPr>
            <w:noProof/>
            <w:webHidden/>
          </w:rPr>
          <w:fldChar w:fldCharType="begin"/>
        </w:r>
        <w:r>
          <w:rPr>
            <w:noProof/>
            <w:webHidden/>
          </w:rPr>
          <w:instrText xml:space="preserve"> PAGEREF _Toc205367467 \h </w:instrText>
        </w:r>
        <w:r>
          <w:rPr>
            <w:noProof/>
            <w:webHidden/>
          </w:rPr>
        </w:r>
        <w:r>
          <w:rPr>
            <w:noProof/>
            <w:webHidden/>
          </w:rPr>
          <w:fldChar w:fldCharType="separate"/>
        </w:r>
        <w:r w:rsidR="00215D47">
          <w:rPr>
            <w:noProof/>
            <w:webHidden/>
          </w:rPr>
          <w:t>36</w:t>
        </w:r>
        <w:r>
          <w:rPr>
            <w:noProof/>
            <w:webHidden/>
          </w:rPr>
          <w:fldChar w:fldCharType="end"/>
        </w:r>
      </w:hyperlink>
    </w:p>
    <w:p w14:paraId="669CED59" w14:textId="7A959212"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68" w:history="1">
        <w:r w:rsidRPr="00650944">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_Toc205367468 \h </w:instrText>
        </w:r>
        <w:r>
          <w:rPr>
            <w:noProof/>
            <w:webHidden/>
          </w:rPr>
        </w:r>
        <w:r>
          <w:rPr>
            <w:noProof/>
            <w:webHidden/>
          </w:rPr>
          <w:fldChar w:fldCharType="separate"/>
        </w:r>
        <w:r w:rsidR="00215D47">
          <w:rPr>
            <w:noProof/>
            <w:webHidden/>
          </w:rPr>
          <w:t>44</w:t>
        </w:r>
        <w:r>
          <w:rPr>
            <w:noProof/>
            <w:webHidden/>
          </w:rPr>
          <w:fldChar w:fldCharType="end"/>
        </w:r>
      </w:hyperlink>
    </w:p>
    <w:p w14:paraId="2D4A4A26" w14:textId="5C49706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69" w:history="1">
        <w:r w:rsidRPr="00650944">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_Toc205367469 \h </w:instrText>
        </w:r>
        <w:r>
          <w:rPr>
            <w:noProof/>
            <w:webHidden/>
          </w:rPr>
        </w:r>
        <w:r>
          <w:rPr>
            <w:noProof/>
            <w:webHidden/>
          </w:rPr>
          <w:fldChar w:fldCharType="separate"/>
        </w:r>
        <w:r w:rsidR="00215D47">
          <w:rPr>
            <w:noProof/>
            <w:webHidden/>
          </w:rPr>
          <w:t>44</w:t>
        </w:r>
        <w:r>
          <w:rPr>
            <w:noProof/>
            <w:webHidden/>
          </w:rPr>
          <w:fldChar w:fldCharType="end"/>
        </w:r>
      </w:hyperlink>
    </w:p>
    <w:p w14:paraId="160B4CFA" w14:textId="3ED4BD0E"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70" w:history="1">
        <w:r w:rsidRPr="00650944">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data structures and definitions</w:t>
        </w:r>
        <w:r>
          <w:rPr>
            <w:noProof/>
            <w:webHidden/>
          </w:rPr>
          <w:tab/>
        </w:r>
        <w:r>
          <w:rPr>
            <w:noProof/>
            <w:webHidden/>
          </w:rPr>
          <w:fldChar w:fldCharType="begin"/>
        </w:r>
        <w:r>
          <w:rPr>
            <w:noProof/>
            <w:webHidden/>
          </w:rPr>
          <w:instrText xml:space="preserve"> PAGEREF _Toc205367470 \h </w:instrText>
        </w:r>
        <w:r>
          <w:rPr>
            <w:noProof/>
            <w:webHidden/>
          </w:rPr>
        </w:r>
        <w:r>
          <w:rPr>
            <w:noProof/>
            <w:webHidden/>
          </w:rPr>
          <w:fldChar w:fldCharType="separate"/>
        </w:r>
        <w:r w:rsidR="00215D47">
          <w:rPr>
            <w:noProof/>
            <w:webHidden/>
          </w:rPr>
          <w:t>45</w:t>
        </w:r>
        <w:r>
          <w:rPr>
            <w:noProof/>
            <w:webHidden/>
          </w:rPr>
          <w:fldChar w:fldCharType="end"/>
        </w:r>
      </w:hyperlink>
    </w:p>
    <w:p w14:paraId="4A94DD00" w14:textId="0E1050C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1" w:history="1">
        <w:r w:rsidRPr="00650944">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configuration item property</w:t>
        </w:r>
        <w:r>
          <w:rPr>
            <w:noProof/>
            <w:webHidden/>
          </w:rPr>
          <w:tab/>
        </w:r>
        <w:r>
          <w:rPr>
            <w:noProof/>
            <w:webHidden/>
          </w:rPr>
          <w:fldChar w:fldCharType="begin"/>
        </w:r>
        <w:r>
          <w:rPr>
            <w:noProof/>
            <w:webHidden/>
          </w:rPr>
          <w:instrText xml:space="preserve"> PAGEREF _Toc205367471 \h </w:instrText>
        </w:r>
        <w:r>
          <w:rPr>
            <w:noProof/>
            <w:webHidden/>
          </w:rPr>
        </w:r>
        <w:r>
          <w:rPr>
            <w:noProof/>
            <w:webHidden/>
          </w:rPr>
          <w:fldChar w:fldCharType="separate"/>
        </w:r>
        <w:r w:rsidR="00215D47">
          <w:rPr>
            <w:noProof/>
            <w:webHidden/>
          </w:rPr>
          <w:t>45</w:t>
        </w:r>
        <w:r>
          <w:rPr>
            <w:noProof/>
            <w:webHidden/>
          </w:rPr>
          <w:fldChar w:fldCharType="end"/>
        </w:r>
      </w:hyperlink>
    </w:p>
    <w:p w14:paraId="4BEF1C18" w14:textId="31986360"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2" w:history="1">
        <w:r w:rsidRPr="00650944">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unit header item property</w:t>
        </w:r>
        <w:r>
          <w:rPr>
            <w:noProof/>
            <w:webHidden/>
          </w:rPr>
          <w:tab/>
        </w:r>
        <w:r>
          <w:rPr>
            <w:noProof/>
            <w:webHidden/>
          </w:rPr>
          <w:fldChar w:fldCharType="begin"/>
        </w:r>
        <w:r>
          <w:rPr>
            <w:noProof/>
            <w:webHidden/>
          </w:rPr>
          <w:instrText xml:space="preserve"> PAGEREF _Toc205367472 \h </w:instrText>
        </w:r>
        <w:r>
          <w:rPr>
            <w:noProof/>
            <w:webHidden/>
          </w:rPr>
        </w:r>
        <w:r>
          <w:rPr>
            <w:noProof/>
            <w:webHidden/>
          </w:rPr>
          <w:fldChar w:fldCharType="separate"/>
        </w:r>
        <w:r w:rsidR="00215D47">
          <w:rPr>
            <w:noProof/>
            <w:webHidden/>
          </w:rPr>
          <w:t>45</w:t>
        </w:r>
        <w:r>
          <w:rPr>
            <w:noProof/>
            <w:webHidden/>
          </w:rPr>
          <w:fldChar w:fldCharType="end"/>
        </w:r>
      </w:hyperlink>
    </w:p>
    <w:p w14:paraId="2F15AF6B" w14:textId="4D50098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3" w:history="1">
        <w:r w:rsidRPr="00650944">
          <w:rPr>
            <w:rStyle w:val="Hyperlink"/>
            <w:noProof/>
          </w:rPr>
          <w:t>8.2.3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tile configuration item property</w:t>
        </w:r>
        <w:r>
          <w:rPr>
            <w:noProof/>
            <w:webHidden/>
          </w:rPr>
          <w:tab/>
        </w:r>
        <w:r>
          <w:rPr>
            <w:noProof/>
            <w:webHidden/>
          </w:rPr>
          <w:fldChar w:fldCharType="begin"/>
        </w:r>
        <w:r>
          <w:rPr>
            <w:noProof/>
            <w:webHidden/>
          </w:rPr>
          <w:instrText xml:space="preserve"> PAGEREF _Toc205367473 \h </w:instrText>
        </w:r>
        <w:r>
          <w:rPr>
            <w:noProof/>
            <w:webHidden/>
          </w:rPr>
        </w:r>
        <w:r>
          <w:rPr>
            <w:noProof/>
            <w:webHidden/>
          </w:rPr>
          <w:fldChar w:fldCharType="separate"/>
        </w:r>
        <w:r w:rsidR="00215D47">
          <w:rPr>
            <w:noProof/>
            <w:webHidden/>
          </w:rPr>
          <w:t>46</w:t>
        </w:r>
        <w:r>
          <w:rPr>
            <w:noProof/>
            <w:webHidden/>
          </w:rPr>
          <w:fldChar w:fldCharType="end"/>
        </w:r>
      </w:hyperlink>
    </w:p>
    <w:p w14:paraId="6DF76885" w14:textId="01148F4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4" w:history="1">
        <w:r w:rsidRPr="00650944">
          <w:rPr>
            <w:rStyle w:val="Hyperlink"/>
            <w:noProof/>
          </w:rPr>
          <w:t>8.2.4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Sub-sample item property</w:t>
        </w:r>
        <w:r>
          <w:rPr>
            <w:noProof/>
            <w:webHidden/>
          </w:rPr>
          <w:tab/>
        </w:r>
        <w:r>
          <w:rPr>
            <w:noProof/>
            <w:webHidden/>
          </w:rPr>
          <w:fldChar w:fldCharType="begin"/>
        </w:r>
        <w:r>
          <w:rPr>
            <w:noProof/>
            <w:webHidden/>
          </w:rPr>
          <w:instrText xml:space="preserve"> PAGEREF _Toc205367474 \h </w:instrText>
        </w:r>
        <w:r>
          <w:rPr>
            <w:noProof/>
            <w:webHidden/>
          </w:rPr>
        </w:r>
        <w:r>
          <w:rPr>
            <w:noProof/>
            <w:webHidden/>
          </w:rPr>
          <w:fldChar w:fldCharType="separate"/>
        </w:r>
        <w:r w:rsidR="00215D47">
          <w:rPr>
            <w:noProof/>
            <w:webHidden/>
          </w:rPr>
          <w:t>46</w:t>
        </w:r>
        <w:r>
          <w:rPr>
            <w:noProof/>
            <w:webHidden/>
          </w:rPr>
          <w:fldChar w:fldCharType="end"/>
        </w:r>
      </w:hyperlink>
    </w:p>
    <w:p w14:paraId="4771AF8D" w14:textId="2B48569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5" w:history="1">
        <w:r w:rsidRPr="00650944">
          <w:rPr>
            <w:rStyle w:val="Hyperlink"/>
            <w:noProof/>
          </w:rPr>
          <w:t>8.2.5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Playout entity group</w:t>
        </w:r>
        <w:r>
          <w:rPr>
            <w:noProof/>
            <w:webHidden/>
          </w:rPr>
          <w:tab/>
        </w:r>
        <w:r>
          <w:rPr>
            <w:noProof/>
            <w:webHidden/>
          </w:rPr>
          <w:fldChar w:fldCharType="begin"/>
        </w:r>
        <w:r>
          <w:rPr>
            <w:noProof/>
            <w:webHidden/>
          </w:rPr>
          <w:instrText xml:space="preserve"> PAGEREF _Toc205367475 \h </w:instrText>
        </w:r>
        <w:r>
          <w:rPr>
            <w:noProof/>
            <w:webHidden/>
          </w:rPr>
        </w:r>
        <w:r>
          <w:rPr>
            <w:noProof/>
            <w:webHidden/>
          </w:rPr>
          <w:fldChar w:fldCharType="separate"/>
        </w:r>
        <w:r w:rsidR="00215D47">
          <w:rPr>
            <w:noProof/>
            <w:webHidden/>
          </w:rPr>
          <w:t>47</w:t>
        </w:r>
        <w:r>
          <w:rPr>
            <w:noProof/>
            <w:webHidden/>
          </w:rPr>
          <w:fldChar w:fldCharType="end"/>
        </w:r>
      </w:hyperlink>
    </w:p>
    <w:p w14:paraId="6F688A03" w14:textId="5E6B292E"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76" w:history="1">
        <w:r w:rsidRPr="00650944">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item definitions</w:t>
        </w:r>
        <w:r>
          <w:rPr>
            <w:noProof/>
            <w:webHidden/>
          </w:rPr>
          <w:tab/>
        </w:r>
        <w:r>
          <w:rPr>
            <w:noProof/>
            <w:webHidden/>
          </w:rPr>
          <w:fldChar w:fldCharType="begin"/>
        </w:r>
        <w:r>
          <w:rPr>
            <w:noProof/>
            <w:webHidden/>
          </w:rPr>
          <w:instrText xml:space="preserve"> PAGEREF _Toc205367476 \h </w:instrText>
        </w:r>
        <w:r>
          <w:rPr>
            <w:noProof/>
            <w:webHidden/>
          </w:rPr>
        </w:r>
        <w:r>
          <w:rPr>
            <w:noProof/>
            <w:webHidden/>
          </w:rPr>
          <w:fldChar w:fldCharType="separate"/>
        </w:r>
        <w:r w:rsidR="00215D47">
          <w:rPr>
            <w:noProof/>
            <w:webHidden/>
          </w:rPr>
          <w:t>47</w:t>
        </w:r>
        <w:r>
          <w:rPr>
            <w:noProof/>
            <w:webHidden/>
          </w:rPr>
          <w:fldChar w:fldCharType="end"/>
        </w:r>
      </w:hyperlink>
    </w:p>
    <w:p w14:paraId="18839478" w14:textId="371F2C0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7" w:history="1">
        <w:r w:rsidRPr="00650944">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item</w:t>
        </w:r>
        <w:r>
          <w:rPr>
            <w:noProof/>
            <w:webHidden/>
          </w:rPr>
          <w:tab/>
        </w:r>
        <w:r>
          <w:rPr>
            <w:noProof/>
            <w:webHidden/>
          </w:rPr>
          <w:fldChar w:fldCharType="begin"/>
        </w:r>
        <w:r>
          <w:rPr>
            <w:noProof/>
            <w:webHidden/>
          </w:rPr>
          <w:instrText xml:space="preserve"> PAGEREF _Toc205367477 \h </w:instrText>
        </w:r>
        <w:r>
          <w:rPr>
            <w:noProof/>
            <w:webHidden/>
          </w:rPr>
        </w:r>
        <w:r>
          <w:rPr>
            <w:noProof/>
            <w:webHidden/>
          </w:rPr>
          <w:fldChar w:fldCharType="separate"/>
        </w:r>
        <w:r w:rsidR="00215D47">
          <w:rPr>
            <w:noProof/>
            <w:webHidden/>
          </w:rPr>
          <w:t>47</w:t>
        </w:r>
        <w:r>
          <w:rPr>
            <w:noProof/>
            <w:webHidden/>
          </w:rPr>
          <w:fldChar w:fldCharType="end"/>
        </w:r>
      </w:hyperlink>
    </w:p>
    <w:p w14:paraId="0AE39158" w14:textId="214F781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8" w:history="1">
        <w:r w:rsidRPr="00650944">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item</w:t>
        </w:r>
        <w:r>
          <w:rPr>
            <w:noProof/>
            <w:webHidden/>
          </w:rPr>
          <w:tab/>
        </w:r>
        <w:r>
          <w:rPr>
            <w:noProof/>
            <w:webHidden/>
          </w:rPr>
          <w:fldChar w:fldCharType="begin"/>
        </w:r>
        <w:r>
          <w:rPr>
            <w:noProof/>
            <w:webHidden/>
          </w:rPr>
          <w:instrText xml:space="preserve"> PAGEREF _Toc205367478 \h </w:instrText>
        </w:r>
        <w:r>
          <w:rPr>
            <w:noProof/>
            <w:webHidden/>
          </w:rPr>
        </w:r>
        <w:r>
          <w:rPr>
            <w:noProof/>
            <w:webHidden/>
          </w:rPr>
          <w:fldChar w:fldCharType="separate"/>
        </w:r>
        <w:r w:rsidR="00215D47">
          <w:rPr>
            <w:noProof/>
            <w:webHidden/>
          </w:rPr>
          <w:t>48</w:t>
        </w:r>
        <w:r>
          <w:rPr>
            <w:noProof/>
            <w:webHidden/>
          </w:rPr>
          <w:fldChar w:fldCharType="end"/>
        </w:r>
      </w:hyperlink>
    </w:p>
    <w:p w14:paraId="574B96F6" w14:textId="40716EA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79" w:history="1">
        <w:r w:rsidRPr="00650944">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tile item</w:t>
        </w:r>
        <w:r>
          <w:rPr>
            <w:noProof/>
            <w:webHidden/>
          </w:rPr>
          <w:tab/>
        </w:r>
        <w:r>
          <w:rPr>
            <w:noProof/>
            <w:webHidden/>
          </w:rPr>
          <w:fldChar w:fldCharType="begin"/>
        </w:r>
        <w:r>
          <w:rPr>
            <w:noProof/>
            <w:webHidden/>
          </w:rPr>
          <w:instrText xml:space="preserve"> PAGEREF _Toc205367479 \h </w:instrText>
        </w:r>
        <w:r>
          <w:rPr>
            <w:noProof/>
            <w:webHidden/>
          </w:rPr>
        </w:r>
        <w:r>
          <w:rPr>
            <w:noProof/>
            <w:webHidden/>
          </w:rPr>
          <w:fldChar w:fldCharType="separate"/>
        </w:r>
        <w:r w:rsidR="00215D47">
          <w:rPr>
            <w:noProof/>
            <w:webHidden/>
          </w:rPr>
          <w:t>49</w:t>
        </w:r>
        <w:r>
          <w:rPr>
            <w:noProof/>
            <w:webHidden/>
          </w:rPr>
          <w:fldChar w:fldCharType="end"/>
        </w:r>
      </w:hyperlink>
    </w:p>
    <w:p w14:paraId="09EB4BD7" w14:textId="1578A3C0"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0" w:history="1">
        <w:r w:rsidRPr="00650944">
          <w:rPr>
            <w:rStyle w:val="Hyperlink"/>
            <w:noProof/>
          </w:rPr>
          <w:t>8.3.4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image component item</w:t>
        </w:r>
        <w:r>
          <w:rPr>
            <w:noProof/>
            <w:webHidden/>
          </w:rPr>
          <w:tab/>
        </w:r>
        <w:r>
          <w:rPr>
            <w:noProof/>
            <w:webHidden/>
          </w:rPr>
          <w:fldChar w:fldCharType="begin"/>
        </w:r>
        <w:r>
          <w:rPr>
            <w:noProof/>
            <w:webHidden/>
          </w:rPr>
          <w:instrText xml:space="preserve"> PAGEREF _Toc205367480 \h </w:instrText>
        </w:r>
        <w:r>
          <w:rPr>
            <w:noProof/>
            <w:webHidden/>
          </w:rPr>
        </w:r>
        <w:r>
          <w:rPr>
            <w:noProof/>
            <w:webHidden/>
          </w:rPr>
          <w:fldChar w:fldCharType="separate"/>
        </w:r>
        <w:r w:rsidR="00215D47">
          <w:rPr>
            <w:noProof/>
            <w:webHidden/>
          </w:rPr>
          <w:t>49</w:t>
        </w:r>
        <w:r>
          <w:rPr>
            <w:noProof/>
            <w:webHidden/>
          </w:rPr>
          <w:fldChar w:fldCharType="end"/>
        </w:r>
      </w:hyperlink>
    </w:p>
    <w:p w14:paraId="22C91CDF" w14:textId="2BA401C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1" w:history="1">
        <w:r w:rsidRPr="00650944">
          <w:rPr>
            <w:rStyle w:val="Hyperlink"/>
            <w:noProof/>
          </w:rPr>
          <w:t>8.3.5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Item references</w:t>
        </w:r>
        <w:r>
          <w:rPr>
            <w:noProof/>
            <w:webHidden/>
          </w:rPr>
          <w:tab/>
        </w:r>
        <w:r>
          <w:rPr>
            <w:noProof/>
            <w:webHidden/>
          </w:rPr>
          <w:fldChar w:fldCharType="begin"/>
        </w:r>
        <w:r>
          <w:rPr>
            <w:noProof/>
            <w:webHidden/>
          </w:rPr>
          <w:instrText xml:space="preserve"> PAGEREF _Toc205367481 \h </w:instrText>
        </w:r>
        <w:r>
          <w:rPr>
            <w:noProof/>
            <w:webHidden/>
          </w:rPr>
        </w:r>
        <w:r>
          <w:rPr>
            <w:noProof/>
            <w:webHidden/>
          </w:rPr>
          <w:fldChar w:fldCharType="separate"/>
        </w:r>
        <w:r w:rsidR="00215D47">
          <w:rPr>
            <w:noProof/>
            <w:webHidden/>
          </w:rPr>
          <w:t>49</w:t>
        </w:r>
        <w:r>
          <w:rPr>
            <w:noProof/>
            <w:webHidden/>
          </w:rPr>
          <w:fldChar w:fldCharType="end"/>
        </w:r>
      </w:hyperlink>
    </w:p>
    <w:p w14:paraId="18655F78" w14:textId="089F074D"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82" w:history="1">
        <w:r w:rsidRPr="00650944">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Non-timed V-PCC data storage in ISOBMFF</w:t>
        </w:r>
        <w:r>
          <w:rPr>
            <w:noProof/>
            <w:webHidden/>
          </w:rPr>
          <w:tab/>
        </w:r>
        <w:r>
          <w:rPr>
            <w:noProof/>
            <w:webHidden/>
          </w:rPr>
          <w:fldChar w:fldCharType="begin"/>
        </w:r>
        <w:r>
          <w:rPr>
            <w:noProof/>
            <w:webHidden/>
          </w:rPr>
          <w:instrText xml:space="preserve"> PAGEREF _Toc205367482 \h </w:instrText>
        </w:r>
        <w:r>
          <w:rPr>
            <w:noProof/>
            <w:webHidden/>
          </w:rPr>
        </w:r>
        <w:r>
          <w:rPr>
            <w:noProof/>
            <w:webHidden/>
          </w:rPr>
          <w:fldChar w:fldCharType="separate"/>
        </w:r>
        <w:r w:rsidR="00215D47">
          <w:rPr>
            <w:noProof/>
            <w:webHidden/>
          </w:rPr>
          <w:t>49</w:t>
        </w:r>
        <w:r>
          <w:rPr>
            <w:noProof/>
            <w:webHidden/>
          </w:rPr>
          <w:fldChar w:fldCharType="end"/>
        </w:r>
      </w:hyperlink>
    </w:p>
    <w:p w14:paraId="040C4AE0" w14:textId="6FBFEF71"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3" w:history="1">
        <w:r w:rsidRPr="00650944">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Single-item encapsulation</w:t>
        </w:r>
        <w:r>
          <w:rPr>
            <w:noProof/>
            <w:webHidden/>
          </w:rPr>
          <w:tab/>
        </w:r>
        <w:r>
          <w:rPr>
            <w:noProof/>
            <w:webHidden/>
          </w:rPr>
          <w:fldChar w:fldCharType="begin"/>
        </w:r>
        <w:r>
          <w:rPr>
            <w:noProof/>
            <w:webHidden/>
          </w:rPr>
          <w:instrText xml:space="preserve"> PAGEREF _Toc205367483 \h </w:instrText>
        </w:r>
        <w:r>
          <w:rPr>
            <w:noProof/>
            <w:webHidden/>
          </w:rPr>
        </w:r>
        <w:r>
          <w:rPr>
            <w:noProof/>
            <w:webHidden/>
          </w:rPr>
          <w:fldChar w:fldCharType="separate"/>
        </w:r>
        <w:r w:rsidR="00215D47">
          <w:rPr>
            <w:noProof/>
            <w:webHidden/>
          </w:rPr>
          <w:t>50</w:t>
        </w:r>
        <w:r>
          <w:rPr>
            <w:noProof/>
            <w:webHidden/>
          </w:rPr>
          <w:fldChar w:fldCharType="end"/>
        </w:r>
      </w:hyperlink>
    </w:p>
    <w:p w14:paraId="66A12367" w14:textId="262C051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4" w:history="1">
        <w:r w:rsidRPr="00650944">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Multi-item encapsulation</w:t>
        </w:r>
        <w:r>
          <w:rPr>
            <w:noProof/>
            <w:webHidden/>
          </w:rPr>
          <w:tab/>
        </w:r>
        <w:r>
          <w:rPr>
            <w:noProof/>
            <w:webHidden/>
          </w:rPr>
          <w:fldChar w:fldCharType="begin"/>
        </w:r>
        <w:r>
          <w:rPr>
            <w:noProof/>
            <w:webHidden/>
          </w:rPr>
          <w:instrText xml:space="preserve"> PAGEREF _Toc205367484 \h </w:instrText>
        </w:r>
        <w:r>
          <w:rPr>
            <w:noProof/>
            <w:webHidden/>
          </w:rPr>
        </w:r>
        <w:r>
          <w:rPr>
            <w:noProof/>
            <w:webHidden/>
          </w:rPr>
          <w:fldChar w:fldCharType="separate"/>
        </w:r>
        <w:r w:rsidR="00215D47">
          <w:rPr>
            <w:noProof/>
            <w:webHidden/>
          </w:rPr>
          <w:t>50</w:t>
        </w:r>
        <w:r>
          <w:rPr>
            <w:noProof/>
            <w:webHidden/>
          </w:rPr>
          <w:fldChar w:fldCharType="end"/>
        </w:r>
      </w:hyperlink>
    </w:p>
    <w:p w14:paraId="4ED810D1" w14:textId="0F047347"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85" w:history="1">
        <w:r w:rsidRPr="00650944">
          <w:rPr>
            <w:rStyle w:val="Hyperlink"/>
            <w:noProof/>
          </w:rPr>
          <w:t>8.5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Non-timed MIV data storage in ISOBMFF</w:t>
        </w:r>
        <w:r>
          <w:rPr>
            <w:noProof/>
            <w:webHidden/>
          </w:rPr>
          <w:tab/>
        </w:r>
        <w:r>
          <w:rPr>
            <w:noProof/>
            <w:webHidden/>
          </w:rPr>
          <w:fldChar w:fldCharType="begin"/>
        </w:r>
        <w:r>
          <w:rPr>
            <w:noProof/>
            <w:webHidden/>
          </w:rPr>
          <w:instrText xml:space="preserve"> PAGEREF _Toc205367485 \h </w:instrText>
        </w:r>
        <w:r>
          <w:rPr>
            <w:noProof/>
            <w:webHidden/>
          </w:rPr>
        </w:r>
        <w:r>
          <w:rPr>
            <w:noProof/>
            <w:webHidden/>
          </w:rPr>
          <w:fldChar w:fldCharType="separate"/>
        </w:r>
        <w:r w:rsidR="00215D47">
          <w:rPr>
            <w:noProof/>
            <w:webHidden/>
          </w:rPr>
          <w:t>51</w:t>
        </w:r>
        <w:r>
          <w:rPr>
            <w:noProof/>
            <w:webHidden/>
          </w:rPr>
          <w:fldChar w:fldCharType="end"/>
        </w:r>
      </w:hyperlink>
    </w:p>
    <w:p w14:paraId="5209F911" w14:textId="4C006D4C"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6" w:history="1">
        <w:r w:rsidRPr="00650944">
          <w:rPr>
            <w:rStyle w:val="Hyperlink"/>
            <w:noProof/>
          </w:rPr>
          <w:t>8.5.1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Single-item encapsulation</w:t>
        </w:r>
        <w:r>
          <w:rPr>
            <w:noProof/>
            <w:webHidden/>
          </w:rPr>
          <w:tab/>
        </w:r>
        <w:r>
          <w:rPr>
            <w:noProof/>
            <w:webHidden/>
          </w:rPr>
          <w:fldChar w:fldCharType="begin"/>
        </w:r>
        <w:r>
          <w:rPr>
            <w:noProof/>
            <w:webHidden/>
          </w:rPr>
          <w:instrText xml:space="preserve"> PAGEREF _Toc205367486 \h </w:instrText>
        </w:r>
        <w:r>
          <w:rPr>
            <w:noProof/>
            <w:webHidden/>
          </w:rPr>
        </w:r>
        <w:r>
          <w:rPr>
            <w:noProof/>
            <w:webHidden/>
          </w:rPr>
          <w:fldChar w:fldCharType="separate"/>
        </w:r>
        <w:r w:rsidR="00215D47">
          <w:rPr>
            <w:noProof/>
            <w:webHidden/>
          </w:rPr>
          <w:t>51</w:t>
        </w:r>
        <w:r>
          <w:rPr>
            <w:noProof/>
            <w:webHidden/>
          </w:rPr>
          <w:fldChar w:fldCharType="end"/>
        </w:r>
      </w:hyperlink>
    </w:p>
    <w:p w14:paraId="63A4E487" w14:textId="5E5DEDB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7" w:history="1">
        <w:r w:rsidRPr="00650944">
          <w:rPr>
            <w:rStyle w:val="Hyperlink"/>
            <w:noProof/>
          </w:rPr>
          <w:t>8.5.2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Multi-item encapsulation</w:t>
        </w:r>
        <w:r>
          <w:rPr>
            <w:noProof/>
            <w:webHidden/>
          </w:rPr>
          <w:tab/>
        </w:r>
        <w:r>
          <w:rPr>
            <w:noProof/>
            <w:webHidden/>
          </w:rPr>
          <w:fldChar w:fldCharType="begin"/>
        </w:r>
        <w:r>
          <w:rPr>
            <w:noProof/>
            <w:webHidden/>
          </w:rPr>
          <w:instrText xml:space="preserve"> PAGEREF _Toc205367487 \h </w:instrText>
        </w:r>
        <w:r>
          <w:rPr>
            <w:noProof/>
            <w:webHidden/>
          </w:rPr>
        </w:r>
        <w:r>
          <w:rPr>
            <w:noProof/>
            <w:webHidden/>
          </w:rPr>
          <w:fldChar w:fldCharType="separate"/>
        </w:r>
        <w:r w:rsidR="00215D47">
          <w:rPr>
            <w:noProof/>
            <w:webHidden/>
          </w:rPr>
          <w:t>51</w:t>
        </w:r>
        <w:r>
          <w:rPr>
            <w:noProof/>
            <w:webHidden/>
          </w:rPr>
          <w:fldChar w:fldCharType="end"/>
        </w:r>
      </w:hyperlink>
    </w:p>
    <w:p w14:paraId="47E009B3" w14:textId="2635527C"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88" w:history="1">
        <w:r w:rsidRPr="00650944">
          <w:rPr>
            <w:rStyle w:val="Hyperlink"/>
            <w:noProof/>
          </w:rPr>
          <w:t>8.6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Non-timed V-DMC data storage in ISOBMFF</w:t>
        </w:r>
        <w:r>
          <w:rPr>
            <w:noProof/>
            <w:webHidden/>
          </w:rPr>
          <w:tab/>
        </w:r>
        <w:r>
          <w:rPr>
            <w:noProof/>
            <w:webHidden/>
          </w:rPr>
          <w:fldChar w:fldCharType="begin"/>
        </w:r>
        <w:r>
          <w:rPr>
            <w:noProof/>
            <w:webHidden/>
          </w:rPr>
          <w:instrText xml:space="preserve"> PAGEREF _Toc205367488 \h </w:instrText>
        </w:r>
        <w:r>
          <w:rPr>
            <w:noProof/>
            <w:webHidden/>
          </w:rPr>
        </w:r>
        <w:r>
          <w:rPr>
            <w:noProof/>
            <w:webHidden/>
          </w:rPr>
          <w:fldChar w:fldCharType="separate"/>
        </w:r>
        <w:r w:rsidR="00215D47">
          <w:rPr>
            <w:noProof/>
            <w:webHidden/>
          </w:rPr>
          <w:t>53</w:t>
        </w:r>
        <w:r>
          <w:rPr>
            <w:noProof/>
            <w:webHidden/>
          </w:rPr>
          <w:fldChar w:fldCharType="end"/>
        </w:r>
      </w:hyperlink>
    </w:p>
    <w:p w14:paraId="78E0FF20" w14:textId="28920DF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89" w:history="1">
        <w:r w:rsidRPr="00650944">
          <w:rPr>
            <w:rStyle w:val="Hyperlink"/>
            <w:noProof/>
          </w:rPr>
          <w:t>8.6.1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Data structures and definitions</w:t>
        </w:r>
        <w:r>
          <w:rPr>
            <w:noProof/>
            <w:webHidden/>
          </w:rPr>
          <w:tab/>
        </w:r>
        <w:r>
          <w:rPr>
            <w:noProof/>
            <w:webHidden/>
          </w:rPr>
          <w:fldChar w:fldCharType="begin"/>
        </w:r>
        <w:r>
          <w:rPr>
            <w:noProof/>
            <w:webHidden/>
          </w:rPr>
          <w:instrText xml:space="preserve"> PAGEREF _Toc205367489 \h </w:instrText>
        </w:r>
        <w:r>
          <w:rPr>
            <w:noProof/>
            <w:webHidden/>
          </w:rPr>
        </w:r>
        <w:r>
          <w:rPr>
            <w:noProof/>
            <w:webHidden/>
          </w:rPr>
          <w:fldChar w:fldCharType="separate"/>
        </w:r>
        <w:r w:rsidR="00215D47">
          <w:rPr>
            <w:noProof/>
            <w:webHidden/>
          </w:rPr>
          <w:t>53</w:t>
        </w:r>
        <w:r>
          <w:rPr>
            <w:noProof/>
            <w:webHidden/>
          </w:rPr>
          <w:fldChar w:fldCharType="end"/>
        </w:r>
      </w:hyperlink>
    </w:p>
    <w:p w14:paraId="6AA86C6D" w14:textId="2FB59E2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0" w:history="1">
        <w:r w:rsidRPr="00650944">
          <w:rPr>
            <w:rStyle w:val="Hyperlink"/>
            <w:noProof/>
          </w:rPr>
          <w:t>8.6.2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Single-item encapsulation</w:t>
        </w:r>
        <w:r>
          <w:rPr>
            <w:noProof/>
            <w:webHidden/>
          </w:rPr>
          <w:tab/>
        </w:r>
        <w:r>
          <w:rPr>
            <w:noProof/>
            <w:webHidden/>
          </w:rPr>
          <w:fldChar w:fldCharType="begin"/>
        </w:r>
        <w:r>
          <w:rPr>
            <w:noProof/>
            <w:webHidden/>
          </w:rPr>
          <w:instrText xml:space="preserve"> PAGEREF _Toc205367490 \h </w:instrText>
        </w:r>
        <w:r>
          <w:rPr>
            <w:noProof/>
            <w:webHidden/>
          </w:rPr>
        </w:r>
        <w:r>
          <w:rPr>
            <w:noProof/>
            <w:webHidden/>
          </w:rPr>
          <w:fldChar w:fldCharType="separate"/>
        </w:r>
        <w:r w:rsidR="00215D47">
          <w:rPr>
            <w:noProof/>
            <w:webHidden/>
          </w:rPr>
          <w:t>56</w:t>
        </w:r>
        <w:r>
          <w:rPr>
            <w:noProof/>
            <w:webHidden/>
          </w:rPr>
          <w:fldChar w:fldCharType="end"/>
        </w:r>
      </w:hyperlink>
    </w:p>
    <w:p w14:paraId="5A5490E6" w14:textId="25BF082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1" w:history="1">
        <w:r w:rsidRPr="00650944">
          <w:rPr>
            <w:rStyle w:val="Hyperlink"/>
            <w:noProof/>
          </w:rPr>
          <w:t>8.6.3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Multi-item encapsulation</w:t>
        </w:r>
        <w:r>
          <w:rPr>
            <w:noProof/>
            <w:webHidden/>
          </w:rPr>
          <w:tab/>
        </w:r>
        <w:r>
          <w:rPr>
            <w:noProof/>
            <w:webHidden/>
          </w:rPr>
          <w:fldChar w:fldCharType="begin"/>
        </w:r>
        <w:r>
          <w:rPr>
            <w:noProof/>
            <w:webHidden/>
          </w:rPr>
          <w:instrText xml:space="preserve"> PAGEREF _Toc205367491 \h </w:instrText>
        </w:r>
        <w:r>
          <w:rPr>
            <w:noProof/>
            <w:webHidden/>
          </w:rPr>
        </w:r>
        <w:r>
          <w:rPr>
            <w:noProof/>
            <w:webHidden/>
          </w:rPr>
          <w:fldChar w:fldCharType="separate"/>
        </w:r>
        <w:r w:rsidR="00215D47">
          <w:rPr>
            <w:noProof/>
            <w:webHidden/>
          </w:rPr>
          <w:t>56</w:t>
        </w:r>
        <w:r>
          <w:rPr>
            <w:noProof/>
            <w:webHidden/>
          </w:rPr>
          <w:fldChar w:fldCharType="end"/>
        </w:r>
      </w:hyperlink>
    </w:p>
    <w:p w14:paraId="7947B8B1" w14:textId="78E4B9F1"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492" w:history="1">
        <w:r w:rsidRPr="00650944">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Partial access of volumetric visual data</w:t>
        </w:r>
        <w:r>
          <w:rPr>
            <w:noProof/>
            <w:webHidden/>
          </w:rPr>
          <w:tab/>
        </w:r>
        <w:r>
          <w:rPr>
            <w:noProof/>
            <w:webHidden/>
          </w:rPr>
          <w:fldChar w:fldCharType="begin"/>
        </w:r>
        <w:r>
          <w:rPr>
            <w:noProof/>
            <w:webHidden/>
          </w:rPr>
          <w:instrText xml:space="preserve"> PAGEREF _Toc205367492 \h </w:instrText>
        </w:r>
        <w:r>
          <w:rPr>
            <w:noProof/>
            <w:webHidden/>
          </w:rPr>
        </w:r>
        <w:r>
          <w:rPr>
            <w:noProof/>
            <w:webHidden/>
          </w:rPr>
          <w:fldChar w:fldCharType="separate"/>
        </w:r>
        <w:r w:rsidR="00215D47">
          <w:rPr>
            <w:noProof/>
            <w:webHidden/>
          </w:rPr>
          <w:t>60</w:t>
        </w:r>
        <w:r>
          <w:rPr>
            <w:noProof/>
            <w:webHidden/>
          </w:rPr>
          <w:fldChar w:fldCharType="end"/>
        </w:r>
      </w:hyperlink>
    </w:p>
    <w:p w14:paraId="4F856924" w14:textId="12CD66A5"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93" w:history="1">
        <w:r w:rsidRPr="00650944">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_Toc205367493 \h </w:instrText>
        </w:r>
        <w:r>
          <w:rPr>
            <w:noProof/>
            <w:webHidden/>
          </w:rPr>
        </w:r>
        <w:r>
          <w:rPr>
            <w:noProof/>
            <w:webHidden/>
          </w:rPr>
          <w:fldChar w:fldCharType="separate"/>
        </w:r>
        <w:r w:rsidR="00215D47">
          <w:rPr>
            <w:noProof/>
            <w:webHidden/>
          </w:rPr>
          <w:t>60</w:t>
        </w:r>
        <w:r>
          <w:rPr>
            <w:noProof/>
            <w:webHidden/>
          </w:rPr>
          <w:fldChar w:fldCharType="end"/>
        </w:r>
      </w:hyperlink>
    </w:p>
    <w:p w14:paraId="4C1F7A3F" w14:textId="05F55AE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94" w:history="1">
        <w:r w:rsidRPr="00650944">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Common data structures</w:t>
        </w:r>
        <w:r>
          <w:rPr>
            <w:noProof/>
            <w:webHidden/>
          </w:rPr>
          <w:tab/>
        </w:r>
        <w:r>
          <w:rPr>
            <w:noProof/>
            <w:webHidden/>
          </w:rPr>
          <w:fldChar w:fldCharType="begin"/>
        </w:r>
        <w:r>
          <w:rPr>
            <w:noProof/>
            <w:webHidden/>
          </w:rPr>
          <w:instrText xml:space="preserve"> PAGEREF _Toc205367494 \h </w:instrText>
        </w:r>
        <w:r>
          <w:rPr>
            <w:noProof/>
            <w:webHidden/>
          </w:rPr>
        </w:r>
        <w:r>
          <w:rPr>
            <w:noProof/>
            <w:webHidden/>
          </w:rPr>
          <w:fldChar w:fldCharType="separate"/>
        </w:r>
        <w:r w:rsidR="00215D47">
          <w:rPr>
            <w:noProof/>
            <w:webHidden/>
          </w:rPr>
          <w:t>60</w:t>
        </w:r>
        <w:r>
          <w:rPr>
            <w:noProof/>
            <w:webHidden/>
          </w:rPr>
          <w:fldChar w:fldCharType="end"/>
        </w:r>
      </w:hyperlink>
    </w:p>
    <w:p w14:paraId="6EA19980" w14:textId="525D4185"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5" w:history="1">
        <w:r w:rsidRPr="00650944">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3D vector</w:t>
        </w:r>
        <w:r>
          <w:rPr>
            <w:noProof/>
            <w:webHidden/>
          </w:rPr>
          <w:tab/>
        </w:r>
        <w:r>
          <w:rPr>
            <w:noProof/>
            <w:webHidden/>
          </w:rPr>
          <w:fldChar w:fldCharType="begin"/>
        </w:r>
        <w:r>
          <w:rPr>
            <w:noProof/>
            <w:webHidden/>
          </w:rPr>
          <w:instrText xml:space="preserve"> PAGEREF _Toc205367495 \h </w:instrText>
        </w:r>
        <w:r>
          <w:rPr>
            <w:noProof/>
            <w:webHidden/>
          </w:rPr>
        </w:r>
        <w:r>
          <w:rPr>
            <w:noProof/>
            <w:webHidden/>
          </w:rPr>
          <w:fldChar w:fldCharType="separate"/>
        </w:r>
        <w:r w:rsidR="00215D47">
          <w:rPr>
            <w:noProof/>
            <w:webHidden/>
          </w:rPr>
          <w:t>60</w:t>
        </w:r>
        <w:r>
          <w:rPr>
            <w:noProof/>
            <w:webHidden/>
          </w:rPr>
          <w:fldChar w:fldCharType="end"/>
        </w:r>
      </w:hyperlink>
    </w:p>
    <w:p w14:paraId="488AC2CE" w14:textId="567EC59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6" w:history="1">
        <w:r w:rsidRPr="00650944">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Spatial region bounding box</w:t>
        </w:r>
        <w:r>
          <w:rPr>
            <w:noProof/>
            <w:webHidden/>
          </w:rPr>
          <w:tab/>
        </w:r>
        <w:r>
          <w:rPr>
            <w:noProof/>
            <w:webHidden/>
          </w:rPr>
          <w:fldChar w:fldCharType="begin"/>
        </w:r>
        <w:r>
          <w:rPr>
            <w:noProof/>
            <w:webHidden/>
          </w:rPr>
          <w:instrText xml:space="preserve"> PAGEREF _Toc205367496 \h </w:instrText>
        </w:r>
        <w:r>
          <w:rPr>
            <w:noProof/>
            <w:webHidden/>
          </w:rPr>
        </w:r>
        <w:r>
          <w:rPr>
            <w:noProof/>
            <w:webHidden/>
          </w:rPr>
          <w:fldChar w:fldCharType="separate"/>
        </w:r>
        <w:r w:rsidR="00215D47">
          <w:rPr>
            <w:noProof/>
            <w:webHidden/>
          </w:rPr>
          <w:t>61</w:t>
        </w:r>
        <w:r>
          <w:rPr>
            <w:noProof/>
            <w:webHidden/>
          </w:rPr>
          <w:fldChar w:fldCharType="end"/>
        </w:r>
      </w:hyperlink>
    </w:p>
    <w:p w14:paraId="0E6023B1" w14:textId="464ECE7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7" w:history="1">
        <w:r w:rsidRPr="00650944">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Tile mapping</w:t>
        </w:r>
        <w:r>
          <w:rPr>
            <w:noProof/>
            <w:webHidden/>
          </w:rPr>
          <w:tab/>
        </w:r>
        <w:r>
          <w:rPr>
            <w:noProof/>
            <w:webHidden/>
          </w:rPr>
          <w:fldChar w:fldCharType="begin"/>
        </w:r>
        <w:r>
          <w:rPr>
            <w:noProof/>
            <w:webHidden/>
          </w:rPr>
          <w:instrText xml:space="preserve"> PAGEREF _Toc205367497 \h </w:instrText>
        </w:r>
        <w:r>
          <w:rPr>
            <w:noProof/>
            <w:webHidden/>
          </w:rPr>
        </w:r>
        <w:r>
          <w:rPr>
            <w:noProof/>
            <w:webHidden/>
          </w:rPr>
          <w:fldChar w:fldCharType="separate"/>
        </w:r>
        <w:r w:rsidR="00215D47">
          <w:rPr>
            <w:noProof/>
            <w:webHidden/>
          </w:rPr>
          <w:t>61</w:t>
        </w:r>
        <w:r>
          <w:rPr>
            <w:noProof/>
            <w:webHidden/>
          </w:rPr>
          <w:fldChar w:fldCharType="end"/>
        </w:r>
      </w:hyperlink>
    </w:p>
    <w:p w14:paraId="19460263" w14:textId="3839183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498" w:history="1">
        <w:r w:rsidRPr="00650944">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object collection</w:t>
        </w:r>
        <w:r>
          <w:rPr>
            <w:noProof/>
            <w:webHidden/>
          </w:rPr>
          <w:tab/>
        </w:r>
        <w:r>
          <w:rPr>
            <w:noProof/>
            <w:webHidden/>
          </w:rPr>
          <w:fldChar w:fldCharType="begin"/>
        </w:r>
        <w:r>
          <w:rPr>
            <w:noProof/>
            <w:webHidden/>
          </w:rPr>
          <w:instrText xml:space="preserve"> PAGEREF _Toc205367498 \h </w:instrText>
        </w:r>
        <w:r>
          <w:rPr>
            <w:noProof/>
            <w:webHidden/>
          </w:rPr>
        </w:r>
        <w:r>
          <w:rPr>
            <w:noProof/>
            <w:webHidden/>
          </w:rPr>
          <w:fldChar w:fldCharType="separate"/>
        </w:r>
        <w:r w:rsidR="00215D47">
          <w:rPr>
            <w:noProof/>
            <w:webHidden/>
          </w:rPr>
          <w:t>62</w:t>
        </w:r>
        <w:r>
          <w:rPr>
            <w:noProof/>
            <w:webHidden/>
          </w:rPr>
          <w:fldChar w:fldCharType="end"/>
        </w:r>
      </w:hyperlink>
    </w:p>
    <w:p w14:paraId="2DD65593" w14:textId="49CDDA4D"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499" w:history="1">
        <w:r w:rsidRPr="00650944">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Spatial region information structure</w:t>
        </w:r>
        <w:r>
          <w:rPr>
            <w:noProof/>
            <w:webHidden/>
          </w:rPr>
          <w:tab/>
        </w:r>
        <w:r>
          <w:rPr>
            <w:noProof/>
            <w:webHidden/>
          </w:rPr>
          <w:fldChar w:fldCharType="begin"/>
        </w:r>
        <w:r>
          <w:rPr>
            <w:noProof/>
            <w:webHidden/>
          </w:rPr>
          <w:instrText xml:space="preserve"> PAGEREF _Toc205367499 \h </w:instrText>
        </w:r>
        <w:r>
          <w:rPr>
            <w:noProof/>
            <w:webHidden/>
          </w:rPr>
        </w:r>
        <w:r>
          <w:rPr>
            <w:noProof/>
            <w:webHidden/>
          </w:rPr>
          <w:fldChar w:fldCharType="separate"/>
        </w:r>
        <w:r w:rsidR="00215D47">
          <w:rPr>
            <w:noProof/>
            <w:webHidden/>
          </w:rPr>
          <w:t>64</w:t>
        </w:r>
        <w:r>
          <w:rPr>
            <w:noProof/>
            <w:webHidden/>
          </w:rPr>
          <w:fldChar w:fldCharType="end"/>
        </w:r>
      </w:hyperlink>
    </w:p>
    <w:p w14:paraId="129DB86E" w14:textId="25715C82"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0" w:history="1">
        <w:r w:rsidRPr="00650944">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Definition</w:t>
        </w:r>
        <w:r>
          <w:rPr>
            <w:noProof/>
            <w:webHidden/>
          </w:rPr>
          <w:tab/>
        </w:r>
        <w:r>
          <w:rPr>
            <w:noProof/>
            <w:webHidden/>
          </w:rPr>
          <w:fldChar w:fldCharType="begin"/>
        </w:r>
        <w:r>
          <w:rPr>
            <w:noProof/>
            <w:webHidden/>
          </w:rPr>
          <w:instrText xml:space="preserve"> PAGEREF _Toc205367500 \h </w:instrText>
        </w:r>
        <w:r>
          <w:rPr>
            <w:noProof/>
            <w:webHidden/>
          </w:rPr>
        </w:r>
        <w:r>
          <w:rPr>
            <w:noProof/>
            <w:webHidden/>
          </w:rPr>
          <w:fldChar w:fldCharType="separate"/>
        </w:r>
        <w:r w:rsidR="00215D47">
          <w:rPr>
            <w:noProof/>
            <w:webHidden/>
          </w:rPr>
          <w:t>64</w:t>
        </w:r>
        <w:r>
          <w:rPr>
            <w:noProof/>
            <w:webHidden/>
          </w:rPr>
          <w:fldChar w:fldCharType="end"/>
        </w:r>
      </w:hyperlink>
    </w:p>
    <w:p w14:paraId="47B90723" w14:textId="7C56C67C"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1" w:history="1">
        <w:r w:rsidRPr="00650944">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Syntax</w:t>
        </w:r>
        <w:r>
          <w:rPr>
            <w:noProof/>
            <w:webHidden/>
          </w:rPr>
          <w:tab/>
        </w:r>
        <w:r>
          <w:rPr>
            <w:noProof/>
            <w:webHidden/>
          </w:rPr>
          <w:fldChar w:fldCharType="begin"/>
        </w:r>
        <w:r>
          <w:rPr>
            <w:noProof/>
            <w:webHidden/>
          </w:rPr>
          <w:instrText xml:space="preserve"> PAGEREF _Toc205367501 \h </w:instrText>
        </w:r>
        <w:r>
          <w:rPr>
            <w:noProof/>
            <w:webHidden/>
          </w:rPr>
        </w:r>
        <w:r>
          <w:rPr>
            <w:noProof/>
            <w:webHidden/>
          </w:rPr>
          <w:fldChar w:fldCharType="separate"/>
        </w:r>
        <w:r w:rsidR="00215D47">
          <w:rPr>
            <w:noProof/>
            <w:webHidden/>
          </w:rPr>
          <w:t>64</w:t>
        </w:r>
        <w:r>
          <w:rPr>
            <w:noProof/>
            <w:webHidden/>
          </w:rPr>
          <w:fldChar w:fldCharType="end"/>
        </w:r>
      </w:hyperlink>
    </w:p>
    <w:p w14:paraId="2053A5E1" w14:textId="0E0316C3"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2" w:history="1">
        <w:r w:rsidRPr="00650944">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Semantics</w:t>
        </w:r>
        <w:r>
          <w:rPr>
            <w:noProof/>
            <w:webHidden/>
          </w:rPr>
          <w:tab/>
        </w:r>
        <w:r>
          <w:rPr>
            <w:noProof/>
            <w:webHidden/>
          </w:rPr>
          <w:fldChar w:fldCharType="begin"/>
        </w:r>
        <w:r>
          <w:rPr>
            <w:noProof/>
            <w:webHidden/>
          </w:rPr>
          <w:instrText xml:space="preserve"> PAGEREF _Toc205367502 \h </w:instrText>
        </w:r>
        <w:r>
          <w:rPr>
            <w:noProof/>
            <w:webHidden/>
          </w:rPr>
        </w:r>
        <w:r>
          <w:rPr>
            <w:noProof/>
            <w:webHidden/>
          </w:rPr>
          <w:fldChar w:fldCharType="separate"/>
        </w:r>
        <w:r w:rsidR="00215D47">
          <w:rPr>
            <w:noProof/>
            <w:webHidden/>
          </w:rPr>
          <w:t>64</w:t>
        </w:r>
        <w:r>
          <w:rPr>
            <w:noProof/>
            <w:webHidden/>
          </w:rPr>
          <w:fldChar w:fldCharType="end"/>
        </w:r>
      </w:hyperlink>
    </w:p>
    <w:p w14:paraId="440F6C40" w14:textId="6476120D"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03" w:history="1">
        <w:r w:rsidRPr="00650944">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tile video component track grouping</w:t>
        </w:r>
        <w:r>
          <w:rPr>
            <w:noProof/>
            <w:webHidden/>
          </w:rPr>
          <w:tab/>
        </w:r>
        <w:r>
          <w:rPr>
            <w:noProof/>
            <w:webHidden/>
          </w:rPr>
          <w:fldChar w:fldCharType="begin"/>
        </w:r>
        <w:r>
          <w:rPr>
            <w:noProof/>
            <w:webHidden/>
          </w:rPr>
          <w:instrText xml:space="preserve"> PAGEREF _Toc205367503 \h </w:instrText>
        </w:r>
        <w:r>
          <w:rPr>
            <w:noProof/>
            <w:webHidden/>
          </w:rPr>
        </w:r>
        <w:r>
          <w:rPr>
            <w:noProof/>
            <w:webHidden/>
          </w:rPr>
          <w:fldChar w:fldCharType="separate"/>
        </w:r>
        <w:r w:rsidR="00215D47">
          <w:rPr>
            <w:noProof/>
            <w:webHidden/>
          </w:rPr>
          <w:t>65</w:t>
        </w:r>
        <w:r>
          <w:rPr>
            <w:noProof/>
            <w:webHidden/>
          </w:rPr>
          <w:fldChar w:fldCharType="end"/>
        </w:r>
      </w:hyperlink>
    </w:p>
    <w:p w14:paraId="1EB89FFB" w14:textId="20604F1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4" w:history="1">
        <w:r w:rsidRPr="00650944">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Definition</w:t>
        </w:r>
        <w:r>
          <w:rPr>
            <w:noProof/>
            <w:webHidden/>
          </w:rPr>
          <w:tab/>
        </w:r>
        <w:r>
          <w:rPr>
            <w:noProof/>
            <w:webHidden/>
          </w:rPr>
          <w:fldChar w:fldCharType="begin"/>
        </w:r>
        <w:r>
          <w:rPr>
            <w:noProof/>
            <w:webHidden/>
          </w:rPr>
          <w:instrText xml:space="preserve"> PAGEREF _Toc205367504 \h </w:instrText>
        </w:r>
        <w:r>
          <w:rPr>
            <w:noProof/>
            <w:webHidden/>
          </w:rPr>
        </w:r>
        <w:r>
          <w:rPr>
            <w:noProof/>
            <w:webHidden/>
          </w:rPr>
          <w:fldChar w:fldCharType="separate"/>
        </w:r>
        <w:r w:rsidR="00215D47">
          <w:rPr>
            <w:noProof/>
            <w:webHidden/>
          </w:rPr>
          <w:t>65</w:t>
        </w:r>
        <w:r>
          <w:rPr>
            <w:noProof/>
            <w:webHidden/>
          </w:rPr>
          <w:fldChar w:fldCharType="end"/>
        </w:r>
      </w:hyperlink>
    </w:p>
    <w:p w14:paraId="2BDE13A9" w14:textId="52868F5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5" w:history="1">
        <w:r w:rsidRPr="00650944">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Syntax</w:t>
        </w:r>
        <w:r>
          <w:rPr>
            <w:noProof/>
            <w:webHidden/>
          </w:rPr>
          <w:tab/>
        </w:r>
        <w:r>
          <w:rPr>
            <w:noProof/>
            <w:webHidden/>
          </w:rPr>
          <w:fldChar w:fldCharType="begin"/>
        </w:r>
        <w:r>
          <w:rPr>
            <w:noProof/>
            <w:webHidden/>
          </w:rPr>
          <w:instrText xml:space="preserve"> PAGEREF _Toc205367505 \h </w:instrText>
        </w:r>
        <w:r>
          <w:rPr>
            <w:noProof/>
            <w:webHidden/>
          </w:rPr>
        </w:r>
        <w:r>
          <w:rPr>
            <w:noProof/>
            <w:webHidden/>
          </w:rPr>
          <w:fldChar w:fldCharType="separate"/>
        </w:r>
        <w:r w:rsidR="00215D47">
          <w:rPr>
            <w:noProof/>
            <w:webHidden/>
          </w:rPr>
          <w:t>65</w:t>
        </w:r>
        <w:r>
          <w:rPr>
            <w:noProof/>
            <w:webHidden/>
          </w:rPr>
          <w:fldChar w:fldCharType="end"/>
        </w:r>
      </w:hyperlink>
    </w:p>
    <w:p w14:paraId="01A50C12" w14:textId="25B1BD0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6" w:history="1">
        <w:r w:rsidRPr="00650944">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Semantics</w:t>
        </w:r>
        <w:r>
          <w:rPr>
            <w:noProof/>
            <w:webHidden/>
          </w:rPr>
          <w:tab/>
        </w:r>
        <w:r>
          <w:rPr>
            <w:noProof/>
            <w:webHidden/>
          </w:rPr>
          <w:fldChar w:fldCharType="begin"/>
        </w:r>
        <w:r>
          <w:rPr>
            <w:noProof/>
            <w:webHidden/>
          </w:rPr>
          <w:instrText xml:space="preserve"> PAGEREF _Toc205367506 \h </w:instrText>
        </w:r>
        <w:r>
          <w:rPr>
            <w:noProof/>
            <w:webHidden/>
          </w:rPr>
        </w:r>
        <w:r>
          <w:rPr>
            <w:noProof/>
            <w:webHidden/>
          </w:rPr>
          <w:fldChar w:fldCharType="separate"/>
        </w:r>
        <w:r w:rsidR="00215D47">
          <w:rPr>
            <w:noProof/>
            <w:webHidden/>
          </w:rPr>
          <w:t>66</w:t>
        </w:r>
        <w:r>
          <w:rPr>
            <w:noProof/>
            <w:webHidden/>
          </w:rPr>
          <w:fldChar w:fldCharType="end"/>
        </w:r>
      </w:hyperlink>
    </w:p>
    <w:p w14:paraId="33CCC191" w14:textId="76C3FCC4"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07" w:history="1">
        <w:r w:rsidRPr="00650944">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Volumetric media bounding box</w:t>
        </w:r>
        <w:r>
          <w:rPr>
            <w:noProof/>
            <w:webHidden/>
          </w:rPr>
          <w:tab/>
        </w:r>
        <w:r>
          <w:rPr>
            <w:noProof/>
            <w:webHidden/>
          </w:rPr>
          <w:fldChar w:fldCharType="begin"/>
        </w:r>
        <w:r>
          <w:rPr>
            <w:noProof/>
            <w:webHidden/>
          </w:rPr>
          <w:instrText xml:space="preserve"> PAGEREF _Toc205367507 \h </w:instrText>
        </w:r>
        <w:r>
          <w:rPr>
            <w:noProof/>
            <w:webHidden/>
          </w:rPr>
        </w:r>
        <w:r>
          <w:rPr>
            <w:noProof/>
            <w:webHidden/>
          </w:rPr>
          <w:fldChar w:fldCharType="separate"/>
        </w:r>
        <w:r w:rsidR="00215D47">
          <w:rPr>
            <w:noProof/>
            <w:webHidden/>
          </w:rPr>
          <w:t>66</w:t>
        </w:r>
        <w:r>
          <w:rPr>
            <w:noProof/>
            <w:webHidden/>
          </w:rPr>
          <w:fldChar w:fldCharType="end"/>
        </w:r>
      </w:hyperlink>
    </w:p>
    <w:p w14:paraId="512AA5E7" w14:textId="35AAC76F"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8" w:history="1">
        <w:r w:rsidRPr="00650944">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Definition</w:t>
        </w:r>
        <w:r>
          <w:rPr>
            <w:noProof/>
            <w:webHidden/>
          </w:rPr>
          <w:tab/>
        </w:r>
        <w:r>
          <w:rPr>
            <w:noProof/>
            <w:webHidden/>
          </w:rPr>
          <w:fldChar w:fldCharType="begin"/>
        </w:r>
        <w:r>
          <w:rPr>
            <w:noProof/>
            <w:webHidden/>
          </w:rPr>
          <w:instrText xml:space="preserve"> PAGEREF _Toc205367508 \h </w:instrText>
        </w:r>
        <w:r>
          <w:rPr>
            <w:noProof/>
            <w:webHidden/>
          </w:rPr>
        </w:r>
        <w:r>
          <w:rPr>
            <w:noProof/>
            <w:webHidden/>
          </w:rPr>
          <w:fldChar w:fldCharType="separate"/>
        </w:r>
        <w:r w:rsidR="00215D47">
          <w:rPr>
            <w:noProof/>
            <w:webHidden/>
          </w:rPr>
          <w:t>66</w:t>
        </w:r>
        <w:r>
          <w:rPr>
            <w:noProof/>
            <w:webHidden/>
          </w:rPr>
          <w:fldChar w:fldCharType="end"/>
        </w:r>
      </w:hyperlink>
    </w:p>
    <w:p w14:paraId="6C2B662B" w14:textId="02A330E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09" w:history="1">
        <w:r w:rsidRPr="00650944">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Syntax</w:t>
        </w:r>
        <w:r>
          <w:rPr>
            <w:noProof/>
            <w:webHidden/>
          </w:rPr>
          <w:tab/>
        </w:r>
        <w:r>
          <w:rPr>
            <w:noProof/>
            <w:webHidden/>
          </w:rPr>
          <w:fldChar w:fldCharType="begin"/>
        </w:r>
        <w:r>
          <w:rPr>
            <w:noProof/>
            <w:webHidden/>
          </w:rPr>
          <w:instrText xml:space="preserve"> PAGEREF _Toc205367509 \h </w:instrText>
        </w:r>
        <w:r>
          <w:rPr>
            <w:noProof/>
            <w:webHidden/>
          </w:rPr>
        </w:r>
        <w:r>
          <w:rPr>
            <w:noProof/>
            <w:webHidden/>
          </w:rPr>
          <w:fldChar w:fldCharType="separate"/>
        </w:r>
        <w:r w:rsidR="00215D47">
          <w:rPr>
            <w:noProof/>
            <w:webHidden/>
          </w:rPr>
          <w:t>66</w:t>
        </w:r>
        <w:r>
          <w:rPr>
            <w:noProof/>
            <w:webHidden/>
          </w:rPr>
          <w:fldChar w:fldCharType="end"/>
        </w:r>
      </w:hyperlink>
    </w:p>
    <w:p w14:paraId="57FB80A5" w14:textId="06607F05"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10" w:history="1">
        <w:r w:rsidRPr="00650944">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Static spatial region collection box</w:t>
        </w:r>
        <w:r>
          <w:rPr>
            <w:noProof/>
            <w:webHidden/>
          </w:rPr>
          <w:tab/>
        </w:r>
        <w:r>
          <w:rPr>
            <w:noProof/>
            <w:webHidden/>
          </w:rPr>
          <w:fldChar w:fldCharType="begin"/>
        </w:r>
        <w:r>
          <w:rPr>
            <w:noProof/>
            <w:webHidden/>
          </w:rPr>
          <w:instrText xml:space="preserve"> PAGEREF _Toc205367510 \h </w:instrText>
        </w:r>
        <w:r>
          <w:rPr>
            <w:noProof/>
            <w:webHidden/>
          </w:rPr>
        </w:r>
        <w:r>
          <w:rPr>
            <w:noProof/>
            <w:webHidden/>
          </w:rPr>
          <w:fldChar w:fldCharType="separate"/>
        </w:r>
        <w:r w:rsidR="00215D47">
          <w:rPr>
            <w:noProof/>
            <w:webHidden/>
          </w:rPr>
          <w:t>66</w:t>
        </w:r>
        <w:r>
          <w:rPr>
            <w:noProof/>
            <w:webHidden/>
          </w:rPr>
          <w:fldChar w:fldCharType="end"/>
        </w:r>
      </w:hyperlink>
    </w:p>
    <w:p w14:paraId="668331E6" w14:textId="6FDE1E0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1" w:history="1">
        <w:r w:rsidRPr="00650944">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Definition</w:t>
        </w:r>
        <w:r>
          <w:rPr>
            <w:noProof/>
            <w:webHidden/>
          </w:rPr>
          <w:tab/>
        </w:r>
        <w:r>
          <w:rPr>
            <w:noProof/>
            <w:webHidden/>
          </w:rPr>
          <w:fldChar w:fldCharType="begin"/>
        </w:r>
        <w:r>
          <w:rPr>
            <w:noProof/>
            <w:webHidden/>
          </w:rPr>
          <w:instrText xml:space="preserve"> PAGEREF _Toc205367511 \h </w:instrText>
        </w:r>
        <w:r>
          <w:rPr>
            <w:noProof/>
            <w:webHidden/>
          </w:rPr>
        </w:r>
        <w:r>
          <w:rPr>
            <w:noProof/>
            <w:webHidden/>
          </w:rPr>
          <w:fldChar w:fldCharType="separate"/>
        </w:r>
        <w:r w:rsidR="00215D47">
          <w:rPr>
            <w:noProof/>
            <w:webHidden/>
          </w:rPr>
          <w:t>66</w:t>
        </w:r>
        <w:r>
          <w:rPr>
            <w:noProof/>
            <w:webHidden/>
          </w:rPr>
          <w:fldChar w:fldCharType="end"/>
        </w:r>
      </w:hyperlink>
    </w:p>
    <w:p w14:paraId="521E3D57" w14:textId="4D7CCA62"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2" w:history="1">
        <w:r w:rsidRPr="00650944">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Syntax</w:t>
        </w:r>
        <w:r>
          <w:rPr>
            <w:noProof/>
            <w:webHidden/>
          </w:rPr>
          <w:tab/>
        </w:r>
        <w:r>
          <w:rPr>
            <w:noProof/>
            <w:webHidden/>
          </w:rPr>
          <w:fldChar w:fldCharType="begin"/>
        </w:r>
        <w:r>
          <w:rPr>
            <w:noProof/>
            <w:webHidden/>
          </w:rPr>
          <w:instrText xml:space="preserve"> PAGEREF _Toc205367512 \h </w:instrText>
        </w:r>
        <w:r>
          <w:rPr>
            <w:noProof/>
            <w:webHidden/>
          </w:rPr>
        </w:r>
        <w:r>
          <w:rPr>
            <w:noProof/>
            <w:webHidden/>
          </w:rPr>
          <w:fldChar w:fldCharType="separate"/>
        </w:r>
        <w:r w:rsidR="00215D47">
          <w:rPr>
            <w:noProof/>
            <w:webHidden/>
          </w:rPr>
          <w:t>67</w:t>
        </w:r>
        <w:r>
          <w:rPr>
            <w:noProof/>
            <w:webHidden/>
          </w:rPr>
          <w:fldChar w:fldCharType="end"/>
        </w:r>
      </w:hyperlink>
    </w:p>
    <w:p w14:paraId="6D2404F3" w14:textId="39013AA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3" w:history="1">
        <w:r w:rsidRPr="00650944">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Semantics</w:t>
        </w:r>
        <w:r>
          <w:rPr>
            <w:noProof/>
            <w:webHidden/>
          </w:rPr>
          <w:tab/>
        </w:r>
        <w:r>
          <w:rPr>
            <w:noProof/>
            <w:webHidden/>
          </w:rPr>
          <w:fldChar w:fldCharType="begin"/>
        </w:r>
        <w:r>
          <w:rPr>
            <w:noProof/>
            <w:webHidden/>
          </w:rPr>
          <w:instrText xml:space="preserve"> PAGEREF _Toc205367513 \h </w:instrText>
        </w:r>
        <w:r>
          <w:rPr>
            <w:noProof/>
            <w:webHidden/>
          </w:rPr>
        </w:r>
        <w:r>
          <w:rPr>
            <w:noProof/>
            <w:webHidden/>
          </w:rPr>
          <w:fldChar w:fldCharType="separate"/>
        </w:r>
        <w:r w:rsidR="00215D47">
          <w:rPr>
            <w:noProof/>
            <w:webHidden/>
          </w:rPr>
          <w:t>67</w:t>
        </w:r>
        <w:r>
          <w:rPr>
            <w:noProof/>
            <w:webHidden/>
          </w:rPr>
          <w:fldChar w:fldCharType="end"/>
        </w:r>
      </w:hyperlink>
    </w:p>
    <w:p w14:paraId="19DED005" w14:textId="2E0154B7"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14" w:history="1">
        <w:r w:rsidRPr="00650944">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Dynamic spatial region information</w:t>
        </w:r>
        <w:r>
          <w:rPr>
            <w:noProof/>
            <w:webHidden/>
          </w:rPr>
          <w:tab/>
        </w:r>
        <w:r>
          <w:rPr>
            <w:noProof/>
            <w:webHidden/>
          </w:rPr>
          <w:fldChar w:fldCharType="begin"/>
        </w:r>
        <w:r>
          <w:rPr>
            <w:noProof/>
            <w:webHidden/>
          </w:rPr>
          <w:instrText xml:space="preserve"> PAGEREF _Toc205367514 \h </w:instrText>
        </w:r>
        <w:r>
          <w:rPr>
            <w:noProof/>
            <w:webHidden/>
          </w:rPr>
        </w:r>
        <w:r>
          <w:rPr>
            <w:noProof/>
            <w:webHidden/>
          </w:rPr>
          <w:fldChar w:fldCharType="separate"/>
        </w:r>
        <w:r w:rsidR="00215D47">
          <w:rPr>
            <w:noProof/>
            <w:webHidden/>
          </w:rPr>
          <w:t>67</w:t>
        </w:r>
        <w:r>
          <w:rPr>
            <w:noProof/>
            <w:webHidden/>
          </w:rPr>
          <w:fldChar w:fldCharType="end"/>
        </w:r>
      </w:hyperlink>
    </w:p>
    <w:p w14:paraId="13DF1F51" w14:textId="397DF9D7"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5" w:history="1">
        <w:r w:rsidRPr="00650944">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_Toc205367515 \h </w:instrText>
        </w:r>
        <w:r>
          <w:rPr>
            <w:noProof/>
            <w:webHidden/>
          </w:rPr>
        </w:r>
        <w:r>
          <w:rPr>
            <w:noProof/>
            <w:webHidden/>
          </w:rPr>
          <w:fldChar w:fldCharType="separate"/>
        </w:r>
        <w:r w:rsidR="00215D47">
          <w:rPr>
            <w:noProof/>
            <w:webHidden/>
          </w:rPr>
          <w:t>67</w:t>
        </w:r>
        <w:r>
          <w:rPr>
            <w:noProof/>
            <w:webHidden/>
          </w:rPr>
          <w:fldChar w:fldCharType="end"/>
        </w:r>
      </w:hyperlink>
    </w:p>
    <w:p w14:paraId="71C1358C" w14:textId="16B704E2"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6" w:history="1">
        <w:r w:rsidRPr="00650944">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Sample entry</w:t>
        </w:r>
        <w:r>
          <w:rPr>
            <w:noProof/>
            <w:webHidden/>
          </w:rPr>
          <w:tab/>
        </w:r>
        <w:r>
          <w:rPr>
            <w:noProof/>
            <w:webHidden/>
          </w:rPr>
          <w:fldChar w:fldCharType="begin"/>
        </w:r>
        <w:r>
          <w:rPr>
            <w:noProof/>
            <w:webHidden/>
          </w:rPr>
          <w:instrText xml:space="preserve"> PAGEREF _Toc205367516 \h </w:instrText>
        </w:r>
        <w:r>
          <w:rPr>
            <w:noProof/>
            <w:webHidden/>
          </w:rPr>
        </w:r>
        <w:r>
          <w:rPr>
            <w:noProof/>
            <w:webHidden/>
          </w:rPr>
          <w:fldChar w:fldCharType="separate"/>
        </w:r>
        <w:r w:rsidR="00215D47">
          <w:rPr>
            <w:noProof/>
            <w:webHidden/>
          </w:rPr>
          <w:t>67</w:t>
        </w:r>
        <w:r>
          <w:rPr>
            <w:noProof/>
            <w:webHidden/>
          </w:rPr>
          <w:fldChar w:fldCharType="end"/>
        </w:r>
      </w:hyperlink>
    </w:p>
    <w:p w14:paraId="1C3034DF" w14:textId="5495CC4C"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7" w:history="1">
        <w:r w:rsidRPr="00650944">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Sample format</w:t>
        </w:r>
        <w:r>
          <w:rPr>
            <w:noProof/>
            <w:webHidden/>
          </w:rPr>
          <w:tab/>
        </w:r>
        <w:r>
          <w:rPr>
            <w:noProof/>
            <w:webHidden/>
          </w:rPr>
          <w:fldChar w:fldCharType="begin"/>
        </w:r>
        <w:r>
          <w:rPr>
            <w:noProof/>
            <w:webHidden/>
          </w:rPr>
          <w:instrText xml:space="preserve"> PAGEREF _Toc205367517 \h </w:instrText>
        </w:r>
        <w:r>
          <w:rPr>
            <w:noProof/>
            <w:webHidden/>
          </w:rPr>
        </w:r>
        <w:r>
          <w:rPr>
            <w:noProof/>
            <w:webHidden/>
          </w:rPr>
          <w:fldChar w:fldCharType="separate"/>
        </w:r>
        <w:r w:rsidR="00215D47">
          <w:rPr>
            <w:noProof/>
            <w:webHidden/>
          </w:rPr>
          <w:t>68</w:t>
        </w:r>
        <w:r>
          <w:rPr>
            <w:noProof/>
            <w:webHidden/>
          </w:rPr>
          <w:fldChar w:fldCharType="end"/>
        </w:r>
      </w:hyperlink>
    </w:p>
    <w:p w14:paraId="00690FFB" w14:textId="445DFDF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18" w:history="1">
        <w:r w:rsidRPr="00650944">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Sync samples</w:t>
        </w:r>
        <w:r>
          <w:rPr>
            <w:noProof/>
            <w:webHidden/>
          </w:rPr>
          <w:tab/>
        </w:r>
        <w:r>
          <w:rPr>
            <w:noProof/>
            <w:webHidden/>
          </w:rPr>
          <w:fldChar w:fldCharType="begin"/>
        </w:r>
        <w:r>
          <w:rPr>
            <w:noProof/>
            <w:webHidden/>
          </w:rPr>
          <w:instrText xml:space="preserve"> PAGEREF _Toc205367518 \h </w:instrText>
        </w:r>
        <w:r>
          <w:rPr>
            <w:noProof/>
            <w:webHidden/>
          </w:rPr>
        </w:r>
        <w:r>
          <w:rPr>
            <w:noProof/>
            <w:webHidden/>
          </w:rPr>
          <w:fldChar w:fldCharType="separate"/>
        </w:r>
        <w:r w:rsidR="00215D47">
          <w:rPr>
            <w:noProof/>
            <w:webHidden/>
          </w:rPr>
          <w:t>68</w:t>
        </w:r>
        <w:r>
          <w:rPr>
            <w:noProof/>
            <w:webHidden/>
          </w:rPr>
          <w:fldChar w:fldCharType="end"/>
        </w:r>
      </w:hyperlink>
    </w:p>
    <w:p w14:paraId="5996AFCD" w14:textId="4CE12C07"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19" w:history="1">
        <w:r w:rsidRPr="00650944">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Storage of atlas tiles using NALUMapEntry</w:t>
        </w:r>
        <w:r>
          <w:rPr>
            <w:noProof/>
            <w:webHidden/>
          </w:rPr>
          <w:tab/>
        </w:r>
        <w:r>
          <w:rPr>
            <w:noProof/>
            <w:webHidden/>
          </w:rPr>
          <w:fldChar w:fldCharType="begin"/>
        </w:r>
        <w:r>
          <w:rPr>
            <w:noProof/>
            <w:webHidden/>
          </w:rPr>
          <w:instrText xml:space="preserve"> PAGEREF _Toc205367519 \h </w:instrText>
        </w:r>
        <w:r>
          <w:rPr>
            <w:noProof/>
            <w:webHidden/>
          </w:rPr>
        </w:r>
        <w:r>
          <w:rPr>
            <w:noProof/>
            <w:webHidden/>
          </w:rPr>
          <w:fldChar w:fldCharType="separate"/>
        </w:r>
        <w:r w:rsidR="00215D47">
          <w:rPr>
            <w:noProof/>
            <w:webHidden/>
          </w:rPr>
          <w:t>68</w:t>
        </w:r>
        <w:r>
          <w:rPr>
            <w:noProof/>
            <w:webHidden/>
          </w:rPr>
          <w:fldChar w:fldCharType="end"/>
        </w:r>
      </w:hyperlink>
    </w:p>
    <w:p w14:paraId="04E33E58" w14:textId="6C1DEC15"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20" w:history="1">
        <w:r w:rsidRPr="00650944">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Viewport information</w:t>
        </w:r>
        <w:r>
          <w:rPr>
            <w:noProof/>
            <w:webHidden/>
          </w:rPr>
          <w:tab/>
        </w:r>
        <w:r>
          <w:rPr>
            <w:noProof/>
            <w:webHidden/>
          </w:rPr>
          <w:fldChar w:fldCharType="begin"/>
        </w:r>
        <w:r>
          <w:rPr>
            <w:noProof/>
            <w:webHidden/>
          </w:rPr>
          <w:instrText xml:space="preserve"> PAGEREF _Toc205367520 \h </w:instrText>
        </w:r>
        <w:r>
          <w:rPr>
            <w:noProof/>
            <w:webHidden/>
          </w:rPr>
        </w:r>
        <w:r>
          <w:rPr>
            <w:noProof/>
            <w:webHidden/>
          </w:rPr>
          <w:fldChar w:fldCharType="separate"/>
        </w:r>
        <w:r w:rsidR="00215D47">
          <w:rPr>
            <w:noProof/>
            <w:webHidden/>
          </w:rPr>
          <w:t>69</w:t>
        </w:r>
        <w:r>
          <w:rPr>
            <w:noProof/>
            <w:webHidden/>
          </w:rPr>
          <w:fldChar w:fldCharType="end"/>
        </w:r>
      </w:hyperlink>
    </w:p>
    <w:p w14:paraId="1CDB62EE" w14:textId="63FD7D3A"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21" w:history="1">
        <w:r w:rsidRPr="00650944">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_Toc205367521 \h </w:instrText>
        </w:r>
        <w:r>
          <w:rPr>
            <w:noProof/>
            <w:webHidden/>
          </w:rPr>
        </w:r>
        <w:r>
          <w:rPr>
            <w:noProof/>
            <w:webHidden/>
          </w:rPr>
          <w:fldChar w:fldCharType="separate"/>
        </w:r>
        <w:r w:rsidR="00215D47">
          <w:rPr>
            <w:noProof/>
            <w:webHidden/>
          </w:rPr>
          <w:t>69</w:t>
        </w:r>
        <w:r>
          <w:rPr>
            <w:noProof/>
            <w:webHidden/>
          </w:rPr>
          <w:fldChar w:fldCharType="end"/>
        </w:r>
      </w:hyperlink>
    </w:p>
    <w:p w14:paraId="276EF757" w14:textId="131BF1CA"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22" w:history="1">
        <w:r w:rsidRPr="00650944">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Structures</w:t>
        </w:r>
        <w:r>
          <w:rPr>
            <w:noProof/>
            <w:webHidden/>
          </w:rPr>
          <w:tab/>
        </w:r>
        <w:r>
          <w:rPr>
            <w:noProof/>
            <w:webHidden/>
          </w:rPr>
          <w:fldChar w:fldCharType="begin"/>
        </w:r>
        <w:r>
          <w:rPr>
            <w:noProof/>
            <w:webHidden/>
          </w:rPr>
          <w:instrText xml:space="preserve"> PAGEREF _Toc205367522 \h </w:instrText>
        </w:r>
        <w:r>
          <w:rPr>
            <w:noProof/>
            <w:webHidden/>
          </w:rPr>
        </w:r>
        <w:r>
          <w:rPr>
            <w:noProof/>
            <w:webHidden/>
          </w:rPr>
          <w:fldChar w:fldCharType="separate"/>
        </w:r>
        <w:r w:rsidR="00215D47">
          <w:rPr>
            <w:noProof/>
            <w:webHidden/>
          </w:rPr>
          <w:t>69</w:t>
        </w:r>
        <w:r>
          <w:rPr>
            <w:noProof/>
            <w:webHidden/>
          </w:rPr>
          <w:fldChar w:fldCharType="end"/>
        </w:r>
      </w:hyperlink>
    </w:p>
    <w:p w14:paraId="671384E4" w14:textId="4A9404CF"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3" w:history="1">
        <w:r w:rsidRPr="00650944">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Extrinsic camera information</w:t>
        </w:r>
        <w:r>
          <w:rPr>
            <w:noProof/>
            <w:webHidden/>
          </w:rPr>
          <w:tab/>
        </w:r>
        <w:r>
          <w:rPr>
            <w:noProof/>
            <w:webHidden/>
          </w:rPr>
          <w:fldChar w:fldCharType="begin"/>
        </w:r>
        <w:r>
          <w:rPr>
            <w:noProof/>
            <w:webHidden/>
          </w:rPr>
          <w:instrText xml:space="preserve"> PAGEREF _Toc205367523 \h </w:instrText>
        </w:r>
        <w:r>
          <w:rPr>
            <w:noProof/>
            <w:webHidden/>
          </w:rPr>
        </w:r>
        <w:r>
          <w:rPr>
            <w:noProof/>
            <w:webHidden/>
          </w:rPr>
          <w:fldChar w:fldCharType="separate"/>
        </w:r>
        <w:r w:rsidR="00215D47">
          <w:rPr>
            <w:noProof/>
            <w:webHidden/>
          </w:rPr>
          <w:t>69</w:t>
        </w:r>
        <w:r>
          <w:rPr>
            <w:noProof/>
            <w:webHidden/>
          </w:rPr>
          <w:fldChar w:fldCharType="end"/>
        </w:r>
      </w:hyperlink>
    </w:p>
    <w:p w14:paraId="72DE192F" w14:textId="50FDF8E1"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4" w:history="1">
        <w:r w:rsidRPr="00650944">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Intrinsic camera information</w:t>
        </w:r>
        <w:r>
          <w:rPr>
            <w:noProof/>
            <w:webHidden/>
          </w:rPr>
          <w:tab/>
        </w:r>
        <w:r>
          <w:rPr>
            <w:noProof/>
            <w:webHidden/>
          </w:rPr>
          <w:fldChar w:fldCharType="begin"/>
        </w:r>
        <w:r>
          <w:rPr>
            <w:noProof/>
            <w:webHidden/>
          </w:rPr>
          <w:instrText xml:space="preserve"> PAGEREF _Toc205367524 \h </w:instrText>
        </w:r>
        <w:r>
          <w:rPr>
            <w:noProof/>
            <w:webHidden/>
          </w:rPr>
        </w:r>
        <w:r>
          <w:rPr>
            <w:noProof/>
            <w:webHidden/>
          </w:rPr>
          <w:fldChar w:fldCharType="separate"/>
        </w:r>
        <w:r w:rsidR="00215D47">
          <w:rPr>
            <w:noProof/>
            <w:webHidden/>
          </w:rPr>
          <w:t>70</w:t>
        </w:r>
        <w:r>
          <w:rPr>
            <w:noProof/>
            <w:webHidden/>
          </w:rPr>
          <w:fldChar w:fldCharType="end"/>
        </w:r>
      </w:hyperlink>
    </w:p>
    <w:p w14:paraId="4D7911AA" w14:textId="0369CC12"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5" w:history="1">
        <w:r w:rsidRPr="00650944">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Viewport information</w:t>
        </w:r>
        <w:r>
          <w:rPr>
            <w:noProof/>
            <w:webHidden/>
          </w:rPr>
          <w:tab/>
        </w:r>
        <w:r>
          <w:rPr>
            <w:noProof/>
            <w:webHidden/>
          </w:rPr>
          <w:fldChar w:fldCharType="begin"/>
        </w:r>
        <w:r>
          <w:rPr>
            <w:noProof/>
            <w:webHidden/>
          </w:rPr>
          <w:instrText xml:space="preserve"> PAGEREF _Toc205367525 \h </w:instrText>
        </w:r>
        <w:r>
          <w:rPr>
            <w:noProof/>
            <w:webHidden/>
          </w:rPr>
        </w:r>
        <w:r>
          <w:rPr>
            <w:noProof/>
            <w:webHidden/>
          </w:rPr>
          <w:fldChar w:fldCharType="separate"/>
        </w:r>
        <w:r w:rsidR="00215D47">
          <w:rPr>
            <w:noProof/>
            <w:webHidden/>
          </w:rPr>
          <w:t>71</w:t>
        </w:r>
        <w:r>
          <w:rPr>
            <w:noProof/>
            <w:webHidden/>
          </w:rPr>
          <w:fldChar w:fldCharType="end"/>
        </w:r>
      </w:hyperlink>
    </w:p>
    <w:p w14:paraId="38A78EAF" w14:textId="3856AF87"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26" w:history="1">
        <w:r w:rsidRPr="00650944">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Viewport information timed-metadata track</w:t>
        </w:r>
        <w:r>
          <w:rPr>
            <w:noProof/>
            <w:webHidden/>
          </w:rPr>
          <w:tab/>
        </w:r>
        <w:r>
          <w:rPr>
            <w:noProof/>
            <w:webHidden/>
          </w:rPr>
          <w:fldChar w:fldCharType="begin"/>
        </w:r>
        <w:r>
          <w:rPr>
            <w:noProof/>
            <w:webHidden/>
          </w:rPr>
          <w:instrText xml:space="preserve"> PAGEREF _Toc205367526 \h </w:instrText>
        </w:r>
        <w:r>
          <w:rPr>
            <w:noProof/>
            <w:webHidden/>
          </w:rPr>
        </w:r>
        <w:r>
          <w:rPr>
            <w:noProof/>
            <w:webHidden/>
          </w:rPr>
          <w:fldChar w:fldCharType="separate"/>
        </w:r>
        <w:r w:rsidR="00215D47">
          <w:rPr>
            <w:noProof/>
            <w:webHidden/>
          </w:rPr>
          <w:t>72</w:t>
        </w:r>
        <w:r>
          <w:rPr>
            <w:noProof/>
            <w:webHidden/>
          </w:rPr>
          <w:fldChar w:fldCharType="end"/>
        </w:r>
      </w:hyperlink>
    </w:p>
    <w:p w14:paraId="0F19A6F2" w14:textId="2BB5378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7" w:history="1">
        <w:r w:rsidRPr="00650944">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_Toc205367527 \h </w:instrText>
        </w:r>
        <w:r>
          <w:rPr>
            <w:noProof/>
            <w:webHidden/>
          </w:rPr>
        </w:r>
        <w:r>
          <w:rPr>
            <w:noProof/>
            <w:webHidden/>
          </w:rPr>
          <w:fldChar w:fldCharType="separate"/>
        </w:r>
        <w:r w:rsidR="00215D47">
          <w:rPr>
            <w:noProof/>
            <w:webHidden/>
          </w:rPr>
          <w:t>72</w:t>
        </w:r>
        <w:r>
          <w:rPr>
            <w:noProof/>
            <w:webHidden/>
          </w:rPr>
          <w:fldChar w:fldCharType="end"/>
        </w:r>
      </w:hyperlink>
    </w:p>
    <w:p w14:paraId="66263D72" w14:textId="160DC7F5"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8" w:history="1">
        <w:r w:rsidRPr="00650944">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Viewport information sample entry</w:t>
        </w:r>
        <w:r>
          <w:rPr>
            <w:noProof/>
            <w:webHidden/>
          </w:rPr>
          <w:tab/>
        </w:r>
        <w:r>
          <w:rPr>
            <w:noProof/>
            <w:webHidden/>
          </w:rPr>
          <w:fldChar w:fldCharType="begin"/>
        </w:r>
        <w:r>
          <w:rPr>
            <w:noProof/>
            <w:webHidden/>
          </w:rPr>
          <w:instrText xml:space="preserve"> PAGEREF _Toc205367528 \h </w:instrText>
        </w:r>
        <w:r>
          <w:rPr>
            <w:noProof/>
            <w:webHidden/>
          </w:rPr>
        </w:r>
        <w:r>
          <w:rPr>
            <w:noProof/>
            <w:webHidden/>
          </w:rPr>
          <w:fldChar w:fldCharType="separate"/>
        </w:r>
        <w:r w:rsidR="00215D47">
          <w:rPr>
            <w:noProof/>
            <w:webHidden/>
          </w:rPr>
          <w:t>72</w:t>
        </w:r>
        <w:r>
          <w:rPr>
            <w:noProof/>
            <w:webHidden/>
          </w:rPr>
          <w:fldChar w:fldCharType="end"/>
        </w:r>
      </w:hyperlink>
    </w:p>
    <w:p w14:paraId="64102CB5" w14:textId="48DE321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29" w:history="1">
        <w:r w:rsidRPr="00650944">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Viewport information sample format</w:t>
        </w:r>
        <w:r>
          <w:rPr>
            <w:noProof/>
            <w:webHidden/>
          </w:rPr>
          <w:tab/>
        </w:r>
        <w:r>
          <w:rPr>
            <w:noProof/>
            <w:webHidden/>
          </w:rPr>
          <w:fldChar w:fldCharType="begin"/>
        </w:r>
        <w:r>
          <w:rPr>
            <w:noProof/>
            <w:webHidden/>
          </w:rPr>
          <w:instrText xml:space="preserve"> PAGEREF _Toc205367529 \h </w:instrText>
        </w:r>
        <w:r>
          <w:rPr>
            <w:noProof/>
            <w:webHidden/>
          </w:rPr>
        </w:r>
        <w:r>
          <w:rPr>
            <w:noProof/>
            <w:webHidden/>
          </w:rPr>
          <w:fldChar w:fldCharType="separate"/>
        </w:r>
        <w:r w:rsidR="00215D47">
          <w:rPr>
            <w:noProof/>
            <w:webHidden/>
          </w:rPr>
          <w:t>74</w:t>
        </w:r>
        <w:r>
          <w:rPr>
            <w:noProof/>
            <w:webHidden/>
          </w:rPr>
          <w:fldChar w:fldCharType="end"/>
        </w:r>
      </w:hyperlink>
    </w:p>
    <w:p w14:paraId="5B9003FA" w14:textId="7232D6ED"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30" w:history="1">
        <w:r w:rsidRPr="00650944">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Encapsulation and signalling in MPEG-DASH</w:t>
        </w:r>
        <w:r>
          <w:rPr>
            <w:noProof/>
            <w:webHidden/>
          </w:rPr>
          <w:tab/>
        </w:r>
        <w:r>
          <w:rPr>
            <w:noProof/>
            <w:webHidden/>
          </w:rPr>
          <w:fldChar w:fldCharType="begin"/>
        </w:r>
        <w:r>
          <w:rPr>
            <w:noProof/>
            <w:webHidden/>
          </w:rPr>
          <w:instrText xml:space="preserve"> PAGEREF _Toc205367530 \h </w:instrText>
        </w:r>
        <w:r>
          <w:rPr>
            <w:noProof/>
            <w:webHidden/>
          </w:rPr>
        </w:r>
        <w:r>
          <w:rPr>
            <w:noProof/>
            <w:webHidden/>
          </w:rPr>
          <w:fldChar w:fldCharType="separate"/>
        </w:r>
        <w:r w:rsidR="00215D47">
          <w:rPr>
            <w:noProof/>
            <w:webHidden/>
          </w:rPr>
          <w:t>75</w:t>
        </w:r>
        <w:r>
          <w:rPr>
            <w:noProof/>
            <w:webHidden/>
          </w:rPr>
          <w:fldChar w:fldCharType="end"/>
        </w:r>
      </w:hyperlink>
    </w:p>
    <w:p w14:paraId="3EF5810F" w14:textId="0A1322EA"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31" w:history="1">
        <w:r w:rsidRPr="00650944">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 track mode</w:t>
        </w:r>
        <w:r>
          <w:rPr>
            <w:noProof/>
            <w:webHidden/>
          </w:rPr>
          <w:tab/>
        </w:r>
        <w:r>
          <w:rPr>
            <w:noProof/>
            <w:webHidden/>
          </w:rPr>
          <w:fldChar w:fldCharType="begin"/>
        </w:r>
        <w:r>
          <w:rPr>
            <w:noProof/>
            <w:webHidden/>
          </w:rPr>
          <w:instrText xml:space="preserve"> PAGEREF _Toc205367531 \h </w:instrText>
        </w:r>
        <w:r>
          <w:rPr>
            <w:noProof/>
            <w:webHidden/>
          </w:rPr>
        </w:r>
        <w:r>
          <w:rPr>
            <w:noProof/>
            <w:webHidden/>
          </w:rPr>
          <w:fldChar w:fldCharType="separate"/>
        </w:r>
        <w:r w:rsidR="00215D47">
          <w:rPr>
            <w:noProof/>
            <w:webHidden/>
          </w:rPr>
          <w:t>75</w:t>
        </w:r>
        <w:r>
          <w:rPr>
            <w:noProof/>
            <w:webHidden/>
          </w:rPr>
          <w:fldChar w:fldCharType="end"/>
        </w:r>
      </w:hyperlink>
    </w:p>
    <w:p w14:paraId="6B650439" w14:textId="7A6C244F"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32" w:history="1">
        <w:r w:rsidRPr="00650944">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mode</w:t>
        </w:r>
        <w:r>
          <w:rPr>
            <w:noProof/>
            <w:webHidden/>
          </w:rPr>
          <w:tab/>
        </w:r>
        <w:r>
          <w:rPr>
            <w:noProof/>
            <w:webHidden/>
          </w:rPr>
          <w:fldChar w:fldCharType="begin"/>
        </w:r>
        <w:r>
          <w:rPr>
            <w:noProof/>
            <w:webHidden/>
          </w:rPr>
          <w:instrText xml:space="preserve"> PAGEREF _Toc205367532 \h </w:instrText>
        </w:r>
        <w:r>
          <w:rPr>
            <w:noProof/>
            <w:webHidden/>
          </w:rPr>
        </w:r>
        <w:r>
          <w:rPr>
            <w:noProof/>
            <w:webHidden/>
          </w:rPr>
          <w:fldChar w:fldCharType="separate"/>
        </w:r>
        <w:r w:rsidR="00215D47">
          <w:rPr>
            <w:noProof/>
            <w:webHidden/>
          </w:rPr>
          <w:t>75</w:t>
        </w:r>
        <w:r>
          <w:rPr>
            <w:noProof/>
            <w:webHidden/>
          </w:rPr>
          <w:fldChar w:fldCharType="end"/>
        </w:r>
      </w:hyperlink>
    </w:p>
    <w:p w14:paraId="1D5FEE81" w14:textId="747E1133"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3" w:history="1">
        <w:r w:rsidRPr="00650944">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_Toc205367533 \h </w:instrText>
        </w:r>
        <w:r>
          <w:rPr>
            <w:noProof/>
            <w:webHidden/>
          </w:rPr>
        </w:r>
        <w:r>
          <w:rPr>
            <w:noProof/>
            <w:webHidden/>
          </w:rPr>
          <w:fldChar w:fldCharType="separate"/>
        </w:r>
        <w:r w:rsidR="00215D47">
          <w:rPr>
            <w:noProof/>
            <w:webHidden/>
          </w:rPr>
          <w:t>75</w:t>
        </w:r>
        <w:r>
          <w:rPr>
            <w:noProof/>
            <w:webHidden/>
          </w:rPr>
          <w:fldChar w:fldCharType="end"/>
        </w:r>
      </w:hyperlink>
    </w:p>
    <w:p w14:paraId="044D7EA5" w14:textId="389D3AB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4" w:history="1">
        <w:r w:rsidRPr="00650944">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preselections</w:t>
        </w:r>
        <w:r>
          <w:rPr>
            <w:noProof/>
            <w:webHidden/>
          </w:rPr>
          <w:tab/>
        </w:r>
        <w:r>
          <w:rPr>
            <w:noProof/>
            <w:webHidden/>
          </w:rPr>
          <w:fldChar w:fldCharType="begin"/>
        </w:r>
        <w:r>
          <w:rPr>
            <w:noProof/>
            <w:webHidden/>
          </w:rPr>
          <w:instrText xml:space="preserve"> PAGEREF _Toc205367534 \h </w:instrText>
        </w:r>
        <w:r>
          <w:rPr>
            <w:noProof/>
            <w:webHidden/>
          </w:rPr>
        </w:r>
        <w:r>
          <w:rPr>
            <w:noProof/>
            <w:webHidden/>
          </w:rPr>
          <w:fldChar w:fldCharType="separate"/>
        </w:r>
        <w:r w:rsidR="00215D47">
          <w:rPr>
            <w:noProof/>
            <w:webHidden/>
          </w:rPr>
          <w:t>76</w:t>
        </w:r>
        <w:r>
          <w:rPr>
            <w:noProof/>
            <w:webHidden/>
          </w:rPr>
          <w:fldChar w:fldCharType="end"/>
        </w:r>
      </w:hyperlink>
    </w:p>
    <w:p w14:paraId="2C0020C3" w14:textId="4830D99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5" w:history="1">
        <w:r w:rsidRPr="00650944">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atlas tile preselections</w:t>
        </w:r>
        <w:r>
          <w:rPr>
            <w:noProof/>
            <w:webHidden/>
          </w:rPr>
          <w:tab/>
        </w:r>
        <w:r>
          <w:rPr>
            <w:noProof/>
            <w:webHidden/>
          </w:rPr>
          <w:fldChar w:fldCharType="begin"/>
        </w:r>
        <w:r>
          <w:rPr>
            <w:noProof/>
            <w:webHidden/>
          </w:rPr>
          <w:instrText xml:space="preserve"> PAGEREF _Toc205367535 \h </w:instrText>
        </w:r>
        <w:r>
          <w:rPr>
            <w:noProof/>
            <w:webHidden/>
          </w:rPr>
        </w:r>
        <w:r>
          <w:rPr>
            <w:noProof/>
            <w:webHidden/>
          </w:rPr>
          <w:fldChar w:fldCharType="separate"/>
        </w:r>
        <w:r w:rsidR="00215D47">
          <w:rPr>
            <w:noProof/>
            <w:webHidden/>
          </w:rPr>
          <w:t>77</w:t>
        </w:r>
        <w:r>
          <w:rPr>
            <w:noProof/>
            <w:webHidden/>
          </w:rPr>
          <w:fldChar w:fldCharType="end"/>
        </w:r>
      </w:hyperlink>
    </w:p>
    <w:p w14:paraId="1BF5A1BF" w14:textId="515CD92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36" w:history="1">
        <w:r w:rsidRPr="00650944">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DASH MPD descriptors for V3C content</w:t>
        </w:r>
        <w:r>
          <w:rPr>
            <w:noProof/>
            <w:webHidden/>
          </w:rPr>
          <w:tab/>
        </w:r>
        <w:r>
          <w:rPr>
            <w:noProof/>
            <w:webHidden/>
          </w:rPr>
          <w:fldChar w:fldCharType="begin"/>
        </w:r>
        <w:r>
          <w:rPr>
            <w:noProof/>
            <w:webHidden/>
          </w:rPr>
          <w:instrText xml:space="preserve"> PAGEREF _Toc205367536 \h </w:instrText>
        </w:r>
        <w:r>
          <w:rPr>
            <w:noProof/>
            <w:webHidden/>
          </w:rPr>
        </w:r>
        <w:r>
          <w:rPr>
            <w:noProof/>
            <w:webHidden/>
          </w:rPr>
          <w:fldChar w:fldCharType="separate"/>
        </w:r>
        <w:r w:rsidR="00215D47">
          <w:rPr>
            <w:noProof/>
            <w:webHidden/>
          </w:rPr>
          <w:t>77</w:t>
        </w:r>
        <w:r>
          <w:rPr>
            <w:noProof/>
            <w:webHidden/>
          </w:rPr>
          <w:fldChar w:fldCharType="end"/>
        </w:r>
      </w:hyperlink>
    </w:p>
    <w:p w14:paraId="394AEC1C" w14:textId="67909154"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7" w:history="1">
        <w:r w:rsidRPr="00650944">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XML namespace and schema</w:t>
        </w:r>
        <w:r>
          <w:rPr>
            <w:noProof/>
            <w:webHidden/>
          </w:rPr>
          <w:tab/>
        </w:r>
        <w:r>
          <w:rPr>
            <w:noProof/>
            <w:webHidden/>
          </w:rPr>
          <w:fldChar w:fldCharType="begin"/>
        </w:r>
        <w:r>
          <w:rPr>
            <w:noProof/>
            <w:webHidden/>
          </w:rPr>
          <w:instrText xml:space="preserve"> PAGEREF _Toc205367537 \h </w:instrText>
        </w:r>
        <w:r>
          <w:rPr>
            <w:noProof/>
            <w:webHidden/>
          </w:rPr>
        </w:r>
        <w:r>
          <w:rPr>
            <w:noProof/>
            <w:webHidden/>
          </w:rPr>
          <w:fldChar w:fldCharType="separate"/>
        </w:r>
        <w:r w:rsidR="00215D47">
          <w:rPr>
            <w:noProof/>
            <w:webHidden/>
          </w:rPr>
          <w:t>77</w:t>
        </w:r>
        <w:r>
          <w:rPr>
            <w:noProof/>
            <w:webHidden/>
          </w:rPr>
          <w:fldChar w:fldCharType="end"/>
        </w:r>
      </w:hyperlink>
    </w:p>
    <w:p w14:paraId="0A50D234" w14:textId="753375F8"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8" w:history="1">
        <w:r w:rsidRPr="00650944">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video component descriptor</w:t>
        </w:r>
        <w:r>
          <w:rPr>
            <w:noProof/>
            <w:webHidden/>
          </w:rPr>
          <w:tab/>
        </w:r>
        <w:r>
          <w:rPr>
            <w:noProof/>
            <w:webHidden/>
          </w:rPr>
          <w:fldChar w:fldCharType="begin"/>
        </w:r>
        <w:r>
          <w:rPr>
            <w:noProof/>
            <w:webHidden/>
          </w:rPr>
          <w:instrText xml:space="preserve"> PAGEREF _Toc205367538 \h </w:instrText>
        </w:r>
        <w:r>
          <w:rPr>
            <w:noProof/>
            <w:webHidden/>
          </w:rPr>
        </w:r>
        <w:r>
          <w:rPr>
            <w:noProof/>
            <w:webHidden/>
          </w:rPr>
          <w:fldChar w:fldCharType="separate"/>
        </w:r>
        <w:r w:rsidR="00215D47">
          <w:rPr>
            <w:noProof/>
            <w:webHidden/>
          </w:rPr>
          <w:t>77</w:t>
        </w:r>
        <w:r>
          <w:rPr>
            <w:noProof/>
            <w:webHidden/>
          </w:rPr>
          <w:fldChar w:fldCharType="end"/>
        </w:r>
      </w:hyperlink>
    </w:p>
    <w:p w14:paraId="599CDB2C" w14:textId="39B4B29E"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39" w:history="1">
        <w:r w:rsidRPr="00650944">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non-video component descriptor</w:t>
        </w:r>
        <w:r>
          <w:rPr>
            <w:noProof/>
            <w:webHidden/>
          </w:rPr>
          <w:tab/>
        </w:r>
        <w:r>
          <w:rPr>
            <w:noProof/>
            <w:webHidden/>
          </w:rPr>
          <w:fldChar w:fldCharType="begin"/>
        </w:r>
        <w:r>
          <w:rPr>
            <w:noProof/>
            <w:webHidden/>
          </w:rPr>
          <w:instrText xml:space="preserve"> PAGEREF _Toc205367539 \h </w:instrText>
        </w:r>
        <w:r>
          <w:rPr>
            <w:noProof/>
            <w:webHidden/>
          </w:rPr>
        </w:r>
        <w:r>
          <w:rPr>
            <w:noProof/>
            <w:webHidden/>
          </w:rPr>
          <w:fldChar w:fldCharType="separate"/>
        </w:r>
        <w:r w:rsidR="00215D47">
          <w:rPr>
            <w:noProof/>
            <w:webHidden/>
          </w:rPr>
          <w:t>80</w:t>
        </w:r>
        <w:r>
          <w:rPr>
            <w:noProof/>
            <w:webHidden/>
          </w:rPr>
          <w:fldChar w:fldCharType="end"/>
        </w:r>
      </w:hyperlink>
    </w:p>
    <w:p w14:paraId="71910F5B" w14:textId="69720E87"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40" w:history="1">
        <w:r w:rsidRPr="00650944">
          <w:rPr>
            <w:rStyle w:val="Hyperlink"/>
            <w:noProof/>
          </w:rPr>
          <w:t>11.3.4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descriptor</w:t>
        </w:r>
        <w:r>
          <w:rPr>
            <w:noProof/>
            <w:webHidden/>
          </w:rPr>
          <w:tab/>
        </w:r>
        <w:r>
          <w:rPr>
            <w:noProof/>
            <w:webHidden/>
          </w:rPr>
          <w:fldChar w:fldCharType="begin"/>
        </w:r>
        <w:r>
          <w:rPr>
            <w:noProof/>
            <w:webHidden/>
          </w:rPr>
          <w:instrText xml:space="preserve"> PAGEREF _Toc205367540 \h </w:instrText>
        </w:r>
        <w:r>
          <w:rPr>
            <w:noProof/>
            <w:webHidden/>
          </w:rPr>
        </w:r>
        <w:r>
          <w:rPr>
            <w:noProof/>
            <w:webHidden/>
          </w:rPr>
          <w:fldChar w:fldCharType="separate"/>
        </w:r>
        <w:r w:rsidR="00215D47">
          <w:rPr>
            <w:noProof/>
            <w:webHidden/>
          </w:rPr>
          <w:t>81</w:t>
        </w:r>
        <w:r>
          <w:rPr>
            <w:noProof/>
            <w:webHidden/>
          </w:rPr>
          <w:fldChar w:fldCharType="end"/>
        </w:r>
      </w:hyperlink>
    </w:p>
    <w:p w14:paraId="6507173C" w14:textId="50C309A0"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41" w:history="1">
        <w:r w:rsidRPr="00650944">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Supporting multiple versions of a V3C media</w:t>
        </w:r>
        <w:r>
          <w:rPr>
            <w:noProof/>
            <w:webHidden/>
          </w:rPr>
          <w:tab/>
        </w:r>
        <w:r>
          <w:rPr>
            <w:noProof/>
            <w:webHidden/>
          </w:rPr>
          <w:fldChar w:fldCharType="begin"/>
        </w:r>
        <w:r>
          <w:rPr>
            <w:noProof/>
            <w:webHidden/>
          </w:rPr>
          <w:instrText xml:space="preserve"> PAGEREF _Toc205367541 \h </w:instrText>
        </w:r>
        <w:r>
          <w:rPr>
            <w:noProof/>
            <w:webHidden/>
          </w:rPr>
        </w:r>
        <w:r>
          <w:rPr>
            <w:noProof/>
            <w:webHidden/>
          </w:rPr>
          <w:fldChar w:fldCharType="separate"/>
        </w:r>
        <w:r w:rsidR="00215D47">
          <w:rPr>
            <w:noProof/>
            <w:webHidden/>
          </w:rPr>
          <w:t>82</w:t>
        </w:r>
        <w:r>
          <w:rPr>
            <w:noProof/>
            <w:webHidden/>
          </w:rPr>
          <w:fldChar w:fldCharType="end"/>
        </w:r>
      </w:hyperlink>
    </w:p>
    <w:p w14:paraId="5C133854" w14:textId="0DF05ECB"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42" w:history="1">
        <w:r w:rsidRPr="00650944">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Switching codecs for V3C components</w:t>
        </w:r>
        <w:r>
          <w:rPr>
            <w:noProof/>
            <w:webHidden/>
          </w:rPr>
          <w:tab/>
        </w:r>
        <w:r>
          <w:rPr>
            <w:noProof/>
            <w:webHidden/>
          </w:rPr>
          <w:fldChar w:fldCharType="begin"/>
        </w:r>
        <w:r>
          <w:rPr>
            <w:noProof/>
            <w:webHidden/>
          </w:rPr>
          <w:instrText xml:space="preserve"> PAGEREF _Toc205367542 \h </w:instrText>
        </w:r>
        <w:r>
          <w:rPr>
            <w:noProof/>
            <w:webHidden/>
          </w:rPr>
        </w:r>
        <w:r>
          <w:rPr>
            <w:noProof/>
            <w:webHidden/>
          </w:rPr>
          <w:fldChar w:fldCharType="separate"/>
        </w:r>
        <w:r w:rsidR="00215D47">
          <w:rPr>
            <w:noProof/>
            <w:webHidden/>
          </w:rPr>
          <w:t>83</w:t>
        </w:r>
        <w:r>
          <w:rPr>
            <w:noProof/>
            <w:webHidden/>
          </w:rPr>
          <w:fldChar w:fldCharType="end"/>
        </w:r>
      </w:hyperlink>
    </w:p>
    <w:p w14:paraId="6864DF0E" w14:textId="689C1756"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43" w:history="1">
        <w:r w:rsidRPr="00650944">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Signalling spatial regions for partial access</w:t>
        </w:r>
        <w:r>
          <w:rPr>
            <w:noProof/>
            <w:webHidden/>
          </w:rPr>
          <w:tab/>
        </w:r>
        <w:r>
          <w:rPr>
            <w:noProof/>
            <w:webHidden/>
          </w:rPr>
          <w:fldChar w:fldCharType="begin"/>
        </w:r>
        <w:r>
          <w:rPr>
            <w:noProof/>
            <w:webHidden/>
          </w:rPr>
          <w:instrText xml:space="preserve"> PAGEREF _Toc205367543 \h </w:instrText>
        </w:r>
        <w:r>
          <w:rPr>
            <w:noProof/>
            <w:webHidden/>
          </w:rPr>
        </w:r>
        <w:r>
          <w:rPr>
            <w:noProof/>
            <w:webHidden/>
          </w:rPr>
          <w:fldChar w:fldCharType="separate"/>
        </w:r>
        <w:r w:rsidR="00215D47">
          <w:rPr>
            <w:noProof/>
            <w:webHidden/>
          </w:rPr>
          <w:t>83</w:t>
        </w:r>
        <w:r>
          <w:rPr>
            <w:noProof/>
            <w:webHidden/>
          </w:rPr>
          <w:fldChar w:fldCharType="end"/>
        </w:r>
      </w:hyperlink>
    </w:p>
    <w:p w14:paraId="00CE158D" w14:textId="4F7EFE1A"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44" w:history="1">
        <w:r w:rsidRPr="00650944">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Static spatial regions</w:t>
        </w:r>
        <w:r>
          <w:rPr>
            <w:noProof/>
            <w:webHidden/>
          </w:rPr>
          <w:tab/>
        </w:r>
        <w:r>
          <w:rPr>
            <w:noProof/>
            <w:webHidden/>
          </w:rPr>
          <w:fldChar w:fldCharType="begin"/>
        </w:r>
        <w:r>
          <w:rPr>
            <w:noProof/>
            <w:webHidden/>
          </w:rPr>
          <w:instrText xml:space="preserve"> PAGEREF _Toc205367544 \h </w:instrText>
        </w:r>
        <w:r>
          <w:rPr>
            <w:noProof/>
            <w:webHidden/>
          </w:rPr>
        </w:r>
        <w:r>
          <w:rPr>
            <w:noProof/>
            <w:webHidden/>
          </w:rPr>
          <w:fldChar w:fldCharType="separate"/>
        </w:r>
        <w:r w:rsidR="00215D47">
          <w:rPr>
            <w:noProof/>
            <w:webHidden/>
          </w:rPr>
          <w:t>83</w:t>
        </w:r>
        <w:r>
          <w:rPr>
            <w:noProof/>
            <w:webHidden/>
          </w:rPr>
          <w:fldChar w:fldCharType="end"/>
        </w:r>
      </w:hyperlink>
    </w:p>
    <w:p w14:paraId="7D1D6031" w14:textId="190AC6FB"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45" w:history="1">
        <w:r w:rsidRPr="00650944">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Dynamic spatial regions</w:t>
        </w:r>
        <w:r>
          <w:rPr>
            <w:noProof/>
            <w:webHidden/>
          </w:rPr>
          <w:tab/>
        </w:r>
        <w:r>
          <w:rPr>
            <w:noProof/>
            <w:webHidden/>
          </w:rPr>
          <w:fldChar w:fldCharType="begin"/>
        </w:r>
        <w:r>
          <w:rPr>
            <w:noProof/>
            <w:webHidden/>
          </w:rPr>
          <w:instrText xml:space="preserve"> PAGEREF _Toc205367545 \h </w:instrText>
        </w:r>
        <w:r>
          <w:rPr>
            <w:noProof/>
            <w:webHidden/>
          </w:rPr>
        </w:r>
        <w:r>
          <w:rPr>
            <w:noProof/>
            <w:webHidden/>
          </w:rPr>
          <w:fldChar w:fldCharType="separate"/>
        </w:r>
        <w:r w:rsidR="00215D47">
          <w:rPr>
            <w:noProof/>
            <w:webHidden/>
          </w:rPr>
          <w:t>86</w:t>
        </w:r>
        <w:r>
          <w:rPr>
            <w:noProof/>
            <w:webHidden/>
          </w:rPr>
          <w:fldChar w:fldCharType="end"/>
        </w:r>
      </w:hyperlink>
    </w:p>
    <w:p w14:paraId="6B002AD1" w14:textId="4E606F01"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46" w:history="1">
        <w:r w:rsidRPr="00650944">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Signalling recommended viewports</w:t>
        </w:r>
        <w:r>
          <w:rPr>
            <w:noProof/>
            <w:webHidden/>
          </w:rPr>
          <w:tab/>
        </w:r>
        <w:r>
          <w:rPr>
            <w:noProof/>
            <w:webHidden/>
          </w:rPr>
          <w:fldChar w:fldCharType="begin"/>
        </w:r>
        <w:r>
          <w:rPr>
            <w:noProof/>
            <w:webHidden/>
          </w:rPr>
          <w:instrText xml:space="preserve"> PAGEREF _Toc205367546 \h </w:instrText>
        </w:r>
        <w:r>
          <w:rPr>
            <w:noProof/>
            <w:webHidden/>
          </w:rPr>
        </w:r>
        <w:r>
          <w:rPr>
            <w:noProof/>
            <w:webHidden/>
          </w:rPr>
          <w:fldChar w:fldCharType="separate"/>
        </w:r>
        <w:r w:rsidR="00215D47">
          <w:rPr>
            <w:noProof/>
            <w:webHidden/>
          </w:rPr>
          <w:t>86</w:t>
        </w:r>
        <w:r>
          <w:rPr>
            <w:noProof/>
            <w:webHidden/>
          </w:rPr>
          <w:fldChar w:fldCharType="end"/>
        </w:r>
      </w:hyperlink>
    </w:p>
    <w:p w14:paraId="00777244" w14:textId="679D78E6"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47" w:history="1">
        <w:r w:rsidRPr="00650944">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Static viewports</w:t>
        </w:r>
        <w:r>
          <w:rPr>
            <w:noProof/>
            <w:webHidden/>
          </w:rPr>
          <w:tab/>
        </w:r>
        <w:r>
          <w:rPr>
            <w:noProof/>
            <w:webHidden/>
          </w:rPr>
          <w:fldChar w:fldCharType="begin"/>
        </w:r>
        <w:r>
          <w:rPr>
            <w:noProof/>
            <w:webHidden/>
          </w:rPr>
          <w:instrText xml:space="preserve"> PAGEREF _Toc205367547 \h </w:instrText>
        </w:r>
        <w:r>
          <w:rPr>
            <w:noProof/>
            <w:webHidden/>
          </w:rPr>
        </w:r>
        <w:r>
          <w:rPr>
            <w:noProof/>
            <w:webHidden/>
          </w:rPr>
          <w:fldChar w:fldCharType="separate"/>
        </w:r>
        <w:r w:rsidR="00215D47">
          <w:rPr>
            <w:noProof/>
            <w:webHidden/>
          </w:rPr>
          <w:t>86</w:t>
        </w:r>
        <w:r>
          <w:rPr>
            <w:noProof/>
            <w:webHidden/>
          </w:rPr>
          <w:fldChar w:fldCharType="end"/>
        </w:r>
      </w:hyperlink>
    </w:p>
    <w:p w14:paraId="01674232" w14:textId="29A6CA2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48" w:history="1">
        <w:r w:rsidRPr="00650944">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Dynamic viewports</w:t>
        </w:r>
        <w:r>
          <w:rPr>
            <w:noProof/>
            <w:webHidden/>
          </w:rPr>
          <w:tab/>
        </w:r>
        <w:r>
          <w:rPr>
            <w:noProof/>
            <w:webHidden/>
          </w:rPr>
          <w:fldChar w:fldCharType="begin"/>
        </w:r>
        <w:r>
          <w:rPr>
            <w:noProof/>
            <w:webHidden/>
          </w:rPr>
          <w:instrText xml:space="preserve"> PAGEREF _Toc205367548 \h </w:instrText>
        </w:r>
        <w:r>
          <w:rPr>
            <w:noProof/>
            <w:webHidden/>
          </w:rPr>
        </w:r>
        <w:r>
          <w:rPr>
            <w:noProof/>
            <w:webHidden/>
          </w:rPr>
          <w:fldChar w:fldCharType="separate"/>
        </w:r>
        <w:r w:rsidR="00215D47">
          <w:rPr>
            <w:noProof/>
            <w:webHidden/>
          </w:rPr>
          <w:t>88</w:t>
        </w:r>
        <w:r>
          <w:rPr>
            <w:noProof/>
            <w:webHidden/>
          </w:rPr>
          <w:fldChar w:fldCharType="end"/>
        </w:r>
      </w:hyperlink>
    </w:p>
    <w:p w14:paraId="71632113" w14:textId="4E950C95"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49" w:history="1">
        <w:r w:rsidRPr="00650944">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Encapsulation and signalling in MMT</w:t>
        </w:r>
        <w:r>
          <w:rPr>
            <w:noProof/>
            <w:webHidden/>
          </w:rPr>
          <w:tab/>
        </w:r>
        <w:r>
          <w:rPr>
            <w:noProof/>
            <w:webHidden/>
          </w:rPr>
          <w:fldChar w:fldCharType="begin"/>
        </w:r>
        <w:r>
          <w:rPr>
            <w:noProof/>
            <w:webHidden/>
          </w:rPr>
          <w:instrText xml:space="preserve"> PAGEREF _Toc205367549 \h </w:instrText>
        </w:r>
        <w:r>
          <w:rPr>
            <w:noProof/>
            <w:webHidden/>
          </w:rPr>
        </w:r>
        <w:r>
          <w:rPr>
            <w:noProof/>
            <w:webHidden/>
          </w:rPr>
          <w:fldChar w:fldCharType="separate"/>
        </w:r>
        <w:r w:rsidR="00215D47">
          <w:rPr>
            <w:noProof/>
            <w:webHidden/>
          </w:rPr>
          <w:t>88</w:t>
        </w:r>
        <w:r>
          <w:rPr>
            <w:noProof/>
            <w:webHidden/>
          </w:rPr>
          <w:fldChar w:fldCharType="end"/>
        </w:r>
      </w:hyperlink>
    </w:p>
    <w:p w14:paraId="02F8C1FD" w14:textId="6147783A"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50" w:history="1">
        <w:r w:rsidRPr="00650944">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Introduction</w:t>
        </w:r>
        <w:r>
          <w:rPr>
            <w:noProof/>
            <w:webHidden/>
          </w:rPr>
          <w:tab/>
        </w:r>
        <w:r>
          <w:rPr>
            <w:noProof/>
            <w:webHidden/>
          </w:rPr>
          <w:fldChar w:fldCharType="begin"/>
        </w:r>
        <w:r>
          <w:rPr>
            <w:noProof/>
            <w:webHidden/>
          </w:rPr>
          <w:instrText xml:space="preserve"> PAGEREF _Toc205367550 \h </w:instrText>
        </w:r>
        <w:r>
          <w:rPr>
            <w:noProof/>
            <w:webHidden/>
          </w:rPr>
        </w:r>
        <w:r>
          <w:rPr>
            <w:noProof/>
            <w:webHidden/>
          </w:rPr>
          <w:fldChar w:fldCharType="separate"/>
        </w:r>
        <w:r w:rsidR="00215D47">
          <w:rPr>
            <w:noProof/>
            <w:webHidden/>
          </w:rPr>
          <w:t>88</w:t>
        </w:r>
        <w:r>
          <w:rPr>
            <w:noProof/>
            <w:webHidden/>
          </w:rPr>
          <w:fldChar w:fldCharType="end"/>
        </w:r>
      </w:hyperlink>
    </w:p>
    <w:p w14:paraId="1C36B73E" w14:textId="565E5AD3"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51" w:history="1">
        <w:r w:rsidRPr="00650944">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MMT signalling descriptors for V3C content</w:t>
        </w:r>
        <w:r>
          <w:rPr>
            <w:noProof/>
            <w:webHidden/>
          </w:rPr>
          <w:tab/>
        </w:r>
        <w:r>
          <w:rPr>
            <w:noProof/>
            <w:webHidden/>
          </w:rPr>
          <w:fldChar w:fldCharType="begin"/>
        </w:r>
        <w:r>
          <w:rPr>
            <w:noProof/>
            <w:webHidden/>
          </w:rPr>
          <w:instrText xml:space="preserve"> PAGEREF _Toc205367551 \h </w:instrText>
        </w:r>
        <w:r>
          <w:rPr>
            <w:noProof/>
            <w:webHidden/>
          </w:rPr>
        </w:r>
        <w:r>
          <w:rPr>
            <w:noProof/>
            <w:webHidden/>
          </w:rPr>
          <w:fldChar w:fldCharType="separate"/>
        </w:r>
        <w:r w:rsidR="00215D47">
          <w:rPr>
            <w:noProof/>
            <w:webHidden/>
          </w:rPr>
          <w:t>89</w:t>
        </w:r>
        <w:r>
          <w:rPr>
            <w:noProof/>
            <w:webHidden/>
          </w:rPr>
          <w:fldChar w:fldCharType="end"/>
        </w:r>
      </w:hyperlink>
    </w:p>
    <w:p w14:paraId="7A207F11" w14:textId="35EB0F6D"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2" w:history="1">
        <w:r w:rsidRPr="00650944">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Asset reference descriptor</w:t>
        </w:r>
        <w:r>
          <w:rPr>
            <w:noProof/>
            <w:webHidden/>
          </w:rPr>
          <w:tab/>
        </w:r>
        <w:r>
          <w:rPr>
            <w:noProof/>
            <w:webHidden/>
          </w:rPr>
          <w:fldChar w:fldCharType="begin"/>
        </w:r>
        <w:r>
          <w:rPr>
            <w:noProof/>
            <w:webHidden/>
          </w:rPr>
          <w:instrText xml:space="preserve"> PAGEREF _Toc205367552 \h </w:instrText>
        </w:r>
        <w:r>
          <w:rPr>
            <w:noProof/>
            <w:webHidden/>
          </w:rPr>
        </w:r>
        <w:r>
          <w:rPr>
            <w:noProof/>
            <w:webHidden/>
          </w:rPr>
          <w:fldChar w:fldCharType="separate"/>
        </w:r>
        <w:r w:rsidR="00215D47">
          <w:rPr>
            <w:noProof/>
            <w:webHidden/>
          </w:rPr>
          <w:t>89</w:t>
        </w:r>
        <w:r>
          <w:rPr>
            <w:noProof/>
            <w:webHidden/>
          </w:rPr>
          <w:fldChar w:fldCharType="end"/>
        </w:r>
      </w:hyperlink>
    </w:p>
    <w:p w14:paraId="4BB7B333" w14:textId="56E99BAC"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3" w:history="1">
        <w:r w:rsidRPr="00650944">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Asset descriptor</w:t>
        </w:r>
        <w:r>
          <w:rPr>
            <w:noProof/>
            <w:webHidden/>
          </w:rPr>
          <w:tab/>
        </w:r>
        <w:r>
          <w:rPr>
            <w:noProof/>
            <w:webHidden/>
          </w:rPr>
          <w:fldChar w:fldCharType="begin"/>
        </w:r>
        <w:r>
          <w:rPr>
            <w:noProof/>
            <w:webHidden/>
          </w:rPr>
          <w:instrText xml:space="preserve"> PAGEREF _Toc205367553 \h </w:instrText>
        </w:r>
        <w:r>
          <w:rPr>
            <w:noProof/>
            <w:webHidden/>
          </w:rPr>
        </w:r>
        <w:r>
          <w:rPr>
            <w:noProof/>
            <w:webHidden/>
          </w:rPr>
          <w:fldChar w:fldCharType="separate"/>
        </w:r>
        <w:r w:rsidR="00215D47">
          <w:rPr>
            <w:noProof/>
            <w:webHidden/>
          </w:rPr>
          <w:t>90</w:t>
        </w:r>
        <w:r>
          <w:rPr>
            <w:noProof/>
            <w:webHidden/>
          </w:rPr>
          <w:fldChar w:fldCharType="end"/>
        </w:r>
      </w:hyperlink>
    </w:p>
    <w:p w14:paraId="61628750" w14:textId="116FAA26"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54" w:history="1">
        <w:r w:rsidRPr="00650944">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MMT signalling messages for V3C Content</w:t>
        </w:r>
        <w:r>
          <w:rPr>
            <w:noProof/>
            <w:webHidden/>
          </w:rPr>
          <w:tab/>
        </w:r>
        <w:r>
          <w:rPr>
            <w:noProof/>
            <w:webHidden/>
          </w:rPr>
          <w:fldChar w:fldCharType="begin"/>
        </w:r>
        <w:r>
          <w:rPr>
            <w:noProof/>
            <w:webHidden/>
          </w:rPr>
          <w:instrText xml:space="preserve"> PAGEREF _Toc205367554 \h </w:instrText>
        </w:r>
        <w:r>
          <w:rPr>
            <w:noProof/>
            <w:webHidden/>
          </w:rPr>
        </w:r>
        <w:r>
          <w:rPr>
            <w:noProof/>
            <w:webHidden/>
          </w:rPr>
          <w:fldChar w:fldCharType="separate"/>
        </w:r>
        <w:r w:rsidR="00215D47">
          <w:rPr>
            <w:noProof/>
            <w:webHidden/>
          </w:rPr>
          <w:t>91</w:t>
        </w:r>
        <w:r>
          <w:rPr>
            <w:noProof/>
            <w:webHidden/>
          </w:rPr>
          <w:fldChar w:fldCharType="end"/>
        </w:r>
      </w:hyperlink>
    </w:p>
    <w:p w14:paraId="1BEDF576" w14:textId="260C2323"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5" w:history="1">
        <w:r w:rsidRPr="00650944">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_Toc205367555 \h </w:instrText>
        </w:r>
        <w:r>
          <w:rPr>
            <w:noProof/>
            <w:webHidden/>
          </w:rPr>
        </w:r>
        <w:r>
          <w:rPr>
            <w:noProof/>
            <w:webHidden/>
          </w:rPr>
          <w:fldChar w:fldCharType="separate"/>
        </w:r>
        <w:r w:rsidR="00215D47">
          <w:rPr>
            <w:noProof/>
            <w:webHidden/>
          </w:rPr>
          <w:t>91</w:t>
        </w:r>
        <w:r>
          <w:rPr>
            <w:noProof/>
            <w:webHidden/>
          </w:rPr>
          <w:fldChar w:fldCharType="end"/>
        </w:r>
      </w:hyperlink>
    </w:p>
    <w:p w14:paraId="12EE6AD7" w14:textId="0ED7B7F9"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6" w:history="1">
        <w:r w:rsidRPr="00650944">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Asset Group message</w:t>
        </w:r>
        <w:r>
          <w:rPr>
            <w:noProof/>
            <w:webHidden/>
          </w:rPr>
          <w:tab/>
        </w:r>
        <w:r>
          <w:rPr>
            <w:noProof/>
            <w:webHidden/>
          </w:rPr>
          <w:fldChar w:fldCharType="begin"/>
        </w:r>
        <w:r>
          <w:rPr>
            <w:noProof/>
            <w:webHidden/>
          </w:rPr>
          <w:instrText xml:space="preserve"> PAGEREF _Toc205367556 \h </w:instrText>
        </w:r>
        <w:r>
          <w:rPr>
            <w:noProof/>
            <w:webHidden/>
          </w:rPr>
        </w:r>
        <w:r>
          <w:rPr>
            <w:noProof/>
            <w:webHidden/>
          </w:rPr>
          <w:fldChar w:fldCharType="separate"/>
        </w:r>
        <w:r w:rsidR="00215D47">
          <w:rPr>
            <w:noProof/>
            <w:webHidden/>
          </w:rPr>
          <w:t>92</w:t>
        </w:r>
        <w:r>
          <w:rPr>
            <w:noProof/>
            <w:webHidden/>
          </w:rPr>
          <w:fldChar w:fldCharType="end"/>
        </w:r>
      </w:hyperlink>
    </w:p>
    <w:p w14:paraId="5F856BB5" w14:textId="5CFC54D6"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7" w:history="1">
        <w:r w:rsidRPr="00650944">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Selection message</w:t>
        </w:r>
        <w:r>
          <w:rPr>
            <w:noProof/>
            <w:webHidden/>
          </w:rPr>
          <w:tab/>
        </w:r>
        <w:r>
          <w:rPr>
            <w:noProof/>
            <w:webHidden/>
          </w:rPr>
          <w:fldChar w:fldCharType="begin"/>
        </w:r>
        <w:r>
          <w:rPr>
            <w:noProof/>
            <w:webHidden/>
          </w:rPr>
          <w:instrText xml:space="preserve"> PAGEREF _Toc205367557 \h </w:instrText>
        </w:r>
        <w:r>
          <w:rPr>
            <w:noProof/>
            <w:webHidden/>
          </w:rPr>
        </w:r>
        <w:r>
          <w:rPr>
            <w:noProof/>
            <w:webHidden/>
          </w:rPr>
          <w:fldChar w:fldCharType="separate"/>
        </w:r>
        <w:r w:rsidR="00215D47">
          <w:rPr>
            <w:noProof/>
            <w:webHidden/>
          </w:rPr>
          <w:t>93</w:t>
        </w:r>
        <w:r>
          <w:rPr>
            <w:noProof/>
            <w:webHidden/>
          </w:rPr>
          <w:fldChar w:fldCharType="end"/>
        </w:r>
      </w:hyperlink>
    </w:p>
    <w:p w14:paraId="1C81E209" w14:textId="21440D17" w:rsidR="00017D0C" w:rsidRDefault="00017D0C">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367558" w:history="1">
        <w:r w:rsidRPr="00650944">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View Change Feedback message</w:t>
        </w:r>
        <w:r>
          <w:rPr>
            <w:noProof/>
            <w:webHidden/>
          </w:rPr>
          <w:tab/>
        </w:r>
        <w:r>
          <w:rPr>
            <w:noProof/>
            <w:webHidden/>
          </w:rPr>
          <w:fldChar w:fldCharType="begin"/>
        </w:r>
        <w:r>
          <w:rPr>
            <w:noProof/>
            <w:webHidden/>
          </w:rPr>
          <w:instrText xml:space="preserve"> PAGEREF _Toc205367558 \h </w:instrText>
        </w:r>
        <w:r>
          <w:rPr>
            <w:noProof/>
            <w:webHidden/>
          </w:rPr>
        </w:r>
        <w:r>
          <w:rPr>
            <w:noProof/>
            <w:webHidden/>
          </w:rPr>
          <w:fldChar w:fldCharType="separate"/>
        </w:r>
        <w:r w:rsidR="00215D47">
          <w:rPr>
            <w:noProof/>
            <w:webHidden/>
          </w:rPr>
          <w:t>95</w:t>
        </w:r>
        <w:r>
          <w:rPr>
            <w:noProof/>
            <w:webHidden/>
          </w:rPr>
          <w:fldChar w:fldCharType="end"/>
        </w:r>
      </w:hyperlink>
    </w:p>
    <w:p w14:paraId="3DC94099" w14:textId="6877B60B"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59" w:history="1">
        <w:r w:rsidRPr="00650944">
          <w:rPr>
            <w:rStyle w:val="Hyperlink"/>
            <w:noProof/>
          </w:rPr>
          <w:t>12.4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Carriage of V3C content with MMT</w:t>
        </w:r>
        <w:r>
          <w:rPr>
            <w:noProof/>
            <w:webHidden/>
          </w:rPr>
          <w:tab/>
        </w:r>
        <w:r>
          <w:rPr>
            <w:noProof/>
            <w:webHidden/>
          </w:rPr>
          <w:fldChar w:fldCharType="begin"/>
        </w:r>
        <w:r>
          <w:rPr>
            <w:noProof/>
            <w:webHidden/>
          </w:rPr>
          <w:instrText xml:space="preserve"> PAGEREF _Toc205367559 \h </w:instrText>
        </w:r>
        <w:r>
          <w:rPr>
            <w:noProof/>
            <w:webHidden/>
          </w:rPr>
        </w:r>
        <w:r>
          <w:rPr>
            <w:noProof/>
            <w:webHidden/>
          </w:rPr>
          <w:fldChar w:fldCharType="separate"/>
        </w:r>
        <w:r w:rsidR="00215D47">
          <w:rPr>
            <w:noProof/>
            <w:webHidden/>
          </w:rPr>
          <w:t>96</w:t>
        </w:r>
        <w:r>
          <w:rPr>
            <w:noProof/>
            <w:webHidden/>
          </w:rPr>
          <w:fldChar w:fldCharType="end"/>
        </w:r>
      </w:hyperlink>
    </w:p>
    <w:p w14:paraId="6CBFF270" w14:textId="4B220453" w:rsidR="00017D0C" w:rsidRDefault="00017D0C">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367560" w:history="1">
        <w:r w:rsidRPr="00650944">
          <w:rPr>
            <w:rStyle w:val="Hyperlink"/>
            <w:noProof/>
          </w:rPr>
          <w:t>12.5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Carriage of alterantive information of V3C contents in MMT</w:t>
        </w:r>
        <w:r>
          <w:rPr>
            <w:noProof/>
            <w:webHidden/>
          </w:rPr>
          <w:tab/>
        </w:r>
        <w:r>
          <w:rPr>
            <w:noProof/>
            <w:webHidden/>
          </w:rPr>
          <w:fldChar w:fldCharType="begin"/>
        </w:r>
        <w:r>
          <w:rPr>
            <w:noProof/>
            <w:webHidden/>
          </w:rPr>
          <w:instrText xml:space="preserve"> PAGEREF _Toc205367560 \h </w:instrText>
        </w:r>
        <w:r>
          <w:rPr>
            <w:noProof/>
            <w:webHidden/>
          </w:rPr>
        </w:r>
        <w:r>
          <w:rPr>
            <w:noProof/>
            <w:webHidden/>
          </w:rPr>
          <w:fldChar w:fldCharType="separate"/>
        </w:r>
        <w:r w:rsidR="00215D47">
          <w:rPr>
            <w:noProof/>
            <w:webHidden/>
          </w:rPr>
          <w:t>99</w:t>
        </w:r>
        <w:r>
          <w:rPr>
            <w:noProof/>
            <w:webHidden/>
          </w:rPr>
          <w:fldChar w:fldCharType="end"/>
        </w:r>
      </w:hyperlink>
    </w:p>
    <w:p w14:paraId="1AC4B01F" w14:textId="49159FA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1" w:history="1">
        <w:r w:rsidRPr="00650944">
          <w:rPr>
            <w:rStyle w:val="Hyperlink"/>
            <w:noProof/>
          </w:rPr>
          <w:t>Annex A (normative)  File format toolsets and brands</w:t>
        </w:r>
        <w:r>
          <w:rPr>
            <w:noProof/>
            <w:webHidden/>
          </w:rPr>
          <w:tab/>
        </w:r>
        <w:r>
          <w:rPr>
            <w:noProof/>
            <w:webHidden/>
          </w:rPr>
          <w:fldChar w:fldCharType="begin"/>
        </w:r>
        <w:r>
          <w:rPr>
            <w:noProof/>
            <w:webHidden/>
          </w:rPr>
          <w:instrText xml:space="preserve"> PAGEREF _Toc205367561 \h </w:instrText>
        </w:r>
        <w:r>
          <w:rPr>
            <w:noProof/>
            <w:webHidden/>
          </w:rPr>
        </w:r>
        <w:r>
          <w:rPr>
            <w:noProof/>
            <w:webHidden/>
          </w:rPr>
          <w:fldChar w:fldCharType="separate"/>
        </w:r>
        <w:r w:rsidR="00215D47">
          <w:rPr>
            <w:noProof/>
            <w:webHidden/>
          </w:rPr>
          <w:t>100</w:t>
        </w:r>
        <w:r>
          <w:rPr>
            <w:noProof/>
            <w:webHidden/>
          </w:rPr>
          <w:fldChar w:fldCharType="end"/>
        </w:r>
      </w:hyperlink>
    </w:p>
    <w:p w14:paraId="06A54B4A" w14:textId="7A83411D"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2" w:history="1">
        <w:r w:rsidRPr="00650944">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_Toc205367562 \h </w:instrText>
        </w:r>
        <w:r>
          <w:rPr>
            <w:noProof/>
            <w:webHidden/>
          </w:rPr>
        </w:r>
        <w:r>
          <w:rPr>
            <w:noProof/>
            <w:webHidden/>
          </w:rPr>
          <w:fldChar w:fldCharType="separate"/>
        </w:r>
        <w:r w:rsidR="00215D47">
          <w:rPr>
            <w:noProof/>
            <w:webHidden/>
          </w:rPr>
          <w:t>100</w:t>
        </w:r>
        <w:r>
          <w:rPr>
            <w:noProof/>
            <w:webHidden/>
          </w:rPr>
          <w:fldChar w:fldCharType="end"/>
        </w:r>
      </w:hyperlink>
    </w:p>
    <w:p w14:paraId="0E4607F0" w14:textId="1C68903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3" w:history="1">
        <w:r w:rsidRPr="00650944">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Single-track encapsulation of V3C data</w:t>
        </w:r>
        <w:r>
          <w:rPr>
            <w:noProof/>
            <w:webHidden/>
          </w:rPr>
          <w:tab/>
        </w:r>
        <w:r>
          <w:rPr>
            <w:noProof/>
            <w:webHidden/>
          </w:rPr>
          <w:fldChar w:fldCharType="begin"/>
        </w:r>
        <w:r>
          <w:rPr>
            <w:noProof/>
            <w:webHidden/>
          </w:rPr>
          <w:instrText xml:space="preserve"> PAGEREF _Toc205367563 \h </w:instrText>
        </w:r>
        <w:r>
          <w:rPr>
            <w:noProof/>
            <w:webHidden/>
          </w:rPr>
        </w:r>
        <w:r>
          <w:rPr>
            <w:noProof/>
            <w:webHidden/>
          </w:rPr>
          <w:fldChar w:fldCharType="separate"/>
        </w:r>
        <w:r w:rsidR="00215D47">
          <w:rPr>
            <w:noProof/>
            <w:webHidden/>
          </w:rPr>
          <w:t>100</w:t>
        </w:r>
        <w:r>
          <w:rPr>
            <w:noProof/>
            <w:webHidden/>
          </w:rPr>
          <w:fldChar w:fldCharType="end"/>
        </w:r>
      </w:hyperlink>
    </w:p>
    <w:p w14:paraId="2FAB428D" w14:textId="6A177B6F"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4" w:history="1">
        <w:r w:rsidRPr="00650944">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encapsulation of V3C data</w:t>
        </w:r>
        <w:r>
          <w:rPr>
            <w:noProof/>
            <w:webHidden/>
          </w:rPr>
          <w:tab/>
        </w:r>
        <w:r>
          <w:rPr>
            <w:noProof/>
            <w:webHidden/>
          </w:rPr>
          <w:fldChar w:fldCharType="begin"/>
        </w:r>
        <w:r>
          <w:rPr>
            <w:noProof/>
            <w:webHidden/>
          </w:rPr>
          <w:instrText xml:space="preserve"> PAGEREF _Toc205367564 \h </w:instrText>
        </w:r>
        <w:r>
          <w:rPr>
            <w:noProof/>
            <w:webHidden/>
          </w:rPr>
        </w:r>
        <w:r>
          <w:rPr>
            <w:noProof/>
            <w:webHidden/>
          </w:rPr>
          <w:fldChar w:fldCharType="separate"/>
        </w:r>
        <w:r w:rsidR="00215D47">
          <w:rPr>
            <w:noProof/>
            <w:webHidden/>
          </w:rPr>
          <w:t>100</w:t>
        </w:r>
        <w:r>
          <w:rPr>
            <w:noProof/>
            <w:webHidden/>
          </w:rPr>
          <w:fldChar w:fldCharType="end"/>
        </w:r>
      </w:hyperlink>
    </w:p>
    <w:p w14:paraId="5824F62F" w14:textId="3FD3D4E0"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5" w:history="1">
        <w:r w:rsidRPr="00650944">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Requirements on files</w:t>
        </w:r>
        <w:r>
          <w:rPr>
            <w:noProof/>
            <w:webHidden/>
          </w:rPr>
          <w:tab/>
        </w:r>
        <w:r>
          <w:rPr>
            <w:noProof/>
            <w:webHidden/>
          </w:rPr>
          <w:fldChar w:fldCharType="begin"/>
        </w:r>
        <w:r>
          <w:rPr>
            <w:noProof/>
            <w:webHidden/>
          </w:rPr>
          <w:instrText xml:space="preserve"> PAGEREF _Toc205367565 \h </w:instrText>
        </w:r>
        <w:r>
          <w:rPr>
            <w:noProof/>
            <w:webHidden/>
          </w:rPr>
        </w:r>
        <w:r>
          <w:rPr>
            <w:noProof/>
            <w:webHidden/>
          </w:rPr>
          <w:fldChar w:fldCharType="separate"/>
        </w:r>
        <w:r w:rsidR="00215D47">
          <w:rPr>
            <w:noProof/>
            <w:webHidden/>
          </w:rPr>
          <w:t>100</w:t>
        </w:r>
        <w:r>
          <w:rPr>
            <w:noProof/>
            <w:webHidden/>
          </w:rPr>
          <w:fldChar w:fldCharType="end"/>
        </w:r>
      </w:hyperlink>
    </w:p>
    <w:p w14:paraId="1D05568C" w14:textId="090E80A9"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6" w:history="1">
        <w:r w:rsidRPr="00650944">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Requirements on readers</w:t>
        </w:r>
        <w:r>
          <w:rPr>
            <w:noProof/>
            <w:webHidden/>
          </w:rPr>
          <w:tab/>
        </w:r>
        <w:r>
          <w:rPr>
            <w:noProof/>
            <w:webHidden/>
          </w:rPr>
          <w:fldChar w:fldCharType="begin"/>
        </w:r>
        <w:r>
          <w:rPr>
            <w:noProof/>
            <w:webHidden/>
          </w:rPr>
          <w:instrText xml:space="preserve"> PAGEREF _Toc205367566 \h </w:instrText>
        </w:r>
        <w:r>
          <w:rPr>
            <w:noProof/>
            <w:webHidden/>
          </w:rPr>
        </w:r>
        <w:r>
          <w:rPr>
            <w:noProof/>
            <w:webHidden/>
          </w:rPr>
          <w:fldChar w:fldCharType="separate"/>
        </w:r>
        <w:r w:rsidR="00215D47">
          <w:rPr>
            <w:noProof/>
            <w:webHidden/>
          </w:rPr>
          <w:t>101</w:t>
        </w:r>
        <w:r>
          <w:rPr>
            <w:noProof/>
            <w:webHidden/>
          </w:rPr>
          <w:fldChar w:fldCharType="end"/>
        </w:r>
      </w:hyperlink>
    </w:p>
    <w:p w14:paraId="70D5FACB" w14:textId="6D40B0A1"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7" w:history="1">
        <w:r w:rsidRPr="00650944">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Encapsulation of non-timed V3C data</w:t>
        </w:r>
        <w:r>
          <w:rPr>
            <w:noProof/>
            <w:webHidden/>
          </w:rPr>
          <w:tab/>
        </w:r>
        <w:r>
          <w:rPr>
            <w:noProof/>
            <w:webHidden/>
          </w:rPr>
          <w:fldChar w:fldCharType="begin"/>
        </w:r>
        <w:r>
          <w:rPr>
            <w:noProof/>
            <w:webHidden/>
          </w:rPr>
          <w:instrText xml:space="preserve"> PAGEREF _Toc205367567 \h </w:instrText>
        </w:r>
        <w:r>
          <w:rPr>
            <w:noProof/>
            <w:webHidden/>
          </w:rPr>
        </w:r>
        <w:r>
          <w:rPr>
            <w:noProof/>
            <w:webHidden/>
          </w:rPr>
          <w:fldChar w:fldCharType="separate"/>
        </w:r>
        <w:r w:rsidR="00215D47">
          <w:rPr>
            <w:noProof/>
            <w:webHidden/>
          </w:rPr>
          <w:t>104</w:t>
        </w:r>
        <w:r>
          <w:rPr>
            <w:noProof/>
            <w:webHidden/>
          </w:rPr>
          <w:fldChar w:fldCharType="end"/>
        </w:r>
      </w:hyperlink>
    </w:p>
    <w:p w14:paraId="5C0337F4" w14:textId="53B6ACB4"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8" w:history="1">
        <w:r w:rsidRPr="00650944">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Requirements on files</w:t>
        </w:r>
        <w:r>
          <w:rPr>
            <w:noProof/>
            <w:webHidden/>
          </w:rPr>
          <w:tab/>
        </w:r>
        <w:r>
          <w:rPr>
            <w:noProof/>
            <w:webHidden/>
          </w:rPr>
          <w:fldChar w:fldCharType="begin"/>
        </w:r>
        <w:r>
          <w:rPr>
            <w:noProof/>
            <w:webHidden/>
          </w:rPr>
          <w:instrText xml:space="preserve"> PAGEREF _Toc205367568 \h </w:instrText>
        </w:r>
        <w:r>
          <w:rPr>
            <w:noProof/>
            <w:webHidden/>
          </w:rPr>
        </w:r>
        <w:r>
          <w:rPr>
            <w:noProof/>
            <w:webHidden/>
          </w:rPr>
          <w:fldChar w:fldCharType="separate"/>
        </w:r>
        <w:r w:rsidR="00215D47">
          <w:rPr>
            <w:noProof/>
            <w:webHidden/>
          </w:rPr>
          <w:t>104</w:t>
        </w:r>
        <w:r>
          <w:rPr>
            <w:noProof/>
            <w:webHidden/>
          </w:rPr>
          <w:fldChar w:fldCharType="end"/>
        </w:r>
      </w:hyperlink>
    </w:p>
    <w:p w14:paraId="02866F60" w14:textId="4D7EF9A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69" w:history="1">
        <w:r w:rsidRPr="00650944">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Requirements on readers</w:t>
        </w:r>
        <w:r>
          <w:rPr>
            <w:noProof/>
            <w:webHidden/>
          </w:rPr>
          <w:tab/>
        </w:r>
        <w:r>
          <w:rPr>
            <w:noProof/>
            <w:webHidden/>
          </w:rPr>
          <w:fldChar w:fldCharType="begin"/>
        </w:r>
        <w:r>
          <w:rPr>
            <w:noProof/>
            <w:webHidden/>
          </w:rPr>
          <w:instrText xml:space="preserve"> PAGEREF _Toc205367569 \h </w:instrText>
        </w:r>
        <w:r>
          <w:rPr>
            <w:noProof/>
            <w:webHidden/>
          </w:rPr>
        </w:r>
        <w:r>
          <w:rPr>
            <w:noProof/>
            <w:webHidden/>
          </w:rPr>
          <w:fldChar w:fldCharType="separate"/>
        </w:r>
        <w:r w:rsidR="00215D47">
          <w:rPr>
            <w:noProof/>
            <w:webHidden/>
          </w:rPr>
          <w:t>104</w:t>
        </w:r>
        <w:r>
          <w:rPr>
            <w:noProof/>
            <w:webHidden/>
          </w:rPr>
          <w:fldChar w:fldCharType="end"/>
        </w:r>
      </w:hyperlink>
    </w:p>
    <w:p w14:paraId="7A6B6048" w14:textId="6E9BD39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0" w:history="1">
        <w:r w:rsidRPr="00650944">
          <w:rPr>
            <w:rStyle w:val="Hyperlink"/>
            <w:noProof/>
          </w:rPr>
          <w:t>Annex B (normative)  V3C DASH schema</w:t>
        </w:r>
        <w:r>
          <w:rPr>
            <w:noProof/>
            <w:webHidden/>
          </w:rPr>
          <w:tab/>
        </w:r>
        <w:r>
          <w:rPr>
            <w:noProof/>
            <w:webHidden/>
          </w:rPr>
          <w:fldChar w:fldCharType="begin"/>
        </w:r>
        <w:r>
          <w:rPr>
            <w:noProof/>
            <w:webHidden/>
          </w:rPr>
          <w:instrText xml:space="preserve"> PAGEREF _Toc205367570 \h </w:instrText>
        </w:r>
        <w:r>
          <w:rPr>
            <w:noProof/>
            <w:webHidden/>
          </w:rPr>
        </w:r>
        <w:r>
          <w:rPr>
            <w:noProof/>
            <w:webHidden/>
          </w:rPr>
          <w:fldChar w:fldCharType="separate"/>
        </w:r>
        <w:r w:rsidR="00215D47">
          <w:rPr>
            <w:noProof/>
            <w:webHidden/>
          </w:rPr>
          <w:t>107</w:t>
        </w:r>
        <w:r>
          <w:rPr>
            <w:noProof/>
            <w:webHidden/>
          </w:rPr>
          <w:fldChar w:fldCharType="end"/>
        </w:r>
      </w:hyperlink>
    </w:p>
    <w:p w14:paraId="0459A306" w14:textId="21A199D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1" w:history="1">
        <w:r w:rsidRPr="00650944">
          <w:rPr>
            <w:rStyle w:val="Hyperlink"/>
            <w:noProof/>
          </w:rPr>
          <w:t>Annex C (normative)  MIME types and sub-parameters</w:t>
        </w:r>
        <w:r>
          <w:rPr>
            <w:noProof/>
            <w:webHidden/>
          </w:rPr>
          <w:tab/>
        </w:r>
        <w:r>
          <w:rPr>
            <w:noProof/>
            <w:webHidden/>
          </w:rPr>
          <w:fldChar w:fldCharType="begin"/>
        </w:r>
        <w:r>
          <w:rPr>
            <w:noProof/>
            <w:webHidden/>
          </w:rPr>
          <w:instrText xml:space="preserve"> PAGEREF _Toc205367571 \h </w:instrText>
        </w:r>
        <w:r>
          <w:rPr>
            <w:noProof/>
            <w:webHidden/>
          </w:rPr>
        </w:r>
        <w:r>
          <w:rPr>
            <w:noProof/>
            <w:webHidden/>
          </w:rPr>
          <w:fldChar w:fldCharType="separate"/>
        </w:r>
        <w:r w:rsidR="00215D47">
          <w:rPr>
            <w:noProof/>
            <w:webHidden/>
          </w:rPr>
          <w:t>110</w:t>
        </w:r>
        <w:r>
          <w:rPr>
            <w:noProof/>
            <w:webHidden/>
          </w:rPr>
          <w:fldChar w:fldCharType="end"/>
        </w:r>
      </w:hyperlink>
    </w:p>
    <w:p w14:paraId="7DCFC0C4" w14:textId="141297A9"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2" w:history="1">
        <w:r w:rsidRPr="00650944">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MIME types and sub-types</w:t>
        </w:r>
        <w:r>
          <w:rPr>
            <w:noProof/>
            <w:webHidden/>
          </w:rPr>
          <w:tab/>
        </w:r>
        <w:r>
          <w:rPr>
            <w:noProof/>
            <w:webHidden/>
          </w:rPr>
          <w:fldChar w:fldCharType="begin"/>
        </w:r>
        <w:r>
          <w:rPr>
            <w:noProof/>
            <w:webHidden/>
          </w:rPr>
          <w:instrText xml:space="preserve"> PAGEREF _Toc205367572 \h </w:instrText>
        </w:r>
        <w:r>
          <w:rPr>
            <w:noProof/>
            <w:webHidden/>
          </w:rPr>
        </w:r>
        <w:r>
          <w:rPr>
            <w:noProof/>
            <w:webHidden/>
          </w:rPr>
          <w:fldChar w:fldCharType="separate"/>
        </w:r>
        <w:r w:rsidR="00215D47">
          <w:rPr>
            <w:noProof/>
            <w:webHidden/>
          </w:rPr>
          <w:t>110</w:t>
        </w:r>
        <w:r>
          <w:rPr>
            <w:noProof/>
            <w:webHidden/>
          </w:rPr>
          <w:fldChar w:fldCharType="end"/>
        </w:r>
      </w:hyperlink>
    </w:p>
    <w:p w14:paraId="26232A1F" w14:textId="409189B8"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3" w:history="1">
        <w:r w:rsidRPr="00650944">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Sub-parameters for ‘codecs’ parameter</w:t>
        </w:r>
        <w:r>
          <w:rPr>
            <w:noProof/>
            <w:webHidden/>
          </w:rPr>
          <w:tab/>
        </w:r>
        <w:r>
          <w:rPr>
            <w:noProof/>
            <w:webHidden/>
          </w:rPr>
          <w:fldChar w:fldCharType="begin"/>
        </w:r>
        <w:r>
          <w:rPr>
            <w:noProof/>
            <w:webHidden/>
          </w:rPr>
          <w:instrText xml:space="preserve"> PAGEREF _Toc205367573 \h </w:instrText>
        </w:r>
        <w:r>
          <w:rPr>
            <w:noProof/>
            <w:webHidden/>
          </w:rPr>
        </w:r>
        <w:r>
          <w:rPr>
            <w:noProof/>
            <w:webHidden/>
          </w:rPr>
          <w:fldChar w:fldCharType="separate"/>
        </w:r>
        <w:r w:rsidR="00215D47">
          <w:rPr>
            <w:noProof/>
            <w:webHidden/>
          </w:rPr>
          <w:t>110</w:t>
        </w:r>
        <w:r>
          <w:rPr>
            <w:noProof/>
            <w:webHidden/>
          </w:rPr>
          <w:fldChar w:fldCharType="end"/>
        </w:r>
      </w:hyperlink>
    </w:p>
    <w:p w14:paraId="2E13B7F6" w14:textId="560E03D0"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4" w:history="1">
        <w:r w:rsidRPr="00650944">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_Toc205367574 \h </w:instrText>
        </w:r>
        <w:r>
          <w:rPr>
            <w:noProof/>
            <w:webHidden/>
          </w:rPr>
        </w:r>
        <w:r>
          <w:rPr>
            <w:noProof/>
            <w:webHidden/>
          </w:rPr>
          <w:fldChar w:fldCharType="separate"/>
        </w:r>
        <w:r w:rsidR="00215D47">
          <w:rPr>
            <w:noProof/>
            <w:webHidden/>
          </w:rPr>
          <w:t>110</w:t>
        </w:r>
        <w:r>
          <w:rPr>
            <w:noProof/>
            <w:webHidden/>
          </w:rPr>
          <w:fldChar w:fldCharType="end"/>
        </w:r>
      </w:hyperlink>
    </w:p>
    <w:p w14:paraId="458523E5" w14:textId="29266C0F"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5" w:history="1">
        <w:r w:rsidRPr="00650944">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V3C family</w:t>
        </w:r>
        <w:r>
          <w:rPr>
            <w:noProof/>
            <w:webHidden/>
          </w:rPr>
          <w:tab/>
        </w:r>
        <w:r>
          <w:rPr>
            <w:noProof/>
            <w:webHidden/>
          </w:rPr>
          <w:fldChar w:fldCharType="begin"/>
        </w:r>
        <w:r>
          <w:rPr>
            <w:noProof/>
            <w:webHidden/>
          </w:rPr>
          <w:instrText xml:space="preserve"> PAGEREF _Toc205367575 \h </w:instrText>
        </w:r>
        <w:r>
          <w:rPr>
            <w:noProof/>
            <w:webHidden/>
          </w:rPr>
        </w:r>
        <w:r>
          <w:rPr>
            <w:noProof/>
            <w:webHidden/>
          </w:rPr>
          <w:fldChar w:fldCharType="separate"/>
        </w:r>
        <w:r w:rsidR="00215D47">
          <w:rPr>
            <w:noProof/>
            <w:webHidden/>
          </w:rPr>
          <w:t>110</w:t>
        </w:r>
        <w:r>
          <w:rPr>
            <w:noProof/>
            <w:webHidden/>
          </w:rPr>
          <w:fldChar w:fldCharType="end"/>
        </w:r>
      </w:hyperlink>
    </w:p>
    <w:p w14:paraId="1FBEE5A1" w14:textId="692EC33B"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6" w:history="1">
        <w:r w:rsidRPr="00650944">
          <w:rPr>
            <w:rStyle w:val="Hyperlink"/>
            <w:noProof/>
          </w:rPr>
          <w:t>Annex D (informative)  DASH MPD examples</w:t>
        </w:r>
        <w:r>
          <w:rPr>
            <w:noProof/>
            <w:webHidden/>
          </w:rPr>
          <w:tab/>
        </w:r>
        <w:r>
          <w:rPr>
            <w:noProof/>
            <w:webHidden/>
          </w:rPr>
          <w:fldChar w:fldCharType="begin"/>
        </w:r>
        <w:r>
          <w:rPr>
            <w:noProof/>
            <w:webHidden/>
          </w:rPr>
          <w:instrText xml:space="preserve"> PAGEREF _Toc205367576 \h </w:instrText>
        </w:r>
        <w:r>
          <w:rPr>
            <w:noProof/>
            <w:webHidden/>
          </w:rPr>
        </w:r>
        <w:r>
          <w:rPr>
            <w:noProof/>
            <w:webHidden/>
          </w:rPr>
          <w:fldChar w:fldCharType="separate"/>
        </w:r>
        <w:r w:rsidR="00215D47">
          <w:rPr>
            <w:noProof/>
            <w:webHidden/>
          </w:rPr>
          <w:t>111</w:t>
        </w:r>
        <w:r>
          <w:rPr>
            <w:noProof/>
            <w:webHidden/>
          </w:rPr>
          <w:fldChar w:fldCharType="end"/>
        </w:r>
      </w:hyperlink>
    </w:p>
    <w:p w14:paraId="797C185E" w14:textId="4816FB9D"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7" w:history="1">
        <w:r w:rsidRPr="00650944">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 track example</w:t>
        </w:r>
        <w:r>
          <w:rPr>
            <w:noProof/>
            <w:webHidden/>
          </w:rPr>
          <w:tab/>
        </w:r>
        <w:r>
          <w:rPr>
            <w:noProof/>
            <w:webHidden/>
          </w:rPr>
          <w:fldChar w:fldCharType="begin"/>
        </w:r>
        <w:r>
          <w:rPr>
            <w:noProof/>
            <w:webHidden/>
          </w:rPr>
          <w:instrText xml:space="preserve"> PAGEREF _Toc205367577 \h </w:instrText>
        </w:r>
        <w:r>
          <w:rPr>
            <w:noProof/>
            <w:webHidden/>
          </w:rPr>
        </w:r>
        <w:r>
          <w:rPr>
            <w:noProof/>
            <w:webHidden/>
          </w:rPr>
          <w:fldChar w:fldCharType="separate"/>
        </w:r>
        <w:r w:rsidR="00215D47">
          <w:rPr>
            <w:noProof/>
            <w:webHidden/>
          </w:rPr>
          <w:t>111</w:t>
        </w:r>
        <w:r>
          <w:rPr>
            <w:noProof/>
            <w:webHidden/>
          </w:rPr>
          <w:fldChar w:fldCharType="end"/>
        </w:r>
      </w:hyperlink>
    </w:p>
    <w:p w14:paraId="28BFC7E9" w14:textId="318CB23E"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8" w:history="1">
        <w:r w:rsidRPr="00650944">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example (using Preselection element)</w:t>
        </w:r>
        <w:r>
          <w:rPr>
            <w:noProof/>
            <w:webHidden/>
          </w:rPr>
          <w:tab/>
        </w:r>
        <w:r>
          <w:rPr>
            <w:noProof/>
            <w:webHidden/>
          </w:rPr>
          <w:fldChar w:fldCharType="begin"/>
        </w:r>
        <w:r>
          <w:rPr>
            <w:noProof/>
            <w:webHidden/>
          </w:rPr>
          <w:instrText xml:space="preserve"> PAGEREF _Toc205367578 \h </w:instrText>
        </w:r>
        <w:r>
          <w:rPr>
            <w:noProof/>
            <w:webHidden/>
          </w:rPr>
        </w:r>
        <w:r>
          <w:rPr>
            <w:noProof/>
            <w:webHidden/>
          </w:rPr>
          <w:fldChar w:fldCharType="separate"/>
        </w:r>
        <w:r w:rsidR="00215D47">
          <w:rPr>
            <w:noProof/>
            <w:webHidden/>
          </w:rPr>
          <w:t>112</w:t>
        </w:r>
        <w:r>
          <w:rPr>
            <w:noProof/>
            <w:webHidden/>
          </w:rPr>
          <w:fldChar w:fldCharType="end"/>
        </w:r>
      </w:hyperlink>
    </w:p>
    <w:p w14:paraId="6064EF90" w14:textId="4CF5BEC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79" w:history="1">
        <w:r w:rsidRPr="00650944">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example (using preselection descriptor)</w:t>
        </w:r>
        <w:r>
          <w:rPr>
            <w:noProof/>
            <w:webHidden/>
          </w:rPr>
          <w:tab/>
        </w:r>
        <w:r>
          <w:rPr>
            <w:noProof/>
            <w:webHidden/>
          </w:rPr>
          <w:fldChar w:fldCharType="begin"/>
        </w:r>
        <w:r>
          <w:rPr>
            <w:noProof/>
            <w:webHidden/>
          </w:rPr>
          <w:instrText xml:space="preserve"> PAGEREF _Toc205367579 \h </w:instrText>
        </w:r>
        <w:r>
          <w:rPr>
            <w:noProof/>
            <w:webHidden/>
          </w:rPr>
        </w:r>
        <w:r>
          <w:rPr>
            <w:noProof/>
            <w:webHidden/>
          </w:rPr>
          <w:fldChar w:fldCharType="separate"/>
        </w:r>
        <w:r w:rsidR="00215D47">
          <w:rPr>
            <w:noProof/>
            <w:webHidden/>
          </w:rPr>
          <w:t>117</w:t>
        </w:r>
        <w:r>
          <w:rPr>
            <w:noProof/>
            <w:webHidden/>
          </w:rPr>
          <w:fldChar w:fldCharType="end"/>
        </w:r>
      </w:hyperlink>
    </w:p>
    <w:p w14:paraId="1B4750D0" w14:textId="6387ADC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0" w:history="1">
        <w:r w:rsidRPr="00650944">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example with multiple atlas tile tracks</w:t>
        </w:r>
        <w:r>
          <w:rPr>
            <w:noProof/>
            <w:webHidden/>
          </w:rPr>
          <w:tab/>
        </w:r>
        <w:r>
          <w:rPr>
            <w:noProof/>
            <w:webHidden/>
          </w:rPr>
          <w:fldChar w:fldCharType="begin"/>
        </w:r>
        <w:r>
          <w:rPr>
            <w:noProof/>
            <w:webHidden/>
          </w:rPr>
          <w:instrText xml:space="preserve"> PAGEREF _Toc205367580 \h </w:instrText>
        </w:r>
        <w:r>
          <w:rPr>
            <w:noProof/>
            <w:webHidden/>
          </w:rPr>
        </w:r>
        <w:r>
          <w:rPr>
            <w:noProof/>
            <w:webHidden/>
          </w:rPr>
          <w:fldChar w:fldCharType="separate"/>
        </w:r>
        <w:r w:rsidR="00215D47">
          <w:rPr>
            <w:noProof/>
            <w:webHidden/>
          </w:rPr>
          <w:t>120</w:t>
        </w:r>
        <w:r>
          <w:rPr>
            <w:noProof/>
            <w:webHidden/>
          </w:rPr>
          <w:fldChar w:fldCharType="end"/>
        </w:r>
      </w:hyperlink>
    </w:p>
    <w:p w14:paraId="19F40BD0" w14:textId="2FB3D98C"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1" w:history="1">
        <w:r w:rsidRPr="00650944">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_Toc205367581 \h </w:instrText>
        </w:r>
        <w:r>
          <w:rPr>
            <w:noProof/>
            <w:webHidden/>
          </w:rPr>
        </w:r>
        <w:r>
          <w:rPr>
            <w:noProof/>
            <w:webHidden/>
          </w:rPr>
          <w:fldChar w:fldCharType="separate"/>
        </w:r>
        <w:r w:rsidR="00215D47">
          <w:rPr>
            <w:noProof/>
            <w:webHidden/>
          </w:rPr>
          <w:t>123</w:t>
        </w:r>
        <w:r>
          <w:rPr>
            <w:noProof/>
            <w:webHidden/>
          </w:rPr>
          <w:fldChar w:fldCharType="end"/>
        </w:r>
      </w:hyperlink>
    </w:p>
    <w:p w14:paraId="4275F2A5" w14:textId="1A88756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2" w:history="1">
        <w:r w:rsidRPr="00650944">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Alternative V3C content example</w:t>
        </w:r>
        <w:r>
          <w:rPr>
            <w:noProof/>
            <w:webHidden/>
          </w:rPr>
          <w:tab/>
        </w:r>
        <w:r>
          <w:rPr>
            <w:noProof/>
            <w:webHidden/>
          </w:rPr>
          <w:fldChar w:fldCharType="begin"/>
        </w:r>
        <w:r>
          <w:rPr>
            <w:noProof/>
            <w:webHidden/>
          </w:rPr>
          <w:instrText xml:space="preserve"> PAGEREF _Toc205367582 \h </w:instrText>
        </w:r>
        <w:r>
          <w:rPr>
            <w:noProof/>
            <w:webHidden/>
          </w:rPr>
        </w:r>
        <w:r>
          <w:rPr>
            <w:noProof/>
            <w:webHidden/>
          </w:rPr>
          <w:fldChar w:fldCharType="separate"/>
        </w:r>
        <w:r w:rsidR="00215D47">
          <w:rPr>
            <w:noProof/>
            <w:webHidden/>
          </w:rPr>
          <w:t>126</w:t>
        </w:r>
        <w:r>
          <w:rPr>
            <w:noProof/>
            <w:webHidden/>
          </w:rPr>
          <w:fldChar w:fldCharType="end"/>
        </w:r>
      </w:hyperlink>
    </w:p>
    <w:p w14:paraId="41EA73BE" w14:textId="12EC7F90"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3" w:history="1">
        <w:r w:rsidRPr="00650944">
          <w:rPr>
            <w:rStyle w:val="Hyperlink"/>
            <w:noProof/>
          </w:rPr>
          <w:t>Annex E (informative)  Partial access support</w:t>
        </w:r>
        <w:r>
          <w:rPr>
            <w:noProof/>
            <w:webHidden/>
          </w:rPr>
          <w:tab/>
        </w:r>
        <w:r>
          <w:rPr>
            <w:noProof/>
            <w:webHidden/>
          </w:rPr>
          <w:fldChar w:fldCharType="begin"/>
        </w:r>
        <w:r>
          <w:rPr>
            <w:noProof/>
            <w:webHidden/>
          </w:rPr>
          <w:instrText xml:space="preserve"> PAGEREF _Toc205367583 \h </w:instrText>
        </w:r>
        <w:r>
          <w:rPr>
            <w:noProof/>
            <w:webHidden/>
          </w:rPr>
        </w:r>
        <w:r>
          <w:rPr>
            <w:noProof/>
            <w:webHidden/>
          </w:rPr>
          <w:fldChar w:fldCharType="separate"/>
        </w:r>
        <w:r w:rsidR="00215D47">
          <w:rPr>
            <w:noProof/>
            <w:webHidden/>
          </w:rPr>
          <w:t>131</w:t>
        </w:r>
        <w:r>
          <w:rPr>
            <w:noProof/>
            <w:webHidden/>
          </w:rPr>
          <w:fldChar w:fldCharType="end"/>
        </w:r>
      </w:hyperlink>
    </w:p>
    <w:p w14:paraId="5A6704A8" w14:textId="47673B00"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4" w:history="1">
        <w:r w:rsidRPr="00650944">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Partial access utilizing V3C volumetric annotation SEI message family</w:t>
        </w:r>
        <w:r>
          <w:rPr>
            <w:noProof/>
            <w:webHidden/>
          </w:rPr>
          <w:tab/>
        </w:r>
        <w:r>
          <w:rPr>
            <w:noProof/>
            <w:webHidden/>
          </w:rPr>
          <w:fldChar w:fldCharType="begin"/>
        </w:r>
        <w:r>
          <w:rPr>
            <w:noProof/>
            <w:webHidden/>
          </w:rPr>
          <w:instrText xml:space="preserve"> PAGEREF _Toc205367584 \h </w:instrText>
        </w:r>
        <w:r>
          <w:rPr>
            <w:noProof/>
            <w:webHidden/>
          </w:rPr>
        </w:r>
        <w:r>
          <w:rPr>
            <w:noProof/>
            <w:webHidden/>
          </w:rPr>
          <w:fldChar w:fldCharType="separate"/>
        </w:r>
        <w:r w:rsidR="00215D47">
          <w:rPr>
            <w:noProof/>
            <w:webHidden/>
          </w:rPr>
          <w:t>131</w:t>
        </w:r>
        <w:r>
          <w:rPr>
            <w:noProof/>
            <w:webHidden/>
          </w:rPr>
          <w:fldChar w:fldCharType="end"/>
        </w:r>
      </w:hyperlink>
    </w:p>
    <w:p w14:paraId="3D2A898F" w14:textId="1FFBE8A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5" w:history="1">
        <w:r w:rsidRPr="00650944">
          <w:rPr>
            <w:rStyle w:val="Hyperlink"/>
            <w:noProof/>
          </w:rPr>
          <w:t>E.1.1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_Toc205367585 \h </w:instrText>
        </w:r>
        <w:r>
          <w:rPr>
            <w:noProof/>
            <w:webHidden/>
          </w:rPr>
        </w:r>
        <w:r>
          <w:rPr>
            <w:noProof/>
            <w:webHidden/>
          </w:rPr>
          <w:fldChar w:fldCharType="separate"/>
        </w:r>
        <w:r w:rsidR="00215D47">
          <w:rPr>
            <w:noProof/>
            <w:webHidden/>
          </w:rPr>
          <w:t>131</w:t>
        </w:r>
        <w:r>
          <w:rPr>
            <w:noProof/>
            <w:webHidden/>
          </w:rPr>
          <w:fldChar w:fldCharType="end"/>
        </w:r>
      </w:hyperlink>
    </w:p>
    <w:p w14:paraId="23EBF556" w14:textId="2CD938EB"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6" w:history="1">
        <w:r w:rsidRPr="00650944">
          <w:rPr>
            <w:rStyle w:val="Hyperlink"/>
            <w:noProof/>
          </w:rPr>
          <w:t>E.1.2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stored in a single atlas with a single tile</w:t>
        </w:r>
        <w:r>
          <w:rPr>
            <w:noProof/>
            <w:webHidden/>
          </w:rPr>
          <w:tab/>
        </w:r>
        <w:r>
          <w:rPr>
            <w:noProof/>
            <w:webHidden/>
          </w:rPr>
          <w:fldChar w:fldCharType="begin"/>
        </w:r>
        <w:r>
          <w:rPr>
            <w:noProof/>
            <w:webHidden/>
          </w:rPr>
          <w:instrText xml:space="preserve"> PAGEREF _Toc205367586 \h </w:instrText>
        </w:r>
        <w:r>
          <w:rPr>
            <w:noProof/>
            <w:webHidden/>
          </w:rPr>
        </w:r>
        <w:r>
          <w:rPr>
            <w:noProof/>
            <w:webHidden/>
          </w:rPr>
          <w:fldChar w:fldCharType="separate"/>
        </w:r>
        <w:r w:rsidR="00215D47">
          <w:rPr>
            <w:noProof/>
            <w:webHidden/>
          </w:rPr>
          <w:t>131</w:t>
        </w:r>
        <w:r>
          <w:rPr>
            <w:noProof/>
            <w:webHidden/>
          </w:rPr>
          <w:fldChar w:fldCharType="end"/>
        </w:r>
      </w:hyperlink>
    </w:p>
    <w:p w14:paraId="2E2FBB89" w14:textId="785B2C4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7" w:history="1">
        <w:r w:rsidRPr="00650944">
          <w:rPr>
            <w:rStyle w:val="Hyperlink"/>
            <w:noProof/>
          </w:rPr>
          <w:t>E.1.3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stored in a single atlas with multiple tiles</w:t>
        </w:r>
        <w:r>
          <w:rPr>
            <w:noProof/>
            <w:webHidden/>
          </w:rPr>
          <w:tab/>
        </w:r>
        <w:r>
          <w:rPr>
            <w:noProof/>
            <w:webHidden/>
          </w:rPr>
          <w:fldChar w:fldCharType="begin"/>
        </w:r>
        <w:r>
          <w:rPr>
            <w:noProof/>
            <w:webHidden/>
          </w:rPr>
          <w:instrText xml:space="preserve"> PAGEREF _Toc205367587 \h </w:instrText>
        </w:r>
        <w:r>
          <w:rPr>
            <w:noProof/>
            <w:webHidden/>
          </w:rPr>
        </w:r>
        <w:r>
          <w:rPr>
            <w:noProof/>
            <w:webHidden/>
          </w:rPr>
          <w:fldChar w:fldCharType="separate"/>
        </w:r>
        <w:r w:rsidR="00215D47">
          <w:rPr>
            <w:noProof/>
            <w:webHidden/>
          </w:rPr>
          <w:t>131</w:t>
        </w:r>
        <w:r>
          <w:rPr>
            <w:noProof/>
            <w:webHidden/>
          </w:rPr>
          <w:fldChar w:fldCharType="end"/>
        </w:r>
      </w:hyperlink>
    </w:p>
    <w:p w14:paraId="783A41B2" w14:textId="28C7CAB1"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8" w:history="1">
        <w:r w:rsidRPr="00650944">
          <w:rPr>
            <w:rStyle w:val="Hyperlink"/>
            <w:noProof/>
          </w:rPr>
          <w:t>E.1.4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stored in multiple atlases</w:t>
        </w:r>
        <w:r>
          <w:rPr>
            <w:noProof/>
            <w:webHidden/>
          </w:rPr>
          <w:tab/>
        </w:r>
        <w:r>
          <w:rPr>
            <w:noProof/>
            <w:webHidden/>
          </w:rPr>
          <w:fldChar w:fldCharType="begin"/>
        </w:r>
        <w:r>
          <w:rPr>
            <w:noProof/>
            <w:webHidden/>
          </w:rPr>
          <w:instrText xml:space="preserve"> PAGEREF _Toc205367588 \h </w:instrText>
        </w:r>
        <w:r>
          <w:rPr>
            <w:noProof/>
            <w:webHidden/>
          </w:rPr>
        </w:r>
        <w:r>
          <w:rPr>
            <w:noProof/>
            <w:webHidden/>
          </w:rPr>
          <w:fldChar w:fldCharType="separate"/>
        </w:r>
        <w:r w:rsidR="00215D47">
          <w:rPr>
            <w:noProof/>
            <w:webHidden/>
          </w:rPr>
          <w:t>132</w:t>
        </w:r>
        <w:r>
          <w:rPr>
            <w:noProof/>
            <w:webHidden/>
          </w:rPr>
          <w:fldChar w:fldCharType="end"/>
        </w:r>
      </w:hyperlink>
    </w:p>
    <w:p w14:paraId="6DF73C14" w14:textId="0683CB99"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89" w:history="1">
        <w:r w:rsidRPr="00650944">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Partial access using volumetric information timed-metadata tracks</w:t>
        </w:r>
        <w:r>
          <w:rPr>
            <w:noProof/>
            <w:webHidden/>
          </w:rPr>
          <w:tab/>
        </w:r>
        <w:r>
          <w:rPr>
            <w:noProof/>
            <w:webHidden/>
          </w:rPr>
          <w:fldChar w:fldCharType="begin"/>
        </w:r>
        <w:r>
          <w:rPr>
            <w:noProof/>
            <w:webHidden/>
          </w:rPr>
          <w:instrText xml:space="preserve"> PAGEREF _Toc205367589 \h </w:instrText>
        </w:r>
        <w:r>
          <w:rPr>
            <w:noProof/>
            <w:webHidden/>
          </w:rPr>
        </w:r>
        <w:r>
          <w:rPr>
            <w:noProof/>
            <w:webHidden/>
          </w:rPr>
          <w:fldChar w:fldCharType="separate"/>
        </w:r>
        <w:r w:rsidR="00215D47">
          <w:rPr>
            <w:noProof/>
            <w:webHidden/>
          </w:rPr>
          <w:t>134</w:t>
        </w:r>
        <w:r>
          <w:rPr>
            <w:noProof/>
            <w:webHidden/>
          </w:rPr>
          <w:fldChar w:fldCharType="end"/>
        </w:r>
      </w:hyperlink>
    </w:p>
    <w:p w14:paraId="40C8B331" w14:textId="1F799A0C"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0" w:history="1">
        <w:r w:rsidRPr="00650944">
          <w:rPr>
            <w:rStyle w:val="Hyperlink"/>
            <w:noProof/>
          </w:rPr>
          <w:t>E.2.1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_Toc205367590 \h </w:instrText>
        </w:r>
        <w:r>
          <w:rPr>
            <w:noProof/>
            <w:webHidden/>
          </w:rPr>
        </w:r>
        <w:r>
          <w:rPr>
            <w:noProof/>
            <w:webHidden/>
          </w:rPr>
          <w:fldChar w:fldCharType="separate"/>
        </w:r>
        <w:r w:rsidR="00215D47">
          <w:rPr>
            <w:noProof/>
            <w:webHidden/>
          </w:rPr>
          <w:t>134</w:t>
        </w:r>
        <w:r>
          <w:rPr>
            <w:noProof/>
            <w:webHidden/>
          </w:rPr>
          <w:fldChar w:fldCharType="end"/>
        </w:r>
      </w:hyperlink>
    </w:p>
    <w:p w14:paraId="6E8F363D" w14:textId="7BC435E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1" w:history="1">
        <w:r w:rsidRPr="00650944">
          <w:rPr>
            <w:rStyle w:val="Hyperlink"/>
            <w:noProof/>
          </w:rPr>
          <w:t>E.2.2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stored in a single atlas with multiple tiles</w:t>
        </w:r>
        <w:r>
          <w:rPr>
            <w:noProof/>
            <w:webHidden/>
          </w:rPr>
          <w:tab/>
        </w:r>
        <w:r>
          <w:rPr>
            <w:noProof/>
            <w:webHidden/>
          </w:rPr>
          <w:fldChar w:fldCharType="begin"/>
        </w:r>
        <w:r>
          <w:rPr>
            <w:noProof/>
            <w:webHidden/>
          </w:rPr>
          <w:instrText xml:space="preserve"> PAGEREF _Toc205367591 \h </w:instrText>
        </w:r>
        <w:r>
          <w:rPr>
            <w:noProof/>
            <w:webHidden/>
          </w:rPr>
        </w:r>
        <w:r>
          <w:rPr>
            <w:noProof/>
            <w:webHidden/>
          </w:rPr>
          <w:fldChar w:fldCharType="separate"/>
        </w:r>
        <w:r w:rsidR="00215D47">
          <w:rPr>
            <w:noProof/>
            <w:webHidden/>
          </w:rPr>
          <w:t>134</w:t>
        </w:r>
        <w:r>
          <w:rPr>
            <w:noProof/>
            <w:webHidden/>
          </w:rPr>
          <w:fldChar w:fldCharType="end"/>
        </w:r>
      </w:hyperlink>
    </w:p>
    <w:p w14:paraId="0720C164" w14:textId="1A0FDE59"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2" w:history="1">
        <w:r w:rsidRPr="00650944">
          <w:rPr>
            <w:rStyle w:val="Hyperlink"/>
            <w:noProof/>
          </w:rPr>
          <w:t>E.2.3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stored in multiple atlases</w:t>
        </w:r>
        <w:r>
          <w:rPr>
            <w:noProof/>
            <w:webHidden/>
          </w:rPr>
          <w:tab/>
        </w:r>
        <w:r>
          <w:rPr>
            <w:noProof/>
            <w:webHidden/>
          </w:rPr>
          <w:fldChar w:fldCharType="begin"/>
        </w:r>
        <w:r>
          <w:rPr>
            <w:noProof/>
            <w:webHidden/>
          </w:rPr>
          <w:instrText xml:space="preserve"> PAGEREF _Toc205367592 \h </w:instrText>
        </w:r>
        <w:r>
          <w:rPr>
            <w:noProof/>
            <w:webHidden/>
          </w:rPr>
        </w:r>
        <w:r>
          <w:rPr>
            <w:noProof/>
            <w:webHidden/>
          </w:rPr>
          <w:fldChar w:fldCharType="separate"/>
        </w:r>
        <w:r w:rsidR="00215D47">
          <w:rPr>
            <w:noProof/>
            <w:webHidden/>
          </w:rPr>
          <w:t>134</w:t>
        </w:r>
        <w:r>
          <w:rPr>
            <w:noProof/>
            <w:webHidden/>
          </w:rPr>
          <w:fldChar w:fldCharType="end"/>
        </w:r>
      </w:hyperlink>
    </w:p>
    <w:p w14:paraId="0EA7DD24" w14:textId="250113F2"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3" w:history="1">
        <w:r w:rsidRPr="00650944">
          <w:rPr>
            <w:rStyle w:val="Hyperlink"/>
            <w:noProof/>
          </w:rPr>
          <w:t>E.2.4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Content with multiple levels of detail</w:t>
        </w:r>
        <w:r>
          <w:rPr>
            <w:noProof/>
            <w:webHidden/>
          </w:rPr>
          <w:tab/>
        </w:r>
        <w:r>
          <w:rPr>
            <w:noProof/>
            <w:webHidden/>
          </w:rPr>
          <w:fldChar w:fldCharType="begin"/>
        </w:r>
        <w:r>
          <w:rPr>
            <w:noProof/>
            <w:webHidden/>
          </w:rPr>
          <w:instrText xml:space="preserve"> PAGEREF _Toc205367593 \h </w:instrText>
        </w:r>
        <w:r>
          <w:rPr>
            <w:noProof/>
            <w:webHidden/>
          </w:rPr>
        </w:r>
        <w:r>
          <w:rPr>
            <w:noProof/>
            <w:webHidden/>
          </w:rPr>
          <w:fldChar w:fldCharType="separate"/>
        </w:r>
        <w:r w:rsidR="00215D47">
          <w:rPr>
            <w:noProof/>
            <w:webHidden/>
          </w:rPr>
          <w:t>134</w:t>
        </w:r>
        <w:r>
          <w:rPr>
            <w:noProof/>
            <w:webHidden/>
          </w:rPr>
          <w:fldChar w:fldCharType="end"/>
        </w:r>
      </w:hyperlink>
    </w:p>
    <w:p w14:paraId="58DB7050" w14:textId="478DE711"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4" w:history="1">
        <w:r w:rsidRPr="00650944">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Partial access for overlapping spatial subdivisions</w:t>
        </w:r>
        <w:r>
          <w:rPr>
            <w:noProof/>
            <w:webHidden/>
          </w:rPr>
          <w:tab/>
        </w:r>
        <w:r>
          <w:rPr>
            <w:noProof/>
            <w:webHidden/>
          </w:rPr>
          <w:fldChar w:fldCharType="begin"/>
        </w:r>
        <w:r>
          <w:rPr>
            <w:noProof/>
            <w:webHidden/>
          </w:rPr>
          <w:instrText xml:space="preserve"> PAGEREF _Toc205367594 \h </w:instrText>
        </w:r>
        <w:r>
          <w:rPr>
            <w:noProof/>
            <w:webHidden/>
          </w:rPr>
        </w:r>
        <w:r>
          <w:rPr>
            <w:noProof/>
            <w:webHidden/>
          </w:rPr>
          <w:fldChar w:fldCharType="separate"/>
        </w:r>
        <w:r w:rsidR="00215D47">
          <w:rPr>
            <w:noProof/>
            <w:webHidden/>
          </w:rPr>
          <w:t>135</w:t>
        </w:r>
        <w:r>
          <w:rPr>
            <w:noProof/>
            <w:webHidden/>
          </w:rPr>
          <w:fldChar w:fldCharType="end"/>
        </w:r>
      </w:hyperlink>
    </w:p>
    <w:p w14:paraId="75709CC7" w14:textId="052907D5"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5" w:history="1">
        <w:r w:rsidRPr="00650944">
          <w:rPr>
            <w:rStyle w:val="Hyperlink"/>
            <w:noProof/>
          </w:rPr>
          <w:t>E.3.1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_Toc205367595 \h </w:instrText>
        </w:r>
        <w:r>
          <w:rPr>
            <w:noProof/>
            <w:webHidden/>
          </w:rPr>
        </w:r>
        <w:r>
          <w:rPr>
            <w:noProof/>
            <w:webHidden/>
          </w:rPr>
          <w:fldChar w:fldCharType="separate"/>
        </w:r>
        <w:r w:rsidR="00215D47">
          <w:rPr>
            <w:noProof/>
            <w:webHidden/>
          </w:rPr>
          <w:t>135</w:t>
        </w:r>
        <w:r>
          <w:rPr>
            <w:noProof/>
            <w:webHidden/>
          </w:rPr>
          <w:fldChar w:fldCharType="end"/>
        </w:r>
      </w:hyperlink>
    </w:p>
    <w:p w14:paraId="7C3B77D3" w14:textId="2CD36A3A"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6" w:history="1">
        <w:r w:rsidRPr="00650944">
          <w:rPr>
            <w:rStyle w:val="Hyperlink"/>
            <w:noProof/>
          </w:rPr>
          <w:t>E.3.2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Using viewport spatial regions</w:t>
        </w:r>
        <w:r>
          <w:rPr>
            <w:noProof/>
            <w:webHidden/>
          </w:rPr>
          <w:tab/>
        </w:r>
        <w:r>
          <w:rPr>
            <w:noProof/>
            <w:webHidden/>
          </w:rPr>
          <w:fldChar w:fldCharType="begin"/>
        </w:r>
        <w:r>
          <w:rPr>
            <w:noProof/>
            <w:webHidden/>
          </w:rPr>
          <w:instrText xml:space="preserve"> PAGEREF _Toc205367596 \h </w:instrText>
        </w:r>
        <w:r>
          <w:rPr>
            <w:noProof/>
            <w:webHidden/>
          </w:rPr>
        </w:r>
        <w:r>
          <w:rPr>
            <w:noProof/>
            <w:webHidden/>
          </w:rPr>
          <w:fldChar w:fldCharType="separate"/>
        </w:r>
        <w:r w:rsidR="00215D47">
          <w:rPr>
            <w:noProof/>
            <w:webHidden/>
          </w:rPr>
          <w:t>135</w:t>
        </w:r>
        <w:r>
          <w:rPr>
            <w:noProof/>
            <w:webHidden/>
          </w:rPr>
          <w:fldChar w:fldCharType="end"/>
        </w:r>
      </w:hyperlink>
    </w:p>
    <w:p w14:paraId="1070CB52" w14:textId="0220D3EC"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7" w:history="1">
        <w:r w:rsidRPr="00650944">
          <w:rPr>
            <w:rStyle w:val="Hyperlink"/>
            <w:noProof/>
          </w:rPr>
          <w:t>E.3.3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Using cuboid and viewport spatial regions</w:t>
        </w:r>
        <w:r>
          <w:rPr>
            <w:noProof/>
            <w:webHidden/>
          </w:rPr>
          <w:tab/>
        </w:r>
        <w:r>
          <w:rPr>
            <w:noProof/>
            <w:webHidden/>
          </w:rPr>
          <w:fldChar w:fldCharType="begin"/>
        </w:r>
        <w:r>
          <w:rPr>
            <w:noProof/>
            <w:webHidden/>
          </w:rPr>
          <w:instrText xml:space="preserve"> PAGEREF _Toc205367597 \h </w:instrText>
        </w:r>
        <w:r>
          <w:rPr>
            <w:noProof/>
            <w:webHidden/>
          </w:rPr>
        </w:r>
        <w:r>
          <w:rPr>
            <w:noProof/>
            <w:webHidden/>
          </w:rPr>
          <w:fldChar w:fldCharType="separate"/>
        </w:r>
        <w:r w:rsidR="00215D47">
          <w:rPr>
            <w:noProof/>
            <w:webHidden/>
          </w:rPr>
          <w:t>135</w:t>
        </w:r>
        <w:r>
          <w:rPr>
            <w:noProof/>
            <w:webHidden/>
          </w:rPr>
          <w:fldChar w:fldCharType="end"/>
        </w:r>
      </w:hyperlink>
    </w:p>
    <w:p w14:paraId="5234D165" w14:textId="748C2B0B"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8" w:history="1">
        <w:r w:rsidRPr="00650944">
          <w:rPr>
            <w:rStyle w:val="Hyperlink"/>
            <w:noProof/>
          </w:rPr>
          <w:t>Annex F (informative)  Examples of using alternate groups</w:t>
        </w:r>
        <w:r>
          <w:rPr>
            <w:noProof/>
            <w:webHidden/>
          </w:rPr>
          <w:tab/>
        </w:r>
        <w:r>
          <w:rPr>
            <w:noProof/>
            <w:webHidden/>
          </w:rPr>
          <w:fldChar w:fldCharType="begin"/>
        </w:r>
        <w:r>
          <w:rPr>
            <w:noProof/>
            <w:webHidden/>
          </w:rPr>
          <w:instrText xml:space="preserve"> PAGEREF _Toc205367598 \h </w:instrText>
        </w:r>
        <w:r>
          <w:rPr>
            <w:noProof/>
            <w:webHidden/>
          </w:rPr>
        </w:r>
        <w:r>
          <w:rPr>
            <w:noProof/>
            <w:webHidden/>
          </w:rPr>
          <w:fldChar w:fldCharType="separate"/>
        </w:r>
        <w:r w:rsidR="00215D47">
          <w:rPr>
            <w:noProof/>
            <w:webHidden/>
          </w:rPr>
          <w:t>136</w:t>
        </w:r>
        <w:r>
          <w:rPr>
            <w:noProof/>
            <w:webHidden/>
          </w:rPr>
          <w:fldChar w:fldCharType="end"/>
        </w:r>
      </w:hyperlink>
    </w:p>
    <w:p w14:paraId="4F51E9E8" w14:textId="2F7B5FD4"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599" w:history="1">
        <w:r w:rsidRPr="00650944">
          <w:rPr>
            <w:rStyle w:val="Hyperlink"/>
            <w:noProof/>
          </w:rPr>
          <w:t>Annex G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_Toc205367599 \h </w:instrText>
        </w:r>
        <w:r>
          <w:rPr>
            <w:noProof/>
            <w:webHidden/>
          </w:rPr>
        </w:r>
        <w:r>
          <w:rPr>
            <w:noProof/>
            <w:webHidden/>
          </w:rPr>
          <w:fldChar w:fldCharType="separate"/>
        </w:r>
        <w:r w:rsidR="00215D47">
          <w:rPr>
            <w:noProof/>
            <w:webHidden/>
          </w:rPr>
          <w:t>138</w:t>
        </w:r>
        <w:r>
          <w:rPr>
            <w:noProof/>
            <w:webHidden/>
          </w:rPr>
          <w:fldChar w:fldCharType="end"/>
        </w:r>
      </w:hyperlink>
    </w:p>
    <w:p w14:paraId="1487376F" w14:textId="57114927"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0" w:history="1">
        <w:r w:rsidRPr="00650944">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General</w:t>
        </w:r>
        <w:r>
          <w:rPr>
            <w:noProof/>
            <w:webHidden/>
          </w:rPr>
          <w:tab/>
        </w:r>
        <w:r>
          <w:rPr>
            <w:noProof/>
            <w:webHidden/>
          </w:rPr>
          <w:fldChar w:fldCharType="begin"/>
        </w:r>
        <w:r>
          <w:rPr>
            <w:noProof/>
            <w:webHidden/>
          </w:rPr>
          <w:instrText xml:space="preserve"> PAGEREF _Toc205367600 \h </w:instrText>
        </w:r>
        <w:r>
          <w:rPr>
            <w:noProof/>
            <w:webHidden/>
          </w:rPr>
        </w:r>
        <w:r>
          <w:rPr>
            <w:noProof/>
            <w:webHidden/>
          </w:rPr>
          <w:fldChar w:fldCharType="separate"/>
        </w:r>
        <w:r w:rsidR="00215D47">
          <w:rPr>
            <w:noProof/>
            <w:webHidden/>
          </w:rPr>
          <w:t>138</w:t>
        </w:r>
        <w:r>
          <w:rPr>
            <w:noProof/>
            <w:webHidden/>
          </w:rPr>
          <w:fldChar w:fldCharType="end"/>
        </w:r>
      </w:hyperlink>
    </w:p>
    <w:p w14:paraId="2266621C" w14:textId="50085EE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1" w:history="1">
        <w:r w:rsidRPr="00650944">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Using ISO/IEC 23090-13</w:t>
        </w:r>
        <w:r>
          <w:rPr>
            <w:noProof/>
            <w:webHidden/>
          </w:rPr>
          <w:tab/>
        </w:r>
        <w:r>
          <w:rPr>
            <w:noProof/>
            <w:webHidden/>
          </w:rPr>
          <w:fldChar w:fldCharType="begin"/>
        </w:r>
        <w:r>
          <w:rPr>
            <w:noProof/>
            <w:webHidden/>
          </w:rPr>
          <w:instrText xml:space="preserve"> PAGEREF _Toc205367601 \h </w:instrText>
        </w:r>
        <w:r>
          <w:rPr>
            <w:noProof/>
            <w:webHidden/>
          </w:rPr>
        </w:r>
        <w:r>
          <w:rPr>
            <w:noProof/>
            <w:webHidden/>
          </w:rPr>
          <w:fldChar w:fldCharType="separate"/>
        </w:r>
        <w:r w:rsidR="00215D47">
          <w:rPr>
            <w:noProof/>
            <w:webHidden/>
          </w:rPr>
          <w:t>138</w:t>
        </w:r>
        <w:r>
          <w:rPr>
            <w:noProof/>
            <w:webHidden/>
          </w:rPr>
          <w:fldChar w:fldCharType="end"/>
        </w:r>
      </w:hyperlink>
    </w:p>
    <w:p w14:paraId="4CCE9C45" w14:textId="15DA183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2" w:history="1">
        <w:r w:rsidRPr="00650944">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Using bitstream reconstruction of HEVC tile</w:t>
        </w:r>
        <w:r>
          <w:rPr>
            <w:noProof/>
            <w:webHidden/>
          </w:rPr>
          <w:tab/>
        </w:r>
        <w:r>
          <w:rPr>
            <w:noProof/>
            <w:webHidden/>
          </w:rPr>
          <w:fldChar w:fldCharType="begin"/>
        </w:r>
        <w:r>
          <w:rPr>
            <w:noProof/>
            <w:webHidden/>
          </w:rPr>
          <w:instrText xml:space="preserve"> PAGEREF _Toc205367602 \h </w:instrText>
        </w:r>
        <w:r>
          <w:rPr>
            <w:noProof/>
            <w:webHidden/>
          </w:rPr>
        </w:r>
        <w:r>
          <w:rPr>
            <w:noProof/>
            <w:webHidden/>
          </w:rPr>
          <w:fldChar w:fldCharType="separate"/>
        </w:r>
        <w:r w:rsidR="00215D47">
          <w:rPr>
            <w:noProof/>
            <w:webHidden/>
          </w:rPr>
          <w:t>139</w:t>
        </w:r>
        <w:r>
          <w:rPr>
            <w:noProof/>
            <w:webHidden/>
          </w:rPr>
          <w:fldChar w:fldCharType="end"/>
        </w:r>
      </w:hyperlink>
    </w:p>
    <w:p w14:paraId="2D4DE393" w14:textId="1AA6CD8D"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3" w:history="1">
        <w:r w:rsidRPr="00650944">
          <w:rPr>
            <w:rStyle w:val="Hyperlink"/>
            <w:noProof/>
          </w:rPr>
          <w:t>G.4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Using bitstream reconstruction of VVC subpicture</w:t>
        </w:r>
        <w:r>
          <w:rPr>
            <w:noProof/>
            <w:webHidden/>
          </w:rPr>
          <w:tab/>
        </w:r>
        <w:r>
          <w:rPr>
            <w:noProof/>
            <w:webHidden/>
          </w:rPr>
          <w:fldChar w:fldCharType="begin"/>
        </w:r>
        <w:r>
          <w:rPr>
            <w:noProof/>
            <w:webHidden/>
          </w:rPr>
          <w:instrText xml:space="preserve"> PAGEREF _Toc205367603 \h </w:instrText>
        </w:r>
        <w:r>
          <w:rPr>
            <w:noProof/>
            <w:webHidden/>
          </w:rPr>
        </w:r>
        <w:r>
          <w:rPr>
            <w:noProof/>
            <w:webHidden/>
          </w:rPr>
          <w:fldChar w:fldCharType="separate"/>
        </w:r>
        <w:r w:rsidR="00215D47">
          <w:rPr>
            <w:noProof/>
            <w:webHidden/>
          </w:rPr>
          <w:t>140</w:t>
        </w:r>
        <w:r>
          <w:rPr>
            <w:noProof/>
            <w:webHidden/>
          </w:rPr>
          <w:fldChar w:fldCharType="end"/>
        </w:r>
      </w:hyperlink>
    </w:p>
    <w:p w14:paraId="20205672" w14:textId="01B81803"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4" w:history="1">
        <w:r w:rsidRPr="00650944">
          <w:rPr>
            <w:rStyle w:val="Hyperlink"/>
            <w:noProof/>
          </w:rPr>
          <w:t>Annex H (normative)  Support of 2D snapshot images</w:t>
        </w:r>
        <w:r>
          <w:rPr>
            <w:noProof/>
            <w:webHidden/>
          </w:rPr>
          <w:tab/>
        </w:r>
        <w:r>
          <w:rPr>
            <w:noProof/>
            <w:webHidden/>
          </w:rPr>
          <w:fldChar w:fldCharType="begin"/>
        </w:r>
        <w:r>
          <w:rPr>
            <w:noProof/>
            <w:webHidden/>
          </w:rPr>
          <w:instrText xml:space="preserve"> PAGEREF _Toc205367604 \h </w:instrText>
        </w:r>
        <w:r>
          <w:rPr>
            <w:noProof/>
            <w:webHidden/>
          </w:rPr>
        </w:r>
        <w:r>
          <w:rPr>
            <w:noProof/>
            <w:webHidden/>
          </w:rPr>
          <w:fldChar w:fldCharType="separate"/>
        </w:r>
        <w:r w:rsidR="00215D47">
          <w:rPr>
            <w:noProof/>
            <w:webHidden/>
          </w:rPr>
          <w:t>143</w:t>
        </w:r>
        <w:r>
          <w:rPr>
            <w:noProof/>
            <w:webHidden/>
          </w:rPr>
          <w:fldChar w:fldCharType="end"/>
        </w:r>
      </w:hyperlink>
    </w:p>
    <w:p w14:paraId="13A1174D" w14:textId="0F51610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5" w:history="1">
        <w:r w:rsidRPr="00650944">
          <w:rPr>
            <w:rStyle w:val="Hyperlink"/>
            <w:noProof/>
          </w:rPr>
          <w:t>H.1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Introduction</w:t>
        </w:r>
        <w:r>
          <w:rPr>
            <w:noProof/>
            <w:webHidden/>
          </w:rPr>
          <w:tab/>
        </w:r>
        <w:r>
          <w:rPr>
            <w:noProof/>
            <w:webHidden/>
          </w:rPr>
          <w:fldChar w:fldCharType="begin"/>
        </w:r>
        <w:r>
          <w:rPr>
            <w:noProof/>
            <w:webHidden/>
          </w:rPr>
          <w:instrText xml:space="preserve"> PAGEREF _Toc205367605 \h </w:instrText>
        </w:r>
        <w:r>
          <w:rPr>
            <w:noProof/>
            <w:webHidden/>
          </w:rPr>
        </w:r>
        <w:r>
          <w:rPr>
            <w:noProof/>
            <w:webHidden/>
          </w:rPr>
          <w:fldChar w:fldCharType="separate"/>
        </w:r>
        <w:r w:rsidR="00215D47">
          <w:rPr>
            <w:noProof/>
            <w:webHidden/>
          </w:rPr>
          <w:t>143</w:t>
        </w:r>
        <w:r>
          <w:rPr>
            <w:noProof/>
            <w:webHidden/>
          </w:rPr>
          <w:fldChar w:fldCharType="end"/>
        </w:r>
      </w:hyperlink>
    </w:p>
    <w:p w14:paraId="2607AE2E" w14:textId="6F6B4FE6"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6" w:history="1">
        <w:r w:rsidRPr="00650944">
          <w:rPr>
            <w:rStyle w:val="Hyperlink"/>
            <w:noProof/>
          </w:rPr>
          <w:t>H.2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Single directional 2D snapshot image track</w:t>
        </w:r>
        <w:r>
          <w:rPr>
            <w:noProof/>
            <w:webHidden/>
          </w:rPr>
          <w:tab/>
        </w:r>
        <w:r>
          <w:rPr>
            <w:noProof/>
            <w:webHidden/>
          </w:rPr>
          <w:fldChar w:fldCharType="begin"/>
        </w:r>
        <w:r>
          <w:rPr>
            <w:noProof/>
            <w:webHidden/>
          </w:rPr>
          <w:instrText xml:space="preserve"> PAGEREF _Toc205367606 \h </w:instrText>
        </w:r>
        <w:r>
          <w:rPr>
            <w:noProof/>
            <w:webHidden/>
          </w:rPr>
        </w:r>
        <w:r>
          <w:rPr>
            <w:noProof/>
            <w:webHidden/>
          </w:rPr>
          <w:fldChar w:fldCharType="separate"/>
        </w:r>
        <w:r w:rsidR="00215D47">
          <w:rPr>
            <w:noProof/>
            <w:webHidden/>
          </w:rPr>
          <w:t>143</w:t>
        </w:r>
        <w:r>
          <w:rPr>
            <w:noProof/>
            <w:webHidden/>
          </w:rPr>
          <w:fldChar w:fldCharType="end"/>
        </w:r>
      </w:hyperlink>
    </w:p>
    <w:p w14:paraId="0FB1DFF3" w14:textId="28EEB0F5"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7" w:history="1">
        <w:r w:rsidRPr="00650944">
          <w:rPr>
            <w:rStyle w:val="Hyperlink"/>
            <w:noProof/>
          </w:rPr>
          <w:t>H.2.1</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Overview</w:t>
        </w:r>
        <w:r>
          <w:rPr>
            <w:noProof/>
            <w:webHidden/>
          </w:rPr>
          <w:tab/>
        </w:r>
        <w:r>
          <w:rPr>
            <w:noProof/>
            <w:webHidden/>
          </w:rPr>
          <w:fldChar w:fldCharType="begin"/>
        </w:r>
        <w:r>
          <w:rPr>
            <w:noProof/>
            <w:webHidden/>
          </w:rPr>
          <w:instrText xml:space="preserve"> PAGEREF _Toc205367607 \h </w:instrText>
        </w:r>
        <w:r>
          <w:rPr>
            <w:noProof/>
            <w:webHidden/>
          </w:rPr>
        </w:r>
        <w:r>
          <w:rPr>
            <w:noProof/>
            <w:webHidden/>
          </w:rPr>
          <w:fldChar w:fldCharType="separate"/>
        </w:r>
        <w:r w:rsidR="00215D47">
          <w:rPr>
            <w:noProof/>
            <w:webHidden/>
          </w:rPr>
          <w:t>143</w:t>
        </w:r>
        <w:r>
          <w:rPr>
            <w:noProof/>
            <w:webHidden/>
          </w:rPr>
          <w:fldChar w:fldCharType="end"/>
        </w:r>
      </w:hyperlink>
    </w:p>
    <w:p w14:paraId="35E91A76" w14:textId="00490548"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8" w:history="1">
        <w:r w:rsidRPr="00650944">
          <w:rPr>
            <w:rStyle w:val="Hyperlink"/>
            <w:noProof/>
          </w:rPr>
          <w:t>H.2.2</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Restriction to the track</w:t>
        </w:r>
        <w:r>
          <w:rPr>
            <w:noProof/>
            <w:webHidden/>
          </w:rPr>
          <w:tab/>
        </w:r>
        <w:r>
          <w:rPr>
            <w:noProof/>
            <w:webHidden/>
          </w:rPr>
          <w:fldChar w:fldCharType="begin"/>
        </w:r>
        <w:r>
          <w:rPr>
            <w:noProof/>
            <w:webHidden/>
          </w:rPr>
          <w:instrText xml:space="preserve"> PAGEREF _Toc205367608 \h </w:instrText>
        </w:r>
        <w:r>
          <w:rPr>
            <w:noProof/>
            <w:webHidden/>
          </w:rPr>
        </w:r>
        <w:r>
          <w:rPr>
            <w:noProof/>
            <w:webHidden/>
          </w:rPr>
          <w:fldChar w:fldCharType="separate"/>
        </w:r>
        <w:r w:rsidR="00215D47">
          <w:rPr>
            <w:noProof/>
            <w:webHidden/>
          </w:rPr>
          <w:t>143</w:t>
        </w:r>
        <w:r>
          <w:rPr>
            <w:noProof/>
            <w:webHidden/>
          </w:rPr>
          <w:fldChar w:fldCharType="end"/>
        </w:r>
      </w:hyperlink>
    </w:p>
    <w:p w14:paraId="4AA8E8A6" w14:textId="4AFF7D02"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09" w:history="1">
        <w:r w:rsidRPr="00650944">
          <w:rPr>
            <w:rStyle w:val="Hyperlink"/>
            <w:noProof/>
          </w:rPr>
          <w:t>H.2.3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Track references</w:t>
        </w:r>
        <w:r>
          <w:rPr>
            <w:noProof/>
            <w:webHidden/>
          </w:rPr>
          <w:tab/>
        </w:r>
        <w:r>
          <w:rPr>
            <w:noProof/>
            <w:webHidden/>
          </w:rPr>
          <w:fldChar w:fldCharType="begin"/>
        </w:r>
        <w:r>
          <w:rPr>
            <w:noProof/>
            <w:webHidden/>
          </w:rPr>
          <w:instrText xml:space="preserve"> PAGEREF _Toc205367609 \h </w:instrText>
        </w:r>
        <w:r>
          <w:rPr>
            <w:noProof/>
            <w:webHidden/>
          </w:rPr>
        </w:r>
        <w:r>
          <w:rPr>
            <w:noProof/>
            <w:webHidden/>
          </w:rPr>
          <w:fldChar w:fldCharType="separate"/>
        </w:r>
        <w:r w:rsidR="00215D47">
          <w:rPr>
            <w:noProof/>
            <w:webHidden/>
          </w:rPr>
          <w:t>143</w:t>
        </w:r>
        <w:r>
          <w:rPr>
            <w:noProof/>
            <w:webHidden/>
          </w:rPr>
          <w:fldChar w:fldCharType="end"/>
        </w:r>
      </w:hyperlink>
    </w:p>
    <w:p w14:paraId="4CF20298" w14:textId="29B3C937"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10" w:history="1">
        <w:r w:rsidRPr="00650944">
          <w:rPr>
            <w:rStyle w:val="Hyperlink"/>
            <w:noProof/>
          </w:rPr>
          <w:t>H.2.4</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_Toc205367610 \h </w:instrText>
        </w:r>
        <w:r>
          <w:rPr>
            <w:noProof/>
            <w:webHidden/>
          </w:rPr>
        </w:r>
        <w:r>
          <w:rPr>
            <w:noProof/>
            <w:webHidden/>
          </w:rPr>
          <w:fldChar w:fldCharType="separate"/>
        </w:r>
        <w:r w:rsidR="00215D47">
          <w:rPr>
            <w:noProof/>
            <w:webHidden/>
          </w:rPr>
          <w:t>144</w:t>
        </w:r>
        <w:r>
          <w:rPr>
            <w:noProof/>
            <w:webHidden/>
          </w:rPr>
          <w:fldChar w:fldCharType="end"/>
        </w:r>
      </w:hyperlink>
    </w:p>
    <w:p w14:paraId="7B5A5656" w14:textId="7F66A8A7"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11" w:history="1">
        <w:r w:rsidRPr="00650944">
          <w:rPr>
            <w:rStyle w:val="Hyperlink"/>
            <w:noProof/>
          </w:rPr>
          <w:t>H.3</w:t>
        </w:r>
        <w:r>
          <w:rPr>
            <w:rFonts w:asciiTheme="minorHAnsi" w:eastAsiaTheme="minorEastAsia" w:hAnsiTheme="minorHAnsi" w:cstheme="minorBidi"/>
            <w:b w:val="0"/>
            <w:noProof/>
            <w:kern w:val="2"/>
            <w:sz w:val="24"/>
            <w:szCs w:val="24"/>
            <w:lang w:val="en-US" w:eastAsia="ko-KR"/>
            <w14:ligatures w14:val="standardContextual"/>
          </w:rPr>
          <w:tab/>
        </w:r>
        <w:r w:rsidRPr="00650944">
          <w:rPr>
            <w:rStyle w:val="Hyperlink"/>
            <w:noProof/>
          </w:rPr>
          <w:t>Multi-directional 2D snapshot image track</w:t>
        </w:r>
        <w:r>
          <w:rPr>
            <w:noProof/>
            <w:webHidden/>
          </w:rPr>
          <w:tab/>
        </w:r>
        <w:r>
          <w:rPr>
            <w:noProof/>
            <w:webHidden/>
          </w:rPr>
          <w:fldChar w:fldCharType="begin"/>
        </w:r>
        <w:r>
          <w:rPr>
            <w:noProof/>
            <w:webHidden/>
          </w:rPr>
          <w:instrText xml:space="preserve"> PAGEREF _Toc205367611 \h </w:instrText>
        </w:r>
        <w:r>
          <w:rPr>
            <w:noProof/>
            <w:webHidden/>
          </w:rPr>
        </w:r>
        <w:r>
          <w:rPr>
            <w:noProof/>
            <w:webHidden/>
          </w:rPr>
          <w:fldChar w:fldCharType="separate"/>
        </w:r>
        <w:r w:rsidR="00215D47">
          <w:rPr>
            <w:noProof/>
            <w:webHidden/>
          </w:rPr>
          <w:t>144</w:t>
        </w:r>
        <w:r>
          <w:rPr>
            <w:noProof/>
            <w:webHidden/>
          </w:rPr>
          <w:fldChar w:fldCharType="end"/>
        </w:r>
      </w:hyperlink>
    </w:p>
    <w:p w14:paraId="53AF0845" w14:textId="47140C4B" w:rsidR="00017D0C" w:rsidRDefault="00017D0C">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367612" w:history="1">
        <w:r w:rsidRPr="00650944">
          <w:rPr>
            <w:rStyle w:val="Hyperlink"/>
            <w:noProof/>
          </w:rPr>
          <w:t>Bibliography</w:t>
        </w:r>
        <w:r>
          <w:rPr>
            <w:noProof/>
            <w:webHidden/>
          </w:rPr>
          <w:tab/>
        </w:r>
        <w:r>
          <w:rPr>
            <w:noProof/>
            <w:webHidden/>
          </w:rPr>
          <w:fldChar w:fldCharType="begin"/>
        </w:r>
        <w:r>
          <w:rPr>
            <w:noProof/>
            <w:webHidden/>
          </w:rPr>
          <w:instrText xml:space="preserve"> PAGEREF _Toc205367612 \h </w:instrText>
        </w:r>
        <w:r>
          <w:rPr>
            <w:noProof/>
            <w:webHidden/>
          </w:rPr>
        </w:r>
        <w:r>
          <w:rPr>
            <w:noProof/>
            <w:webHidden/>
          </w:rPr>
          <w:fldChar w:fldCharType="separate"/>
        </w:r>
        <w:r w:rsidR="00215D47">
          <w:rPr>
            <w:noProof/>
            <w:webHidden/>
          </w:rPr>
          <w:t>146</w:t>
        </w:r>
        <w:r>
          <w:rPr>
            <w:noProof/>
            <w:webHidden/>
          </w:rPr>
          <w:fldChar w:fldCharType="end"/>
        </w:r>
      </w:hyperlink>
    </w:p>
    <w:p w14:paraId="6CD1B9A3" w14:textId="7CDD0F9C"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44CBA38B" w14:textId="77777777" w:rsidR="0069346C" w:rsidRPr="0072622A" w:rsidRDefault="0069346C" w:rsidP="00B45490">
      <w:pPr>
        <w:pStyle w:val="ForewordTitle"/>
      </w:pPr>
      <w:bookmarkStart w:id="1" w:name="_Toc102425367"/>
      <w:bookmarkStart w:id="2" w:name="_Toc205367417"/>
      <w:r w:rsidRPr="00B45490">
        <w:lastRenderedPageBreak/>
        <w:t>Foreword</w:t>
      </w:r>
      <w:bookmarkEnd w:id="1"/>
      <w:bookmarkEnd w:id="2"/>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07AA7560"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4" w:history="1">
        <w:r w:rsidRPr="008D614D">
          <w:rPr>
            <w:rStyle w:val="Hyperlink"/>
            <w:lang w:val="en-US"/>
          </w:rPr>
          <w:t>www.iso.org/directives</w:t>
        </w:r>
      </w:hyperlink>
      <w:r w:rsidRPr="008D614D">
        <w:rPr>
          <w:lang w:val="en-US"/>
        </w:rPr>
        <w:t xml:space="preserve"> or </w:t>
      </w:r>
      <w:hyperlink r:id="rId15" w:history="1">
        <w:r w:rsidRPr="008D614D">
          <w:rPr>
            <w:rStyle w:val="Hyperlink"/>
            <w:lang w:val="en-US"/>
          </w:rPr>
          <w:t>www.iec.ch/members_experts/refdocs</w:t>
        </w:r>
      </w:hyperlink>
      <w:r w:rsidRPr="008D614D">
        <w:rPr>
          <w:lang w:val="en-US"/>
        </w:rPr>
        <w:t>).</w:t>
      </w:r>
    </w:p>
    <w:p w14:paraId="60759CB9" w14:textId="020F5D94"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6">
        <w:r w:rsidRPr="008D614D">
          <w:rPr>
            <w:rStyle w:val="Hyperlink"/>
            <w:lang w:val="en-US"/>
          </w:rPr>
          <w:t>www.iso.org/patents</w:t>
        </w:r>
      </w:hyperlink>
      <w:r w:rsidRPr="008D614D">
        <w:rPr>
          <w:lang w:val="en-US"/>
        </w:rPr>
        <w:t xml:space="preserve">) or the IEC list of patent declarations received (see </w:t>
      </w:r>
      <w:hyperlink r:id="rId17">
        <w:r w:rsidRPr="008D614D">
          <w:rPr>
            <w:rStyle w:val="Hyperlink"/>
            <w:lang w:val="en-US"/>
          </w:rPr>
          <w:t>https://patents.iec.ch</w:t>
        </w:r>
      </w:hyperlink>
      <w:r w:rsidRPr="008D614D">
        <w:rPr>
          <w:lang w:val="en-US"/>
        </w:rPr>
        <w:t>).</w:t>
      </w:r>
    </w:p>
    <w:p w14:paraId="1B0A5AFF" w14:textId="77777777" w:rsidR="0009652F" w:rsidRPr="005B4FD7" w:rsidRDefault="0009652F" w:rsidP="008D614D">
      <w:pPr>
        <w:pStyle w:val="ForewordText"/>
        <w:rPr>
          <w:lang w:val="en-US" w:eastAsia="ko-KR"/>
        </w:rPr>
      </w:pPr>
      <w:r w:rsidRPr="008D614D">
        <w:rPr>
          <w:lang w:val="en-US"/>
        </w:rPr>
        <w:t>Any trade name used in this document is information given for the convenience of users and does not constitute an endorsement.</w:t>
      </w:r>
    </w:p>
    <w:p w14:paraId="7751B0CA" w14:textId="3E147803"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8"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19"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5D70BC75"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1213125E" w:rsidR="002A1C3E" w:rsidRDefault="004B4FAB" w:rsidP="00F83323">
      <w:pPr>
        <w:pStyle w:val="ListContinue1"/>
      </w:pPr>
      <w:r w:rsidRPr="000D65C4">
        <w:t>—</w:t>
      </w:r>
      <w:r w:rsidRPr="000D65C4">
        <w:tab/>
      </w:r>
      <w:r w:rsidR="00F83323">
        <w:t xml:space="preserve">The document structure is changed to specify the encapsulation according to V3C applications. </w:t>
      </w:r>
      <w:r>
        <w:t>File format tools and brands are clarified.</w:t>
      </w:r>
    </w:p>
    <w:p w14:paraId="13378E36" w14:textId="77777777" w:rsidR="00F83323" w:rsidRDefault="002A1C3E" w:rsidP="00E97905">
      <w:pPr>
        <w:pStyle w:val="ForewordText"/>
        <w:tabs>
          <w:tab w:val="clear" w:pos="397"/>
          <w:tab w:val="left" w:pos="360"/>
        </w:tabs>
        <w:ind w:left="360" w:hanging="360"/>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p>
    <w:p w14:paraId="067F3B57" w14:textId="2F48B43E" w:rsidR="0009652F" w:rsidRPr="00E97905" w:rsidRDefault="0009652F" w:rsidP="008D614D">
      <w:pPr>
        <w:pStyle w:val="ForewordText"/>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2AC86AC2"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20" w:history="1">
        <w:r w:rsidRPr="008D614D">
          <w:rPr>
            <w:rStyle w:val="Hyperlink"/>
            <w:iCs/>
            <w:lang w:val="en-US"/>
          </w:rPr>
          <w:t>www.iso.org/members.html</w:t>
        </w:r>
      </w:hyperlink>
      <w:r w:rsidRPr="008D614D">
        <w:rPr>
          <w:lang w:val="en-US"/>
        </w:rPr>
        <w:t xml:space="preserve"> and </w:t>
      </w:r>
      <w:hyperlink r:id="rId21"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3" w:name="_Toc102425368"/>
      <w:bookmarkStart w:id="4" w:name="_Toc205367418"/>
      <w:r w:rsidRPr="00B45490">
        <w:lastRenderedPageBreak/>
        <w:t>Introduction</w:t>
      </w:r>
      <w:bookmarkEnd w:id="3"/>
      <w:bookmarkEnd w:id="4"/>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22"/>
          <w:headerReference w:type="default" r:id="rId23"/>
          <w:footerReference w:type="even" r:id="rId24"/>
          <w:footerReference w:type="default" r:id="rId25"/>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5" w:name="_Toc102425369"/>
      <w:bookmarkStart w:id="6" w:name="_Toc205367419"/>
      <w:r w:rsidRPr="008D614D">
        <w:rPr>
          <w:rFonts w:eastAsiaTheme="minorEastAsia"/>
          <w:szCs w:val="24"/>
        </w:rPr>
        <w:t>Scope</w:t>
      </w:r>
      <w:bookmarkEnd w:id="5"/>
      <w:bookmarkEnd w:id="6"/>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7" w:name="_Toc102425370"/>
      <w:bookmarkStart w:id="8" w:name="_Toc205367420"/>
      <w:r w:rsidRPr="008D614D">
        <w:rPr>
          <w:rFonts w:eastAsiaTheme="minorEastAsia"/>
          <w:szCs w:val="24"/>
        </w:rPr>
        <w:t>Normative references</w:t>
      </w:r>
      <w:bookmarkEnd w:id="7"/>
      <w:bookmarkEnd w:id="8"/>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9" w:name="_Toc102425371"/>
      <w:bookmarkStart w:id="10" w:name="_Toc205367421"/>
      <w:r w:rsidRPr="008D614D">
        <w:rPr>
          <w:rFonts w:eastAsiaTheme="minorEastAsia"/>
          <w:szCs w:val="24"/>
        </w:rPr>
        <w:t>Terms and definitions</w:t>
      </w:r>
      <w:bookmarkEnd w:id="9"/>
      <w:bookmarkEnd w:id="10"/>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52C5AFF4"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26" w:history="1">
        <w:r w:rsidRPr="008D614D">
          <w:rPr>
            <w:rStyle w:val="Hyperlink"/>
            <w:lang w:val="en-US"/>
          </w:rPr>
          <w:t>https://www.iso.org/obp</w:t>
        </w:r>
      </w:hyperlink>
    </w:p>
    <w:p w14:paraId="3C231066" w14:textId="55B06165"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27"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11" w:name="_Toc102425372"/>
      <w:bookmarkStart w:id="12" w:name="_Toc205367422"/>
      <w:r w:rsidRPr="008D614D">
        <w:rPr>
          <w:rFonts w:eastAsiaTheme="minorEastAsia"/>
          <w:szCs w:val="24"/>
        </w:rPr>
        <w:t>Abbreviated terms</w:t>
      </w:r>
      <w:bookmarkEnd w:id="11"/>
      <w:bookmarkEnd w:id="12"/>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D3583A" w:rsidRPr="008D614D" w14:paraId="4C7968CE" w14:textId="77777777" w:rsidTr="00A919F6">
        <w:trPr>
          <w:cantSplit/>
        </w:trPr>
        <w:tc>
          <w:tcPr>
            <w:tcW w:w="1644" w:type="dxa"/>
          </w:tcPr>
          <w:p w14:paraId="6CFCF29F" w14:textId="7AF50E1F" w:rsidR="00D3583A" w:rsidRDefault="00E91CE2" w:rsidP="008D614D">
            <w:pPr>
              <w:pStyle w:val="BodyText"/>
              <w:autoSpaceDE w:val="0"/>
              <w:autoSpaceDN w:val="0"/>
              <w:adjustRightInd w:val="0"/>
              <w:rPr>
                <w:rFonts w:eastAsiaTheme="minorEastAsia"/>
                <w:szCs w:val="24"/>
              </w:rPr>
            </w:pPr>
            <w:r>
              <w:rPr>
                <w:rFonts w:eastAsiaTheme="minorEastAsia"/>
                <w:szCs w:val="24"/>
              </w:rPr>
              <w:lastRenderedPageBreak/>
              <w:t>MIV</w:t>
            </w:r>
          </w:p>
        </w:tc>
        <w:tc>
          <w:tcPr>
            <w:tcW w:w="7914" w:type="dxa"/>
          </w:tcPr>
          <w:p w14:paraId="3EF4B2BA" w14:textId="4DC5BD9D" w:rsidR="00D3583A" w:rsidRDefault="00E91CE2" w:rsidP="008D614D">
            <w:pPr>
              <w:pStyle w:val="BodyText"/>
              <w:autoSpaceDE w:val="0"/>
              <w:autoSpaceDN w:val="0"/>
              <w:adjustRightInd w:val="0"/>
              <w:rPr>
                <w:rFonts w:eastAsiaTheme="minorEastAsia"/>
                <w:szCs w:val="24"/>
              </w:rPr>
            </w:pPr>
            <w:r>
              <w:rPr>
                <w:rFonts w:eastAsiaTheme="minorEastAsia"/>
                <w:szCs w:val="24"/>
              </w:rPr>
              <w:t>MPEG immersive video</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3649FFE5" w:rsidR="004323F7" w:rsidRPr="008D614D" w:rsidRDefault="0012352D" w:rsidP="008D614D">
            <w:pPr>
              <w:pStyle w:val="BodyText"/>
              <w:autoSpaceDE w:val="0"/>
              <w:autoSpaceDN w:val="0"/>
              <w:adjustRightInd w:val="0"/>
              <w:rPr>
                <w:rFonts w:eastAsiaTheme="minorEastAsia"/>
                <w:szCs w:val="24"/>
              </w:rPr>
            </w:pPr>
            <w:r>
              <w:rPr>
                <w:rFonts w:eastAsiaTheme="minorEastAsia"/>
                <w:szCs w:val="24"/>
              </w:rPr>
              <w:t>video</w:t>
            </w:r>
            <w:r w:rsidR="004323F7">
              <w:rPr>
                <w:rFonts w:eastAsiaTheme="minorEastAsia"/>
                <w:szCs w:val="24"/>
              </w:rPr>
              <w:t>-based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019261EA"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 xml:space="preserve">video-based </w:t>
            </w:r>
            <w:r w:rsidR="0012352D">
              <w:rPr>
                <w:rFonts w:eastAsiaTheme="minorEastAsia"/>
                <w:szCs w:val="24"/>
              </w:rPr>
              <w:t>p</w:t>
            </w:r>
            <w:r w:rsidR="0012352D" w:rsidRPr="008D614D">
              <w:rPr>
                <w:rFonts w:eastAsiaTheme="minorEastAsia"/>
                <w:szCs w:val="24"/>
              </w:rPr>
              <w:t xml:space="preserve">oint </w:t>
            </w:r>
            <w:r w:rsidR="0012352D">
              <w:rPr>
                <w:rFonts w:eastAsiaTheme="minorEastAsia"/>
                <w:szCs w:val="24"/>
              </w:rPr>
              <w:t>c</w:t>
            </w:r>
            <w:r w:rsidR="0012352D" w:rsidRPr="008D614D">
              <w:rPr>
                <w:rFonts w:eastAsiaTheme="minorEastAsia"/>
                <w:szCs w:val="24"/>
              </w:rPr>
              <w:t xml:space="preserve">loud </w:t>
            </w:r>
            <w:r w:rsidR="0012352D">
              <w:rPr>
                <w:rFonts w:eastAsiaTheme="minorEastAsia"/>
                <w:szCs w:val="24"/>
              </w:rPr>
              <w:t>compression</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13" w:name="_Toc102425373"/>
      <w:bookmarkStart w:id="14" w:name="_Toc205367423"/>
      <w:r w:rsidRPr="008D614D">
        <w:rPr>
          <w:rFonts w:eastAsiaTheme="minorEastAsia"/>
          <w:szCs w:val="24"/>
        </w:rPr>
        <w:t>Overview</w:t>
      </w:r>
      <w:bookmarkEnd w:id="13"/>
      <w:bookmarkEnd w:id="14"/>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5" w:name="_Toc102425374"/>
      <w:bookmarkStart w:id="16" w:name="_Toc205367424"/>
      <w:r w:rsidRPr="008D614D">
        <w:rPr>
          <w:rFonts w:eastAsiaTheme="minorEastAsia"/>
          <w:szCs w:val="24"/>
        </w:rPr>
        <w:t>General</w:t>
      </w:r>
      <w:bookmarkEnd w:id="15"/>
      <w:bookmarkEnd w:id="16"/>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 w:name="_Toc102425375"/>
      <w:bookmarkStart w:id="18" w:name="_Toc205367425"/>
      <w:r w:rsidRPr="008D614D">
        <w:rPr>
          <w:rFonts w:eastAsiaTheme="minorEastAsia"/>
          <w:szCs w:val="24"/>
        </w:rPr>
        <w:t>Overall architecture for carriage of V3C data</w:t>
      </w:r>
      <w:bookmarkEnd w:id="17"/>
      <w:bookmarkEnd w:id="18"/>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225844E1">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real-world or synthetic visual scene (A) is captured by a set of cameras, a camera device with multiple lenses and sensors, or by virtual cameras. The acquisition results in source volumetric data (B). One or </w:t>
      </w:r>
      <w:r w:rsidRPr="008D614D">
        <w:rPr>
          <w:rFonts w:eastAsiaTheme="minorEastAsia"/>
          <w:szCs w:val="24"/>
        </w:rPr>
        <w:lastRenderedPageBreak/>
        <w:t>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One or more 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19" w:name="_Toc102425376"/>
      <w:bookmarkStart w:id="20" w:name="_Toc205367426"/>
      <w:r w:rsidRPr="00D12DAB">
        <w:rPr>
          <w:rFonts w:eastAsiaTheme="minorEastAsia"/>
          <w:szCs w:val="24"/>
        </w:rPr>
        <w:t>Summary of referenceable code points</w:t>
      </w:r>
      <w:bookmarkEnd w:id="19"/>
      <w:bookmarkEnd w:id="20"/>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 w:name="_Toc102425377"/>
      <w:bookmarkStart w:id="22" w:name="_Toc205367427"/>
      <w:r w:rsidRPr="008D614D">
        <w:rPr>
          <w:rFonts w:eastAsiaTheme="minorEastAsia"/>
          <w:szCs w:val="24"/>
        </w:rPr>
        <w:t>Brands</w:t>
      </w:r>
      <w:bookmarkEnd w:id="21"/>
      <w:bookmarkEnd w:id="22"/>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507249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brands specified in this document are listed in</w:t>
      </w:r>
      <w:r w:rsidR="00DD1496">
        <w:rPr>
          <w:rFonts w:eastAsiaTheme="minorEastAsia"/>
          <w:szCs w:val="24"/>
        </w:rPr>
        <w:t xml:space="preserve"> </w:t>
      </w:r>
      <w:r w:rsidR="000F5559" w:rsidRPr="000F5559">
        <w:rPr>
          <w:rStyle w:val="citetbl"/>
          <w:szCs w:val="24"/>
          <w:shd w:val="clear" w:color="auto" w:fill="auto"/>
        </w:rPr>
        <w:fldChar w:fldCharType="begin"/>
      </w:r>
      <w:r w:rsidR="000F5559" w:rsidRPr="000F5559">
        <w:rPr>
          <w:rStyle w:val="citetbl"/>
          <w:szCs w:val="24"/>
          <w:shd w:val="clear" w:color="auto" w:fill="auto"/>
        </w:rPr>
        <w:instrText xml:space="preserve"> REF _Ref198025604 \h </w:instrText>
      </w:r>
      <w:r w:rsidR="000F5559" w:rsidRPr="00E97905">
        <w:rPr>
          <w:rStyle w:val="citetbl"/>
          <w:szCs w:val="24"/>
          <w:shd w:val="clear" w:color="auto" w:fill="auto"/>
        </w:rPr>
        <w:instrText xml:space="preserve"> \* MERGEFORMAT </w:instrText>
      </w:r>
      <w:r w:rsidR="000F5559" w:rsidRPr="000F5559">
        <w:rPr>
          <w:rStyle w:val="citetbl"/>
          <w:szCs w:val="24"/>
          <w:shd w:val="clear" w:color="auto" w:fill="auto"/>
        </w:rPr>
      </w:r>
      <w:r w:rsidR="000F5559" w:rsidRPr="000F5559">
        <w:rPr>
          <w:rStyle w:val="citetbl"/>
          <w:szCs w:val="24"/>
          <w:shd w:val="clear" w:color="auto" w:fill="auto"/>
        </w:rPr>
        <w:fldChar w:fldCharType="separate"/>
      </w:r>
      <w:r w:rsidR="00215D47" w:rsidRPr="00215D47">
        <w:t xml:space="preserve">Table </w:t>
      </w:r>
      <w:r w:rsidR="00215D47" w:rsidRPr="00215D47">
        <w:rPr>
          <w:noProof/>
        </w:rPr>
        <w:t>1</w:t>
      </w:r>
      <w:r w:rsidR="000F5559" w:rsidRPr="000F5559">
        <w:rPr>
          <w:rStyle w:val="citetbl"/>
          <w:szCs w:val="24"/>
          <w:shd w:val="clear" w:color="auto" w:fill="auto"/>
        </w:rPr>
        <w:fldChar w:fldCharType="end"/>
      </w:r>
      <w:r w:rsidR="00DD1496">
        <w:rPr>
          <w:rStyle w:val="citetbl"/>
          <w:szCs w:val="24"/>
          <w:shd w:val="clear" w:color="auto" w:fill="auto"/>
        </w:rPr>
        <w:t xml:space="preserve"> </w:t>
      </w:r>
      <w:r w:rsidRPr="008D614D">
        <w:rPr>
          <w:rFonts w:eastAsiaTheme="minorEastAsia"/>
          <w:szCs w:val="24"/>
        </w:rPr>
        <w:t xml:space="preserve">and defined in </w:t>
      </w:r>
      <w:r w:rsidRPr="008D614D">
        <w:rPr>
          <w:rStyle w:val="citeapp"/>
          <w:rFonts w:eastAsiaTheme="minorEastAsia"/>
          <w:szCs w:val="24"/>
          <w:shd w:val="clear" w:color="auto" w:fill="auto"/>
        </w:rPr>
        <w:t>Annex A</w:t>
      </w:r>
      <w:r w:rsidRPr="008D614D">
        <w:rPr>
          <w:rFonts w:eastAsiaTheme="minorEastAsia"/>
          <w:szCs w:val="24"/>
        </w:rPr>
        <w:t>.</w:t>
      </w:r>
    </w:p>
    <w:p w14:paraId="6FFC8B9F" w14:textId="40BA7FB3" w:rsidR="000F5559" w:rsidRPr="00E97905" w:rsidRDefault="000F5559" w:rsidP="00E97905">
      <w:pPr>
        <w:pStyle w:val="Caption"/>
        <w:keepNext/>
        <w:rPr>
          <w:b/>
        </w:rPr>
      </w:pPr>
      <w:bookmarkStart w:id="23" w:name="_Ref198025604"/>
      <w:bookmarkStart w:id="24" w:name="_Ref198025597"/>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215D47">
        <w:rPr>
          <w:b/>
          <w:noProof/>
        </w:rPr>
        <w:t>1</w:t>
      </w:r>
      <w:r w:rsidRPr="00E97905">
        <w:rPr>
          <w:b/>
        </w:rPr>
        <w:fldChar w:fldCharType="end"/>
      </w:r>
      <w:bookmarkEnd w:id="23"/>
      <w:r w:rsidR="00DD1496" w:rsidRPr="00E97905">
        <w:rPr>
          <w:b/>
        </w:rPr>
        <w:t xml:space="preserve"> </w:t>
      </w:r>
      <w:r w:rsidR="00DD1496" w:rsidRPr="00DD1496">
        <w:rPr>
          <w:rFonts w:eastAsiaTheme="minorEastAsia"/>
          <w:b/>
          <w:szCs w:val="22"/>
          <w:lang w:eastAsia="en-US"/>
        </w:rPr>
        <w:t xml:space="preserve">— </w:t>
      </w:r>
      <w:r w:rsidRPr="00E97905">
        <w:rPr>
          <w:b/>
        </w:rPr>
        <w:t>Brands specified in this document</w:t>
      </w:r>
      <w:bookmarkEnd w:id="24"/>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25" w:name="_Toc102425378"/>
      <w:bookmarkStart w:id="26" w:name="_Toc205367428"/>
      <w:r w:rsidRPr="008D614D">
        <w:rPr>
          <w:rFonts w:eastAsiaTheme="minorEastAsia"/>
          <w:szCs w:val="24"/>
        </w:rPr>
        <w:t>Uniform resource names</w:t>
      </w:r>
      <w:bookmarkEnd w:id="25"/>
      <w:bookmarkEnd w:id="26"/>
    </w:p>
    <w:p w14:paraId="74F7B2E0" w14:textId="56431288" w:rsidR="00DD1496"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00DD1496" w:rsidRPr="00237C85">
        <w:rPr>
          <w:rFonts w:eastAsiaTheme="minorEastAsia"/>
          <w:szCs w:val="24"/>
          <w:lang w:eastAsia="ko-KR"/>
        </w:rPr>
        <w:fldChar w:fldCharType="begin"/>
      </w:r>
      <w:r w:rsidR="00DD1496" w:rsidRPr="00237C85">
        <w:rPr>
          <w:rFonts w:eastAsiaTheme="minorEastAsia"/>
          <w:szCs w:val="24"/>
        </w:rPr>
        <w:instrText xml:space="preserve"> REF _Ref198026009 \h </w:instrText>
      </w:r>
      <w:r w:rsidR="00237C85" w:rsidRPr="00017D0C">
        <w:rPr>
          <w:rFonts w:eastAsiaTheme="minorEastAsia"/>
          <w:szCs w:val="24"/>
          <w:lang w:eastAsia="ko-KR"/>
        </w:rPr>
        <w:instrText xml:space="preserve"> \* MERGEFORMAT </w:instrText>
      </w:r>
      <w:r w:rsidR="00DD1496" w:rsidRPr="00237C85">
        <w:rPr>
          <w:rFonts w:eastAsiaTheme="minorEastAsia"/>
          <w:szCs w:val="24"/>
          <w:lang w:eastAsia="ko-KR"/>
        </w:rPr>
      </w:r>
      <w:r w:rsidR="00DD1496" w:rsidRPr="00237C85">
        <w:rPr>
          <w:rFonts w:eastAsiaTheme="minorEastAsia"/>
          <w:szCs w:val="24"/>
          <w:lang w:eastAsia="ko-KR"/>
        </w:rPr>
        <w:fldChar w:fldCharType="separate"/>
      </w:r>
      <w:r w:rsidR="00215D47" w:rsidRPr="00215D47">
        <w:t xml:space="preserve">Table </w:t>
      </w:r>
      <w:r w:rsidR="00215D47" w:rsidRPr="00215D47">
        <w:rPr>
          <w:noProof/>
        </w:rPr>
        <w:t>2</w:t>
      </w:r>
      <w:r w:rsidR="00DD1496" w:rsidRPr="00237C85">
        <w:rPr>
          <w:rFonts w:eastAsiaTheme="minorEastAsia"/>
          <w:szCs w:val="24"/>
          <w:lang w:eastAsia="ko-KR"/>
        </w:rPr>
        <w:fldChar w:fldCharType="end"/>
      </w:r>
      <w:r w:rsidR="00DD1496" w:rsidRPr="00237C85">
        <w:rPr>
          <w:rFonts w:eastAsiaTheme="minorEastAsia"/>
          <w:szCs w:val="24"/>
        </w:rPr>
        <w:t>.</w:t>
      </w:r>
    </w:p>
    <w:p w14:paraId="44FB11E4" w14:textId="07522534" w:rsidR="001D14E8" w:rsidRPr="00E97905" w:rsidRDefault="001D14E8" w:rsidP="00E97905">
      <w:pPr>
        <w:pStyle w:val="Caption"/>
        <w:keepNext/>
        <w:rPr>
          <w:b/>
          <w:bCs/>
        </w:rPr>
      </w:pPr>
      <w:bookmarkStart w:id="27" w:name="_Ref198026009"/>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2</w:t>
      </w:r>
      <w:r w:rsidRPr="00E97905">
        <w:rPr>
          <w:b/>
          <w:bCs/>
        </w:rPr>
        <w:fldChar w:fldCharType="end"/>
      </w:r>
      <w:bookmarkEnd w:id="27"/>
      <w:r w:rsidR="00DD1496" w:rsidRPr="00E97905">
        <w:rPr>
          <w:b/>
          <w:bCs/>
        </w:rPr>
        <w:t xml:space="preserve"> </w:t>
      </w:r>
      <w:r w:rsidR="00DD1496" w:rsidRPr="00DD1496">
        <w:rPr>
          <w:rFonts w:eastAsiaTheme="minorEastAsia"/>
          <w:b/>
          <w:bCs/>
          <w:szCs w:val="22"/>
          <w:lang w:eastAsia="en-US"/>
        </w:rPr>
        <w:t>—</w:t>
      </w:r>
      <w:r w:rsidRPr="00E97905">
        <w:rPr>
          <w:b/>
          <w:bCs/>
        </w:rPr>
        <w:t xml:space="preserve"> URNs specified in this document</w:t>
      </w:r>
    </w:p>
    <w:tbl>
      <w:tblPr>
        <w:tblStyle w:val="TableGrid"/>
        <w:tblW w:w="0" w:type="auto"/>
        <w:tblLook w:val="04A0" w:firstRow="1" w:lastRow="0" w:firstColumn="1" w:lastColumn="0" w:noHBand="0" w:noVBand="1"/>
      </w:tblPr>
      <w:tblGrid>
        <w:gridCol w:w="5629"/>
        <w:gridCol w:w="928"/>
        <w:gridCol w:w="3165"/>
      </w:tblGrid>
      <w:tr w:rsidR="0069346C" w:rsidRPr="008D614D" w14:paraId="638E9743" w14:textId="77777777" w:rsidTr="00017D0C">
        <w:tc>
          <w:tcPr>
            <w:tcW w:w="523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50"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3539"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17D0C">
        <w:tc>
          <w:tcPr>
            <w:tcW w:w="523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w:t>
            </w:r>
          </w:p>
        </w:tc>
        <w:tc>
          <w:tcPr>
            <w:tcW w:w="950" w:type="dxa"/>
            <w:tcBorders>
              <w:top w:val="single" w:sz="12" w:space="0" w:color="auto"/>
              <w:left w:val="single" w:sz="6" w:space="0" w:color="auto"/>
              <w:bottom w:val="single" w:sz="6" w:space="0" w:color="auto"/>
              <w:right w:val="single" w:sz="6" w:space="0" w:color="auto"/>
            </w:tcBorders>
          </w:tcPr>
          <w:p w14:paraId="74D6B4E9" w14:textId="1E64EAFC" w:rsidR="0069346C" w:rsidRPr="008D614D" w:rsidRDefault="00BE04D9"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_Ref205302398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11.3.1</w:t>
            </w:r>
            <w:r>
              <w:rPr>
                <w:rStyle w:val="citesec"/>
                <w:szCs w:val="24"/>
                <w:shd w:val="clear" w:color="auto" w:fill="auto"/>
              </w:rPr>
              <w:fldChar w:fldCharType="end"/>
            </w:r>
          </w:p>
        </w:tc>
        <w:tc>
          <w:tcPr>
            <w:tcW w:w="3539"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17D0C">
        <w:tc>
          <w:tcPr>
            <w:tcW w:w="5233" w:type="dxa"/>
            <w:tcBorders>
              <w:top w:val="single" w:sz="6" w:space="0" w:color="auto"/>
              <w:left w:val="single" w:sz="12" w:space="0" w:color="auto"/>
              <w:bottom w:val="single" w:sz="6" w:space="0" w:color="auto"/>
              <w:right w:val="single" w:sz="6" w:space="0" w:color="auto"/>
            </w:tcBorders>
          </w:tcPr>
          <w:p w14:paraId="31A90342" w14:textId="56AD5F7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r w:rsidR="00C12C70">
              <w:rPr>
                <w:rStyle w:val="ISOCode"/>
              </w:rPr>
              <w:t>video</w:t>
            </w:r>
            <w:r w:rsidRPr="008D614D">
              <w:rPr>
                <w:rStyle w:val="ISOCode"/>
              </w:rPr>
              <w:t>component</w:t>
            </w:r>
          </w:p>
        </w:tc>
        <w:tc>
          <w:tcPr>
            <w:tcW w:w="950" w:type="dxa"/>
            <w:tcBorders>
              <w:top w:val="single" w:sz="6" w:space="0" w:color="auto"/>
              <w:left w:val="single" w:sz="6" w:space="0" w:color="auto"/>
              <w:bottom w:val="single" w:sz="6" w:space="0" w:color="auto"/>
              <w:right w:val="single" w:sz="6" w:space="0" w:color="auto"/>
            </w:tcBorders>
          </w:tcPr>
          <w:p w14:paraId="3BEEB7F8" w14:textId="6F18E0B1" w:rsidR="0069346C" w:rsidRPr="008D614D" w:rsidRDefault="00BE04D9"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_Ref205302401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11.3.2</w:t>
            </w:r>
            <w:r>
              <w:rPr>
                <w:rStyle w:val="citesec"/>
                <w:szCs w:val="24"/>
                <w:shd w:val="clear" w:color="auto" w:fill="auto"/>
              </w:rPr>
              <w:fldChar w:fldCharType="end"/>
            </w:r>
          </w:p>
        </w:tc>
        <w:tc>
          <w:tcPr>
            <w:tcW w:w="3539" w:type="dxa"/>
            <w:tcBorders>
              <w:top w:val="single" w:sz="6" w:space="0" w:color="auto"/>
              <w:left w:val="single" w:sz="6" w:space="0" w:color="auto"/>
              <w:bottom w:val="single" w:sz="6" w:space="0" w:color="auto"/>
              <w:right w:val="single" w:sz="12" w:space="0" w:color="auto"/>
            </w:tcBorders>
          </w:tcPr>
          <w:p w14:paraId="50147963" w14:textId="6A290E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 xml:space="preserve">Scheme identifier for the V3C </w:t>
            </w:r>
            <w:r w:rsidR="00C12C70">
              <w:rPr>
                <w:rFonts w:eastAsiaTheme="minorEastAsia"/>
                <w:szCs w:val="24"/>
              </w:rPr>
              <w:t xml:space="preserve"> video </w:t>
            </w:r>
            <w:r w:rsidRPr="008D614D">
              <w:rPr>
                <w:rFonts w:eastAsiaTheme="minorEastAsia"/>
                <w:szCs w:val="24"/>
              </w:rPr>
              <w:t>component DASH MPD descriptor</w:t>
            </w:r>
          </w:p>
        </w:tc>
      </w:tr>
      <w:tr w:rsidR="00C12C70" w:rsidRPr="008D614D" w14:paraId="4877F6DD" w14:textId="77777777" w:rsidTr="00017D0C">
        <w:tc>
          <w:tcPr>
            <w:tcW w:w="5233" w:type="dxa"/>
            <w:tcBorders>
              <w:top w:val="single" w:sz="6" w:space="0" w:color="auto"/>
              <w:left w:val="single" w:sz="12" w:space="0" w:color="auto"/>
              <w:bottom w:val="single" w:sz="6" w:space="0" w:color="auto"/>
              <w:right w:val="single" w:sz="6" w:space="0" w:color="auto"/>
            </w:tcBorders>
          </w:tcPr>
          <w:p w14:paraId="340D5933" w14:textId="256ED230" w:rsidR="00C12C70" w:rsidRPr="008D614D" w:rsidRDefault="00C12C70"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w:t>
            </w:r>
            <w:r>
              <w:rPr>
                <w:rStyle w:val="ISOCode"/>
              </w:rPr>
              <w:t>5</w:t>
            </w:r>
            <w:r w:rsidRPr="008D614D">
              <w:rPr>
                <w:rStyle w:val="ISOCode"/>
              </w:rPr>
              <w:t>:</w:t>
            </w:r>
            <w:r>
              <w:rPr>
                <w:rStyle w:val="ISOCode"/>
              </w:rPr>
              <w:t>nonvideo</w:t>
            </w:r>
            <w:r w:rsidRPr="008D614D">
              <w:rPr>
                <w:rStyle w:val="ISOCode"/>
              </w:rPr>
              <w:t>component</w:t>
            </w:r>
          </w:p>
        </w:tc>
        <w:tc>
          <w:tcPr>
            <w:tcW w:w="950" w:type="dxa"/>
            <w:tcBorders>
              <w:top w:val="single" w:sz="6" w:space="0" w:color="auto"/>
              <w:left w:val="single" w:sz="6" w:space="0" w:color="auto"/>
              <w:bottom w:val="single" w:sz="6" w:space="0" w:color="auto"/>
              <w:right w:val="single" w:sz="6" w:space="0" w:color="auto"/>
            </w:tcBorders>
          </w:tcPr>
          <w:p w14:paraId="7F23D815" w14:textId="0DA6BBDB" w:rsidR="00C12C70" w:rsidRPr="008D614D" w:rsidRDefault="00BE04D9"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_Ref205302404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11.3.3</w:t>
            </w:r>
            <w:r>
              <w:rPr>
                <w:rStyle w:val="citesec"/>
                <w:szCs w:val="24"/>
                <w:shd w:val="clear" w:color="auto" w:fill="auto"/>
              </w:rPr>
              <w:fldChar w:fldCharType="end"/>
            </w:r>
          </w:p>
        </w:tc>
        <w:tc>
          <w:tcPr>
            <w:tcW w:w="3539" w:type="dxa"/>
            <w:tcBorders>
              <w:top w:val="single" w:sz="6" w:space="0" w:color="auto"/>
              <w:left w:val="single" w:sz="6" w:space="0" w:color="auto"/>
              <w:bottom w:val="single" w:sz="6" w:space="0" w:color="auto"/>
              <w:right w:val="single" w:sz="12" w:space="0" w:color="auto"/>
            </w:tcBorders>
          </w:tcPr>
          <w:p w14:paraId="1D25A6AD" w14:textId="2EF1D3B4" w:rsidR="00C12C70" w:rsidRPr="008D614D" w:rsidRDefault="00C12C70"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 xml:space="preserve">Scheme identifier for the V3C </w:t>
            </w:r>
            <w:r>
              <w:rPr>
                <w:rFonts w:eastAsiaTheme="minorEastAsia"/>
                <w:szCs w:val="24"/>
              </w:rPr>
              <w:t xml:space="preserve"> non-video </w:t>
            </w:r>
            <w:r w:rsidRPr="008D614D">
              <w:rPr>
                <w:rFonts w:eastAsiaTheme="minorEastAsia"/>
                <w:szCs w:val="24"/>
              </w:rPr>
              <w:t>component DASH MPD descriptor</w:t>
            </w:r>
          </w:p>
        </w:tc>
      </w:tr>
      <w:tr w:rsidR="0069346C" w:rsidRPr="008D614D" w14:paraId="156FA531" w14:textId="77777777" w:rsidTr="00017D0C">
        <w:tc>
          <w:tcPr>
            <w:tcW w:w="523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50" w:type="dxa"/>
            <w:tcBorders>
              <w:top w:val="single" w:sz="6" w:space="0" w:color="auto"/>
              <w:left w:val="single" w:sz="6" w:space="0" w:color="auto"/>
              <w:bottom w:val="single" w:sz="6" w:space="0" w:color="auto"/>
              <w:right w:val="single" w:sz="6" w:space="0" w:color="auto"/>
            </w:tcBorders>
          </w:tcPr>
          <w:p w14:paraId="48AC3F43" w14:textId="125E62A9" w:rsidR="0069346C" w:rsidRPr="008D614D" w:rsidRDefault="00BE04D9"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_Ref205302411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11.3.4</w:t>
            </w:r>
            <w:r>
              <w:rPr>
                <w:rStyle w:val="citesec"/>
                <w:szCs w:val="24"/>
                <w:shd w:val="clear" w:color="auto" w:fill="auto"/>
              </w:rPr>
              <w:fldChar w:fldCharType="end"/>
            </w:r>
          </w:p>
        </w:tc>
        <w:tc>
          <w:tcPr>
            <w:tcW w:w="3539"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17D0C">
        <w:tc>
          <w:tcPr>
            <w:tcW w:w="523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50" w:type="dxa"/>
            <w:tcBorders>
              <w:top w:val="single" w:sz="6" w:space="0" w:color="auto"/>
              <w:left w:val="single" w:sz="6" w:space="0" w:color="auto"/>
              <w:bottom w:val="single" w:sz="12" w:space="0" w:color="auto"/>
              <w:right w:val="single" w:sz="6" w:space="0" w:color="auto"/>
            </w:tcBorders>
          </w:tcPr>
          <w:p w14:paraId="4AC25BB4" w14:textId="54184B0A" w:rsidR="0069346C" w:rsidRPr="008D614D" w:rsidRDefault="00BE04D9"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_Ref205302419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11.6.1</w:t>
            </w:r>
            <w:r>
              <w:rPr>
                <w:rStyle w:val="citesec"/>
                <w:szCs w:val="24"/>
                <w:shd w:val="clear" w:color="auto" w:fill="auto"/>
              </w:rPr>
              <w:fldChar w:fldCharType="end"/>
            </w:r>
          </w:p>
        </w:tc>
        <w:tc>
          <w:tcPr>
            <w:tcW w:w="3539"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 w:name="_Toc102425379"/>
      <w:bookmarkStart w:id="29" w:name="_Toc205367429"/>
      <w:r w:rsidRPr="008D614D">
        <w:rPr>
          <w:rFonts w:eastAsiaTheme="minorEastAsia"/>
          <w:szCs w:val="24"/>
        </w:rPr>
        <w:t>Restricted scheme types</w:t>
      </w:r>
      <w:bookmarkEnd w:id="28"/>
      <w:bookmarkEnd w:id="29"/>
    </w:p>
    <w:p w14:paraId="0F7533C2" w14:textId="7CB05B9E" w:rsidR="0069346C" w:rsidRPr="00E97905" w:rsidRDefault="0069346C" w:rsidP="00E97905">
      <w:pPr>
        <w:pStyle w:val="BodyText"/>
        <w:autoSpaceDE w:val="0"/>
        <w:autoSpaceDN w:val="0"/>
        <w:adjustRightInd w:val="0"/>
        <w:rPr>
          <w:rFonts w:eastAsiaTheme="minorEastAsia"/>
        </w:rPr>
      </w:pPr>
      <w:r w:rsidRPr="008D614D">
        <w:rPr>
          <w:rFonts w:eastAsiaTheme="minorEastAsia"/>
          <w:szCs w:val="24"/>
        </w:rPr>
        <w:t xml:space="preserve">The restricted scheme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_Ref198026052 \h </w:instrText>
      </w:r>
      <w:r w:rsidR="00DD1496" w:rsidRPr="00E97905">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215D47" w:rsidRPr="00215D47">
        <w:t xml:space="preserve">Table </w:t>
      </w:r>
      <w:r w:rsidR="00215D47" w:rsidRPr="00215D47">
        <w:rPr>
          <w:noProof/>
        </w:rPr>
        <w:t>3</w:t>
      </w:r>
      <w:r w:rsidR="00DD1496" w:rsidRPr="00DD1496">
        <w:rPr>
          <w:rFonts w:eastAsiaTheme="minorEastAsia"/>
          <w:szCs w:val="24"/>
        </w:rPr>
        <w:fldChar w:fldCharType="end"/>
      </w:r>
      <w:r w:rsidRPr="00DD1496">
        <w:rPr>
          <w:rFonts w:eastAsiaTheme="minorEastAsia"/>
          <w:szCs w:val="24"/>
        </w:rPr>
        <w:t>.</w:t>
      </w:r>
      <w:r w:rsidR="00DD1496" w:rsidRPr="00DD1496">
        <w:rPr>
          <w:rFonts w:eastAsiaTheme="minorEastAsia"/>
          <w:szCs w:val="24"/>
        </w:rPr>
        <w:t xml:space="preserve"> </w:t>
      </w:r>
    </w:p>
    <w:p w14:paraId="10E11FD5" w14:textId="37AEA4D7" w:rsidR="001D14E8" w:rsidRDefault="001D14E8" w:rsidP="00E97905">
      <w:pPr>
        <w:pStyle w:val="Caption"/>
        <w:keepNext/>
      </w:pPr>
      <w:bookmarkStart w:id="30" w:name="_Ref198026052"/>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3</w:t>
      </w:r>
      <w:r w:rsidRPr="00E97905">
        <w:rPr>
          <w:b/>
          <w:bCs/>
        </w:rPr>
        <w:fldChar w:fldCharType="end"/>
      </w:r>
      <w:bookmarkEnd w:id="30"/>
      <w:r w:rsidR="00DD1496" w:rsidRPr="00E97905">
        <w:rPr>
          <w:b/>
          <w:bCs/>
        </w:rPr>
        <w:t xml:space="preserve"> </w:t>
      </w:r>
      <w:r w:rsidR="00DD1496" w:rsidRPr="00DD1496">
        <w:rPr>
          <w:rFonts w:eastAsiaTheme="minorEastAsia"/>
          <w:b/>
          <w:bCs/>
          <w:szCs w:val="22"/>
          <w:lang w:eastAsia="en-US"/>
        </w:rPr>
        <w:t>—</w:t>
      </w:r>
      <w:r w:rsidR="00DD1496" w:rsidRPr="00350A9A">
        <w:rPr>
          <w:rFonts w:eastAsiaTheme="minorEastAsia"/>
          <w:b/>
          <w:szCs w:val="22"/>
          <w:lang w:eastAsia="en-US"/>
        </w:rPr>
        <w:t xml:space="preserve"> Restricte</w:t>
      </w:r>
      <w:r w:rsidR="00DD1496">
        <w:rPr>
          <w:rFonts w:eastAsiaTheme="minorEastAsia"/>
          <w:b/>
          <w:szCs w:val="22"/>
          <w:lang w:eastAsia="en-US"/>
        </w:rPr>
        <w:t>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6A61709C" w:rsidR="0069346C" w:rsidRPr="00EF06E0" w:rsidRDefault="004D5540" w:rsidP="00EF06E0">
            <w:pPr>
              <w:rPr>
                <w:sz w:val="20"/>
              </w:rPr>
            </w:pPr>
            <w:r>
              <w:rPr>
                <w:sz w:val="20"/>
              </w:rPr>
              <w:fldChar w:fldCharType="begin"/>
            </w:r>
            <w:r>
              <w:rPr>
                <w:sz w:val="20"/>
              </w:rPr>
              <w:instrText xml:space="preserve"> REF _Ref196384205 \r \h </w:instrText>
            </w:r>
            <w:r>
              <w:rPr>
                <w:sz w:val="20"/>
              </w:rPr>
            </w:r>
            <w:r>
              <w:rPr>
                <w:sz w:val="20"/>
              </w:rPr>
              <w:fldChar w:fldCharType="separate"/>
            </w:r>
            <w:r w:rsidR="00215D47">
              <w:rPr>
                <w:sz w:val="20"/>
              </w:rPr>
              <w:t>7.3.3</w:t>
            </w:r>
            <w:r>
              <w:rPr>
                <w:sz w:val="20"/>
              </w:rPr>
              <w:fldChar w:fldCharType="end"/>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 w:name="_Toc102425380"/>
      <w:bookmarkStart w:id="32" w:name="_Toc205367430"/>
      <w:r w:rsidRPr="008D614D">
        <w:rPr>
          <w:rFonts w:eastAsiaTheme="minorEastAsia"/>
          <w:szCs w:val="24"/>
        </w:rPr>
        <w:t>Sample entry types</w:t>
      </w:r>
      <w:bookmarkEnd w:id="31"/>
      <w:bookmarkEnd w:id="32"/>
    </w:p>
    <w:p w14:paraId="5AD6EE5B" w14:textId="56B5347A"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sample entry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_Ref198026056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215D47" w:rsidRPr="00215D47">
        <w:t xml:space="preserve">Table </w:t>
      </w:r>
      <w:r w:rsidR="00215D47" w:rsidRPr="00215D47">
        <w:rPr>
          <w:noProof/>
        </w:rPr>
        <w:t>4</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62139D5B" w14:textId="2C0D4088" w:rsidR="001D14E8" w:rsidRPr="00E97905" w:rsidRDefault="001D14E8" w:rsidP="00E97905">
      <w:pPr>
        <w:pStyle w:val="Caption"/>
        <w:keepNext/>
        <w:rPr>
          <w:b/>
          <w:bCs/>
        </w:rPr>
      </w:pPr>
      <w:bookmarkStart w:id="33" w:name="_Ref198026056"/>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4</w:t>
      </w:r>
      <w:r w:rsidRPr="00E97905">
        <w:rPr>
          <w:b/>
          <w:bCs/>
        </w:rPr>
        <w:fldChar w:fldCharType="end"/>
      </w:r>
      <w:bookmarkEnd w:id="33"/>
      <w:r w:rsidR="00DD1496" w:rsidRPr="00E97905">
        <w:rPr>
          <w:b/>
          <w:bCs/>
        </w:rPr>
        <w:t xml:space="preserve"> </w:t>
      </w:r>
      <w:r w:rsidR="00DD1496" w:rsidRPr="00DD1496">
        <w:rPr>
          <w:rFonts w:eastAsiaTheme="minorEastAsia"/>
          <w:b/>
          <w:bCs/>
          <w:szCs w:val="22"/>
          <w:lang w:eastAsia="en-US"/>
        </w:rPr>
        <w:t>— Sample entry types specified in this document</w:t>
      </w:r>
    </w:p>
    <w:tbl>
      <w:tblPr>
        <w:tblStyle w:val="TableGrid"/>
        <w:tblW w:w="0" w:type="auto"/>
        <w:tblLook w:val="04A0" w:firstRow="1" w:lastRow="0" w:firstColumn="1" w:lastColumn="0" w:noHBand="0" w:noVBand="1"/>
      </w:tblPr>
      <w:tblGrid>
        <w:gridCol w:w="1867"/>
        <w:gridCol w:w="1652"/>
        <w:gridCol w:w="6203"/>
      </w:tblGrid>
      <w:tr w:rsidR="0069346C" w:rsidRPr="008D614D" w14:paraId="0D56DCD4" w14:textId="77777777" w:rsidTr="00AE3B95">
        <w:tc>
          <w:tcPr>
            <w:tcW w:w="1867"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652"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03"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AE3B95">
        <w:tc>
          <w:tcPr>
            <w:tcW w:w="1867"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652" w:type="dxa"/>
            <w:tcBorders>
              <w:top w:val="single" w:sz="12" w:space="0" w:color="auto"/>
              <w:left w:val="single" w:sz="6" w:space="0" w:color="auto"/>
              <w:bottom w:val="single" w:sz="6" w:space="0" w:color="auto"/>
              <w:right w:val="single" w:sz="6" w:space="0" w:color="auto"/>
            </w:tcBorders>
          </w:tcPr>
          <w:p w14:paraId="2FC4E8CF" w14:textId="22F2EAF8" w:rsidR="00491A7E"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7.4.1.2</w:t>
            </w:r>
            <w:r>
              <w:rPr>
                <w:rStyle w:val="citesec"/>
                <w:szCs w:val="24"/>
                <w:shd w:val="clear" w:color="auto" w:fill="auto"/>
              </w:rPr>
              <w:fldChar w:fldCharType="end"/>
            </w:r>
          </w:p>
          <w:p w14:paraId="52D57A83" w14:textId="44E50388" w:rsidR="0069346C" w:rsidRPr="008D614D" w:rsidRDefault="00491A7E"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7.5.1.2</w:t>
            </w:r>
            <w:r>
              <w:rPr>
                <w:rStyle w:val="citesec"/>
                <w:szCs w:val="24"/>
                <w:shd w:val="clear" w:color="auto" w:fill="auto"/>
              </w:rPr>
              <w:fldChar w:fldCharType="end"/>
            </w:r>
          </w:p>
        </w:tc>
        <w:tc>
          <w:tcPr>
            <w:tcW w:w="6203"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AE3B95">
        <w:tc>
          <w:tcPr>
            <w:tcW w:w="1867"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652" w:type="dxa"/>
            <w:tcBorders>
              <w:top w:val="single" w:sz="6" w:space="0" w:color="auto"/>
              <w:left w:val="single" w:sz="6" w:space="0" w:color="auto"/>
              <w:bottom w:val="single" w:sz="6" w:space="0" w:color="auto"/>
              <w:right w:val="single" w:sz="6" w:space="0" w:color="auto"/>
            </w:tcBorders>
          </w:tcPr>
          <w:p w14:paraId="007DADE5" w14:textId="4EB73820" w:rsidR="00491A7E" w:rsidRDefault="00491A7E" w:rsidP="00491A7E">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7.4.1.2</w:t>
            </w:r>
            <w:r>
              <w:rPr>
                <w:rStyle w:val="citesec"/>
                <w:szCs w:val="24"/>
                <w:shd w:val="clear" w:color="auto" w:fill="auto"/>
              </w:rPr>
              <w:fldChar w:fldCharType="end"/>
            </w:r>
          </w:p>
          <w:p w14:paraId="05D5A860" w14:textId="694F8EDE" w:rsidR="0069346C" w:rsidRPr="008D614D" w:rsidRDefault="00491A7E" w:rsidP="00491A7E">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7.5.1.2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491A7E" w:rsidRPr="008D614D" w14:paraId="48344B9E" w14:textId="77777777" w:rsidTr="00AE3B95">
        <w:tc>
          <w:tcPr>
            <w:tcW w:w="1867" w:type="dxa"/>
            <w:tcBorders>
              <w:top w:val="single" w:sz="6" w:space="0" w:color="auto"/>
              <w:left w:val="single" w:sz="12" w:space="0" w:color="auto"/>
              <w:bottom w:val="single" w:sz="6" w:space="0" w:color="auto"/>
              <w:right w:val="single" w:sz="6" w:space="0" w:color="auto"/>
            </w:tcBorders>
          </w:tcPr>
          <w:p w14:paraId="4361E6E2" w14:textId="0BACD63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vdm1</w:t>
            </w:r>
          </w:p>
        </w:tc>
        <w:tc>
          <w:tcPr>
            <w:tcW w:w="1652" w:type="dxa"/>
            <w:tcBorders>
              <w:top w:val="single" w:sz="6" w:space="0" w:color="auto"/>
              <w:left w:val="single" w:sz="6" w:space="0" w:color="auto"/>
              <w:bottom w:val="single" w:sz="6" w:space="0" w:color="auto"/>
              <w:right w:val="single" w:sz="6" w:space="0" w:color="auto"/>
            </w:tcBorders>
          </w:tcPr>
          <w:p w14:paraId="1DE3529B" w14:textId="315EA88C"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34E4CA5E" w14:textId="37DBD305"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p>
        </w:tc>
      </w:tr>
      <w:tr w:rsidR="00491A7E" w:rsidRPr="008D614D" w14:paraId="0389DF8B" w14:textId="77777777" w:rsidTr="00AE3B95">
        <w:tc>
          <w:tcPr>
            <w:tcW w:w="1867" w:type="dxa"/>
            <w:tcBorders>
              <w:top w:val="single" w:sz="6" w:space="0" w:color="auto"/>
              <w:left w:val="single" w:sz="12" w:space="0" w:color="auto"/>
              <w:bottom w:val="single" w:sz="6" w:space="0" w:color="auto"/>
              <w:right w:val="single" w:sz="6" w:space="0" w:color="auto"/>
            </w:tcBorders>
          </w:tcPr>
          <w:p w14:paraId="0A327A16" w14:textId="327B711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vdmg</w:t>
            </w:r>
          </w:p>
        </w:tc>
        <w:tc>
          <w:tcPr>
            <w:tcW w:w="1652" w:type="dxa"/>
            <w:tcBorders>
              <w:top w:val="single" w:sz="6" w:space="0" w:color="auto"/>
              <w:left w:val="single" w:sz="6" w:space="0" w:color="auto"/>
              <w:bottom w:val="single" w:sz="6" w:space="0" w:color="auto"/>
              <w:right w:val="single" w:sz="6" w:space="0" w:color="auto"/>
            </w:tcBorders>
          </w:tcPr>
          <w:p w14:paraId="4D825F8E" w14:textId="78AE176C"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D98A1F4" w14:textId="259C4D7A"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r>
              <w:rPr>
                <w:rFonts w:eastAsiaTheme="minorEastAsia"/>
                <w:szCs w:val="24"/>
              </w:rPr>
              <w:t xml:space="preserve"> and in track samples</w:t>
            </w:r>
          </w:p>
        </w:tc>
      </w:tr>
      <w:tr w:rsidR="0069346C" w:rsidRPr="008D614D" w14:paraId="456AA7A5" w14:textId="77777777" w:rsidTr="00AE3B95">
        <w:tc>
          <w:tcPr>
            <w:tcW w:w="1867"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652" w:type="dxa"/>
            <w:tcBorders>
              <w:top w:val="single" w:sz="6" w:space="0" w:color="auto"/>
              <w:left w:val="single" w:sz="6" w:space="0" w:color="auto"/>
              <w:bottom w:val="single" w:sz="6" w:space="0" w:color="auto"/>
              <w:right w:val="single" w:sz="6" w:space="0" w:color="auto"/>
            </w:tcBorders>
          </w:tcPr>
          <w:p w14:paraId="673CA807" w14:textId="37EA18A1" w:rsidR="00AE3B95" w:rsidRDefault="00AE3B95"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7.4.2.2.1</w:t>
            </w:r>
            <w:r>
              <w:rPr>
                <w:rStyle w:val="citesec"/>
                <w:szCs w:val="24"/>
                <w:shd w:val="clear" w:color="auto" w:fill="auto"/>
              </w:rPr>
              <w:fldChar w:fldCharType="end"/>
            </w:r>
          </w:p>
          <w:p w14:paraId="083DCCFC" w14:textId="14CA8D7A"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AE3B95">
        <w:tc>
          <w:tcPr>
            <w:tcW w:w="1867"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v3cg</w:t>
            </w:r>
          </w:p>
        </w:tc>
        <w:tc>
          <w:tcPr>
            <w:tcW w:w="1652" w:type="dxa"/>
            <w:tcBorders>
              <w:top w:val="single" w:sz="6" w:space="0" w:color="auto"/>
              <w:left w:val="single" w:sz="6" w:space="0" w:color="auto"/>
              <w:bottom w:val="single" w:sz="6" w:space="0" w:color="auto"/>
              <w:right w:val="single" w:sz="6" w:space="0" w:color="auto"/>
            </w:tcBorders>
          </w:tcPr>
          <w:p w14:paraId="5FFC2D04" w14:textId="22933C76" w:rsidR="00AE3B95" w:rsidRDefault="00AE3B95" w:rsidP="00AE3B95">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7.4.2.2.1</w:t>
            </w:r>
            <w:r>
              <w:rPr>
                <w:rStyle w:val="citesec"/>
                <w:szCs w:val="24"/>
                <w:shd w:val="clear" w:color="auto" w:fill="auto"/>
              </w:rPr>
              <w:fldChar w:fldCharType="end"/>
            </w:r>
          </w:p>
          <w:p w14:paraId="645A7CED" w14:textId="14989784" w:rsidR="0069346C" w:rsidRPr="008D614D" w:rsidRDefault="00AE3B95" w:rsidP="00AE3B95">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AE3B95" w:rsidRPr="008D614D" w14:paraId="4E630C65" w14:textId="77777777" w:rsidTr="00AE3B95">
        <w:tc>
          <w:tcPr>
            <w:tcW w:w="1867" w:type="dxa"/>
            <w:tcBorders>
              <w:top w:val="single" w:sz="6" w:space="0" w:color="auto"/>
              <w:left w:val="single" w:sz="12" w:space="0" w:color="auto"/>
              <w:bottom w:val="single" w:sz="6" w:space="0" w:color="auto"/>
              <w:right w:val="single" w:sz="6" w:space="0" w:color="auto"/>
            </w:tcBorders>
          </w:tcPr>
          <w:p w14:paraId="0016397C" w14:textId="261E6852"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652" w:type="dxa"/>
            <w:tcBorders>
              <w:top w:val="single" w:sz="6" w:space="0" w:color="auto"/>
              <w:left w:val="single" w:sz="6" w:space="0" w:color="auto"/>
              <w:bottom w:val="single" w:sz="6" w:space="0" w:color="auto"/>
              <w:right w:val="single" w:sz="6" w:space="0" w:color="auto"/>
            </w:tcBorders>
          </w:tcPr>
          <w:p w14:paraId="6FA7E7DE" w14:textId="43C63386"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215D47">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77714BB" w14:textId="2444276C"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AE3B95" w:rsidRPr="008D614D" w14:paraId="5A62B238" w14:textId="77777777" w:rsidTr="00AE3B95">
        <w:tc>
          <w:tcPr>
            <w:tcW w:w="1867" w:type="dxa"/>
            <w:tcBorders>
              <w:top w:val="single" w:sz="6" w:space="0" w:color="auto"/>
              <w:left w:val="single" w:sz="12" w:space="0" w:color="auto"/>
              <w:bottom w:val="single" w:sz="6" w:space="0" w:color="auto"/>
              <w:right w:val="single" w:sz="6" w:space="0" w:color="auto"/>
            </w:tcBorders>
          </w:tcPr>
          <w:p w14:paraId="48DF5CF3" w14:textId="2B95C6DE"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652" w:type="dxa"/>
            <w:tcBorders>
              <w:top w:val="single" w:sz="6" w:space="0" w:color="auto"/>
              <w:left w:val="single" w:sz="6" w:space="0" w:color="auto"/>
              <w:bottom w:val="single" w:sz="6" w:space="0" w:color="auto"/>
              <w:right w:val="single" w:sz="6" w:space="0" w:color="auto"/>
            </w:tcBorders>
          </w:tcPr>
          <w:p w14:paraId="3BFDC373" w14:textId="6E0CBF61"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215D47">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13FDF35" w14:textId="599443EE"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AE3B95" w:rsidRPr="008D614D" w14:paraId="19314307" w14:textId="77777777" w:rsidTr="00AE3B95">
        <w:tc>
          <w:tcPr>
            <w:tcW w:w="1867" w:type="dxa"/>
            <w:tcBorders>
              <w:top w:val="single" w:sz="6" w:space="0" w:color="auto"/>
              <w:left w:val="single" w:sz="12" w:space="0" w:color="auto"/>
              <w:bottom w:val="single" w:sz="6" w:space="0" w:color="auto"/>
              <w:right w:val="single" w:sz="6" w:space="0" w:color="auto"/>
            </w:tcBorders>
          </w:tcPr>
          <w:p w14:paraId="175BF081" w14:textId="70DFC960"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652" w:type="dxa"/>
            <w:tcBorders>
              <w:top w:val="single" w:sz="6" w:space="0" w:color="auto"/>
              <w:left w:val="single" w:sz="6" w:space="0" w:color="auto"/>
              <w:bottom w:val="single" w:sz="6" w:space="0" w:color="auto"/>
              <w:right w:val="single" w:sz="6" w:space="0" w:color="auto"/>
            </w:tcBorders>
          </w:tcPr>
          <w:p w14:paraId="3D263664" w14:textId="580FCF8C"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215D47">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0176A3" w14:textId="45DD8843"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AE3B95">
        <w:tc>
          <w:tcPr>
            <w:tcW w:w="1867"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652" w:type="dxa"/>
            <w:tcBorders>
              <w:top w:val="single" w:sz="6" w:space="0" w:color="auto"/>
              <w:left w:val="single" w:sz="6" w:space="0" w:color="auto"/>
              <w:bottom w:val="single" w:sz="6" w:space="0" w:color="auto"/>
              <w:right w:val="single" w:sz="6" w:space="0" w:color="auto"/>
            </w:tcBorders>
          </w:tcPr>
          <w:p w14:paraId="1F404F01" w14:textId="3E56E1FE"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_Ref196312248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7.3.2.2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AE3B95">
        <w:tc>
          <w:tcPr>
            <w:tcW w:w="1867"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652" w:type="dxa"/>
            <w:tcBorders>
              <w:top w:val="single" w:sz="6" w:space="0" w:color="auto"/>
              <w:left w:val="single" w:sz="6" w:space="0" w:color="auto"/>
              <w:bottom w:val="single" w:sz="6" w:space="0" w:color="auto"/>
              <w:right w:val="single" w:sz="6" w:space="0" w:color="auto"/>
            </w:tcBorders>
          </w:tcPr>
          <w:p w14:paraId="10D392C5" w14:textId="4CB88AC0" w:rsidR="0069346C" w:rsidRPr="0075487F" w:rsidRDefault="0069346C" w:rsidP="00EF06E0">
            <w:pPr>
              <w:rPr>
                <w:sz w:val="20"/>
              </w:rPr>
            </w:pPr>
            <w:r w:rsidRPr="0075487F">
              <w:rPr>
                <w:sz w:val="20"/>
              </w:rPr>
              <w:t>9.7.</w:t>
            </w:r>
            <w:r w:rsidR="006C2F2C" w:rsidRPr="0075487F">
              <w:rPr>
                <w:sz w:val="20"/>
              </w:rPr>
              <w:t>2</w:t>
            </w:r>
          </w:p>
        </w:tc>
        <w:tc>
          <w:tcPr>
            <w:tcW w:w="6203"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AE3B95">
        <w:tc>
          <w:tcPr>
            <w:tcW w:w="1867"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652"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03"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 w:name="_Toc102425381"/>
      <w:bookmarkStart w:id="35" w:name="_Toc205367431"/>
      <w:r w:rsidRPr="008D614D">
        <w:rPr>
          <w:rFonts w:eastAsiaTheme="minorEastAsia"/>
          <w:szCs w:val="24"/>
        </w:rPr>
        <w:t>Box types</w:t>
      </w:r>
      <w:bookmarkEnd w:id="34"/>
      <w:bookmarkEnd w:id="35"/>
    </w:p>
    <w:p w14:paraId="1F83E76C" w14:textId="351079D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00DD1496" w:rsidRPr="00DD1496">
        <w:rPr>
          <w:rFonts w:eastAsiaTheme="minorEastAsia"/>
          <w:szCs w:val="24"/>
        </w:rPr>
        <w:fldChar w:fldCharType="begin"/>
      </w:r>
      <w:r w:rsidR="00DD1496" w:rsidRPr="00DD1496">
        <w:rPr>
          <w:rFonts w:eastAsiaTheme="minorEastAsia"/>
          <w:szCs w:val="24"/>
        </w:rPr>
        <w:instrText xml:space="preserve"> REF _Ref198026058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215D47" w:rsidRPr="00215D47">
        <w:t xml:space="preserve">Table </w:t>
      </w:r>
      <w:r w:rsidR="00215D47" w:rsidRPr="00215D47">
        <w:rPr>
          <w:noProof/>
        </w:rPr>
        <w:t>5</w:t>
      </w:r>
      <w:r w:rsidR="00DD1496" w:rsidRPr="00DD1496">
        <w:rPr>
          <w:rFonts w:eastAsiaTheme="minorEastAsia"/>
          <w:szCs w:val="24"/>
        </w:rPr>
        <w:fldChar w:fldCharType="end"/>
      </w:r>
      <w:r w:rsidRPr="008D614D">
        <w:rPr>
          <w:rFonts w:eastAsiaTheme="minorEastAsia"/>
          <w:szCs w:val="24"/>
        </w:rPr>
        <w:t>. Mandatory boxes are marked with an asterisk. Box types without a four-character code are marked with ‘-‘ in the structure.</w:t>
      </w:r>
    </w:p>
    <w:p w14:paraId="32261CB3" w14:textId="4F9E3DE0" w:rsidR="001D14E8" w:rsidRPr="00E97905" w:rsidRDefault="001D14E8" w:rsidP="00E97905">
      <w:pPr>
        <w:pStyle w:val="Caption"/>
        <w:keepNext/>
        <w:rPr>
          <w:b/>
          <w:bCs/>
        </w:rPr>
      </w:pPr>
      <w:bookmarkStart w:id="36" w:name="_Ref198026058"/>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5</w:t>
      </w:r>
      <w:r w:rsidRPr="00E97905">
        <w:rPr>
          <w:b/>
          <w:bCs/>
        </w:rPr>
        <w:fldChar w:fldCharType="end"/>
      </w:r>
      <w:bookmarkEnd w:id="36"/>
      <w:r w:rsidR="00DD1496" w:rsidRPr="00DD1496">
        <w:rPr>
          <w:rFonts w:eastAsiaTheme="minorEastAsia"/>
          <w:b/>
          <w:bCs/>
          <w:szCs w:val="22"/>
          <w:lang w:eastAsia="en-US"/>
        </w:rPr>
        <w:t xml:space="preserve">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4CDA85C2" w:rsidR="0069346C" w:rsidRPr="008D614D" w:rsidRDefault="00AE3B95" w:rsidP="008D614D">
            <w:pPr>
              <w:pStyle w:val="Tablebody-"/>
              <w:autoSpaceDE w:val="0"/>
              <w:autoSpaceDN w:val="0"/>
              <w:adjustRightInd w:val="0"/>
              <w:jc w:val="both"/>
              <w:rPr>
                <w:rStyle w:val="citesec"/>
                <w:b/>
                <w:shd w:val="clear" w:color="auto" w:fill="auto"/>
              </w:rPr>
            </w:pPr>
            <w:r>
              <w:rPr>
                <w:rStyle w:val="citesec"/>
                <w:b/>
                <w:shd w:val="clear" w:color="auto" w:fill="auto"/>
              </w:rPr>
              <w:fldChar w:fldCharType="begin"/>
            </w:r>
            <w:r>
              <w:rPr>
                <w:rStyle w:val="citesec"/>
                <w:b/>
                <w:shd w:val="clear" w:color="auto" w:fill="auto"/>
              </w:rPr>
              <w:instrText xml:space="preserve"> REF _Ref198027746 \r \h </w:instrText>
            </w:r>
            <w:r>
              <w:rPr>
                <w:rStyle w:val="citesec"/>
                <w:b/>
                <w:shd w:val="clear" w:color="auto" w:fill="auto"/>
              </w:rPr>
            </w:r>
            <w:r>
              <w:rPr>
                <w:rStyle w:val="citesec"/>
                <w:b/>
                <w:shd w:val="clear" w:color="auto" w:fill="auto"/>
              </w:rPr>
              <w:fldChar w:fldCharType="separate"/>
            </w:r>
            <w:r w:rsidR="00215D47">
              <w:rPr>
                <w:rStyle w:val="citesec"/>
                <w:b/>
                <w:shd w:val="clear" w:color="auto" w:fill="auto"/>
              </w:rPr>
              <w:t>7.2.6</w:t>
            </w:r>
            <w:r>
              <w:rPr>
                <w:rStyle w:val="citesec"/>
                <w:b/>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1955BBA5"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39F789E8"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_Ref198028122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7.4.2.3.1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060F7C6C"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_Ref178254749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73034C7E"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21613742"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_Ref196312248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7.3.2.2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AA1352" w:rsidRPr="008D614D" w14:paraId="401594C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AA38EE9"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3FAE435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1B59E0AF"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20D5404"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45D115E"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1701CE9"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751207B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FBEAEB4" w14:textId="00048B74" w:rsidR="00AA1352" w:rsidRPr="008D614D" w:rsidRDefault="00AA1352" w:rsidP="008D614D">
            <w:pPr>
              <w:pStyle w:val="Tablebody-"/>
              <w:autoSpaceDE w:val="0"/>
              <w:autoSpaceDN w:val="0"/>
              <w:adjustRightInd w:val="0"/>
              <w:jc w:val="both"/>
              <w:rPr>
                <w:rFonts w:eastAsiaTheme="minorEastAsia"/>
                <w:b/>
                <w:szCs w:val="24"/>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61410448"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164E36A5"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51930E6A"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119CD460" w14:textId="55D3A273" w:rsidR="00AA1352" w:rsidRPr="008D614D"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_Ref198028585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7.6.1.3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88C0E83" w14:textId="1DC97F78" w:rsidR="00AA1352" w:rsidRPr="00E97905" w:rsidRDefault="00AA1352" w:rsidP="008D614D">
            <w:pPr>
              <w:pStyle w:val="Tablebody-"/>
              <w:autoSpaceDE w:val="0"/>
              <w:autoSpaceDN w:val="0"/>
              <w:adjustRightInd w:val="0"/>
              <w:jc w:val="both"/>
              <w:rPr>
                <w:rFonts w:eastAsiaTheme="minorEastAsia"/>
                <w:i/>
                <w:iCs/>
                <w:szCs w:val="24"/>
              </w:rPr>
            </w:pPr>
            <w:r w:rsidRPr="00E97905">
              <w:rPr>
                <w:rFonts w:eastAsiaTheme="minorEastAsia"/>
                <w:i/>
                <w:iCs/>
                <w:szCs w:val="24"/>
              </w:rPr>
              <w:t>Instanced rendering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6FDF84EF" w:rsidR="0069346C" w:rsidRPr="008D614D" w:rsidRDefault="00AA1352" w:rsidP="008D614D">
            <w:pPr>
              <w:pStyle w:val="Tablebody-"/>
              <w:autoSpaceDE w:val="0"/>
              <w:autoSpaceDN w:val="0"/>
              <w:adjustRightInd w:val="0"/>
              <w:jc w:val="both"/>
              <w:rPr>
                <w:b/>
                <w:color w:val="BFBFBF" w:themeColor="background1" w:themeShade="BF"/>
              </w:rPr>
            </w:pPr>
            <w:r>
              <w:rPr>
                <w:rStyle w:val="citesec"/>
                <w:b/>
                <w:szCs w:val="24"/>
                <w:shd w:val="clear" w:color="auto" w:fill="auto"/>
              </w:rPr>
              <w:fldChar w:fldCharType="begin"/>
            </w:r>
            <w:r>
              <w:rPr>
                <w:rStyle w:val="citesec"/>
                <w:b/>
                <w:szCs w:val="24"/>
                <w:shd w:val="clear" w:color="auto" w:fill="auto"/>
              </w:rPr>
              <w:instrText xml:space="preserve"> REF _Ref198028368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8.2.5</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0EDFB074" w:rsidR="0069346C" w:rsidRPr="008D614D" w:rsidRDefault="00C64856"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_Ref198029232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6.3.1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1230E880"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_Ref198028385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2D87A5BC"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_Ref198028393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E97905">
        <w:tc>
          <w:tcPr>
            <w:tcW w:w="461" w:type="dxa"/>
            <w:tcBorders>
              <w:top w:val="single" w:sz="6" w:space="0" w:color="auto"/>
              <w:left w:val="single" w:sz="12" w:space="0" w:color="auto"/>
              <w:bottom w:val="single" w:sz="6"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6"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C5D7A38" w14:textId="0C8E29A7"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_Ref198028401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8.2.3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r w:rsidR="00AA1352" w:rsidRPr="008D614D" w14:paraId="7276183B" w14:textId="77777777" w:rsidTr="00E97905">
        <w:tc>
          <w:tcPr>
            <w:tcW w:w="461" w:type="dxa"/>
            <w:tcBorders>
              <w:top w:val="single" w:sz="6" w:space="0" w:color="auto"/>
              <w:left w:val="single" w:sz="12" w:space="0" w:color="auto"/>
              <w:bottom w:val="single" w:sz="6" w:space="0" w:color="auto"/>
              <w:right w:val="single" w:sz="6" w:space="0" w:color="auto"/>
            </w:tcBorders>
            <w:vAlign w:val="center"/>
          </w:tcPr>
          <w:p w14:paraId="634422B1"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47F3CE98"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F498571"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291334A" w14:textId="5931E016" w:rsidR="00AA1352" w:rsidRPr="008D614D" w:rsidRDefault="00AA1352" w:rsidP="008D614D">
            <w:pPr>
              <w:pStyle w:val="Tablebody-"/>
              <w:autoSpaceDE w:val="0"/>
              <w:autoSpaceDN w:val="0"/>
              <w:adjustRightInd w:val="0"/>
              <w:jc w:val="both"/>
              <w:rPr>
                <w:rFonts w:eastAsiaTheme="minorEastAsia"/>
                <w:b/>
                <w:szCs w:val="24"/>
              </w:rPr>
            </w:pPr>
            <w:r>
              <w:rPr>
                <w:rFonts w:eastAsiaTheme="minorEastAsia"/>
                <w:b/>
                <w:szCs w:val="24"/>
              </w:rPr>
              <w:t>subs</w:t>
            </w:r>
          </w:p>
        </w:tc>
        <w:tc>
          <w:tcPr>
            <w:tcW w:w="450" w:type="dxa"/>
            <w:tcBorders>
              <w:top w:val="single" w:sz="6" w:space="0" w:color="auto"/>
              <w:left w:val="single" w:sz="6" w:space="0" w:color="auto"/>
              <w:bottom w:val="single" w:sz="6" w:space="0" w:color="auto"/>
              <w:right w:val="single" w:sz="6" w:space="0" w:color="auto"/>
            </w:tcBorders>
            <w:vAlign w:val="center"/>
          </w:tcPr>
          <w:p w14:paraId="476985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6396DE6"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439F1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DF8C9D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C63469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67971B3D"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2AFCE8F3"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43817A6F" w14:textId="78FE17D5" w:rsidR="00AA1352"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_Ref198028430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8.2.4</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942CB17" w14:textId="1DC78279" w:rsidR="00AA1352" w:rsidRPr="008D614D" w:rsidRDefault="00AA1352" w:rsidP="008D614D">
            <w:pPr>
              <w:pStyle w:val="Tablebody-"/>
              <w:autoSpaceDE w:val="0"/>
              <w:autoSpaceDN w:val="0"/>
              <w:adjustRightInd w:val="0"/>
              <w:jc w:val="both"/>
              <w:rPr>
                <w:rFonts w:eastAsiaTheme="minorEastAsia"/>
                <w:i/>
                <w:szCs w:val="24"/>
              </w:rPr>
            </w:pPr>
            <w:r>
              <w:rPr>
                <w:rFonts w:eastAsiaTheme="minorEastAsia"/>
                <w:i/>
                <w:szCs w:val="24"/>
              </w:rPr>
              <w:t>Sub-sample item property</w:t>
            </w:r>
          </w:p>
        </w:tc>
      </w:tr>
      <w:tr w:rsidR="00272544" w:rsidRPr="008D614D" w14:paraId="67BC6CA1"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00B0BDB" w14:textId="77777777" w:rsidR="00272544" w:rsidRPr="008D614D" w:rsidRDefault="00272544"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12" w:space="0" w:color="auto"/>
              <w:right w:val="single" w:sz="6" w:space="0" w:color="auto"/>
            </w:tcBorders>
            <w:vAlign w:val="center"/>
          </w:tcPr>
          <w:p w14:paraId="02D2957F"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63BDE0CE"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6663D79" w14:textId="743097D2" w:rsidR="00272544" w:rsidRDefault="00272544" w:rsidP="008D614D">
            <w:pPr>
              <w:pStyle w:val="Tablebody-"/>
              <w:autoSpaceDE w:val="0"/>
              <w:autoSpaceDN w:val="0"/>
              <w:adjustRightInd w:val="0"/>
              <w:jc w:val="both"/>
              <w:rPr>
                <w:rFonts w:eastAsiaTheme="minorEastAsia"/>
                <w:b/>
                <w:szCs w:val="24"/>
              </w:rPr>
            </w:pPr>
            <w:r>
              <w:rPr>
                <w:rFonts w:eastAsiaTheme="minorEastAsia"/>
                <w:b/>
                <w:szCs w:val="24"/>
              </w:rPr>
              <w:t>vire</w:t>
            </w:r>
          </w:p>
        </w:tc>
        <w:tc>
          <w:tcPr>
            <w:tcW w:w="450" w:type="dxa"/>
            <w:tcBorders>
              <w:top w:val="single" w:sz="6" w:space="0" w:color="auto"/>
              <w:left w:val="single" w:sz="6" w:space="0" w:color="auto"/>
              <w:bottom w:val="single" w:sz="12" w:space="0" w:color="auto"/>
              <w:right w:val="single" w:sz="6" w:space="0" w:color="auto"/>
            </w:tcBorders>
            <w:vAlign w:val="center"/>
          </w:tcPr>
          <w:p w14:paraId="1B50EE07"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AC8365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3DD8AEF9"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tcPr>
          <w:p w14:paraId="3CBD4F5D"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459A728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5127C941" w14:textId="77777777" w:rsidR="00272544" w:rsidRPr="008D614D" w:rsidRDefault="00272544"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12" w:space="0" w:color="auto"/>
              <w:right w:val="single" w:sz="6" w:space="0" w:color="auto"/>
            </w:tcBorders>
            <w:vAlign w:val="center"/>
          </w:tcPr>
          <w:p w14:paraId="7E60AF41" w14:textId="77777777" w:rsidR="00272544" w:rsidRPr="008D614D" w:rsidRDefault="00272544"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12" w:space="0" w:color="auto"/>
              <w:right w:val="single" w:sz="6" w:space="0" w:color="auto"/>
            </w:tcBorders>
          </w:tcPr>
          <w:p w14:paraId="5E305F5A" w14:textId="65784C5F" w:rsidR="00272544" w:rsidRDefault="00787E0B"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_Ref198028783 \r \h </w:instrText>
            </w:r>
            <w:r>
              <w:rPr>
                <w:rStyle w:val="citesec"/>
                <w:b/>
                <w:szCs w:val="24"/>
                <w:shd w:val="clear" w:color="auto" w:fill="auto"/>
              </w:rPr>
            </w:r>
            <w:r>
              <w:rPr>
                <w:rStyle w:val="citesec"/>
                <w:b/>
                <w:szCs w:val="24"/>
                <w:shd w:val="clear" w:color="auto" w:fill="auto"/>
              </w:rPr>
              <w:fldChar w:fldCharType="separate"/>
            </w:r>
            <w:r w:rsidR="00215D47">
              <w:rPr>
                <w:rStyle w:val="citesec"/>
                <w:b/>
                <w:szCs w:val="24"/>
                <w:shd w:val="clear" w:color="auto" w:fill="auto"/>
              </w:rPr>
              <w:t>8.6.1.1</w:t>
            </w:r>
            <w:r>
              <w:rPr>
                <w:rStyle w:val="citesec"/>
                <w:b/>
                <w:szCs w:val="24"/>
                <w:shd w:val="clear" w:color="auto" w:fill="auto"/>
              </w:rPr>
              <w:fldChar w:fldCharType="end"/>
            </w:r>
          </w:p>
        </w:tc>
        <w:tc>
          <w:tcPr>
            <w:tcW w:w="3780" w:type="dxa"/>
            <w:tcBorders>
              <w:top w:val="single" w:sz="6" w:space="0" w:color="auto"/>
              <w:left w:val="single" w:sz="6" w:space="0" w:color="auto"/>
              <w:bottom w:val="single" w:sz="12" w:space="0" w:color="auto"/>
              <w:right w:val="single" w:sz="12" w:space="0" w:color="auto"/>
            </w:tcBorders>
            <w:vAlign w:val="center"/>
          </w:tcPr>
          <w:p w14:paraId="00C6DA96" w14:textId="78C5CDC6" w:rsidR="00272544" w:rsidRDefault="00272544" w:rsidP="008D614D">
            <w:pPr>
              <w:pStyle w:val="Tablebody-"/>
              <w:autoSpaceDE w:val="0"/>
              <w:autoSpaceDN w:val="0"/>
              <w:adjustRightInd w:val="0"/>
              <w:jc w:val="both"/>
              <w:rPr>
                <w:rFonts w:eastAsiaTheme="minorEastAsia"/>
                <w:i/>
                <w:szCs w:val="24"/>
              </w:rPr>
            </w:pPr>
            <w:r>
              <w:rPr>
                <w:rFonts w:eastAsiaTheme="minorEastAsia"/>
                <w:i/>
                <w:szCs w:val="24"/>
              </w:rPr>
              <w:t>Instanced rendering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 w:name="_Toc102425382"/>
      <w:bookmarkStart w:id="38" w:name="_Toc205367432"/>
      <w:r w:rsidRPr="008D614D">
        <w:rPr>
          <w:rFonts w:eastAsiaTheme="minorEastAsia"/>
          <w:szCs w:val="24"/>
        </w:rPr>
        <w:t>Track reference types</w:t>
      </w:r>
      <w:bookmarkEnd w:id="37"/>
      <w:bookmarkEnd w:id="38"/>
    </w:p>
    <w:p w14:paraId="2C62C99B" w14:textId="71E90DAB"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track reference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_Ref198026060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215D47" w:rsidRPr="00215D47">
        <w:t xml:space="preserve">Table </w:t>
      </w:r>
      <w:r w:rsidR="00215D47" w:rsidRPr="00215D47">
        <w:rPr>
          <w:noProof/>
        </w:rPr>
        <w:t>6</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3939B206" w14:textId="1B85B8E4" w:rsidR="001D14E8" w:rsidRPr="00E97905" w:rsidRDefault="001D14E8" w:rsidP="00E97905">
      <w:pPr>
        <w:pStyle w:val="Caption"/>
        <w:keepNext/>
        <w:rPr>
          <w:b/>
          <w:bCs/>
        </w:rPr>
      </w:pPr>
      <w:bookmarkStart w:id="39" w:name="_Ref198026060"/>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6</w:t>
      </w:r>
      <w:r w:rsidRPr="00E97905">
        <w:rPr>
          <w:b/>
          <w:bCs/>
        </w:rPr>
        <w:fldChar w:fldCharType="end"/>
      </w:r>
      <w:bookmarkEnd w:id="39"/>
      <w:r w:rsidR="00DD1496" w:rsidRPr="00E97905">
        <w:rPr>
          <w:b/>
          <w:bCs/>
        </w:rPr>
        <w:t xml:space="preserve"> </w:t>
      </w:r>
      <w:r w:rsidR="00DD1496" w:rsidRPr="00DD1496">
        <w:rPr>
          <w:rFonts w:eastAsiaTheme="minorEastAsia"/>
          <w:b/>
          <w:bCs/>
          <w:szCs w:val="22"/>
          <w:lang w:eastAsia="en-US"/>
        </w:rPr>
        <w:t>—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75F27A0E"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_Ref198028913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7.5.2.4.1</w:t>
            </w:r>
            <w:r>
              <w:rPr>
                <w:rStyle w:val="citesec"/>
                <w:szCs w:val="24"/>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511CFA4E"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_Ref198028866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7.3.4.2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350D9684"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66630B47"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787E0B"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787E0B" w:rsidRPr="008D614D" w:rsidRDefault="00787E0B" w:rsidP="00787E0B">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2CEF2189" w:rsidR="00787E0B" w:rsidRPr="008D614D" w:rsidRDefault="00787E0B" w:rsidP="00787E0B">
            <w:pPr>
              <w:pStyle w:val="Tablebody"/>
              <w:tabs>
                <w:tab w:val="clear" w:pos="397"/>
                <w:tab w:val="left" w:pos="403"/>
              </w:tabs>
              <w:autoSpaceDE w:val="0"/>
              <w:autoSpaceDN w:val="0"/>
              <w:adjustRightInd w:val="0"/>
            </w:pPr>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00215D47">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787E0B" w:rsidRPr="008D614D" w:rsidRDefault="00787E0B" w:rsidP="00787E0B">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87E0B" w:rsidRPr="008D614D" w14:paraId="3AAD355E"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2AD98D22" w14:textId="3F679409" w:rsidR="00787E0B" w:rsidRPr="00EF06E0"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6" w:space="0" w:color="auto"/>
              <w:right w:val="single" w:sz="6" w:space="0" w:color="auto"/>
            </w:tcBorders>
          </w:tcPr>
          <w:p w14:paraId="77081C5B" w14:textId="59028F4C" w:rsidR="00787E0B" w:rsidRPr="00EF06E0" w:rsidRDefault="00787E0B" w:rsidP="00787E0B">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00215D47">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D34B916" w14:textId="659CC9DC" w:rsidR="00787E0B" w:rsidRPr="008D614D"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video component data</w:t>
            </w:r>
          </w:p>
        </w:tc>
      </w:tr>
      <w:tr w:rsidR="00787E0B" w:rsidRPr="008D614D" w14:paraId="2842E25D"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1D1EF143" w14:textId="2D31E4CA"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vdmb</w:t>
            </w:r>
          </w:p>
        </w:tc>
        <w:tc>
          <w:tcPr>
            <w:tcW w:w="1080" w:type="dxa"/>
            <w:tcBorders>
              <w:top w:val="single" w:sz="6" w:space="0" w:color="auto"/>
              <w:left w:val="single" w:sz="6" w:space="0" w:color="auto"/>
              <w:bottom w:val="single" w:sz="6" w:space="0" w:color="auto"/>
              <w:right w:val="single" w:sz="6" w:space="0" w:color="auto"/>
            </w:tcBorders>
          </w:tcPr>
          <w:p w14:paraId="471A6497" w14:textId="063B9EAC"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_Ref198029116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7.6.3.6.2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A91D91C" w14:textId="053811EA"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 xml:space="preserve">eferenced track is a V3C component track carrying basemesh data </w:t>
            </w:r>
          </w:p>
        </w:tc>
      </w:tr>
      <w:tr w:rsidR="00787E0B" w:rsidRPr="008D614D" w14:paraId="23DDEEA9"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4A7EF86C" w14:textId="2CECDED6"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lastRenderedPageBreak/>
              <w:t>vdmd</w:t>
            </w:r>
          </w:p>
        </w:tc>
        <w:tc>
          <w:tcPr>
            <w:tcW w:w="1080" w:type="dxa"/>
            <w:tcBorders>
              <w:top w:val="single" w:sz="6" w:space="0" w:color="auto"/>
              <w:left w:val="single" w:sz="6" w:space="0" w:color="auto"/>
              <w:bottom w:val="single" w:sz="6" w:space="0" w:color="auto"/>
              <w:right w:val="single" w:sz="6" w:space="0" w:color="auto"/>
            </w:tcBorders>
          </w:tcPr>
          <w:p w14:paraId="040D2E31" w14:textId="7B03961A"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_Ref198029116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7.6.3.6.2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8B1B0F2" w14:textId="60132109"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component track carrying arithmetic coded displacement data</w:t>
            </w:r>
          </w:p>
        </w:tc>
      </w:tr>
      <w:tr w:rsidR="00787E0B" w:rsidRPr="008D614D" w14:paraId="551560D6"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328C2A45" w14:textId="0E0164DD" w:rsidR="00787E0B"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bmcs</w:t>
            </w:r>
          </w:p>
        </w:tc>
        <w:tc>
          <w:tcPr>
            <w:tcW w:w="1080" w:type="dxa"/>
            <w:tcBorders>
              <w:top w:val="single" w:sz="6" w:space="0" w:color="auto"/>
              <w:left w:val="single" w:sz="6" w:space="0" w:color="auto"/>
              <w:bottom w:val="single" w:sz="12" w:space="0" w:color="auto"/>
              <w:right w:val="single" w:sz="6" w:space="0" w:color="auto"/>
            </w:tcBorders>
          </w:tcPr>
          <w:p w14:paraId="463E6AD0" w14:textId="16997748"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_Ref198029119 \r \h </w:instrText>
            </w:r>
            <w:r>
              <w:rPr>
                <w:rStyle w:val="citesec"/>
                <w:szCs w:val="24"/>
                <w:shd w:val="clear" w:color="auto" w:fill="auto"/>
              </w:rPr>
            </w:r>
            <w:r>
              <w:rPr>
                <w:rStyle w:val="citesec"/>
                <w:szCs w:val="24"/>
                <w:shd w:val="clear" w:color="auto" w:fill="auto"/>
              </w:rPr>
              <w:fldChar w:fldCharType="separate"/>
            </w:r>
            <w:r w:rsidR="00215D47">
              <w:rPr>
                <w:rStyle w:val="citesec"/>
                <w:szCs w:val="24"/>
                <w:shd w:val="clear" w:color="auto" w:fill="auto"/>
              </w:rPr>
              <w:t>7.6.3.6.3</w:t>
            </w:r>
            <w:r>
              <w:rPr>
                <w:rStyle w:val="citesec"/>
                <w:szCs w:val="24"/>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63948DEB" w14:textId="07D6D88D"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submesh track</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 w:name="_Toc102425383"/>
      <w:bookmarkStart w:id="41" w:name="_Toc205367433"/>
      <w:r w:rsidRPr="008D614D">
        <w:rPr>
          <w:rFonts w:eastAsiaTheme="minorEastAsia"/>
          <w:szCs w:val="24"/>
        </w:rPr>
        <w:t>Track grouping types</w:t>
      </w:r>
      <w:bookmarkEnd w:id="40"/>
      <w:bookmarkEnd w:id="41"/>
    </w:p>
    <w:p w14:paraId="4D1B62E6" w14:textId="6F3049B8"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track grouping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_Ref198026061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215D47" w:rsidRPr="00215D47">
        <w:t xml:space="preserve">Table </w:t>
      </w:r>
      <w:r w:rsidR="00215D47" w:rsidRPr="00215D47">
        <w:rPr>
          <w:noProof/>
        </w:rPr>
        <w:t>7</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4C3F7FAE" w14:textId="57643558" w:rsidR="001D14E8" w:rsidRPr="00E97905" w:rsidRDefault="001D14E8" w:rsidP="00E97905">
      <w:pPr>
        <w:pStyle w:val="Caption"/>
        <w:keepNext/>
        <w:rPr>
          <w:b/>
          <w:bCs/>
        </w:rPr>
      </w:pPr>
      <w:bookmarkStart w:id="42" w:name="_Ref198026061"/>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7</w:t>
      </w:r>
      <w:r w:rsidRPr="00E97905">
        <w:rPr>
          <w:b/>
          <w:bCs/>
        </w:rPr>
        <w:fldChar w:fldCharType="end"/>
      </w:r>
      <w:bookmarkEnd w:id="42"/>
      <w:r w:rsidR="00DD1496" w:rsidRPr="00E97905">
        <w:rPr>
          <w:b/>
          <w:bCs/>
        </w:rPr>
        <w:t xml:space="preserve"> </w:t>
      </w:r>
      <w:r w:rsidR="00DD1496" w:rsidRPr="00DD1496">
        <w:rPr>
          <w:rFonts w:eastAsiaTheme="minorEastAsia"/>
          <w:b/>
          <w:bCs/>
          <w:szCs w:val="22"/>
          <w:lang w:eastAsia="en-US"/>
        </w:rPr>
        <w:t>—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5C912C0F" w:rsidR="0069346C" w:rsidRPr="00C64856" w:rsidRDefault="00C64856" w:rsidP="008D614D">
            <w:pPr>
              <w:pStyle w:val="Tablebody"/>
              <w:tabs>
                <w:tab w:val="clear" w:pos="397"/>
                <w:tab w:val="left" w:pos="403"/>
              </w:tabs>
              <w:autoSpaceDE w:val="0"/>
              <w:autoSpaceDN w:val="0"/>
              <w:adjustRightInd w:val="0"/>
              <w:rPr>
                <w:rStyle w:val="citesec"/>
                <w:bCs/>
                <w:shd w:val="clear" w:color="auto" w:fill="auto"/>
              </w:rPr>
            </w:pPr>
            <w:r w:rsidRPr="00E97905">
              <w:rPr>
                <w:rStyle w:val="citesec"/>
                <w:bCs/>
                <w:shd w:val="clear" w:color="auto" w:fill="auto"/>
              </w:rPr>
              <w:fldChar w:fldCharType="begin"/>
            </w:r>
            <w:r w:rsidRPr="00E97905">
              <w:rPr>
                <w:rStyle w:val="citesec"/>
                <w:bCs/>
                <w:shd w:val="clear" w:color="auto" w:fill="auto"/>
              </w:rPr>
              <w:instrText xml:space="preserve"> REF _Ref198027746 \r \h </w:instrText>
            </w:r>
            <w:r>
              <w:rPr>
                <w:rStyle w:val="citesec"/>
                <w:bCs/>
                <w:shd w:val="clear" w:color="auto" w:fill="auto"/>
              </w:rPr>
              <w:instrText xml:space="preserve"> \* MERGEFORMAT </w:instrText>
            </w:r>
            <w:r w:rsidRPr="00E97905">
              <w:rPr>
                <w:rStyle w:val="citesec"/>
                <w:bCs/>
                <w:shd w:val="clear" w:color="auto" w:fill="auto"/>
              </w:rPr>
            </w:r>
            <w:r w:rsidRPr="00E97905">
              <w:rPr>
                <w:rStyle w:val="citesec"/>
                <w:bCs/>
                <w:shd w:val="clear" w:color="auto" w:fill="auto"/>
              </w:rPr>
              <w:fldChar w:fldCharType="separate"/>
            </w:r>
            <w:r w:rsidR="00215D47">
              <w:rPr>
                <w:rStyle w:val="citesec"/>
                <w:bCs/>
                <w:shd w:val="clear" w:color="auto" w:fill="auto"/>
              </w:rPr>
              <w:t>7.2.6</w:t>
            </w:r>
            <w:r w:rsidRPr="00E97905">
              <w:rPr>
                <w:rStyle w:val="citesec"/>
                <w:bCs/>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C64856" w:rsidRDefault="0069346C" w:rsidP="008D614D">
            <w:pPr>
              <w:pStyle w:val="Tablebody"/>
              <w:tabs>
                <w:tab w:val="clear" w:pos="397"/>
                <w:tab w:val="left" w:pos="403"/>
              </w:tabs>
              <w:autoSpaceDE w:val="0"/>
              <w:autoSpaceDN w:val="0"/>
              <w:adjustRightInd w:val="0"/>
              <w:rPr>
                <w:bCs/>
              </w:rPr>
            </w:pPr>
            <w:r w:rsidRPr="00C64856">
              <w:rPr>
                <w:rStyle w:val="citesec"/>
                <w:bCs/>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 w:name="_Toc102425384"/>
      <w:bookmarkStart w:id="44" w:name="_Toc205367434"/>
      <w:r w:rsidRPr="008D614D">
        <w:rPr>
          <w:rFonts w:eastAsiaTheme="minorEastAsia"/>
          <w:szCs w:val="24"/>
        </w:rPr>
        <w:t>Entity grouping types</w:t>
      </w:r>
      <w:bookmarkEnd w:id="43"/>
      <w:bookmarkEnd w:id="44"/>
    </w:p>
    <w:p w14:paraId="2E9A4129" w14:textId="27ED7A8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001D14E8" w:rsidRPr="00237C85">
        <w:rPr>
          <w:rFonts w:eastAsiaTheme="minorEastAsia"/>
          <w:szCs w:val="24"/>
        </w:rPr>
        <w:fldChar w:fldCharType="begin"/>
      </w:r>
      <w:r w:rsidR="001D14E8" w:rsidRPr="00237C85">
        <w:rPr>
          <w:rFonts w:eastAsiaTheme="minorEastAsia"/>
          <w:szCs w:val="24"/>
        </w:rPr>
        <w:instrText xml:space="preserve"> REF _Ref198025835 \h </w:instrText>
      </w:r>
      <w:r w:rsidR="00237C85" w:rsidRPr="00017D0C">
        <w:rPr>
          <w:rFonts w:eastAsiaTheme="minorEastAsia"/>
          <w:szCs w:val="24"/>
        </w:rPr>
        <w:instrText xml:space="preserve"> \* MERGEFORMAT </w:instrText>
      </w:r>
      <w:r w:rsidR="001D14E8" w:rsidRPr="00237C85">
        <w:rPr>
          <w:rFonts w:eastAsiaTheme="minorEastAsia"/>
          <w:szCs w:val="24"/>
        </w:rPr>
      </w:r>
      <w:r w:rsidR="001D14E8" w:rsidRPr="00237C85">
        <w:rPr>
          <w:rFonts w:eastAsiaTheme="minorEastAsia"/>
          <w:szCs w:val="24"/>
        </w:rPr>
        <w:fldChar w:fldCharType="separate"/>
      </w:r>
      <w:r w:rsidR="00215D47" w:rsidRPr="00215D47">
        <w:t xml:space="preserve">Table </w:t>
      </w:r>
      <w:r w:rsidR="00215D47" w:rsidRPr="00215D47">
        <w:rPr>
          <w:noProof/>
        </w:rPr>
        <w:t>8</w:t>
      </w:r>
      <w:r w:rsidR="001D14E8" w:rsidRPr="00237C85">
        <w:rPr>
          <w:rFonts w:eastAsiaTheme="minorEastAsia"/>
          <w:szCs w:val="24"/>
        </w:rPr>
        <w:fldChar w:fldCharType="end"/>
      </w:r>
      <w:r w:rsidR="001D14E8" w:rsidRPr="00237C85">
        <w:rPr>
          <w:rFonts w:eastAsiaTheme="minorEastAsia"/>
          <w:szCs w:val="24"/>
        </w:rPr>
        <w:t>.</w:t>
      </w:r>
    </w:p>
    <w:p w14:paraId="3F148299" w14:textId="5F10B3AF" w:rsidR="001D14E8" w:rsidRDefault="001D14E8" w:rsidP="00E97905">
      <w:pPr>
        <w:pStyle w:val="Caption"/>
        <w:keepNext/>
      </w:pPr>
      <w:bookmarkStart w:id="45" w:name="_Ref198025835"/>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215D47">
        <w:rPr>
          <w:b/>
          <w:noProof/>
        </w:rPr>
        <w:t>8</w:t>
      </w:r>
      <w:r w:rsidRPr="00E97905">
        <w:rPr>
          <w:b/>
        </w:rPr>
        <w:fldChar w:fldCharType="end"/>
      </w:r>
      <w:bookmarkEnd w:id="45"/>
      <w:r>
        <w:t xml:space="preserve"> </w:t>
      </w:r>
      <w:r w:rsidRPr="00350A9A">
        <w:rPr>
          <w:rFonts w:eastAsiaTheme="minorEastAsia"/>
          <w:b/>
          <w:szCs w:val="22"/>
          <w:lang w:eastAsia="en-US"/>
        </w:rPr>
        <w:t>—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B288AF4" w14:textId="77777777" w:rsidTr="00C1232F">
        <w:trPr>
          <w:jc w:val="center"/>
        </w:trPr>
        <w:tc>
          <w:tcPr>
            <w:tcW w:w="2155" w:type="dxa"/>
            <w:tcBorders>
              <w:top w:val="single" w:sz="6" w:space="0" w:color="auto"/>
              <w:left w:val="single" w:sz="12" w:space="0" w:color="auto"/>
              <w:bottom w:val="single" w:sz="6"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
          <w:p w14:paraId="053C64CA" w14:textId="4C6C37D6" w:rsidR="0069346C" w:rsidRPr="00C64856" w:rsidRDefault="00C64856" w:rsidP="008D614D">
            <w:pPr>
              <w:pStyle w:val="Tablebody"/>
              <w:tabs>
                <w:tab w:val="clear" w:pos="397"/>
                <w:tab w:val="left" w:pos="403"/>
              </w:tabs>
              <w:autoSpaceDE w:val="0"/>
              <w:autoSpaceDN w:val="0"/>
              <w:adjustRightInd w:val="0"/>
              <w:rPr>
                <w:bCs/>
              </w:rPr>
            </w:pPr>
            <w:r w:rsidRPr="00E97905">
              <w:rPr>
                <w:rStyle w:val="citesec"/>
                <w:bCs/>
                <w:szCs w:val="24"/>
                <w:shd w:val="clear" w:color="auto" w:fill="auto"/>
              </w:rPr>
              <w:fldChar w:fldCharType="begin"/>
            </w:r>
            <w:r w:rsidRPr="00E97905">
              <w:rPr>
                <w:rStyle w:val="citesec"/>
                <w:bCs/>
                <w:szCs w:val="24"/>
                <w:shd w:val="clear" w:color="auto" w:fill="auto"/>
              </w:rPr>
              <w:instrText xml:space="preserve"> REF _Ref198029232 \r \h </w:instrText>
            </w:r>
            <w:r>
              <w:rPr>
                <w:rStyle w:val="citesec"/>
                <w:bCs/>
                <w:szCs w:val="24"/>
                <w:shd w:val="clear" w:color="auto" w:fill="auto"/>
              </w:rPr>
              <w:instrText xml:space="preserve"> \* MERGEFORMAT </w:instrText>
            </w:r>
            <w:r w:rsidRPr="00E97905">
              <w:rPr>
                <w:rStyle w:val="citesec"/>
                <w:bCs/>
                <w:szCs w:val="24"/>
                <w:shd w:val="clear" w:color="auto" w:fill="auto"/>
              </w:rPr>
            </w:r>
            <w:r w:rsidRPr="00E97905">
              <w:rPr>
                <w:rStyle w:val="citesec"/>
                <w:bCs/>
                <w:szCs w:val="24"/>
                <w:shd w:val="clear" w:color="auto" w:fill="auto"/>
              </w:rPr>
              <w:fldChar w:fldCharType="separate"/>
            </w:r>
            <w:r w:rsidR="00215D47">
              <w:rPr>
                <w:rStyle w:val="citesec"/>
                <w:bCs/>
                <w:szCs w:val="24"/>
                <w:shd w:val="clear" w:color="auto" w:fill="auto"/>
              </w:rPr>
              <w:t>6.3.1</w:t>
            </w:r>
            <w:r w:rsidRPr="00E97905">
              <w:rPr>
                <w:rStyle w:val="citesec"/>
                <w:bCs/>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78F35C4A" w14:textId="5EDDDCFB" w:rsidR="0069346C" w:rsidRPr="00C64856" w:rsidRDefault="0069346C" w:rsidP="008D614D">
            <w:pPr>
              <w:pStyle w:val="Tablebody"/>
              <w:tabs>
                <w:tab w:val="clear" w:pos="397"/>
                <w:tab w:val="left" w:pos="403"/>
              </w:tabs>
              <w:autoSpaceDE w:val="0"/>
              <w:autoSpaceDN w:val="0"/>
              <w:adjustRightInd w:val="0"/>
              <w:rPr>
                <w:rFonts w:eastAsia="MS Mincho"/>
                <w:bCs/>
                <w:szCs w:val="20"/>
              </w:rPr>
            </w:pPr>
            <w:r w:rsidRPr="00C64856">
              <w:rPr>
                <w:rFonts w:eastAsiaTheme="minorEastAsia"/>
                <w:bCs/>
                <w:szCs w:val="24"/>
              </w:rPr>
              <w:t xml:space="preserve">Object switch alternatives </w:t>
            </w:r>
          </w:p>
        </w:tc>
      </w:tr>
      <w:tr w:rsidR="00C64856" w:rsidRPr="008D614D" w14:paraId="014D5F98"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C64856" w:rsidRPr="008D614D" w:rsidRDefault="00C64856" w:rsidP="00C64856">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6" w:space="0" w:color="auto"/>
              <w:left w:val="single" w:sz="6" w:space="0" w:color="auto"/>
              <w:bottom w:val="single" w:sz="12" w:space="0" w:color="auto"/>
              <w:right w:val="single" w:sz="6" w:space="0" w:color="auto"/>
            </w:tcBorders>
          </w:tcPr>
          <w:p w14:paraId="16F1ECB1" w14:textId="12DD5FD5" w:rsidR="00C64856" w:rsidRPr="00C64856" w:rsidDel="00492A17" w:rsidRDefault="00C64856" w:rsidP="00C64856">
            <w:pPr>
              <w:pStyle w:val="Tablebody"/>
              <w:tabs>
                <w:tab w:val="clear" w:pos="397"/>
                <w:tab w:val="left" w:pos="403"/>
              </w:tabs>
              <w:autoSpaceDE w:val="0"/>
              <w:autoSpaceDN w:val="0"/>
              <w:adjustRightInd w:val="0"/>
              <w:rPr>
                <w:rStyle w:val="citesec"/>
                <w:bCs/>
                <w:szCs w:val="24"/>
                <w:shd w:val="clear" w:color="auto" w:fill="auto"/>
              </w:rPr>
            </w:pPr>
            <w:r w:rsidRPr="00E97905">
              <w:rPr>
                <w:rStyle w:val="citesec"/>
                <w:bCs/>
                <w:szCs w:val="24"/>
                <w:shd w:val="clear" w:color="auto" w:fill="auto"/>
              </w:rPr>
              <w:fldChar w:fldCharType="begin"/>
            </w:r>
            <w:r w:rsidRPr="00E97905">
              <w:rPr>
                <w:rStyle w:val="citesec"/>
                <w:bCs/>
                <w:szCs w:val="24"/>
                <w:shd w:val="clear" w:color="auto" w:fill="auto"/>
              </w:rPr>
              <w:instrText xml:space="preserve"> REF _Ref198028368 \r \h </w:instrText>
            </w:r>
            <w:r>
              <w:rPr>
                <w:rStyle w:val="citesec"/>
                <w:bCs/>
                <w:szCs w:val="24"/>
                <w:shd w:val="clear" w:color="auto" w:fill="auto"/>
              </w:rPr>
              <w:instrText xml:space="preserve"> \* MERGEFORMAT </w:instrText>
            </w:r>
            <w:r w:rsidRPr="00E97905">
              <w:rPr>
                <w:rStyle w:val="citesec"/>
                <w:bCs/>
                <w:szCs w:val="24"/>
                <w:shd w:val="clear" w:color="auto" w:fill="auto"/>
              </w:rPr>
            </w:r>
            <w:r w:rsidRPr="00E97905">
              <w:rPr>
                <w:rStyle w:val="citesec"/>
                <w:bCs/>
                <w:szCs w:val="24"/>
                <w:shd w:val="clear" w:color="auto" w:fill="auto"/>
              </w:rPr>
              <w:fldChar w:fldCharType="separate"/>
            </w:r>
            <w:r w:rsidR="00215D47">
              <w:rPr>
                <w:rStyle w:val="citesec"/>
                <w:bCs/>
                <w:szCs w:val="24"/>
                <w:shd w:val="clear" w:color="auto" w:fill="auto"/>
              </w:rPr>
              <w:t>8.2.5</w:t>
            </w:r>
            <w:r w:rsidRPr="00E97905">
              <w:rPr>
                <w:rStyle w:val="citesec"/>
                <w:bCs/>
                <w:szCs w:val="24"/>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C64856" w:rsidRPr="00C64856" w:rsidRDefault="00C64856" w:rsidP="00C64856">
            <w:pPr>
              <w:pStyle w:val="Tablebody"/>
              <w:tabs>
                <w:tab w:val="clear" w:pos="397"/>
                <w:tab w:val="left" w:pos="403"/>
              </w:tabs>
              <w:autoSpaceDE w:val="0"/>
              <w:autoSpaceDN w:val="0"/>
              <w:adjustRightInd w:val="0"/>
              <w:rPr>
                <w:rFonts w:eastAsiaTheme="minorEastAsia"/>
                <w:bCs/>
                <w:szCs w:val="24"/>
              </w:rPr>
            </w:pPr>
            <w:r w:rsidRPr="00C64856">
              <w:rPr>
                <w:rFonts w:eastAsiaTheme="minorEastAsia"/>
                <w:bCs/>
                <w:szCs w:val="24"/>
              </w:rPr>
              <w:t>Playout entity grouping</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6" w:name="_Toc102425385"/>
      <w:bookmarkStart w:id="47" w:name="_Toc205367435"/>
      <w:r w:rsidRPr="008D614D">
        <w:rPr>
          <w:rFonts w:eastAsiaTheme="minorEastAsia"/>
          <w:szCs w:val="24"/>
        </w:rPr>
        <w:t>Sample grouping types</w:t>
      </w:r>
      <w:bookmarkEnd w:id="46"/>
      <w:bookmarkEnd w:id="47"/>
    </w:p>
    <w:p w14:paraId="6B46E43F" w14:textId="7224DD2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001D14E8" w:rsidRPr="00237C85">
        <w:rPr>
          <w:rFonts w:eastAsiaTheme="minorEastAsia"/>
          <w:szCs w:val="24"/>
        </w:rPr>
        <w:fldChar w:fldCharType="begin"/>
      </w:r>
      <w:r w:rsidR="001D14E8" w:rsidRPr="00237C85">
        <w:rPr>
          <w:rFonts w:eastAsiaTheme="minorEastAsia"/>
          <w:szCs w:val="24"/>
        </w:rPr>
        <w:instrText xml:space="preserve"> REF _Ref198025795 \h </w:instrText>
      </w:r>
      <w:r w:rsidR="00237C85" w:rsidRPr="00017D0C">
        <w:rPr>
          <w:rFonts w:eastAsiaTheme="minorEastAsia"/>
          <w:szCs w:val="24"/>
        </w:rPr>
        <w:instrText xml:space="preserve"> \* MERGEFORMAT </w:instrText>
      </w:r>
      <w:r w:rsidR="001D14E8" w:rsidRPr="00237C85">
        <w:rPr>
          <w:rFonts w:eastAsiaTheme="minorEastAsia"/>
          <w:szCs w:val="24"/>
        </w:rPr>
      </w:r>
      <w:r w:rsidR="001D14E8" w:rsidRPr="00237C85">
        <w:rPr>
          <w:rFonts w:eastAsiaTheme="minorEastAsia"/>
          <w:szCs w:val="24"/>
        </w:rPr>
        <w:fldChar w:fldCharType="separate"/>
      </w:r>
      <w:r w:rsidR="00215D47" w:rsidRPr="00215D47">
        <w:t xml:space="preserve">Table </w:t>
      </w:r>
      <w:r w:rsidR="00215D47" w:rsidRPr="00215D47">
        <w:rPr>
          <w:noProof/>
        </w:rPr>
        <w:t>9</w:t>
      </w:r>
      <w:r w:rsidR="001D14E8" w:rsidRPr="00237C85">
        <w:rPr>
          <w:rFonts w:eastAsiaTheme="minorEastAsia"/>
          <w:szCs w:val="24"/>
        </w:rPr>
        <w:fldChar w:fldCharType="end"/>
      </w:r>
      <w:r w:rsidRPr="00237C85">
        <w:rPr>
          <w:rFonts w:eastAsiaTheme="minorEastAsia"/>
          <w:szCs w:val="24"/>
        </w:rPr>
        <w:t>.</w:t>
      </w:r>
    </w:p>
    <w:p w14:paraId="678ABA95" w14:textId="23A0DADA" w:rsidR="001D14E8" w:rsidRDefault="001D14E8" w:rsidP="00E97905">
      <w:pPr>
        <w:pStyle w:val="Caption"/>
        <w:keepNext/>
      </w:pPr>
      <w:bookmarkStart w:id="48" w:name="_Ref198025795"/>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215D47">
        <w:rPr>
          <w:b/>
          <w:noProof/>
        </w:rPr>
        <w:t>9</w:t>
      </w:r>
      <w:r w:rsidRPr="00E97905">
        <w:rPr>
          <w:b/>
        </w:rPr>
        <w:fldChar w:fldCharType="end"/>
      </w:r>
      <w:bookmarkEnd w:id="48"/>
      <w:r>
        <w:t xml:space="preserve"> </w:t>
      </w:r>
      <w:r w:rsidRPr="00674A80">
        <w:rPr>
          <w:rFonts w:eastAsiaTheme="minorEastAsia"/>
          <w:b/>
          <w:szCs w:val="22"/>
          <w:lang w:eastAsia="en-US"/>
        </w:rPr>
        <w:t>—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7B403182" w:rsidR="0069346C" w:rsidRPr="00EF06E0" w:rsidRDefault="00C64856" w:rsidP="00EF06E0">
            <w:r>
              <w:fldChar w:fldCharType="begin"/>
            </w:r>
            <w:r>
              <w:instrText xml:space="preserve"> REF _Ref198029297 \r \h </w:instrText>
            </w:r>
            <w:r>
              <w:fldChar w:fldCharType="separate"/>
            </w:r>
            <w:r w:rsidR="00215D47">
              <w:t>7.2.3</w:t>
            </w:r>
            <w:r>
              <w:fldChar w:fldCharType="end"/>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Default="002262C2" w:rsidP="008D614D">
      <w:pPr>
        <w:pStyle w:val="Heading1"/>
        <w:autoSpaceDE w:val="0"/>
        <w:autoSpaceDN w:val="0"/>
        <w:adjustRightInd w:val="0"/>
        <w:rPr>
          <w:rFonts w:eastAsiaTheme="minorEastAsia"/>
          <w:szCs w:val="24"/>
        </w:rPr>
      </w:pPr>
      <w:bookmarkStart w:id="49" w:name="_Toc102425386"/>
      <w:bookmarkStart w:id="50" w:name="_Toc205367436"/>
      <w:r>
        <w:rPr>
          <w:rFonts w:eastAsiaTheme="minorEastAsia"/>
          <w:szCs w:val="24"/>
        </w:rPr>
        <w:t>Common definitions</w:t>
      </w:r>
      <w:bookmarkEnd w:id="49"/>
      <w:bookmarkEnd w:id="50"/>
    </w:p>
    <w:p w14:paraId="33325E28" w14:textId="5614D197" w:rsidR="0069346C" w:rsidRPr="008D614D" w:rsidRDefault="00BB6CE6" w:rsidP="008D614D">
      <w:pPr>
        <w:pStyle w:val="Heading2"/>
        <w:tabs>
          <w:tab w:val="left" w:pos="400"/>
        </w:tabs>
        <w:autoSpaceDE w:val="0"/>
        <w:autoSpaceDN w:val="0"/>
        <w:adjustRightInd w:val="0"/>
        <w:rPr>
          <w:rFonts w:eastAsiaTheme="minorEastAsia"/>
          <w:szCs w:val="24"/>
        </w:rPr>
      </w:pPr>
      <w:bookmarkStart w:id="51" w:name="_Toc205367437"/>
      <w:r>
        <w:rPr>
          <w:rFonts w:eastAsiaTheme="minorEastAsia"/>
          <w:szCs w:val="24"/>
        </w:rPr>
        <w:t>General</w:t>
      </w:r>
      <w:bookmarkEnd w:id="51"/>
    </w:p>
    <w:p w14:paraId="2E52EC64" w14:textId="6A505F7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and entity groups which </w:t>
      </w:r>
      <w:r w:rsidR="007E4FD7">
        <w:rPr>
          <w:rFonts w:eastAsiaTheme="minorEastAsia"/>
          <w:szCs w:val="24"/>
        </w:rPr>
        <w:t>are</w:t>
      </w:r>
      <w:r w:rsidR="002F1F6A">
        <w:rPr>
          <w:rFonts w:eastAsiaTheme="minorEastAsia"/>
          <w:szCs w:val="24"/>
        </w:rPr>
        <w:t xml:space="preserve"> used for carriage of timed and non-timed V3C data</w:t>
      </w:r>
      <w:r w:rsidR="00E36851">
        <w:rPr>
          <w:rFonts w:eastAsiaTheme="minorEastAsia"/>
          <w:szCs w:val="24"/>
        </w:rPr>
        <w:t xml:space="preserve"> in a file. </w:t>
      </w:r>
      <w:r w:rsidR="00880CC5">
        <w:rPr>
          <w:rFonts w:eastAsiaTheme="minorEastAsia"/>
          <w:szCs w:val="24"/>
        </w:rPr>
        <w:t xml:space="preserve">The </w:t>
      </w:r>
      <w:r w:rsidR="00E36851">
        <w:rPr>
          <w:rFonts w:eastAsiaTheme="minorEastAsia"/>
          <w:szCs w:val="24"/>
        </w:rPr>
        <w:t>V3C data shall be</w:t>
      </w:r>
      <w:r w:rsidR="002262C2">
        <w:rPr>
          <w:rFonts w:eastAsiaTheme="minorEastAsia"/>
          <w:szCs w:val="24"/>
        </w:rPr>
        <w:t xml:space="preserve"> encoded by </w:t>
      </w:r>
      <w:r w:rsidR="007E4FD7">
        <w:rPr>
          <w:rFonts w:eastAsiaTheme="minorEastAsia"/>
          <w:szCs w:val="24"/>
        </w:rPr>
        <w:t xml:space="preserve">ISO/IEC </w:t>
      </w:r>
      <w:r w:rsidR="002262C2">
        <w:rPr>
          <w:rFonts w:eastAsiaTheme="minorEastAsia"/>
          <w:szCs w:val="24"/>
        </w:rPr>
        <w:t>23090-5 or its derived specification</w:t>
      </w:r>
      <w:r w:rsidR="007E4FD7">
        <w:rPr>
          <w:rFonts w:eastAsiaTheme="minorEastAsia"/>
          <w:szCs w:val="24"/>
        </w:rPr>
        <w:t>s</w:t>
      </w:r>
      <w:r w:rsidR="00E36851">
        <w:rPr>
          <w:rFonts w:eastAsiaTheme="minorEastAsia"/>
          <w:szCs w:val="24"/>
        </w:rPr>
        <w:t>.</w:t>
      </w:r>
      <w:r w:rsidR="002262C2">
        <w:rPr>
          <w:rFonts w:eastAsiaTheme="minorEastAsia"/>
          <w:szCs w:val="24"/>
        </w:rPr>
        <w:t xml:space="preserve"> </w:t>
      </w:r>
    </w:p>
    <w:p w14:paraId="2992A0CD" w14:textId="79FC4307" w:rsidR="00E37496" w:rsidRPr="008D614D" w:rsidRDefault="000909B2" w:rsidP="0075487F">
      <w:pPr>
        <w:pStyle w:val="Heading2"/>
        <w:tabs>
          <w:tab w:val="left" w:pos="400"/>
        </w:tabs>
        <w:autoSpaceDE w:val="0"/>
        <w:autoSpaceDN w:val="0"/>
        <w:adjustRightInd w:val="0"/>
        <w:rPr>
          <w:rFonts w:eastAsiaTheme="minorEastAsia"/>
          <w:szCs w:val="24"/>
        </w:rPr>
      </w:pPr>
      <w:bookmarkStart w:id="52" w:name="_Toc102425388"/>
      <w:bookmarkStart w:id="53" w:name="_Toc205367438"/>
      <w:r>
        <w:rPr>
          <w:rFonts w:eastAsiaTheme="minorEastAsia"/>
          <w:szCs w:val="24"/>
        </w:rPr>
        <w:lastRenderedPageBreak/>
        <w:t>D</w:t>
      </w:r>
      <w:r w:rsidR="005157F0">
        <w:rPr>
          <w:rFonts w:eastAsiaTheme="minorEastAsia"/>
          <w:szCs w:val="24"/>
        </w:rPr>
        <w:t>ata</w:t>
      </w:r>
      <w:r w:rsidR="000660DB">
        <w:rPr>
          <w:rFonts w:eastAsiaTheme="minorEastAsia"/>
          <w:szCs w:val="24"/>
        </w:rPr>
        <w:t xml:space="preserve"> structures</w:t>
      </w:r>
      <w:bookmarkEnd w:id="52"/>
      <w:bookmarkEnd w:id="53"/>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54" w:name="_Toc176342169"/>
      <w:bookmarkStart w:id="55" w:name="_Toc181571003"/>
      <w:bookmarkStart w:id="56" w:name="_Ref184827134"/>
      <w:bookmarkStart w:id="57" w:name="_Ref184910147"/>
      <w:bookmarkStart w:id="58" w:name="_Toc205367439"/>
      <w:r w:rsidRPr="008D614D">
        <w:rPr>
          <w:rFonts w:eastAsiaTheme="minorEastAsia"/>
          <w:szCs w:val="24"/>
        </w:rPr>
        <w:t>V3C decoder configuration record</w:t>
      </w:r>
      <w:bookmarkEnd w:id="54"/>
      <w:bookmarkEnd w:id="55"/>
      <w:bookmarkEnd w:id="56"/>
      <w:bookmarkEnd w:id="57"/>
      <w:bookmarkEnd w:id="58"/>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678E55D2" w14:textId="435E3D18" w:rsidR="00C7738C" w:rsidRPr="00E97905" w:rsidRDefault="00E37496" w:rsidP="00017D0C">
      <w:pPr>
        <w:pStyle w:val="BodyText"/>
        <w:autoSpaceDE w:val="0"/>
        <w:autoSpaceDN w:val="0"/>
        <w:adjustRightInd w:val="0"/>
      </w:pPr>
      <w:r w:rsidRPr="008D614D">
        <w:rPr>
          <w:rFonts w:eastAsiaTheme="minorEastAsia"/>
          <w:szCs w:val="24"/>
        </w:rPr>
        <w:t>If the version number is not supported or recognized by the reader, then it shall not attempt to decode this configuration record or the bitstreams to which it applies.</w:t>
      </w:r>
      <w:r w:rsidR="00FC1535">
        <w:rPr>
          <w:rFonts w:eastAsiaTheme="minorEastAsia"/>
          <w:szCs w:val="24"/>
        </w:rPr>
        <w:t xml:space="preserve"> </w:t>
      </w:r>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23A93F6F" w14:textId="77777777" w:rsidR="00FC1535" w:rsidRPr="009747D8" w:rsidRDefault="00E37496" w:rsidP="00FC1535">
      <w:pPr>
        <w:pStyle w:val="Code"/>
        <w:rPr>
          <w:rStyle w:val="codeChar"/>
        </w:rPr>
      </w:pPr>
      <w:r w:rsidRPr="00BF5B71">
        <w:rPr>
          <w:rStyle w:val="ISOCode"/>
          <w:sz w:val="18"/>
          <w:szCs w:val="18"/>
        </w:rPr>
        <w:t xml:space="preserve">   if(version == 0){</w:t>
      </w:r>
    </w:p>
    <w:p w14:paraId="38616F4A" w14:textId="594DB2F3" w:rsidR="00E37496" w:rsidRPr="00017D0C" w:rsidRDefault="00FC1535" w:rsidP="00017D0C">
      <w:pPr>
        <w:pStyle w:val="Code"/>
        <w:rPr>
          <w:sz w:val="18"/>
          <w:szCs w:val="18"/>
          <w:lang w:eastAsia="ja-JP"/>
        </w:rPr>
      </w:pPr>
      <w:r w:rsidRPr="00FC1535">
        <w:rPr>
          <w:rStyle w:val="ISOCode"/>
          <w:sz w:val="18"/>
          <w:szCs w:val="18"/>
        </w:rPr>
        <w:t xml:space="preserve">      </w:t>
      </w:r>
      <w:r w:rsidRPr="00017D0C">
        <w:rPr>
          <w:rStyle w:val="codeChar"/>
          <w:sz w:val="18"/>
          <w:szCs w:val="18"/>
        </w:rPr>
        <w:t xml:space="preserve">unsigned int(8) ptl_profile_toolset_idc      </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1B99DA24" w14:textId="209D4EE5" w:rsidR="00FC1535" w:rsidRPr="00017D0C" w:rsidRDefault="00FC1535" w:rsidP="00017D0C">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50" w:hanging="450"/>
        <w:rPr>
          <w:rStyle w:val="ISOCode"/>
          <w:rFonts w:ascii="Cambria" w:hAnsi="Cambria"/>
          <w:szCs w:val="22"/>
        </w:rPr>
      </w:pPr>
      <w:r w:rsidRPr="00017D0C">
        <w:rPr>
          <w:rStyle w:val="ISOCode"/>
          <w:sz w:val="20"/>
          <w:szCs w:val="20"/>
        </w:rPr>
        <w:t xml:space="preserve">ptl_profile_toolset_idc </w:t>
      </w:r>
      <w:r w:rsidRPr="00017D0C">
        <w:rPr>
          <w:rFonts w:eastAsia="MS Mincho"/>
          <w:lang w:val="en-CA"/>
        </w:rPr>
        <w:t xml:space="preserve">indicates the toolset combination profile component to which the V3C bitstream conforms as specified in </w:t>
      </w:r>
      <w:r w:rsidR="008E2D91">
        <w:rPr>
          <w:rFonts w:eastAsia="MS Mincho"/>
          <w:lang w:val="en-CA"/>
        </w:rPr>
        <w:t>Annex A</w:t>
      </w:r>
      <w:r w:rsidRPr="00017D0C">
        <w:rPr>
          <w:rFonts w:eastAsia="MS Mincho"/>
          <w:lang w:val="en-CA"/>
        </w:rPr>
        <w:t xml:space="preserve"> of ISO/IEC 23090-5. Values in range 0-1 inclusive indicate that the V3C bitstream conforms to V-PCC (ISO/IEC 23090-5), values in range of 64-66 </w:t>
      </w:r>
      <w:r w:rsidRPr="00017D0C">
        <w:rPr>
          <w:rFonts w:eastAsia="MS Mincho"/>
          <w:lang w:val="en-CA"/>
        </w:rPr>
        <w:lastRenderedPageBreak/>
        <w:t>inclusive indicate that the V3C bitstream conforms to MIV (ISO/IEC 23090-12) and values in range 128-143 inclusive indicate that the V3C bitstream conforms to V-DMC (ISO/IEC 23090-29). Other values are reserved.</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4B80B5CB" w14:textId="1A248841" w:rsidR="00E97905" w:rsidRDefault="00CC7E01">
      <w:pPr>
        <w:spacing w:after="0" w:line="240" w:lineRule="auto"/>
        <w:jc w:val="left"/>
        <w:rPr>
          <w:rFonts w:eastAsiaTheme="minorEastAsia"/>
          <w:szCs w:val="24"/>
        </w:rPr>
      </w:pPr>
      <w:r w:rsidRPr="00C25131">
        <w:rPr>
          <w:rStyle w:val="ISOCode"/>
          <w:sz w:val="20"/>
          <w:szCs w:val="20"/>
        </w:rPr>
        <w:t>setup_unit</w:t>
      </w:r>
      <w:r w:rsidRPr="00C25131">
        <w:rPr>
          <w:rFonts w:eastAsiaTheme="minorEastAsia"/>
          <w:sz w:val="20"/>
        </w:rPr>
        <w:t xml:space="preserve"> </w:t>
      </w:r>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rPr>
        <w:t xml:space="preserve">, </w:t>
      </w:r>
      <w:r w:rsidRPr="00C25131">
        <w:rPr>
          <w:rStyle w:val="ISOCode"/>
          <w:rFonts w:eastAsiaTheme="minorEastAsia"/>
          <w:sz w:val="20"/>
          <w:szCs w:val="20"/>
        </w:rPr>
        <w:t>NAL_PREFIX_ESEI</w:t>
      </w:r>
      <w:r w:rsidRPr="00C25131">
        <w:rPr>
          <w:rFonts w:eastAsiaTheme="minorEastAsia"/>
          <w:sz w:val="20"/>
        </w:rPr>
        <w:t xml:space="preserve">, </w:t>
      </w:r>
      <w:r w:rsidRPr="00C25131">
        <w:rPr>
          <w:rStyle w:val="ISOCode"/>
          <w:rFonts w:eastAsiaTheme="minorEastAsia"/>
          <w:sz w:val="20"/>
          <w:szCs w:val="20"/>
        </w:rPr>
        <w:t>NAL_PREFIX_NSEI</w:t>
      </w:r>
      <w:r w:rsidRPr="00C25131">
        <w:rPr>
          <w:rFonts w:eastAsiaTheme="minorEastAsia"/>
          <w:sz w:val="20"/>
        </w:rPr>
        <w:t xml:space="preserve">, </w:t>
      </w:r>
      <w:r w:rsidRPr="00C25131">
        <w:rPr>
          <w:rStyle w:val="ISOCode"/>
          <w:rFonts w:eastAsiaTheme="minorEastAsia"/>
          <w:sz w:val="20"/>
          <w:szCs w:val="20"/>
        </w:rPr>
        <w:t>NAL_SUFFIX_ESEI</w:t>
      </w:r>
      <w:r w:rsidRPr="00C25131">
        <w:rPr>
          <w:rFonts w:eastAsiaTheme="minorEastAsia"/>
          <w:sz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p>
    <w:p w14:paraId="35C9BE67" w14:textId="1DD317FF" w:rsidR="006739F6" w:rsidRPr="008D614D" w:rsidRDefault="006739F6" w:rsidP="006739F6">
      <w:pPr>
        <w:pStyle w:val="Heading3"/>
        <w:tabs>
          <w:tab w:val="left" w:pos="400"/>
          <w:tab w:val="left" w:pos="560"/>
          <w:tab w:val="left" w:pos="720"/>
        </w:tabs>
        <w:autoSpaceDE w:val="0"/>
        <w:autoSpaceDN w:val="0"/>
        <w:adjustRightInd w:val="0"/>
        <w:rPr>
          <w:rFonts w:eastAsiaTheme="minorEastAsia"/>
          <w:szCs w:val="24"/>
        </w:rPr>
      </w:pPr>
      <w:bookmarkStart w:id="59" w:name="_Ref197695228"/>
      <w:bookmarkStart w:id="60" w:name="_Toc205367440"/>
      <w:r>
        <w:rPr>
          <w:rFonts w:eastAsiaTheme="minorEastAsia"/>
          <w:szCs w:val="24"/>
        </w:rPr>
        <w:lastRenderedPageBreak/>
        <w:t xml:space="preserve">Bashmesh </w:t>
      </w:r>
      <w:r w:rsidRPr="008D614D">
        <w:rPr>
          <w:rFonts w:eastAsiaTheme="minorEastAsia"/>
          <w:szCs w:val="24"/>
        </w:rPr>
        <w:t>configuration record</w:t>
      </w:r>
      <w:bookmarkEnd w:id="59"/>
      <w:bookmarkEnd w:id="60"/>
    </w:p>
    <w:p w14:paraId="6ED51F9D" w14:textId="66D189B3" w:rsidR="006739F6" w:rsidRDefault="006739F6" w:rsidP="006739F6">
      <w:pPr>
        <w:pStyle w:val="Heading4"/>
      </w:pPr>
      <w:bookmarkStart w:id="61" w:name="_Toc176342170"/>
      <w:bookmarkStart w:id="62" w:name="_Toc181571004"/>
      <w:r>
        <w:t>Definition</w:t>
      </w:r>
    </w:p>
    <w:p w14:paraId="54A594CE" w14:textId="18D62B30" w:rsidR="006739F6" w:rsidRPr="00E97905" w:rsidRDefault="006739F6" w:rsidP="00E97905">
      <w:pPr>
        <w:rPr>
          <w:sz w:val="20"/>
          <w:lang w:val="en-CA"/>
        </w:rPr>
      </w:pPr>
      <w:r>
        <w:t>The</w:t>
      </w:r>
      <w:r w:rsidRPr="00BC1037">
        <w:t xml:space="preserve"> basemesh decoder configuration record provides </w:t>
      </w:r>
      <w:r>
        <w:t xml:space="preserve">the basemesh decoding specific information for configuring and initialization of the </w:t>
      </w:r>
      <w:r w:rsidRPr="00BC1037">
        <w:t xml:space="preserve">basemesh decoder. </w:t>
      </w:r>
    </w:p>
    <w:p w14:paraId="2C45C6AF" w14:textId="14247124" w:rsidR="006739F6" w:rsidRDefault="006739F6" w:rsidP="006739F6">
      <w:pPr>
        <w:pStyle w:val="Heading4"/>
      </w:pPr>
      <w:r>
        <w:t>Syntax</w:t>
      </w:r>
    </w:p>
    <w:p w14:paraId="5B812831" w14:textId="77777777" w:rsidR="006739F6" w:rsidRPr="000F0BE8" w:rsidRDefault="006739F6" w:rsidP="006739F6">
      <w:pPr>
        <w:spacing w:after="0"/>
        <w:rPr>
          <w:rFonts w:ascii="Courier" w:hAnsi="Courier"/>
          <w:sz w:val="18"/>
          <w:szCs w:val="18"/>
        </w:rPr>
      </w:pPr>
      <w:r w:rsidRPr="000F0BE8">
        <w:rPr>
          <w:rFonts w:ascii="Courier" w:hAnsi="Courier"/>
          <w:sz w:val="18"/>
          <w:szCs w:val="18"/>
        </w:rPr>
        <w:t>aligned(8) class BaseMeshDecoderConfigurationRecord {</w:t>
      </w:r>
    </w:p>
    <w:p w14:paraId="04EFBEF7" w14:textId="77777777" w:rsidR="006739F6" w:rsidRPr="000F0BE8" w:rsidRDefault="006739F6" w:rsidP="006739F6">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7C7DB111" w14:textId="77777777" w:rsidR="006739F6" w:rsidRPr="000F0BE8" w:rsidRDefault="006739F6" w:rsidP="006739F6">
      <w:pPr>
        <w:spacing w:after="0"/>
        <w:rPr>
          <w:rFonts w:ascii="Courier" w:hAnsi="Courier"/>
          <w:sz w:val="18"/>
          <w:szCs w:val="18"/>
        </w:rPr>
      </w:pPr>
      <w:r w:rsidRPr="000F0BE8">
        <w:rPr>
          <w:rFonts w:ascii="Courier" w:hAnsi="Courier"/>
          <w:sz w:val="18"/>
          <w:szCs w:val="18"/>
        </w:rPr>
        <w:t xml:space="preserve">   unsigned int(3) unit_size_precision_bytes_minus1;</w:t>
      </w:r>
    </w:p>
    <w:p w14:paraId="7CFEC0E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p>
    <w:p w14:paraId="543A3A33"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p>
    <w:p w14:paraId="58D794DC"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p>
    <w:p w14:paraId="6176B00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p>
    <w:p w14:paraId="214D1E1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p>
    <w:p w14:paraId="2689499B"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p>
    <w:p w14:paraId="7BD97794"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p>
    <w:p w14:paraId="60CD526A"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p>
    <w:p w14:paraId="3FDF8AB1"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p>
    <w:p w14:paraId="7DD88E8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77DFBB68"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5D258F2C" w14:textId="77777777" w:rsidR="006739F6" w:rsidRPr="000F0BE8" w:rsidRDefault="006739F6" w:rsidP="006739F6">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49151D5B" w14:textId="52789A83" w:rsidR="006739F6" w:rsidRPr="00E97905" w:rsidRDefault="006739F6" w:rsidP="00E97905">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672669BF" w14:textId="3609886C" w:rsidR="006739F6" w:rsidRDefault="006739F6" w:rsidP="006739F6">
      <w:pPr>
        <w:pStyle w:val="Heading4"/>
      </w:pPr>
      <w:r>
        <w:t>Semantics</w:t>
      </w:r>
    </w:p>
    <w:p w14:paraId="5530563D" w14:textId="77777777" w:rsidR="006739F6" w:rsidRPr="000F0BE8" w:rsidRDefault="006739F6" w:rsidP="006739F6">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p>
    <w:p w14:paraId="3A695254" w14:textId="77777777" w:rsidR="006739F6" w:rsidRPr="007F55A5" w:rsidRDefault="006739F6" w:rsidP="006739F6">
      <w:pPr>
        <w:ind w:left="360" w:hanging="360"/>
        <w:rPr>
          <w:sz w:val="20"/>
          <w:szCs w:val="24"/>
        </w:rPr>
      </w:pPr>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p>
    <w:p w14:paraId="75883721" w14:textId="77777777" w:rsidR="006739F6" w:rsidRPr="007F55A5" w:rsidRDefault="006739F6" w:rsidP="006739F6">
      <w:pPr>
        <w:ind w:left="360" w:hanging="360"/>
        <w:rPr>
          <w:rFonts w:ascii="Times New Roman" w:hAnsi="Times New Roman"/>
          <w:sz w:val="20"/>
          <w:szCs w:val="24"/>
        </w:rPr>
      </w:pPr>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5B7EC4C" w14:textId="77777777" w:rsidR="006739F6" w:rsidRPr="007F55A5" w:rsidRDefault="006739F6" w:rsidP="006739F6">
      <w:pPr>
        <w:pStyle w:val="fields"/>
        <w:spacing w:before="0" w:after="240" w:line="240" w:lineRule="atLeast"/>
        <w:ind w:left="360"/>
        <w:rPr>
          <w:rFonts w:ascii="Cambria" w:hAnsi="Cambria"/>
          <w:sz w:val="20"/>
        </w:rPr>
      </w:pPr>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7BF0C419" w14:textId="77777777" w:rsidR="006739F6" w:rsidRPr="007F55A5" w:rsidRDefault="006739F6" w:rsidP="006739F6">
      <w:pPr>
        <w:ind w:left="360" w:hanging="360"/>
        <w:rPr>
          <w:sz w:val="20"/>
          <w:szCs w:val="24"/>
        </w:rPr>
      </w:pPr>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p>
    <w:p w14:paraId="5E9FDE87" w14:textId="77777777" w:rsidR="006739F6" w:rsidRPr="007F55A5" w:rsidRDefault="006739F6" w:rsidP="006739F6">
      <w:pPr>
        <w:ind w:left="360" w:hanging="360"/>
        <w:rPr>
          <w:sz w:val="20"/>
          <w:szCs w:val="24"/>
        </w:rPr>
      </w:pPr>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p>
    <w:p w14:paraId="3628CD04" w14:textId="77777777" w:rsidR="006739F6" w:rsidRDefault="006739F6" w:rsidP="006739F6">
      <w:pPr>
        <w:pStyle w:val="fields"/>
        <w:spacing w:before="0" w:after="240" w:line="240" w:lineRule="atLeast"/>
        <w:ind w:left="360"/>
        <w:rPr>
          <w:rStyle w:val="codeChar"/>
          <w:rFonts w:ascii="Courier" w:hAnsi="Courier"/>
          <w:szCs w:val="20"/>
        </w:rPr>
      </w:pPr>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p>
    <w:p w14:paraId="4BE8BA3C" w14:textId="555EDF40" w:rsidR="006739F6" w:rsidRPr="008D614D" w:rsidRDefault="00EA0882" w:rsidP="006739F6">
      <w:pPr>
        <w:pStyle w:val="Heading3"/>
        <w:tabs>
          <w:tab w:val="left" w:pos="400"/>
          <w:tab w:val="left" w:pos="560"/>
          <w:tab w:val="left" w:pos="720"/>
        </w:tabs>
        <w:autoSpaceDE w:val="0"/>
        <w:autoSpaceDN w:val="0"/>
        <w:adjustRightInd w:val="0"/>
        <w:rPr>
          <w:rFonts w:eastAsiaTheme="minorEastAsia"/>
          <w:szCs w:val="24"/>
        </w:rPr>
      </w:pPr>
      <w:bookmarkStart w:id="63" w:name="_Ref197695749"/>
      <w:bookmarkStart w:id="64" w:name="_Toc205367441"/>
      <w:r>
        <w:rPr>
          <w:rFonts w:eastAsiaTheme="minorEastAsia"/>
          <w:szCs w:val="24"/>
        </w:rPr>
        <w:lastRenderedPageBreak/>
        <w:t>Arithmetic coded d</w:t>
      </w:r>
      <w:r w:rsidR="006739F6">
        <w:rPr>
          <w:rFonts w:eastAsiaTheme="minorEastAsia"/>
          <w:szCs w:val="24"/>
        </w:rPr>
        <w:t xml:space="preserve">isplacement </w:t>
      </w:r>
      <w:r w:rsidR="006739F6" w:rsidRPr="008D614D">
        <w:rPr>
          <w:rFonts w:eastAsiaTheme="minorEastAsia"/>
          <w:szCs w:val="24"/>
        </w:rPr>
        <w:t>configuration record</w:t>
      </w:r>
      <w:bookmarkEnd w:id="63"/>
      <w:bookmarkEnd w:id="64"/>
    </w:p>
    <w:p w14:paraId="3A3D6C56" w14:textId="77777777" w:rsidR="006739F6" w:rsidRDefault="006739F6" w:rsidP="006739F6">
      <w:pPr>
        <w:pStyle w:val="Heading4"/>
      </w:pPr>
      <w:r>
        <w:t>Definition</w:t>
      </w:r>
    </w:p>
    <w:p w14:paraId="7996BAB3" w14:textId="63939A77" w:rsidR="005730AA" w:rsidRPr="000F0BE8" w:rsidRDefault="005730AA" w:rsidP="005730AA">
      <w:pPr>
        <w:rPr>
          <w:rFonts w:eastAsiaTheme="minorEastAsia"/>
          <w:lang w:eastAsia="ko-KR"/>
        </w:rPr>
      </w:pPr>
      <w:r w:rsidRPr="00946485">
        <w:t>A</w:t>
      </w:r>
      <w:r w:rsidR="00EE5999">
        <w:t>rithmetic coded</w:t>
      </w:r>
      <w:r w:rsidRPr="00946485">
        <w:t xml:space="preserve"> displacement decoder configuration record provides the </w:t>
      </w:r>
      <w:r>
        <w:t xml:space="preserve">decoding specific </w:t>
      </w:r>
      <w:r w:rsidRPr="00946485">
        <w:t xml:space="preserve">information for arithmetic coded displacement sub-bitstream. </w:t>
      </w:r>
    </w:p>
    <w:p w14:paraId="719D3374" w14:textId="77777777" w:rsidR="005730AA" w:rsidRDefault="005730AA" w:rsidP="00E97905">
      <w:pPr>
        <w:pStyle w:val="Heading4"/>
      </w:pPr>
      <w:r>
        <w:t>Syntax</w:t>
      </w:r>
    </w:p>
    <w:p w14:paraId="236D92F9" w14:textId="30049F19" w:rsidR="005730AA" w:rsidRPr="000F0BE8" w:rsidRDefault="005730AA" w:rsidP="005730AA">
      <w:pPr>
        <w:spacing w:after="0"/>
        <w:ind w:left="360" w:hanging="360"/>
        <w:rPr>
          <w:rFonts w:ascii="Courier" w:hAnsi="Courier"/>
          <w:sz w:val="18"/>
          <w:szCs w:val="18"/>
        </w:rPr>
      </w:pPr>
      <w:r w:rsidRPr="000F0BE8">
        <w:rPr>
          <w:rFonts w:ascii="Courier" w:hAnsi="Courier"/>
          <w:sz w:val="18"/>
          <w:szCs w:val="18"/>
        </w:rPr>
        <w:t xml:space="preserve">aligned(8) class </w:t>
      </w:r>
      <w:r w:rsidR="00EE5999">
        <w:rPr>
          <w:rFonts w:ascii="Courier" w:hAnsi="Courier"/>
          <w:sz w:val="18"/>
          <w:szCs w:val="18"/>
        </w:rPr>
        <w:t>AC</w:t>
      </w:r>
      <w:r w:rsidRPr="000F0BE8">
        <w:rPr>
          <w:rFonts w:ascii="Courier" w:hAnsi="Courier"/>
          <w:sz w:val="18"/>
          <w:szCs w:val="18"/>
        </w:rPr>
        <w:t>DisplacementDecoderConfigurationRecord {</w:t>
      </w:r>
    </w:p>
    <w:p w14:paraId="3DAC27DC"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1081EEC1"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unsigned int(3) unit_size_precision_bytes_minus1;</w:t>
      </w:r>
    </w:p>
    <w:p w14:paraId="63B10EB2"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p>
    <w:p w14:paraId="1A8D9F6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p>
    <w:p w14:paraId="4629ED7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 array_completeness;</w:t>
      </w:r>
    </w:p>
    <w:p w14:paraId="5188CCE5"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bit(1) reserved = 0;</w:t>
      </w:r>
    </w:p>
    <w:p w14:paraId="08294A0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int(6) displ_nal_unit_type;</w:t>
      </w:r>
    </w:p>
    <w:p w14:paraId="3309CA6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num_displ_nal_units;</w:t>
      </w:r>
    </w:p>
    <w:p w14:paraId="19A6C5C9"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p>
    <w:p w14:paraId="2DFE66D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p>
    <w:p w14:paraId="13BD2AF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p>
    <w:p w14:paraId="5B270BAB"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03F77E36"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8B17DFC"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5C3B185E" w14:textId="77777777" w:rsidR="005730AA" w:rsidRPr="000F0BE8" w:rsidRDefault="005730AA" w:rsidP="005730AA">
      <w:pPr>
        <w:rPr>
          <w:rFonts w:ascii="Courier" w:hAnsi="Courier"/>
          <w:sz w:val="18"/>
          <w:szCs w:val="18"/>
          <w:lang w:val="en-US" w:eastAsia="ko-KR"/>
        </w:rPr>
      </w:pPr>
      <w:r w:rsidRPr="000F0BE8">
        <w:rPr>
          <w:rFonts w:ascii="Courier" w:hAnsi="Courier"/>
          <w:sz w:val="18"/>
          <w:szCs w:val="18"/>
        </w:rPr>
        <w:t>}</w:t>
      </w:r>
    </w:p>
    <w:p w14:paraId="6222B699" w14:textId="77777777" w:rsidR="005730AA" w:rsidRDefault="005730AA" w:rsidP="00E97905">
      <w:pPr>
        <w:pStyle w:val="Heading4"/>
      </w:pPr>
      <w:r>
        <w:t>Semantics</w:t>
      </w:r>
    </w:p>
    <w:p w14:paraId="68C3ED5C" w14:textId="77777777" w:rsidR="005730AA" w:rsidRPr="00A90975" w:rsidRDefault="005730AA" w:rsidP="005730AA">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p>
    <w:p w14:paraId="3F75E433"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28C04315" w14:textId="77777777" w:rsidR="005730AA" w:rsidRPr="00464EAD" w:rsidRDefault="005730AA" w:rsidP="005730AA">
      <w:pPr>
        <w:spacing w:line="240" w:lineRule="auto"/>
        <w:ind w:left="360" w:hanging="360"/>
        <w:rPr>
          <w:rFonts w:ascii="Times New Roman" w:hAnsi="Times New Roman"/>
          <w:sz w:val="20"/>
          <w:szCs w:val="24"/>
        </w:rPr>
      </w:pPr>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72DA4C33" w14:textId="77777777" w:rsidR="005730AA" w:rsidRDefault="005730AA" w:rsidP="005730AA">
      <w:pPr>
        <w:pStyle w:val="fields"/>
        <w:spacing w:before="0" w:after="240"/>
        <w:ind w:left="360"/>
        <w:rPr>
          <w:rFonts w:ascii="Cambria" w:hAnsi="Cambria"/>
          <w:sz w:val="20"/>
        </w:rPr>
      </w:pPr>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3BAA3CFC"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p>
    <w:p w14:paraId="0CF25E26" w14:textId="77777777" w:rsidR="005730AA" w:rsidRPr="00946485" w:rsidRDefault="005730AA" w:rsidP="005730AA">
      <w:pPr>
        <w:spacing w:line="240" w:lineRule="auto"/>
        <w:ind w:left="360" w:hanging="360"/>
        <w:rPr>
          <w:sz w:val="20"/>
          <w:szCs w:val="24"/>
        </w:rPr>
      </w:pPr>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032DBC6A" w14:textId="1A1CF430" w:rsidR="00E20667" w:rsidRPr="002D2FAE" w:rsidRDefault="005730AA" w:rsidP="002D2FAE">
      <w:pPr>
        <w:pStyle w:val="fields"/>
        <w:spacing w:before="0" w:after="240"/>
        <w:ind w:left="0" w:firstLine="0"/>
        <w:rPr>
          <w:rFonts w:ascii="Courier" w:hAnsi="Courier"/>
          <w:sz w:val="20"/>
        </w:rPr>
      </w:pPr>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bookmarkEnd w:id="61"/>
      <w:bookmarkEnd w:id="62"/>
    </w:p>
    <w:p w14:paraId="5F73F84C" w14:textId="3C1CB369" w:rsidR="000660DB" w:rsidRDefault="000660DB" w:rsidP="000660DB">
      <w:pPr>
        <w:pStyle w:val="Heading2"/>
        <w:tabs>
          <w:tab w:val="left" w:pos="400"/>
        </w:tabs>
        <w:autoSpaceDE w:val="0"/>
        <w:autoSpaceDN w:val="0"/>
        <w:adjustRightInd w:val="0"/>
        <w:rPr>
          <w:rFonts w:eastAsiaTheme="minorEastAsia"/>
          <w:szCs w:val="24"/>
        </w:rPr>
      </w:pPr>
      <w:bookmarkStart w:id="65" w:name="_Toc205367442"/>
      <w:r>
        <w:rPr>
          <w:rFonts w:eastAsiaTheme="minorEastAsia"/>
          <w:szCs w:val="24"/>
        </w:rPr>
        <w:lastRenderedPageBreak/>
        <w:t>Entity group</w:t>
      </w:r>
      <w:r w:rsidR="00694D9F">
        <w:rPr>
          <w:rFonts w:eastAsiaTheme="minorEastAsia"/>
          <w:szCs w:val="24"/>
        </w:rPr>
        <w:t>ing</w:t>
      </w:r>
      <w:bookmarkEnd w:id="65"/>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66" w:name="_Ref198029232"/>
      <w:bookmarkStart w:id="67" w:name="_Toc176342173"/>
      <w:bookmarkStart w:id="68" w:name="_Ref178254840"/>
      <w:bookmarkStart w:id="69" w:name="_Ref178255028"/>
      <w:bookmarkStart w:id="70" w:name="_Toc181571007"/>
      <w:bookmarkStart w:id="71" w:name="_Toc205367443"/>
      <w:r w:rsidRPr="008D614D">
        <w:rPr>
          <w:rFonts w:eastAsiaTheme="minorEastAsia"/>
          <w:szCs w:val="24"/>
        </w:rPr>
        <w:t>Object switch alternatives</w:t>
      </w:r>
      <w:bookmarkEnd w:id="66"/>
      <w:bookmarkEnd w:id="71"/>
      <w:r w:rsidRPr="008D614D">
        <w:rPr>
          <w:rFonts w:eastAsiaTheme="minorEastAsia"/>
          <w:szCs w:val="24"/>
        </w:rPr>
        <w:t xml:space="preserve"> </w:t>
      </w:r>
      <w:bookmarkEnd w:id="67"/>
      <w:bookmarkEnd w:id="68"/>
      <w:bookmarkEnd w:id="69"/>
      <w:bookmarkEnd w:id="70"/>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8E2D91">
        <w:tc>
          <w:tcPr>
            <w:tcW w:w="1696" w:type="dxa"/>
          </w:tcPr>
          <w:p w14:paraId="2E300C2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8E2D91">
        <w:tc>
          <w:tcPr>
            <w:tcW w:w="1696" w:type="dxa"/>
          </w:tcPr>
          <w:p w14:paraId="5818D223"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8E2D91">
        <w:tc>
          <w:tcPr>
            <w:tcW w:w="1696" w:type="dxa"/>
          </w:tcPr>
          <w:p w14:paraId="7A51F9D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8E2D91">
        <w:tc>
          <w:tcPr>
            <w:tcW w:w="1696" w:type="dxa"/>
          </w:tcPr>
          <w:p w14:paraId="16FF5132"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Style w:val="ISOCode"/>
          <w:sz w:val="18"/>
          <w:szCs w:val="18"/>
        </w:rPr>
      </w:pPr>
      <w:r w:rsidRPr="002724A9">
        <w:rPr>
          <w:rStyle w:val="ISOCode"/>
          <w:sz w:val="18"/>
          <w:szCs w:val="18"/>
        </w:rPr>
        <w:t>}</w:t>
      </w:r>
    </w:p>
    <w:p w14:paraId="22BB9818" w14:textId="35D9B26B" w:rsidR="0069346C" w:rsidRPr="008D614D" w:rsidRDefault="0069346C" w:rsidP="008D614D">
      <w:pPr>
        <w:pStyle w:val="Heading1"/>
        <w:autoSpaceDE w:val="0"/>
        <w:autoSpaceDN w:val="0"/>
        <w:adjustRightInd w:val="0"/>
        <w:rPr>
          <w:rFonts w:eastAsiaTheme="minorEastAsia"/>
          <w:szCs w:val="24"/>
        </w:rPr>
      </w:pPr>
      <w:bookmarkStart w:id="72" w:name="_Toc102425399"/>
      <w:bookmarkStart w:id="73" w:name="_Toc205367444"/>
      <w:r w:rsidRPr="008D614D">
        <w:rPr>
          <w:rFonts w:eastAsiaTheme="minorEastAsia"/>
          <w:szCs w:val="24"/>
        </w:rPr>
        <w:t xml:space="preserve">Carriage of </w:t>
      </w:r>
      <w:r w:rsidR="009C6D91">
        <w:rPr>
          <w:rFonts w:eastAsiaTheme="minorEastAsia"/>
          <w:szCs w:val="24"/>
        </w:rPr>
        <w:t xml:space="preserve">timed </w:t>
      </w:r>
      <w:r w:rsidRPr="008D614D">
        <w:rPr>
          <w:rFonts w:eastAsiaTheme="minorEastAsia"/>
          <w:szCs w:val="24"/>
        </w:rPr>
        <w:t>visual volumetric video-based coding data</w:t>
      </w:r>
      <w:bookmarkEnd w:id="72"/>
      <w:bookmarkEnd w:id="73"/>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4" w:name="_Toc102425400"/>
      <w:bookmarkStart w:id="75" w:name="_Toc205367445"/>
      <w:r w:rsidRPr="008D614D">
        <w:rPr>
          <w:rFonts w:eastAsiaTheme="minorEastAsia"/>
          <w:szCs w:val="24"/>
        </w:rPr>
        <w:t>General</w:t>
      </w:r>
      <w:bookmarkEnd w:id="74"/>
      <w:bookmarkEnd w:id="75"/>
    </w:p>
    <w:p w14:paraId="0EEE6880" w14:textId="4A2DDA4A"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r w:rsidR="00E362A7">
        <w:rPr>
          <w:rFonts w:eastAsiaTheme="minorEastAsia"/>
          <w:szCs w:val="24"/>
        </w:rPr>
        <w:t xml:space="preserve"> The clause is divided into subclauses where V3C application specific encapsulation is described.</w:t>
      </w:r>
      <w:r w:rsidR="005769F3">
        <w:rPr>
          <w:rFonts w:eastAsiaTheme="minorEastAsia"/>
          <w:szCs w:val="24"/>
        </w:rPr>
        <w:t xml:space="preserve"> Only one of the below encapsulations for a same V3C bitstream shall be used at the same time. </w:t>
      </w:r>
    </w:p>
    <w:p w14:paraId="6A4BD51F" w14:textId="7E9D4935" w:rsidR="005769F3" w:rsidRPr="000F0BE8" w:rsidRDefault="005769F3" w:rsidP="005769F3">
      <w:pPr>
        <w:pStyle w:val="BodyText"/>
        <w:numPr>
          <w:ilvl w:val="0"/>
          <w:numId w:val="28"/>
        </w:numPr>
      </w:pPr>
      <w:r w:rsidRPr="00973C2D">
        <w:rPr>
          <w:rFonts w:eastAsia="MS Mincho"/>
          <w:szCs w:val="20"/>
          <w:lang w:eastAsia="ja-JP"/>
        </w:rPr>
        <w:t>Single track encapsulation</w:t>
      </w:r>
      <w:r>
        <w:rPr>
          <w:rFonts w:eastAsia="MS Mincho"/>
          <w:szCs w:val="20"/>
          <w:lang w:eastAsia="ja-JP"/>
        </w:rPr>
        <w:t xml:space="preserve">, </w:t>
      </w:r>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 xml:space="preserve">V3C bitstream. </w:t>
      </w:r>
    </w:p>
    <w:p w14:paraId="7B50267B" w14:textId="7E7A151F" w:rsidR="005769F3" w:rsidRPr="00C1232F" w:rsidRDefault="005769F3" w:rsidP="00C1232F">
      <w:pPr>
        <w:pStyle w:val="BodyText"/>
        <w:numPr>
          <w:ilvl w:val="0"/>
          <w:numId w:val="28"/>
        </w:numPr>
        <w:spacing w:after="240"/>
      </w:pPr>
      <w:r>
        <w:t xml:space="preserve">Multiple track encapsulation, where each V3C sub-bistream is encapsulated into a separate track. </w:t>
      </w:r>
    </w:p>
    <w:p w14:paraId="7CADD631" w14:textId="77777777" w:rsidR="00C1232F" w:rsidRDefault="000660DB" w:rsidP="008D614D">
      <w:pPr>
        <w:pStyle w:val="BodyText"/>
        <w:autoSpaceDE w:val="0"/>
        <w:autoSpaceDN w:val="0"/>
        <w:adjustRightInd w:val="0"/>
        <w:rPr>
          <w:rFonts w:eastAsiaTheme="minorEastAsia"/>
          <w:szCs w:val="24"/>
        </w:rPr>
      </w:pPr>
      <w:r>
        <w:rPr>
          <w:rFonts w:eastAsiaTheme="minorEastAsia"/>
          <w:szCs w:val="24"/>
        </w:rPr>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r w:rsidRPr="008D614D">
        <w:rPr>
          <w:rFonts w:eastAsiaTheme="minorEastAsia"/>
          <w:szCs w:val="24"/>
        </w:rPr>
        <w:t>Multiple volumetric visual tracks may be present in the file.</w:t>
      </w:r>
    </w:p>
    <w:p w14:paraId="2332A798" w14:textId="1FFD111D" w:rsidR="005769F3" w:rsidRDefault="005769F3" w:rsidP="008D614D">
      <w:pPr>
        <w:pStyle w:val="BodyText"/>
        <w:autoSpaceDE w:val="0"/>
        <w:autoSpaceDN w:val="0"/>
        <w:adjustRightInd w:val="0"/>
        <w:rPr>
          <w:rFonts w:eastAsiaTheme="minorEastAsia"/>
          <w:szCs w:val="24"/>
        </w:rPr>
      </w:pPr>
      <w:r>
        <w:rPr>
          <w:rFonts w:eastAsiaTheme="minorEastAsia"/>
          <w:szCs w:val="24"/>
        </w:rPr>
        <w:t>The following subclauses</w:t>
      </w:r>
      <w:r w:rsidR="00E362A7">
        <w:rPr>
          <w:rFonts w:eastAsiaTheme="minorEastAsia"/>
          <w:szCs w:val="24"/>
        </w:rPr>
        <w:t xml:space="preserve"> define application specific mechanism for encapsulating V3C bitstreams:</w:t>
      </w:r>
    </w:p>
    <w:p w14:paraId="2213A822" w14:textId="4A864E97" w:rsidR="00E362A7"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4</w:t>
      </w:r>
      <w:r>
        <w:rPr>
          <w:rFonts w:eastAsiaTheme="minorEastAsia"/>
          <w:szCs w:val="24"/>
        </w:rPr>
        <w:t xml:space="preserve"> specifies the encapsulation of </w:t>
      </w:r>
      <w:r w:rsidR="00D915F3">
        <w:rPr>
          <w:rFonts w:eastAsiaTheme="minorEastAsia"/>
          <w:szCs w:val="24"/>
        </w:rPr>
        <w:t xml:space="preserve">timed V-PCC </w:t>
      </w:r>
      <w:r w:rsidR="00E362A7">
        <w:rPr>
          <w:rFonts w:eastAsiaTheme="minorEastAsia"/>
          <w:szCs w:val="24"/>
        </w:rPr>
        <w:t>data in ISOBMFF.</w:t>
      </w:r>
    </w:p>
    <w:p w14:paraId="697E3F77" w14:textId="539B5700" w:rsidR="005769F3" w:rsidRDefault="00E362A7" w:rsidP="00E362A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5</w:t>
      </w:r>
      <w:r>
        <w:rPr>
          <w:rFonts w:eastAsiaTheme="minorEastAsia"/>
          <w:szCs w:val="24"/>
        </w:rPr>
        <w:t xml:space="preserve"> specifies the encapsulation of timed MIV data in ISOBMFF.</w:t>
      </w:r>
    </w:p>
    <w:p w14:paraId="39085494" w14:textId="08732F30" w:rsidR="00E362A7" w:rsidRPr="008D614D" w:rsidRDefault="005769F3" w:rsidP="004A27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6</w:t>
      </w:r>
      <w:r w:rsidR="00880CC5">
        <w:rPr>
          <w:rFonts w:eastAsiaTheme="minorEastAsia"/>
          <w:szCs w:val="24"/>
        </w:rPr>
        <w:t xml:space="preserve"> </w:t>
      </w:r>
      <w:r>
        <w:rPr>
          <w:rFonts w:eastAsiaTheme="minorEastAsia"/>
          <w:szCs w:val="24"/>
        </w:rPr>
        <w:t xml:space="preserve">specifies the encapsulation of </w:t>
      </w:r>
      <w:r w:rsidR="00D915F3">
        <w:rPr>
          <w:rFonts w:eastAsiaTheme="minorEastAsia"/>
          <w:szCs w:val="24"/>
        </w:rPr>
        <w:t xml:space="preserve">timed </w:t>
      </w:r>
      <w:r>
        <w:rPr>
          <w:rFonts w:eastAsiaTheme="minorEastAsia"/>
          <w:szCs w:val="24"/>
        </w:rPr>
        <w:t>V</w:t>
      </w:r>
      <w:r w:rsidR="00D915F3">
        <w:rPr>
          <w:rFonts w:eastAsiaTheme="minorEastAsia"/>
          <w:szCs w:val="24"/>
        </w:rPr>
        <w:t>-DMC data</w:t>
      </w:r>
      <w:r>
        <w:rPr>
          <w:rFonts w:eastAsiaTheme="minorEastAsia"/>
          <w:szCs w:val="24"/>
        </w:rPr>
        <w:t xml:space="preserve"> </w:t>
      </w:r>
      <w:r w:rsidR="00D915F3">
        <w:rPr>
          <w:rFonts w:eastAsiaTheme="minorEastAsia"/>
          <w:szCs w:val="24"/>
        </w:rPr>
        <w:t xml:space="preserve">in </w:t>
      </w:r>
      <w:r w:rsidR="00E362A7">
        <w:rPr>
          <w:rFonts w:eastAsiaTheme="minorEastAsia"/>
          <w:szCs w:val="24"/>
        </w:rPr>
        <w:t>ISOBMFF.</w:t>
      </w:r>
      <w:r w:rsidR="00D915F3">
        <w:rPr>
          <w:rFonts w:eastAsiaTheme="minorEastAsia"/>
          <w:szCs w:val="24"/>
        </w:rPr>
        <w:t xml:space="preserve"> </w:t>
      </w:r>
    </w:p>
    <w:p w14:paraId="2DC90D08" w14:textId="31C7D2D6" w:rsidR="009C6D91" w:rsidRDefault="009C6D91" w:rsidP="008D614D">
      <w:pPr>
        <w:pStyle w:val="Heading2"/>
        <w:tabs>
          <w:tab w:val="left" w:pos="400"/>
        </w:tabs>
        <w:autoSpaceDE w:val="0"/>
        <w:autoSpaceDN w:val="0"/>
        <w:adjustRightInd w:val="0"/>
        <w:rPr>
          <w:rFonts w:eastAsiaTheme="minorEastAsia"/>
          <w:szCs w:val="24"/>
        </w:rPr>
      </w:pPr>
      <w:bookmarkStart w:id="76" w:name="_Toc102425401"/>
      <w:bookmarkStart w:id="77" w:name="_Toc205367446"/>
      <w:r>
        <w:rPr>
          <w:rFonts w:eastAsiaTheme="minorEastAsia"/>
          <w:szCs w:val="24"/>
        </w:rPr>
        <w:t>Common data structures</w:t>
      </w:r>
      <w:r w:rsidR="00861AAD">
        <w:rPr>
          <w:rFonts w:eastAsiaTheme="minorEastAsia"/>
          <w:szCs w:val="24"/>
        </w:rPr>
        <w:t xml:space="preserve"> and definitions</w:t>
      </w:r>
      <w:bookmarkEnd w:id="77"/>
      <w:r>
        <w:rPr>
          <w:rFonts w:eastAsiaTheme="minorEastAsia"/>
          <w:szCs w:val="24"/>
        </w:rPr>
        <w:t xml:space="preserve"> </w:t>
      </w:r>
    </w:p>
    <w:p w14:paraId="52C9663F" w14:textId="571735E8" w:rsidR="000C6249" w:rsidRPr="00E97905" w:rsidRDefault="000C6249" w:rsidP="00E97905">
      <w:r>
        <w:t>This clause contains common definitions that can be used by different applications of V3C.</w:t>
      </w:r>
    </w:p>
    <w:p w14:paraId="1D2B87E2" w14:textId="29AD6DFF"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78" w:name="_Ref178254749"/>
      <w:bookmarkStart w:id="79" w:name="_Ref178277281"/>
      <w:bookmarkStart w:id="80" w:name="_Ref184906074"/>
      <w:bookmarkStart w:id="81" w:name="_Ref184907339"/>
      <w:bookmarkStart w:id="82" w:name="_Toc205367447"/>
      <w:r w:rsidRPr="008D614D">
        <w:rPr>
          <w:rFonts w:eastAsiaTheme="minorEastAsia"/>
          <w:szCs w:val="24"/>
        </w:rPr>
        <w:lastRenderedPageBreak/>
        <w:t>V3C configuration box</w:t>
      </w:r>
      <w:bookmarkEnd w:id="78"/>
      <w:bookmarkEnd w:id="79"/>
      <w:bookmarkEnd w:id="80"/>
      <w:bookmarkEnd w:id="81"/>
      <w:bookmarkEnd w:id="82"/>
    </w:p>
    <w:p w14:paraId="2A08A5DF"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52B80B85" w14:textId="7D080070" w:rsidR="009C6D91" w:rsidRPr="008D614D" w:rsidRDefault="009C6D91" w:rsidP="009C6D9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424FA3">
        <w:rPr>
          <w:rStyle w:val="citesec"/>
          <w:rFonts w:eastAsiaTheme="minorEastAsia"/>
          <w:szCs w:val="24"/>
          <w:shd w:val="clear" w:color="auto" w:fill="auto"/>
        </w:rPr>
        <w:fldChar w:fldCharType="begin"/>
      </w:r>
      <w:r w:rsidR="00424FA3">
        <w:rPr>
          <w:rStyle w:val="citesec"/>
          <w:rFonts w:eastAsiaTheme="minorEastAsia"/>
          <w:szCs w:val="24"/>
          <w:shd w:val="clear" w:color="auto" w:fill="auto"/>
        </w:rPr>
        <w:instrText xml:space="preserve"> REF _Ref184827134 \r \h </w:instrText>
      </w:r>
      <w:r w:rsidR="00424FA3">
        <w:rPr>
          <w:rStyle w:val="citesec"/>
          <w:rFonts w:eastAsiaTheme="minorEastAsia"/>
          <w:szCs w:val="24"/>
          <w:shd w:val="clear" w:color="auto" w:fill="auto"/>
        </w:rPr>
      </w:r>
      <w:r w:rsidR="00424FA3">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6.2.1</w:t>
      </w:r>
      <w:r w:rsidR="00424FA3">
        <w:rPr>
          <w:rStyle w:val="citesec"/>
          <w:rFonts w:eastAsiaTheme="minorEastAsia"/>
          <w:szCs w:val="24"/>
          <w:shd w:val="clear" w:color="auto" w:fill="auto"/>
        </w:rPr>
        <w:fldChar w:fldCharType="end"/>
      </w:r>
      <w:r w:rsidR="00424FA3">
        <w:rPr>
          <w:rStyle w:val="citesec"/>
          <w:rFonts w:eastAsiaTheme="minorEastAsia"/>
          <w:szCs w:val="24"/>
          <w:shd w:val="clear" w:color="auto" w:fill="auto"/>
        </w:rPr>
        <w:t>.</w:t>
      </w:r>
      <w:r w:rsidR="00166E6B">
        <w:rPr>
          <w:rFonts w:eastAsiaTheme="minorEastAsia"/>
          <w:szCs w:val="24"/>
        </w:rPr>
        <w:t xml:space="preserve"> </w:t>
      </w: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799EC3A1"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AC40148"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class V3CConfigurationBox extends FullBox('v3cC', version = 0, 0) {</w:t>
      </w:r>
    </w:p>
    <w:p w14:paraId="2C72027F"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
    <w:p w14:paraId="2CD685B9"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3CD4DDE7"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D51BCA3" w14:textId="715AE2A1" w:rsidR="009C6D91" w:rsidRPr="008D614D" w:rsidRDefault="009C6D91" w:rsidP="009C6D9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3BE8B43" w14:textId="77777777"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83" w:name="_Ref178254648"/>
      <w:bookmarkStart w:id="84" w:name="_Ref178254756"/>
      <w:bookmarkStart w:id="85" w:name="_Ref184907343"/>
      <w:bookmarkStart w:id="86" w:name="_Toc205367448"/>
      <w:r w:rsidRPr="008D614D">
        <w:rPr>
          <w:rFonts w:eastAsiaTheme="minorEastAsia"/>
          <w:szCs w:val="24"/>
        </w:rPr>
        <w:t>V3C unit header box</w:t>
      </w:r>
      <w:bookmarkEnd w:id="83"/>
      <w:bookmarkEnd w:id="84"/>
      <w:bookmarkEnd w:id="85"/>
      <w:bookmarkEnd w:id="86"/>
    </w:p>
    <w:p w14:paraId="4FF15F35"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9C6D91" w:rsidRPr="008D614D" w14:paraId="337D80C1" w14:textId="77777777" w:rsidTr="008E2D91">
        <w:tc>
          <w:tcPr>
            <w:tcW w:w="1440" w:type="dxa"/>
          </w:tcPr>
          <w:p w14:paraId="79DE543C"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615275C9" w14:textId="77777777" w:rsidR="009C6D91" w:rsidRPr="0017615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p>
        </w:tc>
      </w:tr>
      <w:tr w:rsidR="009C6D91" w:rsidRPr="008D614D" w14:paraId="4E954FA0" w14:textId="77777777" w:rsidTr="008E2D91">
        <w:tc>
          <w:tcPr>
            <w:tcW w:w="1440" w:type="dxa"/>
          </w:tcPr>
          <w:p w14:paraId="70C132B1"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3EC2B48D" w14:textId="1780163D" w:rsidR="009C6D91" w:rsidRPr="008D614D" w:rsidRDefault="006F327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Pr>
                <w:rFonts w:eastAsiaTheme="minorEastAsia"/>
                <w:szCs w:val="24"/>
              </w:rPr>
              <w:t>V3C atlas s</w:t>
            </w:r>
            <w:r w:rsidR="009C6D91" w:rsidRPr="008D614D">
              <w:rPr>
                <w:rFonts w:eastAsiaTheme="minorEastAsia"/>
                <w:szCs w:val="24"/>
              </w:rPr>
              <w:t xml:space="preserve">ample </w:t>
            </w:r>
            <w:r>
              <w:rPr>
                <w:rFonts w:eastAsiaTheme="minorEastAsia"/>
                <w:szCs w:val="24"/>
              </w:rPr>
              <w:t>e</w:t>
            </w:r>
            <w:r w:rsidR="009C6D91" w:rsidRPr="008D614D">
              <w:rPr>
                <w:rFonts w:eastAsiaTheme="minorEastAsia"/>
                <w:szCs w:val="24"/>
              </w:rPr>
              <w:t xml:space="preserve">ntry and </w:t>
            </w:r>
            <w:r w:rsidR="009C6D91" w:rsidRPr="0017615D">
              <w:rPr>
                <w:rStyle w:val="ISOCode"/>
                <w:rFonts w:eastAsiaTheme="minorEastAsia"/>
                <w:sz w:val="20"/>
                <w:szCs w:val="20"/>
              </w:rPr>
              <w:t>SchemeInformationBox</w:t>
            </w:r>
          </w:p>
        </w:tc>
      </w:tr>
      <w:tr w:rsidR="009C6D91" w:rsidRPr="008D614D" w14:paraId="04240D26" w14:textId="77777777" w:rsidTr="008E2D91">
        <w:tc>
          <w:tcPr>
            <w:tcW w:w="1440" w:type="dxa"/>
          </w:tcPr>
          <w:p w14:paraId="511C9520"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5091CAF6"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9C6D91" w:rsidRPr="008D614D" w14:paraId="4E43B0FD" w14:textId="77777777" w:rsidTr="008E2D91">
        <w:tc>
          <w:tcPr>
            <w:tcW w:w="1440" w:type="dxa"/>
          </w:tcPr>
          <w:p w14:paraId="76190CBF"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3A0AE017" w14:textId="184464B2" w:rsidR="009C6D91" w:rsidRPr="008D614D" w:rsidRDefault="0047430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w:t>
            </w:r>
            <w:r w:rsidR="009C6D91" w:rsidRPr="008D614D">
              <w:rPr>
                <w:rFonts w:eastAsiaTheme="minorEastAsia"/>
                <w:szCs w:val="24"/>
              </w:rPr>
              <w:t>ne</w:t>
            </w:r>
            <w:r>
              <w:rPr>
                <w:rFonts w:eastAsiaTheme="minorEastAsia"/>
                <w:szCs w:val="24"/>
              </w:rPr>
              <w:t xml:space="preserve"> or more</w:t>
            </w:r>
          </w:p>
        </w:tc>
      </w:tr>
    </w:tbl>
    <w:p w14:paraId="15E9C390" w14:textId="1E1E2667" w:rsidR="009C6D91" w:rsidRPr="008D614D" w:rsidRDefault="009C6D91" w:rsidP="009C6D91">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p>
    <w:p w14:paraId="44002322"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450B58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V3CUnitHeaderBox extends FullBox('vunt', version = 0, 0){</w:t>
      </w:r>
    </w:p>
    <w:p w14:paraId="3751D922"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p>
    <w:p w14:paraId="5A03D14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5F818303"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68BF697" w14:textId="77777777" w:rsidR="009C6D91" w:rsidRPr="00E37496" w:rsidRDefault="009C6D91" w:rsidP="009C6D91">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0C59CA25" w14:textId="1CED1C8A" w:rsidR="00B335E9" w:rsidRDefault="00B335E9" w:rsidP="00E17355">
      <w:pPr>
        <w:pStyle w:val="Heading3"/>
      </w:pPr>
      <w:bookmarkStart w:id="87" w:name="_Toc196306938"/>
      <w:bookmarkStart w:id="88" w:name="_Toc196394706"/>
      <w:bookmarkStart w:id="89" w:name="_Toc196399588"/>
      <w:bookmarkStart w:id="90" w:name="_Toc196401214"/>
      <w:bookmarkStart w:id="91" w:name="_Toc196830929"/>
      <w:bookmarkStart w:id="92" w:name="_Ref198029297"/>
      <w:bookmarkStart w:id="93" w:name="_Ref196390336"/>
      <w:bookmarkStart w:id="94" w:name="_Toc205367449"/>
      <w:bookmarkEnd w:id="87"/>
      <w:bookmarkEnd w:id="88"/>
      <w:bookmarkEnd w:id="89"/>
      <w:bookmarkEnd w:id="90"/>
      <w:bookmarkEnd w:id="91"/>
      <w:r>
        <w:t>Decoder configuration mapping box</w:t>
      </w:r>
      <w:bookmarkEnd w:id="94"/>
    </w:p>
    <w:p w14:paraId="60F97C82" w14:textId="77777777" w:rsidR="00B335E9" w:rsidRDefault="00B335E9" w:rsidP="00B335E9">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D5759D" w:rsidRPr="0017615D" w14:paraId="1DC44F06" w14:textId="77777777" w:rsidTr="008E2D91">
        <w:tc>
          <w:tcPr>
            <w:tcW w:w="1440" w:type="dxa"/>
          </w:tcPr>
          <w:p w14:paraId="3400354E"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0709CB2E" w14:textId="402EC885" w:rsidR="00D5759D" w:rsidRPr="00D5759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D5759D">
              <w:rPr>
                <w:rFonts w:eastAsiaTheme="minorEastAsia"/>
                <w:sz w:val="20"/>
                <w:szCs w:val="20"/>
              </w:rPr>
              <w:t>'</w:t>
            </w:r>
            <w:r w:rsidRPr="00017D0C">
              <w:rPr>
                <w:rStyle w:val="ISOCode"/>
                <w:sz w:val="20"/>
                <w:szCs w:val="20"/>
              </w:rPr>
              <w:t>dssm</w:t>
            </w:r>
            <w:r w:rsidRPr="00D5759D">
              <w:rPr>
                <w:rFonts w:eastAsiaTheme="minorEastAsia"/>
                <w:sz w:val="20"/>
                <w:szCs w:val="20"/>
              </w:rPr>
              <w:t>'</w:t>
            </w:r>
          </w:p>
        </w:tc>
      </w:tr>
      <w:tr w:rsidR="00D5759D" w:rsidRPr="008D614D" w14:paraId="04324971" w14:textId="77777777" w:rsidTr="008E2D91">
        <w:tc>
          <w:tcPr>
            <w:tcW w:w="1440" w:type="dxa"/>
          </w:tcPr>
          <w:p w14:paraId="0F184C36"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32305B7B" w14:textId="4D21D1A8" w:rsidR="00D5759D" w:rsidRPr="00017D0C"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017D0C">
              <w:rPr>
                <w:rFonts w:ascii="Courier" w:hAnsi="Courier"/>
                <w:sz w:val="20"/>
                <w:szCs w:val="20"/>
                <w:lang w:val="en-US"/>
              </w:rPr>
              <w:t>V3CBitstreamSampleEntry ('v3e1', 'v3eg', 'vdm1' or 'vdmg')</w:t>
            </w:r>
          </w:p>
        </w:tc>
      </w:tr>
      <w:tr w:rsidR="00D5759D" w:rsidRPr="008D614D" w14:paraId="3EF0BB19" w14:textId="77777777" w:rsidTr="008E2D91">
        <w:tc>
          <w:tcPr>
            <w:tcW w:w="1440" w:type="dxa"/>
          </w:tcPr>
          <w:p w14:paraId="183819AB"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3B3D6FA4" w14:textId="622B3483"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Pr>
                <w:rFonts w:eastAsiaTheme="minorEastAsia"/>
                <w:szCs w:val="24"/>
              </w:rPr>
              <w:t>No</w:t>
            </w:r>
          </w:p>
        </w:tc>
      </w:tr>
      <w:tr w:rsidR="00D5759D" w:rsidRPr="008D614D" w14:paraId="593B574B" w14:textId="77777777" w:rsidTr="008E2D91">
        <w:tc>
          <w:tcPr>
            <w:tcW w:w="1440" w:type="dxa"/>
          </w:tcPr>
          <w:p w14:paraId="344683BA"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103841A7" w14:textId="3CFD4F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Pr>
                <w:rFonts w:eastAsiaTheme="minorEastAsia"/>
                <w:szCs w:val="24"/>
              </w:rPr>
              <w:t>zero or one (per sample entry)</w:t>
            </w:r>
          </w:p>
        </w:tc>
      </w:tr>
    </w:tbl>
    <w:p w14:paraId="3D5C75D4" w14:textId="1570CF76" w:rsidR="00D5759D" w:rsidRPr="00017D0C" w:rsidRDefault="00D5759D" w:rsidP="00017D0C">
      <w:pPr>
        <w:spacing w:before="240"/>
        <w:rPr>
          <w:rFonts w:ascii="Courier" w:hAnsi="Courier"/>
          <w:sz w:val="18"/>
          <w:szCs w:val="18"/>
          <w:lang w:val="en-US"/>
        </w:rPr>
      </w:pPr>
      <w:r w:rsidRPr="00F82EF7">
        <w:rPr>
          <w:lang w:val="en-US"/>
        </w:rPr>
        <w:t xml:space="preserve">The </w:t>
      </w:r>
      <w:r w:rsidRPr="00017D0C">
        <w:rPr>
          <w:rFonts w:ascii="Courier" w:hAnsi="Courier"/>
          <w:sz w:val="20"/>
          <w:lang w:val="en-US"/>
        </w:rPr>
        <w:t>DecoderConfigurationMappingBox</w:t>
      </w:r>
      <w:r w:rsidRPr="00F82EF7">
        <w:rPr>
          <w:rFonts w:ascii="Courier" w:hAnsi="Courier"/>
          <w:sz w:val="18"/>
          <w:szCs w:val="18"/>
          <w:lang w:val="en-US"/>
        </w:rPr>
        <w:t xml:space="preserve"> </w:t>
      </w:r>
      <w:r w:rsidRPr="00F82EF7">
        <w:rPr>
          <w:lang w:val="en-US"/>
        </w:rPr>
        <w:t>provides associations or mapping between decoder configuration information and sub-bitstreams to wich a decoder configuration applies</w:t>
      </w:r>
      <w:r>
        <w:rPr>
          <w:lang w:val="en-US"/>
        </w:rPr>
        <w:t xml:space="preserve">. </w:t>
      </w:r>
    </w:p>
    <w:p w14:paraId="78A427EC" w14:textId="16E50AB7" w:rsidR="00B335E9" w:rsidRDefault="00B335E9" w:rsidP="00B335E9">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Syntax</w:t>
      </w:r>
    </w:p>
    <w:p w14:paraId="696CA659" w14:textId="77777777" w:rsidR="00D5759D" w:rsidRPr="00F82EF7" w:rsidRDefault="00D5759D" w:rsidP="00017D0C">
      <w:pPr>
        <w:spacing w:after="0"/>
        <w:rPr>
          <w:rFonts w:ascii="Courier" w:hAnsi="Courier"/>
          <w:sz w:val="18"/>
          <w:szCs w:val="18"/>
          <w:lang w:val="en-US"/>
        </w:rPr>
      </w:pPr>
      <w:r w:rsidRPr="00F82EF7">
        <w:rPr>
          <w:rFonts w:ascii="Courier" w:hAnsi="Courier"/>
          <w:sz w:val="18"/>
          <w:szCs w:val="18"/>
          <w:lang w:val="en-US"/>
        </w:rPr>
        <w:t>aligned(8) class DecoderConfigurationMappingBox extends FullBox(‘dssm’, version=0, flags=0) {</w:t>
      </w:r>
    </w:p>
    <w:p w14:paraId="0836837F" w14:textId="1BC47290" w:rsidR="00D5759D" w:rsidRPr="00F82EF7" w:rsidRDefault="00D5759D" w:rsidP="00017D0C">
      <w:pPr>
        <w:spacing w:after="0"/>
        <w:rPr>
          <w:rFonts w:ascii="Courier" w:hAnsi="Courier"/>
          <w:sz w:val="18"/>
          <w:szCs w:val="18"/>
          <w:lang w:val="en-US"/>
        </w:rPr>
      </w:pPr>
      <w:r w:rsidRPr="00F82EF7">
        <w:rPr>
          <w:rFonts w:ascii="Courier" w:hAnsi="Courier"/>
          <w:sz w:val="18"/>
          <w:szCs w:val="18"/>
          <w:lang w:val="en-US"/>
        </w:rPr>
        <w:lastRenderedPageBreak/>
        <w:t xml:space="preserve">  </w:t>
      </w:r>
      <w:r>
        <w:rPr>
          <w:rFonts w:ascii="Courier" w:hAnsi="Courier"/>
          <w:sz w:val="18"/>
          <w:szCs w:val="18"/>
          <w:lang w:val="en-US"/>
        </w:rPr>
        <w:t xml:space="preserve"> </w:t>
      </w:r>
      <w:r w:rsidRPr="00F82EF7">
        <w:rPr>
          <w:rFonts w:ascii="Courier" w:hAnsi="Courier"/>
          <w:sz w:val="18"/>
          <w:szCs w:val="18"/>
          <w:lang w:val="en-US"/>
        </w:rPr>
        <w:t>unsigned int(8) nb_associations;</w:t>
      </w:r>
    </w:p>
    <w:p w14:paraId="2E5F467A" w14:textId="0F6A82B4" w:rsidR="00D5759D" w:rsidRPr="00F82EF7" w:rsidRDefault="00D5759D" w:rsidP="00017D0C">
      <w:pPr>
        <w:spacing w:after="0"/>
        <w:rPr>
          <w:rFonts w:ascii="Courier" w:hAnsi="Courier"/>
          <w:sz w:val="18"/>
          <w:szCs w:val="18"/>
          <w:lang w:val="en-US"/>
        </w:rPr>
      </w:pPr>
      <w:r w:rsidRPr="00F82EF7">
        <w:rPr>
          <w:rFonts w:ascii="Courier" w:hAnsi="Courier"/>
          <w:sz w:val="18"/>
          <w:szCs w:val="18"/>
          <w:lang w:val="en-US"/>
        </w:rPr>
        <w:t xml:space="preserve">  </w:t>
      </w:r>
      <w:r>
        <w:rPr>
          <w:rFonts w:ascii="Courier" w:hAnsi="Courier"/>
          <w:sz w:val="18"/>
          <w:szCs w:val="18"/>
          <w:lang w:val="en-US"/>
        </w:rPr>
        <w:t xml:space="preserve"> </w:t>
      </w:r>
      <w:r w:rsidRPr="00F82EF7">
        <w:rPr>
          <w:rFonts w:ascii="Courier" w:hAnsi="Courier"/>
          <w:sz w:val="18"/>
          <w:szCs w:val="18"/>
          <w:lang w:val="en-US"/>
        </w:rPr>
        <w:t>for (i=0; i &lt; nb_associations; i++) {</w:t>
      </w:r>
    </w:p>
    <w:p w14:paraId="181F77A9" w14:textId="74B39A5B" w:rsidR="00D5759D" w:rsidRPr="00F82EF7" w:rsidRDefault="00D5759D" w:rsidP="00017D0C">
      <w:pPr>
        <w:spacing w:after="0"/>
        <w:rPr>
          <w:rFonts w:ascii="Courier" w:hAnsi="Courier"/>
          <w:sz w:val="18"/>
          <w:szCs w:val="18"/>
          <w:lang w:val="en-US"/>
        </w:rPr>
      </w:pPr>
      <w:r w:rsidRPr="00F82EF7">
        <w:rPr>
          <w:rFonts w:ascii="Courier" w:hAnsi="Courier"/>
          <w:sz w:val="18"/>
          <w:szCs w:val="18"/>
          <w:lang w:val="en-US"/>
        </w:rPr>
        <w:t xml:space="preserve">    </w:t>
      </w:r>
      <w:r>
        <w:rPr>
          <w:rFonts w:ascii="Courier" w:hAnsi="Courier"/>
          <w:sz w:val="18"/>
          <w:szCs w:val="18"/>
          <w:lang w:val="en-US"/>
        </w:rPr>
        <w:t xml:space="preserve">  </w:t>
      </w:r>
      <w:r w:rsidRPr="00F82EF7">
        <w:rPr>
          <w:rFonts w:ascii="Courier" w:hAnsi="Courier"/>
          <w:sz w:val="18"/>
          <w:szCs w:val="18"/>
          <w:lang w:val="en-US"/>
        </w:rPr>
        <w:t>unsigned int(8) decoder_cfg_index;</w:t>
      </w:r>
    </w:p>
    <w:p w14:paraId="0A3E50DC" w14:textId="2146B6AC" w:rsidR="00D5759D" w:rsidRPr="00F82EF7" w:rsidRDefault="00D5759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spacing w:after="0"/>
        <w:rPr>
          <w:rFonts w:ascii="Courier New" w:eastAsia="Calibri" w:hAnsi="Courier New" w:cs="Courier New"/>
          <w:sz w:val="18"/>
          <w:szCs w:val="18"/>
          <w:lang w:val="en-US"/>
        </w:rPr>
      </w:pPr>
      <w:r w:rsidRPr="00F82EF7">
        <w:rPr>
          <w:rFonts w:ascii="Courier" w:eastAsia="Calibri" w:hAnsi="Courier" w:cs="Courier New"/>
          <w:sz w:val="18"/>
          <w:szCs w:val="18"/>
          <w:lang w:val="en-US"/>
        </w:rPr>
        <w:t xml:space="preserve">    </w:t>
      </w:r>
      <w:r>
        <w:rPr>
          <w:rFonts w:ascii="Courier" w:eastAsia="Calibri" w:hAnsi="Courier" w:cs="Courier New"/>
          <w:sz w:val="18"/>
          <w:szCs w:val="18"/>
          <w:lang w:val="en-US"/>
        </w:rPr>
        <w:t xml:space="preserve">  </w:t>
      </w:r>
      <w:r w:rsidRPr="00F82EF7">
        <w:rPr>
          <w:rFonts w:ascii="Courier New" w:eastAsia="Calibri" w:hAnsi="Courier New" w:cs="Courier New"/>
          <w:sz w:val="18"/>
          <w:szCs w:val="18"/>
          <w:lang w:val="en-US"/>
        </w:rPr>
        <w:t>unsigned int(8) num_subbitstreams;</w:t>
      </w:r>
    </w:p>
    <w:p w14:paraId="13B0BFD2" w14:textId="47A99B91" w:rsidR="00D5759D" w:rsidRPr="00F82EF7" w:rsidRDefault="00D5759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spacing w:after="0"/>
        <w:rPr>
          <w:rFonts w:ascii="Courier New" w:eastAsia="Calibri" w:hAnsi="Courier New" w:cs="Courier New"/>
          <w:sz w:val="18"/>
          <w:szCs w:val="18"/>
          <w:lang w:val="en-US"/>
        </w:rPr>
      </w:pPr>
      <w:r w:rsidRPr="00F82EF7">
        <w:rPr>
          <w:rFonts w:ascii="Courier New" w:eastAsia="Calibri" w:hAnsi="Courier New" w:cs="Courier New"/>
          <w:sz w:val="18"/>
          <w:szCs w:val="18"/>
          <w:lang w:val="en-US"/>
        </w:rPr>
        <w:t xml:space="preserve">    </w:t>
      </w:r>
      <w:r>
        <w:rPr>
          <w:rFonts w:ascii="Courier New" w:eastAsia="Calibri" w:hAnsi="Courier New" w:cs="Courier New"/>
          <w:sz w:val="18"/>
          <w:szCs w:val="18"/>
          <w:lang w:val="en-US"/>
        </w:rPr>
        <w:t xml:space="preserve">  </w:t>
      </w:r>
      <w:r w:rsidRPr="00F82EF7">
        <w:rPr>
          <w:rFonts w:ascii="Courier New" w:eastAsia="Calibri" w:hAnsi="Courier New" w:cs="Courier New"/>
          <w:sz w:val="18"/>
          <w:szCs w:val="18"/>
          <w:lang w:val="en-US"/>
        </w:rPr>
        <w:t xml:space="preserve">for (j=0; j &lt; num_subbitstreams; j++) </w:t>
      </w:r>
    </w:p>
    <w:p w14:paraId="7EBBA218" w14:textId="6F15CFD2" w:rsidR="00D5759D" w:rsidRPr="00F82EF7" w:rsidRDefault="00D5759D" w:rsidP="00017D0C">
      <w:pPr>
        <w:spacing w:after="0"/>
        <w:rPr>
          <w:rFonts w:ascii="Courier" w:hAnsi="Courier"/>
          <w:sz w:val="18"/>
          <w:szCs w:val="18"/>
          <w:lang w:val="en-US"/>
        </w:rPr>
      </w:pPr>
      <w:r w:rsidRPr="00F82EF7">
        <w:rPr>
          <w:rFonts w:ascii="Courier" w:hAnsi="Courier"/>
          <w:sz w:val="18"/>
          <w:szCs w:val="18"/>
          <w:lang w:val="en-US"/>
        </w:rPr>
        <w:t xml:space="preserve">      </w:t>
      </w:r>
      <w:r>
        <w:rPr>
          <w:rFonts w:ascii="Courier" w:hAnsi="Courier"/>
          <w:sz w:val="18"/>
          <w:szCs w:val="18"/>
          <w:lang w:val="en-US"/>
        </w:rPr>
        <w:t xml:space="preserve">   </w:t>
      </w:r>
      <w:r w:rsidRPr="00F82EF7">
        <w:rPr>
          <w:rFonts w:ascii="Courier" w:hAnsi="Courier"/>
          <w:sz w:val="18"/>
          <w:szCs w:val="18"/>
          <w:lang w:val="en-US"/>
        </w:rPr>
        <w:t>unsigned int(32) v3c_unit_header;</w:t>
      </w:r>
    </w:p>
    <w:p w14:paraId="7F466581" w14:textId="77777777" w:rsidR="00D5759D" w:rsidRDefault="00D5759D" w:rsidP="00017D0C">
      <w:pPr>
        <w:spacing w:after="0"/>
        <w:rPr>
          <w:rFonts w:ascii="Courier" w:hAnsi="Courier"/>
          <w:sz w:val="18"/>
          <w:szCs w:val="18"/>
        </w:rPr>
      </w:pPr>
      <w:r w:rsidRPr="00F82EF7">
        <w:rPr>
          <w:rFonts w:ascii="Courier" w:hAnsi="Courier"/>
          <w:sz w:val="18"/>
          <w:szCs w:val="18"/>
          <w:lang w:val="en-US"/>
        </w:rPr>
        <w:t xml:space="preserve">  </w:t>
      </w:r>
      <w:r>
        <w:rPr>
          <w:rFonts w:ascii="Courier" w:hAnsi="Courier"/>
          <w:sz w:val="18"/>
          <w:szCs w:val="18"/>
        </w:rPr>
        <w:t>}</w:t>
      </w:r>
    </w:p>
    <w:p w14:paraId="11117B69" w14:textId="2176459E" w:rsidR="00D5759D" w:rsidRPr="00017D0C" w:rsidRDefault="00D5759D" w:rsidP="00017D0C">
      <w:pPr>
        <w:spacing w:after="0"/>
        <w:rPr>
          <w:rFonts w:ascii="Courier" w:hAnsi="Courier"/>
          <w:sz w:val="18"/>
          <w:szCs w:val="18"/>
        </w:rPr>
      </w:pPr>
      <w:r>
        <w:rPr>
          <w:rFonts w:ascii="Courier" w:hAnsi="Courier"/>
          <w:sz w:val="18"/>
          <w:szCs w:val="18"/>
        </w:rPr>
        <w:t>}</w:t>
      </w:r>
    </w:p>
    <w:p w14:paraId="5B891C60" w14:textId="6BE0EDE1" w:rsidR="00B335E9" w:rsidRDefault="00B335E9" w:rsidP="00B335E9">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Semantics</w:t>
      </w:r>
    </w:p>
    <w:p w14:paraId="6E01F48B" w14:textId="77777777" w:rsidR="00D5759D" w:rsidRPr="00017D0C" w:rsidRDefault="00D5759D" w:rsidP="00D5759D">
      <w:pPr>
        <w:suppressAutoHyphens/>
        <w:ind w:left="288" w:hanging="288"/>
        <w:rPr>
          <w:rFonts w:eastAsia="Courier New" w:cs="Arial"/>
          <w:noProof/>
          <w:szCs w:val="22"/>
          <w:lang w:bidi="hi-IN"/>
        </w:rPr>
      </w:pPr>
      <w:r w:rsidRPr="00017D0C">
        <w:rPr>
          <w:rFonts w:ascii="Courier New" w:eastAsia="Arial" w:hAnsi="Courier New" w:cs="Courier New"/>
          <w:sz w:val="20"/>
          <w:lang w:val="en-US" w:eastAsia="zh-CN" w:bidi="hi-IN"/>
        </w:rPr>
        <w:t>nb_associations</w:t>
      </w:r>
      <w:r w:rsidRPr="00017D0C">
        <w:rPr>
          <w:rFonts w:eastAsia="Courier New" w:cs="Arial"/>
          <w:noProof/>
          <w:szCs w:val="22"/>
          <w:lang w:bidi="hi-IN"/>
        </w:rPr>
        <w:t xml:space="preserve"> </w:t>
      </w:r>
      <w:r w:rsidRPr="00017D0C">
        <w:rPr>
          <w:rFonts w:eastAsia="Arial" w:cs="Arial"/>
          <w:szCs w:val="22"/>
          <w:lang w:val="en-CA" w:eastAsia="zh-CN" w:bidi="hi-IN"/>
        </w:rPr>
        <w:t>indicates the number of associations declared in this box.</w:t>
      </w:r>
    </w:p>
    <w:p w14:paraId="5C0F6C69" w14:textId="77777777" w:rsidR="00D5759D" w:rsidRPr="00D5759D" w:rsidRDefault="00D5759D" w:rsidP="00D5759D">
      <w:pPr>
        <w:suppressAutoHyphens/>
        <w:ind w:left="288" w:hanging="288"/>
        <w:rPr>
          <w:rFonts w:eastAsia="Arial"/>
          <w:lang w:val="en-CA" w:eastAsia="zh-CN" w:bidi="hi-IN"/>
        </w:rPr>
      </w:pPr>
      <w:r w:rsidRPr="00017D0C">
        <w:rPr>
          <w:rFonts w:ascii="Courier New" w:hAnsi="Courier New" w:cs="Courier New"/>
          <w:sz w:val="20"/>
          <w:lang w:val="en-US"/>
        </w:rPr>
        <w:t>decoder_cfg_index</w:t>
      </w:r>
      <w:r w:rsidRPr="00D5759D">
        <w:t xml:space="preserve"> </w:t>
      </w:r>
      <w:r w:rsidRPr="00D5759D">
        <w:rPr>
          <w:rFonts w:eastAsia="Arial"/>
          <w:lang w:val="en-CA" w:eastAsia="zh-CN" w:bidi="hi-IN"/>
        </w:rPr>
        <w:t xml:space="preserve">provides an index of a declared list of decoder configuration boxes for the V3C bitstream. It is a 1-based index with values between 1 to the number of configuration boxes declared in the containing sample entry, minus 1 (the </w:t>
      </w:r>
      <w:r w:rsidRPr="00017D0C">
        <w:rPr>
          <w:rFonts w:ascii="Courier New" w:hAnsi="Courier New" w:cs="Courier New"/>
          <w:sz w:val="20"/>
          <w:lang w:val="en-US"/>
        </w:rPr>
        <w:t>V3CConfigurationBox</w:t>
      </w:r>
      <w:r w:rsidRPr="00D5759D">
        <w:rPr>
          <w:rFonts w:eastAsia="Arial"/>
          <w:lang w:val="en-CA" w:eastAsia="zh-CN" w:bidi="hi-IN"/>
        </w:rPr>
        <w:t xml:space="preserve"> is not mapped). </w:t>
      </w:r>
    </w:p>
    <w:p w14:paraId="66BDACDA" w14:textId="3E1597BD" w:rsidR="00D5759D" w:rsidRPr="00017D0C" w:rsidRDefault="00D5759D" w:rsidP="00D5759D">
      <w:pPr>
        <w:suppressAutoHyphens/>
        <w:ind w:left="288" w:hanging="288"/>
        <w:rPr>
          <w:rFonts w:eastAsia="Arial" w:cs="Arial"/>
          <w:szCs w:val="22"/>
          <w:lang w:val="en-CA" w:eastAsia="zh-CN" w:bidi="hi-IN"/>
        </w:rPr>
      </w:pPr>
      <w:r w:rsidRPr="00017D0C">
        <w:rPr>
          <w:rFonts w:ascii="Courier New" w:eastAsia="Arial" w:hAnsi="Courier New" w:cs="Courier New"/>
          <w:sz w:val="20"/>
          <w:lang w:val="en-US" w:eastAsia="zh-CN" w:bidi="hi-IN"/>
        </w:rPr>
        <w:t>num_subbitstreams</w:t>
      </w:r>
      <w:r w:rsidRPr="00017D0C">
        <w:rPr>
          <w:rFonts w:eastAsia="Arial" w:cs="Arial"/>
          <w:szCs w:val="22"/>
          <w:lang w:val="en-CA" w:eastAsia="zh-CN" w:bidi="hi-IN"/>
        </w:rPr>
        <w:t xml:space="preserve"> indicates the number of sub-bitstreams that use the decoder configuration specified by</w:t>
      </w:r>
      <w:r>
        <w:rPr>
          <w:rFonts w:eastAsia="Arial" w:cs="Arial"/>
          <w:szCs w:val="22"/>
          <w:lang w:val="en-CA" w:eastAsia="zh-CN" w:bidi="hi-IN"/>
        </w:rPr>
        <w:t xml:space="preserve"> the</w:t>
      </w:r>
      <w:r w:rsidRPr="00017D0C">
        <w:rPr>
          <w:rFonts w:eastAsia="Arial" w:cs="Arial"/>
          <w:szCs w:val="22"/>
          <w:lang w:val="en-CA" w:eastAsia="zh-CN" w:bidi="hi-IN"/>
        </w:rPr>
        <w:t xml:space="preserve"> </w:t>
      </w:r>
      <w:r w:rsidRPr="00A57049">
        <w:rPr>
          <w:rFonts w:ascii="Courier New" w:hAnsi="Courier New" w:cs="Courier New"/>
          <w:sz w:val="20"/>
          <w:lang w:val="en-US"/>
        </w:rPr>
        <w:t>decoder_cfg_index</w:t>
      </w:r>
      <w:r w:rsidRPr="00017D0C">
        <w:rPr>
          <w:rFonts w:eastAsia="Arial" w:cs="Arial"/>
          <w:szCs w:val="22"/>
          <w:lang w:val="en-CA" w:eastAsia="zh-CN" w:bidi="hi-IN"/>
        </w:rPr>
        <w:t>.</w:t>
      </w:r>
    </w:p>
    <w:p w14:paraId="0D73D450" w14:textId="50BCF118" w:rsidR="00D5759D" w:rsidRPr="00017D0C" w:rsidRDefault="00D5759D" w:rsidP="00017D0C">
      <w:pPr>
        <w:suppressAutoHyphens/>
        <w:rPr>
          <w:rFonts w:eastAsia="Arial" w:cs="Arial"/>
          <w:szCs w:val="22"/>
          <w:lang w:val="en-CA" w:eastAsia="zh-CN" w:bidi="hi-IN"/>
        </w:rPr>
      </w:pPr>
      <w:r w:rsidRPr="00017D0C">
        <w:rPr>
          <w:rFonts w:ascii="Courier New" w:hAnsi="Courier New" w:cs="Courier New"/>
          <w:sz w:val="20"/>
          <w:lang w:val="en-US"/>
        </w:rPr>
        <w:t>v3c_unit_header</w:t>
      </w:r>
      <w:r w:rsidRPr="00D5759D">
        <w:t xml:space="preserve"> </w:t>
      </w:r>
      <w:r w:rsidRPr="00D5759D">
        <w:rPr>
          <w:rFonts w:eastAsia="Arial"/>
          <w:lang w:val="en-CA" w:eastAsia="zh-CN" w:bidi="hi-IN"/>
        </w:rPr>
        <w:t>is the V3C unit header as per ISO/IEC 23090-5 of the V3C unit applying to the sub</w:t>
      </w:r>
      <w:r>
        <w:rPr>
          <w:rFonts w:eastAsia="Arial"/>
          <w:lang w:val="en-CA" w:eastAsia="zh-CN" w:bidi="hi-IN"/>
        </w:rPr>
        <w:t>-</w:t>
      </w:r>
      <w:r w:rsidRPr="00D5759D">
        <w:rPr>
          <w:rFonts w:eastAsia="Arial"/>
          <w:lang w:val="en-CA" w:eastAsia="zh-CN" w:bidi="hi-IN"/>
        </w:rPr>
        <w:t>bitstream that is mapped to a decoder configuration information</w:t>
      </w:r>
      <w:r w:rsidRPr="00D5759D">
        <w:t>.</w:t>
      </w:r>
    </w:p>
    <w:p w14:paraId="7390EBC6" w14:textId="795D5383" w:rsidR="00E17355" w:rsidRPr="008D614D" w:rsidRDefault="00E17355" w:rsidP="00E17355">
      <w:pPr>
        <w:pStyle w:val="Heading3"/>
      </w:pPr>
      <w:bookmarkStart w:id="95" w:name="_Toc205367450"/>
      <w:r w:rsidRPr="008D614D">
        <w:t>V3C atlas parameter set sample group</w:t>
      </w:r>
      <w:bookmarkEnd w:id="92"/>
      <w:bookmarkEnd w:id="95"/>
    </w:p>
    <w:p w14:paraId="19B209F0"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E17355" w:rsidRPr="008D614D" w14:paraId="6DE169E8" w14:textId="77777777" w:rsidTr="008E2D91">
        <w:tc>
          <w:tcPr>
            <w:tcW w:w="1530" w:type="dxa"/>
          </w:tcPr>
          <w:p w14:paraId="5E33EB2B"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08D1A631" w14:textId="77777777" w:rsidR="00E17355" w:rsidRPr="0017615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p>
        </w:tc>
      </w:tr>
      <w:tr w:rsidR="00E17355" w:rsidRPr="008D614D" w14:paraId="4F05FF13" w14:textId="77777777" w:rsidTr="008E2D91">
        <w:tc>
          <w:tcPr>
            <w:tcW w:w="1530" w:type="dxa"/>
          </w:tcPr>
          <w:p w14:paraId="7BA8EDC0"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190" w:type="dxa"/>
          </w:tcPr>
          <w:p w14:paraId="1AB5E45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Sample Group Description Box ('sgpd') </w:t>
            </w:r>
          </w:p>
        </w:tc>
      </w:tr>
      <w:tr w:rsidR="00E17355" w:rsidRPr="008D614D" w14:paraId="348C62AC" w14:textId="77777777" w:rsidTr="008E2D91">
        <w:tc>
          <w:tcPr>
            <w:tcW w:w="1530" w:type="dxa"/>
          </w:tcPr>
          <w:p w14:paraId="34176674"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00C22EDC"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E17355" w:rsidRPr="008D614D" w14:paraId="51DF6230" w14:textId="77777777" w:rsidTr="008E2D91">
        <w:tc>
          <w:tcPr>
            <w:tcW w:w="1530" w:type="dxa"/>
          </w:tcPr>
          <w:p w14:paraId="08B23588"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37BC679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01C6A881" w14:textId="77777777" w:rsidR="00E17355"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p>
    <w:p w14:paraId="3D3B00E7" w14:textId="77777777" w:rsidR="00E17355" w:rsidRPr="008D614D"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p>
    <w:p w14:paraId="1B9E85EC"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B847DB6" w14:textId="77777777" w:rsidR="00E17355"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14D773D4" w14:textId="77777777" w:rsidR="00E17355" w:rsidRPr="008D614D"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28835526" w14:textId="77777777" w:rsidR="00E17355" w:rsidRPr="008D614D" w:rsidRDefault="00E17355" w:rsidP="00E17355">
      <w:pPr>
        <w:pStyle w:val="Heading4"/>
      </w:pPr>
      <w:r w:rsidRPr="008D614D">
        <w:t>Syntax</w:t>
      </w:r>
    </w:p>
    <w:p w14:paraId="51665112" w14:textId="77777777" w:rsidR="00E17355"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5D40F7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extends VolumetricVisualSampleGroupEntry('vaps') {</w:t>
      </w:r>
    </w:p>
    <w:p w14:paraId="205873AA"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num_of_setup_units;</w:t>
      </w:r>
    </w:p>
    <w:p w14:paraId="7C59F8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num_of_setup_units; i++) {</w:t>
      </w:r>
    </w:p>
    <w:p w14:paraId="2293CC9E"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setup_unit_length;</w:t>
      </w:r>
    </w:p>
    <w:p w14:paraId="1B1D884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lastRenderedPageBreak/>
        <w:t xml:space="preserve">      // nal_unit(size) as defined in ISO/IEC 23090-5</w:t>
      </w:r>
    </w:p>
    <w:p w14:paraId="57015B63"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nal_unit setup_unit(setup_unit_length);  </w:t>
      </w:r>
    </w:p>
    <w:p w14:paraId="6A1BD821"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493F4ACC"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1C2541AA" w14:textId="77777777" w:rsidR="00E17355" w:rsidRPr="008D614D" w:rsidRDefault="00E17355" w:rsidP="00E17355">
      <w:pPr>
        <w:pStyle w:val="Heading4"/>
      </w:pPr>
      <w:r w:rsidRPr="008D614D">
        <w:t>Semantics</w:t>
      </w:r>
    </w:p>
    <w:p w14:paraId="5C54CA28"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p>
    <w:p w14:paraId="3BDC5199"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p>
    <w:p w14:paraId="0E333819" w14:textId="77777777" w:rsidR="00E17355"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5DFBBE91" w14:textId="77777777" w:rsidR="00E17355" w:rsidRDefault="00E17355" w:rsidP="00E17355">
      <w:pPr>
        <w:pStyle w:val="Heading3"/>
      </w:pPr>
      <w:bookmarkStart w:id="96" w:name="_Toc205367451"/>
      <w:r>
        <w:t>Alternate track grouping</w:t>
      </w:r>
      <w:bookmarkEnd w:id="96"/>
    </w:p>
    <w:p w14:paraId="1DCAB651" w14:textId="77777777" w:rsidR="00E17355" w:rsidRPr="008D614D" w:rsidRDefault="00E17355" w:rsidP="00E17355">
      <w:pPr>
        <w:pStyle w:val="Heading4"/>
      </w:pPr>
      <w:r w:rsidRPr="008D614D">
        <w:t>V3C content alternatives</w:t>
      </w:r>
    </w:p>
    <w:p w14:paraId="04C0FBA6"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w:t>
      </w:r>
      <w:r>
        <w:rPr>
          <w:rFonts w:eastAsiaTheme="minorEastAsia"/>
          <w:szCs w:val="24"/>
        </w:rPr>
        <w:t>a file</w:t>
      </w:r>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 xml:space="preserve">or V3C 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p>
    <w:p w14:paraId="7A82C7F2" w14:textId="31B348CF" w:rsidR="00E17355" w:rsidRDefault="00166E6B" w:rsidP="00E17355">
      <w:pPr>
        <w:pStyle w:val="BodyText"/>
        <w:autoSpaceDE w:val="0"/>
        <w:autoSpaceDN w:val="0"/>
        <w:adjustRightInd w:val="0"/>
        <w:rPr>
          <w:rFonts w:eastAsiaTheme="minorEastAsia"/>
          <w:szCs w:val="24"/>
        </w:rPr>
      </w:pPr>
      <w:r>
        <w:rPr>
          <w:rStyle w:val="citeapp"/>
          <w:szCs w:val="24"/>
          <w:highlight w:val="yellow"/>
          <w:shd w:val="clear" w:color="auto" w:fill="auto"/>
        </w:rPr>
        <w:fldChar w:fldCharType="begin"/>
      </w:r>
      <w:r>
        <w:rPr>
          <w:rFonts w:eastAsiaTheme="minorEastAsia"/>
          <w:szCs w:val="24"/>
        </w:rPr>
        <w:instrText xml:space="preserve"> REF _Ref197516817 \r \h </w:instrText>
      </w:r>
      <w:r>
        <w:rPr>
          <w:rStyle w:val="citeapp"/>
          <w:szCs w:val="24"/>
          <w:highlight w:val="yellow"/>
          <w:shd w:val="clear" w:color="auto" w:fill="auto"/>
        </w:rPr>
      </w:r>
      <w:r>
        <w:rPr>
          <w:rStyle w:val="citeapp"/>
          <w:szCs w:val="24"/>
          <w:highlight w:val="yellow"/>
          <w:shd w:val="clear" w:color="auto" w:fill="auto"/>
        </w:rPr>
        <w:fldChar w:fldCharType="separate"/>
      </w:r>
      <w:r w:rsidR="00215D47">
        <w:rPr>
          <w:rFonts w:eastAsiaTheme="minorEastAsia"/>
          <w:szCs w:val="24"/>
        </w:rPr>
        <w:t>Annex F</w:t>
      </w:r>
      <w:r>
        <w:rPr>
          <w:rStyle w:val="citeapp"/>
          <w:szCs w:val="24"/>
          <w:highlight w:val="yellow"/>
          <w:shd w:val="clear" w:color="auto" w:fill="auto"/>
        </w:rPr>
        <w:fldChar w:fldCharType="end"/>
      </w:r>
      <w:r>
        <w:rPr>
          <w:rStyle w:val="citeapp"/>
          <w:szCs w:val="24"/>
          <w:shd w:val="clear" w:color="auto" w:fill="auto"/>
        </w:rPr>
        <w:t xml:space="preserve"> </w:t>
      </w:r>
      <w:r w:rsidR="00E17355" w:rsidRPr="008D614D">
        <w:rPr>
          <w:rFonts w:eastAsiaTheme="minorEastAsia"/>
          <w:szCs w:val="24"/>
        </w:rPr>
        <w:t>describes examples of using alternate V3C content.</w:t>
      </w:r>
    </w:p>
    <w:p w14:paraId="063D9B69" w14:textId="77777777" w:rsidR="00E17355" w:rsidRPr="008D614D" w:rsidRDefault="00E17355" w:rsidP="00E17355">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video component alternatives</w:t>
      </w:r>
    </w:p>
    <w:p w14:paraId="047FAE7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153C75F" w14:textId="77777777" w:rsidR="00E17355" w:rsidRPr="00E20667" w:rsidRDefault="00E17355" w:rsidP="00E17355">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76144254" w14:textId="77777777" w:rsidR="00E17355" w:rsidRPr="008D614D" w:rsidRDefault="00E17355" w:rsidP="00E17355">
      <w:pPr>
        <w:pStyle w:val="Heading3"/>
        <w:tabs>
          <w:tab w:val="left" w:pos="400"/>
          <w:tab w:val="left" w:pos="560"/>
          <w:tab w:val="left" w:pos="720"/>
        </w:tabs>
        <w:autoSpaceDE w:val="0"/>
        <w:autoSpaceDN w:val="0"/>
        <w:adjustRightInd w:val="0"/>
        <w:rPr>
          <w:rFonts w:eastAsiaTheme="minorEastAsia"/>
          <w:szCs w:val="24"/>
        </w:rPr>
      </w:pPr>
      <w:bookmarkStart w:id="97" w:name="_Ref198027746"/>
      <w:bookmarkStart w:id="98" w:name="_Toc205367452"/>
      <w:r>
        <w:rPr>
          <w:rFonts w:eastAsiaTheme="minorEastAsia"/>
          <w:szCs w:val="24"/>
        </w:rPr>
        <w:t>Playout track</w:t>
      </w:r>
      <w:r w:rsidRPr="008D614D">
        <w:rPr>
          <w:rFonts w:eastAsiaTheme="minorEastAsia"/>
          <w:szCs w:val="24"/>
        </w:rPr>
        <w:t xml:space="preserve"> </w:t>
      </w:r>
      <w:r>
        <w:rPr>
          <w:rFonts w:eastAsiaTheme="minorEastAsia"/>
          <w:szCs w:val="24"/>
        </w:rPr>
        <w:t>grouping</w:t>
      </w:r>
      <w:bookmarkEnd w:id="97"/>
      <w:bookmarkEnd w:id="98"/>
      <w:r w:rsidRPr="008D614D">
        <w:rPr>
          <w:rFonts w:eastAsiaTheme="minorEastAsia"/>
          <w:szCs w:val="24"/>
        </w:rPr>
        <w:t xml:space="preserve"> </w:t>
      </w:r>
    </w:p>
    <w:p w14:paraId="024180EA" w14:textId="77777777" w:rsidR="00E17355" w:rsidRPr="008D614D" w:rsidRDefault="00E17355" w:rsidP="00E17355">
      <w:pPr>
        <w:pStyle w:val="Heading4"/>
      </w:pPr>
      <w:r w:rsidRPr="008D614D">
        <w:t>General</w:t>
      </w:r>
    </w:p>
    <w:p w14:paraId="25FB2FCE"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p>
    <w:p w14:paraId="3065BE6B" w14:textId="77777777" w:rsidR="00E17355" w:rsidRPr="008D614D" w:rsidRDefault="00E17355" w:rsidP="00E17355">
      <w:pPr>
        <w:pStyle w:val="Note"/>
        <w:rPr>
          <w:rFonts w:eastAsiaTheme="minorEastAsia"/>
          <w:szCs w:val="24"/>
        </w:rPr>
      </w:pPr>
      <w:r w:rsidRPr="008D614D">
        <w:t>NOTE</w:t>
      </w:r>
      <w:r w:rsidRPr="008D614D">
        <w:tab/>
        <w:t>A track can be part of more than one playout group.</w:t>
      </w:r>
      <w:r>
        <w:t xml:space="preserve"> </w:t>
      </w:r>
    </w:p>
    <w:p w14:paraId="4A46CB6A"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17355" w:rsidRPr="008D614D" w14:paraId="7BD177DF" w14:textId="77777777" w:rsidTr="008E2D91">
        <w:tc>
          <w:tcPr>
            <w:tcW w:w="1838" w:type="dxa"/>
          </w:tcPr>
          <w:p w14:paraId="18F6725C"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418DE686" w14:textId="77777777" w:rsidR="00E17355" w:rsidRPr="00B45490"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'potg'</w:t>
            </w:r>
          </w:p>
        </w:tc>
      </w:tr>
      <w:tr w:rsidR="00E17355" w:rsidRPr="008D614D" w14:paraId="7BB0259F" w14:textId="77777777" w:rsidTr="008E2D91">
        <w:tc>
          <w:tcPr>
            <w:tcW w:w="1838" w:type="dxa"/>
          </w:tcPr>
          <w:p w14:paraId="2DF09402"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016ADD15" w14:textId="77777777" w:rsidR="00E17355" w:rsidRPr="00B45490"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TrackGroupBox</w:t>
            </w:r>
          </w:p>
        </w:tc>
      </w:tr>
      <w:tr w:rsidR="00E17355" w:rsidRPr="008D614D" w14:paraId="583E83DF" w14:textId="77777777" w:rsidTr="008E2D91">
        <w:tc>
          <w:tcPr>
            <w:tcW w:w="1838" w:type="dxa"/>
          </w:tcPr>
          <w:p w14:paraId="2FA05168"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345FBF66"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E17355" w:rsidRPr="008D614D" w14:paraId="26B34B9A" w14:textId="77777777" w:rsidTr="008E2D91">
        <w:tc>
          <w:tcPr>
            <w:tcW w:w="1838" w:type="dxa"/>
          </w:tcPr>
          <w:p w14:paraId="7155D75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053393A1"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7680AB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w:t>
      </w:r>
      <w:r w:rsidRPr="008D614D">
        <w:rPr>
          <w:rFonts w:eastAsiaTheme="minorEastAsia"/>
          <w:szCs w:val="24"/>
        </w:rPr>
        <w:lastRenderedPageBreak/>
        <w:t xml:space="preserve">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p>
    <w:p w14:paraId="7D6F0788" w14:textId="77777777" w:rsidR="00E17355" w:rsidRPr="008D614D" w:rsidRDefault="00E17355" w:rsidP="00E17355">
      <w:pPr>
        <w:pStyle w:val="Heading4"/>
      </w:pPr>
      <w:r w:rsidRPr="008D614D">
        <w:t>Syntax</w:t>
      </w:r>
    </w:p>
    <w:p w14:paraId="2780E771"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PlayoutTrackGroupBox extends TrackGroupTypeBox('potg') {</w:t>
      </w:r>
    </w:p>
    <w:p w14:paraId="173B9745"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track_group_id is inherited from TrackGroupTypeBox</w:t>
      </w:r>
    </w:p>
    <w:p w14:paraId="6426F4E7" w14:textId="77777777" w:rsidR="00E17355" w:rsidRDefault="00E17355" w:rsidP="00E17355">
      <w:pPr>
        <w:rPr>
          <w:rStyle w:val="ISOCode"/>
          <w:sz w:val="18"/>
          <w:szCs w:val="18"/>
        </w:rPr>
      </w:pPr>
      <w:r w:rsidRPr="00B45490">
        <w:rPr>
          <w:rStyle w:val="ISOCode"/>
          <w:sz w:val="18"/>
          <w:szCs w:val="18"/>
        </w:rPr>
        <w:t>}</w:t>
      </w:r>
    </w:p>
    <w:p w14:paraId="4EE62FE4" w14:textId="5BDC63EC" w:rsidR="00E17355" w:rsidRDefault="00E17355" w:rsidP="00E97905">
      <w:pPr>
        <w:pStyle w:val="Heading2"/>
      </w:pPr>
      <w:bookmarkStart w:id="99" w:name="_Toc205367453"/>
      <w:r>
        <w:t>Common track definition</w:t>
      </w:r>
      <w:r w:rsidR="00F16279">
        <w:t>s</w:t>
      </w:r>
      <w:bookmarkEnd w:id="99"/>
    </w:p>
    <w:p w14:paraId="61F3B492" w14:textId="77777777" w:rsidR="00E17355" w:rsidRDefault="00E17355">
      <w:pPr>
        <w:pStyle w:val="Heading3"/>
      </w:pPr>
      <w:bookmarkStart w:id="100" w:name="_Toc205367454"/>
      <w:r>
        <w:t>V3C bitstream track</w:t>
      </w:r>
      <w:bookmarkEnd w:id="100"/>
    </w:p>
    <w:p w14:paraId="629A4F2E" w14:textId="73F03A26" w:rsidR="00217642" w:rsidRPr="008D614D" w:rsidRDefault="00217642" w:rsidP="00E17355">
      <w:pPr>
        <w:pStyle w:val="Heading4"/>
      </w:pPr>
      <w:bookmarkStart w:id="101" w:name="_Ref196727520"/>
      <w:r w:rsidRPr="008D614D">
        <w:t>V3C bitstream sample entry</w:t>
      </w:r>
      <w:bookmarkEnd w:id="93"/>
      <w:bookmarkEnd w:id="101"/>
    </w:p>
    <w:p w14:paraId="54DC86D4" w14:textId="77777777" w:rsidR="00217642" w:rsidRPr="008D614D" w:rsidRDefault="00217642" w:rsidP="00E17355">
      <w:pPr>
        <w:pStyle w:val="Heading5"/>
      </w:pPr>
      <w:r w:rsidRPr="008D614D">
        <w:t>Definition</w:t>
      </w:r>
    </w:p>
    <w:p w14:paraId="2C793308" w14:textId="51DC3A6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 V3C bitstream track sample entry shall contain a </w:t>
      </w:r>
      <w:r w:rsidR="0044222D" w:rsidRPr="00017D0C">
        <w:rPr>
          <w:rStyle w:val="ISOCode"/>
          <w:sz w:val="20"/>
          <w:szCs w:val="20"/>
        </w:rPr>
        <w:t>V3CConfigurationBox</w:t>
      </w:r>
      <w:r w:rsidR="0044222D" w:rsidRPr="00B45490">
        <w:rPr>
          <w:rStyle w:val="ISOCode"/>
          <w:sz w:val="18"/>
          <w:szCs w:val="18"/>
        </w:rPr>
        <w:t xml:space="preserve"> </w:t>
      </w:r>
      <w:r w:rsidR="00352D77">
        <w:rPr>
          <w:rFonts w:eastAsiaTheme="minorEastAsia"/>
          <w:szCs w:val="24"/>
        </w:rPr>
        <w:t xml:space="preserve">and </w:t>
      </w:r>
      <w:r w:rsidR="00B01B83">
        <w:rPr>
          <w:rFonts w:eastAsiaTheme="minorEastAsia"/>
          <w:szCs w:val="24"/>
        </w:rPr>
        <w:t xml:space="preserve">one or more </w:t>
      </w:r>
      <w:r w:rsidR="00B01B83" w:rsidRPr="00A90975">
        <w:rPr>
          <w:lang w:eastAsia="ko-KR"/>
        </w:rPr>
        <w:t xml:space="preserve"> </w:t>
      </w:r>
      <w:r w:rsidR="00B01B83">
        <w:rPr>
          <w:lang w:eastAsia="ko-KR"/>
        </w:rPr>
        <w:t xml:space="preserve">2D </w:t>
      </w:r>
      <w:r w:rsidRPr="00A90975">
        <w:rPr>
          <w:lang w:eastAsia="ko-KR"/>
        </w:rPr>
        <w:t xml:space="preserve">video configuration </w:t>
      </w:r>
      <w:r>
        <w:rPr>
          <w:lang w:eastAsia="ko-KR"/>
        </w:rPr>
        <w:t>box</w:t>
      </w:r>
      <w:r w:rsidR="00B01B83">
        <w:rPr>
          <w:lang w:eastAsia="ko-KR"/>
        </w:rPr>
        <w:t>es</w:t>
      </w:r>
      <w:r>
        <w:rPr>
          <w:lang w:eastAsia="ko-KR"/>
        </w:rPr>
        <w:t xml:space="preserve">,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r w:rsidR="00B01B83">
        <w:rPr>
          <w:lang w:eastAsia="ko-KR"/>
        </w:rPr>
        <w:t>can be</w:t>
      </w:r>
      <w:r w:rsidR="00B01B83" w:rsidRPr="00A90975">
        <w:rPr>
          <w:lang w:eastAsia="ko-KR"/>
        </w:rPr>
        <w:t xml:space="preserve"> </w:t>
      </w:r>
      <w:r w:rsidRPr="00A90975">
        <w:rPr>
          <w:lang w:eastAsia="ko-KR"/>
        </w:rPr>
        <w:t xml:space="preserve">present in </w:t>
      </w:r>
      <w:r w:rsidRPr="00A90975">
        <w:rPr>
          <w:rFonts w:eastAsia="Malgun Gothic"/>
          <w:lang w:eastAsia="ko-KR"/>
        </w:rPr>
        <w:t>the V3C bitstream sample entry</w:t>
      </w:r>
      <w:r>
        <w:rPr>
          <w:rFonts w:eastAsia="Malgun Gothic"/>
          <w:lang w:eastAsia="ko-KR"/>
        </w:rPr>
        <w:t xml:space="preserve"> to signal the </w:t>
      </w:r>
      <w:r>
        <w:rPr>
          <w:lang w:eastAsia="ko-KR"/>
        </w:rPr>
        <w:t xml:space="preserve">2D video decoder configuration and initialization </w:t>
      </w:r>
      <w:r w:rsidRPr="00B01B83">
        <w:rPr>
          <w:lang w:eastAsia="ko-KR"/>
        </w:rPr>
        <w:t xml:space="preserve">information for the </w:t>
      </w:r>
      <w:r w:rsidR="00B01B83" w:rsidRPr="00B01B83">
        <w:rPr>
          <w:lang w:eastAsia="ko-KR"/>
        </w:rPr>
        <w:t xml:space="preserve">V3C </w:t>
      </w:r>
      <w:r w:rsidRPr="00B01B83">
        <w:rPr>
          <w:lang w:eastAsia="ko-KR"/>
        </w:rPr>
        <w:t xml:space="preserve">video </w:t>
      </w:r>
      <w:r w:rsidR="00B01B83" w:rsidRPr="00B01B83">
        <w:rPr>
          <w:lang w:eastAsia="ko-KR"/>
        </w:rPr>
        <w:t>components</w:t>
      </w:r>
      <w:r w:rsidRPr="00B01B83">
        <w:rPr>
          <w:lang w:eastAsia="ko-KR"/>
        </w:rPr>
        <w:t xml:space="preserve">. </w:t>
      </w:r>
      <w:r w:rsidRPr="00017D0C">
        <w:rPr>
          <w:rStyle w:val="CommentReference"/>
          <w:rFonts w:asciiTheme="majorHAnsi" w:eastAsia="MS Mincho" w:hAnsiTheme="majorHAnsi"/>
          <w:szCs w:val="20"/>
          <w:lang w:eastAsia="ja-JP"/>
        </w:rPr>
        <w:t xml:space="preserve"> </w:t>
      </w:r>
      <w:r w:rsidR="00B01B83" w:rsidRPr="00B01B83">
        <w:rPr>
          <w:lang w:eastAsia="ko-KR"/>
        </w:rPr>
        <w:t xml:space="preserve">When a single 2D video configuration box is present, the corresponding </w:t>
      </w:r>
      <w:r w:rsidR="00B01B83">
        <w:rPr>
          <w:lang w:eastAsia="ko-KR"/>
        </w:rPr>
        <w:t xml:space="preserve">2D video </w:t>
      </w:r>
      <w:r w:rsidR="00B01B83" w:rsidRPr="00B01B83">
        <w:rPr>
          <w:lang w:eastAsia="ko-KR"/>
        </w:rPr>
        <w:t xml:space="preserve">decoder configuration </w:t>
      </w:r>
      <w:r w:rsidR="00B01B83">
        <w:rPr>
          <w:lang w:eastAsia="ko-KR"/>
        </w:rPr>
        <w:t xml:space="preserve">and initialization </w:t>
      </w:r>
      <w:r w:rsidR="00B01B83" w:rsidRPr="00B01B83">
        <w:rPr>
          <w:lang w:eastAsia="ko-KR"/>
        </w:rPr>
        <w:t xml:space="preserve">information is applied to all </w:t>
      </w:r>
      <w:r w:rsidR="00B01B83">
        <w:rPr>
          <w:lang w:eastAsia="ko-KR"/>
        </w:rPr>
        <w:t xml:space="preserve">V3C </w:t>
      </w:r>
      <w:r w:rsidR="00B01B83" w:rsidRPr="00B01B83">
        <w:rPr>
          <w:lang w:eastAsia="ko-KR"/>
        </w:rPr>
        <w:t xml:space="preserve">video components and </w:t>
      </w:r>
      <w:r w:rsidR="00B01B83">
        <w:rPr>
          <w:lang w:eastAsia="ko-KR"/>
        </w:rPr>
        <w:t xml:space="preserve">a </w:t>
      </w:r>
      <w:r w:rsidR="00B01B83" w:rsidRPr="00017D0C">
        <w:rPr>
          <w:rFonts w:ascii="Courier" w:hAnsi="Courier"/>
          <w:sz w:val="20"/>
          <w:szCs w:val="20"/>
          <w:lang w:val="en-US"/>
        </w:rPr>
        <w:t>DecoderConfigurationMappingBox</w:t>
      </w:r>
      <w:r w:rsidR="00B01B83" w:rsidRPr="00B01B83">
        <w:rPr>
          <w:rFonts w:ascii="Courier" w:hAnsi="Courier"/>
          <w:sz w:val="18"/>
          <w:szCs w:val="18"/>
          <w:lang w:val="en-US"/>
        </w:rPr>
        <w:t xml:space="preserve"> </w:t>
      </w:r>
      <w:r w:rsidR="00B01B83" w:rsidRPr="00B01B83">
        <w:rPr>
          <w:rFonts w:eastAsiaTheme="minorEastAsia"/>
          <w:szCs w:val="24"/>
        </w:rPr>
        <w:t>shall not be present.</w:t>
      </w:r>
    </w:p>
    <w:p w14:paraId="40A7923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984868">
        <w:rPr>
          <w:rStyle w:val="ISOCode"/>
          <w:sz w:val="20"/>
          <w:szCs w:val="20"/>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77A25AA4" w14:textId="77777777" w:rsidR="00217642" w:rsidRPr="008D614D" w:rsidRDefault="00217642" w:rsidP="00E17355">
      <w:pPr>
        <w:pStyle w:val="Heading5"/>
      </w:pPr>
      <w:r w:rsidRPr="008D614D">
        <w:t>Syntax</w:t>
      </w:r>
    </w:p>
    <w:p w14:paraId="2A7C4B07"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V3CBitstreamSampleEntry() extends VolumetricVisualSampleEntry (type) {</w:t>
      </w:r>
    </w:p>
    <w:p w14:paraId="1067D320" w14:textId="0744233B" w:rsidR="00217642" w:rsidRPr="000F0BE8"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config;</w:t>
      </w:r>
    </w:p>
    <w:p w14:paraId="7A1B3096"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0023F304"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E2E9221" w14:textId="77777777" w:rsidR="00217642" w:rsidRPr="008D614D" w:rsidRDefault="00217642" w:rsidP="00E17355">
      <w:pPr>
        <w:pStyle w:val="Heading5"/>
      </w:pPr>
      <w:r w:rsidRPr="008D614D">
        <w:t>Semantics</w:t>
      </w:r>
    </w:p>
    <w:p w14:paraId="5BA8E63D"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799589C0" w14:textId="77777777" w:rsidR="00217642" w:rsidRPr="008D614D" w:rsidRDefault="00217642" w:rsidP="00E17355">
      <w:pPr>
        <w:pStyle w:val="Heading4"/>
      </w:pPr>
      <w:bookmarkStart w:id="102" w:name="_Ref196390674"/>
      <w:r w:rsidRPr="008D614D">
        <w:t>V3C bitstream track sample format</w:t>
      </w:r>
      <w:bookmarkEnd w:id="102"/>
    </w:p>
    <w:p w14:paraId="78D2718C" w14:textId="77777777" w:rsidR="00217642" w:rsidRPr="008D614D" w:rsidRDefault="00217642" w:rsidP="00E17355">
      <w:pPr>
        <w:pStyle w:val="Heading5"/>
      </w:pPr>
      <w:r w:rsidRPr="008D614D">
        <w:t>Definition</w:t>
      </w:r>
    </w:p>
    <w:p w14:paraId="5B4FC3C1" w14:textId="77777777" w:rsidR="00F67647"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 V3C bitstream sample </w:t>
      </w:r>
      <w:r>
        <w:rPr>
          <w:rFonts w:eastAsiaTheme="minorEastAsia"/>
          <w:szCs w:val="24"/>
        </w:rPr>
        <w:t xml:space="preserve">shall contain one V3C composition unit which is a set of all sub-bitstream composition units that share the same presentation time and each sub-bitstream composition unit </w:t>
      </w:r>
      <w:r w:rsidRPr="008D614D">
        <w:rPr>
          <w:rFonts w:eastAsiaTheme="minorEastAsia"/>
          <w:szCs w:val="24"/>
        </w:rPr>
        <w:t xml:space="preserve">shall contain one or more V3C units which belong to </w:t>
      </w:r>
      <w:r>
        <w:rPr>
          <w:rFonts w:eastAsiaTheme="minorEastAsia"/>
          <w:szCs w:val="24"/>
        </w:rPr>
        <w:t xml:space="preserve">a particular </w:t>
      </w:r>
      <w:r w:rsidRPr="008D614D">
        <w:rPr>
          <w:rFonts w:eastAsiaTheme="minorEastAsia"/>
          <w:szCs w:val="24"/>
        </w:rPr>
        <w:t xml:space="preserve">presentation time. </w:t>
      </w:r>
    </w:p>
    <w:p w14:paraId="3C5B1028" w14:textId="4C4056D3"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sample may be self-contained (e.g., a sync sample) or decoding-wise dependent on other samples of V3C bitstream track.</w:t>
      </w:r>
    </w:p>
    <w:p w14:paraId="0C879198" w14:textId="77777777" w:rsidR="00217642" w:rsidRPr="008D614D" w:rsidRDefault="00217642" w:rsidP="00E17355">
      <w:pPr>
        <w:pStyle w:val="Heading5"/>
      </w:pPr>
      <w:bookmarkStart w:id="103" w:name="_Ref197090233"/>
      <w:r w:rsidRPr="008D614D">
        <w:lastRenderedPageBreak/>
        <w:t>Syntax</w:t>
      </w:r>
      <w:bookmarkEnd w:id="103"/>
    </w:p>
    <w:p w14:paraId="47E93D8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59E923B3"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sample_size size of sample from SampleSizeBox</w:t>
      </w:r>
    </w:p>
    <w:p w14:paraId="600B7FD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sample_size; ) {</w:t>
      </w:r>
    </w:p>
    <w:p w14:paraId="34333D15"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p>
    <w:p w14:paraId="2CBB2566"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 xml:space="preserve">bit(8) ss_v3c_unit[v3c_unit_size]; </w:t>
      </w:r>
    </w:p>
    <w:p w14:paraId="22967A92"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p>
    <w:p w14:paraId="01E8F594"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121EDA1"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6DA6228A" w14:textId="77777777" w:rsidR="00217642" w:rsidRPr="008D614D" w:rsidRDefault="00217642" w:rsidP="00E17355">
      <w:pPr>
        <w:pStyle w:val="Heading5"/>
      </w:pPr>
      <w:r w:rsidRPr="008D614D">
        <w:t>Semantics</w:t>
      </w:r>
    </w:p>
    <w:p w14:paraId="1987EBF1"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0E732DE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Pr>
          <w:rFonts w:eastAsiaTheme="minorEastAsia"/>
          <w:szCs w:val="24"/>
        </w:rPr>
        <w:t xml:space="preserve"> </w:t>
      </w:r>
    </w:p>
    <w:p w14:paraId="73B5D1D5" w14:textId="77777777" w:rsidR="00217642" w:rsidRPr="008D614D" w:rsidRDefault="00217642" w:rsidP="00E97905">
      <w:pPr>
        <w:pStyle w:val="Heading4"/>
      </w:pPr>
      <w:bookmarkStart w:id="104" w:name="_Ref196390411"/>
      <w:r w:rsidRPr="008D614D">
        <w:t>V3C bitstream track sync sample</w:t>
      </w:r>
      <w:bookmarkEnd w:id="104"/>
    </w:p>
    <w:p w14:paraId="213FD86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295EDE23"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77CA6F4"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441DA7F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40C2B4CF" w14:textId="77777777" w:rsidR="00217642" w:rsidRPr="008D614D" w:rsidRDefault="00217642" w:rsidP="00E97905">
      <w:pPr>
        <w:pStyle w:val="Heading4"/>
      </w:pPr>
      <w:bookmarkStart w:id="105" w:name="_Ref196390439"/>
      <w:r w:rsidRPr="008D614D">
        <w:t>V3C bitstream track sub-sample</w:t>
      </w:r>
      <w:bookmarkEnd w:id="105"/>
    </w:p>
    <w:p w14:paraId="089F3482"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5EAE0164"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w:t>
      </w:r>
      <w:r>
        <w:rPr>
          <w:rFonts w:eastAsiaTheme="minorEastAsia"/>
          <w:szCs w:val="24"/>
        </w:rPr>
        <w:t>may</w:t>
      </w:r>
      <w:r w:rsidRPr="008D614D">
        <w:rPr>
          <w:rFonts w:eastAsiaTheme="minorEastAsia"/>
          <w:szCs w:val="24"/>
        </w:rPr>
        <w:t xml:space="preserve"> 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p>
    <w:p w14:paraId="76ADA9AD" w14:textId="78ED015D" w:rsidR="00217642"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p>
    <w:p w14:paraId="6AE3CCEA" w14:textId="232FC172" w:rsidR="00E17355" w:rsidRDefault="00E17355" w:rsidP="007B58C0">
      <w:pPr>
        <w:pStyle w:val="Heading3"/>
      </w:pPr>
      <w:bookmarkStart w:id="106" w:name="_Ref196727202"/>
      <w:bookmarkStart w:id="107" w:name="_Ref196311336"/>
      <w:bookmarkStart w:id="108" w:name="_Toc205367455"/>
      <w:r>
        <w:t>V3C atlas and atlas tile track</w:t>
      </w:r>
      <w:bookmarkEnd w:id="106"/>
      <w:bookmarkEnd w:id="108"/>
    </w:p>
    <w:p w14:paraId="0B3B2E95" w14:textId="5047BB28" w:rsidR="007B58C0" w:rsidRPr="008D614D" w:rsidRDefault="007B58C0" w:rsidP="00E97905">
      <w:pPr>
        <w:pStyle w:val="Heading4"/>
      </w:pPr>
      <w:r>
        <w:t xml:space="preserve">V3C atlas </w:t>
      </w:r>
      <w:r w:rsidRPr="008D614D">
        <w:t>sample entry</w:t>
      </w:r>
      <w:bookmarkEnd w:id="107"/>
    </w:p>
    <w:p w14:paraId="7876C0AC" w14:textId="77777777" w:rsidR="007B58C0" w:rsidRPr="008D614D" w:rsidRDefault="007B58C0" w:rsidP="00E97905">
      <w:pPr>
        <w:pStyle w:val="Heading5"/>
      </w:pPr>
      <w:r w:rsidRPr="008D614D">
        <w:t>Definition</w:t>
      </w:r>
    </w:p>
    <w:p w14:paraId="458A5DFA" w14:textId="32C221A0" w:rsidR="007B58C0" w:rsidRPr="008D614D" w:rsidRDefault="007B58C0" w:rsidP="007B58C0">
      <w:pPr>
        <w:pStyle w:val="BodyText"/>
        <w:autoSpaceDE w:val="0"/>
        <w:autoSpaceDN w:val="0"/>
        <w:adjustRightInd w:val="0"/>
        <w:rPr>
          <w:rFonts w:eastAsiaTheme="minorEastAsia"/>
          <w:szCs w:val="24"/>
        </w:rPr>
      </w:pPr>
      <w:r w:rsidRPr="00B45490">
        <w:rPr>
          <w:rStyle w:val="ISOCode"/>
          <w:sz w:val="20"/>
          <w:szCs w:val="20"/>
        </w:rPr>
        <w:t>V3CAtlasSampleEntry</w:t>
      </w:r>
      <w:r w:rsidRPr="008D614D">
        <w:rPr>
          <w:rStyle w:val="ISOCode"/>
        </w:rPr>
        <w:t xml:space="preserve"> </w:t>
      </w:r>
      <w:r w:rsidRPr="008D614D">
        <w:rPr>
          <w:rFonts w:eastAsiaTheme="minorEastAsia"/>
          <w:szCs w:val="24"/>
        </w:rPr>
        <w:t>extends</w:t>
      </w:r>
      <w:r w:rsidRPr="008D614D">
        <w:rPr>
          <w:rStyle w:val="ISOCode"/>
          <w:rFonts w:eastAsiaTheme="minorEastAsia"/>
        </w:rPr>
        <w:t xml:space="preserve"> </w:t>
      </w:r>
      <w:r w:rsidRPr="00B45490">
        <w:rPr>
          <w:rStyle w:val="ISOCode"/>
          <w:rFonts w:eastAsiaTheme="minorEastAsia"/>
          <w:sz w:val="20"/>
          <w:szCs w:val="20"/>
        </w:rPr>
        <w:t>VolumetricVisualSampleEntry</w:t>
      </w:r>
      <w:r w:rsidRPr="008D614D">
        <w:rPr>
          <w:rFonts w:eastAsiaTheme="minorEastAsia"/>
          <w:szCs w:val="24"/>
        </w:rPr>
        <w:t xml:space="preserve">. 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p>
    <w:p w14:paraId="68441709" w14:textId="77777777" w:rsidR="007B58C0" w:rsidRPr="008D614D" w:rsidRDefault="007B58C0" w:rsidP="00E97905">
      <w:pPr>
        <w:pStyle w:val="Heading5"/>
      </w:pPr>
      <w:r w:rsidRPr="008D614D">
        <w:t>Syntax</w:t>
      </w:r>
    </w:p>
    <w:p w14:paraId="17349E9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V3CAtlasSampleEntry() extends VolumetricVisualSampleEntry (type) {</w:t>
      </w:r>
    </w:p>
    <w:p w14:paraId="3269CCCE" w14:textId="2D8B8ACE"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w:t>
      </w:r>
      <w:r w:rsidR="002F69D3">
        <w:rPr>
          <w:rStyle w:val="ISOCode"/>
          <w:sz w:val="18"/>
          <w:szCs w:val="18"/>
        </w:rPr>
        <w:tab/>
      </w:r>
      <w:r w:rsidR="002F69D3">
        <w:rPr>
          <w:rStyle w:val="ISOCode"/>
          <w:sz w:val="18"/>
          <w:szCs w:val="18"/>
        </w:rPr>
        <w:tab/>
      </w:r>
      <w:r w:rsidRPr="00B45490">
        <w:rPr>
          <w:rStyle w:val="ISOCode"/>
          <w:sz w:val="18"/>
          <w:szCs w:val="18"/>
        </w:rPr>
        <w:t>config;</w:t>
      </w:r>
    </w:p>
    <w:p w14:paraId="1FE2CEC2" w14:textId="61562849" w:rsidR="007B58C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lastRenderedPageBreak/>
        <w:t xml:space="preserve">   V3CUnitHeaderBox</w:t>
      </w:r>
      <w:r w:rsidR="002F69D3">
        <w:rPr>
          <w:rStyle w:val="ISOCode"/>
          <w:sz w:val="18"/>
          <w:szCs w:val="18"/>
        </w:rPr>
        <w:tab/>
      </w:r>
      <w:r w:rsidRPr="00B45490">
        <w:rPr>
          <w:rStyle w:val="ISOCode"/>
          <w:sz w:val="18"/>
          <w:szCs w:val="18"/>
        </w:rPr>
        <w:t>unit_header;</w:t>
      </w:r>
    </w:p>
    <w:p w14:paraId="5B22ACBC" w14:textId="5EF056AA" w:rsidR="007B58C0" w:rsidRPr="00110368"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ab/>
        <w:t>V3CUnitHeaderBox</w:t>
      </w:r>
      <w:r w:rsidR="002F69D3">
        <w:rPr>
          <w:rStyle w:val="ISOCode"/>
          <w:sz w:val="18"/>
          <w:szCs w:val="18"/>
        </w:rPr>
        <w:tab/>
      </w:r>
      <w:r>
        <w:rPr>
          <w:rStyle w:val="ISOCode"/>
          <w:sz w:val="18"/>
          <w:szCs w:val="18"/>
        </w:rPr>
        <w:t>cad_unit_header; // optional</w:t>
      </w:r>
    </w:p>
    <w:p w14:paraId="5C49945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CCCAF7" w14:textId="77777777" w:rsidR="007B58C0" w:rsidRPr="008D614D" w:rsidRDefault="007B58C0" w:rsidP="00E97905">
      <w:pPr>
        <w:pStyle w:val="Heading5"/>
      </w:pPr>
      <w:r w:rsidRPr="008D614D">
        <w:t>Semantics</w:t>
      </w:r>
    </w:p>
    <w:p w14:paraId="049314CA" w14:textId="77777777" w:rsidR="007B58C0" w:rsidRPr="00B4549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19913F8F" w14:textId="385DD449" w:rsidR="007B58C0" w:rsidRPr="00785A86" w:rsidRDefault="007B58C0" w:rsidP="007B58C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 xml:space="preserve">subclause </w:t>
      </w:r>
      <w:r w:rsidR="00CC3A6F">
        <w:rPr>
          <w:rFonts w:ascii="Cambria" w:eastAsiaTheme="minorEastAsia" w:hAnsi="Cambria"/>
          <w:szCs w:val="22"/>
        </w:rPr>
        <w:t>7.2.1</w:t>
      </w:r>
      <w:r w:rsidRPr="00785A86">
        <w:rPr>
          <w:rFonts w:ascii="Cambria" w:eastAsiaTheme="minorEastAsia" w:hAnsi="Cambria"/>
          <w:szCs w:val="22"/>
        </w:rPr>
        <w:t xml:space="preserve">. </w:t>
      </w:r>
    </w:p>
    <w:p w14:paraId="744010EF" w14:textId="4A2B16EE" w:rsidR="007B58C0" w:rsidRPr="00785A86" w:rsidRDefault="007B58C0" w:rsidP="007B58C0">
      <w:pPr>
        <w:pStyle w:val="fields"/>
        <w:ind w:left="714" w:hanging="714"/>
        <w:rPr>
          <w:rFonts w:ascii="Cambria" w:eastAsiaTheme="minorEastAsia" w:hAnsi="Cambria"/>
          <w:szCs w:val="22"/>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Pr>
          <w:rFonts w:ascii="Cambria" w:eastAsiaTheme="minorEastAsia" w:hAnsi="Cambria"/>
          <w:szCs w:val="22"/>
        </w:rPr>
        <w:t xml:space="preserve">, </w:t>
      </w:r>
      <w:r w:rsidRPr="00785A86">
        <w:rPr>
          <w:rFonts w:ascii="Cambria" w:eastAsiaTheme="minorEastAsia" w:hAnsi="Cambria"/>
          <w:szCs w:val="22"/>
        </w:rPr>
        <w:t xml:space="preserve">or </w:t>
      </w:r>
      <w:r w:rsidRPr="00785A86">
        <w:rPr>
          <w:rStyle w:val="codeChar"/>
        </w:rPr>
        <w:t>V3C_CAD</w:t>
      </w:r>
      <w:r>
        <w:rPr>
          <w:rFonts w:ascii="Cambria" w:eastAsiaTheme="minorEastAsia" w:hAnsi="Cambria"/>
          <w:szCs w:val="22"/>
        </w:rPr>
        <w:t xml:space="preserve"> when sample entry type </w:t>
      </w:r>
      <w:r w:rsidRPr="00031D20">
        <w:rPr>
          <w:rStyle w:val="codeChar"/>
        </w:rPr>
        <w:t>'v3cb'</w:t>
      </w:r>
      <w:r w:rsidRPr="00031D20">
        <w:rPr>
          <w:rFonts w:ascii="Cambria" w:eastAsiaTheme="minorEastAsia" w:hAnsi="Cambria"/>
          <w:szCs w:val="22"/>
        </w:rPr>
        <w:t xml:space="preserve"> is used</w:t>
      </w:r>
      <w:r>
        <w:rPr>
          <w:rFonts w:ascii="Cambria" w:eastAsiaTheme="minorEastAsia" w:hAnsi="Cambria"/>
          <w:szCs w:val="22"/>
        </w:rPr>
        <w:t>.</w:t>
      </w:r>
    </w:p>
    <w:p w14:paraId="58D6A5AC" w14:textId="26C9B9F8" w:rsidR="007B58C0" w:rsidRPr="00E97905" w:rsidRDefault="007B58C0" w:rsidP="007B58C0">
      <w:pPr>
        <w:pStyle w:val="fields"/>
        <w:spacing w:before="0" w:after="240"/>
        <w:ind w:left="714" w:hanging="714"/>
        <w:rPr>
          <w:rFonts w:eastAsiaTheme="minorEastAsia"/>
          <w:lang w:val="en-US"/>
        </w:rPr>
      </w:pPr>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r w:rsidR="00DB3902">
        <w:rPr>
          <w:rFonts w:ascii="Cambria" w:eastAsiaTheme="minorEastAsia" w:hAnsi="Cambria"/>
          <w:szCs w:val="22"/>
        </w:rPr>
        <w:t xml:space="preserve"> It is optionally present when both common atlas and atlas sub-bitstream are carried in the respective track. </w:t>
      </w:r>
    </w:p>
    <w:p w14:paraId="3D9E9346" w14:textId="77777777" w:rsidR="007B58C0" w:rsidRPr="008D614D" w:rsidRDefault="007B58C0" w:rsidP="00E97905">
      <w:pPr>
        <w:pStyle w:val="Heading4"/>
      </w:pPr>
      <w:bookmarkStart w:id="109" w:name="_Ref196312248"/>
      <w:r w:rsidRPr="008D614D">
        <w:t>V3C atlas tile sample entry</w:t>
      </w:r>
      <w:bookmarkEnd w:id="109"/>
    </w:p>
    <w:p w14:paraId="0784AB77" w14:textId="77777777" w:rsidR="007B58C0" w:rsidRPr="008D614D" w:rsidRDefault="007B58C0" w:rsidP="00E97905">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7B58C0" w:rsidRPr="008D614D" w14:paraId="0377380F" w14:textId="77777777" w:rsidTr="008E2D91">
        <w:tc>
          <w:tcPr>
            <w:tcW w:w="2547" w:type="dxa"/>
          </w:tcPr>
          <w:p w14:paraId="07B2AF34"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6CF80F7E" w14:textId="77777777" w:rsidR="007B58C0" w:rsidRPr="00B45490"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7B58C0" w:rsidRPr="008D614D" w14:paraId="5928B01B" w14:textId="77777777" w:rsidTr="008E2D91">
        <w:tc>
          <w:tcPr>
            <w:tcW w:w="2547" w:type="dxa"/>
          </w:tcPr>
          <w:p w14:paraId="0FAE3E7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2AA00D3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7B58C0" w:rsidRPr="008D614D" w14:paraId="0883FBF3" w14:textId="77777777" w:rsidTr="008E2D91">
        <w:tc>
          <w:tcPr>
            <w:tcW w:w="2547" w:type="dxa"/>
          </w:tcPr>
          <w:p w14:paraId="08F8D893"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D992DEF"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7B58C0" w:rsidRPr="008D614D" w14:paraId="4D07D909" w14:textId="77777777" w:rsidTr="008E2D91">
        <w:tc>
          <w:tcPr>
            <w:tcW w:w="2547" w:type="dxa"/>
          </w:tcPr>
          <w:p w14:paraId="4A654FC0"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2BB1549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11E0B7B" w14:textId="2FF35B43"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V3C atlas tile track use</w:t>
      </w:r>
      <w:r>
        <w:rPr>
          <w:rFonts w:eastAsiaTheme="minorEastAsia"/>
          <w:szCs w:val="24"/>
        </w:rPr>
        <w:t>s</w:t>
      </w:r>
      <w:r w:rsidR="007B58C0" w:rsidRPr="008D614D">
        <w:rPr>
          <w:rFonts w:eastAsiaTheme="minorEastAsia"/>
          <w:szCs w:val="24"/>
        </w:rPr>
        <w:t xml:space="preserve"> </w:t>
      </w:r>
      <w:r w:rsidR="007B58C0" w:rsidRPr="00B45490">
        <w:rPr>
          <w:rStyle w:val="ISOCode"/>
          <w:sz w:val="20"/>
          <w:szCs w:val="20"/>
        </w:rPr>
        <w:t>V3CAtlasTileSampleEntry</w:t>
      </w:r>
      <w:r w:rsidR="007B58C0" w:rsidRPr="008D614D">
        <w:rPr>
          <w:rFonts w:eastAsiaTheme="minorEastAsia"/>
          <w:szCs w:val="24"/>
        </w:rPr>
        <w:t xml:space="preserve"> which extends </w:t>
      </w:r>
      <w:r w:rsidR="007B58C0" w:rsidRPr="00B45490">
        <w:rPr>
          <w:rStyle w:val="ISOCode"/>
          <w:rFonts w:eastAsiaTheme="minorEastAsia"/>
          <w:sz w:val="20"/>
          <w:szCs w:val="20"/>
        </w:rPr>
        <w:t>VolumetricVisualSampleEntry</w:t>
      </w:r>
      <w:r w:rsidR="007B58C0" w:rsidRPr="008D614D">
        <w:rPr>
          <w:rFonts w:eastAsiaTheme="minorEastAsia"/>
          <w:szCs w:val="24"/>
        </w:rPr>
        <w:t xml:space="preserve"> with a sample entry type of </w:t>
      </w:r>
      <w:r w:rsidR="007B58C0" w:rsidRPr="00B45490">
        <w:rPr>
          <w:rStyle w:val="ISOCode"/>
          <w:rFonts w:eastAsiaTheme="minorEastAsia"/>
          <w:sz w:val="20"/>
          <w:szCs w:val="20"/>
        </w:rPr>
        <w:t>'v3t1'</w:t>
      </w:r>
      <w:r w:rsidR="007B58C0" w:rsidRPr="008D614D">
        <w:rPr>
          <w:rFonts w:eastAsiaTheme="minorEastAsia"/>
          <w:szCs w:val="24"/>
        </w:rPr>
        <w:t>.</w:t>
      </w:r>
    </w:p>
    <w:p w14:paraId="38AB4606" w14:textId="64117B12"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 xml:space="preserve">V3C atlas tile track shall </w:t>
      </w:r>
      <w:r w:rsidR="007B58C0">
        <w:rPr>
          <w:rFonts w:eastAsiaTheme="minorEastAsia"/>
          <w:szCs w:val="24"/>
        </w:rPr>
        <w:t xml:space="preserve">only </w:t>
      </w:r>
      <w:r w:rsidR="007B58C0" w:rsidRPr="008D614D">
        <w:rPr>
          <w:rFonts w:eastAsiaTheme="minorEastAsia"/>
          <w:szCs w:val="24"/>
        </w:rPr>
        <w:t xml:space="preserve">contain ACL NAL units </w:t>
      </w:r>
      <w:r w:rsidR="007B58C0">
        <w:rPr>
          <w:rFonts w:eastAsiaTheme="minorEastAsia"/>
          <w:szCs w:val="24"/>
        </w:rPr>
        <w:t>corresponding to</w:t>
      </w:r>
      <w:r w:rsidR="007B58C0" w:rsidRPr="008D614D">
        <w:rPr>
          <w:rFonts w:eastAsiaTheme="minorEastAsia"/>
          <w:szCs w:val="24"/>
        </w:rPr>
        <w:t xml:space="preserve"> </w:t>
      </w:r>
      <w:r w:rsidR="007B58C0">
        <w:rPr>
          <w:rFonts w:eastAsiaTheme="minorEastAsia"/>
          <w:szCs w:val="24"/>
        </w:rPr>
        <w:t>tiles</w:t>
      </w:r>
      <w:r w:rsidR="007B58C0" w:rsidRPr="008D614D">
        <w:rPr>
          <w:rFonts w:eastAsiaTheme="minorEastAsia"/>
          <w:szCs w:val="24"/>
        </w:rPr>
        <w:t xml:space="preserve">, indicated by </w:t>
      </w:r>
      <w:r w:rsidR="007B58C0" w:rsidRPr="00B45490">
        <w:rPr>
          <w:rStyle w:val="ISOCode"/>
          <w:sz w:val="20"/>
          <w:szCs w:val="20"/>
        </w:rPr>
        <w:t>tile</w:t>
      </w:r>
      <w:r w:rsidR="007B58C0" w:rsidRPr="008D614D">
        <w:rPr>
          <w:rStyle w:val="ISOCode"/>
        </w:rPr>
        <w:t>_</w:t>
      </w:r>
      <w:r w:rsidR="007B58C0" w:rsidRPr="00B45490">
        <w:rPr>
          <w:rStyle w:val="ISOCode"/>
          <w:sz w:val="20"/>
          <w:szCs w:val="20"/>
        </w:rPr>
        <w:t>id</w:t>
      </w:r>
      <w:r w:rsidR="007B58C0" w:rsidRPr="008D614D">
        <w:rPr>
          <w:rFonts w:eastAsiaTheme="minorEastAsia"/>
          <w:szCs w:val="24"/>
        </w:rPr>
        <w:t xml:space="preserve"> in </w:t>
      </w:r>
      <w:r w:rsidR="007B58C0" w:rsidRPr="00B45490">
        <w:rPr>
          <w:rStyle w:val="ISOCode"/>
          <w:rFonts w:eastAsiaTheme="minorEastAsia"/>
          <w:sz w:val="20"/>
          <w:szCs w:val="20"/>
        </w:rPr>
        <w:t>V3CAtlasTileConfigurationBox</w:t>
      </w:r>
      <w:r w:rsidR="007B58C0" w:rsidRPr="008D614D">
        <w:rPr>
          <w:rFonts w:eastAsiaTheme="minorEastAsia"/>
          <w:szCs w:val="24"/>
        </w:rPr>
        <w:t>.</w:t>
      </w:r>
      <w:r w:rsidR="007B58C0">
        <w:rPr>
          <w:rFonts w:eastAsiaTheme="minorEastAsia"/>
          <w:szCs w:val="24"/>
        </w:rPr>
        <w:t xml:space="preserve"> </w:t>
      </w:r>
    </w:p>
    <w:p w14:paraId="1DAA33F1" w14:textId="77777777" w:rsidR="007B58C0" w:rsidRDefault="007B58C0" w:rsidP="007B58C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5975D46" w14:textId="77777777" w:rsidR="007B58C0" w:rsidRPr="008D614D" w:rsidRDefault="007B58C0" w:rsidP="00E97905">
      <w:pPr>
        <w:pStyle w:val="Heading5"/>
      </w:pPr>
      <w:r w:rsidRPr="008D614D">
        <w:t>Syntax</w:t>
      </w:r>
    </w:p>
    <w:p w14:paraId="3AE20D2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class V3CAtlasTileConfigurationBox extends FullBox('v3tC', version = 0, 0) {</w:t>
      </w:r>
    </w:p>
    <w:p w14:paraId="0D1FC9B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unit_size_precision_bytes_minus1;</w:t>
      </w:r>
    </w:p>
    <w:p w14:paraId="178A59EF"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spatial_scalability_enabled_flag;</w:t>
      </w:r>
    </w:p>
    <w:p w14:paraId="31A8E13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36D5E2F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(spatial_scalability_enabled_flag) {</w:t>
      </w:r>
    </w:p>
    <w:p w14:paraId="466FDBB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4C4DD799"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154DEAC"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 </w:t>
      </w:r>
    </w:p>
    <w:p w14:paraId="0FEF616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w:t>
      </w:r>
    </w:p>
    <w:p w14:paraId="6D77612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 </w:t>
      </w:r>
    </w:p>
    <w:p w14:paraId="17D65D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5D08C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AD916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lastRenderedPageBreak/>
        <w:t>Sh</w:t>
      </w:r>
      <w:r w:rsidRPr="00B45490">
        <w:rPr>
          <w:rStyle w:val="ISOCode"/>
          <w:sz w:val="18"/>
          <w:szCs w:val="18"/>
        </w:rPr>
        <w:t>aligned(8) class V3CAtlasTileSampleEntry() extends VolumetricVisualSampleEntry ('v3t1') {</w:t>
      </w:r>
    </w:p>
    <w:p w14:paraId="29B030D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tile_info;</w:t>
      </w:r>
    </w:p>
    <w:p w14:paraId="674EEE97"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A23F710" w14:textId="77777777" w:rsidR="007B58C0" w:rsidRPr="008D614D" w:rsidRDefault="007B58C0" w:rsidP="00E97905">
      <w:pPr>
        <w:pStyle w:val="Heading5"/>
      </w:pPr>
      <w:r w:rsidRPr="008D614D">
        <w:t>Semantics</w:t>
      </w:r>
    </w:p>
    <w:p w14:paraId="30CA035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p>
    <w:p w14:paraId="50EF1B5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p>
    <w:p w14:paraId="7FF8A04F"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002AF06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number of tiles contained in this track</w:t>
      </w:r>
    </w:p>
    <w:p w14:paraId="0A54B8D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 xml:space="preserve"> 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6F43F6C2"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1D5E52DA" w14:textId="787F9A8F" w:rsidR="007B58C0" w:rsidRPr="00AA4060" w:rsidRDefault="007B58C0" w:rsidP="00E97905">
      <w:pPr>
        <w:pStyle w:val="Heading4"/>
      </w:pPr>
      <w:bookmarkStart w:id="110" w:name="_Ref196312482"/>
      <w:r>
        <w:t>V3C atlas and V3C atlas tile sample format</w:t>
      </w:r>
      <w:bookmarkEnd w:id="110"/>
    </w:p>
    <w:p w14:paraId="469D2C6B" w14:textId="77777777" w:rsidR="007B58C0" w:rsidRPr="008D614D" w:rsidRDefault="007B58C0" w:rsidP="00E97905">
      <w:pPr>
        <w:pStyle w:val="Heading5"/>
      </w:pPr>
      <w:r w:rsidRPr="008D614D">
        <w:t>Definition</w:t>
      </w:r>
    </w:p>
    <w:p w14:paraId="39B11119" w14:textId="5E93F29C" w:rsidR="007B58C0" w:rsidRPr="008D614D" w:rsidRDefault="007B58C0" w:rsidP="004A2755">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DB3902">
        <w:rPr>
          <w:rFonts w:eastAsiaTheme="minorEastAsia"/>
          <w:szCs w:val="24"/>
        </w:rPr>
        <w:t xml:space="preserve">. </w:t>
      </w:r>
    </w:p>
    <w:p w14:paraId="58E9C791" w14:textId="77777777" w:rsidR="007B58C0" w:rsidRPr="008D614D" w:rsidRDefault="007B58C0" w:rsidP="007B58C0">
      <w:pPr>
        <w:pStyle w:val="Note"/>
        <w:ind w:left="540" w:hanging="540"/>
      </w:pPr>
      <w:r w:rsidRPr="008D614D">
        <w:t>NOTE</w:t>
      </w:r>
      <w:r w:rsidRPr="008D614D">
        <w:tab/>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1B99FD90" w14:textId="77777777" w:rsidR="007B58C0" w:rsidRPr="008D614D" w:rsidRDefault="007B58C0" w:rsidP="00E97905">
      <w:pPr>
        <w:pStyle w:val="Heading5"/>
      </w:pPr>
      <w:r w:rsidRPr="008D614D">
        <w:t>Syntax</w:t>
      </w:r>
    </w:p>
    <w:p w14:paraId="7DA148C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53419A3F" w14:textId="77777777" w:rsidR="003A7D97" w:rsidRPr="006E4B86" w:rsidRDefault="007B58C0"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sample_size value is the size of the sample from the SampleSizeBox</w:t>
      </w:r>
    </w:p>
    <w:p w14:paraId="16C74366" w14:textId="77777777" w:rsidR="003A7D97" w:rsidRPr="00017D0C"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w:t>
      </w:r>
      <w:r w:rsidRPr="00017D0C">
        <w:rPr>
          <w:rStyle w:val="ISOCode"/>
          <w:sz w:val="18"/>
          <w:szCs w:val="18"/>
        </w:rPr>
        <w:t>int i = 0;</w:t>
      </w:r>
    </w:p>
    <w:p w14:paraId="2B235AA4" w14:textId="4DB49932" w:rsidR="007B58C0" w:rsidRPr="006E4B86"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17D0C">
        <w:rPr>
          <w:rStyle w:val="ISOCode"/>
          <w:sz w:val="18"/>
          <w:szCs w:val="18"/>
        </w:rPr>
        <w:t xml:space="preserve">   while ( i &lt; sample_size ) {</w:t>
      </w:r>
      <w:r>
        <w:rPr>
          <w:rFonts w:cs="Courier New"/>
          <w:sz w:val="18"/>
          <w:szCs w:val="18"/>
        </w:rPr>
        <w:t xml:space="preserve"> </w:t>
      </w:r>
    </w:p>
    <w:p w14:paraId="0659002D"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nal_size;</w:t>
      </w:r>
    </w:p>
    <w:p w14:paraId="1F687379"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ss_nal_unit[nal_size];</w:t>
      </w:r>
    </w:p>
    <w:p w14:paraId="0522BA7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i += nal_size + v3c_config.unit_size_precision_bytes_minus1 + 1;</w:t>
      </w:r>
    </w:p>
    <w:p w14:paraId="2058CC2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099C3130"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4817A314" w14:textId="77777777" w:rsidR="007B58C0" w:rsidRPr="008D614D" w:rsidRDefault="007B58C0" w:rsidP="00E97905">
      <w:pPr>
        <w:pStyle w:val="Heading5"/>
      </w:pPr>
      <w:r w:rsidRPr="008D614D">
        <w:t>Semantics</w:t>
      </w:r>
    </w:p>
    <w:p w14:paraId="4DD80949"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p>
    <w:p w14:paraId="73E9193F" w14:textId="77777777" w:rsidR="007B58C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081E9E">
        <w:rPr>
          <w:rStyle w:val="ISOCode"/>
          <w:sz w:val="20"/>
          <w:szCs w:val="20"/>
        </w:rPr>
        <w:lastRenderedPageBreak/>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507A7D06" w14:textId="77777777" w:rsidR="007B58C0" w:rsidRDefault="007B58C0" w:rsidP="007B58C0">
      <w:pPr>
        <w:ind w:left="540" w:hanging="540"/>
        <w:rPr>
          <w:sz w:val="20"/>
        </w:rPr>
      </w:pPr>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p>
    <w:p w14:paraId="061B21D4" w14:textId="77777777" w:rsidR="007B58C0" w:rsidRPr="0002392B" w:rsidRDefault="007B58C0" w:rsidP="007B58C0">
      <w:pPr>
        <w:pStyle w:val="Heading4"/>
      </w:pPr>
      <w:bookmarkStart w:id="111" w:name="_Ref196385506"/>
      <w:r w:rsidRPr="008D614D">
        <w:t>V3C atlas track and V3C atlas tile track sync sample</w:t>
      </w:r>
      <w:bookmarkEnd w:id="111"/>
    </w:p>
    <w:p w14:paraId="59ED82E7"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C3BD4D" w14:textId="77777777" w:rsidR="007B58C0" w:rsidRDefault="007B58C0" w:rsidP="007B58C0">
      <w:pPr>
        <w:pStyle w:val="Note"/>
        <w:ind w:left="720" w:hanging="720"/>
      </w:pPr>
      <w:r w:rsidRPr="008D614D">
        <w:t>NOTE</w:t>
      </w:r>
      <w:r w:rsidRPr="008D614D">
        <w:tab/>
        <w:t>Atlas parameter sets and SEI messages can be repeated, if needed, at a sync sample to allow for random access.</w:t>
      </w:r>
    </w:p>
    <w:p w14:paraId="7B41DD3B" w14:textId="77777777" w:rsidR="007B58C0" w:rsidRPr="008D614D" w:rsidRDefault="007B58C0" w:rsidP="007B58C0">
      <w:pPr>
        <w:pStyle w:val="Heading3"/>
      </w:pPr>
      <w:bookmarkStart w:id="112" w:name="_Ref196384205"/>
      <w:bookmarkStart w:id="113" w:name="_Toc205367456"/>
      <w:r w:rsidRPr="008D614D">
        <w:t>V3C video component track</w:t>
      </w:r>
      <w:bookmarkEnd w:id="112"/>
      <w:bookmarkEnd w:id="113"/>
    </w:p>
    <w:p w14:paraId="28D10B5C"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for example,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6AD83B0"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79A1EAC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r>
        <w:rPr>
          <w:rFonts w:eastAsiaTheme="minorEastAsia"/>
          <w:sz w:val="20"/>
          <w:szCs w:val="20"/>
        </w:rPr>
        <w:t>.</w:t>
      </w:r>
    </w:p>
    <w:p w14:paraId="53B8A73D"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6DF4ABFE"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1AE2CFFE" w14:textId="5E77317F" w:rsidR="007B58C0" w:rsidRDefault="007B58C0" w:rsidP="007B58C0">
      <w:pPr>
        <w:pStyle w:val="BodyText"/>
        <w:autoSpaceDE w:val="0"/>
        <w:autoSpaceDN w:val="0"/>
        <w:adjustRightInd w:val="0"/>
        <w:spacing w:after="240"/>
      </w:pPr>
      <w:r w:rsidRPr="008D614D">
        <w:t>NOTE</w:t>
      </w:r>
      <w:r w:rsidRPr="008D614D">
        <w:tab/>
        <w:t>There is no restriction on the video codec used for encoding V3C video components. Each V3C video component can be encoded using different video codecs.</w:t>
      </w:r>
    </w:p>
    <w:p w14:paraId="2DF6112B" w14:textId="77777777" w:rsidR="007B58C0" w:rsidRDefault="007B58C0" w:rsidP="007B58C0">
      <w:pPr>
        <w:pStyle w:val="Heading3"/>
      </w:pPr>
      <w:bookmarkStart w:id="114" w:name="_Ref196401089"/>
      <w:bookmarkStart w:id="115" w:name="_Toc205367457"/>
      <w:r w:rsidRPr="008D614D">
        <w:t>Track references</w:t>
      </w:r>
      <w:bookmarkEnd w:id="114"/>
      <w:bookmarkEnd w:id="115"/>
    </w:p>
    <w:p w14:paraId="05715942" w14:textId="77777777" w:rsidR="00B04988" w:rsidRDefault="00B04988" w:rsidP="00E97905">
      <w:pPr>
        <w:pStyle w:val="Heading4"/>
      </w:pPr>
      <w:r>
        <w:t>General</w:t>
      </w:r>
    </w:p>
    <w:p w14:paraId="4C8A69AE" w14:textId="7E87CD47" w:rsidR="00B04988" w:rsidRPr="00B04988" w:rsidRDefault="00B04988" w:rsidP="00E97905">
      <w:r>
        <w:t xml:space="preserve">To link a track with other tracks, </w:t>
      </w:r>
      <w:r>
        <w:rPr>
          <w:rFonts w:eastAsiaTheme="minorEastAsia"/>
          <w:szCs w:val="24"/>
        </w:rPr>
        <w:t xml:space="preserve">the track reference tools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w:t>
      </w:r>
    </w:p>
    <w:p w14:paraId="0BEB72B7" w14:textId="77777777" w:rsidR="007B58C0" w:rsidRPr="008D614D" w:rsidRDefault="007B58C0" w:rsidP="007B58C0">
      <w:pPr>
        <w:pStyle w:val="Heading4"/>
      </w:pPr>
      <w:bookmarkStart w:id="116" w:name="_Ref198028866"/>
      <w:r w:rsidRPr="008D614D">
        <w:t>Referencing V3C atlas tile tracks</w:t>
      </w:r>
      <w:bookmarkEnd w:id="116"/>
    </w:p>
    <w:p w14:paraId="6DCF8982" w14:textId="6E76D98E" w:rsidR="00B04988" w:rsidRPr="008D614D" w:rsidRDefault="007B58C0"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to V3C atlas tile tracks with sample entry </w:t>
      </w:r>
      <w:r w:rsidRPr="00B45490">
        <w:rPr>
          <w:rStyle w:val="ISOCode"/>
          <w:rFonts w:eastAsiaTheme="minorEastAsia"/>
          <w:sz w:val="20"/>
          <w:szCs w:val="20"/>
        </w:rPr>
        <w:t>'v3t1'</w:t>
      </w:r>
      <w:r w:rsidRPr="008D614D">
        <w:rPr>
          <w:rFonts w:eastAsiaTheme="minorEastAsia"/>
          <w:szCs w:val="24"/>
        </w:rPr>
        <w:t xml:space="preserve">, </w:t>
      </w:r>
      <w:r w:rsidR="00B04988">
        <w:rPr>
          <w:rFonts w:eastAsiaTheme="minorEastAsia"/>
          <w:szCs w:val="24"/>
        </w:rPr>
        <w:t>t</w:t>
      </w:r>
      <w:r w:rsidR="00B04988" w:rsidRPr="008D614D">
        <w:rPr>
          <w:rFonts w:eastAsiaTheme="minorEastAsia"/>
          <w:szCs w:val="24"/>
        </w:rPr>
        <w:t xml:space="preserve">he 4CCs of </w:t>
      </w:r>
      <w:r w:rsidR="00887CEC">
        <w:rPr>
          <w:rFonts w:eastAsiaTheme="minorEastAsia"/>
          <w:szCs w:val="24"/>
        </w:rPr>
        <w:t>the</w:t>
      </w:r>
      <w:r w:rsidR="00B04988" w:rsidRPr="008D614D">
        <w:rPr>
          <w:rFonts w:eastAsiaTheme="minorEastAsia"/>
          <w:szCs w:val="24"/>
        </w:rPr>
        <w:t xml:space="preserve"> track reference type </w:t>
      </w:r>
      <w:r w:rsidR="00B04988" w:rsidRPr="00B45490">
        <w:rPr>
          <w:rStyle w:val="ISOCode"/>
          <w:rFonts w:eastAsiaTheme="minorEastAsia"/>
          <w:sz w:val="20"/>
          <w:szCs w:val="20"/>
        </w:rPr>
        <w:t>'v3ct'</w:t>
      </w:r>
      <w:r w:rsidR="00B04988">
        <w:rPr>
          <w:rFonts w:eastAsiaTheme="minorEastAsia"/>
          <w:szCs w:val="24"/>
        </w:rPr>
        <w:t xml:space="preserve"> </w:t>
      </w:r>
      <w:r w:rsidR="00B04988" w:rsidRPr="008D614D">
        <w:rPr>
          <w:rFonts w:eastAsiaTheme="minorEastAsia"/>
          <w:szCs w:val="24"/>
        </w:rPr>
        <w:t>shall be</w:t>
      </w:r>
      <w:r w:rsidR="00B04988">
        <w:rPr>
          <w:rFonts w:eastAsiaTheme="minorEastAsia"/>
          <w:szCs w:val="24"/>
        </w:rPr>
        <w:t xml:space="preserve"> used in the </w:t>
      </w:r>
      <w:r w:rsidR="00B04988" w:rsidRPr="00B45490">
        <w:rPr>
          <w:rStyle w:val="ISOCode"/>
          <w:rFonts w:eastAsiaTheme="minorEastAsia"/>
          <w:sz w:val="20"/>
          <w:szCs w:val="20"/>
        </w:rPr>
        <w:t>TrackReferenceTypeBox</w:t>
      </w:r>
      <w:r w:rsidR="00B04988" w:rsidRPr="008D614D">
        <w:rPr>
          <w:rFonts w:eastAsiaTheme="minorEastAsia"/>
          <w:szCs w:val="24"/>
        </w:rPr>
        <w:t xml:space="preserve"> added to a </w:t>
      </w:r>
      <w:r w:rsidR="00B04988" w:rsidRPr="00B45490">
        <w:rPr>
          <w:rStyle w:val="ISOCode"/>
          <w:rFonts w:eastAsiaTheme="minorEastAsia"/>
          <w:sz w:val="20"/>
          <w:szCs w:val="20"/>
        </w:rPr>
        <w:t>TrackReferenceBox</w:t>
      </w:r>
      <w:r w:rsidR="00B04988" w:rsidRPr="008D614D">
        <w:rPr>
          <w:rFonts w:eastAsiaTheme="minorEastAsia"/>
          <w:szCs w:val="24"/>
        </w:rPr>
        <w:t xml:space="preserve"> within the </w:t>
      </w:r>
      <w:r w:rsidR="00B04988" w:rsidRPr="00B45490">
        <w:rPr>
          <w:rStyle w:val="ISOCode"/>
          <w:rFonts w:eastAsiaTheme="minorEastAsia"/>
          <w:sz w:val="20"/>
          <w:szCs w:val="20"/>
        </w:rPr>
        <w:t>TrackBox</w:t>
      </w:r>
      <w:r w:rsidR="00B04988" w:rsidRPr="008D614D">
        <w:rPr>
          <w:rFonts w:eastAsiaTheme="minorEastAsia"/>
          <w:szCs w:val="24"/>
        </w:rPr>
        <w:t xml:space="preserve"> of the V3C atlas track</w:t>
      </w:r>
      <w:r w:rsidR="00B04988">
        <w:rPr>
          <w:rFonts w:eastAsiaTheme="minorEastAsia"/>
          <w:szCs w:val="24"/>
        </w:rPr>
        <w:t>.</w:t>
      </w:r>
    </w:p>
    <w:p w14:paraId="2B202545" w14:textId="77777777" w:rsidR="007B58C0" w:rsidRPr="008D614D" w:rsidRDefault="007B58C0" w:rsidP="007B58C0">
      <w:pPr>
        <w:pStyle w:val="Heading4"/>
      </w:pPr>
      <w:bookmarkStart w:id="117" w:name="_Ref198028868"/>
      <w:r w:rsidRPr="008D614D">
        <w:t>Referencing V3C video component tracks</w:t>
      </w:r>
      <w:bookmarkEnd w:id="117"/>
    </w:p>
    <w:p w14:paraId="0B42A222" w14:textId="4926E83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To link a V3C atlas track or a V3C atlas tile track to video component tracks, </w:t>
      </w:r>
      <w:r w:rsidR="00EE4A21">
        <w:rPr>
          <w:rFonts w:eastAsiaTheme="minorEastAsia"/>
          <w:szCs w:val="24"/>
        </w:rPr>
        <w:t>o</w:t>
      </w:r>
      <w:r w:rsidRPr="008D614D">
        <w:rPr>
          <w:rFonts w:eastAsiaTheme="minorEastAsia"/>
          <w:szCs w:val="24"/>
        </w:rPr>
        <w:t xml:space="preserve">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Pr>
          <w:rFonts w:eastAsiaTheme="minorEastAsia"/>
          <w:szCs w:val="24"/>
        </w:rPr>
        <w:t>, or packed</w:t>
      </w:r>
      <w:r w:rsidRPr="008D614D">
        <w:rPr>
          <w:rFonts w:eastAsiaTheme="minorEastAsia"/>
          <w:szCs w:val="24"/>
        </w:rPr>
        <w:t>). The 4CCs of these track reference types shall be:</w:t>
      </w:r>
    </w:p>
    <w:p w14:paraId="1652B291"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r>
        <w:rPr>
          <w:rFonts w:eastAsiaTheme="minorEastAsia"/>
          <w:szCs w:val="24"/>
        </w:rPr>
        <w:t>.</w:t>
      </w:r>
    </w:p>
    <w:p w14:paraId="7D9931B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r>
        <w:rPr>
          <w:rFonts w:eastAsiaTheme="minorEastAsia"/>
          <w:szCs w:val="24"/>
        </w:rPr>
        <w:t>.</w:t>
      </w:r>
    </w:p>
    <w:p w14:paraId="791495BD" w14:textId="77777777" w:rsidR="007B58C0" w:rsidRPr="00127146"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r>
        <w:rPr>
          <w:rFonts w:eastAsiaTheme="minorEastAsia"/>
          <w:szCs w:val="24"/>
        </w:rPr>
        <w:t>.</w:t>
      </w:r>
    </w:p>
    <w:p w14:paraId="25C15B4A"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r>
        <w:rPr>
          <w:rFonts w:eastAsiaTheme="minorEastAsia"/>
          <w:szCs w:val="24"/>
        </w:rPr>
        <w:t>.</w:t>
      </w:r>
    </w:p>
    <w:p w14:paraId="791C3CDF" w14:textId="2C1BE1EE" w:rsidR="00E97905" w:rsidRDefault="007B58C0">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p>
    <w:p w14:paraId="55835F3A" w14:textId="602E28BB" w:rsidR="00861AAD" w:rsidRPr="00EB32CA" w:rsidRDefault="007B58C0" w:rsidP="002D2FAE">
      <w:pPr>
        <w:pStyle w:val="BodyText"/>
        <w:autoSpaceDE w:val="0"/>
        <w:autoSpaceDN w:val="0"/>
        <w:adjustRightInd w:val="0"/>
        <w:rPr>
          <w:rFonts w:eastAsiaTheme="minorEastAsia"/>
          <w:szCs w:val="24"/>
          <w:lang w:val="en-US" w:eastAsia="ko-KR"/>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w:t>
      </w:r>
      <w:r w:rsidR="00511085">
        <w:rPr>
          <w:rFonts w:eastAsiaTheme="minorEastAsia"/>
          <w:szCs w:val="24"/>
        </w:rPr>
        <w:t xml:space="preserve">a </w:t>
      </w:r>
      <w:r w:rsidRPr="008D614D">
        <w:rPr>
          <w:rFonts w:eastAsiaTheme="minorEastAsia"/>
          <w:szCs w:val="24"/>
        </w:rPr>
        <w:t xml:space="preserve">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Pr="008D614D">
        <w:rPr>
          <w:rStyle w:val="ISOCode"/>
          <w:rFonts w:eastAsiaTheme="minorEastAsia"/>
        </w:rPr>
        <w:t xml:space="preserve">, </w:t>
      </w:r>
      <w:r w:rsidRPr="00B45490">
        <w:rPr>
          <w:rStyle w:val="ISOCode"/>
          <w:rFonts w:eastAsiaTheme="minorEastAsia"/>
          <w:sz w:val="20"/>
          <w:szCs w:val="20"/>
        </w:rPr>
        <w:t>'v3vp'</w:t>
      </w:r>
      <w:r w:rsidRPr="008D614D">
        <w:rPr>
          <w:rFonts w:eastAsiaTheme="minorEastAsia"/>
          <w:szCs w:val="24"/>
        </w:rPr>
        <w:t xml:space="preserve">  </w:t>
      </w:r>
      <w:r w:rsidR="00AE7BCB">
        <w:rPr>
          <w:rFonts w:eastAsiaTheme="minorEastAsia"/>
          <w:szCs w:val="24"/>
        </w:rPr>
        <w:t xml:space="preserve">track </w:t>
      </w:r>
      <w:r w:rsidRPr="008D614D">
        <w:rPr>
          <w:rFonts w:eastAsiaTheme="minorEastAsia"/>
          <w:szCs w:val="24"/>
        </w:rPr>
        <w:t>references shall not be used</w:t>
      </w:r>
      <w:r w:rsidR="00511085">
        <w:rPr>
          <w:rFonts w:eastAsiaTheme="minorEastAsia"/>
          <w:szCs w:val="24"/>
        </w:rPr>
        <w:t xml:space="preserve"> in the V3C atlas track</w:t>
      </w:r>
      <w:r w:rsidRPr="008D614D">
        <w:rPr>
          <w:rFonts w:eastAsiaTheme="minorEastAsia"/>
          <w:szCs w:val="24"/>
        </w:rPr>
        <w:t>.</w:t>
      </w:r>
    </w:p>
    <w:p w14:paraId="6B2BAD92" w14:textId="593FA91D" w:rsidR="0069346C" w:rsidRPr="008D614D" w:rsidRDefault="00270AAD" w:rsidP="008D614D">
      <w:pPr>
        <w:pStyle w:val="Heading2"/>
        <w:tabs>
          <w:tab w:val="left" w:pos="400"/>
        </w:tabs>
        <w:autoSpaceDE w:val="0"/>
        <w:autoSpaceDN w:val="0"/>
        <w:adjustRightInd w:val="0"/>
        <w:rPr>
          <w:rFonts w:eastAsiaTheme="minorEastAsia"/>
          <w:szCs w:val="24"/>
        </w:rPr>
      </w:pPr>
      <w:bookmarkStart w:id="118" w:name="_Toc196394717"/>
      <w:bookmarkStart w:id="119" w:name="_Toc196399599"/>
      <w:bookmarkStart w:id="120" w:name="_Toc196401225"/>
      <w:bookmarkStart w:id="121" w:name="_Toc196830938"/>
      <w:bookmarkStart w:id="122" w:name="_Toc205367458"/>
      <w:bookmarkEnd w:id="118"/>
      <w:bookmarkEnd w:id="119"/>
      <w:bookmarkEnd w:id="120"/>
      <w:bookmarkEnd w:id="121"/>
      <w:r>
        <w:rPr>
          <w:rFonts w:eastAsiaTheme="minorEastAsia"/>
          <w:szCs w:val="24"/>
        </w:rPr>
        <w:t>Timed V-PCC data storage in ISOBMFF</w:t>
      </w:r>
      <w:bookmarkEnd w:id="76"/>
      <w:bookmarkEnd w:id="122"/>
    </w:p>
    <w:p w14:paraId="071B4E22" w14:textId="289391CD" w:rsidR="00990192" w:rsidRDefault="00452D33" w:rsidP="00984868">
      <w:pPr>
        <w:pStyle w:val="BodyText"/>
      </w:pPr>
      <w:r>
        <w:t>In this c</w:t>
      </w:r>
      <w:r w:rsidR="00A34327">
        <w:t>l</w:t>
      </w:r>
      <w:r>
        <w:t>ause, a V3C bitstream</w:t>
      </w:r>
      <w:r w:rsidR="00CC3A6F">
        <w:t xml:space="preserve"> </w:t>
      </w:r>
      <w:r w:rsidR="00A34327">
        <w:t xml:space="preserve">refers to </w:t>
      </w:r>
      <w:r w:rsidR="00796BE2">
        <w:t>the</w:t>
      </w:r>
      <w:r w:rsidR="00A34327">
        <w:t xml:space="preserve"> bitstream </w:t>
      </w:r>
      <w:r w:rsidR="00CC3A6F">
        <w:t>which is coded with video-based point cloud coding (ISO/IEC 23090-5 Annex H)</w:t>
      </w:r>
      <w:r w:rsidR="00A34327">
        <w:t>.</w:t>
      </w:r>
      <w:r w:rsidR="00CC3A6F">
        <w:t xml:space="preserve"> </w:t>
      </w:r>
      <w:r w:rsidR="008159F2">
        <w:t xml:space="preserve">The V3C bitstream </w:t>
      </w:r>
      <w:r w:rsidR="0022787E">
        <w:t>contains</w:t>
      </w:r>
      <w:r>
        <w:t xml:space="preserve"> a set of video sub-bitstreams and atlas sub-bitstreams.</w:t>
      </w:r>
      <w:r w:rsidR="001C6424">
        <w:t xml:space="preserve"> </w:t>
      </w:r>
      <w:r w:rsidR="00990192">
        <w:t xml:space="preserve">This clause specifies the encapsulation of </w:t>
      </w:r>
      <w:r w:rsidR="001C6424">
        <w:t xml:space="preserve">the </w:t>
      </w:r>
      <w:r w:rsidR="00990192">
        <w:t>V3C bitstream in tracks within a file</w:t>
      </w:r>
      <w:r w:rsidR="001C6424">
        <w:t>.</w:t>
      </w:r>
    </w:p>
    <w:p w14:paraId="7F8FC296" w14:textId="68D16FA9" w:rsidR="000C6249" w:rsidRPr="000C6249" w:rsidRDefault="0069346C" w:rsidP="000C6249">
      <w:pPr>
        <w:pStyle w:val="Heading3"/>
      </w:pPr>
      <w:bookmarkStart w:id="123" w:name="_Toc102425407"/>
      <w:bookmarkStart w:id="124" w:name="_Toc205367459"/>
      <w:r w:rsidRPr="008D614D">
        <w:t>Single</w:t>
      </w:r>
      <w:r w:rsidR="00F96D4A">
        <w:t>-</w:t>
      </w:r>
      <w:r w:rsidRPr="008D614D">
        <w:t>track encapsulation</w:t>
      </w:r>
      <w:bookmarkEnd w:id="123"/>
      <w:bookmarkEnd w:id="124"/>
    </w:p>
    <w:p w14:paraId="157449D7" w14:textId="77777777" w:rsidR="0069346C" w:rsidRPr="008D614D" w:rsidRDefault="0069346C" w:rsidP="00B45490">
      <w:pPr>
        <w:pStyle w:val="Heading4"/>
      </w:pPr>
      <w:bookmarkStart w:id="125" w:name="_Toc102425408"/>
      <w:r w:rsidRPr="008D614D">
        <w:t>General</w:t>
      </w:r>
      <w:bookmarkEnd w:id="125"/>
    </w:p>
    <w:p w14:paraId="07E1EBD2" w14:textId="2F64E76B"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sidR="00D915F3">
        <w:rPr>
          <w:rFonts w:eastAsiaTheme="minorEastAsia"/>
          <w:szCs w:val="24"/>
        </w:rPr>
        <w:t xml:space="preserve">a </w:t>
      </w:r>
      <w:r w:rsidRPr="008D614D">
        <w:rPr>
          <w:rFonts w:eastAsiaTheme="minorEastAsia"/>
          <w:szCs w:val="24"/>
        </w:rPr>
        <w:t>V3C bitstream track.</w:t>
      </w:r>
      <w:r w:rsidR="00022BF7">
        <w:rPr>
          <w:rFonts w:eastAsiaTheme="minorEastAsia"/>
          <w:szCs w:val="24"/>
        </w:rPr>
        <w:t xml:space="preserve"> The entire V3C bitstream shall be </w:t>
      </w:r>
      <w:r w:rsidR="00D915F3">
        <w:rPr>
          <w:rFonts w:eastAsiaTheme="minorEastAsia"/>
          <w:szCs w:val="24"/>
        </w:rPr>
        <w:t>encapsulated into</w:t>
      </w:r>
      <w:r w:rsidR="00022BF7">
        <w:rPr>
          <w:rFonts w:eastAsiaTheme="minorEastAsia"/>
          <w:szCs w:val="24"/>
        </w:rPr>
        <w:t xml:space="preserve"> a single V3C bitstream track. </w:t>
      </w:r>
    </w:p>
    <w:p w14:paraId="5B7B31B0" w14:textId="147A8010" w:rsidR="007E4FD7" w:rsidRPr="007E4FD7" w:rsidRDefault="0069346C" w:rsidP="00022BF7">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r w:rsidRPr="008159F2">
        <w:rPr>
          <w:rFonts w:eastAsiaTheme="minorEastAsia"/>
          <w:szCs w:val="24"/>
        </w:rPr>
        <w:t xml:space="preserve">More than one track for same </w:t>
      </w:r>
      <w:r w:rsidR="00022BF7" w:rsidRPr="008159F2">
        <w:rPr>
          <w:rFonts w:eastAsiaTheme="minorEastAsia"/>
          <w:szCs w:val="24"/>
        </w:rPr>
        <w:t>V3C</w:t>
      </w:r>
      <w:r w:rsidRPr="008159F2">
        <w:rPr>
          <w:rFonts w:eastAsiaTheme="minorEastAsia"/>
          <w:szCs w:val="24"/>
        </w:rPr>
        <w:t xml:space="preserve"> bitstream shall not be present. Any </w:t>
      </w:r>
      <w:r w:rsidR="00022BF7" w:rsidRPr="008159F2">
        <w:rPr>
          <w:rFonts w:eastAsiaTheme="minorEastAsia"/>
          <w:szCs w:val="24"/>
        </w:rPr>
        <w:t>V3C</w:t>
      </w:r>
      <w:r w:rsidRPr="008159F2">
        <w:rPr>
          <w:rFonts w:eastAsiaTheme="minorEastAsia"/>
          <w:szCs w:val="24"/>
        </w:rPr>
        <w:t xml:space="preserve"> </w:t>
      </w:r>
      <w:r w:rsidR="00D915F3" w:rsidRPr="008159F2">
        <w:rPr>
          <w:rFonts w:eastAsiaTheme="minorEastAsia"/>
          <w:szCs w:val="24"/>
        </w:rPr>
        <w:t xml:space="preserve">video </w:t>
      </w:r>
      <w:r w:rsidRPr="008159F2">
        <w:rPr>
          <w:rFonts w:eastAsiaTheme="minorEastAsia"/>
          <w:szCs w:val="24"/>
        </w:rPr>
        <w:t xml:space="preserve">component tracks </w:t>
      </w:r>
      <w:r w:rsidR="00D915F3" w:rsidRPr="008159F2">
        <w:rPr>
          <w:rFonts w:eastAsiaTheme="minorEastAsia"/>
          <w:szCs w:val="24"/>
        </w:rPr>
        <w:t>for</w:t>
      </w:r>
      <w:r w:rsidR="00022BF7" w:rsidRPr="008159F2">
        <w:rPr>
          <w:rFonts w:eastAsiaTheme="minorEastAsia"/>
          <w:szCs w:val="24"/>
        </w:rPr>
        <w:t xml:space="preserve"> the same V3C bistream </w:t>
      </w:r>
      <w:r w:rsidRPr="008159F2">
        <w:rPr>
          <w:rFonts w:eastAsiaTheme="minorEastAsia"/>
          <w:szCs w:val="24"/>
        </w:rPr>
        <w:t>shall</w:t>
      </w:r>
      <w:r w:rsidR="00022BF7" w:rsidRPr="008159F2">
        <w:rPr>
          <w:rFonts w:eastAsiaTheme="minorEastAsia"/>
          <w:szCs w:val="24"/>
        </w:rPr>
        <w:t xml:space="preserve"> </w:t>
      </w:r>
      <w:r w:rsidRPr="008159F2">
        <w:rPr>
          <w:rFonts w:eastAsiaTheme="minorEastAsia"/>
          <w:szCs w:val="24"/>
        </w:rPr>
        <w:t>not be present.</w:t>
      </w:r>
    </w:p>
    <w:p w14:paraId="2FC3B9E0" w14:textId="77777777" w:rsidR="0069346C" w:rsidRDefault="0069346C" w:rsidP="00B45490">
      <w:pPr>
        <w:pStyle w:val="Heading4"/>
      </w:pPr>
      <w:bookmarkStart w:id="126" w:name="_Toc102425409"/>
      <w:bookmarkStart w:id="127" w:name="_Ref198026891"/>
      <w:r w:rsidRPr="008D614D">
        <w:t>V3C bitstream sample entry</w:t>
      </w:r>
      <w:bookmarkEnd w:id="126"/>
      <w:bookmarkEnd w:id="127"/>
    </w:p>
    <w:p w14:paraId="2E88FFBC"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E8AE96C" w14:textId="77777777" w:rsidTr="008E2D91">
        <w:tc>
          <w:tcPr>
            <w:tcW w:w="2405" w:type="dxa"/>
          </w:tcPr>
          <w:p w14:paraId="58C79953"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C51F0A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5AECF904" w14:textId="77777777" w:rsidTr="008E2D91">
        <w:tc>
          <w:tcPr>
            <w:tcW w:w="2405" w:type="dxa"/>
          </w:tcPr>
          <w:p w14:paraId="6229C680"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7B0F67C" w14:textId="77777777" w:rsidR="00352D77" w:rsidRPr="00B45490"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368C1B77" w14:textId="77777777" w:rsidTr="008E2D91">
        <w:tc>
          <w:tcPr>
            <w:tcW w:w="2405" w:type="dxa"/>
          </w:tcPr>
          <w:p w14:paraId="501A05F7"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163A3B5"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78189563" w14:textId="77777777" w:rsidTr="008E2D91">
        <w:tc>
          <w:tcPr>
            <w:tcW w:w="2405" w:type="dxa"/>
          </w:tcPr>
          <w:p w14:paraId="38066D5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99E470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2BB5291" w14:textId="058A4562"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rsidR="00215D47">
        <w:t>7.3.1.1</w:t>
      </w:r>
      <w:r>
        <w:fldChar w:fldCharType="end"/>
      </w:r>
      <w:r>
        <w:t xml:space="preserve"> is</w:t>
      </w:r>
      <w:r w:rsidRPr="00337538">
        <w:t xml:space="preserve"> used</w:t>
      </w:r>
      <w:r>
        <w:t xml:space="preserve"> with </w:t>
      </w:r>
      <w:r w:rsidR="00A01313">
        <w:t xml:space="preserve">with </w:t>
      </w:r>
      <w:r w:rsidR="00A01313" w:rsidRPr="004A46B8">
        <w:rPr>
          <w:rFonts w:eastAsiaTheme="minorEastAsia"/>
          <w:lang w:eastAsia="ko-KR"/>
        </w:rPr>
        <w:t>a sample entry type of</w:t>
      </w:r>
      <w:r w:rsidR="00A01313">
        <w:rPr>
          <w:rFonts w:eastAsiaTheme="minorEastAsia"/>
          <w:lang w:eastAsia="ko-KR"/>
        </w:rPr>
        <w:t xml:space="preserve">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rPr>
        <w:t>1</w:t>
      </w:r>
      <w:r w:rsidR="00A01313" w:rsidRPr="00862BF2">
        <w:rPr>
          <w:rFonts w:ascii="Courier" w:hAnsi="Courier"/>
          <w:sz w:val="20"/>
        </w:rPr>
        <w:t>'</w:t>
      </w:r>
      <w:r w:rsidR="00A01313">
        <w:rPr>
          <w:rFonts w:ascii="Courier" w:hAnsi="Courier"/>
          <w:sz w:val="20"/>
        </w:rPr>
        <w:t xml:space="preserve"> </w:t>
      </w:r>
      <w:r w:rsidR="00A01313">
        <w:rPr>
          <w:rFonts w:eastAsiaTheme="minorEastAsia"/>
          <w:lang w:eastAsia="ko-KR"/>
        </w:rPr>
        <w:t xml:space="preserve">or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sz w:val="20"/>
        </w:rPr>
        <w:t>g</w:t>
      </w:r>
      <w:r w:rsidR="00A01313" w:rsidRPr="00862BF2">
        <w:rPr>
          <w:rFonts w:ascii="Courier" w:hAnsi="Courier"/>
          <w:sz w:val="20"/>
        </w:rPr>
        <w:t>'</w:t>
      </w:r>
      <w:r w:rsidR="00A01313" w:rsidRPr="004A46B8">
        <w:rPr>
          <w:rFonts w:eastAsiaTheme="minorEastAsia"/>
          <w:lang w:eastAsia="ko-KR"/>
        </w:rPr>
        <w:t>.</w:t>
      </w:r>
      <w:r w:rsidR="00A01313">
        <w:rPr>
          <w:rFonts w:eastAsiaTheme="minorEastAsia"/>
          <w:lang w:eastAsia="ko-KR"/>
        </w:rPr>
        <w:t xml:space="preserve"> </w:t>
      </w:r>
    </w:p>
    <w:p w14:paraId="2F7EDE2F" w14:textId="1A8746FF" w:rsidR="00352D77" w:rsidRPr="00127146" w:rsidRDefault="00A01313" w:rsidP="00352D77">
      <w:pPr>
        <w:pStyle w:val="BodyText"/>
        <w:autoSpaceDE w:val="0"/>
        <w:autoSpaceDN w:val="0"/>
        <w:adjustRightInd w:val="0"/>
        <w:rPr>
          <w:rFonts w:eastAsiaTheme="minorEastAsia"/>
          <w:szCs w:val="24"/>
        </w:rPr>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47C40322" w14:textId="4B04403E" w:rsidR="00622360"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00622360" w:rsidRPr="00622360">
        <w:rPr>
          <w:rFonts w:eastAsiaTheme="minorEastAsia"/>
          <w:szCs w:val="24"/>
        </w:rPr>
        <w:t xml:space="preserve">The value of </w:t>
      </w:r>
      <w:r w:rsidR="00622360" w:rsidRPr="00017D0C">
        <w:rPr>
          <w:rFonts w:ascii="Courier New" w:eastAsiaTheme="minorEastAsia" w:hAnsi="Courier New" w:cs="Courier New"/>
          <w:sz w:val="20"/>
          <w:szCs w:val="20"/>
        </w:rPr>
        <w:t>ptl_profile_toolset_idc</w:t>
      </w:r>
      <w:r w:rsidR="00622360" w:rsidRPr="00622360">
        <w:rPr>
          <w:rFonts w:eastAsiaTheme="minorEastAsia"/>
          <w:szCs w:val="24"/>
        </w:rPr>
        <w:t xml:space="preserve"> shall be in the range of 0 to 1, inclusive.  </w:t>
      </w:r>
    </w:p>
    <w:p w14:paraId="311E7B68" w14:textId="2D8A8F5C" w:rsidR="00352D77" w:rsidRPr="00127146" w:rsidRDefault="00622360"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00352D77" w:rsidRPr="00127146">
        <w:rPr>
          <w:rFonts w:eastAsiaTheme="minorEastAsia"/>
          <w:szCs w:val="24"/>
        </w:rPr>
        <w:t xml:space="preserve">under the </w:t>
      </w:r>
      <w:r w:rsidR="00352D77" w:rsidRPr="00C176DA">
        <w:rPr>
          <w:rFonts w:eastAsiaTheme="minorEastAsia"/>
          <w:sz w:val="20"/>
          <w:szCs w:val="20"/>
        </w:rPr>
        <w:t>'</w:t>
      </w:r>
      <w:r w:rsidR="00352D77" w:rsidRPr="00C176DA">
        <w:rPr>
          <w:rStyle w:val="ISOCode"/>
          <w:sz w:val="20"/>
          <w:szCs w:val="20"/>
        </w:rPr>
        <w:t>v3e1</w:t>
      </w:r>
      <w:r w:rsidR="00352D77" w:rsidRPr="00C176DA">
        <w:rPr>
          <w:rFonts w:eastAsiaTheme="minorEastAsia"/>
          <w:sz w:val="20"/>
          <w:szCs w:val="20"/>
        </w:rPr>
        <w:t>'</w:t>
      </w:r>
      <w:r w:rsidR="00352D77" w:rsidRPr="00127146">
        <w:rPr>
          <w:rFonts w:eastAsiaTheme="minorEastAsia"/>
          <w:szCs w:val="24"/>
        </w:rPr>
        <w:t xml:space="preserve"> sample entry, the value of </w:t>
      </w:r>
      <w:r w:rsidR="00352D77" w:rsidRPr="00C176DA">
        <w:rPr>
          <w:rStyle w:val="ISOCode"/>
          <w:sz w:val="20"/>
          <w:szCs w:val="20"/>
        </w:rPr>
        <w:t>array</w:t>
      </w:r>
      <w:r w:rsidR="00352D77" w:rsidRPr="00C17422">
        <w:rPr>
          <w:rStyle w:val="ISOCode"/>
          <w:sz w:val="20"/>
          <w:szCs w:val="20"/>
        </w:rPr>
        <w:t>_</w:t>
      </w:r>
      <w:r w:rsidR="00352D77" w:rsidRPr="00C176DA">
        <w:rPr>
          <w:rStyle w:val="ISOCode"/>
          <w:sz w:val="20"/>
          <w:szCs w:val="20"/>
        </w:rPr>
        <w:t>completeness</w:t>
      </w:r>
      <w:r w:rsidR="00352D77" w:rsidRPr="00127146">
        <w:rPr>
          <w:rFonts w:eastAsiaTheme="minorEastAsia"/>
          <w:szCs w:val="24"/>
        </w:rPr>
        <w:t xml:space="preserve"> shall be 1 for arrays containing atlas parameter sets</w:t>
      </w:r>
      <w:r w:rsidR="00352D77">
        <w:rPr>
          <w:rFonts w:eastAsiaTheme="minorEastAsia"/>
          <w:szCs w:val="24"/>
        </w:rPr>
        <w:t>.</w:t>
      </w:r>
    </w:p>
    <w:p w14:paraId="7970FF72"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lastRenderedPageBreak/>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7F04C13B" w14:textId="77777777" w:rsidR="00352D77" w:rsidRDefault="00352D77" w:rsidP="00352D77">
      <w:pPr>
        <w:pStyle w:val="BodyText"/>
        <w:autoSpaceDE w:val="0"/>
        <w:autoSpaceDN w:val="0"/>
        <w:adjustRightInd w:val="0"/>
        <w:rPr>
          <w:rFonts w:eastAsiaTheme="minorEastAsia"/>
          <w:szCs w:val="24"/>
        </w:rPr>
      </w:pPr>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p>
    <w:p w14:paraId="5CF43E12" w14:textId="77777777" w:rsidR="00E42C49" w:rsidRPr="00337538" w:rsidRDefault="00E42C49" w:rsidP="00E42C49">
      <w:pPr>
        <w:pStyle w:val="Heading4"/>
      </w:pPr>
      <w:r w:rsidRPr="00337538">
        <w:t>V3C bitstream track sample format</w:t>
      </w:r>
    </w:p>
    <w:p w14:paraId="402FF0E2" w14:textId="70388949" w:rsidR="00E42C49" w:rsidRPr="00337538" w:rsidRDefault="0002102B" w:rsidP="00E97905">
      <w:pPr>
        <w:spacing w:after="0"/>
      </w:pPr>
      <w:r w:rsidRPr="00337538">
        <w:rPr>
          <w:rFonts w:eastAsiaTheme="minorEastAsia"/>
          <w:szCs w:val="24"/>
        </w:rPr>
        <w:t xml:space="preserve">The </w:t>
      </w:r>
      <w:r w:rsidR="00E42C49" w:rsidRPr="00E97905">
        <w:rPr>
          <w:rStyle w:val="ISOCode"/>
          <w:sz w:val="20"/>
          <w:szCs w:val="20"/>
        </w:rPr>
        <w:t>V3CBitstreamSample</w:t>
      </w:r>
      <w:r w:rsidR="00E42C49" w:rsidRPr="00337538">
        <w:t xml:space="preserve"> as defined in </w:t>
      </w:r>
      <w:r w:rsidRPr="00337538">
        <w:t xml:space="preserve">subclause </w:t>
      </w:r>
      <w:r w:rsidR="00AC5195">
        <w:fldChar w:fldCharType="begin"/>
      </w:r>
      <w:r w:rsidR="00AC5195">
        <w:instrText xml:space="preserve"> REF _Ref196390674 \r \h </w:instrText>
      </w:r>
      <w:r w:rsidR="00AC5195">
        <w:fldChar w:fldCharType="separate"/>
      </w:r>
      <w:r w:rsidR="00215D47">
        <w:t>7.3.1.2</w:t>
      </w:r>
      <w:r w:rsidR="00AC5195">
        <w:fldChar w:fldCharType="end"/>
      </w:r>
      <w:r w:rsidR="00E42C49" w:rsidRPr="00337538">
        <w:t xml:space="preserve"> is used.</w:t>
      </w:r>
    </w:p>
    <w:p w14:paraId="61EC55A3" w14:textId="77777777" w:rsidR="0069346C" w:rsidRPr="00337538" w:rsidRDefault="0069346C" w:rsidP="00E97905">
      <w:pPr>
        <w:pStyle w:val="Heading4"/>
      </w:pPr>
      <w:bookmarkStart w:id="128" w:name="_Ref184912719"/>
      <w:r w:rsidRPr="00337538">
        <w:t>V3C bitstream track sync sample</w:t>
      </w:r>
      <w:bookmarkEnd w:id="128"/>
    </w:p>
    <w:p w14:paraId="52C85AC9" w14:textId="11D3B28B" w:rsidR="0069346C" w:rsidRPr="00337538" w:rsidRDefault="0002102B"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sync sample as defined in </w:t>
      </w:r>
      <w:r w:rsidRPr="00337538">
        <w:t xml:space="preserve">subclause </w:t>
      </w:r>
      <w:r w:rsidR="00AC5195">
        <w:fldChar w:fldCharType="begin"/>
      </w:r>
      <w:r w:rsidR="00AC5195">
        <w:instrText xml:space="preserve"> REF _Ref196390411 \r \h </w:instrText>
      </w:r>
      <w:r w:rsidR="00AC5195">
        <w:fldChar w:fldCharType="separate"/>
      </w:r>
      <w:r w:rsidR="00215D47">
        <w:t>7.3.1.3</w:t>
      </w:r>
      <w:r w:rsidR="00AC5195">
        <w:fldChar w:fldCharType="end"/>
      </w:r>
      <w:r w:rsidR="00E42C49" w:rsidRPr="00337538">
        <w:rPr>
          <w:rFonts w:eastAsiaTheme="minorEastAsia"/>
          <w:szCs w:val="24"/>
        </w:rPr>
        <w:t xml:space="preserve"> is used. </w:t>
      </w:r>
    </w:p>
    <w:p w14:paraId="6B4FB4D2" w14:textId="77777777" w:rsidR="0069346C" w:rsidRPr="00337538" w:rsidRDefault="0069346C" w:rsidP="00E97905">
      <w:pPr>
        <w:pStyle w:val="Heading4"/>
      </w:pPr>
      <w:bookmarkStart w:id="129" w:name="_Ref184912724"/>
      <w:r w:rsidRPr="00337538">
        <w:t>V3C bitstream track sub-sample</w:t>
      </w:r>
      <w:bookmarkEnd w:id="129"/>
    </w:p>
    <w:p w14:paraId="0633FCD0" w14:textId="09B73BDD" w:rsidR="0069346C" w:rsidRPr="008D614D" w:rsidRDefault="0002102B" w:rsidP="00B45490">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sub-sample as defined in </w:t>
      </w:r>
      <w:r w:rsidRPr="00337538">
        <w:t xml:space="preserve">subclause </w:t>
      </w:r>
      <w:r w:rsidR="00AC5195">
        <w:fldChar w:fldCharType="begin"/>
      </w:r>
      <w:r w:rsidR="00AC5195">
        <w:instrText xml:space="preserve"> REF _Ref196390439 \r \h </w:instrText>
      </w:r>
      <w:r w:rsidR="00AC5195">
        <w:fldChar w:fldCharType="separate"/>
      </w:r>
      <w:r w:rsidR="00215D47">
        <w:t>7.3.1.4</w:t>
      </w:r>
      <w:r w:rsidR="00AC5195">
        <w:fldChar w:fldCharType="end"/>
      </w:r>
      <w:r w:rsidR="00E42C49" w:rsidRPr="00337538">
        <w:rPr>
          <w:rFonts w:eastAsiaTheme="minorEastAsia"/>
          <w:szCs w:val="24"/>
        </w:rPr>
        <w:t xml:space="preserve"> is used.</w:t>
      </w:r>
    </w:p>
    <w:p w14:paraId="13767E39" w14:textId="7174F6FA" w:rsidR="0069346C" w:rsidRPr="008D614D" w:rsidRDefault="0069346C" w:rsidP="00B45490">
      <w:pPr>
        <w:pStyle w:val="Heading3"/>
      </w:pPr>
      <w:bookmarkStart w:id="130" w:name="_Toc102425411"/>
      <w:bookmarkStart w:id="131" w:name="_Toc205367460"/>
      <w:r w:rsidRPr="008D614D">
        <w:t>Multi-track encapsulation</w:t>
      </w:r>
      <w:bookmarkEnd w:id="131"/>
      <w:r w:rsidRPr="008D614D">
        <w:t xml:space="preserve"> </w:t>
      </w:r>
      <w:bookmarkEnd w:id="130"/>
    </w:p>
    <w:p w14:paraId="43D50F33" w14:textId="77777777" w:rsidR="0069346C" w:rsidRPr="008D614D" w:rsidRDefault="0069346C" w:rsidP="00B45490">
      <w:pPr>
        <w:pStyle w:val="Heading4"/>
      </w:pPr>
      <w:bookmarkStart w:id="132" w:name="_Toc102425412"/>
      <w:r w:rsidRPr="008D614D">
        <w:t>General</w:t>
      </w:r>
      <w:bookmarkEnd w:id="132"/>
    </w:p>
    <w:p w14:paraId="5FB4DDBC" w14:textId="25E15E7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A V3C atlas tile track, when present, references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1D98CC6B"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004B2694" w:rsidRPr="004B2694">
        <w:rPr>
          <w:rStyle w:val="citefig"/>
          <w:szCs w:val="24"/>
          <w:shd w:val="clear" w:color="auto" w:fill="auto"/>
        </w:rPr>
        <w:fldChar w:fldCharType="begin"/>
      </w:r>
      <w:r w:rsidR="004B2694" w:rsidRPr="004B2694">
        <w:rPr>
          <w:rStyle w:val="citefig"/>
          <w:szCs w:val="24"/>
          <w:shd w:val="clear" w:color="auto" w:fill="auto"/>
        </w:rPr>
        <w:instrText xml:space="preserve"> REF _Ref196394873 \h </w:instrText>
      </w:r>
      <w:r w:rsidR="004B2694" w:rsidRPr="00E97905">
        <w:rPr>
          <w:rStyle w:val="citefig"/>
          <w:szCs w:val="24"/>
          <w:shd w:val="clear" w:color="auto" w:fill="auto"/>
        </w:rPr>
        <w:instrText xml:space="preserve"> \* MERGEFORMAT </w:instrText>
      </w:r>
      <w:r w:rsidR="004B2694" w:rsidRPr="004B2694">
        <w:rPr>
          <w:rStyle w:val="citefig"/>
          <w:szCs w:val="24"/>
          <w:shd w:val="clear" w:color="auto" w:fill="auto"/>
        </w:rPr>
      </w:r>
      <w:r w:rsidR="004B2694" w:rsidRPr="004B2694">
        <w:rPr>
          <w:rStyle w:val="citefig"/>
          <w:szCs w:val="24"/>
          <w:shd w:val="clear" w:color="auto" w:fill="auto"/>
        </w:rPr>
        <w:fldChar w:fldCharType="separate"/>
      </w:r>
      <w:r w:rsidR="00215D47" w:rsidRPr="00215D47">
        <w:t xml:space="preserve">Figure </w:t>
      </w:r>
      <w:r w:rsidR="00215D47" w:rsidRPr="00215D47">
        <w:rPr>
          <w:noProof/>
        </w:rPr>
        <w:t>1</w:t>
      </w:r>
      <w:r w:rsidR="004B2694" w:rsidRPr="004B2694">
        <w:rPr>
          <w:rStyle w:val="citefig"/>
          <w:szCs w:val="24"/>
          <w:shd w:val="clear" w:color="auto" w:fill="auto"/>
        </w:rPr>
        <w:fldChar w:fldCharType="end"/>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279CFC66" w14:textId="77777777" w:rsidR="004B2694" w:rsidRDefault="008D614D" w:rsidP="00E97905">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lastRenderedPageBreak/>
        <w:drawing>
          <wp:inline distT="0" distB="0" distL="0" distR="0" wp14:anchorId="155F90A3" wp14:editId="08A44E30">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5F3451F5" w14:textId="3A8AF3BD" w:rsidR="0069346C" w:rsidRPr="00E97905" w:rsidRDefault="004B2694" w:rsidP="00E97905">
      <w:pPr>
        <w:pStyle w:val="Caption"/>
        <w:rPr>
          <w:rFonts w:eastAsiaTheme="minorEastAsia"/>
          <w:b/>
          <w:bCs/>
          <w:szCs w:val="24"/>
        </w:rPr>
      </w:pPr>
      <w:bookmarkStart w:id="133" w:name="_Ref196394873"/>
      <w:r w:rsidRPr="00E97905">
        <w:rPr>
          <w:b/>
          <w:bCs/>
        </w:rPr>
        <w:t xml:space="preserve">Figure </w:t>
      </w:r>
      <w:r w:rsidRPr="00E97905">
        <w:rPr>
          <w:b/>
          <w:bCs/>
        </w:rPr>
        <w:fldChar w:fldCharType="begin"/>
      </w:r>
      <w:r w:rsidRPr="00E97905">
        <w:rPr>
          <w:b/>
          <w:bCs/>
        </w:rPr>
        <w:instrText xml:space="preserve"> SEQ Figure \* ARABIC </w:instrText>
      </w:r>
      <w:r w:rsidRPr="00E97905">
        <w:rPr>
          <w:b/>
          <w:bCs/>
        </w:rPr>
        <w:fldChar w:fldCharType="separate"/>
      </w:r>
      <w:r w:rsidR="00215D47">
        <w:rPr>
          <w:b/>
          <w:bCs/>
          <w:noProof/>
        </w:rPr>
        <w:t>1</w:t>
      </w:r>
      <w:r w:rsidRPr="00E97905">
        <w:rPr>
          <w:b/>
          <w:bCs/>
        </w:rPr>
        <w:fldChar w:fldCharType="end"/>
      </w:r>
      <w:bookmarkEnd w:id="133"/>
      <w:r w:rsidRPr="00E97905">
        <w:rPr>
          <w:b/>
          <w:bCs/>
        </w:rPr>
        <w:t xml:space="preserve"> — Visualization of a multi-track encapsulation</w:t>
      </w:r>
      <w:r>
        <w:rPr>
          <w:b/>
          <w:bCs/>
        </w:rPr>
        <w:t xml:space="preserve"> of V-PCC</w:t>
      </w:r>
    </w:p>
    <w:p w14:paraId="7CD4A1E3" w14:textId="7A232EB6" w:rsidR="00244B61" w:rsidRPr="008D614D" w:rsidRDefault="00406334" w:rsidP="00244B61">
      <w:pPr>
        <w:pStyle w:val="BodyText"/>
        <w:autoSpaceDE w:val="0"/>
        <w:autoSpaceDN w:val="0"/>
        <w:adjustRightInd w:val="0"/>
        <w:rPr>
          <w:rFonts w:eastAsiaTheme="minorEastAsia"/>
          <w:szCs w:val="24"/>
        </w:rPr>
      </w:pPr>
      <w:r>
        <w:rPr>
          <w:rFonts w:eastAsiaTheme="minorEastAsia"/>
          <w:szCs w:val="24"/>
        </w:rPr>
        <w:t>Per content, a</w:t>
      </w:r>
      <w:r w:rsidR="0069346C" w:rsidRPr="008D614D">
        <w:rPr>
          <w:rFonts w:eastAsiaTheme="minorEastAsia"/>
          <w:szCs w:val="24"/>
        </w:rPr>
        <w:t xml:space="preserve"> multi-track encapsulated V3C data container shall include the following:</w:t>
      </w:r>
    </w:p>
    <w:p w14:paraId="045374C9" w14:textId="32C3E7F1"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10B3E51D" w14:textId="7BCE9EB8"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w:t>
      </w:r>
      <w:r w:rsidRPr="00DA0688">
        <w:rPr>
          <w:rStyle w:val="ISOCode"/>
          <w:sz w:val="20"/>
          <w:szCs w:val="20"/>
        </w:rPr>
        <w:t>GVD</w:t>
      </w:r>
      <w:r w:rsidRPr="00337538">
        <w:rPr>
          <w:rStyle w:val="ISOCode"/>
          <w:sz w:val="20"/>
          <w:szCs w:val="20"/>
        </w:rPr>
        <w:t xml:space="preserve">, </w:t>
      </w:r>
      <w:r w:rsidRPr="00E9504F">
        <w:rPr>
          <w:rStyle w:val="ISOCode"/>
          <w:sz w:val="20"/>
          <w:szCs w:val="20"/>
        </w:rPr>
        <w:t>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r w:rsidR="00E462C6">
        <w:rPr>
          <w:rFonts w:eastAsiaTheme="minorEastAsia"/>
          <w:szCs w:val="24"/>
        </w:rPr>
        <w:t>, or</w:t>
      </w:r>
    </w:p>
    <w:p w14:paraId="795EBB17" w14:textId="35CE85BD" w:rsidR="0069346C" w:rsidRPr="008D614D" w:rsidRDefault="00244B61" w:rsidP="00E462C6">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r w:rsidR="00E462C6">
        <w:rPr>
          <w:rFonts w:eastAsiaTheme="minorEastAsia"/>
          <w:szCs w:val="24"/>
        </w:rPr>
        <w:t>.</w:t>
      </w:r>
    </w:p>
    <w:p w14:paraId="423C4CA7" w14:textId="0540808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1690515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1A1C1B10"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044E3335" w:rsidR="0069346C" w:rsidRPr="008D614D" w:rsidRDefault="00244B61" w:rsidP="00E462C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524472D2" w14:textId="21817AB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p>
    <w:p w14:paraId="77393F42" w14:textId="77777777" w:rsidR="00395346" w:rsidRDefault="0069346C">
      <w:pPr>
        <w:pStyle w:val="Heading4"/>
      </w:pPr>
      <w:bookmarkStart w:id="134" w:name="_Ref184913474"/>
      <w:bookmarkStart w:id="135" w:name="_Toc102425413"/>
      <w:r w:rsidRPr="008D614D">
        <w:lastRenderedPageBreak/>
        <w:t xml:space="preserve">V3C atlas </w:t>
      </w:r>
      <w:r w:rsidR="00395346">
        <w:t>and atlas tile track</w:t>
      </w:r>
      <w:bookmarkEnd w:id="134"/>
    </w:p>
    <w:p w14:paraId="26F5C57F" w14:textId="0E189753" w:rsidR="0069346C" w:rsidRDefault="00395346" w:rsidP="00B45490">
      <w:pPr>
        <w:pStyle w:val="Heading5"/>
      </w:pPr>
      <w:bookmarkStart w:id="136" w:name="_Ref198027561"/>
      <w:r>
        <w:t xml:space="preserve">V3C atlas </w:t>
      </w:r>
      <w:r w:rsidR="0069346C" w:rsidRPr="008D614D">
        <w:t>sample entry</w:t>
      </w:r>
      <w:bookmarkEnd w:id="135"/>
      <w:bookmarkEnd w:id="136"/>
    </w:p>
    <w:p w14:paraId="444597FB" w14:textId="77777777" w:rsidR="00E12185" w:rsidRPr="008D614D" w:rsidRDefault="00E12185" w:rsidP="00E97905">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12185" w:rsidRPr="008D614D" w14:paraId="2BD8C931" w14:textId="77777777" w:rsidTr="008E2D91">
        <w:tc>
          <w:tcPr>
            <w:tcW w:w="2405" w:type="dxa"/>
          </w:tcPr>
          <w:p w14:paraId="3CE445F6"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1C5CB6AD" w14:textId="79829F0F"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12185" w:rsidRPr="008D614D" w14:paraId="26BC38A0" w14:textId="77777777" w:rsidTr="008E2D91">
        <w:tc>
          <w:tcPr>
            <w:tcW w:w="2405" w:type="dxa"/>
          </w:tcPr>
          <w:p w14:paraId="36AB1513"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C543D30" w14:textId="77777777" w:rsidR="00E12185" w:rsidRPr="00B45490"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12185" w:rsidRPr="008D614D" w14:paraId="4A80E4BF" w14:textId="77777777" w:rsidTr="008E2D91">
        <w:tc>
          <w:tcPr>
            <w:tcW w:w="2405" w:type="dxa"/>
          </w:tcPr>
          <w:p w14:paraId="1DD511F7"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21F0148" w14:textId="266031FB"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12185" w:rsidRPr="008D614D" w14:paraId="7E445C22" w14:textId="77777777" w:rsidTr="008E2D91">
        <w:tc>
          <w:tcPr>
            <w:tcW w:w="2405" w:type="dxa"/>
          </w:tcPr>
          <w:p w14:paraId="4DD45910"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669A74F" w14:textId="62FD7B18"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sidR="008159F2">
              <w:rPr>
                <w:rFonts w:eastAsiaTheme="minorEastAsia"/>
                <w:szCs w:val="24"/>
              </w:rPr>
              <w:t xml:space="preserve"> or more</w:t>
            </w:r>
          </w:p>
        </w:tc>
      </w:tr>
    </w:tbl>
    <w:p w14:paraId="3B80ADA6" w14:textId="3E813179" w:rsidR="006F5CC4" w:rsidRDefault="00ED3002" w:rsidP="006F5CC4">
      <w:pPr>
        <w:rPr>
          <w:rFonts w:eastAsiaTheme="minorEastAsia"/>
          <w:szCs w:val="24"/>
        </w:rPr>
      </w:pPr>
      <w:r>
        <w:rPr>
          <w:rFonts w:eastAsiaTheme="minorEastAsia"/>
          <w:szCs w:val="24"/>
        </w:rPr>
        <w:t xml:space="preserve">A </w:t>
      </w:r>
      <w:r w:rsidR="006F5CC4" w:rsidRPr="008D614D">
        <w:rPr>
          <w:rFonts w:eastAsiaTheme="minorEastAsia"/>
          <w:szCs w:val="24"/>
        </w:rPr>
        <w:t>V3C atlas track use</w:t>
      </w:r>
      <w:r w:rsidR="00E12185">
        <w:rPr>
          <w:rFonts w:eastAsiaTheme="minorEastAsia"/>
          <w:szCs w:val="24"/>
        </w:rPr>
        <w:t>s the</w:t>
      </w:r>
      <w:r w:rsidR="006F5CC4" w:rsidRPr="008D614D">
        <w:rPr>
          <w:rFonts w:eastAsiaTheme="minorEastAsia"/>
          <w:szCs w:val="24"/>
        </w:rPr>
        <w:t xml:space="preserve"> </w:t>
      </w:r>
      <w:r w:rsidR="006F5CC4" w:rsidRPr="00B45490">
        <w:rPr>
          <w:rStyle w:val="ISOCode"/>
          <w:sz w:val="20"/>
          <w:szCs w:val="20"/>
        </w:rPr>
        <w:t>V3CAtlasSampleEntry</w:t>
      </w:r>
      <w:r w:rsidR="006F5CC4">
        <w:rPr>
          <w:rFonts w:eastAsiaTheme="minorEastAsia"/>
          <w:szCs w:val="24"/>
        </w:rPr>
        <w:t xml:space="preserve"> as defined in </w:t>
      </w:r>
      <w:r w:rsidR="00E12185" w:rsidRPr="00337538">
        <w:rPr>
          <w:rFonts w:eastAsiaTheme="minorEastAsia"/>
          <w:szCs w:val="24"/>
        </w:rPr>
        <w:t>sub</w:t>
      </w:r>
      <w:r w:rsidR="006F5CC4" w:rsidRPr="00337538">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215D47">
        <w:rPr>
          <w:rFonts w:eastAsiaTheme="minorEastAsia"/>
          <w:szCs w:val="24"/>
        </w:rPr>
        <w:t>7.3.2</w:t>
      </w:r>
      <w:r w:rsidR="00AC5195">
        <w:rPr>
          <w:rFonts w:eastAsiaTheme="minorEastAsia"/>
          <w:szCs w:val="24"/>
        </w:rPr>
        <w:fldChar w:fldCharType="end"/>
      </w:r>
      <w:r w:rsidR="006F5CC4" w:rsidRPr="00337538">
        <w:rPr>
          <w:rFonts w:eastAsiaTheme="minorEastAsia"/>
          <w:szCs w:val="24"/>
        </w:rPr>
        <w:t>, with the following additional restrictions.</w:t>
      </w:r>
    </w:p>
    <w:p w14:paraId="6203EFE4" w14:textId="1C85C89B" w:rsidR="006F5CC4" w:rsidRPr="008D614D" w:rsidRDefault="006F5CC4" w:rsidP="00E9790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sample entry types of </w:t>
      </w:r>
      <w:r w:rsidRPr="00B45490">
        <w:rPr>
          <w:rStyle w:val="ISOCode"/>
          <w:rFonts w:eastAsiaTheme="minorEastAsia"/>
          <w:sz w:val="20"/>
          <w:szCs w:val="20"/>
        </w:rPr>
        <w:t>'v3c1'</w:t>
      </w:r>
      <w:r w:rsidRPr="002B04AF">
        <w:t xml:space="preserve"> </w:t>
      </w:r>
      <w:r w:rsidRPr="008D614D">
        <w:rPr>
          <w:rFonts w:eastAsiaTheme="minorEastAsia"/>
          <w:szCs w:val="24"/>
        </w:rPr>
        <w:t xml:space="preserve">or </w:t>
      </w:r>
      <w:r w:rsidRPr="00B45490">
        <w:rPr>
          <w:rStyle w:val="ISOCode"/>
          <w:rFonts w:eastAsiaTheme="minorEastAsia"/>
          <w:sz w:val="20"/>
          <w:szCs w:val="20"/>
        </w:rPr>
        <w:t>'v3</w:t>
      </w:r>
      <w:r>
        <w:rPr>
          <w:rStyle w:val="ISOCode"/>
          <w:rFonts w:eastAsiaTheme="minorEastAsia"/>
          <w:sz w:val="20"/>
          <w:szCs w:val="20"/>
        </w:rPr>
        <w:t>c</w:t>
      </w:r>
      <w:r w:rsidRPr="00B45490">
        <w:rPr>
          <w:rStyle w:val="ISOCode"/>
          <w:rFonts w:eastAsiaTheme="minorEastAsia"/>
          <w:sz w:val="20"/>
          <w:szCs w:val="20"/>
        </w:rPr>
        <w:t>g'</w:t>
      </w:r>
      <w:r>
        <w:rPr>
          <w:rFonts w:eastAsiaTheme="minorEastAsia"/>
          <w:szCs w:val="24"/>
        </w:rPr>
        <w:t xml:space="preserve"> </w:t>
      </w:r>
      <w:r w:rsidR="00902D21">
        <w:rPr>
          <w:rFonts w:eastAsiaTheme="minorEastAsia"/>
          <w:szCs w:val="24"/>
        </w:rPr>
        <w:t>are</w:t>
      </w:r>
      <w:r>
        <w:rPr>
          <w:rFonts w:eastAsiaTheme="minorEastAsia"/>
          <w:szCs w:val="24"/>
        </w:rPr>
        <w:t xml:space="preserve"> used.</w:t>
      </w:r>
      <w:r w:rsidRPr="008D614D">
        <w:rPr>
          <w:rFonts w:eastAsiaTheme="minorEastAsia"/>
          <w:szCs w:val="24"/>
        </w:rPr>
        <w:t xml:space="preserve"> </w:t>
      </w:r>
    </w:p>
    <w:p w14:paraId="3CDFFEBD" w14:textId="204A3C87" w:rsidR="00622360" w:rsidRPr="00127146" w:rsidRDefault="0069346C" w:rsidP="00622360">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7.2.1</w:t>
      </w:r>
      <w:r w:rsidR="00244B61">
        <w:rPr>
          <w:rStyle w:val="citesec"/>
          <w:rFonts w:eastAsiaTheme="minorEastAsia"/>
          <w:szCs w:val="24"/>
          <w:shd w:val="clear" w:color="auto" w:fill="auto"/>
        </w:rPr>
        <w:fldChar w:fldCharType="end"/>
      </w:r>
      <w:r w:rsidRPr="008D614D">
        <w:rPr>
          <w:rFonts w:eastAsiaTheme="minorEastAsia"/>
          <w:szCs w:val="24"/>
        </w:rPr>
        <w:t>, and</w:t>
      </w:r>
      <w:r w:rsidR="006F5CC4">
        <w:rPr>
          <w:rFonts w:eastAsiaTheme="minorEastAsia"/>
          <w:szCs w:val="24"/>
        </w:rPr>
        <w:t xml:space="preserve"> exactly</w:t>
      </w:r>
      <w:r w:rsidRPr="008D614D">
        <w:rPr>
          <w:rFonts w:eastAsiaTheme="minorEastAsia"/>
          <w:szCs w:val="24"/>
        </w:rPr>
        <w:t xml:space="preserve"> </w:t>
      </w:r>
      <w:r w:rsidR="00110368">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7.2.2</w:t>
      </w:r>
      <w:r w:rsidR="00244B61">
        <w:rPr>
          <w:rStyle w:val="citesec"/>
          <w:rFonts w:eastAsiaTheme="minorEastAsia"/>
          <w:szCs w:val="24"/>
          <w:shd w:val="clear" w:color="auto" w:fill="auto"/>
        </w:rPr>
        <w:fldChar w:fldCharType="end"/>
      </w:r>
      <w:r w:rsidRPr="008D614D">
        <w:rPr>
          <w:rFonts w:eastAsiaTheme="minorEastAsia"/>
          <w:szCs w:val="24"/>
        </w:rPr>
        <w:t>.</w:t>
      </w:r>
      <w:r w:rsidR="00622360">
        <w:rPr>
          <w:rFonts w:eastAsiaTheme="minorEastAsia"/>
          <w:szCs w:val="24"/>
        </w:rPr>
        <w:t xml:space="preserve"> </w:t>
      </w:r>
    </w:p>
    <w:p w14:paraId="340EA31B" w14:textId="13A15EC7" w:rsidR="009E7BD4" w:rsidRPr="008D614D" w:rsidRDefault="00622360" w:rsidP="0062236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in </w:t>
      </w:r>
      <w:r w:rsidRPr="00017D0C">
        <w:rPr>
          <w:rStyle w:val="BodyTextfirstgraphChar"/>
          <w:rFonts w:ascii="Cambria" w:hAnsi="Cambria"/>
          <w:sz w:val="22"/>
          <w:szCs w:val="22"/>
        </w:rPr>
        <w:t>the</w:t>
      </w:r>
      <w:r w:rsidRPr="00E97905">
        <w:rPr>
          <w:rStyle w:val="BodyTextfirstgraphChar"/>
        </w:rPr>
        <w:t xml:space="preserve"> </w:t>
      </w:r>
      <w:r w:rsidRPr="00B45490">
        <w:rPr>
          <w:rStyle w:val="ISOCode"/>
          <w:sz w:val="20"/>
          <w:szCs w:val="20"/>
        </w:rPr>
        <w:t>V3CConfigurationBox</w:t>
      </w:r>
      <w:r w:rsidRPr="00622360">
        <w:rPr>
          <w:rFonts w:eastAsiaTheme="minorEastAsia"/>
          <w:szCs w:val="24"/>
        </w:rPr>
        <w:t xml:space="preserve"> shall be in the range of 0 to 1, inclusive. </w:t>
      </w:r>
    </w:p>
    <w:p w14:paraId="2265E917" w14:textId="2B4185DE" w:rsidR="00552A67" w:rsidRPr="00E97905" w:rsidRDefault="009E7BD4" w:rsidP="00E97905">
      <w:pPr>
        <w:pStyle w:val="Atom"/>
        <w:numPr>
          <w:ilvl w:val="0"/>
          <w:numId w:val="28"/>
        </w:numPr>
        <w:tabs>
          <w:tab w:val="left" w:pos="403"/>
        </w:tabs>
        <w:spacing w:before="0" w:after="240" w:line="240" w:lineRule="atLeast"/>
        <w:jc w:val="both"/>
        <w:rPr>
          <w:rFonts w:ascii="Cambria" w:eastAsiaTheme="minorEastAsia" w:hAnsi="Cambria"/>
          <w:lang w:eastAsia="en-US"/>
        </w:rPr>
      </w:pPr>
      <w:r w:rsidRPr="00E97905">
        <w:rPr>
          <w:rFonts w:ascii="Cambria" w:eastAsiaTheme="minorEastAsia" w:hAnsi="Cambria"/>
          <w:lang w:eastAsia="en-US"/>
        </w:rPr>
        <w:t>E</w:t>
      </w:r>
      <w:r w:rsidR="00110368" w:rsidRPr="00E97905">
        <w:rPr>
          <w:rFonts w:ascii="Cambria" w:eastAsiaTheme="minorEastAsia" w:hAnsi="Cambria"/>
          <w:lang w:eastAsia="en-US"/>
        </w:rPr>
        <w:t>ach sample in a V3C atlas track correspond</w:t>
      </w:r>
      <w:r w:rsidR="00622360">
        <w:rPr>
          <w:rFonts w:ascii="Cambria" w:eastAsiaTheme="minorEastAsia" w:hAnsi="Cambria"/>
          <w:lang w:eastAsia="en-US"/>
        </w:rPr>
        <w:t>s</w:t>
      </w:r>
      <w:r w:rsidR="00110368" w:rsidRPr="00E97905">
        <w:rPr>
          <w:rFonts w:ascii="Cambria" w:eastAsiaTheme="minorEastAsia" w:hAnsi="Cambria"/>
          <w:lang w:eastAsia="en-US"/>
        </w:rPr>
        <w:t xml:space="preserve"> to a single coded atlas access unit.</w:t>
      </w:r>
    </w:p>
    <w:p w14:paraId="1C034967" w14:textId="475382BA" w:rsidR="00902D21" w:rsidRPr="009E7BD4" w:rsidRDefault="00622360" w:rsidP="00E97905">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B45490">
        <w:rPr>
          <w:rStyle w:val="ISOCode"/>
          <w:sz w:val="18"/>
          <w:szCs w:val="18"/>
        </w:rPr>
        <w:t>unit_header</w:t>
      </w:r>
      <w:r w:rsidRPr="00E97905" w:rsidDel="00622360">
        <w:rPr>
          <w:rFonts w:ascii="Cambria" w:eastAsia="Calibri" w:hAnsi="Cambria"/>
          <w:szCs w:val="22"/>
          <w:lang w:eastAsia="en-US"/>
        </w:rPr>
        <w:t xml:space="preserve"> </w:t>
      </w:r>
      <w:r w:rsidR="00552A67" w:rsidRPr="00017D0C">
        <w:rPr>
          <w:rStyle w:val="BodyTextfirstgraphChar"/>
          <w:rFonts w:ascii="Cambria" w:hAnsi="Cambria"/>
          <w:sz w:val="22"/>
          <w:szCs w:val="22"/>
        </w:rPr>
        <w:t xml:space="preserve">contains a single instance of </w:t>
      </w:r>
      <w:r w:rsidR="00552A67" w:rsidRPr="00017D0C">
        <w:rPr>
          <w:rFonts w:ascii="Courier New" w:eastAsia="Calibri" w:hAnsi="Courier New" w:cs="Courier New"/>
          <w:sz w:val="20"/>
          <w:szCs w:val="20"/>
          <w:lang w:eastAsia="en-US"/>
        </w:rPr>
        <w:t>V3CUnitHeaderBox</w:t>
      </w:r>
      <w:r w:rsidR="00552A67" w:rsidRPr="00017D0C">
        <w:rPr>
          <w:rStyle w:val="BodyTextfirstgraphChar"/>
          <w:rFonts w:ascii="Cambria" w:hAnsi="Cambria"/>
          <w:sz w:val="22"/>
          <w:szCs w:val="22"/>
        </w:rPr>
        <w:t xml:space="preserve"> representing the atlas bitstream unit header as defined in subclause </w:t>
      </w:r>
      <w:r w:rsidR="00AC5195" w:rsidRPr="00017D0C">
        <w:rPr>
          <w:rStyle w:val="BodyTextfirstgraphChar"/>
          <w:rFonts w:ascii="Cambria" w:hAnsi="Cambria"/>
          <w:sz w:val="22"/>
          <w:szCs w:val="22"/>
        </w:rPr>
        <w:fldChar w:fldCharType="begin"/>
      </w:r>
      <w:r w:rsidR="00AC5195" w:rsidRPr="00017D0C">
        <w:rPr>
          <w:rStyle w:val="BodyTextfirstgraphChar"/>
          <w:rFonts w:ascii="Cambria" w:hAnsi="Cambria"/>
          <w:sz w:val="22"/>
          <w:szCs w:val="22"/>
        </w:rPr>
        <w:instrText xml:space="preserve"> REF _Ref184907343 \r \h </w:instrText>
      </w:r>
      <w:r w:rsidR="00F32B3D" w:rsidRPr="00017D0C">
        <w:rPr>
          <w:rStyle w:val="BodyTextfirstgraphChar"/>
          <w:rFonts w:ascii="Cambria" w:hAnsi="Cambria"/>
          <w:sz w:val="22"/>
          <w:szCs w:val="22"/>
        </w:rPr>
        <w:instrText xml:space="preserve"> \* MERGEFORMAT </w:instrText>
      </w:r>
      <w:r w:rsidR="00AC5195" w:rsidRPr="00017D0C">
        <w:rPr>
          <w:rStyle w:val="BodyTextfirstgraphChar"/>
          <w:rFonts w:ascii="Cambria" w:hAnsi="Cambria"/>
          <w:sz w:val="22"/>
          <w:szCs w:val="22"/>
        </w:rPr>
      </w:r>
      <w:r w:rsidR="00AC5195" w:rsidRPr="00017D0C">
        <w:rPr>
          <w:rStyle w:val="BodyTextfirstgraphChar"/>
          <w:rFonts w:ascii="Cambria" w:hAnsi="Cambria"/>
          <w:sz w:val="22"/>
          <w:szCs w:val="22"/>
        </w:rPr>
        <w:fldChar w:fldCharType="separate"/>
      </w:r>
      <w:r w:rsidR="00215D47">
        <w:rPr>
          <w:rStyle w:val="BodyTextfirstgraphChar"/>
          <w:rFonts w:ascii="Cambria" w:hAnsi="Cambria"/>
          <w:sz w:val="22"/>
          <w:szCs w:val="22"/>
        </w:rPr>
        <w:t>7.2.2</w:t>
      </w:r>
      <w:r w:rsidR="00AC5195" w:rsidRPr="00017D0C">
        <w:rPr>
          <w:rStyle w:val="BodyTextfirstgraphChar"/>
          <w:rFonts w:ascii="Cambria" w:hAnsi="Cambria"/>
          <w:sz w:val="22"/>
          <w:szCs w:val="22"/>
        </w:rPr>
        <w:fldChar w:fldCharType="end"/>
      </w:r>
      <w:r w:rsidR="00AC5195" w:rsidRPr="00017D0C">
        <w:rPr>
          <w:rStyle w:val="BodyTextfirstgraphChar"/>
          <w:rFonts w:ascii="Cambria" w:hAnsi="Cambria"/>
          <w:sz w:val="22"/>
          <w:szCs w:val="22"/>
        </w:rPr>
        <w:t>.</w:t>
      </w:r>
      <w:r w:rsidR="00AC5195" w:rsidRPr="00E97905">
        <w:rPr>
          <w:rStyle w:val="BodyTextfirstgraphChar"/>
        </w:rPr>
        <w:t xml:space="preserve"> </w:t>
      </w:r>
      <w:r w:rsidR="00552A67" w:rsidRPr="00017D0C">
        <w:rPr>
          <w:rStyle w:val="BodyTextfirstgraphChar"/>
          <w:rFonts w:ascii="Cambria" w:hAnsi="Cambria"/>
          <w:sz w:val="22"/>
          <w:szCs w:val="22"/>
        </w:rPr>
        <w:t>The</w:t>
      </w:r>
      <w:r w:rsidR="00552A67" w:rsidRPr="00E97905">
        <w:rPr>
          <w:rStyle w:val="BodyTextfirstgraphChar"/>
        </w:rPr>
        <w:t xml:space="preserve"> </w:t>
      </w:r>
      <w:r w:rsidR="00552A67" w:rsidRPr="00017D0C">
        <w:rPr>
          <w:rFonts w:ascii="Courier New" w:eastAsia="Calibri" w:hAnsi="Courier New" w:cs="Courier New"/>
          <w:sz w:val="20"/>
          <w:szCs w:val="20"/>
          <w:lang w:eastAsia="en-US"/>
        </w:rPr>
        <w:t>vuh_unit_type</w:t>
      </w:r>
      <w:r w:rsidR="00552A67" w:rsidRPr="00E97905">
        <w:rPr>
          <w:rStyle w:val="BodyTextfirstgraphChar"/>
        </w:rPr>
        <w:t xml:space="preserve"> </w:t>
      </w:r>
      <w:r w:rsidR="00552A67" w:rsidRPr="00017D0C">
        <w:rPr>
          <w:rStyle w:val="BodyTextfirstgraphChar"/>
          <w:rFonts w:ascii="Cambria" w:hAnsi="Cambria"/>
          <w:sz w:val="22"/>
          <w:szCs w:val="22"/>
        </w:rPr>
        <w:t>in</w:t>
      </w:r>
      <w:r w:rsidR="00552A67" w:rsidRPr="00E97905">
        <w:rPr>
          <w:rStyle w:val="BodyTextfirstgraphChar"/>
        </w:rPr>
        <w:t xml:space="preserve"> </w:t>
      </w:r>
      <w:r w:rsidR="00552A67" w:rsidRPr="00017D0C">
        <w:rPr>
          <w:rStyle w:val="BodyTextfirstgraphChar"/>
          <w:rFonts w:ascii="Cambria" w:hAnsi="Cambria"/>
          <w:sz w:val="22"/>
          <w:szCs w:val="22"/>
        </w:rPr>
        <w:t>the</w:t>
      </w:r>
      <w:r w:rsidR="00552A67" w:rsidRPr="00E97905">
        <w:rPr>
          <w:rStyle w:val="BodyTextfirstgraphChar"/>
        </w:rPr>
        <w:t xml:space="preserve"> </w:t>
      </w:r>
      <w:r w:rsidR="00552A67" w:rsidRPr="00017D0C">
        <w:rPr>
          <w:rFonts w:ascii="Courier New" w:eastAsia="Calibri" w:hAnsi="Courier New" w:cs="Courier New"/>
          <w:sz w:val="20"/>
          <w:szCs w:val="20"/>
          <w:lang w:eastAsia="en-US"/>
        </w:rPr>
        <w:t>V3CUnitHeaderBox</w:t>
      </w:r>
      <w:r w:rsidR="00552A67" w:rsidRPr="00E97905">
        <w:rPr>
          <w:rStyle w:val="BodyTextfirstgraphChar"/>
        </w:rPr>
        <w:t xml:space="preserve"> </w:t>
      </w:r>
      <w:r w:rsidRPr="00017D0C">
        <w:rPr>
          <w:rStyle w:val="BodyTextfirstgraphChar"/>
          <w:rFonts w:ascii="Cambria" w:hAnsi="Cambria"/>
          <w:sz w:val="22"/>
          <w:szCs w:val="22"/>
        </w:rPr>
        <w:t xml:space="preserve">shall be </w:t>
      </w:r>
      <w:r w:rsidR="00552A67" w:rsidRPr="00017D0C">
        <w:rPr>
          <w:rStyle w:val="BodyTextfirstgraphChar"/>
          <w:rFonts w:ascii="Cambria" w:hAnsi="Cambria"/>
          <w:sz w:val="22"/>
          <w:szCs w:val="22"/>
        </w:rPr>
        <w:t>equal</w:t>
      </w:r>
      <w:r w:rsidRPr="00017D0C">
        <w:rPr>
          <w:rStyle w:val="BodyTextfirstgraphChar"/>
          <w:rFonts w:ascii="Cambria" w:hAnsi="Cambria"/>
          <w:sz w:val="22"/>
          <w:szCs w:val="22"/>
        </w:rPr>
        <w:t xml:space="preserve"> to</w:t>
      </w:r>
      <w:r>
        <w:rPr>
          <w:rStyle w:val="BodyTextfirstgraphChar"/>
        </w:rPr>
        <w:t xml:space="preserve"> </w:t>
      </w:r>
      <w:r w:rsidR="00552A67" w:rsidRPr="00017D0C">
        <w:rPr>
          <w:rFonts w:ascii="Courier New" w:eastAsia="Calibri" w:hAnsi="Courier New" w:cs="Courier New"/>
          <w:sz w:val="20"/>
          <w:szCs w:val="20"/>
          <w:lang w:eastAsia="en-US"/>
        </w:rPr>
        <w:t>V3C_AD</w:t>
      </w:r>
      <w:r w:rsidR="00552A67" w:rsidRPr="00E97905">
        <w:rPr>
          <w:rStyle w:val="BodyTextfirstgraphChar"/>
        </w:rPr>
        <w:t>.</w:t>
      </w:r>
    </w:p>
    <w:p w14:paraId="46B653A0" w14:textId="2FF91739" w:rsidR="00110368" w:rsidRDefault="00902D21" w:rsidP="00E97905">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F210B9">
        <w:rPr>
          <w:rFonts w:eastAsiaTheme="minorEastAsia"/>
        </w:rPr>
        <w:t>V3C atlas tracks have the</w:t>
      </w:r>
      <w:r w:rsidRPr="00127146">
        <w:rPr>
          <w:rFonts w:eastAsiaTheme="minorEastAsia"/>
        </w:rPr>
        <w:t xml:space="preserve"> </w:t>
      </w:r>
      <w:r w:rsidRPr="007812A9">
        <w:rPr>
          <w:rStyle w:val="ISOCode"/>
          <w:sz w:val="20"/>
          <w:szCs w:val="20"/>
        </w:rPr>
        <w:t>track_in_movie</w:t>
      </w:r>
      <w:r w:rsidRPr="00127146">
        <w:rPr>
          <w:rFonts w:eastAsiaTheme="minorEastAsia"/>
        </w:rPr>
        <w:t xml:space="preserve"> </w:t>
      </w:r>
      <w:r w:rsidRPr="00F210B9">
        <w:rPr>
          <w:rFonts w:eastAsiaTheme="minorEastAsia"/>
        </w:rPr>
        <w:t>flag in track header is set to 1.</w:t>
      </w:r>
      <w:r>
        <w:rPr>
          <w:rFonts w:eastAsiaTheme="minorEastAsia"/>
        </w:rPr>
        <w:t xml:space="preserve"> </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2760DD31" w14:textId="3F08C2A2"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1AE264F6" w14:textId="764CF031" w:rsidR="00552A67" w:rsidRPr="00337538" w:rsidRDefault="00ED4A64" w:rsidP="00E9790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w:t>
      </w:r>
      <w:r w:rsidRPr="00337538">
        <w:rPr>
          <w:rFonts w:eastAsiaTheme="minorEastAsia"/>
          <w:szCs w:val="24"/>
        </w:rPr>
        <w:t>atlas parameter sets.</w:t>
      </w:r>
      <w:r w:rsidRPr="00337538">
        <w:rPr>
          <w:rFonts w:eastAsiaTheme="minorEastAsia"/>
          <w:szCs w:val="24"/>
        </w:rPr>
        <w:tab/>
      </w:r>
    </w:p>
    <w:p w14:paraId="76A1816A" w14:textId="77777777" w:rsidR="0069346C" w:rsidRPr="00337538" w:rsidRDefault="0069346C" w:rsidP="00E97905">
      <w:pPr>
        <w:pStyle w:val="Heading5"/>
      </w:pPr>
      <w:bookmarkStart w:id="137" w:name="_Toc102425414"/>
      <w:r w:rsidRPr="00337538">
        <w:t>V3C atlas tile sample entry</w:t>
      </w:r>
      <w:bookmarkEnd w:id="137"/>
    </w:p>
    <w:p w14:paraId="2D022E37" w14:textId="2BB4C020" w:rsidR="0069346C" w:rsidRPr="00E97905" w:rsidRDefault="00450460" w:rsidP="004A2755">
      <w:r w:rsidRPr="00337538">
        <w:rPr>
          <w:rFonts w:eastAsiaTheme="minorEastAsia"/>
          <w:szCs w:val="24"/>
        </w:rPr>
        <w:t xml:space="preserve">A </w:t>
      </w:r>
      <w:r w:rsidR="00552A67" w:rsidRPr="00337538">
        <w:rPr>
          <w:rFonts w:eastAsiaTheme="minorEastAsia"/>
          <w:szCs w:val="24"/>
        </w:rPr>
        <w:t>V3C atlas tile track use</w:t>
      </w:r>
      <w:r w:rsidRPr="00337538">
        <w:rPr>
          <w:rFonts w:eastAsiaTheme="minorEastAsia"/>
          <w:szCs w:val="24"/>
        </w:rPr>
        <w:t>s</w:t>
      </w:r>
      <w:r w:rsidR="00552A67" w:rsidRPr="00337538">
        <w:rPr>
          <w:rFonts w:eastAsiaTheme="minorEastAsia"/>
          <w:szCs w:val="24"/>
        </w:rPr>
        <w:t xml:space="preserve"> </w:t>
      </w:r>
      <w:r w:rsidR="00552A67" w:rsidRPr="00337538">
        <w:rPr>
          <w:rStyle w:val="ISOCode"/>
          <w:sz w:val="20"/>
          <w:szCs w:val="20"/>
        </w:rPr>
        <w:t>V3CAtlasTileSampleEntry</w:t>
      </w:r>
      <w:r w:rsidR="00552A67" w:rsidRPr="00337538">
        <w:rPr>
          <w:rFonts w:eastAsiaTheme="minorEastAsia"/>
          <w:szCs w:val="24"/>
        </w:rPr>
        <w:t xml:space="preserve"> as defined in </w:t>
      </w:r>
      <w:r w:rsidRPr="00337538">
        <w:rPr>
          <w:rFonts w:eastAsiaTheme="minorEastAsia"/>
          <w:szCs w:val="24"/>
        </w:rPr>
        <w:t>sub</w:t>
      </w:r>
      <w:r w:rsidR="00552A67" w:rsidRPr="00337538">
        <w:rPr>
          <w:rFonts w:eastAsiaTheme="minorEastAsia"/>
          <w:szCs w:val="24"/>
        </w:rPr>
        <w:t xml:space="preserve">clause </w:t>
      </w:r>
      <w:r w:rsidR="00AC5195">
        <w:rPr>
          <w:rFonts w:eastAsiaTheme="minorEastAsia"/>
          <w:szCs w:val="24"/>
          <w:lang w:eastAsia="en-US"/>
        </w:rPr>
        <w:fldChar w:fldCharType="begin"/>
      </w:r>
      <w:r w:rsidR="00AC5195">
        <w:rPr>
          <w:rFonts w:eastAsiaTheme="minorEastAsia"/>
          <w:szCs w:val="24"/>
        </w:rPr>
        <w:instrText xml:space="preserve"> REF _Ref196312248 \r \h </w:instrText>
      </w:r>
      <w:r w:rsidR="00AC5195">
        <w:rPr>
          <w:rFonts w:eastAsiaTheme="minorEastAsia"/>
          <w:szCs w:val="24"/>
          <w:lang w:eastAsia="en-US"/>
        </w:rPr>
      </w:r>
      <w:r w:rsidR="00AC5195">
        <w:rPr>
          <w:rFonts w:eastAsiaTheme="minorEastAsia"/>
          <w:szCs w:val="24"/>
          <w:lang w:eastAsia="en-US"/>
        </w:rPr>
        <w:fldChar w:fldCharType="separate"/>
      </w:r>
      <w:r w:rsidR="00215D47">
        <w:rPr>
          <w:rFonts w:eastAsiaTheme="minorEastAsia"/>
          <w:szCs w:val="24"/>
        </w:rPr>
        <w:t>7.3.2.2</w:t>
      </w:r>
      <w:r w:rsidR="00AC5195">
        <w:rPr>
          <w:rFonts w:eastAsiaTheme="minorEastAsia"/>
          <w:szCs w:val="24"/>
          <w:lang w:eastAsia="en-US"/>
        </w:rPr>
        <w:fldChar w:fldCharType="end"/>
      </w:r>
      <w:r w:rsidR="00552A67" w:rsidRPr="00441F5E">
        <w:rPr>
          <w:rFonts w:eastAsiaTheme="minorEastAsia"/>
          <w:szCs w:val="24"/>
        </w:rPr>
        <w:t>.</w:t>
      </w:r>
    </w:p>
    <w:p w14:paraId="47B3D04B" w14:textId="77777777" w:rsidR="0069346C" w:rsidRPr="00337538" w:rsidRDefault="0069346C" w:rsidP="00B45490">
      <w:pPr>
        <w:pStyle w:val="Heading5"/>
      </w:pPr>
      <w:bookmarkStart w:id="138" w:name="_Toc102425415"/>
      <w:r w:rsidRPr="00337538">
        <w:t>V3C atlas sample format</w:t>
      </w:r>
      <w:bookmarkEnd w:id="138"/>
    </w:p>
    <w:p w14:paraId="030906C2" w14:textId="108B2519" w:rsidR="009E74E2" w:rsidRPr="00337538" w:rsidRDefault="00A72792" w:rsidP="004A2755">
      <w:r w:rsidRPr="00E97905">
        <w:rPr>
          <w:rStyle w:val="ISOCode"/>
          <w:rFonts w:eastAsia="Calibri"/>
          <w:sz w:val="20"/>
          <w:szCs w:val="20"/>
          <w:lang w:eastAsia="en-US"/>
        </w:rPr>
        <w:t>V3CAtlasSample</w:t>
      </w:r>
      <w:r w:rsidR="00F80D44" w:rsidRPr="00337538">
        <w:t xml:space="preserve"> format is used as defined in </w:t>
      </w:r>
      <w:r w:rsidR="00450460" w:rsidRPr="00337538">
        <w:t>sub</w:t>
      </w:r>
      <w:r w:rsidR="00F80D44" w:rsidRPr="00337538">
        <w:t xml:space="preserve">clause </w:t>
      </w:r>
      <w:r w:rsidR="00AC5195">
        <w:fldChar w:fldCharType="begin"/>
      </w:r>
      <w:r w:rsidR="00AC5195">
        <w:instrText xml:space="preserve"> REF _Ref196312482 \r \h </w:instrText>
      </w:r>
      <w:r w:rsidR="00AC5195">
        <w:fldChar w:fldCharType="separate"/>
      </w:r>
      <w:r w:rsidR="00215D47">
        <w:t>7.3.2.3</w:t>
      </w:r>
      <w:r w:rsidR="00AC5195">
        <w:fldChar w:fldCharType="end"/>
      </w:r>
      <w:r w:rsidR="00DB3902">
        <w:t xml:space="preserve">. Eash sample in the V3C atals track corresponds to a </w:t>
      </w:r>
      <w:r w:rsidR="00F210B9">
        <w:t xml:space="preserve">single </w:t>
      </w:r>
      <w:r w:rsidR="00DB3902">
        <w:t xml:space="preserve">coded atlas access unit associated with same </w:t>
      </w:r>
      <w:r w:rsidR="00DB3902" w:rsidRPr="00B45490">
        <w:rPr>
          <w:rStyle w:val="ISOCode"/>
          <w:rFonts w:eastAsiaTheme="minorEastAsia"/>
          <w:sz w:val="20"/>
          <w:szCs w:val="20"/>
        </w:rPr>
        <w:t>vuh</w:t>
      </w:r>
      <w:r w:rsidR="00DB3902" w:rsidRPr="008D614D">
        <w:rPr>
          <w:rStyle w:val="ISOCode"/>
          <w:rFonts w:eastAsiaTheme="minorEastAsia"/>
        </w:rPr>
        <w:t>_</w:t>
      </w:r>
      <w:r w:rsidR="00DB3902" w:rsidRPr="00B45490">
        <w:rPr>
          <w:rStyle w:val="ISOCode"/>
          <w:rFonts w:eastAsiaTheme="minorEastAsia"/>
          <w:sz w:val="20"/>
          <w:szCs w:val="20"/>
        </w:rPr>
        <w:t>atlas</w:t>
      </w:r>
      <w:r w:rsidR="00DB3902" w:rsidRPr="008D614D">
        <w:rPr>
          <w:rStyle w:val="ISOCode"/>
          <w:rFonts w:eastAsiaTheme="minorEastAsia"/>
        </w:rPr>
        <w:t>_</w:t>
      </w:r>
      <w:r w:rsidR="00DB3902" w:rsidRPr="00B45490">
        <w:rPr>
          <w:rStyle w:val="ISOCode"/>
          <w:rFonts w:eastAsiaTheme="minorEastAsia"/>
          <w:sz w:val="20"/>
          <w:szCs w:val="20"/>
        </w:rPr>
        <w:t>id</w:t>
      </w:r>
      <w:r w:rsidR="00DB3902" w:rsidRPr="008D614D">
        <w:rPr>
          <w:rFonts w:eastAsiaTheme="minorEastAsia"/>
          <w:szCs w:val="24"/>
        </w:rPr>
        <w:t xml:space="preserve"> indicated in V3C unit header box in sample entry.</w:t>
      </w:r>
    </w:p>
    <w:p w14:paraId="05DE45B4" w14:textId="77777777" w:rsidR="0069346C" w:rsidRPr="00337538" w:rsidRDefault="0069346C">
      <w:pPr>
        <w:pStyle w:val="Heading5"/>
      </w:pPr>
      <w:r w:rsidRPr="00337538">
        <w:t>V3C atlas track and V3C atlas tile track sync sample</w:t>
      </w:r>
    </w:p>
    <w:p w14:paraId="78A93ADD" w14:textId="33483A3E" w:rsidR="0002392B" w:rsidRPr="0002392B" w:rsidRDefault="0002392B" w:rsidP="00E97905">
      <w:r w:rsidRPr="00337538">
        <w:t xml:space="preserve">V3C atlas track and V3C atlas tile track sync samples </w:t>
      </w:r>
      <w:r w:rsidR="00450460" w:rsidRPr="00337538">
        <w:t>as</w:t>
      </w:r>
      <w:r w:rsidRPr="00337538">
        <w:t xml:space="preserve"> defined </w:t>
      </w:r>
      <w:r w:rsidR="00450460" w:rsidRPr="00337538">
        <w:t>in subclause</w:t>
      </w:r>
      <w:r w:rsidRPr="00337538">
        <w:t xml:space="preserve"> </w:t>
      </w:r>
      <w:r w:rsidR="00AC5195">
        <w:fldChar w:fldCharType="begin"/>
      </w:r>
      <w:r w:rsidR="00AC5195">
        <w:instrText xml:space="preserve"> REF _Ref196385506 \r \h </w:instrText>
      </w:r>
      <w:r w:rsidR="00AC5195">
        <w:fldChar w:fldCharType="separate"/>
      </w:r>
      <w:r w:rsidR="00215D47">
        <w:t>7.3.2.4</w:t>
      </w:r>
      <w:r w:rsidR="00AC5195">
        <w:fldChar w:fldCharType="end"/>
      </w:r>
      <w:r w:rsidR="00AC5195">
        <w:t xml:space="preserve"> </w:t>
      </w:r>
      <w:r w:rsidR="00B04988" w:rsidRPr="00337538">
        <w:t>are</w:t>
      </w:r>
      <w:r w:rsidR="00450460" w:rsidRPr="00337538">
        <w:t xml:space="preserve"> used</w:t>
      </w:r>
      <w:r w:rsidRPr="00337538">
        <w:t>.</w:t>
      </w:r>
    </w:p>
    <w:p w14:paraId="68696B69" w14:textId="29A967FB" w:rsidR="0069346C" w:rsidRPr="008D614D" w:rsidRDefault="0069346C" w:rsidP="00B45490">
      <w:pPr>
        <w:pStyle w:val="Heading4"/>
      </w:pPr>
      <w:bookmarkStart w:id="139" w:name="_Toc102425416"/>
      <w:r w:rsidRPr="008D614D">
        <w:lastRenderedPageBreak/>
        <w:t>V3C video component track</w:t>
      </w:r>
      <w:bookmarkEnd w:id="139"/>
    </w:p>
    <w:p w14:paraId="166AA38B" w14:textId="17FF9FB8" w:rsidR="002E6008" w:rsidRDefault="00450460" w:rsidP="00E42C49">
      <w:pPr>
        <w:pStyle w:val="BodyText"/>
        <w:autoSpaceDE w:val="0"/>
        <w:autoSpaceDN w:val="0"/>
        <w:adjustRightInd w:val="0"/>
        <w:rPr>
          <w:rFonts w:eastAsiaTheme="minorEastAsia"/>
          <w:szCs w:val="24"/>
        </w:rPr>
      </w:pPr>
      <w:r>
        <w:rPr>
          <w:rFonts w:eastAsiaTheme="minorEastAsia"/>
          <w:szCs w:val="24"/>
        </w:rPr>
        <w:t xml:space="preserve">A </w:t>
      </w:r>
      <w:r w:rsidR="00861AAD">
        <w:rPr>
          <w:rFonts w:eastAsiaTheme="minorEastAsia"/>
          <w:szCs w:val="24"/>
        </w:rPr>
        <w:t xml:space="preserve">V3C video component track as defined in </w:t>
      </w:r>
      <w:r>
        <w:rPr>
          <w:rFonts w:eastAsiaTheme="minorEastAsia"/>
          <w:szCs w:val="24"/>
        </w:rPr>
        <w:t>sub</w:t>
      </w:r>
      <w:r w:rsidR="00861AA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215D47">
        <w:rPr>
          <w:rFonts w:eastAsiaTheme="minorEastAsia"/>
          <w:szCs w:val="24"/>
        </w:rPr>
        <w:t>7.3.3</w:t>
      </w:r>
      <w:r w:rsidR="00AC5195">
        <w:rPr>
          <w:rFonts w:eastAsiaTheme="minorEastAsia"/>
          <w:szCs w:val="24"/>
        </w:rPr>
        <w:fldChar w:fldCharType="end"/>
      </w:r>
      <w:r w:rsidR="00861AAD">
        <w:rPr>
          <w:rFonts w:eastAsiaTheme="minorEastAsia"/>
          <w:szCs w:val="24"/>
        </w:rPr>
        <w:t xml:space="preserve"> is used</w:t>
      </w:r>
      <w:r>
        <w:rPr>
          <w:rFonts w:eastAsiaTheme="minorEastAsia"/>
          <w:szCs w:val="24"/>
        </w:rPr>
        <w:t xml:space="preserve"> with the following restrictions</w:t>
      </w:r>
      <w:r w:rsidR="00861AAD">
        <w:rPr>
          <w:rFonts w:eastAsiaTheme="minorEastAsia"/>
          <w:szCs w:val="24"/>
        </w:rPr>
        <w:t>.</w:t>
      </w:r>
    </w:p>
    <w:p w14:paraId="57D77167" w14:textId="722629A6" w:rsidR="0069346C" w:rsidRPr="008D614D" w:rsidRDefault="002E6008" w:rsidP="004A2755">
      <w:pPr>
        <w:pStyle w:val="BodyText"/>
        <w:autoSpaceDE w:val="0"/>
        <w:autoSpaceDN w:val="0"/>
        <w:adjustRightInd w:val="0"/>
        <w:ind w:left="360" w:hanging="450"/>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00F377BA">
        <w:rPr>
          <w:rStyle w:val="codeChar"/>
        </w:rPr>
        <w:t>V3</w:t>
      </w:r>
      <w:r w:rsidRPr="00E97905">
        <w:rPr>
          <w:rStyle w:val="codeChar"/>
        </w:rPr>
        <w:t>C_OVD, V3C_GVD</w:t>
      </w:r>
      <w:r>
        <w:rPr>
          <w:rStyle w:val="codeChar"/>
        </w:rPr>
        <w:t>,</w:t>
      </w:r>
      <w:r>
        <w:rPr>
          <w:rFonts w:eastAsiaTheme="minorEastAsia"/>
        </w:rPr>
        <w:t xml:space="preserve"> </w:t>
      </w:r>
      <w:r w:rsidRPr="00E97905">
        <w:rPr>
          <w:rStyle w:val="codeChar"/>
        </w:rPr>
        <w:t>V3C_AVD</w:t>
      </w:r>
      <w:r>
        <w:rPr>
          <w:rStyle w:val="codeChar"/>
        </w:rPr>
        <w:t>,</w:t>
      </w:r>
      <w:r w:rsidRPr="00E97905">
        <w:rPr>
          <w:rFonts w:eastAsiaTheme="minorEastAsia"/>
        </w:rPr>
        <w:t xml:space="preserve"> </w:t>
      </w:r>
      <w:r w:rsidR="00F16279">
        <w:rPr>
          <w:rFonts w:eastAsiaTheme="minorEastAsia"/>
        </w:rPr>
        <w:t>or</w:t>
      </w:r>
      <w:r>
        <w:rPr>
          <w:rFonts w:eastAsiaTheme="minorEastAsia"/>
        </w:rPr>
        <w:t xml:space="preserve"> </w:t>
      </w:r>
      <w:r w:rsidRPr="00074865">
        <w:rPr>
          <w:rStyle w:val="codeChar"/>
        </w:rPr>
        <w:t>V3C_</w:t>
      </w:r>
      <w:r>
        <w:rPr>
          <w:rStyle w:val="codeChar"/>
        </w:rPr>
        <w:t>P</w:t>
      </w:r>
      <w:r w:rsidRPr="00074865">
        <w:rPr>
          <w:rStyle w:val="codeChar"/>
        </w:rPr>
        <w:t>VD</w:t>
      </w:r>
      <w:r w:rsidR="00B04988">
        <w:rPr>
          <w:rStyle w:val="codeChar"/>
        </w:rPr>
        <w:t>.</w:t>
      </w:r>
    </w:p>
    <w:p w14:paraId="7F2653EE" w14:textId="77777777" w:rsidR="0069346C" w:rsidRPr="008D614D" w:rsidRDefault="0069346C" w:rsidP="00B45490">
      <w:pPr>
        <w:pStyle w:val="Heading5"/>
      </w:pPr>
      <w:bookmarkStart w:id="140" w:name="_Ref198028122"/>
      <w:r w:rsidRPr="008D614D">
        <w:t>Multimap video box</w:t>
      </w:r>
      <w:bookmarkEnd w:id="140"/>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251B2DF0"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r w:rsidR="00E20667">
              <w:rPr>
                <w:rFonts w:eastAsiaTheme="minorEastAsia"/>
                <w:szCs w:val="24"/>
              </w:rPr>
              <w:t>o</w:t>
            </w:r>
            <w:r w:rsidR="00E20667" w:rsidRPr="008D614D">
              <w:rPr>
                <w:rFonts w:eastAsiaTheme="minorEastAsia"/>
                <w:szCs w:val="24"/>
              </w:rPr>
              <w:t>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t>Semantics</w:t>
      </w:r>
    </w:p>
    <w:p w14:paraId="1C74ADDD" w14:textId="41FA9D6A"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00961CC9" w14:textId="5001A338" w:rsidR="00F377BA" w:rsidRPr="008D614D" w:rsidRDefault="00F377BA" w:rsidP="00E97905">
      <w:pPr>
        <w:pStyle w:val="Heading4"/>
      </w:pPr>
      <w:r>
        <w:t>Track references</w:t>
      </w:r>
    </w:p>
    <w:p w14:paraId="0B74B29E" w14:textId="0B97E67F" w:rsidR="00F377BA" w:rsidRPr="00337538" w:rsidRDefault="00F377BA" w:rsidP="00E97905">
      <w:pPr>
        <w:pStyle w:val="Heading5"/>
      </w:pPr>
      <w:r w:rsidRPr="00337538">
        <w:t>Referencing V3C atlas tile tracks</w:t>
      </w:r>
    </w:p>
    <w:p w14:paraId="16F5167E" w14:textId="0C1A20DE" w:rsidR="00F377BA" w:rsidRPr="00337538" w:rsidRDefault="00EE4A21" w:rsidP="00F377BA">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w:t>
      </w:r>
      <w:r w:rsidR="00887CEC" w:rsidRPr="00337538">
        <w:rPr>
          <w:rFonts w:eastAsiaTheme="minorEastAsia"/>
          <w:szCs w:val="24"/>
        </w:rPr>
        <w:t xml:space="preserve">shall be used </w:t>
      </w:r>
      <w:r w:rsidRPr="00337538">
        <w:rPr>
          <w:rFonts w:eastAsiaTheme="minorEastAsia"/>
          <w:szCs w:val="24"/>
        </w:rPr>
        <w:t xml:space="preserve">in </w:t>
      </w:r>
      <w:r w:rsidR="00F377BA" w:rsidRPr="00337538">
        <w:rPr>
          <w:rFonts w:eastAsiaTheme="minorEastAsia"/>
          <w:szCs w:val="24"/>
        </w:rPr>
        <w:t xml:space="preserve">a V3C atlas track with sample entries </w:t>
      </w:r>
      <w:r w:rsidR="00F377BA" w:rsidRPr="00337538">
        <w:rPr>
          <w:rStyle w:val="ISOCode"/>
          <w:sz w:val="20"/>
          <w:szCs w:val="20"/>
        </w:rPr>
        <w:t>'v3c1'</w:t>
      </w:r>
      <w:r w:rsidR="00F377BA" w:rsidRPr="00337538">
        <w:rPr>
          <w:rStyle w:val="ISOCode"/>
        </w:rPr>
        <w:t xml:space="preserve"> </w:t>
      </w:r>
      <w:r w:rsidR="00F377BA" w:rsidRPr="00337538">
        <w:rPr>
          <w:rFonts w:eastAsiaTheme="minorEastAsia"/>
          <w:szCs w:val="24"/>
        </w:rPr>
        <w:t xml:space="preserve">or </w:t>
      </w:r>
      <w:r w:rsidR="00F377BA" w:rsidRPr="00337538">
        <w:rPr>
          <w:rStyle w:val="ISOCode"/>
          <w:rFonts w:eastAsiaTheme="minorEastAsia"/>
          <w:sz w:val="20"/>
          <w:szCs w:val="20"/>
        </w:rPr>
        <w:t>'v3cg'</w:t>
      </w:r>
      <w:r w:rsidR="00F377BA" w:rsidRPr="00337538">
        <w:rPr>
          <w:rFonts w:eastAsiaTheme="minorEastAsia"/>
          <w:szCs w:val="24"/>
        </w:rPr>
        <w:t xml:space="preserve"> to V3C atlas tile tracks with sample entry </w:t>
      </w:r>
      <w:r w:rsidR="00F377BA" w:rsidRPr="00337538">
        <w:rPr>
          <w:rStyle w:val="ISOCode"/>
          <w:rFonts w:eastAsiaTheme="minorEastAsia"/>
          <w:sz w:val="20"/>
          <w:szCs w:val="20"/>
        </w:rPr>
        <w:t>'v3t1'</w:t>
      </w:r>
      <w:r w:rsidRPr="00337538">
        <w:rPr>
          <w:rFonts w:eastAsiaTheme="minorEastAsia"/>
          <w:szCs w:val="24"/>
        </w:rPr>
        <w:t xml:space="preserve">. </w:t>
      </w:r>
    </w:p>
    <w:p w14:paraId="536C9100" w14:textId="77777777" w:rsidR="00F377BA" w:rsidRPr="00337538" w:rsidRDefault="00F377BA" w:rsidP="00E97905">
      <w:pPr>
        <w:pStyle w:val="Heading5"/>
      </w:pPr>
      <w:r w:rsidRPr="00337538">
        <w:t>Referencing V3C video component tracks</w:t>
      </w:r>
    </w:p>
    <w:p w14:paraId="41C92E79" w14:textId="04647B20" w:rsidR="00F377BA" w:rsidRPr="008D614D" w:rsidRDefault="00EE4A21" w:rsidP="00E97905">
      <w:pPr>
        <w:pStyle w:val="BodyText"/>
        <w:autoSpaceDE w:val="0"/>
        <w:autoSpaceDN w:val="0"/>
        <w:adjustRightInd w:val="0"/>
        <w:rPr>
          <w:rFonts w:eastAsiaTheme="minorEastAsia"/>
          <w:szCs w:val="24"/>
        </w:rPr>
      </w:pPr>
      <w:r w:rsidRPr="00337538">
        <w:rPr>
          <w:rFonts w:eastAsiaTheme="minorEastAsia"/>
          <w:szCs w:val="24"/>
        </w:rPr>
        <w:t xml:space="preserve">The </w:t>
      </w:r>
      <w:r w:rsidR="00511085" w:rsidRPr="00337538">
        <w:rPr>
          <w:rStyle w:val="ISOCode"/>
          <w:rFonts w:eastAsiaTheme="minorEastAsia"/>
          <w:sz w:val="20"/>
          <w:szCs w:val="20"/>
        </w:rPr>
        <w:t>'v3va'</w:t>
      </w:r>
      <w:r w:rsidR="00511085" w:rsidRPr="00337538">
        <w:rPr>
          <w:rStyle w:val="ISOCode"/>
          <w:rFonts w:eastAsiaTheme="minorEastAsia"/>
        </w:rPr>
        <w:t xml:space="preserve">, </w:t>
      </w:r>
      <w:r w:rsidR="00511085" w:rsidRPr="00337538">
        <w:rPr>
          <w:rStyle w:val="ISOCode"/>
          <w:rFonts w:eastAsiaTheme="minorEastAsia"/>
          <w:sz w:val="20"/>
          <w:szCs w:val="20"/>
        </w:rPr>
        <w:t>'v3vo'</w:t>
      </w:r>
      <w:r w:rsidR="00511085" w:rsidRPr="00337538">
        <w:rPr>
          <w:rStyle w:val="ISOCode"/>
          <w:rFonts w:eastAsiaTheme="minorEastAsia"/>
        </w:rPr>
        <w:t xml:space="preserve">, </w:t>
      </w:r>
      <w:r w:rsidR="00511085" w:rsidRPr="00337538">
        <w:rPr>
          <w:rStyle w:val="ISOCode"/>
          <w:rFonts w:eastAsiaTheme="minorEastAsia"/>
          <w:sz w:val="20"/>
          <w:szCs w:val="20"/>
        </w:rPr>
        <w:t>'v3vg'</w:t>
      </w:r>
      <w:r w:rsidR="00511085" w:rsidRPr="00337538">
        <w:rPr>
          <w:rStyle w:val="ISOCode"/>
          <w:rFonts w:eastAsiaTheme="minorEastAsia"/>
        </w:rPr>
        <w:t>,</w:t>
      </w:r>
      <w:r w:rsidR="00DB5B57" w:rsidRPr="00337538">
        <w:rPr>
          <w:rFonts w:eastAsiaTheme="minorEastAsia"/>
          <w:szCs w:val="24"/>
        </w:rPr>
        <w:t xml:space="preserve"> or</w:t>
      </w:r>
      <w:r w:rsidR="00511085" w:rsidRPr="00337538">
        <w:rPr>
          <w:rStyle w:val="ISOCode"/>
          <w:rFonts w:eastAsiaTheme="minorEastAsia"/>
        </w:rPr>
        <w:t xml:space="preserve"> </w:t>
      </w:r>
      <w:r w:rsidR="00511085" w:rsidRPr="00337538">
        <w:rPr>
          <w:rStyle w:val="ISOCode"/>
          <w:rFonts w:eastAsiaTheme="minorEastAsia"/>
          <w:sz w:val="20"/>
          <w:szCs w:val="20"/>
        </w:rPr>
        <w:t>'v3vp'</w:t>
      </w:r>
      <w:r w:rsidR="00511085" w:rsidRPr="00337538">
        <w:rPr>
          <w:rFonts w:eastAsiaTheme="minorEastAsia"/>
          <w:szCs w:val="24"/>
        </w:rPr>
        <w:t xml:space="preserve"> track references</w:t>
      </w:r>
      <w:r w:rsidRPr="00337538">
        <w:rPr>
          <w:rFonts w:eastAsiaTheme="minorEastAsia"/>
          <w:szCs w:val="24"/>
        </w:rPr>
        <w:t xml:space="preserve"> as defined in subclause</w:t>
      </w:r>
      <w:r w:rsidR="004433AB">
        <w:rPr>
          <w:rFonts w:eastAsiaTheme="minorEastAsia"/>
          <w:szCs w:val="24"/>
        </w:rPr>
        <w:t xml:space="preserve"> </w:t>
      </w:r>
      <w:r w:rsidRPr="00E97905">
        <w:rPr>
          <w:rFonts w:eastAsiaTheme="minorEastAsia"/>
          <w:szCs w:val="24"/>
        </w:rPr>
        <w:t>7.3.4.</w:t>
      </w:r>
      <w:r w:rsidR="00511085" w:rsidRPr="00337538">
        <w:rPr>
          <w:rFonts w:eastAsiaTheme="minorEastAsia"/>
          <w:szCs w:val="24"/>
        </w:rPr>
        <w:t>3</w:t>
      </w:r>
      <w:r w:rsidRPr="00337538">
        <w:rPr>
          <w:rFonts w:eastAsiaTheme="minorEastAsia"/>
          <w:szCs w:val="24"/>
        </w:rPr>
        <w:t xml:space="preserve"> </w:t>
      </w:r>
      <w:r w:rsidR="00887CEC" w:rsidRPr="00337538">
        <w:rPr>
          <w:rFonts w:eastAsiaTheme="minorEastAsia"/>
          <w:szCs w:val="24"/>
        </w:rPr>
        <w:t>shall be</w:t>
      </w:r>
      <w:r w:rsidRPr="00337538">
        <w:rPr>
          <w:rFonts w:eastAsiaTheme="minorEastAsia"/>
          <w:szCs w:val="24"/>
        </w:rPr>
        <w:t xml:space="preserve"> used to link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or a V3C atlas tile track with sample entry </w:t>
      </w:r>
      <w:r w:rsidRPr="00337538">
        <w:rPr>
          <w:rStyle w:val="ISOCode"/>
          <w:rFonts w:eastAsiaTheme="minorEastAsia"/>
          <w:sz w:val="20"/>
          <w:szCs w:val="20"/>
        </w:rPr>
        <w:t>'v3t1'</w:t>
      </w:r>
      <w:r w:rsidRPr="00337538">
        <w:rPr>
          <w:rFonts w:eastAsiaTheme="minorEastAsia"/>
          <w:szCs w:val="24"/>
        </w:rPr>
        <w:t xml:space="preserve"> to video component tracks.</w:t>
      </w:r>
      <w:r w:rsidR="00511085">
        <w:rPr>
          <w:rFonts w:eastAsiaTheme="minorEastAsia"/>
          <w:szCs w:val="24"/>
        </w:rPr>
        <w:t xml:space="preserve"> </w:t>
      </w:r>
    </w:p>
    <w:p w14:paraId="449F892A" w14:textId="77777777" w:rsidR="0069346C" w:rsidRPr="008D614D" w:rsidRDefault="0069346C" w:rsidP="00984868">
      <w:pPr>
        <w:pStyle w:val="Heading4"/>
      </w:pPr>
      <w:bookmarkStart w:id="141" w:name="_Toc66367927"/>
      <w:bookmarkStart w:id="142" w:name="_Toc67307966"/>
      <w:bookmarkStart w:id="143" w:name="_Toc79755632"/>
      <w:bookmarkStart w:id="144" w:name="_Toc80301659"/>
      <w:bookmarkStart w:id="145" w:name="_Toc66367928"/>
      <w:bookmarkStart w:id="146" w:name="_Toc67307967"/>
      <w:bookmarkStart w:id="147" w:name="_Toc79755633"/>
      <w:bookmarkStart w:id="148" w:name="_Toc80301660"/>
      <w:bookmarkStart w:id="149" w:name="_Toc66367929"/>
      <w:bookmarkStart w:id="150" w:name="_Toc67307968"/>
      <w:bookmarkStart w:id="151" w:name="_Toc79755634"/>
      <w:bookmarkStart w:id="152" w:name="_Toc80301661"/>
      <w:bookmarkStart w:id="153" w:name="_Toc66367930"/>
      <w:bookmarkStart w:id="154" w:name="_Toc67307969"/>
      <w:bookmarkStart w:id="155" w:name="_Toc79755635"/>
      <w:bookmarkStart w:id="156" w:name="_Toc80301662"/>
      <w:bookmarkStart w:id="157" w:name="_Toc66367931"/>
      <w:bookmarkStart w:id="158" w:name="_Toc67307970"/>
      <w:bookmarkStart w:id="159" w:name="_Toc79755636"/>
      <w:bookmarkStart w:id="160" w:name="_Toc80301663"/>
      <w:bookmarkStart w:id="161" w:name="_Toc57208268"/>
      <w:bookmarkStart w:id="162" w:name="_Toc66367932"/>
      <w:bookmarkStart w:id="163" w:name="_Toc67307971"/>
      <w:bookmarkStart w:id="164" w:name="_Toc79755637"/>
      <w:bookmarkStart w:id="165" w:name="_Toc80301664"/>
      <w:bookmarkStart w:id="166" w:name="_Toc10242542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8D614D">
        <w:lastRenderedPageBreak/>
        <w:t>Summary</w:t>
      </w:r>
      <w:bookmarkEnd w:id="166"/>
    </w:p>
    <w:p w14:paraId="375DDAE4" w14:textId="572C2BF8" w:rsidR="0069346C" w:rsidRPr="008D614D" w:rsidRDefault="0043721E" w:rsidP="008D614D">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Style w:val="citetbl"/>
          <w:szCs w:val="24"/>
          <w:shd w:val="clear" w:color="auto" w:fill="auto"/>
        </w:rPr>
        <w:instrText xml:space="preserve"> REF _Ref196399055 \h </w:instrText>
      </w:r>
      <w:r w:rsidRPr="00E97905">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r w:rsidR="00215D47" w:rsidRPr="00215D47">
        <w:t xml:space="preserve">Table </w:t>
      </w:r>
      <w:r w:rsidR="00215D47" w:rsidRPr="00215D47">
        <w:rPr>
          <w:noProof/>
        </w:rPr>
        <w:t>10</w:t>
      </w:r>
      <w:r w:rsidRPr="0043721E">
        <w:rPr>
          <w:rStyle w:val="citetbl"/>
          <w:szCs w:val="24"/>
          <w:shd w:val="clear" w:color="auto" w:fill="auto"/>
        </w:rPr>
        <w:fldChar w:fldCharType="end"/>
      </w:r>
      <w:r w:rsidR="0069346C" w:rsidRPr="008D614D">
        <w:rPr>
          <w:rFonts w:eastAsiaTheme="minorEastAsia"/>
          <w:szCs w:val="24"/>
        </w:rPr>
        <w:t xml:space="preserve"> provides a summary of the sample entry types for tracks carrying atlas data defined in this </w:t>
      </w:r>
      <w:r w:rsidR="00861AAD">
        <w:rPr>
          <w:rFonts w:eastAsiaTheme="minorEastAsia"/>
          <w:szCs w:val="24"/>
        </w:rPr>
        <w:t>subclause</w:t>
      </w:r>
      <w:r w:rsidR="0069346C" w:rsidRPr="008D614D">
        <w:rPr>
          <w:rFonts w:eastAsiaTheme="minorEastAsia"/>
          <w:szCs w:val="24"/>
        </w:rPr>
        <w:t>.</w:t>
      </w:r>
      <w:r w:rsidR="001D0339">
        <w:rPr>
          <w:rFonts w:eastAsiaTheme="minorEastAsia"/>
          <w:szCs w:val="24"/>
        </w:rPr>
        <w:t xml:space="preserve"> </w:t>
      </w:r>
    </w:p>
    <w:p w14:paraId="0557AFB2" w14:textId="4A270F4A" w:rsidR="0043721E" w:rsidRPr="006526AB" w:rsidRDefault="0043721E" w:rsidP="0043721E">
      <w:pPr>
        <w:tabs>
          <w:tab w:val="left" w:pos="403"/>
        </w:tabs>
        <w:spacing w:after="120"/>
        <w:jc w:val="center"/>
        <w:rPr>
          <w:rFonts w:eastAsiaTheme="minorEastAsia"/>
          <w:b/>
          <w:szCs w:val="22"/>
          <w:lang w:eastAsia="en-US"/>
        </w:rPr>
      </w:pPr>
      <w:bookmarkStart w:id="167" w:name="_Ref196399055"/>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10</w:t>
      </w:r>
      <w:r w:rsidRPr="00E97905">
        <w:rPr>
          <w:b/>
          <w:bCs/>
        </w:rPr>
        <w:fldChar w:fldCharType="end"/>
      </w:r>
      <w:bookmarkEnd w:id="167"/>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985"/>
        <w:gridCol w:w="2126"/>
        <w:gridCol w:w="2126"/>
      </w:tblGrid>
      <w:tr w:rsidR="00861AAD" w:rsidRPr="008D614D" w14:paraId="0D56719D" w14:textId="77777777" w:rsidTr="00E97905">
        <w:tc>
          <w:tcPr>
            <w:tcW w:w="3387"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861AAD" w:rsidRPr="008D614D" w:rsidRDefault="00861AAD" w:rsidP="008D614D">
            <w:pPr>
              <w:pStyle w:val="Tableheader"/>
              <w:autoSpaceDE w:val="0"/>
              <w:autoSpaceDN w:val="0"/>
              <w:adjustRightInd w:val="0"/>
              <w:rPr>
                <w:rStyle w:val="ISOCodebold"/>
              </w:rPr>
            </w:pPr>
            <w:r w:rsidRPr="008D614D">
              <w:rPr>
                <w:rStyle w:val="ISOCodebold"/>
              </w:rPr>
              <w:t>Sample entry type</w:t>
            </w:r>
          </w:p>
        </w:tc>
        <w:tc>
          <w:tcPr>
            <w:tcW w:w="1985" w:type="dxa"/>
            <w:tcBorders>
              <w:top w:val="single" w:sz="12" w:space="0" w:color="auto"/>
              <w:left w:val="single" w:sz="6" w:space="0" w:color="auto"/>
              <w:bottom w:val="single" w:sz="12" w:space="0" w:color="auto"/>
              <w:right w:val="single" w:sz="6" w:space="0" w:color="auto"/>
            </w:tcBorders>
            <w:vAlign w:val="center"/>
          </w:tcPr>
          <w:p w14:paraId="77C9E273" w14:textId="07C72FD9"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2126" w:type="dxa"/>
            <w:tcBorders>
              <w:top w:val="single" w:sz="12" w:space="0" w:color="auto"/>
              <w:left w:val="single" w:sz="6" w:space="0" w:color="auto"/>
              <w:bottom w:val="single" w:sz="12" w:space="0" w:color="auto"/>
              <w:right w:val="single" w:sz="6" w:space="0" w:color="auto"/>
            </w:tcBorders>
            <w:vAlign w:val="center"/>
          </w:tcPr>
          <w:p w14:paraId="1701426D" w14:textId="28E637D4"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126" w:type="dxa"/>
            <w:tcBorders>
              <w:top w:val="single" w:sz="12" w:space="0" w:color="auto"/>
              <w:left w:val="single" w:sz="6" w:space="0" w:color="auto"/>
              <w:bottom w:val="single" w:sz="12" w:space="0" w:color="auto"/>
              <w:right w:val="single" w:sz="12" w:space="0" w:color="auto"/>
            </w:tcBorders>
            <w:vAlign w:val="center"/>
          </w:tcPr>
          <w:p w14:paraId="7B808AB6" w14:textId="24E91058"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861AAD" w:rsidRPr="008D614D" w14:paraId="0DDF06A1" w14:textId="77777777" w:rsidTr="00E97905">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861AAD" w:rsidRPr="008D614D" w:rsidRDefault="00861AAD"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861AAD" w:rsidRPr="008D614D" w:rsidRDefault="00861AAD"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644D19AD" w14:textId="2A0223D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VPS</w:t>
            </w:r>
          </w:p>
        </w:tc>
        <w:tc>
          <w:tcPr>
            <w:tcW w:w="1985" w:type="dxa"/>
            <w:tcBorders>
              <w:top w:val="single" w:sz="12" w:space="0" w:color="auto"/>
              <w:left w:val="single" w:sz="6" w:space="0" w:color="auto"/>
              <w:bottom w:val="single" w:sz="6" w:space="0" w:color="auto"/>
              <w:right w:val="single" w:sz="6" w:space="0" w:color="auto"/>
            </w:tcBorders>
            <w:vAlign w:val="center"/>
          </w:tcPr>
          <w:p w14:paraId="7CDEE0A1" w14:textId="76948C0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6" w:space="0" w:color="auto"/>
            </w:tcBorders>
            <w:vAlign w:val="center"/>
          </w:tcPr>
          <w:p w14:paraId="0D5C7814" w14:textId="71D14265"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12" w:space="0" w:color="auto"/>
            </w:tcBorders>
            <w:vAlign w:val="center"/>
          </w:tcPr>
          <w:p w14:paraId="4CFFD6C4" w14:textId="216C4729"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46D9AA3A" w14:textId="77777777" w:rsidTr="00E97905">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77B2ACC4" w14:textId="4FE86E48"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985" w:type="dxa"/>
            <w:tcBorders>
              <w:top w:val="single" w:sz="6" w:space="0" w:color="auto"/>
              <w:left w:val="single" w:sz="6" w:space="0" w:color="auto"/>
              <w:bottom w:val="single" w:sz="6" w:space="0" w:color="auto"/>
              <w:right w:val="single" w:sz="6" w:space="0" w:color="auto"/>
            </w:tcBorders>
            <w:vAlign w:val="center"/>
          </w:tcPr>
          <w:p w14:paraId="1C9AD0FE" w14:textId="3DE2222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A50686D" w14:textId="77C16844" w:rsidR="00861AAD" w:rsidRPr="008D614D" w:rsidRDefault="00F2010E" w:rsidP="008D614D">
            <w:pPr>
              <w:pStyle w:val="Tablebody"/>
              <w:autoSpaceDE w:val="0"/>
              <w:autoSpaceDN w:val="0"/>
              <w:adjustRightInd w:val="0"/>
              <w:jc w:val="center"/>
              <w:rPr>
                <w:rFonts w:cs="Courier New"/>
              </w:rPr>
            </w:pPr>
            <w:r>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2792D3F2" w14:textId="0DF8C2EA"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7558A43D" w14:textId="77777777" w:rsidTr="00E97905">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50B3181D" w14:textId="58294E5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985" w:type="dxa"/>
            <w:tcBorders>
              <w:top w:val="single" w:sz="6" w:space="0" w:color="auto"/>
              <w:left w:val="single" w:sz="6" w:space="0" w:color="auto"/>
              <w:bottom w:val="single" w:sz="6" w:space="0" w:color="auto"/>
              <w:right w:val="single" w:sz="6" w:space="0" w:color="auto"/>
            </w:tcBorders>
            <w:vAlign w:val="center"/>
          </w:tcPr>
          <w:p w14:paraId="01B0F398" w14:textId="030B54D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C7DC6A3" w14:textId="2B1F67A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12" w:space="0" w:color="auto"/>
            </w:tcBorders>
            <w:vAlign w:val="center"/>
          </w:tcPr>
          <w:p w14:paraId="7D5D0A14" w14:textId="4D32EDD7"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2E3F87B8" w14:textId="77777777" w:rsidTr="00E97905">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861AAD" w:rsidRPr="008D614D" w:rsidRDefault="00861AAD"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985" w:type="dxa"/>
            <w:tcBorders>
              <w:top w:val="single" w:sz="6" w:space="0" w:color="auto"/>
              <w:left w:val="single" w:sz="6" w:space="0" w:color="auto"/>
              <w:bottom w:val="single" w:sz="6" w:space="0" w:color="auto"/>
              <w:right w:val="single" w:sz="6" w:space="0" w:color="auto"/>
            </w:tcBorders>
            <w:vAlign w:val="center"/>
          </w:tcPr>
          <w:p w14:paraId="28563A20" w14:textId="32C8094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6" w:space="0" w:color="auto"/>
            </w:tcBorders>
            <w:vAlign w:val="center"/>
          </w:tcPr>
          <w:p w14:paraId="0F009A52" w14:textId="7C2BBAF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69B3B54F" w14:textId="53F53621"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16A56BA2" w14:textId="77777777" w:rsidTr="00E97905">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861AAD" w:rsidRPr="008D614D" w:rsidRDefault="00861AAD" w:rsidP="008D614D">
            <w:pPr>
              <w:pStyle w:val="Tablebody"/>
              <w:autoSpaceDE w:val="0"/>
              <w:autoSpaceDN w:val="0"/>
              <w:adjustRightInd w:val="0"/>
              <w:jc w:val="center"/>
              <w:rPr>
                <w:bCs/>
              </w:rPr>
            </w:pPr>
            <w:r w:rsidRPr="008D614D">
              <w:rPr>
                <w:rFonts w:eastAsiaTheme="minorEastAsia"/>
                <w:b/>
                <w:szCs w:val="24"/>
              </w:rPr>
              <w:t>Track references</w:t>
            </w:r>
          </w:p>
        </w:tc>
        <w:tc>
          <w:tcPr>
            <w:tcW w:w="1985" w:type="dxa"/>
            <w:tcBorders>
              <w:top w:val="single" w:sz="6" w:space="0" w:color="auto"/>
              <w:left w:val="single" w:sz="6" w:space="0" w:color="auto"/>
              <w:bottom w:val="single" w:sz="6" w:space="0" w:color="auto"/>
              <w:right w:val="single" w:sz="6" w:space="0" w:color="auto"/>
            </w:tcBorders>
            <w:vAlign w:val="center"/>
          </w:tcPr>
          <w:p w14:paraId="2ECD6A3E"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1971A46B"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12700A81"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37BD52D2" w14:textId="2B3433D0"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00F56C98" w14:textId="751F13BC"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6" w:space="0" w:color="auto"/>
            </w:tcBorders>
            <w:vAlign w:val="center"/>
          </w:tcPr>
          <w:p w14:paraId="229C899D"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6A582400"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2342F528"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526A04EB" w14:textId="629DF1AD"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3400AF4B" w14:textId="484B7AF2"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12" w:space="0" w:color="auto"/>
            </w:tcBorders>
            <w:vAlign w:val="center"/>
          </w:tcPr>
          <w:p w14:paraId="7CAD601D"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861AAD" w:rsidRPr="00B45490"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861AAD" w:rsidRPr="008D614D" w14:paraId="2D5AB063" w14:textId="77777777" w:rsidTr="00E97905">
        <w:tc>
          <w:tcPr>
            <w:tcW w:w="3387" w:type="dxa"/>
            <w:gridSpan w:val="2"/>
            <w:tcBorders>
              <w:top w:val="single" w:sz="6" w:space="0" w:color="auto"/>
              <w:left w:val="single" w:sz="12" w:space="0" w:color="auto"/>
              <w:bottom w:val="single" w:sz="6" w:space="0" w:color="auto"/>
              <w:right w:val="single" w:sz="6" w:space="0" w:color="auto"/>
            </w:tcBorders>
            <w:vAlign w:val="center"/>
          </w:tcPr>
          <w:p w14:paraId="631EF679" w14:textId="622BD762" w:rsidR="00861AAD" w:rsidRPr="008D614D" w:rsidRDefault="00861AAD" w:rsidP="008D614D">
            <w:pPr>
              <w:pStyle w:val="Tablebody"/>
              <w:autoSpaceDE w:val="0"/>
              <w:autoSpaceDN w:val="0"/>
              <w:adjustRightInd w:val="0"/>
              <w:jc w:val="center"/>
              <w:rPr>
                <w:b/>
                <w:bCs/>
              </w:rPr>
            </w:pPr>
            <w:r w:rsidRPr="008D614D">
              <w:rPr>
                <w:rFonts w:eastAsiaTheme="minorEastAsia"/>
                <w:b/>
                <w:szCs w:val="24"/>
              </w:rPr>
              <w:t>Sample</w:t>
            </w:r>
          </w:p>
        </w:tc>
        <w:tc>
          <w:tcPr>
            <w:tcW w:w="1985" w:type="dxa"/>
            <w:tcBorders>
              <w:top w:val="single" w:sz="6" w:space="0" w:color="auto"/>
              <w:left w:val="single" w:sz="6" w:space="0" w:color="auto"/>
              <w:bottom w:val="single" w:sz="6" w:space="0" w:color="auto"/>
              <w:right w:val="single" w:sz="6" w:space="0" w:color="auto"/>
            </w:tcBorders>
            <w:vAlign w:val="center"/>
          </w:tcPr>
          <w:p w14:paraId="35E26AE1" w14:textId="51C9ED4A"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6" w:space="0" w:color="auto"/>
            </w:tcBorders>
            <w:vAlign w:val="center"/>
          </w:tcPr>
          <w:p w14:paraId="4A2B1B4B" w14:textId="4AA12200"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12" w:space="0" w:color="auto"/>
            </w:tcBorders>
            <w:vAlign w:val="center"/>
          </w:tcPr>
          <w:p w14:paraId="49967D88" w14:textId="5F95F8DF" w:rsidR="00861AAD" w:rsidRPr="008D614D" w:rsidRDefault="00861AAD" w:rsidP="008D614D">
            <w:pPr>
              <w:pStyle w:val="Tablebody"/>
              <w:autoSpaceDE w:val="0"/>
              <w:autoSpaceDN w:val="0"/>
              <w:adjustRightInd w:val="0"/>
              <w:jc w:val="center"/>
            </w:pPr>
            <w:r w:rsidRPr="008D614D">
              <w:rPr>
                <w:rFonts w:eastAsiaTheme="minorEastAsia"/>
                <w:szCs w:val="24"/>
              </w:rPr>
              <w:t>ACL</w:t>
            </w:r>
          </w:p>
        </w:tc>
      </w:tr>
      <w:tr w:rsidR="00861AAD" w:rsidRPr="008D614D" w14:paraId="6F852C77" w14:textId="77777777" w:rsidTr="008E2D91">
        <w:tc>
          <w:tcPr>
            <w:tcW w:w="9624" w:type="dxa"/>
            <w:gridSpan w:val="5"/>
            <w:tcBorders>
              <w:top w:val="single" w:sz="6" w:space="0" w:color="auto"/>
              <w:left w:val="single" w:sz="12" w:space="0" w:color="auto"/>
              <w:bottom w:val="single" w:sz="12" w:space="0" w:color="auto"/>
              <w:right w:val="single" w:sz="12" w:space="0" w:color="auto"/>
            </w:tcBorders>
            <w:vAlign w:val="center"/>
          </w:tcPr>
          <w:p w14:paraId="6F942D15" w14:textId="77777777" w:rsidR="00861AAD" w:rsidRDefault="00861AA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617C102B" w14:textId="295903ED" w:rsidR="00337538" w:rsidRPr="00E97905" w:rsidRDefault="00DE4931" w:rsidP="00E97905">
            <w:pPr>
              <w:rPr>
                <w:sz w:val="18"/>
                <w:szCs w:val="18"/>
              </w:rPr>
            </w:pPr>
            <w:r w:rsidRPr="00E97905">
              <w:rPr>
                <w:rFonts w:eastAsiaTheme="minorEastAsia"/>
                <w:sz w:val="18"/>
                <w:szCs w:val="18"/>
              </w:rPr>
              <w:t xml:space="preserve">yes = mandatory, may = optional, N/A = </w:t>
            </w:r>
            <w:r w:rsidR="00DB0DA1" w:rsidRPr="00DB0DA1">
              <w:rPr>
                <w:rFonts w:eastAsiaTheme="minorEastAsia"/>
                <w:sz w:val="18"/>
                <w:szCs w:val="18"/>
              </w:rPr>
              <w:t>not applicable</w:t>
            </w:r>
            <w:r w:rsidRPr="00DB0DA1">
              <w:rPr>
                <w:rFonts w:eastAsiaTheme="minorEastAsia"/>
                <w:sz w:val="18"/>
                <w:szCs w:val="18"/>
              </w:rPr>
              <w:t xml:space="preserve"> </w:t>
            </w:r>
          </w:p>
        </w:tc>
      </w:tr>
    </w:tbl>
    <w:p w14:paraId="3BD752B2" w14:textId="66A4D39B" w:rsidR="009C6D91" w:rsidRDefault="009C6D91" w:rsidP="00B45490">
      <w:pPr>
        <w:pStyle w:val="Heading2"/>
        <w:tabs>
          <w:tab w:val="clear" w:pos="360"/>
          <w:tab w:val="left" w:pos="400"/>
        </w:tabs>
        <w:autoSpaceDE w:val="0"/>
        <w:autoSpaceDN w:val="0"/>
        <w:adjustRightInd w:val="0"/>
        <w:rPr>
          <w:rFonts w:eastAsiaTheme="minorEastAsia"/>
          <w:szCs w:val="24"/>
        </w:rPr>
      </w:pPr>
      <w:bookmarkStart w:id="168" w:name="_Toc102425421"/>
      <w:bookmarkStart w:id="169" w:name="_Toc205367461"/>
      <w:r>
        <w:rPr>
          <w:rFonts w:eastAsiaTheme="minorEastAsia"/>
          <w:szCs w:val="24"/>
        </w:rPr>
        <w:t>Timed MIV data storage in ISOBMFF</w:t>
      </w:r>
      <w:bookmarkEnd w:id="169"/>
    </w:p>
    <w:p w14:paraId="51428578" w14:textId="27E7414A" w:rsidR="00F96D4A" w:rsidRPr="00E97905" w:rsidRDefault="00F96D4A" w:rsidP="00E97905">
      <w:pPr>
        <w:pStyle w:val="BodyText"/>
      </w:pPr>
      <w:r>
        <w:t>In this c</w:t>
      </w:r>
      <w:r w:rsidR="008159F2">
        <w:t>l</w:t>
      </w:r>
      <w:r>
        <w:t xml:space="preserve">ause, a V3C bitstream </w:t>
      </w:r>
      <w:r w:rsidR="008159F2">
        <w:t xml:space="preserve">refers </w:t>
      </w:r>
      <w:r w:rsidR="00B57F56">
        <w:t>the</w:t>
      </w:r>
      <w:r w:rsidR="008159F2">
        <w:t xml:space="preserve"> bitstream </w:t>
      </w:r>
      <w:r w:rsidR="006726BA">
        <w:t>which is coded with MPEG immersive video</w:t>
      </w:r>
      <w:r>
        <w:t xml:space="preserve"> (ISO/IEC 23090-12)</w:t>
      </w:r>
      <w:r w:rsidR="008159F2">
        <w:t>.</w:t>
      </w:r>
      <w:r>
        <w:t xml:space="preserve"> </w:t>
      </w:r>
      <w:r w:rsidR="008159F2">
        <w:t xml:space="preserve">The V3C bitstream </w:t>
      </w:r>
      <w:r>
        <w:t>contains a set of video sub-bitstreams and atlas sub-bitstreams. This clause specifies the encapsulation of the V3C bitstream in tracks within a file.</w:t>
      </w:r>
    </w:p>
    <w:p w14:paraId="7EB7FACA" w14:textId="20A16DBE" w:rsidR="00F96D4A" w:rsidRPr="00E97905" w:rsidRDefault="00F96D4A" w:rsidP="00E97905">
      <w:pPr>
        <w:pStyle w:val="Heading3"/>
      </w:pPr>
      <w:bookmarkStart w:id="170" w:name="_Toc205367462"/>
      <w:r>
        <w:t>Single-track encapsulation</w:t>
      </w:r>
      <w:bookmarkEnd w:id="170"/>
    </w:p>
    <w:p w14:paraId="4BFA80CD" w14:textId="77777777" w:rsidR="00F96D4A" w:rsidRPr="008D614D" w:rsidRDefault="00F96D4A" w:rsidP="00F96D4A">
      <w:pPr>
        <w:pStyle w:val="Heading4"/>
      </w:pPr>
      <w:r w:rsidRPr="008D614D">
        <w:t>General</w:t>
      </w:r>
    </w:p>
    <w:p w14:paraId="642C0ECA" w14:textId="77777777" w:rsidR="00F96D4A" w:rsidRPr="008D614D" w:rsidRDefault="00F96D4A" w:rsidP="00F96D4A">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Pr>
          <w:rFonts w:eastAsiaTheme="minorEastAsia"/>
          <w:szCs w:val="24"/>
        </w:rPr>
        <w:t xml:space="preserve">a </w:t>
      </w:r>
      <w:r w:rsidRPr="008D614D">
        <w:rPr>
          <w:rFonts w:eastAsiaTheme="minorEastAsia"/>
          <w:szCs w:val="24"/>
        </w:rPr>
        <w:t>V3C bitstream track.</w:t>
      </w:r>
      <w:r>
        <w:rPr>
          <w:rFonts w:eastAsiaTheme="minorEastAsia"/>
          <w:szCs w:val="24"/>
        </w:rPr>
        <w:t xml:space="preserve"> The entire V3C bitstream shall be encapsulated into a single V3C bitstream track. </w:t>
      </w:r>
    </w:p>
    <w:p w14:paraId="09404A48" w14:textId="77777777" w:rsidR="00F96D4A" w:rsidRPr="007E4FD7" w:rsidRDefault="00F96D4A" w:rsidP="00F96D4A">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026E590B" w14:textId="77777777" w:rsidR="00F96D4A" w:rsidRDefault="00F96D4A" w:rsidP="00F96D4A">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4837723D" w14:textId="77777777" w:rsidR="00635B24" w:rsidRDefault="00635B24" w:rsidP="00635B24">
      <w:pPr>
        <w:pStyle w:val="Heading4"/>
      </w:pPr>
      <w:bookmarkStart w:id="171" w:name="_Ref198026874"/>
      <w:r w:rsidRPr="008D614D">
        <w:lastRenderedPageBreak/>
        <w:t>V3C bitstream sample entry</w:t>
      </w:r>
      <w:bookmarkEnd w:id="171"/>
    </w:p>
    <w:p w14:paraId="7734015B"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BB536AE" w14:textId="77777777" w:rsidTr="008E2D91">
        <w:tc>
          <w:tcPr>
            <w:tcW w:w="2405" w:type="dxa"/>
          </w:tcPr>
          <w:p w14:paraId="2124E8B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200144B2"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228E0DA7" w14:textId="77777777" w:rsidTr="008E2D91">
        <w:tc>
          <w:tcPr>
            <w:tcW w:w="2405" w:type="dxa"/>
          </w:tcPr>
          <w:p w14:paraId="21FF9F22"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688A0CF" w14:textId="77777777" w:rsidR="00352D77" w:rsidRPr="00B45490"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22921E56" w14:textId="77777777" w:rsidTr="008E2D91">
        <w:tc>
          <w:tcPr>
            <w:tcW w:w="2405" w:type="dxa"/>
          </w:tcPr>
          <w:p w14:paraId="3EAE7B16"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6B4D668"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23E96E58" w14:textId="77777777" w:rsidTr="008E2D91">
        <w:tc>
          <w:tcPr>
            <w:tcW w:w="2405" w:type="dxa"/>
          </w:tcPr>
          <w:p w14:paraId="5AA298D1"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ACD6005"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29CC914" w14:textId="37179621"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rsidR="00215D47">
        <w:t>7.3.1.1</w:t>
      </w:r>
      <w:r>
        <w:fldChar w:fldCharType="end"/>
      </w:r>
      <w:r>
        <w:t xml:space="preserve"> is</w:t>
      </w:r>
      <w:r w:rsidRPr="00337538">
        <w:t xml:space="preserve"> used</w:t>
      </w:r>
      <w:r>
        <w:t xml:space="preserve"> with </w:t>
      </w:r>
      <w:r w:rsidR="00F67647" w:rsidRPr="004A46B8">
        <w:rPr>
          <w:rFonts w:eastAsiaTheme="minorEastAsia"/>
          <w:lang w:eastAsia="ko-KR"/>
        </w:rPr>
        <w:t>a sample entry type of</w:t>
      </w:r>
      <w:r w:rsidR="00F67647">
        <w:rPr>
          <w:rFonts w:eastAsiaTheme="minorEastAsia"/>
          <w:lang w:eastAsia="ko-KR"/>
        </w:rPr>
        <w:t xml:space="preserve">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rPr>
        <w:t>1</w:t>
      </w:r>
      <w:r w:rsidR="00F67647" w:rsidRPr="00862BF2">
        <w:rPr>
          <w:rFonts w:ascii="Courier" w:hAnsi="Courier"/>
          <w:sz w:val="20"/>
        </w:rPr>
        <w:t>'</w:t>
      </w:r>
      <w:r w:rsidR="00F67647">
        <w:rPr>
          <w:rFonts w:ascii="Courier" w:hAnsi="Courier"/>
          <w:sz w:val="20"/>
        </w:rPr>
        <w:t xml:space="preserve"> </w:t>
      </w:r>
      <w:r w:rsidR="00F67647">
        <w:rPr>
          <w:rFonts w:eastAsiaTheme="minorEastAsia"/>
          <w:lang w:eastAsia="ko-KR"/>
        </w:rPr>
        <w:t xml:space="preserve">or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sz w:val="20"/>
        </w:rPr>
        <w:t>g</w:t>
      </w:r>
      <w:r w:rsidR="00F67647" w:rsidRPr="00862BF2">
        <w:rPr>
          <w:rFonts w:ascii="Courier" w:hAnsi="Courier"/>
          <w:sz w:val="20"/>
        </w:rPr>
        <w:t>'</w:t>
      </w:r>
      <w:r w:rsidR="00F67647" w:rsidRPr="004A46B8">
        <w:rPr>
          <w:rFonts w:eastAsiaTheme="minorEastAsia"/>
          <w:lang w:eastAsia="ko-KR"/>
        </w:rPr>
        <w:t>.</w:t>
      </w:r>
      <w:r w:rsidR="00F67647">
        <w:rPr>
          <w:rFonts w:eastAsiaTheme="minorEastAsia"/>
          <w:lang w:eastAsia="ko-KR"/>
        </w:rPr>
        <w:t xml:space="preserve"> </w:t>
      </w:r>
    </w:p>
    <w:p w14:paraId="35DB643A" w14:textId="77777777" w:rsidR="00625B6D" w:rsidRPr="00127146" w:rsidRDefault="00F67647" w:rsidP="00625B6D">
      <w:pPr>
        <w:pStyle w:val="BodyText"/>
        <w:autoSpaceDE w:val="0"/>
        <w:autoSpaceDN w:val="0"/>
        <w:adjustRightInd w:val="0"/>
        <w:rPr>
          <w:rFonts w:eastAsiaTheme="minorEastAsia"/>
          <w:szCs w:val="24"/>
        </w:rPr>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4D3AE73B" w14:textId="5AFB3B16" w:rsidR="00352D77" w:rsidRPr="00017D0C" w:rsidRDefault="00625B6D"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shall be in the range of </w:t>
      </w:r>
      <w:r>
        <w:rPr>
          <w:rFonts w:eastAsiaTheme="minorEastAsia"/>
          <w:szCs w:val="24"/>
        </w:rPr>
        <w:t>64</w:t>
      </w:r>
      <w:r w:rsidRPr="00622360">
        <w:rPr>
          <w:rFonts w:eastAsiaTheme="minorEastAsia"/>
          <w:szCs w:val="24"/>
        </w:rPr>
        <w:t xml:space="preserve"> to </w:t>
      </w:r>
      <w:r>
        <w:rPr>
          <w:rFonts w:eastAsiaTheme="minorEastAsia"/>
          <w:szCs w:val="24"/>
        </w:rPr>
        <w:t>66</w:t>
      </w:r>
      <w:r w:rsidRPr="00622360">
        <w:rPr>
          <w:rFonts w:eastAsiaTheme="minorEastAsia"/>
          <w:szCs w:val="24"/>
        </w:rPr>
        <w:t xml:space="preserve">, inclusive. </w:t>
      </w:r>
    </w:p>
    <w:p w14:paraId="67C5A44A" w14:textId="77777777"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r>
        <w:rPr>
          <w:rFonts w:eastAsiaTheme="minorEastAsia"/>
          <w:szCs w:val="24"/>
        </w:rPr>
        <w:t>.</w:t>
      </w:r>
    </w:p>
    <w:p w14:paraId="243C8D44"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0D084277" w14:textId="77777777" w:rsidR="002A73D8" w:rsidRPr="002A73D8" w:rsidRDefault="00352D77" w:rsidP="002A73D8">
      <w:r w:rsidRPr="002A73D8">
        <w:t>Under the 'v3e1' sample entry, all atlas parameter sets and SEI messages, as defined in ISO/IEC 23090-5, shall be in the setup_unit array. Under the 'v3eg' sample entry, the atlas parameter sets and SEI messages may be present in the setup_unit array, or in the samples of the V3C bitstream track.</w:t>
      </w:r>
    </w:p>
    <w:p w14:paraId="684AE455" w14:textId="2F37DC39" w:rsidR="00635B24" w:rsidRPr="00337538" w:rsidRDefault="00635B24" w:rsidP="00635B24">
      <w:pPr>
        <w:pStyle w:val="Heading4"/>
      </w:pPr>
      <w:r w:rsidRPr="00337538">
        <w:t>V3C bitstream track sample format</w:t>
      </w:r>
    </w:p>
    <w:p w14:paraId="1C2674D6" w14:textId="264806E2" w:rsidR="00635B24" w:rsidRPr="00337538" w:rsidRDefault="006726BA" w:rsidP="00635B24">
      <w:r w:rsidRPr="00337538">
        <w:rPr>
          <w:rFonts w:eastAsiaTheme="minorEastAsia"/>
          <w:szCs w:val="24"/>
        </w:rPr>
        <w:t>The</w:t>
      </w:r>
      <w:r w:rsidRPr="00337538">
        <w:t xml:space="preserve"> </w:t>
      </w:r>
      <w:r w:rsidR="00635B24" w:rsidRPr="00337538">
        <w:rPr>
          <w:rStyle w:val="ISOCode"/>
          <w:sz w:val="20"/>
          <w:szCs w:val="20"/>
        </w:rPr>
        <w:t>V3CBitstreamSample</w:t>
      </w:r>
      <w:r w:rsidR="00635B24" w:rsidRPr="00337538">
        <w:t xml:space="preserve"> as defined in</w:t>
      </w:r>
      <w:r w:rsidRPr="00337538">
        <w:t xml:space="preserve"> subclause</w:t>
      </w:r>
      <w:r w:rsidR="00635B24" w:rsidRPr="00337538">
        <w:t xml:space="preserve"> </w:t>
      </w:r>
      <w:r w:rsidR="00AC5195">
        <w:fldChar w:fldCharType="begin"/>
      </w:r>
      <w:r w:rsidR="00AC5195">
        <w:instrText xml:space="preserve"> REF _Ref196390674 \r \h </w:instrText>
      </w:r>
      <w:r w:rsidR="00AC5195">
        <w:fldChar w:fldCharType="separate"/>
      </w:r>
      <w:r w:rsidR="00215D47">
        <w:t>7.3.1.2</w:t>
      </w:r>
      <w:r w:rsidR="00AC5195">
        <w:fldChar w:fldCharType="end"/>
      </w:r>
      <w:r w:rsidR="00AC5195" w:rsidRPr="00337538">
        <w:t xml:space="preserve"> </w:t>
      </w:r>
      <w:r w:rsidR="00635B24" w:rsidRPr="00337538">
        <w:t>is used.</w:t>
      </w:r>
    </w:p>
    <w:p w14:paraId="0A5CF50F" w14:textId="77777777" w:rsidR="00635B24" w:rsidRPr="00337538" w:rsidRDefault="00635B24" w:rsidP="00635B24">
      <w:pPr>
        <w:pStyle w:val="Heading4"/>
      </w:pPr>
      <w:r w:rsidRPr="00337538">
        <w:t>V3C bitstream track sync sample</w:t>
      </w:r>
    </w:p>
    <w:p w14:paraId="2B320695" w14:textId="1E8AA905" w:rsidR="00635B24" w:rsidRPr="00337538" w:rsidRDefault="00ED3002" w:rsidP="00635B2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sync 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_Ref196390411 \r \h </w:instrText>
      </w:r>
      <w:r w:rsidR="00AC5195">
        <w:fldChar w:fldCharType="separate"/>
      </w:r>
      <w:r w:rsidR="00215D47">
        <w:t>7.3.1.3</w:t>
      </w:r>
      <w:r w:rsidR="00AC5195">
        <w:fldChar w:fldCharType="end"/>
      </w:r>
      <w:r w:rsidR="00AC5195" w:rsidRPr="00337538">
        <w:rPr>
          <w:rFonts w:eastAsiaTheme="minorEastAsia"/>
          <w:szCs w:val="24"/>
        </w:rPr>
        <w:t xml:space="preserve"> </w:t>
      </w:r>
      <w:r w:rsidR="00635B24" w:rsidRPr="00337538">
        <w:rPr>
          <w:rFonts w:eastAsiaTheme="minorEastAsia"/>
          <w:szCs w:val="24"/>
        </w:rPr>
        <w:t xml:space="preserve">is used. </w:t>
      </w:r>
    </w:p>
    <w:p w14:paraId="39335C91" w14:textId="77777777" w:rsidR="00635B24" w:rsidRPr="00337538" w:rsidRDefault="00635B24" w:rsidP="00635B24">
      <w:pPr>
        <w:pStyle w:val="Heading4"/>
      </w:pPr>
      <w:r w:rsidRPr="00337538">
        <w:t>V3C bitstream track sub-sample</w:t>
      </w:r>
    </w:p>
    <w:p w14:paraId="460AE139" w14:textId="605FB384" w:rsidR="00635B24" w:rsidRPr="008D614D" w:rsidRDefault="00ED3002" w:rsidP="00E97905">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sub-sample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_Ref196390439 \r \h </w:instrText>
      </w:r>
      <w:r w:rsidR="00AC5195">
        <w:fldChar w:fldCharType="separate"/>
      </w:r>
      <w:r w:rsidR="00215D47">
        <w:t>7.3.1.4</w:t>
      </w:r>
      <w:r w:rsidR="00AC5195">
        <w:fldChar w:fldCharType="end"/>
      </w:r>
      <w:r w:rsidR="00AC5195">
        <w:t xml:space="preserve"> </w:t>
      </w:r>
      <w:r w:rsidR="00635B24" w:rsidRPr="00337538">
        <w:rPr>
          <w:rFonts w:eastAsiaTheme="minorEastAsia"/>
          <w:szCs w:val="24"/>
        </w:rPr>
        <w:t>is used.</w:t>
      </w:r>
    </w:p>
    <w:p w14:paraId="3EFA0C53" w14:textId="0E10564E" w:rsidR="00F96D4A" w:rsidRDefault="00F96D4A" w:rsidP="00F96D4A">
      <w:pPr>
        <w:pStyle w:val="Heading3"/>
      </w:pPr>
      <w:bookmarkStart w:id="172" w:name="_Toc205367463"/>
      <w:r>
        <w:t>Multi-track encapsulation</w:t>
      </w:r>
      <w:bookmarkEnd w:id="172"/>
    </w:p>
    <w:p w14:paraId="4C1D17F2" w14:textId="77777777" w:rsidR="00DA0688" w:rsidRPr="008D614D" w:rsidRDefault="00DA0688" w:rsidP="00DA0688">
      <w:pPr>
        <w:pStyle w:val="Heading4"/>
      </w:pPr>
      <w:r w:rsidRPr="008D614D">
        <w:t>General</w:t>
      </w:r>
    </w:p>
    <w:p w14:paraId="132C7589" w14:textId="3670DCDB"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635B24">
        <w:rPr>
          <w:rFonts w:eastAsiaTheme="minorEastAsia"/>
          <w:szCs w:val="24"/>
        </w:rPr>
        <w:t>one</w:t>
      </w:r>
      <w:r w:rsidRPr="008D614D">
        <w:rPr>
          <w:rFonts w:eastAsiaTheme="minorEastAsia"/>
          <w:szCs w:val="24"/>
        </w:rPr>
        <w:t xml:space="preserve"> or more V3C video component tracks. A V3C atlas tile track, when present, references </w:t>
      </w:r>
      <w:r w:rsidR="002E696C">
        <w:rPr>
          <w:rFonts w:eastAsiaTheme="minorEastAsia"/>
          <w:szCs w:val="24"/>
        </w:rPr>
        <w:t>one</w:t>
      </w:r>
      <w:r w:rsidRPr="008D614D">
        <w:rPr>
          <w:rFonts w:eastAsiaTheme="minorEastAsia"/>
          <w:szCs w:val="24"/>
        </w:rPr>
        <w:t xml:space="preserve">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002E696C">
        <w:rPr>
          <w:rStyle w:val="stddocPartNumber"/>
          <w:rFonts w:eastAsiaTheme="minorEastAsia"/>
          <w:szCs w:val="24"/>
          <w:shd w:val="clear" w:color="auto" w:fill="auto"/>
        </w:rPr>
        <w:t>12</w:t>
      </w:r>
      <w:r w:rsidRPr="008D614D">
        <w:rPr>
          <w:rFonts w:eastAsiaTheme="minorEastAsia"/>
          <w:szCs w:val="24"/>
        </w:rPr>
        <w:t>, that is used.</w:t>
      </w:r>
    </w:p>
    <w:p w14:paraId="2BA5BB59"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1011101D"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Tracks belonging to the same CVS are time-aligned. Samples that contribute to the same volumetric frame across the different V3C video component tracks, V3C atlas track and V3C atlas tile tracks shall have the </w:t>
      </w:r>
      <w:r w:rsidRPr="008D614D">
        <w:rPr>
          <w:rFonts w:eastAsiaTheme="minorEastAsia"/>
          <w:szCs w:val="24"/>
        </w:rPr>
        <w:lastRenderedPageBreak/>
        <w:t>same composition time. Atlas parameter sets used for such samples shall have a decoding time equal or prior to the composition time of the volumetric frame. In addition, all tracks belonging to the same CVS shall have the same implied or explicit edit lists.</w:t>
      </w:r>
    </w:p>
    <w:p w14:paraId="79A3E6A6" w14:textId="77777777" w:rsidR="00DA0688" w:rsidRPr="008D614D" w:rsidRDefault="00DA0688" w:rsidP="00DA0688">
      <w:pPr>
        <w:pStyle w:val="Note"/>
        <w:ind w:left="720" w:hanging="720"/>
      </w:pPr>
      <w:r w:rsidRPr="008D614D">
        <w:t>NOTE 1</w:t>
      </w:r>
      <w:r w:rsidRPr="008D614D">
        <w:tab/>
        <w:t>Synchronization between the elementary streams in V3C atlas track, V3C atlas tile tracks and V3C video component tracks is handled by the ISOBMFF track timing structures (stts, ctts, and cslg), or equivalent mechanisms in movie fragments.</w:t>
      </w:r>
    </w:p>
    <w:p w14:paraId="1FD45E66" w14:textId="4FF5547E" w:rsidR="00DA0688" w:rsidRPr="008D614D" w:rsidRDefault="00DA0688" w:rsidP="00DA0688">
      <w:pPr>
        <w:pStyle w:val="Note"/>
        <w:ind w:left="720" w:hanging="720"/>
      </w:pPr>
      <w:r w:rsidRPr="008D614D">
        <w:t>NOTE 2</w:t>
      </w:r>
      <w:r w:rsidRPr="008D614D">
        <w:tab/>
        <w:t xml:space="preserve">The sync samples in the V3C atlas track, V3C atlas tile track and V3C video component tracks can be time-aligned. In the absence of time-alignment, random access can involve pre-rolling the </w:t>
      </w:r>
      <w:r w:rsidR="002E696C">
        <w:t>V3C video component</w:t>
      </w:r>
      <w:r w:rsidRPr="008D614D">
        <w:t xml:space="preserve"> tracks from different sync start-times, to enable starting at the desired time. In the case of time-alignment (e.g., required by a V3C profile such as the </w:t>
      </w:r>
      <w:r w:rsidR="002E696C">
        <w:t>MIV</w:t>
      </w:r>
      <w:r w:rsidRPr="008D614D">
        <w:t xml:space="preserve"> </w:t>
      </w:r>
      <w:r w:rsidR="002E696C">
        <w:t>Main</w:t>
      </w:r>
      <w:r w:rsidRPr="008D614D">
        <w:t xml:space="preserve">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009D1D53">
        <w:rPr>
          <w:rStyle w:val="stddocPartNumber"/>
          <w:rFonts w:eastAsiaTheme="minorEastAsia"/>
          <w:szCs w:val="24"/>
          <w:shd w:val="clear" w:color="auto" w:fill="auto"/>
        </w:rPr>
        <w:t>12</w:t>
      </w:r>
      <w:r w:rsidRPr="008D614D">
        <w:t>), the sync samples of the V3C atlas track can be considered as the random-access points for the V3C content.</w:t>
      </w:r>
    </w:p>
    <w:p w14:paraId="31363EB4" w14:textId="4F3B5985"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An example layout of a multi-track encapsulated V3C data container is shown in</w:t>
      </w:r>
      <w:r w:rsidR="004B2694">
        <w:rPr>
          <w:rFonts w:eastAsiaTheme="minorEastAsia"/>
          <w:szCs w:val="24"/>
        </w:rPr>
        <w:t xml:space="preserve"> </w:t>
      </w:r>
      <w:r w:rsidR="004B2694" w:rsidRPr="004B2694">
        <w:rPr>
          <w:rFonts w:eastAsiaTheme="minorEastAsia"/>
          <w:szCs w:val="24"/>
        </w:rPr>
        <w:fldChar w:fldCharType="begin"/>
      </w:r>
      <w:r w:rsidR="004B2694" w:rsidRPr="004B2694">
        <w:rPr>
          <w:rFonts w:eastAsiaTheme="minorEastAsia"/>
          <w:szCs w:val="24"/>
        </w:rPr>
        <w:instrText xml:space="preserve"> REF _Ref196394901 \h </w:instrText>
      </w:r>
      <w:r w:rsidR="004B2694" w:rsidRPr="00E97905">
        <w:rPr>
          <w:rFonts w:eastAsiaTheme="minorEastAsia"/>
          <w:szCs w:val="24"/>
        </w:rPr>
        <w:instrText xml:space="preserve"> \* MERGEFORMAT </w:instrText>
      </w:r>
      <w:r w:rsidR="004B2694" w:rsidRPr="004B2694">
        <w:rPr>
          <w:rFonts w:eastAsiaTheme="minorEastAsia"/>
          <w:szCs w:val="24"/>
        </w:rPr>
      </w:r>
      <w:r w:rsidR="004B2694" w:rsidRPr="004B2694">
        <w:rPr>
          <w:rFonts w:eastAsiaTheme="minorEastAsia"/>
          <w:szCs w:val="24"/>
        </w:rPr>
        <w:fldChar w:fldCharType="separate"/>
      </w:r>
      <w:r w:rsidR="00215D47" w:rsidRPr="00215D47">
        <w:t xml:space="preserve">Figure </w:t>
      </w:r>
      <w:r w:rsidR="00215D47" w:rsidRPr="00215D47">
        <w:rPr>
          <w:noProof/>
        </w:rPr>
        <w:t>2</w:t>
      </w:r>
      <w:r w:rsidR="004B2694" w:rsidRPr="004B2694">
        <w:rPr>
          <w:rFonts w:eastAsiaTheme="minorEastAsia"/>
          <w:szCs w:val="24"/>
        </w:rPr>
        <w:fldChar w:fldCharType="end"/>
      </w:r>
      <w:r w:rsidRPr="004B2694">
        <w:rPr>
          <w:rFonts w:eastAsiaTheme="minorEastAsia"/>
          <w:szCs w:val="24"/>
        </w:rPr>
        <w:t>.</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09105C75" w14:textId="0F3A7A68" w:rsidR="00DA0688" w:rsidRPr="00E97905" w:rsidRDefault="007E037D" w:rsidP="00E97905">
      <w:pPr>
        <w:pStyle w:val="Caption"/>
        <w:rPr>
          <w:rFonts w:eastAsiaTheme="minorEastAsia"/>
          <w:b/>
          <w:bCs/>
          <w:szCs w:val="24"/>
        </w:rPr>
      </w:pPr>
      <w:r>
        <w:rPr>
          <w:rFonts w:eastAsia="Calibri"/>
          <w:noProof/>
          <w:szCs w:val="22"/>
          <w:lang w:eastAsia="en-US"/>
        </w:rPr>
        <w:drawing>
          <wp:inline distT="0" distB="0" distL="0" distR="0" wp14:anchorId="054E6723" wp14:editId="3B4B351D">
            <wp:extent cx="6192520" cy="2002790"/>
            <wp:effectExtent l="0" t="0" r="5080" b="3810"/>
            <wp:docPr id="1894769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9155" name=""/>
                    <pic:cNvPicPr/>
                  </pic:nvPicPr>
                  <pic:blipFill>
                    <a:blip r:embed="rId30"/>
                    <a:stretch>
                      <a:fillRect/>
                    </a:stretch>
                  </pic:blipFill>
                  <pic:spPr>
                    <a:xfrm>
                      <a:off x="0" y="0"/>
                      <a:ext cx="6200582" cy="2005397"/>
                    </a:xfrm>
                    <a:prstGeom prst="rect">
                      <a:avLst/>
                    </a:prstGeom>
                  </pic:spPr>
                </pic:pic>
              </a:graphicData>
            </a:graphic>
          </wp:inline>
        </w:drawing>
      </w:r>
      <w:bookmarkStart w:id="173" w:name="_Ref196394901"/>
      <w:bookmarkStart w:id="174" w:name="_Ref196394858"/>
      <w:r w:rsidR="004B2694" w:rsidRPr="00E97905">
        <w:rPr>
          <w:b/>
          <w:bCs/>
        </w:rPr>
        <w:t xml:space="preserve">Figure </w:t>
      </w:r>
      <w:r w:rsidR="004B2694" w:rsidRPr="00E97905">
        <w:rPr>
          <w:b/>
          <w:bCs/>
        </w:rPr>
        <w:fldChar w:fldCharType="begin"/>
      </w:r>
      <w:r w:rsidR="004B2694" w:rsidRPr="00E97905">
        <w:rPr>
          <w:b/>
          <w:bCs/>
        </w:rPr>
        <w:instrText xml:space="preserve"> SEQ Figure \* ARABIC </w:instrText>
      </w:r>
      <w:r w:rsidR="004B2694" w:rsidRPr="00E97905">
        <w:rPr>
          <w:b/>
          <w:bCs/>
        </w:rPr>
        <w:fldChar w:fldCharType="separate"/>
      </w:r>
      <w:r w:rsidR="00215D47">
        <w:rPr>
          <w:b/>
          <w:bCs/>
          <w:noProof/>
        </w:rPr>
        <w:t>2</w:t>
      </w:r>
      <w:r w:rsidR="004B2694" w:rsidRPr="00E97905">
        <w:rPr>
          <w:b/>
          <w:bCs/>
        </w:rPr>
        <w:fldChar w:fldCharType="end"/>
      </w:r>
      <w:bookmarkEnd w:id="173"/>
      <w:r w:rsidR="004B2694" w:rsidRPr="00E97905">
        <w:rPr>
          <w:b/>
          <w:bCs/>
        </w:rPr>
        <w:t xml:space="preserve"> — Visualization of a multi-track encapsulation</w:t>
      </w:r>
      <w:bookmarkEnd w:id="174"/>
      <w:r w:rsidR="004B2694">
        <w:rPr>
          <w:b/>
          <w:bCs/>
        </w:rPr>
        <w:t xml:space="preserve"> of MIV</w:t>
      </w:r>
    </w:p>
    <w:p w14:paraId="4563F47F" w14:textId="77777777" w:rsidR="00DA0688" w:rsidRPr="008D614D" w:rsidRDefault="00DA0688" w:rsidP="00DA0688">
      <w:pPr>
        <w:pStyle w:val="BodyText"/>
        <w:autoSpaceDE w:val="0"/>
        <w:autoSpaceDN w:val="0"/>
        <w:adjustRightInd w:val="0"/>
        <w:rPr>
          <w:rFonts w:eastAsiaTheme="minorEastAsia"/>
          <w:szCs w:val="24"/>
        </w:rPr>
      </w:pPr>
      <w:r>
        <w:rPr>
          <w:rFonts w:eastAsiaTheme="minorEastAsia"/>
          <w:szCs w:val="24"/>
        </w:rPr>
        <w:t>Per content, a</w:t>
      </w:r>
      <w:r w:rsidRPr="008D614D">
        <w:rPr>
          <w:rFonts w:eastAsiaTheme="minorEastAsia"/>
          <w:szCs w:val="24"/>
        </w:rPr>
        <w:t xml:space="preserve"> multi-track encapsulated V3C data container shall include the following:</w:t>
      </w:r>
    </w:p>
    <w:p w14:paraId="26A78A79"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41F9B2D9" w14:textId="3BD0E943" w:rsidR="008B5EF9" w:rsidRPr="00127146"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234F0EAB" w14:textId="77777777" w:rsidR="008B5EF9"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2AF275D0" w14:textId="77777777" w:rsidR="008B5EF9" w:rsidRPr="008D614D"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Pr="008D614D">
        <w:rPr>
          <w:rFonts w:eastAsiaTheme="minorEastAsia"/>
          <w:szCs w:val="24"/>
        </w:rPr>
        <w:t>.</w:t>
      </w:r>
    </w:p>
    <w:p w14:paraId="6EFF99D4" w14:textId="59ACCF55" w:rsidR="00907EDC" w:rsidRPr="008D614D" w:rsidRDefault="00DA0688"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62EFC">
        <w:rPr>
          <w:rFonts w:eastAsiaTheme="minorEastAsia"/>
          <w:szCs w:val="24"/>
        </w:rPr>
        <w:t>zero</w:t>
      </w:r>
      <w:r w:rsidR="00907EDC" w:rsidRPr="008D614D">
        <w:rPr>
          <w:rFonts w:eastAsiaTheme="minorEastAsia"/>
          <w:szCs w:val="24"/>
        </w:rPr>
        <w:t xml:space="preserve"> or more V3C video component tracks where the samples contain access units of a video-coded elementary stream for occupancy data (i.e., payloads of V3C units of type equal to V3C_OVD</w:t>
      </w:r>
      <w:r w:rsidR="00907EDC">
        <w:rPr>
          <w:rFonts w:eastAsiaTheme="minorEastAsia"/>
          <w:szCs w:val="24"/>
        </w:rPr>
        <w:t xml:space="preserve"> </w:t>
      </w:r>
      <w:r w:rsidR="00907EDC" w:rsidRPr="00904379">
        <w:rPr>
          <w:rFonts w:eastAsiaTheme="minorEastAsia"/>
          <w:szCs w:val="24"/>
        </w:rPr>
        <w:t>as specified in ISO/IEC 23090-5</w:t>
      </w:r>
      <w:r w:rsidR="00907EDC" w:rsidRPr="008D614D">
        <w:rPr>
          <w:rFonts w:eastAsiaTheme="minorEastAsia"/>
          <w:szCs w:val="24"/>
        </w:rPr>
        <w:t>).</w:t>
      </w:r>
    </w:p>
    <w:p w14:paraId="5EBD5220" w14:textId="2B67E0EB"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r w:rsidR="00B56EBA">
        <w:rPr>
          <w:rFonts w:eastAsiaTheme="minorEastAsia"/>
          <w:szCs w:val="24"/>
        </w:rPr>
        <w:t xml:space="preserve"> </w:t>
      </w:r>
    </w:p>
    <w:p w14:paraId="2004760F" w14:textId="77777777"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p>
    <w:p w14:paraId="6631EE85" w14:textId="7A8285BE"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3AC946ED" w14:textId="7BF1D604" w:rsidR="00DA0688" w:rsidRPr="00B45490" w:rsidRDefault="00907EDC"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Pr>
          <w:rFonts w:eastAsiaTheme="minorEastAsia"/>
          <w:szCs w:val="24"/>
        </w:rPr>
        <w:t>, and V3C_PVD</w:t>
      </w:r>
      <w:r w:rsidRPr="008D614D">
        <w:rPr>
          <w:rFonts w:eastAsiaTheme="minorEastAsia"/>
          <w:szCs w:val="24"/>
        </w:rPr>
        <w:t>) for the indicated sub-set of atlas tiles.</w:t>
      </w:r>
    </w:p>
    <w:p w14:paraId="56B2D84C" w14:textId="77777777" w:rsidR="00DA0688" w:rsidRDefault="00DA0688" w:rsidP="00DA0688">
      <w:pPr>
        <w:pStyle w:val="Heading4"/>
      </w:pPr>
      <w:bookmarkStart w:id="175" w:name="_Ref198027569"/>
      <w:r w:rsidRPr="008D614D">
        <w:t xml:space="preserve">V3C atlas </w:t>
      </w:r>
      <w:r>
        <w:t>and atlas tile track</w:t>
      </w:r>
      <w:bookmarkEnd w:id="175"/>
    </w:p>
    <w:p w14:paraId="2620D286" w14:textId="77777777" w:rsidR="00DA0688" w:rsidRDefault="00DA0688" w:rsidP="00DA0688">
      <w:pPr>
        <w:pStyle w:val="Heading5"/>
      </w:pPr>
      <w:bookmarkStart w:id="176" w:name="_Ref198027609"/>
      <w:r>
        <w:t xml:space="preserve">V3C atlas </w:t>
      </w:r>
      <w:r w:rsidRPr="008D614D">
        <w:t>sample entry</w:t>
      </w:r>
      <w:bookmarkEnd w:id="176"/>
    </w:p>
    <w:p w14:paraId="5E753269" w14:textId="77777777" w:rsidR="00ED3002" w:rsidRPr="008D614D" w:rsidRDefault="00ED3002" w:rsidP="00E97905">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D3002" w:rsidRPr="008D614D" w14:paraId="2B8B8B28" w14:textId="77777777" w:rsidTr="008E2D91">
        <w:tc>
          <w:tcPr>
            <w:tcW w:w="2405" w:type="dxa"/>
          </w:tcPr>
          <w:p w14:paraId="511BDFE7"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35698120"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ED3002" w:rsidRPr="008D614D" w14:paraId="487D1772" w14:textId="77777777" w:rsidTr="008E2D91">
        <w:tc>
          <w:tcPr>
            <w:tcW w:w="2405" w:type="dxa"/>
          </w:tcPr>
          <w:p w14:paraId="236651E7"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2760D2A0" w14:textId="77777777" w:rsidR="00ED3002" w:rsidRPr="00B45490"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D3002" w:rsidRPr="008D614D" w14:paraId="27AD87CA" w14:textId="77777777" w:rsidTr="008E2D91">
        <w:tc>
          <w:tcPr>
            <w:tcW w:w="2405" w:type="dxa"/>
          </w:tcPr>
          <w:p w14:paraId="01F949A8"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38B7252"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r>
              <w:rPr>
                <w:rStyle w:val="ISOCode"/>
                <w:rFonts w:eastAsiaTheme="minorEastAsia"/>
                <w:sz w:val="20"/>
                <w:szCs w:val="20"/>
              </w:rPr>
              <w:t xml:space="preserve"> </w:t>
            </w:r>
            <w:r w:rsidRPr="008D614D">
              <w:rPr>
                <w:rFonts w:eastAsiaTheme="minorEastAsia"/>
                <w:szCs w:val="24"/>
              </w:rPr>
              <w:t>sample entry is mandatory</w:t>
            </w:r>
          </w:p>
        </w:tc>
      </w:tr>
      <w:tr w:rsidR="00ED3002" w:rsidRPr="008D614D" w14:paraId="381A545D" w14:textId="77777777" w:rsidTr="008E2D91">
        <w:tc>
          <w:tcPr>
            <w:tcW w:w="2405" w:type="dxa"/>
          </w:tcPr>
          <w:p w14:paraId="473F0C40"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8C5D21C"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1B2C7BDA" w14:textId="361D9398" w:rsidR="00DA0688" w:rsidRPr="008D614D" w:rsidRDefault="00ED3002" w:rsidP="00E97905">
      <w:pPr>
        <w:rPr>
          <w:rFonts w:eastAsiaTheme="minorEastAsia"/>
          <w:szCs w:val="24"/>
        </w:rPr>
      </w:pPr>
      <w:r>
        <w:rPr>
          <w:rFonts w:eastAsiaTheme="minorEastAsia"/>
          <w:szCs w:val="24"/>
        </w:rPr>
        <w:t xml:space="preserve">A </w:t>
      </w:r>
      <w:r w:rsidR="00127C09" w:rsidRPr="008D614D">
        <w:rPr>
          <w:rFonts w:eastAsiaTheme="minorEastAsia"/>
          <w:szCs w:val="24"/>
        </w:rPr>
        <w:t>V3C atlas track use</w:t>
      </w:r>
      <w:r>
        <w:rPr>
          <w:rFonts w:eastAsiaTheme="minorEastAsia"/>
          <w:szCs w:val="24"/>
        </w:rPr>
        <w:t>s</w:t>
      </w:r>
      <w:r w:rsidR="00127C09" w:rsidRPr="008D614D">
        <w:rPr>
          <w:rFonts w:eastAsiaTheme="minorEastAsia"/>
          <w:szCs w:val="24"/>
        </w:rPr>
        <w:t xml:space="preserve"> </w:t>
      </w:r>
      <w:r>
        <w:rPr>
          <w:rFonts w:eastAsiaTheme="minorEastAsia"/>
          <w:szCs w:val="24"/>
        </w:rPr>
        <w:t xml:space="preserve">the </w:t>
      </w:r>
      <w:r w:rsidR="00127C09" w:rsidRPr="00B45490">
        <w:rPr>
          <w:rStyle w:val="ISOCode"/>
          <w:sz w:val="20"/>
          <w:szCs w:val="20"/>
        </w:rPr>
        <w:t>V3CAtlasSampleEntry</w:t>
      </w:r>
      <w:r w:rsidR="00127C09">
        <w:rPr>
          <w:rFonts w:eastAsiaTheme="minorEastAsia"/>
          <w:szCs w:val="24"/>
        </w:rPr>
        <w:t xml:space="preserve"> as defined in </w:t>
      </w:r>
      <w:r>
        <w:rPr>
          <w:rFonts w:eastAsiaTheme="minorEastAsia"/>
          <w:szCs w:val="24"/>
        </w:rPr>
        <w:t>sub</w:t>
      </w:r>
      <w:r w:rsidR="00127C09">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215D47">
        <w:rPr>
          <w:rFonts w:eastAsiaTheme="minorEastAsia"/>
          <w:szCs w:val="24"/>
        </w:rPr>
        <w:t>7.3.2</w:t>
      </w:r>
      <w:r w:rsidR="00AC5195">
        <w:rPr>
          <w:rFonts w:eastAsiaTheme="minorEastAsia"/>
          <w:szCs w:val="24"/>
        </w:rPr>
        <w:fldChar w:fldCharType="end"/>
      </w:r>
      <w:r w:rsidR="00AC5195" w:rsidRPr="00337538">
        <w:rPr>
          <w:rFonts w:eastAsiaTheme="minorEastAsia"/>
          <w:szCs w:val="24"/>
        </w:rPr>
        <w:t xml:space="preserve">, </w:t>
      </w:r>
      <w:r w:rsidR="00127C09">
        <w:rPr>
          <w:rFonts w:eastAsiaTheme="minorEastAsia"/>
          <w:szCs w:val="24"/>
        </w:rPr>
        <w:t>with the following additional restrictions:</w:t>
      </w:r>
    </w:p>
    <w:p w14:paraId="14980DD3" w14:textId="77777777"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5E657990" w14:textId="1E316CDB" w:rsidR="00AD4508" w:rsidRDefault="00DA068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w:t>
      </w:r>
      <w:r w:rsidR="00127C09">
        <w:rPr>
          <w:rFonts w:eastAsiaTheme="minorEastAsia"/>
          <w:szCs w:val="24"/>
        </w:rPr>
        <w:t>one</w:t>
      </w:r>
      <w:r w:rsidRPr="008D614D">
        <w:rPr>
          <w:rFonts w:eastAsiaTheme="minorEastAsia"/>
          <w:szCs w:val="24"/>
        </w:rPr>
        <w:t xml:space="preserve">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xml:space="preserve">, and </w:t>
      </w:r>
      <w:r>
        <w:rPr>
          <w:rFonts w:eastAsiaTheme="minorEastAsia"/>
          <w:szCs w:val="24"/>
        </w:rPr>
        <w:t>one or two</w:t>
      </w:r>
      <w:r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r w:rsidR="00625B6D">
        <w:rPr>
          <w:rFonts w:eastAsiaTheme="minorEastAsia"/>
          <w:szCs w:val="24"/>
        </w:rPr>
        <w:t xml:space="preserve"> </w:t>
      </w:r>
    </w:p>
    <w:p w14:paraId="36E81388" w14:textId="40A194FA" w:rsidR="00625B6D" w:rsidRPr="00017D0C" w:rsidRDefault="00625B6D" w:rsidP="00017D0C">
      <w:pPr>
        <w:pStyle w:val="BodyText"/>
        <w:numPr>
          <w:ilvl w:val="0"/>
          <w:numId w:val="28"/>
        </w:numPr>
        <w:autoSpaceDE w:val="0"/>
        <w:autoSpaceDN w:val="0"/>
        <w:adjustRightInd w:val="0"/>
        <w:rPr>
          <w:rFonts w:eastAsiaTheme="minorEastAsia"/>
          <w:szCs w:val="24"/>
        </w:rPr>
      </w:pPr>
      <w:r w:rsidRPr="00017D0C">
        <w:rPr>
          <w:rFonts w:eastAsiaTheme="minorEastAsia"/>
          <w:szCs w:val="24"/>
        </w:rPr>
        <w:t xml:space="preserve">The value of </w:t>
      </w:r>
      <w:r w:rsidRPr="00017D0C">
        <w:rPr>
          <w:rFonts w:ascii="Courier New" w:eastAsiaTheme="minorEastAsia" w:hAnsi="Courier New" w:cs="Courier New"/>
          <w:sz w:val="20"/>
          <w:szCs w:val="20"/>
        </w:rPr>
        <w:t>ptl_profile_toolset_idc</w:t>
      </w:r>
      <w:r w:rsidRPr="00017D0C">
        <w:rPr>
          <w:rFonts w:eastAsiaTheme="minorEastAsia"/>
          <w:szCs w:val="24"/>
        </w:rPr>
        <w:t xml:space="preserve"> in </w:t>
      </w:r>
      <w:r w:rsidRPr="00625B6D">
        <w:rPr>
          <w:rStyle w:val="BodyTextfirstgraphChar"/>
          <w:rFonts w:ascii="Cambria" w:hAnsi="Cambria"/>
          <w:sz w:val="22"/>
          <w:szCs w:val="22"/>
        </w:rPr>
        <w:t>the</w:t>
      </w:r>
      <w:r w:rsidRPr="00E97905">
        <w:rPr>
          <w:rStyle w:val="BodyTextfirstgraphChar"/>
        </w:rPr>
        <w:t xml:space="preserve"> </w:t>
      </w:r>
      <w:r w:rsidRPr="00625B6D">
        <w:rPr>
          <w:rStyle w:val="ISOCode"/>
          <w:sz w:val="20"/>
          <w:szCs w:val="20"/>
        </w:rPr>
        <w:t>V3CConfigurationBox</w:t>
      </w:r>
      <w:r w:rsidRPr="00017D0C">
        <w:rPr>
          <w:rFonts w:eastAsiaTheme="minorEastAsia"/>
          <w:szCs w:val="24"/>
        </w:rPr>
        <w:t xml:space="preserve"> shall be in the range of </w:t>
      </w:r>
      <w:r>
        <w:rPr>
          <w:rFonts w:eastAsiaTheme="minorEastAsia"/>
          <w:szCs w:val="24"/>
        </w:rPr>
        <w:t xml:space="preserve">64 </w:t>
      </w:r>
      <w:r w:rsidRPr="00017D0C">
        <w:rPr>
          <w:rFonts w:eastAsiaTheme="minorEastAsia"/>
          <w:szCs w:val="24"/>
        </w:rPr>
        <w:t xml:space="preserve">to </w:t>
      </w:r>
      <w:r>
        <w:rPr>
          <w:rFonts w:eastAsiaTheme="minorEastAsia"/>
          <w:szCs w:val="24"/>
        </w:rPr>
        <w:t>66</w:t>
      </w:r>
      <w:r w:rsidRPr="00017D0C">
        <w:rPr>
          <w:rFonts w:eastAsiaTheme="minorEastAsia"/>
          <w:szCs w:val="24"/>
        </w:rPr>
        <w:t xml:space="preserve">, inclusive. </w:t>
      </w:r>
    </w:p>
    <w:p w14:paraId="54A98005" w14:textId="3FFB8133" w:rsidR="00AD4508" w:rsidRPr="008D614D" w:rsidRDefault="00AD4508" w:rsidP="00E97905">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5A12619" w14:textId="77777777" w:rsidR="00AD4508" w:rsidRPr="008D614D" w:rsidRDefault="00AD450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Pr>
          <w:rFonts w:eastAsiaTheme="minorEastAsia"/>
          <w:szCs w:val="24"/>
        </w:rPr>
        <w:t xml:space="preserve"> with the sample entry type </w:t>
      </w:r>
      <w:r w:rsidRPr="00C53675">
        <w:rPr>
          <w:rFonts w:eastAsiaTheme="minorEastAsia"/>
          <w:sz w:val="20"/>
          <w:szCs w:val="20"/>
        </w:rPr>
        <w:t>'</w:t>
      </w:r>
      <w:r w:rsidRPr="00C53675">
        <w:rPr>
          <w:rStyle w:val="ISOCode"/>
          <w:rFonts w:eastAsiaTheme="minorEastAsia"/>
          <w:sz w:val="20"/>
          <w:szCs w:val="20"/>
        </w:rPr>
        <w:t>v3a1</w:t>
      </w:r>
      <w:r w:rsidRPr="00C53675">
        <w:rPr>
          <w:rFonts w:eastAsiaTheme="minorEastAsia"/>
          <w:sz w:val="20"/>
          <w:szCs w:val="20"/>
        </w:rPr>
        <w:t>'</w:t>
      </w:r>
      <w:r w:rsidRPr="008D614D">
        <w:rPr>
          <w:rFonts w:eastAsiaTheme="minorEastAsia"/>
          <w:szCs w:val="24"/>
        </w:rPr>
        <w:t xml:space="preserve">, or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One </w:t>
      </w:r>
      <w:r>
        <w:rPr>
          <w:rFonts w:eastAsiaTheme="minorEastAsia"/>
          <w:szCs w:val="24"/>
        </w:rPr>
        <w:t>additional track 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Pr>
          <w:rFonts w:eastAsiaTheme="minorEastAsia"/>
          <w:sz w:val="20"/>
          <w:szCs w:val="20"/>
        </w:rPr>
        <w:t xml:space="preserve"> </w:t>
      </w:r>
      <w:r>
        <w:rPr>
          <w:rFonts w:eastAsiaTheme="minorEastAsia"/>
          <w:szCs w:val="24"/>
        </w:rPr>
        <w:t>shall be present</w:t>
      </w:r>
      <w:r w:rsidRPr="008D614D">
        <w:rPr>
          <w:rFonts w:eastAsiaTheme="minorEastAsia"/>
          <w:szCs w:val="24"/>
        </w:rPr>
        <w:t>,</w:t>
      </w:r>
      <w:r>
        <w:rPr>
          <w:rFonts w:eastAsiaTheme="minorEastAsia"/>
          <w:szCs w:val="24"/>
        </w:rPr>
        <w:t xml:space="preserve"> which is the entry point track referencing</w:t>
      </w:r>
      <w:r w:rsidRPr="008D614D">
        <w:rPr>
          <w:rFonts w:eastAsiaTheme="minorEastAsia"/>
          <w:szCs w:val="24"/>
        </w:rPr>
        <w:t xml:space="preserve">the other </w:t>
      </w:r>
      <w:r>
        <w:rPr>
          <w:rFonts w:eastAsiaTheme="minorEastAsia"/>
          <w:szCs w:val="24"/>
        </w:rPr>
        <w:t xml:space="preserve">V3C altas </w:t>
      </w:r>
      <w:r w:rsidRPr="008D614D">
        <w:rPr>
          <w:rFonts w:eastAsiaTheme="minorEastAsia"/>
          <w:szCs w:val="24"/>
        </w:rPr>
        <w:t xml:space="preserve">tracks </w:t>
      </w:r>
      <w:r>
        <w:rPr>
          <w:rFonts w:eastAsiaTheme="minorEastAsia"/>
          <w:szCs w:val="24"/>
        </w:rPr>
        <w:t>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6EC0BA5C" w14:textId="63300008"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w:t>
      </w:r>
      <w:r w:rsidR="00127C09">
        <w:rPr>
          <w:rFonts w:eastAsiaTheme="minorEastAsia"/>
          <w:szCs w:val="24"/>
        </w:rPr>
        <w:t>are</w:t>
      </w:r>
      <w:r w:rsidRPr="008D614D">
        <w:rPr>
          <w:rFonts w:eastAsiaTheme="minorEastAsia"/>
          <w:szCs w:val="24"/>
        </w:rPr>
        <w:t xml:space="preserve"> placed on </w:t>
      </w:r>
      <w:r>
        <w:rPr>
          <w:rFonts w:eastAsiaTheme="minorEastAsia"/>
          <w:szCs w:val="24"/>
        </w:rPr>
        <w:t xml:space="preserve">V3C </w:t>
      </w:r>
      <w:r w:rsidRPr="008D614D">
        <w:rPr>
          <w:rFonts w:eastAsiaTheme="minorEastAsia"/>
          <w:szCs w:val="24"/>
        </w:rPr>
        <w:t>atlas tracks</w:t>
      </w:r>
      <w:r w:rsidR="00127C09">
        <w:rPr>
          <w:rFonts w:eastAsiaTheme="minorEastAsia"/>
          <w:szCs w:val="24"/>
        </w:rPr>
        <w:t>:</w:t>
      </w:r>
    </w:p>
    <w:p w14:paraId="18094D8A" w14:textId="1C78DFD7" w:rsidR="00127C09" w:rsidRDefault="00127C09"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When the sample entry type is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E97905">
        <w:rPr>
          <w:rFonts w:ascii="Cambria" w:eastAsiaTheme="minorEastAsia" w:hAnsi="Cambria"/>
          <w:szCs w:val="22"/>
        </w:rPr>
        <w:t>, the sample entry</w:t>
      </w:r>
      <w:r>
        <w:rPr>
          <w:rFonts w:ascii="Cambria" w:eastAsiaTheme="minorEastAsia" w:hAnsi="Cambria"/>
          <w:szCs w:val="22"/>
        </w:rPr>
        <w:t xml:space="preserve"> contains two instances of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 and/or coded common atlas access unit</w:t>
      </w:r>
      <w:r>
        <w:rPr>
          <w:rFonts w:ascii="Cambria" w:eastAsiaTheme="minorEastAsia" w:hAnsi="Cambria"/>
          <w:szCs w:val="22"/>
          <w:lang w:eastAsia="ko-KR"/>
        </w:rPr>
        <w:t xml:space="preserve">. </w:t>
      </w:r>
    </w:p>
    <w:p w14:paraId="124D4C09" w14:textId="7ACE0FF2" w:rsidR="00AD4508" w:rsidRDefault="00AD4508"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w:t>
      </w:r>
      <w:r>
        <w:rPr>
          <w:rFonts w:ascii="Cambria" w:eastAsiaTheme="minorEastAsia" w:hAnsi="Cambria"/>
          <w:szCs w:val="22"/>
          <w:lang w:eastAsia="ko-KR"/>
        </w:rPr>
        <w:t>.</w:t>
      </w:r>
    </w:p>
    <w:p w14:paraId="06EB38E9" w14:textId="6062A0B7" w:rsidR="00AD4508" w:rsidRPr="00AD4508" w:rsidRDefault="00AD4508" w:rsidP="00E97905">
      <w:pPr>
        <w:pStyle w:val="Atom"/>
        <w:numPr>
          <w:ilvl w:val="0"/>
          <w:numId w:val="29"/>
        </w:numPr>
        <w:tabs>
          <w:tab w:val="left" w:pos="397"/>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'v3cb'</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common atlas access unit.</w:t>
      </w:r>
    </w:p>
    <w:p w14:paraId="0484BC58" w14:textId="76A80955" w:rsidR="00DA0688"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Under the </w:t>
      </w:r>
      <w:r w:rsidRPr="00C53675">
        <w:rPr>
          <w:rFonts w:eastAsiaTheme="minorEastAsia"/>
          <w:sz w:val="20"/>
          <w:szCs w:val="20"/>
        </w:rPr>
        <w:t>'</w:t>
      </w:r>
      <w:r w:rsidRPr="00C53675">
        <w:rPr>
          <w:rStyle w:val="ISOCode"/>
          <w:sz w:val="20"/>
          <w:szCs w:val="20"/>
        </w:rPr>
        <w:t>v3a1</w:t>
      </w:r>
      <w:r w:rsidRPr="00C53675">
        <w:rPr>
          <w:rFonts w:eastAsiaTheme="minorEastAsia"/>
          <w:sz w:val="20"/>
          <w:szCs w:val="20"/>
        </w:rPr>
        <w:t>'</w:t>
      </w:r>
      <w:r w:rsidRPr="008D614D">
        <w:rPr>
          <w:rFonts w:eastAsiaTheme="minorEastAsia"/>
          <w:szCs w:val="24"/>
        </w:rPr>
        <w:t xml:space="preserve"> and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sample entry, </w:t>
      </w:r>
      <w:r w:rsidRPr="00127146">
        <w:rPr>
          <w:rFonts w:eastAsiaTheme="minorEastAsia"/>
          <w:szCs w:val="24"/>
        </w:rPr>
        <w:t xml:space="preserve">the </w:t>
      </w:r>
      <w:r w:rsidRPr="00C53675">
        <w:rPr>
          <w:rStyle w:val="ISOCode"/>
          <w:sz w:val="20"/>
          <w:szCs w:val="20"/>
        </w:rPr>
        <w:t>num_of_v3c_parameter_sets</w:t>
      </w:r>
      <w:r w:rsidRPr="00127146">
        <w:rPr>
          <w:rFonts w:eastAsiaTheme="minorEastAsia"/>
          <w:szCs w:val="24"/>
        </w:rPr>
        <w:t xml:space="preserve"> shall be equal to 0. The V3C parameter set shall be stored in the sample entry of the atlas track with </w:t>
      </w:r>
      <w:r w:rsidRPr="00C53675">
        <w:rPr>
          <w:rFonts w:eastAsiaTheme="minorEastAsia"/>
          <w:sz w:val="20"/>
          <w:szCs w:val="20"/>
        </w:rPr>
        <w:t>'</w:t>
      </w:r>
      <w:r w:rsidRPr="00C53675">
        <w:rPr>
          <w:rStyle w:val="ISOCode"/>
          <w:sz w:val="20"/>
          <w:szCs w:val="20"/>
        </w:rPr>
        <w:t>v3cb</w:t>
      </w:r>
      <w:r w:rsidRPr="00C53675">
        <w:rPr>
          <w:rFonts w:eastAsiaTheme="minorEastAsia"/>
          <w:sz w:val="20"/>
          <w:szCs w:val="20"/>
        </w:rPr>
        <w:t>'</w:t>
      </w:r>
      <w:r w:rsidRPr="00127146">
        <w:rPr>
          <w:rFonts w:eastAsiaTheme="minorEastAsia"/>
          <w:szCs w:val="24"/>
        </w:rPr>
        <w:t>.</w:t>
      </w:r>
    </w:p>
    <w:p w14:paraId="733A3DAE" w14:textId="57868BF5"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AD4508">
        <w:rPr>
          <w:rFonts w:eastAsiaTheme="minorEastAsia"/>
          <w:szCs w:val="24"/>
        </w:rPr>
        <w:t xml:space="preserve">The samples of  a </w:t>
      </w:r>
      <w:r w:rsidRPr="008D614D">
        <w:rPr>
          <w:rFonts w:eastAsiaTheme="minorEastAsia"/>
          <w:szCs w:val="24"/>
        </w:rPr>
        <w:t xml:space="preserve">V3C atlas track with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Pr="008D614D">
        <w:rPr>
          <w:rFonts w:eastAsiaTheme="minorEastAsia"/>
          <w:szCs w:val="24"/>
        </w:rPr>
        <w:t xml:space="preserve"> shall not include any ACL NAL units.</w:t>
      </w:r>
    </w:p>
    <w:p w14:paraId="1C5D2184"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3BDB8E9C"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p>
    <w:p w14:paraId="70FABF5A"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5E8BC0E0"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p>
    <w:p w14:paraId="327341D8" w14:textId="4163F25F"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00ED3002">
        <w:rPr>
          <w:rFonts w:eastAsiaTheme="minorEastAsia"/>
          <w:sz w:val="20"/>
          <w:szCs w:val="20"/>
        </w:rPr>
        <w:t xml:space="preserve">, </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p>
    <w:p w14:paraId="41A570F5" w14:textId="62EA7FBD" w:rsidR="00DA0688" w:rsidRPr="00B45490" w:rsidRDefault="00127C09" w:rsidP="00E97905">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 w:val="18"/>
          <w:szCs w:val="18"/>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E97905">
        <w:rPr>
          <w:rFonts w:eastAsiaTheme="minorEastAsia"/>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55211EC1" w14:textId="77777777" w:rsidR="00DA0688" w:rsidRDefault="00DA0688" w:rsidP="00DA0688">
      <w:pPr>
        <w:pStyle w:val="Heading5"/>
      </w:pPr>
      <w:r w:rsidRPr="008D614D">
        <w:t>V3C atlas tile sample entry</w:t>
      </w:r>
    </w:p>
    <w:p w14:paraId="3409E556" w14:textId="0177CC9A" w:rsidR="00B9128D" w:rsidRDefault="00B04988" w:rsidP="00B9128D">
      <w:pPr>
        <w:rPr>
          <w:rFonts w:eastAsiaTheme="minorEastAsia"/>
          <w:szCs w:val="24"/>
        </w:rPr>
      </w:pPr>
      <w:r>
        <w:rPr>
          <w:rFonts w:eastAsiaTheme="minorEastAsia"/>
          <w:szCs w:val="24"/>
        </w:rPr>
        <w:t xml:space="preserve">A </w:t>
      </w:r>
      <w:r w:rsidR="00B9128D" w:rsidRPr="008D614D">
        <w:rPr>
          <w:rFonts w:eastAsiaTheme="minorEastAsia"/>
          <w:szCs w:val="24"/>
        </w:rPr>
        <w:t>V3C atlas tile track use</w:t>
      </w:r>
      <w:r>
        <w:rPr>
          <w:rFonts w:eastAsiaTheme="minorEastAsia"/>
          <w:szCs w:val="24"/>
        </w:rPr>
        <w:t>s</w:t>
      </w:r>
      <w:r w:rsidR="00B9128D" w:rsidRPr="008D614D">
        <w:rPr>
          <w:rFonts w:eastAsiaTheme="minorEastAsia"/>
          <w:szCs w:val="24"/>
        </w:rPr>
        <w:t xml:space="preserve"> </w:t>
      </w:r>
      <w:r>
        <w:rPr>
          <w:rFonts w:eastAsiaTheme="minorEastAsia"/>
          <w:szCs w:val="24"/>
        </w:rPr>
        <w:t xml:space="preserve">the </w:t>
      </w:r>
      <w:r w:rsidR="00B9128D" w:rsidRPr="00B45490">
        <w:rPr>
          <w:rStyle w:val="ISOCode"/>
          <w:sz w:val="20"/>
          <w:szCs w:val="20"/>
        </w:rPr>
        <w:t>V3CAtlasTileSampleEntry</w:t>
      </w:r>
      <w:r w:rsidR="00B9128D" w:rsidRPr="008D614D">
        <w:rPr>
          <w:rFonts w:eastAsiaTheme="minorEastAsia"/>
          <w:szCs w:val="24"/>
        </w:rPr>
        <w:t xml:space="preserve"> </w:t>
      </w:r>
      <w:r w:rsidR="00B9128D">
        <w:rPr>
          <w:rFonts w:eastAsiaTheme="minorEastAsia"/>
          <w:szCs w:val="24"/>
        </w:rPr>
        <w:t>as defined</w:t>
      </w:r>
      <w:r w:rsidR="00B9128D" w:rsidRPr="00552A67">
        <w:rPr>
          <w:rFonts w:eastAsiaTheme="minorEastAsia"/>
          <w:szCs w:val="24"/>
        </w:rPr>
        <w:t xml:space="preserve"> </w:t>
      </w:r>
      <w:r w:rsidR="00B9128D">
        <w:rPr>
          <w:rFonts w:eastAsiaTheme="minorEastAsia"/>
          <w:szCs w:val="24"/>
        </w:rPr>
        <w:t xml:space="preserve">in </w:t>
      </w:r>
      <w:r>
        <w:rPr>
          <w:rFonts w:eastAsiaTheme="minorEastAsia"/>
          <w:szCs w:val="24"/>
        </w:rPr>
        <w:t>sub</w:t>
      </w:r>
      <w:r w:rsidR="00B9128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_Ref196312248 \r \h </w:instrText>
      </w:r>
      <w:r w:rsidR="00AC5195">
        <w:rPr>
          <w:rFonts w:eastAsiaTheme="minorEastAsia"/>
          <w:szCs w:val="24"/>
        </w:rPr>
      </w:r>
      <w:r w:rsidR="00AC5195">
        <w:rPr>
          <w:rFonts w:eastAsiaTheme="minorEastAsia"/>
          <w:szCs w:val="24"/>
        </w:rPr>
        <w:fldChar w:fldCharType="separate"/>
      </w:r>
      <w:r w:rsidR="00215D47">
        <w:rPr>
          <w:rFonts w:eastAsiaTheme="minorEastAsia"/>
          <w:szCs w:val="24"/>
        </w:rPr>
        <w:t>7.3.2.2</w:t>
      </w:r>
      <w:r w:rsidR="00AC5195">
        <w:rPr>
          <w:rFonts w:eastAsiaTheme="minorEastAsia"/>
          <w:szCs w:val="24"/>
        </w:rPr>
        <w:fldChar w:fldCharType="end"/>
      </w:r>
      <w:r w:rsidR="00AC5195">
        <w:rPr>
          <w:rFonts w:eastAsiaTheme="minorEastAsia"/>
          <w:szCs w:val="24"/>
        </w:rPr>
        <w:t>,</w:t>
      </w:r>
      <w:r w:rsidR="00AC5195">
        <w:rPr>
          <w:rFonts w:eastAsiaTheme="minorEastAsia"/>
          <w:szCs w:val="24"/>
          <w:lang w:eastAsia="en-US"/>
        </w:rPr>
        <w:t xml:space="preserve"> </w:t>
      </w:r>
      <w:r w:rsidR="00B9128D">
        <w:rPr>
          <w:rFonts w:eastAsiaTheme="minorEastAsia"/>
          <w:szCs w:val="24"/>
        </w:rPr>
        <w:t xml:space="preserve">with the following additional restrictions: </w:t>
      </w:r>
    </w:p>
    <w:p w14:paraId="475E4CE0" w14:textId="386AE7B4" w:rsidR="00DA0688" w:rsidRDefault="00B9128D">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A</w:t>
      </w:r>
      <w:r w:rsidR="00960459">
        <w:rPr>
          <w:rFonts w:eastAsiaTheme="minorEastAsia"/>
          <w:szCs w:val="24"/>
        </w:rPr>
        <w:t>ll</w:t>
      </w:r>
      <w:r w:rsidRPr="008D614D">
        <w:rPr>
          <w:rFonts w:eastAsiaTheme="minorEastAsia"/>
          <w:szCs w:val="24"/>
        </w:rPr>
        <w:t xml:space="preserve"> V3C atlas tile track samples shall contain only ACL NAL units, which belong to the same atlas</w:t>
      </w:r>
      <w:r w:rsidR="00960459" w:rsidRPr="008D614D">
        <w:rPr>
          <w:rFonts w:eastAsiaTheme="minorEastAsia"/>
          <w:szCs w:val="24"/>
        </w:rPr>
        <w:t>.</w:t>
      </w:r>
    </w:p>
    <w:p w14:paraId="2B58C8C1" w14:textId="7E3339D5" w:rsidR="00D743BB" w:rsidRPr="008D614D" w:rsidRDefault="00D743BB" w:rsidP="00E97905">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Pr>
          <w:rFonts w:eastAsiaTheme="minorEastAsia"/>
          <w:szCs w:val="24"/>
        </w:rPr>
        <w:t xml:space="preserve">The </w:t>
      </w:r>
      <w:r w:rsidRPr="00B45490">
        <w:rPr>
          <w:rStyle w:val="ISOCode"/>
          <w:sz w:val="18"/>
          <w:szCs w:val="18"/>
        </w:rPr>
        <w:t>spatial_scalability_enabled_fla</w:t>
      </w:r>
      <w:r>
        <w:rPr>
          <w:rStyle w:val="ISOCode"/>
          <w:sz w:val="18"/>
          <w:szCs w:val="18"/>
        </w:rPr>
        <w:t xml:space="preserve">g </w:t>
      </w:r>
      <w:r>
        <w:rPr>
          <w:rFonts w:eastAsiaTheme="minorEastAsia"/>
          <w:szCs w:val="24"/>
        </w:rPr>
        <w:t>is set to 0, to indicate that the LoD-based scalability is not supported.</w:t>
      </w:r>
    </w:p>
    <w:p w14:paraId="1CA8EA5C" w14:textId="77777777" w:rsidR="00DA0688" w:rsidRDefault="00DA0688" w:rsidP="00DA0688">
      <w:pPr>
        <w:pStyle w:val="Heading5"/>
      </w:pPr>
      <w:r w:rsidRPr="008D614D">
        <w:t>V3C atlas sample format</w:t>
      </w:r>
    </w:p>
    <w:p w14:paraId="7F27C993" w14:textId="127CC17B" w:rsidR="00DB3902" w:rsidRPr="008D614D" w:rsidRDefault="00B04988" w:rsidP="00DB3902">
      <w:pPr>
        <w:pStyle w:val="BodyText"/>
        <w:autoSpaceDE w:val="0"/>
        <w:autoSpaceDN w:val="0"/>
        <w:adjustRightInd w:val="0"/>
        <w:rPr>
          <w:rFonts w:eastAsiaTheme="minorEastAsia"/>
          <w:szCs w:val="24"/>
        </w:rPr>
      </w:pPr>
      <w:r>
        <w:rPr>
          <w:rFonts w:eastAsiaTheme="minorEastAsia"/>
          <w:szCs w:val="24"/>
        </w:rPr>
        <w:t xml:space="preserve">The </w:t>
      </w:r>
      <w:r w:rsidR="00E41E75" w:rsidRPr="00031D20">
        <w:rPr>
          <w:rStyle w:val="ISOCode"/>
          <w:sz w:val="20"/>
          <w:szCs w:val="20"/>
        </w:rPr>
        <w:t>V3CAtlasSample</w:t>
      </w:r>
      <w:r w:rsidR="00E41E75">
        <w:t xml:space="preserve"> format is used as defined in </w:t>
      </w:r>
      <w:r>
        <w:t>sub</w:t>
      </w:r>
      <w:r w:rsidR="00E41E75">
        <w:t xml:space="preserve">clause </w:t>
      </w:r>
      <w:r w:rsidR="00AC5195">
        <w:fldChar w:fldCharType="begin"/>
      </w:r>
      <w:r w:rsidR="00AC5195">
        <w:instrText xml:space="preserve"> REF _Ref196312482 \r \h </w:instrText>
      </w:r>
      <w:r w:rsidR="00AC5195">
        <w:fldChar w:fldCharType="separate"/>
      </w:r>
      <w:r w:rsidR="00215D47">
        <w:t>7.3.2.3</w:t>
      </w:r>
      <w:r w:rsidR="00AC5195">
        <w:fldChar w:fldCharType="end"/>
      </w:r>
      <w:r w:rsidR="00DB3902">
        <w:t xml:space="preserve"> </w:t>
      </w:r>
      <w:r w:rsidR="00DB3902">
        <w:rPr>
          <w:rFonts w:eastAsiaTheme="minorEastAsia"/>
          <w:szCs w:val="24"/>
        </w:rPr>
        <w:t>with the following clarifications:</w:t>
      </w:r>
    </w:p>
    <w:p w14:paraId="346CF77A" w14:textId="77777777" w:rsidR="00DB3902" w:rsidRPr="008D614D" w:rsidRDefault="00DB3902" w:rsidP="00DB3902">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 xml:space="preserve">When </w:t>
      </w:r>
      <w:r w:rsidRPr="00B45490">
        <w:rPr>
          <w:rStyle w:val="ISOCode"/>
          <w:sz w:val="20"/>
          <w:szCs w:val="20"/>
        </w:rPr>
        <w:t>'v3cb'</w:t>
      </w:r>
      <w:r w:rsidRPr="008D614D">
        <w:rPr>
          <w:rFonts w:eastAsiaTheme="minorEastAsia"/>
          <w:szCs w:val="24"/>
        </w:rPr>
        <w:t xml:space="preserve"> sample entry is used, each sample in the V3C atlas track corresponds to one or more non-ACL NAL units.</w:t>
      </w:r>
    </w:p>
    <w:p w14:paraId="7923FECF" w14:textId="7AF47DB3" w:rsidR="00E41E75" w:rsidRPr="00E97905" w:rsidRDefault="00DE0C5D" w:rsidP="00E97905">
      <w:pPr>
        <w:pStyle w:val="BodyText"/>
        <w:tabs>
          <w:tab w:val="clear" w:pos="397"/>
          <w:tab w:val="left" w:pos="0"/>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DB3902" w:rsidRPr="008D614D">
        <w:rPr>
          <w:rFonts w:eastAsiaTheme="minorEastAsia"/>
          <w:szCs w:val="24"/>
        </w:rPr>
        <w:t xml:space="preserve">When </w:t>
      </w:r>
      <w:r w:rsidR="00DB3902" w:rsidRPr="00E97905">
        <w:rPr>
          <w:rFonts w:eastAsiaTheme="minorEastAsia"/>
          <w:szCs w:val="24"/>
        </w:rPr>
        <w:t>'v3c1'</w:t>
      </w:r>
      <w:r w:rsidR="00DB3902" w:rsidRPr="00E97905">
        <w:rPr>
          <w:rFonts w:eastAsiaTheme="minorEastAsia"/>
        </w:rPr>
        <w:t xml:space="preserve">, </w:t>
      </w:r>
      <w:r w:rsidR="00DB3902" w:rsidRPr="00E97905">
        <w:rPr>
          <w:rFonts w:eastAsiaTheme="minorEastAsia"/>
          <w:szCs w:val="24"/>
        </w:rPr>
        <w:t>'v3cg'</w:t>
      </w:r>
      <w:r w:rsidR="00DB3902" w:rsidRPr="00E97905">
        <w:rPr>
          <w:rFonts w:eastAsiaTheme="minorEastAsia"/>
        </w:rPr>
        <w:t xml:space="preserve">, </w:t>
      </w:r>
      <w:r w:rsidR="00DB3902" w:rsidRPr="00E97905">
        <w:rPr>
          <w:rFonts w:eastAsiaTheme="minorEastAsia"/>
          <w:szCs w:val="24"/>
        </w:rPr>
        <w:t>'v3a1'</w:t>
      </w:r>
      <w:r w:rsidR="00DB3902" w:rsidRPr="008D614D">
        <w:rPr>
          <w:rFonts w:eastAsiaTheme="minorEastAsia"/>
          <w:szCs w:val="24"/>
        </w:rPr>
        <w:t xml:space="preserve"> or </w:t>
      </w:r>
      <w:r w:rsidR="00DB3902" w:rsidRPr="00E97905">
        <w:rPr>
          <w:szCs w:val="24"/>
        </w:rPr>
        <w:t>'v3ag'</w:t>
      </w:r>
      <w:r w:rsidR="00DB3902" w:rsidRPr="008D614D">
        <w:rPr>
          <w:rFonts w:eastAsiaTheme="minorEastAsia"/>
          <w:szCs w:val="24"/>
        </w:rPr>
        <w:t xml:space="preserve"> sample entry is used, each sample in the V3C atlas track corresponds to </w:t>
      </w:r>
      <w:r w:rsidR="00DB3902">
        <w:rPr>
          <w:rFonts w:eastAsiaTheme="minorEastAsia"/>
          <w:szCs w:val="24"/>
        </w:rPr>
        <w:t>a coded atlas access unit</w:t>
      </w:r>
      <w:r w:rsidR="00DB3902" w:rsidRPr="008D614D">
        <w:rPr>
          <w:rFonts w:eastAsiaTheme="minorEastAsia"/>
          <w:szCs w:val="24"/>
        </w:rPr>
        <w:t xml:space="preserve"> associated with same </w:t>
      </w:r>
      <w:r w:rsidR="00DB3902" w:rsidRPr="00E97905">
        <w:rPr>
          <w:szCs w:val="24"/>
        </w:rPr>
        <w:t>vuh</w:t>
      </w:r>
      <w:r w:rsidR="00DB3902" w:rsidRPr="00E97905">
        <w:t>_</w:t>
      </w:r>
      <w:r w:rsidR="00DB3902" w:rsidRPr="00E97905">
        <w:rPr>
          <w:szCs w:val="24"/>
        </w:rPr>
        <w:t>atlas</w:t>
      </w:r>
      <w:r w:rsidR="00DB3902" w:rsidRPr="00E97905">
        <w:t>_</w:t>
      </w:r>
      <w:r w:rsidR="00DB3902" w:rsidRPr="00E97905">
        <w:rPr>
          <w:szCs w:val="24"/>
        </w:rPr>
        <w:t>id</w:t>
      </w:r>
      <w:r w:rsidR="00DB3902" w:rsidRPr="008D614D">
        <w:rPr>
          <w:rFonts w:eastAsiaTheme="minorEastAsia"/>
          <w:szCs w:val="24"/>
        </w:rPr>
        <w:t xml:space="preserve"> indicated in V3C unit header box in sample entry.</w:t>
      </w:r>
    </w:p>
    <w:p w14:paraId="173B44DB" w14:textId="77777777" w:rsidR="00DA0688" w:rsidRPr="008D614D" w:rsidRDefault="00DA0688" w:rsidP="00E97905">
      <w:pPr>
        <w:pStyle w:val="Heading5"/>
      </w:pPr>
      <w:r w:rsidRPr="008D614D">
        <w:t>V3C atlas track and V3C atlas tile track sync sample</w:t>
      </w:r>
    </w:p>
    <w:p w14:paraId="682F12F9" w14:textId="333D89CA" w:rsidR="00E41E75" w:rsidRPr="0002392B" w:rsidRDefault="00E41E75" w:rsidP="00E41E75">
      <w:r>
        <w:t xml:space="preserve">V3C atlas track and V3C atlas tile track sync samples </w:t>
      </w:r>
      <w:r w:rsidR="00B04988">
        <w:t>as</w:t>
      </w:r>
      <w:r>
        <w:t xml:space="preserve"> defined </w:t>
      </w:r>
      <w:r w:rsidR="00B04988">
        <w:t xml:space="preserve">in subclause </w:t>
      </w:r>
      <w:r w:rsidR="00AC5195">
        <w:fldChar w:fldCharType="begin"/>
      </w:r>
      <w:r w:rsidR="00AC5195">
        <w:instrText xml:space="preserve"> REF _Ref196385506 \r \h </w:instrText>
      </w:r>
      <w:r w:rsidR="00AC5195">
        <w:fldChar w:fldCharType="separate"/>
      </w:r>
      <w:r w:rsidR="00215D47">
        <w:t>7.3.2.4</w:t>
      </w:r>
      <w:r w:rsidR="00AC5195">
        <w:fldChar w:fldCharType="end"/>
      </w:r>
      <w:r w:rsidR="00AC5195">
        <w:t xml:space="preserve"> </w:t>
      </w:r>
      <w:r w:rsidR="00B04988">
        <w:t>are used.</w:t>
      </w:r>
    </w:p>
    <w:p w14:paraId="2EB8994F" w14:textId="77777777" w:rsidR="00DA0688" w:rsidRDefault="00DA0688" w:rsidP="00DA0688">
      <w:pPr>
        <w:pStyle w:val="Heading4"/>
      </w:pPr>
      <w:r w:rsidRPr="008D614D">
        <w:t>V3C video component track</w:t>
      </w:r>
    </w:p>
    <w:p w14:paraId="5CD41FB2" w14:textId="4022B824" w:rsidR="00B04988" w:rsidRDefault="00E81491" w:rsidP="00B04988">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B04988">
        <w:rPr>
          <w:rFonts w:eastAsiaTheme="minorEastAsia"/>
          <w:szCs w:val="24"/>
        </w:rPr>
        <w:t>sub</w:t>
      </w:r>
      <w:r>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215D47">
        <w:rPr>
          <w:rFonts w:eastAsiaTheme="minorEastAsia"/>
          <w:szCs w:val="24"/>
        </w:rPr>
        <w:t>7.3.3</w:t>
      </w:r>
      <w:r w:rsidR="00AC5195">
        <w:rPr>
          <w:rFonts w:eastAsiaTheme="minorEastAsia"/>
          <w:szCs w:val="24"/>
        </w:rPr>
        <w:fldChar w:fldCharType="end"/>
      </w:r>
      <w:r>
        <w:rPr>
          <w:rFonts w:eastAsiaTheme="minorEastAsia"/>
          <w:szCs w:val="24"/>
        </w:rPr>
        <w:t xml:space="preserve"> is used</w:t>
      </w:r>
      <w:r w:rsidR="00B04988">
        <w:rPr>
          <w:rFonts w:eastAsiaTheme="minorEastAsia"/>
          <w:szCs w:val="24"/>
        </w:rPr>
        <w:t xml:space="preserve"> with the following restrictions</w:t>
      </w:r>
      <w:r>
        <w:rPr>
          <w:rFonts w:eastAsiaTheme="minorEastAsia"/>
          <w:szCs w:val="24"/>
        </w:rPr>
        <w:t>.</w:t>
      </w:r>
      <w:r w:rsidR="00B04988">
        <w:rPr>
          <w:rFonts w:eastAsiaTheme="minorEastAsia"/>
          <w:szCs w:val="24"/>
        </w:rPr>
        <w:t xml:space="preserve"> </w:t>
      </w:r>
    </w:p>
    <w:p w14:paraId="222DF64D" w14:textId="4FCE5187" w:rsidR="00E81491" w:rsidRDefault="00B04988" w:rsidP="00B04988">
      <w:pPr>
        <w:pStyle w:val="BodyText"/>
        <w:autoSpaceDE w:val="0"/>
        <w:autoSpaceDN w:val="0"/>
        <w:adjustRightInd w:val="0"/>
        <w:rPr>
          <w:rStyle w:val="codeChar"/>
        </w:rPr>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Pr>
          <w:rStyle w:val="codeChar"/>
        </w:rPr>
        <w:t>V3</w:t>
      </w:r>
      <w:r w:rsidRPr="00074865">
        <w:rPr>
          <w:rStyle w:val="codeChar"/>
        </w:rPr>
        <w:t>C_OVD, V3C_GVD</w:t>
      </w:r>
      <w:r>
        <w:rPr>
          <w:rStyle w:val="codeChar"/>
        </w:rPr>
        <w:t>,</w:t>
      </w:r>
      <w:r>
        <w:rPr>
          <w:rFonts w:eastAsiaTheme="minorEastAsia"/>
        </w:rPr>
        <w:t xml:space="preserve"> </w:t>
      </w:r>
      <w:r w:rsidRPr="0007486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4C944C0F" w14:textId="77777777" w:rsidR="00B04988" w:rsidRPr="008D614D" w:rsidRDefault="00B04988" w:rsidP="00E97905">
      <w:pPr>
        <w:pStyle w:val="Heading4"/>
      </w:pPr>
      <w:r w:rsidRPr="008D614D">
        <w:lastRenderedPageBreak/>
        <w:t>Track references</w:t>
      </w:r>
    </w:p>
    <w:p w14:paraId="7036AA1F" w14:textId="77777777" w:rsidR="00B04988" w:rsidRPr="008D614D" w:rsidRDefault="00B04988" w:rsidP="00E97905">
      <w:pPr>
        <w:pStyle w:val="Heading5"/>
      </w:pPr>
      <w:bookmarkStart w:id="177" w:name="_Ref198028913"/>
      <w:r w:rsidRPr="008D614D">
        <w:t>Referencing V3C atlas tracks</w:t>
      </w:r>
      <w:bookmarkEnd w:id="177"/>
    </w:p>
    <w:p w14:paraId="7C295CD2" w14:textId="47545B70" w:rsidR="00B04988" w:rsidRPr="008D614D" w:rsidRDefault="00B04988"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w:t>
      </w:r>
      <w:r w:rsidR="00887CEC">
        <w:rPr>
          <w:rFonts w:eastAsiaTheme="minorEastAsia"/>
          <w:szCs w:val="24"/>
        </w:rPr>
        <w:t>t</w:t>
      </w:r>
      <w:r w:rsidRPr="008D614D">
        <w:rPr>
          <w:rFonts w:eastAsiaTheme="minorEastAsia"/>
          <w:szCs w:val="24"/>
        </w:rPr>
        <w:t xml:space="preserve">he 4CCs of </w:t>
      </w:r>
      <w:r w:rsidR="00887CEC">
        <w:rPr>
          <w:rFonts w:eastAsiaTheme="minorEastAsia"/>
          <w:szCs w:val="24"/>
        </w:rPr>
        <w:t>the</w:t>
      </w:r>
      <w:r w:rsidRPr="008D614D">
        <w:rPr>
          <w:rFonts w:eastAsiaTheme="minorEastAsia"/>
          <w:szCs w:val="24"/>
        </w:rPr>
        <w:t xml:space="preserve"> track reference typ</w:t>
      </w:r>
      <w:r w:rsidR="00887CEC">
        <w:rPr>
          <w:rFonts w:eastAsiaTheme="minorEastAsia"/>
          <w:szCs w:val="24"/>
        </w:rPr>
        <w:t xml:space="preserve">e </w:t>
      </w:r>
      <w:r w:rsidR="00887CEC" w:rsidRPr="00B45490">
        <w:rPr>
          <w:rStyle w:val="ISOCode"/>
          <w:rFonts w:eastAsiaTheme="minorEastAsia"/>
          <w:sz w:val="20"/>
          <w:szCs w:val="20"/>
        </w:rPr>
        <w:t>'v3cs'</w:t>
      </w:r>
      <w:r w:rsidRPr="008D614D">
        <w:rPr>
          <w:rFonts w:eastAsiaTheme="minorEastAsia"/>
          <w:szCs w:val="24"/>
        </w:rPr>
        <w:t xml:space="preserve"> shall be</w:t>
      </w:r>
      <w:r w:rsidR="00887CEC">
        <w:rPr>
          <w:rFonts w:eastAsiaTheme="minorEastAsia"/>
          <w:szCs w:val="24"/>
        </w:rPr>
        <w:t xml:space="preserve"> used in the </w:t>
      </w:r>
      <w:r w:rsidR="00887CEC" w:rsidRPr="00B45490">
        <w:rPr>
          <w:rStyle w:val="ISOCode"/>
          <w:rFonts w:eastAsiaTheme="minorEastAsia"/>
          <w:sz w:val="20"/>
          <w:szCs w:val="20"/>
        </w:rPr>
        <w:t>TrackReferenceTypeBox</w:t>
      </w:r>
      <w:r w:rsidRPr="008D614D">
        <w:rPr>
          <w:rFonts w:eastAsiaTheme="minorEastAsia"/>
          <w:szCs w:val="24"/>
        </w:rPr>
        <w:t>.</w:t>
      </w:r>
    </w:p>
    <w:p w14:paraId="13894014" w14:textId="77777777" w:rsidR="00DB5B57" w:rsidRPr="008D614D" w:rsidRDefault="00DB5B57" w:rsidP="00DB5B57">
      <w:pPr>
        <w:pStyle w:val="Heading5"/>
      </w:pPr>
      <w:r w:rsidRPr="008D614D">
        <w:t>Referencing V3C atlas tile tracks</w:t>
      </w:r>
    </w:p>
    <w:p w14:paraId="136C0387" w14:textId="4CF40404" w:rsidR="00DB5B57" w:rsidRPr="001D0339" w:rsidRDefault="00DB5B57" w:rsidP="00DB5B57">
      <w:pPr>
        <w:pStyle w:val="BodyText"/>
        <w:autoSpaceDE w:val="0"/>
        <w:autoSpaceDN w:val="0"/>
        <w:adjustRightInd w:val="0"/>
        <w:rPr>
          <w:rFonts w:eastAsiaTheme="minorEastAsia"/>
          <w:szCs w:val="24"/>
        </w:rPr>
      </w:pPr>
      <w:r>
        <w:rPr>
          <w:rFonts w:eastAsiaTheme="minorEastAsia"/>
          <w:szCs w:val="24"/>
        </w:rPr>
        <w:t xml:space="preserve">The </w:t>
      </w:r>
      <w:r w:rsidRPr="00B45490">
        <w:rPr>
          <w:rStyle w:val="ISOCode"/>
          <w:sz w:val="20"/>
          <w:szCs w:val="20"/>
        </w:rPr>
        <w:t>'v3ct'</w:t>
      </w:r>
      <w:r w:rsidRPr="008D614D">
        <w:rPr>
          <w:rFonts w:eastAsiaTheme="minorEastAsia"/>
          <w:szCs w:val="24"/>
        </w:rPr>
        <w:t xml:space="preserve"> track reference </w:t>
      </w:r>
      <w:r>
        <w:rPr>
          <w:rFonts w:eastAsiaTheme="minorEastAsia"/>
          <w:szCs w:val="24"/>
        </w:rPr>
        <w:t xml:space="preserve">as defined in </w:t>
      </w:r>
      <w:r w:rsidRPr="001D0339">
        <w:rPr>
          <w:rFonts w:eastAsiaTheme="minorEastAsia"/>
          <w:szCs w:val="24"/>
        </w:rPr>
        <w:t xml:space="preserve">subclause </w:t>
      </w:r>
      <w:r w:rsidRPr="00E97905">
        <w:rPr>
          <w:rFonts w:eastAsiaTheme="minorEastAsia"/>
          <w:szCs w:val="24"/>
        </w:rPr>
        <w:t>7.3.4.2</w:t>
      </w:r>
      <w:r w:rsidRPr="001D0339">
        <w:rPr>
          <w:rFonts w:eastAsiaTheme="minorEastAsia"/>
          <w:szCs w:val="24"/>
        </w:rPr>
        <w:t xml:space="preserve"> </w:t>
      </w:r>
      <w:r w:rsidR="00887CEC" w:rsidRPr="001D0339">
        <w:rPr>
          <w:rFonts w:eastAsiaTheme="minorEastAsia"/>
          <w:szCs w:val="24"/>
        </w:rPr>
        <w:t>shall be</w:t>
      </w:r>
      <w:r w:rsidRPr="001D0339">
        <w:rPr>
          <w:rFonts w:eastAsiaTheme="minorEastAsia"/>
          <w:szCs w:val="24"/>
        </w:rPr>
        <w:t xml:space="preserve"> </w:t>
      </w:r>
      <w:r w:rsidR="00887CEC" w:rsidRPr="001D0339">
        <w:rPr>
          <w:rFonts w:eastAsiaTheme="minorEastAsia"/>
          <w:szCs w:val="24"/>
        </w:rPr>
        <w:t>used</w:t>
      </w:r>
      <w:r w:rsidRPr="001D0339">
        <w:rPr>
          <w:rFonts w:eastAsiaTheme="minorEastAsia"/>
          <w:szCs w:val="24"/>
        </w:rPr>
        <w:t xml:space="preserve"> in a V3C atlas track with sample entries </w:t>
      </w:r>
      <w:r w:rsidRPr="001D0339">
        <w:rPr>
          <w:rStyle w:val="ISOCode"/>
          <w:sz w:val="20"/>
          <w:szCs w:val="20"/>
        </w:rPr>
        <w:t>'v3c1'</w:t>
      </w:r>
      <w:r w:rsidR="00887CEC" w:rsidRPr="001D0339">
        <w:rPr>
          <w:rStyle w:val="ISOCode"/>
          <w:sz w:val="20"/>
          <w:szCs w:val="20"/>
        </w:rPr>
        <w:t>,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w:t>
      </w:r>
      <w:r w:rsidR="00887CEC" w:rsidRPr="001D0339">
        <w:rPr>
          <w:rStyle w:val="ISOCode"/>
          <w:rFonts w:eastAsiaTheme="minorEastAsia"/>
          <w:sz w:val="20"/>
          <w:szCs w:val="20"/>
        </w:rPr>
        <w:t>a</w:t>
      </w:r>
      <w:r w:rsidRPr="001D0339">
        <w:rPr>
          <w:rStyle w:val="ISOCode"/>
          <w:rFonts w:eastAsiaTheme="minorEastAsia"/>
          <w:sz w:val="20"/>
          <w:szCs w:val="20"/>
        </w:rPr>
        <w:t>g'</w:t>
      </w:r>
      <w:r w:rsidRPr="001D0339">
        <w:rPr>
          <w:rFonts w:eastAsiaTheme="minorEastAsia"/>
          <w:szCs w:val="24"/>
        </w:rPr>
        <w:t xml:space="preserve"> to V3C atlas tile tracks with sample entry </w:t>
      </w:r>
      <w:r w:rsidRPr="001D0339">
        <w:rPr>
          <w:rStyle w:val="ISOCode"/>
          <w:rFonts w:eastAsiaTheme="minorEastAsia"/>
          <w:sz w:val="20"/>
          <w:szCs w:val="20"/>
        </w:rPr>
        <w:t>'v3t1'</w:t>
      </w:r>
      <w:r w:rsidRPr="001D0339">
        <w:rPr>
          <w:rFonts w:eastAsiaTheme="minorEastAsia"/>
          <w:szCs w:val="24"/>
        </w:rPr>
        <w:t xml:space="preserve">. </w:t>
      </w:r>
    </w:p>
    <w:p w14:paraId="31D017BA" w14:textId="77777777" w:rsidR="00DB5B57" w:rsidRPr="001D0339" w:rsidRDefault="00DB5B57" w:rsidP="00DB5B57">
      <w:pPr>
        <w:pStyle w:val="Heading4"/>
      </w:pPr>
      <w:r w:rsidRPr="001D0339">
        <w:t>Referencing V3C video component tracks</w:t>
      </w:r>
    </w:p>
    <w:p w14:paraId="5C1E2523" w14:textId="4EDC8DC8" w:rsidR="00FF01DF" w:rsidRPr="00FF01DF" w:rsidRDefault="006410C5" w:rsidP="00E97905">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track references as defined in subclause</w:t>
      </w:r>
      <w:r w:rsidR="00094A0B">
        <w:rPr>
          <w:rFonts w:eastAsiaTheme="minorEastAsia"/>
          <w:szCs w:val="24"/>
        </w:rPr>
        <w:t xml:space="preserve"> </w:t>
      </w:r>
      <w:r w:rsidRPr="00E97905">
        <w:rPr>
          <w:rFonts w:eastAsiaTheme="minorEastAsia"/>
          <w:szCs w:val="24"/>
        </w:rPr>
        <w:t>7.3.4.</w:t>
      </w:r>
      <w:r w:rsidRPr="001D0339">
        <w:rPr>
          <w:rFonts w:eastAsiaTheme="minorEastAsia"/>
          <w:szCs w:val="24"/>
        </w:rPr>
        <w:t xml:space="preserve">3 shall be used to link a V3C atlas track with sample entries </w:t>
      </w:r>
      <w:r w:rsidRPr="001D0339">
        <w:rPr>
          <w:rStyle w:val="ISOCode"/>
          <w:sz w:val="20"/>
          <w:szCs w:val="20"/>
        </w:rPr>
        <w:t>v3c1',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'v3ag'</w:t>
      </w:r>
      <w:r w:rsidRPr="001D0339">
        <w:rPr>
          <w:rFonts w:eastAsiaTheme="minorEastAsia"/>
          <w:szCs w:val="24"/>
        </w:rPr>
        <w:t xml:space="preserve">, or a V3C atlas tile track with sample entry </w:t>
      </w:r>
      <w:r w:rsidRPr="001D0339">
        <w:rPr>
          <w:rStyle w:val="ISOCode"/>
          <w:rFonts w:eastAsiaTheme="minorEastAsia"/>
          <w:sz w:val="20"/>
          <w:szCs w:val="20"/>
        </w:rPr>
        <w:t>'v3t1'</w:t>
      </w:r>
      <w:r w:rsidRPr="001D0339">
        <w:rPr>
          <w:rFonts w:eastAsiaTheme="minorEastAsia"/>
          <w:szCs w:val="24"/>
        </w:rPr>
        <w:t xml:space="preserve"> to video component tracks.</w:t>
      </w:r>
    </w:p>
    <w:p w14:paraId="2485AD49" w14:textId="77777777" w:rsidR="00DA0688" w:rsidRPr="008D614D" w:rsidRDefault="00DA0688" w:rsidP="00DA0688">
      <w:pPr>
        <w:pStyle w:val="Heading4"/>
      </w:pPr>
      <w:r w:rsidRPr="008D614D">
        <w:t>Summary</w:t>
      </w:r>
    </w:p>
    <w:p w14:paraId="37558B75" w14:textId="6B4524D8" w:rsidR="00DA0688" w:rsidRPr="008D614D" w:rsidRDefault="0043721E" w:rsidP="00DA0688">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Fonts w:eastAsiaTheme="minorEastAsia"/>
          <w:szCs w:val="24"/>
        </w:rPr>
        <w:instrText xml:space="preserve"> REF _Ref196399103 \h </w:instrText>
      </w:r>
      <w:r w:rsidRPr="00E97905">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r w:rsidR="00215D47" w:rsidRPr="00215D47">
        <w:t xml:space="preserve">Table </w:t>
      </w:r>
      <w:r w:rsidR="00215D47" w:rsidRPr="00215D47">
        <w:rPr>
          <w:noProof/>
        </w:rPr>
        <w:t>11</w:t>
      </w:r>
      <w:r w:rsidRPr="0043721E">
        <w:rPr>
          <w:rStyle w:val="citetbl"/>
          <w:szCs w:val="24"/>
          <w:shd w:val="clear" w:color="auto" w:fill="auto"/>
        </w:rPr>
        <w:fldChar w:fldCharType="end"/>
      </w:r>
      <w:r>
        <w:rPr>
          <w:rFonts w:eastAsiaTheme="minorEastAsia"/>
          <w:szCs w:val="24"/>
        </w:rPr>
        <w:t xml:space="preserve"> </w:t>
      </w:r>
      <w:r w:rsidR="00DA0688" w:rsidRPr="008D614D">
        <w:rPr>
          <w:rFonts w:eastAsiaTheme="minorEastAsia"/>
          <w:szCs w:val="24"/>
        </w:rPr>
        <w:t>provides a summary of the sample entry types for tracks carrying atlas data defined in this document.</w:t>
      </w:r>
    </w:p>
    <w:p w14:paraId="3084933D" w14:textId="164E6B64" w:rsidR="0043721E" w:rsidRDefault="0043721E" w:rsidP="00E97905">
      <w:pPr>
        <w:pStyle w:val="Caption"/>
        <w:keepNext/>
      </w:pPr>
      <w:bookmarkStart w:id="178" w:name="_Ref196399103"/>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215D47">
        <w:rPr>
          <w:b/>
          <w:bCs/>
          <w:noProof/>
        </w:rPr>
        <w:t>11</w:t>
      </w:r>
      <w:r w:rsidRPr="00E97905">
        <w:rPr>
          <w:b/>
          <w:bCs/>
        </w:rPr>
        <w:fldChar w:fldCharType="end"/>
      </w:r>
      <w:bookmarkEnd w:id="178"/>
      <w:r>
        <w:t xml:space="preserve"> </w:t>
      </w:r>
      <w:r w:rsidRPr="006526AB">
        <w:rPr>
          <w:rFonts w:eastAsiaTheme="minorEastAsia"/>
          <w:b/>
          <w:szCs w:val="22"/>
          <w:lang w:eastAsia="en-US"/>
        </w:rPr>
        <w:t>—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DA0688" w:rsidRPr="008D614D" w14:paraId="6300CCD0" w14:textId="77777777" w:rsidTr="008E2D91">
        <w:tc>
          <w:tcPr>
            <w:tcW w:w="2785" w:type="dxa"/>
            <w:gridSpan w:val="2"/>
            <w:tcBorders>
              <w:top w:val="single" w:sz="12" w:space="0" w:color="auto"/>
              <w:left w:val="single" w:sz="12" w:space="0" w:color="auto"/>
              <w:bottom w:val="single" w:sz="12" w:space="0" w:color="auto"/>
              <w:right w:val="single" w:sz="6" w:space="0" w:color="auto"/>
            </w:tcBorders>
            <w:vAlign w:val="center"/>
          </w:tcPr>
          <w:p w14:paraId="4592C8FD" w14:textId="77777777" w:rsidR="00DA0688" w:rsidRPr="008D614D" w:rsidRDefault="00DA0688" w:rsidP="008E2D91">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2B355BB7"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390C5219"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8B66206"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77DB4AF4"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32D77D7C"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0FF5C7DB"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DA0688" w:rsidRPr="008D614D" w14:paraId="1C293644" w14:textId="77777777" w:rsidTr="008E2D9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0BE2081" w14:textId="77777777" w:rsidR="00DA0688" w:rsidRPr="008D614D" w:rsidRDefault="00DA0688" w:rsidP="008E2D91">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08F1BFA5" w14:textId="77777777" w:rsidR="00DA0688" w:rsidRPr="008D614D" w:rsidRDefault="00DA0688" w:rsidP="008E2D91">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3D51DB0F"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084D982F"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3D3EC5D"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41F627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311F974"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339B98C7"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7340E8A0"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53E94B0E" w14:textId="77777777" w:rsidTr="008E2D91">
        <w:trPr>
          <w:trHeight w:val="1049"/>
        </w:trPr>
        <w:tc>
          <w:tcPr>
            <w:tcW w:w="1615" w:type="dxa"/>
            <w:vMerge/>
            <w:tcBorders>
              <w:top w:val="single" w:sz="6" w:space="0" w:color="auto"/>
              <w:left w:val="single" w:sz="12" w:space="0" w:color="auto"/>
              <w:bottom w:val="single" w:sz="6" w:space="0" w:color="auto"/>
              <w:right w:val="single" w:sz="6" w:space="0" w:color="auto"/>
            </w:tcBorders>
          </w:tcPr>
          <w:p w14:paraId="74139728" w14:textId="77777777" w:rsidR="00DA0688" w:rsidRPr="008D614D" w:rsidRDefault="00DA0688"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2E9ACC2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03978A88"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67AA2F03" w14:textId="70F7E1D7" w:rsidR="00DA0688" w:rsidRPr="008D614D" w:rsidRDefault="00F2010E" w:rsidP="008E2D91">
            <w:pPr>
              <w:pStyle w:val="Tablebody"/>
              <w:autoSpaceDE w:val="0"/>
              <w:autoSpaceDN w:val="0"/>
              <w:adjustRightInd w:val="0"/>
              <w:jc w:val="center"/>
              <w:rPr>
                <w:rFonts w:cs="Courier New"/>
              </w:rPr>
            </w:pPr>
            <w:r>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6DA7B5B"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6BB0FC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5159F8B9" w14:textId="709FE4BF" w:rsidR="00DA0688" w:rsidRPr="008D614D" w:rsidRDefault="00F2010E" w:rsidP="008E2D91">
            <w:pPr>
              <w:pStyle w:val="Tablebody"/>
              <w:autoSpaceDE w:val="0"/>
              <w:autoSpaceDN w:val="0"/>
              <w:adjustRightInd w:val="0"/>
              <w:jc w:val="center"/>
              <w:rPr>
                <w:rFonts w:cs="Courier New"/>
              </w:rPr>
            </w:pPr>
            <w:r>
              <w:rPr>
                <w:rFonts w:eastAsiaTheme="minorEastAsia"/>
                <w:szCs w:val="24"/>
              </w:rPr>
              <w:t>may</w:t>
            </w:r>
            <w:r w:rsidR="00DA0688"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03A7B577"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6FC62A9C" w14:textId="77777777" w:rsidTr="008E2D91">
        <w:trPr>
          <w:trHeight w:val="653"/>
        </w:trPr>
        <w:tc>
          <w:tcPr>
            <w:tcW w:w="1615" w:type="dxa"/>
            <w:vMerge/>
            <w:tcBorders>
              <w:top w:val="single" w:sz="6" w:space="0" w:color="auto"/>
              <w:left w:val="single" w:sz="12" w:space="0" w:color="auto"/>
              <w:bottom w:val="single" w:sz="6" w:space="0" w:color="auto"/>
              <w:right w:val="single" w:sz="6" w:space="0" w:color="auto"/>
            </w:tcBorders>
          </w:tcPr>
          <w:p w14:paraId="37F13419" w14:textId="77777777" w:rsidR="00DA0688" w:rsidRPr="008D614D" w:rsidRDefault="00DA0688"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3B687F05"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32DDB7C9" w14:textId="3A818E0A" w:rsidR="00DA0688" w:rsidRPr="008D614D" w:rsidRDefault="00DE5260" w:rsidP="008E2D91">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7EE0731B" w14:textId="57377131" w:rsidR="00DA0688" w:rsidRPr="008D614D" w:rsidRDefault="00DE5260" w:rsidP="008E2D91">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03ACD1E4" w14:textId="70006B6F"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17FCCDB4" w14:textId="2250FC3E"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586C3CDE" w14:textId="5BF6E64C"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07" w:type="dxa"/>
            <w:tcBorders>
              <w:top w:val="single" w:sz="6" w:space="0" w:color="auto"/>
              <w:left w:val="single" w:sz="6" w:space="0" w:color="auto"/>
              <w:bottom w:val="single" w:sz="6" w:space="0" w:color="auto"/>
              <w:right w:val="single" w:sz="12" w:space="0" w:color="auto"/>
            </w:tcBorders>
            <w:vAlign w:val="center"/>
          </w:tcPr>
          <w:p w14:paraId="4B67FF9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746BE9CD" w14:textId="77777777" w:rsidTr="008E2D9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205D9730" w14:textId="77777777" w:rsidR="00DA0688" w:rsidRPr="008D614D" w:rsidRDefault="00DA0688" w:rsidP="008E2D91">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417DD14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12D327A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49A5F43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7E977A35"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14385059"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4F6F1B02"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439D88F3" w14:textId="77777777" w:rsidTr="008E2D9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AF541A6" w14:textId="77777777" w:rsidR="00DA0688" w:rsidRPr="008D614D" w:rsidRDefault="00DA0688" w:rsidP="008E2D91">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5DE477F6"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0DAFF8C"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C8A55E9"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20E7A0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06C22BA"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7D1EA5"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7E0DA17D"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BF93ADC"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353ECE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55B431CF"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CE7AE82"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5F1EA909"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647A931"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76329E5B"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0EF1F5EF"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3748273"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57BD718F"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BA577D"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CBB166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057258A"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A47FAD9"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66F16E5"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ECE34A6"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7C675AE"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DA0688" w:rsidRPr="008D614D" w14:paraId="36F99DE9" w14:textId="77777777" w:rsidTr="008E2D91">
        <w:tc>
          <w:tcPr>
            <w:tcW w:w="2785" w:type="dxa"/>
            <w:gridSpan w:val="2"/>
            <w:tcBorders>
              <w:top w:val="single" w:sz="6" w:space="0" w:color="auto"/>
              <w:left w:val="single" w:sz="12" w:space="0" w:color="auto"/>
              <w:bottom w:val="single" w:sz="12" w:space="0" w:color="auto"/>
              <w:right w:val="single" w:sz="6" w:space="0" w:color="auto"/>
            </w:tcBorders>
            <w:vAlign w:val="center"/>
          </w:tcPr>
          <w:p w14:paraId="0D9BABF8" w14:textId="77777777" w:rsidR="00DA0688" w:rsidRPr="008D614D" w:rsidRDefault="00DA0688" w:rsidP="008E2D91">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28210CD5"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16F602A6"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6D067C7" w14:textId="77777777" w:rsidR="00DA0688" w:rsidRPr="008D614D" w:rsidRDefault="00DA0688" w:rsidP="008E2D91">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42A3674"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277CF0A"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594E96BC" w14:textId="77777777" w:rsidR="00DA0688" w:rsidRPr="008D614D" w:rsidRDefault="00DA0688" w:rsidP="008E2D91">
            <w:pPr>
              <w:pStyle w:val="Tablebody"/>
              <w:autoSpaceDE w:val="0"/>
              <w:autoSpaceDN w:val="0"/>
              <w:adjustRightInd w:val="0"/>
              <w:jc w:val="center"/>
            </w:pPr>
            <w:r w:rsidRPr="008D614D">
              <w:rPr>
                <w:rFonts w:eastAsiaTheme="minorEastAsia"/>
                <w:szCs w:val="24"/>
              </w:rPr>
              <w:t>ACL</w:t>
            </w:r>
          </w:p>
        </w:tc>
      </w:tr>
      <w:tr w:rsidR="00DA0688" w:rsidRPr="008D614D" w14:paraId="2C34AB35" w14:textId="77777777" w:rsidTr="008E2D91">
        <w:tc>
          <w:tcPr>
            <w:tcW w:w="9742" w:type="dxa"/>
            <w:gridSpan w:val="8"/>
            <w:tcBorders>
              <w:top w:val="single" w:sz="12" w:space="0" w:color="auto"/>
              <w:left w:val="single" w:sz="12" w:space="0" w:color="auto"/>
              <w:bottom w:val="single" w:sz="12" w:space="0" w:color="auto"/>
              <w:right w:val="single" w:sz="12" w:space="0" w:color="auto"/>
            </w:tcBorders>
            <w:vAlign w:val="center"/>
          </w:tcPr>
          <w:p w14:paraId="212BD7E7" w14:textId="77777777" w:rsidR="00DA0688" w:rsidRPr="008D614D"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A066DBE" w14:textId="77777777" w:rsidR="00DA0688" w:rsidRPr="008D614D"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33C187C7" w14:textId="77777777" w:rsidR="00DA0688"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53ACEE09" w14:textId="13F67AF7" w:rsidR="001D0339" w:rsidRPr="00E97905" w:rsidRDefault="00DB0DA1"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lang w:val="fr-FR"/>
              </w:rPr>
            </w:pPr>
            <w:r w:rsidRPr="00F8342A">
              <w:rPr>
                <w:rFonts w:eastAsiaTheme="minorEastAsia"/>
                <w:szCs w:val="18"/>
              </w:rPr>
              <w:t xml:space="preserve">yes = mandatory, may = optional, </w:t>
            </w:r>
            <w:r w:rsidR="001965B9">
              <w:rPr>
                <w:rFonts w:eastAsiaTheme="minorEastAsia"/>
                <w:szCs w:val="18"/>
              </w:rPr>
              <w:t xml:space="preserve">no = disallowed, </w:t>
            </w:r>
            <w:r w:rsidRPr="00F8342A">
              <w:rPr>
                <w:rFonts w:eastAsiaTheme="minorEastAsia"/>
                <w:szCs w:val="18"/>
              </w:rPr>
              <w:t xml:space="preserve">N/A = </w:t>
            </w:r>
            <w:r w:rsidRPr="00DB0DA1">
              <w:rPr>
                <w:rFonts w:eastAsiaTheme="minorEastAsia"/>
                <w:szCs w:val="18"/>
              </w:rPr>
              <w:t xml:space="preserve">not applicable </w:t>
            </w:r>
          </w:p>
        </w:tc>
      </w:tr>
    </w:tbl>
    <w:p w14:paraId="0344A797" w14:textId="77777777" w:rsidR="00DA0688" w:rsidRPr="004A2755" w:rsidRDefault="00DA0688" w:rsidP="00013597"/>
    <w:p w14:paraId="1CC54AA5" w14:textId="58EDF4DB" w:rsidR="002F36AC" w:rsidRDefault="002F36AC" w:rsidP="00B45490">
      <w:pPr>
        <w:pStyle w:val="Heading2"/>
        <w:tabs>
          <w:tab w:val="clear" w:pos="360"/>
          <w:tab w:val="left" w:pos="400"/>
        </w:tabs>
        <w:autoSpaceDE w:val="0"/>
        <w:autoSpaceDN w:val="0"/>
        <w:adjustRightInd w:val="0"/>
        <w:rPr>
          <w:rFonts w:eastAsiaTheme="minorEastAsia"/>
          <w:szCs w:val="24"/>
        </w:rPr>
      </w:pPr>
      <w:bookmarkStart w:id="179" w:name="_Toc205367464"/>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179"/>
    </w:p>
    <w:p w14:paraId="20ED2619" w14:textId="2D8094B1" w:rsidR="005522D7" w:rsidRDefault="00F51D53" w:rsidP="0022787E">
      <w:pPr>
        <w:pStyle w:val="BodyText"/>
      </w:pPr>
      <w:r w:rsidRPr="00013597">
        <w:t xml:space="preserve">In this clause, a </w:t>
      </w:r>
      <w:r w:rsidR="005522D7" w:rsidRPr="00F67647">
        <w:t xml:space="preserve">V3C bitstream </w:t>
      </w:r>
      <w:r w:rsidRPr="00013597">
        <w:t>refers to the bitstream which</w:t>
      </w:r>
      <w:r w:rsidRPr="00F67647">
        <w:t xml:space="preserve"> </w:t>
      </w:r>
      <w:r w:rsidR="00B34510" w:rsidRPr="00F67647">
        <w:t>is coded with video-based dynamic mesh coding (ISO/IEC 23090-29)</w:t>
      </w:r>
      <w:r w:rsidRPr="00F67647">
        <w:t>.</w:t>
      </w:r>
      <w:r>
        <w:t xml:space="preserve"> The</w:t>
      </w:r>
      <w:r w:rsidR="0022787E">
        <w:t xml:space="preserve"> V3C bitstream contains V3C component</w:t>
      </w:r>
      <w:r w:rsidR="00F67647">
        <w:t xml:space="preserve"> sub-bitstreams</w:t>
      </w:r>
      <w:r w:rsidR="0022787E">
        <w:t>, such as atlas, basemesh, displacement, and attribute components.</w:t>
      </w:r>
      <w:r>
        <w:t xml:space="preserve"> This clause specifies the encapsulation of the V3C bitstream in tracks within a file.</w:t>
      </w:r>
    </w:p>
    <w:p w14:paraId="2822325B" w14:textId="38D511DC" w:rsidR="005522D7" w:rsidRDefault="0022787E" w:rsidP="005522D7">
      <w:pPr>
        <w:pStyle w:val="Heading3"/>
      </w:pPr>
      <w:bookmarkStart w:id="180" w:name="_Toc181571016"/>
      <w:bookmarkStart w:id="181" w:name="_Toc205367465"/>
      <w:r>
        <w:t xml:space="preserve">Data structures and </w:t>
      </w:r>
      <w:bookmarkEnd w:id="180"/>
      <w:r w:rsidR="00D04977">
        <w:t xml:space="preserve">definitions </w:t>
      </w:r>
      <w:r w:rsidR="001F6BC7">
        <w:t xml:space="preserve">for V-DMC </w:t>
      </w:r>
      <w:r>
        <w:t>storage</w:t>
      </w:r>
      <w:bookmarkEnd w:id="181"/>
    </w:p>
    <w:p w14:paraId="42F29A62" w14:textId="77777777" w:rsidR="005522D7" w:rsidRDefault="005522D7" w:rsidP="005522D7">
      <w:pPr>
        <w:pStyle w:val="Heading4"/>
      </w:pPr>
      <w:bookmarkStart w:id="182" w:name="_Ref178277272"/>
      <w:r w:rsidRPr="007F55A5">
        <w:t xml:space="preserve">Basemesh </w:t>
      </w:r>
      <w:r>
        <w:t>d</w:t>
      </w:r>
      <w:r w:rsidRPr="007F55A5">
        <w:t xml:space="preserve">ecoder </w:t>
      </w:r>
      <w:r>
        <w:t>c</w:t>
      </w:r>
      <w:r w:rsidRPr="007F55A5">
        <w:t xml:space="preserve">onfiguration </w:t>
      </w:r>
      <w:r>
        <w:t>b</w:t>
      </w:r>
      <w:r w:rsidRPr="007F55A5">
        <w:t>ox</w:t>
      </w:r>
      <w:bookmarkEnd w:id="182"/>
    </w:p>
    <w:p w14:paraId="70198CD2" w14:textId="77777777" w:rsidR="005522D7" w:rsidRDefault="005522D7" w:rsidP="005522D7">
      <w:pPr>
        <w:pStyle w:val="Heading5"/>
      </w:pPr>
      <w:r>
        <w:t>Definition</w:t>
      </w:r>
    </w:p>
    <w:p w14:paraId="6817DC3A" w14:textId="693025B1" w:rsidR="005522D7" w:rsidRPr="00013597" w:rsidRDefault="005522D7" w:rsidP="005522D7">
      <w:pPr>
        <w:rPr>
          <w:rFonts w:ascii="Courier" w:hAnsi="Courier"/>
          <w:sz w:val="20"/>
        </w:rPr>
      </w:pPr>
      <w:r w:rsidRPr="00BC1037">
        <w:t>A basemesh decoder configuration box contains the basemesh decoder configuration record</w:t>
      </w:r>
      <w:r w:rsidR="002D2F22">
        <w:t>,</w:t>
      </w:r>
      <w:r w:rsidRPr="00BC1037">
        <w:t xml:space="preserve"> </w:t>
      </w:r>
      <w:r w:rsidR="002D2F22">
        <w:t xml:space="preserve">as </w:t>
      </w:r>
      <w:r w:rsidR="002D2F22" w:rsidRPr="008D614D">
        <w:t xml:space="preserve">defined in </w:t>
      </w:r>
      <w:r w:rsidR="002D2F22" w:rsidRPr="008D614D">
        <w:rPr>
          <w:rStyle w:val="citesec"/>
          <w:rFonts w:eastAsiaTheme="minorEastAsia"/>
          <w:szCs w:val="24"/>
          <w:shd w:val="clear" w:color="auto" w:fill="auto"/>
        </w:rPr>
        <w:t>subclause</w:t>
      </w:r>
      <w:r w:rsidR="002D2F22">
        <w:rPr>
          <w:rStyle w:val="citesec"/>
          <w:rFonts w:eastAsiaTheme="minorEastAsia"/>
          <w:szCs w:val="24"/>
          <w:shd w:val="clear" w:color="auto" w:fill="auto"/>
        </w:rPr>
        <w:t xml:space="preserve"> </w:t>
      </w:r>
      <w:r w:rsidR="002D2F22">
        <w:rPr>
          <w:rStyle w:val="citesec"/>
          <w:rFonts w:eastAsiaTheme="minorEastAsia"/>
          <w:szCs w:val="24"/>
          <w:shd w:val="clear" w:color="auto" w:fill="auto"/>
        </w:rPr>
        <w:fldChar w:fldCharType="begin"/>
      </w:r>
      <w:r w:rsidR="002D2F22">
        <w:rPr>
          <w:rStyle w:val="citesec"/>
          <w:rFonts w:eastAsiaTheme="minorEastAsia"/>
          <w:szCs w:val="24"/>
          <w:shd w:val="clear" w:color="auto" w:fill="auto"/>
        </w:rPr>
        <w:instrText xml:space="preserve"> REF _Ref197695228 \r \h </w:instrText>
      </w:r>
      <w:r w:rsidR="002D2F22">
        <w:rPr>
          <w:rStyle w:val="citesec"/>
          <w:rFonts w:eastAsiaTheme="minorEastAsia"/>
          <w:szCs w:val="24"/>
          <w:shd w:val="clear" w:color="auto" w:fill="auto"/>
        </w:rPr>
      </w:r>
      <w:r w:rsidR="002D2F22">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6.2.2</w:t>
      </w:r>
      <w:r w:rsidR="002D2F22">
        <w:rPr>
          <w:rStyle w:val="citesec"/>
          <w:rFonts w:eastAsiaTheme="minorEastAsia"/>
          <w:szCs w:val="24"/>
          <w:shd w:val="clear" w:color="auto" w:fill="auto"/>
        </w:rPr>
        <w:fldChar w:fldCharType="end"/>
      </w:r>
      <w:r w:rsidR="002D2F22">
        <w:rPr>
          <w:rStyle w:val="citesec"/>
          <w:rFonts w:eastAsiaTheme="minorEastAsia"/>
          <w:szCs w:val="24"/>
          <w:shd w:val="clear" w:color="auto" w:fill="auto"/>
        </w:rPr>
        <w:t xml:space="preserve">. It </w:t>
      </w:r>
      <w:r w:rsidRPr="00BC1037">
        <w:t xml:space="preserve">provides </w:t>
      </w:r>
      <w:r>
        <w:t xml:space="preserve">the basemesh decoding specific information for configuring and initialization of the </w:t>
      </w:r>
      <w:r w:rsidRPr="00BC1037">
        <w:t xml:space="preserve">basemesh decoder. </w:t>
      </w:r>
      <w:r>
        <w:t>At least one basemesh sequence parameter set NAL unit shall be present in</w:t>
      </w:r>
      <w:r w:rsidR="002D2F22">
        <w:t xml:space="preserve"> </w:t>
      </w:r>
      <w:r w:rsidR="00EB2CA5" w:rsidRPr="00BC1037">
        <w:t>the basemesh decoder configuration record</w:t>
      </w:r>
      <w:r w:rsidR="00EB2CA5">
        <w:rPr>
          <w:rFonts w:ascii="Courier" w:hAnsi="Courier"/>
          <w:sz w:val="20"/>
        </w:rPr>
        <w:t>.</w:t>
      </w:r>
    </w:p>
    <w:p w14:paraId="76689BD9" w14:textId="77777777" w:rsidR="005522D7" w:rsidRDefault="005522D7" w:rsidP="005522D7">
      <w:pPr>
        <w:pStyle w:val="Heading5"/>
      </w:pPr>
      <w:r>
        <w:t>Syntax</w:t>
      </w:r>
    </w:p>
    <w:p w14:paraId="262FBA90" w14:textId="26AED6CB"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r w:rsidRPr="000F0BE8">
        <w:rPr>
          <w:rFonts w:ascii="Courier New" w:hAnsi="Courier New"/>
          <w:sz w:val="18"/>
          <w:szCs w:val="18"/>
        </w:rPr>
        <w:t>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50E372D0"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4B297AEF" w14:textId="77777777" w:rsidR="005522D7" w:rsidRDefault="005522D7" w:rsidP="005522D7">
      <w:pPr>
        <w:pStyle w:val="Heading5"/>
      </w:pPr>
      <w:r>
        <w:t>Semantics</w:t>
      </w:r>
    </w:p>
    <w:p w14:paraId="6477AFF4" w14:textId="103C470B" w:rsidR="006739F6" w:rsidRPr="008D614D" w:rsidRDefault="006739F6" w:rsidP="006739F6">
      <w:pPr>
        <w:pStyle w:val="ListContinue1"/>
      </w:pPr>
      <w:r>
        <w:rPr>
          <w:rStyle w:val="ISOCode"/>
          <w:sz w:val="20"/>
          <w:szCs w:val="20"/>
        </w:rPr>
        <w:t>bm</w:t>
      </w:r>
      <w:r w:rsidRPr="0017615D">
        <w:rPr>
          <w:rStyle w:val="ISOCode"/>
          <w:sz w:val="20"/>
          <w:szCs w:val="20"/>
        </w:rPr>
        <w:t>_config</w:t>
      </w:r>
      <w:r>
        <w:rPr>
          <w:rStyle w:val="ISOCode"/>
        </w:rPr>
        <w:t xml:space="preserve"> </w:t>
      </w:r>
      <w:r>
        <w:t>contains</w:t>
      </w:r>
      <w:r w:rsidRPr="008D614D">
        <w:t xml:space="preserve"> </w:t>
      </w:r>
      <w:r>
        <w:t xml:space="preserve">a single instance of </w:t>
      </w:r>
      <w:r w:rsidRPr="000F0BE8">
        <w:rPr>
          <w:rFonts w:ascii="Courier" w:hAnsi="Courier"/>
          <w:sz w:val="18"/>
          <w:szCs w:val="18"/>
        </w:rPr>
        <w:t xml:space="preserve">BaseMeshDecoderConfigurationRecord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_Ref197695228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6.2.2</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6345810B" w14:textId="2C64E4FD" w:rsidR="005522D7" w:rsidRDefault="000828F1" w:rsidP="005522D7">
      <w:pPr>
        <w:pStyle w:val="Heading4"/>
      </w:pPr>
      <w:bookmarkStart w:id="183" w:name="_Ref178277274"/>
      <w:r>
        <w:t>Arithmetic coded displacement</w:t>
      </w:r>
      <w:r w:rsidRPr="007F55A5">
        <w:t xml:space="preserve"> </w:t>
      </w:r>
      <w:r w:rsidR="005522D7">
        <w:t>d</w:t>
      </w:r>
      <w:r w:rsidR="005522D7" w:rsidRPr="007F55A5">
        <w:t xml:space="preserve">ecoder </w:t>
      </w:r>
      <w:r w:rsidR="005522D7">
        <w:t>c</w:t>
      </w:r>
      <w:r w:rsidR="005522D7" w:rsidRPr="007F55A5">
        <w:t xml:space="preserve">onfiguration </w:t>
      </w:r>
      <w:r w:rsidR="005522D7">
        <w:t>b</w:t>
      </w:r>
      <w:r w:rsidR="005522D7" w:rsidRPr="007F55A5">
        <w:t>ox</w:t>
      </w:r>
      <w:bookmarkEnd w:id="183"/>
    </w:p>
    <w:p w14:paraId="7C745BC8" w14:textId="77777777" w:rsidR="005522D7" w:rsidRDefault="005522D7" w:rsidP="005522D7">
      <w:pPr>
        <w:pStyle w:val="Heading5"/>
      </w:pPr>
      <w:r>
        <w:t>Definition</w:t>
      </w:r>
    </w:p>
    <w:p w14:paraId="4FAF2632" w14:textId="4A18FE51" w:rsidR="002D2F22" w:rsidRPr="00013597" w:rsidRDefault="005522D7" w:rsidP="005522D7">
      <w:pPr>
        <w:rPr>
          <w:rFonts w:ascii="Courier" w:hAnsi="Courier"/>
          <w:sz w:val="20"/>
        </w:rPr>
      </w:pPr>
      <w:r w:rsidRPr="00946485">
        <w:t>A</w:t>
      </w:r>
      <w:r w:rsidR="000828F1">
        <w:t>n arithmetic coded</w:t>
      </w:r>
      <w:r w:rsidRPr="00946485">
        <w:t xml:space="preserve"> displacement decoder configuration box contains the </w:t>
      </w:r>
      <w:r w:rsidR="000828F1">
        <w:t xml:space="preserve">arithmetic coded </w:t>
      </w:r>
      <w:r w:rsidRPr="00946485">
        <w:t>displacement decoder configuration record</w:t>
      </w:r>
      <w:r w:rsidR="00EB2CA5">
        <w:t xml:space="preserve">, as defined </w:t>
      </w:r>
      <w:r w:rsidR="00EB2CA5" w:rsidRPr="008D614D">
        <w:t xml:space="preserve">in </w:t>
      </w:r>
      <w:r w:rsidR="00EB2CA5" w:rsidRPr="008D614D">
        <w:rPr>
          <w:rStyle w:val="citesec"/>
          <w:rFonts w:eastAsiaTheme="minorEastAsia"/>
          <w:szCs w:val="24"/>
          <w:shd w:val="clear" w:color="auto" w:fill="auto"/>
        </w:rPr>
        <w:t>subclause</w:t>
      </w:r>
      <w:r w:rsidR="00EB2CA5">
        <w:rPr>
          <w:rStyle w:val="citesec"/>
          <w:rFonts w:eastAsiaTheme="minorEastAsia"/>
          <w:szCs w:val="24"/>
          <w:shd w:val="clear" w:color="auto" w:fill="auto"/>
        </w:rPr>
        <w:t xml:space="preserve"> </w:t>
      </w:r>
      <w:r w:rsidR="00EB2CA5">
        <w:rPr>
          <w:rStyle w:val="citesec"/>
          <w:rFonts w:eastAsiaTheme="minorEastAsia"/>
          <w:szCs w:val="24"/>
          <w:shd w:val="clear" w:color="auto" w:fill="auto"/>
        </w:rPr>
        <w:fldChar w:fldCharType="begin"/>
      </w:r>
      <w:r w:rsidR="00EB2CA5">
        <w:rPr>
          <w:rStyle w:val="citesec"/>
          <w:rFonts w:eastAsiaTheme="minorEastAsia"/>
          <w:szCs w:val="24"/>
          <w:shd w:val="clear" w:color="auto" w:fill="auto"/>
        </w:rPr>
        <w:instrText xml:space="preserve"> REF _Ref197695749 \r \h </w:instrText>
      </w:r>
      <w:r w:rsidR="00EB2CA5">
        <w:rPr>
          <w:rStyle w:val="citesec"/>
          <w:rFonts w:eastAsiaTheme="minorEastAsia"/>
          <w:szCs w:val="24"/>
          <w:shd w:val="clear" w:color="auto" w:fill="auto"/>
        </w:rPr>
      </w:r>
      <w:r w:rsidR="00EB2CA5">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6.2.3</w:t>
      </w:r>
      <w:r w:rsidR="00EB2CA5">
        <w:rPr>
          <w:rStyle w:val="citesec"/>
          <w:rFonts w:eastAsiaTheme="minorEastAsia"/>
          <w:szCs w:val="24"/>
          <w:shd w:val="clear" w:color="auto" w:fill="auto"/>
        </w:rPr>
        <w:fldChar w:fldCharType="end"/>
      </w:r>
      <w:r w:rsidR="00EB2CA5">
        <w:rPr>
          <w:rStyle w:val="citesec"/>
          <w:rFonts w:eastAsiaTheme="minorEastAsia"/>
          <w:szCs w:val="24"/>
          <w:shd w:val="clear" w:color="auto" w:fill="auto"/>
        </w:rPr>
        <w:t>.</w:t>
      </w:r>
      <w:r w:rsidRPr="00946485">
        <w:t xml:space="preserve"> </w:t>
      </w:r>
      <w:r w:rsidR="00EB2CA5">
        <w:t xml:space="preserve">It </w:t>
      </w:r>
      <w:r w:rsidRPr="00946485">
        <w:t xml:space="preserve">provides the </w:t>
      </w:r>
      <w:r>
        <w:t xml:space="preserve">decoding specific </w:t>
      </w:r>
      <w:r w:rsidRPr="00946485">
        <w:t xml:space="preserve">information for arithmetic coded displacement sub-bitstream. At least one displacement sequence parameter set NAL unit shall be present in </w:t>
      </w:r>
      <w:r w:rsidR="00EB2CA5" w:rsidRPr="00946485">
        <w:t xml:space="preserve">the </w:t>
      </w:r>
      <w:r w:rsidR="000828F1">
        <w:t xml:space="preserve">arithmetic coded </w:t>
      </w:r>
      <w:r w:rsidR="00EB2CA5" w:rsidRPr="00946485">
        <w:t>displacement decoder configuration record</w:t>
      </w:r>
      <w:r w:rsidR="00EB2CA5">
        <w:rPr>
          <w:rFonts w:ascii="Courier" w:hAnsi="Courier"/>
          <w:sz w:val="20"/>
        </w:rPr>
        <w:t>.</w:t>
      </w:r>
    </w:p>
    <w:p w14:paraId="0B2FD8F2" w14:textId="77777777" w:rsidR="005522D7" w:rsidRDefault="005522D7" w:rsidP="005522D7">
      <w:pPr>
        <w:pStyle w:val="Heading5"/>
      </w:pPr>
      <w:r>
        <w:t>Syntax</w:t>
      </w:r>
    </w:p>
    <w:p w14:paraId="45A26C3E" w14:textId="024FF48D" w:rsidR="005522D7" w:rsidRDefault="005522D7" w:rsidP="005522D7">
      <w:pPr>
        <w:spacing w:after="0"/>
        <w:rPr>
          <w:rFonts w:ascii="Courier" w:hAnsi="Courier"/>
          <w:sz w:val="18"/>
          <w:szCs w:val="18"/>
        </w:rPr>
      </w:pPr>
      <w:r w:rsidRPr="000F0BE8">
        <w:rPr>
          <w:rFonts w:ascii="Courier" w:hAnsi="Courier"/>
          <w:sz w:val="18"/>
          <w:szCs w:val="18"/>
        </w:rPr>
        <w:t xml:space="preserve">aligned(8) class </w:t>
      </w:r>
      <w:r w:rsidR="005E0909">
        <w:rPr>
          <w:rFonts w:ascii="Courier" w:hAnsi="Courier"/>
          <w:sz w:val="18"/>
          <w:szCs w:val="18"/>
        </w:rPr>
        <w:t>AC</w:t>
      </w:r>
      <w:r w:rsidRPr="000F0BE8">
        <w:rPr>
          <w:rFonts w:ascii="Courier" w:hAnsi="Courier"/>
          <w:sz w:val="18"/>
          <w:szCs w:val="18"/>
        </w:rPr>
        <w:t xml:space="preserve">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506564EB" w:rsidR="005522D7" w:rsidRPr="000F0BE8" w:rsidRDefault="005522D7" w:rsidP="005522D7">
      <w:pPr>
        <w:spacing w:after="0"/>
        <w:rPr>
          <w:rFonts w:ascii="Courier" w:hAnsi="Courier"/>
          <w:sz w:val="18"/>
          <w:szCs w:val="18"/>
        </w:rPr>
      </w:pPr>
      <w:r>
        <w:rPr>
          <w:rFonts w:ascii="Courier" w:hAnsi="Courier"/>
          <w:sz w:val="18"/>
          <w:szCs w:val="18"/>
        </w:rPr>
        <w:t xml:space="preserve">      </w:t>
      </w:r>
      <w:r w:rsidR="00EE5999">
        <w:rPr>
          <w:rFonts w:ascii="Courier" w:hAnsi="Courier"/>
          <w:sz w:val="18"/>
          <w:szCs w:val="18"/>
        </w:rPr>
        <w:t>AC</w:t>
      </w:r>
      <w:r w:rsidRPr="000F0BE8">
        <w:rPr>
          <w:rFonts w:ascii="Courier" w:hAnsi="Courier"/>
          <w:sz w:val="18"/>
          <w:szCs w:val="18"/>
        </w:rPr>
        <w:t>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336C2B95" w14:textId="6AAC8D9B" w:rsidR="005522D7" w:rsidRPr="000F0BE8" w:rsidRDefault="005522D7" w:rsidP="005730AA">
      <w:pPr>
        <w:rPr>
          <w:rFonts w:ascii="Courier" w:hAnsi="Courier"/>
          <w:sz w:val="18"/>
          <w:szCs w:val="18"/>
          <w:lang w:val="en-US" w:eastAsia="ko-KR"/>
        </w:rPr>
      </w:pPr>
      <w:r w:rsidRPr="000F0BE8">
        <w:rPr>
          <w:rFonts w:ascii="Courier" w:hAnsi="Courier"/>
          <w:sz w:val="18"/>
          <w:szCs w:val="18"/>
        </w:rPr>
        <w:t>}</w:t>
      </w:r>
      <w:r w:rsidR="005730AA">
        <w:rPr>
          <w:rFonts w:ascii="Courier" w:hAnsi="Courier"/>
          <w:sz w:val="18"/>
          <w:szCs w:val="18"/>
        </w:rPr>
        <w:t xml:space="preserve"> </w:t>
      </w:r>
    </w:p>
    <w:p w14:paraId="57D0BB6F" w14:textId="77777777" w:rsidR="005522D7" w:rsidRDefault="005522D7" w:rsidP="005522D7">
      <w:pPr>
        <w:pStyle w:val="Heading5"/>
      </w:pPr>
      <w:r>
        <w:t>Semantics</w:t>
      </w:r>
    </w:p>
    <w:p w14:paraId="7294E6F0" w14:textId="4D540890" w:rsidR="005730AA" w:rsidRPr="008D614D" w:rsidRDefault="005730AA" w:rsidP="005730AA">
      <w:pPr>
        <w:pStyle w:val="ListContinue1"/>
      </w:pPr>
      <w:r>
        <w:rPr>
          <w:rStyle w:val="ISOCode"/>
          <w:sz w:val="20"/>
          <w:szCs w:val="20"/>
        </w:rPr>
        <w:t>disp</w:t>
      </w:r>
      <w:r w:rsidRPr="0017615D">
        <w:rPr>
          <w:rStyle w:val="ISOCode"/>
          <w:sz w:val="20"/>
          <w:szCs w:val="20"/>
        </w:rPr>
        <w:t>_config</w:t>
      </w:r>
      <w:r>
        <w:rPr>
          <w:rStyle w:val="ISOCode"/>
        </w:rPr>
        <w:t xml:space="preserve"> </w:t>
      </w:r>
      <w:r>
        <w:t>contains</w:t>
      </w:r>
      <w:r w:rsidRPr="008D614D">
        <w:t xml:space="preserve"> </w:t>
      </w:r>
      <w:r>
        <w:t xml:space="preserve">a single instance of </w:t>
      </w:r>
      <w:r w:rsidR="00EE5999">
        <w:rPr>
          <w:rFonts w:ascii="Courier" w:hAnsi="Courier"/>
          <w:sz w:val="18"/>
          <w:szCs w:val="18"/>
        </w:rPr>
        <w:t>ACD</w:t>
      </w:r>
      <w:r w:rsidR="005E0909">
        <w:rPr>
          <w:rFonts w:ascii="Courier" w:hAnsi="Courier"/>
          <w:sz w:val="18"/>
          <w:szCs w:val="18"/>
        </w:rPr>
        <w:t>i</w:t>
      </w:r>
      <w:r w:rsidRPr="000F0BE8">
        <w:rPr>
          <w:rFonts w:ascii="Courier" w:hAnsi="Courier"/>
          <w:sz w:val="18"/>
          <w:szCs w:val="18"/>
        </w:rPr>
        <w:t>splacementDecoderConfigurationRecord</w:t>
      </w:r>
      <w:r>
        <w:rPr>
          <w:rFonts w:ascii="Courier" w:hAnsi="Courier"/>
          <w:sz w:val="18"/>
          <w:szCs w:val="18"/>
        </w:rPr>
        <w:t xml:space="preserve">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1B9E4D1D" w14:textId="1B34D9E1" w:rsidR="005522D7" w:rsidRDefault="005730AA" w:rsidP="005522D7">
      <w:pPr>
        <w:pStyle w:val="fields"/>
        <w:spacing w:before="0" w:after="240"/>
        <w:ind w:left="0" w:firstLine="0"/>
        <w:rPr>
          <w:rStyle w:val="codeChar"/>
          <w:rFonts w:ascii="Courier" w:hAnsi="Courier"/>
          <w:szCs w:val="20"/>
        </w:rPr>
      </w:pPr>
      <w:r>
        <w:rPr>
          <w:rStyle w:val="codeChar"/>
          <w:rFonts w:ascii="Courier" w:hAnsi="Courier"/>
          <w:szCs w:val="20"/>
        </w:rPr>
        <w:t xml:space="preserve"> </w:t>
      </w:r>
    </w:p>
    <w:p w14:paraId="6B84A697" w14:textId="27214B31" w:rsidR="00217182" w:rsidRDefault="00217182" w:rsidP="00217182">
      <w:pPr>
        <w:pStyle w:val="Heading4"/>
      </w:pPr>
      <w:bookmarkStart w:id="184" w:name="_Ref198028585"/>
      <w:r>
        <w:lastRenderedPageBreak/>
        <w:t>Instanced rendering</w:t>
      </w:r>
      <w:r w:rsidRPr="007F55A5">
        <w:t xml:space="preserve"> </w:t>
      </w:r>
      <w:r>
        <w:t>b</w:t>
      </w:r>
      <w:r w:rsidRPr="007F55A5">
        <w:t>ox</w:t>
      </w:r>
      <w:bookmarkEnd w:id="184"/>
    </w:p>
    <w:p w14:paraId="43595A4B" w14:textId="77777777" w:rsidR="00217182" w:rsidRPr="000B19ED" w:rsidRDefault="00217182" w:rsidP="00217182">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217182" w:rsidRPr="008D614D" w14:paraId="27C495D8" w14:textId="77777777" w:rsidTr="008E2D91">
        <w:tc>
          <w:tcPr>
            <w:tcW w:w="2405" w:type="dxa"/>
          </w:tcPr>
          <w:p w14:paraId="55E9D393"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6669090" w14:textId="2C4CAAD4"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i</w:t>
            </w:r>
            <w:r>
              <w:rPr>
                <w:rStyle w:val="ISOCode"/>
              </w:rPr>
              <w:t>re</w:t>
            </w:r>
            <w:r w:rsidRPr="0017615D">
              <w:rPr>
                <w:rStyle w:val="ISOCode"/>
                <w:sz w:val="20"/>
                <w:szCs w:val="20"/>
              </w:rPr>
              <w:t>'</w:t>
            </w:r>
          </w:p>
        </w:tc>
      </w:tr>
      <w:tr w:rsidR="00217182" w:rsidRPr="008D614D" w14:paraId="7157DD45" w14:textId="77777777" w:rsidTr="008E2D91">
        <w:tc>
          <w:tcPr>
            <w:tcW w:w="2405" w:type="dxa"/>
          </w:tcPr>
          <w:p w14:paraId="3BB5356B"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1CF1B52" w14:textId="5CB3782E" w:rsidR="00217182" w:rsidRPr="0017615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w:t>
            </w:r>
            <w:r>
              <w:rPr>
                <w:rStyle w:val="ISOCode"/>
                <w:sz w:val="20"/>
                <w:szCs w:val="20"/>
              </w:rPr>
              <w:t>E</w:t>
            </w:r>
            <w:r>
              <w:rPr>
                <w:rStyle w:val="ISOCode"/>
              </w:rPr>
              <w:t>ntry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sz w:val="20"/>
                <w:szCs w:val="20"/>
              </w:rPr>
              <w:t>)</w:t>
            </w:r>
          </w:p>
        </w:tc>
      </w:tr>
      <w:tr w:rsidR="00217182" w:rsidRPr="008D614D" w14:paraId="1D3356D4" w14:textId="77777777" w:rsidTr="008E2D91">
        <w:tc>
          <w:tcPr>
            <w:tcW w:w="2405" w:type="dxa"/>
          </w:tcPr>
          <w:p w14:paraId="52D0A104"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28BE0786" w14:textId="5F1D97C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217182" w:rsidRPr="008D614D" w14:paraId="0CB87552" w14:textId="77777777" w:rsidTr="008E2D91">
        <w:tc>
          <w:tcPr>
            <w:tcW w:w="2405" w:type="dxa"/>
          </w:tcPr>
          <w:p w14:paraId="5596D0DD"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5D7A3ED" w14:textId="45BFC3C9"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w:t>
            </w:r>
          </w:p>
        </w:tc>
      </w:tr>
    </w:tbl>
    <w:p w14:paraId="2447FE9C" w14:textId="163B0CBE" w:rsidR="00217182" w:rsidRPr="00356356" w:rsidRDefault="00217182" w:rsidP="00013597">
      <w:pPr>
        <w:spacing w:before="240"/>
        <w:rPr>
          <w:lang w:eastAsia="ko-KR"/>
        </w:rPr>
      </w:pPr>
      <w:r w:rsidRPr="007D2436">
        <w:t>A single</w:t>
      </w:r>
      <w:r>
        <w:rPr>
          <w:rStyle w:val="codeChar"/>
          <w:rFonts w:ascii="Courier" w:hAnsi="Courier"/>
        </w:rPr>
        <w:t xml:space="preserve"> InstancedRendering</w:t>
      </w:r>
      <w:r w:rsidRPr="007D2436">
        <w:rPr>
          <w:rStyle w:val="codeChar"/>
          <w:rFonts w:ascii="Courier" w:hAnsi="Courier"/>
        </w:rPr>
        <w:t>Box</w:t>
      </w:r>
      <w:r>
        <w:t xml:space="preserve"> may present in the sample entry of a V3C atlas track to indicate that the mesh representation associated with the atlas track may be used for instanced rendering. </w:t>
      </w:r>
    </w:p>
    <w:p w14:paraId="5BCA515E" w14:textId="1B3F16AA" w:rsidR="00217182" w:rsidRDefault="00217182" w:rsidP="00217182">
      <w:pPr>
        <w:pStyle w:val="Heading5"/>
      </w:pPr>
      <w:r>
        <w:t>Syntax</w:t>
      </w:r>
    </w:p>
    <w:p w14:paraId="44B92A94" w14:textId="19853A49" w:rsidR="00217182" w:rsidRPr="00013597" w:rsidRDefault="00217182" w:rsidP="00217182">
      <w:pPr>
        <w:pStyle w:val="code0"/>
        <w:rPr>
          <w:sz w:val="18"/>
          <w:szCs w:val="18"/>
        </w:rPr>
      </w:pPr>
      <w:r w:rsidRPr="00013597">
        <w:rPr>
          <w:sz w:val="18"/>
          <w:szCs w:val="18"/>
        </w:rPr>
        <w:t>aligned(8) class InstancedRenderingBox extends FullBox('vire', version = 0, 0){</w:t>
      </w:r>
    </w:p>
    <w:p w14:paraId="2A93593E" w14:textId="36CB41DC" w:rsidR="00217182" w:rsidRPr="00013597" w:rsidRDefault="00217182" w:rsidP="00217182">
      <w:pPr>
        <w:pStyle w:val="Code"/>
        <w:rPr>
          <w:sz w:val="18"/>
          <w:szCs w:val="18"/>
        </w:rPr>
      </w:pPr>
      <w:r w:rsidRPr="00EB32CA">
        <w:rPr>
          <w:sz w:val="18"/>
          <w:szCs w:val="18"/>
        </w:rPr>
        <w:t xml:space="preserve">   </w:t>
      </w:r>
      <w:r w:rsidRPr="00013597">
        <w:rPr>
          <w:sz w:val="18"/>
          <w:szCs w:val="18"/>
        </w:rPr>
        <w:t>unsigned int(1)</w:t>
      </w:r>
      <w:r w:rsidRPr="00013597">
        <w:rPr>
          <w:sz w:val="18"/>
          <w:szCs w:val="18"/>
        </w:rPr>
        <w:tab/>
        <w:t>can_be_temporally_instanced;</w:t>
      </w:r>
    </w:p>
    <w:p w14:paraId="71D36667" w14:textId="6BA702BA" w:rsidR="00217182" w:rsidRPr="00013597" w:rsidRDefault="00217182" w:rsidP="00217182">
      <w:pPr>
        <w:pStyle w:val="Code"/>
        <w:rPr>
          <w:sz w:val="18"/>
          <w:szCs w:val="18"/>
        </w:rPr>
      </w:pPr>
      <w:r w:rsidRPr="00217182">
        <w:rPr>
          <w:sz w:val="18"/>
          <w:szCs w:val="18"/>
        </w:rPr>
        <w:t xml:space="preserve">   </w:t>
      </w:r>
      <w:r w:rsidRPr="00013597">
        <w:rPr>
          <w:sz w:val="18"/>
          <w:szCs w:val="18"/>
        </w:rPr>
        <w:t>unsigned int(1)</w:t>
      </w:r>
      <w:r w:rsidRPr="00013597">
        <w:rPr>
          <w:sz w:val="18"/>
          <w:szCs w:val="18"/>
        </w:rPr>
        <w:tab/>
        <w:t>can_be_texture_instanced;</w:t>
      </w:r>
    </w:p>
    <w:p w14:paraId="560C772D" w14:textId="68875A19" w:rsidR="00217182" w:rsidRPr="00013597" w:rsidRDefault="00217182" w:rsidP="00013597">
      <w:pPr>
        <w:pStyle w:val="Code"/>
        <w:rPr>
          <w:sz w:val="18"/>
          <w:szCs w:val="18"/>
        </w:rPr>
      </w:pPr>
      <w:r>
        <w:rPr>
          <w:sz w:val="18"/>
          <w:szCs w:val="18"/>
        </w:rPr>
        <w:t xml:space="preserve">   </w:t>
      </w:r>
      <w:r w:rsidRPr="00013597">
        <w:rPr>
          <w:sz w:val="18"/>
          <w:szCs w:val="18"/>
        </w:rPr>
        <w:t xml:space="preserve">unsigned int(6) </w:t>
      </w:r>
      <w:r w:rsidRPr="00013597">
        <w:rPr>
          <w:sz w:val="18"/>
          <w:szCs w:val="18"/>
        </w:rPr>
        <w:tab/>
        <w:t>reserved;</w:t>
      </w:r>
    </w:p>
    <w:p w14:paraId="02424E0E" w14:textId="7B0EDBD8" w:rsidR="00217182" w:rsidRPr="00013597" w:rsidRDefault="00217182" w:rsidP="00013597">
      <w:pPr>
        <w:pStyle w:val="code0"/>
        <w:rPr>
          <w:sz w:val="18"/>
          <w:szCs w:val="18"/>
          <w:lang w:val="en-US"/>
        </w:rPr>
      </w:pPr>
      <w:r w:rsidRPr="00013597">
        <w:rPr>
          <w:sz w:val="18"/>
          <w:szCs w:val="18"/>
        </w:rPr>
        <w:t>}</w:t>
      </w:r>
    </w:p>
    <w:p w14:paraId="30E3E74F" w14:textId="7992A7B0" w:rsidR="00217182" w:rsidRDefault="00217182" w:rsidP="00217182">
      <w:pPr>
        <w:pStyle w:val="Heading5"/>
      </w:pPr>
      <w:r>
        <w:t>Semanitcs</w:t>
      </w:r>
    </w:p>
    <w:p w14:paraId="75E10CF2" w14:textId="77777777" w:rsidR="00217182" w:rsidRPr="00217182" w:rsidRDefault="00217182" w:rsidP="00013597">
      <w:pPr>
        <w:tabs>
          <w:tab w:val="left" w:pos="1701"/>
        </w:tabs>
        <w:ind w:left="360" w:hanging="360"/>
        <w:rPr>
          <w:rFonts w:eastAsia="Batang"/>
          <w:sz w:val="20"/>
          <w:lang w:eastAsia="ko-KR"/>
        </w:rPr>
      </w:pPr>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p>
    <w:p w14:paraId="3024336D" w14:textId="13DE8BBB" w:rsidR="00217182" w:rsidRDefault="00217182" w:rsidP="00217182">
      <w:pPr>
        <w:tabs>
          <w:tab w:val="left" w:pos="1701"/>
        </w:tabs>
        <w:ind w:left="360" w:hanging="360"/>
        <w:rPr>
          <w:rFonts w:eastAsia="Batang"/>
          <w:sz w:val="20"/>
          <w:lang w:eastAsia="ko-KR"/>
        </w:rPr>
      </w:pPr>
      <w:r w:rsidRPr="00013597">
        <w:rPr>
          <w:rFonts w:ascii="Courier" w:hAnsi="Courier"/>
          <w:sz w:val="20"/>
        </w:rPr>
        <w:t>can_be_texture_instanced</w:t>
      </w:r>
      <w:r w:rsidRPr="00013597">
        <w:rPr>
          <w:rFonts w:eastAsia="Batang"/>
          <w:sz w:val="20"/>
          <w:lang w:eastAsia="ko-KR"/>
        </w:rPr>
        <w:t>, when equal to 1, indicates that the mesh information associated with the atlas track may be used for texture instancing.</w:t>
      </w:r>
      <w:r w:rsidRPr="00AB07BC">
        <w:rPr>
          <w:rFonts w:eastAsia="Batang"/>
          <w:sz w:val="20"/>
          <w:lang w:eastAsia="ko-KR"/>
        </w:rPr>
        <w:t xml:space="preserve"> </w:t>
      </w:r>
    </w:p>
    <w:p w14:paraId="4F74AD10" w14:textId="3E99994D" w:rsidR="00D04977" w:rsidRDefault="00D04B8D" w:rsidP="00D04977">
      <w:pPr>
        <w:pStyle w:val="Heading4"/>
      </w:pPr>
      <w:r>
        <w:t xml:space="preserve">Instanced attribute variant track grouping </w:t>
      </w:r>
    </w:p>
    <w:p w14:paraId="2B7476C2" w14:textId="35B3BC61" w:rsidR="00D04B8D" w:rsidRDefault="00D04B8D" w:rsidP="00D04B8D">
      <w:pPr>
        <w:pStyle w:val="Heading5"/>
      </w:pPr>
      <w:r>
        <w:t>General</w:t>
      </w:r>
    </w:p>
    <w:p w14:paraId="274D5808" w14:textId="169D8551" w:rsidR="00D04B8D" w:rsidRPr="00D04B8D" w:rsidRDefault="00D04B8D" w:rsidP="00013597">
      <w:r>
        <w:t xml:space="preserve">For instanced rendering, multiple versions of an attribute track may exist that can be indexed using the same set of UV-coordinates and the same mesh. For such applications, instanced attribute track group offers the needed information to identify tracks that can be considered as alternative attributes for instanced drawing. An application may choose to use zero or more tracks from the group and the group and does not mandate any rendering behavior. It merely informs that there is an option for instanced drawing with multiple different attribute variants. </w:t>
      </w:r>
    </w:p>
    <w:p w14:paraId="62B59D6D" w14:textId="722E1E3C" w:rsidR="00D04B8D" w:rsidRDefault="00D04B8D" w:rsidP="00D04B8D">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D04B8D" w:rsidRPr="008D614D" w14:paraId="6155044C" w14:textId="77777777" w:rsidTr="008E2D91">
        <w:tc>
          <w:tcPr>
            <w:tcW w:w="2405" w:type="dxa"/>
          </w:tcPr>
          <w:p w14:paraId="74720D09"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566AFC11" w14:textId="7D92D7D1"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w:t>
            </w:r>
            <w:r>
              <w:rPr>
                <w:rStyle w:val="ISOCode"/>
                <w:sz w:val="20"/>
                <w:szCs w:val="20"/>
              </w:rPr>
              <w:t>i</w:t>
            </w:r>
            <w:r>
              <w:rPr>
                <w:rStyle w:val="ISOCode"/>
              </w:rPr>
              <w:t>avg</w:t>
            </w:r>
            <w:r w:rsidRPr="0017615D">
              <w:rPr>
                <w:rStyle w:val="ISOCode"/>
                <w:sz w:val="20"/>
                <w:szCs w:val="20"/>
              </w:rPr>
              <w:t>'</w:t>
            </w:r>
          </w:p>
        </w:tc>
      </w:tr>
      <w:tr w:rsidR="00D04B8D" w:rsidRPr="008D614D" w14:paraId="67F18727" w14:textId="77777777" w:rsidTr="008E2D91">
        <w:tc>
          <w:tcPr>
            <w:tcW w:w="2405" w:type="dxa"/>
          </w:tcPr>
          <w:p w14:paraId="1592B593"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84C7356" w14:textId="4612FA36" w:rsidR="00D04B8D" w:rsidRPr="0017615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Pr>
                <w:rStyle w:val="ISOCode"/>
              </w:rPr>
              <w:t>TrackGroupBox</w:t>
            </w:r>
          </w:p>
        </w:tc>
      </w:tr>
      <w:tr w:rsidR="00D04B8D" w:rsidRPr="008D614D" w14:paraId="6D9D1052" w14:textId="77777777" w:rsidTr="008E2D91">
        <w:tc>
          <w:tcPr>
            <w:tcW w:w="2405" w:type="dxa"/>
          </w:tcPr>
          <w:p w14:paraId="37DAC600"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EEAB7E1"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D04B8D" w:rsidRPr="008D614D" w14:paraId="1EF5C4A2" w14:textId="77777777" w:rsidTr="008E2D91">
        <w:tc>
          <w:tcPr>
            <w:tcW w:w="2405" w:type="dxa"/>
          </w:tcPr>
          <w:p w14:paraId="3D8814F9"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8995F9D" w14:textId="33CEEC81"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Zero or more</w:t>
            </w:r>
            <w:r w:rsidRPr="008D614D">
              <w:rPr>
                <w:rFonts w:eastAsiaTheme="minorEastAsia"/>
                <w:szCs w:val="24"/>
              </w:rPr>
              <w:t xml:space="preserve"> </w:t>
            </w:r>
          </w:p>
        </w:tc>
      </w:tr>
    </w:tbl>
    <w:p w14:paraId="5ABF3571" w14:textId="5ABC08E3" w:rsidR="00D04B8D" w:rsidRPr="00D04B8D" w:rsidRDefault="00D04B8D" w:rsidP="00013597">
      <w:pPr>
        <w:spacing w:before="240"/>
      </w:pPr>
      <w:r w:rsidRPr="00D47F97">
        <w:t xml:space="preserve">Instanced attribute variant track groups are defined using </w:t>
      </w:r>
      <w:r w:rsidRPr="00D47F97">
        <w:rPr>
          <w:rStyle w:val="codeChar"/>
          <w:rFonts w:ascii="Courier" w:hAnsi="Courier" w:cs="Courier New"/>
        </w:rPr>
        <w:t>InstancedAttributeVariantTrackGroupBox</w:t>
      </w:r>
      <w:r w:rsidRPr="00D47F97">
        <w:t xml:space="preserve">, which extends </w:t>
      </w:r>
      <w:r w:rsidRPr="00D47F97">
        <w:rPr>
          <w:rStyle w:val="codeChar"/>
          <w:rFonts w:ascii="Courier" w:hAnsi="Courier" w:cs="Courier New"/>
        </w:rPr>
        <w:t>TrackGroupTypeBox</w:t>
      </w:r>
      <w:r w:rsidRPr="00D47F97">
        <w:t xml:space="preserve"> as defined in ISO/IEC 14496-12. The tracks belonging to the track group are considered as alternative attributes for instanced rendering and shall contain information that can be indexed using the same set of UV-coordinates. Zero or more tracks of the group may be used at any given time. </w:t>
      </w:r>
      <w:r w:rsidRPr="00013597">
        <w:t xml:space="preserve">All tracks within the track </w:t>
      </w:r>
      <w:r w:rsidRPr="00013597">
        <w:lastRenderedPageBreak/>
        <w:t xml:space="preserve">group shall be time-aligned, meaning that the samples that contribute to the same volumetric frame across the tracks in the track group shall have the same composition time. This track group shall be present in the file, when </w:t>
      </w:r>
      <w:r w:rsidRPr="00013597">
        <w:rPr>
          <w:rStyle w:val="codeChar"/>
          <w:rFonts w:ascii="Courier" w:hAnsi="Courier" w:cs="Courier New"/>
        </w:rPr>
        <w:t>InstancedRenderingBox</w:t>
      </w:r>
      <w:r w:rsidRPr="00013597">
        <w:t xml:space="preserve"> is present in the sample entry of a V3C atlas track and, when </w:t>
      </w:r>
      <w:r w:rsidRPr="00013597">
        <w:rPr>
          <w:rStyle w:val="codeChar"/>
          <w:rFonts w:ascii="Courier" w:hAnsi="Courier" w:cs="Courier New"/>
        </w:rPr>
        <w:t>can_be_texture_instanced</w:t>
      </w:r>
      <w:r w:rsidRPr="00013597">
        <w:t xml:space="preserve"> equals 1 in the </w:t>
      </w:r>
      <w:r w:rsidRPr="00013597">
        <w:rPr>
          <w:rStyle w:val="codeChar"/>
          <w:rFonts w:ascii="Courier" w:hAnsi="Courier" w:cs="Courier New"/>
        </w:rPr>
        <w:t>InstancedRenderingBox</w:t>
      </w:r>
      <w:r w:rsidRPr="00013597">
        <w:t>. All tracks in the track group shall have the same attribute type.</w:t>
      </w:r>
    </w:p>
    <w:p w14:paraId="272323D8" w14:textId="0CE5613C" w:rsidR="00D04B8D" w:rsidRDefault="00D04B8D" w:rsidP="00D04B8D">
      <w:pPr>
        <w:pStyle w:val="Heading5"/>
      </w:pPr>
      <w:r>
        <w:t>Syntax</w:t>
      </w:r>
    </w:p>
    <w:p w14:paraId="3EBED25E" w14:textId="77777777" w:rsidR="00D04B8D" w:rsidRPr="00013597" w:rsidRDefault="00D04B8D" w:rsidP="00D04B8D">
      <w:pPr>
        <w:pStyle w:val="code0"/>
        <w:rPr>
          <w:sz w:val="18"/>
          <w:szCs w:val="18"/>
        </w:rPr>
      </w:pPr>
      <w:r w:rsidRPr="00013597">
        <w:rPr>
          <w:sz w:val="18"/>
          <w:szCs w:val="18"/>
        </w:rPr>
        <w:t>aligned(8) class InstancedAttributeVariantTrackGroupBox extends TrackGroupTypeBox('iavg') {</w:t>
      </w:r>
    </w:p>
    <w:p w14:paraId="399933D8" w14:textId="77777777" w:rsidR="00D04B8D" w:rsidRPr="00013597" w:rsidRDefault="00D04B8D" w:rsidP="00D04B8D">
      <w:pPr>
        <w:pStyle w:val="code0"/>
        <w:rPr>
          <w:sz w:val="18"/>
          <w:szCs w:val="18"/>
        </w:rPr>
      </w:pPr>
      <w:r w:rsidRPr="00013597">
        <w:rPr>
          <w:sz w:val="18"/>
          <w:szCs w:val="18"/>
        </w:rPr>
        <w:tab/>
        <w:t>// track_group_id is inherited from TrackGroupTypeBox</w:t>
      </w:r>
    </w:p>
    <w:p w14:paraId="7892DEC5" w14:textId="3675BD1C" w:rsidR="00D04977" w:rsidRPr="00D04B8D" w:rsidRDefault="00D04B8D" w:rsidP="00013597">
      <w:pPr>
        <w:pStyle w:val="code0"/>
      </w:pPr>
      <w:r w:rsidRPr="00013597">
        <w:rPr>
          <w:sz w:val="18"/>
          <w:szCs w:val="18"/>
        </w:rPr>
        <w:t>}</w:t>
      </w:r>
      <w:r>
        <w:rPr>
          <w:sz w:val="18"/>
          <w:szCs w:val="18"/>
        </w:rPr>
        <w:t xml:space="preserve"> </w:t>
      </w:r>
    </w:p>
    <w:p w14:paraId="3871E619" w14:textId="2CE76DD4" w:rsidR="005522D7" w:rsidRDefault="005522D7" w:rsidP="005522D7">
      <w:pPr>
        <w:pStyle w:val="Heading3"/>
      </w:pPr>
      <w:bookmarkStart w:id="185" w:name="_Toc181571017"/>
      <w:bookmarkStart w:id="186" w:name="_Toc205367466"/>
      <w:r>
        <w:t>Single</w:t>
      </w:r>
      <w:r w:rsidR="00F96D4A">
        <w:t>-</w:t>
      </w:r>
      <w:r>
        <w:t>track encapsulation</w:t>
      </w:r>
      <w:bookmarkEnd w:id="185"/>
      <w:bookmarkEnd w:id="186"/>
    </w:p>
    <w:p w14:paraId="3A73B946" w14:textId="052419E4" w:rsidR="00195BA8" w:rsidRDefault="00195BA8" w:rsidP="005522D7">
      <w:pPr>
        <w:pStyle w:val="Heading4"/>
      </w:pPr>
      <w:r>
        <w:t>General</w:t>
      </w:r>
    </w:p>
    <w:p w14:paraId="67302509" w14:textId="4397D2CA" w:rsidR="00195BA8" w:rsidRDefault="00195BA8" w:rsidP="00B45490">
      <w:r>
        <w:t xml:space="preserve">A single-track encapsulation of a V3C bitstream requires that the entire bitstream is carried by a single V3C bitstream track. </w:t>
      </w:r>
    </w:p>
    <w:p w14:paraId="14667ECB" w14:textId="0DA0C6F2" w:rsidR="00F67647" w:rsidRPr="00013597" w:rsidRDefault="00F67647" w:rsidP="00013597">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7E62E795" w14:textId="308A19E7" w:rsidR="005522D7" w:rsidRPr="000B19ED" w:rsidRDefault="00FF2469" w:rsidP="005522D7">
      <w:pPr>
        <w:pStyle w:val="Heading4"/>
      </w:pPr>
      <w:bookmarkStart w:id="187" w:name="_Ref198026960"/>
      <w:r>
        <w:t>V3C bitstream s</w:t>
      </w:r>
      <w:r w:rsidR="005522D7">
        <w:t>ample entry</w:t>
      </w:r>
      <w:bookmarkEnd w:id="187"/>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8E2D91">
        <w:tc>
          <w:tcPr>
            <w:tcW w:w="2405" w:type="dxa"/>
          </w:tcPr>
          <w:p w14:paraId="4C2C8D8F"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
        </w:tc>
      </w:tr>
      <w:tr w:rsidR="005522D7" w:rsidRPr="008D614D" w14:paraId="653E6917" w14:textId="77777777" w:rsidTr="008E2D91">
        <w:tc>
          <w:tcPr>
            <w:tcW w:w="2405" w:type="dxa"/>
          </w:tcPr>
          <w:p w14:paraId="3D04CE98"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8E2D91">
        <w:tc>
          <w:tcPr>
            <w:tcW w:w="2405" w:type="dxa"/>
          </w:tcPr>
          <w:p w14:paraId="26527325"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8E2D91">
        <w:tc>
          <w:tcPr>
            <w:tcW w:w="2405" w:type="dxa"/>
          </w:tcPr>
          <w:p w14:paraId="782EA6D8"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4BED664A"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w:t>
      </w:r>
      <w:r w:rsidR="00FF2469">
        <w:rPr>
          <w:rFonts w:eastAsia="Malgun Gothic"/>
          <w:szCs w:val="24"/>
          <w:lang w:eastAsia="ko-KR"/>
        </w:rPr>
        <w:t>as defined in</w:t>
      </w:r>
      <w:r w:rsidR="001D0339">
        <w:rPr>
          <w:rFonts w:eastAsia="Malgun Gothic"/>
          <w:szCs w:val="24"/>
          <w:lang w:eastAsia="ko-KR"/>
        </w:rPr>
        <w:t xml:space="preserve"> subclause</w:t>
      </w:r>
      <w:r w:rsidR="00FF2469">
        <w:rPr>
          <w:rFonts w:eastAsia="Malgun Gothic"/>
          <w:szCs w:val="24"/>
          <w:lang w:eastAsia="ko-KR"/>
        </w:rPr>
        <w:t xml:space="preserve"> </w:t>
      </w:r>
      <w:r w:rsidR="00FF2469">
        <w:rPr>
          <w:rFonts w:eastAsia="Malgun Gothic"/>
          <w:szCs w:val="24"/>
          <w:lang w:eastAsia="ko-KR"/>
        </w:rPr>
        <w:fldChar w:fldCharType="begin"/>
      </w:r>
      <w:r w:rsidR="00FF2469">
        <w:rPr>
          <w:rFonts w:eastAsia="Malgun Gothic"/>
          <w:szCs w:val="24"/>
          <w:lang w:eastAsia="ko-KR"/>
        </w:rPr>
        <w:instrText xml:space="preserve"> REF _Ref178254749 \r \h </w:instrText>
      </w:r>
      <w:r w:rsidR="00FF2469">
        <w:rPr>
          <w:rFonts w:eastAsia="Malgun Gothic"/>
          <w:szCs w:val="24"/>
          <w:lang w:eastAsia="ko-KR"/>
        </w:rPr>
      </w:r>
      <w:r w:rsidR="00FF2469">
        <w:rPr>
          <w:rFonts w:eastAsia="Malgun Gothic"/>
          <w:szCs w:val="24"/>
          <w:lang w:eastAsia="ko-KR"/>
        </w:rPr>
        <w:fldChar w:fldCharType="separate"/>
      </w:r>
      <w:r w:rsidR="00215D47">
        <w:rPr>
          <w:rFonts w:eastAsia="Malgun Gothic"/>
          <w:szCs w:val="24"/>
          <w:lang w:eastAsia="ko-KR"/>
        </w:rPr>
        <w:t>7.2.1</w:t>
      </w:r>
      <w:r w:rsidR="00FF2469">
        <w:rPr>
          <w:rFonts w:eastAsia="Malgun Gothic"/>
          <w:szCs w:val="24"/>
          <w:lang w:eastAsia="ko-KR"/>
        </w:rPr>
        <w:fldChar w:fldCharType="end"/>
      </w:r>
      <w:r w:rsidR="00FF2469">
        <w:rPr>
          <w:rFonts w:eastAsia="Malgun Gothic"/>
          <w:szCs w:val="24"/>
          <w:lang w:eastAsia="ko-KR"/>
        </w:rPr>
        <w:t xml:space="preserve"> </w:t>
      </w:r>
      <w:r>
        <w:rPr>
          <w:rFonts w:eastAsia="Malgun Gothic"/>
          <w:szCs w:val="24"/>
          <w:lang w:eastAsia="ko-KR"/>
        </w:rPr>
        <w:t xml:space="preserve">containing the V3C bitstream’s decoding specific information, </w:t>
      </w:r>
      <w:r w:rsidRPr="0037119D">
        <w:rPr>
          <w:rFonts w:eastAsia="Malgun Gothic"/>
          <w:szCs w:val="24"/>
          <w:lang w:eastAsia="ko-KR"/>
        </w:rPr>
        <w:t xml:space="preserve">and a </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00491A7E">
        <w:rPr>
          <w:rFonts w:ascii="Courier" w:hAnsi="Courier"/>
          <w:sz w:val="20"/>
          <w:lang w:eastAsia="en-US"/>
        </w:rPr>
        <w:t>A</w:t>
      </w:r>
      <w:r w:rsidR="00491A7E" w:rsidRPr="0037119D">
        <w:rPr>
          <w:rFonts w:ascii="Courier" w:hAnsi="Courier"/>
          <w:sz w:val="20"/>
          <w:lang w:eastAsia="en-US"/>
        </w:rPr>
        <w:t>CDisplacementConfigurationBox</w:t>
      </w:r>
      <w:r w:rsidR="00491A7E"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54A5A19B" w:rsidR="005522D7" w:rsidRDefault="005522D7" w:rsidP="00984868">
      <w:pPr>
        <w:tabs>
          <w:tab w:val="left" w:pos="0"/>
        </w:tabs>
        <w:ind w:right="32"/>
      </w:pPr>
      <w:r w:rsidRPr="00A33A13">
        <w:t>When a V3C bitstream contains video</w:t>
      </w:r>
      <w:r w:rsidR="00166CE2">
        <w:t xml:space="preserve"> </w:t>
      </w:r>
      <w:r w:rsidRPr="00A33A13">
        <w:t>sub-bitstream</w:t>
      </w:r>
      <w:r w:rsidR="00166CE2">
        <w:t>(s)</w:t>
      </w:r>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r w:rsidR="00166CE2">
        <w:t>(es)</w:t>
      </w:r>
      <w:r w:rsidRPr="00A33A13">
        <w:t xml:space="preserve">, as defined in ISO/IEC 14496-15, </w:t>
      </w:r>
      <w:r w:rsidR="00166CE2">
        <w:t>are</w:t>
      </w:r>
      <w:r w:rsidR="00166CE2" w:rsidRPr="00A33A13">
        <w:t xml:space="preserve"> </w:t>
      </w:r>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10F6BC44" w14:textId="77777777" w:rsidR="00780B61" w:rsidRPr="00127146" w:rsidRDefault="005522D7" w:rsidP="00780B61">
      <w:pPr>
        <w:pStyle w:val="BodyText"/>
        <w:autoSpaceDE w:val="0"/>
        <w:autoSpaceDN w:val="0"/>
        <w:adjustRightInd w:val="0"/>
        <w:rPr>
          <w:rFonts w:eastAsiaTheme="minorEastAsia"/>
          <w:szCs w:val="24"/>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rPr>
        <w:t>'</w:t>
      </w:r>
      <w:r w:rsidRPr="00D25511">
        <w:rPr>
          <w:rFonts w:ascii="Courier" w:hAnsi="Courier"/>
          <w:sz w:val="20"/>
        </w:rPr>
        <w:t>vdm1</w:t>
      </w:r>
      <w:r w:rsidRPr="00D25511">
        <w:rPr>
          <w:rFonts w:ascii="Courier" w:eastAsia="Malgun Gothic" w:hAnsi="Courier"/>
          <w:sz w:val="20"/>
        </w:rPr>
        <w:t>'</w:t>
      </w:r>
      <w:r w:rsidRPr="00D25511">
        <w:rPr>
          <w:rFonts w:eastAsia="Malgun Gothic"/>
          <w:szCs w:val="24"/>
        </w:rPr>
        <w:t xml:space="preserve"> and </w:t>
      </w:r>
      <w:r w:rsidRPr="00D25511">
        <w:rPr>
          <w:rFonts w:ascii="Courier" w:eastAsia="Malgun Gothic" w:hAnsi="Courier"/>
          <w:sz w:val="20"/>
        </w:rPr>
        <w:t>'</w:t>
      </w:r>
      <w:r w:rsidRPr="00D25511">
        <w:rPr>
          <w:rFonts w:ascii="Courier" w:hAnsi="Courier"/>
          <w:sz w:val="20"/>
        </w:rPr>
        <w:t>vdmg</w:t>
      </w:r>
      <w:r w:rsidRPr="00D25511">
        <w:rPr>
          <w:rFonts w:ascii="Courier" w:eastAsia="Malgun Gothic" w:hAnsi="Courier"/>
          <w:sz w:val="20"/>
        </w:rPr>
        <w:t>'</w:t>
      </w:r>
      <w:r w:rsidRPr="00D25511">
        <w:rPr>
          <w:rFonts w:eastAsia="Times New Roman"/>
          <w:lang w:eastAsia="ko-KR"/>
        </w:rPr>
        <w:t>:</w:t>
      </w:r>
      <w:r w:rsidRPr="00D25511">
        <w:rPr>
          <w:lang w:eastAsia="ko-KR"/>
        </w:rPr>
        <w:t xml:space="preserve"> </w:t>
      </w:r>
    </w:p>
    <w:p w14:paraId="672EE5D1" w14:textId="613B0EDF" w:rsidR="005522D7" w:rsidRPr="00017D0C" w:rsidRDefault="00780B61"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w:t>
      </w:r>
      <w:r w:rsidRPr="00D25511">
        <w:rPr>
          <w:szCs w:val="24"/>
        </w:rPr>
        <w:t>in</w:t>
      </w:r>
      <w:r>
        <w:rPr>
          <w:szCs w:val="24"/>
        </w:rPr>
        <w:t xml:space="preserve"> </w:t>
      </w:r>
      <w:r w:rsidRPr="00A57049">
        <w:rPr>
          <w:rStyle w:val="BodyTextfirstgraphChar"/>
          <w:rFonts w:ascii="Cambria" w:hAnsi="Cambria"/>
          <w:sz w:val="22"/>
          <w:szCs w:val="22"/>
        </w:rPr>
        <w:t>the</w:t>
      </w:r>
      <w:r w:rsidRPr="00D25511">
        <w:rPr>
          <w:szCs w:val="24"/>
        </w:rPr>
        <w:t xml:space="preserve"> </w:t>
      </w:r>
      <w:r w:rsidRPr="00D25511">
        <w:rPr>
          <w:rFonts w:ascii="Courier" w:hAnsi="Courier"/>
          <w:sz w:val="20"/>
        </w:rPr>
        <w:t>V3CConfigurationBox</w:t>
      </w:r>
      <w:r w:rsidRPr="00D25511">
        <w:rPr>
          <w:szCs w:val="24"/>
        </w:rPr>
        <w:t xml:space="preserve"> </w:t>
      </w:r>
      <w:r w:rsidRPr="00622360">
        <w:rPr>
          <w:rFonts w:eastAsiaTheme="minorEastAsia"/>
          <w:szCs w:val="24"/>
        </w:rPr>
        <w:t xml:space="preserve">shall be in the range of </w:t>
      </w:r>
      <w:r>
        <w:rPr>
          <w:rFonts w:eastAsiaTheme="minorEastAsia"/>
          <w:szCs w:val="24"/>
        </w:rPr>
        <w:t>128</w:t>
      </w:r>
      <w:r w:rsidRPr="00622360">
        <w:rPr>
          <w:rFonts w:eastAsiaTheme="minorEastAsia"/>
          <w:szCs w:val="24"/>
        </w:rPr>
        <w:t xml:space="preserve"> to 1</w:t>
      </w:r>
      <w:r>
        <w:rPr>
          <w:rFonts w:eastAsiaTheme="minorEastAsia"/>
          <w:szCs w:val="24"/>
        </w:rPr>
        <w:t>43</w:t>
      </w:r>
      <w:r w:rsidRPr="00622360">
        <w:rPr>
          <w:rFonts w:eastAsiaTheme="minorEastAsia"/>
          <w:szCs w:val="24"/>
        </w:rPr>
        <w:t xml:space="preserve">, inclusive.  </w:t>
      </w:r>
    </w:p>
    <w:p w14:paraId="0D337B7D" w14:textId="67D9A0B0" w:rsidR="005522D7" w:rsidRPr="00D25511" w:rsidRDefault="00F67647" w:rsidP="005522D7">
      <w:pPr>
        <w:widowControl w:val="0"/>
        <w:numPr>
          <w:ilvl w:val="0"/>
          <w:numId w:val="29"/>
        </w:numPr>
        <w:tabs>
          <w:tab w:val="left" w:pos="403"/>
        </w:tabs>
        <w:autoSpaceDE w:val="0"/>
        <w:autoSpaceDN w:val="0"/>
        <w:spacing w:before="120" w:after="220" w:line="240" w:lineRule="auto"/>
        <w:rPr>
          <w:szCs w:val="22"/>
          <w:lang w:eastAsia="ko-KR"/>
        </w:rPr>
      </w:pPr>
      <w:r>
        <w:rPr>
          <w:szCs w:val="24"/>
          <w:lang w:eastAsia="en-US"/>
        </w:rPr>
        <w:t>under the</w:t>
      </w:r>
      <w:r w:rsidR="005522D7" w:rsidRPr="00D25511">
        <w:rPr>
          <w:szCs w:val="24"/>
          <w:lang w:eastAsia="en-US"/>
        </w:rPr>
        <w:t xml:space="preserve"> </w:t>
      </w:r>
      <w:r w:rsidR="005522D7" w:rsidRPr="00D25511">
        <w:rPr>
          <w:rFonts w:ascii="Courier New" w:hAnsi="Courier New" w:cs="Courier New"/>
          <w:sz w:val="20"/>
          <w:lang w:eastAsia="en-US"/>
        </w:rPr>
        <w:t>'vdm1'</w:t>
      </w:r>
      <w:r>
        <w:rPr>
          <w:rFonts w:ascii="Courier New" w:hAnsi="Courier New" w:cs="Courier New"/>
          <w:sz w:val="20"/>
          <w:lang w:eastAsia="en-US"/>
        </w:rPr>
        <w:t xml:space="preserve"> </w:t>
      </w:r>
      <w:r w:rsidRPr="00D25511">
        <w:rPr>
          <w:szCs w:val="24"/>
          <w:lang w:eastAsia="en-US"/>
        </w:rPr>
        <w:t>sample entry</w:t>
      </w:r>
      <w:r w:rsidR="005522D7" w:rsidRPr="00D25511">
        <w:rPr>
          <w:szCs w:val="24"/>
          <w:lang w:eastAsia="en-US"/>
        </w:rPr>
        <w:t xml:space="preserve">, the default and mandatory value of </w:t>
      </w:r>
      <w:r w:rsidR="005522D7" w:rsidRPr="00D25511">
        <w:rPr>
          <w:rFonts w:ascii="Courier New" w:hAnsi="Courier New" w:cs="Courier New"/>
          <w:sz w:val="20"/>
        </w:rPr>
        <w:t>array</w:t>
      </w:r>
      <w:r w:rsidR="005522D7" w:rsidRPr="00D25511">
        <w:rPr>
          <w:rFonts w:ascii="Courier" w:hAnsi="Courier"/>
          <w:szCs w:val="24"/>
        </w:rPr>
        <w:t>_</w:t>
      </w:r>
      <w:r w:rsidR="005522D7" w:rsidRPr="00D25511">
        <w:rPr>
          <w:rFonts w:ascii="Courier New" w:hAnsi="Courier New" w:cs="Courier New"/>
          <w:sz w:val="20"/>
        </w:rPr>
        <w:t>completeness</w:t>
      </w:r>
      <w:r w:rsidR="005522D7" w:rsidRPr="00D25511">
        <w:rPr>
          <w:szCs w:val="22"/>
          <w:lang w:eastAsia="ko-KR"/>
        </w:rPr>
        <w:t xml:space="preserve"> </w:t>
      </w:r>
      <w:r w:rsidR="005522D7" w:rsidRPr="00D25511">
        <w:rPr>
          <w:szCs w:val="24"/>
          <w:lang w:eastAsia="en-US"/>
        </w:rPr>
        <w:t xml:space="preserve">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w:t>
      </w:r>
      <w:r w:rsidR="005522D7" w:rsidRPr="00D25511">
        <w:rPr>
          <w:szCs w:val="24"/>
          <w:lang w:eastAsia="en-US"/>
        </w:rPr>
        <w:t xml:space="preserve"> is 1 for arrays of all types of atlas </w:t>
      </w:r>
      <w:r w:rsidR="005522D7" w:rsidRPr="00D25511">
        <w:rPr>
          <w:szCs w:val="24"/>
          <w:lang w:eastAsia="en-US"/>
        </w:rPr>
        <w:lastRenderedPageBreak/>
        <w:t xml:space="preserve">parameter sets and basemesh parameter sets, respectively, and 0 for arrays of all other types. </w:t>
      </w:r>
      <w:r w:rsidR="005522D7" w:rsidRPr="00D25511">
        <w:rPr>
          <w:szCs w:val="22"/>
          <w:lang w:eastAsia="ko-KR"/>
        </w:rPr>
        <w:t xml:space="preserve">When </w:t>
      </w:r>
      <w:r w:rsidR="00491A7E">
        <w:rPr>
          <w:rFonts w:ascii="Courier" w:hAnsi="Courier"/>
          <w:sz w:val="20"/>
          <w:lang w:eastAsia="en-US"/>
        </w:rPr>
        <w:t>A</w:t>
      </w:r>
      <w:r w:rsidR="005522D7" w:rsidRPr="00D25511">
        <w:rPr>
          <w:rFonts w:ascii="Courier" w:hAnsi="Courier"/>
          <w:sz w:val="20"/>
          <w:lang w:eastAsia="en-US"/>
        </w:rPr>
        <w:t>CDisplacementConfigurationBox</w:t>
      </w:r>
      <w:r w:rsidR="005522D7" w:rsidRPr="00D25511">
        <w:rPr>
          <w:szCs w:val="22"/>
          <w:lang w:eastAsia="ko-KR"/>
        </w:rPr>
        <w:t xml:space="preserve"> is present, the default and mandatory value of its </w:t>
      </w:r>
      <w:r w:rsidR="005522D7" w:rsidRPr="00D25511">
        <w:rPr>
          <w:rFonts w:ascii="Courier" w:hAnsi="Courier"/>
          <w:sz w:val="20"/>
          <w:lang w:eastAsia="en-US"/>
        </w:rPr>
        <w:t>array</w:t>
      </w:r>
      <w:r w:rsidR="005522D7" w:rsidRPr="00D25511">
        <w:rPr>
          <w:rFonts w:ascii="Courier" w:hAnsi="Courier"/>
          <w:szCs w:val="24"/>
        </w:rPr>
        <w:t>_</w:t>
      </w:r>
      <w:r w:rsidR="005522D7" w:rsidRPr="00D25511">
        <w:rPr>
          <w:rFonts w:ascii="Courier" w:hAnsi="Courier"/>
          <w:sz w:val="20"/>
          <w:lang w:eastAsia="en-US"/>
        </w:rPr>
        <w:t>completeness</w:t>
      </w:r>
      <w:r w:rsidR="005522D7" w:rsidRPr="00D25511">
        <w:rPr>
          <w:szCs w:val="22"/>
          <w:lang w:eastAsia="ko-KR"/>
        </w:rPr>
        <w:t xml:space="preserve"> is 1 for arrays of displacement parameter sets and 0 for arrays for all other types.</w:t>
      </w:r>
    </w:p>
    <w:p w14:paraId="0B1527DB" w14:textId="5889DEFB" w:rsidR="005522D7" w:rsidRPr="000F0BE8" w:rsidRDefault="00F67647" w:rsidP="005522D7">
      <w:pPr>
        <w:widowControl w:val="0"/>
        <w:numPr>
          <w:ilvl w:val="0"/>
          <w:numId w:val="29"/>
        </w:numPr>
        <w:tabs>
          <w:tab w:val="left" w:pos="403"/>
        </w:tabs>
        <w:autoSpaceDE w:val="0"/>
        <w:autoSpaceDN w:val="0"/>
        <w:spacing w:before="120" w:after="220" w:line="240" w:lineRule="auto"/>
        <w:rPr>
          <w:szCs w:val="24"/>
          <w:lang w:eastAsia="ko-KR"/>
        </w:rPr>
      </w:pPr>
      <w:r>
        <w:rPr>
          <w:szCs w:val="24"/>
          <w:lang w:eastAsia="en-US"/>
        </w:rPr>
        <w:t>under the</w:t>
      </w:r>
      <w:r w:rsidRPr="00D25511">
        <w:rPr>
          <w:szCs w:val="24"/>
          <w:lang w:eastAsia="en-US"/>
        </w:rPr>
        <w:t xml:space="preserve"> </w:t>
      </w:r>
      <w:r w:rsidR="005522D7" w:rsidRPr="00D25511">
        <w:rPr>
          <w:rFonts w:ascii="Courier New" w:hAnsi="Courier New" w:cs="Courier New"/>
          <w:sz w:val="20"/>
          <w:lang w:eastAsia="en-US"/>
        </w:rPr>
        <w:t>'vdmg'</w:t>
      </w:r>
      <w:r w:rsidRPr="00F67647">
        <w:rPr>
          <w:szCs w:val="24"/>
          <w:lang w:eastAsia="en-US"/>
        </w:rPr>
        <w:t xml:space="preserve"> </w:t>
      </w:r>
      <w:r w:rsidRPr="00D25511">
        <w:rPr>
          <w:szCs w:val="24"/>
          <w:lang w:eastAsia="en-US"/>
        </w:rPr>
        <w:t>sample entry</w:t>
      </w:r>
      <w:r w:rsidR="005522D7" w:rsidRPr="00D25511">
        <w:rPr>
          <w:szCs w:val="24"/>
          <w:lang w:eastAsia="en-US"/>
        </w:rPr>
        <w:t xml:space="preserve">, the default value of </w:t>
      </w:r>
      <w:r w:rsidR="005522D7" w:rsidRPr="00D25511">
        <w:rPr>
          <w:rFonts w:ascii="Courier New" w:hAnsi="Courier New" w:cs="Courier New"/>
          <w:sz w:val="20"/>
          <w:lang w:eastAsia="en-US"/>
        </w:rPr>
        <w:t>array</w:t>
      </w:r>
      <w:r w:rsidR="005522D7" w:rsidRPr="00D25511">
        <w:rPr>
          <w:sz w:val="20"/>
          <w:lang w:eastAsia="en-US"/>
        </w:rPr>
        <w:t>_</w:t>
      </w:r>
      <w:r w:rsidR="005522D7" w:rsidRPr="00D25511">
        <w:rPr>
          <w:rFonts w:ascii="Courier New" w:hAnsi="Courier New" w:cs="Courier New"/>
          <w:sz w:val="20"/>
          <w:lang w:eastAsia="en-US"/>
        </w:rPr>
        <w:t>completeness</w:t>
      </w:r>
      <w:r w:rsidR="005522D7" w:rsidRPr="00D25511">
        <w:rPr>
          <w:szCs w:val="24"/>
          <w:lang w:eastAsia="en-US"/>
        </w:rPr>
        <w:t xml:space="preserve"> 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BaseMeshConfigurationBoxionBox</w:t>
      </w:r>
      <w:r w:rsidR="005522D7" w:rsidRPr="00D25511">
        <w:rPr>
          <w:szCs w:val="24"/>
          <w:lang w:eastAsia="en-US"/>
        </w:rPr>
        <w:t xml:space="preserve"> is 0 for all arrays. When  </w:t>
      </w:r>
      <w:r w:rsidR="00491A7E">
        <w:rPr>
          <w:rFonts w:ascii="Courier" w:hAnsi="Courier"/>
          <w:sz w:val="20"/>
          <w:lang w:eastAsia="en-US"/>
        </w:rPr>
        <w:t>A</w:t>
      </w:r>
      <w:r w:rsidR="005522D7" w:rsidRPr="00D25511">
        <w:rPr>
          <w:rFonts w:ascii="Courier" w:hAnsi="Courier"/>
          <w:sz w:val="20"/>
          <w:lang w:eastAsia="en-US"/>
        </w:rPr>
        <w:t xml:space="preserve">CDisplacementConfigurationBox </w:t>
      </w:r>
      <w:r w:rsidR="005522D7" w:rsidRPr="00D25511">
        <w:rPr>
          <w:szCs w:val="22"/>
          <w:lang w:eastAsia="ko-KR"/>
        </w:rPr>
        <w:t xml:space="preserve">is present, the default value of its </w:t>
      </w:r>
      <w:r w:rsidR="005522D7" w:rsidRPr="00D25511">
        <w:rPr>
          <w:rFonts w:ascii="Courier" w:hAnsi="Courier"/>
          <w:sz w:val="20"/>
          <w:lang w:eastAsia="en-US"/>
        </w:rPr>
        <w:t>array</w:t>
      </w:r>
      <w:r w:rsidR="005522D7" w:rsidRPr="00D25511">
        <w:rPr>
          <w:szCs w:val="22"/>
          <w:lang w:eastAsia="ko-KR"/>
        </w:rPr>
        <w:t>_</w:t>
      </w:r>
      <w:r w:rsidR="005522D7" w:rsidRPr="00D25511">
        <w:rPr>
          <w:rFonts w:ascii="Courier" w:hAnsi="Courier"/>
          <w:sz w:val="20"/>
          <w:lang w:eastAsia="en-US"/>
        </w:rPr>
        <w:t>completeness</w:t>
      </w:r>
      <w:r w:rsidR="005522D7"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33452782"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sidR="002F69D3">
        <w:rPr>
          <w:rFonts w:ascii="Courier" w:hAnsi="Courier"/>
          <w:sz w:val="18"/>
          <w:szCs w:val="18"/>
        </w:rPr>
        <w:tab/>
      </w:r>
      <w:r w:rsidRPr="000F0BE8">
        <w:rPr>
          <w:rFonts w:ascii="Courier" w:hAnsi="Courier"/>
          <w:sz w:val="18"/>
          <w:szCs w:val="18"/>
        </w:rPr>
        <w:t>config;</w:t>
      </w:r>
    </w:p>
    <w:p w14:paraId="324616B7" w14:textId="7F096EAE"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BaseMeshConfigurationBox</w:t>
      </w:r>
      <w:r w:rsidRPr="000F0BE8">
        <w:rPr>
          <w:rFonts w:ascii="Courier" w:hAnsi="Courier"/>
          <w:sz w:val="18"/>
          <w:szCs w:val="18"/>
        </w:rPr>
        <w:tab/>
        <w:t>bm</w:t>
      </w:r>
      <w:r>
        <w:rPr>
          <w:rFonts w:ascii="Courier" w:hAnsi="Courier"/>
          <w:sz w:val="18"/>
          <w:szCs w:val="18"/>
        </w:rPr>
        <w:t>esh</w:t>
      </w:r>
      <w:r w:rsidRPr="000F0BE8">
        <w:rPr>
          <w:rFonts w:ascii="Courier" w:hAnsi="Courier"/>
          <w:sz w:val="18"/>
          <w:szCs w:val="18"/>
        </w:rPr>
        <w:t xml:space="preserve">_config; </w:t>
      </w:r>
    </w:p>
    <w:p w14:paraId="45E237F5" w14:textId="09B5B097" w:rsidR="005522D7" w:rsidRPr="000F0BE8" w:rsidRDefault="005522D7" w:rsidP="005522D7">
      <w:pPr>
        <w:spacing w:after="0"/>
        <w:rPr>
          <w:rFonts w:ascii="Courier" w:hAnsi="Courier"/>
          <w:sz w:val="18"/>
          <w:szCs w:val="18"/>
        </w:rPr>
      </w:pPr>
      <w:r>
        <w:rPr>
          <w:rFonts w:ascii="Courier" w:hAnsi="Courier"/>
          <w:sz w:val="18"/>
          <w:szCs w:val="18"/>
        </w:rPr>
        <w:t xml:space="preserve">      </w:t>
      </w:r>
      <w:r w:rsidR="00491A7E">
        <w:rPr>
          <w:rFonts w:ascii="Courier" w:hAnsi="Courier"/>
          <w:sz w:val="18"/>
          <w:szCs w:val="18"/>
        </w:rPr>
        <w:t>A</w:t>
      </w:r>
      <w:r w:rsidR="00491A7E" w:rsidRPr="000F0BE8">
        <w:rPr>
          <w:rFonts w:ascii="Courier" w:hAnsi="Courier"/>
          <w:sz w:val="18"/>
          <w:szCs w:val="18"/>
        </w:rPr>
        <w:t>CDisplacementConfigurationBox</w:t>
      </w:r>
      <w:r w:rsidR="002F69D3">
        <w:rPr>
          <w:rFonts w:ascii="Courier" w:hAnsi="Courier"/>
          <w:sz w:val="18"/>
          <w:szCs w:val="18"/>
        </w:rPr>
        <w:tab/>
      </w:r>
      <w:r w:rsidR="002F69D3">
        <w:rPr>
          <w:rFonts w:ascii="Courier" w:hAnsi="Courier"/>
          <w:sz w:val="18"/>
          <w:szCs w:val="18"/>
        </w:rPr>
        <w:tab/>
      </w:r>
      <w:r w:rsidRPr="000F0BE8">
        <w:rPr>
          <w:rFonts w:ascii="Courier" w:hAnsi="Courier"/>
          <w:sz w:val="18"/>
          <w:szCs w:val="18"/>
        </w:rPr>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7A7324CB"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sidR="00215D47">
        <w:rPr>
          <w:rFonts w:eastAsia="Calibri"/>
          <w:sz w:val="21"/>
          <w:szCs w:val="18"/>
        </w:rPr>
        <w:t>7.2.1</w:t>
      </w:r>
      <w:r>
        <w:rPr>
          <w:rFonts w:eastAsia="Calibri"/>
          <w:sz w:val="21"/>
          <w:szCs w:val="18"/>
        </w:rPr>
        <w:fldChar w:fldCharType="end"/>
      </w:r>
      <w:r w:rsidRPr="00A90975">
        <w:rPr>
          <w:rFonts w:eastAsia="Calibri"/>
        </w:rPr>
        <w:t xml:space="preserve">. </w:t>
      </w:r>
    </w:p>
    <w:p w14:paraId="51D44D5B" w14:textId="6B227E0F"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sidR="001D0339">
        <w:rPr>
          <w:rFonts w:eastAsia="Calibri"/>
          <w:sz w:val="21"/>
          <w:szCs w:val="18"/>
        </w:rPr>
        <w:fldChar w:fldCharType="begin"/>
      </w:r>
      <w:r w:rsidR="001D0339">
        <w:rPr>
          <w:rFonts w:eastAsia="Calibri"/>
          <w:sz w:val="21"/>
          <w:szCs w:val="18"/>
        </w:rPr>
        <w:instrText xml:space="preserve"> REF _Ref178277272 \r \h </w:instrText>
      </w:r>
      <w:r w:rsidR="001D0339">
        <w:rPr>
          <w:rFonts w:eastAsia="Calibri"/>
          <w:sz w:val="21"/>
          <w:szCs w:val="18"/>
        </w:rPr>
      </w:r>
      <w:r w:rsidR="001D0339">
        <w:rPr>
          <w:rFonts w:eastAsia="Calibri"/>
          <w:sz w:val="21"/>
          <w:szCs w:val="18"/>
        </w:rPr>
        <w:fldChar w:fldCharType="separate"/>
      </w:r>
      <w:r w:rsidR="00215D47">
        <w:rPr>
          <w:rFonts w:eastAsia="Calibri"/>
          <w:sz w:val="21"/>
          <w:szCs w:val="18"/>
        </w:rPr>
        <w:t>7.6.1.1</w:t>
      </w:r>
      <w:r w:rsidR="001D0339">
        <w:rPr>
          <w:rFonts w:eastAsia="Calibri"/>
          <w:sz w:val="21"/>
          <w:szCs w:val="18"/>
        </w:rPr>
        <w:fldChar w:fldCharType="end"/>
      </w:r>
      <w:r w:rsidR="001D0339">
        <w:rPr>
          <w:rFonts w:eastAsia="Calibri"/>
          <w:sz w:val="21"/>
          <w:szCs w:val="18"/>
        </w:rPr>
        <w:t>.</w:t>
      </w:r>
    </w:p>
    <w:p w14:paraId="58A88927" w14:textId="49DCCC93"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sidR="001D0339">
        <w:rPr>
          <w:rFonts w:eastAsia="Calibri"/>
          <w:szCs w:val="22"/>
          <w:lang w:eastAsia="en-US"/>
        </w:rPr>
        <w:fldChar w:fldCharType="begin"/>
      </w:r>
      <w:r w:rsidR="001D0339">
        <w:rPr>
          <w:rFonts w:eastAsia="Calibri"/>
          <w:szCs w:val="22"/>
          <w:lang w:eastAsia="en-US"/>
        </w:rPr>
        <w:instrText xml:space="preserve"> REF _Ref178277274 \r \h </w:instrText>
      </w:r>
      <w:r w:rsidR="001D0339">
        <w:rPr>
          <w:rFonts w:eastAsia="Calibri"/>
          <w:szCs w:val="22"/>
          <w:lang w:eastAsia="en-US"/>
        </w:rPr>
      </w:r>
      <w:r w:rsidR="001D0339">
        <w:rPr>
          <w:rFonts w:eastAsia="Calibri"/>
          <w:szCs w:val="22"/>
          <w:lang w:eastAsia="en-US"/>
        </w:rPr>
        <w:fldChar w:fldCharType="separate"/>
      </w:r>
      <w:r w:rsidR="00215D47">
        <w:rPr>
          <w:rFonts w:eastAsia="Calibri"/>
          <w:szCs w:val="22"/>
          <w:lang w:eastAsia="en-US"/>
        </w:rPr>
        <w:t>7.6.1.2</w:t>
      </w:r>
      <w:r w:rsidR="001D0339">
        <w:rPr>
          <w:rFonts w:eastAsia="Calibri"/>
          <w:szCs w:val="22"/>
          <w:lang w:eastAsia="en-US"/>
        </w:rPr>
        <w:fldChar w:fldCharType="end"/>
      </w:r>
      <w:r w:rsidR="001D0339">
        <w:rPr>
          <w:rFonts w:eastAsia="Calibri"/>
          <w:szCs w:val="22"/>
          <w:lang w:eastAsia="en-US"/>
        </w:rPr>
        <w:t>.</w:t>
      </w:r>
    </w:p>
    <w:p w14:paraId="54A288FD" w14:textId="151D4BD2" w:rsidR="005522D7" w:rsidRPr="000B19ED" w:rsidRDefault="00FF2469" w:rsidP="005522D7">
      <w:pPr>
        <w:pStyle w:val="Heading4"/>
      </w:pPr>
      <w:r>
        <w:t>V3C bitstream track s</w:t>
      </w:r>
      <w:r w:rsidR="005522D7">
        <w:t>ample format</w:t>
      </w:r>
    </w:p>
    <w:p w14:paraId="143D976E" w14:textId="573FFACB" w:rsidR="001D0339" w:rsidRPr="00337538" w:rsidRDefault="001D0339" w:rsidP="001D0339">
      <w:r w:rsidRPr="00337538">
        <w:rPr>
          <w:rFonts w:eastAsiaTheme="minorEastAsia"/>
          <w:szCs w:val="24"/>
        </w:rPr>
        <w:t xml:space="preserve">The </w:t>
      </w:r>
      <w:r w:rsidRPr="00842995">
        <w:rPr>
          <w:rStyle w:val="ISOCode"/>
          <w:sz w:val="20"/>
          <w:szCs w:val="20"/>
        </w:rPr>
        <w:t>V3CBitstreamSample</w:t>
      </w:r>
      <w:r w:rsidRPr="00337538">
        <w:t xml:space="preserve"> as defined in subclause </w:t>
      </w:r>
      <w:r>
        <w:fldChar w:fldCharType="begin"/>
      </w:r>
      <w:r>
        <w:instrText xml:space="preserve"> REF _Ref196390674 \r \h </w:instrText>
      </w:r>
      <w:r>
        <w:fldChar w:fldCharType="separate"/>
      </w:r>
      <w:r w:rsidR="00215D47">
        <w:t>7.3.1.2</w:t>
      </w:r>
      <w:r>
        <w:fldChar w:fldCharType="end"/>
      </w:r>
      <w:r w:rsidRPr="00337538">
        <w:t xml:space="preserve"> is used.</w:t>
      </w:r>
    </w:p>
    <w:p w14:paraId="3F559D64" w14:textId="69B78FB4" w:rsidR="00FF2469" w:rsidRDefault="00FF2469" w:rsidP="00013597">
      <w:pPr>
        <w:pStyle w:val="Heading4"/>
      </w:pPr>
      <w:r>
        <w:t>V3C bitsream track sync sample</w:t>
      </w:r>
    </w:p>
    <w:p w14:paraId="71C1BD33" w14:textId="287C4BF3" w:rsidR="005522D7" w:rsidRDefault="005522D7" w:rsidP="005522D7">
      <w:pPr>
        <w:tabs>
          <w:tab w:val="left" w:pos="403"/>
        </w:tabs>
      </w:pPr>
      <w:r>
        <w:t xml:space="preserve">The V3C bitstream track sync sample shall satisfy all conditions as </w:t>
      </w:r>
      <w:r w:rsidR="00540D31">
        <w:t>defined</w:t>
      </w:r>
      <w:r>
        <w:t xml:space="preserve"> in subclause</w:t>
      </w:r>
      <w:r w:rsidR="00FF2469">
        <w:t xml:space="preserve"> </w:t>
      </w:r>
      <w:r w:rsidR="001D0339">
        <w:fldChar w:fldCharType="begin"/>
      </w:r>
      <w:r w:rsidR="001D0339">
        <w:instrText xml:space="preserve"> REF _Ref196390411 \r \h </w:instrText>
      </w:r>
      <w:r w:rsidR="001D0339">
        <w:fldChar w:fldCharType="separate"/>
      </w:r>
      <w:r w:rsidR="00215D47">
        <w:t>7.3.1.3</w:t>
      </w:r>
      <w:r w:rsidR="001D0339">
        <w:fldChar w:fldCharType="end"/>
      </w:r>
      <w:r w:rsidR="001D0339">
        <w:rPr>
          <w:rFonts w:eastAsiaTheme="minorEastAsia"/>
          <w:szCs w:val="24"/>
        </w:rPr>
        <w:t>.</w:t>
      </w:r>
    </w:p>
    <w:p w14:paraId="30844F61" w14:textId="665E0951" w:rsidR="005522D7" w:rsidRPr="000F0BE8" w:rsidRDefault="00FF2469" w:rsidP="00013597">
      <w:pPr>
        <w:pStyle w:val="Heading4"/>
      </w:pPr>
      <w:r>
        <w:t>V3C bitstream track s</w:t>
      </w:r>
      <w:r w:rsidR="005522D7">
        <w:t>ub-sample</w:t>
      </w:r>
    </w:p>
    <w:p w14:paraId="57C5C81C" w14:textId="4DCE4A07" w:rsidR="002F36AC" w:rsidRDefault="005522D7" w:rsidP="005522D7">
      <w:pPr>
        <w:tabs>
          <w:tab w:val="left" w:pos="403"/>
        </w:tabs>
      </w:pPr>
      <w:bookmarkStart w:id="188" w:name="_Ref161841960"/>
      <w:r w:rsidRPr="006851F6">
        <w:t xml:space="preserve">The syntax and semantics of the </w:t>
      </w:r>
      <w:r w:rsidR="0097501C">
        <w:t xml:space="preserve">V3C bitstream </w:t>
      </w:r>
      <w:r w:rsidRPr="006851F6">
        <w:t xml:space="preserve">sub-sample as defined in subclause </w:t>
      </w:r>
      <w:r w:rsidR="001D0339">
        <w:fldChar w:fldCharType="begin"/>
      </w:r>
      <w:r w:rsidR="001D0339">
        <w:instrText xml:space="preserve"> REF _Ref196390439 \r \h </w:instrText>
      </w:r>
      <w:r w:rsidR="001D0339">
        <w:fldChar w:fldCharType="separate"/>
      </w:r>
      <w:r w:rsidR="00215D47">
        <w:t>7.3.1.4</w:t>
      </w:r>
      <w:r w:rsidR="001D0339">
        <w:fldChar w:fldCharType="end"/>
      </w:r>
      <w:r w:rsidR="001D0339" w:rsidRPr="00337538">
        <w:rPr>
          <w:rFonts w:eastAsiaTheme="minorEastAsia"/>
          <w:szCs w:val="24"/>
        </w:rPr>
        <w:t xml:space="preserve"> </w:t>
      </w:r>
      <w:r w:rsidR="00DA1E3F">
        <w:t>is</w:t>
      </w:r>
      <w:r w:rsidRPr="006851F6">
        <w:t xml:space="preserve"> applied.</w:t>
      </w:r>
      <w:bookmarkEnd w:id="188"/>
    </w:p>
    <w:p w14:paraId="07D0BE24" w14:textId="3BC08F48" w:rsidR="005522D7" w:rsidRDefault="005522D7" w:rsidP="005522D7">
      <w:pPr>
        <w:pStyle w:val="Heading3"/>
      </w:pPr>
      <w:bookmarkStart w:id="189" w:name="_Toc181571018"/>
      <w:bookmarkStart w:id="190" w:name="_Toc205367467"/>
      <w:r>
        <w:t>Multi</w:t>
      </w:r>
      <w:r w:rsidR="00F96D4A">
        <w:t>-</w:t>
      </w:r>
      <w:r>
        <w:t>track encapsulation</w:t>
      </w:r>
      <w:bookmarkEnd w:id="189"/>
      <w:bookmarkEnd w:id="190"/>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31ED8029"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r w:rsidR="005F3A93">
        <w:rPr>
          <w:lang w:val="en-CA"/>
        </w:rPr>
        <w:t xml:space="preserve">and </w:t>
      </w:r>
      <w:r>
        <w:rPr>
          <w:lang w:val="en-CA"/>
        </w:rPr>
        <w:t>zero or more non-video component (e.g., base mesh</w:t>
      </w:r>
      <w:r w:rsidR="005F3A93">
        <w:rPr>
          <w:lang w:val="en-CA"/>
        </w:rPr>
        <w:t xml:space="preserve"> or arithmetic coded displacement</w:t>
      </w:r>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lastRenderedPageBreak/>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F5A809B"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or to non-video compressed V3C units (i.e., V3C unit type</w:t>
      </w:r>
      <w:r w:rsidR="005F3A93">
        <w:rPr>
          <w:lang w:val="en-CA"/>
        </w:rPr>
        <w:t>s</w:t>
      </w:r>
      <w:r>
        <w:rPr>
          <w:lang w:val="en-CA"/>
        </w:rPr>
        <w:t xml:space="preserve"> </w:t>
      </w:r>
      <w:r w:rsidR="005F3A93">
        <w:rPr>
          <w:lang w:val="en-CA"/>
        </w:rPr>
        <w:t xml:space="preserve">equal to </w:t>
      </w:r>
      <w:r>
        <w:rPr>
          <w:lang w:val="en-CA"/>
        </w:rPr>
        <w:t>V3C_BMD</w:t>
      </w:r>
      <w:r w:rsidR="005F3A93">
        <w:rPr>
          <w:lang w:val="en-CA"/>
        </w:rPr>
        <w:t xml:space="preserve"> or V3C_ADD</w:t>
      </w:r>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3D652EDF" w14:textId="6EB882BA" w:rsidR="00441F5E" w:rsidRPr="008D614D" w:rsidRDefault="005522D7" w:rsidP="00013597">
      <w:pPr>
        <w:pStyle w:val="ListParagraph"/>
        <w:numPr>
          <w:ilvl w:val="0"/>
          <w:numId w:val="10"/>
        </w:numPr>
        <w:spacing w:after="160" w:line="276" w:lineRule="auto"/>
        <w:rPr>
          <w:rFonts w:eastAsiaTheme="minorEastAsia"/>
          <w:szCs w:val="24"/>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r w:rsidR="00441F5E"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441F5E">
        <w:rPr>
          <w:rFonts w:eastAsiaTheme="minorEastAsia"/>
          <w:szCs w:val="24"/>
        </w:rPr>
        <w:t>V3C_PVD).</w:t>
      </w:r>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r w:rsidR="00B240AC">
        <w:rPr>
          <w:lang w:val="en-CA"/>
        </w:rPr>
        <w:t xml:space="preserve"> or V3C_ADD</w:t>
      </w:r>
      <w:r w:rsidRPr="00371670">
        <w:rPr>
          <w:lang w:val="en-CA"/>
        </w:rPr>
        <w:t>).</w:t>
      </w:r>
    </w:p>
    <w:p w14:paraId="0FBD948D" w14:textId="6E2AFD52"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V3C_BMD</w:t>
      </w:r>
      <w:r w:rsidR="00994B03">
        <w:rPr>
          <w:lang w:val="en-CA"/>
        </w:rPr>
        <w:t>, and V3C_ADD</w:t>
      </w:r>
      <w:r>
        <w:rPr>
          <w:lang w:eastAsia="ko-KR"/>
        </w:rPr>
        <w:t xml:space="preserve">) for the indicated sub-set of atlas tiles. </w:t>
      </w:r>
    </w:p>
    <w:p w14:paraId="169F1CE0" w14:textId="3ED8913D"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r w:rsidR="00215D47" w:rsidRPr="00215D47">
        <w:t xml:space="preserve">Figure </w:t>
      </w:r>
      <w:r w:rsidR="00215D47" w:rsidRPr="00215D47">
        <w:rPr>
          <w:noProof/>
        </w:rPr>
        <w:t>3</w:t>
      </w:r>
      <w:r w:rsidRPr="00BA4FE2">
        <w:rPr>
          <w:rFonts w:cs="Arial"/>
        </w:rPr>
        <w:fldChar w:fldCharType="end"/>
      </w:r>
      <w:r w:rsidRPr="00BA4FE2">
        <w:rPr>
          <w:rFonts w:cs="Arial"/>
        </w:rPr>
        <w:t>.</w:t>
      </w:r>
    </w:p>
    <w:p w14:paraId="712378CA" w14:textId="2C2DCA7F" w:rsidR="005522D7" w:rsidRDefault="00A02974" w:rsidP="005522D7">
      <w:r w:rsidRPr="0084178C">
        <w:rPr>
          <w:noProof/>
        </w:rPr>
        <w:drawing>
          <wp:inline distT="0" distB="0" distL="0" distR="0" wp14:anchorId="2312A718" wp14:editId="1CD70B16">
            <wp:extent cx="6161636" cy="2934269"/>
            <wp:effectExtent l="0" t="0" r="0" b="0"/>
            <wp:docPr id="2067543302"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543302" name="Picture 1" descr="A screenshot of a computer screen&#10;&#10;AI-generated content may be incorrect."/>
                    <pic:cNvPicPr/>
                  </pic:nvPicPr>
                  <pic:blipFill>
                    <a:blip r:embed="rId31"/>
                    <a:stretch>
                      <a:fillRect/>
                    </a:stretch>
                  </pic:blipFill>
                  <pic:spPr>
                    <a:xfrm>
                      <a:off x="0" y="0"/>
                      <a:ext cx="6174406" cy="2940350"/>
                    </a:xfrm>
                    <a:prstGeom prst="rect">
                      <a:avLst/>
                    </a:prstGeom>
                  </pic:spPr>
                </pic:pic>
              </a:graphicData>
            </a:graphic>
          </wp:inline>
        </w:drawing>
      </w:r>
    </w:p>
    <w:p w14:paraId="78DDDF28" w14:textId="23796E79" w:rsidR="005522D7" w:rsidRPr="00A00403" w:rsidRDefault="005522D7" w:rsidP="005522D7">
      <w:pPr>
        <w:pStyle w:val="Caption"/>
        <w:spacing w:before="0"/>
        <w:rPr>
          <w:bCs/>
        </w:rPr>
      </w:pPr>
      <w:bookmarkStart w:id="191" w:name="_Ref178325171"/>
      <w:r w:rsidRPr="000F0BE8">
        <w:rPr>
          <w:b/>
          <w:bCs/>
        </w:rPr>
        <w:lastRenderedPageBreak/>
        <w:t xml:space="preserve">Figure </w:t>
      </w:r>
      <w:r w:rsidRPr="000F0BE8">
        <w:rPr>
          <w:b/>
          <w:bCs/>
        </w:rPr>
        <w:fldChar w:fldCharType="begin"/>
      </w:r>
      <w:r w:rsidRPr="000F0BE8">
        <w:rPr>
          <w:b/>
          <w:bCs/>
        </w:rPr>
        <w:instrText xml:space="preserve"> SEQ Figure \* ARABIC </w:instrText>
      </w:r>
      <w:r w:rsidRPr="000F0BE8">
        <w:rPr>
          <w:b/>
          <w:bCs/>
        </w:rPr>
        <w:fldChar w:fldCharType="separate"/>
      </w:r>
      <w:r w:rsidR="00215D47">
        <w:rPr>
          <w:b/>
          <w:bCs/>
          <w:noProof/>
        </w:rPr>
        <w:t>3</w:t>
      </w:r>
      <w:r w:rsidRPr="000F0BE8">
        <w:rPr>
          <w:b/>
          <w:bCs/>
        </w:rPr>
        <w:fldChar w:fldCharType="end"/>
      </w:r>
      <w:bookmarkEnd w:id="191"/>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47676F9D" w14:textId="6F41AC96" w:rsidR="00054D00" w:rsidRDefault="00054D00">
      <w:pPr>
        <w:pStyle w:val="Heading5"/>
      </w:pPr>
      <w:r>
        <w:t>V3C atlas sample entry</w:t>
      </w:r>
    </w:p>
    <w:p w14:paraId="485E3E15" w14:textId="77777777" w:rsidR="00E35494" w:rsidRPr="008D614D" w:rsidRDefault="00E35494" w:rsidP="00E35494">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35494" w:rsidRPr="008D614D" w14:paraId="4E5CDB20" w14:textId="77777777" w:rsidTr="008E2D91">
        <w:tc>
          <w:tcPr>
            <w:tcW w:w="2405" w:type="dxa"/>
          </w:tcPr>
          <w:p w14:paraId="62808B9C"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878D3A8"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35494" w:rsidRPr="008D614D" w14:paraId="3EF37D51" w14:textId="77777777" w:rsidTr="008E2D91">
        <w:tc>
          <w:tcPr>
            <w:tcW w:w="2405" w:type="dxa"/>
          </w:tcPr>
          <w:p w14:paraId="5B4F47A5"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0B7C69CC" w14:textId="77777777" w:rsidR="00E35494" w:rsidRPr="00B45490"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35494" w:rsidRPr="008D614D" w14:paraId="565BD338" w14:textId="77777777" w:rsidTr="008E2D91">
        <w:tc>
          <w:tcPr>
            <w:tcW w:w="2405" w:type="dxa"/>
          </w:tcPr>
          <w:p w14:paraId="1E1B6DD6"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D516351"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35494" w:rsidRPr="008D614D" w14:paraId="3263F782" w14:textId="77777777" w:rsidTr="008E2D91">
        <w:tc>
          <w:tcPr>
            <w:tcW w:w="2405" w:type="dxa"/>
          </w:tcPr>
          <w:p w14:paraId="1BC2FF69"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2CD207C"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Pr>
                <w:rFonts w:eastAsiaTheme="minorEastAsia"/>
                <w:szCs w:val="24"/>
              </w:rPr>
              <w:t xml:space="preserve"> or more</w:t>
            </w:r>
          </w:p>
        </w:tc>
      </w:tr>
    </w:tbl>
    <w:p w14:paraId="77BB0DD8" w14:textId="441074F6" w:rsidR="00054D00" w:rsidRPr="008D614D" w:rsidRDefault="00E35494" w:rsidP="00054D00">
      <w:pPr>
        <w:pStyle w:val="BodyText"/>
        <w:autoSpaceDE w:val="0"/>
        <w:autoSpaceDN w:val="0"/>
        <w:adjustRightInd w:val="0"/>
        <w:ind w:left="360" w:hanging="360"/>
        <w:rPr>
          <w:rFonts w:eastAsiaTheme="minorEastAsia"/>
          <w:szCs w:val="24"/>
        </w:rPr>
      </w:pPr>
      <w:r>
        <w:rPr>
          <w:rFonts w:eastAsiaTheme="minorEastAsia"/>
          <w:szCs w:val="24"/>
        </w:rPr>
        <w:t xml:space="preserve">A </w:t>
      </w:r>
      <w:r w:rsidRPr="008D614D">
        <w:rPr>
          <w:rFonts w:eastAsiaTheme="minorEastAsia"/>
          <w:szCs w:val="24"/>
        </w:rPr>
        <w:t>V3C atlas track use</w:t>
      </w:r>
      <w:r>
        <w:rPr>
          <w:rFonts w:eastAsiaTheme="minorEastAsia"/>
          <w:szCs w:val="24"/>
        </w:rPr>
        <w:t>s the</w:t>
      </w:r>
      <w:r w:rsidRPr="008D614D">
        <w:rPr>
          <w:rFonts w:eastAsiaTheme="minorEastAsia"/>
          <w:szCs w:val="24"/>
        </w:rPr>
        <w:t xml:space="preserve"> </w:t>
      </w:r>
      <w:r w:rsidRPr="00B45490">
        <w:rPr>
          <w:rStyle w:val="ISOCode"/>
          <w:sz w:val="20"/>
          <w:szCs w:val="20"/>
        </w:rPr>
        <w:t>V3CAtlasSampleEntry</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_Ref196311336 \r \h </w:instrText>
      </w:r>
      <w:r>
        <w:rPr>
          <w:rFonts w:eastAsiaTheme="minorEastAsia"/>
          <w:szCs w:val="24"/>
        </w:rPr>
      </w:r>
      <w:r>
        <w:rPr>
          <w:rFonts w:eastAsiaTheme="minorEastAsia"/>
          <w:szCs w:val="24"/>
        </w:rPr>
        <w:fldChar w:fldCharType="separate"/>
      </w:r>
      <w:r w:rsidR="00215D47">
        <w:rPr>
          <w:rFonts w:eastAsiaTheme="minorEastAsia"/>
          <w:szCs w:val="24"/>
        </w:rPr>
        <w:t>7.3.2</w:t>
      </w:r>
      <w:r>
        <w:rPr>
          <w:rFonts w:eastAsiaTheme="minorEastAsia"/>
          <w:szCs w:val="24"/>
        </w:rPr>
        <w:fldChar w:fldCharType="end"/>
      </w:r>
      <w:r>
        <w:rPr>
          <w:rFonts w:eastAsiaTheme="minorEastAsia"/>
          <w:szCs w:val="24"/>
        </w:rPr>
        <w:t>, with the following additional restrictions:</w:t>
      </w:r>
      <w:r w:rsidR="00054D00" w:rsidRPr="008D614D">
        <w:rPr>
          <w:rFonts w:eastAsiaTheme="minorEastAsia"/>
          <w:szCs w:val="24"/>
        </w:rPr>
        <w:t>—</w:t>
      </w:r>
      <w:r w:rsidR="00054D00" w:rsidRPr="008D614D">
        <w:rPr>
          <w:rFonts w:eastAsiaTheme="minorEastAsia"/>
          <w:szCs w:val="24"/>
        </w:rPr>
        <w:tab/>
      </w:r>
      <w:r w:rsidR="00054D00">
        <w:rPr>
          <w:rFonts w:eastAsiaTheme="minorEastAsia"/>
          <w:szCs w:val="24"/>
        </w:rPr>
        <w:t xml:space="preserve">Only sample entry types of </w:t>
      </w:r>
      <w:r w:rsidR="00054D00" w:rsidRPr="00B45490">
        <w:rPr>
          <w:rStyle w:val="ISOCode"/>
          <w:rFonts w:eastAsiaTheme="minorEastAsia"/>
          <w:sz w:val="20"/>
          <w:szCs w:val="20"/>
        </w:rPr>
        <w:t>'v3c1'</w:t>
      </w:r>
      <w:r w:rsidR="00054D00" w:rsidRPr="002B04AF">
        <w:t xml:space="preserve"> </w:t>
      </w:r>
      <w:r w:rsidR="00054D00" w:rsidRPr="008D614D">
        <w:rPr>
          <w:rFonts w:eastAsiaTheme="minorEastAsia"/>
          <w:szCs w:val="24"/>
        </w:rPr>
        <w:t xml:space="preserve">or </w:t>
      </w:r>
      <w:r w:rsidR="00054D00" w:rsidRPr="00B45490">
        <w:rPr>
          <w:rStyle w:val="ISOCode"/>
          <w:rFonts w:eastAsiaTheme="minorEastAsia"/>
          <w:sz w:val="20"/>
          <w:szCs w:val="20"/>
        </w:rPr>
        <w:t>'v3</w:t>
      </w:r>
      <w:r w:rsidR="00054D00">
        <w:rPr>
          <w:rStyle w:val="ISOCode"/>
          <w:rFonts w:eastAsiaTheme="minorEastAsia"/>
          <w:sz w:val="20"/>
          <w:szCs w:val="20"/>
        </w:rPr>
        <w:t>c</w:t>
      </w:r>
      <w:r w:rsidR="00054D00" w:rsidRPr="00B45490">
        <w:rPr>
          <w:rStyle w:val="ISOCode"/>
          <w:rFonts w:eastAsiaTheme="minorEastAsia"/>
          <w:sz w:val="20"/>
          <w:szCs w:val="20"/>
        </w:rPr>
        <w:t>g'</w:t>
      </w:r>
      <w:r w:rsidR="00054D00">
        <w:rPr>
          <w:rFonts w:eastAsiaTheme="minorEastAsia"/>
          <w:szCs w:val="24"/>
        </w:rPr>
        <w:t xml:space="preserve"> are used.</w:t>
      </w:r>
      <w:r w:rsidR="00054D00" w:rsidRPr="008D614D">
        <w:rPr>
          <w:rFonts w:eastAsiaTheme="minorEastAsia"/>
          <w:szCs w:val="24"/>
        </w:rPr>
        <w:t xml:space="preserve"> </w:t>
      </w:r>
    </w:p>
    <w:p w14:paraId="5E0F1CEA" w14:textId="1CCE5761" w:rsidR="00054D00" w:rsidRPr="008D614D"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and</w:t>
      </w:r>
      <w:r>
        <w:rPr>
          <w:rFonts w:eastAsiaTheme="minorEastAsia"/>
          <w:szCs w:val="24"/>
        </w:rPr>
        <w:t xml:space="preserve"> exactly</w:t>
      </w:r>
      <w:r w:rsidRPr="008D614D">
        <w:rPr>
          <w:rFonts w:eastAsiaTheme="minorEastAsia"/>
          <w:szCs w:val="24"/>
        </w:rPr>
        <w:t xml:space="preserve"> </w:t>
      </w:r>
      <w:r>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p>
    <w:p w14:paraId="3D91127F" w14:textId="69F62C95" w:rsidR="00780B61" w:rsidRPr="008D614D" w:rsidRDefault="00780B61" w:rsidP="00780B61">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in </w:t>
      </w:r>
      <w:r w:rsidRPr="00A57049">
        <w:rPr>
          <w:rStyle w:val="BodyTextfirstgraphChar"/>
          <w:rFonts w:ascii="Cambria" w:hAnsi="Cambria"/>
          <w:sz w:val="22"/>
          <w:szCs w:val="22"/>
        </w:rPr>
        <w:t>the</w:t>
      </w:r>
      <w:r w:rsidRPr="00E97905">
        <w:rPr>
          <w:rStyle w:val="BodyTextfirstgraphChar"/>
        </w:rPr>
        <w:t xml:space="preserve"> </w:t>
      </w:r>
      <w:r w:rsidRPr="00B45490">
        <w:rPr>
          <w:rStyle w:val="ISOCode"/>
          <w:sz w:val="20"/>
          <w:szCs w:val="20"/>
        </w:rPr>
        <w:t>V3CConfigurationBox</w:t>
      </w:r>
      <w:r w:rsidRPr="00622360">
        <w:rPr>
          <w:rFonts w:eastAsiaTheme="minorEastAsia"/>
          <w:szCs w:val="24"/>
        </w:rPr>
        <w:t xml:space="preserve"> shall be in the range of </w:t>
      </w:r>
      <w:r>
        <w:rPr>
          <w:rFonts w:eastAsiaTheme="minorEastAsia"/>
          <w:szCs w:val="24"/>
        </w:rPr>
        <w:t>128</w:t>
      </w:r>
      <w:r w:rsidRPr="00622360">
        <w:rPr>
          <w:rFonts w:eastAsiaTheme="minorEastAsia"/>
          <w:szCs w:val="24"/>
        </w:rPr>
        <w:t xml:space="preserve"> to 1</w:t>
      </w:r>
      <w:r>
        <w:rPr>
          <w:rFonts w:eastAsiaTheme="minorEastAsia"/>
          <w:szCs w:val="24"/>
        </w:rPr>
        <w:t>43</w:t>
      </w:r>
      <w:r w:rsidRPr="00622360">
        <w:rPr>
          <w:rFonts w:eastAsiaTheme="minorEastAsia"/>
          <w:szCs w:val="24"/>
        </w:rPr>
        <w:t xml:space="preserve">, inclusive. </w:t>
      </w:r>
    </w:p>
    <w:p w14:paraId="04D52A2F" w14:textId="77777777" w:rsidR="00054D00" w:rsidRPr="00785A86"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031D20">
        <w:rPr>
          <w:rFonts w:ascii="Cambria" w:eastAsiaTheme="minorEastAsia" w:hAnsi="Cambria"/>
          <w:lang w:eastAsia="en-US"/>
        </w:rPr>
        <w:t>Each sample in a V3C atlas track correspond to a single coded atlas access unit.</w:t>
      </w:r>
    </w:p>
    <w:p w14:paraId="00BFF324" w14:textId="73BE4399" w:rsidR="00054D00" w:rsidRPr="009E7BD4"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w:t>
      </w:r>
      <w:r w:rsidR="00780B61">
        <w:rPr>
          <w:rFonts w:ascii="Cambria" w:eastAsiaTheme="minorEastAsia" w:hAnsi="Cambria"/>
          <w:szCs w:val="22"/>
        </w:rPr>
        <w:t xml:space="preserve">shall be </w:t>
      </w:r>
      <w:r w:rsidRPr="00785A86">
        <w:rPr>
          <w:rFonts w:ascii="Cambria" w:eastAsiaTheme="minorEastAsia" w:hAnsi="Cambria"/>
          <w:szCs w:val="22"/>
        </w:rPr>
        <w:t>equal</w:t>
      </w:r>
      <w:r w:rsidR="00780B61">
        <w:rPr>
          <w:rFonts w:ascii="Cambria" w:eastAsiaTheme="minorEastAsia" w:hAnsi="Cambria"/>
          <w:szCs w:val="22"/>
        </w:rPr>
        <w:t xml:space="preserve"> to</w:t>
      </w:r>
      <w:r w:rsidRPr="00785A86">
        <w:rPr>
          <w:rFonts w:ascii="Cambria" w:eastAsiaTheme="minorEastAsia" w:hAnsi="Cambria"/>
          <w:szCs w:val="22"/>
        </w:rPr>
        <w:t xml:space="preserve"> </w:t>
      </w:r>
      <w:r w:rsidRPr="00785A86">
        <w:rPr>
          <w:rStyle w:val="codeChar"/>
        </w:rPr>
        <w:t>V3C_AD</w:t>
      </w:r>
      <w:r w:rsidRPr="00785A86">
        <w:rPr>
          <w:rFonts w:ascii="Cambria" w:eastAsiaTheme="minorEastAsia" w:hAnsi="Cambria"/>
          <w:szCs w:val="22"/>
        </w:rPr>
        <w:t>.</w:t>
      </w:r>
    </w:p>
    <w:p w14:paraId="5EDF6A0B" w14:textId="77777777" w:rsidR="00054D00" w:rsidRDefault="00054D00" w:rsidP="00054D00">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szCs w:val="24"/>
        </w:rPr>
        <w:t xml:space="preserve">V3C atlas tracks have </w:t>
      </w:r>
      <w:r w:rsidRPr="00127146">
        <w:rPr>
          <w:rFonts w:eastAsiaTheme="minorEastAsia"/>
          <w:szCs w:val="24"/>
        </w:rPr>
        <w:t xml:space="preserve">the </w:t>
      </w:r>
      <w:r w:rsidRPr="007812A9">
        <w:rPr>
          <w:rStyle w:val="ISOCode"/>
          <w:sz w:val="20"/>
          <w:szCs w:val="20"/>
        </w:rPr>
        <w:t>track_in_movie</w:t>
      </w:r>
      <w:r w:rsidRPr="00127146">
        <w:rPr>
          <w:rFonts w:eastAsiaTheme="minorEastAsia"/>
          <w:szCs w:val="24"/>
        </w:rPr>
        <w:t xml:space="preserve"> flag in track header is set to 1.</w:t>
      </w:r>
      <w:r>
        <w:rPr>
          <w:rFonts w:eastAsiaTheme="minorEastAsia"/>
          <w:szCs w:val="24"/>
        </w:rPr>
        <w:t xml:space="preserve"> </w:t>
      </w:r>
    </w:p>
    <w:p w14:paraId="3BF40A27" w14:textId="77777777" w:rsidR="00054D00" w:rsidRPr="008D614D" w:rsidRDefault="00054D00" w:rsidP="00054D00">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may be placed on </w:t>
      </w:r>
      <w:r>
        <w:rPr>
          <w:rFonts w:eastAsiaTheme="minorEastAsia"/>
          <w:szCs w:val="24"/>
        </w:rPr>
        <w:t xml:space="preserve">V3C </w:t>
      </w:r>
      <w:r w:rsidRPr="008D614D">
        <w:rPr>
          <w:rFonts w:eastAsiaTheme="minorEastAsia"/>
          <w:szCs w:val="24"/>
        </w:rPr>
        <w:t>atlas tracks</w:t>
      </w:r>
    </w:p>
    <w:p w14:paraId="1C365D87" w14:textId="77777777" w:rsidR="00054D00" w:rsidRPr="00127146"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25409BAD" w14:textId="11CDB54B" w:rsidR="00054D00" w:rsidRDefault="00054D00" w:rsidP="00054D00">
      <w:pPr>
        <w:pStyle w:val="BodyText"/>
        <w:autoSpaceDE w:val="0"/>
        <w:autoSpaceDN w:val="0"/>
        <w:adjustRightInd w:val="0"/>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r w:rsidRPr="00127146">
        <w:rPr>
          <w:rFonts w:eastAsiaTheme="minorEastAsia"/>
          <w:szCs w:val="24"/>
        </w:rPr>
        <w:tab/>
      </w:r>
    </w:p>
    <w:p w14:paraId="64021B75" w14:textId="77777777" w:rsidR="00054D00" w:rsidRDefault="00054D00" w:rsidP="00054D00">
      <w:pPr>
        <w:pStyle w:val="Heading5"/>
      </w:pPr>
      <w:r w:rsidRPr="008D614D">
        <w:t>V3C atlas tile sample entry</w:t>
      </w:r>
    </w:p>
    <w:p w14:paraId="3FE43AC9" w14:textId="5F6B5409" w:rsidR="00054D00" w:rsidRPr="008D614D" w:rsidRDefault="00054D00" w:rsidP="00054D00">
      <w:pPr>
        <w:pStyle w:val="BodyText"/>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t>
      </w:r>
      <w:r>
        <w:rPr>
          <w:rFonts w:eastAsiaTheme="minorEastAsia"/>
          <w:szCs w:val="24"/>
        </w:rPr>
        <w:t>as defined</w:t>
      </w:r>
      <w:r w:rsidRPr="00552A67">
        <w:rPr>
          <w:rFonts w:eastAsiaTheme="minorEastAsia"/>
          <w:szCs w:val="24"/>
        </w:rPr>
        <w:t xml:space="preserve"> </w:t>
      </w:r>
      <w:r>
        <w:rPr>
          <w:rFonts w:eastAsiaTheme="minorEastAsia"/>
          <w:szCs w:val="24"/>
        </w:rPr>
        <w:t xml:space="preserve">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_Ref196312248 \r \h </w:instrText>
      </w:r>
      <w:r w:rsidR="00AB2C86">
        <w:rPr>
          <w:rFonts w:eastAsiaTheme="minorEastAsia"/>
          <w:szCs w:val="24"/>
        </w:rPr>
      </w:r>
      <w:r w:rsidR="00AB2C86">
        <w:rPr>
          <w:rFonts w:eastAsiaTheme="minorEastAsia"/>
          <w:szCs w:val="24"/>
        </w:rPr>
        <w:fldChar w:fldCharType="separate"/>
      </w:r>
      <w:r w:rsidR="00215D47">
        <w:rPr>
          <w:rFonts w:eastAsiaTheme="minorEastAsia"/>
          <w:szCs w:val="24"/>
        </w:rPr>
        <w:t>7.3.2.2</w:t>
      </w:r>
      <w:r w:rsidR="00AB2C86">
        <w:rPr>
          <w:rFonts w:eastAsiaTheme="minorEastAsia"/>
          <w:szCs w:val="24"/>
        </w:rPr>
        <w:fldChar w:fldCharType="end"/>
      </w:r>
      <w:r w:rsidR="00AB2C86" w:rsidRPr="00441F5E">
        <w:rPr>
          <w:rFonts w:eastAsiaTheme="minorEastAsia"/>
          <w:szCs w:val="24"/>
        </w:rPr>
        <w:t>.</w:t>
      </w:r>
    </w:p>
    <w:p w14:paraId="31AFFE59" w14:textId="77777777" w:rsidR="00054D00" w:rsidRDefault="00054D00" w:rsidP="00054D00">
      <w:pPr>
        <w:pStyle w:val="Heading5"/>
      </w:pPr>
      <w:r w:rsidRPr="008D614D">
        <w:t>V3C atlas sample format</w:t>
      </w:r>
    </w:p>
    <w:p w14:paraId="47BD6131" w14:textId="5FFD545E" w:rsidR="00054D00" w:rsidRPr="000F0BE8" w:rsidRDefault="00054D00" w:rsidP="00054D00">
      <w:r w:rsidRPr="00031D20">
        <w:rPr>
          <w:rStyle w:val="ISOCode"/>
          <w:rFonts w:eastAsia="Calibri"/>
          <w:sz w:val="20"/>
          <w:szCs w:val="20"/>
          <w:lang w:eastAsia="en-US"/>
        </w:rPr>
        <w:t>V3CAtlasSample</w:t>
      </w:r>
      <w:r>
        <w:t xml:space="preserve"> format is used as defined in </w:t>
      </w:r>
      <w:r w:rsidR="00E35494">
        <w:t>sub</w:t>
      </w:r>
      <w:r>
        <w:t xml:space="preserve">clause </w:t>
      </w:r>
      <w:r w:rsidR="00AB2C86">
        <w:fldChar w:fldCharType="begin"/>
      </w:r>
      <w:r w:rsidR="00AB2C86">
        <w:instrText xml:space="preserve"> REF _Ref196312482 \r \h </w:instrText>
      </w:r>
      <w:r w:rsidR="00AB2C86">
        <w:fldChar w:fldCharType="separate"/>
      </w:r>
      <w:r w:rsidR="00215D47">
        <w:t>7.3.2.3</w:t>
      </w:r>
      <w:r w:rsidR="00AB2C86">
        <w:fldChar w:fldCharType="end"/>
      </w:r>
      <w:r w:rsidR="00AB2C86">
        <w:t>.</w:t>
      </w:r>
    </w:p>
    <w:p w14:paraId="47466BDE" w14:textId="77777777" w:rsidR="00054D00" w:rsidRDefault="00054D00" w:rsidP="00054D00">
      <w:pPr>
        <w:pStyle w:val="Heading5"/>
      </w:pPr>
      <w:r w:rsidRPr="008D614D">
        <w:t>V3C atlas track and V3C atlas tile track sync sample</w:t>
      </w:r>
    </w:p>
    <w:p w14:paraId="73A50008" w14:textId="06070F93" w:rsidR="00054D00" w:rsidRPr="0002392B" w:rsidRDefault="00054D00" w:rsidP="00054D00">
      <w:r>
        <w:t xml:space="preserve">V3C atlas track and V3C atlas tile track sync samples </w:t>
      </w:r>
      <w:r w:rsidR="00E35494">
        <w:t>as</w:t>
      </w:r>
      <w:r>
        <w:t xml:space="preserve"> defined </w:t>
      </w:r>
      <w:r w:rsidR="00E35494">
        <w:t>in subclause</w:t>
      </w:r>
      <w:r>
        <w:t xml:space="preserve"> </w:t>
      </w:r>
      <w:r w:rsidR="00AB2C86">
        <w:fldChar w:fldCharType="begin"/>
      </w:r>
      <w:r w:rsidR="00AB2C86">
        <w:instrText xml:space="preserve"> REF _Ref196385506 \r \h </w:instrText>
      </w:r>
      <w:r w:rsidR="00AB2C86">
        <w:fldChar w:fldCharType="separate"/>
      </w:r>
      <w:r w:rsidR="00215D47">
        <w:t>7.3.2.4</w:t>
      </w:r>
      <w:r w:rsidR="00AB2C86">
        <w:fldChar w:fldCharType="end"/>
      </w:r>
      <w:r w:rsidR="00E35494">
        <w:t xml:space="preserve"> are used</w:t>
      </w:r>
      <w:r w:rsidR="00AB2C86">
        <w:t>.</w:t>
      </w:r>
    </w:p>
    <w:p w14:paraId="1BFF31B0" w14:textId="77777777" w:rsidR="00054D00" w:rsidRPr="008D614D" w:rsidRDefault="00054D00" w:rsidP="00054D00">
      <w:pPr>
        <w:pStyle w:val="Heading4"/>
      </w:pPr>
      <w:r w:rsidRPr="008D614D">
        <w:t>V3C video component track</w:t>
      </w:r>
    </w:p>
    <w:p w14:paraId="5806AE06" w14:textId="42283559" w:rsidR="00AB2C86" w:rsidRDefault="00054D00" w:rsidP="00AB2C86">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_Ref196384205 \r \h </w:instrText>
      </w:r>
      <w:r w:rsidR="00AB2C86">
        <w:rPr>
          <w:rFonts w:eastAsiaTheme="minorEastAsia"/>
          <w:szCs w:val="24"/>
        </w:rPr>
      </w:r>
      <w:r w:rsidR="00AB2C86">
        <w:rPr>
          <w:rFonts w:eastAsiaTheme="minorEastAsia"/>
          <w:szCs w:val="24"/>
        </w:rPr>
        <w:fldChar w:fldCharType="separate"/>
      </w:r>
      <w:r w:rsidR="00215D47">
        <w:rPr>
          <w:rFonts w:eastAsiaTheme="minorEastAsia"/>
          <w:szCs w:val="24"/>
        </w:rPr>
        <w:t>7.3.3</w:t>
      </w:r>
      <w:r w:rsidR="00AB2C86">
        <w:rPr>
          <w:rFonts w:eastAsiaTheme="minorEastAsia"/>
          <w:szCs w:val="24"/>
        </w:rPr>
        <w:fldChar w:fldCharType="end"/>
      </w:r>
      <w:r>
        <w:rPr>
          <w:rFonts w:eastAsiaTheme="minorEastAsia"/>
          <w:szCs w:val="24"/>
        </w:rPr>
        <w:t xml:space="preserve"> is used</w:t>
      </w:r>
      <w:r w:rsidR="00AB2C86">
        <w:rPr>
          <w:rFonts w:eastAsiaTheme="minorEastAsia"/>
          <w:szCs w:val="24"/>
        </w:rPr>
        <w:t>, with the following restrictions.</w:t>
      </w:r>
    </w:p>
    <w:p w14:paraId="2821ED4D" w14:textId="6F5D60B1" w:rsidR="00054D00" w:rsidRPr="008D614D" w:rsidRDefault="00AB2C86" w:rsidP="00054D00">
      <w:pPr>
        <w:pStyle w:val="BodyText"/>
        <w:autoSpaceDE w:val="0"/>
        <w:autoSpaceDN w:val="0"/>
        <w:adjustRightInd w:val="0"/>
      </w:pPr>
      <w:r w:rsidRPr="008D614D">
        <w:rPr>
          <w:rFonts w:eastAsiaTheme="minorEastAsia"/>
          <w:szCs w:val="24"/>
        </w:rPr>
        <w:lastRenderedPageBreak/>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Pr="00842995">
        <w:rPr>
          <w:rStyle w:val="codeChar"/>
        </w:rPr>
        <w:t>V3C_GVD</w:t>
      </w:r>
      <w:r>
        <w:rPr>
          <w:rStyle w:val="codeChar"/>
        </w:rPr>
        <w:t>,</w:t>
      </w:r>
      <w:r>
        <w:rPr>
          <w:rFonts w:eastAsiaTheme="minorEastAsia"/>
        </w:rPr>
        <w:t xml:space="preserve"> </w:t>
      </w:r>
      <w:r w:rsidRPr="0084299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38061FC1" w14:textId="7488F861" w:rsidR="00A1787D" w:rsidRDefault="00976D2D" w:rsidP="00A1787D">
      <w:pPr>
        <w:pStyle w:val="Heading4"/>
      </w:pPr>
      <w:r>
        <w:t>Basemesh and submesh track</w:t>
      </w:r>
    </w:p>
    <w:p w14:paraId="2B207151" w14:textId="77777777" w:rsidR="00A1787D" w:rsidRPr="00CD245A" w:rsidRDefault="00A1787D" w:rsidP="00A1787D">
      <w:pPr>
        <w:pStyle w:val="BodyText"/>
        <w:autoSpaceDE w:val="0"/>
        <w:autoSpaceDN w:val="0"/>
        <w:adjustRightInd w:val="0"/>
        <w:spacing w:before="240"/>
        <w:rPr>
          <w:rFonts w:eastAsiaTheme="minorEastAsia"/>
          <w:szCs w:val="24"/>
        </w:rPr>
      </w:pPr>
      <w:r w:rsidRPr="00F42B04">
        <w:t xml:space="preserve">Basemesh and submesh sub-bitstreams shall be represented as restricted volumetric visual tracks and shall use a generic restricted </w:t>
      </w:r>
      <w:r w:rsidRPr="00F42B04">
        <w:rPr>
          <w:rStyle w:val="codeChar"/>
          <w:rFonts w:ascii="Courier" w:hAnsi="Courier"/>
        </w:rPr>
        <w:t>VolumetricVisualSampleEntry</w:t>
      </w:r>
      <w:r w:rsidRPr="00F42B04">
        <w:t xml:space="preserve"> with the 4CC '</w:t>
      </w:r>
      <w:r w:rsidRPr="00F42B04">
        <w:rPr>
          <w:rStyle w:val="codeChar"/>
          <w:rFonts w:ascii="Courier" w:hAnsi="Courier"/>
        </w:rPr>
        <w:t>res3</w:t>
      </w:r>
      <w:r w:rsidRPr="00F42B04">
        <w:t>'. The restricted volumetric visual tracks follow the same transformation process as restricted video tracks with '</w:t>
      </w:r>
      <w:r w:rsidRPr="00F42B04">
        <w:rPr>
          <w:rStyle w:val="CodeChar0"/>
        </w:rPr>
        <w:t>resv</w:t>
      </w:r>
      <w:r w:rsidRPr="00F42B04">
        <w:t xml:space="preserve">'. Restricted volumetric visual tracks include a </w:t>
      </w:r>
      <w:r w:rsidRPr="00F42B04">
        <w:rPr>
          <w:rStyle w:val="codeChar"/>
          <w:rFonts w:ascii="Courier" w:hAnsi="Courier"/>
        </w:rPr>
        <w:t>RestrictedSchemeInfoBox</w:t>
      </w:r>
      <w:r w:rsidRPr="00F42B04">
        <w:t xml:space="preserve"> with additional requirements:</w:t>
      </w:r>
      <w:r w:rsidRPr="00CD245A">
        <w:t xml:space="preserve"> </w:t>
      </w:r>
    </w:p>
    <w:p w14:paraId="16A807B8" w14:textId="77777777" w:rsidR="00A1787D" w:rsidRPr="00F42B04" w:rsidRDefault="00A1787D" w:rsidP="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F42B04">
        <w:rPr>
          <w:rFonts w:eastAsiaTheme="minorEastAsia"/>
          <w:szCs w:val="24"/>
        </w:rPr>
        <w:t>—</w:t>
      </w:r>
      <w:r w:rsidRPr="00F42B04">
        <w:rPr>
          <w:rFonts w:eastAsiaTheme="minorEastAsia"/>
          <w:szCs w:val="24"/>
        </w:rPr>
        <w:tab/>
      </w:r>
      <w:r w:rsidRPr="00F42B04">
        <w:rPr>
          <w:rStyle w:val="ISOCode"/>
          <w:sz w:val="20"/>
          <w:szCs w:val="20"/>
        </w:rPr>
        <w:t>SchemeTypeBox</w:t>
      </w:r>
      <w:r w:rsidRPr="00F42B04">
        <w:rPr>
          <w:rFonts w:eastAsiaTheme="minorEastAsia"/>
          <w:szCs w:val="24"/>
        </w:rPr>
        <w:t xml:space="preserve"> is present in </w:t>
      </w:r>
      <w:r w:rsidRPr="00F42B04">
        <w:rPr>
          <w:rStyle w:val="ISOCode"/>
          <w:rFonts w:eastAsiaTheme="minorEastAsia"/>
          <w:sz w:val="20"/>
          <w:szCs w:val="20"/>
        </w:rPr>
        <w:t>RestrictedSchemeInfoBox</w:t>
      </w:r>
      <w:r w:rsidRPr="00F42B04">
        <w:rPr>
          <w:rFonts w:eastAsiaTheme="minorEastAsia"/>
          <w:szCs w:val="24"/>
        </w:rPr>
        <w:t xml:space="preserve"> and </w:t>
      </w:r>
      <w:r w:rsidRPr="00F42B04">
        <w:rPr>
          <w:rStyle w:val="ISOCode"/>
          <w:rFonts w:eastAsiaTheme="minorEastAsia"/>
          <w:sz w:val="20"/>
          <w:szCs w:val="20"/>
        </w:rPr>
        <w:t>scheme</w:t>
      </w:r>
      <w:r w:rsidRPr="00F42B04">
        <w:rPr>
          <w:rStyle w:val="ISOCode"/>
          <w:rFonts w:eastAsiaTheme="minorEastAsia"/>
        </w:rPr>
        <w:t>_</w:t>
      </w:r>
      <w:r w:rsidRPr="00F42B04">
        <w:rPr>
          <w:rStyle w:val="ISOCode"/>
          <w:rFonts w:eastAsiaTheme="minorEastAsia"/>
          <w:sz w:val="20"/>
          <w:szCs w:val="20"/>
        </w:rPr>
        <w:t>type</w:t>
      </w:r>
      <w:r w:rsidRPr="00F42B04">
        <w:rPr>
          <w:rFonts w:eastAsiaTheme="minorEastAsia"/>
          <w:szCs w:val="24"/>
        </w:rPr>
        <w:t xml:space="preserve"> is set to </w:t>
      </w:r>
      <w:r w:rsidRPr="00F42B04">
        <w:rPr>
          <w:rFonts w:eastAsiaTheme="minorEastAsia"/>
          <w:sz w:val="20"/>
          <w:szCs w:val="20"/>
        </w:rPr>
        <w:t>'</w:t>
      </w:r>
      <w:r w:rsidRPr="00F42B04">
        <w:rPr>
          <w:rStyle w:val="ISOCode"/>
          <w:rFonts w:eastAsiaTheme="minorEastAsia"/>
          <w:sz w:val="20"/>
          <w:szCs w:val="20"/>
        </w:rPr>
        <w:t>vvbm</w:t>
      </w:r>
      <w:r w:rsidRPr="00F42B04">
        <w:rPr>
          <w:rFonts w:eastAsiaTheme="minorEastAsia"/>
          <w:sz w:val="20"/>
          <w:szCs w:val="20"/>
        </w:rPr>
        <w:t>'.</w:t>
      </w:r>
    </w:p>
    <w:p w14:paraId="473CE8C6" w14:textId="77777777" w:rsidR="00A1787D" w:rsidRPr="00CD245A" w:rsidRDefault="00A1787D" w:rsidP="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eastAsia="ko-KR"/>
        </w:rPr>
      </w:pPr>
      <w:r w:rsidRPr="00F42B04">
        <w:rPr>
          <w:rFonts w:eastAsiaTheme="minorEastAsia"/>
          <w:szCs w:val="24"/>
        </w:rPr>
        <w:t>—</w:t>
      </w:r>
      <w:r w:rsidRPr="00F42B04">
        <w:rPr>
          <w:rFonts w:eastAsiaTheme="minorEastAsia"/>
          <w:szCs w:val="24"/>
        </w:rPr>
        <w:tab/>
        <w:t xml:space="preserve">In a basemesh track, </w:t>
      </w:r>
      <w:r w:rsidRPr="00F42B04">
        <w:rPr>
          <w:rStyle w:val="ISOCode"/>
          <w:sz w:val="20"/>
          <w:szCs w:val="20"/>
        </w:rPr>
        <w:t>SchemeInformationBox</w:t>
      </w:r>
      <w:r w:rsidRPr="00F42B04">
        <w:rPr>
          <w:rFonts w:eastAsiaTheme="minorEastAsia"/>
          <w:szCs w:val="24"/>
        </w:rPr>
        <w:t xml:space="preserve"> is present in </w:t>
      </w:r>
      <w:r w:rsidRPr="00F42B04">
        <w:rPr>
          <w:rStyle w:val="ISOCode"/>
          <w:rFonts w:eastAsiaTheme="minorEastAsia"/>
          <w:sz w:val="20"/>
          <w:szCs w:val="20"/>
        </w:rPr>
        <w:t>RestrictedSchemeInfoBox</w:t>
      </w:r>
      <w:r w:rsidRPr="00F42B04">
        <w:rPr>
          <w:szCs w:val="24"/>
        </w:rPr>
        <w:t xml:space="preserve"> </w:t>
      </w:r>
      <w:r w:rsidRPr="00F42B04">
        <w:rPr>
          <w:rFonts w:eastAsiaTheme="minorEastAsia"/>
          <w:szCs w:val="24"/>
        </w:rPr>
        <w:t xml:space="preserve"> and contains a </w:t>
      </w:r>
      <w:r w:rsidRPr="00F42B04">
        <w:rPr>
          <w:rStyle w:val="ISOCode"/>
          <w:rFonts w:eastAsiaTheme="minorEastAsia"/>
          <w:sz w:val="20"/>
          <w:szCs w:val="20"/>
        </w:rPr>
        <w:t>V3CUnitHeaderBox</w:t>
      </w:r>
      <w:r w:rsidRPr="00F42B04">
        <w:rPr>
          <w:rFonts w:eastAsiaTheme="minorEastAsia"/>
          <w:szCs w:val="24"/>
        </w:rPr>
        <w:t>.</w:t>
      </w:r>
    </w:p>
    <w:p w14:paraId="6AC1EB40" w14:textId="208D6CC9" w:rsidR="00A1787D" w:rsidRPr="00A1787D" w:rsidRDefault="00A1787D"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F42B04">
        <w:rPr>
          <w:rFonts w:eastAsiaTheme="minorEastAsia"/>
          <w:szCs w:val="24"/>
        </w:rPr>
        <w:t>—</w:t>
      </w:r>
      <w:r w:rsidRPr="00F42B04">
        <w:rPr>
          <w:rFonts w:eastAsiaTheme="minorEastAsia"/>
          <w:szCs w:val="24"/>
        </w:rPr>
        <w:tab/>
        <w:t xml:space="preserve">In the track header the </w:t>
      </w:r>
      <w:r w:rsidRPr="00F42B04">
        <w:rPr>
          <w:rStyle w:val="ISOCode"/>
          <w:sz w:val="20"/>
          <w:szCs w:val="20"/>
        </w:rPr>
        <w:t>track</w:t>
      </w:r>
      <w:r w:rsidRPr="00F42B04">
        <w:rPr>
          <w:rStyle w:val="ISOCode"/>
        </w:rPr>
        <w:t>_</w:t>
      </w:r>
      <w:r w:rsidRPr="00F42B04">
        <w:rPr>
          <w:rStyle w:val="ISOCode"/>
          <w:sz w:val="20"/>
          <w:szCs w:val="20"/>
        </w:rPr>
        <w:t>in</w:t>
      </w:r>
      <w:r w:rsidRPr="00F42B04">
        <w:rPr>
          <w:rStyle w:val="ISOCode"/>
        </w:rPr>
        <w:t>_</w:t>
      </w:r>
      <w:r w:rsidRPr="00F42B04">
        <w:rPr>
          <w:rStyle w:val="ISOCode"/>
          <w:sz w:val="20"/>
          <w:szCs w:val="20"/>
        </w:rPr>
        <w:t>movie</w:t>
      </w:r>
      <w:r w:rsidRPr="00F42B04">
        <w:rPr>
          <w:rFonts w:eastAsiaTheme="minorEastAsia"/>
          <w:szCs w:val="24"/>
        </w:rPr>
        <w:t xml:space="preserve"> flag is set to 0, to indicate that this track should not be presented alone.</w:t>
      </w: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8E2D91">
        <w:trPr>
          <w:trHeight w:val="243"/>
        </w:trPr>
        <w:tc>
          <w:tcPr>
            <w:tcW w:w="2405" w:type="dxa"/>
          </w:tcPr>
          <w:p w14:paraId="1329D4D3"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8E2D91">
        <w:tc>
          <w:tcPr>
            <w:tcW w:w="2405" w:type="dxa"/>
          </w:tcPr>
          <w:p w14:paraId="6DC858E1"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8E2D91">
        <w:tc>
          <w:tcPr>
            <w:tcW w:w="2405" w:type="dxa"/>
          </w:tcPr>
          <w:p w14:paraId="239AC484"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8E2D91">
        <w:tc>
          <w:tcPr>
            <w:tcW w:w="2405" w:type="dxa"/>
          </w:tcPr>
          <w:p w14:paraId="7ECDB352"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6C932E56" w:rsidR="00976D2D" w:rsidRPr="00017D0C" w:rsidRDefault="00976D2D" w:rsidP="00017D0C">
      <w:pPr>
        <w:pStyle w:val="BodyText"/>
        <w:autoSpaceDE w:val="0"/>
        <w:autoSpaceDN w:val="0"/>
        <w:adjustRightInd w:val="0"/>
        <w:spacing w:before="240"/>
        <w:rPr>
          <w:rFonts w:eastAsiaTheme="minorEastAsia"/>
          <w:szCs w:val="24"/>
        </w:rPr>
      </w:pPr>
      <w:r w:rsidRPr="00CD245A">
        <w:rPr>
          <w:rFonts w:eastAsia="Malgun Gothic"/>
          <w:lang w:eastAsia="ko-KR"/>
        </w:rPr>
        <w:t xml:space="preserve">A basemesh track use </w:t>
      </w:r>
      <w:r w:rsidRPr="00CD245A">
        <w:rPr>
          <w:rFonts w:ascii="Courier New" w:eastAsia="Malgun Gothic" w:hAnsi="Courier New" w:cs="Courier New"/>
          <w:sz w:val="20"/>
          <w:lang w:eastAsia="ko-KR"/>
        </w:rPr>
        <w:t>BaseMeshSampleEntry</w:t>
      </w:r>
      <w:r w:rsidRPr="00CD245A">
        <w:rPr>
          <w:rFonts w:eastAsia="Malgun Gothic"/>
          <w:lang w:eastAsia="ko-KR"/>
        </w:rPr>
        <w:t xml:space="preserve"> which extends </w:t>
      </w:r>
      <w:r w:rsidRPr="00CD245A">
        <w:rPr>
          <w:rFonts w:ascii="Courier New" w:eastAsia="Malgun Gothic" w:hAnsi="Courier New" w:cs="Courier New"/>
          <w:sz w:val="20"/>
          <w:lang w:eastAsia="ko-KR"/>
        </w:rPr>
        <w:t>VolumetricVisualSampleEntry</w:t>
      </w:r>
      <w:r w:rsidRPr="00CD245A">
        <w:rPr>
          <w:rFonts w:eastAsia="Malgun Gothic"/>
          <w:lang w:eastAsia="ko-KR"/>
        </w:rPr>
        <w:t xml:space="preserve"> with a sample entry type of </w:t>
      </w:r>
      <w:r w:rsidRPr="00CD245A">
        <w:rPr>
          <w:rFonts w:ascii="Courier New" w:eastAsia="Arial" w:hAnsi="Courier New" w:cs="Arial"/>
          <w:sz w:val="20"/>
          <w:lang w:val="en-US"/>
        </w:rPr>
        <w:t>'bmcb',</w:t>
      </w:r>
      <w:r w:rsidRPr="00CD245A">
        <w:rPr>
          <w:rFonts w:eastAsia="Malgun Gothic"/>
        </w:rPr>
        <w:t xml:space="preserve"> </w:t>
      </w:r>
      <w:r w:rsidRPr="00CD245A">
        <w:rPr>
          <w:rFonts w:ascii="Courier New" w:eastAsia="Arial" w:hAnsi="Courier New" w:cs="Arial"/>
          <w:sz w:val="20"/>
          <w:lang w:val="en-US"/>
        </w:rPr>
        <w:t>'bmc1'</w:t>
      </w:r>
      <w:r w:rsidRPr="00CD245A">
        <w:rPr>
          <w:rFonts w:eastAsia="Malgun Gothic"/>
          <w:lang w:eastAsia="ko-KR"/>
        </w:rPr>
        <w:t xml:space="preserve"> or </w:t>
      </w:r>
      <w:r w:rsidRPr="00CD245A">
        <w:rPr>
          <w:rFonts w:ascii="Courier New" w:eastAsia="Arial" w:hAnsi="Courier New" w:cs="Arial"/>
          <w:sz w:val="20"/>
          <w:lang w:val="en-US"/>
        </w:rPr>
        <w:t>'bmcg'</w:t>
      </w:r>
      <w:r w:rsidRPr="00CD245A">
        <w:rPr>
          <w:rFonts w:eastAsia="Malgun Gothic"/>
          <w:lang w:eastAsia="ko-KR"/>
        </w:rPr>
        <w:t xml:space="preserve">. </w:t>
      </w:r>
    </w:p>
    <w:p w14:paraId="5FD7D4BE" w14:textId="38C0C221"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5DF22D08" w14:textId="5A057BA9" w:rsidR="00976D2D" w:rsidRPr="00333FE3" w:rsidRDefault="00976D2D" w:rsidP="00CD245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lastRenderedPageBreak/>
        <w:t xml:space="preserve">      </w:t>
      </w:r>
      <w:r w:rsidRPr="00333FE3">
        <w:rPr>
          <w:sz w:val="18"/>
          <w:szCs w:val="18"/>
        </w:rPr>
        <w:t xml:space="preserve">BaseMeshConfigurationBox </w:t>
      </w:r>
      <w:r w:rsidR="005B4FD7">
        <w:rPr>
          <w:sz w:val="18"/>
          <w:szCs w:val="18"/>
        </w:rPr>
        <w:t>bmesh_c</w:t>
      </w:r>
      <w:r w:rsidRPr="00333FE3">
        <w:rPr>
          <w:sz w:val="18"/>
          <w:szCs w:val="18"/>
        </w:rPr>
        <w:t>onfig;</w:t>
      </w:r>
      <w:r w:rsidR="00CD245A">
        <w:rPr>
          <w:sz w:val="18"/>
          <w:szCs w:val="18"/>
        </w:rPr>
        <w:t xml:space="preserve"> </w:t>
      </w:r>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1B80CE8D" w14:textId="03358D7A" w:rsidR="00CD245A" w:rsidRPr="00017D0C" w:rsidRDefault="00CD245A" w:rsidP="00017D0C">
      <w:pPr>
        <w:pStyle w:val="fields"/>
        <w:ind w:left="0" w:firstLine="0"/>
        <w:rPr>
          <w:rFonts w:eastAsiaTheme="minorEastAsia"/>
          <w:szCs w:val="22"/>
        </w:rPr>
      </w:pPr>
      <w:r>
        <w:rPr>
          <w:rStyle w:val="codeChar"/>
          <w:szCs w:val="21"/>
        </w:rPr>
        <w:t>bmesh_</w:t>
      </w: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CD245A">
        <w:rPr>
          <w:rStyle w:val="codeChar"/>
        </w:rPr>
        <w:t xml:space="preserve">BaseMeshConfigurationBox </w:t>
      </w:r>
      <w:r w:rsidRPr="00785A86">
        <w:rPr>
          <w:rFonts w:ascii="Cambria" w:eastAsiaTheme="minorEastAsia" w:hAnsi="Cambria"/>
          <w:szCs w:val="22"/>
        </w:rPr>
        <w:t xml:space="preserve">as defined in </w:t>
      </w:r>
      <w:r>
        <w:rPr>
          <w:rFonts w:ascii="Cambria" w:eastAsiaTheme="minorEastAsia" w:hAnsi="Cambria"/>
          <w:szCs w:val="22"/>
        </w:rPr>
        <w:t xml:space="preserve">subclause </w:t>
      </w:r>
      <w:r>
        <w:rPr>
          <w:rFonts w:ascii="Cambria" w:eastAsiaTheme="minorEastAsia" w:hAnsi="Cambria"/>
          <w:szCs w:val="22"/>
        </w:rPr>
        <w:fldChar w:fldCharType="begin"/>
      </w:r>
      <w:r>
        <w:rPr>
          <w:rFonts w:ascii="Cambria" w:eastAsiaTheme="minorEastAsia" w:hAnsi="Cambria"/>
          <w:szCs w:val="22"/>
        </w:rPr>
        <w:instrText xml:space="preserve"> REF _Ref178277272 \r \h </w:instrText>
      </w:r>
      <w:r>
        <w:rPr>
          <w:rFonts w:ascii="Cambria" w:eastAsiaTheme="minorEastAsia" w:hAnsi="Cambria"/>
          <w:szCs w:val="22"/>
        </w:rPr>
      </w:r>
      <w:r>
        <w:rPr>
          <w:rFonts w:ascii="Cambria" w:eastAsiaTheme="minorEastAsia" w:hAnsi="Cambria"/>
          <w:szCs w:val="22"/>
        </w:rPr>
        <w:fldChar w:fldCharType="separate"/>
      </w:r>
      <w:r w:rsidR="00215D47">
        <w:rPr>
          <w:rFonts w:ascii="Cambria" w:eastAsiaTheme="minorEastAsia" w:hAnsi="Cambria"/>
          <w:szCs w:val="22"/>
        </w:rPr>
        <w:t>7.6.1.1</w:t>
      </w:r>
      <w:r>
        <w:rPr>
          <w:rFonts w:ascii="Cambria" w:eastAsiaTheme="minorEastAsia" w:hAnsi="Cambria"/>
          <w:szCs w:val="22"/>
        </w:rPr>
        <w:fldChar w:fldCharType="end"/>
      </w:r>
      <w:r w:rsidRPr="00785A86">
        <w:rPr>
          <w:rFonts w:ascii="Cambria" w:eastAsiaTheme="minorEastAsia" w:hAnsi="Cambria"/>
          <w:szCs w:val="22"/>
        </w:rPr>
        <w:t xml:space="preserve">. </w:t>
      </w:r>
    </w:p>
    <w:p w14:paraId="0DAE9F92" w14:textId="77777777" w:rsidR="00976D2D" w:rsidRDefault="00976D2D" w:rsidP="00976D2D">
      <w:pPr>
        <w:pStyle w:val="Heading5"/>
      </w:pPr>
      <w:r>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8E2D91">
        <w:trPr>
          <w:trHeight w:val="243"/>
        </w:trPr>
        <w:tc>
          <w:tcPr>
            <w:tcW w:w="2405" w:type="dxa"/>
          </w:tcPr>
          <w:p w14:paraId="626E3CE6"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8E2D91">
        <w:tc>
          <w:tcPr>
            <w:tcW w:w="2405" w:type="dxa"/>
          </w:tcPr>
          <w:p w14:paraId="350805D9"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8E2D91">
        <w:tc>
          <w:tcPr>
            <w:tcW w:w="2405" w:type="dxa"/>
          </w:tcPr>
          <w:p w14:paraId="07F0460D"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8E2D91">
        <w:tc>
          <w:tcPr>
            <w:tcW w:w="2405" w:type="dxa"/>
          </w:tcPr>
          <w:p w14:paraId="6C8EBAA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4B8B29F9" w14:textId="7F473F40" w:rsidR="005F660C" w:rsidRDefault="00976D2D" w:rsidP="00976D2D">
      <w:pPr>
        <w:spacing w:before="240"/>
        <w:rPr>
          <w:szCs w:val="22"/>
        </w:rPr>
      </w:pPr>
      <w:r w:rsidRPr="000F0BE8">
        <w:rPr>
          <w:szCs w:val="22"/>
        </w:rPr>
        <w:t>A basemesh can contain one or more submeshes</w:t>
      </w:r>
      <w:r w:rsidR="005F660C">
        <w:rPr>
          <w:szCs w:val="22"/>
        </w:rPr>
        <w:t xml:space="preserve">. A submesh or </w:t>
      </w:r>
      <w:r w:rsidR="00D13DFC">
        <w:rPr>
          <w:szCs w:val="22"/>
        </w:rPr>
        <w:t>a</w:t>
      </w:r>
      <w:r w:rsidR="005F660C">
        <w:rPr>
          <w:szCs w:val="22"/>
        </w:rPr>
        <w:t xml:space="preserve"> group of </w:t>
      </w:r>
      <w:r w:rsidRPr="000F0BE8">
        <w:rPr>
          <w:szCs w:val="22"/>
        </w:rPr>
        <w:t>submesh</w:t>
      </w:r>
      <w:r w:rsidR="005F660C">
        <w:rPr>
          <w:szCs w:val="22"/>
        </w:rPr>
        <w:t>es</w:t>
      </w:r>
      <w:r w:rsidRPr="000F0BE8">
        <w:rPr>
          <w:szCs w:val="22"/>
        </w:rPr>
        <w:t xml:space="preserve">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 shall contain only BMCL NAL units, which belong to the same basemesh. </w:t>
      </w:r>
    </w:p>
    <w:p w14:paraId="1DA145F0" w14:textId="229BBC15" w:rsidR="00976D2D" w:rsidRDefault="00976D2D" w:rsidP="00976D2D">
      <w:pPr>
        <w:spacing w:before="240"/>
        <w:rPr>
          <w:szCs w:val="22"/>
        </w:rPr>
      </w:pPr>
      <w:r w:rsidRPr="000F0BE8">
        <w:rPr>
          <w:szCs w:val="22"/>
        </w:rPr>
        <w:t xml:space="preserve">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705C0E80" w14:textId="6B527DAC"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9E701D2" w14:textId="56AC2040" w:rsidR="005F660C" w:rsidRDefault="00976D2D" w:rsidP="005F660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int(6) num_submeshes</w:t>
      </w:r>
      <w:r w:rsidR="005F660C">
        <w:rPr>
          <w:rStyle w:val="ISOCode"/>
          <w:sz w:val="18"/>
          <w:szCs w:val="18"/>
        </w:rPr>
        <w:t>_minus1</w:t>
      </w:r>
      <w:r w:rsidRPr="000F0BE8">
        <w:rPr>
          <w:rStyle w:val="ISOCode"/>
          <w:sz w:val="18"/>
          <w:szCs w:val="18"/>
        </w:rPr>
        <w:t>;</w:t>
      </w:r>
    </w:p>
    <w:p w14:paraId="5886B5F8" w14:textId="7E1C4C72" w:rsidR="00976D2D" w:rsidRPr="000F0BE8" w:rsidRDefault="005F660C"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17D0C">
        <w:rPr>
          <w:rStyle w:val="ISOCode"/>
          <w:sz w:val="18"/>
          <w:szCs w:val="18"/>
        </w:rPr>
        <w:t>unsinged int(2) reserved;</w:t>
      </w:r>
    </w:p>
    <w:p w14:paraId="42FFE06E" w14:textId="0642A4B3"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w:t>
      </w:r>
      <w:r w:rsidR="005F660C">
        <w:rPr>
          <w:rStyle w:val="ISOCode"/>
          <w:sz w:val="18"/>
          <w:szCs w:val="18"/>
        </w:rPr>
        <w:t>_minus1</w:t>
      </w:r>
      <w:r w:rsidRPr="000F0BE8">
        <w:rPr>
          <w:rStyle w:val="ISOCode"/>
          <w:sz w:val="18"/>
          <w:szCs w:val="18"/>
        </w:rPr>
        <w:t>; i++){</w:t>
      </w:r>
    </w:p>
    <w:p w14:paraId="6D51C708" w14:textId="245E1F54"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w:t>
      </w:r>
      <w:r w:rsidR="005F660C">
        <w:rPr>
          <w:rStyle w:val="ISOCode"/>
          <w:sz w:val="18"/>
          <w:szCs w:val="18"/>
        </w:rPr>
        <w:t>24</w:t>
      </w:r>
      <w:r w:rsidRPr="000F0BE8">
        <w:rPr>
          <w:rStyle w:val="ISOCode"/>
          <w:sz w:val="18"/>
          <w:szCs w:val="18"/>
        </w:rPr>
        <w:t>)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0B63FBFC"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num_submeshes</w:t>
      </w:r>
      <w:r w:rsidR="005F660C">
        <w:rPr>
          <w:rStyle w:val="ISOCode"/>
          <w:sz w:val="20"/>
          <w:szCs w:val="20"/>
        </w:rPr>
        <w:t>_minus1</w:t>
      </w:r>
      <w:r w:rsidRPr="000F0BE8">
        <w:rPr>
          <w:rStyle w:val="ISOCode"/>
          <w:sz w:val="20"/>
          <w:szCs w:val="20"/>
        </w:rPr>
        <w:t xml:space="preserve"> </w:t>
      </w:r>
      <w:r w:rsidRPr="000F0BE8">
        <w:rPr>
          <w:rFonts w:eastAsiaTheme="minorEastAsia"/>
          <w:szCs w:val="24"/>
        </w:rPr>
        <w:t>indicates the number of submeshes contained in this track.</w:t>
      </w:r>
      <w:r w:rsidR="005F660C">
        <w:rPr>
          <w:rFonts w:eastAsiaTheme="minorEastAsia"/>
          <w:szCs w:val="24"/>
        </w:rPr>
        <w:t xml:space="preserve"> </w:t>
      </w:r>
      <w:r w:rsidR="005F660C" w:rsidRPr="005F660C">
        <w:rPr>
          <w:rFonts w:eastAsiaTheme="minorEastAsia"/>
          <w:szCs w:val="24"/>
        </w:rPr>
        <w:t>Th</w:t>
      </w:r>
      <w:r w:rsidR="005F660C">
        <w:rPr>
          <w:rFonts w:eastAsiaTheme="minorEastAsia"/>
          <w:szCs w:val="24"/>
        </w:rPr>
        <w:t xml:space="preserve">is </w:t>
      </w:r>
      <w:r w:rsidR="005F660C" w:rsidRPr="005F660C">
        <w:rPr>
          <w:rFonts w:eastAsiaTheme="minorEastAsia"/>
          <w:szCs w:val="24"/>
        </w:rPr>
        <w:t xml:space="preserve">value </w:t>
      </w:r>
      <w:r w:rsidR="005F660C">
        <w:rPr>
          <w:rFonts w:eastAsiaTheme="minorEastAsia"/>
          <w:szCs w:val="24"/>
        </w:rPr>
        <w:t>s</w:t>
      </w:r>
      <w:r w:rsidR="005F660C" w:rsidRPr="005F660C">
        <w:rPr>
          <w:rFonts w:eastAsiaTheme="minorEastAsia"/>
          <w:szCs w:val="24"/>
        </w:rPr>
        <w:t>hall be in range from 0 to 63, inclusive.</w:t>
      </w:r>
    </w:p>
    <w:p w14:paraId="2C00562A" w14:textId="0F610220"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r w:rsidR="005F660C">
        <w:rPr>
          <w:rFonts w:eastAsiaTheme="minorEastAsia"/>
          <w:szCs w:val="24"/>
        </w:rPr>
        <w:t xml:space="preserve"> This value shall be in range from 0 </w:t>
      </w:r>
      <w:r w:rsidR="005F660C" w:rsidRPr="005F660C">
        <w:rPr>
          <w:rFonts w:eastAsiaTheme="minorEastAsia"/>
          <w:szCs w:val="24"/>
        </w:rPr>
        <w:t>to</w:t>
      </w:r>
      <w:r w:rsidR="005F660C" w:rsidRPr="00017D0C">
        <w:rPr>
          <w:lang w:eastAsia="zh-CN"/>
        </w:rPr>
        <w:t xml:space="preserve"> 2</w:t>
      </w:r>
      <w:r w:rsidR="005F660C" w:rsidRPr="00017D0C">
        <w:rPr>
          <w:vertAlign w:val="superscript"/>
          <w:lang w:eastAsia="zh-CN"/>
        </w:rPr>
        <w:t>2</w:t>
      </w:r>
      <w:r w:rsidR="005F660C">
        <w:rPr>
          <w:vertAlign w:val="superscript"/>
          <w:lang w:eastAsia="zh-CN"/>
        </w:rPr>
        <w:t>4</w:t>
      </w:r>
      <w:r w:rsidR="005F660C" w:rsidRPr="00017D0C">
        <w:rPr>
          <w:lang w:eastAsia="zh-CN"/>
        </w:rPr>
        <w:t xml:space="preserve"> -1, inclusive</w:t>
      </w:r>
      <w:r w:rsidR="005F660C" w:rsidRPr="005F660C">
        <w:rPr>
          <w:lang w:eastAsia="zh-CN"/>
        </w:rPr>
        <w:t>.</w:t>
      </w:r>
      <w:r w:rsidR="005F660C">
        <w:rPr>
          <w:lang w:eastAsia="zh-CN"/>
        </w:rPr>
        <w:t xml:space="preserve"> </w:t>
      </w:r>
    </w:p>
    <w:p w14:paraId="23F64CFF" w14:textId="77777777" w:rsidR="00976D2D" w:rsidRDefault="00976D2D" w:rsidP="00976D2D">
      <w:pPr>
        <w:pStyle w:val="Heading5"/>
      </w:pPr>
      <w:r>
        <w:t>Basemesh sample format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lastRenderedPageBreak/>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6B207AD" w14:textId="6BC05B95" w:rsidR="003A7D97" w:rsidRPr="00017D0C" w:rsidRDefault="00976D2D"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sz w:val="18"/>
          <w:szCs w:val="18"/>
        </w:rPr>
        <w:t xml:space="preserve">   </w:t>
      </w:r>
      <w:r w:rsidRPr="00333FE3">
        <w:rPr>
          <w:sz w:val="18"/>
          <w:szCs w:val="18"/>
        </w:rPr>
        <w:t>// sample_size value is the size of the sample from the SampleSizeBox</w:t>
      </w:r>
      <w:r w:rsidR="003A7D97">
        <w:t xml:space="preserve">.  </w:t>
      </w:r>
      <w:r w:rsidR="003A7D97" w:rsidRPr="00017D0C">
        <w:rPr>
          <w:sz w:val="18"/>
          <w:szCs w:val="18"/>
        </w:rPr>
        <w:t>int i = 0;</w:t>
      </w:r>
    </w:p>
    <w:p w14:paraId="26DD6E3C" w14:textId="77777777" w:rsidR="003A7D97" w:rsidRPr="003A7D97"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17D0C">
        <w:rPr>
          <w:sz w:val="18"/>
          <w:szCs w:val="18"/>
        </w:rPr>
        <w:t xml:space="preserve">   while (i &lt; sample_size) {</w:t>
      </w:r>
    </w:p>
    <w:p w14:paraId="17DACD57" w14:textId="77777777" w:rsidR="003A7D97" w:rsidRPr="00AC1462"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3A7D97">
        <w:rPr>
          <w:rStyle w:val="ISOCode"/>
          <w:sz w:val="18"/>
          <w:szCs w:val="18"/>
        </w:rPr>
        <w:t xml:space="preserve">      </w:t>
      </w:r>
      <w:r w:rsidRPr="00017D0C">
        <w:rPr>
          <w:rStyle w:val="ISOCode"/>
          <w:sz w:val="18"/>
          <w:szCs w:val="18"/>
        </w:rPr>
        <w:t>unsigned int(bm_config.unit_size_precision_bytes_minus1 + 1)*8) nal_size;</w:t>
      </w:r>
    </w:p>
    <w:p w14:paraId="642AC124" w14:textId="4D865385"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p>
    <w:p w14:paraId="574060DC" w14:textId="40353170"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r>
      <w:r w:rsidR="003A7D97">
        <w:rPr>
          <w:sz w:val="18"/>
          <w:szCs w:val="18"/>
        </w:rPr>
        <w:t xml:space="preserve">bit(8) </w:t>
      </w:r>
      <w:r w:rsidRPr="00333FE3">
        <w:rPr>
          <w:sz w:val="18"/>
          <w:szCs w:val="18"/>
        </w:rPr>
        <w:t>ss_nal_unit</w:t>
      </w:r>
      <w:r w:rsidR="003A7D97">
        <w:rPr>
          <w:sz w:val="18"/>
          <w:szCs w:val="18"/>
        </w:rPr>
        <w:t>[nal_size]</w:t>
      </w:r>
      <w:r w:rsidRPr="00333FE3">
        <w:rPr>
          <w:sz w:val="18"/>
          <w:szCs w:val="18"/>
        </w:rPr>
        <w:t xml:space="preserve">; </w:t>
      </w:r>
      <w:r>
        <w:rPr>
          <w:sz w:val="18"/>
          <w:szCs w:val="18"/>
        </w:rPr>
        <w:t xml:space="preserve"> </w:t>
      </w:r>
      <w:r w:rsidRPr="00333FE3">
        <w:rPr>
          <w:sz w:val="18"/>
          <w:szCs w:val="18"/>
        </w:rPr>
        <w:br/>
      </w:r>
      <w:r>
        <w:rPr>
          <w:sz w:val="18"/>
          <w:szCs w:val="18"/>
        </w:rPr>
        <w:t xml:space="preserve">      </w:t>
      </w:r>
      <w:r w:rsidRPr="00333FE3">
        <w:rPr>
          <w:sz w:val="18"/>
          <w:szCs w:val="18"/>
        </w:rPr>
        <w:t>i += </w:t>
      </w:r>
      <w:r w:rsidR="003A7D97">
        <w:rPr>
          <w:sz w:val="18"/>
          <w:szCs w:val="18"/>
        </w:rPr>
        <w:t xml:space="preserve">nal_size </w:t>
      </w:r>
      <w:r w:rsidRPr="00333FE3">
        <w:rPr>
          <w:sz w:val="18"/>
          <w:szCs w:val="18"/>
        </w:rPr>
        <w:t>+</w:t>
      </w:r>
      <w:r w:rsidR="003A7D97">
        <w:rPr>
          <w:sz w:val="18"/>
          <w:szCs w:val="18"/>
        </w:rPr>
        <w:t xml:space="preserve"> bm_config</w:t>
      </w:r>
      <w:r w:rsidRPr="00333FE3">
        <w:rPr>
          <w:sz w:val="18"/>
          <w:szCs w:val="18"/>
        </w:rPr>
        <w:t>.unit_size_precision_bytes_minus1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t>Semantics</w:t>
      </w:r>
    </w:p>
    <w:p w14:paraId="33AD4CCF" w14:textId="5B8C149B" w:rsidR="003A7D97" w:rsidRPr="007A46EB" w:rsidRDefault="003A7D97" w:rsidP="003A7D9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en-US" w:eastAsia="ko-KR"/>
        </w:rPr>
      </w:pPr>
      <w:r w:rsidRPr="003A7D97">
        <w:rPr>
          <w:rFonts w:ascii="Courier New" w:eastAsia="MS Mincho" w:hAnsi="Courier New"/>
          <w:sz w:val="20"/>
          <w:lang w:eastAsia="ja-JP"/>
        </w:rPr>
        <w:t>nal_size</w:t>
      </w:r>
      <w:r w:rsidRPr="003A7D97">
        <w:rPr>
          <w:rFonts w:eastAsia="Malgun Gothic"/>
          <w:szCs w:val="20"/>
          <w:lang w:eastAsia="ko-KR"/>
        </w:rPr>
        <w:t xml:space="preserve"> </w:t>
      </w:r>
      <w:r w:rsidRPr="003A7D97">
        <w:rPr>
          <w:rFonts w:eastAsiaTheme="minorEastAsia"/>
          <w:szCs w:val="24"/>
        </w:rPr>
        <w:t xml:space="preserve">specifies the size, in bytes, of the </w:t>
      </w:r>
      <w:r w:rsidRPr="003A7D97">
        <w:rPr>
          <w:rFonts w:ascii="Courier New" w:eastAsiaTheme="minorEastAsia" w:hAnsi="Courier New" w:cs="Courier New"/>
          <w:sz w:val="20"/>
          <w:szCs w:val="20"/>
        </w:rPr>
        <w:t>ss_nal_unit</w:t>
      </w:r>
      <w:r w:rsidRPr="003A7D97">
        <w:rPr>
          <w:rFonts w:eastAsiaTheme="minorEastAsia"/>
          <w:szCs w:val="24"/>
        </w:rPr>
        <w:t xml:space="preserve"> array. </w:t>
      </w:r>
      <w:r w:rsidRPr="003A7D97">
        <w:rPr>
          <w:rFonts w:eastAsiaTheme="minorEastAsia"/>
        </w:rPr>
        <w:t xml:space="preserve">This size is equivalent to the sample stream NAL unit size </w:t>
      </w:r>
      <w:r w:rsidRPr="00017D0C">
        <w:rPr>
          <w:rStyle w:val="codeChar"/>
          <w:szCs w:val="20"/>
        </w:rPr>
        <w:t>ssnu_nal_unit_s</w:t>
      </w:r>
      <w:r w:rsidRPr="00017D0C">
        <w:rPr>
          <w:rStyle w:val="codeChar"/>
          <w:rFonts w:ascii="Courier" w:hAnsi="Courier"/>
          <w:szCs w:val="20"/>
        </w:rPr>
        <w:t>ize</w:t>
      </w:r>
      <w:r w:rsidRPr="003A7D97">
        <w:rPr>
          <w:rFonts w:eastAsiaTheme="minorEastAsia"/>
        </w:rPr>
        <w:t xml:space="preserve"> as defined in ISO/IEC 23090-</w:t>
      </w:r>
      <w:r w:rsidRPr="00017D0C">
        <w:rPr>
          <w:rFonts w:eastAsiaTheme="minorEastAsia"/>
        </w:rPr>
        <w:t>29</w:t>
      </w:r>
      <w:r w:rsidRPr="003A7D97">
        <w:rPr>
          <w:rFonts w:eastAsiaTheme="minorEastAsia"/>
        </w:rPr>
        <w:t xml:space="preserve"> Annex D.</w:t>
      </w:r>
    </w:p>
    <w:p w14:paraId="3688E177" w14:textId="403FF8D5" w:rsidR="00976D2D" w:rsidRPr="00333FE3" w:rsidRDefault="00976D2D" w:rsidP="00017D0C">
      <w:pPr>
        <w:ind w:left="360" w:hanging="360"/>
        <w:rPr>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w:t>
      </w:r>
      <w:r w:rsidR="003A7D97">
        <w:rPr>
          <w:rFonts w:eastAsia="Malgun Gothic"/>
          <w:lang w:eastAsia="ko-KR"/>
        </w:rPr>
        <w:t>is an array of data containing</w:t>
      </w:r>
      <w:r w:rsidR="003A7D97" w:rsidRPr="00E44B48">
        <w:rPr>
          <w:rFonts w:eastAsia="Malgun Gothic" w:hint="eastAsia"/>
          <w:lang w:eastAsia="ko-KR"/>
        </w:rPr>
        <w:t xml:space="preserve"> </w:t>
      </w:r>
      <w:r w:rsidRPr="00E44B48">
        <w:rPr>
          <w:rFonts w:eastAsia="Malgun Gothic" w:hint="eastAsia"/>
          <w:lang w:eastAsia="ko-KR"/>
        </w:rPr>
        <w:t xml:space="preserve">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r w:rsidR="003A7D97">
        <w:rPr>
          <w:rFonts w:eastAsia="Malgun Gothic"/>
          <w:lang w:eastAsia="ko-KR"/>
        </w:rPr>
        <w:t xml:space="preserve"> </w:t>
      </w:r>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118D66D5"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sidR="0085155C">
        <w:rPr>
          <w:rFonts w:eastAsiaTheme="minorEastAsia"/>
          <w:szCs w:val="24"/>
        </w:rPr>
        <w:t xml:space="preserve">may </w:t>
      </w:r>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6D7D2904"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in a basemesh track</w:t>
      </w:r>
      <w:r w:rsidR="003A7D97">
        <w:t xml:space="preserve"> or a submesh track</w:t>
      </w:r>
      <w:r>
        <w:t xml:space="preserve">,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specifies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5A26060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is present in a basemesh track</w:t>
      </w:r>
      <w:r w:rsidR="003A7D97">
        <w:t xml:space="preserve"> or a submesh track</w:t>
      </w:r>
      <w:r>
        <w:t xml:space="preserve">,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7139E682" w:rsidR="00976D2D" w:rsidRDefault="00340D89" w:rsidP="00B45490">
      <w:pPr>
        <w:spacing w:after="0"/>
        <w:jc w:val="left"/>
        <w:rPr>
          <w:rFonts w:ascii="Courier New" w:hAnsi="Courier New" w:cs="Courier New"/>
          <w:sz w:val="18"/>
          <w:szCs w:val="18"/>
        </w:rPr>
      </w:pPr>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w:t>
      </w:r>
      <w:r w:rsidR="005F660C">
        <w:rPr>
          <w:rFonts w:ascii="Courier New" w:hAnsi="Courier New" w:cs="Courier New"/>
          <w:sz w:val="18"/>
          <w:szCs w:val="18"/>
        </w:rPr>
        <w:t>24</w:t>
      </w:r>
      <w:r w:rsidRPr="00B45490">
        <w:rPr>
          <w:rFonts w:ascii="Courier New" w:hAnsi="Courier New" w:cs="Courier New"/>
          <w:sz w:val="18"/>
          <w:szCs w:val="18"/>
        </w:rPr>
        <w:t>)</w:t>
      </w:r>
      <w:r w:rsidRPr="00B45490">
        <w:rPr>
          <w:rFonts w:ascii="Courier New" w:hAnsi="Courier New" w:cs="Courier New"/>
          <w:sz w:val="18"/>
          <w:szCs w:val="18"/>
        </w:rPr>
        <w:tab/>
        <w:t>submesh_id;</w:t>
      </w:r>
    </w:p>
    <w:p w14:paraId="5CE37C61" w14:textId="554CEEFA" w:rsidR="00830EB0" w:rsidRDefault="00830EB0" w:rsidP="00B45490">
      <w:pPr>
        <w:spacing w:after="0"/>
        <w:jc w:val="left"/>
        <w:rPr>
          <w:rFonts w:ascii="Courier New" w:hAnsi="Courier New" w:cs="Courier New"/>
          <w:sz w:val="18"/>
          <w:szCs w:val="18"/>
        </w:rPr>
      </w:pPr>
      <w:r>
        <w:rPr>
          <w:rFonts w:ascii="Courier New" w:hAnsi="Courier New" w:cs="Courier New"/>
          <w:sz w:val="18"/>
          <w:szCs w:val="18"/>
        </w:rPr>
        <w:t xml:space="preserve">   </w:t>
      </w:r>
      <w:r w:rsidRPr="00830EB0">
        <w:rPr>
          <w:rFonts w:ascii="Courier New" w:hAnsi="Courier New" w:cs="Courier New"/>
          <w:sz w:val="18"/>
          <w:szCs w:val="18"/>
        </w:rPr>
        <w:t>bit(</w:t>
      </w:r>
      <w:r w:rsidR="005F660C">
        <w:rPr>
          <w:rFonts w:ascii="Courier New" w:hAnsi="Courier New" w:cs="Courier New"/>
          <w:sz w:val="18"/>
          <w:szCs w:val="18"/>
        </w:rPr>
        <w:t>8</w:t>
      </w:r>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p>
    <w:p w14:paraId="74E82DC8" w14:textId="78911F91" w:rsidR="00340D89" w:rsidRDefault="00340D89" w:rsidP="00340D89">
      <w:r>
        <w:t>The semantics of the above fields are:</w:t>
      </w:r>
    </w:p>
    <w:p w14:paraId="5E10AD02" w14:textId="6A1C1F78" w:rsidR="00340D89" w:rsidRPr="00B45490" w:rsidRDefault="00340D89" w:rsidP="00B45490">
      <w:pPr>
        <w:ind w:left="426" w:hanging="426"/>
        <w:rPr>
          <w:rFonts w:ascii="Courier New" w:hAnsi="Courier New" w:cs="Courier New"/>
        </w:rPr>
      </w:pPr>
      <w:r w:rsidRPr="00B45490">
        <w:rPr>
          <w:rFonts w:ascii="Courier New" w:hAnsi="Courier New" w:cs="Courier New"/>
          <w:sz w:val="20"/>
        </w:rPr>
        <w:lastRenderedPageBreak/>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r w:rsidR="005F660C">
        <w:rPr>
          <w:sz w:val="21"/>
          <w:szCs w:val="21"/>
        </w:rPr>
        <w:t xml:space="preserve"> </w:t>
      </w:r>
      <w:r w:rsidR="005F660C">
        <w:rPr>
          <w:rFonts w:eastAsiaTheme="minorEastAsia"/>
          <w:szCs w:val="24"/>
        </w:rPr>
        <w:t xml:space="preserve">This value shall be in range from 0 </w:t>
      </w:r>
      <w:r w:rsidR="005F660C" w:rsidRPr="005F660C">
        <w:rPr>
          <w:rFonts w:eastAsiaTheme="minorEastAsia"/>
          <w:szCs w:val="24"/>
        </w:rPr>
        <w:t>to</w:t>
      </w:r>
      <w:r w:rsidR="005F660C" w:rsidRPr="00A57049">
        <w:rPr>
          <w:lang w:eastAsia="zh-CN"/>
        </w:rPr>
        <w:t xml:space="preserve"> 2</w:t>
      </w:r>
      <w:r w:rsidR="005F660C" w:rsidRPr="00A57049">
        <w:rPr>
          <w:vertAlign w:val="superscript"/>
          <w:lang w:eastAsia="zh-CN"/>
        </w:rPr>
        <w:t>2</w:t>
      </w:r>
      <w:r w:rsidR="005F660C">
        <w:rPr>
          <w:vertAlign w:val="superscript"/>
          <w:lang w:eastAsia="zh-CN"/>
        </w:rPr>
        <w:t>4</w:t>
      </w:r>
      <w:r w:rsidR="005F660C" w:rsidRPr="00A57049">
        <w:rPr>
          <w:lang w:eastAsia="zh-CN"/>
        </w:rPr>
        <w:t xml:space="preserve"> -1, inclusive</w:t>
      </w:r>
      <w:r w:rsidR="005F660C" w:rsidRPr="005F660C">
        <w:rPr>
          <w:lang w:eastAsia="zh-CN"/>
        </w:rPr>
        <w:t>.</w:t>
      </w:r>
    </w:p>
    <w:p w14:paraId="38151BE8" w14:textId="77777777" w:rsidR="00976D2D" w:rsidRDefault="00976D2D" w:rsidP="00976D2D">
      <w:pPr>
        <w:pStyle w:val="Heading5"/>
      </w:pPr>
      <w:r>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21217CF8" w:rsidR="00976D2D" w:rsidRPr="00984868" w:rsidRDefault="00976D2D" w:rsidP="00984868">
      <w:pPr>
        <w:pStyle w:val="BodyText"/>
        <w:autoSpaceDE w:val="0"/>
        <w:autoSpaceDN w:val="0"/>
        <w:adjustRightInd w:val="0"/>
        <w:rPr>
          <w:rFonts w:eastAsiaTheme="minorEastAsia"/>
          <w:szCs w:val="24"/>
        </w:rPr>
      </w:pPr>
      <w:r>
        <w:t xml:space="preserve">If the displacement component is coded using a 2D video codec, </w:t>
      </w:r>
      <w:r w:rsidR="00866475">
        <w:t>a</w:t>
      </w:r>
      <w:r>
        <w:t xml:space="preserve"> </w:t>
      </w:r>
      <w:r w:rsidR="00263D18">
        <w:t xml:space="preserve">track which carries </w:t>
      </w:r>
      <w:r w:rsidR="00994B03">
        <w:t>the</w:t>
      </w:r>
      <w:r w:rsidR="00263D18">
        <w:t xml:space="preserve"> </w:t>
      </w:r>
      <w:r w:rsidR="00994B03">
        <w:t xml:space="preserve">video-coded </w:t>
      </w:r>
      <w:r w:rsidR="00263D18">
        <w:t xml:space="preserve">displacement </w:t>
      </w:r>
      <w:r w:rsidR="00994B03">
        <w:t>sub-bitstream</w:t>
      </w:r>
      <w:r w:rsidR="00263D18">
        <w:t xml:space="preserve"> shall be </w:t>
      </w:r>
      <w:r w:rsidR="00994B03">
        <w:t>defined as a V3C video component track defined in subclause 7.3.4.3.</w:t>
      </w:r>
    </w:p>
    <w:p w14:paraId="0EA269FA" w14:textId="5FCA437A" w:rsidR="00B617DD" w:rsidRPr="008D614D" w:rsidRDefault="00263D18" w:rsidP="00B617DD">
      <w:pPr>
        <w:pStyle w:val="BodyText"/>
        <w:autoSpaceDE w:val="0"/>
        <w:autoSpaceDN w:val="0"/>
        <w:adjustRightInd w:val="0"/>
        <w:rPr>
          <w:rFonts w:eastAsiaTheme="minorEastAsia"/>
          <w:szCs w:val="24"/>
        </w:rPr>
      </w:pPr>
      <w:r>
        <w:t xml:space="preserve">If the displacement component is coded using an arithmetic codec, the track which carries </w:t>
      </w:r>
      <w:r w:rsidR="00994B03">
        <w:t xml:space="preserve">the </w:t>
      </w:r>
      <w:r>
        <w:t>a</w:t>
      </w:r>
      <w:r w:rsidRPr="00263D18">
        <w:t>rithmetic coded displacement sub-bitstream</w:t>
      </w:r>
      <w:r>
        <w:t xml:space="preserve"> shall be represented </w:t>
      </w:r>
      <w:r w:rsidR="00976D2D">
        <w:t xml:space="preserve">as </w:t>
      </w:r>
      <w:r w:rsidR="00B617DD">
        <w:t xml:space="preserve">a </w:t>
      </w:r>
      <w:r w:rsidR="00976D2D">
        <w:t>restricted volumetric visual track</w:t>
      </w:r>
      <w:r w:rsidR="00B617DD">
        <w:t xml:space="preserve"> and shall use </w:t>
      </w:r>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r w:rsidR="00B617DD">
        <w:t xml:space="preserve"> with additional requirements: </w:t>
      </w:r>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r w:rsidR="00994B03">
        <w:rPr>
          <w:rFonts w:eastAsiaTheme="minorEastAsia"/>
          <w:sz w:val="20"/>
          <w:szCs w:val="20"/>
        </w:rPr>
        <w:t>.</w:t>
      </w:r>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4C1C8B58" w14:textId="76B1F8D9" w:rsidR="00B617DD" w:rsidRPr="00984868" w:rsidRDefault="00994B0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248AE2B1" w14:textId="7FC85795" w:rsidR="00976D2D" w:rsidRDefault="000828F1" w:rsidP="00976D2D">
      <w:pPr>
        <w:pStyle w:val="Heading5"/>
      </w:pPr>
      <w:r>
        <w:t xml:space="preserve">Arithmetic coded displacement </w:t>
      </w:r>
      <w:r w:rsidR="00976D2D">
        <w:t>sample entry</w:t>
      </w:r>
    </w:p>
    <w:p w14:paraId="7F27678E" w14:textId="5A6467D5" w:rsidR="00976D2D" w:rsidRPr="00940C9C" w:rsidRDefault="00976D2D" w:rsidP="00976D2D">
      <w:r>
        <w:t>A</w:t>
      </w:r>
      <w:r w:rsidR="000828F1">
        <w:t>n arithmetic coded</w:t>
      </w:r>
      <w:r>
        <w:t xml:space="preserve"> </w:t>
      </w:r>
      <w:r w:rsidR="000828F1">
        <w:t>d</w:t>
      </w:r>
      <w:r>
        <w:t xml:space="preserve">isplacement track sample entry includes a </w:t>
      </w:r>
      <w:r w:rsidR="000828F1">
        <w:rPr>
          <w:rStyle w:val="codeChar"/>
          <w:rFonts w:ascii="Courier" w:hAnsi="Courier"/>
        </w:rPr>
        <w:t>AC</w:t>
      </w:r>
      <w:r w:rsidRPr="000131AF">
        <w:rPr>
          <w:rStyle w:val="codeChar"/>
          <w:rFonts w:ascii="Courier" w:hAnsi="Courier"/>
        </w:rPr>
        <w:t>DisplacementConfigurationBox</w:t>
      </w:r>
      <w:r>
        <w:rPr>
          <w:rStyle w:val="codeChar"/>
          <w:rFonts w:ascii="Courier" w:hAnsi="Courier"/>
        </w:rPr>
        <w:t xml:space="preserve">. </w:t>
      </w:r>
    </w:p>
    <w:p w14:paraId="25BCA8D3" w14:textId="58F03CBB" w:rsidR="00976D2D" w:rsidRDefault="000828F1" w:rsidP="00976D2D">
      <w:pPr>
        <w:pStyle w:val="Heading5"/>
      </w:pPr>
      <w:r>
        <w:t xml:space="preserve">Arithmetic coded displacement </w:t>
      </w:r>
      <w:r w:rsidR="00976D2D">
        <w:t>sample format</w:t>
      </w:r>
    </w:p>
    <w:p w14:paraId="531D0C04" w14:textId="15BEB31E"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000828F1">
        <w:rPr>
          <w:rFonts w:eastAsia="Malgun Gothic"/>
          <w:lang w:eastAsia="ko-KR"/>
        </w:rPr>
        <w:t xml:space="preserve">n </w:t>
      </w:r>
      <w:r w:rsidR="000828F1">
        <w:t>arithmetic coded</w:t>
      </w:r>
      <w:r>
        <w:t xml:space="preserve"> </w:t>
      </w:r>
      <w:r w:rsidR="000828F1">
        <w:rPr>
          <w:rFonts w:eastAsia="Malgun Gothic"/>
          <w:lang w:eastAsia="ko-KR"/>
        </w:rPr>
        <w:t>displacement</w:t>
      </w:r>
      <w:r w:rsidR="000828F1" w:rsidRPr="004A46B8">
        <w:rPr>
          <w:rFonts w:eastAsia="Malgun Gothic"/>
          <w:lang w:eastAsia="ko-KR"/>
        </w:rPr>
        <w:t xml:space="preserve"> </w:t>
      </w:r>
      <w:r w:rsidRPr="004A46B8">
        <w:rPr>
          <w:rFonts w:eastAsia="Malgun Gothic"/>
          <w:lang w:eastAsia="ko-KR"/>
        </w:rPr>
        <w:t xml:space="preserve">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4FEA3E18"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 xml:space="preserve">aligned(8) class </w:t>
      </w:r>
      <w:r w:rsidR="000828F1">
        <w:rPr>
          <w:sz w:val="18"/>
          <w:szCs w:val="18"/>
        </w:rPr>
        <w:t>A</w:t>
      </w:r>
      <w:r w:rsidR="000828F1" w:rsidRPr="000F0BE8">
        <w:rPr>
          <w:sz w:val="18"/>
          <w:szCs w:val="18"/>
        </w:rPr>
        <w:t xml:space="preserve">CDisplacementSample </w:t>
      </w:r>
      <w:r w:rsidRPr="000F0BE8">
        <w:rPr>
          <w:sz w:val="18"/>
          <w:szCs w:val="18"/>
        </w:rPr>
        <w:t>{</w:t>
      </w:r>
      <w:r>
        <w:rPr>
          <w:sz w:val="18"/>
          <w:szCs w:val="18"/>
        </w:rPr>
        <w:t xml:space="preserve"> </w:t>
      </w:r>
    </w:p>
    <w:p w14:paraId="0949C0A3" w14:textId="77777777" w:rsidR="008920D9" w:rsidRPr="00017D0C" w:rsidRDefault="008920D9" w:rsidP="008920D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AC1462">
        <w:rPr>
          <w:sz w:val="18"/>
          <w:szCs w:val="18"/>
        </w:rPr>
        <w:t xml:space="preserve">   </w:t>
      </w:r>
      <w:r w:rsidRPr="00017D0C">
        <w:rPr>
          <w:sz w:val="18"/>
          <w:szCs w:val="18"/>
        </w:rPr>
        <w:t>int i = 0;</w:t>
      </w:r>
    </w:p>
    <w:p w14:paraId="6D6FD154" w14:textId="77777777" w:rsidR="008920D9" w:rsidRPr="008920D9" w:rsidRDefault="008920D9" w:rsidP="008920D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17D0C">
        <w:rPr>
          <w:sz w:val="18"/>
          <w:szCs w:val="18"/>
        </w:rPr>
        <w:t xml:space="preserve">   while(i &lt; sample_size) {</w:t>
      </w:r>
    </w:p>
    <w:p w14:paraId="12850F75" w14:textId="4F4126D6" w:rsidR="00976D2D" w:rsidRPr="008920D9" w:rsidRDefault="008920D9"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8920D9">
        <w:rPr>
          <w:rStyle w:val="ISOCode"/>
          <w:sz w:val="18"/>
          <w:szCs w:val="18"/>
        </w:rPr>
        <w:t xml:space="preserve">      </w:t>
      </w:r>
      <w:r w:rsidRPr="00017D0C">
        <w:rPr>
          <w:rStyle w:val="ISOCode"/>
          <w:sz w:val="18"/>
          <w:szCs w:val="18"/>
        </w:rPr>
        <w:t>unsigned int(disp_config.unit_size_precision_bytes_minus1 + 1)*8) nal_size;</w:t>
      </w:r>
    </w:p>
    <w:p w14:paraId="15AEC96F" w14:textId="738D7392"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008920D9">
        <w:rPr>
          <w:sz w:val="18"/>
          <w:szCs w:val="18"/>
        </w:rPr>
        <w:t>bit(8)</w:t>
      </w:r>
      <w:r w:rsidRPr="000F0BE8">
        <w:rPr>
          <w:sz w:val="18"/>
          <w:szCs w:val="18"/>
        </w:rPr>
        <w:t>ss_nal_unit</w:t>
      </w:r>
      <w:r w:rsidR="008920D9">
        <w:rPr>
          <w:sz w:val="18"/>
          <w:szCs w:val="18"/>
        </w:rPr>
        <w:t>[nal_size]</w:t>
      </w:r>
      <w:r w:rsidRPr="000F0BE8">
        <w:rPr>
          <w:sz w:val="18"/>
          <w:szCs w:val="18"/>
        </w:rPr>
        <w:t>;</w:t>
      </w:r>
      <w:r w:rsidRPr="000F0BE8">
        <w:rPr>
          <w:sz w:val="18"/>
          <w:szCs w:val="18"/>
        </w:rPr>
        <w:br/>
      </w:r>
      <w:r>
        <w:rPr>
          <w:sz w:val="18"/>
          <w:szCs w:val="18"/>
        </w:rPr>
        <w:t xml:space="preserve">      </w:t>
      </w:r>
      <w:r w:rsidRPr="000F0BE8">
        <w:rPr>
          <w:sz w:val="18"/>
          <w:szCs w:val="18"/>
        </w:rPr>
        <w:tab/>
        <w:t>i += </w:t>
      </w:r>
      <w:r w:rsidR="008920D9">
        <w:rPr>
          <w:sz w:val="18"/>
          <w:szCs w:val="18"/>
        </w:rPr>
        <w:t>nal_size</w:t>
      </w:r>
      <w:r w:rsidRPr="000F0BE8">
        <w:rPr>
          <w:sz w:val="18"/>
          <w:szCs w:val="18"/>
        </w:rPr>
        <w:t>+</w:t>
      </w:r>
      <w:r w:rsidR="008920D9">
        <w:rPr>
          <w:sz w:val="18"/>
          <w:szCs w:val="18"/>
        </w:rPr>
        <w:t>disp_config</w:t>
      </w:r>
      <w:r w:rsidRPr="000F0BE8">
        <w:rPr>
          <w:sz w:val="18"/>
          <w:szCs w:val="18"/>
        </w:rPr>
        <w:t>.unit_size_precision_bytes_minus1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7C85C6D3" w14:textId="1497A40C" w:rsidR="008920D9" w:rsidRPr="00017D0C" w:rsidRDefault="008920D9" w:rsidP="008920D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en-US" w:eastAsia="ko-KR"/>
        </w:rPr>
      </w:pPr>
      <w:r w:rsidRPr="00017D0C">
        <w:rPr>
          <w:rFonts w:ascii="Courier New" w:eastAsia="MS Mincho" w:hAnsi="Courier New"/>
          <w:sz w:val="20"/>
          <w:lang w:eastAsia="ja-JP"/>
        </w:rPr>
        <w:t>nal_size</w:t>
      </w:r>
      <w:r w:rsidRPr="00017D0C">
        <w:rPr>
          <w:rFonts w:eastAsia="Malgun Gothic"/>
          <w:szCs w:val="20"/>
          <w:lang w:eastAsia="ko-KR"/>
        </w:rPr>
        <w:t xml:space="preserve"> </w:t>
      </w:r>
      <w:r w:rsidRPr="00017D0C">
        <w:rPr>
          <w:rFonts w:eastAsiaTheme="minorEastAsia"/>
          <w:szCs w:val="24"/>
        </w:rPr>
        <w:t xml:space="preserve">specifies the size, in bytes, of the </w:t>
      </w:r>
      <w:r w:rsidRPr="00017D0C">
        <w:rPr>
          <w:rFonts w:ascii="Courier New" w:eastAsiaTheme="minorEastAsia" w:hAnsi="Courier New" w:cs="Courier New"/>
          <w:sz w:val="20"/>
          <w:szCs w:val="20"/>
        </w:rPr>
        <w:t>ss_nal_unit</w:t>
      </w:r>
      <w:r w:rsidRPr="00017D0C">
        <w:rPr>
          <w:rFonts w:eastAsiaTheme="minorEastAsia"/>
          <w:szCs w:val="24"/>
        </w:rPr>
        <w:t xml:space="preserve"> array. </w:t>
      </w:r>
      <w:r w:rsidRPr="00017D0C">
        <w:rPr>
          <w:rFonts w:eastAsiaTheme="minorEastAsia"/>
        </w:rPr>
        <w:t xml:space="preserve">This size is equivalent to the sample stream NAL unit size </w:t>
      </w:r>
      <w:r w:rsidRPr="00017D0C">
        <w:rPr>
          <w:rStyle w:val="codeChar"/>
          <w:szCs w:val="20"/>
        </w:rPr>
        <w:t>ssnu_nal_unit_s</w:t>
      </w:r>
      <w:r w:rsidRPr="00017D0C">
        <w:rPr>
          <w:rStyle w:val="codeChar"/>
          <w:rFonts w:ascii="Courier" w:hAnsi="Courier"/>
          <w:szCs w:val="20"/>
        </w:rPr>
        <w:t>ize</w:t>
      </w:r>
      <w:r w:rsidRPr="00017D0C">
        <w:rPr>
          <w:rFonts w:eastAsiaTheme="minorEastAsia"/>
        </w:rPr>
        <w:t xml:space="preserve"> as defined in ISO/IEC 23090-29:Annex D.</w:t>
      </w:r>
    </w:p>
    <w:p w14:paraId="5C120547" w14:textId="187D2B84" w:rsidR="00976D2D" w:rsidRDefault="008920D9" w:rsidP="00976D2D">
      <w:pPr>
        <w:pStyle w:val="Heading4"/>
      </w:pPr>
      <w:r w:rsidRPr="00017D0C">
        <w:rPr>
          <w:rFonts w:ascii="Courier New" w:hAnsi="Courier New"/>
          <w:sz w:val="20"/>
        </w:rPr>
        <w:t>ss_nal_unit</w:t>
      </w:r>
      <w:r w:rsidRPr="00017D0C">
        <w:rPr>
          <w:rFonts w:eastAsia="Malgun Gothic"/>
          <w:lang w:eastAsia="ko-KR"/>
        </w:rPr>
        <w:t xml:space="preserve"> is an array of data containing a single DCL or non-DCL NAL unit as defined in 23090-29:Annex J. </w:t>
      </w:r>
      <w:r w:rsidR="00976D2D">
        <w:t>Track references</w:t>
      </w:r>
    </w:p>
    <w:p w14:paraId="6DB6B767" w14:textId="77777777" w:rsidR="00001531" w:rsidRPr="00337538" w:rsidRDefault="00001531" w:rsidP="00001531">
      <w:pPr>
        <w:pStyle w:val="Heading5"/>
      </w:pPr>
      <w:r w:rsidRPr="00337538">
        <w:t>Referencing V3C atlas tile tracks</w:t>
      </w:r>
    </w:p>
    <w:p w14:paraId="15A6E4B4" w14:textId="77777777" w:rsidR="00001531" w:rsidRPr="00337538" w:rsidRDefault="00001531" w:rsidP="00001531">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shall be used in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to V3C atlas tile tracks with sample entry </w:t>
      </w:r>
      <w:r w:rsidRPr="00337538">
        <w:rPr>
          <w:rStyle w:val="ISOCode"/>
          <w:rFonts w:eastAsiaTheme="minorEastAsia"/>
          <w:sz w:val="20"/>
          <w:szCs w:val="20"/>
        </w:rPr>
        <w:t>'v3t1'</w:t>
      </w:r>
      <w:r w:rsidRPr="00337538">
        <w:rPr>
          <w:rFonts w:eastAsiaTheme="minorEastAsia"/>
          <w:szCs w:val="24"/>
        </w:rPr>
        <w:t xml:space="preserve">. </w:t>
      </w:r>
    </w:p>
    <w:p w14:paraId="1857BCFE" w14:textId="7C7B173F" w:rsidR="002177FB" w:rsidRPr="002177FB" w:rsidRDefault="002177FB" w:rsidP="00B45490">
      <w:pPr>
        <w:pStyle w:val="Heading5"/>
      </w:pPr>
      <w:bookmarkStart w:id="192" w:name="_Ref198029116"/>
      <w:r>
        <w:t xml:space="preserve">Referencing </w:t>
      </w:r>
      <w:r w:rsidR="00FF01DF">
        <w:t xml:space="preserve">V3C </w:t>
      </w:r>
      <w:r>
        <w:t>component tracks</w:t>
      </w:r>
      <w:bookmarkEnd w:id="192"/>
    </w:p>
    <w:p w14:paraId="1F9967B0" w14:textId="0A6532F9"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w:t>
      </w:r>
      <w:r w:rsidR="00FF01DF">
        <w:rPr>
          <w:lang w:val="en-CA"/>
        </w:rPr>
        <w:t>3</w:t>
      </w:r>
      <w:r w:rsidR="00443B86">
        <w:rPr>
          <w:lang w:val="en-CA"/>
        </w:rPr>
        <w:t>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r w:rsidR="004433AB" w:rsidRPr="00337538">
        <w:rPr>
          <w:rFonts w:eastAsiaTheme="minorEastAsia"/>
          <w:szCs w:val="24"/>
        </w:rPr>
        <w:t xml:space="preserve">The </w:t>
      </w:r>
      <w:r w:rsidR="004433AB" w:rsidRPr="00337538">
        <w:rPr>
          <w:rStyle w:val="ISOCode"/>
          <w:rFonts w:eastAsiaTheme="minorEastAsia"/>
          <w:sz w:val="20"/>
          <w:szCs w:val="20"/>
        </w:rPr>
        <w:t>'v3va'</w:t>
      </w:r>
      <w:r w:rsidR="004433AB" w:rsidRPr="00337538">
        <w:rPr>
          <w:rStyle w:val="ISOCode"/>
          <w:rFonts w:eastAsiaTheme="minorEastAsia"/>
        </w:rPr>
        <w:t xml:space="preserve">, </w:t>
      </w:r>
      <w:r w:rsidR="004433AB" w:rsidRPr="00337538">
        <w:rPr>
          <w:rStyle w:val="ISOCode"/>
          <w:rFonts w:eastAsiaTheme="minorEastAsia"/>
          <w:sz w:val="20"/>
          <w:szCs w:val="20"/>
        </w:rPr>
        <w:t>'v3vg'</w:t>
      </w:r>
      <w:r w:rsidR="004433AB" w:rsidRPr="00337538">
        <w:rPr>
          <w:rStyle w:val="ISOCode"/>
          <w:rFonts w:eastAsiaTheme="minorEastAsia"/>
        </w:rPr>
        <w:t>,</w:t>
      </w:r>
      <w:r w:rsidR="004433AB" w:rsidRPr="00337538">
        <w:rPr>
          <w:rFonts w:eastAsiaTheme="minorEastAsia"/>
          <w:szCs w:val="24"/>
        </w:rPr>
        <w:t xml:space="preserve"> or</w:t>
      </w:r>
      <w:r w:rsidR="004433AB" w:rsidRPr="00337538">
        <w:rPr>
          <w:rStyle w:val="ISOCode"/>
          <w:rFonts w:eastAsiaTheme="minorEastAsia"/>
        </w:rPr>
        <w:t xml:space="preserve"> </w:t>
      </w:r>
      <w:r w:rsidR="004433AB" w:rsidRPr="00337538">
        <w:rPr>
          <w:rStyle w:val="ISOCode"/>
          <w:rFonts w:eastAsiaTheme="minorEastAsia"/>
          <w:sz w:val="20"/>
          <w:szCs w:val="20"/>
        </w:rPr>
        <w:t>'v3vp'</w:t>
      </w:r>
      <w:r w:rsidR="004433AB" w:rsidRPr="00337538">
        <w:rPr>
          <w:rFonts w:eastAsiaTheme="minorEastAsia"/>
          <w:szCs w:val="24"/>
        </w:rPr>
        <w:t xml:space="preserve"> track references as defined in subclause</w:t>
      </w:r>
      <w:r w:rsidR="004433AB">
        <w:rPr>
          <w:rFonts w:eastAsiaTheme="minorEastAsia"/>
          <w:szCs w:val="24"/>
        </w:rPr>
        <w:t xml:space="preserve"> </w:t>
      </w:r>
      <w:r w:rsidR="004433AB" w:rsidRPr="00842995">
        <w:rPr>
          <w:rFonts w:eastAsiaTheme="minorEastAsia"/>
          <w:szCs w:val="24"/>
        </w:rPr>
        <w:t>7.3.4.</w:t>
      </w:r>
      <w:r w:rsidR="004433AB" w:rsidRPr="00337538">
        <w:rPr>
          <w:rFonts w:eastAsiaTheme="minorEastAsia"/>
          <w:szCs w:val="24"/>
        </w:rPr>
        <w:t>3 shall be</w:t>
      </w:r>
      <w:r w:rsidR="004433AB">
        <w:rPr>
          <w:lang w:val="en-CA"/>
        </w:rPr>
        <w:t xml:space="preserve"> used </w:t>
      </w:r>
      <w:r w:rsidR="00B70BD6">
        <w:rPr>
          <w:lang w:val="en-CA"/>
        </w:rPr>
        <w:t xml:space="preserve">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67612683" w:rsidR="00443B86" w:rsidRPr="002177FB" w:rsidRDefault="00443B86" w:rsidP="00443B86">
      <w:pPr>
        <w:pStyle w:val="Heading5"/>
      </w:pPr>
      <w:bookmarkStart w:id="193" w:name="_Ref198029119"/>
      <w:r>
        <w:lastRenderedPageBreak/>
        <w:t>Referencing submesh tracks</w:t>
      </w:r>
      <w:bookmarkEnd w:id="193"/>
    </w:p>
    <w:p w14:paraId="7DEC69AC" w14:textId="215F772F" w:rsidR="00443B86" w:rsidRPr="00013597" w:rsidRDefault="00B70BD6" w:rsidP="00013597">
      <w:pPr>
        <w:pStyle w:val="BodyText"/>
        <w:autoSpaceDE w:val="0"/>
        <w:autoSpaceDN w:val="0"/>
        <w:adjustRightInd w:val="0"/>
        <w:rPr>
          <w:rFonts w:eastAsiaTheme="minorEastAsia"/>
          <w:szCs w:val="24"/>
        </w:rPr>
      </w:pPr>
      <w:r w:rsidRPr="00B45490">
        <w:rPr>
          <w:rFonts w:eastAsia="Malgun Gothic"/>
          <w:lang w:eastAsia="ko-KR"/>
        </w:rPr>
        <w:t xml:space="preserve">To link a basemesh track with sample entry </w:t>
      </w:r>
      <w:r w:rsidRPr="00B45490">
        <w:rPr>
          <w:rFonts w:ascii="Courier" w:eastAsia="Malgun Gothic" w:hAnsi="Courier"/>
        </w:rPr>
        <w:t>'bmcb'</w:t>
      </w:r>
      <w:r w:rsidRPr="00B45490">
        <w:rPr>
          <w:rFonts w:eastAsia="Malgun Gothic"/>
          <w:lang w:eastAsia="ko-KR"/>
        </w:rPr>
        <w:t xml:space="preserve"> to submesh tracks with sample entry </w:t>
      </w:r>
      <w:r w:rsidRPr="00B45490">
        <w:rPr>
          <w:rFonts w:ascii="Courier" w:eastAsia="Malgun Gothic" w:hAnsi="Courier"/>
          <w:sz w:val="20"/>
        </w:rPr>
        <w:t>'smc1'</w:t>
      </w:r>
      <w:r w:rsidRPr="00B45490">
        <w:rPr>
          <w:rFonts w:eastAsia="Malgun Gothic"/>
          <w:lang w:eastAsia="ko-KR"/>
        </w:rPr>
        <w:t xml:space="preserve">, the 4CCs of these track reference types </w:t>
      </w:r>
      <w:r w:rsidRPr="00B45490">
        <w:rPr>
          <w:rFonts w:eastAsia="Malgun Gothic"/>
          <w:sz w:val="20"/>
        </w:rPr>
        <w:t>'</w:t>
      </w:r>
      <w:r w:rsidRPr="00B45490">
        <w:rPr>
          <w:rFonts w:ascii="Courier" w:eastAsia="Malgun Gothic" w:hAnsi="Courier"/>
          <w:sz w:val="20"/>
        </w:rPr>
        <w:t>bmcs</w:t>
      </w:r>
      <w:r w:rsidRPr="00B45490">
        <w:rPr>
          <w:rFonts w:eastAsia="Malgun Gothic"/>
          <w:sz w:val="20"/>
        </w:rPr>
        <w:t>'</w:t>
      </w:r>
      <w:r w:rsidR="00592CD0">
        <w:rPr>
          <w:rFonts w:eastAsia="Malgun Gothic"/>
          <w:sz w:val="20"/>
        </w:rPr>
        <w:t xml:space="preserve"> </w:t>
      </w:r>
      <w:r w:rsidR="00592CD0" w:rsidRPr="00B45490">
        <w:rPr>
          <w:rFonts w:eastAsia="Malgun Gothic"/>
          <w:lang w:eastAsia="ko-KR"/>
        </w:rPr>
        <w:t>shall be</w:t>
      </w:r>
      <w:r w:rsidR="00592CD0">
        <w:rPr>
          <w:rFonts w:eastAsia="Malgun Gothic"/>
          <w:lang w:eastAsia="ko-KR"/>
        </w:rPr>
        <w:t xml:space="preserve"> </w:t>
      </w:r>
      <w:r w:rsidR="00592CD0">
        <w:rPr>
          <w:rFonts w:eastAsiaTheme="minorEastAsia"/>
          <w:szCs w:val="24"/>
        </w:rPr>
        <w:t xml:space="preserve">used in the </w:t>
      </w:r>
      <w:r w:rsidR="00592CD0" w:rsidRPr="00B45490">
        <w:rPr>
          <w:rStyle w:val="ISOCode"/>
          <w:rFonts w:eastAsiaTheme="minorEastAsia"/>
          <w:sz w:val="20"/>
          <w:szCs w:val="20"/>
        </w:rPr>
        <w:t>TrackReferenceTypeBox</w:t>
      </w:r>
      <w:r w:rsidR="00592CD0" w:rsidRPr="008D614D">
        <w:rPr>
          <w:rFonts w:eastAsiaTheme="minorEastAsia"/>
          <w:szCs w:val="24"/>
        </w:rPr>
        <w:t xml:space="preserve"> added to a </w:t>
      </w:r>
      <w:r w:rsidR="00592CD0" w:rsidRPr="00B45490">
        <w:rPr>
          <w:rStyle w:val="ISOCode"/>
          <w:rFonts w:eastAsiaTheme="minorEastAsia"/>
          <w:sz w:val="20"/>
          <w:szCs w:val="20"/>
        </w:rPr>
        <w:t>TrackReferenceBox</w:t>
      </w:r>
      <w:r w:rsidR="00592CD0" w:rsidRPr="008D614D">
        <w:rPr>
          <w:rFonts w:eastAsiaTheme="minorEastAsia"/>
          <w:szCs w:val="24"/>
        </w:rPr>
        <w:t xml:space="preserve"> within the </w:t>
      </w:r>
      <w:r w:rsidR="00592CD0" w:rsidRPr="00B45490">
        <w:rPr>
          <w:rStyle w:val="ISOCode"/>
          <w:rFonts w:eastAsiaTheme="minorEastAsia"/>
          <w:sz w:val="20"/>
          <w:szCs w:val="20"/>
        </w:rPr>
        <w:t>TrackBox</w:t>
      </w:r>
      <w:r w:rsidR="00592CD0" w:rsidRPr="008D614D">
        <w:rPr>
          <w:rFonts w:eastAsiaTheme="minorEastAsia"/>
          <w:szCs w:val="24"/>
        </w:rPr>
        <w:t xml:space="preserve"> of the </w:t>
      </w:r>
      <w:r w:rsidR="00592CD0">
        <w:rPr>
          <w:rFonts w:eastAsiaTheme="minorEastAsia"/>
          <w:szCs w:val="24"/>
        </w:rPr>
        <w:t xml:space="preserve">basemesh </w:t>
      </w:r>
      <w:r w:rsidR="00592CD0" w:rsidRPr="008D614D">
        <w:rPr>
          <w:rFonts w:eastAsiaTheme="minorEastAsia"/>
          <w:szCs w:val="24"/>
        </w:rPr>
        <w:t>track</w:t>
      </w:r>
      <w:r w:rsidRPr="00B45490">
        <w:rPr>
          <w:rFonts w:eastAsia="Malgun Gothic"/>
          <w:lang w:eastAsia="ko-KR"/>
        </w:rPr>
        <w:t>.</w:t>
      </w:r>
    </w:p>
    <w:p w14:paraId="43D89676" w14:textId="460591AA" w:rsidR="00833B55" w:rsidRDefault="00833B55" w:rsidP="00833B55">
      <w:pPr>
        <w:pStyle w:val="Heading4"/>
        <w:rPr>
          <w:lang w:eastAsia="ko-KR"/>
        </w:rPr>
      </w:pPr>
      <w:r>
        <w:rPr>
          <w:lang w:eastAsia="ko-KR"/>
        </w:rPr>
        <w:t>Summary</w:t>
      </w:r>
    </w:p>
    <w:p w14:paraId="7F49543C" w14:textId="3FC998BD" w:rsidR="00833B55" w:rsidRPr="008D614D" w:rsidRDefault="00833B55" w:rsidP="00833B55">
      <w:pPr>
        <w:pStyle w:val="BodyText"/>
        <w:autoSpaceDE w:val="0"/>
        <w:autoSpaceDN w:val="0"/>
        <w:adjustRightInd w:val="0"/>
        <w:rPr>
          <w:rFonts w:eastAsiaTheme="minorEastAsia"/>
          <w:szCs w:val="24"/>
        </w:rPr>
      </w:pPr>
      <w:r w:rsidRPr="00833B55">
        <w:rPr>
          <w:rStyle w:val="citetbl"/>
          <w:szCs w:val="24"/>
          <w:shd w:val="clear" w:color="auto" w:fill="auto"/>
        </w:rPr>
        <w:fldChar w:fldCharType="begin"/>
      </w:r>
      <w:r w:rsidRPr="00833B55">
        <w:rPr>
          <w:rFonts w:eastAsiaTheme="minorEastAsia"/>
          <w:szCs w:val="24"/>
        </w:rPr>
        <w:instrText xml:space="preserve"> REF _Ref196401366 \h </w:instrText>
      </w:r>
      <w:r w:rsidRPr="00013597">
        <w:rPr>
          <w:rStyle w:val="citetbl"/>
          <w:szCs w:val="24"/>
          <w:shd w:val="clear" w:color="auto" w:fill="auto"/>
        </w:rPr>
        <w:instrText xml:space="preserve"> \* MERGEFORMAT </w:instrText>
      </w:r>
      <w:r w:rsidRPr="00833B55">
        <w:rPr>
          <w:rStyle w:val="citetbl"/>
          <w:szCs w:val="24"/>
          <w:shd w:val="clear" w:color="auto" w:fill="auto"/>
        </w:rPr>
      </w:r>
      <w:r w:rsidRPr="00833B55">
        <w:rPr>
          <w:rStyle w:val="citetbl"/>
          <w:szCs w:val="24"/>
          <w:shd w:val="clear" w:color="auto" w:fill="auto"/>
        </w:rPr>
        <w:fldChar w:fldCharType="separate"/>
      </w:r>
      <w:r w:rsidR="00215D47" w:rsidRPr="00215D47">
        <w:t xml:space="preserve">Table </w:t>
      </w:r>
      <w:r w:rsidR="00215D47" w:rsidRPr="00215D47">
        <w:rPr>
          <w:noProof/>
        </w:rPr>
        <w:t>12</w:t>
      </w:r>
      <w:r w:rsidRPr="00833B55">
        <w:rPr>
          <w:rStyle w:val="citetbl"/>
          <w:szCs w:val="24"/>
          <w:shd w:val="clear" w:color="auto" w:fill="auto"/>
        </w:rPr>
        <w:fldChar w:fldCharType="end"/>
      </w:r>
      <w:r>
        <w:rPr>
          <w:rStyle w:val="citetbl"/>
          <w:szCs w:val="24"/>
          <w:shd w:val="clear" w:color="auto" w:fill="auto"/>
        </w:rPr>
        <w:t xml:space="preserve"> </w:t>
      </w:r>
      <w:r w:rsidRPr="008D614D">
        <w:rPr>
          <w:rFonts w:eastAsiaTheme="minorEastAsia"/>
          <w:szCs w:val="24"/>
        </w:rPr>
        <w:t xml:space="preserve">provides a summary of the sample entry types for tracks carrying atlas data defined in this </w:t>
      </w:r>
      <w:r>
        <w:rPr>
          <w:rFonts w:eastAsiaTheme="minorEastAsia"/>
          <w:szCs w:val="24"/>
        </w:rPr>
        <w:t>subclause</w:t>
      </w:r>
      <w:r w:rsidRPr="008D614D">
        <w:rPr>
          <w:rFonts w:eastAsiaTheme="minorEastAsia"/>
          <w:szCs w:val="24"/>
        </w:rPr>
        <w:t>.</w:t>
      </w:r>
    </w:p>
    <w:p w14:paraId="3B316FB8" w14:textId="5BAF1164" w:rsidR="00833B55" w:rsidRPr="006526AB" w:rsidRDefault="00833B55" w:rsidP="00833B55">
      <w:pPr>
        <w:tabs>
          <w:tab w:val="left" w:pos="403"/>
        </w:tabs>
        <w:spacing w:after="120"/>
        <w:jc w:val="center"/>
        <w:rPr>
          <w:rFonts w:eastAsiaTheme="minorEastAsia"/>
          <w:b/>
          <w:szCs w:val="22"/>
          <w:lang w:eastAsia="en-US"/>
        </w:rPr>
      </w:pPr>
      <w:bookmarkStart w:id="194" w:name="_Ref196401366"/>
      <w:r w:rsidRPr="00031D20">
        <w:rPr>
          <w:b/>
          <w:bCs/>
        </w:rPr>
        <w:t xml:space="preserve">Table </w:t>
      </w:r>
      <w:r w:rsidRPr="00031D20">
        <w:rPr>
          <w:b/>
          <w:bCs/>
        </w:rPr>
        <w:fldChar w:fldCharType="begin"/>
      </w:r>
      <w:r w:rsidRPr="00031D20">
        <w:rPr>
          <w:b/>
          <w:bCs/>
        </w:rPr>
        <w:instrText xml:space="preserve"> SEQ Table \* ARABIC </w:instrText>
      </w:r>
      <w:r w:rsidRPr="00031D20">
        <w:rPr>
          <w:b/>
          <w:bCs/>
        </w:rPr>
        <w:fldChar w:fldCharType="separate"/>
      </w:r>
      <w:r w:rsidR="00215D47">
        <w:rPr>
          <w:b/>
          <w:bCs/>
          <w:noProof/>
        </w:rPr>
        <w:t>12</w:t>
      </w:r>
      <w:r w:rsidRPr="00031D20">
        <w:rPr>
          <w:b/>
          <w:bCs/>
        </w:rPr>
        <w:fldChar w:fldCharType="end"/>
      </w:r>
      <w:bookmarkEnd w:id="194"/>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818"/>
        <w:gridCol w:w="1980"/>
        <w:gridCol w:w="2439"/>
      </w:tblGrid>
      <w:tr w:rsidR="00365A1D" w:rsidRPr="008D614D" w14:paraId="3E7AD652" w14:textId="1FB8085B" w:rsidTr="00013597">
        <w:tc>
          <w:tcPr>
            <w:tcW w:w="3387" w:type="dxa"/>
            <w:gridSpan w:val="2"/>
            <w:tcBorders>
              <w:top w:val="single" w:sz="12" w:space="0" w:color="auto"/>
              <w:left w:val="single" w:sz="12" w:space="0" w:color="auto"/>
              <w:bottom w:val="single" w:sz="12" w:space="0" w:color="auto"/>
              <w:right w:val="single" w:sz="6" w:space="0" w:color="auto"/>
            </w:tcBorders>
            <w:vAlign w:val="center"/>
          </w:tcPr>
          <w:p w14:paraId="7297AB4D" w14:textId="77777777" w:rsidR="00365A1D" w:rsidRPr="008D614D" w:rsidRDefault="00365A1D" w:rsidP="008E2D91">
            <w:pPr>
              <w:pStyle w:val="Tableheader"/>
              <w:autoSpaceDE w:val="0"/>
              <w:autoSpaceDN w:val="0"/>
              <w:adjustRightInd w:val="0"/>
              <w:rPr>
                <w:rStyle w:val="ISOCodebold"/>
              </w:rPr>
            </w:pPr>
            <w:r w:rsidRPr="008D614D">
              <w:rPr>
                <w:rStyle w:val="ISOCodebold"/>
              </w:rPr>
              <w:t>Sample entry type</w:t>
            </w:r>
          </w:p>
        </w:tc>
        <w:tc>
          <w:tcPr>
            <w:tcW w:w="1818" w:type="dxa"/>
            <w:tcBorders>
              <w:top w:val="single" w:sz="12" w:space="0" w:color="auto"/>
              <w:left w:val="single" w:sz="6" w:space="0" w:color="auto"/>
              <w:bottom w:val="single" w:sz="12" w:space="0" w:color="auto"/>
              <w:right w:val="single" w:sz="6" w:space="0" w:color="auto"/>
            </w:tcBorders>
            <w:vAlign w:val="center"/>
          </w:tcPr>
          <w:p w14:paraId="3F93916C"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1980" w:type="dxa"/>
            <w:tcBorders>
              <w:top w:val="single" w:sz="12" w:space="0" w:color="auto"/>
              <w:left w:val="single" w:sz="6" w:space="0" w:color="auto"/>
              <w:bottom w:val="single" w:sz="12" w:space="0" w:color="auto"/>
              <w:right w:val="single" w:sz="6" w:space="0" w:color="auto"/>
            </w:tcBorders>
            <w:vAlign w:val="center"/>
          </w:tcPr>
          <w:p w14:paraId="1B3EBE2B"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439" w:type="dxa"/>
            <w:tcBorders>
              <w:top w:val="single" w:sz="12" w:space="0" w:color="auto"/>
              <w:left w:val="single" w:sz="6" w:space="0" w:color="auto"/>
              <w:bottom w:val="single" w:sz="12" w:space="0" w:color="auto"/>
              <w:right w:val="single" w:sz="12" w:space="0" w:color="auto"/>
            </w:tcBorders>
            <w:vAlign w:val="center"/>
          </w:tcPr>
          <w:p w14:paraId="51123A9B"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365A1D" w:rsidRPr="008D614D" w14:paraId="0AB85138" w14:textId="0B77F295" w:rsidTr="00013597">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68077DF" w14:textId="77777777" w:rsidR="00365A1D" w:rsidRPr="008D614D" w:rsidRDefault="00365A1D" w:rsidP="008E2D91">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983750F" w14:textId="77777777" w:rsidR="00365A1D" w:rsidRPr="008D614D" w:rsidRDefault="00365A1D" w:rsidP="008E2D91">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432EB27D"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VPS</w:t>
            </w:r>
          </w:p>
        </w:tc>
        <w:tc>
          <w:tcPr>
            <w:tcW w:w="1818" w:type="dxa"/>
            <w:tcBorders>
              <w:top w:val="single" w:sz="12" w:space="0" w:color="auto"/>
              <w:left w:val="single" w:sz="6" w:space="0" w:color="auto"/>
              <w:bottom w:val="single" w:sz="6" w:space="0" w:color="auto"/>
              <w:right w:val="single" w:sz="6" w:space="0" w:color="auto"/>
            </w:tcBorders>
            <w:vAlign w:val="center"/>
          </w:tcPr>
          <w:p w14:paraId="718250EE"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12" w:space="0" w:color="auto"/>
              <w:left w:val="single" w:sz="6" w:space="0" w:color="auto"/>
              <w:bottom w:val="single" w:sz="6" w:space="0" w:color="auto"/>
              <w:right w:val="single" w:sz="6" w:space="0" w:color="auto"/>
            </w:tcBorders>
            <w:vAlign w:val="center"/>
          </w:tcPr>
          <w:p w14:paraId="2F67AD67"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12" w:space="0" w:color="auto"/>
              <w:left w:val="single" w:sz="6" w:space="0" w:color="auto"/>
              <w:bottom w:val="single" w:sz="6" w:space="0" w:color="auto"/>
              <w:right w:val="single" w:sz="12" w:space="0" w:color="auto"/>
            </w:tcBorders>
            <w:vAlign w:val="center"/>
          </w:tcPr>
          <w:p w14:paraId="37741479"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906E3BA" w14:textId="2B86E330" w:rsidTr="00013597">
        <w:trPr>
          <w:trHeight w:val="1049"/>
        </w:trPr>
        <w:tc>
          <w:tcPr>
            <w:tcW w:w="1615" w:type="dxa"/>
            <w:vMerge/>
            <w:tcBorders>
              <w:top w:val="single" w:sz="6" w:space="0" w:color="auto"/>
              <w:left w:val="single" w:sz="12" w:space="0" w:color="auto"/>
              <w:bottom w:val="single" w:sz="6" w:space="0" w:color="auto"/>
              <w:right w:val="single" w:sz="6" w:space="0" w:color="auto"/>
            </w:tcBorders>
          </w:tcPr>
          <w:p w14:paraId="33F010D0" w14:textId="77777777" w:rsidR="00365A1D" w:rsidRPr="008D614D" w:rsidRDefault="00365A1D"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1BC1D1A8"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Atlas parameter sets</w:t>
            </w:r>
          </w:p>
        </w:tc>
        <w:tc>
          <w:tcPr>
            <w:tcW w:w="1818" w:type="dxa"/>
            <w:tcBorders>
              <w:top w:val="single" w:sz="6" w:space="0" w:color="auto"/>
              <w:left w:val="single" w:sz="6" w:space="0" w:color="auto"/>
              <w:bottom w:val="single" w:sz="6" w:space="0" w:color="auto"/>
              <w:right w:val="single" w:sz="6" w:space="0" w:color="auto"/>
            </w:tcBorders>
            <w:vAlign w:val="center"/>
          </w:tcPr>
          <w:p w14:paraId="7594E88E"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6CAA7736" w14:textId="7D45FE6D" w:rsidR="00365A1D" w:rsidRPr="008D614D" w:rsidRDefault="002004C2" w:rsidP="008E2D91">
            <w:pPr>
              <w:pStyle w:val="Tablebody"/>
              <w:autoSpaceDE w:val="0"/>
              <w:autoSpaceDN w:val="0"/>
              <w:adjustRightInd w:val="0"/>
              <w:jc w:val="center"/>
              <w:rPr>
                <w:rFonts w:cs="Courier New"/>
              </w:rPr>
            </w:pPr>
            <w:r>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62AC348C"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75B17F46" w14:textId="670EE90D" w:rsidTr="00013597">
        <w:trPr>
          <w:trHeight w:val="653"/>
        </w:trPr>
        <w:tc>
          <w:tcPr>
            <w:tcW w:w="1615" w:type="dxa"/>
            <w:vMerge/>
            <w:tcBorders>
              <w:top w:val="single" w:sz="6" w:space="0" w:color="auto"/>
              <w:left w:val="single" w:sz="12" w:space="0" w:color="auto"/>
              <w:bottom w:val="single" w:sz="6" w:space="0" w:color="auto"/>
              <w:right w:val="single" w:sz="6" w:space="0" w:color="auto"/>
            </w:tcBorders>
          </w:tcPr>
          <w:p w14:paraId="65D861CC" w14:textId="77777777" w:rsidR="00365A1D" w:rsidRPr="008D614D" w:rsidRDefault="00365A1D"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392CC1AD"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V3C unit header box</w:t>
            </w:r>
          </w:p>
        </w:tc>
        <w:tc>
          <w:tcPr>
            <w:tcW w:w="1818" w:type="dxa"/>
            <w:tcBorders>
              <w:top w:val="single" w:sz="6" w:space="0" w:color="auto"/>
              <w:left w:val="single" w:sz="6" w:space="0" w:color="auto"/>
              <w:bottom w:val="single" w:sz="6" w:space="0" w:color="auto"/>
              <w:right w:val="single" w:sz="6" w:space="0" w:color="auto"/>
            </w:tcBorders>
            <w:vAlign w:val="center"/>
          </w:tcPr>
          <w:p w14:paraId="050ED947"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25B21A96"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6" w:space="0" w:color="auto"/>
              <w:left w:val="single" w:sz="6" w:space="0" w:color="auto"/>
              <w:bottom w:val="single" w:sz="6" w:space="0" w:color="auto"/>
              <w:right w:val="single" w:sz="12" w:space="0" w:color="auto"/>
            </w:tcBorders>
            <w:vAlign w:val="center"/>
          </w:tcPr>
          <w:p w14:paraId="3CB2C342"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31A39B2B" w14:textId="673BB917" w:rsidTr="00013597">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73C31118" w14:textId="77777777" w:rsidR="00365A1D" w:rsidRPr="008D614D" w:rsidRDefault="00365A1D" w:rsidP="008E2D91">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818" w:type="dxa"/>
            <w:tcBorders>
              <w:top w:val="single" w:sz="6" w:space="0" w:color="auto"/>
              <w:left w:val="single" w:sz="6" w:space="0" w:color="auto"/>
              <w:bottom w:val="single" w:sz="6" w:space="0" w:color="auto"/>
              <w:right w:val="single" w:sz="6" w:space="0" w:color="auto"/>
            </w:tcBorders>
            <w:vAlign w:val="center"/>
          </w:tcPr>
          <w:p w14:paraId="1D73AAF3"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may</w:t>
            </w:r>
          </w:p>
        </w:tc>
        <w:tc>
          <w:tcPr>
            <w:tcW w:w="1980" w:type="dxa"/>
            <w:tcBorders>
              <w:top w:val="single" w:sz="6" w:space="0" w:color="auto"/>
              <w:left w:val="single" w:sz="6" w:space="0" w:color="auto"/>
              <w:bottom w:val="single" w:sz="6" w:space="0" w:color="auto"/>
              <w:right w:val="single" w:sz="6" w:space="0" w:color="auto"/>
            </w:tcBorders>
            <w:vAlign w:val="center"/>
          </w:tcPr>
          <w:p w14:paraId="7971EF09"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22EC2668"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786199A" w14:textId="16FC97CF" w:rsidTr="00013597">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451E0B7A" w14:textId="77777777" w:rsidR="00365A1D" w:rsidRPr="008D614D" w:rsidRDefault="00365A1D" w:rsidP="008E2D91">
            <w:pPr>
              <w:pStyle w:val="Tablebody"/>
              <w:autoSpaceDE w:val="0"/>
              <w:autoSpaceDN w:val="0"/>
              <w:adjustRightInd w:val="0"/>
              <w:jc w:val="center"/>
              <w:rPr>
                <w:bCs/>
              </w:rPr>
            </w:pPr>
            <w:r w:rsidRPr="008D614D">
              <w:rPr>
                <w:rFonts w:eastAsiaTheme="minorEastAsia"/>
                <w:b/>
                <w:szCs w:val="24"/>
              </w:rPr>
              <w:t>Track references</w:t>
            </w:r>
          </w:p>
        </w:tc>
        <w:tc>
          <w:tcPr>
            <w:tcW w:w="1818" w:type="dxa"/>
            <w:tcBorders>
              <w:top w:val="single" w:sz="6" w:space="0" w:color="auto"/>
              <w:left w:val="single" w:sz="6" w:space="0" w:color="auto"/>
              <w:bottom w:val="single" w:sz="6" w:space="0" w:color="auto"/>
              <w:right w:val="single" w:sz="6" w:space="0" w:color="auto"/>
            </w:tcBorders>
            <w:vAlign w:val="center"/>
          </w:tcPr>
          <w:p w14:paraId="3A5DC800"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ACE8057" w14:textId="77777777" w:rsidR="00365A1D"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509B05DE" w14:textId="0D5E133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20D60BBD"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210B7DD0"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1F1E695E" w14:textId="50E6658E"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1980" w:type="dxa"/>
            <w:tcBorders>
              <w:top w:val="single" w:sz="6" w:space="0" w:color="auto"/>
              <w:left w:val="single" w:sz="6" w:space="0" w:color="auto"/>
              <w:bottom w:val="single" w:sz="6" w:space="0" w:color="auto"/>
              <w:right w:val="single" w:sz="6" w:space="0" w:color="auto"/>
            </w:tcBorders>
            <w:vAlign w:val="center"/>
          </w:tcPr>
          <w:p w14:paraId="27E478BF"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2F8FCD9" w14:textId="77777777" w:rsidR="00365A1D"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0408C069" w14:textId="7D88BE8F"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4929F2D9"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50414EE3"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2508D2EC" w14:textId="747C343A"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2439" w:type="dxa"/>
            <w:tcBorders>
              <w:top w:val="single" w:sz="6" w:space="0" w:color="auto"/>
              <w:left w:val="single" w:sz="6" w:space="0" w:color="auto"/>
              <w:bottom w:val="single" w:sz="6" w:space="0" w:color="auto"/>
              <w:right w:val="single" w:sz="12" w:space="0" w:color="auto"/>
            </w:tcBorders>
            <w:vAlign w:val="center"/>
          </w:tcPr>
          <w:p w14:paraId="6438C195"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49492A1"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706758FA" w14:textId="77777777"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p>
        </w:tc>
      </w:tr>
      <w:tr w:rsidR="00365A1D" w:rsidRPr="008D614D" w14:paraId="14740EB8" w14:textId="493357DC" w:rsidTr="00013597">
        <w:tc>
          <w:tcPr>
            <w:tcW w:w="3387" w:type="dxa"/>
            <w:gridSpan w:val="2"/>
            <w:tcBorders>
              <w:top w:val="single" w:sz="6" w:space="0" w:color="auto"/>
              <w:left w:val="single" w:sz="12" w:space="0" w:color="auto"/>
              <w:bottom w:val="single" w:sz="6" w:space="0" w:color="auto"/>
              <w:right w:val="single" w:sz="6" w:space="0" w:color="auto"/>
            </w:tcBorders>
            <w:vAlign w:val="center"/>
          </w:tcPr>
          <w:p w14:paraId="2DBEDB39" w14:textId="77777777" w:rsidR="00365A1D" w:rsidRPr="008D614D" w:rsidRDefault="00365A1D" w:rsidP="008E2D91">
            <w:pPr>
              <w:pStyle w:val="Tablebody"/>
              <w:autoSpaceDE w:val="0"/>
              <w:autoSpaceDN w:val="0"/>
              <w:adjustRightInd w:val="0"/>
              <w:jc w:val="center"/>
              <w:rPr>
                <w:b/>
                <w:bCs/>
              </w:rPr>
            </w:pPr>
            <w:r w:rsidRPr="008D614D">
              <w:rPr>
                <w:rFonts w:eastAsiaTheme="minorEastAsia"/>
                <w:b/>
                <w:szCs w:val="24"/>
              </w:rPr>
              <w:t>Sample</w:t>
            </w:r>
          </w:p>
        </w:tc>
        <w:tc>
          <w:tcPr>
            <w:tcW w:w="1818" w:type="dxa"/>
            <w:tcBorders>
              <w:top w:val="single" w:sz="6" w:space="0" w:color="auto"/>
              <w:left w:val="single" w:sz="6" w:space="0" w:color="auto"/>
              <w:bottom w:val="single" w:sz="6" w:space="0" w:color="auto"/>
              <w:right w:val="single" w:sz="6" w:space="0" w:color="auto"/>
            </w:tcBorders>
            <w:vAlign w:val="center"/>
          </w:tcPr>
          <w:p w14:paraId="0DECE83C" w14:textId="77777777" w:rsidR="00365A1D" w:rsidRPr="008D614D" w:rsidRDefault="00365A1D" w:rsidP="008E2D91">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1980" w:type="dxa"/>
            <w:tcBorders>
              <w:top w:val="single" w:sz="6" w:space="0" w:color="auto"/>
              <w:left w:val="single" w:sz="6" w:space="0" w:color="auto"/>
              <w:bottom w:val="single" w:sz="6" w:space="0" w:color="auto"/>
              <w:right w:val="single" w:sz="6" w:space="0" w:color="auto"/>
            </w:tcBorders>
            <w:vAlign w:val="center"/>
          </w:tcPr>
          <w:p w14:paraId="5496070F" w14:textId="77777777" w:rsidR="00365A1D" w:rsidRPr="008D614D" w:rsidRDefault="00365A1D" w:rsidP="008E2D91">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439" w:type="dxa"/>
            <w:tcBorders>
              <w:top w:val="single" w:sz="6" w:space="0" w:color="auto"/>
              <w:left w:val="single" w:sz="6" w:space="0" w:color="auto"/>
              <w:bottom w:val="single" w:sz="6" w:space="0" w:color="auto"/>
              <w:right w:val="single" w:sz="12" w:space="0" w:color="auto"/>
            </w:tcBorders>
            <w:vAlign w:val="center"/>
          </w:tcPr>
          <w:p w14:paraId="1A99AC4F" w14:textId="77777777" w:rsidR="00365A1D" w:rsidRPr="008D614D" w:rsidRDefault="00365A1D" w:rsidP="008E2D91">
            <w:pPr>
              <w:pStyle w:val="Tablebody"/>
              <w:autoSpaceDE w:val="0"/>
              <w:autoSpaceDN w:val="0"/>
              <w:adjustRightInd w:val="0"/>
              <w:jc w:val="center"/>
            </w:pPr>
            <w:r w:rsidRPr="008D614D">
              <w:rPr>
                <w:rFonts w:eastAsiaTheme="minorEastAsia"/>
                <w:szCs w:val="24"/>
              </w:rPr>
              <w:t>ACL</w:t>
            </w:r>
          </w:p>
        </w:tc>
      </w:tr>
      <w:tr w:rsidR="00365A1D" w:rsidRPr="008D614D" w14:paraId="256AC6BE" w14:textId="5256D8AE" w:rsidTr="00013597">
        <w:tc>
          <w:tcPr>
            <w:tcW w:w="9624" w:type="dxa"/>
            <w:gridSpan w:val="5"/>
            <w:tcBorders>
              <w:top w:val="single" w:sz="6" w:space="0" w:color="auto"/>
              <w:left w:val="single" w:sz="12" w:space="0" w:color="auto"/>
              <w:bottom w:val="single" w:sz="12" w:space="0" w:color="auto"/>
              <w:right w:val="single" w:sz="12" w:space="0" w:color="auto"/>
            </w:tcBorders>
            <w:vAlign w:val="center"/>
          </w:tcPr>
          <w:p w14:paraId="79CC9EDD" w14:textId="77777777" w:rsidR="00365A1D" w:rsidRDefault="00365A1D"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43656F47" w14:textId="29F7B63D" w:rsidR="00CE2627" w:rsidRPr="00013597" w:rsidRDefault="00DB0DA1"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F8342A">
              <w:rPr>
                <w:rFonts w:eastAsiaTheme="minorEastAsia"/>
                <w:szCs w:val="18"/>
              </w:rPr>
              <w:t xml:space="preserve">yes = mandatory, may = optional, N/A = </w:t>
            </w:r>
            <w:r w:rsidRPr="00DB0DA1">
              <w:rPr>
                <w:rFonts w:eastAsiaTheme="minorEastAsia"/>
                <w:szCs w:val="18"/>
              </w:rPr>
              <w:t xml:space="preserve">not applicable </w:t>
            </w:r>
          </w:p>
        </w:tc>
      </w:tr>
    </w:tbl>
    <w:p w14:paraId="08FE0612" w14:textId="77777777" w:rsidR="00833B55" w:rsidRPr="00833B55" w:rsidRDefault="00833B55" w:rsidP="00013597">
      <w:pPr>
        <w:rPr>
          <w:lang w:eastAsia="ko-KR"/>
        </w:rPr>
      </w:pP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195" w:name="_Toc205367468"/>
      <w:r w:rsidRPr="008D614D">
        <w:rPr>
          <w:rFonts w:eastAsiaTheme="minorEastAsia"/>
          <w:szCs w:val="24"/>
        </w:rPr>
        <w:t>Carriage of non-timed visual volumetric video-based coding data</w:t>
      </w:r>
      <w:bookmarkEnd w:id="168"/>
      <w:bookmarkEnd w:id="195"/>
    </w:p>
    <w:p w14:paraId="17256C2F" w14:textId="0B1E2472" w:rsidR="0069346C" w:rsidRPr="008D614D" w:rsidRDefault="00BB6CE6" w:rsidP="008D614D">
      <w:pPr>
        <w:pStyle w:val="Heading2"/>
        <w:tabs>
          <w:tab w:val="left" w:pos="400"/>
        </w:tabs>
        <w:autoSpaceDE w:val="0"/>
        <w:autoSpaceDN w:val="0"/>
        <w:adjustRightInd w:val="0"/>
        <w:rPr>
          <w:rFonts w:eastAsiaTheme="minorEastAsia"/>
          <w:szCs w:val="24"/>
        </w:rPr>
      </w:pPr>
      <w:bookmarkStart w:id="196" w:name="_Toc205367469"/>
      <w:r>
        <w:rPr>
          <w:rFonts w:eastAsiaTheme="minorEastAsia"/>
          <w:szCs w:val="24"/>
        </w:rPr>
        <w:t>General</w:t>
      </w:r>
      <w:bookmarkEnd w:id="196"/>
    </w:p>
    <w:p w14:paraId="11B3F59C" w14:textId="4BD3C0A2" w:rsidR="0069346C"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r w:rsidR="00C925B8">
        <w:rPr>
          <w:rFonts w:eastAsiaTheme="minorEastAsia"/>
          <w:szCs w:val="24"/>
        </w:rPr>
        <w:t xml:space="preserve">contains </w:t>
      </w:r>
      <w:r w:rsidR="005573B5">
        <w:rPr>
          <w:rFonts w:eastAsiaTheme="minorEastAsia"/>
          <w:szCs w:val="24"/>
        </w:rPr>
        <w:t xml:space="preserve">a single </w:t>
      </w:r>
      <w:r w:rsidR="00C925B8">
        <w:rPr>
          <w:rFonts w:eastAsiaTheme="minorEastAsia"/>
          <w:szCs w:val="24"/>
        </w:rPr>
        <w:t xml:space="preserve">volumetric </w:t>
      </w:r>
      <w:r w:rsidR="005573B5">
        <w:rPr>
          <w:rFonts w:eastAsiaTheme="minorEastAsia"/>
          <w:szCs w:val="24"/>
        </w:rPr>
        <w:t>frame</w:t>
      </w:r>
      <w:r w:rsidR="00C925B8">
        <w:rPr>
          <w:rFonts w:eastAsiaTheme="minorEastAsia"/>
          <w:szCs w:val="24"/>
        </w:rPr>
        <w:t>,</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24AE9D" w14:textId="17A999F5" w:rsidR="00E43AFD" w:rsidRPr="008D614D" w:rsidRDefault="00E43AFD" w:rsidP="008D614D">
      <w:pPr>
        <w:pStyle w:val="BodyText"/>
        <w:autoSpaceDE w:val="0"/>
        <w:autoSpaceDN w:val="0"/>
        <w:adjustRightInd w:val="0"/>
        <w:rPr>
          <w:rFonts w:eastAsiaTheme="minorEastAsia"/>
          <w:szCs w:val="24"/>
        </w:rPr>
      </w:pPr>
      <w:r w:rsidRPr="00E43AFD">
        <w:rPr>
          <w:rFonts w:eastAsiaTheme="minorEastAsia"/>
          <w:szCs w:val="24"/>
        </w:rPr>
        <w:t>In this clause</w:t>
      </w:r>
      <w:r>
        <w:rPr>
          <w:rFonts w:eastAsiaTheme="minorEastAsia"/>
          <w:szCs w:val="24"/>
        </w:rPr>
        <w:t xml:space="preserve">, one or more </w:t>
      </w:r>
      <w:r w:rsidRPr="00E43AFD">
        <w:rPr>
          <w:rFonts w:eastAsiaTheme="minorEastAsia"/>
          <w:szCs w:val="24"/>
        </w:rPr>
        <w:t>item</w:t>
      </w:r>
      <w:r>
        <w:rPr>
          <w:rFonts w:eastAsiaTheme="minorEastAsia"/>
          <w:szCs w:val="24"/>
        </w:rPr>
        <w:t xml:space="preserve">s </w:t>
      </w:r>
      <w:r w:rsidRPr="00E43AFD">
        <w:rPr>
          <w:rFonts w:eastAsiaTheme="minorEastAsia"/>
          <w:szCs w:val="24"/>
        </w:rPr>
        <w:t xml:space="preserve">corresponding to one V3C bitstream shall be stored in the same file-level </w:t>
      </w:r>
      <w:r w:rsidRPr="00017D0C">
        <w:rPr>
          <w:rFonts w:ascii="Courier New" w:eastAsiaTheme="minorEastAsia" w:hAnsi="Courier New" w:cs="Courier New"/>
          <w:sz w:val="20"/>
          <w:szCs w:val="20"/>
        </w:rPr>
        <w:t>Metabox</w:t>
      </w:r>
      <w:r w:rsidRPr="00E43AFD">
        <w:rPr>
          <w:rFonts w:eastAsiaTheme="minorEastAsia"/>
          <w:szCs w:val="24"/>
        </w:rPr>
        <w:t>.</w:t>
      </w:r>
    </w:p>
    <w:p w14:paraId="4BB284D2" w14:textId="1C0DBE0E" w:rsidR="00694D9F" w:rsidRDefault="00694D9F" w:rsidP="00694D9F">
      <w:pPr>
        <w:pStyle w:val="Heading2"/>
        <w:tabs>
          <w:tab w:val="left" w:pos="400"/>
        </w:tabs>
        <w:autoSpaceDE w:val="0"/>
        <w:autoSpaceDN w:val="0"/>
        <w:adjustRightInd w:val="0"/>
        <w:rPr>
          <w:rFonts w:eastAsiaTheme="minorEastAsia"/>
          <w:szCs w:val="24"/>
        </w:rPr>
      </w:pPr>
      <w:bookmarkStart w:id="197" w:name="_Toc205367470"/>
      <w:r>
        <w:rPr>
          <w:rFonts w:eastAsiaTheme="minorEastAsia"/>
          <w:szCs w:val="24"/>
        </w:rPr>
        <w:lastRenderedPageBreak/>
        <w:t>Common data structures</w:t>
      </w:r>
      <w:r w:rsidR="00274F4A">
        <w:rPr>
          <w:rFonts w:eastAsiaTheme="minorEastAsia"/>
          <w:szCs w:val="24"/>
        </w:rPr>
        <w:t xml:space="preserve"> and definitions</w:t>
      </w:r>
      <w:bookmarkEnd w:id="197"/>
    </w:p>
    <w:p w14:paraId="429F09AF"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98" w:name="_Ref198028385"/>
      <w:bookmarkStart w:id="199" w:name="_Toc205367471"/>
      <w:r w:rsidRPr="008D614D">
        <w:rPr>
          <w:rFonts w:eastAsiaTheme="minorEastAsia"/>
          <w:szCs w:val="24"/>
        </w:rPr>
        <w:t>V3C configuration item property</w:t>
      </w:r>
      <w:bookmarkEnd w:id="198"/>
      <w:bookmarkEnd w:id="199"/>
    </w:p>
    <w:p w14:paraId="6A4368B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2CEB11E0" w14:textId="77777777" w:rsidTr="008E2D91">
        <w:tc>
          <w:tcPr>
            <w:tcW w:w="2830" w:type="dxa"/>
          </w:tcPr>
          <w:p w14:paraId="37164FF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6E076643"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694D9F" w:rsidRPr="008D614D" w14:paraId="5787400D" w14:textId="77777777" w:rsidTr="008E2D91">
        <w:tc>
          <w:tcPr>
            <w:tcW w:w="2830" w:type="dxa"/>
          </w:tcPr>
          <w:p w14:paraId="511989D4"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5BC9607B"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5D8615F6" w14:textId="77777777" w:rsidTr="008E2D91">
        <w:tc>
          <w:tcPr>
            <w:tcW w:w="2830" w:type="dxa"/>
          </w:tcPr>
          <w:p w14:paraId="7AB105B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4362DC0"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47974813" w14:textId="77777777" w:rsidTr="008E2D91">
        <w:tc>
          <w:tcPr>
            <w:tcW w:w="2830" w:type="dxa"/>
          </w:tcPr>
          <w:p w14:paraId="7C0557E7"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740A3B71" w14:textId="33B20FE2" w:rsidR="00694D9F" w:rsidRPr="00905ECE" w:rsidRDefault="00CE037C"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17D0C">
              <w:rPr>
                <w:szCs w:val="24"/>
              </w:rPr>
              <w:t>specified by the mapping of V3C application to this document</w:t>
            </w:r>
          </w:p>
        </w:tc>
      </w:tr>
      <w:tr w:rsidR="00694D9F" w:rsidRPr="008D614D" w14:paraId="576188BE" w14:textId="77777777" w:rsidTr="008E2D91">
        <w:tc>
          <w:tcPr>
            <w:tcW w:w="2830" w:type="dxa"/>
          </w:tcPr>
          <w:p w14:paraId="11B4DBA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25AFB24" w14:textId="2D23E3AF" w:rsidR="00694D9F" w:rsidRPr="00905ECE" w:rsidRDefault="00CE037C"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17D0C">
              <w:rPr>
                <w:szCs w:val="24"/>
              </w:rPr>
              <w:t>specified by the mapping of V3C application to this document</w:t>
            </w:r>
            <w:r w:rsidRPr="00905ECE" w:rsidDel="00CE037C">
              <w:rPr>
                <w:rFonts w:eastAsiaTheme="minorEastAsia"/>
                <w:szCs w:val="24"/>
              </w:rPr>
              <w:t xml:space="preserve"> </w:t>
            </w:r>
          </w:p>
        </w:tc>
      </w:tr>
    </w:tbl>
    <w:p w14:paraId="41092B5C" w14:textId="6E193A5A" w:rsidR="00FB4212" w:rsidRPr="008D614D" w:rsidRDefault="00B261DC" w:rsidP="00FB4212">
      <w:pPr>
        <w:pStyle w:val="BodyText"/>
        <w:autoSpaceDE w:val="0"/>
        <w:autoSpaceDN w:val="0"/>
        <w:adjustRightInd w:val="0"/>
        <w:rPr>
          <w:rFonts w:eastAsiaTheme="minorEastAsia"/>
          <w:szCs w:val="24"/>
        </w:rPr>
      </w:pPr>
      <w:r>
        <w:rPr>
          <w:rFonts w:eastAsiaTheme="minorEastAsia"/>
          <w:szCs w:val="24"/>
        </w:rPr>
        <w:t xml:space="preserve">The </w:t>
      </w:r>
      <w:r w:rsidRPr="008D614D">
        <w:rPr>
          <w:rFonts w:eastAsiaTheme="minorEastAsia"/>
          <w:szCs w:val="24"/>
        </w:rPr>
        <w:t xml:space="preserve">V3C configuration item property </w:t>
      </w:r>
      <w:r>
        <w:rPr>
          <w:rFonts w:eastAsiaTheme="minorEastAsia"/>
          <w:szCs w:val="24"/>
        </w:rPr>
        <w:t xml:space="preserve">provides V3C decoder configuration and initialization information. In this version of this document, </w:t>
      </w:r>
      <w:r w:rsidR="00FB4212" w:rsidRPr="008D614D">
        <w:rPr>
          <w:rFonts w:eastAsiaTheme="minorEastAsia"/>
          <w:szCs w:val="24"/>
        </w:rPr>
        <w:t xml:space="preserve">only one V3C parameter set is </w:t>
      </w:r>
      <w:r>
        <w:rPr>
          <w:rFonts w:eastAsiaTheme="minorEastAsia"/>
          <w:szCs w:val="24"/>
        </w:rPr>
        <w:t>present</w:t>
      </w:r>
      <w:r w:rsidR="00FB4212" w:rsidRPr="008D614D">
        <w:rPr>
          <w:rFonts w:eastAsiaTheme="minorEastAsia"/>
          <w:szCs w:val="24"/>
        </w:rPr>
        <w:t xml:space="preserve"> in </w:t>
      </w:r>
      <w:r w:rsidR="00FB4212">
        <w:rPr>
          <w:rFonts w:eastAsiaTheme="minorEastAsia"/>
          <w:szCs w:val="24"/>
        </w:rPr>
        <w:t xml:space="preserve">the </w:t>
      </w:r>
      <w:r w:rsidR="00FB4212" w:rsidRPr="008D614D">
        <w:rPr>
          <w:rFonts w:eastAsiaTheme="minorEastAsia"/>
          <w:szCs w:val="24"/>
        </w:rPr>
        <w:t>V3C configuration item property.</w:t>
      </w:r>
      <w:r w:rsidR="00FB4212">
        <w:rPr>
          <w:rFonts w:eastAsiaTheme="minorEastAsia"/>
          <w:szCs w:val="24"/>
        </w:rPr>
        <w:t xml:space="preserve"> </w:t>
      </w:r>
    </w:p>
    <w:p w14:paraId="2F476E3F" w14:textId="7032906C"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The V3C configuration item property is an essential</w:t>
      </w:r>
      <w:r w:rsidR="00BE2A9A">
        <w:rPr>
          <w:rFonts w:eastAsiaTheme="minorEastAsia"/>
          <w:szCs w:val="24"/>
        </w:rPr>
        <w:t xml:space="preserve"> since it is required to initialize the decoder</w:t>
      </w:r>
      <w:r w:rsidRPr="008D614D">
        <w:rPr>
          <w:rFonts w:eastAsiaTheme="minorEastAsia"/>
          <w:szCs w:val="24"/>
        </w:rPr>
        <w:t xml:space="preserve">.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B45490">
        <w:rPr>
          <w:rStyle w:val="ISOCode"/>
          <w:rFonts w:eastAsiaTheme="minorEastAsia"/>
          <w:sz w:val="20"/>
          <w:szCs w:val="20"/>
        </w:rPr>
        <w:t>'v3c</w:t>
      </w:r>
      <w:r>
        <w:rPr>
          <w:rStyle w:val="ISOCode"/>
          <w:rFonts w:eastAsiaTheme="minorEastAsia"/>
          <w:sz w:val="20"/>
          <w:szCs w:val="20"/>
        </w:rPr>
        <w:t>C</w:t>
      </w:r>
      <w:r w:rsidRPr="00B45490">
        <w:rPr>
          <w:rStyle w:val="ISOCode"/>
          <w:rFonts w:eastAsiaTheme="minorEastAsia"/>
          <w:sz w:val="20"/>
          <w:szCs w:val="20"/>
        </w:rPr>
        <w:t>'</w:t>
      </w:r>
      <w:r w:rsidRPr="008D614D">
        <w:rPr>
          <w:rFonts w:eastAsiaTheme="minorEastAsia"/>
          <w:szCs w:val="24"/>
        </w:rPr>
        <w:t xml:space="preserve"> item property.</w:t>
      </w:r>
    </w:p>
    <w:p w14:paraId="625D21C7"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E5C6A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V3CConfigurationProperty extends ItemProperty('v3c</w:t>
      </w:r>
      <w:r>
        <w:rPr>
          <w:rStyle w:val="ISOCode"/>
          <w:sz w:val="18"/>
          <w:szCs w:val="18"/>
        </w:rPr>
        <w:t>C</w:t>
      </w:r>
      <w:r w:rsidRPr="00B45490">
        <w:rPr>
          <w:rStyle w:val="ISOCode"/>
          <w:sz w:val="18"/>
          <w:szCs w:val="18"/>
        </w:rPr>
        <w:t>', version=0, flags) {</w:t>
      </w:r>
    </w:p>
    <w:p w14:paraId="6F02DC11"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Pr="000F0BE8">
        <w:rPr>
          <w:rFonts w:eastAsiaTheme="minorEastAsia"/>
          <w:sz w:val="18"/>
          <w:szCs w:val="18"/>
        </w:rPr>
        <w:t>V3CDecoderConfigurationRecord v3c_config(version);</w:t>
      </w:r>
      <w:r w:rsidRPr="00B45490">
        <w:rPr>
          <w:rStyle w:val="ISOCode"/>
          <w:sz w:val="18"/>
          <w:szCs w:val="18"/>
        </w:rPr>
        <w:t xml:space="preserve"> </w:t>
      </w:r>
    </w:p>
    <w:p w14:paraId="5BC16B7D"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645893B"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4AE68B6" w14:textId="017185DE" w:rsidR="00694D9F" w:rsidRPr="0012714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sidR="00215D47">
        <w:rPr>
          <w:rFonts w:eastAsiaTheme="minorEastAsia"/>
          <w:szCs w:val="24"/>
        </w:rPr>
        <w:t>6.2.1</w:t>
      </w:r>
      <w:r>
        <w:rPr>
          <w:rFonts w:eastAsiaTheme="minorEastAsia"/>
          <w:szCs w:val="24"/>
        </w:rPr>
        <w:fldChar w:fldCharType="end"/>
      </w:r>
      <w:r>
        <w:rPr>
          <w:rFonts w:eastAsiaTheme="minorEastAsia"/>
          <w:szCs w:val="24"/>
        </w:rPr>
        <w:t>.</w:t>
      </w:r>
    </w:p>
    <w:p w14:paraId="41F3E482"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00" w:name="_Ref198028393"/>
      <w:bookmarkStart w:id="201" w:name="_Toc205367472"/>
      <w:r w:rsidRPr="008D614D">
        <w:rPr>
          <w:rFonts w:eastAsiaTheme="minorEastAsia"/>
          <w:szCs w:val="24"/>
        </w:rPr>
        <w:t>V3C unit header item property</w:t>
      </w:r>
      <w:bookmarkEnd w:id="200"/>
      <w:bookmarkEnd w:id="201"/>
    </w:p>
    <w:p w14:paraId="449239A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5B018DBE" w14:textId="77777777" w:rsidTr="008E2D91">
        <w:tc>
          <w:tcPr>
            <w:tcW w:w="2830" w:type="dxa"/>
          </w:tcPr>
          <w:p w14:paraId="38B98644"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060C20F"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'vutp'</w:t>
            </w:r>
          </w:p>
        </w:tc>
      </w:tr>
      <w:tr w:rsidR="00694D9F" w:rsidRPr="008D614D" w14:paraId="4235BD0A" w14:textId="77777777" w:rsidTr="008E2D91">
        <w:tc>
          <w:tcPr>
            <w:tcW w:w="2830" w:type="dxa"/>
          </w:tcPr>
          <w:p w14:paraId="65A7991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69AA3810"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018FF0B" w14:textId="77777777" w:rsidTr="008E2D91">
        <w:tc>
          <w:tcPr>
            <w:tcW w:w="2830" w:type="dxa"/>
          </w:tcPr>
          <w:p w14:paraId="22A212C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3EB85170" w14:textId="4B5924E1" w:rsidR="00694D9F" w:rsidRPr="008D614D" w:rsidRDefault="006E0D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rFonts w:eastAsiaTheme="minorEastAsia"/>
                <w:sz w:val="20"/>
                <w:szCs w:val="20"/>
              </w:rPr>
              <w:t>ItemPropertyContainerBox</w:t>
            </w:r>
          </w:p>
        </w:tc>
      </w:tr>
      <w:tr w:rsidR="00694D9F" w:rsidRPr="008D614D" w14:paraId="757C14A0" w14:textId="77777777" w:rsidTr="008E2D91">
        <w:tc>
          <w:tcPr>
            <w:tcW w:w="2830" w:type="dxa"/>
          </w:tcPr>
          <w:p w14:paraId="19FD1C2B"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1E2E68ED" w14:textId="684DDA3E"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 for a V3C atlas item and a V3C component item</w:t>
            </w:r>
          </w:p>
        </w:tc>
      </w:tr>
      <w:tr w:rsidR="00694D9F" w:rsidRPr="008D614D" w14:paraId="2A33FA52" w14:textId="77777777" w:rsidTr="008E2D91">
        <w:tc>
          <w:tcPr>
            <w:tcW w:w="2830" w:type="dxa"/>
          </w:tcPr>
          <w:p w14:paraId="343037BC"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38D6F9A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716EB4A" w14:textId="0151CA66" w:rsidR="00694D9F" w:rsidRPr="008D614D" w:rsidRDefault="006F327A" w:rsidP="006F327A">
      <w:pPr>
        <w:pStyle w:val="BodyText"/>
        <w:autoSpaceDE w:val="0"/>
        <w:autoSpaceDN w:val="0"/>
        <w:adjustRightInd w:val="0"/>
        <w:spacing w:before="120"/>
        <w:rPr>
          <w:rFonts w:eastAsiaTheme="minorEastAsia"/>
          <w:szCs w:val="24"/>
        </w:rPr>
      </w:pPr>
      <w:r w:rsidRPr="008D614D">
        <w:rPr>
          <w:rFonts w:eastAsiaTheme="minorEastAsia"/>
          <w:szCs w:val="24"/>
        </w:rPr>
        <w:t xml:space="preserve">The V3C unit header item property </w:t>
      </w:r>
      <w:r>
        <w:rPr>
          <w:rFonts w:eastAsiaTheme="minorEastAsia"/>
          <w:szCs w:val="24"/>
        </w:rPr>
        <w:t>contains t</w:t>
      </w:r>
      <w:r w:rsidR="00AA6EC6">
        <w:rPr>
          <w:rFonts w:eastAsiaTheme="minorEastAsia"/>
          <w:szCs w:val="24"/>
        </w:rPr>
        <w:t xml:space="preserve">he </w:t>
      </w:r>
      <w:r w:rsidR="00694D9F" w:rsidRPr="008D614D">
        <w:rPr>
          <w:rFonts w:eastAsiaTheme="minorEastAsia"/>
          <w:szCs w:val="24"/>
        </w:rPr>
        <w:t xml:space="preserve">V3C unit header </w:t>
      </w:r>
      <w:r>
        <w:rPr>
          <w:rFonts w:eastAsiaTheme="minorEastAsia"/>
          <w:szCs w:val="24"/>
        </w:rPr>
        <w:t>describing the data carried by the associated item. It</w:t>
      </w:r>
      <w:r w:rsidR="00013597">
        <w:rPr>
          <w:rFonts w:eastAsiaTheme="minorEastAsia"/>
          <w:szCs w:val="24"/>
        </w:rPr>
        <w:t xml:space="preserve"> </w:t>
      </w:r>
      <w:r w:rsidR="00694D9F" w:rsidRPr="008D614D">
        <w:rPr>
          <w:rFonts w:eastAsiaTheme="minorEastAsia"/>
          <w:szCs w:val="24"/>
        </w:rPr>
        <w:t>shall be associated with the V3C atlas items and the V3C component items.</w:t>
      </w:r>
    </w:p>
    <w:p w14:paraId="354D4502" w14:textId="54CA3C60"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05D305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421593C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V3CUnitHeaderProperty() extends ItemFullProperty('vutp', version=0, 0) {</w:t>
      </w:r>
    </w:p>
    <w:p w14:paraId="50D2855E"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bit(8) header[4];</w:t>
      </w:r>
    </w:p>
    <w:p w14:paraId="375345B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0A6137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E446BA1" w14:textId="2AB5C65B"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w:t>
      </w:r>
      <w:r w:rsidR="006E0D82" w:rsidRPr="008D614D">
        <w:t xml:space="preserve">a single instance of the 32-bit V3C unit header </w:t>
      </w:r>
      <w:r w:rsidRPr="008D614D">
        <w:rPr>
          <w:rFonts w:eastAsiaTheme="minorEastAsia"/>
          <w:szCs w:val="24"/>
        </w:rPr>
        <w:t xml:space="preserve">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31E1E551"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02" w:name="_Ref198028401"/>
      <w:bookmarkStart w:id="203" w:name="_Toc205367473"/>
      <w:r w:rsidRPr="008D614D">
        <w:rPr>
          <w:rFonts w:eastAsiaTheme="minorEastAsia"/>
          <w:szCs w:val="24"/>
        </w:rPr>
        <w:t>V3C atlas tile configuration item property</w:t>
      </w:r>
      <w:bookmarkEnd w:id="202"/>
      <w:bookmarkEnd w:id="203"/>
    </w:p>
    <w:p w14:paraId="4227287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694D9F" w:rsidRPr="008D614D" w14:paraId="112E2352" w14:textId="77777777" w:rsidTr="008E2D91">
        <w:tc>
          <w:tcPr>
            <w:tcW w:w="2552" w:type="dxa"/>
          </w:tcPr>
          <w:p w14:paraId="7349625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614E3AAF"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694D9F" w:rsidRPr="008D614D" w14:paraId="2B5400FF" w14:textId="77777777" w:rsidTr="008E2D91">
        <w:tc>
          <w:tcPr>
            <w:tcW w:w="2552" w:type="dxa"/>
          </w:tcPr>
          <w:p w14:paraId="320DA8C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51119A29"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987CB46" w14:textId="77777777" w:rsidTr="008E2D91">
        <w:tc>
          <w:tcPr>
            <w:tcW w:w="2552" w:type="dxa"/>
          </w:tcPr>
          <w:p w14:paraId="50B6F1E8"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156B1EC3"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50E12C32" w14:textId="77777777" w:rsidTr="008E2D91">
        <w:tc>
          <w:tcPr>
            <w:tcW w:w="2552" w:type="dxa"/>
          </w:tcPr>
          <w:p w14:paraId="798E0B40"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595299BF" w14:textId="4658CCDC"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w:t>
            </w:r>
          </w:p>
        </w:tc>
      </w:tr>
      <w:tr w:rsidR="00694D9F" w:rsidRPr="008D614D" w14:paraId="56BB23D7" w14:textId="77777777" w:rsidTr="008E2D91">
        <w:tc>
          <w:tcPr>
            <w:tcW w:w="2552" w:type="dxa"/>
          </w:tcPr>
          <w:p w14:paraId="69696502"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0B54FEA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645AC5A5" w14:textId="77F4FD4C" w:rsidR="00694D9F" w:rsidRPr="008D614D" w:rsidRDefault="00F80060" w:rsidP="00694D9F">
      <w:pPr>
        <w:pStyle w:val="BodyText"/>
        <w:autoSpaceDE w:val="0"/>
        <w:autoSpaceDN w:val="0"/>
        <w:adjustRightInd w:val="0"/>
        <w:spacing w:before="120"/>
        <w:rPr>
          <w:rFonts w:eastAsiaTheme="minorEastAsia"/>
          <w:szCs w:val="24"/>
        </w:rPr>
      </w:pPr>
      <w:r>
        <w:rPr>
          <w:rFonts w:eastAsiaTheme="minorEastAsia"/>
          <w:szCs w:val="24"/>
        </w:rPr>
        <w:t>The</w:t>
      </w:r>
      <w:r w:rsidRPr="008D614D">
        <w:rPr>
          <w:rFonts w:eastAsiaTheme="minorEastAsia"/>
          <w:szCs w:val="24"/>
        </w:rPr>
        <w:t xml:space="preserve"> V3C atlas tile configuration item property</w:t>
      </w:r>
      <w:r>
        <w:rPr>
          <w:rFonts w:eastAsiaTheme="minorEastAsia"/>
          <w:szCs w:val="24"/>
        </w:rPr>
        <w:t xml:space="preserve"> </w:t>
      </w:r>
      <w:r w:rsidR="006E0D82">
        <w:rPr>
          <w:rFonts w:eastAsiaTheme="minorEastAsia"/>
          <w:szCs w:val="24"/>
        </w:rPr>
        <w:t>provides</w:t>
      </w:r>
      <w:r>
        <w:rPr>
          <w:rFonts w:eastAsiaTheme="minorEastAsia"/>
          <w:szCs w:val="24"/>
        </w:rPr>
        <w:t xml:space="preserve"> the </w:t>
      </w:r>
      <w:r w:rsidR="006E0D82">
        <w:rPr>
          <w:rFonts w:eastAsiaTheme="minorEastAsia"/>
          <w:szCs w:val="24"/>
        </w:rPr>
        <w:t xml:space="preserve">number of </w:t>
      </w:r>
      <w:r>
        <w:rPr>
          <w:rFonts w:eastAsiaTheme="minorEastAsia"/>
          <w:szCs w:val="24"/>
        </w:rPr>
        <w:t>atlas tile</w:t>
      </w:r>
      <w:r w:rsidR="006E0D82">
        <w:rPr>
          <w:rFonts w:eastAsiaTheme="minorEastAsia"/>
          <w:szCs w:val="24"/>
        </w:rPr>
        <w:t xml:space="preserve">s and the identifier of tiles which are present in </w:t>
      </w:r>
      <w:r>
        <w:rPr>
          <w:rFonts w:eastAsiaTheme="minorEastAsia"/>
          <w:szCs w:val="24"/>
        </w:rPr>
        <w:t xml:space="preserve">the associated atlas tile item. </w:t>
      </w:r>
    </w:p>
    <w:p w14:paraId="095D4348"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59EAC9B1"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F486F68" w14:textId="07293738"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V3CAtlasTileConfigurationProperty() extends ItemFullProperty(‘v3tp’, version=0, 0) {</w:t>
      </w:r>
    </w:p>
    <w:p w14:paraId="38E6B60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w:t>
      </w:r>
    </w:p>
    <w:p w14:paraId="05E2352A"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 {</w:t>
      </w:r>
    </w:p>
    <w:p w14:paraId="521E411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6DB39EA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ED9D584"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5E0FE0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37CFFB2" w14:textId="77777777"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5BF6CE77" w14:textId="6DAF9B25" w:rsidR="0057781F" w:rsidRPr="00013597" w:rsidRDefault="00694D9F" w:rsidP="00013597">
      <w:pPr>
        <w:pStyle w:val="BodyTextindent1"/>
        <w:autoSpaceDE w:val="0"/>
        <w:autoSpaceDN w:val="0"/>
        <w:adjustRightInd w:val="0"/>
        <w:ind w:left="360" w:hanging="360"/>
      </w:pPr>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w:t>
      </w:r>
      <w:r w:rsidR="00BC4BE2">
        <w:rPr>
          <w:rFonts w:eastAsiaTheme="minorEastAsia"/>
          <w:szCs w:val="24"/>
        </w:rPr>
        <w:t>associated</w:t>
      </w:r>
      <w:r w:rsidRPr="008D614D">
        <w:rPr>
          <w:rFonts w:eastAsiaTheme="minorEastAsia"/>
          <w:szCs w:val="24"/>
        </w:rPr>
        <w:t xml:space="preserve">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w:t>
      </w:r>
      <w:r w:rsidR="00DD79CE">
        <w:rPr>
          <w:rFonts w:eastAsiaTheme="minorEastAsia"/>
          <w:szCs w:val="24"/>
        </w:rPr>
        <w:t xml:space="preserve">as </w:t>
      </w:r>
      <w:r w:rsidRPr="008D614D">
        <w:rPr>
          <w:rFonts w:eastAsiaTheme="minorEastAsia"/>
          <w:szCs w:val="24"/>
        </w:rPr>
        <w:t xml:space="preserve">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bookmarkStart w:id="204" w:name="_Toc196830955"/>
      <w:bookmarkStart w:id="205" w:name="_Toc196830956"/>
      <w:bookmarkStart w:id="206" w:name="_Toc196830972"/>
      <w:bookmarkStart w:id="207" w:name="_Toc196830975"/>
      <w:bookmarkStart w:id="208" w:name="_Toc196830976"/>
      <w:bookmarkEnd w:id="204"/>
      <w:bookmarkEnd w:id="205"/>
      <w:bookmarkEnd w:id="206"/>
      <w:bookmarkEnd w:id="207"/>
      <w:bookmarkEnd w:id="208"/>
    </w:p>
    <w:p w14:paraId="5D19ACDE" w14:textId="7A15CD0B" w:rsidR="0057781F" w:rsidRDefault="0057781F" w:rsidP="00694D9F">
      <w:pPr>
        <w:pStyle w:val="Heading3"/>
        <w:tabs>
          <w:tab w:val="left" w:pos="400"/>
          <w:tab w:val="left" w:pos="560"/>
          <w:tab w:val="left" w:pos="720"/>
        </w:tabs>
        <w:autoSpaceDE w:val="0"/>
        <w:autoSpaceDN w:val="0"/>
        <w:adjustRightInd w:val="0"/>
        <w:rPr>
          <w:rFonts w:eastAsiaTheme="minorEastAsia"/>
          <w:szCs w:val="24"/>
        </w:rPr>
      </w:pPr>
      <w:bookmarkStart w:id="209" w:name="_Ref198028430"/>
      <w:bookmarkStart w:id="210" w:name="_Toc205367474"/>
      <w:r>
        <w:rPr>
          <w:rFonts w:eastAsiaTheme="minorEastAsia"/>
          <w:szCs w:val="24"/>
        </w:rPr>
        <w:t>Sub-sample item property</w:t>
      </w:r>
      <w:bookmarkEnd w:id="209"/>
      <w:bookmarkEnd w:id="210"/>
    </w:p>
    <w:p w14:paraId="00C3F55A" w14:textId="77777777" w:rsidR="0057781F" w:rsidRPr="00C1232F" w:rsidRDefault="0057781F" w:rsidP="0057781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57781F" w:rsidRPr="00827404" w14:paraId="7CED36E6" w14:textId="77777777" w:rsidTr="008E2D91">
        <w:tc>
          <w:tcPr>
            <w:tcW w:w="2790" w:type="dxa"/>
          </w:tcPr>
          <w:p w14:paraId="78A83CDB" w14:textId="77777777" w:rsidR="0057781F" w:rsidRPr="001A1C2A" w:rsidRDefault="0057781F" w:rsidP="008E2D91">
            <w:pPr>
              <w:pStyle w:val="BoxTable"/>
              <w:rPr>
                <w:sz w:val="20"/>
                <w:szCs w:val="20"/>
              </w:rPr>
            </w:pPr>
            <w:r w:rsidRPr="001A1C2A">
              <w:rPr>
                <w:sz w:val="20"/>
                <w:szCs w:val="20"/>
              </w:rPr>
              <w:t xml:space="preserve">Box type: </w:t>
            </w:r>
          </w:p>
        </w:tc>
        <w:tc>
          <w:tcPr>
            <w:tcW w:w="6962" w:type="dxa"/>
          </w:tcPr>
          <w:p w14:paraId="6933A27B" w14:textId="77777777" w:rsidR="0057781F" w:rsidRPr="001A1C2A" w:rsidRDefault="0057781F" w:rsidP="008E2D91">
            <w:pPr>
              <w:pStyle w:val="BoxTable"/>
              <w:rPr>
                <w:rStyle w:val="Courier"/>
                <w:sz w:val="20"/>
                <w:szCs w:val="20"/>
              </w:rPr>
            </w:pPr>
            <w:r w:rsidRPr="001A1C2A">
              <w:rPr>
                <w:rStyle w:val="Courier"/>
                <w:sz w:val="20"/>
                <w:szCs w:val="20"/>
              </w:rPr>
              <w:t>'subs'</w:t>
            </w:r>
          </w:p>
        </w:tc>
      </w:tr>
      <w:tr w:rsidR="0057781F" w:rsidRPr="00827404" w14:paraId="474ECF5F" w14:textId="77777777" w:rsidTr="008E2D91">
        <w:tc>
          <w:tcPr>
            <w:tcW w:w="2790" w:type="dxa"/>
          </w:tcPr>
          <w:p w14:paraId="33601D2D" w14:textId="77777777" w:rsidR="0057781F" w:rsidRPr="001A1C2A" w:rsidRDefault="0057781F" w:rsidP="008E2D91">
            <w:pPr>
              <w:pStyle w:val="BoxTable"/>
              <w:rPr>
                <w:sz w:val="20"/>
                <w:szCs w:val="20"/>
              </w:rPr>
            </w:pPr>
            <w:r w:rsidRPr="001A1C2A">
              <w:rPr>
                <w:sz w:val="20"/>
                <w:szCs w:val="20"/>
              </w:rPr>
              <w:t>Property type:</w:t>
            </w:r>
          </w:p>
        </w:tc>
        <w:tc>
          <w:tcPr>
            <w:tcW w:w="6962" w:type="dxa"/>
          </w:tcPr>
          <w:p w14:paraId="094C1859" w14:textId="77777777" w:rsidR="0057781F" w:rsidRPr="001A1C2A" w:rsidRDefault="0057781F" w:rsidP="008E2D91">
            <w:pPr>
              <w:pStyle w:val="BoxTable"/>
              <w:rPr>
                <w:sz w:val="20"/>
                <w:szCs w:val="20"/>
              </w:rPr>
            </w:pPr>
            <w:r w:rsidRPr="001A1C2A">
              <w:rPr>
                <w:sz w:val="20"/>
                <w:szCs w:val="20"/>
              </w:rPr>
              <w:t>Descriptive item property</w:t>
            </w:r>
          </w:p>
        </w:tc>
      </w:tr>
      <w:tr w:rsidR="0057781F" w:rsidRPr="00827404" w14:paraId="08B27159" w14:textId="77777777" w:rsidTr="008E2D91">
        <w:tc>
          <w:tcPr>
            <w:tcW w:w="2790" w:type="dxa"/>
          </w:tcPr>
          <w:p w14:paraId="35763C77" w14:textId="77777777" w:rsidR="0057781F" w:rsidRPr="001A1C2A" w:rsidRDefault="0057781F" w:rsidP="008E2D91">
            <w:pPr>
              <w:pStyle w:val="BoxTable"/>
              <w:rPr>
                <w:sz w:val="20"/>
                <w:szCs w:val="20"/>
              </w:rPr>
            </w:pPr>
            <w:r w:rsidRPr="001A1C2A">
              <w:rPr>
                <w:sz w:val="20"/>
                <w:szCs w:val="20"/>
              </w:rPr>
              <w:t xml:space="preserve">Container: </w:t>
            </w:r>
          </w:p>
        </w:tc>
        <w:tc>
          <w:tcPr>
            <w:tcW w:w="6962" w:type="dxa"/>
          </w:tcPr>
          <w:p w14:paraId="13FA699D" w14:textId="77777777" w:rsidR="0057781F" w:rsidRPr="001A1C2A" w:rsidRDefault="0057781F" w:rsidP="008E2D91">
            <w:pPr>
              <w:pStyle w:val="BoxTable"/>
              <w:rPr>
                <w:sz w:val="20"/>
                <w:szCs w:val="20"/>
              </w:rPr>
            </w:pPr>
            <w:r w:rsidRPr="001A1C2A">
              <w:rPr>
                <w:rStyle w:val="Courier"/>
                <w:sz w:val="20"/>
                <w:szCs w:val="20"/>
              </w:rPr>
              <w:t>ItemPropertyContainerBox</w:t>
            </w:r>
          </w:p>
        </w:tc>
      </w:tr>
      <w:tr w:rsidR="0057781F" w:rsidRPr="00827404" w14:paraId="4A33016B" w14:textId="77777777" w:rsidTr="008E2D91">
        <w:tc>
          <w:tcPr>
            <w:tcW w:w="2790" w:type="dxa"/>
          </w:tcPr>
          <w:p w14:paraId="40B3177B" w14:textId="77777777" w:rsidR="0057781F" w:rsidRPr="001A1C2A" w:rsidRDefault="0057781F" w:rsidP="008E2D91">
            <w:pPr>
              <w:pStyle w:val="BoxTable"/>
              <w:rPr>
                <w:sz w:val="20"/>
                <w:szCs w:val="20"/>
              </w:rPr>
            </w:pPr>
            <w:r w:rsidRPr="001A1C2A">
              <w:rPr>
                <w:sz w:val="20"/>
                <w:szCs w:val="20"/>
              </w:rPr>
              <w:t xml:space="preserve">Mandatory (per item): </w:t>
            </w:r>
          </w:p>
        </w:tc>
        <w:tc>
          <w:tcPr>
            <w:tcW w:w="6962" w:type="dxa"/>
          </w:tcPr>
          <w:p w14:paraId="3198B3B5" w14:textId="77777777" w:rsidR="0057781F" w:rsidRPr="001A1C2A" w:rsidRDefault="0057781F" w:rsidP="008E2D91">
            <w:pPr>
              <w:pStyle w:val="BoxTable"/>
              <w:rPr>
                <w:sz w:val="20"/>
                <w:szCs w:val="20"/>
                <w:highlight w:val="cyan"/>
              </w:rPr>
            </w:pPr>
            <w:r w:rsidRPr="001A1C2A">
              <w:rPr>
                <w:rFonts w:cs="Arial"/>
                <w:sz w:val="20"/>
                <w:szCs w:val="20"/>
              </w:rPr>
              <w:t>No</w:t>
            </w:r>
          </w:p>
        </w:tc>
      </w:tr>
      <w:tr w:rsidR="0057781F" w:rsidRPr="00827404" w14:paraId="633270CC" w14:textId="77777777" w:rsidTr="008E2D91">
        <w:tc>
          <w:tcPr>
            <w:tcW w:w="2790" w:type="dxa"/>
          </w:tcPr>
          <w:p w14:paraId="21CA3778" w14:textId="77777777" w:rsidR="0057781F" w:rsidRPr="001A1C2A" w:rsidRDefault="0057781F" w:rsidP="008E2D91">
            <w:pPr>
              <w:pStyle w:val="BoxTable"/>
              <w:rPr>
                <w:sz w:val="20"/>
                <w:szCs w:val="20"/>
              </w:rPr>
            </w:pPr>
            <w:r w:rsidRPr="001A1C2A">
              <w:rPr>
                <w:sz w:val="20"/>
                <w:szCs w:val="20"/>
              </w:rPr>
              <w:t>Quantity (per item):</w:t>
            </w:r>
          </w:p>
        </w:tc>
        <w:tc>
          <w:tcPr>
            <w:tcW w:w="6962" w:type="dxa"/>
          </w:tcPr>
          <w:p w14:paraId="65BEC903" w14:textId="0DA117AC" w:rsidR="0057781F" w:rsidRPr="001A1C2A" w:rsidRDefault="0057781F" w:rsidP="008E2D91">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w:t>
            </w:r>
            <w:r w:rsidR="006E0D82">
              <w:rPr>
                <w:rFonts w:cs="Arial"/>
                <w:sz w:val="20"/>
                <w:szCs w:val="20"/>
              </w:rPr>
              <w:t>a V3C</w:t>
            </w:r>
            <w:r w:rsidRPr="001A1C2A">
              <w:rPr>
                <w:rFonts w:cs="Arial"/>
                <w:sz w:val="20"/>
                <w:szCs w:val="20"/>
              </w:rPr>
              <w:t xml:space="preserve"> item</w:t>
            </w:r>
          </w:p>
        </w:tc>
      </w:tr>
      <w:tr w:rsidR="0057781F" w:rsidRPr="00827404" w14:paraId="1425D8CB" w14:textId="77777777" w:rsidTr="008E2D91">
        <w:tc>
          <w:tcPr>
            <w:tcW w:w="2790" w:type="dxa"/>
          </w:tcPr>
          <w:p w14:paraId="211E33DA" w14:textId="77777777" w:rsidR="0057781F" w:rsidRPr="00827404" w:rsidRDefault="0057781F" w:rsidP="008E2D91">
            <w:pPr>
              <w:pStyle w:val="BoxTable"/>
            </w:pPr>
          </w:p>
        </w:tc>
        <w:tc>
          <w:tcPr>
            <w:tcW w:w="6962" w:type="dxa"/>
          </w:tcPr>
          <w:p w14:paraId="1EB801B2" w14:textId="77777777" w:rsidR="0057781F" w:rsidRPr="00827404" w:rsidRDefault="0057781F" w:rsidP="008E2D91">
            <w:pPr>
              <w:pStyle w:val="BoxTable"/>
            </w:pPr>
          </w:p>
        </w:tc>
      </w:tr>
    </w:tbl>
    <w:p w14:paraId="2EB6F009" w14:textId="77777777" w:rsidR="00F80060" w:rsidRDefault="0057781F" w:rsidP="0057781F">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w:t>
      </w:r>
    </w:p>
    <w:p w14:paraId="497443CB" w14:textId="76A8399B" w:rsidR="0057781F" w:rsidRPr="00E84FE7" w:rsidRDefault="0057781F" w:rsidP="0057781F">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79BB12BC" w14:textId="600EE189" w:rsidR="0057781F" w:rsidRPr="0057781F" w:rsidRDefault="0057781F" w:rsidP="00013597">
      <w:pPr>
        <w:pStyle w:val="BodyText"/>
        <w:adjustRightInd w:val="0"/>
        <w:rPr>
          <w:rFonts w:eastAsiaTheme="minorEastAsia"/>
        </w:rPr>
      </w:pPr>
      <w:r w:rsidRPr="00E84FE7">
        <w:rPr>
          <w:rFonts w:eastAsiaTheme="minorEastAsia"/>
        </w:rPr>
        <w:lastRenderedPageBreak/>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77101767" w14:textId="0D3248A5"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11" w:name="_Ref198028368"/>
      <w:bookmarkStart w:id="212" w:name="_Toc205367475"/>
      <w:r>
        <w:rPr>
          <w:rFonts w:eastAsiaTheme="minorEastAsia"/>
          <w:szCs w:val="24"/>
        </w:rPr>
        <w:t>Playout entity group</w:t>
      </w:r>
      <w:bookmarkEnd w:id="211"/>
      <w:bookmarkEnd w:id="212"/>
      <w:r w:rsidRPr="008D614D">
        <w:rPr>
          <w:rFonts w:eastAsiaTheme="minorEastAsia"/>
          <w:szCs w:val="24"/>
        </w:rPr>
        <w:t xml:space="preserve"> </w:t>
      </w:r>
    </w:p>
    <w:p w14:paraId="3F5ED1BE" w14:textId="77777777" w:rsidR="00694D9F" w:rsidRDefault="00694D9F" w:rsidP="00694D9F">
      <w:pPr>
        <w:pStyle w:val="Heading4"/>
      </w:pPr>
      <w:r>
        <w:t>General</w:t>
      </w:r>
      <w:r w:rsidRPr="008D614D">
        <w:t xml:space="preserve"> </w:t>
      </w:r>
    </w:p>
    <w:p w14:paraId="33A12989"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p>
    <w:p w14:paraId="48C3397F" w14:textId="77777777" w:rsidR="00694D9F" w:rsidRPr="002E0B57" w:rsidRDefault="00694D9F" w:rsidP="00694D9F">
      <w:pPr>
        <w:pStyle w:val="Note"/>
      </w:pPr>
      <w:r w:rsidRPr="008D614D">
        <w:t>NOTE</w:t>
      </w:r>
      <w:r w:rsidRPr="008D614D">
        <w:tab/>
        <w:t>An item can be part of more than one playout group.</w:t>
      </w:r>
    </w:p>
    <w:p w14:paraId="048196FB" w14:textId="77777777" w:rsidR="00694D9F" w:rsidRPr="00C1232F" w:rsidRDefault="00694D9F" w:rsidP="00694D9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694D9F" w:rsidRPr="00827404" w14:paraId="52B67E8F" w14:textId="77777777" w:rsidTr="008E2D91">
        <w:tc>
          <w:tcPr>
            <w:tcW w:w="2790" w:type="dxa"/>
          </w:tcPr>
          <w:p w14:paraId="7A89C67D" w14:textId="77777777" w:rsidR="00694D9F" w:rsidRPr="001A1C2A" w:rsidRDefault="00694D9F" w:rsidP="008E2D91">
            <w:pPr>
              <w:pStyle w:val="BoxTable"/>
              <w:rPr>
                <w:sz w:val="20"/>
                <w:szCs w:val="20"/>
              </w:rPr>
            </w:pPr>
            <w:r w:rsidRPr="001A1C2A">
              <w:rPr>
                <w:sz w:val="20"/>
                <w:szCs w:val="20"/>
              </w:rPr>
              <w:t xml:space="preserve">Box type: </w:t>
            </w:r>
          </w:p>
        </w:tc>
        <w:tc>
          <w:tcPr>
            <w:tcW w:w="6962" w:type="dxa"/>
          </w:tcPr>
          <w:p w14:paraId="1290A92A" w14:textId="55FE09F1" w:rsidR="00694D9F" w:rsidRPr="001A1C2A" w:rsidRDefault="00694D9F" w:rsidP="008E2D91">
            <w:pPr>
              <w:pStyle w:val="BoxTable"/>
              <w:rPr>
                <w:rStyle w:val="Courier"/>
                <w:sz w:val="20"/>
                <w:szCs w:val="20"/>
              </w:rPr>
            </w:pPr>
            <w:r w:rsidRPr="001A1C2A">
              <w:rPr>
                <w:rStyle w:val="Courier"/>
                <w:sz w:val="20"/>
                <w:szCs w:val="20"/>
              </w:rPr>
              <w:t>'</w:t>
            </w:r>
            <w:r w:rsidR="0057781F">
              <w:rPr>
                <w:rStyle w:val="Courier"/>
                <w:sz w:val="20"/>
                <w:szCs w:val="20"/>
              </w:rPr>
              <w:t>eply</w:t>
            </w:r>
            <w:r w:rsidRPr="001A1C2A">
              <w:rPr>
                <w:rStyle w:val="Courier"/>
                <w:sz w:val="20"/>
                <w:szCs w:val="20"/>
              </w:rPr>
              <w:t>'</w:t>
            </w:r>
          </w:p>
        </w:tc>
      </w:tr>
      <w:tr w:rsidR="00694D9F" w:rsidRPr="00827404" w14:paraId="305C3CE7" w14:textId="77777777" w:rsidTr="008E2D91">
        <w:tc>
          <w:tcPr>
            <w:tcW w:w="2790" w:type="dxa"/>
          </w:tcPr>
          <w:p w14:paraId="43C98D48" w14:textId="77777777" w:rsidR="00694D9F" w:rsidRPr="001A1C2A" w:rsidRDefault="00694D9F" w:rsidP="008E2D91">
            <w:pPr>
              <w:pStyle w:val="BoxTable"/>
              <w:rPr>
                <w:sz w:val="20"/>
                <w:szCs w:val="20"/>
              </w:rPr>
            </w:pPr>
            <w:r w:rsidRPr="001A1C2A">
              <w:rPr>
                <w:sz w:val="20"/>
                <w:szCs w:val="20"/>
              </w:rPr>
              <w:t xml:space="preserve">Container: </w:t>
            </w:r>
          </w:p>
        </w:tc>
        <w:tc>
          <w:tcPr>
            <w:tcW w:w="6962" w:type="dxa"/>
          </w:tcPr>
          <w:p w14:paraId="263DEA8F" w14:textId="0DD04216" w:rsidR="00694D9F" w:rsidRPr="001A1C2A" w:rsidRDefault="0057781F" w:rsidP="008E2D91">
            <w:pPr>
              <w:pStyle w:val="BoxTable"/>
              <w:rPr>
                <w:sz w:val="20"/>
                <w:szCs w:val="20"/>
              </w:rPr>
            </w:pPr>
            <w:r>
              <w:rPr>
                <w:rStyle w:val="Courier"/>
                <w:sz w:val="20"/>
                <w:szCs w:val="20"/>
              </w:rPr>
              <w:t>GroupListBox</w:t>
            </w:r>
          </w:p>
        </w:tc>
      </w:tr>
      <w:tr w:rsidR="00694D9F" w:rsidRPr="00827404" w14:paraId="73D899AB" w14:textId="77777777" w:rsidTr="008E2D91">
        <w:tc>
          <w:tcPr>
            <w:tcW w:w="2790" w:type="dxa"/>
          </w:tcPr>
          <w:p w14:paraId="5D99324C" w14:textId="77777777" w:rsidR="00694D9F" w:rsidRPr="001A1C2A" w:rsidRDefault="00694D9F" w:rsidP="008E2D91">
            <w:pPr>
              <w:pStyle w:val="BoxTable"/>
              <w:rPr>
                <w:sz w:val="20"/>
                <w:szCs w:val="20"/>
              </w:rPr>
            </w:pPr>
            <w:r w:rsidRPr="001A1C2A">
              <w:rPr>
                <w:sz w:val="20"/>
                <w:szCs w:val="20"/>
              </w:rPr>
              <w:t xml:space="preserve">Mandatory (per item): </w:t>
            </w:r>
          </w:p>
        </w:tc>
        <w:tc>
          <w:tcPr>
            <w:tcW w:w="6962" w:type="dxa"/>
          </w:tcPr>
          <w:p w14:paraId="592B7948" w14:textId="77777777" w:rsidR="00694D9F" w:rsidRPr="001A1C2A" w:rsidRDefault="00694D9F" w:rsidP="008E2D91">
            <w:pPr>
              <w:pStyle w:val="BoxTable"/>
              <w:rPr>
                <w:sz w:val="20"/>
                <w:szCs w:val="20"/>
                <w:highlight w:val="cyan"/>
              </w:rPr>
            </w:pPr>
            <w:r w:rsidRPr="001A1C2A">
              <w:rPr>
                <w:rFonts w:cs="Arial"/>
                <w:sz w:val="20"/>
                <w:szCs w:val="20"/>
              </w:rPr>
              <w:t>No</w:t>
            </w:r>
          </w:p>
        </w:tc>
      </w:tr>
      <w:tr w:rsidR="00694D9F" w:rsidRPr="00827404" w14:paraId="7CCE2246" w14:textId="77777777" w:rsidTr="008E2D91">
        <w:tc>
          <w:tcPr>
            <w:tcW w:w="2790" w:type="dxa"/>
          </w:tcPr>
          <w:p w14:paraId="578C1F25" w14:textId="77777777" w:rsidR="00694D9F" w:rsidRPr="001A1C2A" w:rsidRDefault="00694D9F" w:rsidP="008E2D91">
            <w:pPr>
              <w:pStyle w:val="BoxTable"/>
              <w:rPr>
                <w:sz w:val="20"/>
                <w:szCs w:val="20"/>
              </w:rPr>
            </w:pPr>
            <w:r w:rsidRPr="001A1C2A">
              <w:rPr>
                <w:sz w:val="20"/>
                <w:szCs w:val="20"/>
              </w:rPr>
              <w:t>Quantity (per item):</w:t>
            </w:r>
          </w:p>
        </w:tc>
        <w:tc>
          <w:tcPr>
            <w:tcW w:w="6962" w:type="dxa"/>
          </w:tcPr>
          <w:p w14:paraId="3593A92E" w14:textId="2A6D3B15" w:rsidR="00694D9F" w:rsidRPr="001A1C2A" w:rsidRDefault="00694D9F" w:rsidP="008E2D91">
            <w:pPr>
              <w:pStyle w:val="BoxTable"/>
              <w:rPr>
                <w:sz w:val="20"/>
                <w:szCs w:val="20"/>
                <w:highlight w:val="cyan"/>
              </w:rPr>
            </w:pPr>
            <w:r w:rsidRPr="001A1C2A">
              <w:rPr>
                <w:rFonts w:cs="Arial"/>
                <w:sz w:val="20"/>
                <w:szCs w:val="20"/>
              </w:rPr>
              <w:t xml:space="preserve">Zero or </w:t>
            </w:r>
            <w:r w:rsidR="0057781F">
              <w:rPr>
                <w:rFonts w:cs="Arial"/>
                <w:sz w:val="20"/>
                <w:szCs w:val="20"/>
              </w:rPr>
              <w:t>more</w:t>
            </w:r>
          </w:p>
        </w:tc>
      </w:tr>
      <w:tr w:rsidR="00694D9F" w:rsidRPr="00827404" w14:paraId="0322A1C8" w14:textId="77777777" w:rsidTr="008E2D91">
        <w:tc>
          <w:tcPr>
            <w:tcW w:w="2790" w:type="dxa"/>
          </w:tcPr>
          <w:p w14:paraId="0B05CC19" w14:textId="77777777" w:rsidR="00694D9F" w:rsidRPr="00827404" w:rsidRDefault="00694D9F" w:rsidP="008E2D91">
            <w:pPr>
              <w:pStyle w:val="BoxTable"/>
            </w:pPr>
          </w:p>
        </w:tc>
        <w:tc>
          <w:tcPr>
            <w:tcW w:w="6962" w:type="dxa"/>
          </w:tcPr>
          <w:p w14:paraId="78738783" w14:textId="77777777" w:rsidR="00694D9F" w:rsidRPr="00827404" w:rsidRDefault="00694D9F" w:rsidP="008E2D91">
            <w:pPr>
              <w:pStyle w:val="BoxTable"/>
            </w:pPr>
          </w:p>
        </w:tc>
      </w:tr>
    </w:tbl>
    <w:p w14:paraId="49E60C95" w14:textId="1CADE1E9" w:rsidR="0057781F" w:rsidRPr="0057781F" w:rsidRDefault="0057781F" w:rsidP="00013597">
      <w:pPr>
        <w:pStyle w:val="BodyText"/>
        <w:autoSpaceDE w:val="0"/>
        <w:autoSpaceDN w:val="0"/>
        <w:adjustRightInd w:val="0"/>
        <w:spacing w:before="120"/>
        <w:rPr>
          <w:rFonts w:eastAsiaTheme="minorEastAsia"/>
          <w:szCs w:val="24"/>
        </w:rPr>
      </w:pPr>
      <w:r w:rsidRPr="008D614D">
        <w:rPr>
          <w:rFonts w:eastAsiaTheme="minorEastAsia"/>
          <w:szCs w:val="24"/>
        </w:rPr>
        <w:t xml:space="preserve">An </w:t>
      </w:r>
      <w:r w:rsidRPr="00B45490">
        <w:rPr>
          <w:rStyle w:val="ISOCode"/>
          <w:sz w:val="20"/>
          <w:szCs w:val="20"/>
        </w:rPr>
        <w:t>EntityToGroupBox</w:t>
      </w:r>
      <w:r w:rsidRPr="008D614D">
        <w:rPr>
          <w:rFonts w:eastAsiaTheme="minorEastAsia"/>
          <w:szCs w:val="24"/>
        </w:rPr>
        <w:t xml:space="preserve"> with </w:t>
      </w:r>
      <w:r w:rsidRPr="00B45490">
        <w:rPr>
          <w:rStyle w:val="ISOCode"/>
          <w:rFonts w:eastAsiaTheme="minorEastAsia"/>
          <w:sz w:val="20"/>
          <w:szCs w:val="20"/>
        </w:rPr>
        <w:t>grouping</w:t>
      </w:r>
      <w:r w:rsidRPr="00B45490">
        <w:rPr>
          <w:rStyle w:val="ISOCode"/>
          <w:rFonts w:eastAsiaTheme="minorEastAsia"/>
          <w:sz w:val="18"/>
          <w:szCs w:val="18"/>
        </w:rPr>
        <w:t>_</w:t>
      </w:r>
      <w:r w:rsidRPr="00B45490">
        <w:rPr>
          <w:rStyle w:val="ISOCode"/>
          <w:rFonts w:eastAsiaTheme="minorEastAsia"/>
          <w:sz w:val="20"/>
          <w:szCs w:val="20"/>
        </w:rPr>
        <w:t>type</w:t>
      </w:r>
      <w:r w:rsidRPr="008D614D">
        <w:rPr>
          <w:rFonts w:eastAsiaTheme="minorEastAsia"/>
          <w:szCs w:val="24"/>
        </w:rPr>
        <w:t xml:space="preserve"> equal to </w:t>
      </w:r>
      <w:r w:rsidRPr="00B45490">
        <w:rPr>
          <w:rStyle w:val="ISOCode"/>
          <w:rFonts w:eastAsiaTheme="minorEastAsia"/>
          <w:sz w:val="20"/>
          <w:szCs w:val="20"/>
        </w:rPr>
        <w:t>'eply'</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B45490">
        <w:rPr>
          <w:rStyle w:val="ISOCode"/>
          <w:rFonts w:eastAsiaTheme="minorEastAsia"/>
          <w:sz w:val="20"/>
          <w:szCs w:val="20"/>
        </w:rPr>
        <w:t>'altr'</w:t>
      </w:r>
      <w:r w:rsidRPr="008D614D">
        <w:rPr>
          <w:rFonts w:eastAsiaTheme="minorEastAsia"/>
          <w:szCs w:val="24"/>
        </w:rPr>
        <w:t xml:space="preserve">. Only one item within an alternate group should be played or streamed at any one time. A </w:t>
      </w:r>
      <w:r w:rsidRPr="00B45490">
        <w:rPr>
          <w:rStyle w:val="ISOCode"/>
          <w:rFonts w:eastAsiaTheme="minorEastAsia"/>
          <w:sz w:val="20"/>
          <w:szCs w:val="20"/>
        </w:rPr>
        <w:t>PlayoutEntityToGroupBox</w:t>
      </w:r>
      <w:r w:rsidRPr="008D614D">
        <w:rPr>
          <w:rFonts w:eastAsiaTheme="minorEastAsia"/>
          <w:szCs w:val="24"/>
        </w:rPr>
        <w:t xml:space="preserve"> is used to group non-timed (item) V3C data in the same group.</w:t>
      </w:r>
    </w:p>
    <w:p w14:paraId="5F1FDA7B" w14:textId="77777777" w:rsidR="00694D9F" w:rsidRDefault="00694D9F" w:rsidP="00694D9F">
      <w:pPr>
        <w:pStyle w:val="Heading4"/>
      </w:pPr>
      <w:r>
        <w:t>Syntax</w:t>
      </w:r>
    </w:p>
    <w:p w14:paraId="640D9220" w14:textId="77777777" w:rsidR="00694D9F"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PlayoutEntityToGroupBox extends EntityToGroupBox('eply') {</w:t>
      </w:r>
    </w:p>
    <w:p w14:paraId="71A02D52" w14:textId="1A47D7A3" w:rsidR="00694D9F" w:rsidRDefault="00694D9F" w:rsidP="000135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B45490">
        <w:rPr>
          <w:rStyle w:val="ISOCode"/>
          <w:sz w:val="18"/>
          <w:szCs w:val="18"/>
        </w:rPr>
        <w:t>}</w:t>
      </w:r>
    </w:p>
    <w:p w14:paraId="12F4E4E5" w14:textId="447EAB6B" w:rsidR="00754BA5" w:rsidRDefault="00754BA5" w:rsidP="00013597">
      <w:pPr>
        <w:pStyle w:val="Heading2"/>
      </w:pPr>
      <w:bookmarkStart w:id="213" w:name="_Toc205367476"/>
      <w:r>
        <w:t>Common item definitions</w:t>
      </w:r>
      <w:bookmarkEnd w:id="213"/>
    </w:p>
    <w:p w14:paraId="4E1DF448" w14:textId="22C48DD4" w:rsidR="00754BA5" w:rsidRDefault="00754BA5" w:rsidP="00013597">
      <w:pPr>
        <w:pStyle w:val="Heading3"/>
      </w:pPr>
      <w:bookmarkStart w:id="214" w:name="_Ref196820264"/>
      <w:bookmarkStart w:id="215" w:name="_Ref196829578"/>
      <w:bookmarkStart w:id="216" w:name="_Toc205367477"/>
      <w:r>
        <w:t>V3C item</w:t>
      </w:r>
      <w:bookmarkEnd w:id="214"/>
      <w:bookmarkEnd w:id="215"/>
      <w:bookmarkEnd w:id="216"/>
    </w:p>
    <w:p w14:paraId="76331DE7" w14:textId="51320CB6" w:rsidR="00754BA5" w:rsidRDefault="00754BA5" w:rsidP="00013597">
      <w:pPr>
        <w:pStyle w:val="Heading4"/>
      </w:pPr>
      <w:bookmarkStart w:id="217" w:name="_Ref196821646"/>
      <w:r>
        <w:t>Definition</w:t>
      </w:r>
      <w:bookmarkEnd w:id="217"/>
    </w:p>
    <w:p w14:paraId="128973D2" w14:textId="362302DA" w:rsidR="008A0253" w:rsidRPr="00013597" w:rsidRDefault="00085B9D" w:rsidP="00013597">
      <w:pPr>
        <w:pStyle w:val="BodyText"/>
        <w:adjustRightInd w:val="0"/>
        <w:rPr>
          <w:rFonts w:ascii="Courier New" w:hAnsi="Courier New"/>
        </w:rPr>
      </w:pPr>
      <w:r w:rsidRPr="00013597">
        <w:rPr>
          <w:rFonts w:eastAsia="Batang"/>
          <w:lang w:val="en-US"/>
        </w:rPr>
        <w:t>A</w:t>
      </w:r>
      <w:r w:rsidR="0057271C">
        <w:rPr>
          <w:rFonts w:eastAsia="Batang"/>
          <w:lang w:val="en-US"/>
        </w:rPr>
        <w:t xml:space="preserve"> </w:t>
      </w:r>
      <w:r w:rsidRPr="00013597">
        <w:rPr>
          <w:rFonts w:eastAsia="Batang"/>
          <w:lang w:val="en-US"/>
        </w:rPr>
        <w:t>V3C item is a</w:t>
      </w:r>
      <w:r w:rsidR="00265A3B">
        <w:rPr>
          <w:rFonts w:eastAsia="Batang"/>
          <w:lang w:val="en-US"/>
        </w:rPr>
        <w:t>n</w:t>
      </w:r>
      <w:r w:rsidR="00265A3B">
        <w:t xml:space="preserve"> </w:t>
      </w:r>
      <w:r w:rsidRPr="00013597">
        <w:rPr>
          <w:rFonts w:eastAsia="Batang"/>
          <w:lang w:val="en-US"/>
        </w:rPr>
        <w:t>item which represents a single volumetric frame and contains one V3C composition unit which is a set of all sub-bitstream composition units and each sub-bitstream composition unit contains one or more V3C units of the V3C frame</w:t>
      </w:r>
      <w:r w:rsidR="00A31C63" w:rsidRPr="00013597">
        <w:rPr>
          <w:rFonts w:ascii="Times New Roman" w:eastAsia="Batang" w:hAnsi="Times New Roman"/>
          <w:lang w:val="en-US"/>
        </w:rPr>
        <w:t>.</w:t>
      </w:r>
      <w:r w:rsidR="00DA1E3F">
        <w:rPr>
          <w:rFonts w:ascii="Times New Roman" w:eastAsia="Batang" w:hAnsi="Times New Roman"/>
          <w:lang w:val="en-US"/>
        </w:rPr>
        <w:t xml:space="preserve"> </w:t>
      </w:r>
    </w:p>
    <w:p w14:paraId="547E463B" w14:textId="208D0882" w:rsidR="00754BA5" w:rsidRDefault="00754BA5" w:rsidP="00013597">
      <w:pPr>
        <w:pStyle w:val="Heading4"/>
      </w:pPr>
      <w:bookmarkStart w:id="218" w:name="_Ref196821668"/>
      <w:r>
        <w:t>Syntax</w:t>
      </w:r>
      <w:bookmarkEnd w:id="218"/>
    </w:p>
    <w:p w14:paraId="516EB5C4" w14:textId="79D8C2F1" w:rsidR="003C187B" w:rsidRPr="008E7175" w:rsidRDefault="003C187B" w:rsidP="003C187B">
      <w:r>
        <w:t xml:space="preserve">The </w:t>
      </w:r>
      <w:r w:rsidRPr="00B45490">
        <w:rPr>
          <w:rStyle w:val="Courier"/>
          <w:sz w:val="20"/>
        </w:rPr>
        <w:t>V3CItemData</w:t>
      </w:r>
      <w:r>
        <w:t xml:space="preserve"> is structurally identical to the syntax for V3C bitstream track sample format as defined in subclause </w:t>
      </w:r>
      <w:r w:rsidR="008E00A0">
        <w:fldChar w:fldCharType="begin"/>
      </w:r>
      <w:r w:rsidR="008E00A0">
        <w:instrText xml:space="preserve"> REF _Ref197090233 \r \h </w:instrText>
      </w:r>
      <w:r w:rsidR="008E00A0">
        <w:fldChar w:fldCharType="separate"/>
      </w:r>
      <w:r w:rsidR="00215D47">
        <w:t>7.3.1.2.2</w:t>
      </w:r>
      <w:r w:rsidR="008E00A0">
        <w:fldChar w:fldCharType="end"/>
      </w:r>
    </w:p>
    <w:p w14:paraId="1F400908"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6A72FCD"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p>
    <w:p w14:paraId="06E1B8A6" w14:textId="77777777" w:rsidR="003C187B"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p>
    <w:p w14:paraId="1C755E72"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 </w:t>
      </w:r>
    </w:p>
    <w:p w14:paraId="5DB50059"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p>
    <w:p w14:paraId="03DB345F"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p>
    <w:p w14:paraId="35DE282C" w14:textId="57FC823C" w:rsidR="00754BA5" w:rsidRDefault="003C187B" w:rsidP="0001359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pPr>
      <w:r w:rsidRPr="00C87D89">
        <w:rPr>
          <w:rFonts w:ascii="Courier New" w:eastAsia="Calibri" w:hAnsi="Courier New" w:cs="Courier New"/>
          <w:sz w:val="18"/>
          <w:szCs w:val="18"/>
        </w:rPr>
        <w:t>}</w:t>
      </w:r>
    </w:p>
    <w:p w14:paraId="0C822B26" w14:textId="2DDEEEFC" w:rsidR="00754BA5" w:rsidRDefault="00754BA5" w:rsidP="00013597">
      <w:pPr>
        <w:pStyle w:val="Heading4"/>
      </w:pPr>
      <w:bookmarkStart w:id="219" w:name="_Ref196821673"/>
      <w:r>
        <w:lastRenderedPageBreak/>
        <w:t>Semantics</w:t>
      </w:r>
      <w:bookmarkEnd w:id="219"/>
      <w:r>
        <w:t xml:space="preserve"> </w:t>
      </w:r>
    </w:p>
    <w:p w14:paraId="5F137025" w14:textId="1291595F" w:rsidR="00A31C63" w:rsidRPr="00013597" w:rsidRDefault="00A31C63" w:rsidP="00013597">
      <w:pPr>
        <w:pStyle w:val="Atom"/>
        <w:rPr>
          <w:rFonts w:eastAsiaTheme="minorEastAsia"/>
        </w:rPr>
      </w:pPr>
      <w:r w:rsidRPr="00013597">
        <w:rPr>
          <w:rFonts w:ascii="Cambria" w:eastAsiaTheme="minorEastAsia" w:hAnsi="Cambria"/>
          <w:lang w:eastAsia="en-US"/>
        </w:rPr>
        <w:t xml:space="preserve">For </w:t>
      </w:r>
      <w:r w:rsidRPr="00013597">
        <w:rPr>
          <w:rStyle w:val="ISOCode"/>
          <w:rFonts w:eastAsia="Calibri"/>
          <w:sz w:val="20"/>
          <w:szCs w:val="20"/>
        </w:rPr>
        <w:t>V3CItemData</w:t>
      </w:r>
      <w:r w:rsidRPr="00013597">
        <w:rPr>
          <w:rFonts w:ascii="Cambria" w:eastAsiaTheme="minorEastAsia" w:hAnsi="Cambria"/>
          <w:lang w:eastAsia="en-US"/>
        </w:rPr>
        <w:t xml:space="preserve"> the following applies:</w:t>
      </w:r>
    </w:p>
    <w:p w14:paraId="07C21609" w14:textId="77777777" w:rsidR="00A31C63"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p>
    <w:p w14:paraId="3BD3FB89" w14:textId="77777777" w:rsidR="00A31C63" w:rsidRPr="00C87D89"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4E658D50" w14:textId="77777777" w:rsidR="00A31C63" w:rsidRPr="00BC381B"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2E07A342" w14:textId="65548D52" w:rsidR="00754BA5" w:rsidRDefault="00A31C63" w:rsidP="0001359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pPr>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396A236" w14:textId="4E169FB1" w:rsidR="00754BA5" w:rsidRDefault="00754BA5" w:rsidP="00754BA5">
      <w:pPr>
        <w:pStyle w:val="Heading3"/>
      </w:pPr>
      <w:bookmarkStart w:id="220" w:name="_Ref196830468"/>
      <w:bookmarkStart w:id="221" w:name="_Toc205367478"/>
      <w:r>
        <w:t>V3C atlas item</w:t>
      </w:r>
      <w:bookmarkEnd w:id="220"/>
      <w:bookmarkEnd w:id="221"/>
    </w:p>
    <w:p w14:paraId="0C739659" w14:textId="77777777" w:rsidR="00754BA5" w:rsidRDefault="00754BA5" w:rsidP="00F05476">
      <w:pPr>
        <w:pStyle w:val="Heading4"/>
      </w:pPr>
      <w:r>
        <w:t>Definition</w:t>
      </w:r>
    </w:p>
    <w:p w14:paraId="3D983244" w14:textId="096A7914" w:rsidR="008A0253" w:rsidRDefault="00F05476" w:rsidP="00F05476">
      <w:pPr>
        <w:pStyle w:val="BodyText"/>
        <w:autoSpaceDE w:val="0"/>
        <w:autoSpaceDN w:val="0"/>
        <w:adjustRightInd w:val="0"/>
        <w:rPr>
          <w:rFonts w:eastAsiaTheme="minorEastAsia"/>
          <w:szCs w:val="24"/>
        </w:rPr>
      </w:pPr>
      <w:r w:rsidRPr="00127146">
        <w:rPr>
          <w:rFonts w:eastAsiaTheme="minorEastAsia"/>
          <w:szCs w:val="24"/>
        </w:rPr>
        <w:t xml:space="preserve">A V3C atlas item </w:t>
      </w:r>
      <w:r w:rsidR="00265A3B">
        <w:rPr>
          <w:rFonts w:eastAsiaTheme="minorEastAsia"/>
          <w:szCs w:val="24"/>
        </w:rPr>
        <w:t>contains</w:t>
      </w:r>
      <w:r w:rsidRPr="00127146">
        <w:rPr>
          <w:rFonts w:eastAsiaTheme="minorEastAsia"/>
          <w:szCs w:val="24"/>
        </w:rPr>
        <w:t xml:space="preserve">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w:t>
      </w:r>
    </w:p>
    <w:p w14:paraId="5A10C3DE" w14:textId="4C95C57E" w:rsidR="00754BA5" w:rsidRDefault="00E328CF" w:rsidP="00013597">
      <w:pPr>
        <w:pStyle w:val="Heading4"/>
      </w:pPr>
      <w:bookmarkStart w:id="222" w:name="_Ref196831355"/>
      <w:r>
        <w:rPr>
          <w:rFonts w:eastAsiaTheme="minorEastAsia"/>
          <w:szCs w:val="24"/>
        </w:rPr>
        <w:t>S</w:t>
      </w:r>
      <w:r w:rsidR="001F4889">
        <w:t>yntax</w:t>
      </w:r>
      <w:bookmarkEnd w:id="222"/>
    </w:p>
    <w:p w14:paraId="22C34051" w14:textId="77777777" w:rsidR="00F05476" w:rsidRPr="00127146" w:rsidRDefault="00F05476" w:rsidP="00F05476">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37871FE5"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55DF5E12"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7528B61F"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for (i=0; i&lt;item_size; ){   // derived from ItemLocationBox</w:t>
      </w:r>
    </w:p>
    <w:p w14:paraId="35DFBE72"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p>
    <w:p w14:paraId="6399E691"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bit(8) ss_nal_unit[nal_size];</w:t>
      </w:r>
    </w:p>
    <w:p w14:paraId="222F29A3"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p>
    <w:p w14:paraId="065D0758"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39EF6621"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7D649AF" w14:textId="48F9C00D" w:rsidR="00754BA5" w:rsidRDefault="00E328CF" w:rsidP="00013597">
      <w:pPr>
        <w:pStyle w:val="Heading4"/>
      </w:pPr>
      <w:bookmarkStart w:id="223" w:name="_Ref196831526"/>
      <w:r>
        <w:t>S</w:t>
      </w:r>
      <w:r w:rsidR="00754BA5">
        <w:t>emantics</w:t>
      </w:r>
      <w:bookmarkEnd w:id="223"/>
      <w:r w:rsidR="00754BA5">
        <w:t xml:space="preserve"> </w:t>
      </w:r>
    </w:p>
    <w:p w14:paraId="4EF2645F" w14:textId="77777777" w:rsidR="00F05476" w:rsidRPr="00127146" w:rsidRDefault="00F05476" w:rsidP="00F05476">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4401713F"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p>
    <w:p w14:paraId="06624479"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2E98D7C" w14:textId="77777777" w:rsidR="00F05476" w:rsidRPr="0012714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p>
    <w:p w14:paraId="54E57203" w14:textId="192F8404"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a single NAL unit as defined in</w:t>
      </w:r>
      <w:r w:rsidR="00905ECE">
        <w:rPr>
          <w:rFonts w:eastAsiaTheme="minorEastAsia"/>
          <w:szCs w:val="24"/>
        </w:rPr>
        <w:t xml:space="preserve"> ISO/IEC 23090-5 :</w:t>
      </w:r>
      <w:r w:rsidR="00905ECE" w:rsidRPr="00905ECE">
        <w:rPr>
          <w:rFonts w:eastAsiaTheme="minorEastAsia"/>
          <w:szCs w:val="24"/>
        </w:rPr>
        <w:t xml:space="preserve"> </w:t>
      </w:r>
      <w:r w:rsidR="00905ECE" w:rsidRPr="00127146">
        <w:rPr>
          <w:rFonts w:eastAsiaTheme="minorEastAsia"/>
          <w:szCs w:val="24"/>
        </w:rPr>
        <w:t>—</w:t>
      </w:r>
      <w:r w:rsidR="00905ECE">
        <w:rPr>
          <w:rFonts w:eastAsiaTheme="minorEastAsia"/>
          <w:szCs w:val="24"/>
        </w:rPr>
        <w:t xml:space="preserve">, Annex D. </w:t>
      </w:r>
    </w:p>
    <w:p w14:paraId="0153BE21" w14:textId="77777777" w:rsidR="00F05476" w:rsidRPr="00B45490" w:rsidRDefault="00F05476" w:rsidP="00F05476">
      <w:pPr>
        <w:ind w:left="540" w:hanging="540"/>
      </w:pPr>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p>
    <w:p w14:paraId="3DC8FDDC" w14:textId="4F4CA137" w:rsidR="001F4889" w:rsidRDefault="001F4889" w:rsidP="001F4889">
      <w:pPr>
        <w:pStyle w:val="Heading3"/>
      </w:pPr>
      <w:bookmarkStart w:id="224" w:name="_Ref196831727"/>
      <w:bookmarkStart w:id="225" w:name="_Toc205367479"/>
      <w:r>
        <w:lastRenderedPageBreak/>
        <w:t>V3C atlas tile item</w:t>
      </w:r>
      <w:bookmarkEnd w:id="224"/>
      <w:bookmarkEnd w:id="225"/>
    </w:p>
    <w:p w14:paraId="3A17EAFC" w14:textId="076BE414" w:rsidR="001F4889" w:rsidRDefault="001F4889" w:rsidP="00013597">
      <w:pPr>
        <w:pStyle w:val="Heading4"/>
      </w:pPr>
      <w:r>
        <w:t>Definition</w:t>
      </w:r>
    </w:p>
    <w:p w14:paraId="7EA73692" w14:textId="37866686"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6FE56EE8" w14:textId="77777777"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410F74AC" w14:textId="73317AAE" w:rsidR="001F4889" w:rsidRDefault="00E328CF" w:rsidP="00013597">
      <w:pPr>
        <w:pStyle w:val="Heading4"/>
      </w:pPr>
      <w:r>
        <w:t>S</w:t>
      </w:r>
      <w:r w:rsidR="001F4889">
        <w:t>yntax</w:t>
      </w:r>
    </w:p>
    <w:p w14:paraId="33BAEAA4" w14:textId="35B6E480" w:rsidR="001F4889" w:rsidRDefault="00314100" w:rsidP="001F4889">
      <w:r>
        <w:t xml:space="preserve">The syntax of </w:t>
      </w:r>
      <w:r w:rsidR="001F4889">
        <w:t>V3C atlas tile</w:t>
      </w:r>
      <w:r w:rsidR="00957860">
        <w:t xml:space="preserve"> item</w:t>
      </w:r>
      <w:r w:rsidR="001F4889">
        <w:t xml:space="preserve"> data is defined as</w:t>
      </w:r>
      <w:r w:rsidR="001F4889" w:rsidRPr="001F4889">
        <w:rPr>
          <w:rStyle w:val="ISOCode"/>
          <w:sz w:val="20"/>
          <w:szCs w:val="20"/>
        </w:rPr>
        <w:t xml:space="preserve"> </w:t>
      </w:r>
      <w:r w:rsidR="001F4889" w:rsidRPr="00BD533D">
        <w:rPr>
          <w:rStyle w:val="ISOCode"/>
          <w:sz w:val="20"/>
          <w:szCs w:val="20"/>
        </w:rPr>
        <w:t>V3C</w:t>
      </w:r>
      <w:r w:rsidR="001F4889">
        <w:rPr>
          <w:rStyle w:val="ISOCode"/>
          <w:sz w:val="20"/>
          <w:szCs w:val="20"/>
        </w:rPr>
        <w:t>Atlas</w:t>
      </w:r>
      <w:r w:rsidR="001F4889" w:rsidRPr="00BD533D">
        <w:rPr>
          <w:rStyle w:val="ISOCode"/>
          <w:sz w:val="20"/>
          <w:szCs w:val="20"/>
        </w:rPr>
        <w:t>ItemData</w:t>
      </w:r>
      <w:r w:rsidR="001F4889">
        <w:t xml:space="preserve"> described in </w:t>
      </w:r>
      <w:r w:rsidR="001F4889">
        <w:fldChar w:fldCharType="begin"/>
      </w:r>
      <w:r w:rsidR="001F4889">
        <w:instrText xml:space="preserve"> REF _Ref196831355 \r \h </w:instrText>
      </w:r>
      <w:r w:rsidR="001F4889">
        <w:fldChar w:fldCharType="separate"/>
      </w:r>
      <w:r w:rsidR="00215D47">
        <w:t>8.3.2.2</w:t>
      </w:r>
      <w:r w:rsidR="001F4889">
        <w:fldChar w:fldCharType="end"/>
      </w:r>
      <w:r w:rsidR="001F4889">
        <w:t>.</w:t>
      </w:r>
    </w:p>
    <w:p w14:paraId="361F18D2" w14:textId="3FF23462" w:rsidR="003F2095" w:rsidRDefault="00E328CF" w:rsidP="003F2095">
      <w:pPr>
        <w:pStyle w:val="Heading4"/>
      </w:pPr>
      <w:r>
        <w:t>S</w:t>
      </w:r>
      <w:r w:rsidR="003F2095">
        <w:t>emantics</w:t>
      </w:r>
    </w:p>
    <w:p w14:paraId="51384106" w14:textId="04EB3204" w:rsidR="003F2095" w:rsidRDefault="00314100" w:rsidP="001F4889">
      <w:r>
        <w:t xml:space="preserve">The semantics of </w:t>
      </w:r>
      <w:r w:rsidR="003F2095">
        <w:t xml:space="preserve">V3C atlas tile item data as defined in </w:t>
      </w:r>
      <w:r w:rsidR="003F2095">
        <w:fldChar w:fldCharType="begin"/>
      </w:r>
      <w:r w:rsidR="003F2095">
        <w:instrText xml:space="preserve"> REF _Ref196831526 \r \h </w:instrText>
      </w:r>
      <w:r w:rsidR="003F2095">
        <w:fldChar w:fldCharType="separate"/>
      </w:r>
      <w:r w:rsidR="00215D47">
        <w:t>8.3.2.3</w:t>
      </w:r>
      <w:r w:rsidR="003F2095">
        <w:fldChar w:fldCharType="end"/>
      </w:r>
      <w:r w:rsidR="003F2095">
        <w:t xml:space="preserve"> are used.</w:t>
      </w:r>
    </w:p>
    <w:p w14:paraId="55A311DE" w14:textId="74BF2A5E" w:rsidR="003F2095" w:rsidRDefault="003F2095" w:rsidP="003F2095">
      <w:pPr>
        <w:pStyle w:val="Heading3"/>
      </w:pPr>
      <w:bookmarkStart w:id="226" w:name="_Ref196832229"/>
      <w:bookmarkStart w:id="227" w:name="_Toc205367480"/>
      <w:r>
        <w:t xml:space="preserve">V3C </w:t>
      </w:r>
      <w:r w:rsidR="00FF28A1">
        <w:t xml:space="preserve">image </w:t>
      </w:r>
      <w:r>
        <w:t>component item</w:t>
      </w:r>
      <w:bookmarkEnd w:id="226"/>
      <w:bookmarkEnd w:id="227"/>
    </w:p>
    <w:p w14:paraId="62623384" w14:textId="6295A1E9" w:rsidR="00921BD9" w:rsidRPr="008D614D"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 V3C </w:t>
      </w:r>
      <w:r w:rsidR="00FF28A1">
        <w:rPr>
          <w:rFonts w:eastAsiaTheme="minorEastAsia"/>
          <w:szCs w:val="24"/>
        </w:rPr>
        <w:t xml:space="preserve">image </w:t>
      </w:r>
      <w:r w:rsidRPr="008D614D">
        <w:rPr>
          <w:rFonts w:eastAsiaTheme="minorEastAsia"/>
          <w:szCs w:val="24"/>
        </w:rPr>
        <w:t>component item is an item which represents visual V3C component data. A V3C component item shall store only one access unit of related video component data.</w:t>
      </w:r>
    </w:p>
    <w:p w14:paraId="1DC9333B" w14:textId="77777777" w:rsidR="006E1121"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An item type 4CC code for a V3C component item shall be set depending on the codec used to encode corresponding video components. A V3C component item shall be associated with corresponding V3C unit header item property and codec specific configuration item property. </w:t>
      </w:r>
    </w:p>
    <w:p w14:paraId="6C5F27BE" w14:textId="0E9FA6A8" w:rsidR="00921BD9" w:rsidRPr="008D614D" w:rsidRDefault="006E1121" w:rsidP="00921BD9">
      <w:pPr>
        <w:pStyle w:val="BodyText"/>
        <w:autoSpaceDE w:val="0"/>
        <w:autoSpaceDN w:val="0"/>
        <w:adjustRightInd w:val="0"/>
        <w:rPr>
          <w:rFonts w:eastAsiaTheme="minorEastAsia"/>
          <w:szCs w:val="24"/>
        </w:rPr>
      </w:pPr>
      <w:r>
        <w:rPr>
          <w:rFonts w:eastAsiaTheme="minorEastAsia"/>
          <w:szCs w:val="24"/>
        </w:rPr>
        <w:t>The</w:t>
      </w:r>
      <w:r w:rsidR="00921BD9" w:rsidRPr="008D614D">
        <w:rPr>
          <w:rFonts w:eastAsiaTheme="minorEastAsia"/>
          <w:szCs w:val="24"/>
        </w:rPr>
        <w:t>V3C component items shall be marked as hidden items.</w:t>
      </w:r>
    </w:p>
    <w:p w14:paraId="29D2909E" w14:textId="5B036B27" w:rsidR="00415F16" w:rsidRDefault="00415F16" w:rsidP="00415F16">
      <w:pPr>
        <w:pStyle w:val="Heading3"/>
      </w:pPr>
      <w:bookmarkStart w:id="228" w:name="_Ref197076271"/>
      <w:bookmarkStart w:id="229" w:name="_Toc205367481"/>
      <w:r>
        <w:t>Item references</w:t>
      </w:r>
      <w:bookmarkEnd w:id="228"/>
      <w:bookmarkEnd w:id="229"/>
    </w:p>
    <w:p w14:paraId="023817D3" w14:textId="5673ABC9" w:rsidR="000B2009" w:rsidRDefault="00415F16"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r>
        <w:rPr>
          <w:rFonts w:eastAsiaTheme="minorEastAsia"/>
          <w:szCs w:val="24"/>
        </w:rPr>
        <w:t>I</w:t>
      </w:r>
      <w:r w:rsidRPr="008D614D">
        <w:rPr>
          <w:rFonts w:eastAsiaTheme="minorEastAsia"/>
          <w:szCs w:val="24"/>
        </w:rPr>
        <w:t>n order to indicate the relationship between</w:t>
      </w:r>
      <w:r w:rsidR="00A30680">
        <w:rPr>
          <w:rFonts w:eastAsiaTheme="minorEastAsia"/>
          <w:szCs w:val="24"/>
        </w:rPr>
        <w:t xml:space="preserve"> </w:t>
      </w:r>
      <w:r>
        <w:rPr>
          <w:rFonts w:eastAsiaTheme="minorEastAsia"/>
          <w:szCs w:val="24"/>
        </w:rPr>
        <w:t>V3C atlas items and V3C atlas tile items</w:t>
      </w:r>
      <w:r w:rsidR="000B2009">
        <w:rPr>
          <w:rFonts w:eastAsiaTheme="minorEastAsia"/>
          <w:szCs w:val="24"/>
        </w:rPr>
        <w:t xml:space="preserve">, </w:t>
      </w:r>
      <w:r w:rsidR="00A30680">
        <w:rPr>
          <w:rFonts w:eastAsiaTheme="minorEastAsia"/>
          <w:szCs w:val="24"/>
        </w:rPr>
        <w:t xml:space="preserve">a </w:t>
      </w:r>
      <w:r w:rsidRPr="00B45490">
        <w:rPr>
          <w:rStyle w:val="ISOCode"/>
          <w:sz w:val="20"/>
          <w:szCs w:val="20"/>
        </w:rPr>
        <w:t>'v3</w:t>
      </w:r>
      <w:r w:rsidR="000B2009">
        <w:rPr>
          <w:rStyle w:val="ISOCode"/>
          <w:sz w:val="20"/>
          <w:szCs w:val="20"/>
        </w:rPr>
        <w:t>ct</w:t>
      </w:r>
      <w:r w:rsidRPr="00B45490">
        <w:rPr>
          <w:rStyle w:val="ISOCode"/>
          <w:sz w:val="20"/>
          <w:szCs w:val="20"/>
        </w:rPr>
        <w:t>'</w:t>
      </w:r>
      <w:r w:rsidR="00A30680" w:rsidRPr="00A30680">
        <w:rPr>
          <w:rFonts w:eastAsiaTheme="minorEastAsia"/>
          <w:szCs w:val="24"/>
        </w:rPr>
        <w:t xml:space="preserve"> </w:t>
      </w:r>
      <w:r w:rsidR="00A30680">
        <w:rPr>
          <w:rFonts w:eastAsiaTheme="minorEastAsia"/>
          <w:szCs w:val="24"/>
        </w:rPr>
        <w:t>item reference is used to</w:t>
      </w:r>
      <w:r w:rsidR="000B2009">
        <w:rPr>
          <w:rFonts w:eastAsiaTheme="minorEastAsia"/>
          <w:szCs w:val="24"/>
        </w:rPr>
        <w:t xml:space="preserve"> </w:t>
      </w:r>
      <w:r w:rsidR="00094A0B">
        <w:rPr>
          <w:rFonts w:eastAsiaTheme="minorEastAsia"/>
          <w:szCs w:val="24"/>
        </w:rPr>
        <w:t>link</w:t>
      </w:r>
      <w:r w:rsidR="000B2009">
        <w:rPr>
          <w:rFonts w:eastAsiaTheme="minorEastAsia"/>
          <w:szCs w:val="24"/>
        </w:rPr>
        <w:t xml:space="preserve"> </w:t>
      </w:r>
      <w:r w:rsidR="00A30680">
        <w:rPr>
          <w:rFonts w:eastAsiaTheme="minorEastAsia"/>
          <w:szCs w:val="24"/>
        </w:rPr>
        <w:t>the V3C atlas item</w:t>
      </w:r>
      <w:r w:rsidR="00094A0B">
        <w:rPr>
          <w:rFonts w:eastAsiaTheme="minorEastAsia"/>
          <w:szCs w:val="24"/>
        </w:rPr>
        <w:t xml:space="preserve"> to V3C atlas tile items</w:t>
      </w:r>
      <w:r w:rsidR="000B2009">
        <w:rPr>
          <w:rFonts w:eastAsiaTheme="minorEastAsia"/>
          <w:szCs w:val="24"/>
        </w:rPr>
        <w:t xml:space="preserve">. </w:t>
      </w:r>
    </w:p>
    <w:p w14:paraId="59EC5E11" w14:textId="54539C8B" w:rsidR="00415F16" w:rsidRPr="008D614D" w:rsidRDefault="00415F16" w:rsidP="00415F16">
      <w:pPr>
        <w:pStyle w:val="BodyText"/>
        <w:autoSpaceDE w:val="0"/>
        <w:autoSpaceDN w:val="0"/>
        <w:adjustRightInd w:val="0"/>
        <w:rPr>
          <w:rFonts w:eastAsiaTheme="minorEastAsia"/>
          <w:szCs w:val="24"/>
        </w:rPr>
      </w:pPr>
      <w:r w:rsidRPr="008D614D">
        <w:rPr>
          <w:rFonts w:eastAsiaTheme="minorEastAsia"/>
          <w:szCs w:val="24"/>
        </w:rPr>
        <w:t xml:space="preserve">In order to indicate the association between a V3C atlas item and V3C component items or between V3C atlas tile item and V3C component items, </w:t>
      </w:r>
      <w:r w:rsidR="00314100">
        <w:rPr>
          <w:rFonts w:eastAsiaTheme="minorEastAsia"/>
          <w:szCs w:val="24"/>
        </w:rPr>
        <w:t>i</w:t>
      </w:r>
      <w:r w:rsidRPr="008D614D">
        <w:rPr>
          <w:rFonts w:eastAsiaTheme="minorEastAsia"/>
          <w:szCs w:val="24"/>
        </w:rPr>
        <w:t>tem reference is defined “from” either a V3C atlas item or a V3C atlas tile item “to” the related V3C component items. The 4CC codes of item reference types shall be:</w:t>
      </w:r>
    </w:p>
    <w:p w14:paraId="5BE19CCC"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79492A2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06E3178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039965F0" w14:textId="0C51A89E" w:rsidR="00842887" w:rsidRDefault="00415F16" w:rsidP="008428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008E21D4" w14:textId="303DDD1E" w:rsidR="00694D9F" w:rsidRDefault="00694D9F" w:rsidP="002262C2">
      <w:pPr>
        <w:pStyle w:val="Heading2"/>
        <w:tabs>
          <w:tab w:val="left" w:pos="400"/>
        </w:tabs>
        <w:autoSpaceDE w:val="0"/>
        <w:autoSpaceDN w:val="0"/>
        <w:adjustRightInd w:val="0"/>
        <w:rPr>
          <w:rFonts w:eastAsiaTheme="minorEastAsia"/>
          <w:szCs w:val="24"/>
        </w:rPr>
      </w:pPr>
      <w:bookmarkStart w:id="230" w:name="_Toc205367482"/>
      <w:r>
        <w:rPr>
          <w:rFonts w:eastAsiaTheme="minorEastAsia"/>
          <w:szCs w:val="24"/>
        </w:rPr>
        <w:t>Non-timed V-PCC data storage in ISOBMFF</w:t>
      </w:r>
      <w:bookmarkEnd w:id="230"/>
    </w:p>
    <w:p w14:paraId="2157BB31" w14:textId="77777777" w:rsidR="0057271C" w:rsidRDefault="0057271C" w:rsidP="00780D0A">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point cloud coding (ISO/IEC 23090-5 Annex H). </w:t>
      </w:r>
    </w:p>
    <w:p w14:paraId="562EB12D" w14:textId="78ED2EF8" w:rsidR="00780D0A" w:rsidRDefault="00780D0A" w:rsidP="00780D0A">
      <w:pPr>
        <w:pStyle w:val="BodyText"/>
      </w:pPr>
      <w:r>
        <w:t xml:space="preserve">This clause defines </w:t>
      </w:r>
      <w:r w:rsidR="00CB278B">
        <w:t xml:space="preserve">the </w:t>
      </w:r>
      <w:r>
        <w:t xml:space="preserve">encapsulation of </w:t>
      </w:r>
      <w:r w:rsidR="0057271C">
        <w:t>non-timed V3C data</w:t>
      </w:r>
      <w:r>
        <w:t xml:space="preserve"> </w:t>
      </w:r>
      <w:r w:rsidR="0057271C">
        <w:t>in items with</w:t>
      </w:r>
      <w:r>
        <w:t xml:space="preserve">in a file. </w:t>
      </w:r>
      <w:r w:rsidR="003C187B">
        <w:t xml:space="preserve">Two methods for encapsulation are defined 1) storage as a single item, where all sub-bitstreams of the V3C bitstream are stored in a single item, and 2) storage as multiple items, where each item stores a different sub-bitstream. </w:t>
      </w:r>
    </w:p>
    <w:p w14:paraId="290E1051" w14:textId="615C1D22" w:rsidR="00E50E64" w:rsidRDefault="00E50E64" w:rsidP="00104A65">
      <w:pPr>
        <w:pStyle w:val="BodyText"/>
        <w:autoSpaceDE w:val="0"/>
        <w:autoSpaceDN w:val="0"/>
        <w:adjustRightInd w:val="0"/>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EE92C5" w14:textId="15D524D2" w:rsidR="00694D9F" w:rsidRDefault="00694D9F">
      <w:pPr>
        <w:pStyle w:val="Heading3"/>
      </w:pPr>
      <w:bookmarkStart w:id="231" w:name="_Toc205367483"/>
      <w:r>
        <w:lastRenderedPageBreak/>
        <w:t>Single</w:t>
      </w:r>
      <w:r w:rsidR="006278EE">
        <w:t>-</w:t>
      </w:r>
      <w:r>
        <w:t>item encapsulation</w:t>
      </w:r>
      <w:bookmarkEnd w:id="231"/>
    </w:p>
    <w:p w14:paraId="486CD5F2" w14:textId="6C1D02BF" w:rsidR="00A27B4E" w:rsidRPr="00A27B4E" w:rsidRDefault="00A27B4E" w:rsidP="00013597">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73F9B480" w14:textId="586027D1" w:rsidR="00694D9F" w:rsidRPr="00DF24B4" w:rsidRDefault="00694D9F" w:rsidP="00013597">
      <w:pPr>
        <w:pStyle w:val="Heading4"/>
      </w:pPr>
      <w:r w:rsidRPr="00DF24B4">
        <w:t>V3C item</w:t>
      </w:r>
    </w:p>
    <w:p w14:paraId="4C46DA0E" w14:textId="36548078" w:rsidR="00A01313" w:rsidRDefault="007D75A9" w:rsidP="00DA1E3F">
      <w:pPr>
        <w:rPr>
          <w:rFonts w:eastAsiaTheme="minorEastAsia"/>
          <w:szCs w:val="24"/>
        </w:rPr>
      </w:pPr>
      <w:r>
        <w:rPr>
          <w:rFonts w:eastAsiaTheme="minorEastAsia"/>
          <w:szCs w:val="24"/>
        </w:rPr>
        <w:t xml:space="preserve">The </w:t>
      </w:r>
      <w:r w:rsidR="00274F4A">
        <w:rPr>
          <w:rFonts w:eastAsiaTheme="minorEastAsia"/>
          <w:szCs w:val="24"/>
        </w:rPr>
        <w:t xml:space="preserve">V3C item </w:t>
      </w:r>
      <w:r w:rsidR="00085B9D">
        <w:rPr>
          <w:rFonts w:eastAsiaTheme="minorEastAsia"/>
          <w:szCs w:val="24"/>
        </w:rPr>
        <w:t>as defined in subclause</w:t>
      </w:r>
      <w:r w:rsidR="00F05476">
        <w:rPr>
          <w:rFonts w:eastAsiaTheme="minorEastAsia"/>
          <w:szCs w:val="24"/>
        </w:rPr>
        <w:t xml:space="preserve"> </w:t>
      </w:r>
      <w:r w:rsidR="00F05476">
        <w:rPr>
          <w:rFonts w:eastAsiaTheme="minorEastAsia"/>
          <w:szCs w:val="24"/>
        </w:rPr>
        <w:fldChar w:fldCharType="begin"/>
      </w:r>
      <w:r w:rsidR="00F05476">
        <w:rPr>
          <w:rFonts w:eastAsiaTheme="minorEastAsia"/>
          <w:szCs w:val="24"/>
        </w:rPr>
        <w:instrText xml:space="preserve"> REF _Ref196829578 \r \h </w:instrText>
      </w:r>
      <w:r w:rsidR="00F05476">
        <w:rPr>
          <w:rFonts w:eastAsiaTheme="minorEastAsia"/>
          <w:szCs w:val="24"/>
        </w:rPr>
      </w:r>
      <w:r w:rsidR="00F05476">
        <w:rPr>
          <w:rFonts w:eastAsiaTheme="minorEastAsia"/>
          <w:szCs w:val="24"/>
        </w:rPr>
        <w:fldChar w:fldCharType="separate"/>
      </w:r>
      <w:r w:rsidR="00215D47">
        <w:rPr>
          <w:rFonts w:eastAsiaTheme="minorEastAsia"/>
          <w:szCs w:val="24"/>
        </w:rPr>
        <w:t>8.3.1</w:t>
      </w:r>
      <w:r w:rsidR="00F05476">
        <w:rPr>
          <w:rFonts w:eastAsiaTheme="minorEastAsia"/>
          <w:szCs w:val="24"/>
        </w:rPr>
        <w:fldChar w:fldCharType="end"/>
      </w:r>
      <w:r w:rsidR="00085B9D">
        <w:rPr>
          <w:rFonts w:eastAsiaTheme="minorEastAsia"/>
          <w:szCs w:val="24"/>
        </w:rPr>
        <w:t xml:space="preserve"> </w:t>
      </w:r>
      <w:r w:rsidR="00A27B4E">
        <w:rPr>
          <w:rFonts w:eastAsiaTheme="minorEastAsia"/>
          <w:szCs w:val="24"/>
        </w:rPr>
        <w:t>is used</w:t>
      </w:r>
      <w:r w:rsidR="00A01313">
        <w:rPr>
          <w:rFonts w:eastAsiaTheme="minorEastAsia"/>
          <w:szCs w:val="24"/>
        </w:rPr>
        <w:t xml:space="preserve"> with the following </w:t>
      </w:r>
      <w:r w:rsidR="0023696C">
        <w:rPr>
          <w:rFonts w:eastAsiaTheme="minorEastAsia"/>
          <w:szCs w:val="24"/>
        </w:rPr>
        <w:t>restrictions.</w:t>
      </w:r>
    </w:p>
    <w:p w14:paraId="64225A50" w14:textId="2D2DBA02"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r w:rsidR="00DA1E3F" w:rsidRPr="008F714F">
        <w:rPr>
          <w:rFonts w:eastAsia="Batang"/>
          <w:szCs w:val="22"/>
          <w:lang w:val="en-US" w:eastAsia="en-US"/>
        </w:rPr>
        <w:t>a</w:t>
      </w:r>
      <w:r w:rsidR="00DA1E3F">
        <w:rPr>
          <w:rFonts w:eastAsia="Batang"/>
          <w:lang w:val="en-US"/>
        </w:rPr>
        <w:t xml:space="preserve">n </w:t>
      </w:r>
      <w:r w:rsidR="00DA1E3F" w:rsidRPr="008F714F">
        <w:rPr>
          <w:rFonts w:eastAsia="Batang"/>
          <w:szCs w:val="22"/>
          <w:lang w:val="en-US" w:eastAsia="en-US"/>
        </w:rPr>
        <w:t xml:space="preserve">item of type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Pr>
          <w:rStyle w:val="Courier"/>
        </w:rPr>
        <w:t xml:space="preserve"> </w:t>
      </w:r>
      <w:r w:rsidR="00A17C24">
        <w:rPr>
          <w:rFonts w:eastAsia="Batang"/>
          <w:szCs w:val="22"/>
          <w:lang w:val="en-US" w:eastAsia="en-US"/>
        </w:rPr>
        <w:t>shall be</w:t>
      </w:r>
      <w:r w:rsidR="00DA1E3F" w:rsidRPr="008F714F">
        <w:rPr>
          <w:rFonts w:eastAsia="Batang"/>
          <w:szCs w:val="22"/>
          <w:lang w:val="en-US" w:eastAsia="en-US"/>
        </w:rPr>
        <w:t xml:space="preserve"> used.</w:t>
      </w:r>
      <w:r w:rsidR="00DA1E3F">
        <w:rPr>
          <w:rFonts w:eastAsia="Batang"/>
          <w:szCs w:val="22"/>
          <w:lang w:val="en-US" w:eastAsia="en-US"/>
        </w:rPr>
        <w:t xml:space="preserve"> </w:t>
      </w:r>
    </w:p>
    <w:p w14:paraId="55C3DEC1" w14:textId="5155B29B" w:rsidR="00DA1E3F" w:rsidRPr="00DA1E3F" w:rsidRDefault="0023696C" w:rsidP="00013597">
      <w:pPr>
        <w:rPr>
          <w:rFonts w:eastAsiaTheme="minorEastAsia"/>
          <w:szCs w:val="24"/>
        </w:rPr>
      </w:pPr>
      <w:r w:rsidRPr="008D614D">
        <w:rPr>
          <w:rFonts w:eastAsiaTheme="minorEastAsia"/>
          <w:szCs w:val="24"/>
        </w:rPr>
        <w:t>—</w:t>
      </w:r>
      <w:r w:rsidRPr="008D614D">
        <w:rPr>
          <w:rFonts w:eastAsiaTheme="minorEastAsia"/>
          <w:szCs w:val="24"/>
        </w:rPr>
        <w:tab/>
      </w:r>
      <w:r w:rsidR="00DA1E3F" w:rsidRPr="008E00A0">
        <w:rPr>
          <w:rFonts w:eastAsiaTheme="minorEastAsia"/>
        </w:rPr>
        <w:t>A</w:t>
      </w:r>
      <w:r w:rsidR="00DA1E3F">
        <w:rPr>
          <w:rFonts w:eastAsiaTheme="minorEastAsia"/>
        </w:rPr>
        <w:t xml:space="preserve">n </w:t>
      </w:r>
      <w:r w:rsidR="00DA1E3F" w:rsidRPr="008E00A0">
        <w:rPr>
          <w:rFonts w:eastAsiaTheme="minorEastAsia"/>
        </w:rPr>
        <w:t>item of type</w:t>
      </w:r>
      <w:r w:rsidR="00DA1E3F">
        <w:rPr>
          <w:rFonts w:eastAsiaTheme="minorEastAsia"/>
        </w:rPr>
        <w:t xml:space="preserv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sidRPr="00127146">
        <w:rPr>
          <w:rFonts w:eastAsiaTheme="minorEastAsia"/>
        </w:rPr>
        <w:t xml:space="preserve"> </w:t>
      </w:r>
      <w:r w:rsidR="00DA1E3F" w:rsidRPr="008E00A0">
        <w:rPr>
          <w:rFonts w:eastAsiaTheme="minorEastAsia"/>
        </w:rPr>
        <w:t xml:space="preserve">shall </w:t>
      </w:r>
      <w:r w:rsidR="00DA1E3F">
        <w:rPr>
          <w:rFonts w:eastAsiaTheme="minorEastAsia"/>
        </w:rPr>
        <w:t>have an</w:t>
      </w:r>
      <w:r w:rsidR="00DA1E3F" w:rsidRPr="008E00A0">
        <w:rPr>
          <w:rFonts w:eastAsiaTheme="minorEastAsia"/>
        </w:rPr>
        <w:t xml:space="preserve"> associated </w:t>
      </w:r>
      <w:r w:rsidR="00DA1E3F" w:rsidRPr="00B45490">
        <w:rPr>
          <w:rStyle w:val="ISOCode"/>
          <w:sz w:val="20"/>
          <w:szCs w:val="20"/>
        </w:rPr>
        <w:t>V3CConfigurationProperty</w:t>
      </w:r>
      <w:r w:rsidR="00DA1E3F">
        <w:rPr>
          <w:rFonts w:eastAsiaTheme="minorEastAsia"/>
        </w:rPr>
        <w:t xml:space="preserve">. </w:t>
      </w:r>
    </w:p>
    <w:p w14:paraId="1658C747" w14:textId="36908369" w:rsidR="00DA1E3F" w:rsidRDefault="0023696C" w:rsidP="00DA1E3F">
      <w:pPr>
        <w:rPr>
          <w:rFonts w:eastAsiaTheme="minorEastAsia"/>
          <w:szCs w:val="24"/>
        </w:rPr>
      </w:pPr>
      <w:r w:rsidRPr="008D614D">
        <w:rPr>
          <w:rFonts w:eastAsiaTheme="minorEastAsia"/>
          <w:szCs w:val="24"/>
        </w:rPr>
        <w:t>—</w:t>
      </w:r>
      <w:r w:rsidRPr="008D614D">
        <w:rPr>
          <w:rFonts w:eastAsiaTheme="minorEastAsia"/>
          <w:szCs w:val="24"/>
        </w:rPr>
        <w:tab/>
      </w:r>
      <w:r w:rsidR="00DA1E3F">
        <w:rPr>
          <w:rFonts w:eastAsiaTheme="minorEastAsia"/>
        </w:rPr>
        <w:t xml:space="preserve">Sub-sample information for V3C items may be given using an associated </w:t>
      </w:r>
      <w:r w:rsidR="00DA1E3F" w:rsidRPr="008E00A0">
        <w:t>sub-sample item property</w:t>
      </w:r>
      <w:r w:rsidR="00DA1E3F">
        <w:rPr>
          <w:rStyle w:val="Courier"/>
        </w:rPr>
        <w:t>.</w:t>
      </w:r>
    </w:p>
    <w:p w14:paraId="29605BC8" w14:textId="4E607D68" w:rsidR="00DA1E3F" w:rsidRPr="00DA1E3F" w:rsidRDefault="00DA1E3F" w:rsidP="00013597">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2B892B9D" w14:textId="77777777" w:rsidR="00694D9F" w:rsidRPr="008D614D" w:rsidRDefault="00694D9F" w:rsidP="00013597">
      <w:pPr>
        <w:pStyle w:val="Heading3"/>
      </w:pPr>
      <w:bookmarkStart w:id="232" w:name="_Toc205367484"/>
      <w:r>
        <w:t>Multi-item encapsulation</w:t>
      </w:r>
      <w:bookmarkEnd w:id="232"/>
    </w:p>
    <w:p w14:paraId="485AED5E" w14:textId="28F0BF24" w:rsidR="00694D9F" w:rsidRPr="008D614D" w:rsidRDefault="00694D9F" w:rsidP="00694D9F">
      <w:pPr>
        <w:pStyle w:val="BodyText"/>
        <w:autoSpaceDE w:val="0"/>
        <w:autoSpaceDN w:val="0"/>
        <w:adjustRightInd w:val="0"/>
        <w:rPr>
          <w:rFonts w:eastAsiaTheme="minorEastAsia"/>
          <w:szCs w:val="24"/>
        </w:rPr>
      </w:pPr>
      <w:r>
        <w:rPr>
          <w:rFonts w:eastAsiaTheme="minorEastAsia"/>
          <w:szCs w:val="24"/>
        </w:rPr>
        <w:t xml:space="preserve">This clause specifies </w:t>
      </w:r>
      <w:r w:rsidR="00F05476">
        <w:rPr>
          <w:rFonts w:eastAsiaTheme="minorEastAsia"/>
          <w:szCs w:val="24"/>
        </w:rPr>
        <w:t>how</w:t>
      </w:r>
      <w:r>
        <w:rPr>
          <w:rFonts w:eastAsiaTheme="minorEastAsia"/>
          <w:szCs w:val="24"/>
        </w:rPr>
        <w:t xml:space="preserve">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sidR="00F05476">
        <w:rPr>
          <w:rFonts w:eastAsiaTheme="minorEastAsia"/>
          <w:szCs w:val="24"/>
        </w:rPr>
        <w:t>used</w:t>
      </w:r>
      <w:r w:rsidRPr="008D614D">
        <w:rPr>
          <w:rFonts w:eastAsiaTheme="minorEastAsia"/>
          <w:szCs w:val="24"/>
        </w:rPr>
        <w:t>.</w:t>
      </w:r>
    </w:p>
    <w:p w14:paraId="635105FD" w14:textId="2B073DFF"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00EC3E42" w:rsidRPr="0028395B">
        <w:rPr>
          <w:rStyle w:val="citefig"/>
          <w:szCs w:val="24"/>
          <w:shd w:val="clear" w:color="auto" w:fill="auto"/>
        </w:rPr>
        <w:fldChar w:fldCharType="begin"/>
      </w:r>
      <w:r w:rsidR="00EC3E42" w:rsidRPr="0028395B">
        <w:rPr>
          <w:rFonts w:eastAsiaTheme="minorEastAsia"/>
          <w:szCs w:val="24"/>
        </w:rPr>
        <w:instrText xml:space="preserve"> REF _Ref178325171 \h </w:instrText>
      </w:r>
      <w:r w:rsidR="0028395B" w:rsidRPr="0028395B">
        <w:rPr>
          <w:rStyle w:val="citefig"/>
          <w:szCs w:val="24"/>
          <w:shd w:val="clear" w:color="auto" w:fill="auto"/>
        </w:rPr>
        <w:instrText xml:space="preserve"> \* MERGEFORMAT </w:instrText>
      </w:r>
      <w:r w:rsidR="00EC3E42" w:rsidRPr="0028395B">
        <w:rPr>
          <w:rStyle w:val="citefig"/>
          <w:szCs w:val="24"/>
          <w:shd w:val="clear" w:color="auto" w:fill="auto"/>
        </w:rPr>
      </w:r>
      <w:r w:rsidR="00EC3E42" w:rsidRPr="0028395B">
        <w:rPr>
          <w:rStyle w:val="citefig"/>
          <w:szCs w:val="24"/>
          <w:shd w:val="clear" w:color="auto" w:fill="auto"/>
        </w:rPr>
        <w:fldChar w:fldCharType="separate"/>
      </w:r>
      <w:r w:rsidR="00215D47" w:rsidRPr="00215D47">
        <w:t xml:space="preserve">Figure </w:t>
      </w:r>
      <w:r w:rsidR="00215D47" w:rsidRPr="00215D47">
        <w:rPr>
          <w:noProof/>
        </w:rPr>
        <w:t>3</w:t>
      </w:r>
      <w:r w:rsidR="00EC3E42" w:rsidRPr="0028395B">
        <w:rPr>
          <w:rStyle w:val="citefig"/>
          <w:szCs w:val="24"/>
          <w:shd w:val="clear" w:color="auto" w:fill="auto"/>
        </w:rPr>
        <w:fldChar w:fldCharType="end"/>
      </w:r>
      <w:r w:rsidRPr="0028395B">
        <w:rPr>
          <w:rFonts w:eastAsiaTheme="minorEastAsia"/>
          <w:szCs w:val="24"/>
        </w:rPr>
        <w:t>.</w:t>
      </w:r>
    </w:p>
    <w:p w14:paraId="365FA8C2" w14:textId="77777777" w:rsidR="00694D9F" w:rsidRPr="008D614D" w:rsidRDefault="00694D9F" w:rsidP="00694D9F">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F0B8FBB" wp14:editId="28601221">
            <wp:extent cx="6092964" cy="3069342"/>
            <wp:effectExtent l="0" t="0" r="3175" b="0"/>
            <wp:docPr id="774902444" name="Picture 774902444"/>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0ED9D8E5" w14:textId="41E971EB" w:rsidR="00694D9F" w:rsidRPr="00320C60" w:rsidRDefault="00694D9F" w:rsidP="00694D9F">
      <w:pPr>
        <w:pStyle w:val="Figuretitle"/>
      </w:pPr>
      <w:r w:rsidRPr="00320C60">
        <w:t xml:space="preserve">Figure 3 — Overview of structure for encapsulating non-timed V3C data </w:t>
      </w:r>
      <w:r w:rsidR="00495471">
        <w:t xml:space="preserve"> </w:t>
      </w:r>
    </w:p>
    <w:p w14:paraId="0193A5FB" w14:textId="2976AB8E" w:rsidR="00957860" w:rsidRPr="008D614D" w:rsidRDefault="00957860" w:rsidP="00104A65">
      <w:pPr>
        <w:pStyle w:val="Heading4"/>
      </w:pPr>
      <w:r>
        <w:t>V3C atlas item</w:t>
      </w:r>
    </w:p>
    <w:p w14:paraId="7DC4892B" w14:textId="3214CDE7" w:rsidR="00F057F4" w:rsidRDefault="00575FE2" w:rsidP="00F057F4">
      <w:pPr>
        <w:pStyle w:val="BodyText"/>
        <w:autoSpaceDE w:val="0"/>
        <w:autoSpaceDN w:val="0"/>
        <w:adjustRightInd w:val="0"/>
        <w:rPr>
          <w:rFonts w:eastAsiaTheme="minorEastAsia"/>
          <w:szCs w:val="24"/>
        </w:rPr>
      </w:pPr>
      <w:r>
        <w:rPr>
          <w:rFonts w:eastAsiaTheme="minorEastAsia"/>
          <w:szCs w:val="24"/>
        </w:rPr>
        <w:t xml:space="preserve">The </w:t>
      </w:r>
      <w:r w:rsidR="00957860">
        <w:rPr>
          <w:rFonts w:eastAsiaTheme="minorEastAsia"/>
          <w:szCs w:val="24"/>
        </w:rPr>
        <w:t>V3C atlas item as defined in</w:t>
      </w:r>
      <w:r>
        <w:rPr>
          <w:rFonts w:eastAsiaTheme="minorEastAsia"/>
          <w:szCs w:val="24"/>
        </w:rPr>
        <w:t xml:space="preserve"> subclause</w:t>
      </w:r>
      <w:r w:rsidR="00957860">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_Ref196830468 \r \h </w:instrText>
      </w:r>
      <w:r>
        <w:rPr>
          <w:rFonts w:eastAsiaTheme="minorEastAsia"/>
          <w:szCs w:val="24"/>
        </w:rPr>
      </w:r>
      <w:r>
        <w:rPr>
          <w:rFonts w:eastAsiaTheme="minorEastAsia"/>
          <w:szCs w:val="24"/>
        </w:rPr>
        <w:fldChar w:fldCharType="separate"/>
      </w:r>
      <w:r w:rsidR="00215D47">
        <w:rPr>
          <w:rFonts w:eastAsiaTheme="minorEastAsia"/>
          <w:szCs w:val="24"/>
        </w:rPr>
        <w:t>8.3.2</w:t>
      </w:r>
      <w:r>
        <w:rPr>
          <w:rFonts w:eastAsiaTheme="minorEastAsia"/>
          <w:szCs w:val="24"/>
        </w:rPr>
        <w:fldChar w:fldCharType="end"/>
      </w:r>
      <w:r w:rsidR="00957860">
        <w:rPr>
          <w:rFonts w:eastAsiaTheme="minorEastAsia"/>
          <w:szCs w:val="24"/>
        </w:rPr>
        <w:t xml:space="preserve"> is used</w:t>
      </w:r>
      <w:r w:rsidR="00F057F4">
        <w:rPr>
          <w:rFonts w:eastAsiaTheme="minorEastAsia"/>
          <w:szCs w:val="24"/>
        </w:rPr>
        <w:t xml:space="preserve"> with the following restrictions:</w:t>
      </w:r>
    </w:p>
    <w:p w14:paraId="2A6A60CB" w14:textId="666522BC"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w:t>
      </w:r>
      <w:r w:rsidR="00A17C24">
        <w:rPr>
          <w:rFonts w:eastAsiaTheme="minorEastAsia"/>
          <w:szCs w:val="24"/>
        </w:rPr>
        <w:t xml:space="preserve">an </w:t>
      </w:r>
      <w:r>
        <w:rPr>
          <w:rFonts w:eastAsiaTheme="minorEastAsia"/>
          <w:szCs w:val="24"/>
        </w:rPr>
        <w:t>item</w:t>
      </w:r>
      <w:r w:rsidR="00A17C24">
        <w:rPr>
          <w:rFonts w:eastAsiaTheme="minorEastAsia"/>
          <w:szCs w:val="24"/>
        </w:rPr>
        <w:t xml:space="preserve"> of type</w:t>
      </w:r>
      <w:r>
        <w:rPr>
          <w:rFonts w:eastAsiaTheme="minorEastAsia"/>
          <w:szCs w:val="24"/>
        </w:rPr>
        <w:t xml:space="preserv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00A17C24">
        <w:rPr>
          <w:rFonts w:eastAsiaTheme="minorEastAsia"/>
          <w:szCs w:val="24"/>
        </w:rPr>
        <w:t>shall be</w:t>
      </w:r>
      <w:r>
        <w:rPr>
          <w:rFonts w:eastAsiaTheme="minorEastAsia"/>
          <w:szCs w:val="24"/>
        </w:rPr>
        <w:t xml:space="preserve"> used.</w:t>
      </w:r>
      <w:r w:rsidR="008A0253" w:rsidRPr="00127146">
        <w:rPr>
          <w:rFonts w:eastAsiaTheme="minorEastAsia"/>
          <w:szCs w:val="24"/>
        </w:rPr>
        <w:t xml:space="preserve"> </w:t>
      </w:r>
    </w:p>
    <w:p w14:paraId="1516E312" w14:textId="5EF44191"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 xml:space="preserve">An item of type </w:t>
      </w:r>
      <w:r w:rsidR="004D5964" w:rsidRPr="00B45490">
        <w:rPr>
          <w:rFonts w:eastAsiaTheme="minorEastAsia"/>
          <w:sz w:val="20"/>
          <w:szCs w:val="20"/>
        </w:rPr>
        <w:t>'</w:t>
      </w:r>
      <w:r w:rsidR="004D5964" w:rsidRPr="00B45490">
        <w:rPr>
          <w:rStyle w:val="ISOCode"/>
          <w:rFonts w:eastAsiaTheme="minorEastAsia"/>
          <w:sz w:val="20"/>
          <w:szCs w:val="20"/>
        </w:rPr>
        <w:t>v3c1</w:t>
      </w:r>
      <w:r w:rsidR="004D5964" w:rsidRPr="00B45490">
        <w:rPr>
          <w:rFonts w:eastAsiaTheme="minorEastAsia"/>
          <w:sz w:val="20"/>
          <w:szCs w:val="20"/>
        </w:rPr>
        <w:t>'</w:t>
      </w:r>
      <w:r w:rsidR="004D5964">
        <w:rPr>
          <w:rFonts w:eastAsiaTheme="minorEastAsia"/>
          <w:sz w:val="20"/>
          <w:szCs w:val="20"/>
        </w:rPr>
        <w:t xml:space="preserve"> </w:t>
      </w:r>
      <w:r w:rsidR="004D5964">
        <w:rPr>
          <w:rFonts w:eastAsiaTheme="minorEastAsia"/>
          <w:szCs w:val="24"/>
        </w:rPr>
        <w:t xml:space="preserve">shall have an associated </w:t>
      </w:r>
      <w:r>
        <w:rPr>
          <w:rFonts w:eastAsiaTheme="minorEastAsia"/>
          <w:szCs w:val="24"/>
        </w:rPr>
        <w:t xml:space="preserve"> </w:t>
      </w:r>
      <w:r w:rsidRPr="00BD533D">
        <w:rPr>
          <w:rStyle w:val="ISOCode"/>
          <w:sz w:val="20"/>
          <w:szCs w:val="20"/>
        </w:rPr>
        <w:t>V3CUnitHeaderProperty</w:t>
      </w:r>
      <w:r w:rsidR="00B86888">
        <w:rPr>
          <w:rFonts w:eastAsiaTheme="minorEastAsia"/>
          <w:szCs w:val="24"/>
        </w:rPr>
        <w:t xml:space="preserve"> </w:t>
      </w:r>
      <w:r w:rsidR="00B86888">
        <w:rPr>
          <w:rFonts w:eastAsiaTheme="minorEastAsia"/>
        </w:rPr>
        <w:t>.</w:t>
      </w:r>
    </w:p>
    <w:p w14:paraId="11FE913D" w14:textId="7D7F318B" w:rsidR="00A27B4E" w:rsidRDefault="008A0253" w:rsidP="00A27B4E">
      <w:pPr>
        <w:pStyle w:val="BodyText"/>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00B86888">
        <w:rPr>
          <w:rFonts w:eastAsiaTheme="minorEastAsia"/>
        </w:rPr>
        <w:t>.</w:t>
      </w:r>
    </w:p>
    <w:p w14:paraId="254A6ACE" w14:textId="4922326C" w:rsidR="008A0253" w:rsidRPr="008D614D" w:rsidRDefault="00E328CF" w:rsidP="00104A65">
      <w:pPr>
        <w:pStyle w:val="BodyText"/>
        <w:ind w:left="360" w:hanging="360"/>
        <w:rPr>
          <w:rFonts w:eastAsiaTheme="minorEastAsia"/>
          <w:szCs w:val="24"/>
        </w:rPr>
      </w:pPr>
      <w:r w:rsidRPr="008D614D">
        <w:rPr>
          <w:rFonts w:eastAsiaTheme="minorEastAsia"/>
          <w:szCs w:val="24"/>
        </w:rPr>
        <w:lastRenderedPageBreak/>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w:t>
      </w:r>
      <w:r w:rsidR="000701D4" w:rsidRPr="008D614D">
        <w:rPr>
          <w:rFonts w:eastAsiaTheme="minorEastAsia"/>
          <w:szCs w:val="24"/>
        </w:rPr>
        <w:t xml:space="preserve">the </w:t>
      </w:r>
      <w:r w:rsidR="00FD55E9" w:rsidRPr="008D614D">
        <w:rPr>
          <w:rFonts w:eastAsiaTheme="minorEastAsia"/>
          <w:szCs w:val="24"/>
        </w:rPr>
        <w:t xml:space="preserve">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Pr="008D614D">
        <w:rPr>
          <w:rFonts w:eastAsiaTheme="minorEastAsia"/>
          <w:szCs w:val="24"/>
        </w:rPr>
        <w:t>stores one or more ACL or non-ACL NAL units.</w:t>
      </w:r>
    </w:p>
    <w:p w14:paraId="2C141067" w14:textId="557B0974" w:rsidR="00F05476" w:rsidRPr="00F05476" w:rsidRDefault="008A0253" w:rsidP="00104A65">
      <w:pPr>
        <w:pStyle w:val="BodyText"/>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w:t>
      </w:r>
    </w:p>
    <w:p w14:paraId="271C0F5E" w14:textId="7A1154B0" w:rsidR="00694D9F" w:rsidRPr="008D614D" w:rsidRDefault="00694D9F" w:rsidP="00104A65">
      <w:pPr>
        <w:pStyle w:val="Heading4"/>
      </w:pPr>
      <w:r w:rsidRPr="008D614D">
        <w:t>V3C atlas tile item</w:t>
      </w:r>
    </w:p>
    <w:p w14:paraId="1D6910D7" w14:textId="25CECA86" w:rsidR="001F4889" w:rsidRDefault="003F2095" w:rsidP="00694D9F">
      <w:pPr>
        <w:pStyle w:val="BodyText"/>
        <w:autoSpaceDE w:val="0"/>
        <w:autoSpaceDN w:val="0"/>
        <w:adjustRightInd w:val="0"/>
        <w:rPr>
          <w:rFonts w:eastAsiaTheme="minorEastAsia"/>
          <w:szCs w:val="24"/>
        </w:rPr>
      </w:pPr>
      <w:r>
        <w:rPr>
          <w:rFonts w:eastAsiaTheme="minorEastAsia"/>
          <w:szCs w:val="24"/>
        </w:rPr>
        <w:t>V3C atlas tile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215D47">
        <w:rPr>
          <w:rFonts w:eastAsiaTheme="minorEastAsia"/>
          <w:szCs w:val="24"/>
        </w:rPr>
        <w:t>8.3.3</w:t>
      </w:r>
      <w:r>
        <w:rPr>
          <w:rFonts w:eastAsiaTheme="minorEastAsia"/>
          <w:szCs w:val="24"/>
        </w:rPr>
        <w:fldChar w:fldCharType="end"/>
      </w:r>
      <w:r>
        <w:rPr>
          <w:rFonts w:eastAsiaTheme="minorEastAsia"/>
          <w:szCs w:val="24"/>
        </w:rPr>
        <w:t xml:space="preserve"> is used.</w:t>
      </w:r>
    </w:p>
    <w:p w14:paraId="7BE017AA" w14:textId="438935F2" w:rsidR="00694D9F" w:rsidRPr="008D614D" w:rsidRDefault="00694D9F" w:rsidP="00104A65">
      <w:pPr>
        <w:pStyle w:val="Heading4"/>
      </w:pPr>
      <w:r w:rsidRPr="008D614D">
        <w:t>V3C</w:t>
      </w:r>
      <w:r w:rsidR="00FF28A1">
        <w:t xml:space="preserve"> image</w:t>
      </w:r>
      <w:r w:rsidRPr="008D614D">
        <w:t xml:space="preserve"> component item</w:t>
      </w:r>
    </w:p>
    <w:p w14:paraId="4D1B9A87" w14:textId="67744C4F" w:rsidR="00094A0B" w:rsidRDefault="00145D01">
      <w:pPr>
        <w:pStyle w:val="BodyText"/>
        <w:rPr>
          <w:rFonts w:eastAsiaTheme="minorEastAsia"/>
          <w:szCs w:val="24"/>
        </w:rPr>
      </w:pPr>
      <w:r>
        <w:rPr>
          <w:rFonts w:eastAsiaTheme="minorEastAsia"/>
          <w:szCs w:val="24"/>
        </w:rPr>
        <w:t>V3C image component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215D47">
        <w:rPr>
          <w:rFonts w:eastAsiaTheme="minorEastAsia"/>
          <w:szCs w:val="24"/>
        </w:rPr>
        <w:t>8.3.4</w:t>
      </w:r>
      <w:r>
        <w:rPr>
          <w:rFonts w:eastAsiaTheme="minorEastAsia"/>
          <w:szCs w:val="24"/>
        </w:rPr>
        <w:fldChar w:fldCharType="end"/>
      </w:r>
      <w:r>
        <w:rPr>
          <w:rFonts w:eastAsiaTheme="minorEastAsia"/>
          <w:szCs w:val="24"/>
        </w:rPr>
        <w:t xml:space="preserve"> is used</w:t>
      </w:r>
      <w:r w:rsidR="00094A0B">
        <w:rPr>
          <w:rFonts w:eastAsiaTheme="minorEastAsia"/>
          <w:szCs w:val="24"/>
        </w:rPr>
        <w:t xml:space="preserve"> with the following restrictions</w:t>
      </w:r>
      <w:r>
        <w:rPr>
          <w:rFonts w:eastAsiaTheme="minorEastAsia"/>
          <w:szCs w:val="24"/>
        </w:rPr>
        <w:t xml:space="preserve">. </w:t>
      </w:r>
    </w:p>
    <w:p w14:paraId="498275DA" w14:textId="2E9A5FE1" w:rsidR="005D2C70" w:rsidRPr="008D614D" w:rsidRDefault="00094A0B" w:rsidP="00104A6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32F0B435" w14:textId="4DBB71C5" w:rsidR="005D2C70" w:rsidRPr="008D614D" w:rsidRDefault="00EE6553" w:rsidP="00104A65">
      <w:pPr>
        <w:pStyle w:val="Heading4"/>
      </w:pPr>
      <w:r>
        <w:rPr>
          <w:rFonts w:eastAsiaTheme="minorEastAsia"/>
          <w:szCs w:val="24"/>
        </w:rPr>
        <w:t>I</w:t>
      </w:r>
      <w:r w:rsidR="005D2C70">
        <w:t>tem references</w:t>
      </w:r>
    </w:p>
    <w:p w14:paraId="4EE270E7" w14:textId="6A9919CA" w:rsidR="00094A0B" w:rsidRPr="00337538" w:rsidRDefault="00094A0B" w:rsidP="00094A0B">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215D47">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p>
    <w:p w14:paraId="1C85B3B1" w14:textId="4541CF7E" w:rsidR="00694D9F" w:rsidRDefault="00094A0B" w:rsidP="00104A65">
      <w:pPr>
        <w:pStyle w:val="BodyText"/>
      </w:pPr>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w:t>
      </w:r>
      <w:r>
        <w:rPr>
          <w:rFonts w:eastAsiaTheme="minorEastAsia"/>
          <w:szCs w:val="24"/>
        </w:rPr>
        <w:t>i</w:t>
      </w:r>
      <w:r w:rsidR="005D2C70">
        <w:rPr>
          <w:rFonts w:eastAsiaTheme="minorEastAsia"/>
          <w:szCs w:val="24"/>
        </w:rPr>
        <w:t>tem references</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215D47">
        <w:rPr>
          <w:rFonts w:eastAsiaTheme="minorEastAsia"/>
          <w:szCs w:val="24"/>
        </w:rPr>
        <w:t>8.3.5</w:t>
      </w:r>
      <w:r>
        <w:rPr>
          <w:rFonts w:eastAsiaTheme="minorEastAsia"/>
          <w:szCs w:val="24"/>
        </w:rPr>
        <w:fldChar w:fldCharType="end"/>
      </w:r>
      <w:r>
        <w:rPr>
          <w:rFonts w:eastAsiaTheme="minorEastAsia"/>
          <w:szCs w:val="24"/>
        </w:rPr>
        <w:t>. shall be used</w:t>
      </w:r>
      <w:r w:rsidR="005D2C70">
        <w:rPr>
          <w:rFonts w:eastAsiaTheme="minorEastAsia"/>
          <w:szCs w:val="24"/>
        </w:rPr>
        <w:t xml:space="preserve"> to link V3C atlas items</w:t>
      </w:r>
      <w:r>
        <w:rPr>
          <w:rFonts w:eastAsiaTheme="minorEastAsia"/>
          <w:szCs w:val="24"/>
        </w:rPr>
        <w:t xml:space="preserve"> or</w:t>
      </w:r>
      <w:r w:rsidR="005D2C70">
        <w:rPr>
          <w:rFonts w:eastAsiaTheme="minorEastAsia"/>
          <w:szCs w:val="24"/>
        </w:rPr>
        <w:t xml:space="preserve"> V3C atlas tile items </w:t>
      </w:r>
      <w:r>
        <w:rPr>
          <w:rFonts w:eastAsiaTheme="minorEastAsia"/>
          <w:szCs w:val="24"/>
        </w:rPr>
        <w:t>to</w:t>
      </w:r>
      <w:r w:rsidR="005D2C70">
        <w:rPr>
          <w:rFonts w:eastAsiaTheme="minorEastAsia"/>
          <w:szCs w:val="24"/>
        </w:rPr>
        <w:t xml:space="preserve"> V3C image component items</w:t>
      </w:r>
      <w:r>
        <w:rPr>
          <w:rFonts w:eastAsiaTheme="minorEastAsia"/>
          <w:szCs w:val="24"/>
        </w:rPr>
        <w:t>.</w:t>
      </w:r>
    </w:p>
    <w:p w14:paraId="20C6C674" w14:textId="26864812" w:rsidR="00694D9F" w:rsidRDefault="00694D9F" w:rsidP="00694D9F">
      <w:pPr>
        <w:pStyle w:val="Heading2"/>
      </w:pPr>
      <w:bookmarkStart w:id="233" w:name="_Toc205367485"/>
      <w:r>
        <w:t>Non-timed MIV data storage in ISOBMFF</w:t>
      </w:r>
      <w:bookmarkEnd w:id="233"/>
    </w:p>
    <w:p w14:paraId="26A789F4" w14:textId="172C169E" w:rsidR="00094A0B" w:rsidRDefault="00094A0B" w:rsidP="00094A0B">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MPEG Immersive Video (ISO/IEC 23090-12). </w:t>
      </w:r>
    </w:p>
    <w:p w14:paraId="5752A6EC" w14:textId="3139BC40" w:rsidR="00694D9F" w:rsidRDefault="00145D01">
      <w:pPr>
        <w:pStyle w:val="BodyText"/>
      </w:pPr>
      <w:r>
        <w:t xml:space="preserve">This clause defines </w:t>
      </w:r>
      <w:r w:rsidR="00094A0B">
        <w:t xml:space="preserve">the </w:t>
      </w:r>
      <w:r>
        <w:t xml:space="preserve">encapsulation of </w:t>
      </w:r>
      <w:r w:rsidR="00094A0B">
        <w:t>non-timed V3C data in items</w:t>
      </w:r>
      <w:r>
        <w:t xml:space="preserve"> </w:t>
      </w:r>
      <w:r w:rsidR="00094A0B">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0CCD0931" w14:textId="03E87278" w:rsidR="00E50E64" w:rsidRPr="00104A65" w:rsidRDefault="00E50E64" w:rsidP="00104A65">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4F98B6" w14:textId="005A6B89" w:rsidR="006278EE" w:rsidRDefault="006278EE" w:rsidP="006278EE">
      <w:pPr>
        <w:pStyle w:val="Heading3"/>
      </w:pPr>
      <w:bookmarkStart w:id="234" w:name="_Toc205367486"/>
      <w:r>
        <w:t>Single-item encapsulation</w:t>
      </w:r>
      <w:bookmarkEnd w:id="234"/>
    </w:p>
    <w:p w14:paraId="6CBD0B4D" w14:textId="77777777" w:rsidR="00145D01" w:rsidRPr="00A31C63" w:rsidRDefault="00145D01" w:rsidP="00145D01">
      <w:r w:rsidRPr="005E1EB2">
        <w:rPr>
          <w:rFonts w:eastAsiaTheme="minorEastAsia"/>
          <w:szCs w:val="24"/>
        </w:rPr>
        <w:t xml:space="preserve">This clause specifies a format to encapsulate 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2B6782E2" w14:textId="0CA70B44" w:rsidR="00145D01" w:rsidRPr="00DF24B4" w:rsidRDefault="00145D01" w:rsidP="00145D01">
      <w:pPr>
        <w:pStyle w:val="Heading4"/>
      </w:pPr>
      <w:r w:rsidRPr="00DF24B4">
        <w:t>V3C item</w:t>
      </w:r>
    </w:p>
    <w:p w14:paraId="673B98BC" w14:textId="151F355D" w:rsidR="0023696C" w:rsidRDefault="00EE6553" w:rsidP="0023696C">
      <w:pPr>
        <w:rPr>
          <w:rFonts w:eastAsiaTheme="minorEastAsia"/>
          <w:szCs w:val="24"/>
        </w:rPr>
      </w:pPr>
      <w:r>
        <w:rPr>
          <w:rFonts w:eastAsiaTheme="minorEastAsia"/>
          <w:szCs w:val="24"/>
        </w:rPr>
        <w:t xml:space="preserve">The </w:t>
      </w:r>
      <w:r w:rsidR="007079C3">
        <w:rPr>
          <w:rFonts w:eastAsiaTheme="minorEastAsia"/>
          <w:szCs w:val="24"/>
        </w:rPr>
        <w:t xml:space="preserve">V3C item </w:t>
      </w:r>
      <w:r w:rsidR="00145D01">
        <w:rPr>
          <w:rFonts w:eastAsiaTheme="minorEastAsia"/>
          <w:szCs w:val="24"/>
        </w:rPr>
        <w:t xml:space="preserve">as defined in subclause </w:t>
      </w:r>
      <w:r w:rsidR="00145D01">
        <w:rPr>
          <w:rFonts w:eastAsiaTheme="minorEastAsia"/>
          <w:szCs w:val="24"/>
        </w:rPr>
        <w:fldChar w:fldCharType="begin"/>
      </w:r>
      <w:r w:rsidR="00145D01">
        <w:rPr>
          <w:rFonts w:eastAsiaTheme="minorEastAsia"/>
          <w:szCs w:val="24"/>
        </w:rPr>
        <w:instrText xml:space="preserve"> REF _Ref196829578 \r \h </w:instrText>
      </w:r>
      <w:r w:rsidR="00145D01">
        <w:rPr>
          <w:rFonts w:eastAsiaTheme="minorEastAsia"/>
          <w:szCs w:val="24"/>
        </w:rPr>
      </w:r>
      <w:r w:rsidR="00145D01">
        <w:rPr>
          <w:rFonts w:eastAsiaTheme="minorEastAsia"/>
          <w:szCs w:val="24"/>
        </w:rPr>
        <w:fldChar w:fldCharType="separate"/>
      </w:r>
      <w:r w:rsidR="00215D47">
        <w:rPr>
          <w:rFonts w:eastAsiaTheme="minorEastAsia"/>
          <w:szCs w:val="24"/>
        </w:rPr>
        <w:t>8.3.1</w:t>
      </w:r>
      <w:r w:rsidR="00145D01">
        <w:rPr>
          <w:rFonts w:eastAsiaTheme="minorEastAsia"/>
          <w:szCs w:val="24"/>
        </w:rPr>
        <w:fldChar w:fldCharType="end"/>
      </w:r>
      <w:r w:rsidR="00145D01">
        <w:rPr>
          <w:rFonts w:eastAsiaTheme="minorEastAsia"/>
          <w:szCs w:val="24"/>
        </w:rPr>
        <w:t xml:space="preserve"> </w:t>
      </w:r>
      <w:r w:rsidR="00A27B4E">
        <w:rPr>
          <w:rFonts w:eastAsiaTheme="minorEastAsia"/>
          <w:szCs w:val="24"/>
        </w:rPr>
        <w:t>is used</w:t>
      </w:r>
      <w:r w:rsidR="0023696C">
        <w:rPr>
          <w:rFonts w:eastAsiaTheme="minorEastAsia"/>
          <w:szCs w:val="24"/>
        </w:rPr>
        <w:t xml:space="preserve"> with the following restrictions.</w:t>
      </w:r>
    </w:p>
    <w:p w14:paraId="745F4ADF" w14:textId="7C350308"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r w:rsidRPr="008F714F">
        <w:rPr>
          <w:rFonts w:eastAsia="Batang"/>
          <w:szCs w:val="22"/>
          <w:lang w:val="en-US" w:eastAsia="en-US"/>
        </w:rPr>
        <w:t>a</w:t>
      </w:r>
      <w:r>
        <w:rPr>
          <w:rFonts w:eastAsia="Batang"/>
          <w:lang w:val="en-US"/>
        </w:rPr>
        <w:t xml:space="preserve">n </w:t>
      </w:r>
      <w:r w:rsidRPr="008F714F">
        <w:rPr>
          <w:rFonts w:eastAsia="Batang"/>
          <w:szCs w:val="22"/>
          <w:lang w:val="en-US" w:eastAsia="en-US"/>
        </w:rPr>
        <w:t xml:space="preserve">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Style w:val="Courier"/>
        </w:rPr>
        <w:t xml:space="preserve"> </w:t>
      </w:r>
      <w:r>
        <w:rPr>
          <w:rFonts w:eastAsia="Batang"/>
          <w:szCs w:val="22"/>
          <w:lang w:val="en-US" w:eastAsia="en-US"/>
        </w:rPr>
        <w:t>is</w:t>
      </w:r>
      <w:r w:rsidRPr="008F714F">
        <w:rPr>
          <w:rFonts w:eastAsia="Batang"/>
          <w:szCs w:val="22"/>
          <w:lang w:val="en-US" w:eastAsia="en-US"/>
        </w:rPr>
        <w:t xml:space="preserve"> used.</w:t>
      </w:r>
      <w:r>
        <w:rPr>
          <w:rFonts w:eastAsia="Batang"/>
          <w:szCs w:val="22"/>
          <w:lang w:val="en-US" w:eastAsia="en-US"/>
        </w:rPr>
        <w:t xml:space="preserve"> </w:t>
      </w:r>
    </w:p>
    <w:p w14:paraId="06C84068" w14:textId="794A642F" w:rsidR="0023696C" w:rsidRPr="00DA1E3F"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sidRPr="008E00A0">
        <w:rPr>
          <w:rFonts w:eastAsiaTheme="minorEastAsia"/>
        </w:rPr>
        <w:t>A</w:t>
      </w:r>
      <w:r>
        <w:rPr>
          <w:rFonts w:eastAsiaTheme="minorEastAsia"/>
        </w:rPr>
        <w:t xml:space="preserve">n </w:t>
      </w:r>
      <w:r w:rsidRPr="008E00A0">
        <w:rPr>
          <w:rFonts w:eastAsiaTheme="minorEastAsia"/>
        </w:rPr>
        <w:t>item of type</w:t>
      </w:r>
      <w:r>
        <w:rPr>
          <w:rFonts w:eastAsiaTheme="minorEastAsia"/>
        </w:rPr>
        <w:t xml:space="preserve"> </w:t>
      </w:r>
      <w:r w:rsidRPr="00B45490">
        <w:rPr>
          <w:rFonts w:eastAsiaTheme="minorEastAsia"/>
          <w:sz w:val="20"/>
        </w:rPr>
        <w:t>'</w:t>
      </w:r>
      <w:r w:rsidRPr="00B45490">
        <w:rPr>
          <w:rStyle w:val="ISOCode"/>
          <w:sz w:val="20"/>
          <w:szCs w:val="20"/>
        </w:rPr>
        <w:t>v3e1</w:t>
      </w:r>
      <w:r w:rsidRPr="00B45490">
        <w:rPr>
          <w:rFonts w:eastAsiaTheme="minorEastAsia"/>
          <w:sz w:val="20"/>
        </w:rPr>
        <w:t>'</w:t>
      </w:r>
      <w:r w:rsidRPr="00127146">
        <w:rPr>
          <w:rFonts w:eastAsiaTheme="minorEastAsia"/>
        </w:rPr>
        <w:t xml:space="preserve"> </w:t>
      </w:r>
      <w:r w:rsidRPr="008E00A0">
        <w:rPr>
          <w:rFonts w:eastAsiaTheme="minorEastAsia"/>
        </w:rPr>
        <w:t xml:space="preserve">shall </w:t>
      </w:r>
      <w:r>
        <w:rPr>
          <w:rFonts w:eastAsiaTheme="minorEastAsia"/>
        </w:rPr>
        <w:t>have an</w:t>
      </w:r>
      <w:r w:rsidRPr="008E00A0">
        <w:rPr>
          <w:rFonts w:eastAsiaTheme="minorEastAsia"/>
        </w:rPr>
        <w:t xml:space="preserve"> associated </w:t>
      </w:r>
      <w:r w:rsidRPr="00B45490">
        <w:rPr>
          <w:rStyle w:val="ISOCode"/>
          <w:sz w:val="20"/>
          <w:szCs w:val="20"/>
        </w:rPr>
        <w:t>V3CConfigurationProperty</w:t>
      </w:r>
      <w:r>
        <w:rPr>
          <w:rFonts w:eastAsiaTheme="minorEastAsia"/>
        </w:rPr>
        <w:t xml:space="preserve">. </w:t>
      </w:r>
    </w:p>
    <w:p w14:paraId="4B5B7EC4" w14:textId="77777777" w:rsidR="0023696C"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rPr>
        <w:t xml:space="preserve">Sub-sample information for V3C items may be given using an associated </w:t>
      </w:r>
      <w:r w:rsidRPr="008E00A0">
        <w:t>sub-sample item property</w:t>
      </w:r>
      <w:r>
        <w:rPr>
          <w:rStyle w:val="Courier"/>
        </w:rPr>
        <w:t>.</w:t>
      </w:r>
    </w:p>
    <w:p w14:paraId="3D14DFF5" w14:textId="45EF3961" w:rsidR="00145D01" w:rsidRPr="0023696C" w:rsidRDefault="0023696C" w:rsidP="00104A65">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0CD3C9C5" w14:textId="5BEEC96D" w:rsidR="006278EE" w:rsidRDefault="006278EE" w:rsidP="006278EE">
      <w:pPr>
        <w:pStyle w:val="Heading3"/>
      </w:pPr>
      <w:bookmarkStart w:id="235" w:name="_Toc205367487"/>
      <w:r>
        <w:t>Multi-item encapsulation</w:t>
      </w:r>
      <w:bookmarkEnd w:id="235"/>
    </w:p>
    <w:p w14:paraId="0B331B43" w14:textId="77777777" w:rsidR="001D6300" w:rsidRPr="008D614D" w:rsidRDefault="001D6300" w:rsidP="001D6300">
      <w:pPr>
        <w:pStyle w:val="BodyText"/>
        <w:autoSpaceDE w:val="0"/>
        <w:autoSpaceDN w:val="0"/>
        <w:adjustRightInd w:val="0"/>
        <w:rPr>
          <w:rFonts w:eastAsiaTheme="minorEastAsia"/>
          <w:szCs w:val="24"/>
        </w:rPr>
      </w:pPr>
      <w:r>
        <w:rPr>
          <w:rFonts w:eastAsiaTheme="minorEastAsia"/>
          <w:szCs w:val="24"/>
        </w:rPr>
        <w:t>This clause specifies how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Pr>
          <w:rFonts w:eastAsiaTheme="minorEastAsia"/>
          <w:szCs w:val="24"/>
        </w:rPr>
        <w:t>used</w:t>
      </w:r>
      <w:r w:rsidRPr="008D614D">
        <w:rPr>
          <w:rFonts w:eastAsiaTheme="minorEastAsia"/>
          <w:szCs w:val="24"/>
        </w:rPr>
        <w:t>.</w:t>
      </w:r>
    </w:p>
    <w:p w14:paraId="42A99EE0" w14:textId="1A1B693B" w:rsidR="001D6300" w:rsidRPr="008D614D" w:rsidRDefault="001D6300" w:rsidP="001D6300">
      <w:pPr>
        <w:pStyle w:val="BodyText"/>
        <w:autoSpaceDE w:val="0"/>
        <w:autoSpaceDN w:val="0"/>
        <w:adjustRightInd w:val="0"/>
        <w:rPr>
          <w:rFonts w:eastAsiaTheme="minorEastAsia"/>
          <w:szCs w:val="24"/>
        </w:rPr>
      </w:pPr>
      <w:r w:rsidRPr="008D614D">
        <w:rPr>
          <w:rFonts w:eastAsiaTheme="minorEastAsia"/>
          <w:szCs w:val="24"/>
        </w:rPr>
        <w:lastRenderedPageBreak/>
        <w:t xml:space="preserve">An overview of the structure for encapsulating non-timed V3C data </w:t>
      </w:r>
      <w:r w:rsidR="00EC3E42">
        <w:rPr>
          <w:rFonts w:eastAsiaTheme="minorEastAsia"/>
          <w:szCs w:val="24"/>
        </w:rPr>
        <w:t xml:space="preserve">which contains </w:t>
      </w:r>
      <w:r w:rsidRPr="008D614D">
        <w:rPr>
          <w:rFonts w:eastAsiaTheme="minorEastAsia"/>
          <w:szCs w:val="24"/>
        </w:rPr>
        <w:t>a single atlas</w:t>
      </w:r>
      <w:r w:rsidR="00EC3E42">
        <w:rPr>
          <w:rFonts w:eastAsiaTheme="minorEastAsia"/>
          <w:szCs w:val="24"/>
        </w:rPr>
        <w:t>, a geometry image, and an attribute image component</w:t>
      </w:r>
      <w:r w:rsidRPr="008D614D">
        <w:rPr>
          <w:rFonts w:eastAsiaTheme="minorEastAsia"/>
          <w:szCs w:val="24"/>
        </w:rPr>
        <w:t xml:space="preserve"> is illustrated in</w:t>
      </w:r>
      <w:r w:rsidR="00EC3E42">
        <w:rPr>
          <w:rFonts w:eastAsiaTheme="minorEastAsia"/>
          <w:szCs w:val="24"/>
        </w:rPr>
        <w:fldChar w:fldCharType="begin"/>
      </w:r>
      <w:r w:rsidR="00EC3E42">
        <w:rPr>
          <w:rFonts w:eastAsiaTheme="minorEastAsia"/>
          <w:szCs w:val="24"/>
        </w:rPr>
        <w:instrText xml:space="preserve"> REF _Ref198025266 \h </w:instrText>
      </w:r>
      <w:r w:rsidR="00EC3E42">
        <w:rPr>
          <w:rFonts w:eastAsiaTheme="minorEastAsia"/>
          <w:szCs w:val="24"/>
        </w:rPr>
      </w:r>
      <w:r w:rsidR="00EC3E42">
        <w:rPr>
          <w:rFonts w:eastAsiaTheme="minorEastAsia"/>
          <w:szCs w:val="24"/>
        </w:rPr>
        <w:fldChar w:fldCharType="separate"/>
      </w:r>
      <w:r w:rsidR="00215D47">
        <w:t xml:space="preserve">Figure </w:t>
      </w:r>
      <w:r w:rsidR="00215D47">
        <w:rPr>
          <w:noProof/>
        </w:rPr>
        <w:t>4</w:t>
      </w:r>
      <w:r w:rsidR="00EC3E42">
        <w:rPr>
          <w:rFonts w:eastAsiaTheme="minorEastAsia"/>
          <w:szCs w:val="24"/>
        </w:rPr>
        <w:fldChar w:fldCharType="end"/>
      </w:r>
      <w:r w:rsidRPr="008D614D">
        <w:rPr>
          <w:rFonts w:eastAsiaTheme="minorEastAsia"/>
          <w:szCs w:val="24"/>
        </w:rPr>
        <w:t>.</w:t>
      </w:r>
    </w:p>
    <w:p w14:paraId="607C2839" w14:textId="77777777" w:rsidR="00495471" w:rsidRDefault="00495471" w:rsidP="00104A65">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501F9D34" wp14:editId="3E6B68B5">
            <wp:extent cx="6192520" cy="2505075"/>
            <wp:effectExtent l="0" t="0" r="5080" b="0"/>
            <wp:docPr id="1026149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49480" name=""/>
                    <pic:cNvPicPr/>
                  </pic:nvPicPr>
                  <pic:blipFill>
                    <a:blip r:embed="rId33"/>
                    <a:stretch>
                      <a:fillRect/>
                    </a:stretch>
                  </pic:blipFill>
                  <pic:spPr>
                    <a:xfrm>
                      <a:off x="0" y="0"/>
                      <a:ext cx="6192520" cy="2505075"/>
                    </a:xfrm>
                    <a:prstGeom prst="rect">
                      <a:avLst/>
                    </a:prstGeom>
                  </pic:spPr>
                </pic:pic>
              </a:graphicData>
            </a:graphic>
          </wp:inline>
        </w:drawing>
      </w:r>
    </w:p>
    <w:p w14:paraId="0040C06F" w14:textId="5E226203" w:rsidR="001D6300" w:rsidRPr="00017D0C" w:rsidRDefault="00495471" w:rsidP="00017D0C">
      <w:pPr>
        <w:pStyle w:val="Caption"/>
      </w:pPr>
      <w:bookmarkStart w:id="236" w:name="_Ref198025266"/>
      <w:r>
        <w:t xml:space="preserve">Figure </w:t>
      </w:r>
      <w:r>
        <w:fldChar w:fldCharType="begin"/>
      </w:r>
      <w:r>
        <w:instrText xml:space="preserve"> SEQ Figure \* ARABIC </w:instrText>
      </w:r>
      <w:r>
        <w:fldChar w:fldCharType="separate"/>
      </w:r>
      <w:r w:rsidR="00215D47">
        <w:rPr>
          <w:noProof/>
        </w:rPr>
        <w:t>4</w:t>
      </w:r>
      <w:r>
        <w:fldChar w:fldCharType="end"/>
      </w:r>
      <w:bookmarkEnd w:id="236"/>
      <w:r>
        <w:t xml:space="preserve">. </w:t>
      </w:r>
      <w:r w:rsidRPr="00320C60">
        <w:t xml:space="preserve">Overview of structure for encapsulating non-timed V3C data in a single atlas </w:t>
      </w:r>
    </w:p>
    <w:p w14:paraId="109AC48E" w14:textId="77777777" w:rsidR="001D6300" w:rsidRPr="008D614D" w:rsidRDefault="001D6300" w:rsidP="001D6300">
      <w:pPr>
        <w:pStyle w:val="Heading4"/>
      </w:pPr>
      <w:r>
        <w:t>V3C atlas item</w:t>
      </w:r>
    </w:p>
    <w:p w14:paraId="34A04444" w14:textId="74555AB9" w:rsidR="008A0253" w:rsidRDefault="001D6300" w:rsidP="008A0253">
      <w:pPr>
        <w:pStyle w:val="BodyText"/>
        <w:autoSpaceDE w:val="0"/>
        <w:autoSpaceDN w:val="0"/>
        <w:adjustRightInd w:val="0"/>
        <w:rPr>
          <w:rFonts w:eastAsiaTheme="minorEastAsia"/>
          <w:szCs w:val="24"/>
        </w:rPr>
      </w:pPr>
      <w:r>
        <w:rPr>
          <w:rFonts w:eastAsiaTheme="minorEastAsia"/>
          <w:szCs w:val="24"/>
        </w:rPr>
        <w:t>V3C atlas item as defined in</w:t>
      </w:r>
      <w:r w:rsidR="008A02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_Ref196829578 \r \h </w:instrText>
      </w:r>
      <w:r>
        <w:rPr>
          <w:rFonts w:eastAsiaTheme="minorEastAsia"/>
          <w:szCs w:val="24"/>
        </w:rPr>
      </w:r>
      <w:r>
        <w:rPr>
          <w:rFonts w:eastAsiaTheme="minorEastAsia"/>
          <w:szCs w:val="24"/>
        </w:rPr>
        <w:fldChar w:fldCharType="separate"/>
      </w:r>
      <w:r w:rsidR="00215D47">
        <w:rPr>
          <w:rFonts w:eastAsiaTheme="minorEastAsia"/>
          <w:szCs w:val="24"/>
        </w:rPr>
        <w:t>8.3.1</w:t>
      </w:r>
      <w:r>
        <w:rPr>
          <w:rFonts w:eastAsiaTheme="minorEastAsia"/>
          <w:szCs w:val="24"/>
        </w:rPr>
        <w:fldChar w:fldCharType="end"/>
      </w:r>
      <w:r>
        <w:rPr>
          <w:rFonts w:eastAsiaTheme="minorEastAsia"/>
          <w:szCs w:val="24"/>
        </w:rPr>
        <w:t xml:space="preserve"> is used</w:t>
      </w:r>
      <w:r w:rsidR="008A0253">
        <w:rPr>
          <w:rFonts w:eastAsiaTheme="minorEastAsia"/>
          <w:szCs w:val="24"/>
        </w:rPr>
        <w:t xml:space="preserve"> with the following restrictions:</w:t>
      </w:r>
    </w:p>
    <w:p w14:paraId="10B3BE12" w14:textId="2D319C19" w:rsidR="00E328CF" w:rsidRDefault="00E328CF"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D55E9">
        <w:rPr>
          <w:rFonts w:eastAsiaTheme="minorEastAsia"/>
          <w:szCs w:val="24"/>
        </w:rPr>
        <w:t xml:space="preserve">Items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Pr="00B45490">
        <w:rPr>
          <w:rFonts w:eastAsiaTheme="minorEastAsia"/>
          <w:sz w:val="20"/>
          <w:szCs w:val="20"/>
        </w:rPr>
        <w:t>'</w:t>
      </w:r>
      <w:r w:rsidRPr="00B45490">
        <w:rPr>
          <w:rStyle w:val="ISOCode"/>
          <w:rFonts w:eastAsiaTheme="minorEastAsia"/>
          <w:sz w:val="20"/>
          <w:szCs w:val="20"/>
        </w:rPr>
        <w:t>v3c</w:t>
      </w:r>
      <w:r>
        <w:rPr>
          <w:rStyle w:val="ISOCode"/>
          <w:rFonts w:eastAsiaTheme="minorEastAsia"/>
          <w:sz w:val="20"/>
          <w:szCs w:val="20"/>
        </w:rPr>
        <w:t>b</w:t>
      </w:r>
      <w:r w:rsidRPr="00B45490">
        <w:rPr>
          <w:rFonts w:eastAsiaTheme="minorEastAsia"/>
          <w:sz w:val="20"/>
          <w:szCs w:val="20"/>
        </w:rPr>
        <w:t>'</w:t>
      </w:r>
      <w:r>
        <w:rPr>
          <w:rFonts w:eastAsiaTheme="minorEastAsia"/>
          <w:sz w:val="20"/>
          <w:szCs w:val="20"/>
        </w:rPr>
        <w:t xml:space="preserve"> , or </w:t>
      </w:r>
      <w:r w:rsidRPr="00B45490">
        <w:rPr>
          <w:rFonts w:eastAsiaTheme="minorEastAsia"/>
          <w:sz w:val="20"/>
          <w:szCs w:val="20"/>
        </w:rPr>
        <w:t>'</w:t>
      </w:r>
      <w:r w:rsidRPr="00B45490">
        <w:rPr>
          <w:rStyle w:val="ISOCode"/>
          <w:rFonts w:eastAsiaTheme="minorEastAsia"/>
          <w:sz w:val="20"/>
          <w:szCs w:val="20"/>
        </w:rPr>
        <w:t>v3</w:t>
      </w:r>
      <w:r>
        <w:rPr>
          <w:rStyle w:val="ISOCode"/>
          <w:rFonts w:eastAsiaTheme="minorEastAsia"/>
          <w:sz w:val="20"/>
          <w:szCs w:val="20"/>
        </w:rPr>
        <w:t>a</w:t>
      </w:r>
      <w:r w:rsidRPr="00B45490">
        <w:rPr>
          <w:rStyle w:val="ISOCode"/>
          <w:rFonts w:eastAsiaTheme="minorEastAsia"/>
          <w:sz w:val="20"/>
          <w:szCs w:val="20"/>
        </w:rPr>
        <w:t>1</w:t>
      </w:r>
      <w:r w:rsidRPr="00B45490">
        <w:rPr>
          <w:rFonts w:eastAsiaTheme="minorEastAsia"/>
          <w:sz w:val="20"/>
          <w:szCs w:val="20"/>
        </w:rPr>
        <w:t>'</w:t>
      </w:r>
      <w:r>
        <w:rPr>
          <w:rFonts w:eastAsiaTheme="minorEastAsia"/>
          <w:sz w:val="20"/>
          <w:szCs w:val="20"/>
        </w:rPr>
        <w:t xml:space="preserve"> </w:t>
      </w:r>
      <w:r w:rsidR="004D5964">
        <w:rPr>
          <w:rFonts w:eastAsiaTheme="minorEastAsia"/>
          <w:szCs w:val="24"/>
        </w:rPr>
        <w:t>shall be</w:t>
      </w:r>
      <w:r>
        <w:rPr>
          <w:rFonts w:eastAsiaTheme="minorEastAsia"/>
          <w:szCs w:val="24"/>
        </w:rPr>
        <w:t xml:space="preserve"> used.</w:t>
      </w:r>
      <w:r w:rsidRPr="00127146">
        <w:rPr>
          <w:rFonts w:eastAsiaTheme="minorEastAsia"/>
          <w:szCs w:val="24"/>
        </w:rPr>
        <w:t xml:space="preserve"> </w:t>
      </w:r>
    </w:p>
    <w:p w14:paraId="4BDE514D" w14:textId="77777777" w:rsidR="00E328CF" w:rsidRDefault="008A0253"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w:t>
      </w:r>
    </w:p>
    <w:p w14:paraId="73A6ABAB" w14:textId="5E40CF97" w:rsidR="008A0253" w:rsidRDefault="00E328CF" w:rsidP="00C83C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a single atlas</w:t>
      </w:r>
      <w:r>
        <w:rPr>
          <w:rFonts w:eastAsiaTheme="minorEastAsia"/>
          <w:szCs w:val="24"/>
        </w:rPr>
        <w:t xml:space="preserve"> exists</w:t>
      </w:r>
      <w:r w:rsidR="008A0253" w:rsidRPr="008D614D">
        <w:rPr>
          <w:rFonts w:eastAsiaTheme="minorEastAsia"/>
          <w:szCs w:val="24"/>
        </w:rPr>
        <w:t>, a</w:t>
      </w:r>
      <w:r w:rsidR="00FD55E9">
        <w:rPr>
          <w:rFonts w:eastAsiaTheme="minorEastAsia"/>
          <w:szCs w:val="24"/>
        </w:rPr>
        <w:t>n</w:t>
      </w:r>
      <w:r w:rsidR="008A0253" w:rsidRPr="008D614D">
        <w:rPr>
          <w:rFonts w:eastAsiaTheme="minorEastAsia"/>
          <w:szCs w:val="24"/>
        </w:rPr>
        <w:t xml:space="preserve"> item </w:t>
      </w:r>
      <w:r w:rsidR="00FD55E9">
        <w:rPr>
          <w:rFonts w:eastAsiaTheme="minorEastAsia"/>
          <w:szCs w:val="24"/>
        </w:rPr>
        <w:t>of type</w:t>
      </w:r>
      <w:r w:rsidR="008A0253" w:rsidRPr="008D614D">
        <w:rPr>
          <w:rFonts w:eastAsiaTheme="minorEastAsia"/>
          <w:szCs w:val="24"/>
        </w:rPr>
        <w:t xml:space="preserve"> </w:t>
      </w:r>
      <w:r w:rsidR="008A0253" w:rsidRPr="00B45490">
        <w:rPr>
          <w:rFonts w:eastAsiaTheme="minorEastAsia"/>
          <w:sz w:val="20"/>
          <w:szCs w:val="20"/>
        </w:rPr>
        <w:t>'</w:t>
      </w:r>
      <w:r w:rsidR="008A0253" w:rsidRPr="00B45490">
        <w:rPr>
          <w:rStyle w:val="ISOCode"/>
          <w:sz w:val="20"/>
          <w:szCs w:val="20"/>
        </w:rPr>
        <w:t>v3c1</w:t>
      </w:r>
      <w:r w:rsidR="008A0253" w:rsidRPr="00B45490">
        <w:rPr>
          <w:rFonts w:eastAsiaTheme="minorEastAsia"/>
          <w:sz w:val="20"/>
          <w:szCs w:val="20"/>
        </w:rPr>
        <w:t>'</w:t>
      </w:r>
      <w:r w:rsidR="008A0253" w:rsidRPr="008D614D">
        <w:rPr>
          <w:rFonts w:eastAsiaTheme="minorEastAsia"/>
          <w:szCs w:val="24"/>
        </w:rPr>
        <w:t xml:space="preserve"> shall be used. </w:t>
      </w:r>
      <w:r w:rsidR="00FD55E9">
        <w:rPr>
          <w:rFonts w:eastAsiaTheme="minorEastAsia"/>
          <w:szCs w:val="24"/>
        </w:rPr>
        <w:t xml:space="preserve">An 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0701D4">
        <w:rPr>
          <w:rFonts w:eastAsiaTheme="minorEastAsia"/>
          <w:szCs w:val="24"/>
        </w:rPr>
        <w:t xml:space="preserve">shall be associated with two </w:t>
      </w:r>
      <w:r w:rsidR="000701D4" w:rsidRPr="00B45490">
        <w:rPr>
          <w:rStyle w:val="ISOCode"/>
          <w:rFonts w:eastAsiaTheme="minorEastAsia"/>
          <w:sz w:val="20"/>
          <w:szCs w:val="20"/>
        </w:rPr>
        <w:t>V3CUnitHeaderProperty</w:t>
      </w:r>
      <w:r w:rsidR="000701D4">
        <w:rPr>
          <w:rStyle w:val="ISOCode"/>
          <w:rFonts w:eastAsiaTheme="minorEastAsia"/>
          <w:sz w:val="20"/>
          <w:szCs w:val="20"/>
        </w:rPr>
        <w:t xml:space="preserve">. </w:t>
      </w:r>
      <w:r w:rsidR="008A0253" w:rsidRPr="008D614D">
        <w:rPr>
          <w:rFonts w:eastAsiaTheme="minorEastAsia"/>
          <w:szCs w:val="24"/>
        </w:rPr>
        <w:t xml:space="preserve">If </w:t>
      </w:r>
      <w:r w:rsidR="000701D4">
        <w:rPr>
          <w:rFonts w:eastAsiaTheme="minorEastAsia"/>
          <w:szCs w:val="24"/>
        </w:rPr>
        <w:t>a</w:t>
      </w:r>
      <w:r w:rsidR="00FD55E9">
        <w:rPr>
          <w:rFonts w:eastAsiaTheme="minorEastAsia"/>
          <w:szCs w:val="24"/>
        </w:rPr>
        <w:t xml:space="preserve">n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is associated with V3C atlas tile items, the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item stores one or more non-ACL NAL units associated with the V3C atlas tile items. Otherwise, </w:t>
      </w:r>
      <w:r w:rsidR="000701D4" w:rsidRPr="008D614D">
        <w:rPr>
          <w:rFonts w:eastAsiaTheme="minorEastAsia"/>
          <w:szCs w:val="24"/>
        </w:rPr>
        <w:t>the</w:t>
      </w:r>
      <w:r w:rsidR="00FD55E9">
        <w:rPr>
          <w:rFonts w:eastAsiaTheme="minorEastAsia"/>
          <w:szCs w:val="24"/>
        </w:rPr>
        <w:t xml:space="preserve"> </w:t>
      </w:r>
      <w:r w:rsidR="00FD55E9" w:rsidRPr="008D614D">
        <w:rPr>
          <w:rFonts w:eastAsiaTheme="minorEastAsia"/>
          <w:szCs w:val="24"/>
        </w:rPr>
        <w:t>item of type</w:t>
      </w:r>
      <w:r w:rsidR="000701D4" w:rsidRPr="008D614D">
        <w:rPr>
          <w:rFonts w:eastAsiaTheme="minorEastAsia"/>
          <w:szCs w:val="24"/>
        </w:rPr>
        <w:t xml:space="preserv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8A0253" w:rsidRPr="008D614D">
        <w:rPr>
          <w:rFonts w:eastAsiaTheme="minorEastAsia"/>
          <w:szCs w:val="24"/>
        </w:rPr>
        <w:t>stores one or more ACL or non-ACL NAL units.</w:t>
      </w:r>
    </w:p>
    <w:p w14:paraId="44A3281F" w14:textId="79F00703" w:rsidR="000701D4" w:rsidRDefault="00E328CF" w:rsidP="000701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multiple atlases</w:t>
      </w:r>
      <w:r w:rsidR="000701D4">
        <w:rPr>
          <w:rFonts w:eastAsiaTheme="minorEastAsia"/>
          <w:szCs w:val="24"/>
        </w:rPr>
        <w:t xml:space="preserve"> exist</w:t>
      </w:r>
      <w:r w:rsidR="008A0253" w:rsidRPr="008D614D">
        <w:rPr>
          <w:rFonts w:eastAsiaTheme="minorEastAsia"/>
          <w:szCs w:val="24"/>
        </w:rPr>
        <w:t xml:space="preserve">, </w:t>
      </w:r>
      <w:r w:rsidR="000701D4">
        <w:rPr>
          <w:rFonts w:eastAsiaTheme="minorEastAsia"/>
          <w:szCs w:val="24"/>
        </w:rPr>
        <w:t>the common atlas data is stored in a</w:t>
      </w:r>
      <w:r w:rsidR="00FD55E9">
        <w:rPr>
          <w:rFonts w:eastAsiaTheme="minorEastAsia"/>
          <w:szCs w:val="24"/>
        </w:rPr>
        <w:t xml:space="preserve">n </w:t>
      </w:r>
      <w:r w:rsidR="000701D4">
        <w:rPr>
          <w:rFonts w:eastAsiaTheme="minorEastAsia"/>
          <w:szCs w:val="24"/>
        </w:rPr>
        <w:t xml:space="preserve">item </w:t>
      </w:r>
      <w:r w:rsidR="00FD55E9">
        <w:rPr>
          <w:rFonts w:eastAsiaTheme="minorEastAsia"/>
          <w:szCs w:val="24"/>
        </w:rPr>
        <w:t xml:space="preserve">of type </w:t>
      </w:r>
      <w:r w:rsidR="000701D4" w:rsidRPr="00B45490">
        <w:rPr>
          <w:rFonts w:eastAsiaTheme="minorEastAsia"/>
          <w:sz w:val="20"/>
          <w:szCs w:val="20"/>
        </w:rPr>
        <w:t>'</w:t>
      </w:r>
      <w:r w:rsidR="000701D4" w:rsidRPr="00B45490">
        <w:rPr>
          <w:rStyle w:val="ISOCode"/>
          <w:rFonts w:eastAsiaTheme="minorEastAsia"/>
          <w:sz w:val="20"/>
          <w:szCs w:val="20"/>
        </w:rPr>
        <w:t>v3c</w:t>
      </w:r>
      <w:r w:rsidR="000701D4">
        <w:rPr>
          <w:rStyle w:val="ISOCode"/>
          <w:rFonts w:eastAsiaTheme="minorEastAsia"/>
          <w:sz w:val="20"/>
          <w:szCs w:val="20"/>
        </w:rPr>
        <w:t>b</w:t>
      </w:r>
      <w:r w:rsidR="000701D4" w:rsidRPr="00B45490">
        <w:rPr>
          <w:rFonts w:eastAsiaTheme="minorEastAsia"/>
          <w:sz w:val="20"/>
          <w:szCs w:val="20"/>
        </w:rPr>
        <w:t>'</w:t>
      </w:r>
      <w:r w:rsidR="000701D4">
        <w:rPr>
          <w:rFonts w:eastAsiaTheme="minorEastAsia"/>
          <w:sz w:val="20"/>
          <w:szCs w:val="20"/>
        </w:rPr>
        <w:t xml:space="preserve">  and </w:t>
      </w:r>
      <w:r w:rsidR="008A0253" w:rsidRPr="008D614D">
        <w:rPr>
          <w:rFonts w:eastAsiaTheme="minorEastAsia"/>
          <w:szCs w:val="24"/>
        </w:rPr>
        <w:t xml:space="preserve">each atlas </w:t>
      </w:r>
      <w:r w:rsidR="000701D4">
        <w:rPr>
          <w:rFonts w:eastAsiaTheme="minorEastAsia"/>
          <w:szCs w:val="24"/>
        </w:rPr>
        <w:t>data</w:t>
      </w:r>
      <w:r w:rsidR="008A0253" w:rsidRPr="008D614D">
        <w:rPr>
          <w:rFonts w:eastAsiaTheme="minorEastAsia"/>
          <w:szCs w:val="24"/>
        </w:rPr>
        <w:t xml:space="preserve"> shall be </w:t>
      </w:r>
      <w:r w:rsidR="008A0253">
        <w:rPr>
          <w:rFonts w:eastAsiaTheme="minorEastAsia"/>
          <w:szCs w:val="24"/>
        </w:rPr>
        <w:t>stored</w:t>
      </w:r>
      <w:r w:rsidR="008A0253" w:rsidRPr="008D614D">
        <w:rPr>
          <w:rFonts w:eastAsiaTheme="minorEastAsia"/>
          <w:szCs w:val="24"/>
        </w:rPr>
        <w:t xml:space="preserve"> in separate item</w:t>
      </w:r>
      <w:r>
        <w:rPr>
          <w:rFonts w:eastAsiaTheme="minorEastAsia"/>
          <w:szCs w:val="24"/>
        </w:rPr>
        <w:t xml:space="preserve"> </w:t>
      </w:r>
      <w:r w:rsidR="00FD55E9">
        <w:rPr>
          <w:rFonts w:eastAsiaTheme="minorEastAsia"/>
          <w:szCs w:val="24"/>
        </w:rPr>
        <w:t xml:space="preserve">of type </w:t>
      </w:r>
      <w:r w:rsidRPr="00B45490">
        <w:rPr>
          <w:rFonts w:eastAsiaTheme="minorEastAsia"/>
          <w:sz w:val="20"/>
          <w:szCs w:val="20"/>
        </w:rPr>
        <w:t>'</w:t>
      </w:r>
      <w:r w:rsidRPr="00B45490">
        <w:rPr>
          <w:rStyle w:val="ISOCode"/>
          <w:sz w:val="20"/>
          <w:szCs w:val="20"/>
        </w:rPr>
        <w:t>v3</w:t>
      </w:r>
      <w:r>
        <w:rPr>
          <w:rStyle w:val="ISOCode"/>
          <w:sz w:val="20"/>
          <w:szCs w:val="20"/>
        </w:rPr>
        <w:t>a</w:t>
      </w:r>
      <w:r w:rsidRPr="00B45490">
        <w:rPr>
          <w:rStyle w:val="ISOCode"/>
          <w:sz w:val="20"/>
          <w:szCs w:val="20"/>
        </w:rPr>
        <w:t>1</w:t>
      </w:r>
      <w:r w:rsidRPr="00B45490">
        <w:rPr>
          <w:rFonts w:eastAsiaTheme="minorEastAsia"/>
          <w:sz w:val="20"/>
          <w:szCs w:val="20"/>
        </w:rPr>
        <w:t>'</w:t>
      </w:r>
      <w:r w:rsidR="008A0253" w:rsidRPr="008D614D">
        <w:rPr>
          <w:rFonts w:eastAsiaTheme="minorEastAsia"/>
          <w:szCs w:val="24"/>
        </w:rPr>
        <w:t xml:space="preserve">. An </w:t>
      </w:r>
      <w:r w:rsidR="00FD55E9" w:rsidRPr="008D614D">
        <w:rPr>
          <w:rFonts w:eastAsiaTheme="minorEastAsia"/>
          <w:szCs w:val="24"/>
        </w:rPr>
        <w:t xml:space="preserve">item of type </w:t>
      </w:r>
      <w:r w:rsidR="008A0253" w:rsidRPr="00B45490">
        <w:rPr>
          <w:rStyle w:val="ISOCode"/>
          <w:sz w:val="20"/>
          <w:szCs w:val="20"/>
        </w:rPr>
        <w:t>'v3cb'</w:t>
      </w:r>
      <w:r w:rsidR="008A0253" w:rsidRPr="008D614D">
        <w:rPr>
          <w:rFonts w:eastAsiaTheme="minorEastAsia"/>
          <w:szCs w:val="24"/>
        </w:rPr>
        <w:t xml:space="preserve"> shall not include any ACL NAL units. </w:t>
      </w:r>
      <w:r w:rsidR="00E35FCA">
        <w:rPr>
          <w:rFonts w:eastAsiaTheme="minorEastAsia"/>
          <w:szCs w:val="24"/>
        </w:rPr>
        <w:t xml:space="preserve">Items of type </w:t>
      </w:r>
      <w:r w:rsidR="00E35FCA" w:rsidRPr="00B45490">
        <w:rPr>
          <w:rFonts w:eastAsiaTheme="minorEastAsia"/>
          <w:sz w:val="20"/>
          <w:szCs w:val="20"/>
        </w:rPr>
        <w:t>'</w:t>
      </w:r>
      <w:r w:rsidR="00E35FCA" w:rsidRPr="00B45490">
        <w:rPr>
          <w:rStyle w:val="ISOCode"/>
          <w:rFonts w:eastAsiaTheme="minorEastAsia"/>
          <w:sz w:val="20"/>
          <w:szCs w:val="20"/>
        </w:rPr>
        <w:t>v3</w:t>
      </w:r>
      <w:r w:rsidR="00E35FCA">
        <w:rPr>
          <w:rStyle w:val="ISOCode"/>
          <w:rFonts w:eastAsiaTheme="minorEastAsia"/>
          <w:sz w:val="20"/>
          <w:szCs w:val="20"/>
        </w:rPr>
        <w:t>a</w:t>
      </w:r>
      <w:r w:rsidR="00E35FCA" w:rsidRPr="00B45490">
        <w:rPr>
          <w:rStyle w:val="ISOCode"/>
          <w:rFonts w:eastAsiaTheme="minorEastAsia"/>
          <w:sz w:val="20"/>
          <w:szCs w:val="20"/>
        </w:rPr>
        <w:t>1</w:t>
      </w:r>
      <w:r w:rsidR="00E35FCA" w:rsidRPr="00B45490">
        <w:rPr>
          <w:rFonts w:eastAsiaTheme="minorEastAsia"/>
          <w:sz w:val="20"/>
          <w:szCs w:val="20"/>
        </w:rPr>
        <w:t>'</w:t>
      </w:r>
      <w:r w:rsidR="00E35FCA">
        <w:rPr>
          <w:rFonts w:eastAsiaTheme="minorEastAsia"/>
          <w:sz w:val="20"/>
          <w:szCs w:val="20"/>
        </w:rPr>
        <w:t xml:space="preserve"> </w:t>
      </w:r>
      <w:r w:rsidR="00E35FCA">
        <w:rPr>
          <w:rFonts w:eastAsiaTheme="minorEastAsia"/>
          <w:szCs w:val="24"/>
        </w:rPr>
        <w:t xml:space="preserve">shall be </w:t>
      </w:r>
      <w:r w:rsidR="00E35FCA" w:rsidRPr="00127146">
        <w:rPr>
          <w:rFonts w:eastAsiaTheme="minorEastAsia"/>
          <w:szCs w:val="24"/>
        </w:rPr>
        <w:t xml:space="preserve">be associated with one </w:t>
      </w:r>
      <w:r w:rsidR="00E35FCA" w:rsidRPr="00BD533D">
        <w:rPr>
          <w:rStyle w:val="ISOCode"/>
          <w:sz w:val="20"/>
          <w:szCs w:val="20"/>
        </w:rPr>
        <w:t>V3CConfigurationProperty</w:t>
      </w:r>
      <w:r w:rsidR="00E92A74">
        <w:rPr>
          <w:rStyle w:val="ISOCode"/>
          <w:sz w:val="20"/>
          <w:szCs w:val="20"/>
        </w:rPr>
        <w:t xml:space="preserve"> </w:t>
      </w:r>
      <w:r w:rsidR="00A21175">
        <w:rPr>
          <w:rFonts w:eastAsiaTheme="minorEastAsia"/>
          <w:szCs w:val="24"/>
        </w:rPr>
        <w:t>and</w:t>
      </w:r>
      <w:r w:rsidR="00F1487D">
        <w:rPr>
          <w:rFonts w:eastAsiaTheme="minorEastAsia"/>
          <w:szCs w:val="24"/>
        </w:rPr>
        <w:t xml:space="preserve"> </w:t>
      </w:r>
      <w:r w:rsidR="00E92A74" w:rsidRPr="00C53675">
        <w:rPr>
          <w:rStyle w:val="ISOCode"/>
          <w:sz w:val="20"/>
          <w:szCs w:val="20"/>
        </w:rPr>
        <w:t>num_of_v3c_parameter_sets</w:t>
      </w:r>
      <w:r w:rsidR="00E92A74" w:rsidRPr="00127146">
        <w:rPr>
          <w:rFonts w:eastAsiaTheme="minorEastAsia"/>
          <w:szCs w:val="24"/>
        </w:rPr>
        <w:t xml:space="preserve"> </w:t>
      </w:r>
      <w:r w:rsidR="00A21175">
        <w:rPr>
          <w:rFonts w:eastAsiaTheme="minorEastAsia"/>
          <w:szCs w:val="24"/>
        </w:rPr>
        <w:t>shall be equal to</w:t>
      </w:r>
      <w:r w:rsidR="00E92A74" w:rsidRPr="00127146">
        <w:rPr>
          <w:rFonts w:eastAsiaTheme="minorEastAsia"/>
          <w:szCs w:val="24"/>
        </w:rPr>
        <w:t xml:space="preserve"> 0</w:t>
      </w:r>
      <w:r w:rsidR="00A21175">
        <w:rPr>
          <w:rFonts w:eastAsiaTheme="minorEastAsia"/>
          <w:szCs w:val="24"/>
        </w:rPr>
        <w:t xml:space="preserve"> in the associated </w:t>
      </w:r>
      <w:r w:rsidR="00A21175" w:rsidRPr="00BD533D">
        <w:rPr>
          <w:rStyle w:val="ISOCode"/>
          <w:sz w:val="20"/>
          <w:szCs w:val="20"/>
        </w:rPr>
        <w:t>V3CConfigurationProperty</w:t>
      </w:r>
      <w:r w:rsidR="00777769">
        <w:rPr>
          <w:rFonts w:eastAsiaTheme="minorEastAsia"/>
          <w:szCs w:val="24"/>
        </w:rPr>
        <w:t xml:space="preserve"> </w:t>
      </w:r>
      <w:r w:rsidR="00E92A74" w:rsidRPr="00127146">
        <w:rPr>
          <w:rFonts w:eastAsiaTheme="minorEastAsia"/>
          <w:szCs w:val="24"/>
        </w:rPr>
        <w:t>.</w:t>
      </w:r>
    </w:p>
    <w:p w14:paraId="440E0A87" w14:textId="0D5D1024" w:rsidR="008A0253" w:rsidRDefault="000701D4"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 xml:space="preserve">If an 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contains one or more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 xml:space="preserve">. Otherwise, it contains one or more ACL or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w:t>
      </w:r>
    </w:p>
    <w:p w14:paraId="656D88C1" w14:textId="5E1D01AF" w:rsidR="008A0253" w:rsidRPr="00F05476" w:rsidRDefault="008A0253" w:rsidP="00104A65">
      <w:pPr>
        <w:pStyle w:val="BodyText"/>
        <w:autoSpaceDE w:val="0"/>
        <w:autoSpaceDN w:val="0"/>
        <w:adjustRightInd w:val="0"/>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0937B21E" w14:textId="77777777" w:rsidR="001D6300" w:rsidRPr="008D614D" w:rsidRDefault="001D6300" w:rsidP="001D6300">
      <w:pPr>
        <w:pStyle w:val="Heading4"/>
      </w:pPr>
      <w:r w:rsidRPr="008D614D">
        <w:t>V3C atlas tile item</w:t>
      </w:r>
      <w:r>
        <w:t xml:space="preserve"> data</w:t>
      </w:r>
    </w:p>
    <w:p w14:paraId="38B8E8E3" w14:textId="02132C81" w:rsidR="001D6300" w:rsidRDefault="001D6300" w:rsidP="001D6300">
      <w:pPr>
        <w:pStyle w:val="BodyText"/>
        <w:autoSpaceDE w:val="0"/>
        <w:autoSpaceDN w:val="0"/>
        <w:adjustRightInd w:val="0"/>
        <w:rPr>
          <w:rFonts w:eastAsiaTheme="minorEastAsia"/>
          <w:szCs w:val="24"/>
        </w:rPr>
      </w:pPr>
      <w:r>
        <w:rPr>
          <w:rFonts w:eastAsiaTheme="minorEastAsia"/>
          <w:szCs w:val="24"/>
        </w:rPr>
        <w:t>V3C atlas tile item as defined in</w:t>
      </w:r>
      <w:r w:rsidR="00EE65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215D47">
        <w:rPr>
          <w:rFonts w:eastAsiaTheme="minorEastAsia"/>
          <w:szCs w:val="24"/>
        </w:rPr>
        <w:t>8.3.3</w:t>
      </w:r>
      <w:r>
        <w:rPr>
          <w:rFonts w:eastAsiaTheme="minorEastAsia"/>
          <w:szCs w:val="24"/>
        </w:rPr>
        <w:fldChar w:fldCharType="end"/>
      </w:r>
      <w:r>
        <w:rPr>
          <w:rFonts w:eastAsiaTheme="minorEastAsia"/>
          <w:szCs w:val="24"/>
        </w:rPr>
        <w:t xml:space="preserve"> is used.</w:t>
      </w:r>
    </w:p>
    <w:p w14:paraId="28CB2AF3" w14:textId="77777777" w:rsidR="001D6300" w:rsidRPr="008D614D" w:rsidRDefault="001D6300" w:rsidP="001D6300">
      <w:pPr>
        <w:pStyle w:val="Heading4"/>
      </w:pPr>
      <w:r w:rsidRPr="008D614D">
        <w:t>V3C</w:t>
      </w:r>
      <w:r>
        <w:t xml:space="preserve"> image</w:t>
      </w:r>
      <w:r w:rsidRPr="008D614D">
        <w:t xml:space="preserve"> component item</w:t>
      </w:r>
    </w:p>
    <w:p w14:paraId="47DB0C03" w14:textId="55399AF9" w:rsidR="00E35FCA" w:rsidRDefault="001D6300" w:rsidP="00E35FCA">
      <w:pPr>
        <w:pStyle w:val="BodyText"/>
        <w:rPr>
          <w:rFonts w:eastAsiaTheme="minorEastAsia"/>
          <w:szCs w:val="24"/>
        </w:rPr>
      </w:pPr>
      <w:r>
        <w:rPr>
          <w:rFonts w:eastAsiaTheme="minorEastAsia"/>
          <w:szCs w:val="24"/>
        </w:rPr>
        <w:t xml:space="preserve">V3C image component item as defined in </w:t>
      </w:r>
      <w:r w:rsidR="00EE6553">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215D47">
        <w:rPr>
          <w:rFonts w:eastAsiaTheme="minorEastAsia"/>
          <w:szCs w:val="24"/>
        </w:rPr>
        <w:t>8.3.4</w:t>
      </w:r>
      <w:r>
        <w:rPr>
          <w:rFonts w:eastAsiaTheme="minorEastAsia"/>
          <w:szCs w:val="24"/>
        </w:rPr>
        <w:fldChar w:fldCharType="end"/>
      </w:r>
      <w:r>
        <w:rPr>
          <w:rFonts w:eastAsiaTheme="minorEastAsia"/>
          <w:szCs w:val="24"/>
        </w:rPr>
        <w:t xml:space="preserve"> is used</w:t>
      </w:r>
      <w:r w:rsidR="00E35FCA">
        <w:rPr>
          <w:rFonts w:eastAsiaTheme="minorEastAsia"/>
          <w:szCs w:val="24"/>
        </w:rPr>
        <w:t xml:space="preserve"> with the following restrictions. </w:t>
      </w:r>
    </w:p>
    <w:p w14:paraId="557BE6BC" w14:textId="19D68027" w:rsidR="006278EE" w:rsidRDefault="00E35FCA" w:rsidP="00104A65">
      <w:pPr>
        <w:pStyle w:val="BodyText"/>
        <w:autoSpaceDE w:val="0"/>
        <w:autoSpaceDN w:val="0"/>
        <w:adjustRightInd w:val="0"/>
        <w:ind w:left="360" w:hanging="360"/>
        <w:rPr>
          <w:rFonts w:eastAsiaTheme="minorEastAsia"/>
          <w:szCs w:val="24"/>
        </w:rPr>
      </w:pPr>
      <w:r w:rsidRPr="008D614D">
        <w:rPr>
          <w:rFonts w:eastAsiaTheme="minorEastAsia"/>
          <w:szCs w:val="24"/>
        </w:rPr>
        <w:lastRenderedPageBreak/>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609454EE" w14:textId="5709EF23" w:rsidR="00A404D0" w:rsidRDefault="00EE6553">
      <w:pPr>
        <w:pStyle w:val="Heading4"/>
      </w:pPr>
      <w:r>
        <w:t>I</w:t>
      </w:r>
      <w:r w:rsidR="00A404D0">
        <w:t>tem references</w:t>
      </w:r>
    </w:p>
    <w:p w14:paraId="12CC0CC8" w14:textId="4120141C" w:rsidR="008206FB" w:rsidRDefault="00110659" w:rsidP="00E50F1C">
      <w:pPr>
        <w:pStyle w:val="BodyText"/>
        <w:autoSpaceDE w:val="0"/>
        <w:autoSpaceDN w:val="0"/>
        <w:adjustRightInd w:val="0"/>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215D47">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r w:rsidR="00A404D0">
        <w:t>Item references to link V3C atlas items</w:t>
      </w:r>
      <w:r>
        <w:t xml:space="preserve"> or</w:t>
      </w:r>
      <w:r w:rsidR="00A404D0">
        <w:t xml:space="preserve"> V3C atlas tile items </w:t>
      </w:r>
      <w:r>
        <w:t>to</w:t>
      </w:r>
      <w:r w:rsidR="00A404D0">
        <w:t xml:space="preserve"> V3C image component items are used as defined in </w:t>
      </w:r>
      <w:r w:rsidR="00EE6553">
        <w:t xml:space="preserve">subclause </w:t>
      </w:r>
      <w:r w:rsidR="00A404D0">
        <w:fldChar w:fldCharType="begin"/>
      </w:r>
      <w:r w:rsidR="00A404D0">
        <w:instrText xml:space="preserve"> REF _Ref197076271 \r \h </w:instrText>
      </w:r>
      <w:r w:rsidR="00A404D0">
        <w:fldChar w:fldCharType="separate"/>
      </w:r>
      <w:r w:rsidR="00215D47">
        <w:t>8.3.5</w:t>
      </w:r>
      <w:r w:rsidR="00A404D0">
        <w:fldChar w:fldCharType="end"/>
      </w:r>
      <w:r w:rsidR="00E50F1C">
        <w:t xml:space="preserve">. </w:t>
      </w:r>
    </w:p>
    <w:p w14:paraId="18C30122" w14:textId="4331C309" w:rsidR="00A30680" w:rsidRPr="00104A65" w:rsidRDefault="008206FB" w:rsidP="008206FB">
      <w:pPr>
        <w:rPr>
          <w:rFonts w:eastAsiaTheme="minorEastAsia"/>
          <w:szCs w:val="24"/>
          <w:lang w:eastAsia="en-US"/>
        </w:rPr>
      </w:pPr>
      <w:r>
        <w:rPr>
          <w:rFonts w:eastAsiaTheme="minorEastAsia"/>
          <w:szCs w:val="24"/>
        </w:rPr>
        <w:t xml:space="preserve">In order to indicate the relationship between V3C atlas items, </w:t>
      </w:r>
      <w:r w:rsidRPr="00B45490">
        <w:rPr>
          <w:rStyle w:val="ISOCode"/>
          <w:sz w:val="20"/>
          <w:szCs w:val="20"/>
        </w:rPr>
        <w:t>'v3</w:t>
      </w:r>
      <w:r>
        <w:rPr>
          <w:rStyle w:val="ISOCode"/>
          <w:sz w:val="20"/>
          <w:szCs w:val="20"/>
        </w:rPr>
        <w:t>cs</w:t>
      </w:r>
      <w:r w:rsidRPr="00B45490">
        <w:rPr>
          <w:rStyle w:val="ISOCode"/>
          <w:sz w:val="20"/>
          <w:szCs w:val="20"/>
        </w:rPr>
        <w:t>'</w:t>
      </w:r>
      <w:r w:rsidRPr="008206FB">
        <w:rPr>
          <w:rFonts w:eastAsiaTheme="minorEastAsia"/>
          <w:szCs w:val="24"/>
        </w:rPr>
        <w:t xml:space="preserve"> </w:t>
      </w:r>
      <w:r>
        <w:rPr>
          <w:rFonts w:eastAsiaTheme="minorEastAsia"/>
          <w:szCs w:val="24"/>
        </w:rPr>
        <w:t>item</w:t>
      </w:r>
      <w:r w:rsidRPr="00337538">
        <w:rPr>
          <w:rFonts w:eastAsiaTheme="minorEastAsia"/>
          <w:szCs w:val="24"/>
        </w:rPr>
        <w:t xml:space="preserve"> reference</w:t>
      </w:r>
      <w:r>
        <w:rPr>
          <w:rFonts w:eastAsiaTheme="minorEastAsia"/>
          <w:szCs w:val="24"/>
        </w:rPr>
        <w:t xml:space="preserve"> is used to link the item of type ‘</w:t>
      </w:r>
      <w:r w:rsidRPr="00B45490">
        <w:rPr>
          <w:rFonts w:eastAsiaTheme="minorEastAsia"/>
          <w:sz w:val="20"/>
        </w:rPr>
        <w:t>'</w:t>
      </w:r>
      <w:r w:rsidRPr="00B45490">
        <w:rPr>
          <w:rStyle w:val="ISOCode"/>
          <w:rFonts w:eastAsiaTheme="minorEastAsia"/>
          <w:sz w:val="20"/>
          <w:szCs w:val="20"/>
        </w:rPr>
        <w:t>v3cb'</w:t>
      </w:r>
      <w:r>
        <w:rPr>
          <w:rStyle w:val="ISOCode"/>
          <w:rFonts w:eastAsiaTheme="minorEastAsia"/>
          <w:sz w:val="20"/>
          <w:szCs w:val="20"/>
        </w:rPr>
        <w:t xml:space="preserve"> </w:t>
      </w:r>
      <w:r>
        <w:rPr>
          <w:szCs w:val="24"/>
        </w:rPr>
        <w:t xml:space="preserve">to the item of type </w:t>
      </w:r>
      <w:r w:rsidRPr="00B45490">
        <w:rPr>
          <w:rFonts w:eastAsiaTheme="minorEastAsia"/>
          <w:sz w:val="20"/>
        </w:rPr>
        <w:t>'</w:t>
      </w:r>
      <w:r w:rsidRPr="00B45490">
        <w:rPr>
          <w:rStyle w:val="ISOCode"/>
          <w:rFonts w:eastAsiaTheme="minorEastAsia"/>
          <w:sz w:val="20"/>
          <w:szCs w:val="20"/>
        </w:rPr>
        <w:t>v3a1'</w:t>
      </w:r>
      <w:r>
        <w:rPr>
          <w:rStyle w:val="ISOCode"/>
          <w:rFonts w:eastAsiaTheme="minorEastAsia"/>
          <w:sz w:val="20"/>
          <w:szCs w:val="20"/>
        </w:rPr>
        <w:t>.</w:t>
      </w:r>
    </w:p>
    <w:p w14:paraId="7CFF4D18" w14:textId="0FF81917" w:rsidR="00694D9F" w:rsidRDefault="00694D9F">
      <w:pPr>
        <w:pStyle w:val="Heading2"/>
      </w:pPr>
      <w:bookmarkStart w:id="237" w:name="_Toc205367488"/>
      <w:r>
        <w:t>Non-timed V-DMC data storage in ISOBMFF</w:t>
      </w:r>
      <w:bookmarkEnd w:id="237"/>
    </w:p>
    <w:p w14:paraId="4F710253" w14:textId="3B6AABE8" w:rsidR="007C2FE0" w:rsidRDefault="007C2FE0" w:rsidP="007C2FE0">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dynamic mesh coding (ISO/IEC 23090-29). </w:t>
      </w:r>
    </w:p>
    <w:p w14:paraId="77797524" w14:textId="1F01D504" w:rsidR="00F05476" w:rsidRDefault="008F102A" w:rsidP="00104A65">
      <w:pPr>
        <w:pStyle w:val="BodyText"/>
      </w:pPr>
      <w:r>
        <w:t xml:space="preserve">This clause defines </w:t>
      </w:r>
      <w:r w:rsidR="007C2FE0">
        <w:t xml:space="preserve">the </w:t>
      </w:r>
      <w:r>
        <w:t xml:space="preserve">encapsulation of </w:t>
      </w:r>
      <w:r w:rsidR="007C2FE0">
        <w:t>non-timed V3C data in items</w:t>
      </w:r>
      <w:r>
        <w:t xml:space="preserve"> </w:t>
      </w:r>
      <w:r w:rsidR="007C2FE0">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627D80EA" w14:textId="0E3EB01E" w:rsidR="00E50E64" w:rsidRPr="00104A65" w:rsidRDefault="00E50E64" w:rsidP="00104A65">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6E41380B" w14:textId="12B6642C" w:rsidR="00F05476" w:rsidRDefault="00530CE9">
      <w:pPr>
        <w:pStyle w:val="Heading3"/>
      </w:pPr>
      <w:bookmarkStart w:id="238" w:name="_Toc205367489"/>
      <w:r>
        <w:t>Data</w:t>
      </w:r>
      <w:r w:rsidR="00F05476">
        <w:t xml:space="preserve"> structures and definitions</w:t>
      </w:r>
      <w:bookmarkEnd w:id="238"/>
    </w:p>
    <w:p w14:paraId="4B7EDC29" w14:textId="77A792FE" w:rsidR="00530CE9" w:rsidRPr="008D614D" w:rsidRDefault="00530CE9" w:rsidP="00104A65">
      <w:pPr>
        <w:pStyle w:val="Heading4"/>
      </w:pPr>
      <w:r>
        <w:t>Basemesh</w:t>
      </w:r>
      <w:r w:rsidRPr="008D614D">
        <w:t xml:space="preserve"> configuration item property</w:t>
      </w:r>
    </w:p>
    <w:p w14:paraId="5CD0E26A" w14:textId="77777777" w:rsidR="00530CE9" w:rsidRPr="008D614D" w:rsidRDefault="00530CE9" w:rsidP="00104A65">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30CE9" w:rsidRPr="008D614D" w14:paraId="3881EAC4" w14:textId="77777777" w:rsidTr="008E2D91">
        <w:tc>
          <w:tcPr>
            <w:tcW w:w="2830" w:type="dxa"/>
          </w:tcPr>
          <w:p w14:paraId="548AEE53"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70E5BC9E" w14:textId="0B15704A" w:rsidR="00530CE9" w:rsidRPr="00B45490"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b</w:t>
            </w:r>
            <w:r>
              <w:rPr>
                <w:rStyle w:val="ISOCode"/>
              </w:rPr>
              <w:t>m</w:t>
            </w:r>
            <w:r w:rsidR="005E0909">
              <w:rPr>
                <w:rStyle w:val="ISOCode"/>
              </w:rPr>
              <w:t>c</w:t>
            </w:r>
            <w:r>
              <w:rPr>
                <w:rStyle w:val="ISOCode"/>
              </w:rPr>
              <w:t>p</w:t>
            </w:r>
            <w:r w:rsidRPr="00B45490">
              <w:rPr>
                <w:rStyle w:val="ISOCode"/>
                <w:sz w:val="20"/>
                <w:szCs w:val="20"/>
              </w:rPr>
              <w:t>'</w:t>
            </w:r>
          </w:p>
        </w:tc>
      </w:tr>
      <w:tr w:rsidR="00530CE9" w:rsidRPr="008D614D" w14:paraId="4EE5CD5A" w14:textId="77777777" w:rsidTr="008E2D91">
        <w:tc>
          <w:tcPr>
            <w:tcW w:w="2830" w:type="dxa"/>
          </w:tcPr>
          <w:p w14:paraId="6B18344C"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1A9B324F"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30CE9" w:rsidRPr="008D614D" w14:paraId="46AD2C9C" w14:textId="77777777" w:rsidTr="008E2D91">
        <w:tc>
          <w:tcPr>
            <w:tcW w:w="2830" w:type="dxa"/>
          </w:tcPr>
          <w:p w14:paraId="6103C890"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69323877" w14:textId="77777777" w:rsidR="00530CE9" w:rsidRPr="00B45490"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30CE9" w:rsidRPr="008D614D" w14:paraId="0543648B" w14:textId="77777777" w:rsidTr="008E2D91">
        <w:tc>
          <w:tcPr>
            <w:tcW w:w="2830" w:type="dxa"/>
          </w:tcPr>
          <w:p w14:paraId="7C952E6A"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2229F3C" w14:textId="0727C182"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b</w:t>
            </w:r>
            <w:r>
              <w:rPr>
                <w:rStyle w:val="ISOCode"/>
              </w:rPr>
              <w:t>mc1</w:t>
            </w:r>
            <w:r w:rsidRPr="00B45490">
              <w:rPr>
                <w:rStyle w:val="ISOCode"/>
                <w:sz w:val="20"/>
                <w:szCs w:val="20"/>
              </w:rPr>
              <w:t>'</w:t>
            </w:r>
            <w:r>
              <w:rPr>
                <w:szCs w:val="24"/>
              </w:rPr>
              <w:t xml:space="preserve"> or </w:t>
            </w:r>
            <w:r w:rsidRPr="00B45490">
              <w:rPr>
                <w:rStyle w:val="ISOCode"/>
                <w:sz w:val="20"/>
                <w:szCs w:val="20"/>
              </w:rPr>
              <w:t>'</w:t>
            </w:r>
            <w:r>
              <w:rPr>
                <w:rStyle w:val="ISOCode"/>
                <w:sz w:val="20"/>
                <w:szCs w:val="20"/>
              </w:rPr>
              <w:t>b</w:t>
            </w:r>
            <w:r>
              <w:rPr>
                <w:rStyle w:val="ISOCode"/>
              </w:rPr>
              <w:t>mcb</w:t>
            </w:r>
            <w:r w:rsidRPr="00B45490">
              <w:rPr>
                <w:rStyle w:val="ISOCode"/>
                <w:sz w:val="20"/>
                <w:szCs w:val="20"/>
              </w:rPr>
              <w:t>'</w:t>
            </w:r>
          </w:p>
        </w:tc>
      </w:tr>
      <w:tr w:rsidR="00530CE9" w:rsidRPr="008D614D" w14:paraId="0FDFB0B2" w14:textId="77777777" w:rsidTr="008E2D91">
        <w:tc>
          <w:tcPr>
            <w:tcW w:w="2830" w:type="dxa"/>
          </w:tcPr>
          <w:p w14:paraId="0574CE44"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D19BFCB" w14:textId="58B08E55"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FD60C0E" w14:textId="3E48E39A" w:rsidR="00530CE9" w:rsidRDefault="00530CE9" w:rsidP="00530CE9">
      <w:pPr>
        <w:spacing w:before="240"/>
        <w:rPr>
          <w:rFonts w:eastAsia="Malgun Gothic"/>
          <w:szCs w:val="22"/>
          <w:lang w:eastAsia="ko-KR"/>
        </w:rPr>
      </w:pPr>
      <w:r w:rsidRPr="00104A65">
        <w:rPr>
          <w:rFonts w:ascii="Courier New" w:eastAsia="Malgun Gothic" w:hAnsi="Courier New" w:cs="Courier New"/>
          <w:sz w:val="20"/>
          <w:lang w:eastAsia="ko-KR"/>
        </w:rPr>
        <w:t>BaseMeshConfigurationProperty</w:t>
      </w:r>
      <w:r w:rsidRPr="006A1FD6">
        <w:rPr>
          <w:rFonts w:eastAsia="Malgun Gothic" w:hint="eastAsia"/>
          <w:szCs w:val="22"/>
          <w:lang w:eastAsia="ko-KR"/>
        </w:rPr>
        <w:t xml:space="preserve"> </w:t>
      </w:r>
      <w:r>
        <w:rPr>
          <w:rFonts w:eastAsia="Malgun Gothic"/>
          <w:szCs w:val="22"/>
          <w:lang w:eastAsia="ko-KR"/>
        </w:rPr>
        <w:t xml:space="preserve">provides the bashmesh decoder configuration and initalization information. </w:t>
      </w:r>
    </w:p>
    <w:p w14:paraId="26FB1E7B" w14:textId="13794EF0" w:rsidR="00530CE9" w:rsidRDefault="00530CE9" w:rsidP="00530CE9">
      <w:pPr>
        <w:spacing w:before="240"/>
        <w:rPr>
          <w:rFonts w:eastAsia="Malgun Gothic"/>
          <w:szCs w:val="22"/>
          <w:lang w:eastAsia="ko-KR"/>
        </w:rPr>
      </w:pPr>
      <w:r w:rsidRPr="006A1FD6">
        <w:rPr>
          <w:rFonts w:eastAsia="Malgun Gothic"/>
          <w:szCs w:val="22"/>
          <w:lang w:eastAsia="ko-KR"/>
        </w:rPr>
        <w:t xml:space="preserve">The basemesh item configuration item property is an essential property. The corresponding essential flag in the </w:t>
      </w:r>
      <w:r w:rsidRPr="00104A65">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104A65">
        <w:rPr>
          <w:rFonts w:ascii="Courier New" w:hAnsi="Courier New" w:cs="Courier New"/>
          <w:sz w:val="20"/>
        </w:rPr>
        <w:t>'bmcp'</w:t>
      </w:r>
      <w:r w:rsidRPr="006A1FD6">
        <w:rPr>
          <w:rFonts w:eastAsia="Malgun Gothic"/>
          <w:szCs w:val="22"/>
          <w:lang w:eastAsia="ko-KR"/>
        </w:rPr>
        <w:t xml:space="preserve"> item property.</w:t>
      </w:r>
    </w:p>
    <w:p w14:paraId="65294D52" w14:textId="58E9C18E" w:rsidR="00530CE9" w:rsidRDefault="00530CE9" w:rsidP="00530CE9">
      <w:pPr>
        <w:pStyle w:val="Heading5"/>
      </w:pPr>
      <w:r>
        <w:t>Syntax</w:t>
      </w:r>
    </w:p>
    <w:p w14:paraId="5AEBE7CB" w14:textId="66FA19BD"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104A65">
        <w:rPr>
          <w:rStyle w:val="ISOCode"/>
          <w:sz w:val="18"/>
          <w:szCs w:val="18"/>
        </w:rPr>
        <w:t>aligned(8) class BaseMeshConfigurationProperty extends ItemFullProperty('bm</w:t>
      </w:r>
      <w:r w:rsidR="005E0909">
        <w:rPr>
          <w:rStyle w:val="ISOCode"/>
          <w:sz w:val="18"/>
          <w:szCs w:val="18"/>
        </w:rPr>
        <w:t>c</w:t>
      </w:r>
      <w:r w:rsidRPr="00104A65">
        <w:rPr>
          <w:rStyle w:val="ISOCode"/>
          <w:sz w:val="18"/>
          <w:szCs w:val="18"/>
        </w:rPr>
        <w:t>p', version = 0, 0) {</w:t>
      </w:r>
    </w:p>
    <w:p w14:paraId="0C786420" w14:textId="19988F4C"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104A65">
        <w:rPr>
          <w:rStyle w:val="ISOCode"/>
          <w:sz w:val="18"/>
          <w:szCs w:val="18"/>
        </w:rPr>
        <w:t xml:space="preserve">   BaseMeshDecoderConfigurationRecord bm_</w:t>
      </w:r>
      <w:r w:rsidR="00B439F7">
        <w:rPr>
          <w:rStyle w:val="ISOCode"/>
          <w:sz w:val="18"/>
          <w:szCs w:val="18"/>
        </w:rPr>
        <w:t>decoder_</w:t>
      </w:r>
      <w:r w:rsidRPr="00104A65">
        <w:rPr>
          <w:rStyle w:val="ISOCode"/>
          <w:sz w:val="18"/>
          <w:szCs w:val="18"/>
        </w:rPr>
        <w:t>config;</w:t>
      </w:r>
    </w:p>
    <w:p w14:paraId="43118717" w14:textId="0A986ECE"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104A65">
        <w:rPr>
          <w:rStyle w:val="ISOCode"/>
          <w:sz w:val="18"/>
          <w:szCs w:val="18"/>
        </w:rPr>
        <w:t>}</w:t>
      </w:r>
    </w:p>
    <w:p w14:paraId="78AECE32" w14:textId="623721F0" w:rsidR="00530CE9" w:rsidRDefault="00530CE9" w:rsidP="00530CE9">
      <w:pPr>
        <w:pStyle w:val="Heading5"/>
      </w:pPr>
      <w:r>
        <w:t>Semantics</w:t>
      </w:r>
    </w:p>
    <w:p w14:paraId="3A5341BE" w14:textId="3311AAC0" w:rsidR="00530CE9" w:rsidRPr="006A1FD6" w:rsidRDefault="00530CE9" w:rsidP="00530CE9">
      <w:pPr>
        <w:spacing w:after="120"/>
        <w:ind w:leftChars="-17" w:left="247" w:hanging="284"/>
        <w:rPr>
          <w:color w:val="000000" w:themeColor="text1"/>
          <w:szCs w:val="22"/>
          <w:lang w:val="en-US"/>
        </w:rPr>
      </w:pPr>
      <w:r w:rsidRPr="00104A65">
        <w:rPr>
          <w:rFonts w:ascii="Courier New" w:eastAsia="Malgun Gothic" w:hAnsi="Courier New" w:cs="Courier New"/>
          <w:color w:val="000000" w:themeColor="text1"/>
          <w:sz w:val="20"/>
          <w:lang w:val="en-US" w:eastAsia="ko-KR"/>
        </w:rPr>
        <w:t>bm_config</w:t>
      </w:r>
      <w:r w:rsidRPr="006A1FD6">
        <w:rPr>
          <w:rFonts w:ascii="Courier New" w:eastAsia="Malgun Gothic" w:hAnsi="Courier New" w:cs="Courier New"/>
          <w:color w:val="000000" w:themeColor="text1"/>
          <w:szCs w:val="22"/>
          <w:lang w:val="en-US" w:eastAsia="ko-KR"/>
        </w:rPr>
        <w:t xml:space="preserve"> </w:t>
      </w:r>
      <w:r w:rsidRPr="006A1FD6">
        <w:rPr>
          <w:rFonts w:eastAsia="Malgun Gothic" w:cs="Courier New"/>
          <w:color w:val="000000" w:themeColor="text1"/>
          <w:szCs w:val="22"/>
          <w:lang w:val="en-US" w:eastAsia="ko-KR"/>
        </w:rPr>
        <w:t xml:space="preserve">contains a single instance of </w:t>
      </w:r>
      <w:r w:rsidRPr="00104A65">
        <w:rPr>
          <w:rFonts w:ascii="Courier New" w:eastAsia="Arial" w:hAnsi="Courier New" w:cs="Arial"/>
          <w:sz w:val="20"/>
        </w:rPr>
        <w:t>BaseMeshDecoderConfigurationRecord</w:t>
      </w:r>
      <w:r w:rsidRPr="00104A65">
        <w:rPr>
          <w:rFonts w:ascii="Courier New" w:eastAsia="Arial" w:hAnsi="Courier New" w:cs="Arial"/>
          <w:sz w:val="18"/>
          <w:szCs w:val="18"/>
        </w:rPr>
        <w:t xml:space="preserve"> </w:t>
      </w:r>
      <w:r w:rsidRPr="006A1FD6">
        <w:rPr>
          <w:rFonts w:eastAsia="Malgun Gothic" w:cs="Courier New"/>
          <w:color w:val="000000" w:themeColor="text1"/>
          <w:szCs w:val="22"/>
          <w:lang w:val="en-US" w:eastAsia="ko-KR"/>
        </w:rPr>
        <w:t xml:space="preserve">which is defined in subclause </w:t>
      </w:r>
      <w:r w:rsidR="005E0909">
        <w:rPr>
          <w:rStyle w:val="citesec"/>
          <w:rFonts w:eastAsiaTheme="minorEastAsia"/>
          <w:szCs w:val="24"/>
          <w:shd w:val="clear" w:color="auto" w:fill="auto"/>
        </w:rPr>
        <w:fldChar w:fldCharType="begin"/>
      </w:r>
      <w:r w:rsidR="005E0909">
        <w:rPr>
          <w:rStyle w:val="citesec"/>
          <w:rFonts w:eastAsiaTheme="minorEastAsia"/>
          <w:szCs w:val="24"/>
          <w:shd w:val="clear" w:color="auto" w:fill="auto"/>
        </w:rPr>
        <w:instrText xml:space="preserve"> REF _Ref197695228 \r \h </w:instrText>
      </w:r>
      <w:r w:rsidR="005E0909">
        <w:rPr>
          <w:rStyle w:val="citesec"/>
          <w:rFonts w:eastAsiaTheme="minorEastAsia"/>
          <w:szCs w:val="24"/>
          <w:shd w:val="clear" w:color="auto" w:fill="auto"/>
        </w:rPr>
      </w:r>
      <w:r w:rsidR="005E0909">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6.2.2</w:t>
      </w:r>
      <w:r w:rsidR="005E0909">
        <w:rPr>
          <w:rStyle w:val="citesec"/>
          <w:rFonts w:eastAsiaTheme="minorEastAsia"/>
          <w:szCs w:val="24"/>
          <w:shd w:val="clear" w:color="auto" w:fill="auto"/>
        </w:rPr>
        <w:fldChar w:fldCharType="end"/>
      </w:r>
      <w:r w:rsidR="005E0909">
        <w:rPr>
          <w:rStyle w:val="citesec"/>
          <w:rFonts w:eastAsiaTheme="minorEastAsia"/>
          <w:szCs w:val="24"/>
          <w:shd w:val="clear" w:color="auto" w:fill="auto"/>
        </w:rPr>
        <w:t>.</w:t>
      </w:r>
    </w:p>
    <w:p w14:paraId="44E9B24D" w14:textId="67BFFFAF" w:rsidR="005E0909" w:rsidRPr="008D614D" w:rsidRDefault="005E0909" w:rsidP="00104A65">
      <w:pPr>
        <w:pStyle w:val="Heading4"/>
      </w:pPr>
      <w:r>
        <w:lastRenderedPageBreak/>
        <w:t>Arithmetic</w:t>
      </w:r>
      <w:r w:rsidR="00EA0882">
        <w:t xml:space="preserve"> </w:t>
      </w:r>
      <w:r>
        <w:t>coded displacement</w:t>
      </w:r>
      <w:r w:rsidRPr="008D614D">
        <w:t xml:space="preserve"> configuration item property</w:t>
      </w:r>
    </w:p>
    <w:p w14:paraId="546A0A37" w14:textId="77777777" w:rsidR="005E0909" w:rsidRPr="008D614D" w:rsidRDefault="005E0909" w:rsidP="005E0909">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E0909" w:rsidRPr="008D614D" w14:paraId="5B2AF6EE" w14:textId="77777777" w:rsidTr="008E2D91">
        <w:tc>
          <w:tcPr>
            <w:tcW w:w="2830" w:type="dxa"/>
          </w:tcPr>
          <w:p w14:paraId="0316BC72"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1A481A70" w14:textId="01A88D99" w:rsidR="005E0909" w:rsidRPr="00B45490"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ad</w:t>
            </w:r>
            <w:r>
              <w:rPr>
                <w:rStyle w:val="ISOCode"/>
              </w:rPr>
              <w:t>cp</w:t>
            </w:r>
            <w:r w:rsidRPr="00B45490">
              <w:rPr>
                <w:rStyle w:val="ISOCode"/>
                <w:sz w:val="20"/>
                <w:szCs w:val="20"/>
              </w:rPr>
              <w:t>'</w:t>
            </w:r>
          </w:p>
        </w:tc>
      </w:tr>
      <w:tr w:rsidR="005E0909" w:rsidRPr="008D614D" w14:paraId="2D045694" w14:textId="77777777" w:rsidTr="008E2D91">
        <w:tc>
          <w:tcPr>
            <w:tcW w:w="2830" w:type="dxa"/>
          </w:tcPr>
          <w:p w14:paraId="1A4FFACE"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9556B5C"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E0909" w:rsidRPr="008D614D" w14:paraId="3B7678B2" w14:textId="77777777" w:rsidTr="008E2D91">
        <w:tc>
          <w:tcPr>
            <w:tcW w:w="2830" w:type="dxa"/>
          </w:tcPr>
          <w:p w14:paraId="1A7A4169"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F2C2439" w14:textId="77777777" w:rsidR="005E0909" w:rsidRPr="00B45490"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E0909" w:rsidRPr="008D614D" w14:paraId="7FA796BD" w14:textId="77777777" w:rsidTr="008E2D91">
        <w:tc>
          <w:tcPr>
            <w:tcW w:w="2830" w:type="dxa"/>
          </w:tcPr>
          <w:p w14:paraId="4B012446"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5D96295" w14:textId="0C5D43F9"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dpc1</w:t>
            </w:r>
            <w:r w:rsidRPr="00B45490">
              <w:rPr>
                <w:rStyle w:val="ISOCode"/>
                <w:sz w:val="20"/>
                <w:szCs w:val="20"/>
              </w:rPr>
              <w:t>'</w:t>
            </w:r>
          </w:p>
        </w:tc>
      </w:tr>
      <w:tr w:rsidR="005E0909" w:rsidRPr="008D614D" w14:paraId="633EEE18" w14:textId="77777777" w:rsidTr="008E2D91">
        <w:tc>
          <w:tcPr>
            <w:tcW w:w="2830" w:type="dxa"/>
          </w:tcPr>
          <w:p w14:paraId="5B4EBBBB"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684E480"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004108A2" w14:textId="3B86DA7B" w:rsidR="005E0909" w:rsidRDefault="005E0909" w:rsidP="005E0909">
      <w:pPr>
        <w:spacing w:before="240"/>
        <w:rPr>
          <w:rFonts w:eastAsia="Malgun Gothic"/>
          <w:szCs w:val="22"/>
          <w:lang w:eastAsia="ko-KR"/>
        </w:rPr>
      </w:pPr>
      <w:r w:rsidRPr="00104A65">
        <w:rPr>
          <w:rStyle w:val="ISOCode"/>
          <w:sz w:val="20"/>
          <w:szCs w:val="20"/>
        </w:rPr>
        <w:t>ACDisplacementConfigurationProperty</w:t>
      </w:r>
      <w:r w:rsidRPr="005E0909">
        <w:rPr>
          <w:rStyle w:val="ISOCode"/>
          <w:sz w:val="18"/>
          <w:szCs w:val="18"/>
        </w:rPr>
        <w:t xml:space="preserve"> </w:t>
      </w:r>
      <w:r>
        <w:rPr>
          <w:rFonts w:eastAsia="Malgun Gothic"/>
          <w:szCs w:val="22"/>
          <w:lang w:eastAsia="ko-KR"/>
        </w:rPr>
        <w:t xml:space="preserve">provides </w:t>
      </w:r>
      <w:r w:rsidRPr="00D040E4">
        <w:rPr>
          <w:rFonts w:eastAsia="Malgun Gothic"/>
          <w:szCs w:val="22"/>
          <w:lang w:eastAsia="ko-KR"/>
        </w:rPr>
        <w:t xml:space="preserve">the </w:t>
      </w:r>
      <w:r w:rsidR="00D040E4" w:rsidRPr="00104A65">
        <w:rPr>
          <w:rFonts w:eastAsia="Malgun Gothic"/>
          <w:szCs w:val="22"/>
          <w:lang w:eastAsia="ko-KR"/>
        </w:rPr>
        <w:t>decoding specific information for arithmetic coded displacement sub-bitstream</w:t>
      </w:r>
      <w:r w:rsidRPr="00D040E4">
        <w:rPr>
          <w:rFonts w:eastAsia="Malgun Gothic"/>
          <w:szCs w:val="22"/>
          <w:lang w:eastAsia="ko-KR"/>
        </w:rPr>
        <w:t>.</w:t>
      </w:r>
      <w:r>
        <w:rPr>
          <w:rFonts w:eastAsia="Malgun Gothic"/>
          <w:szCs w:val="22"/>
          <w:lang w:eastAsia="ko-KR"/>
        </w:rPr>
        <w:t xml:space="preserve"> </w:t>
      </w:r>
    </w:p>
    <w:p w14:paraId="1FE6C15C" w14:textId="77777777" w:rsidR="005E0909" w:rsidRDefault="005E0909" w:rsidP="005E0909">
      <w:pPr>
        <w:pStyle w:val="Heading5"/>
      </w:pPr>
      <w:r>
        <w:t>Syntax</w:t>
      </w:r>
    </w:p>
    <w:p w14:paraId="7294A390" w14:textId="56AF0C9C"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aligned(8) class </w:t>
      </w:r>
      <w:r>
        <w:rPr>
          <w:rStyle w:val="ISOCode"/>
          <w:sz w:val="18"/>
          <w:szCs w:val="18"/>
        </w:rPr>
        <w:t>AC</w:t>
      </w:r>
      <w:r w:rsidRPr="005E0909">
        <w:rPr>
          <w:rStyle w:val="ISOCode"/>
          <w:sz w:val="18"/>
          <w:szCs w:val="18"/>
        </w:rPr>
        <w:t xml:space="preserve">DisplacementConfigurationProperty </w:t>
      </w:r>
      <w:r w:rsidRPr="009A01EE">
        <w:rPr>
          <w:rStyle w:val="ISOCode"/>
          <w:sz w:val="18"/>
          <w:szCs w:val="18"/>
        </w:rPr>
        <w:t>extends ItemFullProperty('</w:t>
      </w:r>
      <w:r>
        <w:rPr>
          <w:rStyle w:val="ISOCode"/>
          <w:sz w:val="18"/>
          <w:szCs w:val="18"/>
        </w:rPr>
        <w:t>adc</w:t>
      </w:r>
      <w:r w:rsidRPr="009A01EE">
        <w:rPr>
          <w:rStyle w:val="ISOCode"/>
          <w:sz w:val="18"/>
          <w:szCs w:val="18"/>
        </w:rPr>
        <w:t>p', version = 0, 0) {</w:t>
      </w:r>
    </w:p>
    <w:p w14:paraId="4B53AD8B" w14:textId="3708B0E2"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   </w:t>
      </w:r>
      <w:r w:rsidR="00EA0882">
        <w:rPr>
          <w:rStyle w:val="ISOCode"/>
          <w:sz w:val="18"/>
          <w:szCs w:val="18"/>
        </w:rPr>
        <w:t>AC</w:t>
      </w:r>
      <w:r w:rsidRPr="005E0909">
        <w:rPr>
          <w:rStyle w:val="ISOCode"/>
          <w:sz w:val="18"/>
          <w:szCs w:val="18"/>
        </w:rPr>
        <w:t>DisplacementDecoderConfigurationRecord disp_config</w:t>
      </w:r>
      <w:r w:rsidRPr="009A01EE">
        <w:rPr>
          <w:rStyle w:val="ISOCode"/>
          <w:sz w:val="18"/>
          <w:szCs w:val="18"/>
        </w:rPr>
        <w:t>;</w:t>
      </w:r>
    </w:p>
    <w:p w14:paraId="64358C6E" w14:textId="77777777"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9A01EE">
        <w:rPr>
          <w:rStyle w:val="ISOCode"/>
          <w:sz w:val="18"/>
          <w:szCs w:val="18"/>
        </w:rPr>
        <w:t>}</w:t>
      </w:r>
    </w:p>
    <w:p w14:paraId="7559371E" w14:textId="77777777" w:rsidR="005E0909" w:rsidRDefault="005E0909" w:rsidP="005E0909">
      <w:pPr>
        <w:pStyle w:val="Heading5"/>
      </w:pPr>
      <w:r>
        <w:t>Semantics</w:t>
      </w:r>
    </w:p>
    <w:p w14:paraId="7AA46DF6" w14:textId="1BECE131" w:rsidR="005E0909" w:rsidRPr="006A1FD6" w:rsidRDefault="005E0909" w:rsidP="005E0909">
      <w:pPr>
        <w:spacing w:after="120"/>
        <w:ind w:leftChars="-17" w:left="247" w:hanging="284"/>
        <w:rPr>
          <w:color w:val="000000" w:themeColor="text1"/>
          <w:szCs w:val="22"/>
          <w:lang w:val="en-US"/>
        </w:rPr>
      </w:pPr>
      <w:r w:rsidRPr="00104A65">
        <w:rPr>
          <w:rStyle w:val="ISOCode"/>
          <w:sz w:val="20"/>
          <w:szCs w:val="20"/>
        </w:rPr>
        <w:t>disp_config</w:t>
      </w:r>
      <w:r w:rsidRPr="006A1FD6">
        <w:rPr>
          <w:rFonts w:eastAsia="Malgun Gothic" w:cs="Courier New"/>
          <w:color w:val="000000" w:themeColor="text1"/>
          <w:szCs w:val="22"/>
          <w:lang w:val="en-US" w:eastAsia="ko-KR"/>
        </w:rPr>
        <w:t xml:space="preserve"> contains a single instance of </w:t>
      </w:r>
      <w:r w:rsidR="00EA0882">
        <w:rPr>
          <w:rStyle w:val="ISOCode"/>
          <w:sz w:val="18"/>
          <w:szCs w:val="18"/>
        </w:rPr>
        <w:t>ACD</w:t>
      </w:r>
      <w:r w:rsidRPr="005E0909">
        <w:rPr>
          <w:rStyle w:val="ISOCode"/>
          <w:sz w:val="18"/>
          <w:szCs w:val="18"/>
        </w:rPr>
        <w:t xml:space="preserve">isplacementDecoderConfigurationRecord </w:t>
      </w:r>
      <w:r w:rsidRPr="006A1FD6">
        <w:rPr>
          <w:rFonts w:eastAsia="Malgun Gothic" w:cs="Courier New"/>
          <w:color w:val="000000" w:themeColor="text1"/>
          <w:szCs w:val="22"/>
          <w:lang w:val="en-US" w:eastAsia="ko-KR"/>
        </w:rPr>
        <w:t xml:space="preserve">which is defined in 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215D47">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 xml:space="preserve">. </w:t>
      </w:r>
    </w:p>
    <w:p w14:paraId="3488A1DE" w14:textId="77777777" w:rsidR="00A628F8" w:rsidRPr="00104A65" w:rsidRDefault="00A628F8" w:rsidP="00104A65">
      <w:pPr>
        <w:pStyle w:val="Heading4"/>
      </w:pPr>
      <w:r w:rsidRPr="00104A65">
        <w:t>Submesh configuration item property</w:t>
      </w:r>
    </w:p>
    <w:p w14:paraId="78B686A7" w14:textId="202DD421" w:rsidR="00A628F8" w:rsidRDefault="00A628F8" w:rsidP="00A628F8">
      <w:pPr>
        <w:pStyle w:val="Heading5"/>
      </w:pPr>
      <w:r w:rsidRPr="006A1FD6">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A628F8" w:rsidRPr="008D614D" w14:paraId="7DF18112" w14:textId="77777777" w:rsidTr="008E2D91">
        <w:tc>
          <w:tcPr>
            <w:tcW w:w="2830" w:type="dxa"/>
          </w:tcPr>
          <w:p w14:paraId="1E35A74D"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0B6006CC" w14:textId="6D4FFC1E" w:rsidR="00A628F8" w:rsidRPr="00B45490"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sm</w:t>
            </w:r>
            <w:r>
              <w:rPr>
                <w:rStyle w:val="ISOCode"/>
              </w:rPr>
              <w:t>cp</w:t>
            </w:r>
            <w:r w:rsidRPr="00B45490">
              <w:rPr>
                <w:rStyle w:val="ISOCode"/>
                <w:sz w:val="20"/>
                <w:szCs w:val="20"/>
              </w:rPr>
              <w:t>'</w:t>
            </w:r>
          </w:p>
        </w:tc>
      </w:tr>
      <w:tr w:rsidR="00A628F8" w:rsidRPr="008D614D" w14:paraId="0C7C1208" w14:textId="77777777" w:rsidTr="008E2D91">
        <w:tc>
          <w:tcPr>
            <w:tcW w:w="2830" w:type="dxa"/>
          </w:tcPr>
          <w:p w14:paraId="34F17BE3"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2F2A7FF8"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A628F8" w:rsidRPr="008D614D" w14:paraId="45D64DB2" w14:textId="77777777" w:rsidTr="008E2D91">
        <w:tc>
          <w:tcPr>
            <w:tcW w:w="2830" w:type="dxa"/>
          </w:tcPr>
          <w:p w14:paraId="0ECC7495"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4A12A08" w14:textId="77777777" w:rsidR="00A628F8" w:rsidRPr="00B45490"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A628F8" w:rsidRPr="008D614D" w14:paraId="4E229A7E" w14:textId="77777777" w:rsidTr="008E2D91">
        <w:tc>
          <w:tcPr>
            <w:tcW w:w="2830" w:type="dxa"/>
          </w:tcPr>
          <w:p w14:paraId="496F88DE"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56E2995E" w14:textId="0C2DAC55"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smc1</w:t>
            </w:r>
            <w:r w:rsidRPr="00B45490">
              <w:rPr>
                <w:rStyle w:val="ISOCode"/>
                <w:sz w:val="20"/>
                <w:szCs w:val="20"/>
              </w:rPr>
              <w:t>'</w:t>
            </w:r>
          </w:p>
        </w:tc>
      </w:tr>
      <w:tr w:rsidR="00A628F8" w:rsidRPr="008D614D" w14:paraId="7FD466BB" w14:textId="77777777" w:rsidTr="008E2D91">
        <w:tc>
          <w:tcPr>
            <w:tcW w:w="2830" w:type="dxa"/>
          </w:tcPr>
          <w:p w14:paraId="208DAA78"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5D17723"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2729C68" w14:textId="663784B9" w:rsidR="00A628F8" w:rsidRDefault="00DD79CE" w:rsidP="00DD79CE">
      <w:pPr>
        <w:spacing w:before="240"/>
        <w:rPr>
          <w:rFonts w:eastAsia="Malgun Gothic"/>
          <w:szCs w:val="22"/>
          <w:lang w:eastAsia="ko-KR"/>
        </w:rPr>
      </w:pPr>
      <w:r>
        <w:rPr>
          <w:rFonts w:eastAsiaTheme="minorEastAsia"/>
          <w:szCs w:val="24"/>
        </w:rPr>
        <w:t>The</w:t>
      </w:r>
      <w:r w:rsidRPr="008D614D">
        <w:rPr>
          <w:rFonts w:eastAsiaTheme="minorEastAsia"/>
          <w:szCs w:val="24"/>
        </w:rPr>
        <w:t xml:space="preserve"> </w:t>
      </w:r>
      <w:r w:rsidRPr="006A1FD6">
        <w:rPr>
          <w:rFonts w:eastAsia="Malgun Gothic"/>
          <w:szCs w:val="22"/>
          <w:lang w:eastAsia="ko-KR"/>
        </w:rPr>
        <w:t xml:space="preserve">submesh item configuration item property </w:t>
      </w:r>
      <w:r>
        <w:rPr>
          <w:rFonts w:eastAsiaTheme="minorEastAsia"/>
          <w:szCs w:val="24"/>
        </w:rPr>
        <w:t xml:space="preserve">provides the number of submeshes and the identifier of submeshes which are present in the associated submesh item. </w:t>
      </w:r>
    </w:p>
    <w:p w14:paraId="4A5FD4AC" w14:textId="1A90073E" w:rsidR="00A628F8" w:rsidRPr="00683FB8" w:rsidRDefault="00A628F8" w:rsidP="00104A65">
      <w:pPr>
        <w:spacing w:before="240"/>
        <w:rPr>
          <w:rFonts w:eastAsia="Malgun Gothic"/>
          <w:szCs w:val="22"/>
          <w:lang w:eastAsia="ko-KR"/>
        </w:rPr>
      </w:pPr>
      <w:r w:rsidRPr="006A1FD6">
        <w:rPr>
          <w:rFonts w:eastAsia="Malgun Gothic"/>
          <w:szCs w:val="22"/>
          <w:lang w:eastAsia="ko-KR"/>
        </w:rPr>
        <w:t xml:space="preserve">The submesh item configuration item property is an essential property. The corresponding essential flag in the </w:t>
      </w:r>
      <w:r w:rsidRPr="00104A65">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6A1FD6">
        <w:rPr>
          <w:rFonts w:ascii="Courier New" w:hAnsi="Courier New" w:cs="Courier New"/>
          <w:szCs w:val="22"/>
        </w:rPr>
        <w:t>'smcp'</w:t>
      </w:r>
      <w:r w:rsidRPr="006A1FD6">
        <w:rPr>
          <w:rFonts w:eastAsia="Malgun Gothic"/>
          <w:szCs w:val="22"/>
          <w:lang w:eastAsia="ko-KR"/>
        </w:rPr>
        <w:t xml:space="preserve"> item property.</w:t>
      </w:r>
    </w:p>
    <w:p w14:paraId="596EAA2B" w14:textId="01F51C59" w:rsidR="00A628F8" w:rsidRDefault="00A628F8" w:rsidP="00A628F8">
      <w:pPr>
        <w:pStyle w:val="Heading5"/>
      </w:pPr>
      <w:r w:rsidRPr="006A1FD6">
        <w:t>Syntax</w:t>
      </w:r>
    </w:p>
    <w:p w14:paraId="4DBC7D8F" w14:textId="466A8BE2"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r w:rsidRPr="00DD79CE">
        <w:rPr>
          <w:rStyle w:val="ISOCode"/>
          <w:sz w:val="18"/>
          <w:szCs w:val="18"/>
        </w:rPr>
        <w:t>SubMeshConfigurationProperty</w:t>
      </w:r>
      <w:r w:rsidRPr="00B45490">
        <w:rPr>
          <w:rStyle w:val="ISOCode"/>
          <w:sz w:val="18"/>
          <w:szCs w:val="18"/>
        </w:rPr>
        <w:t>() extends ItemFullProperty(‘</w:t>
      </w:r>
      <w:r>
        <w:rPr>
          <w:rStyle w:val="ISOCode"/>
          <w:sz w:val="18"/>
          <w:szCs w:val="18"/>
        </w:rPr>
        <w:t>smc</w:t>
      </w:r>
      <w:r w:rsidRPr="00B45490">
        <w:rPr>
          <w:rStyle w:val="ISOCode"/>
          <w:sz w:val="18"/>
          <w:szCs w:val="18"/>
        </w:rPr>
        <w:t>p’, version=0, 0) {</w:t>
      </w:r>
    </w:p>
    <w:p w14:paraId="5329B788" w14:textId="6BBEFE42" w:rsidR="00DD79CE"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unsigned int(6) num_s</w:t>
      </w:r>
      <w:r>
        <w:rPr>
          <w:rStyle w:val="ISOCode"/>
          <w:sz w:val="18"/>
          <w:szCs w:val="18"/>
        </w:rPr>
        <w:t>ubmeshes</w:t>
      </w:r>
      <w:r w:rsidR="0064249C">
        <w:rPr>
          <w:rStyle w:val="ISOCode"/>
          <w:sz w:val="18"/>
          <w:szCs w:val="18"/>
        </w:rPr>
        <w:t>_minus1</w:t>
      </w:r>
      <w:r w:rsidRPr="00B45490">
        <w:rPr>
          <w:rStyle w:val="ISOCode"/>
          <w:sz w:val="18"/>
          <w:szCs w:val="18"/>
        </w:rPr>
        <w:t>;</w:t>
      </w:r>
    </w:p>
    <w:p w14:paraId="193008B5" w14:textId="5E43B47D" w:rsidR="0064249C" w:rsidRPr="00B45490" w:rsidRDefault="0064249C"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ab/>
        <w:t>unsigned int(2) reserved;</w:t>
      </w:r>
    </w:p>
    <w:p w14:paraId="0272BB6B" w14:textId="1F0A05A6"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num_s</w:t>
      </w:r>
      <w:r>
        <w:rPr>
          <w:rStyle w:val="ISOCode"/>
          <w:sz w:val="18"/>
          <w:szCs w:val="18"/>
        </w:rPr>
        <w:t>ubmeshes</w:t>
      </w:r>
      <w:r w:rsidR="0064249C">
        <w:rPr>
          <w:rStyle w:val="ISOCode"/>
          <w:sz w:val="18"/>
          <w:szCs w:val="18"/>
        </w:rPr>
        <w:t>_minus1</w:t>
      </w:r>
      <w:r w:rsidRPr="00B45490">
        <w:rPr>
          <w:rStyle w:val="ISOCode"/>
          <w:sz w:val="18"/>
          <w:szCs w:val="18"/>
        </w:rPr>
        <w:t>; i++) {</w:t>
      </w:r>
    </w:p>
    <w:p w14:paraId="068CB7A4" w14:textId="192D168D"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w:t>
      </w:r>
      <w:r w:rsidR="0064249C">
        <w:rPr>
          <w:rStyle w:val="ISOCode"/>
          <w:sz w:val="18"/>
          <w:szCs w:val="18"/>
        </w:rPr>
        <w:t>24</w:t>
      </w:r>
      <w:r w:rsidRPr="00B45490">
        <w:rPr>
          <w:rStyle w:val="ISOCode"/>
          <w:sz w:val="18"/>
          <w:szCs w:val="18"/>
        </w:rPr>
        <w:t>) s</w:t>
      </w:r>
      <w:r>
        <w:rPr>
          <w:rStyle w:val="ISOCode"/>
          <w:sz w:val="18"/>
          <w:szCs w:val="18"/>
        </w:rPr>
        <w:t>ubmesh</w:t>
      </w:r>
      <w:r w:rsidRPr="00B45490">
        <w:rPr>
          <w:rStyle w:val="ISOCode"/>
          <w:sz w:val="18"/>
          <w:szCs w:val="18"/>
        </w:rPr>
        <w:t>_id;</w:t>
      </w:r>
    </w:p>
    <w:p w14:paraId="5F6DB1CC" w14:textId="77777777"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219DA5B" w14:textId="1FB568DB" w:rsidR="00DD79CE" w:rsidRPr="00104A65" w:rsidRDefault="00DD79CE"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w:t>
      </w:r>
    </w:p>
    <w:p w14:paraId="27FFF538" w14:textId="13AA67EC" w:rsidR="00A628F8" w:rsidRPr="006A1FD6" w:rsidRDefault="00A628F8" w:rsidP="00104A65">
      <w:pPr>
        <w:pStyle w:val="Heading5"/>
        <w:rPr>
          <w:bCs/>
        </w:rPr>
      </w:pPr>
      <w:r w:rsidRPr="006A1FD6">
        <w:t>Semantics</w:t>
      </w:r>
    </w:p>
    <w:p w14:paraId="19A6AF30" w14:textId="10ABFCB4" w:rsidR="00DD79CE" w:rsidRPr="006A1FD6" w:rsidRDefault="00DD79CE" w:rsidP="00DD79CE">
      <w:pPr>
        <w:widowControl w:val="0"/>
        <w:autoSpaceDE w:val="0"/>
        <w:autoSpaceDN w:val="0"/>
        <w:adjustRightInd w:val="0"/>
        <w:ind w:left="403" w:hanging="403"/>
        <w:rPr>
          <w:color w:val="000000" w:themeColor="text1"/>
          <w:szCs w:val="22"/>
          <w:lang w:val="en-US"/>
        </w:rPr>
      </w:pPr>
      <w:r w:rsidRPr="00104A65">
        <w:rPr>
          <w:rFonts w:ascii="Courier New" w:eastAsia="Malgun Gothic" w:hAnsi="Courier New" w:cs="Courier New"/>
          <w:color w:val="000000" w:themeColor="text1"/>
          <w:sz w:val="20"/>
          <w:lang w:val="en-US" w:eastAsia="ko-KR"/>
        </w:rPr>
        <w:t>num_submeshes</w:t>
      </w:r>
      <w:r w:rsidR="0064249C">
        <w:rPr>
          <w:rFonts w:ascii="Courier New" w:eastAsia="Malgun Gothic" w:hAnsi="Courier New" w:cs="Courier New"/>
          <w:color w:val="000000" w:themeColor="text1"/>
          <w:sz w:val="20"/>
          <w:lang w:val="en-US" w:eastAsia="ko-KR"/>
        </w:rPr>
        <w:t>_minus1</w:t>
      </w:r>
      <w:r w:rsidRPr="006A1FD6">
        <w:rPr>
          <w:rFonts w:ascii="Courier New" w:eastAsia="Malgun Gothic" w:hAnsi="Courier New" w:cs="Courier New"/>
          <w:color w:val="000000" w:themeColor="text1"/>
          <w:szCs w:val="22"/>
          <w:lang w:val="en-US" w:eastAsia="ko-KR"/>
        </w:rPr>
        <w:t xml:space="preserve"> </w:t>
      </w:r>
      <w:r w:rsidRPr="006A1FD6">
        <w:rPr>
          <w:color w:val="000000" w:themeColor="text1"/>
          <w:szCs w:val="22"/>
          <w:lang w:val="en-US"/>
        </w:rPr>
        <w:t>indicates the number of submeshes contained in this</w:t>
      </w:r>
      <w:r>
        <w:rPr>
          <w:color w:val="000000" w:themeColor="text1"/>
          <w:szCs w:val="22"/>
          <w:lang w:val="en-US"/>
        </w:rPr>
        <w:t xml:space="preserve"> item</w:t>
      </w:r>
      <w:r w:rsidRPr="006A1FD6">
        <w:rPr>
          <w:color w:val="000000" w:themeColor="text1"/>
          <w:szCs w:val="22"/>
          <w:lang w:val="en-US"/>
        </w:rPr>
        <w:t>.</w:t>
      </w:r>
      <w:r w:rsidR="0064249C">
        <w:rPr>
          <w:color w:val="000000" w:themeColor="text1"/>
          <w:szCs w:val="22"/>
          <w:lang w:val="en-US"/>
        </w:rPr>
        <w:t xml:space="preserve"> </w:t>
      </w:r>
      <w:r w:rsidR="0064249C" w:rsidRPr="0064249C">
        <w:rPr>
          <w:color w:val="000000" w:themeColor="text1"/>
          <w:szCs w:val="22"/>
        </w:rPr>
        <w:t>The value of num_submeshes_minus1 shall be in range from 0 to 63, inclusive.</w:t>
      </w:r>
    </w:p>
    <w:p w14:paraId="2A9B8F98" w14:textId="71C6DA57" w:rsidR="00DD79CE" w:rsidRPr="00422EC8" w:rsidRDefault="00DD79CE" w:rsidP="00DD79CE">
      <w:pPr>
        <w:spacing w:after="120"/>
        <w:ind w:leftChars="-17" w:left="247" w:hanging="284"/>
        <w:rPr>
          <w:color w:val="000000" w:themeColor="text1"/>
          <w:szCs w:val="22"/>
        </w:rPr>
      </w:pPr>
      <w:r w:rsidRPr="00104A65">
        <w:rPr>
          <w:rFonts w:ascii="Courier New" w:hAnsi="Courier New" w:cs="Courier New"/>
          <w:color w:val="000000" w:themeColor="text1"/>
          <w:sz w:val="20"/>
        </w:rPr>
        <w:t>submesh_id</w:t>
      </w:r>
      <w:r w:rsidRPr="00935AD2">
        <w:rPr>
          <w:color w:val="000000" w:themeColor="text1"/>
          <w:szCs w:val="22"/>
        </w:rPr>
        <w:t xml:space="preserve"> is the identifier for the submesh present in this </w:t>
      </w:r>
      <w:r>
        <w:rPr>
          <w:color w:val="000000" w:themeColor="text1"/>
          <w:szCs w:val="22"/>
        </w:rPr>
        <w:t>item</w:t>
      </w:r>
      <w:r w:rsidRPr="00935AD2">
        <w:rPr>
          <w:color w:val="000000" w:themeColor="text1"/>
          <w:szCs w:val="22"/>
        </w:rPr>
        <w:t xml:space="preserve">. The value of </w:t>
      </w:r>
      <w:r w:rsidRPr="00104A65">
        <w:rPr>
          <w:rFonts w:ascii="Courier New" w:hAnsi="Courier New" w:cs="Courier New"/>
          <w:color w:val="000000" w:themeColor="text1"/>
          <w:sz w:val="20"/>
        </w:rPr>
        <w:t>submesh_id</w:t>
      </w:r>
      <w:r w:rsidRPr="00935AD2">
        <w:rPr>
          <w:color w:val="000000" w:themeColor="text1"/>
          <w:szCs w:val="22"/>
        </w:rPr>
        <w:t xml:space="preserve"> is equal to the value of the corresponding </w:t>
      </w:r>
      <w:r w:rsidRPr="00104A65">
        <w:rPr>
          <w:rFonts w:ascii="Courier New" w:hAnsi="Courier New" w:cs="Courier New"/>
          <w:color w:val="000000" w:themeColor="text1"/>
          <w:sz w:val="20"/>
        </w:rPr>
        <w:t>bmsi_submesh_id</w:t>
      </w:r>
      <w:r w:rsidRPr="00935AD2">
        <w:rPr>
          <w:color w:val="000000" w:themeColor="text1"/>
          <w:szCs w:val="22"/>
        </w:rPr>
        <w:t xml:space="preserve"> syntax element in </w:t>
      </w:r>
      <w:r w:rsidRPr="00104A65">
        <w:rPr>
          <w:rFonts w:ascii="Courier New" w:hAnsi="Courier New" w:cs="Courier New"/>
          <w:color w:val="000000" w:themeColor="text1"/>
          <w:sz w:val="20"/>
        </w:rPr>
        <w:t>bmesh_submesh_information()</w:t>
      </w:r>
      <w:r w:rsidRPr="00935AD2">
        <w:rPr>
          <w:color w:val="000000" w:themeColor="text1"/>
          <w:szCs w:val="22"/>
        </w:rPr>
        <w:t xml:space="preserve"> </w:t>
      </w:r>
      <w:r>
        <w:rPr>
          <w:color w:val="000000" w:themeColor="text1"/>
          <w:szCs w:val="22"/>
        </w:rPr>
        <w:t xml:space="preserve">as </w:t>
      </w:r>
      <w:r w:rsidRPr="00935AD2">
        <w:rPr>
          <w:color w:val="000000" w:themeColor="text1"/>
          <w:szCs w:val="22"/>
        </w:rPr>
        <w:t>defined in ISO/IEC 23090-29:Annex H.</w:t>
      </w:r>
      <w:r w:rsidR="0064249C">
        <w:rPr>
          <w:color w:val="000000" w:themeColor="text1"/>
          <w:szCs w:val="22"/>
        </w:rPr>
        <w:t xml:space="preserve"> </w:t>
      </w:r>
      <w:r w:rsidR="0064249C" w:rsidRPr="0064249C">
        <w:rPr>
          <w:color w:val="000000" w:themeColor="text1"/>
          <w:szCs w:val="22"/>
        </w:rPr>
        <w:t>The value of submesh_id ranges from 0 to 2</w:t>
      </w:r>
      <w:r w:rsidR="0064249C" w:rsidRPr="0064249C">
        <w:rPr>
          <w:color w:val="000000" w:themeColor="text1"/>
          <w:szCs w:val="22"/>
          <w:vertAlign w:val="superscript"/>
        </w:rPr>
        <w:t>2</w:t>
      </w:r>
      <w:r w:rsidR="00237C85">
        <w:rPr>
          <w:color w:val="000000" w:themeColor="text1"/>
          <w:szCs w:val="22"/>
          <w:vertAlign w:val="superscript"/>
        </w:rPr>
        <w:t>4</w:t>
      </w:r>
      <w:r w:rsidR="0064249C" w:rsidRPr="0064249C">
        <w:rPr>
          <w:color w:val="000000" w:themeColor="text1"/>
          <w:szCs w:val="22"/>
        </w:rPr>
        <w:t xml:space="preserve"> -1, inclusive.</w:t>
      </w:r>
    </w:p>
    <w:p w14:paraId="38D2EE42" w14:textId="77777777" w:rsidR="00104A65" w:rsidRPr="009A01EE" w:rsidRDefault="00104A65" w:rsidP="00104A65">
      <w:pPr>
        <w:pStyle w:val="Heading4"/>
        <w:numPr>
          <w:ilvl w:val="3"/>
          <w:numId w:val="53"/>
        </w:numPr>
      </w:pPr>
      <w:bookmarkStart w:id="239" w:name="_Ref198028783"/>
      <w:r>
        <w:t>Instanced rendering</w:t>
      </w:r>
      <w:r w:rsidRPr="009A01EE">
        <w:t xml:space="preserve"> </w:t>
      </w:r>
      <w:r>
        <w:t xml:space="preserve">item </w:t>
      </w:r>
      <w:r w:rsidRPr="009A01EE">
        <w:t>property</w:t>
      </w:r>
      <w:bookmarkEnd w:id="239"/>
    </w:p>
    <w:p w14:paraId="0F0B3A1D" w14:textId="77777777" w:rsidR="00104A65" w:rsidRDefault="00104A65" w:rsidP="00104A65">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104A65" w:rsidRPr="008D614D" w14:paraId="782DD7B6" w14:textId="77777777" w:rsidTr="008E2D91">
        <w:tc>
          <w:tcPr>
            <w:tcW w:w="2830" w:type="dxa"/>
          </w:tcPr>
          <w:p w14:paraId="3CC11FBC"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57EB47C9" w14:textId="77777777" w:rsidR="00104A65" w:rsidRPr="00B45490"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vi</w:t>
            </w:r>
            <w:r>
              <w:rPr>
                <w:rStyle w:val="ISOCode"/>
              </w:rPr>
              <w:t>re</w:t>
            </w:r>
            <w:r w:rsidRPr="00B45490">
              <w:rPr>
                <w:rStyle w:val="ISOCode"/>
                <w:sz w:val="20"/>
                <w:szCs w:val="20"/>
              </w:rPr>
              <w:t>'</w:t>
            </w:r>
          </w:p>
        </w:tc>
      </w:tr>
      <w:tr w:rsidR="00104A65" w:rsidRPr="008D614D" w14:paraId="186BD481" w14:textId="77777777" w:rsidTr="008E2D91">
        <w:tc>
          <w:tcPr>
            <w:tcW w:w="2830" w:type="dxa"/>
          </w:tcPr>
          <w:p w14:paraId="11B95E53"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F645DB6"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104A65" w:rsidRPr="008D614D" w14:paraId="17D5A908" w14:textId="77777777" w:rsidTr="008E2D91">
        <w:tc>
          <w:tcPr>
            <w:tcW w:w="2830" w:type="dxa"/>
          </w:tcPr>
          <w:p w14:paraId="7BC413F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C3F6A16" w14:textId="77777777" w:rsidR="00104A65" w:rsidRPr="00B45490"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104A65" w:rsidRPr="008D614D" w14:paraId="3DCBEE14" w14:textId="77777777" w:rsidTr="008E2D91">
        <w:tc>
          <w:tcPr>
            <w:tcW w:w="2830" w:type="dxa"/>
          </w:tcPr>
          <w:p w14:paraId="7AC265F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ECF325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No</w:t>
            </w:r>
          </w:p>
        </w:tc>
      </w:tr>
      <w:tr w:rsidR="00104A65" w:rsidRPr="008D614D" w14:paraId="3A4ECEB9" w14:textId="77777777" w:rsidTr="008E2D91">
        <w:tc>
          <w:tcPr>
            <w:tcW w:w="2830" w:type="dxa"/>
          </w:tcPr>
          <w:p w14:paraId="53795C5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1D95996"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7C5D5304" w14:textId="77777777" w:rsidR="00104A65" w:rsidRPr="002D11C1" w:rsidRDefault="00104A65" w:rsidP="00104A65">
      <w:pPr>
        <w:spacing w:before="240"/>
        <w:rPr>
          <w:lang w:eastAsia="ko-KR"/>
        </w:rPr>
      </w:pPr>
      <w:r w:rsidRPr="002D11C1">
        <w:t>A single</w:t>
      </w:r>
      <w:r w:rsidRPr="002D11C1">
        <w:rPr>
          <w:rStyle w:val="codeChar"/>
          <w:rFonts w:ascii="Courier" w:hAnsi="Courier"/>
        </w:rPr>
        <w:t xml:space="preserve"> InstancedRenderingProperty</w:t>
      </w:r>
      <w:r w:rsidRPr="002D11C1">
        <w:t xml:space="preserve"> may be present in the </w:t>
      </w:r>
      <w:r w:rsidRPr="002D11C1">
        <w:rPr>
          <w:rStyle w:val="codeChar"/>
          <w:rFonts w:ascii="Courier" w:hAnsi="Courier"/>
        </w:rPr>
        <w:t>ItemPropertyContainerBox</w:t>
      </w:r>
      <w:r w:rsidRPr="002D11C1">
        <w:t xml:space="preserve"> of V3C atlas item indicating that the mesh representation associated with the atlas item may be used for instanced rendering. </w:t>
      </w:r>
    </w:p>
    <w:p w14:paraId="2346A90E" w14:textId="77777777" w:rsidR="00104A65" w:rsidRPr="002D11C1" w:rsidRDefault="00104A65" w:rsidP="00104A65">
      <w:pPr>
        <w:pStyle w:val="Heading5"/>
      </w:pPr>
      <w:r w:rsidRPr="002D11C1">
        <w:t>Syntax</w:t>
      </w:r>
    </w:p>
    <w:p w14:paraId="68D04770" w14:textId="77777777" w:rsidR="00104A65" w:rsidRPr="002D11C1" w:rsidRDefault="00104A65" w:rsidP="00104A65">
      <w:pPr>
        <w:pStyle w:val="code0"/>
        <w:rPr>
          <w:rFonts w:ascii="Courier" w:eastAsia="Times New Roman" w:hAnsi="Courier"/>
          <w:strike/>
          <w:noProof/>
          <w:sz w:val="18"/>
          <w:szCs w:val="18"/>
        </w:rPr>
      </w:pPr>
      <w:r w:rsidRPr="002D11C1">
        <w:rPr>
          <w:rFonts w:ascii="Courier" w:eastAsia="Times New Roman" w:hAnsi="Courier"/>
          <w:noProof/>
          <w:sz w:val="18"/>
          <w:szCs w:val="18"/>
        </w:rPr>
        <w:t>aligned(8) class InstancedRendering</w:t>
      </w:r>
      <w:r w:rsidRPr="002D11C1">
        <w:rPr>
          <w:sz w:val="18"/>
          <w:szCs w:val="18"/>
        </w:rPr>
        <w:t>Property</w:t>
      </w:r>
      <w:r w:rsidRPr="002D11C1">
        <w:rPr>
          <w:rFonts w:ascii="Courier" w:eastAsia="Times New Roman" w:hAnsi="Courier"/>
          <w:noProof/>
          <w:sz w:val="18"/>
          <w:szCs w:val="18"/>
        </w:rPr>
        <w:t xml:space="preserve"> extends </w:t>
      </w:r>
      <w:r w:rsidRPr="002D11C1">
        <w:rPr>
          <w:sz w:val="18"/>
          <w:szCs w:val="18"/>
        </w:rPr>
        <w:t>Full</w:t>
      </w:r>
      <w:r w:rsidRPr="002D11C1">
        <w:rPr>
          <w:rFonts w:ascii="Courier" w:eastAsia="Times New Roman" w:hAnsi="Courier"/>
          <w:noProof/>
          <w:sz w:val="18"/>
          <w:szCs w:val="18"/>
        </w:rPr>
        <w:t>ItemProperty('vire', version = 0, 0){</w:t>
      </w:r>
    </w:p>
    <w:p w14:paraId="19518D39" w14:textId="6AB572C9" w:rsidR="00104A65" w:rsidRPr="002D11C1" w:rsidRDefault="00104A65" w:rsidP="00104A65">
      <w:pPr>
        <w:pStyle w:val="Code"/>
        <w:rPr>
          <w:sz w:val="18"/>
          <w:szCs w:val="18"/>
        </w:rPr>
      </w:pPr>
      <w:r>
        <w:rPr>
          <w:sz w:val="18"/>
          <w:szCs w:val="18"/>
        </w:rPr>
        <w:t xml:space="preserve">   </w:t>
      </w:r>
      <w:r w:rsidRPr="002D11C1">
        <w:rPr>
          <w:sz w:val="18"/>
          <w:szCs w:val="18"/>
        </w:rPr>
        <w:t>unsigned int(1)</w:t>
      </w:r>
      <w:r w:rsidR="005E2B1F">
        <w:rPr>
          <w:sz w:val="18"/>
          <w:szCs w:val="18"/>
        </w:rPr>
        <w:tab/>
      </w:r>
      <w:r w:rsidRPr="002D11C1">
        <w:rPr>
          <w:sz w:val="18"/>
          <w:szCs w:val="18"/>
        </w:rPr>
        <w:tab/>
        <w:t>can_be_texture_instanced;</w:t>
      </w:r>
    </w:p>
    <w:p w14:paraId="68A38F02" w14:textId="2B228B14" w:rsidR="00104A65" w:rsidRPr="002D11C1" w:rsidRDefault="00104A65" w:rsidP="00104A65">
      <w:pPr>
        <w:pStyle w:val="Code"/>
        <w:rPr>
          <w:sz w:val="18"/>
          <w:szCs w:val="18"/>
        </w:rPr>
      </w:pPr>
      <w:r>
        <w:rPr>
          <w:sz w:val="18"/>
          <w:szCs w:val="18"/>
        </w:rPr>
        <w:t xml:space="preserve">   </w:t>
      </w:r>
      <w:r w:rsidRPr="002D11C1">
        <w:rPr>
          <w:sz w:val="18"/>
          <w:szCs w:val="18"/>
        </w:rPr>
        <w:t>unsigned int(7)</w:t>
      </w:r>
      <w:r w:rsidR="005E2B1F">
        <w:rPr>
          <w:sz w:val="18"/>
          <w:szCs w:val="18"/>
        </w:rPr>
        <w:tab/>
      </w:r>
      <w:r w:rsidRPr="002D11C1">
        <w:rPr>
          <w:sz w:val="18"/>
          <w:szCs w:val="18"/>
        </w:rPr>
        <w:tab/>
        <w:t>reserved;</w:t>
      </w:r>
    </w:p>
    <w:p w14:paraId="65B22E9E" w14:textId="77777777" w:rsidR="00104A65" w:rsidRPr="002D11C1" w:rsidRDefault="00104A65" w:rsidP="00104A65">
      <w:pPr>
        <w:pStyle w:val="code0"/>
        <w:rPr>
          <w:sz w:val="18"/>
          <w:szCs w:val="18"/>
        </w:rPr>
      </w:pPr>
      <w:r w:rsidRPr="002D11C1">
        <w:rPr>
          <w:sz w:val="18"/>
          <w:szCs w:val="18"/>
        </w:rPr>
        <w:t>}</w:t>
      </w:r>
    </w:p>
    <w:p w14:paraId="7FB35D01" w14:textId="77777777" w:rsidR="00104A65" w:rsidRPr="002D11C1" w:rsidRDefault="00104A65" w:rsidP="00104A65">
      <w:pPr>
        <w:pStyle w:val="Heading5"/>
      </w:pPr>
      <w:r w:rsidRPr="002D11C1">
        <w:t>Semantics</w:t>
      </w:r>
    </w:p>
    <w:p w14:paraId="1F03E800" w14:textId="77777777" w:rsidR="00104A65" w:rsidRPr="00217182" w:rsidRDefault="00104A65" w:rsidP="00104A65">
      <w:pPr>
        <w:tabs>
          <w:tab w:val="left" w:pos="1701"/>
        </w:tabs>
        <w:ind w:left="360" w:hanging="360"/>
        <w:rPr>
          <w:rFonts w:eastAsia="Batang"/>
          <w:sz w:val="20"/>
          <w:lang w:eastAsia="ko-KR"/>
        </w:rPr>
      </w:pPr>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p>
    <w:p w14:paraId="73E80C68" w14:textId="77777777" w:rsidR="00104A65" w:rsidRPr="009A01EE" w:rsidRDefault="00104A65" w:rsidP="00104A65">
      <w:pPr>
        <w:pStyle w:val="Heading4"/>
      </w:pPr>
      <w:r>
        <w:t>Instanced attribte variant entity group</w:t>
      </w:r>
    </w:p>
    <w:p w14:paraId="2830EBC4" w14:textId="77777777" w:rsidR="00104A65" w:rsidRDefault="00104A65" w:rsidP="00104A65">
      <w:pPr>
        <w:pStyle w:val="Heading5"/>
      </w:pPr>
      <w:r>
        <w:t>General</w:t>
      </w:r>
    </w:p>
    <w:p w14:paraId="77D18CF3" w14:textId="77777777" w:rsidR="00104A65" w:rsidRPr="00F0238F" w:rsidRDefault="00104A65" w:rsidP="00104A65">
      <w:r w:rsidRPr="00D47F97">
        <w:t xml:space="preserve">For instanced rendering, multiple versions of an attribute item may exist that can be indexed using the same set of UV-coordinates and the same mesh. For such applications, instanced attribute entity group offers the needed information to identify items that can be considered as alternative attributes for instanced drawing. An application may choose to use zero or more items from the entity group and the entity group does not mandate any rendering behavior. It merely informs that there is an option for instanced drawing with different attribute variants. </w:t>
      </w:r>
    </w:p>
    <w:p w14:paraId="3D1942CF" w14:textId="77777777" w:rsidR="00104A65" w:rsidRDefault="00104A65" w:rsidP="00104A65">
      <w:pPr>
        <w:pStyle w:val="Heading5"/>
      </w:pPr>
      <w:r>
        <w:lastRenderedPageBreak/>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104A65" w:rsidRPr="008D614D" w14:paraId="00815A12" w14:textId="77777777" w:rsidTr="008E2D91">
        <w:tc>
          <w:tcPr>
            <w:tcW w:w="2405" w:type="dxa"/>
          </w:tcPr>
          <w:p w14:paraId="0D24D4B2"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59006DC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D47F97">
              <w:rPr>
                <w:rStyle w:val="codeChar"/>
              </w:rPr>
              <w:t>'</w:t>
            </w:r>
            <w:r w:rsidRPr="00D47F97">
              <w:rPr>
                <w:rStyle w:val="codeChar"/>
                <w:rFonts w:ascii="Courier" w:hAnsi="Courier"/>
              </w:rPr>
              <w:t>eiav</w:t>
            </w:r>
            <w:r w:rsidRPr="00D47F97">
              <w:rPr>
                <w:rStyle w:val="codeChar"/>
              </w:rPr>
              <w:t>'</w:t>
            </w:r>
          </w:p>
        </w:tc>
      </w:tr>
      <w:tr w:rsidR="00104A65" w:rsidRPr="008D614D" w14:paraId="3F7D1E27" w14:textId="77777777" w:rsidTr="008E2D91">
        <w:tc>
          <w:tcPr>
            <w:tcW w:w="2405" w:type="dxa"/>
          </w:tcPr>
          <w:p w14:paraId="7D691D08"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448BBA76" w14:textId="77777777" w:rsidR="00104A65" w:rsidRPr="0017615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D47F97">
              <w:rPr>
                <w:rStyle w:val="codeChar"/>
                <w:rFonts w:ascii="Courier" w:hAnsi="Courier"/>
              </w:rPr>
              <w:t xml:space="preserve">GroupsListBox </w:t>
            </w:r>
            <w:r w:rsidRPr="00D47F97">
              <w:rPr>
                <w:rFonts w:eastAsia="Times New Roman"/>
              </w:rPr>
              <w:t>(</w:t>
            </w:r>
            <w:r w:rsidRPr="00D47F97">
              <w:rPr>
                <w:rFonts w:ascii="Courier New" w:hAnsi="Courier New"/>
                <w:sz w:val="20"/>
              </w:rPr>
              <w:t>'grpl'</w:t>
            </w:r>
            <w:r w:rsidRPr="00D47F97">
              <w:rPr>
                <w:rFonts w:eastAsia="Times New Roman"/>
              </w:rPr>
              <w:t>)</w:t>
            </w:r>
          </w:p>
        </w:tc>
      </w:tr>
      <w:tr w:rsidR="00104A65" w:rsidRPr="008D614D" w14:paraId="67619276" w14:textId="77777777" w:rsidTr="008E2D91">
        <w:tc>
          <w:tcPr>
            <w:tcW w:w="2405" w:type="dxa"/>
          </w:tcPr>
          <w:p w14:paraId="3DFA9D7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2782CF5"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104A65" w:rsidRPr="008D614D" w14:paraId="3E813B07" w14:textId="77777777" w:rsidTr="008E2D91">
        <w:tc>
          <w:tcPr>
            <w:tcW w:w="2405" w:type="dxa"/>
          </w:tcPr>
          <w:p w14:paraId="253CA271"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230A045"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Zero or more</w:t>
            </w:r>
            <w:r w:rsidRPr="008D614D">
              <w:rPr>
                <w:rFonts w:eastAsiaTheme="minorEastAsia"/>
                <w:szCs w:val="24"/>
              </w:rPr>
              <w:t xml:space="preserve"> </w:t>
            </w:r>
          </w:p>
        </w:tc>
      </w:tr>
    </w:tbl>
    <w:p w14:paraId="7EC24BB6" w14:textId="77777777" w:rsidR="00104A65" w:rsidRDefault="00104A65" w:rsidP="00104A65">
      <w:pPr>
        <w:spacing w:before="240"/>
      </w:pPr>
      <w:r w:rsidRPr="00D47F97">
        <w:t xml:space="preserve">An </w:t>
      </w:r>
      <w:r w:rsidRPr="00D47F97">
        <w:rPr>
          <w:rStyle w:val="codeChar"/>
          <w:rFonts w:ascii="Courier" w:hAnsi="Courier" w:cs="Courier New"/>
        </w:rPr>
        <w:t>EntityToGroupBox</w:t>
      </w:r>
      <w:r w:rsidRPr="00D47F97">
        <w:t xml:space="preserve"> with </w:t>
      </w:r>
      <w:r w:rsidRPr="00D47F97">
        <w:rPr>
          <w:rStyle w:val="codeChar"/>
          <w:rFonts w:ascii="Courier" w:hAnsi="Courier" w:cs="Courier New"/>
        </w:rPr>
        <w:t>grouping_type</w:t>
      </w:r>
      <w:r w:rsidRPr="00D47F97">
        <w:t xml:space="preserve"> equal to '</w:t>
      </w:r>
      <w:r w:rsidRPr="00D47F97">
        <w:rPr>
          <w:rStyle w:val="codeChar"/>
          <w:rFonts w:ascii="Courier" w:hAnsi="Courier" w:cs="Courier New"/>
        </w:rPr>
        <w:t>eiav</w:t>
      </w:r>
      <w:r w:rsidRPr="00D47F97">
        <w:t xml:space="preserve">' indicates attribute items that shall be considered as variants for instanced rendering. Each item belonging to the entity group shall be indexable with the same UV-coordinates. An </w:t>
      </w:r>
      <w:r w:rsidRPr="00D47F97">
        <w:rPr>
          <w:rStyle w:val="codeChar"/>
          <w:rFonts w:ascii="Courier" w:hAnsi="Courier" w:cs="Courier New"/>
        </w:rPr>
        <w:t>InstancedAttributeVariantEntityToGroupBox</w:t>
      </w:r>
      <w:r w:rsidRPr="00D47F97">
        <w:t xml:space="preserve"> is used to group non-timed (item) V3C data in the same group. Zero or more items from the group may be </w:t>
      </w:r>
      <w:r w:rsidRPr="00F0238F">
        <w:t>used.</w:t>
      </w:r>
      <w:r w:rsidRPr="002D11C1">
        <w:t xml:space="preserve"> </w:t>
      </w:r>
    </w:p>
    <w:p w14:paraId="74D12B50" w14:textId="77777777" w:rsidR="00104A65" w:rsidRPr="00F0238F" w:rsidRDefault="00104A65" w:rsidP="00104A65">
      <w:pPr>
        <w:spacing w:before="240"/>
      </w:pPr>
      <w:r w:rsidRPr="002D11C1">
        <w:t xml:space="preserve">This entity group shall be present in the file, when </w:t>
      </w:r>
      <w:r w:rsidRPr="002D11C1">
        <w:rPr>
          <w:rStyle w:val="codeChar"/>
          <w:rFonts w:ascii="Courier" w:hAnsi="Courier" w:cs="Courier New"/>
        </w:rPr>
        <w:t>InstancedRenderingProperty</w:t>
      </w:r>
      <w:r w:rsidRPr="002D11C1">
        <w:t xml:space="preserve"> is present in the item property container of a V3C atlas item and, when </w:t>
      </w:r>
      <w:r w:rsidRPr="002D11C1">
        <w:rPr>
          <w:rStyle w:val="codeChar"/>
          <w:rFonts w:ascii="Courier" w:hAnsi="Courier" w:cs="Courier New"/>
        </w:rPr>
        <w:t>can_be_texture_instanced</w:t>
      </w:r>
      <w:r w:rsidRPr="002D11C1">
        <w:t xml:space="preserve"> equals 1 in the </w:t>
      </w:r>
      <w:r w:rsidRPr="002D11C1">
        <w:rPr>
          <w:rStyle w:val="codeChar"/>
          <w:rFonts w:ascii="Courier" w:hAnsi="Courier" w:cs="Courier New"/>
        </w:rPr>
        <w:t>InstancedRenderingProperty</w:t>
      </w:r>
      <w:r w:rsidRPr="002D11C1">
        <w:t>. All items in the entity group shall have the same attribute type.</w:t>
      </w:r>
      <w:r>
        <w:t xml:space="preserve"> </w:t>
      </w:r>
    </w:p>
    <w:p w14:paraId="17779C58" w14:textId="77777777" w:rsidR="00104A65" w:rsidRDefault="00104A65" w:rsidP="00104A65">
      <w:pPr>
        <w:pStyle w:val="Heading5"/>
      </w:pPr>
      <w:r>
        <w:t>Syntax</w:t>
      </w:r>
    </w:p>
    <w:p w14:paraId="62B58E3E" w14:textId="77777777" w:rsidR="00104A65" w:rsidRPr="002D11C1" w:rsidRDefault="00104A65" w:rsidP="00104A65">
      <w:pPr>
        <w:pStyle w:val="code0"/>
        <w:rPr>
          <w:sz w:val="18"/>
          <w:szCs w:val="18"/>
          <w:lang w:val="en-US"/>
        </w:rPr>
      </w:pPr>
      <w:r w:rsidRPr="002D11C1">
        <w:rPr>
          <w:sz w:val="18"/>
          <w:szCs w:val="18"/>
          <w:lang w:val="en-US"/>
        </w:rPr>
        <w:t>aligned(8) class InstancedAttributeVariantEntityToGroupBox extends</w:t>
      </w:r>
      <w:r>
        <w:rPr>
          <w:sz w:val="18"/>
          <w:szCs w:val="18"/>
          <w:lang w:val="en-US"/>
        </w:rPr>
        <w:t xml:space="preserve"> </w:t>
      </w:r>
      <w:r w:rsidRPr="002D11C1">
        <w:rPr>
          <w:sz w:val="18"/>
          <w:szCs w:val="18"/>
          <w:lang w:val="en-US"/>
        </w:rPr>
        <w:t>EntityToGroupBox('eiav'){}</w:t>
      </w:r>
    </w:p>
    <w:p w14:paraId="6A1EDC27" w14:textId="77777777" w:rsidR="00104A65" w:rsidRPr="002D11C1" w:rsidRDefault="00104A65" w:rsidP="00104A65">
      <w:pPr>
        <w:rPr>
          <w:lang w:val="en-US"/>
        </w:rPr>
      </w:pPr>
    </w:p>
    <w:p w14:paraId="3CF0B922" w14:textId="77777777" w:rsidR="00104A65" w:rsidRDefault="00104A65" w:rsidP="00104A65">
      <w:pPr>
        <w:pStyle w:val="Heading3"/>
      </w:pPr>
      <w:bookmarkStart w:id="240" w:name="_Toc205367490"/>
      <w:r>
        <w:t>Single-item encapsulation</w:t>
      </w:r>
      <w:bookmarkEnd w:id="240"/>
    </w:p>
    <w:p w14:paraId="4D3258ED" w14:textId="1E650758" w:rsidR="00DF7629" w:rsidRDefault="00104A65" w:rsidP="00017D0C">
      <w:pPr>
        <w:pStyle w:val="Heading4"/>
      </w:pPr>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r w:rsidR="00DF7629">
        <w:t>V3C item</w:t>
      </w:r>
    </w:p>
    <w:p w14:paraId="70FEE212" w14:textId="1A79CDB1" w:rsidR="00DF7629" w:rsidRPr="00017D0C" w:rsidRDefault="00DF7629" w:rsidP="00DF7629">
      <w:pPr>
        <w:rPr>
          <w:rFonts w:eastAsiaTheme="minorEastAsia"/>
          <w:szCs w:val="24"/>
        </w:rPr>
      </w:pPr>
      <w:r w:rsidRPr="00017D0C">
        <w:rPr>
          <w:rFonts w:eastAsiaTheme="minorEastAsia"/>
          <w:szCs w:val="24"/>
        </w:rPr>
        <w:t xml:space="preserve">The V3C item as defined in subclause </w:t>
      </w:r>
      <w:r w:rsidRPr="00017D0C">
        <w:rPr>
          <w:rFonts w:eastAsiaTheme="minorEastAsia"/>
          <w:szCs w:val="24"/>
        </w:rPr>
        <w:fldChar w:fldCharType="begin"/>
      </w:r>
      <w:r w:rsidRPr="00017D0C">
        <w:rPr>
          <w:rFonts w:eastAsiaTheme="minorEastAsia"/>
          <w:szCs w:val="24"/>
        </w:rPr>
        <w:instrText xml:space="preserve"> REF _Ref196829578 \r \h  \* MERGEFORMAT </w:instrText>
      </w:r>
      <w:r w:rsidRPr="00017D0C">
        <w:rPr>
          <w:rFonts w:eastAsiaTheme="minorEastAsia"/>
          <w:szCs w:val="24"/>
        </w:rPr>
      </w:r>
      <w:r w:rsidRPr="00017D0C">
        <w:rPr>
          <w:rFonts w:eastAsiaTheme="minorEastAsia"/>
          <w:szCs w:val="24"/>
        </w:rPr>
        <w:fldChar w:fldCharType="separate"/>
      </w:r>
      <w:r w:rsidR="00215D47">
        <w:rPr>
          <w:rFonts w:eastAsiaTheme="minorEastAsia"/>
          <w:szCs w:val="24"/>
        </w:rPr>
        <w:t>8.3.1</w:t>
      </w:r>
      <w:r w:rsidRPr="00017D0C">
        <w:rPr>
          <w:rFonts w:eastAsiaTheme="minorEastAsia"/>
          <w:szCs w:val="24"/>
        </w:rPr>
        <w:fldChar w:fldCharType="end"/>
      </w:r>
      <w:r w:rsidRPr="00017D0C">
        <w:rPr>
          <w:rFonts w:eastAsiaTheme="minorEastAsia"/>
          <w:szCs w:val="24"/>
        </w:rPr>
        <w:t xml:space="preserve"> is used with the following restrictions.</w:t>
      </w:r>
    </w:p>
    <w:p w14:paraId="7D33B19D" w14:textId="77777777" w:rsidR="00DF7629" w:rsidRPr="00017D0C" w:rsidRDefault="00DF7629" w:rsidP="00017D0C">
      <w:pPr>
        <w:ind w:left="360" w:hanging="360"/>
        <w:rPr>
          <w:rFonts w:eastAsia="Batang"/>
        </w:rPr>
      </w:pPr>
      <w:r w:rsidRPr="00017D0C">
        <w:rPr>
          <w:rFonts w:eastAsiaTheme="minorEastAsia"/>
          <w:szCs w:val="24"/>
        </w:rPr>
        <w:t>—</w:t>
      </w:r>
      <w:r w:rsidRPr="00017D0C">
        <w:rPr>
          <w:rFonts w:eastAsiaTheme="minorEastAsia"/>
          <w:szCs w:val="24"/>
        </w:rPr>
        <w:tab/>
      </w:r>
      <w:r w:rsidRPr="00017D0C">
        <w:rPr>
          <w:rFonts w:eastAsia="Batang"/>
        </w:rPr>
        <w:t xml:space="preserve">Only an item of type </w:t>
      </w:r>
      <w:r w:rsidRPr="00017D0C">
        <w:rPr>
          <w:rFonts w:ascii="Courier New" w:eastAsiaTheme="minorEastAsia" w:hAnsi="Courier New" w:cs="Courier New"/>
          <w:sz w:val="20"/>
        </w:rPr>
        <w:t>'</w:t>
      </w:r>
      <w:r w:rsidRPr="00017D0C">
        <w:rPr>
          <w:rStyle w:val="ISOCode"/>
          <w:sz w:val="20"/>
        </w:rPr>
        <w:t>vdm1</w:t>
      </w:r>
      <w:r w:rsidRPr="00017D0C">
        <w:rPr>
          <w:rFonts w:ascii="Courier New" w:eastAsiaTheme="minorEastAsia" w:hAnsi="Courier New" w:cs="Courier New"/>
          <w:sz w:val="20"/>
        </w:rPr>
        <w:t>'</w:t>
      </w:r>
      <w:r w:rsidRPr="00017D0C">
        <w:rPr>
          <w:rStyle w:val="Courier"/>
        </w:rPr>
        <w:t xml:space="preserve"> </w:t>
      </w:r>
      <w:r w:rsidRPr="00017D0C">
        <w:rPr>
          <w:rFonts w:eastAsia="Batang"/>
        </w:rPr>
        <w:t xml:space="preserve">shall be used. </w:t>
      </w:r>
    </w:p>
    <w:p w14:paraId="4331D596" w14:textId="77777777" w:rsidR="00DF7629" w:rsidRPr="00017D0C" w:rsidRDefault="00DF7629" w:rsidP="00017D0C">
      <w:pPr>
        <w:ind w:left="360" w:hanging="360"/>
        <w:rPr>
          <w:rFonts w:eastAsiaTheme="minorEastAsia"/>
        </w:rPr>
      </w:pPr>
      <w:r w:rsidRPr="00017D0C">
        <w:rPr>
          <w:rFonts w:eastAsiaTheme="minorEastAsia"/>
          <w:szCs w:val="24"/>
        </w:rPr>
        <w:t>—</w:t>
      </w:r>
      <w:r w:rsidRPr="00017D0C">
        <w:rPr>
          <w:rFonts w:eastAsiaTheme="minorEastAsia"/>
          <w:szCs w:val="24"/>
        </w:rPr>
        <w:tab/>
      </w:r>
      <w:r w:rsidRPr="00017D0C">
        <w:rPr>
          <w:rFonts w:eastAsiaTheme="minorEastAsia"/>
        </w:rPr>
        <w:t xml:space="preserve">An item of type </w:t>
      </w:r>
      <w:r w:rsidRPr="00017D0C">
        <w:rPr>
          <w:rFonts w:ascii="Courier New" w:eastAsiaTheme="minorEastAsia" w:hAnsi="Courier New" w:cs="Courier New"/>
          <w:sz w:val="20"/>
        </w:rPr>
        <w:t>'</w:t>
      </w:r>
      <w:r w:rsidRPr="00017D0C">
        <w:rPr>
          <w:rStyle w:val="ISOCode"/>
          <w:sz w:val="20"/>
        </w:rPr>
        <w:t>vdm1</w:t>
      </w:r>
      <w:r w:rsidRPr="00017D0C">
        <w:rPr>
          <w:rFonts w:ascii="Courier New" w:eastAsiaTheme="minorEastAsia" w:hAnsi="Courier New" w:cs="Courier New"/>
          <w:sz w:val="20"/>
        </w:rPr>
        <w:t>'</w:t>
      </w:r>
      <w:r w:rsidRPr="00017D0C">
        <w:rPr>
          <w:rStyle w:val="Courier"/>
        </w:rPr>
        <w:t xml:space="preserve"> </w:t>
      </w:r>
      <w:r w:rsidRPr="00017D0C">
        <w:rPr>
          <w:rFonts w:eastAsiaTheme="minorEastAsia"/>
        </w:rPr>
        <w:t xml:space="preserve">shall have an associated </w:t>
      </w:r>
      <w:r w:rsidRPr="00017D0C">
        <w:rPr>
          <w:rStyle w:val="ISOCode"/>
          <w:sz w:val="20"/>
        </w:rPr>
        <w:t xml:space="preserve">V3CConfigurationProperty </w:t>
      </w:r>
      <w:r w:rsidRPr="00017D0C">
        <w:rPr>
          <w:rFonts w:eastAsiaTheme="minorEastAsia"/>
        </w:rPr>
        <w:t xml:space="preserve">and </w:t>
      </w:r>
      <w:r w:rsidRPr="00017D0C">
        <w:rPr>
          <w:rStyle w:val="ISOCode"/>
          <w:sz w:val="20"/>
          <w:szCs w:val="20"/>
        </w:rPr>
        <w:t>BaseMeshConfigurationProperty</w:t>
      </w:r>
      <w:r w:rsidRPr="00017D0C">
        <w:rPr>
          <w:rFonts w:eastAsiaTheme="minorEastAsia"/>
        </w:rPr>
        <w:t xml:space="preserve">. </w:t>
      </w:r>
    </w:p>
    <w:p w14:paraId="69DBB794" w14:textId="77777777" w:rsidR="00DF7629" w:rsidRPr="00017D0C" w:rsidRDefault="00DF7629" w:rsidP="00017D0C">
      <w:pPr>
        <w:ind w:left="360" w:hanging="360"/>
        <w:rPr>
          <w:rFonts w:eastAsiaTheme="minorEastAsia"/>
          <w:szCs w:val="24"/>
        </w:rPr>
      </w:pPr>
      <w:r w:rsidRPr="00017D0C">
        <w:rPr>
          <w:rFonts w:eastAsiaTheme="minorEastAsia"/>
          <w:szCs w:val="24"/>
        </w:rPr>
        <w:t>—</w:t>
      </w:r>
      <w:r w:rsidRPr="00017D0C">
        <w:rPr>
          <w:rFonts w:eastAsiaTheme="minorEastAsia"/>
          <w:szCs w:val="24"/>
        </w:rPr>
        <w:tab/>
        <w:t xml:space="preserve">If the displacement component is coded using an arithmetic codec, </w:t>
      </w:r>
      <w:r w:rsidRPr="00017D0C">
        <w:rPr>
          <w:rFonts w:eastAsiaTheme="minorEastAsia"/>
        </w:rPr>
        <w:t xml:space="preserve">an item of type </w:t>
      </w:r>
      <w:r w:rsidRPr="00017D0C">
        <w:rPr>
          <w:rFonts w:ascii="Courier New" w:eastAsiaTheme="minorEastAsia" w:hAnsi="Courier New" w:cs="Courier New"/>
          <w:sz w:val="20"/>
        </w:rPr>
        <w:t>'</w:t>
      </w:r>
      <w:r w:rsidRPr="00017D0C">
        <w:rPr>
          <w:rStyle w:val="ISOCode"/>
          <w:sz w:val="20"/>
        </w:rPr>
        <w:t>vdm1</w:t>
      </w:r>
      <w:r w:rsidRPr="00017D0C">
        <w:rPr>
          <w:rFonts w:ascii="Courier New" w:eastAsiaTheme="minorEastAsia" w:hAnsi="Courier New" w:cs="Courier New"/>
          <w:sz w:val="20"/>
        </w:rPr>
        <w:t>'</w:t>
      </w:r>
      <w:r w:rsidRPr="00017D0C">
        <w:rPr>
          <w:rStyle w:val="Courier"/>
        </w:rPr>
        <w:t xml:space="preserve"> </w:t>
      </w:r>
      <w:r w:rsidRPr="00017D0C">
        <w:rPr>
          <w:rFonts w:eastAsiaTheme="minorEastAsia"/>
        </w:rPr>
        <w:t xml:space="preserve">shall have an associated </w:t>
      </w:r>
      <w:r w:rsidRPr="00017D0C">
        <w:rPr>
          <w:rStyle w:val="ISOCode"/>
          <w:sz w:val="20"/>
        </w:rPr>
        <w:t xml:space="preserve">ACDisplacementConfigurationProperty.  </w:t>
      </w:r>
    </w:p>
    <w:p w14:paraId="2D1E8BAC" w14:textId="77777777" w:rsidR="00DF7629" w:rsidRPr="00017D0C" w:rsidRDefault="00DF7629" w:rsidP="00017D0C">
      <w:pPr>
        <w:ind w:left="360" w:hanging="360"/>
        <w:rPr>
          <w:rStyle w:val="Courier"/>
        </w:rPr>
      </w:pPr>
      <w:r w:rsidRPr="00017D0C">
        <w:rPr>
          <w:rFonts w:eastAsiaTheme="minorEastAsia"/>
          <w:szCs w:val="24"/>
        </w:rPr>
        <w:t>—</w:t>
      </w:r>
      <w:r w:rsidRPr="00017D0C">
        <w:rPr>
          <w:rFonts w:eastAsiaTheme="minorEastAsia"/>
          <w:szCs w:val="24"/>
        </w:rPr>
        <w:tab/>
      </w:r>
      <w:r w:rsidRPr="00017D0C">
        <w:rPr>
          <w:rFonts w:eastAsiaTheme="minorEastAsia"/>
        </w:rPr>
        <w:t xml:space="preserve">Sub-sample information for V3C items may be given using an associated </w:t>
      </w:r>
      <w:r w:rsidRPr="00017D0C">
        <w:t>sub-sample item property</w:t>
      </w:r>
      <w:r w:rsidRPr="00017D0C">
        <w:rPr>
          <w:rStyle w:val="Courier"/>
        </w:rPr>
        <w:t>.</w:t>
      </w:r>
    </w:p>
    <w:p w14:paraId="07E11656" w14:textId="77777777" w:rsidR="00DF7629" w:rsidRPr="00017D0C" w:rsidRDefault="00DF7629" w:rsidP="00017D0C">
      <w:pPr>
        <w:ind w:left="360" w:hanging="360"/>
        <w:rPr>
          <w:rFonts w:eastAsiaTheme="minorEastAsia"/>
          <w:szCs w:val="24"/>
        </w:rPr>
      </w:pPr>
      <w:r w:rsidRPr="00017D0C">
        <w:rPr>
          <w:rFonts w:eastAsiaTheme="minorEastAsia"/>
          <w:szCs w:val="24"/>
        </w:rPr>
        <w:t>—</w:t>
      </w:r>
      <w:r w:rsidRPr="00017D0C">
        <w:rPr>
          <w:rFonts w:eastAsiaTheme="minorEastAsia"/>
          <w:szCs w:val="24"/>
        </w:rPr>
        <w:tab/>
      </w:r>
      <w:r w:rsidRPr="00017D0C">
        <w:rPr>
          <w:rFonts w:eastAsiaTheme="minorEastAsia"/>
        </w:rPr>
        <w:t xml:space="preserve">An item of type </w:t>
      </w:r>
      <w:r w:rsidRPr="00017D0C">
        <w:rPr>
          <w:rFonts w:ascii="Courier New" w:eastAsiaTheme="minorEastAsia" w:hAnsi="Courier New" w:cs="Courier New"/>
          <w:sz w:val="20"/>
        </w:rPr>
        <w:t>'</w:t>
      </w:r>
      <w:r w:rsidRPr="00017D0C">
        <w:rPr>
          <w:rStyle w:val="ISOCode"/>
          <w:sz w:val="20"/>
        </w:rPr>
        <w:t>vdm1</w:t>
      </w:r>
      <w:r w:rsidRPr="00017D0C">
        <w:rPr>
          <w:rFonts w:ascii="Courier New" w:eastAsiaTheme="minorEastAsia" w:hAnsi="Courier New" w:cs="Courier New"/>
          <w:sz w:val="20"/>
        </w:rPr>
        <w:t>'</w:t>
      </w:r>
      <w:r w:rsidRPr="00017D0C">
        <w:rPr>
          <w:rStyle w:val="Courier"/>
        </w:rPr>
        <w:t xml:space="preserve"> </w:t>
      </w:r>
      <w:r w:rsidRPr="00017D0C">
        <w:rPr>
          <w:rFonts w:eastAsiaTheme="minorEastAsia"/>
        </w:rPr>
        <w:t xml:space="preserve">shall not have an associated </w:t>
      </w:r>
      <w:r w:rsidRPr="00017D0C">
        <w:rPr>
          <w:rStyle w:val="codeChar"/>
          <w:rFonts w:ascii="Courier" w:hAnsi="Courier"/>
        </w:rPr>
        <w:t>InstancedRenderingProperty</w:t>
      </w:r>
    </w:p>
    <w:p w14:paraId="4861BB06" w14:textId="761E329B" w:rsidR="00DF7629" w:rsidRPr="00017D0C" w:rsidRDefault="00DF7629" w:rsidP="00017D0C">
      <w:pPr>
        <w:pStyle w:val="BodyText"/>
        <w:adjustRightInd w:val="0"/>
        <w:spacing w:after="240"/>
        <w:rPr>
          <w:rFonts w:eastAsiaTheme="minorEastAsia"/>
        </w:rPr>
      </w:pPr>
      <w:r w:rsidRPr="00017D0C">
        <w:rPr>
          <w:rFonts w:eastAsiaTheme="minorEastAsia"/>
        </w:rPr>
        <w:t xml:space="preserve">If </w:t>
      </w:r>
      <w:r w:rsidRPr="00017D0C">
        <w:rPr>
          <w:rStyle w:val="ISOCode"/>
          <w:sz w:val="20"/>
          <w:szCs w:val="20"/>
        </w:rPr>
        <w:t>PrimaryItemBox</w:t>
      </w:r>
      <w:r w:rsidRPr="00017D0C">
        <w:rPr>
          <w:rFonts w:ascii="Courier New" w:eastAsiaTheme="minorEastAsia" w:hAnsi="Courier New" w:cs="Courier New"/>
        </w:rPr>
        <w:t xml:space="preserve"> </w:t>
      </w:r>
      <w:r w:rsidRPr="00017D0C">
        <w:rPr>
          <w:rFonts w:eastAsiaTheme="minorEastAsia"/>
        </w:rPr>
        <w:t>exists</w:t>
      </w:r>
      <w:r w:rsidRPr="00017D0C">
        <w:rPr>
          <w:rFonts w:eastAsiaTheme="minorEastAsia"/>
          <w:sz w:val="20"/>
          <w:szCs w:val="20"/>
        </w:rPr>
        <w:t xml:space="preserve">, </w:t>
      </w:r>
      <w:r w:rsidRPr="00017D0C">
        <w:rPr>
          <w:rStyle w:val="ISOCode"/>
          <w:rFonts w:eastAsiaTheme="minorEastAsia"/>
          <w:sz w:val="20"/>
          <w:szCs w:val="20"/>
        </w:rPr>
        <w:t>item_ID</w:t>
      </w:r>
      <w:r w:rsidRPr="00017D0C">
        <w:rPr>
          <w:rFonts w:ascii="Courier New" w:eastAsiaTheme="minorEastAsia" w:hAnsi="Courier New" w:cs="Courier New"/>
        </w:rPr>
        <w:t xml:space="preserve"> </w:t>
      </w:r>
      <w:r w:rsidRPr="00017D0C">
        <w:rPr>
          <w:rFonts w:eastAsiaTheme="minorEastAsia"/>
        </w:rPr>
        <w:t xml:space="preserve">in this box shall be set to indicate an item of type </w:t>
      </w:r>
      <w:r w:rsidRPr="00017D0C">
        <w:rPr>
          <w:rFonts w:eastAsiaTheme="minorEastAsia"/>
          <w:sz w:val="20"/>
          <w:szCs w:val="20"/>
        </w:rPr>
        <w:t>'</w:t>
      </w:r>
      <w:r w:rsidRPr="00017D0C">
        <w:rPr>
          <w:rStyle w:val="ISOCode"/>
          <w:sz w:val="20"/>
          <w:szCs w:val="20"/>
        </w:rPr>
        <w:t>vdm1</w:t>
      </w:r>
      <w:r w:rsidRPr="00017D0C">
        <w:rPr>
          <w:rFonts w:ascii="Courier New" w:eastAsiaTheme="minorEastAsia" w:hAnsi="Courier New" w:cs="Courier New"/>
          <w:sz w:val="20"/>
          <w:szCs w:val="20"/>
        </w:rPr>
        <w:t>'</w:t>
      </w:r>
      <w:r w:rsidRPr="00017D0C">
        <w:rPr>
          <w:rFonts w:eastAsiaTheme="minorEastAsia"/>
        </w:rPr>
        <w:t>.</w:t>
      </w:r>
      <w:r w:rsidRPr="00552116">
        <w:rPr>
          <w:rFonts w:eastAsiaTheme="minorEastAsia"/>
        </w:rPr>
        <w:t xml:space="preserve"> </w:t>
      </w:r>
    </w:p>
    <w:p w14:paraId="7FE14B1D" w14:textId="77777777" w:rsidR="00104A65" w:rsidRDefault="00104A65" w:rsidP="00104A65">
      <w:pPr>
        <w:pStyle w:val="Heading3"/>
      </w:pPr>
      <w:bookmarkStart w:id="241" w:name="_Toc205367491"/>
      <w:r>
        <w:t>Multi-item encapsulation</w:t>
      </w:r>
      <w:bookmarkEnd w:id="241"/>
    </w:p>
    <w:p w14:paraId="010B87C8" w14:textId="50625A09" w:rsidR="00104A65" w:rsidRDefault="00104A65" w:rsidP="00104A65">
      <w:pPr>
        <w:rPr>
          <w:rFonts w:eastAsiaTheme="minorEastAsia"/>
          <w:szCs w:val="24"/>
        </w:rPr>
      </w:pPr>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 xml:space="preserve">in </w:t>
      </w:r>
      <w:r>
        <w:rPr>
          <w:rFonts w:eastAsiaTheme="minorEastAsia"/>
          <w:szCs w:val="24"/>
        </w:rPr>
        <w:t>multiple</w:t>
      </w:r>
      <w:r w:rsidRPr="00253582">
        <w:rPr>
          <w:rFonts w:eastAsiaTheme="minorEastAsia"/>
          <w:szCs w:val="24"/>
        </w:rPr>
        <w:t xml:space="preserve"> item</w:t>
      </w:r>
      <w:r>
        <w:rPr>
          <w:rFonts w:eastAsiaTheme="minorEastAsia"/>
          <w:szCs w:val="24"/>
        </w:rPr>
        <w:t>s</w:t>
      </w:r>
      <w:r w:rsidRPr="00253582">
        <w:rPr>
          <w:rFonts w:eastAsiaTheme="minorEastAsia"/>
          <w:szCs w:val="24"/>
        </w:rPr>
        <w:t>.</w:t>
      </w:r>
      <w:r>
        <w:rPr>
          <w:rFonts w:eastAsiaTheme="minorEastAsia"/>
          <w:szCs w:val="24"/>
        </w:rPr>
        <w:t xml:space="preserve"> </w:t>
      </w:r>
      <w:r w:rsidR="00576A73" w:rsidRPr="00576A73">
        <w:rPr>
          <w:rFonts w:eastAsiaTheme="minorEastAsia"/>
          <w:szCs w:val="24"/>
        </w:rPr>
        <w:t>Four item types called V3C atlas item, V3C atlas tile item and V3C image component and V3C non-image component (basemesh, submesh and arithmetically coded displacements) item are used.</w:t>
      </w:r>
    </w:p>
    <w:p w14:paraId="3264BAE1" w14:textId="2A76829D" w:rsidR="00104A65" w:rsidRPr="008D614D" w:rsidRDefault="00104A65" w:rsidP="00104A65">
      <w:pPr>
        <w:pStyle w:val="BodyText"/>
        <w:autoSpaceDE w:val="0"/>
        <w:autoSpaceDN w:val="0"/>
        <w:adjustRightInd w:val="0"/>
        <w:rPr>
          <w:rFonts w:eastAsiaTheme="minorEastAsia"/>
          <w:szCs w:val="24"/>
        </w:rPr>
      </w:pPr>
      <w:r w:rsidRPr="008D614D">
        <w:rPr>
          <w:rFonts w:eastAsiaTheme="minorEastAsia"/>
          <w:szCs w:val="24"/>
        </w:rPr>
        <w:t>An overview of the structure for encapsulating non-timed V3C data</w:t>
      </w:r>
      <w:r>
        <w:rPr>
          <w:rFonts w:eastAsiaTheme="minorEastAsia"/>
          <w:szCs w:val="24"/>
        </w:rPr>
        <w:t xml:space="preserve"> which contains a single atlas, base mesh, a geometry </w:t>
      </w:r>
      <w:r w:rsidRPr="00576A73">
        <w:rPr>
          <w:rFonts w:eastAsiaTheme="minorEastAsia"/>
          <w:szCs w:val="24"/>
        </w:rPr>
        <w:t>image</w:t>
      </w:r>
      <w:r w:rsidR="00576A73" w:rsidRPr="00576A73">
        <w:rPr>
          <w:rFonts w:eastAsiaTheme="minorEastAsia"/>
          <w:szCs w:val="24"/>
        </w:rPr>
        <w:t xml:space="preserve"> </w:t>
      </w:r>
      <w:r w:rsidR="00576A73" w:rsidRPr="00017D0C">
        <w:rPr>
          <w:rFonts w:eastAsiaTheme="minorEastAsia"/>
        </w:rPr>
        <w:t>(visually coded displacement information</w:t>
      </w:r>
      <w:r w:rsidR="00576A73" w:rsidRPr="00576A73">
        <w:rPr>
          <w:rFonts w:eastAsiaTheme="minorEastAsia"/>
        </w:rPr>
        <w:t>)</w:t>
      </w:r>
      <w:r w:rsidRPr="00576A73">
        <w:rPr>
          <w:rFonts w:eastAsiaTheme="minorEastAsia"/>
          <w:szCs w:val="24"/>
        </w:rPr>
        <w:t>,</w:t>
      </w:r>
      <w:r>
        <w:rPr>
          <w:rFonts w:eastAsiaTheme="minorEastAsia"/>
          <w:szCs w:val="24"/>
        </w:rPr>
        <w:t xml:space="preserve"> and an attiribute image component</w:t>
      </w:r>
      <w:r w:rsidRPr="008D614D">
        <w:rPr>
          <w:rFonts w:eastAsiaTheme="minorEastAsia"/>
          <w:szCs w:val="24"/>
        </w:rPr>
        <w:t xml:space="preserve"> is illustrated in </w:t>
      </w:r>
      <w:r>
        <w:rPr>
          <w:rStyle w:val="citefig"/>
          <w:szCs w:val="24"/>
          <w:shd w:val="clear" w:color="auto" w:fill="auto"/>
        </w:rPr>
        <w:fldChar w:fldCharType="begin"/>
      </w:r>
      <w:r>
        <w:rPr>
          <w:rStyle w:val="citefig"/>
          <w:szCs w:val="24"/>
          <w:shd w:val="clear" w:color="auto" w:fill="auto"/>
        </w:rPr>
        <w:instrText xml:space="preserve"> REF _Ref198025225 \h </w:instrText>
      </w:r>
      <w:r>
        <w:rPr>
          <w:rStyle w:val="citefig"/>
          <w:szCs w:val="24"/>
          <w:shd w:val="clear" w:color="auto" w:fill="auto"/>
        </w:rPr>
      </w:r>
      <w:r>
        <w:rPr>
          <w:rStyle w:val="citefig"/>
          <w:szCs w:val="24"/>
          <w:shd w:val="clear" w:color="auto" w:fill="auto"/>
        </w:rPr>
        <w:fldChar w:fldCharType="separate"/>
      </w:r>
      <w:r w:rsidR="00215D47" w:rsidRPr="00017D0C">
        <w:rPr>
          <w:b/>
          <w:bCs/>
        </w:rPr>
        <w:t xml:space="preserve">Figure </w:t>
      </w:r>
      <w:r w:rsidR="00215D47">
        <w:rPr>
          <w:b/>
          <w:bCs/>
          <w:noProof/>
        </w:rPr>
        <w:t>5</w:t>
      </w:r>
      <w:r>
        <w:rPr>
          <w:rStyle w:val="citefig"/>
          <w:szCs w:val="24"/>
          <w:shd w:val="clear" w:color="auto" w:fill="auto"/>
        </w:rPr>
        <w:fldChar w:fldCharType="end"/>
      </w:r>
      <w:r w:rsidRPr="008D614D">
        <w:rPr>
          <w:rFonts w:eastAsiaTheme="minorEastAsia"/>
          <w:szCs w:val="24"/>
        </w:rPr>
        <w:t>.</w:t>
      </w:r>
    </w:p>
    <w:p w14:paraId="5D621E8F" w14:textId="77777777" w:rsidR="00104A65" w:rsidRDefault="00104A65" w:rsidP="00104A65">
      <w:pPr>
        <w:keepNext/>
      </w:pPr>
      <w:r>
        <w:rPr>
          <w:noProof/>
        </w:rPr>
        <w:lastRenderedPageBreak/>
        <w:drawing>
          <wp:inline distT="0" distB="0" distL="0" distR="0" wp14:anchorId="0C8B1816" wp14:editId="4F27CD7F">
            <wp:extent cx="6192520" cy="3569335"/>
            <wp:effectExtent l="0" t="0" r="5080" b="0"/>
            <wp:docPr id="142045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45730" name=""/>
                    <pic:cNvPicPr/>
                  </pic:nvPicPr>
                  <pic:blipFill>
                    <a:blip r:embed="rId34"/>
                    <a:stretch>
                      <a:fillRect/>
                    </a:stretch>
                  </pic:blipFill>
                  <pic:spPr>
                    <a:xfrm>
                      <a:off x="0" y="0"/>
                      <a:ext cx="6192520" cy="3569335"/>
                    </a:xfrm>
                    <a:prstGeom prst="rect">
                      <a:avLst/>
                    </a:prstGeom>
                  </pic:spPr>
                </pic:pic>
              </a:graphicData>
            </a:graphic>
          </wp:inline>
        </w:drawing>
      </w:r>
    </w:p>
    <w:p w14:paraId="183B2A9B" w14:textId="6F226565" w:rsidR="00104A65" w:rsidRPr="00017D0C" w:rsidRDefault="00104A65" w:rsidP="00104A65">
      <w:pPr>
        <w:pStyle w:val="Caption"/>
        <w:rPr>
          <w:b/>
          <w:bCs/>
          <w:lang w:val="fr-FR"/>
        </w:rPr>
      </w:pPr>
      <w:bookmarkStart w:id="242" w:name="_Ref198025225"/>
      <w:r w:rsidRPr="00017D0C">
        <w:rPr>
          <w:b/>
          <w:bCs/>
        </w:rPr>
        <w:t xml:space="preserve">Figure </w:t>
      </w:r>
      <w:r w:rsidRPr="00017D0C">
        <w:rPr>
          <w:b/>
          <w:bCs/>
        </w:rPr>
        <w:fldChar w:fldCharType="begin"/>
      </w:r>
      <w:r w:rsidRPr="00017D0C">
        <w:rPr>
          <w:b/>
          <w:bCs/>
        </w:rPr>
        <w:instrText xml:space="preserve"> SEQ Figure \* ARABIC </w:instrText>
      </w:r>
      <w:r w:rsidRPr="00017D0C">
        <w:rPr>
          <w:b/>
          <w:bCs/>
        </w:rPr>
        <w:fldChar w:fldCharType="separate"/>
      </w:r>
      <w:r w:rsidR="00215D47">
        <w:rPr>
          <w:b/>
          <w:bCs/>
          <w:noProof/>
        </w:rPr>
        <w:t>5</w:t>
      </w:r>
      <w:r w:rsidRPr="00017D0C">
        <w:rPr>
          <w:b/>
          <w:bCs/>
        </w:rPr>
        <w:fldChar w:fldCharType="end"/>
      </w:r>
      <w:bookmarkEnd w:id="242"/>
      <w:r w:rsidRPr="00017D0C">
        <w:rPr>
          <w:b/>
          <w:bCs/>
        </w:rPr>
        <w:t>. Overview of structure for encapsulating non-timed V3C data</w:t>
      </w:r>
    </w:p>
    <w:p w14:paraId="30DE4597" w14:textId="77777777" w:rsidR="00104A65" w:rsidRDefault="00104A65" w:rsidP="00104A65">
      <w:pPr>
        <w:pStyle w:val="Heading4"/>
      </w:pPr>
      <w:r>
        <w:t>V3C atlas item</w:t>
      </w:r>
    </w:p>
    <w:p w14:paraId="5A207E0E" w14:textId="717D59AE" w:rsidR="00104A65" w:rsidRDefault="00104A65" w:rsidP="00104A65">
      <w:pPr>
        <w:pStyle w:val="BodyText"/>
        <w:autoSpaceDE w:val="0"/>
        <w:autoSpaceDN w:val="0"/>
        <w:adjustRightInd w:val="0"/>
        <w:rPr>
          <w:rFonts w:eastAsiaTheme="minorEastAsia"/>
          <w:szCs w:val="24"/>
        </w:rPr>
      </w:pPr>
      <w:r>
        <w:rPr>
          <w:rFonts w:eastAsiaTheme="minorEastAsia"/>
          <w:szCs w:val="24"/>
        </w:rPr>
        <w:t xml:space="preserve">The V3C atlas item as defined in subclause </w:t>
      </w:r>
      <w:r>
        <w:rPr>
          <w:rFonts w:eastAsiaTheme="minorEastAsia"/>
          <w:szCs w:val="24"/>
        </w:rPr>
        <w:fldChar w:fldCharType="begin"/>
      </w:r>
      <w:r>
        <w:rPr>
          <w:rFonts w:eastAsiaTheme="minorEastAsia"/>
          <w:szCs w:val="24"/>
        </w:rPr>
        <w:instrText xml:space="preserve"> REF _Ref196830468 \r \h </w:instrText>
      </w:r>
      <w:r>
        <w:rPr>
          <w:rFonts w:eastAsiaTheme="minorEastAsia"/>
          <w:szCs w:val="24"/>
        </w:rPr>
      </w:r>
      <w:r>
        <w:rPr>
          <w:rFonts w:eastAsiaTheme="minorEastAsia"/>
          <w:szCs w:val="24"/>
        </w:rPr>
        <w:fldChar w:fldCharType="separate"/>
      </w:r>
      <w:r w:rsidR="00215D47">
        <w:rPr>
          <w:rFonts w:eastAsiaTheme="minorEastAsia"/>
          <w:szCs w:val="24"/>
        </w:rPr>
        <w:t>8.3.2</w:t>
      </w:r>
      <w:r>
        <w:rPr>
          <w:rFonts w:eastAsiaTheme="minorEastAsia"/>
          <w:szCs w:val="24"/>
        </w:rPr>
        <w:fldChar w:fldCharType="end"/>
      </w:r>
      <w:r>
        <w:rPr>
          <w:rFonts w:eastAsiaTheme="minorEastAsia"/>
          <w:szCs w:val="24"/>
        </w:rPr>
        <w:t xml:space="preserve"> is used with the following restrictions:</w:t>
      </w:r>
    </w:p>
    <w:p w14:paraId="2B90D4E0" w14:textId="77777777" w:rsidR="00104A65" w:rsidRDefault="00104A65"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shall be used.</w:t>
      </w:r>
      <w:r w:rsidRPr="00127146">
        <w:rPr>
          <w:rFonts w:eastAsiaTheme="minorEastAsia"/>
          <w:szCs w:val="24"/>
        </w:rPr>
        <w:t xml:space="preserve"> </w:t>
      </w:r>
    </w:p>
    <w:p w14:paraId="6E435D87" w14:textId="77777777" w:rsidR="00104A65" w:rsidRDefault="00104A65"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 xml:space="preserve">shall have an associated  </w:t>
      </w:r>
      <w:r w:rsidRPr="00BD533D">
        <w:rPr>
          <w:rStyle w:val="ISOCode"/>
          <w:sz w:val="20"/>
          <w:szCs w:val="20"/>
        </w:rPr>
        <w:t>V3CUnitHeaderProperty</w:t>
      </w:r>
      <w:r>
        <w:rPr>
          <w:rFonts w:eastAsiaTheme="minorEastAsia"/>
          <w:szCs w:val="24"/>
        </w:rPr>
        <w:t xml:space="preserve"> </w:t>
      </w:r>
      <w:r>
        <w:rPr>
          <w:rFonts w:eastAsiaTheme="minorEastAsia"/>
        </w:rPr>
        <w:t>.</w:t>
      </w:r>
    </w:p>
    <w:p w14:paraId="2968012D" w14:textId="77777777" w:rsidR="00104A65" w:rsidRDefault="00104A65" w:rsidP="00104A65">
      <w:pPr>
        <w:pStyle w:val="BodyText"/>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Pr>
          <w:rFonts w:eastAsiaTheme="minorEastAsia"/>
        </w:rPr>
        <w:t>.</w:t>
      </w:r>
    </w:p>
    <w:p w14:paraId="1601DBDD" w14:textId="77777777" w:rsidR="00104A65" w:rsidRPr="008D614D" w:rsidRDefault="00104A65" w:rsidP="00104A65">
      <w:pPr>
        <w:pStyle w:val="BodyText"/>
        <w:ind w:left="360" w:hanging="360"/>
        <w:rPr>
          <w:rFonts w:eastAsiaTheme="minorEastAsia"/>
          <w:szCs w:val="24"/>
        </w:rPr>
      </w:pPr>
      <w:r w:rsidRPr="008D614D">
        <w:rPr>
          <w:rFonts w:eastAsiaTheme="minorEastAsia"/>
          <w:szCs w:val="24"/>
        </w:rPr>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ACL or non-ACL NAL units.</w:t>
      </w:r>
    </w:p>
    <w:p w14:paraId="605C6FD2" w14:textId="77777777" w:rsidR="00104A65" w:rsidRPr="004D1F9E" w:rsidRDefault="00104A65" w:rsidP="00104A65">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Pr>
          <w:rFonts w:eastAsiaTheme="minorEastAsia"/>
          <w:szCs w:val="24"/>
        </w:rPr>
        <w:t>n</w:t>
      </w:r>
      <w:r w:rsidRPr="008D614D">
        <w:rPr>
          <w:rFonts w:eastAsiaTheme="minorEastAsia"/>
          <w:szCs w:val="24"/>
        </w:rPr>
        <w:t xml:space="preserve"> item of type </w:t>
      </w:r>
      <w:r w:rsidRPr="00B45490">
        <w:rPr>
          <w:rFonts w:eastAsiaTheme="minorEastAsia"/>
          <w:sz w:val="20"/>
        </w:rPr>
        <w:t>'</w:t>
      </w:r>
      <w:r w:rsidRPr="00B45490">
        <w:rPr>
          <w:rStyle w:val="ISOCode"/>
          <w:rFonts w:eastAsiaTheme="minorEastAsia"/>
          <w:sz w:val="20"/>
          <w:szCs w:val="20"/>
        </w:rPr>
        <w:t>v3c1</w:t>
      </w:r>
      <w:r w:rsidRPr="00B45490">
        <w:rPr>
          <w:rFonts w:eastAsiaTheme="minorEastAsia"/>
          <w:sz w:val="20"/>
        </w:rPr>
        <w:t>'</w:t>
      </w:r>
      <w:r w:rsidRPr="008D614D">
        <w:rPr>
          <w:rFonts w:eastAsiaTheme="minorEastAsia"/>
          <w:szCs w:val="24"/>
        </w:rPr>
        <w:t>.</w:t>
      </w:r>
    </w:p>
    <w:p w14:paraId="553AB084" w14:textId="77777777" w:rsidR="00104A65" w:rsidRDefault="00104A65" w:rsidP="00104A65">
      <w:pPr>
        <w:pStyle w:val="Heading4"/>
      </w:pPr>
      <w:r w:rsidRPr="008D614D">
        <w:t>V3C atlas tile item</w:t>
      </w:r>
    </w:p>
    <w:p w14:paraId="4792A101" w14:textId="4FC538C3" w:rsidR="00104A65" w:rsidRPr="002D11C1" w:rsidRDefault="00104A65" w:rsidP="00104A65">
      <w:pPr>
        <w:pStyle w:val="BodyText"/>
        <w:autoSpaceDE w:val="0"/>
        <w:autoSpaceDN w:val="0"/>
        <w:adjustRightInd w:val="0"/>
        <w:rPr>
          <w:rFonts w:eastAsiaTheme="minorEastAsia"/>
          <w:szCs w:val="24"/>
        </w:rPr>
      </w:pPr>
      <w:r>
        <w:rPr>
          <w:rFonts w:eastAsiaTheme="minorEastAsia"/>
          <w:szCs w:val="24"/>
        </w:rPr>
        <w:t>V3C atlas tile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215D47">
        <w:rPr>
          <w:rFonts w:eastAsiaTheme="minorEastAsia"/>
          <w:szCs w:val="24"/>
        </w:rPr>
        <w:t>8.3.3</w:t>
      </w:r>
      <w:r>
        <w:rPr>
          <w:rFonts w:eastAsiaTheme="minorEastAsia"/>
          <w:szCs w:val="24"/>
        </w:rPr>
        <w:fldChar w:fldCharType="end"/>
      </w:r>
      <w:r>
        <w:rPr>
          <w:rFonts w:eastAsiaTheme="minorEastAsia"/>
          <w:szCs w:val="24"/>
        </w:rPr>
        <w:t xml:space="preserve"> is used.</w:t>
      </w:r>
    </w:p>
    <w:p w14:paraId="5F37702A" w14:textId="77777777" w:rsidR="00104A65" w:rsidRDefault="00104A65" w:rsidP="00104A65">
      <w:pPr>
        <w:pStyle w:val="Heading4"/>
      </w:pPr>
      <w:r>
        <w:t>V3C image component item</w:t>
      </w:r>
    </w:p>
    <w:p w14:paraId="6CD6DC10" w14:textId="3ABFB8BB" w:rsidR="00104A65" w:rsidRDefault="00104A65" w:rsidP="00104A65">
      <w:pPr>
        <w:pStyle w:val="BodyText"/>
        <w:rPr>
          <w:rFonts w:eastAsiaTheme="minorEastAsia"/>
          <w:szCs w:val="24"/>
        </w:rPr>
      </w:pPr>
      <w:r>
        <w:rPr>
          <w:rFonts w:eastAsiaTheme="minorEastAsia"/>
          <w:szCs w:val="24"/>
        </w:rPr>
        <w:t>V3C image component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215D47">
        <w:rPr>
          <w:rFonts w:eastAsiaTheme="minorEastAsia"/>
          <w:szCs w:val="24"/>
        </w:rPr>
        <w:t>8.3.4</w:t>
      </w:r>
      <w:r>
        <w:rPr>
          <w:rFonts w:eastAsiaTheme="minorEastAsia"/>
          <w:szCs w:val="24"/>
        </w:rPr>
        <w:fldChar w:fldCharType="end"/>
      </w:r>
      <w:r>
        <w:rPr>
          <w:rFonts w:eastAsiaTheme="minorEastAsia"/>
          <w:szCs w:val="24"/>
        </w:rPr>
        <w:t xml:space="preserve"> is used with the following restrictions. </w:t>
      </w:r>
    </w:p>
    <w:p w14:paraId="09C545BB" w14:textId="77777777" w:rsidR="00104A65" w:rsidRDefault="00104A65" w:rsidP="00104A6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7010CA68" w14:textId="77777777" w:rsidR="00104A65" w:rsidRDefault="00104A65" w:rsidP="00104A65">
      <w:pPr>
        <w:pStyle w:val="Heading4"/>
      </w:pPr>
      <w:r>
        <w:lastRenderedPageBreak/>
        <w:t>Basemesh item</w:t>
      </w:r>
    </w:p>
    <w:p w14:paraId="506288E8" w14:textId="77777777" w:rsidR="00B310BD" w:rsidRPr="008D614D" w:rsidRDefault="00B310BD" w:rsidP="00B310BD">
      <w:pPr>
        <w:pStyle w:val="Heading5"/>
      </w:pPr>
      <w:r w:rsidRPr="008D614D">
        <w:t>Definition</w:t>
      </w:r>
    </w:p>
    <w:p w14:paraId="40EAD69C" w14:textId="0DD3EA84" w:rsidR="002027C0" w:rsidRPr="00F56566" w:rsidRDefault="002027C0" w:rsidP="002027C0">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F56566">
        <w:rPr>
          <w:rFonts w:eastAsia="Malgun Gothic"/>
          <w:szCs w:val="24"/>
        </w:rPr>
        <w:t xml:space="preserve">The V3C </w:t>
      </w:r>
      <w:r>
        <w:rPr>
          <w:rFonts w:eastAsia="Malgun Gothic"/>
          <w:szCs w:val="24"/>
        </w:rPr>
        <w:t>basemesh</w:t>
      </w:r>
      <w:r w:rsidRPr="00F56566">
        <w:rPr>
          <w:rFonts w:eastAsia="Malgun Gothic"/>
          <w:szCs w:val="24"/>
        </w:rPr>
        <w:t xml:space="preserve"> item is </w:t>
      </w:r>
      <w:r>
        <w:rPr>
          <w:rFonts w:eastAsia="Malgun Gothic"/>
          <w:szCs w:val="24"/>
        </w:rPr>
        <w:t>defined as follows</w:t>
      </w:r>
      <w:r w:rsidRPr="00F56566">
        <w:rPr>
          <w:rFonts w:eastAsia="Malgun Gothic"/>
          <w:szCs w:val="24"/>
        </w:rPr>
        <w:t>:</w:t>
      </w:r>
    </w:p>
    <w:p w14:paraId="0C37F2D2" w14:textId="77777777" w:rsidR="002027C0" w:rsidRDefault="002027C0"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360"/>
        <w:rPr>
          <w:rFonts w:eastAsia="Malgun Gothic"/>
          <w:szCs w:val="24"/>
        </w:rPr>
      </w:pPr>
      <w:r w:rsidRPr="00ED269B">
        <w:rPr>
          <w:rFonts w:eastAsia="Malgun Gothic"/>
          <w:szCs w:val="24"/>
        </w:rPr>
        <w:t>—</w:t>
      </w:r>
      <w:r w:rsidRPr="00ED269B">
        <w:rPr>
          <w:rFonts w:eastAsia="Malgun Gothic"/>
          <w:szCs w:val="24"/>
        </w:rPr>
        <w:tab/>
      </w:r>
      <w:r w:rsidRPr="00D06AA0">
        <w:rPr>
          <w:rFonts w:eastAsia="Malgun Gothic"/>
          <w:szCs w:val="24"/>
        </w:rPr>
        <w:t>A V3C</w:t>
      </w:r>
      <w:r>
        <w:rPr>
          <w:rFonts w:eastAsia="Malgun Gothic"/>
          <w:szCs w:val="24"/>
        </w:rPr>
        <w:t xml:space="preserve"> basemesh</w:t>
      </w:r>
      <w:r w:rsidRPr="00D06AA0">
        <w:rPr>
          <w:rFonts w:eastAsia="Malgun Gothic"/>
          <w:szCs w:val="24"/>
        </w:rPr>
        <w:t xml:space="preserve"> item contains an independently decodable coded </w:t>
      </w:r>
      <w:r>
        <w:rPr>
          <w:rFonts w:eastAsia="Malgun Gothic"/>
          <w:szCs w:val="24"/>
        </w:rPr>
        <w:t>basemesh</w:t>
      </w:r>
      <w:r w:rsidRPr="00D06AA0">
        <w:rPr>
          <w:rFonts w:eastAsia="Malgun Gothic"/>
          <w:szCs w:val="24"/>
        </w:rPr>
        <w:t xml:space="preserve"> access unit. </w:t>
      </w:r>
    </w:p>
    <w:p w14:paraId="596B1517" w14:textId="77777777" w:rsidR="002027C0" w:rsidRDefault="002027C0"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360"/>
        <w:rPr>
          <w:rFonts w:eastAsia="Malgun Gothic"/>
          <w:szCs w:val="24"/>
        </w:rPr>
      </w:pPr>
      <w:r w:rsidRPr="00ED269B">
        <w:rPr>
          <w:rFonts w:eastAsia="Malgun Gothic"/>
          <w:szCs w:val="24"/>
        </w:rPr>
        <w:t>—</w:t>
      </w:r>
      <w:r w:rsidRPr="00ED269B">
        <w:rPr>
          <w:rFonts w:eastAsia="Malgun Gothic"/>
          <w:szCs w:val="24"/>
        </w:rPr>
        <w:tab/>
      </w:r>
      <w:r w:rsidRPr="00D06AA0">
        <w:rPr>
          <w:rFonts w:eastAsia="Malgun Gothic"/>
          <w:szCs w:val="24"/>
        </w:rPr>
        <w:t xml:space="preserve">Item type 4CC code </w:t>
      </w:r>
      <w:r w:rsidRPr="00D06AA0">
        <w:rPr>
          <w:rFonts w:eastAsia="Malgun Gothic"/>
          <w:sz w:val="20"/>
        </w:rPr>
        <w:t>'</w:t>
      </w:r>
      <w:r w:rsidRPr="000F0BE8">
        <w:rPr>
          <w:rFonts w:ascii="Courier New" w:hAnsi="Courier New"/>
          <w:sz w:val="20"/>
        </w:rPr>
        <w:t>bmc1</w:t>
      </w:r>
      <w:r w:rsidRPr="00D06AA0">
        <w:rPr>
          <w:rFonts w:eastAsia="Malgun Gothic"/>
          <w:sz w:val="20"/>
        </w:rPr>
        <w:t>'</w:t>
      </w:r>
      <w:r w:rsidRPr="00D06AA0">
        <w:rPr>
          <w:rFonts w:eastAsia="Malgun Gothic"/>
          <w:szCs w:val="24"/>
        </w:rPr>
        <w:t xml:space="preserve"> </w:t>
      </w:r>
      <w:r>
        <w:rPr>
          <w:rFonts w:eastAsia="Malgun Gothic"/>
          <w:szCs w:val="24"/>
          <w:lang w:eastAsia="ko-KR"/>
        </w:rPr>
        <w:t xml:space="preserve">or </w:t>
      </w:r>
      <w:r w:rsidRPr="008E1674">
        <w:rPr>
          <w:rFonts w:ascii="Courier" w:eastAsia="Malgun Gothic" w:hAnsi="Courier"/>
          <w:sz w:val="20"/>
        </w:rPr>
        <w:t>'</w:t>
      </w:r>
      <w:r w:rsidRPr="008E1674">
        <w:rPr>
          <w:rFonts w:ascii="Courier New" w:eastAsia="Malgun Gothic" w:hAnsi="Courier New" w:cs="Courier New"/>
          <w:color w:val="000000"/>
          <w:sz w:val="20"/>
          <w:lang w:eastAsia="ko-KR"/>
        </w:rPr>
        <w:t>bmcb</w:t>
      </w:r>
      <w:r w:rsidRPr="008E1674">
        <w:rPr>
          <w:rFonts w:ascii="Courier" w:eastAsia="Malgun Gothic" w:hAnsi="Courier"/>
          <w:sz w:val="20"/>
        </w:rPr>
        <w:t>'</w:t>
      </w:r>
      <w:r>
        <w:rPr>
          <w:rFonts w:ascii="Courier" w:eastAsia="Malgun Gothic" w:hAnsi="Courier"/>
        </w:rPr>
        <w:t xml:space="preserve"> </w:t>
      </w:r>
      <w:r w:rsidRPr="00D06AA0">
        <w:rPr>
          <w:rFonts w:eastAsia="Malgun Gothic"/>
          <w:szCs w:val="24"/>
        </w:rPr>
        <w:t>identif</w:t>
      </w:r>
      <w:r>
        <w:rPr>
          <w:rFonts w:eastAsia="Malgun Gothic"/>
          <w:szCs w:val="24"/>
        </w:rPr>
        <w:t>ies</w:t>
      </w:r>
      <w:r w:rsidRPr="00D06AA0">
        <w:rPr>
          <w:rFonts w:eastAsia="Malgun Gothic"/>
          <w:szCs w:val="24"/>
        </w:rPr>
        <w:t xml:space="preserve"> </w:t>
      </w:r>
      <w:r>
        <w:rPr>
          <w:rFonts w:eastAsia="Malgun Gothic"/>
          <w:szCs w:val="24"/>
        </w:rPr>
        <w:t xml:space="preserve">a </w:t>
      </w:r>
      <w:r w:rsidRPr="00D06AA0">
        <w:rPr>
          <w:rFonts w:eastAsia="Malgun Gothic"/>
          <w:szCs w:val="24"/>
        </w:rPr>
        <w:t xml:space="preserve">V3C </w:t>
      </w:r>
      <w:r>
        <w:rPr>
          <w:rFonts w:eastAsia="Malgun Gothic"/>
          <w:szCs w:val="24"/>
        </w:rPr>
        <w:t>basemesh</w:t>
      </w:r>
      <w:r w:rsidRPr="00D06AA0">
        <w:rPr>
          <w:rFonts w:eastAsia="Malgun Gothic"/>
          <w:szCs w:val="24"/>
        </w:rPr>
        <w:t xml:space="preserve"> item. </w:t>
      </w:r>
    </w:p>
    <w:p w14:paraId="7C14F309" w14:textId="77777777" w:rsidR="002027C0" w:rsidRDefault="002027C0" w:rsidP="00017D0C">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360"/>
        <w:rPr>
          <w:rFonts w:eastAsia="Malgun Gothic"/>
        </w:rPr>
      </w:pPr>
      <w:r w:rsidRPr="00ED269B">
        <w:rPr>
          <w:rFonts w:eastAsia="Malgun Gothic"/>
          <w:szCs w:val="24"/>
        </w:rPr>
        <w:t>—</w:t>
      </w:r>
      <w:r w:rsidRPr="00ED269B">
        <w:rPr>
          <w:rFonts w:eastAsia="Malgun Gothic"/>
          <w:szCs w:val="24"/>
        </w:rPr>
        <w:tab/>
        <w:t xml:space="preserve">An item of type </w:t>
      </w:r>
      <w:r w:rsidRPr="00ED269B">
        <w:rPr>
          <w:rFonts w:eastAsia="Malgun Gothic"/>
          <w:sz w:val="20"/>
        </w:rPr>
        <w:t>'</w:t>
      </w:r>
      <w:r>
        <w:rPr>
          <w:rFonts w:ascii="Courier New" w:eastAsia="Calibri" w:hAnsi="Courier New" w:cs="Courier New"/>
          <w:sz w:val="20"/>
        </w:rPr>
        <w:t>bmc</w:t>
      </w:r>
      <w:r w:rsidRPr="00ED269B">
        <w:rPr>
          <w:rFonts w:ascii="Courier New" w:eastAsia="Calibri" w:hAnsi="Courier New" w:cs="Courier New"/>
          <w:sz w:val="20"/>
        </w:rPr>
        <w:t>1</w:t>
      </w:r>
      <w:r w:rsidRPr="00ED269B">
        <w:rPr>
          <w:rFonts w:eastAsia="Malgun Gothic"/>
          <w:sz w:val="20"/>
        </w:rPr>
        <w:t>'</w:t>
      </w:r>
      <w:r w:rsidRPr="00ED269B">
        <w:rPr>
          <w:rFonts w:eastAsia="Malgun Gothic"/>
          <w:szCs w:val="24"/>
        </w:rPr>
        <w:t xml:space="preserve"> </w:t>
      </w:r>
      <w:r>
        <w:rPr>
          <w:rFonts w:eastAsia="Malgun Gothic"/>
          <w:szCs w:val="24"/>
          <w:lang w:eastAsia="ko-KR"/>
        </w:rPr>
        <w:t xml:space="preserve">or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sidRPr="00ED269B">
        <w:rPr>
          <w:rFonts w:eastAsia="Malgun Gothic"/>
          <w:szCs w:val="24"/>
        </w:rPr>
        <w:t xml:space="preserve">shall be associated with one </w:t>
      </w:r>
      <w:r w:rsidRPr="00ED269B">
        <w:rPr>
          <w:rFonts w:ascii="Courier New" w:eastAsia="Calibri" w:hAnsi="Courier New" w:cs="Courier New"/>
          <w:sz w:val="20"/>
        </w:rPr>
        <w:t>V3C</w:t>
      </w:r>
      <w:r>
        <w:rPr>
          <w:rFonts w:ascii="Courier New" w:eastAsia="Calibri" w:hAnsi="Courier New" w:cs="Courier New"/>
          <w:sz w:val="20"/>
        </w:rPr>
        <w:t>UnitHeader</w:t>
      </w:r>
      <w:r w:rsidRPr="00ED269B">
        <w:rPr>
          <w:rFonts w:ascii="Courier New" w:eastAsia="Calibri" w:hAnsi="Courier New" w:cs="Courier New"/>
          <w:sz w:val="20"/>
        </w:rPr>
        <w:t>Property</w:t>
      </w:r>
      <w:r w:rsidRPr="001548E4">
        <w:rPr>
          <w:rFonts w:eastAsia="Malgun Gothic"/>
          <w:szCs w:val="24"/>
        </w:rPr>
        <w:t xml:space="preserve"> </w:t>
      </w:r>
      <w:r w:rsidRPr="00C527AA">
        <w:rPr>
          <w:rFonts w:eastAsia="Malgun Gothic"/>
          <w:szCs w:val="24"/>
        </w:rPr>
        <w:t>as defined in</w:t>
      </w:r>
      <w:r>
        <w:rPr>
          <w:rFonts w:eastAsia="Malgun Gothic"/>
          <w:szCs w:val="24"/>
        </w:rPr>
        <w:t xml:space="preserve"> subclause</w:t>
      </w:r>
      <w:r w:rsidRPr="00C527AA">
        <w:rPr>
          <w:rFonts w:eastAsia="Malgun Gothic"/>
          <w:szCs w:val="24"/>
        </w:rPr>
        <w:t xml:space="preserve"> 8.</w:t>
      </w:r>
      <w:r>
        <w:rPr>
          <w:rFonts w:eastAsia="Malgun Gothic"/>
          <w:szCs w:val="24"/>
        </w:rPr>
        <w:t>2.2.</w:t>
      </w:r>
    </w:p>
    <w:p w14:paraId="4ABC9EC0" w14:textId="77777777" w:rsidR="002027C0" w:rsidRDefault="002027C0" w:rsidP="00017D0C">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360"/>
        <w:rPr>
          <w:rFonts w:eastAsia="Malgun Gothic"/>
          <w:szCs w:val="24"/>
        </w:rPr>
      </w:pPr>
      <w:r w:rsidRPr="00ED269B">
        <w:rPr>
          <w:rFonts w:eastAsia="Malgun Gothic"/>
          <w:szCs w:val="24"/>
        </w:rPr>
        <w:t>—</w:t>
      </w:r>
      <w:r w:rsidRPr="00ED269B">
        <w:rPr>
          <w:rFonts w:eastAsia="Malgun Gothic"/>
          <w:szCs w:val="24"/>
        </w:rPr>
        <w:tab/>
      </w:r>
      <w:r w:rsidRPr="00BE1257">
        <w:rPr>
          <w:rFonts w:eastAsia="Malgun Gothic"/>
          <w:szCs w:val="24"/>
        </w:rPr>
        <w:t xml:space="preserve">Each V3C </w:t>
      </w:r>
      <w:r>
        <w:rPr>
          <w:rFonts w:eastAsia="Malgun Gothic"/>
          <w:szCs w:val="24"/>
        </w:rPr>
        <w:t>basemesh</w:t>
      </w:r>
      <w:r w:rsidRPr="00BE1257">
        <w:rPr>
          <w:rFonts w:eastAsia="Malgun Gothic"/>
          <w:szCs w:val="24"/>
        </w:rPr>
        <w:t xml:space="preserve"> item shall be associated with one </w:t>
      </w:r>
      <w:r>
        <w:rPr>
          <w:rFonts w:ascii="Courier New" w:eastAsia="Calibri" w:hAnsi="Courier New" w:cs="Courier New"/>
          <w:sz w:val="20"/>
        </w:rPr>
        <w:t>Base</w:t>
      </w:r>
      <w:r w:rsidRPr="0065249A">
        <w:rPr>
          <w:rFonts w:ascii="Courier New" w:eastAsia="Calibri" w:hAnsi="Courier New" w:cs="Courier New"/>
          <w:sz w:val="20"/>
        </w:rPr>
        <w:t>MeshConfigurationProperty</w:t>
      </w:r>
      <w:r w:rsidRPr="00C527AA">
        <w:rPr>
          <w:rFonts w:eastAsia="Malgun Gothic"/>
          <w:szCs w:val="24"/>
        </w:rPr>
        <w:t xml:space="preserve"> as defined in </w:t>
      </w:r>
      <w:r>
        <w:rPr>
          <w:rFonts w:eastAsia="Malgun Gothic"/>
          <w:szCs w:val="24"/>
        </w:rPr>
        <w:t xml:space="preserve">subclause </w:t>
      </w:r>
      <w:r w:rsidRPr="00C527AA">
        <w:rPr>
          <w:rFonts w:eastAsia="Malgun Gothic"/>
          <w:szCs w:val="24"/>
        </w:rPr>
        <w:t>8.6.1</w:t>
      </w:r>
      <w:r w:rsidRPr="00BE1257">
        <w:rPr>
          <w:rFonts w:eastAsia="Malgun Gothic"/>
          <w:szCs w:val="24"/>
        </w:rPr>
        <w:t>.</w:t>
      </w:r>
      <w:r>
        <w:rPr>
          <w:rFonts w:eastAsia="Malgun Gothic"/>
          <w:szCs w:val="24"/>
        </w:rPr>
        <w:t>1.</w:t>
      </w:r>
      <w:r w:rsidRPr="00BE1257">
        <w:rPr>
          <w:rFonts w:eastAsia="Malgun Gothic"/>
          <w:szCs w:val="24"/>
        </w:rPr>
        <w:t xml:space="preserve"> </w:t>
      </w:r>
    </w:p>
    <w:p w14:paraId="4122F69B" w14:textId="77777777" w:rsidR="002027C0" w:rsidRPr="008E1674" w:rsidRDefault="002027C0" w:rsidP="00017D0C">
      <w:pPr>
        <w:tabs>
          <w:tab w:val="left" w:pos="397"/>
        </w:tabs>
        <w:ind w:left="360" w:hanging="360"/>
        <w:rPr>
          <w:rFonts w:eastAsia="Malgun Gothic"/>
          <w:szCs w:val="24"/>
        </w:rPr>
      </w:pPr>
      <w:r w:rsidRPr="00ED269B">
        <w:rPr>
          <w:rFonts w:eastAsia="Malgun Gothic"/>
          <w:szCs w:val="24"/>
        </w:rPr>
        <w:t>—</w:t>
      </w:r>
      <w:r w:rsidRPr="00ED269B">
        <w:rPr>
          <w:rFonts w:eastAsia="Malgun Gothic"/>
          <w:szCs w:val="24"/>
        </w:rPr>
        <w:tab/>
      </w:r>
      <w:r w:rsidRPr="008E1674">
        <w:rPr>
          <w:rFonts w:eastAsia="Malgun Gothic"/>
          <w:szCs w:val="24"/>
        </w:rPr>
        <w:t>When the basemesh item contains multiple submeshes</w:t>
      </w:r>
      <w:r>
        <w:rPr>
          <w:rFonts w:eastAsia="Malgun Gothic"/>
          <w:szCs w:val="24"/>
        </w:rPr>
        <w:t xml:space="preserve"> and </w:t>
      </w:r>
      <w:r w:rsidRPr="008E1674">
        <w:rPr>
          <w:rFonts w:eastAsia="Malgun Gothic"/>
          <w:szCs w:val="24"/>
        </w:rPr>
        <w:t xml:space="preserve">an item of type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Pr>
          <w:rFonts w:eastAsia="Malgun Gothic"/>
          <w:szCs w:val="24"/>
        </w:rPr>
        <w:t>is</w:t>
      </w:r>
      <w:r w:rsidRPr="008E1674">
        <w:rPr>
          <w:rFonts w:eastAsia="Malgun Gothic"/>
          <w:szCs w:val="24"/>
        </w:rPr>
        <w:t xml:space="preserve"> used</w:t>
      </w:r>
      <w:r>
        <w:rPr>
          <w:rFonts w:eastAsia="Malgun Gothic"/>
          <w:szCs w:val="24"/>
        </w:rPr>
        <w:t xml:space="preserve">, </w:t>
      </w:r>
      <w:r w:rsidRPr="008E1674">
        <w:rPr>
          <w:rFonts w:eastAsia="Malgun Gothic"/>
          <w:szCs w:val="24"/>
        </w:rPr>
        <w:t xml:space="preserve">submesh bitstreams shall be stored in one or more submesh items with an item of type </w:t>
      </w:r>
      <w:r w:rsidRPr="008E1674">
        <w:rPr>
          <w:rFonts w:ascii="Courier New" w:eastAsia="Malgun Gothic" w:hAnsi="Courier New" w:cs="Courier New"/>
          <w:sz w:val="20"/>
        </w:rPr>
        <w:t>'smc1'</w:t>
      </w:r>
      <w:r w:rsidRPr="008E1674">
        <w:rPr>
          <w:rFonts w:eastAsia="Malgun Gothic"/>
          <w:szCs w:val="24"/>
        </w:rPr>
        <w:t xml:space="preserve">. The item of type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sidRPr="008E1674">
        <w:rPr>
          <w:rFonts w:eastAsia="Malgun Gothic"/>
          <w:szCs w:val="24"/>
        </w:rPr>
        <w:t>shall not store any BMCL NAL units.</w:t>
      </w:r>
    </w:p>
    <w:p w14:paraId="68D6544D" w14:textId="77777777" w:rsidR="00B310BD" w:rsidRPr="00ED269B" w:rsidRDefault="002027C0" w:rsidP="00B310BD">
      <w:pPr>
        <w:tabs>
          <w:tab w:val="left" w:pos="397"/>
          <w:tab w:val="left" w:pos="794"/>
          <w:tab w:val="left" w:pos="1191"/>
          <w:tab w:val="left" w:pos="1588"/>
          <w:tab w:val="left" w:pos="1985"/>
          <w:tab w:val="left" w:pos="2381"/>
          <w:tab w:val="left" w:pos="2778"/>
          <w:tab w:val="left" w:pos="3175"/>
          <w:tab w:val="left" w:pos="3572"/>
          <w:tab w:val="left" w:pos="3969"/>
        </w:tabs>
        <w:spacing w:after="120"/>
        <w:rPr>
          <w:rFonts w:eastAsia="Malgun Gothic"/>
          <w:szCs w:val="24"/>
        </w:rPr>
      </w:pPr>
      <w:r w:rsidRPr="00017D0C">
        <w:rPr>
          <w:rFonts w:eastAsia="Malgun Gothic"/>
          <w:szCs w:val="24"/>
        </w:rPr>
        <w:t>—</w:t>
      </w:r>
      <w:r w:rsidRPr="00017D0C">
        <w:rPr>
          <w:rFonts w:eastAsia="Malgun Gothic"/>
          <w:szCs w:val="24"/>
        </w:rPr>
        <w:tab/>
        <w:t>The basemesh items shall be marked as hidden items.</w:t>
      </w:r>
    </w:p>
    <w:p w14:paraId="416A843D" w14:textId="77777777" w:rsidR="00B310BD" w:rsidRDefault="00B310BD" w:rsidP="00B310BD">
      <w:pPr>
        <w:pStyle w:val="Heading5"/>
      </w:pPr>
      <w:r>
        <w:t>Syntax</w:t>
      </w:r>
    </w:p>
    <w:p w14:paraId="4AE05E68" w14:textId="16361365" w:rsidR="00B310BD" w:rsidRPr="00017D0C" w:rsidRDefault="00B310BD" w:rsidP="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017D0C">
        <w:rPr>
          <w:rFonts w:ascii="Courier New" w:eastAsia="Calibri" w:hAnsi="Courier New" w:cs="Courier New"/>
          <w:sz w:val="20"/>
        </w:rPr>
        <w:t>BaseMeshItemData</w:t>
      </w:r>
      <w:r w:rsidRPr="00017D0C">
        <w:rPr>
          <w:rFonts w:eastAsia="Malgun Gothic"/>
          <w:szCs w:val="24"/>
        </w:rPr>
        <w:t xml:space="preserve"> is structurally identical to the syntax for a</w:t>
      </w:r>
      <w:r>
        <w:rPr>
          <w:rFonts w:eastAsia="Malgun Gothic"/>
          <w:szCs w:val="24"/>
        </w:rPr>
        <w:t xml:space="preserve"> </w:t>
      </w:r>
      <w:r w:rsidRPr="00017D0C">
        <w:rPr>
          <w:rFonts w:eastAsia="Malgun Gothic"/>
          <w:szCs w:val="24"/>
        </w:rPr>
        <w:t>basemesh sample.</w:t>
      </w:r>
    </w:p>
    <w:p w14:paraId="1C928EE1" w14:textId="77777777" w:rsidR="00B310BD" w:rsidRPr="00017D0C" w:rsidRDefault="00B310B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Malgun Gothic" w:hAnsi="Courier New"/>
          <w:sz w:val="18"/>
          <w:szCs w:val="18"/>
        </w:rPr>
      </w:pPr>
      <w:r w:rsidRPr="00017D0C">
        <w:rPr>
          <w:rFonts w:ascii="Courier New" w:eastAsia="Malgun Gothic" w:hAnsi="Courier New"/>
          <w:sz w:val="18"/>
          <w:szCs w:val="18"/>
        </w:rPr>
        <w:t>aligned(8) class BaseMeshItemData</w:t>
      </w:r>
    </w:p>
    <w:p w14:paraId="3D801D8A" w14:textId="77777777" w:rsidR="00B310BD" w:rsidRPr="00017D0C" w:rsidRDefault="00B310B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w:t>
      </w:r>
    </w:p>
    <w:p w14:paraId="76F9FBC4" w14:textId="77777777" w:rsidR="00B310BD" w:rsidRPr="00017D0C"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sz w:val="18"/>
          <w:szCs w:val="18"/>
        </w:rPr>
      </w:pPr>
      <w:r w:rsidRPr="00017D0C">
        <w:rPr>
          <w:sz w:val="18"/>
          <w:szCs w:val="18"/>
        </w:rPr>
        <w:t>int i = 0;</w:t>
      </w:r>
    </w:p>
    <w:p w14:paraId="6F3C76BA" w14:textId="77777777" w:rsidR="00B310BD" w:rsidRPr="00017D0C"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rFonts w:eastAsiaTheme="minorEastAsia"/>
          <w:sz w:val="18"/>
          <w:szCs w:val="18"/>
        </w:rPr>
      </w:pPr>
      <w:r w:rsidRPr="00017D0C">
        <w:rPr>
          <w:sz w:val="18"/>
          <w:szCs w:val="18"/>
        </w:rPr>
        <w:t>while ( i &lt; item_size ) { //</w:t>
      </w:r>
      <w:r w:rsidRPr="00017D0C">
        <w:rPr>
          <w:rFonts w:eastAsia="Malgun Gothic"/>
          <w:sz w:val="18"/>
          <w:szCs w:val="18"/>
        </w:rPr>
        <w:t xml:space="preserve"> derived from ItemLocationBox</w:t>
      </w:r>
    </w:p>
    <w:p w14:paraId="7DA3A664" w14:textId="77777777" w:rsidR="00B310BD" w:rsidRPr="00017D0C"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rFonts w:cs="Courier New"/>
          <w:sz w:val="18"/>
          <w:szCs w:val="18"/>
        </w:rPr>
      </w:pPr>
      <w:r w:rsidRPr="00017D0C">
        <w:rPr>
          <w:rStyle w:val="ISOCode"/>
          <w:sz w:val="18"/>
          <w:szCs w:val="18"/>
        </w:rPr>
        <w:t xml:space="preserve">      unsigned int(bm_config.unit_size_precision_bytes_minus1 + 1)*8) nal_size;</w:t>
      </w:r>
    </w:p>
    <w:p w14:paraId="0A334F08" w14:textId="77777777" w:rsidR="00B310BD" w:rsidRPr="00017D0C" w:rsidRDefault="00B310B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ind w:left="323"/>
        <w:jc w:val="left"/>
        <w:rPr>
          <w:rFonts w:ascii="Courier New" w:eastAsia="Calibri" w:hAnsi="Courier New"/>
          <w:sz w:val="18"/>
          <w:szCs w:val="18"/>
        </w:rPr>
      </w:pPr>
      <w:r w:rsidRPr="00017D0C">
        <w:rPr>
          <w:rFonts w:ascii="Courier New" w:eastAsia="Calibri" w:hAnsi="Courier New"/>
          <w:sz w:val="18"/>
          <w:szCs w:val="18"/>
        </w:rPr>
        <w:t xml:space="preserve">      bit(8) ss_nal_unit[nal_size];</w:t>
      </w:r>
      <w:r w:rsidRPr="00017D0C">
        <w:rPr>
          <w:rFonts w:ascii="Courier New" w:eastAsia="Calibri" w:hAnsi="Courier New"/>
          <w:sz w:val="18"/>
          <w:szCs w:val="18"/>
        </w:rPr>
        <w:br/>
        <w:t xml:space="preserve">      i += </w:t>
      </w:r>
      <w:r w:rsidRPr="00017D0C">
        <w:rPr>
          <w:rStyle w:val="ISOCode"/>
          <w:sz w:val="18"/>
          <w:szCs w:val="18"/>
        </w:rPr>
        <w:t>nal_size</w:t>
      </w:r>
      <w:r w:rsidRPr="00017D0C">
        <w:rPr>
          <w:rFonts w:ascii="Courier New" w:eastAsia="Calibri" w:hAnsi="Courier New"/>
          <w:sz w:val="18"/>
          <w:szCs w:val="18"/>
        </w:rPr>
        <w:t xml:space="preserve"> + </w:t>
      </w:r>
      <w:r w:rsidRPr="00017D0C">
        <w:rPr>
          <w:rStyle w:val="ISOCode"/>
          <w:sz w:val="18"/>
          <w:szCs w:val="18"/>
        </w:rPr>
        <w:t>bm_config</w:t>
      </w:r>
      <w:r w:rsidRPr="00017D0C">
        <w:rPr>
          <w:rFonts w:ascii="Courier New" w:eastAsia="Calibri" w:hAnsi="Courier New"/>
          <w:sz w:val="18"/>
          <w:szCs w:val="18"/>
        </w:rPr>
        <w:t>.unit_size_precision_bytes_minus1 + 1;</w:t>
      </w:r>
    </w:p>
    <w:p w14:paraId="6D6B8D64" w14:textId="77777777" w:rsidR="00B310BD" w:rsidRPr="00017D0C" w:rsidRDefault="00B310BD"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 xml:space="preserve">   }</w:t>
      </w:r>
    </w:p>
    <w:p w14:paraId="23338786" w14:textId="56F13B7A" w:rsidR="002027C0" w:rsidRDefault="00B310BD" w:rsidP="00017D0C">
      <w:pPr>
        <w:tabs>
          <w:tab w:val="left" w:pos="323"/>
          <w:tab w:val="left" w:pos="403"/>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rPr>
          <w:rFonts w:eastAsia="Malgun Gothic"/>
          <w:szCs w:val="24"/>
        </w:rPr>
      </w:pPr>
      <w:r w:rsidRPr="00017D0C">
        <w:rPr>
          <w:rFonts w:ascii="Courier New" w:eastAsia="Malgun Gothic" w:hAnsi="Courier New"/>
          <w:sz w:val="18"/>
          <w:szCs w:val="18"/>
        </w:rPr>
        <w:t>}</w:t>
      </w:r>
    </w:p>
    <w:p w14:paraId="7C4FABD2" w14:textId="77777777" w:rsidR="00B310BD" w:rsidRDefault="00B310BD" w:rsidP="00B310BD">
      <w:pPr>
        <w:pStyle w:val="Heading5"/>
      </w:pPr>
      <w:r>
        <w:t>Semantics</w:t>
      </w:r>
    </w:p>
    <w:p w14:paraId="78E9E824" w14:textId="77777777" w:rsidR="00B310BD" w:rsidRPr="00017D0C" w:rsidRDefault="00B310BD" w:rsidP="00B76F03">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017D0C">
        <w:rPr>
          <w:rFonts w:eastAsia="Malgun Gothic"/>
          <w:szCs w:val="24"/>
        </w:rPr>
        <w:t>In the syntax above, the following applies:</w:t>
      </w:r>
    </w:p>
    <w:p w14:paraId="407BAB68" w14:textId="77777777" w:rsidR="00B310BD" w:rsidRPr="00017D0C" w:rsidRDefault="00B310BD"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rFonts w:eastAsia="Malgun Gothic"/>
          <w:szCs w:val="24"/>
        </w:rPr>
      </w:pPr>
      <w:r w:rsidRPr="00017D0C">
        <w:rPr>
          <w:rFonts w:eastAsia="Malgun Gothic"/>
          <w:szCs w:val="24"/>
        </w:rPr>
        <w:t>—</w:t>
      </w:r>
      <w:r w:rsidRPr="00017D0C">
        <w:rPr>
          <w:rFonts w:eastAsia="Malgun Gothic"/>
          <w:szCs w:val="24"/>
        </w:rPr>
        <w:tab/>
        <w:t xml:space="preserve">The value of </w:t>
      </w:r>
      <w:r w:rsidRPr="00017D0C">
        <w:rPr>
          <w:rFonts w:ascii="Courier New" w:eastAsia="Calibri" w:hAnsi="Courier New" w:cs="Courier New"/>
          <w:sz w:val="20"/>
        </w:rPr>
        <w:t>item_size</w:t>
      </w:r>
      <w:r w:rsidRPr="00017D0C">
        <w:rPr>
          <w:rFonts w:eastAsia="Malgun Gothic"/>
          <w:szCs w:val="24"/>
        </w:rPr>
        <w:t xml:space="preserve"> is equal to the sum of the </w:t>
      </w:r>
      <w:r w:rsidRPr="00017D0C">
        <w:rPr>
          <w:rFonts w:ascii="Courier New" w:eastAsia="Calibri" w:hAnsi="Courier New" w:cs="Courier New"/>
          <w:sz w:val="20"/>
        </w:rPr>
        <w:t>extent_length</w:t>
      </w:r>
      <w:r w:rsidRPr="00017D0C">
        <w:rPr>
          <w:rFonts w:eastAsia="Malgun Gothic"/>
          <w:szCs w:val="24"/>
        </w:rPr>
        <w:t xml:space="preserve"> values of each extent of the item, as specified in the </w:t>
      </w:r>
      <w:r w:rsidRPr="00017D0C">
        <w:rPr>
          <w:rFonts w:ascii="Courier New" w:eastAsia="Calibri" w:hAnsi="Courier New" w:cs="Courier New"/>
          <w:sz w:val="20"/>
        </w:rPr>
        <w:t>ItemLocationBox</w:t>
      </w:r>
      <w:r w:rsidRPr="00017D0C">
        <w:rPr>
          <w:rFonts w:eastAsia="Malgun Gothic"/>
          <w:sz w:val="20"/>
        </w:rPr>
        <w:t>.</w:t>
      </w:r>
    </w:p>
    <w:p w14:paraId="636B980F" w14:textId="77777777" w:rsidR="00B310BD" w:rsidRPr="00017D0C" w:rsidRDefault="00B310BD"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rFonts w:eastAsia="Malgun Gothic"/>
          <w:szCs w:val="24"/>
        </w:rPr>
      </w:pPr>
      <w:r w:rsidRPr="00017D0C">
        <w:rPr>
          <w:rFonts w:eastAsia="Malgun Gothic"/>
          <w:szCs w:val="24"/>
        </w:rPr>
        <w:t>—</w:t>
      </w:r>
      <w:r w:rsidRPr="00017D0C">
        <w:rPr>
          <w:rFonts w:eastAsia="Malgun Gothic"/>
          <w:szCs w:val="24"/>
        </w:rPr>
        <w:tab/>
      </w:r>
      <w:r w:rsidRPr="00017D0C">
        <w:rPr>
          <w:rFonts w:ascii="Courier New" w:eastAsia="Calibri" w:hAnsi="Courier New" w:cs="Courier New"/>
          <w:sz w:val="20"/>
        </w:rPr>
        <w:t>bm_config</w:t>
      </w:r>
      <w:r w:rsidRPr="00017D0C">
        <w:rPr>
          <w:rFonts w:ascii="Courier New" w:eastAsia="Calibri" w:hAnsi="Courier New" w:cs="Courier New"/>
          <w:szCs w:val="24"/>
        </w:rPr>
        <w:t xml:space="preserve"> </w:t>
      </w:r>
      <w:r w:rsidRPr="00017D0C">
        <w:rPr>
          <w:rFonts w:eastAsia="Malgun Gothic"/>
          <w:szCs w:val="24"/>
        </w:rPr>
        <w:t>indicates the record in the associated Basemesh configuration property.</w:t>
      </w:r>
    </w:p>
    <w:p w14:paraId="31B56B24" w14:textId="77777777" w:rsidR="00B310BD" w:rsidRPr="00017D0C" w:rsidRDefault="00B310BD" w:rsidP="00B310B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en-US" w:eastAsia="ko-KR"/>
        </w:rPr>
      </w:pPr>
      <w:r w:rsidRPr="00017D0C">
        <w:rPr>
          <w:rFonts w:ascii="Courier New" w:eastAsia="MS Mincho" w:hAnsi="Courier New"/>
          <w:sz w:val="20"/>
          <w:lang w:eastAsia="ja-JP"/>
        </w:rPr>
        <w:t>nal_size</w:t>
      </w:r>
      <w:r w:rsidRPr="00017D0C">
        <w:rPr>
          <w:rFonts w:eastAsia="Malgun Gothic"/>
          <w:szCs w:val="20"/>
          <w:lang w:eastAsia="ko-KR"/>
        </w:rPr>
        <w:t xml:space="preserve"> </w:t>
      </w:r>
      <w:r w:rsidRPr="00017D0C">
        <w:rPr>
          <w:rFonts w:eastAsiaTheme="minorEastAsia"/>
          <w:szCs w:val="24"/>
        </w:rPr>
        <w:t xml:space="preserve">specifies the size, in bytes, of the </w:t>
      </w:r>
      <w:r w:rsidRPr="00017D0C">
        <w:rPr>
          <w:rFonts w:ascii="Courier New" w:eastAsiaTheme="minorEastAsia" w:hAnsi="Courier New" w:cs="Courier New"/>
          <w:sz w:val="20"/>
          <w:szCs w:val="20"/>
        </w:rPr>
        <w:t>ss_nal_unit</w:t>
      </w:r>
      <w:r w:rsidRPr="00017D0C">
        <w:rPr>
          <w:rFonts w:eastAsiaTheme="minorEastAsia"/>
          <w:szCs w:val="24"/>
        </w:rPr>
        <w:t xml:space="preserve"> array. </w:t>
      </w:r>
      <w:r w:rsidRPr="00017D0C">
        <w:rPr>
          <w:rFonts w:eastAsiaTheme="minorEastAsia"/>
        </w:rPr>
        <w:t xml:space="preserve">This size is equivalent to the sample stream NAL unit size </w:t>
      </w:r>
      <w:r w:rsidRPr="00017D0C">
        <w:rPr>
          <w:rStyle w:val="codeChar"/>
          <w:szCs w:val="20"/>
        </w:rPr>
        <w:t>ssnu_nal_unit_s</w:t>
      </w:r>
      <w:r w:rsidRPr="00017D0C">
        <w:rPr>
          <w:rStyle w:val="codeChar"/>
          <w:rFonts w:ascii="Courier" w:hAnsi="Courier"/>
          <w:szCs w:val="20"/>
        </w:rPr>
        <w:t>ize</w:t>
      </w:r>
      <w:r w:rsidRPr="00017D0C">
        <w:rPr>
          <w:rFonts w:eastAsiaTheme="minorEastAsia"/>
        </w:rPr>
        <w:t xml:space="preserve"> as defined in ISO/IEC 23090-29 Annex D.</w:t>
      </w:r>
    </w:p>
    <w:p w14:paraId="5AE8827A" w14:textId="5FE9B2F0" w:rsidR="00B310BD" w:rsidRPr="00017D0C" w:rsidRDefault="00B310BD" w:rsidP="00017D0C">
      <w:pPr>
        <w:ind w:left="360" w:hanging="360"/>
        <w:rPr>
          <w:rFonts w:eastAsia="Malgun Gothic"/>
          <w:lang w:eastAsia="ko-KR"/>
        </w:rPr>
      </w:pPr>
      <w:r w:rsidRPr="00017D0C">
        <w:rPr>
          <w:rFonts w:ascii="Courier New" w:hAnsi="Courier New"/>
          <w:sz w:val="20"/>
        </w:rPr>
        <w:t>ss_nal_unit</w:t>
      </w:r>
      <w:r w:rsidRPr="00017D0C">
        <w:rPr>
          <w:rFonts w:eastAsia="Malgun Gothic"/>
          <w:lang w:eastAsia="ko-KR"/>
        </w:rPr>
        <w:t xml:space="preserve"> is an array of data containing a single BMCL or non-BMCL NAL unit as defined in 23090-29:Annex H.</w:t>
      </w:r>
      <w:r w:rsidRPr="00AC1462">
        <w:rPr>
          <w:rFonts w:eastAsia="Malgun Gothic"/>
          <w:lang w:eastAsia="ko-KR"/>
        </w:rPr>
        <w:t xml:space="preserve"> </w:t>
      </w:r>
    </w:p>
    <w:p w14:paraId="3919CD6C" w14:textId="77777777" w:rsidR="00104A65" w:rsidRDefault="00104A65" w:rsidP="00104A65">
      <w:pPr>
        <w:pStyle w:val="Heading4"/>
      </w:pPr>
      <w:r>
        <w:t>Submesh item</w:t>
      </w:r>
    </w:p>
    <w:p w14:paraId="2751BCE2" w14:textId="77777777" w:rsidR="00B310BD" w:rsidRPr="008D614D" w:rsidRDefault="00B310BD" w:rsidP="00B310BD">
      <w:pPr>
        <w:pStyle w:val="Heading5"/>
      </w:pPr>
      <w:r w:rsidRPr="008D614D">
        <w:t>Definition</w:t>
      </w:r>
    </w:p>
    <w:p w14:paraId="2DEA7437" w14:textId="77777777" w:rsidR="00104A65" w:rsidRPr="006A1FD6" w:rsidRDefault="00104A65" w:rsidP="00104A65">
      <w:pPr>
        <w:tabs>
          <w:tab w:val="left" w:pos="403"/>
        </w:tabs>
        <w:rPr>
          <w:rFonts w:eastAsia="Malgun Gothic"/>
          <w:color w:val="000000"/>
          <w:szCs w:val="22"/>
        </w:rPr>
      </w:pPr>
      <w:r w:rsidRPr="006A1FD6">
        <w:rPr>
          <w:rFonts w:eastAsia="Malgun Gothic"/>
          <w:color w:val="000000"/>
          <w:szCs w:val="22"/>
        </w:rPr>
        <w:t xml:space="preserve">A submesh item is an item of type </w:t>
      </w:r>
      <w:r w:rsidRPr="006A1FD6">
        <w:rPr>
          <w:rFonts w:ascii="Courier" w:eastAsia="Malgun Gothic" w:hAnsi="Courier"/>
          <w:szCs w:val="22"/>
        </w:rPr>
        <w:t>'smc1'</w:t>
      </w:r>
      <w:r w:rsidRPr="006A1FD6">
        <w:rPr>
          <w:rFonts w:eastAsia="Malgun Gothic"/>
          <w:color w:val="000000"/>
          <w:szCs w:val="22"/>
        </w:rPr>
        <w:t xml:space="preserve"> that contains one or more BMCL NAL units which belong to the same basemesh.</w:t>
      </w:r>
    </w:p>
    <w:p w14:paraId="7C503499" w14:textId="77777777" w:rsidR="00B310BD" w:rsidRPr="001548E4" w:rsidRDefault="00104A65" w:rsidP="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6A1FD6">
        <w:rPr>
          <w:rFonts w:eastAsia="Malgun Gothic"/>
          <w:color w:val="000000"/>
          <w:szCs w:val="22"/>
        </w:rPr>
        <w:lastRenderedPageBreak/>
        <w:t xml:space="preserve">Each submesh item shall be associated with one </w:t>
      </w:r>
      <w:r w:rsidRPr="00E93519">
        <w:rPr>
          <w:rFonts w:ascii="Courier" w:eastAsia="Malgun Gothic" w:hAnsi="Courier"/>
          <w:sz w:val="20"/>
        </w:rPr>
        <w:t>SubMeshConfigurationProperty</w:t>
      </w:r>
      <w:r w:rsidRPr="006A1FD6">
        <w:rPr>
          <w:rFonts w:eastAsia="Malgun Gothic"/>
          <w:color w:val="000000"/>
          <w:szCs w:val="22"/>
        </w:rPr>
        <w:t xml:space="preserve">. The </w:t>
      </w:r>
      <w:r w:rsidRPr="00E93519">
        <w:rPr>
          <w:rFonts w:ascii="Courier" w:eastAsia="Malgun Gothic" w:hAnsi="Courier"/>
          <w:sz w:val="20"/>
        </w:rPr>
        <w:t>SubMeshConfigurationProperty</w:t>
      </w:r>
      <w:r w:rsidRPr="006A1FD6">
        <w:rPr>
          <w:rFonts w:eastAsia="Malgun Gothic"/>
          <w:color w:val="000000"/>
          <w:szCs w:val="22"/>
        </w:rPr>
        <w:t xml:space="preserve"> shall indicate the submesh IDs of submeshes present in the submesh item</w:t>
      </w:r>
      <w:r w:rsidRPr="00B310BD">
        <w:rPr>
          <w:rFonts w:eastAsia="Malgun Gothic"/>
          <w:color w:val="000000"/>
          <w:szCs w:val="22"/>
        </w:rPr>
        <w:t>.</w:t>
      </w:r>
      <w:r w:rsidR="00B310BD" w:rsidRPr="00B310BD">
        <w:rPr>
          <w:rFonts w:eastAsia="Malgun Gothic"/>
          <w:color w:val="000000"/>
          <w:szCs w:val="22"/>
        </w:rPr>
        <w:t xml:space="preserve"> </w:t>
      </w:r>
      <w:r w:rsidR="00B310BD" w:rsidRPr="00017D0C">
        <w:rPr>
          <w:rFonts w:eastAsia="Malgun Gothic"/>
          <w:szCs w:val="24"/>
        </w:rPr>
        <w:t>The submesh items shall be marked as hidden items.</w:t>
      </w:r>
    </w:p>
    <w:p w14:paraId="2B71441F" w14:textId="77777777" w:rsidR="00B310BD" w:rsidRDefault="00B310BD" w:rsidP="00017D0C">
      <w:pPr>
        <w:pStyle w:val="Heading5"/>
      </w:pPr>
      <w:r>
        <w:t>Syntax</w:t>
      </w:r>
    </w:p>
    <w:p w14:paraId="66B500F1" w14:textId="77777777" w:rsidR="00B310BD" w:rsidRPr="00017D0C" w:rsidRDefault="00B310BD" w:rsidP="00B310BD">
      <w:r w:rsidRPr="00017D0C">
        <w:t>The syntax of submesh item data is defined as</w:t>
      </w:r>
      <w:r w:rsidRPr="00017D0C">
        <w:rPr>
          <w:rFonts w:ascii="Courier New" w:hAnsi="Courier New" w:cs="Courier New"/>
          <w:sz w:val="20"/>
        </w:rPr>
        <w:t xml:space="preserve"> BaseMeshItemData</w:t>
      </w:r>
      <w:r w:rsidRPr="00017D0C">
        <w:t xml:space="preserve"> described in subclause 8.6.3.4.2.</w:t>
      </w:r>
    </w:p>
    <w:p w14:paraId="5C102005" w14:textId="71EE68C4" w:rsidR="00B310BD" w:rsidRDefault="00B310BD" w:rsidP="00B310BD">
      <w:pPr>
        <w:pStyle w:val="Heading5"/>
      </w:pPr>
      <w:r>
        <w:t>Semantics</w:t>
      </w:r>
    </w:p>
    <w:p w14:paraId="16791C81" w14:textId="58F46E5B" w:rsidR="00104A65" w:rsidRPr="00017D0C" w:rsidRDefault="00B310BD" w:rsidP="00017D0C">
      <w:r w:rsidRPr="00017D0C">
        <w:t>The semantics of submesh item data as defined in subclause 8.6.3.4.2 are used.</w:t>
      </w:r>
    </w:p>
    <w:p w14:paraId="3F472F05" w14:textId="77777777" w:rsidR="00104A65" w:rsidRDefault="00104A65" w:rsidP="00104A65">
      <w:pPr>
        <w:pStyle w:val="Heading4"/>
      </w:pPr>
      <w:r>
        <w:t>Arithmetic coded displacement item</w:t>
      </w:r>
    </w:p>
    <w:p w14:paraId="4E0ED37E" w14:textId="77777777" w:rsidR="00D804D9" w:rsidRPr="008D614D" w:rsidRDefault="00D804D9" w:rsidP="00017D0C">
      <w:pPr>
        <w:pStyle w:val="Heading5"/>
      </w:pPr>
      <w:r w:rsidRPr="008D614D">
        <w:t>Definition</w:t>
      </w:r>
    </w:p>
    <w:p w14:paraId="40C281F2" w14:textId="559DC212" w:rsidR="00104A65"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ascii="Courier" w:eastAsia="Malgun Gothic" w:hAnsi="Courier"/>
          <w:szCs w:val="22"/>
        </w:rPr>
      </w:pPr>
    </w:p>
    <w:p w14:paraId="0EE42D3F" w14:textId="77777777" w:rsidR="00D804D9" w:rsidRPr="00F56566" w:rsidRDefault="00D804D9" w:rsidP="00D804D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F56566">
        <w:rPr>
          <w:rFonts w:eastAsia="Malgun Gothic"/>
          <w:szCs w:val="24"/>
        </w:rPr>
        <w:t xml:space="preserve">The </w:t>
      </w:r>
      <w:r>
        <w:rPr>
          <w:rFonts w:eastAsia="Malgun Gothic"/>
          <w:szCs w:val="24"/>
        </w:rPr>
        <w:t>arithmetic coded displacement</w:t>
      </w:r>
      <w:r w:rsidRPr="00F56566">
        <w:rPr>
          <w:rFonts w:eastAsia="Malgun Gothic"/>
          <w:szCs w:val="24"/>
        </w:rPr>
        <w:t xml:space="preserve"> item is </w:t>
      </w:r>
      <w:r>
        <w:rPr>
          <w:rFonts w:eastAsia="Malgun Gothic"/>
          <w:szCs w:val="24"/>
        </w:rPr>
        <w:t>defined as follows</w:t>
      </w:r>
      <w:r w:rsidRPr="00F56566">
        <w:rPr>
          <w:rFonts w:eastAsia="Malgun Gothic"/>
          <w:szCs w:val="24"/>
        </w:rPr>
        <w:t>:</w:t>
      </w:r>
    </w:p>
    <w:p w14:paraId="62A87E43" w14:textId="77777777" w:rsidR="00D804D9" w:rsidRDefault="00D804D9"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270"/>
        <w:rPr>
          <w:rFonts w:eastAsia="Malgun Gothic"/>
          <w:szCs w:val="24"/>
        </w:rPr>
      </w:pPr>
      <w:r w:rsidRPr="00ED269B">
        <w:rPr>
          <w:rFonts w:eastAsia="Malgun Gothic"/>
          <w:szCs w:val="24"/>
        </w:rPr>
        <w:t>—</w:t>
      </w:r>
      <w:r w:rsidRPr="00ED269B">
        <w:rPr>
          <w:rFonts w:eastAsia="Malgun Gothic"/>
          <w:szCs w:val="24"/>
        </w:rPr>
        <w:tab/>
      </w:r>
      <w:r w:rsidRPr="00D06AA0">
        <w:rPr>
          <w:rFonts w:eastAsia="Malgun Gothic"/>
          <w:szCs w:val="24"/>
        </w:rPr>
        <w:t>A</w:t>
      </w:r>
      <w:r>
        <w:rPr>
          <w:rFonts w:eastAsia="Malgun Gothic"/>
          <w:szCs w:val="24"/>
        </w:rPr>
        <w:t>n</w:t>
      </w:r>
      <w:r w:rsidRPr="00D06AA0">
        <w:rPr>
          <w:rFonts w:eastAsia="Malgun Gothic"/>
          <w:szCs w:val="24"/>
        </w:rPr>
        <w:t xml:space="preserve"> </w:t>
      </w:r>
      <w:r>
        <w:rPr>
          <w:rFonts w:eastAsia="Malgun Gothic"/>
          <w:szCs w:val="24"/>
        </w:rPr>
        <w:t>arithmetic coded displacement</w:t>
      </w:r>
      <w:r w:rsidRPr="00D06AA0">
        <w:rPr>
          <w:rFonts w:eastAsia="Malgun Gothic"/>
          <w:szCs w:val="24"/>
        </w:rPr>
        <w:t xml:space="preserve"> item contains an independently decodable coded </w:t>
      </w:r>
      <w:r>
        <w:rPr>
          <w:rFonts w:eastAsia="Malgun Gothic"/>
          <w:szCs w:val="24"/>
        </w:rPr>
        <w:t>arithmetic coded displacement</w:t>
      </w:r>
      <w:r w:rsidRPr="00D06AA0">
        <w:rPr>
          <w:rFonts w:eastAsia="Malgun Gothic"/>
          <w:szCs w:val="24"/>
        </w:rPr>
        <w:t xml:space="preserve"> access unit. </w:t>
      </w:r>
    </w:p>
    <w:p w14:paraId="7500A8E7" w14:textId="77777777" w:rsidR="00D804D9" w:rsidRDefault="00D804D9"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270"/>
        <w:rPr>
          <w:rFonts w:eastAsia="Malgun Gothic"/>
          <w:szCs w:val="24"/>
        </w:rPr>
      </w:pPr>
      <w:r w:rsidRPr="00ED269B">
        <w:rPr>
          <w:rFonts w:eastAsia="Malgun Gothic"/>
          <w:szCs w:val="24"/>
        </w:rPr>
        <w:t>—</w:t>
      </w:r>
      <w:r w:rsidRPr="00ED269B">
        <w:rPr>
          <w:rFonts w:eastAsia="Malgun Gothic"/>
          <w:szCs w:val="24"/>
        </w:rPr>
        <w:tab/>
      </w:r>
      <w:r w:rsidRPr="00D06AA0">
        <w:rPr>
          <w:rFonts w:eastAsia="Malgun Gothic"/>
          <w:szCs w:val="24"/>
        </w:rPr>
        <w:t xml:space="preserve">Item type 4CC code </w:t>
      </w:r>
      <w:r w:rsidRPr="00D06AA0">
        <w:rPr>
          <w:rFonts w:eastAsia="Malgun Gothic"/>
          <w:sz w:val="20"/>
        </w:rPr>
        <w:t>'</w:t>
      </w:r>
      <w:r>
        <w:rPr>
          <w:rFonts w:ascii="Courier New" w:hAnsi="Courier New"/>
          <w:sz w:val="20"/>
        </w:rPr>
        <w:t>acd</w:t>
      </w:r>
      <w:r w:rsidRPr="000F0BE8">
        <w:rPr>
          <w:rFonts w:ascii="Courier New" w:hAnsi="Courier New"/>
          <w:sz w:val="20"/>
        </w:rPr>
        <w:t>1</w:t>
      </w:r>
      <w:r w:rsidRPr="00D06AA0">
        <w:rPr>
          <w:rFonts w:eastAsia="Malgun Gothic"/>
          <w:sz w:val="20"/>
        </w:rPr>
        <w:t>'</w:t>
      </w:r>
      <w:r w:rsidRPr="00D06AA0">
        <w:rPr>
          <w:rFonts w:eastAsia="Malgun Gothic"/>
          <w:szCs w:val="24"/>
        </w:rPr>
        <w:t xml:space="preserve"> identif</w:t>
      </w:r>
      <w:r>
        <w:rPr>
          <w:rFonts w:eastAsia="Malgun Gothic"/>
          <w:szCs w:val="24"/>
        </w:rPr>
        <w:t>ies</w:t>
      </w:r>
      <w:r w:rsidRPr="00D06AA0">
        <w:rPr>
          <w:rFonts w:eastAsia="Malgun Gothic"/>
          <w:szCs w:val="24"/>
        </w:rPr>
        <w:t xml:space="preserve"> </w:t>
      </w:r>
      <w:r>
        <w:rPr>
          <w:rFonts w:eastAsia="Malgun Gothic"/>
          <w:szCs w:val="24"/>
        </w:rPr>
        <w:t>an arithmetic coded displacement</w:t>
      </w:r>
      <w:r w:rsidRPr="00D06AA0">
        <w:rPr>
          <w:rFonts w:eastAsia="Malgun Gothic"/>
          <w:szCs w:val="24"/>
        </w:rPr>
        <w:t xml:space="preserve"> item. </w:t>
      </w:r>
    </w:p>
    <w:p w14:paraId="355C9A95" w14:textId="77777777" w:rsidR="00D804D9" w:rsidRDefault="00D804D9" w:rsidP="00017D0C">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270"/>
        <w:rPr>
          <w:rFonts w:eastAsia="Malgun Gothic"/>
        </w:rPr>
      </w:pPr>
      <w:r w:rsidRPr="00ED269B">
        <w:rPr>
          <w:rFonts w:eastAsia="Malgun Gothic"/>
          <w:szCs w:val="24"/>
        </w:rPr>
        <w:t>—</w:t>
      </w:r>
      <w:r w:rsidRPr="00ED269B">
        <w:rPr>
          <w:rFonts w:eastAsia="Malgun Gothic"/>
          <w:szCs w:val="24"/>
        </w:rPr>
        <w:tab/>
        <w:t xml:space="preserve">An item of type </w:t>
      </w:r>
      <w:r w:rsidRPr="00ED269B">
        <w:rPr>
          <w:rFonts w:eastAsia="Malgun Gothic"/>
          <w:sz w:val="20"/>
        </w:rPr>
        <w:t>'</w:t>
      </w:r>
      <w:r>
        <w:rPr>
          <w:rFonts w:ascii="Courier New" w:eastAsia="Calibri" w:hAnsi="Courier New" w:cs="Courier New"/>
          <w:sz w:val="20"/>
        </w:rPr>
        <w:t>acd</w:t>
      </w:r>
      <w:r w:rsidRPr="00ED269B">
        <w:rPr>
          <w:rFonts w:ascii="Courier New" w:eastAsia="Calibri" w:hAnsi="Courier New" w:cs="Courier New"/>
          <w:sz w:val="20"/>
        </w:rPr>
        <w:t>1</w:t>
      </w:r>
      <w:r w:rsidRPr="00ED269B">
        <w:rPr>
          <w:rFonts w:eastAsia="Malgun Gothic"/>
          <w:sz w:val="20"/>
        </w:rPr>
        <w:t>'</w:t>
      </w:r>
      <w:r w:rsidRPr="00ED269B">
        <w:rPr>
          <w:rFonts w:eastAsia="Malgun Gothic"/>
          <w:szCs w:val="24"/>
        </w:rPr>
        <w:t xml:space="preserve"> shall be associated with one </w:t>
      </w:r>
      <w:r w:rsidRPr="00ED269B">
        <w:rPr>
          <w:rFonts w:ascii="Courier New" w:eastAsia="Calibri" w:hAnsi="Courier New" w:cs="Courier New"/>
          <w:sz w:val="20"/>
        </w:rPr>
        <w:t>V3C</w:t>
      </w:r>
      <w:r>
        <w:rPr>
          <w:rFonts w:ascii="Courier New" w:eastAsia="Calibri" w:hAnsi="Courier New" w:cs="Courier New"/>
          <w:sz w:val="20"/>
        </w:rPr>
        <w:t>UnitHeader</w:t>
      </w:r>
      <w:r w:rsidRPr="00ED269B">
        <w:rPr>
          <w:rFonts w:ascii="Courier New" w:eastAsia="Calibri" w:hAnsi="Courier New" w:cs="Courier New"/>
          <w:sz w:val="20"/>
        </w:rPr>
        <w:t>Property</w:t>
      </w:r>
      <w:r w:rsidRPr="001548E4">
        <w:rPr>
          <w:rFonts w:eastAsia="Malgun Gothic"/>
          <w:szCs w:val="24"/>
        </w:rPr>
        <w:t xml:space="preserve"> </w:t>
      </w:r>
      <w:r w:rsidRPr="00C527AA">
        <w:rPr>
          <w:rFonts w:eastAsia="Malgun Gothic"/>
          <w:szCs w:val="24"/>
        </w:rPr>
        <w:t xml:space="preserve">as defined in </w:t>
      </w:r>
      <w:r>
        <w:rPr>
          <w:rFonts w:eastAsia="Malgun Gothic"/>
          <w:szCs w:val="24"/>
        </w:rPr>
        <w:t xml:space="preserve">subclause </w:t>
      </w:r>
      <w:r w:rsidRPr="00C527AA">
        <w:rPr>
          <w:rFonts w:eastAsia="Malgun Gothic"/>
          <w:szCs w:val="24"/>
        </w:rPr>
        <w:t>8.</w:t>
      </w:r>
      <w:r>
        <w:rPr>
          <w:rFonts w:eastAsia="Malgun Gothic"/>
          <w:szCs w:val="24"/>
        </w:rPr>
        <w:t>2.2.</w:t>
      </w:r>
    </w:p>
    <w:p w14:paraId="3CA318ED" w14:textId="77777777" w:rsidR="00D804D9" w:rsidRDefault="00D804D9" w:rsidP="00017D0C">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270"/>
        <w:rPr>
          <w:rFonts w:eastAsia="Malgun Gothic"/>
          <w:szCs w:val="24"/>
        </w:rPr>
      </w:pPr>
      <w:r w:rsidRPr="00ED269B">
        <w:rPr>
          <w:rFonts w:eastAsia="Malgun Gothic"/>
          <w:szCs w:val="24"/>
        </w:rPr>
        <w:t>—</w:t>
      </w:r>
      <w:r w:rsidRPr="00ED269B">
        <w:rPr>
          <w:rFonts w:eastAsia="Malgun Gothic"/>
          <w:szCs w:val="24"/>
        </w:rPr>
        <w:tab/>
      </w:r>
      <w:r w:rsidRPr="00BE1257">
        <w:rPr>
          <w:rFonts w:eastAsia="Malgun Gothic"/>
          <w:szCs w:val="24"/>
        </w:rPr>
        <w:t xml:space="preserve">Each </w:t>
      </w:r>
      <w:r>
        <w:rPr>
          <w:rFonts w:eastAsia="Malgun Gothic"/>
          <w:szCs w:val="24"/>
        </w:rPr>
        <w:t>arithmetic coded displacement</w:t>
      </w:r>
      <w:r w:rsidRPr="00BE1257">
        <w:rPr>
          <w:rFonts w:eastAsia="Malgun Gothic"/>
          <w:szCs w:val="24"/>
        </w:rPr>
        <w:t xml:space="preserve"> item shall be associated with one </w:t>
      </w:r>
      <w:r>
        <w:rPr>
          <w:rFonts w:ascii="Courier New" w:eastAsia="Calibri" w:hAnsi="Courier New" w:cs="Courier New"/>
          <w:sz w:val="20"/>
        </w:rPr>
        <w:t>ACDisplacement</w:t>
      </w:r>
      <w:r w:rsidRPr="0065249A">
        <w:rPr>
          <w:rFonts w:ascii="Courier New" w:eastAsia="Calibri" w:hAnsi="Courier New" w:cs="Courier New"/>
          <w:sz w:val="20"/>
        </w:rPr>
        <w:t>ConfigurationProperty</w:t>
      </w:r>
      <w:r w:rsidRPr="00C527AA">
        <w:rPr>
          <w:rFonts w:eastAsia="Malgun Gothic"/>
          <w:szCs w:val="24"/>
        </w:rPr>
        <w:t xml:space="preserve"> as defined in </w:t>
      </w:r>
      <w:r>
        <w:rPr>
          <w:rFonts w:eastAsia="Malgun Gothic"/>
          <w:szCs w:val="24"/>
        </w:rPr>
        <w:t xml:space="preserve">subclause </w:t>
      </w:r>
      <w:r w:rsidRPr="00C527AA">
        <w:rPr>
          <w:rFonts w:eastAsia="Malgun Gothic"/>
          <w:szCs w:val="24"/>
        </w:rPr>
        <w:t>8.6.1</w:t>
      </w:r>
      <w:r>
        <w:rPr>
          <w:rFonts w:eastAsia="Malgun Gothic"/>
          <w:szCs w:val="24"/>
        </w:rPr>
        <w:t>.2</w:t>
      </w:r>
      <w:r w:rsidRPr="00BE1257">
        <w:rPr>
          <w:rFonts w:eastAsia="Malgun Gothic"/>
          <w:szCs w:val="24"/>
        </w:rPr>
        <w:t xml:space="preserve">. </w:t>
      </w:r>
    </w:p>
    <w:p w14:paraId="319187D8" w14:textId="199B2B22" w:rsidR="00D804D9" w:rsidRPr="00017D0C" w:rsidRDefault="00D804D9" w:rsidP="00017D0C">
      <w:pPr>
        <w:tabs>
          <w:tab w:val="left" w:pos="397"/>
          <w:tab w:val="left" w:pos="794"/>
          <w:tab w:val="left" w:pos="1191"/>
          <w:tab w:val="left" w:pos="1588"/>
          <w:tab w:val="left" w:pos="1985"/>
          <w:tab w:val="left" w:pos="2381"/>
          <w:tab w:val="left" w:pos="2778"/>
          <w:tab w:val="left" w:pos="3175"/>
          <w:tab w:val="left" w:pos="3572"/>
          <w:tab w:val="left" w:pos="3969"/>
        </w:tabs>
        <w:spacing w:after="120"/>
        <w:rPr>
          <w:rFonts w:eastAsia="Malgun Gothic"/>
          <w:szCs w:val="24"/>
        </w:rPr>
      </w:pPr>
      <w:r w:rsidRPr="00017D0C">
        <w:rPr>
          <w:rFonts w:eastAsia="Malgun Gothic"/>
          <w:szCs w:val="24"/>
        </w:rPr>
        <w:t>—</w:t>
      </w:r>
      <w:r w:rsidRPr="00017D0C">
        <w:rPr>
          <w:rFonts w:eastAsia="Malgun Gothic"/>
          <w:szCs w:val="24"/>
        </w:rPr>
        <w:tab/>
        <w:t>The arithmetic coded displacement items shall be marked as hidden items.</w:t>
      </w:r>
    </w:p>
    <w:p w14:paraId="3021D4B5" w14:textId="74D10B99" w:rsidR="00D804D9" w:rsidRDefault="00D804D9" w:rsidP="00D804D9">
      <w:pPr>
        <w:pStyle w:val="Heading5"/>
      </w:pPr>
      <w:r>
        <w:t>Syntax</w:t>
      </w:r>
    </w:p>
    <w:p w14:paraId="1A964AAB" w14:textId="2AF359C8" w:rsidR="007D1137" w:rsidRPr="00017D0C" w:rsidRDefault="007D1137" w:rsidP="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017D0C">
        <w:rPr>
          <w:rFonts w:ascii="Courier New" w:eastAsia="Calibri" w:hAnsi="Courier New" w:cs="Courier New"/>
          <w:sz w:val="20"/>
        </w:rPr>
        <w:t>ACDisplacementItemData</w:t>
      </w:r>
      <w:r w:rsidRPr="00017D0C">
        <w:rPr>
          <w:rFonts w:eastAsia="Malgun Gothic"/>
          <w:szCs w:val="24"/>
        </w:rPr>
        <w:t xml:space="preserve"> is structurally identical to the syntax for an arithmetic coded displacement sample.</w:t>
      </w:r>
    </w:p>
    <w:p w14:paraId="12BB4D0D" w14:textId="77777777" w:rsidR="007D1137" w:rsidRPr="00017D0C" w:rsidRDefault="007D1137"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aligned(8) class ACDisplacementItemData</w:t>
      </w:r>
    </w:p>
    <w:p w14:paraId="3687B7C7" w14:textId="77777777" w:rsidR="007D1137" w:rsidRPr="00017D0C" w:rsidRDefault="007D1137"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w:t>
      </w:r>
    </w:p>
    <w:p w14:paraId="0FA20EC9" w14:textId="77777777" w:rsidR="007D1137" w:rsidRPr="00017D0C"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sz w:val="18"/>
          <w:szCs w:val="18"/>
        </w:rPr>
      </w:pPr>
      <w:r w:rsidRPr="00017D0C">
        <w:rPr>
          <w:sz w:val="18"/>
          <w:szCs w:val="18"/>
        </w:rPr>
        <w:t>int i = 0;</w:t>
      </w:r>
    </w:p>
    <w:p w14:paraId="571DDF0E" w14:textId="77777777" w:rsidR="007D1137" w:rsidRPr="00017D0C"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rFonts w:eastAsiaTheme="minorEastAsia"/>
          <w:sz w:val="18"/>
          <w:szCs w:val="18"/>
        </w:rPr>
      </w:pPr>
      <w:r w:rsidRPr="00017D0C">
        <w:rPr>
          <w:sz w:val="18"/>
          <w:szCs w:val="18"/>
        </w:rPr>
        <w:t>while ( i &lt; item_size ) { //</w:t>
      </w:r>
      <w:r w:rsidRPr="00017D0C">
        <w:rPr>
          <w:rFonts w:eastAsia="Malgun Gothic"/>
          <w:sz w:val="18"/>
          <w:szCs w:val="18"/>
        </w:rPr>
        <w:t xml:space="preserve"> derived from ItemLocationBox</w:t>
      </w:r>
    </w:p>
    <w:p w14:paraId="3002F21B" w14:textId="77777777" w:rsidR="007D1137" w:rsidRPr="00017D0C"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rFonts w:cs="Courier New"/>
          <w:sz w:val="18"/>
          <w:szCs w:val="18"/>
        </w:rPr>
      </w:pPr>
      <w:r w:rsidRPr="00017D0C">
        <w:rPr>
          <w:rStyle w:val="ISOCode"/>
          <w:sz w:val="18"/>
          <w:szCs w:val="18"/>
        </w:rPr>
        <w:t xml:space="preserve">      unsigned int(disp_config.unit_size_precision_bytes_minus1 + 1)*8) nal_size;</w:t>
      </w:r>
    </w:p>
    <w:p w14:paraId="7C0EBD5D" w14:textId="77777777" w:rsidR="007D1137" w:rsidRPr="00017D0C" w:rsidRDefault="007D1137"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ind w:left="323"/>
        <w:jc w:val="left"/>
        <w:rPr>
          <w:rFonts w:ascii="Courier New" w:eastAsia="Calibri" w:hAnsi="Courier New"/>
          <w:sz w:val="18"/>
          <w:szCs w:val="18"/>
        </w:rPr>
      </w:pPr>
      <w:r w:rsidRPr="00017D0C">
        <w:rPr>
          <w:rFonts w:ascii="Courier New" w:eastAsia="Calibri" w:hAnsi="Courier New"/>
          <w:sz w:val="18"/>
          <w:szCs w:val="18"/>
        </w:rPr>
        <w:t xml:space="preserve">      bit(8) ss_nal_unit[nal_size];</w:t>
      </w:r>
      <w:r w:rsidRPr="00017D0C">
        <w:rPr>
          <w:rFonts w:ascii="Courier New" w:eastAsia="Calibri" w:hAnsi="Courier New"/>
          <w:sz w:val="18"/>
          <w:szCs w:val="18"/>
        </w:rPr>
        <w:br/>
        <w:t xml:space="preserve">      i += </w:t>
      </w:r>
      <w:r w:rsidRPr="00017D0C">
        <w:rPr>
          <w:rStyle w:val="ISOCode"/>
          <w:sz w:val="18"/>
          <w:szCs w:val="18"/>
        </w:rPr>
        <w:t>nal_size</w:t>
      </w:r>
      <w:r w:rsidRPr="00017D0C">
        <w:rPr>
          <w:rFonts w:ascii="Courier New" w:eastAsia="Calibri" w:hAnsi="Courier New"/>
          <w:sz w:val="18"/>
          <w:szCs w:val="18"/>
        </w:rPr>
        <w:t xml:space="preserve"> + </w:t>
      </w:r>
      <w:r w:rsidRPr="00017D0C">
        <w:rPr>
          <w:rStyle w:val="ISOCode"/>
          <w:sz w:val="18"/>
          <w:szCs w:val="18"/>
        </w:rPr>
        <w:t>disp_config</w:t>
      </w:r>
      <w:r w:rsidRPr="00017D0C">
        <w:rPr>
          <w:rFonts w:ascii="Courier New" w:eastAsia="Calibri" w:hAnsi="Courier New"/>
          <w:sz w:val="18"/>
          <w:szCs w:val="18"/>
        </w:rPr>
        <w:t>.unit_size_precision_bytes_minus1 + 1;</w:t>
      </w:r>
    </w:p>
    <w:p w14:paraId="5C838488" w14:textId="77777777" w:rsidR="007D1137" w:rsidRPr="00017D0C" w:rsidRDefault="007D1137"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 xml:space="preserve">   }</w:t>
      </w:r>
    </w:p>
    <w:p w14:paraId="2571962F" w14:textId="5B679125" w:rsidR="007D1137" w:rsidRPr="00017D0C" w:rsidRDefault="007D1137" w:rsidP="00017D0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rFonts w:ascii="Courier New" w:eastAsia="Malgun Gothic" w:hAnsi="Courier New"/>
          <w:sz w:val="18"/>
          <w:szCs w:val="18"/>
        </w:rPr>
      </w:pPr>
      <w:r w:rsidRPr="00017D0C">
        <w:rPr>
          <w:rFonts w:ascii="Courier New" w:eastAsia="Malgun Gothic" w:hAnsi="Courier New"/>
          <w:sz w:val="18"/>
          <w:szCs w:val="18"/>
        </w:rPr>
        <w:t>}</w:t>
      </w:r>
    </w:p>
    <w:p w14:paraId="7F48B8DB" w14:textId="30C84F0F" w:rsidR="00D804D9" w:rsidRPr="008D614D" w:rsidRDefault="00D804D9" w:rsidP="00D804D9">
      <w:pPr>
        <w:pStyle w:val="Heading5"/>
      </w:pPr>
      <w:r>
        <w:t>Semantics</w:t>
      </w:r>
    </w:p>
    <w:p w14:paraId="618FF145" w14:textId="77777777" w:rsidR="007D1137" w:rsidRPr="00017D0C" w:rsidRDefault="007D1137" w:rsidP="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rFonts w:eastAsia="Malgun Gothic"/>
          <w:szCs w:val="24"/>
        </w:rPr>
      </w:pPr>
      <w:r w:rsidRPr="00017D0C">
        <w:rPr>
          <w:rFonts w:eastAsia="Malgun Gothic"/>
          <w:szCs w:val="24"/>
        </w:rPr>
        <w:t>In the syntax above, the following applies:</w:t>
      </w:r>
    </w:p>
    <w:p w14:paraId="6A27CA57" w14:textId="77777777" w:rsidR="007D1137" w:rsidRPr="00017D0C" w:rsidRDefault="007D1137"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rFonts w:eastAsia="Malgun Gothic"/>
          <w:szCs w:val="24"/>
        </w:rPr>
      </w:pPr>
      <w:r w:rsidRPr="00017D0C">
        <w:rPr>
          <w:rFonts w:eastAsia="Malgun Gothic"/>
          <w:szCs w:val="24"/>
        </w:rPr>
        <w:t>—</w:t>
      </w:r>
      <w:r w:rsidRPr="00017D0C">
        <w:rPr>
          <w:rFonts w:eastAsia="Malgun Gothic"/>
          <w:szCs w:val="24"/>
        </w:rPr>
        <w:tab/>
        <w:t xml:space="preserve">The value of </w:t>
      </w:r>
      <w:r w:rsidRPr="00017D0C">
        <w:rPr>
          <w:rFonts w:ascii="Courier New" w:eastAsia="Calibri" w:hAnsi="Courier New" w:cs="Courier New"/>
          <w:sz w:val="20"/>
        </w:rPr>
        <w:t>item_size</w:t>
      </w:r>
      <w:r w:rsidRPr="00017D0C">
        <w:rPr>
          <w:rFonts w:eastAsia="Malgun Gothic"/>
          <w:szCs w:val="24"/>
        </w:rPr>
        <w:t xml:space="preserve"> is equal to the sum of the </w:t>
      </w:r>
      <w:r w:rsidRPr="00017D0C">
        <w:rPr>
          <w:rFonts w:ascii="Courier New" w:eastAsia="Calibri" w:hAnsi="Courier New" w:cs="Courier New"/>
          <w:sz w:val="20"/>
        </w:rPr>
        <w:t>extent_length</w:t>
      </w:r>
      <w:r w:rsidRPr="00017D0C">
        <w:rPr>
          <w:rFonts w:eastAsia="Malgun Gothic"/>
          <w:szCs w:val="24"/>
        </w:rPr>
        <w:t xml:space="preserve"> values of each extent of the item, as specified in the </w:t>
      </w:r>
      <w:r w:rsidRPr="00017D0C">
        <w:rPr>
          <w:rFonts w:ascii="Courier New" w:eastAsia="Calibri" w:hAnsi="Courier New" w:cs="Courier New"/>
          <w:sz w:val="20"/>
        </w:rPr>
        <w:t>ItemLocationBox</w:t>
      </w:r>
      <w:r w:rsidRPr="00017D0C">
        <w:rPr>
          <w:rFonts w:eastAsia="Malgun Gothic"/>
          <w:sz w:val="20"/>
        </w:rPr>
        <w:t>.</w:t>
      </w:r>
    </w:p>
    <w:p w14:paraId="138A697D" w14:textId="77777777" w:rsidR="007D1137" w:rsidRPr="00017D0C" w:rsidRDefault="007D1137" w:rsidP="00017D0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rFonts w:eastAsia="Malgun Gothic"/>
          <w:szCs w:val="24"/>
        </w:rPr>
      </w:pPr>
      <w:r w:rsidRPr="00017D0C">
        <w:rPr>
          <w:rFonts w:eastAsia="Malgun Gothic"/>
          <w:szCs w:val="24"/>
        </w:rPr>
        <w:t>—</w:t>
      </w:r>
      <w:r w:rsidRPr="00017D0C">
        <w:rPr>
          <w:rFonts w:eastAsia="Malgun Gothic"/>
          <w:szCs w:val="24"/>
        </w:rPr>
        <w:tab/>
      </w:r>
      <w:r w:rsidRPr="00017D0C">
        <w:rPr>
          <w:rFonts w:ascii="Courier New" w:eastAsia="Calibri" w:hAnsi="Courier New" w:cs="Courier New"/>
          <w:sz w:val="20"/>
        </w:rPr>
        <w:t>disp_config</w:t>
      </w:r>
      <w:r w:rsidRPr="00017D0C">
        <w:rPr>
          <w:rFonts w:ascii="Courier New" w:eastAsia="Calibri" w:hAnsi="Courier New" w:cs="Courier New"/>
          <w:szCs w:val="24"/>
        </w:rPr>
        <w:t xml:space="preserve"> </w:t>
      </w:r>
      <w:r w:rsidRPr="00017D0C">
        <w:rPr>
          <w:rFonts w:eastAsia="Malgun Gothic"/>
          <w:szCs w:val="24"/>
        </w:rPr>
        <w:t>indicates the record in the associated arithmetic coded displacement configuration property.</w:t>
      </w:r>
    </w:p>
    <w:p w14:paraId="3FFD99E1" w14:textId="77777777" w:rsidR="007D1137" w:rsidRPr="00017D0C" w:rsidRDefault="007D1137" w:rsidP="007D11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en-US" w:eastAsia="ko-KR"/>
        </w:rPr>
      </w:pPr>
      <w:r w:rsidRPr="00017D0C">
        <w:rPr>
          <w:rFonts w:ascii="Courier New" w:eastAsia="MS Mincho" w:hAnsi="Courier New"/>
          <w:sz w:val="20"/>
          <w:lang w:eastAsia="ja-JP"/>
        </w:rPr>
        <w:lastRenderedPageBreak/>
        <w:t>nal_size</w:t>
      </w:r>
      <w:r w:rsidRPr="00017D0C">
        <w:rPr>
          <w:rFonts w:eastAsia="Malgun Gothic"/>
          <w:szCs w:val="20"/>
          <w:lang w:eastAsia="ko-KR"/>
        </w:rPr>
        <w:t xml:space="preserve"> </w:t>
      </w:r>
      <w:r w:rsidRPr="00017D0C">
        <w:rPr>
          <w:rFonts w:eastAsiaTheme="minorEastAsia"/>
          <w:szCs w:val="24"/>
        </w:rPr>
        <w:t xml:space="preserve">specifies the size, in bytes, of the </w:t>
      </w:r>
      <w:r w:rsidRPr="00017D0C">
        <w:rPr>
          <w:rFonts w:ascii="Courier New" w:eastAsiaTheme="minorEastAsia" w:hAnsi="Courier New" w:cs="Courier New"/>
          <w:sz w:val="20"/>
          <w:szCs w:val="20"/>
        </w:rPr>
        <w:t>ss_nal_unit</w:t>
      </w:r>
      <w:r w:rsidRPr="00017D0C">
        <w:rPr>
          <w:rFonts w:eastAsiaTheme="minorEastAsia"/>
          <w:szCs w:val="24"/>
        </w:rPr>
        <w:t xml:space="preserve"> array. </w:t>
      </w:r>
      <w:r w:rsidRPr="00017D0C">
        <w:rPr>
          <w:rFonts w:eastAsiaTheme="minorEastAsia"/>
        </w:rPr>
        <w:t xml:space="preserve">This size is equivalent to the sample stream NAL unit size </w:t>
      </w:r>
      <w:r w:rsidRPr="00017D0C">
        <w:rPr>
          <w:rStyle w:val="codeChar"/>
          <w:szCs w:val="20"/>
        </w:rPr>
        <w:t>ssnu_nal_unit_s</w:t>
      </w:r>
      <w:r w:rsidRPr="00017D0C">
        <w:rPr>
          <w:rStyle w:val="codeChar"/>
          <w:rFonts w:ascii="Courier" w:hAnsi="Courier"/>
          <w:szCs w:val="20"/>
        </w:rPr>
        <w:t>ize</w:t>
      </w:r>
      <w:r w:rsidRPr="00017D0C">
        <w:rPr>
          <w:rFonts w:eastAsiaTheme="minorEastAsia"/>
        </w:rPr>
        <w:t xml:space="preserve"> as defined in ISO/IEC 23090-29 Annex D.</w:t>
      </w:r>
    </w:p>
    <w:p w14:paraId="3F5A30EB" w14:textId="0CB4E792" w:rsidR="00D804D9" w:rsidRPr="00017D0C" w:rsidRDefault="007D1137" w:rsidP="00017D0C">
      <w:pPr>
        <w:rPr>
          <w:rFonts w:eastAsia="Malgun Gothic"/>
          <w:lang w:eastAsia="ko-KR"/>
        </w:rPr>
      </w:pPr>
      <w:r w:rsidRPr="00017D0C">
        <w:rPr>
          <w:rFonts w:ascii="Courier New" w:hAnsi="Courier New"/>
          <w:sz w:val="20"/>
        </w:rPr>
        <w:t>ss_nal_unit</w:t>
      </w:r>
      <w:r w:rsidRPr="00017D0C">
        <w:rPr>
          <w:rFonts w:eastAsia="Malgun Gothic"/>
          <w:lang w:eastAsia="ko-KR"/>
        </w:rPr>
        <w:t xml:space="preserve"> is an array of data containing a single DCL or non-DCL NAL unit as defined in 23090-29:Annex J.</w:t>
      </w:r>
    </w:p>
    <w:p w14:paraId="00FFFAE8" w14:textId="77777777" w:rsidR="00104A65" w:rsidRDefault="00104A65" w:rsidP="00104A65">
      <w:pPr>
        <w:pStyle w:val="Heading4"/>
      </w:pPr>
      <w:r>
        <w:t>Item references</w:t>
      </w:r>
    </w:p>
    <w:p w14:paraId="3A471805" w14:textId="7C690503" w:rsidR="00476D1D" w:rsidRDefault="00104A65" w:rsidP="00104A65">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215D47">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p>
    <w:p w14:paraId="77CC1267" w14:textId="61ED6F13" w:rsidR="00476D1D" w:rsidRPr="008E1674" w:rsidRDefault="00476D1D" w:rsidP="00476D1D">
      <w:pPr>
        <w:pStyle w:val="BodyText"/>
        <w:adjustRightInd w:val="0"/>
        <w:rPr>
          <w:rFonts w:eastAsia="Malgun Gothic"/>
        </w:rPr>
      </w:pPr>
      <w:r w:rsidRPr="00F56566">
        <w:rPr>
          <w:rFonts w:eastAsia="Malgun Gothic"/>
          <w:lang w:eastAsia="ja-JP"/>
        </w:rPr>
        <w:t xml:space="preserve">The </w:t>
      </w:r>
      <w:r w:rsidRPr="00F56566">
        <w:rPr>
          <w:rFonts w:ascii="Courier New" w:eastAsia="Malgun Gothic" w:hAnsi="Courier New" w:cs="Courier New"/>
          <w:sz w:val="20"/>
          <w:szCs w:val="20"/>
          <w:lang w:eastAsia="ja-JP"/>
        </w:rPr>
        <w:t>'v3va'</w:t>
      </w:r>
      <w:r w:rsidRPr="00F56566">
        <w:rPr>
          <w:rFonts w:ascii="Courier New" w:eastAsia="Malgun Gothic" w:hAnsi="Courier New" w:cs="Courier New"/>
          <w:lang w:eastAsia="ja-JP"/>
        </w:rPr>
        <w:t xml:space="preserve">, </w:t>
      </w:r>
      <w:r w:rsidRPr="00F56566">
        <w:rPr>
          <w:rFonts w:ascii="Courier New" w:eastAsia="Malgun Gothic" w:hAnsi="Courier New" w:cs="Courier New"/>
          <w:sz w:val="20"/>
          <w:szCs w:val="20"/>
          <w:lang w:eastAsia="ja-JP"/>
        </w:rPr>
        <w:t>'v3vg'</w:t>
      </w:r>
      <w:r w:rsidRPr="00F56566">
        <w:rPr>
          <w:rFonts w:ascii="Courier New" w:eastAsia="Malgun Gothic" w:hAnsi="Courier New" w:cs="Courier New"/>
          <w:lang w:eastAsia="ja-JP"/>
        </w:rPr>
        <w:t>,</w:t>
      </w:r>
      <w:r w:rsidRPr="00F56566">
        <w:rPr>
          <w:rFonts w:eastAsia="Malgun Gothic"/>
          <w:lang w:eastAsia="ja-JP"/>
        </w:rPr>
        <w:t xml:space="preserve"> or</w:t>
      </w:r>
      <w:r w:rsidRPr="00F56566">
        <w:rPr>
          <w:rFonts w:ascii="Courier New" w:eastAsia="Malgun Gothic" w:hAnsi="Courier New" w:cs="Courier New"/>
          <w:lang w:eastAsia="ja-JP"/>
        </w:rPr>
        <w:t xml:space="preserve"> </w:t>
      </w:r>
      <w:r w:rsidRPr="00F56566">
        <w:rPr>
          <w:rFonts w:ascii="Courier New" w:eastAsia="Malgun Gothic" w:hAnsi="Courier New" w:cs="Courier New"/>
          <w:sz w:val="20"/>
          <w:szCs w:val="20"/>
          <w:lang w:eastAsia="ja-JP"/>
        </w:rPr>
        <w:t>'v3vp'</w:t>
      </w:r>
      <w:r w:rsidRPr="00F56566">
        <w:rPr>
          <w:rFonts w:eastAsia="Malgun Gothic"/>
          <w:lang w:eastAsia="ja-JP"/>
        </w:rPr>
        <w:t xml:space="preserve"> item references as defined in subclause </w:t>
      </w:r>
      <w:r w:rsidRPr="00F56566">
        <w:rPr>
          <w:rFonts w:eastAsia="Malgun Gothic"/>
          <w:lang w:eastAsia="ja-JP"/>
        </w:rPr>
        <w:fldChar w:fldCharType="begin"/>
      </w:r>
      <w:r w:rsidRPr="00F56566">
        <w:rPr>
          <w:rFonts w:eastAsia="Malgun Gothic"/>
          <w:lang w:eastAsia="ja-JP"/>
        </w:rPr>
        <w:instrText xml:space="preserve"> REF _Ref197076271 \r \h </w:instrText>
      </w:r>
      <w:r>
        <w:rPr>
          <w:rFonts w:eastAsia="Malgun Gothic"/>
          <w:lang w:eastAsia="ja-JP"/>
        </w:rPr>
        <w:instrText xml:space="preserve"> \* MERGEFORMAT </w:instrText>
      </w:r>
      <w:r w:rsidRPr="00F56566">
        <w:rPr>
          <w:rFonts w:eastAsia="Malgun Gothic"/>
          <w:lang w:eastAsia="ja-JP"/>
        </w:rPr>
      </w:r>
      <w:r w:rsidRPr="00F56566">
        <w:rPr>
          <w:rFonts w:eastAsia="Malgun Gothic"/>
          <w:lang w:eastAsia="ja-JP"/>
        </w:rPr>
        <w:fldChar w:fldCharType="separate"/>
      </w:r>
      <w:r w:rsidR="00215D47">
        <w:rPr>
          <w:rFonts w:eastAsia="Malgun Gothic"/>
          <w:lang w:eastAsia="ja-JP"/>
        </w:rPr>
        <w:t>8.3.5</w:t>
      </w:r>
      <w:r w:rsidRPr="00F56566">
        <w:rPr>
          <w:rFonts w:eastAsia="Malgun Gothic"/>
          <w:lang w:eastAsia="ja-JP"/>
        </w:rPr>
        <w:fldChar w:fldCharType="end"/>
      </w:r>
      <w:r w:rsidRPr="00F56566">
        <w:rPr>
          <w:rFonts w:eastAsia="Malgun Gothic"/>
          <w:lang w:eastAsia="ja-JP"/>
        </w:rPr>
        <w:t>. shall be used to link V3C atlas items or V3C atlas tile items to V3C image component items</w:t>
      </w:r>
      <w:r w:rsidRPr="00735CF4">
        <w:rPr>
          <w:rFonts w:eastAsiaTheme="minorEastAsia"/>
        </w:rPr>
        <w:t xml:space="preserve"> </w:t>
      </w:r>
      <w:r w:rsidRPr="008E1674">
        <w:rPr>
          <w:rFonts w:eastAsiaTheme="minorEastAsia"/>
        </w:rPr>
        <w:t xml:space="preserve">with the following restriction. </w:t>
      </w:r>
    </w:p>
    <w:p w14:paraId="680BDF59" w14:textId="1C36BD87" w:rsidR="00476D1D" w:rsidRPr="00476D1D" w:rsidRDefault="00476D1D" w:rsidP="00104A65">
      <w:pPr>
        <w:rPr>
          <w:rFonts w:eastAsiaTheme="minorEastAsia"/>
        </w:rPr>
      </w:pPr>
      <w:r w:rsidRPr="008E1674">
        <w:rPr>
          <w:rFonts w:eastAsia="Malgun Gothic"/>
        </w:rPr>
        <w:t>—</w:t>
      </w:r>
      <w:r w:rsidRPr="008E1674">
        <w:rPr>
          <w:rFonts w:eastAsia="Malgun Gothic"/>
        </w:rPr>
        <w:tab/>
      </w:r>
      <w:r w:rsidRPr="00F56566">
        <w:rPr>
          <w:rFonts w:ascii="Courier New" w:eastAsia="Malgun Gothic" w:hAnsi="Courier New" w:cs="Courier New"/>
          <w:sz w:val="20"/>
        </w:rPr>
        <w:t>'v3v</w:t>
      </w:r>
      <w:r>
        <w:rPr>
          <w:rFonts w:ascii="Courier New" w:eastAsia="Malgun Gothic" w:hAnsi="Courier New" w:cs="Courier New"/>
          <w:sz w:val="20"/>
        </w:rPr>
        <w:t>o</w:t>
      </w:r>
      <w:r w:rsidRPr="00F56566">
        <w:rPr>
          <w:rFonts w:ascii="Courier New" w:eastAsia="Malgun Gothic" w:hAnsi="Courier New" w:cs="Courier New"/>
          <w:sz w:val="20"/>
        </w:rPr>
        <w:t>'</w:t>
      </w:r>
      <w:r w:rsidRPr="008E1674">
        <w:rPr>
          <w:rFonts w:eastAsiaTheme="minorEastAsia"/>
          <w:szCs w:val="24"/>
        </w:rPr>
        <w:t>item reference type shall not be used.</w:t>
      </w:r>
    </w:p>
    <w:p w14:paraId="16BF953E" w14:textId="07973453"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Malgun Gothic"/>
        </w:rPr>
      </w:pPr>
      <w:r w:rsidRPr="002D11C1">
        <w:rPr>
          <w:rFonts w:eastAsia="Malgun Gothic"/>
        </w:rPr>
        <w:t xml:space="preserve">In order to indicate the association between a V3C atlas item and </w:t>
      </w:r>
      <w:r>
        <w:rPr>
          <w:rFonts w:eastAsia="Malgun Gothic"/>
        </w:rPr>
        <w:t>V3C non-image component items, i.e., basemesh and arithmetic-coded displacement items</w:t>
      </w:r>
      <w:r w:rsidRPr="002D11C1">
        <w:rPr>
          <w:rFonts w:eastAsia="Malgun Gothic"/>
        </w:rPr>
        <w:t xml:space="preserve">, two item reference types with 4CC codes </w:t>
      </w:r>
      <w:r w:rsidRPr="002D11C1">
        <w:rPr>
          <w:rFonts w:ascii="Courier New" w:eastAsia="Calibri" w:hAnsi="Courier New" w:cs="Courier New"/>
          <w:sz w:val="20"/>
        </w:rPr>
        <w:t>'vd</w:t>
      </w:r>
      <w:r w:rsidR="00476D1D">
        <w:rPr>
          <w:rFonts w:ascii="Courier New" w:eastAsia="Calibri" w:hAnsi="Courier New" w:cs="Courier New"/>
          <w:sz w:val="20"/>
        </w:rPr>
        <w:t>m</w:t>
      </w:r>
      <w:r w:rsidRPr="002D11C1">
        <w:rPr>
          <w:rFonts w:ascii="Courier New" w:eastAsia="Calibri" w:hAnsi="Courier New" w:cs="Courier New"/>
          <w:sz w:val="20"/>
        </w:rPr>
        <w:t>b'</w:t>
      </w:r>
      <w:r w:rsidRPr="002D11C1">
        <w:rPr>
          <w:rFonts w:eastAsia="Malgun Gothic"/>
          <w:szCs w:val="22"/>
        </w:rPr>
        <w:t xml:space="preserve"> and </w:t>
      </w:r>
      <w:r w:rsidRPr="002D11C1">
        <w:rPr>
          <w:rFonts w:ascii="Courier New" w:eastAsia="Calibri" w:hAnsi="Courier New" w:cs="Courier New"/>
          <w:sz w:val="20"/>
        </w:rPr>
        <w:t>'vd</w:t>
      </w:r>
      <w:r w:rsidR="00476D1D">
        <w:rPr>
          <w:rFonts w:ascii="Courier New" w:eastAsia="Calibri" w:hAnsi="Courier New" w:cs="Courier New"/>
          <w:sz w:val="20"/>
        </w:rPr>
        <w:t>m</w:t>
      </w:r>
      <w:r w:rsidRPr="002D11C1">
        <w:rPr>
          <w:rFonts w:ascii="Courier New" w:eastAsia="Calibri" w:hAnsi="Courier New" w:cs="Courier New"/>
          <w:sz w:val="20"/>
        </w:rPr>
        <w:t>d'</w:t>
      </w:r>
      <w:r w:rsidRPr="002D11C1">
        <w:rPr>
          <w:rFonts w:eastAsia="Malgun Gothic"/>
        </w:rPr>
        <w:t xml:space="preserve"> are defined. Item reference is defined “from” either a V3C atlas item “to” the related V3C </w:t>
      </w:r>
      <w:r w:rsidR="00476D1D">
        <w:rPr>
          <w:rFonts w:eastAsia="Malgun Gothic"/>
        </w:rPr>
        <w:t xml:space="preserve">non-image </w:t>
      </w:r>
      <w:r w:rsidRPr="002D11C1">
        <w:rPr>
          <w:rFonts w:eastAsia="Malgun Gothic"/>
        </w:rPr>
        <w:t>component items. The 4CC codes of item reference types shall be:</w:t>
      </w:r>
    </w:p>
    <w:p w14:paraId="4ECD2837" w14:textId="4EBF0348"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rFonts w:eastAsia="Malgun Gothic"/>
        </w:rPr>
      </w:pPr>
      <w:r w:rsidRPr="002D11C1">
        <w:rPr>
          <w:rFonts w:eastAsia="Malgun Gothic"/>
        </w:rPr>
        <w:t>—</w:t>
      </w:r>
      <w:r w:rsidRPr="002D11C1">
        <w:rPr>
          <w:rFonts w:eastAsia="Malgun Gothic"/>
        </w:rPr>
        <w:tab/>
      </w:r>
      <w:r w:rsidRPr="002D11C1">
        <w:rPr>
          <w:rFonts w:ascii="Courier New" w:eastAsia="Calibri" w:hAnsi="Courier New" w:cs="Courier New"/>
          <w:sz w:val="20"/>
        </w:rPr>
        <w:t>'vd</w:t>
      </w:r>
      <w:r w:rsidR="00476D1D">
        <w:rPr>
          <w:rFonts w:ascii="Courier New" w:eastAsia="Calibri" w:hAnsi="Courier New" w:cs="Courier New"/>
          <w:sz w:val="20"/>
        </w:rPr>
        <w:t>m</w:t>
      </w:r>
      <w:r w:rsidRPr="002D11C1">
        <w:rPr>
          <w:rFonts w:ascii="Courier New" w:eastAsia="Calibri" w:hAnsi="Courier New" w:cs="Courier New"/>
          <w:sz w:val="20"/>
        </w:rPr>
        <w:t>b'</w:t>
      </w:r>
      <w:r w:rsidRPr="002D11C1">
        <w:rPr>
          <w:rFonts w:eastAsia="Malgun Gothic"/>
        </w:rPr>
        <w:t>: the referenced item(s) contain the basemesh data.</w:t>
      </w:r>
    </w:p>
    <w:p w14:paraId="2F8CA4C4" w14:textId="10EDC4AA"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rFonts w:eastAsia="Malgun Gothic"/>
        </w:rPr>
      </w:pPr>
      <w:r w:rsidRPr="002D11C1">
        <w:rPr>
          <w:rFonts w:eastAsia="Malgun Gothic"/>
        </w:rPr>
        <w:t>—</w:t>
      </w:r>
      <w:r w:rsidRPr="002D11C1">
        <w:rPr>
          <w:rFonts w:ascii="Courier New" w:eastAsia="Calibri" w:hAnsi="Courier New" w:cs="Courier New"/>
          <w:sz w:val="20"/>
        </w:rPr>
        <w:tab/>
        <w:t>'vd</w:t>
      </w:r>
      <w:r w:rsidR="00476D1D">
        <w:rPr>
          <w:rFonts w:ascii="Courier New" w:eastAsia="Calibri" w:hAnsi="Courier New" w:cs="Courier New"/>
          <w:sz w:val="20"/>
        </w:rPr>
        <w:t>m</w:t>
      </w:r>
      <w:r w:rsidRPr="002D11C1">
        <w:rPr>
          <w:rFonts w:ascii="Courier New" w:eastAsia="Calibri" w:hAnsi="Courier New" w:cs="Courier New"/>
          <w:sz w:val="20"/>
        </w:rPr>
        <w:t>d'</w:t>
      </w:r>
      <w:r w:rsidRPr="002D11C1">
        <w:rPr>
          <w:rFonts w:eastAsia="Malgun Gothic"/>
        </w:rPr>
        <w:t>: the referenced item(s) contain the arithmetic</w:t>
      </w:r>
      <w:r>
        <w:rPr>
          <w:rFonts w:eastAsia="Malgun Gothic"/>
        </w:rPr>
        <w:t xml:space="preserve"> </w:t>
      </w:r>
      <w:r w:rsidRPr="002D11C1">
        <w:rPr>
          <w:rFonts w:eastAsia="Malgun Gothic"/>
        </w:rPr>
        <w:t>coded displacement data.</w:t>
      </w:r>
    </w:p>
    <w:p w14:paraId="3734E80F" w14:textId="2DB86315" w:rsidR="004C78F9" w:rsidRPr="00341FB3" w:rsidRDefault="00104A65" w:rsidP="004A2755">
      <w:pPr>
        <w:rPr>
          <w:rFonts w:eastAsiaTheme="minorEastAsia"/>
        </w:rPr>
      </w:pPr>
      <w:r w:rsidRPr="006A1FD6">
        <w:rPr>
          <w:rFonts w:eastAsia="Malgun Gothic"/>
          <w:szCs w:val="22"/>
        </w:rPr>
        <w:t xml:space="preserve">In order to indicate the relationship between a basemesh item to submesh items, item references with the 4CC code </w:t>
      </w:r>
      <w:r w:rsidRPr="006A1FD6">
        <w:rPr>
          <w:rFonts w:ascii="Courier" w:eastAsia="Malgun Gothic" w:hAnsi="Courier"/>
          <w:szCs w:val="22"/>
        </w:rPr>
        <w:t>'bmcs'</w:t>
      </w:r>
      <w:r w:rsidRPr="006A1FD6">
        <w:rPr>
          <w:rFonts w:eastAsia="Malgun Gothic"/>
          <w:szCs w:val="22"/>
        </w:rPr>
        <w:t xml:space="preserve"> </w:t>
      </w:r>
      <w:r>
        <w:rPr>
          <w:rFonts w:eastAsia="Malgun Gothic"/>
          <w:szCs w:val="22"/>
        </w:rPr>
        <w:t>shall be</w:t>
      </w:r>
      <w:r w:rsidRPr="006A1FD6">
        <w:rPr>
          <w:rFonts w:eastAsia="Malgun Gothic"/>
          <w:szCs w:val="22"/>
        </w:rPr>
        <w:t xml:space="preserve"> used “from” a basemesh item “to” the submesh items.</w:t>
      </w:r>
    </w:p>
    <w:p w14:paraId="6E46D2B1" w14:textId="77777777" w:rsidR="0069346C" w:rsidRDefault="0069346C" w:rsidP="008D614D">
      <w:pPr>
        <w:pStyle w:val="Heading1"/>
        <w:autoSpaceDE w:val="0"/>
        <w:autoSpaceDN w:val="0"/>
        <w:adjustRightInd w:val="0"/>
        <w:rPr>
          <w:rFonts w:eastAsiaTheme="minorEastAsia"/>
          <w:szCs w:val="24"/>
        </w:rPr>
      </w:pPr>
      <w:bookmarkStart w:id="243" w:name="_Toc102425432"/>
      <w:bookmarkStart w:id="244" w:name="_Toc205367492"/>
      <w:r w:rsidRPr="008D614D">
        <w:rPr>
          <w:rFonts w:eastAsiaTheme="minorEastAsia"/>
          <w:szCs w:val="24"/>
        </w:rPr>
        <w:t>Partial access of volumetric visual data</w:t>
      </w:r>
      <w:bookmarkEnd w:id="243"/>
      <w:bookmarkEnd w:id="244"/>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5" w:name="_Toc102425433"/>
      <w:bookmarkStart w:id="246" w:name="_Toc205367493"/>
      <w:r w:rsidRPr="008D614D">
        <w:rPr>
          <w:rFonts w:eastAsiaTheme="minorEastAsia"/>
          <w:szCs w:val="24"/>
        </w:rPr>
        <w:t>General</w:t>
      </w:r>
      <w:bookmarkEnd w:id="245"/>
      <w:bookmarkEnd w:id="246"/>
    </w:p>
    <w:p w14:paraId="633B5F9D" w14:textId="4B07E10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40A5DD54" w14:textId="37344B6A" w:rsidR="00116245" w:rsidRPr="004A2755" w:rsidRDefault="00564868" w:rsidP="004A2755">
      <w:r w:rsidRPr="004A2755">
        <w:t>NOTE</w:t>
      </w:r>
      <w:r w:rsidRPr="004A2755">
        <w:tab/>
        <w:t>This clause is only applicable to V-PCC and MIV applications.</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7" w:name="_Toc102425434"/>
      <w:bookmarkStart w:id="248" w:name="_Toc205367494"/>
      <w:r w:rsidRPr="008D614D">
        <w:rPr>
          <w:rFonts w:eastAsiaTheme="minorEastAsia"/>
          <w:szCs w:val="24"/>
        </w:rPr>
        <w:t>Common data structures</w:t>
      </w:r>
      <w:bookmarkEnd w:id="247"/>
      <w:bookmarkEnd w:id="248"/>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9" w:name="_Toc102425435"/>
      <w:bookmarkStart w:id="250" w:name="_Toc205367495"/>
      <w:r w:rsidRPr="008D614D">
        <w:rPr>
          <w:rFonts w:eastAsiaTheme="minorEastAsia"/>
          <w:szCs w:val="24"/>
        </w:rPr>
        <w:t>3D vector</w:t>
      </w:r>
      <w:bookmarkEnd w:id="249"/>
      <w:bookmarkEnd w:id="250"/>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1" w:name="_Toc102425436"/>
      <w:bookmarkStart w:id="252" w:name="_Toc205367496"/>
      <w:r w:rsidRPr="008D614D">
        <w:rPr>
          <w:rFonts w:eastAsiaTheme="minorEastAsia"/>
          <w:szCs w:val="24"/>
        </w:rPr>
        <w:t>Spatial region bounding box</w:t>
      </w:r>
      <w:bookmarkEnd w:id="251"/>
      <w:bookmarkEnd w:id="252"/>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3" w:name="_Toc102425437"/>
      <w:bookmarkStart w:id="254" w:name="_Toc205367497"/>
      <w:r w:rsidRPr="008D614D">
        <w:rPr>
          <w:rFonts w:eastAsiaTheme="minorEastAsia"/>
          <w:szCs w:val="24"/>
        </w:rPr>
        <w:t>Tile mapping</w:t>
      </w:r>
      <w:bookmarkEnd w:id="253"/>
      <w:bookmarkEnd w:id="254"/>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255" w:name="_Toc102425438"/>
      <w:bookmarkStart w:id="256" w:name="_Toc205367498"/>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255"/>
      <w:bookmarkEnd w:id="256"/>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7" w:name="_Toc102425439"/>
      <w:bookmarkStart w:id="258" w:name="_Toc205367499"/>
      <w:r w:rsidRPr="008D614D">
        <w:rPr>
          <w:rFonts w:eastAsiaTheme="minorEastAsia"/>
          <w:szCs w:val="24"/>
        </w:rPr>
        <w:t>Spatial region information structure</w:t>
      </w:r>
      <w:bookmarkEnd w:id="257"/>
      <w:bookmarkEnd w:id="258"/>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9" w:name="_Toc102425440"/>
      <w:bookmarkStart w:id="260" w:name="_Toc205367500"/>
      <w:r w:rsidRPr="008D614D">
        <w:rPr>
          <w:rFonts w:eastAsiaTheme="minorEastAsia"/>
          <w:szCs w:val="24"/>
        </w:rPr>
        <w:t>Definition</w:t>
      </w:r>
      <w:bookmarkEnd w:id="259"/>
      <w:bookmarkEnd w:id="260"/>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1" w:name="_Toc102425441"/>
      <w:bookmarkStart w:id="262" w:name="_Toc205367501"/>
      <w:r w:rsidRPr="008D614D">
        <w:rPr>
          <w:rFonts w:eastAsiaTheme="minorEastAsia"/>
          <w:szCs w:val="24"/>
        </w:rPr>
        <w:t>Syntax</w:t>
      </w:r>
      <w:bookmarkEnd w:id="261"/>
      <w:bookmarkEnd w:id="262"/>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3" w:name="_Toc102425442"/>
      <w:bookmarkStart w:id="264" w:name="_Toc205367502"/>
      <w:r w:rsidRPr="008D614D">
        <w:rPr>
          <w:rFonts w:eastAsiaTheme="minorEastAsia"/>
          <w:szCs w:val="24"/>
        </w:rPr>
        <w:t>Semantics</w:t>
      </w:r>
      <w:bookmarkEnd w:id="263"/>
      <w:bookmarkEnd w:id="264"/>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65" w:name="_Toc102425443"/>
      <w:bookmarkStart w:id="266" w:name="_Toc205367503"/>
      <w:r w:rsidRPr="008D614D">
        <w:rPr>
          <w:rFonts w:eastAsiaTheme="minorEastAsia"/>
          <w:szCs w:val="24"/>
        </w:rPr>
        <w:t>V3C tile video component track grouping</w:t>
      </w:r>
      <w:bookmarkEnd w:id="265"/>
      <w:bookmarkEnd w:id="266"/>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7" w:name="_Toc102425444"/>
      <w:bookmarkStart w:id="268" w:name="_Toc205367504"/>
      <w:r w:rsidRPr="008D614D">
        <w:rPr>
          <w:rFonts w:eastAsiaTheme="minorEastAsia"/>
          <w:szCs w:val="24"/>
        </w:rPr>
        <w:t>Definition</w:t>
      </w:r>
      <w:bookmarkEnd w:id="267"/>
      <w:bookmarkEnd w:id="268"/>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056C575C">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9" w:name="_Toc102425445"/>
      <w:bookmarkStart w:id="270" w:name="_Toc205367505"/>
      <w:r w:rsidRPr="008D614D">
        <w:rPr>
          <w:rFonts w:eastAsiaTheme="minorEastAsia"/>
          <w:szCs w:val="24"/>
        </w:rPr>
        <w:t>Syntax</w:t>
      </w:r>
      <w:bookmarkEnd w:id="269"/>
      <w:bookmarkEnd w:id="270"/>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1" w:name="_Toc102425446"/>
      <w:bookmarkStart w:id="272" w:name="_Toc205367506"/>
      <w:r w:rsidRPr="008D614D">
        <w:rPr>
          <w:rFonts w:eastAsiaTheme="minorEastAsia"/>
          <w:szCs w:val="24"/>
        </w:rPr>
        <w:t>Semantics</w:t>
      </w:r>
      <w:bookmarkEnd w:id="271"/>
      <w:bookmarkEnd w:id="272"/>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3" w:name="_Toc102425447"/>
      <w:bookmarkStart w:id="274" w:name="_Toc205367507"/>
      <w:r w:rsidRPr="008D614D">
        <w:rPr>
          <w:rFonts w:eastAsiaTheme="minorEastAsia"/>
          <w:szCs w:val="24"/>
        </w:rPr>
        <w:t>Volumetric media bounding box</w:t>
      </w:r>
      <w:bookmarkEnd w:id="273"/>
      <w:bookmarkEnd w:id="274"/>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5" w:name="_Toc102425448"/>
      <w:bookmarkStart w:id="276" w:name="_Toc205367508"/>
      <w:r w:rsidRPr="008D614D">
        <w:rPr>
          <w:rFonts w:eastAsiaTheme="minorEastAsia"/>
          <w:szCs w:val="24"/>
        </w:rPr>
        <w:t>Definition</w:t>
      </w:r>
      <w:bookmarkEnd w:id="275"/>
      <w:bookmarkEnd w:id="27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7" w:name="_Toc102425449"/>
      <w:bookmarkStart w:id="278" w:name="_Toc205367509"/>
      <w:r w:rsidRPr="008D614D">
        <w:rPr>
          <w:rFonts w:eastAsiaTheme="minorEastAsia"/>
          <w:szCs w:val="24"/>
        </w:rPr>
        <w:t>Syntax</w:t>
      </w:r>
      <w:bookmarkEnd w:id="277"/>
      <w:bookmarkEnd w:id="278"/>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9" w:name="_Toc102425450"/>
      <w:bookmarkStart w:id="280" w:name="_Toc205367510"/>
      <w:r w:rsidRPr="008D614D">
        <w:rPr>
          <w:rFonts w:eastAsiaTheme="minorEastAsia"/>
          <w:szCs w:val="24"/>
        </w:rPr>
        <w:t>Static spatial region collection box</w:t>
      </w:r>
      <w:bookmarkEnd w:id="279"/>
      <w:bookmarkEnd w:id="280"/>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1" w:name="_Toc102425451"/>
      <w:bookmarkStart w:id="282" w:name="_Toc205367511"/>
      <w:r w:rsidRPr="008D614D">
        <w:rPr>
          <w:rFonts w:eastAsiaTheme="minorEastAsia"/>
          <w:szCs w:val="24"/>
        </w:rPr>
        <w:t>Definition</w:t>
      </w:r>
      <w:bookmarkEnd w:id="281"/>
      <w:bookmarkEnd w:id="28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r w:rsidR="00763A18">
        <w:rPr>
          <w:rFonts w:eastAsiaTheme="minorEastAsia"/>
          <w:szCs w:val="24"/>
        </w:rPr>
        <w:t>es</w:t>
      </w:r>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w:t>
      </w:r>
      <w:r w:rsidRPr="008D614D">
        <w:rPr>
          <w:rFonts w:eastAsiaTheme="minorEastAsia"/>
          <w:szCs w:val="24"/>
        </w:rPr>
        <w:lastRenderedPageBreak/>
        <w:t xml:space="preserve">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3" w:name="_Toc102425452"/>
      <w:bookmarkStart w:id="284" w:name="_Toc205367512"/>
      <w:r w:rsidRPr="008D614D">
        <w:rPr>
          <w:rFonts w:eastAsiaTheme="minorEastAsia"/>
          <w:szCs w:val="24"/>
        </w:rPr>
        <w:t>Syntax</w:t>
      </w:r>
      <w:bookmarkEnd w:id="283"/>
      <w:bookmarkEnd w:id="284"/>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5" w:name="_Toc102425453"/>
      <w:bookmarkStart w:id="286" w:name="_Toc205367513"/>
      <w:r w:rsidRPr="008D614D">
        <w:rPr>
          <w:rFonts w:eastAsiaTheme="minorEastAsia"/>
          <w:szCs w:val="24"/>
        </w:rPr>
        <w:t>Semantics</w:t>
      </w:r>
      <w:bookmarkEnd w:id="285"/>
      <w:bookmarkEnd w:id="286"/>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7" w:name="_Toc102425454"/>
      <w:bookmarkStart w:id="288" w:name="_Toc205367514"/>
      <w:r w:rsidRPr="008D614D">
        <w:rPr>
          <w:rFonts w:eastAsiaTheme="minorEastAsia"/>
          <w:szCs w:val="24"/>
        </w:rPr>
        <w:t>Dynamic spatial region information</w:t>
      </w:r>
      <w:bookmarkEnd w:id="287"/>
      <w:bookmarkEnd w:id="288"/>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9" w:name="_Toc102425455"/>
      <w:bookmarkStart w:id="290" w:name="_Toc205367515"/>
      <w:r w:rsidRPr="008D614D">
        <w:rPr>
          <w:rFonts w:eastAsiaTheme="minorEastAsia"/>
          <w:szCs w:val="24"/>
        </w:rPr>
        <w:t>General</w:t>
      </w:r>
      <w:bookmarkEnd w:id="289"/>
      <w:bookmarkEnd w:id="290"/>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1" w:name="_Toc102425456"/>
      <w:bookmarkStart w:id="292" w:name="_Toc205367516"/>
      <w:r w:rsidRPr="008D614D">
        <w:rPr>
          <w:rFonts w:eastAsiaTheme="minorEastAsia"/>
          <w:szCs w:val="24"/>
        </w:rPr>
        <w:t>Sample entry</w:t>
      </w:r>
      <w:bookmarkEnd w:id="291"/>
      <w:bookmarkEnd w:id="292"/>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8E2D91">
        <w:tc>
          <w:tcPr>
            <w:tcW w:w="2405" w:type="dxa"/>
          </w:tcPr>
          <w:p w14:paraId="0865A37D"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8E2D91">
        <w:tc>
          <w:tcPr>
            <w:tcW w:w="2405" w:type="dxa"/>
          </w:tcPr>
          <w:p w14:paraId="1E57415F"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14739921"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8E2D91">
        <w:tc>
          <w:tcPr>
            <w:tcW w:w="2405" w:type="dxa"/>
          </w:tcPr>
          <w:p w14:paraId="1DF70ACF"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8E2D91">
        <w:tc>
          <w:tcPr>
            <w:tcW w:w="2405" w:type="dxa"/>
          </w:tcPr>
          <w:p w14:paraId="098B9E13"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293"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4" w:name="_Toc205367517"/>
      <w:r w:rsidRPr="008D614D">
        <w:rPr>
          <w:rFonts w:eastAsiaTheme="minorEastAsia"/>
          <w:szCs w:val="24"/>
        </w:rPr>
        <w:t>Sample format</w:t>
      </w:r>
      <w:bookmarkEnd w:id="293"/>
      <w:bookmarkEnd w:id="294"/>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5" w:name="_Toc102425458"/>
      <w:bookmarkStart w:id="296" w:name="_Toc205367518"/>
      <w:r w:rsidRPr="008D614D">
        <w:rPr>
          <w:rFonts w:eastAsiaTheme="minorEastAsia"/>
          <w:szCs w:val="24"/>
        </w:rPr>
        <w:t>Sync samples</w:t>
      </w:r>
      <w:bookmarkEnd w:id="295"/>
      <w:bookmarkEnd w:id="296"/>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sidRPr="003373C0">
        <w:rPr>
          <w:rStyle w:val="ISOCode"/>
          <w:sz w:val="20"/>
          <w:szCs w:val="20"/>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7" w:name="_Toc102425459"/>
      <w:bookmarkStart w:id="298" w:name="_Toc205367519"/>
      <w:r w:rsidRPr="008D614D">
        <w:rPr>
          <w:rFonts w:eastAsiaTheme="minorEastAsia"/>
          <w:szCs w:val="24"/>
        </w:rPr>
        <w:t>Storage of atlas tiles using NALUMapEntry</w:t>
      </w:r>
      <w:bookmarkEnd w:id="297"/>
      <w:bookmarkEnd w:id="298"/>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w:t>
      </w:r>
      <w:r w:rsidRPr="008D614D">
        <w:rPr>
          <w:rFonts w:eastAsiaTheme="minorEastAsia"/>
          <w:szCs w:val="24"/>
        </w:rPr>
        <w:lastRenderedPageBreak/>
        <w:t xml:space="preserve">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299" w:name="_Toc102425460"/>
      <w:bookmarkStart w:id="300" w:name="_Toc205367520"/>
      <w:r w:rsidRPr="008D614D">
        <w:rPr>
          <w:rFonts w:eastAsiaTheme="minorEastAsia"/>
          <w:szCs w:val="24"/>
        </w:rPr>
        <w:t>Viewport information</w:t>
      </w:r>
      <w:bookmarkEnd w:id="299"/>
      <w:bookmarkEnd w:id="300"/>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1" w:name="_Toc102425461"/>
      <w:bookmarkStart w:id="302" w:name="_Toc205367521"/>
      <w:r w:rsidRPr="008D614D">
        <w:rPr>
          <w:rFonts w:eastAsiaTheme="minorEastAsia"/>
          <w:szCs w:val="24"/>
        </w:rPr>
        <w:t>General</w:t>
      </w:r>
      <w:bookmarkEnd w:id="301"/>
      <w:bookmarkEnd w:id="302"/>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3" w:name="_Toc102425462"/>
      <w:bookmarkStart w:id="304" w:name="_Toc205367522"/>
      <w:r w:rsidRPr="008D614D">
        <w:rPr>
          <w:rFonts w:eastAsiaTheme="minorEastAsia"/>
          <w:szCs w:val="24"/>
        </w:rPr>
        <w:t>Structures</w:t>
      </w:r>
      <w:bookmarkEnd w:id="303"/>
      <w:bookmarkEnd w:id="304"/>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5" w:name="_Toc102425463"/>
      <w:bookmarkStart w:id="306" w:name="_Toc205367523"/>
      <w:r w:rsidRPr="008D614D">
        <w:rPr>
          <w:rFonts w:eastAsiaTheme="minorEastAsia"/>
          <w:szCs w:val="24"/>
        </w:rPr>
        <w:t>Extrinsic camera information</w:t>
      </w:r>
      <w:bookmarkEnd w:id="305"/>
      <w:bookmarkEnd w:id="306"/>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r w:rsidRPr="00B45490">
        <w:rPr>
          <w:rFonts w:ascii="Courier New" w:eastAsiaTheme="minorEastAsia" w:hAnsi="Courier New" w:cs="Courier New"/>
          <w:sz w:val="20"/>
          <w:szCs w:val="20"/>
          <w:lang w:val="fr-CH"/>
        </w:rPr>
        <w:t>qX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7" w:name="_Toc102425464"/>
      <w:bookmarkStart w:id="308" w:name="_Toc205367524"/>
      <w:r w:rsidRPr="008D614D">
        <w:rPr>
          <w:rFonts w:eastAsiaTheme="minorEastAsia"/>
          <w:szCs w:val="24"/>
        </w:rPr>
        <w:t>Intrinsic camera information</w:t>
      </w:r>
      <w:bookmarkEnd w:id="307"/>
      <w:bookmarkEnd w:id="308"/>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9" w:name="_Toc102425465"/>
      <w:bookmarkStart w:id="310" w:name="_Toc205367525"/>
      <w:r w:rsidRPr="008D614D">
        <w:rPr>
          <w:rFonts w:eastAsiaTheme="minorEastAsia"/>
          <w:szCs w:val="24"/>
        </w:rPr>
        <w:t>Viewport information</w:t>
      </w:r>
      <w:bookmarkEnd w:id="309"/>
      <w:bookmarkEnd w:id="310"/>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11" w:name="_Toc102425466"/>
      <w:bookmarkStart w:id="312" w:name="_Toc205367526"/>
      <w:r w:rsidRPr="008D614D">
        <w:rPr>
          <w:rFonts w:eastAsiaTheme="minorEastAsia"/>
          <w:szCs w:val="24"/>
        </w:rPr>
        <w:lastRenderedPageBreak/>
        <w:t>Viewport information timed-metadata track</w:t>
      </w:r>
      <w:bookmarkEnd w:id="311"/>
      <w:bookmarkEnd w:id="312"/>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3" w:name="_Toc102425467"/>
      <w:bookmarkStart w:id="314" w:name="_Toc205367527"/>
      <w:r w:rsidRPr="008D614D">
        <w:rPr>
          <w:rFonts w:eastAsiaTheme="minorEastAsia"/>
          <w:szCs w:val="24"/>
        </w:rPr>
        <w:t>General</w:t>
      </w:r>
      <w:bookmarkEnd w:id="313"/>
      <w:bookmarkEnd w:id="314"/>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5" w:name="_Toc102425468"/>
      <w:bookmarkStart w:id="316" w:name="_Toc205367528"/>
      <w:r w:rsidRPr="008D614D">
        <w:rPr>
          <w:rFonts w:eastAsiaTheme="minorEastAsia"/>
          <w:szCs w:val="24"/>
        </w:rPr>
        <w:t>Viewport information sample entry</w:t>
      </w:r>
      <w:bookmarkEnd w:id="315"/>
      <w:bookmarkEnd w:id="316"/>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017D0C"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b w:val="0"/>
          <w:bCs/>
          <w:szCs w:val="24"/>
        </w:rPr>
      </w:pPr>
      <w:r w:rsidRPr="008D614D">
        <w:rPr>
          <w:rFonts w:eastAsiaTheme="minorEastAsia"/>
          <w:szCs w:val="24"/>
        </w:rPr>
        <w:t>Semantics</w:t>
      </w:r>
    </w:p>
    <w:p w14:paraId="2F30962D" w14:textId="77777777" w:rsidR="00215D47" w:rsidRPr="00215D47" w:rsidRDefault="0069346C" w:rsidP="00017D0C">
      <w:pPr>
        <w:pStyle w:val="Caption"/>
        <w:keepNext/>
        <w:rPr>
          <w:bCs/>
        </w:rPr>
      </w:pPr>
      <w:r w:rsidRPr="00237C85">
        <w:rPr>
          <w:rStyle w:val="ISOCode"/>
          <w:bCs/>
          <w:sz w:val="20"/>
          <w:szCs w:val="20"/>
        </w:rPr>
        <w:t>viewport_type</w:t>
      </w:r>
      <w:r w:rsidRPr="00237C85">
        <w:rPr>
          <w:rStyle w:val="ISOCode"/>
          <w:bCs/>
        </w:rPr>
        <w:t xml:space="preserve"> </w:t>
      </w:r>
      <w:r w:rsidRPr="00237C85">
        <w:rPr>
          <w:rFonts w:eastAsiaTheme="minorEastAsia"/>
          <w:bCs/>
          <w:szCs w:val="24"/>
        </w:rPr>
        <w:t xml:space="preserve">specifies the type of the viewport as listed in </w:t>
      </w:r>
      <w:r w:rsidR="00990E31" w:rsidRPr="00237C85">
        <w:rPr>
          <w:rFonts w:eastAsia="Calibri"/>
          <w:bCs/>
          <w:szCs w:val="22"/>
          <w:lang w:eastAsia="en-US"/>
        </w:rPr>
        <w:fldChar w:fldCharType="begin"/>
      </w:r>
      <w:r w:rsidR="00990E31" w:rsidRPr="00237C85">
        <w:rPr>
          <w:bCs/>
        </w:rPr>
        <w:instrText xml:space="preserve"> REF _Ref205295259 \h </w:instrText>
      </w:r>
      <w:r w:rsidR="00237C85">
        <w:rPr>
          <w:bCs/>
        </w:rPr>
        <w:instrText xml:space="preserve"> \* MERGEFORMAT </w:instrText>
      </w:r>
      <w:r w:rsidR="00990E31" w:rsidRPr="00237C85">
        <w:rPr>
          <w:rFonts w:eastAsia="Calibri"/>
          <w:bCs/>
          <w:szCs w:val="22"/>
          <w:lang w:eastAsia="en-US"/>
        </w:rPr>
      </w:r>
      <w:r w:rsidR="00990E31" w:rsidRPr="00237C85">
        <w:rPr>
          <w:rFonts w:eastAsia="Calibri"/>
          <w:bCs/>
          <w:szCs w:val="22"/>
          <w:lang w:eastAsia="en-US"/>
        </w:rPr>
        <w:fldChar w:fldCharType="separate"/>
      </w:r>
    </w:p>
    <w:p w14:paraId="365CF677" w14:textId="2CEB8089" w:rsidR="00017D0C" w:rsidRDefault="00215D47" w:rsidP="00017D0C">
      <w:pPr>
        <w:pStyle w:val="Caption"/>
        <w:keepNext/>
        <w:rPr>
          <w:rFonts w:eastAsiaTheme="minorEastAsia"/>
          <w:szCs w:val="24"/>
        </w:rPr>
      </w:pPr>
      <w:r w:rsidRPr="00215D47">
        <w:rPr>
          <w:bCs/>
        </w:rPr>
        <w:t>Table</w:t>
      </w:r>
      <w:r w:rsidRPr="00215D47">
        <w:rPr>
          <w:rFonts w:eastAsia="Calibri"/>
          <w:bCs/>
          <w:noProof/>
          <w:szCs w:val="22"/>
          <w:lang w:eastAsia="en-US"/>
        </w:rPr>
        <w:t xml:space="preserve"> </w:t>
      </w:r>
      <w:r>
        <w:rPr>
          <w:b/>
          <w:bCs/>
          <w:noProof/>
        </w:rPr>
        <w:t>13</w:t>
      </w:r>
      <w:r w:rsidR="00990E31" w:rsidRPr="00237C85">
        <w:rPr>
          <w:rFonts w:eastAsia="Calibri"/>
          <w:bCs/>
          <w:szCs w:val="22"/>
          <w:lang w:eastAsia="en-US"/>
        </w:rPr>
        <w:fldChar w:fldCharType="end"/>
      </w:r>
      <w:r w:rsidR="0069346C" w:rsidRPr="008D614D">
        <w:rPr>
          <w:rFonts w:eastAsiaTheme="minorEastAsia"/>
          <w:szCs w:val="24"/>
        </w:rPr>
        <w:t xml:space="preserve"> for the i-th viewport parameter set for all samples referring to this sample entry.</w:t>
      </w:r>
      <w:bookmarkStart w:id="317" w:name="_Ref205295259"/>
    </w:p>
    <w:p w14:paraId="1CD0524B" w14:textId="58EE3945" w:rsidR="00990E31" w:rsidRDefault="00990E31" w:rsidP="00017D0C">
      <w:pPr>
        <w:pStyle w:val="Caption"/>
        <w:keepNext/>
      </w:pPr>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13</w:t>
      </w:r>
      <w:r w:rsidRPr="00017D0C">
        <w:rPr>
          <w:b/>
          <w:bCs/>
        </w:rPr>
        <w:fldChar w:fldCharType="end"/>
      </w:r>
      <w:bookmarkEnd w:id="317"/>
      <w:r>
        <w:t xml:space="preserve"> </w:t>
      </w:r>
      <w:r w:rsidRPr="008A4FF2">
        <w:rPr>
          <w:rFonts w:eastAsiaTheme="minorEastAsia"/>
          <w:b/>
          <w:szCs w:val="22"/>
          <w:lang w:eastAsia="en-US"/>
        </w:rPr>
        <w:t>—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8" w:name="_Toc102425469"/>
      <w:bookmarkStart w:id="319" w:name="_Toc205367529"/>
      <w:r w:rsidRPr="008D614D">
        <w:rPr>
          <w:rFonts w:eastAsiaTheme="minorEastAsia"/>
          <w:szCs w:val="24"/>
        </w:rPr>
        <w:lastRenderedPageBreak/>
        <w:t>Viewport information sample format</w:t>
      </w:r>
      <w:bookmarkEnd w:id="318"/>
      <w:bookmarkEnd w:id="319"/>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320" w:name="_Hlk44495685"/>
      <w:r w:rsidRPr="00B45490">
        <w:rPr>
          <w:rStyle w:val="ISOCode"/>
          <w:sz w:val="20"/>
          <w:szCs w:val="20"/>
        </w:rPr>
        <w:lastRenderedPageBreak/>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Default="0069346C" w:rsidP="008D614D">
      <w:pPr>
        <w:pStyle w:val="Heading1"/>
        <w:autoSpaceDE w:val="0"/>
        <w:autoSpaceDN w:val="0"/>
        <w:adjustRightInd w:val="0"/>
        <w:rPr>
          <w:rFonts w:eastAsiaTheme="minorEastAsia"/>
          <w:szCs w:val="24"/>
        </w:rPr>
      </w:pPr>
      <w:bookmarkStart w:id="321" w:name="_Toc102425470"/>
      <w:bookmarkStart w:id="322" w:name="_Toc205367530"/>
      <w:bookmarkEnd w:id="320"/>
      <w:r w:rsidRPr="008D614D">
        <w:rPr>
          <w:rFonts w:eastAsiaTheme="minorEastAsia"/>
          <w:szCs w:val="24"/>
        </w:rPr>
        <w:t>Encapsulation and signalling in MPEG-DASH</w:t>
      </w:r>
      <w:bookmarkEnd w:id="321"/>
      <w:bookmarkEnd w:id="322"/>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23" w:name="_Toc102425471"/>
      <w:bookmarkStart w:id="324" w:name="_Toc205367531"/>
      <w:r w:rsidRPr="008D614D">
        <w:rPr>
          <w:rFonts w:eastAsiaTheme="minorEastAsia"/>
          <w:szCs w:val="24"/>
        </w:rPr>
        <w:t>Single track mode</w:t>
      </w:r>
      <w:bookmarkEnd w:id="323"/>
      <w:bookmarkEnd w:id="324"/>
    </w:p>
    <w:p w14:paraId="3BC5E40D" w14:textId="11E879B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w:t>
      </w:r>
      <w:r w:rsidR="00114331">
        <w:rPr>
          <w:rFonts w:eastAsiaTheme="minorEastAsia"/>
          <w:szCs w:val="24"/>
        </w:rPr>
        <w:t>V3C</w:t>
      </w:r>
      <w:r w:rsidR="00114331" w:rsidRPr="008D614D">
        <w:rPr>
          <w:rFonts w:eastAsiaTheme="minorEastAsia"/>
          <w:szCs w:val="24"/>
        </w:rPr>
        <w:t xml:space="preserve"> </w:t>
      </w:r>
      <w:r w:rsidRPr="008D614D">
        <w:rPr>
          <w:rFonts w:eastAsiaTheme="minorEastAsia"/>
          <w:szCs w:val="24"/>
        </w:rPr>
        <w:t xml:space="preserve">components (e.g., the occupancy shall have the same codec in all Representations) but are not required to use the same codec for every </w:t>
      </w:r>
      <w:r w:rsidR="00114331">
        <w:rPr>
          <w:rFonts w:eastAsiaTheme="minorEastAsia"/>
          <w:szCs w:val="24"/>
        </w:rPr>
        <w:t>V3C</w:t>
      </w:r>
      <w:r w:rsidR="00114331" w:rsidRPr="008D614D">
        <w:rPr>
          <w:rFonts w:eastAsiaTheme="minorEastAsia"/>
          <w:szCs w:val="24"/>
        </w:rPr>
        <w:t xml:space="preserve"> </w:t>
      </w:r>
      <w:r w:rsidRPr="008D614D">
        <w:rPr>
          <w:rFonts w:eastAsiaTheme="minorEastAsia"/>
          <w:szCs w:val="24"/>
        </w:rPr>
        <w:t xml:space="preserve">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2A75340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r w:rsidR="00114331">
        <w:rPr>
          <w:rFonts w:eastAsiaTheme="minorEastAsia"/>
          <w:szCs w:val="24"/>
        </w:rPr>
        <w:t xml:space="preserve"> The initialization segment shall also contain all necessary decoder configuration records for the other V3C components.</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25" w:name="_Toc102425472"/>
      <w:bookmarkStart w:id="326" w:name="_Toc205367532"/>
      <w:r w:rsidRPr="008D614D">
        <w:rPr>
          <w:rFonts w:eastAsiaTheme="minorEastAsia"/>
          <w:szCs w:val="24"/>
        </w:rPr>
        <w:t>Multi-track mode</w:t>
      </w:r>
      <w:bookmarkEnd w:id="325"/>
      <w:bookmarkEnd w:id="326"/>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7" w:name="_Toc102425473"/>
      <w:bookmarkStart w:id="328" w:name="_Toc205367533"/>
      <w:r w:rsidRPr="008D614D">
        <w:rPr>
          <w:rFonts w:eastAsiaTheme="minorEastAsia"/>
          <w:szCs w:val="24"/>
        </w:rPr>
        <w:t>General</w:t>
      </w:r>
      <w:bookmarkEnd w:id="327"/>
      <w:bookmarkEnd w:id="328"/>
    </w:p>
    <w:p w14:paraId="00187D24" w14:textId="4DA09C8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w:t>
      </w:r>
      <w:r w:rsidR="00114331">
        <w:rPr>
          <w:rFonts w:eastAsiaTheme="minorEastAsia"/>
          <w:szCs w:val="24"/>
        </w:rPr>
        <w:t xml:space="preserve">and non-video </w:t>
      </w:r>
      <w:r w:rsidRPr="008D614D">
        <w:rPr>
          <w:rFonts w:eastAsiaTheme="minorEastAsia"/>
          <w:szCs w:val="24"/>
        </w:rPr>
        <w:t>component shall be represented in the DASH manifest (MPD) file as a separate Adaptation Set. These Adaptation Sets are referred to as Video Component Adaptation Sets</w:t>
      </w:r>
      <w:r w:rsidR="00114331">
        <w:rPr>
          <w:rFonts w:eastAsiaTheme="minorEastAsia"/>
          <w:szCs w:val="24"/>
        </w:rPr>
        <w:t xml:space="preserve"> and Non-Video Component Adaptation Sets respectively and collectively as V3C Component Adaptation Sets</w:t>
      </w:r>
      <w:r w:rsidRPr="008D614D">
        <w:rPr>
          <w:rFonts w:eastAsiaTheme="minorEastAsia"/>
          <w:szCs w:val="24"/>
        </w:rPr>
        <w:t xml:space="preserve">. An additional Adaptation Set for atlas information serves as the Main </w:t>
      </w:r>
      <w:r w:rsidRPr="008D614D">
        <w:rPr>
          <w:rFonts w:eastAsiaTheme="minorEastAsia"/>
          <w:szCs w:val="24"/>
        </w:rPr>
        <w:lastRenderedPageBreak/>
        <w:t xml:space="preserve">Adaptation Set for the V3C content. </w:t>
      </w:r>
      <w:r w:rsidR="00992710" w:rsidRPr="00992710">
        <w:rPr>
          <w:rFonts w:eastAsiaTheme="minorEastAsia"/>
          <w:szCs w:val="24"/>
        </w:rPr>
        <w:t xml:space="preserve">If </w:t>
      </w:r>
      <w:r w:rsidR="00114331">
        <w:rPr>
          <w:rFonts w:eastAsiaTheme="minorEastAsia"/>
          <w:szCs w:val="24"/>
        </w:rPr>
        <w:t>a</w:t>
      </w:r>
      <w:r w:rsidR="00114331" w:rsidRPr="00992710">
        <w:rPr>
          <w:rFonts w:eastAsiaTheme="minorEastAsia"/>
          <w:szCs w:val="24"/>
        </w:rPr>
        <w:t xml:space="preserve"> </w:t>
      </w:r>
      <w:r w:rsidR="00992710" w:rsidRPr="00992710">
        <w:rPr>
          <w:rFonts w:eastAsiaTheme="minorEastAsia"/>
          <w:szCs w:val="24"/>
        </w:rPr>
        <w:t xml:space="preserve">video-coded packed V3C component containing multiple V3C components is 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C7F624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w:t>
      </w:r>
      <w:r w:rsidR="00114331">
        <w:rPr>
          <w:rFonts w:eastAsiaTheme="minorEastAsia"/>
          <w:szCs w:val="24"/>
        </w:rPr>
        <w:t>V3C</w:t>
      </w:r>
      <w:r w:rsidR="00114331" w:rsidRPr="008D614D">
        <w:rPr>
          <w:rFonts w:eastAsiaTheme="minorEastAsia"/>
          <w:szCs w:val="24"/>
        </w:rPr>
        <w:t xml:space="preserve"> </w:t>
      </w:r>
      <w:r w:rsidRPr="008D614D">
        <w:rPr>
          <w:rFonts w:eastAsiaTheme="minorEastAsia"/>
          <w:szCs w:val="24"/>
        </w:rPr>
        <w:t xml:space="preserve">Component Adaptation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r w:rsidR="00114331">
        <w:rPr>
          <w:rStyle w:val="ISOCode"/>
          <w:rFonts w:eastAsiaTheme="minorEastAsia"/>
          <w:sz w:val="20"/>
          <w:szCs w:val="20"/>
        </w:rPr>
        <w:t>,</w:t>
      </w:r>
      <w:r w:rsidRPr="008D614D">
        <w:rPr>
          <w:rFonts w:eastAsiaTheme="minorEastAsia"/>
          <w:szCs w:val="24"/>
        </w:rPr>
        <w:t xml:space="preserve"> </w:t>
      </w:r>
      <w:r w:rsidRPr="00B45490">
        <w:rPr>
          <w:rStyle w:val="ISOCode"/>
          <w:rFonts w:eastAsiaTheme="minorEastAsia"/>
          <w:sz w:val="20"/>
          <w:szCs w:val="20"/>
        </w:rPr>
        <w:t>'hvc1'</w:t>
      </w:r>
      <w:r w:rsidR="00114331">
        <w:rPr>
          <w:rStyle w:val="ISOCode"/>
          <w:rFonts w:eastAsiaTheme="minorEastAsia"/>
          <w:sz w:val="20"/>
          <w:szCs w:val="20"/>
        </w:rPr>
        <w:t>,</w:t>
      </w:r>
      <w:r w:rsidR="00114331" w:rsidRPr="008D614D">
        <w:rPr>
          <w:rFonts w:eastAsiaTheme="minorEastAsia"/>
          <w:szCs w:val="24"/>
        </w:rPr>
        <w:t xml:space="preserve"> or</w:t>
      </w:r>
      <w:r w:rsidR="00114331">
        <w:rPr>
          <w:rFonts w:eastAsiaTheme="minorEastAsia"/>
          <w:szCs w:val="24"/>
        </w:rPr>
        <w:t xml:space="preserve"> </w:t>
      </w:r>
      <w:r w:rsidR="00114331" w:rsidRPr="00B45490">
        <w:rPr>
          <w:rStyle w:val="ISOCode"/>
          <w:rFonts w:eastAsiaTheme="minorEastAsia"/>
          <w:sz w:val="20"/>
          <w:szCs w:val="20"/>
        </w:rPr>
        <w:t>'</w:t>
      </w:r>
      <w:r w:rsidR="00114331">
        <w:rPr>
          <w:rStyle w:val="ISOCode"/>
          <w:rFonts w:eastAsiaTheme="minorEastAsia"/>
          <w:sz w:val="20"/>
          <w:szCs w:val="20"/>
        </w:rPr>
        <w:t>bm</w:t>
      </w:r>
      <w:r w:rsidR="00114331" w:rsidRPr="00B45490">
        <w:rPr>
          <w:rStyle w:val="ISOCode"/>
          <w:rFonts w:eastAsiaTheme="minorEastAsia"/>
          <w:sz w:val="20"/>
          <w:szCs w:val="20"/>
        </w:rPr>
        <w:t>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3DE98E7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w:t>
      </w:r>
      <w:r w:rsidR="00114331">
        <w:rPr>
          <w:rFonts w:eastAsiaTheme="minorEastAsia"/>
          <w:szCs w:val="24"/>
        </w:rPr>
        <w:t>V3C</w:t>
      </w:r>
      <w:r w:rsidR="00114331" w:rsidRPr="008D614D">
        <w:rPr>
          <w:rFonts w:eastAsiaTheme="minorEastAsia"/>
          <w:szCs w:val="24"/>
        </w:rPr>
        <w:t xml:space="preserve"> </w:t>
      </w:r>
      <w:r w:rsidRPr="008D614D">
        <w:rPr>
          <w:rFonts w:eastAsiaTheme="minorEastAsia"/>
          <w:szCs w:val="24"/>
        </w:rPr>
        <w:t xml:space="preserve">Component Adaptation Sets shall contain one or more track fragments of the corresponding video </w:t>
      </w:r>
      <w:r w:rsidR="00114331">
        <w:rPr>
          <w:rFonts w:eastAsiaTheme="minorEastAsia"/>
          <w:szCs w:val="24"/>
        </w:rPr>
        <w:t xml:space="preserve">or non-video </w:t>
      </w:r>
      <w:r w:rsidRPr="008D614D">
        <w:rPr>
          <w:rFonts w:eastAsiaTheme="minorEastAsia"/>
          <w:szCs w:val="24"/>
        </w:rPr>
        <w:t xml:space="preserve">component track at the file format level. </w:t>
      </w:r>
      <w:r w:rsidR="00114331">
        <w:rPr>
          <w:rFonts w:eastAsiaTheme="minorEastAsia"/>
          <w:szCs w:val="24"/>
        </w:rPr>
        <w:t xml:space="preserve">Examples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9" w:name="_Toc102425474"/>
      <w:bookmarkStart w:id="330" w:name="_Toc205367534"/>
      <w:r w:rsidRPr="008D614D">
        <w:rPr>
          <w:rFonts w:eastAsiaTheme="minorEastAsia"/>
          <w:szCs w:val="24"/>
        </w:rPr>
        <w:t>V3C preselections</w:t>
      </w:r>
      <w:bookmarkEnd w:id="329"/>
      <w:bookmarkEnd w:id="330"/>
    </w:p>
    <w:p w14:paraId="2F3507D3" w14:textId="440A4052"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w:t>
      </w:r>
      <w:r w:rsidR="001449E6">
        <w:rPr>
          <w:rFonts w:eastAsiaTheme="minorEastAsia"/>
          <w:szCs w:val="24"/>
        </w:rPr>
        <w:t>V3C</w:t>
      </w:r>
      <w:r w:rsidR="001449E6" w:rsidRPr="008D614D">
        <w:rPr>
          <w:rFonts w:eastAsiaTheme="minorEastAsia"/>
          <w:szCs w:val="24"/>
        </w:rPr>
        <w:t xml:space="preserve"> </w:t>
      </w:r>
      <w:r w:rsidR="0069346C" w:rsidRPr="008D614D">
        <w:rPr>
          <w:rFonts w:eastAsiaTheme="minorEastAsia"/>
          <w:szCs w:val="24"/>
        </w:rPr>
        <w:t xml:space="preserve">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r w:rsidR="00FA1D5E">
        <w:rPr>
          <w:rFonts w:eastAsiaTheme="minorEastAsia"/>
          <w:szCs w:val="24"/>
        </w:rPr>
        <w:t xml:space="preserve"> When the media represented by the Preselection contains multiple atlases,</w:t>
      </w:r>
      <w:r w:rsidR="00FA1D5E" w:rsidRPr="00B12A39">
        <w:rPr>
          <w:rStyle w:val="ISOCode"/>
          <w:rFonts w:eastAsiaTheme="minorEastAsia"/>
          <w:sz w:val="20"/>
          <w:szCs w:val="20"/>
        </w:rPr>
        <w:t xml:space="preserve"> </w:t>
      </w:r>
      <w:r w:rsidR="00FA1D5E" w:rsidRPr="00B45490">
        <w:rPr>
          <w:rStyle w:val="ISOCode"/>
          <w:rFonts w:eastAsiaTheme="minorEastAsia"/>
          <w:sz w:val="20"/>
          <w:szCs w:val="20"/>
        </w:rPr>
        <w:t>'v3cb'</w:t>
      </w:r>
      <w:r w:rsidR="00FA1D5E" w:rsidRPr="00B12A39">
        <w:rPr>
          <w:szCs w:val="24"/>
        </w:rPr>
        <w:t xml:space="preserve"> shall be used</w:t>
      </w:r>
      <w:r w:rsidR="00FA1D5E">
        <w:rPr>
          <w:szCs w:val="24"/>
        </w:rPr>
        <w:t xml:space="preserve"> for the </w:t>
      </w:r>
      <w:r w:rsidR="00FA1D5E" w:rsidRPr="00B45490">
        <w:rPr>
          <w:rStyle w:val="ISOCode"/>
          <w:rFonts w:eastAsiaTheme="minorEastAsia"/>
          <w:sz w:val="20"/>
          <w:szCs w:val="20"/>
        </w:rPr>
        <w:t>@codecs</w:t>
      </w:r>
      <w:r w:rsidR="00FA1D5E" w:rsidRPr="00017091">
        <w:rPr>
          <w:szCs w:val="24"/>
        </w:rPr>
        <w:t xml:space="preserve"> attribute</w:t>
      </w:r>
      <w:r w:rsidR="00FA1D5E" w:rsidRPr="00017091">
        <w:rPr>
          <w:rFonts w:eastAsiaTheme="minorEastAsia"/>
          <w:szCs w:val="24"/>
        </w:rPr>
        <w:t>.</w:t>
      </w:r>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3F003133">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Preselections</w:t>
      </w:r>
    </w:p>
    <w:p w14:paraId="24A14E14" w14:textId="5852574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w:t>
      </w:r>
      <w:r w:rsidRPr="008D614D">
        <w:rPr>
          <w:rFonts w:eastAsiaTheme="minorEastAsia"/>
          <w:szCs w:val="24"/>
        </w:rPr>
        <w:lastRenderedPageBreak/>
        <w:t xml:space="preserve">attribute set to the id of the Representation of the Main Adaptation Set. Each Atlas Adaptation Set shall be part of a separate Preselection that includes the Atlas Adaptation Set, as the main Adaptation Set of the Preselection, and </w:t>
      </w:r>
      <w:r w:rsidR="00157428">
        <w:rPr>
          <w:rFonts w:eastAsiaTheme="minorEastAsia"/>
          <w:szCs w:val="24"/>
        </w:rPr>
        <w:t>V3C</w:t>
      </w:r>
      <w:r w:rsidR="00157428" w:rsidRPr="008D614D">
        <w:rPr>
          <w:rFonts w:eastAsiaTheme="minorEastAsia"/>
          <w:szCs w:val="24"/>
        </w:rPr>
        <w:t xml:space="preserve"> </w:t>
      </w:r>
      <w:r w:rsidRPr="008D614D">
        <w:rPr>
          <w:rFonts w:eastAsiaTheme="minorEastAsia"/>
          <w:szCs w:val="24"/>
        </w:rPr>
        <w:t>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1" w:name="_Toc102425475"/>
      <w:bookmarkStart w:id="332" w:name="_Toc205367535"/>
      <w:r w:rsidRPr="008D614D">
        <w:rPr>
          <w:rFonts w:eastAsiaTheme="minorEastAsia"/>
          <w:szCs w:val="24"/>
        </w:rPr>
        <w:t>V3C atlas tile preselections</w:t>
      </w:r>
      <w:bookmarkEnd w:id="331"/>
      <w:bookmarkEnd w:id="332"/>
    </w:p>
    <w:p w14:paraId="5085072F" w14:textId="68CF635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00157428">
        <w:rPr>
          <w:rStyle w:val="ISOCode"/>
          <w:rFonts w:eastAsiaTheme="minorEastAsia"/>
          <w:sz w:val="20"/>
          <w:szCs w:val="20"/>
        </w:rPr>
        <w:t>,</w:t>
      </w:r>
      <w:r w:rsidRPr="008D614D">
        <w:rPr>
          <w:rFonts w:eastAsiaTheme="minorEastAsia"/>
          <w:szCs w:val="24"/>
        </w:rPr>
        <w:t xml:space="preserve"> </w:t>
      </w:r>
      <w:r w:rsidRPr="00B45490">
        <w:rPr>
          <w:rStyle w:val="ISOCode"/>
          <w:rFonts w:eastAsiaTheme="minorEastAsia"/>
          <w:sz w:val="20"/>
          <w:szCs w:val="20"/>
        </w:rPr>
        <w:t>'hvc1'</w:t>
      </w:r>
      <w:r w:rsidR="00157428">
        <w:rPr>
          <w:rStyle w:val="ISOCode"/>
          <w:rFonts w:eastAsiaTheme="minorEastAsia"/>
          <w:sz w:val="20"/>
          <w:szCs w:val="20"/>
        </w:rPr>
        <w:t>,</w:t>
      </w:r>
      <w:r w:rsidR="00157428" w:rsidRPr="008D614D">
        <w:rPr>
          <w:rFonts w:eastAsiaTheme="minorEastAsia"/>
          <w:szCs w:val="24"/>
        </w:rPr>
        <w:t xml:space="preserve"> or</w:t>
      </w:r>
      <w:r w:rsidR="00157428">
        <w:rPr>
          <w:rFonts w:eastAsiaTheme="minorEastAsia"/>
          <w:szCs w:val="24"/>
        </w:rPr>
        <w:t xml:space="preserve"> </w:t>
      </w:r>
      <w:r w:rsidR="00157428" w:rsidRPr="00B45490">
        <w:rPr>
          <w:rStyle w:val="ISOCode"/>
          <w:rFonts w:eastAsiaTheme="minorEastAsia"/>
          <w:sz w:val="20"/>
          <w:szCs w:val="20"/>
        </w:rPr>
        <w:t>'</w:t>
      </w:r>
      <w:r w:rsidR="00157428">
        <w:rPr>
          <w:rStyle w:val="ISOCode"/>
          <w:rFonts w:eastAsiaTheme="minorEastAsia"/>
          <w:sz w:val="20"/>
          <w:szCs w:val="20"/>
        </w:rPr>
        <w:t>bm</w:t>
      </w:r>
      <w:r w:rsidR="00157428" w:rsidRPr="00B45490">
        <w:rPr>
          <w:rStyle w:val="ISOCode"/>
          <w:rFonts w:eastAsiaTheme="minorEastAsia"/>
          <w:sz w:val="20"/>
          <w:szCs w:val="20"/>
        </w:rPr>
        <w:t>c1'</w:t>
      </w:r>
      <w:r w:rsidRPr="008D614D">
        <w:rPr>
          <w:rFonts w:eastAsiaTheme="minorEastAsia"/>
          <w:szCs w:val="24"/>
        </w:rPr>
        <w:t>).</w:t>
      </w:r>
    </w:p>
    <w:p w14:paraId="1A718053" w14:textId="772244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w:t>
      </w:r>
      <w:r w:rsidR="00157428">
        <w:rPr>
          <w:rFonts w:eastAsiaTheme="minorEastAsia"/>
          <w:szCs w:val="24"/>
        </w:rPr>
        <w:t>V3C</w:t>
      </w:r>
      <w:r w:rsidR="00157428" w:rsidRPr="008D614D">
        <w:rPr>
          <w:rFonts w:eastAsiaTheme="minorEastAsia"/>
          <w:szCs w:val="24"/>
        </w:rPr>
        <w:t xml:space="preserve"> </w:t>
      </w:r>
      <w:r w:rsidRPr="008D614D">
        <w:rPr>
          <w:rFonts w:eastAsiaTheme="minorEastAsia"/>
          <w:szCs w:val="24"/>
        </w:rPr>
        <w:t xml:space="preserve">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3" w:name="_Toc102425476"/>
      <w:bookmarkStart w:id="334" w:name="_Toc205367536"/>
      <w:r w:rsidRPr="008D614D">
        <w:rPr>
          <w:rFonts w:eastAsiaTheme="minorEastAsia"/>
          <w:szCs w:val="24"/>
        </w:rPr>
        <w:t>DASH MPD descriptors for V3C content</w:t>
      </w:r>
      <w:bookmarkEnd w:id="333"/>
      <w:bookmarkEnd w:id="334"/>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5" w:name="_Toc102425477"/>
      <w:bookmarkStart w:id="336" w:name="_Ref205302398"/>
      <w:bookmarkStart w:id="337" w:name="_Toc205367537"/>
      <w:r w:rsidRPr="008D614D">
        <w:rPr>
          <w:rFonts w:eastAsiaTheme="minorEastAsia"/>
          <w:szCs w:val="24"/>
        </w:rPr>
        <w:t>XML namespace and schema</w:t>
      </w:r>
      <w:bookmarkEnd w:id="335"/>
      <w:bookmarkEnd w:id="336"/>
      <w:bookmarkEnd w:id="337"/>
    </w:p>
    <w:p w14:paraId="68D0108B" w14:textId="11514D7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separate namespace</w:t>
      </w:r>
      <w:r w:rsidR="00FE1999">
        <w:rPr>
          <w:rFonts w:eastAsiaTheme="minorEastAsia"/>
          <w:szCs w:val="24"/>
        </w:rPr>
        <w:t>s</w:t>
      </w:r>
      <w:r w:rsidRPr="008D614D">
        <w:rPr>
          <w:rFonts w:eastAsiaTheme="minorEastAsia"/>
          <w:szCs w:val="24"/>
        </w:rPr>
        <w:t xml:space="preserv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00FE1999" w:rsidRPr="007F0F72">
        <w:t xml:space="preserve"> and</w:t>
      </w:r>
      <w:r w:rsidR="00FE1999" w:rsidRPr="007F0F72">
        <w:rPr>
          <w:rStyle w:val="ISOCode"/>
          <w:rFonts w:eastAsiaTheme="minorEastAsia"/>
        </w:rPr>
        <w:t xml:space="preserve"> </w:t>
      </w:r>
      <w:r w:rsidR="00FE1999" w:rsidRPr="007F0F72">
        <w:t>"</w:t>
      </w:r>
      <w:r w:rsidR="00FE1999" w:rsidRPr="00B45490">
        <w:rPr>
          <w:rStyle w:val="ISOCode"/>
          <w:rFonts w:eastAsiaTheme="minorEastAsia"/>
          <w:sz w:val="20"/>
          <w:szCs w:val="20"/>
        </w:rPr>
        <w:t>urn:mpeg:mpegI:</w:t>
      </w:r>
      <w:r w:rsidR="00FE1999">
        <w:rPr>
          <w:rStyle w:val="ISOCode"/>
          <w:rFonts w:eastAsiaTheme="minorEastAsia"/>
          <w:sz w:val="20"/>
          <w:szCs w:val="20"/>
        </w:rPr>
        <w:t>v3c:2025</w:t>
      </w:r>
      <w:r w:rsidR="00FE1999" w:rsidRPr="007F0F72">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w:t>
      </w:r>
      <w:r w:rsidR="00FE1999">
        <w:rPr>
          <w:rFonts w:eastAsiaTheme="minorEastAsia"/>
          <w:szCs w:val="24"/>
        </w:rPr>
        <w:t>these</w:t>
      </w:r>
      <w:r w:rsidR="00FE1999" w:rsidRPr="008D614D">
        <w:rPr>
          <w:rFonts w:eastAsiaTheme="minorEastAsia"/>
          <w:szCs w:val="24"/>
        </w:rPr>
        <w:t xml:space="preserve"> </w:t>
      </w:r>
      <w:r w:rsidRPr="008D614D">
        <w:rPr>
          <w:rFonts w:eastAsiaTheme="minorEastAsia"/>
          <w:szCs w:val="24"/>
        </w:rPr>
        <w:t>namespace</w:t>
      </w:r>
      <w:r w:rsidR="00FE1999">
        <w:rPr>
          <w:rFonts w:eastAsiaTheme="minorEastAsia"/>
          <w:szCs w:val="24"/>
        </w:rPr>
        <w:t>s</w:t>
      </w:r>
      <w:r w:rsidRPr="008D614D">
        <w:rPr>
          <w:rFonts w:eastAsiaTheme="minorEastAsia"/>
          <w:szCs w:val="24"/>
        </w:rPr>
        <w:t xml:space="preserv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8" w:name="_Toc102425478"/>
      <w:bookmarkStart w:id="339" w:name="_Ref205302401"/>
      <w:bookmarkStart w:id="340" w:name="_Toc205367538"/>
      <w:r w:rsidRPr="008D614D">
        <w:rPr>
          <w:rFonts w:eastAsiaTheme="minorEastAsia"/>
          <w:szCs w:val="24"/>
        </w:rPr>
        <w:t>V3C video component descriptor</w:t>
      </w:r>
      <w:bookmarkEnd w:id="338"/>
      <w:bookmarkEnd w:id="339"/>
      <w:bookmarkEnd w:id="340"/>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16B98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w:t>
      </w:r>
      <w:r w:rsidR="00FE1999">
        <w:rPr>
          <w:rFonts w:eastAsiaTheme="minorEastAsia"/>
          <w:szCs w:val="24"/>
        </w:rPr>
        <w:t>.</w:t>
      </w:r>
      <w:r w:rsidRPr="008D614D">
        <w:rPr>
          <w:rFonts w:eastAsiaTheme="minorEastAsia"/>
          <w:szCs w:val="24"/>
        </w:rPr>
        <w:t xml:space="preserve"> </w:t>
      </w:r>
      <w:r w:rsidR="00FE1999">
        <w:rPr>
          <w:rFonts w:eastAsiaTheme="minorEastAsia"/>
          <w:szCs w:val="24"/>
        </w:rPr>
        <w:t>The descriptor applies for all Representations of the Video Component Adaptation Set.</w:t>
      </w:r>
      <w:r w:rsidR="00FE1999" w:rsidRPr="008D614D">
        <w:rPr>
          <w:rFonts w:eastAsiaTheme="minorEastAsia"/>
          <w:szCs w:val="24"/>
        </w:rPr>
        <w:t xml:space="preserve"> </w:t>
      </w:r>
    </w:p>
    <w:p w14:paraId="6C0F044C" w14:textId="4B5B770B" w:rsidR="0069346C" w:rsidRPr="00CB31AE" w:rsidRDefault="0069346C" w:rsidP="00017D0C">
      <w:pPr>
        <w:pStyle w:val="BodyText"/>
        <w:autoSpaceDE w:val="0"/>
        <w:autoSpaceDN w:val="0"/>
        <w:adjustRightInd w:val="0"/>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00920090" w:rsidRPr="00920090">
        <w:rPr>
          <w:rStyle w:val="citetbl"/>
          <w:rFonts w:eastAsiaTheme="minorEastAsia"/>
          <w:szCs w:val="24"/>
          <w:shd w:val="clear" w:color="auto" w:fill="auto"/>
        </w:rPr>
        <w:fldChar w:fldCharType="begin"/>
      </w:r>
      <w:r w:rsidR="00920090" w:rsidRPr="00920090">
        <w:rPr>
          <w:rFonts w:eastAsiaTheme="minorEastAsia"/>
          <w:szCs w:val="24"/>
        </w:rPr>
        <w:instrText xml:space="preserve"> REF _Ref205295345 \h </w:instrText>
      </w:r>
      <w:r w:rsidR="00920090" w:rsidRPr="00017D0C">
        <w:rPr>
          <w:rStyle w:val="citetbl"/>
          <w:rFonts w:eastAsiaTheme="minorEastAsia"/>
          <w:szCs w:val="24"/>
          <w:shd w:val="clear" w:color="auto" w:fill="auto"/>
        </w:rPr>
        <w:instrText xml:space="preserve"> \* MERGEFORMAT </w:instrText>
      </w:r>
      <w:r w:rsidR="00920090" w:rsidRPr="00920090">
        <w:rPr>
          <w:rStyle w:val="citetbl"/>
          <w:rFonts w:eastAsiaTheme="minorEastAsia"/>
          <w:szCs w:val="24"/>
          <w:shd w:val="clear" w:color="auto" w:fill="auto"/>
        </w:rPr>
      </w:r>
      <w:r w:rsidR="00920090" w:rsidRPr="00920090">
        <w:rPr>
          <w:rStyle w:val="citetbl"/>
          <w:rFonts w:eastAsiaTheme="minorEastAsia"/>
          <w:szCs w:val="24"/>
          <w:shd w:val="clear" w:color="auto" w:fill="auto"/>
        </w:rPr>
        <w:fldChar w:fldCharType="separate"/>
      </w:r>
      <w:r w:rsidR="00215D47" w:rsidRPr="00215D47">
        <w:t xml:space="preserve">Table </w:t>
      </w:r>
      <w:r w:rsidR="00215D47" w:rsidRPr="00215D47">
        <w:rPr>
          <w:noProof/>
        </w:rPr>
        <w:t>14</w:t>
      </w:r>
      <w:r w:rsidR="00920090" w:rsidRPr="00920090">
        <w:rPr>
          <w:rStyle w:val="citetbl"/>
          <w:rFonts w:eastAsiaTheme="minorEastAsia"/>
          <w:szCs w:val="24"/>
          <w:shd w:val="clear" w:color="auto" w:fill="auto"/>
        </w:rPr>
        <w:fldChar w:fldCharType="end"/>
      </w:r>
      <w:r w:rsidRPr="008D614D">
        <w:rPr>
          <w:rFonts w:eastAsiaTheme="minorEastAsia"/>
          <w:szCs w:val="24"/>
        </w:rPr>
        <w:t>.</w:t>
      </w:r>
    </w:p>
    <w:p w14:paraId="0D6E26AF" w14:textId="3FC5981E" w:rsidR="00920090" w:rsidRPr="00017D0C" w:rsidRDefault="00920090" w:rsidP="00017D0C">
      <w:pPr>
        <w:pStyle w:val="Caption"/>
        <w:keepNext/>
        <w:rPr>
          <w:b/>
          <w:bCs/>
        </w:rPr>
      </w:pPr>
      <w:bookmarkStart w:id="341" w:name="_Ref205295345"/>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14</w:t>
      </w:r>
      <w:r w:rsidRPr="00017D0C">
        <w:rPr>
          <w:b/>
          <w:bCs/>
        </w:rPr>
        <w:fldChar w:fldCharType="end"/>
      </w:r>
      <w:bookmarkEnd w:id="341"/>
      <w:r>
        <w:rPr>
          <w:b/>
          <w:bCs/>
        </w:rPr>
        <w:t xml:space="preserve"> </w:t>
      </w:r>
      <w:r w:rsidRPr="00CB31AE">
        <w:rPr>
          <w:rFonts w:eastAsiaTheme="minorEastAsia"/>
          <w:b/>
          <w:szCs w:val="22"/>
          <w:lang w:eastAsia="en-US"/>
        </w:rPr>
        <w:t>—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2E7B980E"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is for auxiliary video. Value </w:t>
            </w:r>
            <w:r w:rsidRPr="00B45490">
              <w:rPr>
                <w:rStyle w:val="ISOCode"/>
                <w:sz w:val="20"/>
                <w:szCs w:val="20"/>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56851B30"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590D6FA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w:t>
            </w:r>
            <w:r w:rsidR="00FE1999">
              <w:rPr>
                <w:rFonts w:eastAsiaTheme="minorEastAsia"/>
                <w:szCs w:val="24"/>
              </w:rPr>
              <w:t xml:space="preserve">only </w:t>
            </w:r>
            <w:r w:rsidRPr="008D614D">
              <w:rPr>
                <w:rFonts w:eastAsiaTheme="minorEastAsia"/>
                <w:szCs w:val="24"/>
              </w:rPr>
              <w:t xml:space="preserve">be present only </w:t>
            </w:r>
            <w:r w:rsidR="00FE1999">
              <w:rPr>
                <w:rFonts w:eastAsiaTheme="minorEastAsia"/>
                <w:szCs w:val="24"/>
              </w:rPr>
              <w:t>when</w:t>
            </w:r>
            <w:r w:rsidR="00FE1999" w:rsidRPr="008D614D">
              <w:rPr>
                <w:rFonts w:eastAsiaTheme="minorEastAsia"/>
                <w:szCs w:val="24"/>
              </w:rPr>
              <w:t xml:space="preserve"> </w:t>
            </w:r>
            <w:r w:rsidR="00FE1999">
              <w:rPr>
                <w:rFonts w:eastAsiaTheme="minorEastAsia"/>
                <w:szCs w:val="24"/>
              </w:rPr>
              <w:t xml:space="preserve"> </w:t>
            </w:r>
            <w:r w:rsidRPr="008D614D">
              <w:rPr>
                <w:rFonts w:eastAsiaTheme="minorEastAsia"/>
                <w:szCs w:val="24"/>
              </w:rPr>
              <w:t xml:space="preserv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0099D9C2" w:rsidR="0069346C" w:rsidRPr="008D614D" w:rsidRDefault="00FE1999"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videoC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r>
              <w:rPr>
                <w:rFonts w:eastAsiaTheme="minorEastAsia"/>
                <w:szCs w:val="24"/>
              </w:rPr>
              <w:t xml:space="preserve"> </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294399FB"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w:t>
            </w:r>
            <w:r w:rsidR="00FE1999">
              <w:rPr>
                <w:rFonts w:eastAsiaTheme="minorEastAsia"/>
                <w:szCs w:val="24"/>
              </w:rPr>
              <w:t>.</w:t>
            </w:r>
          </w:p>
          <w:p w14:paraId="16EFBB80" w14:textId="675688BB" w:rsidR="0069346C" w:rsidRPr="008D614D" w:rsidRDefault="00FE1999"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lastRenderedPageBreak/>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videoC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r>
              <w:rPr>
                <w:rFonts w:eastAsiaTheme="minorEastAsia"/>
                <w:szCs w:val="24"/>
              </w:rPr>
              <w:t xml:space="preserve"> </w:t>
            </w:r>
          </w:p>
          <w:p w14:paraId="2E9ED3CC" w14:textId="0B479CA2" w:rsidR="0069346C" w:rsidRPr="008D614D" w:rsidRDefault="00FE1999"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Pr>
                <w:rFonts w:eastAsiaTheme="minorEastAsia"/>
                <w:szCs w:val="24"/>
              </w:rPr>
              <w:t>T</w:t>
            </w:r>
            <w:r w:rsidR="0069346C" w:rsidRPr="008D614D">
              <w:rPr>
                <w:rFonts w:eastAsiaTheme="minorEastAsia"/>
                <w:szCs w:val="24"/>
              </w:rPr>
              <w: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5550B829"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017D0C">
              <w:rPr>
                <w:rStyle w:val="ISOCodebold"/>
                <w:sz w:val="18"/>
                <w:szCs w:val="18"/>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tcPr>
          <w:p w14:paraId="7ACEA739" w14:textId="59A0C035"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37"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name="attribute_dim_partition_index" type="xs:unsignedByte" /&gt;</w:t>
            </w:r>
          </w:p>
        </w:tc>
      </w:tr>
      <w:tr w:rsidR="00C27B60" w:rsidRPr="008D614D" w14:paraId="5D6D95A8" w14:textId="77777777" w:rsidTr="00B45490">
        <w:tc>
          <w:tcPr>
            <w:tcW w:w="9736" w:type="dxa"/>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78C7375F" w14:textId="7A8C2B37" w:rsidR="00FE1999" w:rsidRDefault="00FE1999" w:rsidP="008D614D">
      <w:pPr>
        <w:pStyle w:val="Heading3"/>
        <w:tabs>
          <w:tab w:val="left" w:pos="400"/>
          <w:tab w:val="left" w:pos="560"/>
          <w:tab w:val="left" w:pos="720"/>
        </w:tabs>
        <w:autoSpaceDE w:val="0"/>
        <w:autoSpaceDN w:val="0"/>
        <w:adjustRightInd w:val="0"/>
        <w:rPr>
          <w:rFonts w:eastAsiaTheme="minorEastAsia"/>
          <w:szCs w:val="24"/>
        </w:rPr>
      </w:pPr>
      <w:bookmarkStart w:id="342" w:name="_Ref205302404"/>
      <w:bookmarkStart w:id="343" w:name="_Toc102425479"/>
      <w:bookmarkStart w:id="344" w:name="_Toc205367539"/>
      <w:r>
        <w:rPr>
          <w:rFonts w:eastAsiaTheme="minorEastAsia"/>
          <w:szCs w:val="24"/>
        </w:rPr>
        <w:lastRenderedPageBreak/>
        <w:t>V3C non-video component descriptor</w:t>
      </w:r>
      <w:bookmarkEnd w:id="342"/>
      <w:bookmarkEnd w:id="344"/>
    </w:p>
    <w:p w14:paraId="15380AB9" w14:textId="77777777" w:rsidR="00FE1999" w:rsidRPr="008D614D" w:rsidRDefault="00FE1999" w:rsidP="00FE1999">
      <w:pPr>
        <w:pStyle w:val="BodyText"/>
        <w:autoSpaceDE w:val="0"/>
        <w:autoSpaceDN w:val="0"/>
        <w:adjustRightInd w:val="0"/>
        <w:rPr>
          <w:rFonts w:eastAsiaTheme="minorEastAsia"/>
          <w:szCs w:val="24"/>
        </w:rPr>
      </w:pPr>
      <w:r w:rsidRPr="008D614D">
        <w:rPr>
          <w:rFonts w:eastAsiaTheme="minorEastAsia"/>
          <w:szCs w:val="24"/>
        </w:rPr>
        <w:t xml:space="preserve">To identify the type of </w:t>
      </w:r>
      <w:r>
        <w:rPr>
          <w:rFonts w:eastAsiaTheme="minorEastAsia"/>
          <w:szCs w:val="24"/>
        </w:rPr>
        <w:t xml:space="preserve">Non-Video </w:t>
      </w:r>
      <w:r w:rsidRPr="008D614D">
        <w:rPr>
          <w:rFonts w:eastAsiaTheme="minorEastAsia"/>
          <w:szCs w:val="24"/>
        </w:rPr>
        <w:t>Component Adaptation Set, a V3C</w:t>
      </w:r>
      <w:r>
        <w:rPr>
          <w:rFonts w:eastAsiaTheme="minorEastAsia"/>
          <w:szCs w:val="24"/>
        </w:rPr>
        <w:t>NonVideo</w:t>
      </w:r>
      <w:r w:rsidRPr="008D614D">
        <w:rPr>
          <w:rFonts w:eastAsiaTheme="minorEastAsia"/>
          <w:szCs w:val="24"/>
        </w:rPr>
        <w:t>Component descriptor shall be used. A V3C</w:t>
      </w:r>
      <w:r>
        <w:rPr>
          <w:rFonts w:eastAsiaTheme="minorEastAsia"/>
          <w:szCs w:val="24"/>
        </w:rPr>
        <w:t>NonVideo</w:t>
      </w:r>
      <w:r w:rsidRPr="008D614D">
        <w:rPr>
          <w:rFonts w:eastAsiaTheme="minorEastAsia"/>
          <w:szCs w:val="24"/>
        </w:rPr>
        <w:t xml:space="preserve">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w:t>
      </w:r>
      <w:r>
        <w:rPr>
          <w:rStyle w:val="ISOCode"/>
          <w:rFonts w:eastAsiaTheme="minorEastAsia"/>
          <w:sz w:val="20"/>
          <w:szCs w:val="20"/>
        </w:rPr>
        <w:t>v3c:2025</w:t>
      </w:r>
      <w:r w:rsidRPr="00B45490">
        <w:rPr>
          <w:rStyle w:val="ISOCode"/>
          <w:rFonts w:eastAsiaTheme="minorEastAsia"/>
          <w:sz w:val="20"/>
          <w:szCs w:val="20"/>
        </w:rPr>
        <w:t>:</w:t>
      </w:r>
      <w:r>
        <w:rPr>
          <w:rStyle w:val="ISOCode"/>
          <w:rFonts w:eastAsiaTheme="minorEastAsia"/>
          <w:sz w:val="20"/>
          <w:szCs w:val="20"/>
        </w:rPr>
        <w:t>nonVideoC</w:t>
      </w:r>
      <w:r w:rsidRPr="00B45490">
        <w:rPr>
          <w:rStyle w:val="ISOCode"/>
          <w:rFonts w:eastAsiaTheme="minorEastAsia"/>
          <w:sz w:val="20"/>
          <w:szCs w:val="20"/>
        </w:rPr>
        <w:t>omponent</w:t>
      </w:r>
      <w:r w:rsidRPr="008D614D">
        <w:rPr>
          <w:rFonts w:eastAsiaTheme="minorEastAsia"/>
          <w:szCs w:val="24"/>
        </w:rPr>
        <w:t>".</w:t>
      </w:r>
    </w:p>
    <w:p w14:paraId="22001667" w14:textId="77777777" w:rsidR="00FE1999" w:rsidRPr="008D614D" w:rsidRDefault="00FE1999" w:rsidP="00FE1999">
      <w:pPr>
        <w:pStyle w:val="BodyText"/>
        <w:autoSpaceDE w:val="0"/>
        <w:autoSpaceDN w:val="0"/>
        <w:adjustRightInd w:val="0"/>
        <w:rPr>
          <w:rFonts w:eastAsiaTheme="minorEastAsia"/>
          <w:szCs w:val="24"/>
        </w:rPr>
      </w:pPr>
      <w:r w:rsidRPr="008D614D">
        <w:rPr>
          <w:rFonts w:eastAsiaTheme="minorEastAsia"/>
          <w:szCs w:val="24"/>
        </w:rPr>
        <w:t>At Adaptation Set level, one V3C</w:t>
      </w:r>
      <w:r>
        <w:rPr>
          <w:rFonts w:eastAsiaTheme="minorEastAsia"/>
          <w:szCs w:val="24"/>
        </w:rPr>
        <w:t>NonVideo</w:t>
      </w:r>
      <w:r w:rsidRPr="008D614D">
        <w:rPr>
          <w:rFonts w:eastAsiaTheme="minorEastAsia"/>
          <w:szCs w:val="24"/>
        </w:rPr>
        <w:t>Component descriptor shall be signalled</w:t>
      </w:r>
      <w:r>
        <w:rPr>
          <w:rFonts w:eastAsiaTheme="minorEastAsia"/>
          <w:szCs w:val="24"/>
        </w:rPr>
        <w:t>. The descriptor applies for all Representations of the Non-Video Component Adaptation Set.</w:t>
      </w:r>
      <w:r w:rsidRPr="008D614D">
        <w:rPr>
          <w:rFonts w:eastAsiaTheme="minorEastAsia"/>
          <w:szCs w:val="24"/>
        </w:rPr>
        <w:t xml:space="preserve"> </w:t>
      </w:r>
    </w:p>
    <w:p w14:paraId="786833EC" w14:textId="17950E30" w:rsidR="00FE1999" w:rsidRPr="00CB31AE" w:rsidRDefault="00FE1999" w:rsidP="00FE1999">
      <w:pPr>
        <w:pStyle w:val="BodyText"/>
        <w:autoSpaceDE w:val="0"/>
        <w:autoSpaceDN w:val="0"/>
        <w:adjustRightInd w:val="0"/>
        <w:rPr>
          <w:rFonts w:eastAsiaTheme="minorEastAsia"/>
          <w:b/>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w:t>
      </w:r>
      <w:r>
        <w:rPr>
          <w:rFonts w:eastAsiaTheme="minorEastAsia"/>
          <w:szCs w:val="24"/>
        </w:rPr>
        <w:t>NonVideo</w:t>
      </w:r>
      <w:r w:rsidRPr="008D614D">
        <w:rPr>
          <w:rFonts w:eastAsiaTheme="minorEastAsia"/>
          <w:szCs w:val="24"/>
        </w:rPr>
        <w:t>Component descriptor shall not be present. The V3C</w:t>
      </w:r>
      <w:r>
        <w:rPr>
          <w:rFonts w:eastAsiaTheme="minorEastAsia"/>
          <w:szCs w:val="24"/>
        </w:rPr>
        <w:t>NonVideo</w:t>
      </w:r>
      <w:r w:rsidRPr="008D614D">
        <w:rPr>
          <w:rFonts w:eastAsiaTheme="minorEastAsia"/>
          <w:szCs w:val="24"/>
        </w:rPr>
        <w:t xml:space="preserve">Component descriptor shall include elements and attributes as specified </w:t>
      </w:r>
      <w:r w:rsidRPr="00ED4C29">
        <w:rPr>
          <w:rFonts w:eastAsiaTheme="minorEastAsia"/>
          <w:szCs w:val="24"/>
        </w:rPr>
        <w:t>in</w:t>
      </w:r>
      <w:r>
        <w:rPr>
          <w:rStyle w:val="citetbl"/>
          <w:rFonts w:eastAsiaTheme="minorEastAsia"/>
          <w:szCs w:val="24"/>
          <w:shd w:val="clear" w:color="auto" w:fill="auto"/>
        </w:rPr>
        <w:t xml:space="preserve"> </w:t>
      </w:r>
      <w:r w:rsidRPr="00FE1999">
        <w:rPr>
          <w:rStyle w:val="citetbl"/>
          <w:rFonts w:eastAsiaTheme="minorEastAsia"/>
          <w:szCs w:val="24"/>
          <w:shd w:val="clear" w:color="auto" w:fill="auto"/>
        </w:rPr>
        <w:fldChar w:fldCharType="begin"/>
      </w:r>
      <w:r w:rsidRPr="00FE1999">
        <w:rPr>
          <w:rStyle w:val="citetbl"/>
          <w:rFonts w:eastAsiaTheme="minorEastAsia"/>
          <w:szCs w:val="24"/>
          <w:shd w:val="clear" w:color="auto" w:fill="auto"/>
        </w:rPr>
        <w:instrText xml:space="preserve"> REF _Ref202435251 \h </w:instrText>
      </w:r>
      <w:r w:rsidRPr="00017D0C">
        <w:rPr>
          <w:rStyle w:val="citetbl"/>
          <w:rFonts w:eastAsiaTheme="minorEastAsia"/>
          <w:szCs w:val="24"/>
          <w:shd w:val="clear" w:color="auto" w:fill="auto"/>
        </w:rPr>
        <w:instrText xml:space="preserve"> \* MERGEFORMAT </w:instrText>
      </w:r>
      <w:r w:rsidRPr="00FE1999">
        <w:rPr>
          <w:rStyle w:val="citetbl"/>
          <w:rFonts w:eastAsiaTheme="minorEastAsia"/>
          <w:szCs w:val="24"/>
          <w:shd w:val="clear" w:color="auto" w:fill="auto"/>
        </w:rPr>
      </w:r>
      <w:r w:rsidRPr="00FE1999">
        <w:rPr>
          <w:rStyle w:val="citetbl"/>
          <w:rFonts w:eastAsiaTheme="minorEastAsia"/>
          <w:szCs w:val="24"/>
          <w:shd w:val="clear" w:color="auto" w:fill="auto"/>
        </w:rPr>
        <w:fldChar w:fldCharType="separate"/>
      </w:r>
      <w:r w:rsidR="00215D47" w:rsidRPr="00215D47">
        <w:t xml:space="preserve">Table </w:t>
      </w:r>
      <w:r w:rsidR="00215D47" w:rsidRPr="00215D47">
        <w:rPr>
          <w:noProof/>
        </w:rPr>
        <w:t>15</w:t>
      </w:r>
      <w:r w:rsidRPr="00FE1999">
        <w:rPr>
          <w:rStyle w:val="citetbl"/>
          <w:rFonts w:eastAsiaTheme="minorEastAsia"/>
          <w:szCs w:val="24"/>
          <w:shd w:val="clear" w:color="auto" w:fill="auto"/>
        </w:rPr>
        <w:fldChar w:fldCharType="end"/>
      </w:r>
      <w:r w:rsidRPr="00FE1999">
        <w:rPr>
          <w:rFonts w:eastAsiaTheme="minorEastAsia"/>
          <w:szCs w:val="24"/>
        </w:rPr>
        <w:t>.</w:t>
      </w:r>
      <w:r>
        <w:rPr>
          <w:rFonts w:eastAsiaTheme="minorEastAsia"/>
          <w:szCs w:val="24"/>
        </w:rPr>
        <w:t xml:space="preserve"> </w:t>
      </w:r>
    </w:p>
    <w:p w14:paraId="678C91E3" w14:textId="3520AFA9" w:rsidR="00FE1999" w:rsidRPr="00A57049" w:rsidRDefault="00FE1999" w:rsidP="00FE1999">
      <w:pPr>
        <w:pStyle w:val="Caption"/>
        <w:keepNext/>
        <w:rPr>
          <w:b/>
          <w:bCs/>
        </w:rPr>
      </w:pPr>
      <w:bookmarkStart w:id="345" w:name="_Ref202435251"/>
      <w:r w:rsidRPr="00ED4C29">
        <w:rPr>
          <w:b/>
          <w:bCs/>
        </w:rPr>
        <w:t xml:space="preserve">Table </w:t>
      </w:r>
      <w:r w:rsidRPr="00ED4C29">
        <w:rPr>
          <w:b/>
          <w:bCs/>
        </w:rPr>
        <w:fldChar w:fldCharType="begin"/>
      </w:r>
      <w:r w:rsidRPr="00ED4C29">
        <w:rPr>
          <w:b/>
          <w:bCs/>
        </w:rPr>
        <w:instrText xml:space="preserve"> SEQ Table \* ARABIC </w:instrText>
      </w:r>
      <w:r w:rsidRPr="00ED4C29">
        <w:rPr>
          <w:b/>
          <w:bCs/>
        </w:rPr>
        <w:fldChar w:fldCharType="separate"/>
      </w:r>
      <w:r w:rsidR="00215D47">
        <w:rPr>
          <w:b/>
          <w:bCs/>
          <w:noProof/>
        </w:rPr>
        <w:t>15</w:t>
      </w:r>
      <w:r w:rsidRPr="00ED4C29">
        <w:rPr>
          <w:b/>
          <w:bCs/>
        </w:rPr>
        <w:fldChar w:fldCharType="end"/>
      </w:r>
      <w:bookmarkEnd w:id="345"/>
      <w:r w:rsidRPr="00ED4C29">
        <w:rPr>
          <w:b/>
          <w:bCs/>
        </w:rPr>
        <w:t xml:space="preserve"> </w:t>
      </w:r>
      <w:r w:rsidRPr="00ED4C29">
        <w:rPr>
          <w:rFonts w:eastAsiaTheme="minorEastAsia"/>
          <w:b/>
          <w:bCs/>
          <w:szCs w:val="22"/>
          <w:lang w:eastAsia="en-US"/>
        </w:rPr>
        <w:t>— Elements and attributes for the V3C</w:t>
      </w:r>
      <w:r>
        <w:rPr>
          <w:rFonts w:eastAsiaTheme="minorEastAsia"/>
          <w:b/>
          <w:bCs/>
          <w:szCs w:val="22"/>
          <w:lang w:eastAsia="en-US"/>
        </w:rPr>
        <w:t>NonVideo</w:t>
      </w:r>
      <w:r w:rsidRPr="00ED4C29">
        <w:rPr>
          <w:rFonts w:eastAsiaTheme="minorEastAsia"/>
          <w:b/>
          <w:bCs/>
          <w:szCs w:val="22"/>
          <w:lang w:eastAsia="en-US"/>
        </w:rPr>
        <w:t>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517"/>
        <w:gridCol w:w="3079"/>
      </w:tblGrid>
      <w:tr w:rsidR="00FE1999" w:rsidRPr="008D614D" w14:paraId="31BDFA87" w14:textId="77777777" w:rsidTr="00017D0C">
        <w:tc>
          <w:tcPr>
            <w:tcW w:w="1761" w:type="pct"/>
            <w:tcBorders>
              <w:top w:val="single" w:sz="12" w:space="0" w:color="000000"/>
              <w:left w:val="single" w:sz="12" w:space="0" w:color="000000"/>
              <w:bottom w:val="single" w:sz="12" w:space="0" w:color="000000"/>
              <w:right w:val="single" w:sz="6" w:space="0" w:color="000000"/>
            </w:tcBorders>
          </w:tcPr>
          <w:p w14:paraId="16C59B91"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35EDC4F2"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09" w:type="pct"/>
            <w:tcBorders>
              <w:top w:val="single" w:sz="12" w:space="0" w:color="000000"/>
              <w:left w:val="single" w:sz="6" w:space="0" w:color="000000"/>
              <w:bottom w:val="single" w:sz="12" w:space="0" w:color="000000"/>
              <w:right w:val="single" w:sz="6" w:space="0" w:color="000000"/>
            </w:tcBorders>
          </w:tcPr>
          <w:p w14:paraId="7DA94563"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01" w:type="pct"/>
            <w:tcBorders>
              <w:top w:val="single" w:sz="12" w:space="0" w:color="000000"/>
              <w:left w:val="single" w:sz="6" w:space="0" w:color="000000"/>
              <w:bottom w:val="single" w:sz="12" w:space="0" w:color="000000"/>
              <w:right w:val="single" w:sz="12" w:space="0" w:color="000000"/>
            </w:tcBorders>
          </w:tcPr>
          <w:p w14:paraId="61D7E01F"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FE1999" w:rsidRPr="008D614D" w14:paraId="19DA3FE9" w14:textId="77777777" w:rsidTr="00017D0C">
        <w:tc>
          <w:tcPr>
            <w:tcW w:w="1761" w:type="pct"/>
            <w:tcBorders>
              <w:top w:val="single" w:sz="12" w:space="0" w:color="000000"/>
              <w:left w:val="single" w:sz="12" w:space="0" w:color="000000"/>
              <w:bottom w:val="single" w:sz="6" w:space="0" w:color="000000"/>
              <w:right w:val="single" w:sz="6" w:space="0" w:color="000000"/>
            </w:tcBorders>
          </w:tcPr>
          <w:p w14:paraId="6040CAC8"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017D0C">
              <w:rPr>
                <w:rStyle w:val="ISOCodebold"/>
                <w:sz w:val="20"/>
                <w:szCs w:val="20"/>
              </w:rPr>
              <w:t>nonVideoComponent</w:t>
            </w:r>
          </w:p>
        </w:tc>
        <w:tc>
          <w:tcPr>
            <w:tcW w:w="329" w:type="pct"/>
            <w:tcBorders>
              <w:top w:val="single" w:sz="12" w:space="0" w:color="000000"/>
              <w:left w:val="single" w:sz="6" w:space="0" w:color="000000"/>
              <w:bottom w:val="single" w:sz="6" w:space="0" w:color="000000"/>
              <w:right w:val="single" w:sz="6" w:space="0" w:color="000000"/>
            </w:tcBorders>
          </w:tcPr>
          <w:p w14:paraId="30B04E46"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09" w:type="pct"/>
            <w:tcBorders>
              <w:top w:val="single" w:sz="12" w:space="0" w:color="000000"/>
              <w:left w:val="single" w:sz="6" w:space="0" w:color="000000"/>
              <w:bottom w:val="single" w:sz="6" w:space="0" w:color="000000"/>
              <w:right w:val="single" w:sz="6" w:space="0" w:color="000000"/>
            </w:tcBorders>
          </w:tcPr>
          <w:p w14:paraId="76B79151"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w:t>
            </w:r>
            <w:r w:rsidRPr="008D614D" w:rsidDel="0021422F">
              <w:rPr>
                <w:rFonts w:eastAsiaTheme="minorEastAsia"/>
                <w:szCs w:val="24"/>
              </w:rPr>
              <w:t xml:space="preserve"> </w:t>
            </w:r>
            <w:r>
              <w:rPr>
                <w:rFonts w:eastAsiaTheme="minorEastAsia"/>
                <w:szCs w:val="24"/>
              </w:rPr>
              <w:t>NonVideo</w:t>
            </w:r>
            <w:r w:rsidRPr="008D614D">
              <w:rPr>
                <w:rFonts w:eastAsiaTheme="minorEastAsia"/>
                <w:szCs w:val="24"/>
              </w:rPr>
              <w:t>ComponentType</w:t>
            </w:r>
          </w:p>
        </w:tc>
        <w:tc>
          <w:tcPr>
            <w:tcW w:w="1601" w:type="pct"/>
            <w:tcBorders>
              <w:top w:val="single" w:sz="12" w:space="0" w:color="000000"/>
              <w:left w:val="single" w:sz="6" w:space="0" w:color="000000"/>
              <w:bottom w:val="single" w:sz="6" w:space="0" w:color="000000"/>
              <w:right w:val="single" w:sz="12" w:space="0" w:color="000000"/>
            </w:tcBorders>
          </w:tcPr>
          <w:p w14:paraId="7B4ED1F9"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whose attributes specify information for one of the </w:t>
            </w:r>
            <w:r>
              <w:rPr>
                <w:rFonts w:eastAsiaTheme="minorEastAsia"/>
                <w:szCs w:val="24"/>
              </w:rPr>
              <w:t>V3C non-video</w:t>
            </w:r>
            <w:r w:rsidRPr="008D614D">
              <w:rPr>
                <w:rFonts w:eastAsiaTheme="minorEastAsia"/>
                <w:szCs w:val="24"/>
              </w:rPr>
              <w:t xml:space="preserve"> components present in the Representation(s) of the Adaptation Set.</w:t>
            </w:r>
          </w:p>
        </w:tc>
      </w:tr>
      <w:tr w:rsidR="00FE1999" w:rsidRPr="008D614D" w14:paraId="662CB4E4" w14:textId="77777777" w:rsidTr="00017D0C">
        <w:tc>
          <w:tcPr>
            <w:tcW w:w="1761" w:type="pct"/>
            <w:tcBorders>
              <w:top w:val="single" w:sz="6" w:space="0" w:color="000000"/>
              <w:left w:val="single" w:sz="12" w:space="0" w:color="000000"/>
              <w:bottom w:val="single" w:sz="6" w:space="0" w:color="000000"/>
              <w:right w:val="single" w:sz="6" w:space="0" w:color="000000"/>
            </w:tcBorders>
          </w:tcPr>
          <w:p w14:paraId="64D28A42"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Pr>
                <w:rStyle w:val="ISOCodebold"/>
                <w:sz w:val="20"/>
                <w:szCs w:val="20"/>
              </w:rPr>
              <w:t>nonVideoC</w:t>
            </w:r>
            <w:r w:rsidRPr="00B45490">
              <w:rPr>
                <w:rStyle w:val="ISOCodebold"/>
                <w:sz w:val="20"/>
                <w:szCs w:val="20"/>
              </w:rPr>
              <w:t>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7C0F0427"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09" w:type="pct"/>
            <w:tcBorders>
              <w:top w:val="single" w:sz="6" w:space="0" w:color="000000"/>
              <w:left w:val="single" w:sz="6" w:space="0" w:color="000000"/>
              <w:bottom w:val="single" w:sz="6" w:space="0" w:color="000000"/>
              <w:right w:val="single" w:sz="6" w:space="0" w:color="000000"/>
            </w:tcBorders>
          </w:tcPr>
          <w:p w14:paraId="671F47D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01" w:type="pct"/>
            <w:tcBorders>
              <w:top w:val="single" w:sz="6" w:space="0" w:color="000000"/>
              <w:left w:val="single" w:sz="6" w:space="0" w:color="000000"/>
              <w:bottom w:val="single" w:sz="6" w:space="0" w:color="000000"/>
              <w:right w:val="single" w:sz="12" w:space="0" w:color="000000"/>
            </w:tcBorders>
          </w:tcPr>
          <w:p w14:paraId="36153205"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w:t>
            </w:r>
            <w:r>
              <w:rPr>
                <w:rFonts w:eastAsiaTheme="minorEastAsia"/>
                <w:szCs w:val="24"/>
              </w:rPr>
              <w:t xml:space="preserve"> non-video</w:t>
            </w:r>
            <w:r w:rsidRPr="008D614D">
              <w:rPr>
                <w:rFonts w:eastAsiaTheme="minorEastAsia"/>
                <w:szCs w:val="24"/>
              </w:rPr>
              <w:t xml:space="preserve"> component. </w:t>
            </w:r>
            <w:r>
              <w:rPr>
                <w:rFonts w:eastAsiaTheme="minorEastAsia"/>
                <w:szCs w:val="24"/>
              </w:rPr>
              <w:t>The v</w:t>
            </w:r>
            <w:r w:rsidRPr="008D614D">
              <w:rPr>
                <w:rFonts w:eastAsiaTheme="minorEastAsia"/>
                <w:szCs w:val="24"/>
              </w:rPr>
              <w:t>alue</w:t>
            </w:r>
            <w:r>
              <w:rPr>
                <w:rFonts w:eastAsiaTheme="minorEastAsia"/>
                <w:szCs w:val="24"/>
              </w:rPr>
              <w:t xml:space="preserve"> of </w:t>
            </w:r>
            <w:r w:rsidRPr="008D614D">
              <w:rPr>
                <w:rFonts w:eastAsiaTheme="minorEastAsia"/>
                <w:szCs w:val="24"/>
              </w:rPr>
              <w:t>‘</w:t>
            </w:r>
            <w:r>
              <w:rPr>
                <w:szCs w:val="24"/>
              </w:rPr>
              <w:t>mesh</w:t>
            </w:r>
            <w:r w:rsidRPr="00AD3A73">
              <w:rPr>
                <w:rFonts w:eastAsiaTheme="minorEastAsia"/>
                <w:szCs w:val="20"/>
              </w:rPr>
              <w:t>’</w:t>
            </w:r>
            <w:r>
              <w:rPr>
                <w:rFonts w:eastAsiaTheme="minorEastAsia"/>
                <w:szCs w:val="20"/>
              </w:rPr>
              <w:t xml:space="preserve"> indicates a basemesh </w:t>
            </w:r>
            <w:r>
              <w:rPr>
                <w:rFonts w:eastAsiaTheme="minorEastAsia"/>
              </w:rPr>
              <w:t xml:space="preserve">or submesh component and </w:t>
            </w:r>
            <w:r w:rsidRPr="008D614D">
              <w:rPr>
                <w:rFonts w:eastAsiaTheme="minorEastAsia"/>
                <w:szCs w:val="24"/>
              </w:rPr>
              <w:t>‘</w:t>
            </w:r>
            <w:r>
              <w:rPr>
                <w:szCs w:val="24"/>
              </w:rPr>
              <w:t>acdd</w:t>
            </w:r>
            <w:r w:rsidRPr="00AD3A73">
              <w:rPr>
                <w:rFonts w:eastAsiaTheme="minorEastAsia"/>
                <w:szCs w:val="20"/>
              </w:rPr>
              <w:t>’</w:t>
            </w:r>
            <w:r>
              <w:rPr>
                <w:rFonts w:eastAsiaTheme="minorEastAsia"/>
              </w:rPr>
              <w:t xml:space="preserve"> indicates arithmetically coded displacement component.</w:t>
            </w:r>
          </w:p>
        </w:tc>
      </w:tr>
      <w:tr w:rsidR="00FE1999" w:rsidRPr="008D614D" w14:paraId="56329170" w14:textId="77777777" w:rsidTr="00017D0C">
        <w:tc>
          <w:tcPr>
            <w:tcW w:w="1761" w:type="pct"/>
            <w:tcBorders>
              <w:top w:val="single" w:sz="6" w:space="0" w:color="000000"/>
              <w:left w:val="single" w:sz="12" w:space="0" w:color="000000"/>
              <w:bottom w:val="single" w:sz="12" w:space="0" w:color="000000"/>
              <w:right w:val="single" w:sz="6" w:space="0" w:color="000000"/>
            </w:tcBorders>
          </w:tcPr>
          <w:p w14:paraId="5C248F2E"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Pr>
                <w:rStyle w:val="ISOCodebold"/>
                <w:sz w:val="20"/>
                <w:szCs w:val="20"/>
              </w:rPr>
              <w:t>nonVideoC</w:t>
            </w:r>
            <w:r w:rsidRPr="00B45490">
              <w:rPr>
                <w:rStyle w:val="ISOCodebold"/>
                <w:sz w:val="20"/>
                <w:szCs w:val="20"/>
              </w:rPr>
              <w:t>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0195B753"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09" w:type="pct"/>
            <w:tcBorders>
              <w:top w:val="single" w:sz="6" w:space="0" w:color="000000"/>
              <w:left w:val="single" w:sz="6" w:space="0" w:color="000000"/>
              <w:bottom w:val="single" w:sz="12" w:space="0" w:color="000000"/>
              <w:right w:val="single" w:sz="6" w:space="0" w:color="000000"/>
            </w:tcBorders>
          </w:tcPr>
          <w:p w14:paraId="67A695E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01" w:type="pct"/>
            <w:tcBorders>
              <w:top w:val="single" w:sz="6" w:space="0" w:color="000000"/>
              <w:left w:val="single" w:sz="6" w:space="0" w:color="000000"/>
              <w:bottom w:val="single" w:sz="12" w:space="0" w:color="000000"/>
              <w:right w:val="single" w:sz="12" w:space="0" w:color="000000"/>
            </w:tcBorders>
          </w:tcPr>
          <w:p w14:paraId="7CD2E729"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41FB066E"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FE1999" w:rsidRPr="008D614D" w14:paraId="22070799" w14:textId="77777777" w:rsidTr="00017D0C">
        <w:tc>
          <w:tcPr>
            <w:tcW w:w="1761" w:type="pct"/>
            <w:tcBorders>
              <w:top w:val="single" w:sz="6" w:space="0" w:color="000000"/>
              <w:left w:val="single" w:sz="12" w:space="0" w:color="000000"/>
              <w:bottom w:val="single" w:sz="12" w:space="0" w:color="000000"/>
              <w:right w:val="single" w:sz="6" w:space="0" w:color="000000"/>
            </w:tcBorders>
          </w:tcPr>
          <w:p w14:paraId="6D02499B" w14:textId="77777777" w:rsidR="00FE1999" w:rsidRPr="00B45490"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bold"/>
                <w:sz w:val="20"/>
                <w:szCs w:val="20"/>
              </w:rPr>
            </w:pPr>
            <w:r>
              <w:rPr>
                <w:rStyle w:val="ISOCodebold"/>
                <w:sz w:val="20"/>
                <w:szCs w:val="20"/>
              </w:rPr>
              <w:t>nonVideoC</w:t>
            </w:r>
            <w:r w:rsidRPr="00B45490">
              <w:rPr>
                <w:rStyle w:val="ISOCodebold"/>
                <w:sz w:val="20"/>
                <w:szCs w:val="20"/>
              </w:rPr>
              <w:t>omponent</w:t>
            </w:r>
            <w:r w:rsidRPr="00B45490">
              <w:rPr>
                <w:rStyle w:val="ISOCodebold"/>
                <w:b w:val="0"/>
                <w:bCs/>
                <w:sz w:val="20"/>
                <w:szCs w:val="20"/>
              </w:rPr>
              <w:t>@</w:t>
            </w:r>
            <w:r>
              <w:rPr>
                <w:rStyle w:val="ISOCode"/>
                <w:rFonts w:eastAsiaTheme="minorEastAsia"/>
              </w:rPr>
              <w:t>s</w:t>
            </w:r>
            <w:r>
              <w:rPr>
                <w:rStyle w:val="ISOCode"/>
              </w:rPr>
              <w:t>ubmesh</w:t>
            </w:r>
            <w:r w:rsidRPr="00B45490">
              <w:rPr>
                <w:rStyle w:val="ISOCode"/>
                <w:rFonts w:eastAsiaTheme="minorEastAsia"/>
                <w:bCs/>
                <w:sz w:val="20"/>
                <w:szCs w:val="20"/>
              </w:rPr>
              <w:t>_ids</w:t>
            </w:r>
          </w:p>
        </w:tc>
        <w:tc>
          <w:tcPr>
            <w:tcW w:w="329" w:type="pct"/>
            <w:tcBorders>
              <w:top w:val="single" w:sz="6" w:space="0" w:color="000000"/>
              <w:left w:val="single" w:sz="6" w:space="0" w:color="000000"/>
              <w:bottom w:val="single" w:sz="12" w:space="0" w:color="000000"/>
              <w:right w:val="single" w:sz="6" w:space="0" w:color="000000"/>
            </w:tcBorders>
          </w:tcPr>
          <w:p w14:paraId="0BCEA9E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szCs w:val="24"/>
              </w:rPr>
            </w:pPr>
            <w:r>
              <w:rPr>
                <w:rFonts w:eastAsiaTheme="minorEastAsia"/>
                <w:szCs w:val="24"/>
              </w:rPr>
              <w:t>O</w:t>
            </w:r>
          </w:p>
        </w:tc>
        <w:tc>
          <w:tcPr>
            <w:tcW w:w="1309" w:type="pct"/>
            <w:tcBorders>
              <w:top w:val="single" w:sz="6" w:space="0" w:color="000000"/>
              <w:left w:val="single" w:sz="6" w:space="0" w:color="000000"/>
              <w:bottom w:val="single" w:sz="12" w:space="0" w:color="000000"/>
              <w:right w:val="single" w:sz="6" w:space="0" w:color="000000"/>
            </w:tcBorders>
          </w:tcPr>
          <w:p w14:paraId="1259FB96"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szCs w:val="24"/>
              </w:rPr>
            </w:pPr>
            <w:r>
              <w:rPr>
                <w:rFonts w:eastAsiaTheme="minorEastAsia"/>
                <w:szCs w:val="24"/>
              </w:rPr>
              <w:t>xs:</w:t>
            </w:r>
            <w:r w:rsidRPr="00FD79C5">
              <w:rPr>
                <w:rFonts w:eastAsiaTheme="minorEastAsia"/>
                <w:szCs w:val="24"/>
              </w:rPr>
              <w:t>UIntVectorType</w:t>
            </w:r>
          </w:p>
        </w:tc>
        <w:tc>
          <w:tcPr>
            <w:tcW w:w="1601" w:type="pct"/>
            <w:tcBorders>
              <w:top w:val="single" w:sz="6" w:space="0" w:color="000000"/>
              <w:left w:val="single" w:sz="6" w:space="0" w:color="000000"/>
              <w:bottom w:val="single" w:sz="12" w:space="0" w:color="000000"/>
              <w:right w:val="single" w:sz="12" w:space="0" w:color="000000"/>
            </w:tcBorders>
          </w:tcPr>
          <w:p w14:paraId="21156117"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Specifies </w:t>
            </w:r>
            <w:r>
              <w:rPr>
                <w:rFonts w:eastAsiaTheme="minorEastAsia"/>
                <w:szCs w:val="24"/>
              </w:rPr>
              <w:t>submesh ids</w:t>
            </w:r>
            <w:r w:rsidRPr="008D614D">
              <w:rPr>
                <w:rFonts w:eastAsiaTheme="minorEastAsia"/>
                <w:szCs w:val="24"/>
              </w:rPr>
              <w:t xml:space="preserve"> related to</w:t>
            </w:r>
            <w:r>
              <w:rPr>
                <w:rFonts w:eastAsiaTheme="minorEastAsia"/>
                <w:szCs w:val="24"/>
              </w:rPr>
              <w:t xml:space="preserve"> the</w:t>
            </w:r>
            <w:r w:rsidRPr="008D614D">
              <w:rPr>
                <w:rFonts w:eastAsiaTheme="minorEastAsia"/>
                <w:szCs w:val="24"/>
              </w:rPr>
              <w:t xml:space="preserve"> data contained in the Adaptation Set by providing a white-space separated list of </w:t>
            </w:r>
            <w:r>
              <w:rPr>
                <w:rFonts w:eastAsiaTheme="minorEastAsia"/>
                <w:szCs w:val="24"/>
              </w:rPr>
              <w:t>submesh</w:t>
            </w:r>
            <w:r w:rsidRPr="008D614D">
              <w:rPr>
                <w:rFonts w:eastAsiaTheme="minorEastAsia"/>
                <w:szCs w:val="24"/>
              </w:rPr>
              <w:t xml:space="preserve"> ID values.</w:t>
            </w:r>
          </w:p>
          <w:p w14:paraId="4C3A80A7" w14:textId="77777777" w:rsidR="00FE1999" w:rsidRDefault="00FE1999" w:rsidP="008E2D91">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Pr>
                <w:rStyle w:val="ISOCode"/>
                <w:szCs w:val="20"/>
              </w:rPr>
              <w:t>mesh</w:t>
            </w:r>
            <w:r w:rsidRPr="00AD3A73">
              <w:rPr>
                <w:rFonts w:eastAsiaTheme="minorEastAsia"/>
                <w:szCs w:val="20"/>
              </w:rPr>
              <w:t>’’</w:t>
            </w:r>
            <w:r w:rsidRPr="008D614D">
              <w:rPr>
                <w:rFonts w:eastAsiaTheme="minorEastAsia"/>
                <w:szCs w:val="24"/>
              </w:rPr>
              <w:t>.</w:t>
            </w:r>
          </w:p>
          <w:p w14:paraId="7B666393"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Pr>
                <w:rFonts w:eastAsiaTheme="minorEastAsia"/>
                <w:szCs w:val="24"/>
              </w:rPr>
              <w:t>When</w:t>
            </w:r>
            <w:r>
              <w:rPr>
                <w:rFonts w:eastAsiaTheme="minorEastAsia"/>
                <w:szCs w:val="20"/>
              </w:rPr>
              <w:t xml:space="preserve"> the attribute is not</w:t>
            </w:r>
            <w:r w:rsidRPr="008D614D">
              <w:rPr>
                <w:rFonts w:eastAsiaTheme="minorEastAsia"/>
                <w:szCs w:val="24"/>
              </w:rPr>
              <w:t xml:space="preserve"> present, the Adaptation Set will contain all </w:t>
            </w:r>
            <w:r>
              <w:rPr>
                <w:rFonts w:eastAsiaTheme="minorEastAsia"/>
                <w:szCs w:val="24"/>
              </w:rPr>
              <w:t>submeshes</w:t>
            </w:r>
            <w:r w:rsidRPr="00AD3A73">
              <w:rPr>
                <w:rFonts w:eastAsiaTheme="minorEastAsia"/>
                <w:szCs w:val="20"/>
              </w:rPr>
              <w:t>.</w:t>
            </w:r>
          </w:p>
        </w:tc>
      </w:tr>
      <w:tr w:rsidR="00FE1999" w:rsidRPr="008D614D" w14:paraId="30782743" w14:textId="77777777" w:rsidTr="008E2D91">
        <w:tc>
          <w:tcPr>
            <w:tcW w:w="5000" w:type="pct"/>
            <w:gridSpan w:val="4"/>
            <w:tcBorders>
              <w:top w:val="single" w:sz="12" w:space="0" w:color="000000"/>
              <w:left w:val="single" w:sz="12" w:space="0" w:color="000000"/>
              <w:bottom w:val="single" w:sz="12" w:space="0" w:color="000000"/>
              <w:right w:val="single" w:sz="12" w:space="0" w:color="000000"/>
            </w:tcBorders>
          </w:tcPr>
          <w:p w14:paraId="02BB428A"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64F46652"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F064EDB"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000BE3BB"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632C2AF0" w14:textId="77777777" w:rsidR="00FE1999" w:rsidRPr="008D614D" w:rsidRDefault="00FE1999" w:rsidP="008E2D91">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017D0C">
              <w:rPr>
                <w:rStyle w:val="ISOCodebold"/>
                <w:sz w:val="18"/>
                <w:szCs w:val="18"/>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01741B11" w14:textId="77777777" w:rsidR="00FE1999" w:rsidRPr="008D614D" w:rsidRDefault="00FE1999" w:rsidP="00FE1999">
      <w:pPr>
        <w:pStyle w:val="BodyText"/>
        <w:autoSpaceDE w:val="0"/>
        <w:autoSpaceDN w:val="0"/>
        <w:adjustRightInd w:val="0"/>
        <w:spacing w:before="240"/>
        <w:rPr>
          <w:rFonts w:eastAsiaTheme="minorEastAsia"/>
          <w:szCs w:val="24"/>
        </w:rPr>
      </w:pPr>
      <w:r w:rsidRPr="008D614D">
        <w:rPr>
          <w:rFonts w:eastAsiaTheme="minorEastAsia"/>
          <w:szCs w:val="24"/>
        </w:rPr>
        <w:lastRenderedPageBreak/>
        <w:t>The data types for various elements and attributes shall be as defined in the XML schema. An XML schema for the V3C</w:t>
      </w:r>
      <w:r>
        <w:rPr>
          <w:rFonts w:eastAsiaTheme="minorEastAsia"/>
          <w:szCs w:val="24"/>
        </w:rPr>
        <w:t>NonVideo</w:t>
      </w:r>
      <w:r w:rsidRPr="008D614D">
        <w:rPr>
          <w:rFonts w:eastAsiaTheme="minorEastAsia"/>
          <w:szCs w:val="24"/>
        </w:rPr>
        <w:t xml:space="preserve">Component descriptor shall be as shown below. The schema shall be represented in an XML schema that has namespace </w:t>
      </w:r>
      <w:r w:rsidRPr="008D614D">
        <w:rPr>
          <w:rStyle w:val="ISOCode"/>
        </w:rPr>
        <w:t>urn:mpeg:mpegI:</w:t>
      </w:r>
      <w:r>
        <w:rPr>
          <w:rStyle w:val="ISOCode"/>
        </w:rPr>
        <w:t>v3c:2025</w:t>
      </w:r>
      <w:r>
        <w:rPr>
          <w:rFonts w:eastAsiaTheme="minorEastAsia"/>
          <w:szCs w:val="24"/>
        </w:rPr>
        <w:t xml:space="preserve"> a</w:t>
      </w:r>
      <w:r w:rsidRPr="008D614D">
        <w:rPr>
          <w:rFonts w:eastAsiaTheme="minorEastAsia"/>
          <w:szCs w:val="24"/>
        </w:rPr>
        <w:t>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FE1999" w:rsidRPr="008D614D" w14:paraId="35D3FAD0" w14:textId="77777777" w:rsidTr="008E2D91">
        <w:tc>
          <w:tcPr>
            <w:tcW w:w="9736" w:type="dxa"/>
          </w:tcPr>
          <w:p w14:paraId="5E3F19F7" w14:textId="77777777" w:rsidR="00FE1999" w:rsidRPr="00B45490" w:rsidRDefault="00FE1999" w:rsidP="008E2D91">
            <w:pPr>
              <w:pStyle w:val="Tablebody--"/>
              <w:rPr>
                <w:rFonts w:eastAsiaTheme="minorEastAsia"/>
                <w:sz w:val="20"/>
                <w:szCs w:val="20"/>
              </w:rPr>
            </w:pPr>
            <w:r w:rsidRPr="00B45490">
              <w:rPr>
                <w:rStyle w:val="ISOCode"/>
                <w:sz w:val="20"/>
                <w:szCs w:val="20"/>
              </w:rPr>
              <w:t>&lt;?xml version="1.0" encoding="UTF-8"?&gt;</w:t>
            </w:r>
          </w:p>
        </w:tc>
      </w:tr>
      <w:tr w:rsidR="00FE1999" w:rsidRPr="008D614D" w14:paraId="4C3B17B1" w14:textId="77777777" w:rsidTr="008E2D91">
        <w:tc>
          <w:tcPr>
            <w:tcW w:w="9736" w:type="dxa"/>
          </w:tcPr>
          <w:p w14:paraId="2049D9F4" w14:textId="7D09B9E8" w:rsidR="00FE1999" w:rsidRPr="00B45490" w:rsidRDefault="00FE1999" w:rsidP="008E2D91">
            <w:pPr>
              <w:pStyle w:val="Tablebody--"/>
              <w:rPr>
                <w:rFonts w:eastAsiaTheme="minorEastAsia"/>
                <w:sz w:val="20"/>
                <w:szCs w:val="20"/>
              </w:rPr>
            </w:pPr>
            <w:r w:rsidRPr="00B45490">
              <w:rPr>
                <w:rStyle w:val="ISOCode"/>
                <w:sz w:val="20"/>
                <w:szCs w:val="20"/>
              </w:rPr>
              <w:t>&lt;xs:schema xmlns:xs="</w:t>
            </w:r>
            <w:hyperlink r:id="rId38" w:history="1">
              <w:r w:rsidRPr="00B45490">
                <w:rPr>
                  <w:rStyle w:val="ISOCode"/>
                  <w:sz w:val="20"/>
                  <w:szCs w:val="20"/>
                </w:rPr>
                <w:t>http://www.w3.org/2001/XMLSchema</w:t>
              </w:r>
            </w:hyperlink>
            <w:r w:rsidRPr="00B45490">
              <w:rPr>
                <w:rStyle w:val="ISOCode"/>
                <w:rFonts w:eastAsiaTheme="minorEastAsia"/>
                <w:sz w:val="20"/>
                <w:szCs w:val="20"/>
              </w:rPr>
              <w:t>"</w:t>
            </w:r>
          </w:p>
        </w:tc>
      </w:tr>
      <w:tr w:rsidR="00FE1999" w:rsidRPr="008D614D" w14:paraId="75EE8F81" w14:textId="77777777" w:rsidTr="008E2D91">
        <w:tc>
          <w:tcPr>
            <w:tcW w:w="9736" w:type="dxa"/>
          </w:tcPr>
          <w:p w14:paraId="1208C808"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targetNamespace="urn:mpeg:mpegI:</w:t>
            </w:r>
            <w:r>
              <w:rPr>
                <w:rStyle w:val="ISOCode"/>
                <w:sz w:val="20"/>
                <w:szCs w:val="20"/>
              </w:rPr>
              <w:t>v3c:2025</w:t>
            </w:r>
            <w:r w:rsidRPr="00B45490">
              <w:rPr>
                <w:rStyle w:val="ISOCode"/>
                <w:sz w:val="20"/>
                <w:szCs w:val="20"/>
              </w:rPr>
              <w:t>"</w:t>
            </w:r>
          </w:p>
        </w:tc>
      </w:tr>
      <w:tr w:rsidR="00FE1999" w:rsidRPr="008D614D" w14:paraId="287EE641" w14:textId="77777777" w:rsidTr="008E2D91">
        <w:tc>
          <w:tcPr>
            <w:tcW w:w="9736" w:type="dxa"/>
          </w:tcPr>
          <w:p w14:paraId="5C043555"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xmlns:v3c="urn:mpeg:mpegI:</w:t>
            </w:r>
            <w:r>
              <w:rPr>
                <w:rStyle w:val="ISOCode"/>
                <w:sz w:val="20"/>
                <w:szCs w:val="20"/>
              </w:rPr>
              <w:t>v3c:2025</w:t>
            </w:r>
            <w:r w:rsidRPr="00B45490">
              <w:rPr>
                <w:rStyle w:val="ISOCode"/>
                <w:sz w:val="20"/>
                <w:szCs w:val="20"/>
              </w:rPr>
              <w:t>"</w:t>
            </w:r>
          </w:p>
        </w:tc>
      </w:tr>
      <w:tr w:rsidR="00FE1999" w:rsidRPr="008D614D" w14:paraId="62530321" w14:textId="77777777" w:rsidTr="008E2D91">
        <w:tc>
          <w:tcPr>
            <w:tcW w:w="9736" w:type="dxa"/>
          </w:tcPr>
          <w:p w14:paraId="2754266E"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elementFormDefault="qualified"&gt;</w:t>
            </w:r>
          </w:p>
        </w:tc>
      </w:tr>
      <w:tr w:rsidR="00FE1999" w:rsidRPr="008D614D" w14:paraId="5190A980" w14:textId="77777777" w:rsidTr="008E2D91">
        <w:tc>
          <w:tcPr>
            <w:tcW w:w="9736" w:type="dxa"/>
          </w:tcPr>
          <w:p w14:paraId="25ABF988"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&lt;xs:element name="</w:t>
            </w:r>
            <w:r>
              <w:rPr>
                <w:rStyle w:val="ISOCode"/>
                <w:sz w:val="20"/>
                <w:szCs w:val="20"/>
              </w:rPr>
              <w:t>nonVideoC</w:t>
            </w:r>
            <w:r w:rsidRPr="00B45490">
              <w:rPr>
                <w:rStyle w:val="ISOCode"/>
                <w:sz w:val="20"/>
                <w:szCs w:val="20"/>
              </w:rPr>
              <w:t>omponent" type="v3c:</w:t>
            </w:r>
            <w:r>
              <w:rPr>
                <w:rStyle w:val="ISOCode"/>
                <w:sz w:val="20"/>
                <w:szCs w:val="20"/>
              </w:rPr>
              <w:t>NonVideo</w:t>
            </w:r>
            <w:r w:rsidRPr="00B45490">
              <w:rPr>
                <w:rStyle w:val="ISOCode"/>
                <w:sz w:val="20"/>
                <w:szCs w:val="20"/>
              </w:rPr>
              <w:t>ComponentType"/&gt;</w:t>
            </w:r>
          </w:p>
        </w:tc>
      </w:tr>
      <w:tr w:rsidR="00FE1999" w:rsidRPr="008D614D" w14:paraId="27CD372E" w14:textId="77777777" w:rsidTr="008E2D91">
        <w:tc>
          <w:tcPr>
            <w:tcW w:w="9736" w:type="dxa"/>
          </w:tcPr>
          <w:p w14:paraId="35C37E33" w14:textId="77777777" w:rsidR="00FE1999" w:rsidRPr="00B45490" w:rsidRDefault="00FE1999" w:rsidP="008E2D91">
            <w:pPr>
              <w:pStyle w:val="Tablebody--"/>
              <w:rPr>
                <w:sz w:val="20"/>
                <w:szCs w:val="20"/>
              </w:rPr>
            </w:pPr>
          </w:p>
        </w:tc>
      </w:tr>
      <w:tr w:rsidR="00FE1999" w:rsidRPr="008D614D" w14:paraId="2931D3EC" w14:textId="77777777" w:rsidTr="008E2D91">
        <w:tc>
          <w:tcPr>
            <w:tcW w:w="9736" w:type="dxa"/>
          </w:tcPr>
          <w:p w14:paraId="06CAB296"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&lt;xs:complexType name="</w:t>
            </w:r>
            <w:r>
              <w:rPr>
                <w:rStyle w:val="ISOCode"/>
                <w:sz w:val="20"/>
                <w:szCs w:val="20"/>
              </w:rPr>
              <w:t>NonVideo</w:t>
            </w:r>
            <w:r w:rsidRPr="00B45490">
              <w:rPr>
                <w:rStyle w:val="ISOCode"/>
                <w:sz w:val="20"/>
                <w:szCs w:val="20"/>
              </w:rPr>
              <w:t>ComponentType"&gt;</w:t>
            </w:r>
          </w:p>
        </w:tc>
      </w:tr>
      <w:tr w:rsidR="00FE1999" w:rsidRPr="008D614D" w14:paraId="3196E07F" w14:textId="77777777" w:rsidTr="008E2D91">
        <w:tc>
          <w:tcPr>
            <w:tcW w:w="9736" w:type="dxa"/>
          </w:tcPr>
          <w:p w14:paraId="779BDDBF"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&lt;xs:attribute name="type" type="xs:string" use="required" /&gt;</w:t>
            </w:r>
          </w:p>
        </w:tc>
      </w:tr>
      <w:tr w:rsidR="00FE1999" w:rsidRPr="008D614D" w14:paraId="065F528C" w14:textId="77777777" w:rsidTr="008E2D91">
        <w:tc>
          <w:tcPr>
            <w:tcW w:w="9736" w:type="dxa"/>
          </w:tcPr>
          <w:p w14:paraId="042F4893" w14:textId="77777777" w:rsidR="00FE1999" w:rsidRDefault="00FE1999" w:rsidP="008E2D91">
            <w:pPr>
              <w:pStyle w:val="Tablebody--"/>
              <w:rPr>
                <w:rStyle w:val="ISOCode"/>
                <w:sz w:val="20"/>
                <w:szCs w:val="20"/>
              </w:rPr>
            </w:pPr>
            <w:r w:rsidRPr="00B45490">
              <w:rPr>
                <w:rStyle w:val="ISOCode"/>
                <w:sz w:val="20"/>
                <w:szCs w:val="20"/>
              </w:rPr>
              <w:t xml:space="preserve">        &lt;xs:attribute name="tile_ids" type="UIntVectorType" use="optional" /&gt;</w:t>
            </w:r>
          </w:p>
          <w:p w14:paraId="24FFDA1D" w14:textId="77777777" w:rsidR="00FE1999" w:rsidRPr="00B45490" w:rsidRDefault="00FE1999" w:rsidP="008E2D91">
            <w:pPr>
              <w:pStyle w:val="Tablebody--"/>
              <w:rPr>
                <w:rFonts w:eastAsiaTheme="minorEastAsia"/>
                <w:sz w:val="20"/>
                <w:szCs w:val="20"/>
              </w:rPr>
            </w:pPr>
            <w:r>
              <w:rPr>
                <w:rStyle w:val="ISOCode"/>
                <w:sz w:val="20"/>
                <w:szCs w:val="20"/>
              </w:rPr>
              <w:t xml:space="preserve">        </w:t>
            </w:r>
            <w:r w:rsidRPr="00B45490">
              <w:rPr>
                <w:rStyle w:val="ISOCode"/>
                <w:sz w:val="20"/>
                <w:szCs w:val="20"/>
              </w:rPr>
              <w:t>&lt;xs:attribute name="</w:t>
            </w:r>
            <w:r>
              <w:rPr>
                <w:rStyle w:val="ISOCode"/>
                <w:sz w:val="20"/>
                <w:szCs w:val="20"/>
              </w:rPr>
              <w:t>submesh</w:t>
            </w:r>
            <w:r w:rsidRPr="00B45490">
              <w:rPr>
                <w:rStyle w:val="ISOCode"/>
                <w:sz w:val="20"/>
                <w:szCs w:val="20"/>
              </w:rPr>
              <w:t>_ids" type="UIntVectorType" use="optional" /&gt;</w:t>
            </w:r>
          </w:p>
        </w:tc>
      </w:tr>
      <w:tr w:rsidR="00FE1999" w:rsidRPr="008D614D" w14:paraId="01FECA46" w14:textId="77777777" w:rsidTr="008E2D91">
        <w:tc>
          <w:tcPr>
            <w:tcW w:w="9736" w:type="dxa"/>
          </w:tcPr>
          <w:p w14:paraId="11EE6754" w14:textId="77777777" w:rsidR="00FE1999" w:rsidRPr="00B45490" w:rsidRDefault="00FE1999" w:rsidP="008E2D91">
            <w:pPr>
              <w:pStyle w:val="Tablebody--"/>
              <w:rPr>
                <w:rFonts w:eastAsiaTheme="minorEastAsia"/>
                <w:sz w:val="20"/>
                <w:szCs w:val="20"/>
              </w:rPr>
            </w:pPr>
            <w:r w:rsidRPr="00B45490">
              <w:rPr>
                <w:rStyle w:val="ISOCode"/>
                <w:sz w:val="20"/>
                <w:szCs w:val="20"/>
              </w:rPr>
              <w:t xml:space="preserve">    &lt;/xs:complexType&gt;</w:t>
            </w:r>
          </w:p>
        </w:tc>
      </w:tr>
      <w:tr w:rsidR="00FE1999" w:rsidRPr="008D614D" w14:paraId="480FA741" w14:textId="77777777" w:rsidTr="008E2D91">
        <w:tc>
          <w:tcPr>
            <w:tcW w:w="9736" w:type="dxa"/>
          </w:tcPr>
          <w:p w14:paraId="26A2A138" w14:textId="77777777" w:rsidR="00FE1999" w:rsidRPr="00B45490" w:rsidRDefault="00FE1999" w:rsidP="008E2D91">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21334440" w14:textId="77777777" w:rsidR="00FE1999" w:rsidRPr="00017D0C" w:rsidRDefault="00FE1999" w:rsidP="00017D0C"/>
    <w:p w14:paraId="086AA507" w14:textId="4A67522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6" w:name="_Ref205302411"/>
      <w:bookmarkStart w:id="347" w:name="_Toc205367540"/>
      <w:r w:rsidRPr="008D614D">
        <w:rPr>
          <w:rFonts w:eastAsiaTheme="minorEastAsia"/>
          <w:szCs w:val="24"/>
        </w:rPr>
        <w:t>V3C descriptor</w:t>
      </w:r>
      <w:bookmarkEnd w:id="343"/>
      <w:bookmarkEnd w:id="346"/>
      <w:bookmarkEnd w:id="347"/>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180FA842" w14:textId="28266365" w:rsidR="00920090" w:rsidRDefault="0069346C" w:rsidP="00017D0C">
      <w:pPr>
        <w:pStyle w:val="BodyText"/>
        <w:autoSpaceDE w:val="0"/>
        <w:autoSpaceDN w:val="0"/>
        <w:adjustRightInd w:val="0"/>
      </w:pPr>
      <w:r w:rsidRPr="008D614D">
        <w:rPr>
          <w:rFonts w:eastAsiaTheme="minorEastAsia"/>
          <w:szCs w:val="24"/>
        </w:rPr>
        <w:t xml:space="preserve">The V3C descriptor shall contain the attributes defined in </w:t>
      </w:r>
      <w:r w:rsidR="00262777" w:rsidRPr="009C7ABE">
        <w:rPr>
          <w:rStyle w:val="citetbl"/>
          <w:szCs w:val="24"/>
          <w:shd w:val="clear" w:color="auto" w:fill="auto"/>
        </w:rPr>
        <w:fldChar w:fldCharType="begin"/>
      </w:r>
      <w:r w:rsidR="00262777" w:rsidRPr="009C7ABE">
        <w:rPr>
          <w:rFonts w:eastAsiaTheme="minorEastAsia"/>
          <w:szCs w:val="24"/>
        </w:rPr>
        <w:instrText xml:space="preserve"> REF _Ref205301909 \h </w:instrText>
      </w:r>
      <w:r w:rsidR="009C7ABE" w:rsidRPr="00017D0C">
        <w:rPr>
          <w:rStyle w:val="citetbl"/>
          <w:szCs w:val="24"/>
          <w:shd w:val="clear" w:color="auto" w:fill="auto"/>
        </w:rPr>
        <w:instrText xml:space="preserve"> \* MERGEFORMAT </w:instrText>
      </w:r>
      <w:r w:rsidR="00262777" w:rsidRPr="009C7ABE">
        <w:rPr>
          <w:rStyle w:val="citetbl"/>
          <w:szCs w:val="24"/>
          <w:shd w:val="clear" w:color="auto" w:fill="auto"/>
        </w:rPr>
      </w:r>
      <w:r w:rsidR="00262777" w:rsidRPr="009C7ABE">
        <w:rPr>
          <w:rStyle w:val="citetbl"/>
          <w:szCs w:val="24"/>
          <w:shd w:val="clear" w:color="auto" w:fill="auto"/>
        </w:rPr>
        <w:fldChar w:fldCharType="separate"/>
      </w:r>
      <w:r w:rsidR="00215D47" w:rsidRPr="00215D47">
        <w:rPr>
          <w:lang w:eastAsia="ko-KR"/>
        </w:rPr>
        <w:t xml:space="preserve">Table </w:t>
      </w:r>
      <w:r w:rsidR="00215D47" w:rsidRPr="00215D47">
        <w:rPr>
          <w:noProof/>
        </w:rPr>
        <w:t>16</w:t>
      </w:r>
      <w:r w:rsidR="00262777" w:rsidRPr="009C7ABE">
        <w:rPr>
          <w:rStyle w:val="citetbl"/>
          <w:szCs w:val="24"/>
          <w:shd w:val="clear" w:color="auto" w:fill="auto"/>
        </w:rPr>
        <w:fldChar w:fldCharType="end"/>
      </w:r>
      <w:r w:rsidRPr="009C7ABE">
        <w:rPr>
          <w:rFonts w:eastAsiaTheme="minorEastAsia"/>
          <w:szCs w:val="24"/>
        </w:rPr>
        <w:t>.</w:t>
      </w:r>
      <w:r w:rsidR="00920090">
        <w:rPr>
          <w:rFonts w:eastAsiaTheme="minorEastAsia"/>
          <w:szCs w:val="24"/>
        </w:rPr>
        <w:t xml:space="preserve"> </w:t>
      </w:r>
    </w:p>
    <w:p w14:paraId="0D60185D" w14:textId="65FD706E" w:rsidR="00262777" w:rsidRDefault="00262777" w:rsidP="00017D0C">
      <w:pPr>
        <w:pStyle w:val="Caption"/>
        <w:keepNext/>
      </w:pPr>
      <w:bookmarkStart w:id="348" w:name="_Ref205301909"/>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16</w:t>
      </w:r>
      <w:r w:rsidRPr="00017D0C">
        <w:rPr>
          <w:b/>
          <w:bCs/>
        </w:rPr>
        <w:fldChar w:fldCharType="end"/>
      </w:r>
      <w:bookmarkEnd w:id="348"/>
      <w:r>
        <w:rPr>
          <w:rFonts w:eastAsiaTheme="minorEastAsia"/>
          <w:b/>
          <w:szCs w:val="22"/>
          <w:lang w:eastAsia="en-US"/>
        </w:rPr>
        <w:t xml:space="preserve"> </w:t>
      </w:r>
      <w:r w:rsidRPr="00CB31AE">
        <w:rPr>
          <w:rFonts w:eastAsiaTheme="minorEastAsia"/>
          <w:b/>
          <w:szCs w:val="22"/>
          <w:lang w:eastAsia="en-US"/>
        </w:rPr>
        <w:t xml:space="preserve">— </w:t>
      </w:r>
      <w:r>
        <w:rPr>
          <w:rFonts w:eastAsiaTheme="minorEastAsia"/>
          <w:b/>
          <w:szCs w:val="22"/>
          <w:lang w:eastAsia="en-US"/>
        </w:rPr>
        <w:t>A</w:t>
      </w:r>
      <w:r w:rsidRPr="00CB31AE">
        <w:rPr>
          <w:rFonts w:eastAsiaTheme="minorEastAsia"/>
          <w:b/>
          <w:szCs w:val="22"/>
          <w:lang w:eastAsia="en-US"/>
        </w:rPr>
        <w:t>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lastRenderedPageBreak/>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lastRenderedPageBreak/>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017D0C">
              <w:rPr>
                <w:rStyle w:val="ISOCodebold"/>
                <w:sz w:val="18"/>
                <w:szCs w:val="18"/>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tcPr>
          <w:p w14:paraId="3464092A" w14:textId="6F66F58B"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39" w:history="1">
              <w:r w:rsidRPr="00B45490">
                <w:rPr>
                  <w:rStyle w:val="ISOCode"/>
                  <w:sz w:val="20"/>
                  <w:szCs w:val="20"/>
                </w:rPr>
                <w:t>http://www.w3.org/2001/XMLSchema</w:t>
              </w:r>
            </w:hyperlink>
          </w:p>
        </w:tc>
      </w:tr>
      <w:tr w:rsidR="00C27B60" w:rsidRPr="00AD3A73" w14:paraId="38221558" w14:textId="77777777" w:rsidTr="00B45490">
        <w:tc>
          <w:tcPr>
            <w:tcW w:w="9736" w:type="dxa"/>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373224C5" w14:textId="77777777" w:rsidTr="00B45490">
        <w:tc>
          <w:tcPr>
            <w:tcW w:w="9736" w:type="dxa"/>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9" w:name="_Toc102425480"/>
      <w:bookmarkStart w:id="350" w:name="_Toc205367541"/>
      <w:r w:rsidRPr="008D614D">
        <w:rPr>
          <w:rFonts w:eastAsiaTheme="minorEastAsia"/>
          <w:szCs w:val="24"/>
        </w:rPr>
        <w:t>Supporting multiple versions of a V3C media</w:t>
      </w:r>
      <w:bookmarkEnd w:id="349"/>
      <w:bookmarkEnd w:id="350"/>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2C8906DF" w:rsidR="0069346C" w:rsidRPr="008D614D" w:rsidRDefault="0069346C" w:rsidP="008D614D">
      <w:pPr>
        <w:pStyle w:val="Heading2"/>
        <w:tabs>
          <w:tab w:val="left" w:pos="400"/>
        </w:tabs>
        <w:autoSpaceDE w:val="0"/>
        <w:autoSpaceDN w:val="0"/>
        <w:adjustRightInd w:val="0"/>
        <w:rPr>
          <w:rFonts w:eastAsiaTheme="minorEastAsia"/>
          <w:szCs w:val="24"/>
        </w:rPr>
      </w:pPr>
      <w:bookmarkStart w:id="351" w:name="_Toc102425481"/>
      <w:bookmarkStart w:id="352" w:name="_Toc205367542"/>
      <w:r w:rsidRPr="008D614D">
        <w:rPr>
          <w:rFonts w:eastAsiaTheme="minorEastAsia"/>
          <w:szCs w:val="24"/>
        </w:rPr>
        <w:lastRenderedPageBreak/>
        <w:t>Switching codecs for V3C components</w:t>
      </w:r>
      <w:bookmarkEnd w:id="351"/>
      <w:bookmarkEnd w:id="352"/>
    </w:p>
    <w:p w14:paraId="0D8D0D19" w14:textId="4F2DC36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component are encoded using a different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Default="0069346C" w:rsidP="008D614D">
      <w:pPr>
        <w:pStyle w:val="Heading2"/>
        <w:tabs>
          <w:tab w:val="left" w:pos="400"/>
        </w:tabs>
        <w:autoSpaceDE w:val="0"/>
        <w:autoSpaceDN w:val="0"/>
        <w:adjustRightInd w:val="0"/>
        <w:rPr>
          <w:rFonts w:eastAsiaTheme="minorEastAsia"/>
          <w:szCs w:val="24"/>
        </w:rPr>
      </w:pPr>
      <w:bookmarkStart w:id="353" w:name="_Toc102425482"/>
      <w:bookmarkStart w:id="354" w:name="_Toc205367543"/>
      <w:r w:rsidRPr="008D614D">
        <w:rPr>
          <w:rFonts w:eastAsiaTheme="minorEastAsia"/>
          <w:szCs w:val="24"/>
        </w:rPr>
        <w:t>Signalling spatial regions for partial access</w:t>
      </w:r>
      <w:bookmarkEnd w:id="353"/>
      <w:bookmarkEnd w:id="354"/>
    </w:p>
    <w:p w14:paraId="5CB6BCFD" w14:textId="643853EC" w:rsidR="00603C13" w:rsidRPr="00017D0C" w:rsidRDefault="00603C13" w:rsidP="00017D0C">
      <w:pPr>
        <w:ind w:left="720" w:hanging="720"/>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w:t>
      </w:r>
      <w:r>
        <w:rPr>
          <w:rFonts w:eastAsiaTheme="minorEastAsia"/>
          <w:szCs w:val="24"/>
        </w:rPr>
        <w:t>needs to be reviewed after partial access related clause 9 has been reviewed for V-DMC support.</w:t>
      </w:r>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5" w:name="_Toc102425483"/>
      <w:bookmarkStart w:id="356" w:name="_Ref205302419"/>
      <w:bookmarkStart w:id="357" w:name="_Toc205367544"/>
      <w:r w:rsidRPr="008D614D">
        <w:rPr>
          <w:rFonts w:eastAsiaTheme="minorEastAsia"/>
          <w:szCs w:val="24"/>
        </w:rPr>
        <w:t>Static spatial regions</w:t>
      </w:r>
      <w:bookmarkEnd w:id="355"/>
      <w:bookmarkEnd w:id="356"/>
      <w:bookmarkEnd w:id="357"/>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084D4001" w14:textId="183303F7" w:rsidR="0069346C" w:rsidRPr="00CB31AE" w:rsidRDefault="0069346C" w:rsidP="00017D0C">
      <w:pPr>
        <w:pStyle w:val="BodyText"/>
        <w:autoSpaceDE w:val="0"/>
        <w:autoSpaceDN w:val="0"/>
        <w:adjustRightInd w:val="0"/>
        <w:rPr>
          <w:rFonts w:eastAsiaTheme="minorEastAsia"/>
          <w:b/>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w:t>
      </w:r>
      <w:r w:rsidRPr="008A5FE4">
        <w:rPr>
          <w:rFonts w:eastAsiaTheme="minorEastAsia"/>
          <w:szCs w:val="24"/>
        </w:rPr>
        <w:t xml:space="preserve"> </w:t>
      </w:r>
      <w:r w:rsidR="008A5FE4" w:rsidRPr="008A5FE4">
        <w:rPr>
          <w:rStyle w:val="citetbl"/>
          <w:rFonts w:eastAsiaTheme="minorEastAsia"/>
          <w:szCs w:val="24"/>
          <w:shd w:val="clear" w:color="auto" w:fill="auto"/>
        </w:rPr>
        <w:fldChar w:fldCharType="begin"/>
      </w:r>
      <w:r w:rsidR="008A5FE4" w:rsidRPr="008A5FE4">
        <w:rPr>
          <w:rFonts w:eastAsiaTheme="minorEastAsia"/>
          <w:szCs w:val="24"/>
        </w:rPr>
        <w:instrText xml:space="preserve"> REF _Ref205295472 \h </w:instrText>
      </w:r>
      <w:r w:rsidR="008A5FE4" w:rsidRPr="00017D0C">
        <w:rPr>
          <w:rStyle w:val="citetbl"/>
          <w:rFonts w:eastAsiaTheme="minorEastAsia"/>
          <w:szCs w:val="24"/>
          <w:shd w:val="clear" w:color="auto" w:fill="auto"/>
        </w:rPr>
        <w:instrText xml:space="preserve"> \* MERGEFORMAT </w:instrText>
      </w:r>
      <w:r w:rsidR="008A5FE4" w:rsidRPr="008A5FE4">
        <w:rPr>
          <w:rStyle w:val="citetbl"/>
          <w:rFonts w:eastAsiaTheme="minorEastAsia"/>
          <w:szCs w:val="24"/>
          <w:shd w:val="clear" w:color="auto" w:fill="auto"/>
        </w:rPr>
      </w:r>
      <w:r w:rsidR="008A5FE4" w:rsidRPr="008A5FE4">
        <w:rPr>
          <w:rStyle w:val="citetbl"/>
          <w:rFonts w:eastAsiaTheme="minorEastAsia"/>
          <w:szCs w:val="24"/>
          <w:shd w:val="clear" w:color="auto" w:fill="auto"/>
        </w:rPr>
        <w:fldChar w:fldCharType="separate"/>
      </w:r>
      <w:r w:rsidR="00215D47" w:rsidRPr="00215D47">
        <w:t xml:space="preserve">Table </w:t>
      </w:r>
      <w:r w:rsidR="00215D47" w:rsidRPr="00215D47">
        <w:rPr>
          <w:noProof/>
        </w:rPr>
        <w:t>17</w:t>
      </w:r>
      <w:r w:rsidR="008A5FE4" w:rsidRPr="008A5FE4">
        <w:rPr>
          <w:rStyle w:val="citetbl"/>
          <w:rFonts w:eastAsiaTheme="minorEastAsia"/>
          <w:szCs w:val="24"/>
          <w:shd w:val="clear" w:color="auto" w:fill="auto"/>
        </w:rPr>
        <w:fldChar w:fldCharType="end"/>
      </w:r>
      <w:r w:rsidR="008A5FE4" w:rsidRPr="008A5FE4">
        <w:rPr>
          <w:rStyle w:val="citetbl"/>
          <w:rFonts w:eastAsiaTheme="minorEastAsia"/>
          <w:szCs w:val="24"/>
          <w:shd w:val="clear" w:color="auto" w:fill="auto"/>
        </w:rPr>
        <w:t>.</w:t>
      </w:r>
    </w:p>
    <w:p w14:paraId="512E3968" w14:textId="3C3188BE" w:rsidR="00920090" w:rsidRDefault="00920090" w:rsidP="00017D0C">
      <w:pPr>
        <w:pStyle w:val="Caption"/>
        <w:keepNext/>
      </w:pPr>
      <w:bookmarkStart w:id="358" w:name="_Ref205295472"/>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17</w:t>
      </w:r>
      <w:r w:rsidRPr="00017D0C">
        <w:rPr>
          <w:b/>
          <w:bCs/>
        </w:rPr>
        <w:fldChar w:fldCharType="end"/>
      </w:r>
      <w:bookmarkEnd w:id="358"/>
      <w:r>
        <w:t xml:space="preserve"> </w:t>
      </w:r>
      <w:r w:rsidRPr="00CB31AE">
        <w:rPr>
          <w:rFonts w:eastAsiaTheme="minorEastAsia"/>
          <w:b/>
          <w:szCs w:val="22"/>
          <w:lang w:eastAsia="en-US"/>
        </w:rPr>
        <w:t>—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w:t>
            </w:r>
            <w:r w:rsidRPr="008D614D">
              <w:rPr>
                <w:rFonts w:eastAsiaTheme="minorEastAsia"/>
                <w:szCs w:val="24"/>
              </w:rPr>
              <w:lastRenderedPageBreak/>
              <w:t xml:space="preserve">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017D0C">
              <w:rPr>
                <w:rStyle w:val="ISOCodebold"/>
                <w:sz w:val="18"/>
                <w:szCs w:val="18"/>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lastRenderedPageBreak/>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tcPr>
          <w:p w14:paraId="2171AB3C" w14:textId="56F4A240"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40" w:history="1">
              <w:r w:rsidRPr="00B45490">
                <w:rPr>
                  <w:rStyle w:val="ISOCode"/>
                  <w:sz w:val="20"/>
                  <w:szCs w:val="20"/>
                </w:rPr>
                <w:t>http://www.w3.org/2001/XMLSchema</w:t>
              </w:r>
            </w:hyperlink>
          </w:p>
        </w:tc>
      </w:tr>
      <w:tr w:rsidR="00C27B60" w:rsidRPr="00AD3A73" w14:paraId="4C27D34A" w14:textId="77777777" w:rsidTr="00B45490">
        <w:tc>
          <w:tcPr>
            <w:tcW w:w="9736" w:type="dxa"/>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name="spatialRegionType"&gt;</w:t>
            </w:r>
          </w:p>
        </w:tc>
      </w:tr>
      <w:tr w:rsidR="00C27B60" w:rsidRPr="00AD3A73" w14:paraId="6E91E51A" w14:textId="77777777" w:rsidTr="00B45490">
        <w:tc>
          <w:tcPr>
            <w:tcW w:w="9736" w:type="dxa"/>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name="lod" type="v3c:lodType" /&gt;</w:t>
            </w:r>
          </w:p>
        </w:tc>
      </w:tr>
      <w:tr w:rsidR="00C27B60" w:rsidRPr="00AD3A73" w14:paraId="54A362F4" w14:textId="77777777" w:rsidTr="00B45490">
        <w:tc>
          <w:tcPr>
            <w:tcW w:w="9736" w:type="dxa"/>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name="spatialRegionCuboidType"&gt;</w:t>
            </w:r>
          </w:p>
        </w:tc>
      </w:tr>
      <w:tr w:rsidR="00C27B60" w:rsidRPr="00AD3A73" w14:paraId="7B23C471" w14:textId="77777777" w:rsidTr="00B45490">
        <w:tc>
          <w:tcPr>
            <w:tcW w:w="9736" w:type="dxa"/>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&lt;xs:complexType name=”lodType”&gt;</w:t>
            </w:r>
          </w:p>
        </w:tc>
      </w:tr>
      <w:tr w:rsidR="00C27B60" w:rsidRPr="00AD3A73" w14:paraId="7B0FC215" w14:textId="77777777" w:rsidTr="00B45490">
        <w:tc>
          <w:tcPr>
            <w:tcW w:w="9736" w:type="dxa"/>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9" w:name="_Toc102425484"/>
      <w:bookmarkStart w:id="360" w:name="_Toc205367545"/>
      <w:r w:rsidRPr="008D614D">
        <w:rPr>
          <w:rFonts w:eastAsiaTheme="minorEastAsia"/>
          <w:szCs w:val="24"/>
        </w:rPr>
        <w:t>Dynamic spatial regions</w:t>
      </w:r>
      <w:bookmarkEnd w:id="359"/>
      <w:bookmarkEnd w:id="360"/>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1" w:name="_Toc102425485"/>
      <w:bookmarkStart w:id="362" w:name="_Toc205367546"/>
      <w:r w:rsidRPr="008D614D">
        <w:rPr>
          <w:rFonts w:eastAsiaTheme="minorEastAsia"/>
          <w:szCs w:val="24"/>
        </w:rPr>
        <w:t>Signalling recommended viewports</w:t>
      </w:r>
      <w:bookmarkEnd w:id="361"/>
      <w:bookmarkEnd w:id="362"/>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3" w:name="_Toc102425486"/>
      <w:bookmarkStart w:id="364" w:name="_Toc205367547"/>
      <w:r w:rsidRPr="008D614D">
        <w:rPr>
          <w:rFonts w:eastAsiaTheme="minorEastAsia"/>
          <w:szCs w:val="24"/>
        </w:rPr>
        <w:t>Static viewports</w:t>
      </w:r>
      <w:bookmarkEnd w:id="363"/>
      <w:bookmarkEnd w:id="364"/>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2D622C33" w14:textId="70DDEC66" w:rsidR="0069346C" w:rsidRPr="00935544" w:rsidRDefault="0069346C" w:rsidP="00017D0C">
      <w:pPr>
        <w:pStyle w:val="BodyText"/>
        <w:autoSpaceDE w:val="0"/>
        <w:autoSpaceDN w:val="0"/>
        <w:adjustRightInd w:val="0"/>
        <w:rPr>
          <w:rFonts w:eastAsiaTheme="minorEastAsia"/>
          <w:b/>
        </w:rPr>
      </w:pPr>
      <w:r w:rsidRPr="008D614D">
        <w:rPr>
          <w:rFonts w:eastAsiaTheme="minorEastAsia"/>
          <w:szCs w:val="24"/>
        </w:rPr>
        <w:t>The RV descriptor shall include elements and attributes as specified in</w:t>
      </w:r>
      <w:r w:rsidRPr="006B4CB3">
        <w:rPr>
          <w:rFonts w:eastAsiaTheme="minorEastAsia"/>
          <w:szCs w:val="24"/>
        </w:rPr>
        <w:t xml:space="preserve"> </w:t>
      </w:r>
      <w:r w:rsidR="006B4CB3" w:rsidRPr="006B4CB3">
        <w:rPr>
          <w:rStyle w:val="citetbl"/>
          <w:szCs w:val="24"/>
          <w:shd w:val="clear" w:color="auto" w:fill="auto"/>
        </w:rPr>
        <w:fldChar w:fldCharType="begin"/>
      </w:r>
      <w:r w:rsidR="006B4CB3" w:rsidRPr="006B4CB3">
        <w:rPr>
          <w:rFonts w:eastAsiaTheme="minorEastAsia"/>
          <w:szCs w:val="24"/>
        </w:rPr>
        <w:instrText xml:space="preserve"> REF _Ref205295507 \h </w:instrText>
      </w:r>
      <w:r w:rsidR="006B4CB3" w:rsidRPr="00017D0C">
        <w:rPr>
          <w:rStyle w:val="citetbl"/>
          <w:szCs w:val="24"/>
          <w:shd w:val="clear" w:color="auto" w:fill="auto"/>
        </w:rPr>
        <w:instrText xml:space="preserve"> \* MERGEFORMAT </w:instrText>
      </w:r>
      <w:r w:rsidR="006B4CB3" w:rsidRPr="006B4CB3">
        <w:rPr>
          <w:rStyle w:val="citetbl"/>
          <w:szCs w:val="24"/>
          <w:shd w:val="clear" w:color="auto" w:fill="auto"/>
        </w:rPr>
      </w:r>
      <w:r w:rsidR="006B4CB3" w:rsidRPr="006B4CB3">
        <w:rPr>
          <w:rStyle w:val="citetbl"/>
          <w:szCs w:val="24"/>
          <w:shd w:val="clear" w:color="auto" w:fill="auto"/>
        </w:rPr>
        <w:fldChar w:fldCharType="separate"/>
      </w:r>
      <w:r w:rsidR="00215D47" w:rsidRPr="00215D47">
        <w:t xml:space="preserve">Table </w:t>
      </w:r>
      <w:r w:rsidR="00215D47" w:rsidRPr="00215D47">
        <w:rPr>
          <w:noProof/>
        </w:rPr>
        <w:t>18</w:t>
      </w:r>
      <w:r w:rsidR="006B4CB3" w:rsidRPr="006B4CB3">
        <w:rPr>
          <w:rStyle w:val="citetbl"/>
          <w:szCs w:val="24"/>
          <w:shd w:val="clear" w:color="auto" w:fill="auto"/>
        </w:rPr>
        <w:fldChar w:fldCharType="end"/>
      </w:r>
      <w:r w:rsidR="006B4CB3" w:rsidRPr="006B4CB3">
        <w:rPr>
          <w:rStyle w:val="citetbl"/>
          <w:szCs w:val="24"/>
          <w:shd w:val="clear" w:color="auto" w:fill="auto"/>
        </w:rPr>
        <w:t>.</w:t>
      </w:r>
      <w:r w:rsidR="008E7703">
        <w:rPr>
          <w:rFonts w:eastAsiaTheme="minorEastAsia"/>
          <w:szCs w:val="24"/>
        </w:rPr>
        <w:t xml:space="preserve"> </w:t>
      </w:r>
    </w:p>
    <w:p w14:paraId="3C8F1FDF" w14:textId="15DD5045" w:rsidR="008E7703" w:rsidRDefault="008E7703" w:rsidP="00017D0C">
      <w:pPr>
        <w:pStyle w:val="Caption"/>
        <w:keepNext/>
      </w:pPr>
      <w:bookmarkStart w:id="365" w:name="_Ref205295507"/>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18</w:t>
      </w:r>
      <w:r w:rsidRPr="00017D0C">
        <w:rPr>
          <w:b/>
          <w:bCs/>
        </w:rPr>
        <w:fldChar w:fldCharType="end"/>
      </w:r>
      <w:bookmarkEnd w:id="365"/>
      <w:r>
        <w:t xml:space="preserve"> </w:t>
      </w:r>
      <w:r w:rsidRPr="00935544">
        <w:rPr>
          <w:rFonts w:eastAsiaTheme="minorEastAsia"/>
          <w:b/>
          <w:szCs w:val="22"/>
          <w:lang w:eastAsia="en-US"/>
        </w:rPr>
        <w:t>—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lastRenderedPageBreak/>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5F6FC29A" w14:textId="77777777" w:rsidR="00215D47" w:rsidRPr="00215D47" w:rsidRDefault="0069346C" w:rsidP="00215D47">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008E7703" w:rsidRPr="008E7703">
              <w:rPr>
                <w:rStyle w:val="citetbl"/>
                <w:szCs w:val="24"/>
                <w:shd w:val="clear" w:color="auto" w:fill="auto"/>
              </w:rPr>
              <w:fldChar w:fldCharType="begin"/>
            </w:r>
            <w:r w:rsidR="008E7703" w:rsidRPr="008E7703">
              <w:rPr>
                <w:rFonts w:eastAsiaTheme="minorEastAsia"/>
                <w:szCs w:val="24"/>
              </w:rPr>
              <w:instrText xml:space="preserve"> REF _Ref205295259 \h </w:instrText>
            </w:r>
            <w:r w:rsidR="008E7703" w:rsidRPr="00017D0C">
              <w:rPr>
                <w:rStyle w:val="citetbl"/>
                <w:szCs w:val="24"/>
                <w:shd w:val="clear" w:color="auto" w:fill="auto"/>
              </w:rPr>
              <w:instrText xml:space="preserve"> \* MERGEFORMAT </w:instrText>
            </w:r>
            <w:r w:rsidR="008E7703" w:rsidRPr="008E7703">
              <w:rPr>
                <w:rStyle w:val="citetbl"/>
                <w:szCs w:val="24"/>
                <w:shd w:val="clear" w:color="auto" w:fill="auto"/>
              </w:rPr>
            </w:r>
            <w:r w:rsidR="008E7703" w:rsidRPr="008E7703">
              <w:rPr>
                <w:rStyle w:val="citetbl"/>
                <w:szCs w:val="24"/>
                <w:shd w:val="clear" w:color="auto" w:fill="auto"/>
              </w:rPr>
              <w:fldChar w:fldCharType="separate"/>
            </w:r>
          </w:p>
          <w:p w14:paraId="43AD805B" w14:textId="7ED4B3DB" w:rsidR="0069346C" w:rsidRPr="008D614D" w:rsidRDefault="00215D47" w:rsidP="008D614D">
            <w:pPr>
              <w:pStyle w:val="Tablebody"/>
              <w:tabs>
                <w:tab w:val="clear" w:pos="397"/>
                <w:tab w:val="left" w:pos="403"/>
              </w:tabs>
              <w:autoSpaceDE w:val="0"/>
              <w:autoSpaceDN w:val="0"/>
              <w:adjustRightInd w:val="0"/>
              <w:jc w:val="both"/>
            </w:pPr>
            <w:r w:rsidRPr="00215D47">
              <w:t>Table</w:t>
            </w:r>
            <w:r w:rsidRPr="00215D47">
              <w:rPr>
                <w:noProof/>
              </w:rPr>
              <w:t xml:space="preserve"> </w:t>
            </w:r>
            <w:r>
              <w:rPr>
                <w:b/>
                <w:bCs/>
                <w:noProof/>
              </w:rPr>
              <w:t>13</w:t>
            </w:r>
            <w:r w:rsidR="008E7703" w:rsidRPr="008E7703">
              <w:rPr>
                <w:rStyle w:val="citetbl"/>
                <w:szCs w:val="24"/>
                <w:shd w:val="clear" w:color="auto" w:fill="auto"/>
              </w:rPr>
              <w:fldChar w:fldCharType="end"/>
            </w:r>
            <w:r w:rsidR="0069346C" w:rsidRPr="008E7703">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017D0C">
              <w:rPr>
                <w:rStyle w:val="ISOCodebold"/>
                <w:sz w:val="18"/>
                <w:szCs w:val="18"/>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tcPr>
          <w:p w14:paraId="30B73F29" w14:textId="14EA1A86" w:rsidR="00C27B60" w:rsidRPr="00B45490" w:rsidRDefault="00C27B60" w:rsidP="008D614D">
            <w:pPr>
              <w:pStyle w:val="Tablebody--"/>
              <w:rPr>
                <w:rStyle w:val="ISOCode"/>
                <w:sz w:val="20"/>
                <w:szCs w:val="20"/>
              </w:rPr>
            </w:pPr>
            <w:r w:rsidRPr="00B45490">
              <w:rPr>
                <w:rStyle w:val="ISOCode"/>
                <w:sz w:val="20"/>
                <w:szCs w:val="20"/>
              </w:rPr>
              <w:t>&lt;xs:schema xmlns:xs=</w:t>
            </w:r>
            <w:hyperlink r:id="rId41" w:history="1">
              <w:r w:rsidRPr="00B45490">
                <w:rPr>
                  <w:rStyle w:val="ISOCode"/>
                  <w:sz w:val="20"/>
                  <w:szCs w:val="20"/>
                </w:rPr>
                <w:t>http://www.w3.org/2001/XMLSchema</w:t>
              </w:r>
            </w:hyperlink>
          </w:p>
        </w:tc>
      </w:tr>
      <w:tr w:rsidR="00C27B60" w:rsidRPr="00AD3A73" w14:paraId="4E5E386B" w14:textId="77777777" w:rsidTr="00B45490">
        <w:tc>
          <w:tcPr>
            <w:tcW w:w="9736" w:type="dxa"/>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&lt;xs:element name="ViewportInfo" type="v3c:ViewportInfoType"/&gt;</w:t>
            </w:r>
          </w:p>
        </w:tc>
      </w:tr>
      <w:tr w:rsidR="00C27B60" w:rsidRPr="00AD3A73" w14:paraId="2F8A1ED4" w14:textId="77777777" w:rsidTr="00B45490">
        <w:tc>
          <w:tcPr>
            <w:tcW w:w="9736" w:type="dxa"/>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name="viewport_type" type="xs:integer" use="optional" default="0"/&gt;</w:t>
            </w:r>
          </w:p>
        </w:tc>
      </w:tr>
      <w:tr w:rsidR="00C27B60" w:rsidRPr="00AD3A73" w14:paraId="4EC2129C" w14:textId="77777777" w:rsidTr="00B45490">
        <w:tc>
          <w:tcPr>
            <w:tcW w:w="9736" w:type="dxa"/>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&lt;xs:anyAttribute processContents="skip"/&gt;</w:t>
            </w:r>
          </w:p>
        </w:tc>
      </w:tr>
      <w:tr w:rsidR="00C27B60" w:rsidRPr="00AD3A73" w14:paraId="67301D7D" w14:textId="77777777" w:rsidTr="00B45490">
        <w:tc>
          <w:tcPr>
            <w:tcW w:w="9736" w:type="dxa"/>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&lt;/xs:complexType&gt;</w:t>
            </w:r>
          </w:p>
        </w:tc>
      </w:tr>
      <w:tr w:rsidR="00C27B60" w:rsidRPr="00AD3A73" w14:paraId="54899BA7" w14:textId="77777777" w:rsidTr="00B45490">
        <w:tc>
          <w:tcPr>
            <w:tcW w:w="9736" w:type="dxa"/>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6" w:name="_Toc102425487"/>
      <w:bookmarkStart w:id="367" w:name="_Toc205367548"/>
      <w:r w:rsidRPr="008D614D">
        <w:rPr>
          <w:rFonts w:eastAsiaTheme="minorEastAsia"/>
          <w:szCs w:val="24"/>
        </w:rPr>
        <w:t>Dynamic viewports</w:t>
      </w:r>
      <w:bookmarkEnd w:id="366"/>
      <w:bookmarkEnd w:id="367"/>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4F5B780D" w:rsidR="0069346C" w:rsidRDefault="0069346C" w:rsidP="008D614D">
      <w:pPr>
        <w:pStyle w:val="Heading1"/>
        <w:autoSpaceDE w:val="0"/>
        <w:autoSpaceDN w:val="0"/>
        <w:adjustRightInd w:val="0"/>
        <w:rPr>
          <w:rFonts w:eastAsiaTheme="minorEastAsia"/>
          <w:szCs w:val="24"/>
        </w:rPr>
      </w:pPr>
      <w:bookmarkStart w:id="368" w:name="_Toc102425488"/>
      <w:bookmarkStart w:id="369" w:name="_Toc205367549"/>
      <w:r w:rsidRPr="008D614D">
        <w:rPr>
          <w:rFonts w:eastAsiaTheme="minorEastAsia"/>
          <w:szCs w:val="24"/>
        </w:rPr>
        <w:t xml:space="preserve">Encapsulation and signalling </w:t>
      </w:r>
      <w:r w:rsidR="00877FAF">
        <w:rPr>
          <w:rFonts w:eastAsiaTheme="minorEastAsia"/>
          <w:szCs w:val="24"/>
        </w:rPr>
        <w:t xml:space="preserve">in </w:t>
      </w:r>
      <w:r w:rsidRPr="008D614D">
        <w:rPr>
          <w:rFonts w:eastAsiaTheme="minorEastAsia"/>
          <w:szCs w:val="24"/>
        </w:rPr>
        <w:t>MMT</w:t>
      </w:r>
      <w:bookmarkEnd w:id="368"/>
      <w:bookmarkEnd w:id="369"/>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70" w:name="_Toc102425489"/>
      <w:bookmarkStart w:id="371" w:name="_Toc205367550"/>
      <w:r w:rsidRPr="008D614D">
        <w:rPr>
          <w:rFonts w:eastAsiaTheme="minorEastAsia"/>
          <w:szCs w:val="24"/>
        </w:rPr>
        <w:t>Introduction</w:t>
      </w:r>
      <w:bookmarkEnd w:id="370"/>
      <w:bookmarkEnd w:id="371"/>
    </w:p>
    <w:p w14:paraId="463F416D" w14:textId="34C6C00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w:t>
      </w:r>
      <w:r w:rsidR="00877FAF">
        <w:rPr>
          <w:rFonts w:eastAsiaTheme="minorEastAsia"/>
          <w:szCs w:val="24"/>
        </w:rPr>
        <w:t>The other</w:t>
      </w:r>
      <w:r w:rsidR="00877FAF" w:rsidRPr="008D614D">
        <w:rPr>
          <w:rFonts w:eastAsiaTheme="minorEastAsia"/>
          <w:szCs w:val="24"/>
        </w:rPr>
        <w:t xml:space="preserve"> </w:t>
      </w:r>
      <w:r w:rsidRPr="008D614D">
        <w:rPr>
          <w:rFonts w:eastAsiaTheme="minorEastAsia"/>
          <w:szCs w:val="24"/>
        </w:rPr>
        <w:t xml:space="preserve">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64AF1848" wp14:editId="093B322A">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72" w:name="_Toc102425490"/>
      <w:bookmarkStart w:id="373" w:name="_Toc205367551"/>
      <w:r w:rsidRPr="008D614D">
        <w:rPr>
          <w:rFonts w:eastAsiaTheme="minorEastAsia"/>
          <w:szCs w:val="24"/>
        </w:rPr>
        <w:t>MMT signalling descriptors for V3C content</w:t>
      </w:r>
      <w:bookmarkEnd w:id="372"/>
      <w:bookmarkEnd w:id="373"/>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4" w:name="_Toc102425491"/>
      <w:bookmarkStart w:id="375" w:name="_Toc205367552"/>
      <w:r w:rsidRPr="008D614D">
        <w:rPr>
          <w:rFonts w:eastAsiaTheme="minorEastAsia"/>
          <w:szCs w:val="24"/>
        </w:rPr>
        <w:t>Asset reference descriptor</w:t>
      </w:r>
      <w:bookmarkEnd w:id="374"/>
      <w:bookmarkEnd w:id="375"/>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54E5EEF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02470433" w:rsidR="0069346C" w:rsidRPr="008D614D" w:rsidRDefault="00464900" w:rsidP="008D614D">
      <w:pPr>
        <w:pStyle w:val="BodyText"/>
        <w:autoSpaceDE w:val="0"/>
        <w:autoSpaceDN w:val="0"/>
        <w:adjustRightInd w:val="0"/>
        <w:rPr>
          <w:rFonts w:eastAsiaTheme="minorEastAsia"/>
          <w:szCs w:val="24"/>
        </w:rPr>
      </w:pPr>
      <w:r>
        <w:rPr>
          <w:rStyle w:val="citetbl"/>
          <w:szCs w:val="24"/>
          <w:shd w:val="clear" w:color="auto" w:fill="auto"/>
        </w:rPr>
        <w:fldChar w:fldCharType="begin"/>
      </w:r>
      <w:r>
        <w:rPr>
          <w:rStyle w:val="citetbl"/>
          <w:szCs w:val="24"/>
          <w:shd w:val="clear" w:color="auto" w:fill="auto"/>
        </w:rPr>
        <w:instrText xml:space="preserve"> REF _Ref205303389 \h </w:instrText>
      </w:r>
      <w:r>
        <w:rPr>
          <w:rStyle w:val="citetbl"/>
          <w:szCs w:val="24"/>
          <w:shd w:val="clear" w:color="auto" w:fill="auto"/>
        </w:rPr>
      </w:r>
      <w:r>
        <w:rPr>
          <w:rStyle w:val="citetbl"/>
          <w:szCs w:val="24"/>
          <w:shd w:val="clear" w:color="auto" w:fill="auto"/>
        </w:rPr>
        <w:fldChar w:fldCharType="separate"/>
      </w:r>
      <w:r w:rsidR="00215D47" w:rsidRPr="00017D0C">
        <w:rPr>
          <w:b/>
          <w:bCs/>
          <w:lang w:eastAsia="ko-KR"/>
        </w:rPr>
        <w:t xml:space="preserve">Table </w:t>
      </w:r>
      <w:r w:rsidR="00215D47">
        <w:rPr>
          <w:b/>
          <w:bCs/>
          <w:noProof/>
        </w:rPr>
        <w:t>19</w:t>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Asset Reference descriptor.</w:t>
      </w:r>
    </w:p>
    <w:p w14:paraId="51F45EC5" w14:textId="7AB58F28" w:rsidR="00464900" w:rsidRPr="00017D0C" w:rsidRDefault="00464900" w:rsidP="00017D0C">
      <w:pPr>
        <w:pStyle w:val="Caption"/>
        <w:keepNext/>
        <w:rPr>
          <w:b/>
          <w:bCs/>
        </w:rPr>
      </w:pPr>
      <w:bookmarkStart w:id="376" w:name="_Ref205303389"/>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19</w:t>
      </w:r>
      <w:r w:rsidRPr="00017D0C">
        <w:rPr>
          <w:b/>
          <w:bCs/>
        </w:rPr>
        <w:fldChar w:fldCharType="end"/>
      </w:r>
      <w:bookmarkEnd w:id="376"/>
      <w:r w:rsidRPr="00017D0C">
        <w:rPr>
          <w:b/>
          <w:bCs/>
        </w:rPr>
        <w:t xml:space="preserve">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20C0F95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43"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7" w:name="_Toc102425492"/>
      <w:bookmarkStart w:id="378" w:name="_Toc205367553"/>
      <w:r w:rsidRPr="008D614D">
        <w:rPr>
          <w:rFonts w:eastAsiaTheme="minorEastAsia"/>
          <w:szCs w:val="24"/>
        </w:rPr>
        <w:t>V3C Asset descriptor</w:t>
      </w:r>
      <w:bookmarkEnd w:id="377"/>
      <w:bookmarkEnd w:id="378"/>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D8E725A" w14:textId="1552C28F" w:rsidR="0069346C" w:rsidRPr="00DD3D21" w:rsidRDefault="00E128FB" w:rsidP="00017D0C">
      <w:pPr>
        <w:pStyle w:val="BodyText"/>
        <w:autoSpaceDE w:val="0"/>
        <w:autoSpaceDN w:val="0"/>
        <w:adjustRightInd w:val="0"/>
      </w:pPr>
      <w:r>
        <w:rPr>
          <w:rStyle w:val="citetbl"/>
          <w:szCs w:val="24"/>
          <w:shd w:val="clear" w:color="auto" w:fill="auto"/>
        </w:rPr>
        <w:fldChar w:fldCharType="begin"/>
      </w:r>
      <w:r>
        <w:rPr>
          <w:rStyle w:val="citetbl"/>
          <w:szCs w:val="24"/>
          <w:shd w:val="clear" w:color="auto" w:fill="auto"/>
        </w:rPr>
        <w:instrText xml:space="preserve"> REF _Ref205303427 \h </w:instrText>
      </w:r>
      <w:r>
        <w:rPr>
          <w:rStyle w:val="citetbl"/>
          <w:szCs w:val="24"/>
          <w:shd w:val="clear" w:color="auto" w:fill="auto"/>
        </w:rPr>
      </w:r>
      <w:r>
        <w:rPr>
          <w:rStyle w:val="citetbl"/>
          <w:szCs w:val="24"/>
          <w:shd w:val="clear" w:color="auto" w:fill="auto"/>
        </w:rPr>
        <w:fldChar w:fldCharType="separate"/>
      </w:r>
      <w:r w:rsidR="00215D47" w:rsidRPr="00017D0C">
        <w:rPr>
          <w:b/>
          <w:bCs/>
          <w:lang w:eastAsia="ko-KR"/>
        </w:rPr>
        <w:t xml:space="preserve">Table </w:t>
      </w:r>
      <w:r w:rsidR="00215D47">
        <w:rPr>
          <w:b/>
          <w:bCs/>
          <w:noProof/>
        </w:rPr>
        <w:t>20</w:t>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V3C Asset descriptor.</w:t>
      </w:r>
      <w:r>
        <w:rPr>
          <w:rFonts w:eastAsiaTheme="minorEastAsia"/>
          <w:szCs w:val="24"/>
        </w:rPr>
        <w:t xml:space="preserve"> </w:t>
      </w:r>
    </w:p>
    <w:p w14:paraId="4C629826" w14:textId="38EAFAD6" w:rsidR="00E128FB" w:rsidRPr="00017D0C" w:rsidRDefault="00E128FB" w:rsidP="00017D0C">
      <w:pPr>
        <w:pStyle w:val="Caption"/>
        <w:keepNext/>
        <w:rPr>
          <w:b/>
          <w:bCs/>
        </w:rPr>
      </w:pPr>
      <w:bookmarkStart w:id="379" w:name="_Ref205303427"/>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20</w:t>
      </w:r>
      <w:r w:rsidRPr="00017D0C">
        <w:rPr>
          <w:b/>
          <w:bCs/>
        </w:rPr>
        <w:fldChar w:fldCharType="end"/>
      </w:r>
      <w:bookmarkEnd w:id="379"/>
      <w:r w:rsidRPr="00017D0C">
        <w:rPr>
          <w:b/>
          <w:bCs/>
        </w:rPr>
        <w:t xml:space="preserve">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20F6E440"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lastRenderedPageBreak/>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r w:rsidR="00051060" w:rsidRPr="009C7ABE">
        <w:rPr>
          <w:rFonts w:eastAsiaTheme="minorEastAsia"/>
          <w:szCs w:val="24"/>
        </w:rPr>
        <w:fldChar w:fldCharType="begin"/>
      </w:r>
      <w:r w:rsidR="00051060" w:rsidRPr="009C7ABE">
        <w:rPr>
          <w:rFonts w:eastAsiaTheme="minorEastAsia"/>
          <w:szCs w:val="24"/>
        </w:rPr>
        <w:instrText xml:space="preserve"> REF _Ref205303482 \h </w:instrText>
      </w:r>
      <w:r w:rsidR="009C7ABE" w:rsidRPr="00017D0C">
        <w:rPr>
          <w:rFonts w:eastAsiaTheme="minorEastAsia"/>
          <w:szCs w:val="24"/>
        </w:rPr>
        <w:instrText xml:space="preserve"> \* MERGEFORMAT </w:instrText>
      </w:r>
      <w:r w:rsidR="00051060" w:rsidRPr="009C7ABE">
        <w:rPr>
          <w:rFonts w:eastAsiaTheme="minorEastAsia"/>
          <w:szCs w:val="24"/>
        </w:rPr>
      </w:r>
      <w:r w:rsidR="00051060" w:rsidRPr="009C7ABE">
        <w:rPr>
          <w:rFonts w:eastAsiaTheme="minorEastAsia"/>
          <w:szCs w:val="24"/>
        </w:rPr>
        <w:fldChar w:fldCharType="separate"/>
      </w:r>
      <w:r w:rsidR="00215D47" w:rsidRPr="00215D47">
        <w:rPr>
          <w:lang w:eastAsia="ko-KR"/>
        </w:rPr>
        <w:t xml:space="preserve">Table </w:t>
      </w:r>
      <w:r w:rsidR="00215D47" w:rsidRPr="00215D47">
        <w:rPr>
          <w:noProof/>
        </w:rPr>
        <w:t>21</w:t>
      </w:r>
      <w:r w:rsidR="00051060" w:rsidRPr="009C7ABE">
        <w:rPr>
          <w:rFonts w:eastAsiaTheme="minorEastAsia"/>
          <w:szCs w:val="24"/>
        </w:rPr>
        <w:fldChar w:fldCharType="end"/>
      </w:r>
      <w:r w:rsidRPr="009C7ABE">
        <w:rPr>
          <w:rFonts w:eastAsiaTheme="minorEastAsia"/>
          <w:szCs w:val="24"/>
        </w:rPr>
        <w:t>.</w:t>
      </w:r>
    </w:p>
    <w:p w14:paraId="23AE122F" w14:textId="4379C717" w:rsidR="00051060" w:rsidRPr="00017D0C" w:rsidRDefault="00051060" w:rsidP="00017D0C">
      <w:pPr>
        <w:pStyle w:val="Caption"/>
        <w:keepNext/>
        <w:rPr>
          <w:b/>
          <w:bCs/>
        </w:rPr>
      </w:pPr>
      <w:bookmarkStart w:id="380" w:name="_Ref205303482"/>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21</w:t>
      </w:r>
      <w:r w:rsidRPr="00017D0C">
        <w:rPr>
          <w:b/>
          <w:bCs/>
        </w:rPr>
        <w:fldChar w:fldCharType="end"/>
      </w:r>
      <w:bookmarkEnd w:id="380"/>
      <w:r w:rsidRPr="00017D0C">
        <w:rPr>
          <w:b/>
          <w:bCs/>
        </w:rPr>
        <w:t xml:space="preserve">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761165" w:rsidRPr="008D614D" w14:paraId="0878DFE4"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498D98DF" w14:textId="71DBFAA0" w:rsidR="00761165" w:rsidRPr="008D614D" w:rsidRDefault="00761165" w:rsidP="00761165">
            <w:pPr>
              <w:pStyle w:val="Tablebody"/>
              <w:tabs>
                <w:tab w:val="left" w:pos="1440"/>
                <w:tab w:val="left" w:pos="8110"/>
              </w:tabs>
              <w:autoSpaceDE w:val="0"/>
              <w:autoSpaceDN w:val="0"/>
              <w:adjustRightInd w:val="0"/>
              <w:jc w:val="both"/>
              <w:rPr>
                <w:rFonts w:eastAsiaTheme="minorEastAsia"/>
                <w:szCs w:val="24"/>
              </w:rPr>
            </w:pPr>
            <w:r>
              <w:rPr>
                <w:rFonts w:eastAsiaTheme="minorEastAsia"/>
                <w:szCs w:val="24"/>
              </w:rPr>
              <w:t>0x07</w:t>
            </w:r>
          </w:p>
        </w:tc>
        <w:tc>
          <w:tcPr>
            <w:tcW w:w="6300" w:type="dxa"/>
            <w:tcBorders>
              <w:top w:val="single" w:sz="6" w:space="0" w:color="auto"/>
              <w:left w:val="single" w:sz="6" w:space="0" w:color="auto"/>
              <w:bottom w:val="single" w:sz="6" w:space="0" w:color="auto"/>
              <w:right w:val="single" w:sz="12" w:space="0" w:color="auto"/>
            </w:tcBorders>
          </w:tcPr>
          <w:p w14:paraId="582E6F83" w14:textId="1F2AB028" w:rsidR="00761165" w:rsidRPr="008D614D" w:rsidRDefault="00761165" w:rsidP="00761165">
            <w:pPr>
              <w:pStyle w:val="Tablebody"/>
              <w:tabs>
                <w:tab w:val="left" w:pos="1440"/>
                <w:tab w:val="left" w:pos="8110"/>
              </w:tabs>
              <w:autoSpaceDE w:val="0"/>
              <w:autoSpaceDN w:val="0"/>
              <w:adjustRightInd w:val="0"/>
              <w:jc w:val="both"/>
              <w:rPr>
                <w:rFonts w:eastAsiaTheme="minorEastAsia"/>
                <w:szCs w:val="24"/>
              </w:rPr>
            </w:pPr>
            <w:r>
              <w:rPr>
                <w:rFonts w:eastAsiaTheme="minorEastAsia"/>
                <w:szCs w:val="24"/>
              </w:rPr>
              <w:t>Packed video component data</w:t>
            </w:r>
          </w:p>
        </w:tc>
      </w:tr>
      <w:tr w:rsidR="00761165" w:rsidRPr="008D614D" w14:paraId="7984BE1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3CD87738" w14:textId="43B4B4E4" w:rsidR="00761165" w:rsidRPr="00761165" w:rsidRDefault="00761165" w:rsidP="00761165">
            <w:pPr>
              <w:pStyle w:val="Tablebody"/>
              <w:tabs>
                <w:tab w:val="left" w:pos="1440"/>
                <w:tab w:val="left" w:pos="8110"/>
              </w:tabs>
              <w:autoSpaceDE w:val="0"/>
              <w:autoSpaceDN w:val="0"/>
              <w:adjustRightInd w:val="0"/>
              <w:jc w:val="both"/>
              <w:rPr>
                <w:rFonts w:eastAsiaTheme="minorEastAsia"/>
                <w:szCs w:val="24"/>
              </w:rPr>
            </w:pPr>
            <w:r w:rsidRPr="00761165">
              <w:rPr>
                <w:rFonts w:eastAsiaTheme="minorEastAsia"/>
                <w:szCs w:val="24"/>
              </w:rPr>
              <w:t>0x08</w:t>
            </w:r>
          </w:p>
        </w:tc>
        <w:tc>
          <w:tcPr>
            <w:tcW w:w="6300" w:type="dxa"/>
            <w:tcBorders>
              <w:top w:val="single" w:sz="6" w:space="0" w:color="auto"/>
              <w:left w:val="single" w:sz="6" w:space="0" w:color="auto"/>
              <w:bottom w:val="single" w:sz="6" w:space="0" w:color="auto"/>
              <w:right w:val="single" w:sz="12" w:space="0" w:color="auto"/>
            </w:tcBorders>
          </w:tcPr>
          <w:p w14:paraId="57628492" w14:textId="068C57D0" w:rsidR="00761165" w:rsidRPr="00761165" w:rsidRDefault="00761165" w:rsidP="00761165">
            <w:pPr>
              <w:pStyle w:val="Tablebody"/>
              <w:tabs>
                <w:tab w:val="left" w:pos="1440"/>
                <w:tab w:val="left" w:pos="8110"/>
              </w:tabs>
              <w:autoSpaceDE w:val="0"/>
              <w:autoSpaceDN w:val="0"/>
              <w:adjustRightInd w:val="0"/>
              <w:jc w:val="both"/>
              <w:rPr>
                <w:rFonts w:eastAsiaTheme="minorEastAsia"/>
                <w:szCs w:val="24"/>
              </w:rPr>
            </w:pPr>
            <w:r w:rsidRPr="00017D0C">
              <w:rPr>
                <w:rFonts w:eastAsiaTheme="minorEastAsia"/>
                <w:szCs w:val="24"/>
              </w:rPr>
              <w:t>Mesh component data</w:t>
            </w:r>
          </w:p>
        </w:tc>
      </w:tr>
      <w:tr w:rsidR="00761165" w:rsidRPr="008D614D" w14:paraId="1DDA75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CF72B0" w14:textId="511176E4" w:rsidR="00761165" w:rsidRPr="008D614D" w:rsidRDefault="00761165" w:rsidP="00761165">
            <w:pPr>
              <w:pStyle w:val="Tablebody"/>
              <w:tabs>
                <w:tab w:val="left" w:pos="1440"/>
                <w:tab w:val="left" w:pos="8110"/>
              </w:tabs>
              <w:autoSpaceDE w:val="0"/>
              <w:autoSpaceDN w:val="0"/>
              <w:adjustRightInd w:val="0"/>
              <w:jc w:val="both"/>
              <w:rPr>
                <w:rFonts w:eastAsiaTheme="minorEastAsia"/>
                <w:szCs w:val="24"/>
              </w:rPr>
            </w:pPr>
            <w:r>
              <w:rPr>
                <w:rFonts w:eastAsiaTheme="minorEastAsia"/>
                <w:szCs w:val="24"/>
              </w:rPr>
              <w:t>0x09</w:t>
            </w:r>
          </w:p>
        </w:tc>
        <w:tc>
          <w:tcPr>
            <w:tcW w:w="6300" w:type="dxa"/>
            <w:tcBorders>
              <w:top w:val="single" w:sz="6" w:space="0" w:color="auto"/>
              <w:left w:val="single" w:sz="6" w:space="0" w:color="auto"/>
              <w:bottom w:val="single" w:sz="6" w:space="0" w:color="auto"/>
              <w:right w:val="single" w:sz="12" w:space="0" w:color="auto"/>
            </w:tcBorders>
          </w:tcPr>
          <w:p w14:paraId="316F81FC" w14:textId="260AE8BD" w:rsidR="00761165" w:rsidRPr="008D614D" w:rsidRDefault="00761165" w:rsidP="00761165">
            <w:pPr>
              <w:pStyle w:val="Tablebody"/>
              <w:tabs>
                <w:tab w:val="left" w:pos="1440"/>
                <w:tab w:val="left" w:pos="8110"/>
              </w:tabs>
              <w:autoSpaceDE w:val="0"/>
              <w:autoSpaceDN w:val="0"/>
              <w:adjustRightInd w:val="0"/>
              <w:jc w:val="both"/>
              <w:rPr>
                <w:rFonts w:eastAsiaTheme="minorEastAsia"/>
                <w:szCs w:val="24"/>
              </w:rPr>
            </w:pPr>
            <w:r>
              <w:rPr>
                <w:rFonts w:eastAsiaTheme="minorEastAsia"/>
                <w:szCs w:val="24"/>
              </w:rPr>
              <w:t>Arithmetic Coded Displacement component data</w:t>
            </w:r>
          </w:p>
        </w:tc>
      </w:tr>
      <w:tr w:rsidR="00761165"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1C49C6B3" w:rsidR="00761165" w:rsidRPr="008D614D" w:rsidRDefault="00761165" w:rsidP="00761165">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w:t>
            </w:r>
            <w:r>
              <w:rPr>
                <w:rFonts w:eastAsiaTheme="minorEastAsia"/>
                <w:szCs w:val="24"/>
              </w:rPr>
              <w:t>A</w:t>
            </w:r>
            <w:r w:rsidRPr="008D614D">
              <w:rPr>
                <w:rFonts w:eastAsiaTheme="minorEastAsia"/>
                <w:szCs w:val="24"/>
              </w:rPr>
              <w:t>-0xFF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761165" w:rsidRPr="008D614D" w:rsidRDefault="00761165" w:rsidP="00761165">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rPr>
          <w:rFonts w:eastAsiaTheme="minorEastAsia"/>
          <w:szCs w:val="24"/>
        </w:rPr>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81" w:name="_Toc102425493"/>
      <w:bookmarkStart w:id="382" w:name="_Toc205367554"/>
      <w:r w:rsidRPr="008D614D">
        <w:rPr>
          <w:rFonts w:eastAsiaTheme="minorEastAsia"/>
          <w:szCs w:val="24"/>
        </w:rPr>
        <w:t>MMT signalling messages for V3C Content</w:t>
      </w:r>
      <w:bookmarkEnd w:id="381"/>
      <w:bookmarkEnd w:id="382"/>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3" w:name="_Toc102425494"/>
      <w:bookmarkStart w:id="384" w:name="_Toc205367555"/>
      <w:r w:rsidRPr="008D614D">
        <w:rPr>
          <w:rFonts w:eastAsiaTheme="minorEastAsia"/>
          <w:szCs w:val="24"/>
        </w:rPr>
        <w:t>General</w:t>
      </w:r>
      <w:bookmarkEnd w:id="383"/>
      <w:bookmarkEnd w:id="384"/>
    </w:p>
    <w:p w14:paraId="5E89E160" w14:textId="11B845D1" w:rsidR="0069346C" w:rsidRPr="00DD3D21" w:rsidRDefault="0069346C" w:rsidP="00017D0C">
      <w:pPr>
        <w:pStyle w:val="BodyText"/>
        <w:autoSpaceDE w:val="0"/>
        <w:autoSpaceDN w:val="0"/>
        <w:adjustRightInd w:val="0"/>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00AB4BC9" w:rsidRPr="009C7ABE">
        <w:rPr>
          <w:rFonts w:eastAsiaTheme="minorEastAsia"/>
          <w:szCs w:val="24"/>
        </w:rPr>
        <w:fldChar w:fldCharType="begin"/>
      </w:r>
      <w:r w:rsidR="00AB4BC9" w:rsidRPr="009C7ABE">
        <w:rPr>
          <w:rFonts w:eastAsiaTheme="minorEastAsia"/>
          <w:szCs w:val="24"/>
        </w:rPr>
        <w:instrText xml:space="preserve"> REF _Ref205303530 \h </w:instrText>
      </w:r>
      <w:r w:rsidR="009C7ABE" w:rsidRPr="00017D0C">
        <w:rPr>
          <w:rFonts w:eastAsiaTheme="minorEastAsia"/>
          <w:szCs w:val="24"/>
        </w:rPr>
        <w:instrText xml:space="preserve"> \* MERGEFORMAT </w:instrText>
      </w:r>
      <w:r w:rsidR="00AB4BC9" w:rsidRPr="009C7ABE">
        <w:rPr>
          <w:rFonts w:eastAsiaTheme="minorEastAsia"/>
          <w:szCs w:val="24"/>
        </w:rPr>
      </w:r>
      <w:r w:rsidR="00AB4BC9" w:rsidRPr="009C7ABE">
        <w:rPr>
          <w:rFonts w:eastAsiaTheme="minorEastAsia"/>
          <w:szCs w:val="24"/>
        </w:rPr>
        <w:fldChar w:fldCharType="separate"/>
      </w:r>
      <w:r w:rsidR="00215D47" w:rsidRPr="00215D47">
        <w:rPr>
          <w:lang w:eastAsia="ko-KR"/>
        </w:rPr>
        <w:t xml:space="preserve">Table </w:t>
      </w:r>
      <w:r w:rsidR="00215D47" w:rsidRPr="00215D47">
        <w:rPr>
          <w:noProof/>
        </w:rPr>
        <w:t>22</w:t>
      </w:r>
      <w:r w:rsidR="00AB4BC9" w:rsidRPr="009C7ABE">
        <w:rPr>
          <w:rFonts w:eastAsiaTheme="minorEastAsia"/>
          <w:szCs w:val="24"/>
        </w:rPr>
        <w:fldChar w:fldCharType="end"/>
      </w:r>
      <w:r w:rsidRPr="009C7ABE">
        <w:rPr>
          <w:rFonts w:eastAsiaTheme="minorEastAsia"/>
          <w:szCs w:val="24"/>
        </w:rPr>
        <w:t>.</w:t>
      </w:r>
    </w:p>
    <w:p w14:paraId="22CC683A" w14:textId="2EDD9C31" w:rsidR="00AB4BC9" w:rsidRPr="00017D0C" w:rsidRDefault="00AB4BC9" w:rsidP="00017D0C">
      <w:pPr>
        <w:pStyle w:val="Caption"/>
        <w:keepNext/>
        <w:rPr>
          <w:b/>
          <w:bCs/>
        </w:rPr>
      </w:pPr>
      <w:bookmarkStart w:id="385" w:name="_Ref205303530"/>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22</w:t>
      </w:r>
      <w:r w:rsidRPr="00017D0C">
        <w:rPr>
          <w:b/>
          <w:bCs/>
        </w:rPr>
        <w:fldChar w:fldCharType="end"/>
      </w:r>
      <w:bookmarkEnd w:id="385"/>
      <w:r w:rsidRPr="00017D0C">
        <w:rPr>
          <w:b/>
          <w:bCs/>
        </w:rPr>
        <w:t xml:space="preserve">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6" w:name="_Toc102425495"/>
      <w:bookmarkStart w:id="387" w:name="_Toc205367556"/>
      <w:r w:rsidRPr="008D614D">
        <w:rPr>
          <w:rFonts w:eastAsiaTheme="minorEastAsia"/>
          <w:szCs w:val="24"/>
        </w:rPr>
        <w:lastRenderedPageBreak/>
        <w:t>V3C Asset Group message</w:t>
      </w:r>
      <w:bookmarkEnd w:id="386"/>
      <w:bookmarkEnd w:id="387"/>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5DCFBBB" w14:textId="0081F6CD" w:rsidR="0069346C" w:rsidRPr="00DD3D21" w:rsidRDefault="00AB4BC9" w:rsidP="00017D0C">
      <w:pPr>
        <w:pStyle w:val="BodyText"/>
        <w:autoSpaceDE w:val="0"/>
        <w:autoSpaceDN w:val="0"/>
        <w:adjustRightInd w:val="0"/>
      </w:pPr>
      <w:r w:rsidRPr="009C7ABE">
        <w:rPr>
          <w:rStyle w:val="citetbl"/>
          <w:szCs w:val="24"/>
          <w:shd w:val="clear" w:color="auto" w:fill="auto"/>
        </w:rPr>
        <w:fldChar w:fldCharType="begin"/>
      </w:r>
      <w:r w:rsidRPr="009C7ABE">
        <w:rPr>
          <w:rStyle w:val="citetbl"/>
          <w:szCs w:val="24"/>
          <w:shd w:val="clear" w:color="auto" w:fill="auto"/>
        </w:rPr>
        <w:instrText xml:space="preserve"> REF _Ref205303557 \h </w:instrText>
      </w:r>
      <w:r w:rsidR="009C7ABE" w:rsidRPr="00017D0C">
        <w:rPr>
          <w:rStyle w:val="citetbl"/>
          <w:szCs w:val="24"/>
          <w:shd w:val="clear" w:color="auto" w:fill="auto"/>
        </w:rPr>
        <w:instrText xml:space="preserve"> \* MERGEFORMAT </w:instrText>
      </w:r>
      <w:r w:rsidRPr="009C7ABE">
        <w:rPr>
          <w:rStyle w:val="citetbl"/>
          <w:szCs w:val="24"/>
          <w:shd w:val="clear" w:color="auto" w:fill="auto"/>
        </w:rPr>
      </w:r>
      <w:r w:rsidRPr="009C7ABE">
        <w:rPr>
          <w:rStyle w:val="citetbl"/>
          <w:szCs w:val="24"/>
          <w:shd w:val="clear" w:color="auto" w:fill="auto"/>
        </w:rPr>
        <w:fldChar w:fldCharType="separate"/>
      </w:r>
      <w:r w:rsidR="00215D47" w:rsidRPr="00215D47">
        <w:rPr>
          <w:lang w:eastAsia="ko-KR"/>
        </w:rPr>
        <w:t xml:space="preserve">Table </w:t>
      </w:r>
      <w:r w:rsidR="00215D47" w:rsidRPr="00215D47">
        <w:rPr>
          <w:noProof/>
        </w:rPr>
        <w:t>23</w:t>
      </w:r>
      <w:r w:rsidRPr="009C7ABE">
        <w:rPr>
          <w:rStyle w:val="citetbl"/>
          <w:szCs w:val="24"/>
          <w:shd w:val="clear" w:color="auto" w:fill="auto"/>
        </w:rPr>
        <w:fldChar w:fldCharType="end"/>
      </w:r>
      <w:r w:rsidRPr="009C7ABE">
        <w:rPr>
          <w:rStyle w:val="citetbl"/>
          <w:szCs w:val="24"/>
          <w:shd w:val="clear" w:color="auto" w:fill="auto"/>
        </w:rPr>
        <w:t xml:space="preserve"> </w:t>
      </w:r>
      <w:r w:rsidR="0069346C" w:rsidRPr="009C7ABE">
        <w:rPr>
          <w:rFonts w:eastAsiaTheme="minorEastAsia"/>
          <w:szCs w:val="24"/>
        </w:rPr>
        <w:t>shows the syntax of the V3C Asset Group message.</w:t>
      </w:r>
    </w:p>
    <w:p w14:paraId="7D3F28C8" w14:textId="3211A13E" w:rsidR="00AB4BC9" w:rsidRPr="00017D0C" w:rsidRDefault="00AB4BC9" w:rsidP="00017D0C">
      <w:pPr>
        <w:pStyle w:val="Caption"/>
        <w:keepNext/>
        <w:rPr>
          <w:b/>
          <w:bCs/>
        </w:rPr>
      </w:pPr>
      <w:bookmarkStart w:id="388" w:name="_Ref205303557"/>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23</w:t>
      </w:r>
      <w:r w:rsidRPr="00017D0C">
        <w:rPr>
          <w:b/>
          <w:bCs/>
        </w:rPr>
        <w:fldChar w:fldCharType="end"/>
      </w:r>
      <w:bookmarkEnd w:id="388"/>
      <w:r w:rsidRPr="00017D0C">
        <w:rPr>
          <w:b/>
          <w:bCs/>
        </w:rPr>
        <w:t xml:space="preserve">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9" w:name="_Toc102425496"/>
      <w:bookmarkStart w:id="390" w:name="_Toc205367557"/>
      <w:r w:rsidRPr="008D614D">
        <w:rPr>
          <w:rFonts w:eastAsiaTheme="minorEastAsia"/>
          <w:szCs w:val="24"/>
        </w:rPr>
        <w:t>V3C Selection message</w:t>
      </w:r>
      <w:bookmarkEnd w:id="389"/>
      <w:bookmarkEnd w:id="390"/>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03D4A8E3" w14:textId="09E4C1CC" w:rsidR="0069346C" w:rsidRPr="00DD3D21" w:rsidRDefault="00D53F87" w:rsidP="00017D0C">
      <w:pPr>
        <w:pStyle w:val="BodyText"/>
        <w:autoSpaceDE w:val="0"/>
        <w:autoSpaceDN w:val="0"/>
        <w:adjustRightInd w:val="0"/>
      </w:pPr>
      <w:r w:rsidRPr="009C7ABE">
        <w:rPr>
          <w:rStyle w:val="citetbl"/>
          <w:szCs w:val="24"/>
          <w:shd w:val="clear" w:color="auto" w:fill="auto"/>
        </w:rPr>
        <w:fldChar w:fldCharType="begin"/>
      </w:r>
      <w:r w:rsidRPr="009C7ABE">
        <w:rPr>
          <w:rStyle w:val="citetbl"/>
          <w:szCs w:val="24"/>
          <w:shd w:val="clear" w:color="auto" w:fill="auto"/>
        </w:rPr>
        <w:instrText xml:space="preserve"> REF _Ref205303611 \h </w:instrText>
      </w:r>
      <w:r w:rsidR="009C7ABE" w:rsidRPr="00017D0C">
        <w:rPr>
          <w:rStyle w:val="citetbl"/>
          <w:szCs w:val="24"/>
          <w:shd w:val="clear" w:color="auto" w:fill="auto"/>
        </w:rPr>
        <w:instrText xml:space="preserve"> \* MERGEFORMAT </w:instrText>
      </w:r>
      <w:r w:rsidRPr="009C7ABE">
        <w:rPr>
          <w:rStyle w:val="citetbl"/>
          <w:szCs w:val="24"/>
          <w:shd w:val="clear" w:color="auto" w:fill="auto"/>
        </w:rPr>
      </w:r>
      <w:r w:rsidRPr="009C7ABE">
        <w:rPr>
          <w:rStyle w:val="citetbl"/>
          <w:szCs w:val="24"/>
          <w:shd w:val="clear" w:color="auto" w:fill="auto"/>
        </w:rPr>
        <w:fldChar w:fldCharType="separate"/>
      </w:r>
      <w:r w:rsidR="00215D47" w:rsidRPr="00215D47">
        <w:rPr>
          <w:lang w:eastAsia="ko-KR"/>
        </w:rPr>
        <w:t xml:space="preserve">Table </w:t>
      </w:r>
      <w:r w:rsidR="00215D47" w:rsidRPr="00215D47">
        <w:rPr>
          <w:noProof/>
        </w:rPr>
        <w:t>24</w:t>
      </w:r>
      <w:r w:rsidRPr="009C7ABE">
        <w:rPr>
          <w:rStyle w:val="citetbl"/>
          <w:szCs w:val="24"/>
          <w:shd w:val="clear" w:color="auto" w:fill="auto"/>
        </w:rPr>
        <w:fldChar w:fldCharType="end"/>
      </w:r>
      <w:r w:rsidRPr="009C7ABE">
        <w:rPr>
          <w:rStyle w:val="citetbl"/>
          <w:szCs w:val="24"/>
          <w:shd w:val="clear" w:color="auto" w:fill="auto"/>
        </w:rPr>
        <w:t xml:space="preserve"> </w:t>
      </w:r>
      <w:r w:rsidR="0069346C" w:rsidRPr="009C7ABE">
        <w:rPr>
          <w:rFonts w:eastAsiaTheme="minorEastAsia"/>
          <w:szCs w:val="24"/>
        </w:rPr>
        <w:t>shows the syntax of the V3C Selection message.</w:t>
      </w:r>
    </w:p>
    <w:p w14:paraId="6256998F" w14:textId="767E7EE4" w:rsidR="00D53F87" w:rsidRPr="00017D0C" w:rsidRDefault="00D53F87" w:rsidP="00017D0C">
      <w:pPr>
        <w:pStyle w:val="Caption"/>
        <w:keepNext/>
        <w:rPr>
          <w:b/>
          <w:bCs/>
        </w:rPr>
      </w:pPr>
      <w:bookmarkStart w:id="391" w:name="_Ref205303611"/>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24</w:t>
      </w:r>
      <w:r w:rsidRPr="00017D0C">
        <w:rPr>
          <w:b/>
          <w:bCs/>
        </w:rPr>
        <w:fldChar w:fldCharType="end"/>
      </w:r>
      <w:bookmarkEnd w:id="391"/>
      <w:r w:rsidRPr="00017D0C">
        <w:rPr>
          <w:b/>
          <w:bCs/>
        </w:rPr>
        <w:t xml:space="preserve">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6B382980" w14:textId="3A4C0A1E" w:rsidR="0069346C" w:rsidRPr="00DD3D21" w:rsidRDefault="0069346C"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w:t>
      </w:r>
      <w:r w:rsidRPr="009C7ABE">
        <w:rPr>
          <w:rFonts w:eastAsiaTheme="minorEastAsia"/>
          <w:szCs w:val="24"/>
        </w:rPr>
        <w:t xml:space="preserve">described in </w:t>
      </w:r>
      <w:r w:rsidR="00D53F87" w:rsidRPr="009C7ABE">
        <w:rPr>
          <w:rFonts w:eastAsiaTheme="minorEastAsia"/>
          <w:szCs w:val="24"/>
        </w:rPr>
        <w:fldChar w:fldCharType="begin"/>
      </w:r>
      <w:r w:rsidR="00D53F87" w:rsidRPr="009C7ABE">
        <w:rPr>
          <w:rFonts w:eastAsiaTheme="minorEastAsia"/>
          <w:szCs w:val="24"/>
        </w:rPr>
        <w:instrText xml:space="preserve"> REF _Ref205303641 \h </w:instrText>
      </w:r>
      <w:r w:rsidR="009C7ABE" w:rsidRPr="00017D0C">
        <w:rPr>
          <w:rFonts w:eastAsiaTheme="minorEastAsia"/>
          <w:szCs w:val="24"/>
        </w:rPr>
        <w:instrText xml:space="preserve"> \* MERGEFORMAT </w:instrText>
      </w:r>
      <w:r w:rsidR="00D53F87" w:rsidRPr="009C7ABE">
        <w:rPr>
          <w:rFonts w:eastAsiaTheme="minorEastAsia"/>
          <w:szCs w:val="24"/>
        </w:rPr>
      </w:r>
      <w:r w:rsidR="00D53F87" w:rsidRPr="009C7ABE">
        <w:rPr>
          <w:rFonts w:eastAsiaTheme="minorEastAsia"/>
          <w:szCs w:val="24"/>
        </w:rPr>
        <w:fldChar w:fldCharType="separate"/>
      </w:r>
      <w:r w:rsidR="00215D47" w:rsidRPr="00215D47">
        <w:rPr>
          <w:lang w:eastAsia="ko-KR"/>
        </w:rPr>
        <w:t xml:space="preserve">Table </w:t>
      </w:r>
      <w:r w:rsidR="00215D47" w:rsidRPr="00215D47">
        <w:rPr>
          <w:noProof/>
        </w:rPr>
        <w:t>25</w:t>
      </w:r>
      <w:r w:rsidR="00D53F87" w:rsidRPr="009C7ABE">
        <w:rPr>
          <w:rFonts w:eastAsiaTheme="minorEastAsia"/>
          <w:szCs w:val="24"/>
        </w:rPr>
        <w:fldChar w:fldCharType="end"/>
      </w:r>
      <w:r w:rsidRPr="009C7ABE">
        <w:rPr>
          <w:rFonts w:eastAsiaTheme="minorEastAsia"/>
          <w:szCs w:val="24"/>
        </w:rPr>
        <w:t>.</w:t>
      </w:r>
      <w:r w:rsidR="00D53F87">
        <w:rPr>
          <w:rFonts w:eastAsiaTheme="minorEastAsia"/>
          <w:szCs w:val="24"/>
        </w:rPr>
        <w:t xml:space="preserve"> </w:t>
      </w:r>
    </w:p>
    <w:p w14:paraId="467F274C" w14:textId="704F3843" w:rsidR="00D53F87" w:rsidRPr="00017D0C" w:rsidRDefault="00D53F87" w:rsidP="00017D0C">
      <w:pPr>
        <w:pStyle w:val="Caption"/>
        <w:keepNext/>
        <w:rPr>
          <w:b/>
          <w:bCs/>
        </w:rPr>
      </w:pPr>
      <w:bookmarkStart w:id="392" w:name="_Ref205303641"/>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25</w:t>
      </w:r>
      <w:r w:rsidRPr="00017D0C">
        <w:rPr>
          <w:b/>
          <w:bCs/>
        </w:rPr>
        <w:fldChar w:fldCharType="end"/>
      </w:r>
      <w:bookmarkEnd w:id="392"/>
      <w:r w:rsidRPr="00017D0C">
        <w:rPr>
          <w:b/>
          <w:bCs/>
        </w:rPr>
        <w:t xml:space="preserve">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lastRenderedPageBreak/>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017D0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rPr>
          <w:rFonts w:eastAsiaTheme="minorEastAsia"/>
          <w:szCs w:val="24"/>
        </w:rPr>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3" w:name="_Toc102425497"/>
      <w:bookmarkStart w:id="394" w:name="_Toc205367558"/>
      <w:r w:rsidRPr="008D614D">
        <w:rPr>
          <w:rFonts w:eastAsiaTheme="minorEastAsia"/>
          <w:szCs w:val="24"/>
        </w:rPr>
        <w:t>V3C View Change Feedback message</w:t>
      </w:r>
      <w:bookmarkEnd w:id="393"/>
      <w:bookmarkEnd w:id="394"/>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210C853" w14:textId="644A931A" w:rsidR="0069346C" w:rsidRPr="00DD3D21" w:rsidRDefault="00D53F87" w:rsidP="00017D0C">
      <w:pPr>
        <w:pStyle w:val="BodyText"/>
        <w:autoSpaceDE w:val="0"/>
        <w:autoSpaceDN w:val="0"/>
        <w:adjustRightInd w:val="0"/>
      </w:pPr>
      <w:r w:rsidRPr="009C7ABE">
        <w:rPr>
          <w:rStyle w:val="citetbl"/>
          <w:szCs w:val="24"/>
          <w:shd w:val="clear" w:color="auto" w:fill="auto"/>
        </w:rPr>
        <w:fldChar w:fldCharType="begin"/>
      </w:r>
      <w:r w:rsidRPr="009C7ABE">
        <w:rPr>
          <w:rStyle w:val="citetbl"/>
          <w:szCs w:val="24"/>
          <w:shd w:val="clear" w:color="auto" w:fill="auto"/>
        </w:rPr>
        <w:instrText xml:space="preserve"> REF _Ref205303669 \h </w:instrText>
      </w:r>
      <w:r w:rsidR="009C7ABE" w:rsidRPr="00017D0C">
        <w:rPr>
          <w:rStyle w:val="citetbl"/>
          <w:szCs w:val="24"/>
          <w:shd w:val="clear" w:color="auto" w:fill="auto"/>
        </w:rPr>
        <w:instrText xml:space="preserve"> \* MERGEFORMAT </w:instrText>
      </w:r>
      <w:r w:rsidRPr="009C7ABE">
        <w:rPr>
          <w:rStyle w:val="citetbl"/>
          <w:szCs w:val="24"/>
          <w:shd w:val="clear" w:color="auto" w:fill="auto"/>
        </w:rPr>
      </w:r>
      <w:r w:rsidRPr="009C7ABE">
        <w:rPr>
          <w:rStyle w:val="citetbl"/>
          <w:szCs w:val="24"/>
          <w:shd w:val="clear" w:color="auto" w:fill="auto"/>
        </w:rPr>
        <w:fldChar w:fldCharType="separate"/>
      </w:r>
      <w:r w:rsidR="00215D47" w:rsidRPr="00215D47">
        <w:rPr>
          <w:lang w:eastAsia="ko-KR"/>
        </w:rPr>
        <w:t xml:space="preserve">Table </w:t>
      </w:r>
      <w:r w:rsidR="00215D47" w:rsidRPr="00215D47">
        <w:rPr>
          <w:noProof/>
        </w:rPr>
        <w:t>26</w:t>
      </w:r>
      <w:r w:rsidRPr="009C7ABE">
        <w:rPr>
          <w:rStyle w:val="citetbl"/>
          <w:szCs w:val="24"/>
          <w:shd w:val="clear" w:color="auto" w:fill="auto"/>
        </w:rPr>
        <w:fldChar w:fldCharType="end"/>
      </w:r>
      <w:r w:rsidRPr="009C7ABE">
        <w:rPr>
          <w:rStyle w:val="citetbl"/>
          <w:szCs w:val="24"/>
          <w:shd w:val="clear" w:color="auto" w:fill="auto"/>
        </w:rPr>
        <w:t xml:space="preserve"> </w:t>
      </w:r>
      <w:r w:rsidR="0069346C" w:rsidRPr="009C7ABE">
        <w:rPr>
          <w:rFonts w:eastAsiaTheme="minorEastAsia"/>
          <w:szCs w:val="24"/>
        </w:rPr>
        <w:t>shows the syntax of the V3C View Change Feedback message.</w:t>
      </w:r>
      <w:r>
        <w:rPr>
          <w:rFonts w:eastAsiaTheme="minorEastAsia"/>
          <w:szCs w:val="24"/>
        </w:rPr>
        <w:t xml:space="preserve"> </w:t>
      </w:r>
    </w:p>
    <w:p w14:paraId="1A4913D1" w14:textId="27B81B52" w:rsidR="00D53F87" w:rsidRPr="00017D0C" w:rsidRDefault="00D53F87" w:rsidP="00017D0C">
      <w:pPr>
        <w:pStyle w:val="Caption"/>
        <w:keepNext/>
        <w:rPr>
          <w:b/>
          <w:bCs/>
        </w:rPr>
      </w:pPr>
      <w:bookmarkStart w:id="395" w:name="_Ref205303669"/>
      <w:r w:rsidRPr="00017D0C">
        <w:rPr>
          <w:b/>
          <w:bCs/>
        </w:rPr>
        <w:t xml:space="preserve">Table </w:t>
      </w:r>
      <w:r w:rsidRPr="00017D0C">
        <w:rPr>
          <w:b/>
          <w:bCs/>
        </w:rPr>
        <w:fldChar w:fldCharType="begin"/>
      </w:r>
      <w:r w:rsidRPr="00017D0C">
        <w:rPr>
          <w:b/>
          <w:bCs/>
        </w:rPr>
        <w:instrText xml:space="preserve"> SEQ Table \* ARABIC </w:instrText>
      </w:r>
      <w:r w:rsidRPr="00017D0C">
        <w:rPr>
          <w:b/>
          <w:bCs/>
        </w:rPr>
        <w:fldChar w:fldCharType="separate"/>
      </w:r>
      <w:r w:rsidR="00215D47">
        <w:rPr>
          <w:b/>
          <w:bCs/>
          <w:noProof/>
        </w:rPr>
        <w:t>26</w:t>
      </w:r>
      <w:r w:rsidRPr="00017D0C">
        <w:rPr>
          <w:b/>
          <w:bCs/>
        </w:rPr>
        <w:fldChar w:fldCharType="end"/>
      </w:r>
      <w:bookmarkEnd w:id="395"/>
      <w:r w:rsidRPr="00017D0C">
        <w:rPr>
          <w:b/>
          <w:bCs/>
        </w:rPr>
        <w:t xml:space="preserve">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lastRenderedPageBreak/>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3A73A899" w14:textId="77777777" w:rsidR="00AA2C5E" w:rsidRDefault="00AA2C5E" w:rsidP="00AA2C5E">
      <w:pPr>
        <w:pStyle w:val="Heading2"/>
        <w:tabs>
          <w:tab w:val="left" w:pos="400"/>
        </w:tabs>
        <w:autoSpaceDE w:val="0"/>
        <w:autoSpaceDN w:val="0"/>
        <w:adjustRightInd w:val="0"/>
        <w:rPr>
          <w:rFonts w:eastAsiaTheme="minorEastAsia"/>
          <w:szCs w:val="24"/>
        </w:rPr>
      </w:pPr>
      <w:bookmarkStart w:id="396" w:name="_Toc205367559"/>
      <w:r>
        <w:rPr>
          <w:rFonts w:eastAsiaTheme="minorEastAsia"/>
          <w:szCs w:val="24"/>
        </w:rPr>
        <w:t>Carriage of V3C content with MMT</w:t>
      </w:r>
      <w:bookmarkEnd w:id="396"/>
    </w:p>
    <w:p w14:paraId="0217B7E6" w14:textId="77777777" w:rsidR="00AA2C5E" w:rsidRPr="00487A38" w:rsidRDefault="00AA2C5E" w:rsidP="00AA2C5E">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rFonts w:eastAsiaTheme="minorEastAsia"/>
          <w:b/>
          <w:szCs w:val="24"/>
        </w:rPr>
      </w:pPr>
      <w:r>
        <w:rPr>
          <w:rFonts w:eastAsiaTheme="minorEastAsia"/>
          <w:b/>
          <w:szCs w:val="24"/>
        </w:rPr>
        <w:t>General</w:t>
      </w:r>
    </w:p>
    <w:p w14:paraId="2EFD8C4E" w14:textId="77777777" w:rsidR="00AA2C5E" w:rsidRPr="00AA2C5E" w:rsidRDefault="00AA2C5E" w:rsidP="00AA2C5E">
      <w:r w:rsidRPr="00AA2C5E">
        <w:t>When a V3C bitstream is carried with MMT, entire V3C bitstream shall be completely included in a single MMT Package and each component bitstreams encapsulated in a single track or item shall be carried as an individual MMT Assets of the Package</w:t>
      </w:r>
      <w:r w:rsidRPr="00017D0C">
        <w:t>. MMT Package can carry a V3C bitstream coded with video-based point cloud coding (ISO/IEC 23090-5 Annex H), MPEG immersive video (ISO/IEC 23090-12) or video-based dynamic mesh coding (ISO/IEC 23090-29).</w:t>
      </w:r>
      <w:r w:rsidRPr="00AA2C5E">
        <w:t xml:space="preserve"> </w:t>
      </w:r>
      <w:r w:rsidRPr="00017D0C">
        <w:t>An MMT Asset of MMT Package carrying V3C bitstream may contain a complete V3C bitstream composed of multiple components or a single component of V3C bitstream</w:t>
      </w:r>
      <w:r w:rsidRPr="00AA2C5E">
        <w:t xml:space="preserve">. Each MMT Assets consisting an MMT Package for V3C bitstream shall include V3C Asset descriptor. The MMT Assets carrying atlas component of V3C bitstream, the value of </w:t>
      </w:r>
      <w:r w:rsidRPr="00AA2C5E">
        <w:lastRenderedPageBreak/>
        <w:t xml:space="preserve">the data_type field of the V3C Asset descriptor included in Asset descriptor loop of the Asset, shall include Asset Reference descriptor in Asset descriptor loop. The value of the reference_type field of such Asset Reference descriptor shall be one of the track reference type listed in the subclause 5.3.6.  </w:t>
      </w:r>
    </w:p>
    <w:p w14:paraId="73085387" w14:textId="4FFC5A56" w:rsidR="00AA2C5E" w:rsidRDefault="00AA2C5E" w:rsidP="00017D0C">
      <w:pPr>
        <w:pStyle w:val="ListContinue1"/>
        <w:tabs>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pPr>
      <w:r w:rsidRPr="00017D0C">
        <w:t>For carriage of V3C bitstream, MPU as defined in subclause 7 of ISO/IEC 23008-1 shall be used.</w:t>
      </w:r>
      <w:r w:rsidRPr="00AA2C5E">
        <w:t xml:space="preserve"> For carriage of timed V3C content timed MPU shall be used and non-timed MPU shall be used for carriage of non-timed V3C content. When an ISOBMFF file containing a single V3C bitstream includes only one file level meta box for multiple items, all MMT Assets for each item of such V3C bitstream shall include the same identical meta box. Other than that carriage of V3C content by MMT is agnostic to the type of the V3C content whether it is timed or non-timed.</w:t>
      </w:r>
    </w:p>
    <w:p w14:paraId="60C68F99" w14:textId="77777777" w:rsidR="009C3AE2" w:rsidRDefault="009C3AE2" w:rsidP="009C3AE2">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rFonts w:eastAsiaTheme="minorEastAsia"/>
          <w:b/>
          <w:szCs w:val="24"/>
        </w:rPr>
      </w:pPr>
      <w:r>
        <w:rPr>
          <w:rFonts w:eastAsiaTheme="minorEastAsia"/>
          <w:b/>
          <w:szCs w:val="24"/>
        </w:rPr>
        <w:t>Carriage of timed/non-timed V-PCC data with MMT</w:t>
      </w:r>
    </w:p>
    <w:p w14:paraId="0986E14C" w14:textId="77777777" w:rsidR="00060440" w:rsidRDefault="00060440" w:rsidP="00060440">
      <w:pPr>
        <w:pStyle w:val="BodyText"/>
      </w:pPr>
      <w:r>
        <w:t xml:space="preserve">In this clause, a V3C bitstream refers to the bitstream which is coded with video-based point cloud coding (ISO/IEC 23090-5 Annex H). </w:t>
      </w:r>
    </w:p>
    <w:p w14:paraId="5708E1F0" w14:textId="77777777" w:rsidR="00060440" w:rsidRDefault="00060440" w:rsidP="00060440">
      <w:pPr>
        <w:pStyle w:val="Heading4"/>
      </w:pPr>
      <w:r>
        <w:t>Carriage of single-track/single-item encapsulated V-PCC data with MMT</w:t>
      </w:r>
    </w:p>
    <w:p w14:paraId="0AD08A49" w14:textId="77777777" w:rsidR="00060440" w:rsidRDefault="00060440" w:rsidP="00060440">
      <w:pPr>
        <w:pStyle w:val="BodyText"/>
        <w:autoSpaceDE w:val="0"/>
        <w:autoSpaceDN w:val="0"/>
        <w:adjustRightInd w:val="0"/>
        <w:rPr>
          <w:rFonts w:eastAsiaTheme="minorEastAsia"/>
          <w:szCs w:val="24"/>
        </w:rPr>
      </w:pPr>
      <w:r w:rsidRPr="00A57049">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be present and any MMT Asset carrying V3C video component of the same V3C bitstream shall not be present. </w:t>
      </w:r>
    </w:p>
    <w:p w14:paraId="7D55BAAD" w14:textId="7B74193C" w:rsidR="00060440" w:rsidRPr="00A57049" w:rsidRDefault="00060440" w:rsidP="00060440">
      <w:pPr>
        <w:pStyle w:val="BodyText"/>
        <w:autoSpaceDE w:val="0"/>
        <w:autoSpaceDN w:val="0"/>
        <w:adjustRightInd w:val="0"/>
        <w:rPr>
          <w:rFonts w:eastAsiaTheme="minorEastAsia"/>
          <w:szCs w:val="24"/>
        </w:rPr>
      </w:pPr>
      <w:r>
        <w:rPr>
          <w:rFonts w:eastAsiaTheme="minorEastAsia"/>
          <w:szCs w:val="24"/>
        </w:rPr>
        <w:t xml:space="preserve">When a V3C bitstream is carried as a single MMT Asset, the Asset descriptor loop of such Asset shall include a V3C Asset descriptor with the value of the data_type field equals to 0x00 and the value of </w:t>
      </w:r>
      <w:r w:rsidR="00E30FEB">
        <w:rPr>
          <w:rFonts w:eastAsiaTheme="minorEastAsia"/>
          <w:szCs w:val="24"/>
        </w:rPr>
        <w:t>all</w:t>
      </w:r>
      <w:r>
        <w:rPr>
          <w:rFonts w:eastAsiaTheme="minorEastAsia"/>
          <w:szCs w:val="24"/>
        </w:rPr>
        <w:t xml:space="preserve">_tiles_present_flag equals to 1. In this case, Asset Reference descriptor shall not present. </w:t>
      </w:r>
    </w:p>
    <w:p w14:paraId="1702F8DE" w14:textId="77777777" w:rsidR="00060440" w:rsidRPr="00A62E77" w:rsidRDefault="00060440" w:rsidP="00060440">
      <w:pPr>
        <w:pStyle w:val="Heading4"/>
      </w:pPr>
      <w:r w:rsidRPr="00A62E77">
        <w:t xml:space="preserve">Carriage of </w:t>
      </w:r>
      <w:r>
        <w:t>multi-</w:t>
      </w:r>
      <w:r w:rsidRPr="00A62E77">
        <w:t>track</w:t>
      </w:r>
      <w:r w:rsidRPr="00E16FB4">
        <w:t>/multi-item</w:t>
      </w:r>
      <w:r w:rsidRPr="00A62E77">
        <w:t xml:space="preserve"> encapsulated </w:t>
      </w:r>
      <w:r>
        <w:t>V-PCC data</w:t>
      </w:r>
      <w:r w:rsidRPr="00A62E77">
        <w:t xml:space="preserve"> with MMT</w:t>
      </w:r>
    </w:p>
    <w:p w14:paraId="6812136B" w14:textId="77777777" w:rsidR="00060440" w:rsidRDefault="00060440" w:rsidP="00060440">
      <w:pPr>
        <w:pStyle w:val="BodyText"/>
        <w:autoSpaceDE w:val="0"/>
        <w:autoSpaceDN w:val="0"/>
        <w:adjustRightInd w:val="0"/>
        <w:rPr>
          <w:rFonts w:eastAsiaTheme="minorEastAsia"/>
          <w:szCs w:val="24"/>
        </w:rPr>
      </w:pPr>
      <w:r w:rsidRPr="00FC160B">
        <w:rPr>
          <w:rFonts w:eastAsiaTheme="minorEastAsia"/>
          <w:szCs w:val="24"/>
        </w:rPr>
        <w:t xml:space="preserve">When a V3C bitstream is </w:t>
      </w:r>
      <w:r>
        <w:rPr>
          <w:rFonts w:eastAsiaTheme="minorEastAsia"/>
          <w:szCs w:val="24"/>
        </w:rPr>
        <w:t xml:space="preserve">encapsulated in multiple tracks or multiple items, the V3C bitstream is </w:t>
      </w:r>
      <w:r w:rsidRPr="00FC160B">
        <w:rPr>
          <w:rFonts w:eastAsiaTheme="minorEastAsia"/>
          <w:szCs w:val="24"/>
        </w:rPr>
        <w:t xml:space="preserve">represented by a </w:t>
      </w:r>
      <w:r>
        <w:rPr>
          <w:rFonts w:eastAsiaTheme="minorEastAsia"/>
          <w:szCs w:val="24"/>
        </w:rPr>
        <w:t xml:space="preserve">more than two MMT Assets. In this case, an MMT Package carrying a single V3C bitstream shall be consisted with at least one MMT Asset whose Asset descriptor loop includes V3C Asset descriptor with the value of the data_type field equal to 0x01 and at least one MMT Asset whose Asset descriptor loop includes V3C Asset descriptor with the value of data_type field equal to a number among 0x02, 0x03, 0x04 and 0x07. </w:t>
      </w:r>
    </w:p>
    <w:p w14:paraId="187FE79C" w14:textId="68A184A8" w:rsidR="00060440" w:rsidRDefault="00060440" w:rsidP="00060440">
      <w:pPr>
        <w:pStyle w:val="BodyText"/>
        <w:autoSpaceDE w:val="0"/>
        <w:autoSpaceDN w:val="0"/>
        <w:adjustRightInd w:val="0"/>
        <w:rPr>
          <w:rFonts w:eastAsiaTheme="minorEastAsia"/>
          <w:szCs w:val="24"/>
        </w:rPr>
      </w:pPr>
      <w:r w:rsidRPr="008D614D">
        <w:rPr>
          <w:rFonts w:eastAsiaTheme="minorEastAsia"/>
          <w:szCs w:val="24"/>
        </w:rPr>
        <w:t xml:space="preserve">When V3C atlas tiles are present in the V3C </w:t>
      </w:r>
      <w:r>
        <w:rPr>
          <w:rFonts w:eastAsiaTheme="minorEastAsia"/>
          <w:szCs w:val="24"/>
        </w:rPr>
        <w:t>bitstream</w:t>
      </w:r>
      <w:r w:rsidRPr="008D614D">
        <w:rPr>
          <w:rFonts w:eastAsiaTheme="minorEastAsia"/>
          <w:szCs w:val="24"/>
        </w:rPr>
        <w:t xml:space="preserve">, the Asset descriptor loop of the Asset carrying V3C atlas bitstream </w:t>
      </w:r>
      <w:r>
        <w:rPr>
          <w:rFonts w:eastAsiaTheme="minorEastAsia"/>
          <w:szCs w:val="24"/>
        </w:rPr>
        <w:t xml:space="preserve">shall </w:t>
      </w:r>
      <w:r w:rsidRPr="008D614D">
        <w:rPr>
          <w:rFonts w:eastAsiaTheme="minorEastAsia"/>
          <w:szCs w:val="24"/>
        </w:rPr>
        <w:t xml:space="preserve">include Asset Reference descriptor to the Assets carrying V3C atlas tile bitstream and </w:t>
      </w:r>
      <w:r>
        <w:rPr>
          <w:rFonts w:eastAsiaTheme="minorEastAsia"/>
          <w:szCs w:val="24"/>
        </w:rPr>
        <w:t xml:space="preserve">the </w:t>
      </w:r>
      <w:r w:rsidRPr="008D614D">
        <w:rPr>
          <w:rFonts w:eastAsiaTheme="minorEastAsia"/>
          <w:szCs w:val="24"/>
        </w:rPr>
        <w:t xml:space="preserve">Asset descriptor loop of the Assets carrying V3C atlas tile bitstream </w:t>
      </w:r>
      <w:r>
        <w:rPr>
          <w:rFonts w:eastAsiaTheme="minorEastAsia"/>
          <w:szCs w:val="24"/>
        </w:rPr>
        <w:t>shall include</w:t>
      </w:r>
      <w:r w:rsidRPr="008D614D">
        <w:rPr>
          <w:rFonts w:eastAsiaTheme="minorEastAsia"/>
          <w:szCs w:val="24"/>
        </w:rPr>
        <w:t xml:space="preserve"> Asset Reference descriptor providing references to the Assets carrying V3C video component bitstreams. When </w:t>
      </w:r>
      <w:r w:rsidR="00E30FEB">
        <w:rPr>
          <w:rFonts w:eastAsiaTheme="minorEastAsia"/>
          <w:szCs w:val="24"/>
        </w:rPr>
        <w:t xml:space="preserve">a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has multiple V3C atlases, then the Asset descriptor loop of the Asset carrying common information applicable to all V3C atlases </w:t>
      </w:r>
      <w:r>
        <w:rPr>
          <w:rFonts w:eastAsiaTheme="minorEastAsia"/>
          <w:szCs w:val="24"/>
        </w:rPr>
        <w:t>shall include</w:t>
      </w:r>
      <w:r w:rsidRPr="008D614D">
        <w:rPr>
          <w:rFonts w:eastAsiaTheme="minorEastAsia"/>
          <w:szCs w:val="24"/>
        </w:rPr>
        <w:t xml:space="preserve"> Asset Reference descriptors to the Assets carrying V3C atlas bitstreams.</w:t>
      </w:r>
    </w:p>
    <w:p w14:paraId="4B4F69FD" w14:textId="77777777" w:rsidR="00886207" w:rsidRDefault="00886207" w:rsidP="00886207">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rFonts w:eastAsiaTheme="minorEastAsia"/>
          <w:b/>
          <w:szCs w:val="24"/>
        </w:rPr>
      </w:pPr>
      <w:r>
        <w:rPr>
          <w:rFonts w:eastAsiaTheme="minorEastAsia"/>
          <w:b/>
          <w:szCs w:val="24"/>
        </w:rPr>
        <w:t>Carriage of timed</w:t>
      </w:r>
      <w:r w:rsidRPr="00E16FB4">
        <w:rPr>
          <w:rFonts w:eastAsiaTheme="minorEastAsia"/>
          <w:b/>
          <w:szCs w:val="24"/>
        </w:rPr>
        <w:t>/non-timed</w:t>
      </w:r>
      <w:r>
        <w:rPr>
          <w:rFonts w:eastAsiaTheme="minorEastAsia"/>
          <w:b/>
          <w:szCs w:val="24"/>
        </w:rPr>
        <w:t xml:space="preserve"> MIV data with MMT</w:t>
      </w:r>
    </w:p>
    <w:p w14:paraId="40A1DCD6" w14:textId="77777777" w:rsidR="00886207" w:rsidRPr="005627FC" w:rsidRDefault="00886207" w:rsidP="00886207">
      <w:pPr>
        <w:pStyle w:val="BodyText"/>
      </w:pPr>
      <w:r>
        <w:t xml:space="preserve">In this clause, a V3C bitstream refers the bitstream which is coded with MPEG immersive video (ISO/IEC 23090-12). </w:t>
      </w:r>
    </w:p>
    <w:p w14:paraId="1CA1D3FD" w14:textId="77777777" w:rsidR="00886207" w:rsidRDefault="00886207" w:rsidP="00886207">
      <w:pPr>
        <w:pStyle w:val="Heading4"/>
      </w:pPr>
      <w:r>
        <w:t>Carriage of single-track</w:t>
      </w:r>
      <w:r w:rsidRPr="00E16FB4">
        <w:t>/single-item</w:t>
      </w:r>
      <w:r>
        <w:t xml:space="preserve"> encapsulated MIV data with MMT</w:t>
      </w:r>
    </w:p>
    <w:p w14:paraId="074E4703" w14:textId="77777777" w:rsidR="00886207" w:rsidRDefault="00886207" w:rsidP="00886207">
      <w:pPr>
        <w:pStyle w:val="BodyText"/>
        <w:autoSpaceDE w:val="0"/>
        <w:autoSpaceDN w:val="0"/>
        <w:adjustRightInd w:val="0"/>
        <w:rPr>
          <w:rFonts w:eastAsiaTheme="minorEastAsia"/>
          <w:szCs w:val="24"/>
        </w:rPr>
      </w:pPr>
      <w:r w:rsidRPr="00A8177A">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w:t>
      </w:r>
      <w:r>
        <w:rPr>
          <w:rFonts w:eastAsiaTheme="minorEastAsia"/>
          <w:szCs w:val="24"/>
        </w:rPr>
        <w:lastRenderedPageBreak/>
        <w:t xml:space="preserve">be present and any MMT Asset carrying V3C video component of the same V3C bitstream shall not be present. </w:t>
      </w:r>
    </w:p>
    <w:p w14:paraId="6106F71C" w14:textId="77777777" w:rsidR="00886207" w:rsidRPr="00A8177A" w:rsidRDefault="00886207" w:rsidP="00886207">
      <w:pPr>
        <w:pStyle w:val="BodyText"/>
        <w:autoSpaceDE w:val="0"/>
        <w:autoSpaceDN w:val="0"/>
        <w:adjustRightInd w:val="0"/>
        <w:rPr>
          <w:rFonts w:eastAsiaTheme="minorEastAsia"/>
          <w:szCs w:val="24"/>
        </w:rPr>
      </w:pPr>
      <w:r w:rsidRPr="00B865A0">
        <w:rPr>
          <w:rFonts w:eastAsiaTheme="minorEastAsia"/>
          <w:szCs w:val="24"/>
        </w:rPr>
        <w:t>When a V3C bitstream is carried as a single MMT Asset, the Asset descriptor loop of such Asset shall include a V3C Asset descriptor with the value of the data_type field equals to 0x00 and the value of the all_tiles_present_flag equals to 1. In this case, Asset Reference descriptor shall not present.</w:t>
      </w:r>
    </w:p>
    <w:p w14:paraId="6342CFC7" w14:textId="77777777" w:rsidR="00886207" w:rsidRPr="00A62E77" w:rsidRDefault="00886207" w:rsidP="00886207">
      <w:pPr>
        <w:pStyle w:val="Heading4"/>
      </w:pPr>
      <w:r w:rsidRPr="00A62E77">
        <w:t xml:space="preserve">Carriage of </w:t>
      </w:r>
      <w:r>
        <w:t>multi-</w:t>
      </w:r>
      <w:r w:rsidRPr="00A62E77">
        <w:t>track</w:t>
      </w:r>
      <w:r w:rsidRPr="00E16FB4">
        <w:t>/multi-item</w:t>
      </w:r>
      <w:r w:rsidRPr="00A62E77">
        <w:t xml:space="preserve"> encapsulated </w:t>
      </w:r>
      <w:r>
        <w:t>MIV data</w:t>
      </w:r>
      <w:r w:rsidRPr="00A62E77">
        <w:t xml:space="preserve"> with MMT</w:t>
      </w:r>
    </w:p>
    <w:p w14:paraId="1529E0A2" w14:textId="77777777" w:rsidR="00886207" w:rsidRDefault="00886207" w:rsidP="00886207">
      <w:pPr>
        <w:pStyle w:val="BodyText"/>
        <w:autoSpaceDE w:val="0"/>
        <w:autoSpaceDN w:val="0"/>
        <w:adjustRightInd w:val="0"/>
        <w:rPr>
          <w:rFonts w:eastAsiaTheme="minorEastAsia"/>
          <w:szCs w:val="24"/>
        </w:rPr>
      </w:pPr>
      <w:r w:rsidRPr="00FC160B">
        <w:rPr>
          <w:rFonts w:eastAsiaTheme="minorEastAsia"/>
          <w:szCs w:val="24"/>
        </w:rPr>
        <w:t xml:space="preserve">When a V3C bitstream is </w:t>
      </w:r>
      <w:r>
        <w:rPr>
          <w:rFonts w:eastAsiaTheme="minorEastAsia"/>
          <w:szCs w:val="24"/>
        </w:rPr>
        <w:t xml:space="preserve">encapsulated in multiple tracks or multiple items, the V3C bitstream is </w:t>
      </w:r>
      <w:r w:rsidRPr="00FC160B">
        <w:rPr>
          <w:rFonts w:eastAsiaTheme="minorEastAsia"/>
          <w:szCs w:val="24"/>
        </w:rPr>
        <w:t xml:space="preserve">represented by a </w:t>
      </w:r>
      <w:r>
        <w:rPr>
          <w:rFonts w:eastAsiaTheme="minorEastAsia"/>
          <w:szCs w:val="24"/>
        </w:rPr>
        <w:t xml:space="preserve">more than two MMT Assets. In this case, an MMT Package carrying a single V3C bitstream </w:t>
      </w:r>
      <w:r w:rsidRPr="00886207">
        <w:rPr>
          <w:rFonts w:eastAsiaTheme="minorEastAsia"/>
          <w:szCs w:val="24"/>
        </w:rPr>
        <w:t xml:space="preserve">shall include </w:t>
      </w:r>
      <w:r w:rsidRPr="00017D0C">
        <w:rPr>
          <w:rFonts w:eastAsiaTheme="minorEastAsia"/>
          <w:szCs w:val="24"/>
        </w:rPr>
        <w:t>one or more</w:t>
      </w:r>
      <w:r>
        <w:rPr>
          <w:rFonts w:eastAsiaTheme="minorEastAsia"/>
          <w:szCs w:val="24"/>
        </w:rPr>
        <w:t xml:space="preserve"> MMT Asset carrying V3C Asset descriptor with the value of the data_type field equal to 0x01 and at least one MMT Asset carrying V3C Asset descriptor with the value of data_type field equal to a number among 0x03, 0x04 and 0x07. </w:t>
      </w:r>
    </w:p>
    <w:p w14:paraId="029B6A71" w14:textId="1CCBF8A7" w:rsidR="00886207" w:rsidRDefault="00886207" w:rsidP="00886207">
      <w:pPr>
        <w:pStyle w:val="BodyText"/>
        <w:autoSpaceDE w:val="0"/>
        <w:autoSpaceDN w:val="0"/>
        <w:adjustRightInd w:val="0"/>
        <w:rPr>
          <w:rFonts w:eastAsiaTheme="minorEastAsia"/>
          <w:szCs w:val="24"/>
        </w:rPr>
      </w:pPr>
      <w:r w:rsidRPr="008D614D">
        <w:rPr>
          <w:rFonts w:eastAsiaTheme="minorEastAsia"/>
          <w:szCs w:val="24"/>
        </w:rPr>
        <w:t xml:space="preserve">When V3C atlas tiles are present in the V3C </w:t>
      </w:r>
      <w:r>
        <w:rPr>
          <w:rFonts w:eastAsiaTheme="minorEastAsia"/>
          <w:szCs w:val="24"/>
        </w:rPr>
        <w:t>bitstream</w:t>
      </w:r>
      <w:r w:rsidRPr="008D614D">
        <w:rPr>
          <w:rFonts w:eastAsiaTheme="minorEastAsia"/>
          <w:szCs w:val="24"/>
        </w:rPr>
        <w:t xml:space="preserve">, the Asset descriptor loop of the Asset carrying V3C atlas bitstream </w:t>
      </w:r>
      <w:r>
        <w:rPr>
          <w:rFonts w:eastAsiaTheme="minorEastAsia"/>
          <w:szCs w:val="24"/>
        </w:rPr>
        <w:t xml:space="preserve">shall </w:t>
      </w:r>
      <w:r w:rsidRPr="008D614D">
        <w:rPr>
          <w:rFonts w:eastAsiaTheme="minorEastAsia"/>
          <w:szCs w:val="24"/>
        </w:rPr>
        <w:t xml:space="preserve">include Asset Reference descriptor to the Assets carrying V3C atlas tile bitstream and </w:t>
      </w:r>
      <w:r>
        <w:rPr>
          <w:rFonts w:eastAsiaTheme="minorEastAsia"/>
          <w:szCs w:val="24"/>
        </w:rPr>
        <w:t xml:space="preserve">the </w:t>
      </w:r>
      <w:r w:rsidRPr="008D614D">
        <w:rPr>
          <w:rFonts w:eastAsiaTheme="minorEastAsia"/>
          <w:szCs w:val="24"/>
        </w:rPr>
        <w:t xml:space="preserve">Asset descriptor loop of the Assets carrying V3C atlas tile bitstream </w:t>
      </w:r>
      <w:r>
        <w:rPr>
          <w:rFonts w:eastAsiaTheme="minorEastAsia"/>
          <w:szCs w:val="24"/>
        </w:rPr>
        <w:t>shall include</w:t>
      </w:r>
      <w:r w:rsidRPr="008D614D">
        <w:rPr>
          <w:rFonts w:eastAsiaTheme="minorEastAsia"/>
          <w:szCs w:val="24"/>
        </w:rPr>
        <w:t xml:space="preserve"> Asset Reference descriptor providing references to the Assets carrying V3C video component bitstreams. When </w:t>
      </w:r>
      <w:r w:rsidR="00E30FEB">
        <w:rPr>
          <w:rFonts w:eastAsiaTheme="minorEastAsia"/>
          <w:szCs w:val="24"/>
        </w:rPr>
        <w:t xml:space="preserve">a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has multiple V3C atlases, then the Asset descriptor loop of the Asset carrying common information applicable to all V3C atlases </w:t>
      </w:r>
      <w:r>
        <w:rPr>
          <w:rFonts w:eastAsiaTheme="minorEastAsia"/>
          <w:szCs w:val="24"/>
        </w:rPr>
        <w:t>shall include</w:t>
      </w:r>
      <w:r w:rsidRPr="008D614D">
        <w:rPr>
          <w:rFonts w:eastAsiaTheme="minorEastAsia"/>
          <w:szCs w:val="24"/>
        </w:rPr>
        <w:t xml:space="preserve"> Asset Reference descriptors to the Assets carrying V3C atlas bitstreams.</w:t>
      </w:r>
    </w:p>
    <w:p w14:paraId="6A730E48" w14:textId="77777777" w:rsidR="00886207" w:rsidRDefault="00886207" w:rsidP="00886207">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rFonts w:eastAsiaTheme="minorEastAsia"/>
          <w:b/>
          <w:szCs w:val="24"/>
        </w:rPr>
      </w:pPr>
      <w:r>
        <w:rPr>
          <w:rFonts w:eastAsiaTheme="minorEastAsia"/>
          <w:b/>
          <w:szCs w:val="24"/>
        </w:rPr>
        <w:t>Carriage of timed</w:t>
      </w:r>
      <w:r w:rsidRPr="00E16FB4">
        <w:rPr>
          <w:rFonts w:eastAsiaTheme="minorEastAsia"/>
          <w:b/>
          <w:szCs w:val="24"/>
        </w:rPr>
        <w:t>/non-timed</w:t>
      </w:r>
      <w:r>
        <w:rPr>
          <w:rFonts w:eastAsiaTheme="minorEastAsia"/>
          <w:b/>
          <w:szCs w:val="24"/>
        </w:rPr>
        <w:t xml:space="preserve"> V-DMC data with MMT</w:t>
      </w:r>
    </w:p>
    <w:p w14:paraId="5AF7D258" w14:textId="77777777" w:rsidR="00886207" w:rsidRDefault="00886207" w:rsidP="00886207">
      <w:pPr>
        <w:pStyle w:val="BodyText"/>
      </w:pPr>
      <w:r w:rsidRPr="005627FC">
        <w:t xml:space="preserve">In this clause, a </w:t>
      </w:r>
      <w:r w:rsidRPr="00F67647">
        <w:t xml:space="preserve">V3C bitstream </w:t>
      </w:r>
      <w:r w:rsidRPr="005627FC">
        <w:t>refers to the bitstream which</w:t>
      </w:r>
      <w:r w:rsidRPr="00F67647">
        <w:t xml:space="preserve"> is coded with video-based dynamic mesh coding (ISO/IEC 23090-29).</w:t>
      </w:r>
      <w:r>
        <w:t xml:space="preserve"> </w:t>
      </w:r>
    </w:p>
    <w:p w14:paraId="704D7346" w14:textId="77777777" w:rsidR="00886207" w:rsidRDefault="00886207" w:rsidP="00886207">
      <w:pPr>
        <w:pStyle w:val="Heading4"/>
      </w:pPr>
      <w:r>
        <w:t>Carriage of single-track</w:t>
      </w:r>
      <w:r w:rsidRPr="00E16FB4">
        <w:t>/single-item</w:t>
      </w:r>
      <w:r>
        <w:t xml:space="preserve"> encapsulated V-DMC data with MMT</w:t>
      </w:r>
    </w:p>
    <w:p w14:paraId="664C478D" w14:textId="77777777" w:rsidR="00886207" w:rsidRDefault="00886207" w:rsidP="00886207">
      <w:pPr>
        <w:pStyle w:val="BodyText"/>
        <w:autoSpaceDE w:val="0"/>
        <w:autoSpaceDN w:val="0"/>
        <w:adjustRightInd w:val="0"/>
        <w:rPr>
          <w:rFonts w:eastAsiaTheme="minorEastAsia"/>
          <w:szCs w:val="24"/>
        </w:rPr>
      </w:pPr>
      <w:r w:rsidRPr="00A8177A">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be present and any MMT Asset carrying V3C video component of the same V3C bitstream shall not be present. </w:t>
      </w:r>
    </w:p>
    <w:p w14:paraId="1761E77C" w14:textId="77777777" w:rsidR="00886207" w:rsidRPr="00A57049" w:rsidRDefault="00886207" w:rsidP="00886207">
      <w:pPr>
        <w:pStyle w:val="BodyText"/>
        <w:autoSpaceDE w:val="0"/>
        <w:autoSpaceDN w:val="0"/>
        <w:adjustRightInd w:val="0"/>
        <w:rPr>
          <w:rFonts w:eastAsiaTheme="minorEastAsia"/>
          <w:szCs w:val="24"/>
        </w:rPr>
      </w:pPr>
      <w:r w:rsidRPr="00B865A0">
        <w:rPr>
          <w:rFonts w:eastAsiaTheme="minorEastAsia"/>
          <w:szCs w:val="24"/>
        </w:rPr>
        <w:t>When a V3C bitstream is carried as a single MMT Asset, the Asset descriptor loop of such Asset shall include a V3C Asset descriptor with the value of the data_type field equals to 0x00 and the value of the all_tiles_present_flag equals to 1. In this case, Asset Reference descriptor shall not present.</w:t>
      </w:r>
    </w:p>
    <w:p w14:paraId="21FA2BCF" w14:textId="77777777" w:rsidR="00886207" w:rsidRPr="00A62E77" w:rsidRDefault="00886207" w:rsidP="00886207">
      <w:pPr>
        <w:pStyle w:val="Heading4"/>
      </w:pPr>
      <w:r w:rsidRPr="00A62E77">
        <w:t xml:space="preserve">Carriage of </w:t>
      </w:r>
      <w:r>
        <w:t>multi-</w:t>
      </w:r>
      <w:r w:rsidRPr="00A62E77">
        <w:t>track</w:t>
      </w:r>
      <w:r>
        <w:t>/multi-item</w:t>
      </w:r>
      <w:r w:rsidRPr="00A62E77">
        <w:t xml:space="preserve"> encapsulated </w:t>
      </w:r>
      <w:r>
        <w:t>V-DMC data</w:t>
      </w:r>
      <w:r w:rsidRPr="00A62E77">
        <w:t xml:space="preserve"> with MMT</w:t>
      </w:r>
    </w:p>
    <w:p w14:paraId="156F5AAD" w14:textId="77777777" w:rsidR="00886207" w:rsidRPr="00886207" w:rsidRDefault="00886207" w:rsidP="00886207">
      <w:pPr>
        <w:pStyle w:val="BodyText"/>
        <w:autoSpaceDE w:val="0"/>
        <w:autoSpaceDN w:val="0"/>
        <w:adjustRightInd w:val="0"/>
        <w:rPr>
          <w:rFonts w:eastAsiaTheme="minorEastAsia"/>
          <w:szCs w:val="24"/>
        </w:rPr>
      </w:pPr>
      <w:r w:rsidRPr="00886207">
        <w:rPr>
          <w:rFonts w:eastAsiaTheme="minorEastAsia"/>
          <w:szCs w:val="24"/>
        </w:rPr>
        <w:t xml:space="preserve">When a V3C bitstream is encapsulated in multiple tracks or multiple items, the V3C bitstream is represented by a more than two MMT Assets. In this case, an MMT Package carrying a single V3C bitstream shall include at least one MMT Asset carrying V3C Asset descriptor with the value of the data_type field equal to 0x01 and at least one MMT Asset carrying V3C Asset descriptor with the value of data_type field equal to a number among 0x03, 0x04, 0x07, 0x08 and 0x09. </w:t>
      </w:r>
      <w:r w:rsidRPr="00017D0C">
        <w:rPr>
          <w:rFonts w:eastAsiaTheme="minorEastAsia"/>
          <w:szCs w:val="24"/>
        </w:rPr>
        <w:t>A MMT Asset carrying V3C Asset descriptor with the value of data_type field equal to 0x03 and 0x09 shall not be used for the same MMT Package.</w:t>
      </w:r>
      <w:r w:rsidRPr="00886207">
        <w:rPr>
          <w:rFonts w:eastAsiaTheme="minorEastAsia"/>
          <w:szCs w:val="24"/>
        </w:rPr>
        <w:t xml:space="preserve"> </w:t>
      </w:r>
    </w:p>
    <w:p w14:paraId="6BF65458" w14:textId="0DE52544" w:rsidR="00886207" w:rsidRPr="00886207" w:rsidRDefault="00886207" w:rsidP="00886207">
      <w:pPr>
        <w:pStyle w:val="BodyText"/>
        <w:autoSpaceDE w:val="0"/>
        <w:autoSpaceDN w:val="0"/>
        <w:adjustRightInd w:val="0"/>
        <w:rPr>
          <w:rFonts w:eastAsiaTheme="minorEastAsia"/>
          <w:szCs w:val="24"/>
        </w:rPr>
      </w:pPr>
      <w:r w:rsidRPr="00886207">
        <w:rPr>
          <w:rFonts w:eastAsiaTheme="minorEastAsia"/>
          <w:szCs w:val="24"/>
        </w:rPr>
        <w:t xml:space="preserve">When V3C atlas tiles are present in V3C bitstream, the Asset descriptor loop of the Asset carrying V3C atlas bitstream shall include Asset Reference descriptor to the Assets carrying V3C atlas tile bitstream and the Asset descriptor loop of the Assets carrying V3C atlas tile bitstream shall include Asset Reference descriptor providing references to the Assets carrying V3C video component bitstreams. When </w:t>
      </w:r>
      <w:r w:rsidR="00E30FEB">
        <w:rPr>
          <w:rFonts w:eastAsiaTheme="minorEastAsia"/>
          <w:szCs w:val="24"/>
        </w:rPr>
        <w:t xml:space="preserve">a </w:t>
      </w:r>
      <w:r w:rsidRPr="00886207">
        <w:rPr>
          <w:rFonts w:eastAsiaTheme="minorEastAsia"/>
          <w:szCs w:val="24"/>
        </w:rPr>
        <w:t>V3C bitstream has multiple V3C atlases, then the Asset descriptor loop of the Asset carrying common information applicable to all V3C atlases shall include Asset Reference descriptors to the Assets carrying V3C atlas bitstreams.</w:t>
      </w:r>
    </w:p>
    <w:p w14:paraId="3463C08E" w14:textId="77777777" w:rsidR="00495A6E" w:rsidRDefault="00886207" w:rsidP="00495A6E">
      <w:pPr>
        <w:pStyle w:val="BodyText"/>
        <w:autoSpaceDE w:val="0"/>
        <w:autoSpaceDN w:val="0"/>
        <w:adjustRightInd w:val="0"/>
        <w:rPr>
          <w:rFonts w:eastAsiaTheme="minorEastAsia"/>
          <w:szCs w:val="24"/>
        </w:rPr>
      </w:pPr>
      <w:r w:rsidRPr="00886207">
        <w:rPr>
          <w:rFonts w:eastAsiaTheme="minorEastAsia"/>
          <w:szCs w:val="24"/>
        </w:rPr>
        <w:lastRenderedPageBreak/>
        <w:t xml:space="preserve">When submeshes are present in </w:t>
      </w:r>
      <w:r w:rsidR="00E30FEB">
        <w:rPr>
          <w:rFonts w:eastAsiaTheme="minorEastAsia"/>
          <w:szCs w:val="24"/>
        </w:rPr>
        <w:t xml:space="preserve">a </w:t>
      </w:r>
      <w:r w:rsidRPr="00886207">
        <w:rPr>
          <w:rFonts w:eastAsiaTheme="minorEastAsia"/>
          <w:szCs w:val="24"/>
        </w:rPr>
        <w:t>V3C bitstream, the MMT Asset carrying basemesh shall include an Asset Reference descriptor providing references to the MMT Asset carrying submeshes in Asset descriptor loop of such Asset.</w:t>
      </w:r>
      <w:r>
        <w:rPr>
          <w:rFonts w:eastAsiaTheme="minorEastAsia"/>
          <w:szCs w:val="24"/>
        </w:rPr>
        <w:t xml:space="preserve"> </w:t>
      </w:r>
    </w:p>
    <w:p w14:paraId="71DEC7CC" w14:textId="77777777" w:rsidR="00495A6E" w:rsidRPr="00487A38" w:rsidRDefault="00495A6E" w:rsidP="00495A6E">
      <w:pPr>
        <w:pStyle w:val="Heading2"/>
      </w:pPr>
      <w:bookmarkStart w:id="397" w:name="_Toc205367560"/>
      <w:r>
        <w:t>Carriage of alterantive information of V3C contents in MMT</w:t>
      </w:r>
      <w:bookmarkEnd w:id="397"/>
    </w:p>
    <w:p w14:paraId="0AA3D081" w14:textId="77777777" w:rsidR="00495A6E" w:rsidRDefault="00495A6E" w:rsidP="00495A6E">
      <w:pPr>
        <w:pStyle w:val="BodyText"/>
        <w:autoSpaceDE w:val="0"/>
        <w:autoSpaceDN w:val="0"/>
        <w:adjustRightInd w:val="0"/>
        <w:rPr>
          <w:rFonts w:eastAsiaTheme="minorEastAsia"/>
          <w:szCs w:val="24"/>
        </w:rPr>
      </w:pPr>
      <w:r>
        <w:rPr>
          <w:rFonts w:eastAsiaTheme="minorEastAsia"/>
          <w:szCs w:val="24"/>
        </w:rPr>
        <w:t xml:space="preserve">V3C contents can have alternative relationship. When there are alternative V3C contents or alternative V3C components then such relationship is represented by the alternative track grouping mechanism as specified in subclause 7.2.4. When an ISOBMFF file containing V3C content with alterantive V3C contents or alterantive V3C components is carried with MMT, MMT alterative asset descriptor shall be included in the Asset descriptor loop of the Asset which has alternative relationship with other Assets. </w:t>
      </w:r>
    </w:p>
    <w:p w14:paraId="0B772606" w14:textId="6A030CB4" w:rsidR="00AA2C5E" w:rsidRPr="00017D0C" w:rsidRDefault="00495A6E" w:rsidP="00017D0C">
      <w:pPr>
        <w:pStyle w:val="BodyText"/>
        <w:autoSpaceDE w:val="0"/>
        <w:autoSpaceDN w:val="0"/>
        <w:adjustRightInd w:val="0"/>
        <w:rPr>
          <w:rFonts w:eastAsiaTheme="minorEastAsia"/>
          <w:szCs w:val="24"/>
        </w:rPr>
      </w:pPr>
      <w:r w:rsidRPr="00BF4E86">
        <w:rPr>
          <w:rFonts w:eastAsiaTheme="minorEastAsia"/>
          <w:szCs w:val="24"/>
        </w:rPr>
        <w:t>When the value of the data_type field of the Asset whose Asset descriptor loop includes MMT alternative asset descriptor equals to 0x0</w:t>
      </w:r>
      <w:r>
        <w:rPr>
          <w:rFonts w:eastAsiaTheme="minorEastAsia"/>
          <w:szCs w:val="24"/>
        </w:rPr>
        <w:t>0</w:t>
      </w:r>
      <w:r w:rsidRPr="00BF4E86">
        <w:rPr>
          <w:rFonts w:eastAsiaTheme="minorEastAsia"/>
          <w:szCs w:val="24"/>
        </w:rPr>
        <w:t xml:space="preserve">, then each Assets listed in the </w:t>
      </w:r>
      <w:r>
        <w:rPr>
          <w:rFonts w:eastAsiaTheme="minorEastAsia"/>
          <w:szCs w:val="24"/>
        </w:rPr>
        <w:t>MMT</w:t>
      </w:r>
      <w:r w:rsidRPr="00BF4E86">
        <w:rPr>
          <w:rFonts w:eastAsiaTheme="minorEastAsia"/>
          <w:szCs w:val="24"/>
        </w:rPr>
        <w:t xml:space="preserve"> alternative </w:t>
      </w:r>
      <w:r>
        <w:rPr>
          <w:rFonts w:eastAsiaTheme="minorEastAsia"/>
          <w:szCs w:val="24"/>
        </w:rPr>
        <w:t xml:space="preserve">asset </w:t>
      </w:r>
      <w:r w:rsidRPr="00BF4E86">
        <w:rPr>
          <w:rFonts w:eastAsiaTheme="minorEastAsia"/>
          <w:szCs w:val="24"/>
        </w:rPr>
        <w:t xml:space="preserve">descriptor carries </w:t>
      </w:r>
      <w:r>
        <w:rPr>
          <w:rFonts w:eastAsiaTheme="minorEastAsia"/>
          <w:szCs w:val="24"/>
        </w:rPr>
        <w:t xml:space="preserve">an alternative </w:t>
      </w:r>
      <w:r w:rsidRPr="00BF4E86">
        <w:rPr>
          <w:rFonts w:eastAsiaTheme="minorEastAsia"/>
          <w:szCs w:val="24"/>
        </w:rPr>
        <w:t xml:space="preserve">V3C </w:t>
      </w:r>
      <w:r>
        <w:rPr>
          <w:rFonts w:eastAsiaTheme="minorEastAsia"/>
          <w:szCs w:val="24"/>
        </w:rPr>
        <w:t xml:space="preserve">conent. When the value of the data_type field of the Asset whose Asset descriptor loop includes MMT alternative asset descriptor equals to 0x01, then each Assets listed in the MMT alternative asset descriptor carries V3C altas for an alternative V3C content. </w:t>
      </w:r>
      <w:r w:rsidRPr="00946AF6">
        <w:rPr>
          <w:rFonts w:eastAsiaTheme="minorEastAsia"/>
          <w:szCs w:val="24"/>
        </w:rPr>
        <w:t xml:space="preserve">When the value of the data_type field of the Asset whose Asset descriptor loop includes </w:t>
      </w:r>
      <w:r>
        <w:rPr>
          <w:rFonts w:eastAsiaTheme="minorEastAsia"/>
          <w:szCs w:val="24"/>
        </w:rPr>
        <w:t>MMT</w:t>
      </w:r>
      <w:r w:rsidRPr="00946AF6">
        <w:rPr>
          <w:rFonts w:eastAsiaTheme="minorEastAsia"/>
          <w:szCs w:val="24"/>
        </w:rPr>
        <w:t xml:space="preserve"> </w:t>
      </w:r>
      <w:r>
        <w:rPr>
          <w:rFonts w:eastAsiaTheme="minorEastAsia"/>
          <w:szCs w:val="24"/>
        </w:rPr>
        <w:t>alternative asset</w:t>
      </w:r>
      <w:r w:rsidRPr="00946AF6">
        <w:rPr>
          <w:rFonts w:eastAsiaTheme="minorEastAsia"/>
          <w:szCs w:val="24"/>
        </w:rPr>
        <w:t xml:space="preserve"> </w:t>
      </w:r>
      <w:r>
        <w:rPr>
          <w:rFonts w:eastAsiaTheme="minorEastAsia"/>
          <w:szCs w:val="24"/>
        </w:rPr>
        <w:t xml:space="preserve">descriptor </w:t>
      </w:r>
      <w:r w:rsidRPr="00946AF6">
        <w:rPr>
          <w:rFonts w:eastAsiaTheme="minorEastAsia"/>
          <w:szCs w:val="24"/>
        </w:rPr>
        <w:t xml:space="preserve">equals to </w:t>
      </w:r>
      <w:r>
        <w:rPr>
          <w:rFonts w:eastAsiaTheme="minorEastAsia"/>
          <w:szCs w:val="24"/>
        </w:rPr>
        <w:t xml:space="preserve">a number among </w:t>
      </w:r>
      <w:r w:rsidRPr="00946AF6">
        <w:rPr>
          <w:rFonts w:eastAsiaTheme="minorEastAsia"/>
          <w:szCs w:val="24"/>
        </w:rPr>
        <w:t>0x0</w:t>
      </w:r>
      <w:r>
        <w:rPr>
          <w:rFonts w:eastAsiaTheme="minorEastAsia"/>
          <w:szCs w:val="24"/>
        </w:rPr>
        <w:t>2</w:t>
      </w:r>
      <w:r w:rsidRPr="00946AF6">
        <w:rPr>
          <w:rFonts w:eastAsiaTheme="minorEastAsia"/>
          <w:szCs w:val="24"/>
        </w:rPr>
        <w:t>,</w:t>
      </w:r>
      <w:r>
        <w:rPr>
          <w:rFonts w:eastAsiaTheme="minorEastAsia"/>
          <w:szCs w:val="24"/>
        </w:rPr>
        <w:t xml:space="preserve"> 0x03, 0x04, 0x07, 0x08 and 0x09,</w:t>
      </w:r>
      <w:r w:rsidRPr="00946AF6">
        <w:rPr>
          <w:rFonts w:eastAsiaTheme="minorEastAsia"/>
          <w:szCs w:val="24"/>
        </w:rPr>
        <w:t xml:space="preserve"> then each Assets listed in the </w:t>
      </w:r>
      <w:r>
        <w:rPr>
          <w:rFonts w:eastAsiaTheme="minorEastAsia"/>
          <w:szCs w:val="24"/>
        </w:rPr>
        <w:t>MMT</w:t>
      </w:r>
      <w:r w:rsidRPr="00946AF6">
        <w:rPr>
          <w:rFonts w:eastAsiaTheme="minorEastAsia"/>
          <w:szCs w:val="24"/>
        </w:rPr>
        <w:t xml:space="preserve"> alternative </w:t>
      </w:r>
      <w:r>
        <w:rPr>
          <w:rFonts w:eastAsiaTheme="minorEastAsia"/>
          <w:szCs w:val="24"/>
        </w:rPr>
        <w:t xml:space="preserve">asset </w:t>
      </w:r>
      <w:r w:rsidRPr="00946AF6">
        <w:rPr>
          <w:rFonts w:eastAsiaTheme="minorEastAsia"/>
          <w:szCs w:val="24"/>
        </w:rPr>
        <w:t xml:space="preserve">descriptor carries </w:t>
      </w:r>
      <w:r>
        <w:rPr>
          <w:rFonts w:eastAsiaTheme="minorEastAsia"/>
          <w:szCs w:val="24"/>
        </w:rPr>
        <w:t xml:space="preserve">alternative </w:t>
      </w:r>
      <w:r w:rsidRPr="00946AF6">
        <w:rPr>
          <w:rFonts w:eastAsiaTheme="minorEastAsia"/>
          <w:szCs w:val="24"/>
        </w:rPr>
        <w:t xml:space="preserve">V3C </w:t>
      </w:r>
      <w:r>
        <w:rPr>
          <w:rFonts w:eastAsiaTheme="minorEastAsia"/>
          <w:szCs w:val="24"/>
        </w:rPr>
        <w:t>component of same type.</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98" w:name="_Toc102425498"/>
      <w:bookmarkStart w:id="399" w:name="_Toc205367561"/>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398"/>
      <w:bookmarkEnd w:id="399"/>
    </w:p>
    <w:p w14:paraId="00121FD1" w14:textId="77777777" w:rsidR="0069346C" w:rsidRPr="008D614D" w:rsidRDefault="0069346C" w:rsidP="00C31B8E">
      <w:pPr>
        <w:pStyle w:val="a2"/>
      </w:pPr>
      <w:bookmarkStart w:id="400" w:name="_Toc205367562"/>
      <w:r w:rsidRPr="008D614D">
        <w:t>General</w:t>
      </w:r>
      <w:bookmarkEnd w:id="400"/>
    </w:p>
    <w:p w14:paraId="525B3405" w14:textId="6F399DAC"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EF590F8" w14:textId="12399184" w:rsidR="001323FE" w:rsidRPr="008D614D" w:rsidRDefault="001323FE"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0FE78C45" w14:textId="77777777" w:rsidR="0069346C" w:rsidRPr="008D614D" w:rsidRDefault="0069346C" w:rsidP="00C31B8E">
      <w:pPr>
        <w:pStyle w:val="a2"/>
      </w:pPr>
      <w:bookmarkStart w:id="401" w:name="_Toc205367563"/>
      <w:r w:rsidRPr="008D614D">
        <w:t>Single-track encapsulation of V3C data</w:t>
      </w:r>
      <w:bookmarkEnd w:id="401"/>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402" w:name="_Toc205367564"/>
      <w:r w:rsidRPr="008D614D">
        <w:t>Multi-track encapsulation of V3C data</w:t>
      </w:r>
      <w:bookmarkEnd w:id="402"/>
    </w:p>
    <w:p w14:paraId="7C22472A" w14:textId="77777777" w:rsidR="00EA31F5" w:rsidRPr="00B45490" w:rsidRDefault="00EA31F5" w:rsidP="00B45490">
      <w:pPr>
        <w:pStyle w:val="a3"/>
        <w:tabs>
          <w:tab w:val="clear" w:pos="640"/>
          <w:tab w:val="left" w:pos="864"/>
        </w:tabs>
        <w:jc w:val="both"/>
        <w:outlineLvl w:val="2"/>
        <w:rPr>
          <w:b w:val="0"/>
        </w:rPr>
      </w:pPr>
      <w:bookmarkStart w:id="403" w:name="_Toc205367565"/>
      <w:r w:rsidRPr="00B45490">
        <w:t>Requirements on files</w:t>
      </w:r>
      <w:bookmarkEnd w:id="403"/>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8E2D91">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8E2D91">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8E2D91">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8E2D91">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8E2D91">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8E2D91">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8E2D91">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8E2D91">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8E2D91">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8E2D91">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8E2D91">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8E2D91">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8E2D91">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8E2D91">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8E2D91">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8E2D91">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8E2D91">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8E2D91">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404" w:name="_Toc205367566"/>
      <w:r>
        <w:t>Requirements on readers</w:t>
      </w:r>
      <w:bookmarkEnd w:id="404"/>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E2D91">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E2D91">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lastRenderedPageBreak/>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E2D91">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E2D91">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405" w:name="_Toc205367567"/>
      <w:r w:rsidRPr="008D614D">
        <w:t>Encapsulation of non-timed V3C data</w:t>
      </w:r>
      <w:bookmarkEnd w:id="405"/>
    </w:p>
    <w:p w14:paraId="12152E5F" w14:textId="77777777" w:rsidR="007B7FE9" w:rsidRDefault="007B7FE9" w:rsidP="007B7FE9">
      <w:pPr>
        <w:pStyle w:val="a3"/>
        <w:tabs>
          <w:tab w:val="clear" w:pos="640"/>
          <w:tab w:val="left" w:pos="864"/>
        </w:tabs>
        <w:jc w:val="both"/>
        <w:outlineLvl w:val="2"/>
      </w:pPr>
      <w:bookmarkStart w:id="406" w:name="_Toc205367568"/>
      <w:r w:rsidRPr="0080481D">
        <w:t>Requirements on files</w:t>
      </w:r>
      <w:bookmarkEnd w:id="406"/>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E2D91">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E2D91">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E2D91">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E2D91">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E2D91">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E2D91">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E2D91">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E2D91">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E2D91">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E2D91">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407" w:name="_Toc205367569"/>
      <w:r w:rsidRPr="0080481D">
        <w:t xml:space="preserve">Requirements on </w:t>
      </w:r>
      <w:r>
        <w:t>readers</w:t>
      </w:r>
      <w:bookmarkEnd w:id="407"/>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408"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408"/>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E2D91">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E2D91">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E2D91">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E2D91">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E2D91">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E2D91">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E2D91">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E2D91">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E2D91">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E2D91">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E2D91">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409" w:name="_Toc113399013"/>
      <w:r w:rsidRPr="001C6B56">
        <w:t xml:space="preserve">Table A.14 — Item properties to be recognized under the </w:t>
      </w:r>
      <w:r w:rsidRPr="00B45490">
        <w:t>'v3nt'</w:t>
      </w:r>
      <w:r w:rsidRPr="001C6B56">
        <w:t xml:space="preserve"> brand</w:t>
      </w:r>
      <w:bookmarkEnd w:id="409"/>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E2D91">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E2D91">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E2D91">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E2D91">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E2D91">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E2D91">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E2D91">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E2D91">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E2D91">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E2D91">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E2D91">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E2D91">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10" w:name="_Toc102425499"/>
      <w:bookmarkStart w:id="411" w:name="_Toc205367570"/>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410"/>
      <w:bookmarkEnd w:id="411"/>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4460F88D" w:rsidR="00994E07" w:rsidRPr="00B45490" w:rsidRDefault="00994E07" w:rsidP="008D614D">
            <w:pPr>
              <w:pStyle w:val="Tablebody--"/>
              <w:rPr>
                <w:rStyle w:val="ISOCode"/>
                <w:sz w:val="20"/>
                <w:szCs w:val="20"/>
              </w:rPr>
            </w:pPr>
            <w:r w:rsidRPr="00B45490">
              <w:rPr>
                <w:rStyle w:val="ISOCode"/>
                <w:sz w:val="20"/>
                <w:szCs w:val="20"/>
              </w:rPr>
              <w:t>&lt;xs:schema xmlns:xs="</w:t>
            </w:r>
            <w:hyperlink r:id="rId44"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1F99D23" w14:textId="77777777" w:rsidR="00994E07" w:rsidRDefault="00994E07" w:rsidP="008D614D">
            <w:pPr>
              <w:pStyle w:val="Tablebody--"/>
              <w:rPr>
                <w:rStyle w:val="ISOCode"/>
                <w:sz w:val="20"/>
                <w:szCs w:val="20"/>
              </w:rPr>
            </w:pPr>
            <w:r w:rsidRPr="00B45490">
              <w:rPr>
                <w:rStyle w:val="ISOCode"/>
                <w:sz w:val="20"/>
                <w:szCs w:val="20"/>
              </w:rPr>
              <w:t>&lt;/xs:schema&gt;</w:t>
            </w:r>
          </w:p>
          <w:p w14:paraId="7D5E6CC8" w14:textId="77777777" w:rsidR="00603C13" w:rsidRDefault="00603C13" w:rsidP="008D614D">
            <w:pPr>
              <w:pStyle w:val="Tablebody--"/>
              <w:rPr>
                <w:rStyle w:val="ISOCode"/>
                <w:sz w:val="20"/>
                <w:szCs w:val="20"/>
              </w:rPr>
            </w:pPr>
          </w:p>
          <w:p w14:paraId="204D57AE" w14:textId="77777777" w:rsidR="00603C13" w:rsidRPr="009157BA" w:rsidRDefault="00603C13" w:rsidP="00603C13">
            <w:pPr>
              <w:pStyle w:val="Tablebody--"/>
              <w:rPr>
                <w:rStyle w:val="ISOCode"/>
                <w:sz w:val="20"/>
                <w:szCs w:val="20"/>
              </w:rPr>
            </w:pPr>
            <w:r w:rsidRPr="009157BA">
              <w:rPr>
                <w:rStyle w:val="ISOCode"/>
                <w:sz w:val="20"/>
                <w:szCs w:val="20"/>
              </w:rPr>
              <w:t>&lt;?xml version="1.0" encoding="UTF-8"?&gt;</w:t>
            </w:r>
          </w:p>
          <w:p w14:paraId="52297551" w14:textId="77777777" w:rsidR="00603C13" w:rsidRPr="009157BA" w:rsidRDefault="00603C13" w:rsidP="00603C13">
            <w:pPr>
              <w:pStyle w:val="Tablebody--"/>
              <w:rPr>
                <w:rStyle w:val="ISOCode"/>
                <w:sz w:val="20"/>
                <w:szCs w:val="20"/>
              </w:rPr>
            </w:pPr>
            <w:r w:rsidRPr="009157BA">
              <w:rPr>
                <w:rStyle w:val="ISOCode"/>
                <w:sz w:val="20"/>
                <w:szCs w:val="20"/>
              </w:rPr>
              <w:t>&lt;xs:schema xmlns:xs="http://www.w3.org/2001/XMLSchema"</w:t>
            </w:r>
          </w:p>
          <w:p w14:paraId="1B868CBA" w14:textId="77777777" w:rsidR="00603C13" w:rsidRPr="009157BA" w:rsidRDefault="00603C13" w:rsidP="00603C13">
            <w:pPr>
              <w:pStyle w:val="Tablebody--"/>
              <w:rPr>
                <w:rStyle w:val="ISOCode"/>
                <w:sz w:val="20"/>
                <w:szCs w:val="20"/>
              </w:rPr>
            </w:pPr>
          </w:p>
          <w:p w14:paraId="13D18F6B" w14:textId="77777777" w:rsidR="00603C13" w:rsidRPr="009157BA" w:rsidRDefault="00603C13" w:rsidP="00603C13">
            <w:pPr>
              <w:pStyle w:val="Tablebody--"/>
              <w:rPr>
                <w:rStyle w:val="ISOCode"/>
                <w:sz w:val="20"/>
                <w:szCs w:val="20"/>
              </w:rPr>
            </w:pPr>
            <w:r w:rsidRPr="009157BA">
              <w:rPr>
                <w:rStyle w:val="ISOCode"/>
                <w:sz w:val="20"/>
                <w:szCs w:val="20"/>
              </w:rPr>
              <w:t xml:space="preserve">    targetNamespace="urn:mpeg:mpegI:v3c:202</w:t>
            </w:r>
            <w:r>
              <w:rPr>
                <w:rStyle w:val="ISOCode"/>
                <w:sz w:val="20"/>
                <w:szCs w:val="20"/>
              </w:rPr>
              <w:t>5</w:t>
            </w:r>
            <w:r w:rsidRPr="009157BA">
              <w:rPr>
                <w:rStyle w:val="ISOCode"/>
                <w:sz w:val="20"/>
                <w:szCs w:val="20"/>
              </w:rPr>
              <w:t>"</w:t>
            </w:r>
          </w:p>
          <w:p w14:paraId="6977B929" w14:textId="77777777" w:rsidR="00603C13" w:rsidRPr="009157BA" w:rsidRDefault="00603C13" w:rsidP="00603C13">
            <w:pPr>
              <w:pStyle w:val="Tablebody--"/>
              <w:rPr>
                <w:rStyle w:val="ISOCode"/>
                <w:sz w:val="20"/>
                <w:szCs w:val="20"/>
              </w:rPr>
            </w:pPr>
            <w:r w:rsidRPr="009157BA">
              <w:rPr>
                <w:rStyle w:val="ISOCode"/>
                <w:sz w:val="20"/>
                <w:szCs w:val="20"/>
              </w:rPr>
              <w:t xml:space="preserve">    xmlns:v3c="urn:mpeg:mpegI:v3c:202</w:t>
            </w:r>
            <w:r>
              <w:rPr>
                <w:rStyle w:val="ISOCode"/>
                <w:sz w:val="20"/>
                <w:szCs w:val="20"/>
              </w:rPr>
              <w:t>5</w:t>
            </w:r>
            <w:r w:rsidRPr="009157BA">
              <w:rPr>
                <w:rStyle w:val="ISOCode"/>
                <w:sz w:val="20"/>
                <w:szCs w:val="20"/>
              </w:rPr>
              <w:t>"</w:t>
            </w:r>
          </w:p>
          <w:p w14:paraId="31074A10" w14:textId="77777777" w:rsidR="00603C13" w:rsidRDefault="00603C13" w:rsidP="00603C13">
            <w:pPr>
              <w:pStyle w:val="Tablebody--"/>
              <w:rPr>
                <w:rStyle w:val="ISOCode"/>
                <w:sz w:val="20"/>
                <w:szCs w:val="20"/>
              </w:rPr>
            </w:pPr>
            <w:r w:rsidRPr="009157BA">
              <w:rPr>
                <w:rStyle w:val="ISOCode"/>
                <w:sz w:val="20"/>
                <w:szCs w:val="20"/>
              </w:rPr>
              <w:t xml:space="preserve">    elementFormDefault="qualified"&gt;</w:t>
            </w:r>
          </w:p>
          <w:p w14:paraId="7FB11E6D" w14:textId="77777777" w:rsidR="00603C13" w:rsidRDefault="00603C13" w:rsidP="00603C13">
            <w:pPr>
              <w:pStyle w:val="Tablebody--"/>
              <w:rPr>
                <w:rStyle w:val="ISOCode"/>
                <w:sz w:val="20"/>
                <w:szCs w:val="20"/>
              </w:rPr>
            </w:pPr>
          </w:p>
          <w:p w14:paraId="48E93AE7" w14:textId="77777777" w:rsidR="00603C13" w:rsidRPr="009157BA" w:rsidRDefault="00603C13" w:rsidP="00603C13">
            <w:pPr>
              <w:pStyle w:val="Tablebody--"/>
              <w:rPr>
                <w:rStyle w:val="ISOCode"/>
                <w:sz w:val="20"/>
                <w:szCs w:val="20"/>
              </w:rPr>
            </w:pPr>
            <w:r w:rsidRPr="009157BA">
              <w:rPr>
                <w:rStyle w:val="ISOCode"/>
                <w:sz w:val="20"/>
                <w:szCs w:val="20"/>
              </w:rPr>
              <w:t xml:space="preserve">    &lt;xs:element name="</w:t>
            </w:r>
            <w:r>
              <w:rPr>
                <w:rStyle w:val="ISOCode"/>
                <w:sz w:val="20"/>
                <w:szCs w:val="20"/>
              </w:rPr>
              <w:t>nonV</w:t>
            </w:r>
            <w:r w:rsidRPr="009157BA">
              <w:rPr>
                <w:rStyle w:val="ISOCode"/>
                <w:sz w:val="20"/>
                <w:szCs w:val="20"/>
              </w:rPr>
              <w:t>ideoComponent" type="v3c:</w:t>
            </w:r>
            <w:r>
              <w:rPr>
                <w:rStyle w:val="ISOCode"/>
                <w:sz w:val="20"/>
                <w:szCs w:val="20"/>
              </w:rPr>
              <w:t>Non</w:t>
            </w:r>
            <w:r w:rsidRPr="009157BA">
              <w:rPr>
                <w:rStyle w:val="ISOCode"/>
                <w:sz w:val="20"/>
                <w:szCs w:val="20"/>
              </w:rPr>
              <w:t>VideoComponentType" /&gt;</w:t>
            </w:r>
          </w:p>
          <w:p w14:paraId="36857AC6" w14:textId="77777777" w:rsidR="00603C13" w:rsidRPr="009157BA" w:rsidRDefault="00603C13" w:rsidP="00603C13">
            <w:pPr>
              <w:pStyle w:val="Tablebody--"/>
              <w:rPr>
                <w:rStyle w:val="ISOCode"/>
                <w:sz w:val="20"/>
                <w:szCs w:val="20"/>
              </w:rPr>
            </w:pPr>
            <w:r w:rsidRPr="009157BA">
              <w:rPr>
                <w:rStyle w:val="ISOCode"/>
                <w:sz w:val="20"/>
                <w:szCs w:val="20"/>
              </w:rPr>
              <w:t xml:space="preserve">    &lt;xs:complexType name="</w:t>
            </w:r>
            <w:r>
              <w:rPr>
                <w:rStyle w:val="ISOCode"/>
                <w:sz w:val="20"/>
                <w:szCs w:val="20"/>
              </w:rPr>
              <w:t>Non</w:t>
            </w:r>
            <w:r w:rsidRPr="009157BA">
              <w:rPr>
                <w:rStyle w:val="ISOCode"/>
                <w:sz w:val="20"/>
                <w:szCs w:val="20"/>
              </w:rPr>
              <w:t>VideoComponentType"&gt;</w:t>
            </w:r>
          </w:p>
          <w:p w14:paraId="39C3C304" w14:textId="77777777" w:rsidR="00603C13" w:rsidRPr="009157BA" w:rsidRDefault="00603C13" w:rsidP="00603C13">
            <w:pPr>
              <w:pStyle w:val="Tablebody--"/>
              <w:rPr>
                <w:rStyle w:val="ISOCode"/>
                <w:sz w:val="20"/>
                <w:szCs w:val="20"/>
              </w:rPr>
            </w:pPr>
            <w:r w:rsidRPr="009157BA">
              <w:rPr>
                <w:rStyle w:val="ISOCode"/>
                <w:sz w:val="20"/>
                <w:szCs w:val="20"/>
              </w:rPr>
              <w:t xml:space="preserve">        &lt;xs:attribute name="type" type="xs:string" use="required" /&gt;</w:t>
            </w:r>
          </w:p>
          <w:p w14:paraId="261D3610" w14:textId="77777777" w:rsidR="00603C13" w:rsidRDefault="00603C13" w:rsidP="00603C13">
            <w:pPr>
              <w:pStyle w:val="Tablebody--"/>
              <w:rPr>
                <w:rStyle w:val="ISOCode"/>
                <w:sz w:val="20"/>
                <w:szCs w:val="20"/>
              </w:rPr>
            </w:pPr>
            <w:r w:rsidRPr="009157BA">
              <w:rPr>
                <w:rStyle w:val="ISOCode"/>
                <w:sz w:val="20"/>
                <w:szCs w:val="20"/>
              </w:rPr>
              <w:t xml:space="preserve">        &lt;xs:attribute name="tile_ids" type="UIntVectorType" use="optional" /&gt;</w:t>
            </w:r>
          </w:p>
          <w:p w14:paraId="49AFD3D6" w14:textId="77777777" w:rsidR="00603C13" w:rsidRPr="009157BA" w:rsidRDefault="00603C13" w:rsidP="00603C13">
            <w:pPr>
              <w:pStyle w:val="Tablebody--"/>
              <w:rPr>
                <w:rStyle w:val="ISOCode"/>
                <w:sz w:val="20"/>
                <w:szCs w:val="20"/>
              </w:rPr>
            </w:pPr>
            <w:r>
              <w:rPr>
                <w:rStyle w:val="ISOCode"/>
                <w:sz w:val="20"/>
                <w:szCs w:val="20"/>
              </w:rPr>
              <w:t xml:space="preserve">        </w:t>
            </w:r>
            <w:r w:rsidRPr="009157BA">
              <w:rPr>
                <w:rStyle w:val="ISOCode"/>
                <w:sz w:val="20"/>
                <w:szCs w:val="20"/>
              </w:rPr>
              <w:t>&lt;xs:attribute name="</w:t>
            </w:r>
            <w:r>
              <w:rPr>
                <w:rStyle w:val="ISOCode"/>
                <w:sz w:val="20"/>
                <w:szCs w:val="20"/>
              </w:rPr>
              <w:t>submesh</w:t>
            </w:r>
            <w:r w:rsidRPr="009157BA">
              <w:rPr>
                <w:rStyle w:val="ISOCode"/>
                <w:sz w:val="20"/>
                <w:szCs w:val="20"/>
              </w:rPr>
              <w:t xml:space="preserve">_ids" type="UIntVectorType" use="optional" /&gt;  </w:t>
            </w:r>
          </w:p>
          <w:p w14:paraId="795E9247" w14:textId="77777777" w:rsidR="00603C13" w:rsidRDefault="00603C13" w:rsidP="00603C13">
            <w:pPr>
              <w:pStyle w:val="Tablebody--"/>
              <w:rPr>
                <w:rStyle w:val="ISOCode"/>
                <w:sz w:val="20"/>
                <w:szCs w:val="20"/>
              </w:rPr>
            </w:pPr>
            <w:r w:rsidRPr="009157BA">
              <w:rPr>
                <w:rStyle w:val="ISOCode"/>
                <w:sz w:val="20"/>
                <w:szCs w:val="20"/>
              </w:rPr>
              <w:t xml:space="preserve">    &lt;/xs:complexType&gt;</w:t>
            </w:r>
          </w:p>
          <w:p w14:paraId="3C1EB052" w14:textId="77777777" w:rsidR="00603C13" w:rsidRDefault="00603C13" w:rsidP="00603C13">
            <w:pPr>
              <w:pStyle w:val="Tablebody--"/>
              <w:rPr>
                <w:rStyle w:val="ISOCode"/>
                <w:sz w:val="20"/>
                <w:szCs w:val="20"/>
              </w:rPr>
            </w:pPr>
          </w:p>
          <w:p w14:paraId="4474E54C" w14:textId="005EFD4E" w:rsidR="00603C13" w:rsidRPr="00B45490" w:rsidRDefault="00603C13" w:rsidP="00603C13">
            <w:pPr>
              <w:pStyle w:val="Tablebody--"/>
              <w:rPr>
                <w:rStyle w:val="ISOCode"/>
                <w:sz w:val="20"/>
                <w:szCs w:val="20"/>
              </w:rPr>
            </w:pPr>
            <w:r w:rsidRPr="00B45490">
              <w:rPr>
                <w:rStyle w:val="ISOCode"/>
                <w:sz w:val="20"/>
                <w:szCs w:val="20"/>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12" w:name="_Toc102425500"/>
      <w:bookmarkStart w:id="413" w:name="_Toc205367571"/>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412"/>
      <w:bookmarkEnd w:id="413"/>
    </w:p>
    <w:p w14:paraId="505B20E6" w14:textId="77777777" w:rsidR="0069346C" w:rsidRPr="008D614D" w:rsidRDefault="0069346C" w:rsidP="00C31B8E">
      <w:pPr>
        <w:pStyle w:val="a2"/>
      </w:pPr>
      <w:bookmarkStart w:id="414" w:name="_Toc205367572"/>
      <w:r w:rsidRPr="008D614D">
        <w:t>MIME types and sub-types</w:t>
      </w:r>
      <w:bookmarkEnd w:id="414"/>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415" w:name="_Toc205367573"/>
      <w:r w:rsidRPr="008D614D">
        <w:t>Sub-parameters for ‘codecs’ parameter</w:t>
      </w:r>
      <w:bookmarkEnd w:id="415"/>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416" w:name="_Toc205367574"/>
      <w:r w:rsidRPr="008D614D">
        <w:rPr>
          <w:rFonts w:eastAsiaTheme="minorEastAsia"/>
          <w:szCs w:val="24"/>
        </w:rPr>
        <w:t>General</w:t>
      </w:r>
      <w:bookmarkEnd w:id="416"/>
    </w:p>
    <w:p w14:paraId="774232A4"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216F8B6C" w14:textId="50E7FA83" w:rsidR="008F1C7D" w:rsidRPr="008D614D" w:rsidRDefault="008F1C7D"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417" w:name="_Toc205367575"/>
      <w:r w:rsidRPr="008D614D">
        <w:rPr>
          <w:rFonts w:eastAsiaTheme="minorEastAsia"/>
          <w:szCs w:val="24"/>
        </w:rPr>
        <w:t>V3C family</w:t>
      </w:r>
      <w:bookmarkEnd w:id="417"/>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18" w:name="_Toc102425501"/>
      <w:bookmarkStart w:id="419" w:name="_Toc205367576"/>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418"/>
      <w:bookmarkEnd w:id="419"/>
    </w:p>
    <w:p w14:paraId="0D9B6779" w14:textId="77777777" w:rsidR="0069346C" w:rsidRPr="008D614D" w:rsidRDefault="0069346C" w:rsidP="00C31B8E">
      <w:pPr>
        <w:pStyle w:val="a2"/>
      </w:pPr>
      <w:bookmarkStart w:id="420" w:name="_Toc205367577"/>
      <w:r w:rsidRPr="008D614D">
        <w:t>Single track example</w:t>
      </w:r>
      <w:bookmarkEnd w:id="420"/>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tcPr>
          <w:p w14:paraId="7A10F43D" w14:textId="77777777" w:rsidR="00157E06" w:rsidRPr="00017D0C" w:rsidRDefault="00157E06" w:rsidP="008D614D">
            <w:pPr>
              <w:pStyle w:val="Tablebody--"/>
              <w:rPr>
                <w:rStyle w:val="ISOCode"/>
                <w:sz w:val="18"/>
                <w:szCs w:val="18"/>
              </w:rPr>
            </w:pPr>
            <w:r w:rsidRPr="00017D0C">
              <w:rPr>
                <w:rStyle w:val="ISOCode"/>
                <w:sz w:val="18"/>
                <w:szCs w:val="18"/>
              </w:rPr>
              <w:t>&lt;?xml version="1.0" encoding="UTF-8"?&gt;</w:t>
            </w:r>
          </w:p>
        </w:tc>
      </w:tr>
      <w:tr w:rsidR="00157E06" w:rsidRPr="008F648C" w14:paraId="540A7B1F" w14:textId="77777777" w:rsidTr="00B45490">
        <w:tc>
          <w:tcPr>
            <w:tcW w:w="9736" w:type="dxa"/>
          </w:tcPr>
          <w:p w14:paraId="20A4241F" w14:textId="77777777" w:rsidR="00157E06" w:rsidRPr="00017D0C" w:rsidRDefault="00157E06" w:rsidP="008D614D">
            <w:pPr>
              <w:pStyle w:val="Tablebody--"/>
              <w:rPr>
                <w:rStyle w:val="ISOCode"/>
                <w:sz w:val="18"/>
                <w:szCs w:val="18"/>
              </w:rPr>
            </w:pPr>
            <w:r w:rsidRPr="00017D0C">
              <w:rPr>
                <w:rStyle w:val="ISOCode"/>
                <w:sz w:val="18"/>
                <w:szCs w:val="18"/>
              </w:rPr>
              <w:t>&lt;MPD</w:t>
            </w:r>
          </w:p>
        </w:tc>
      </w:tr>
      <w:tr w:rsidR="00157E06" w:rsidRPr="008F648C" w14:paraId="0B1DE147" w14:textId="77777777" w:rsidTr="00B45490">
        <w:tc>
          <w:tcPr>
            <w:tcW w:w="9736" w:type="dxa"/>
          </w:tcPr>
          <w:p w14:paraId="31224781" w14:textId="52B8A967" w:rsidR="00157E06" w:rsidRPr="00017D0C" w:rsidRDefault="00157E06" w:rsidP="008D614D">
            <w:pPr>
              <w:pStyle w:val="Tablebody--"/>
              <w:rPr>
                <w:rStyle w:val="ISOCode"/>
                <w:sz w:val="18"/>
                <w:szCs w:val="18"/>
              </w:rPr>
            </w:pPr>
            <w:r w:rsidRPr="00017D0C">
              <w:rPr>
                <w:rStyle w:val="ISOCode"/>
                <w:sz w:val="18"/>
                <w:szCs w:val="18"/>
              </w:rPr>
              <w:t xml:space="preserve">    xmlns:xsi="</w:t>
            </w:r>
            <w:hyperlink r:id="rId45" w:history="1">
              <w:r w:rsidRPr="00017D0C">
                <w:rPr>
                  <w:rStyle w:val="ISOCode"/>
                  <w:sz w:val="18"/>
                  <w:szCs w:val="18"/>
                </w:rPr>
                <w:t>http://www.w3.org/2001/XMLSchema-instance</w:t>
              </w:r>
            </w:hyperlink>
            <w:r w:rsidRPr="00017D0C">
              <w:rPr>
                <w:rStyle w:val="ISOCode"/>
                <w:sz w:val="18"/>
                <w:szCs w:val="18"/>
              </w:rPr>
              <w:t>"</w:t>
            </w:r>
          </w:p>
        </w:tc>
      </w:tr>
      <w:tr w:rsidR="00157E06" w:rsidRPr="008F648C" w14:paraId="1558A6D9" w14:textId="77777777" w:rsidTr="00B45490">
        <w:tc>
          <w:tcPr>
            <w:tcW w:w="9736" w:type="dxa"/>
          </w:tcPr>
          <w:p w14:paraId="14582A3A" w14:textId="77777777" w:rsidR="00157E06" w:rsidRPr="00017D0C" w:rsidRDefault="00157E06" w:rsidP="008D614D">
            <w:pPr>
              <w:pStyle w:val="Tablebody--"/>
              <w:rPr>
                <w:rStyle w:val="ISOCode"/>
                <w:sz w:val="18"/>
                <w:szCs w:val="18"/>
              </w:rPr>
            </w:pPr>
            <w:r w:rsidRPr="00017D0C">
              <w:rPr>
                <w:rStyle w:val="ISOCode"/>
                <w:sz w:val="18"/>
                <w:szCs w:val="18"/>
              </w:rPr>
              <w:t xml:space="preserve">    xmlns="urn:mpeg:dash:schema:mpd:2011"</w:t>
            </w:r>
          </w:p>
        </w:tc>
      </w:tr>
      <w:tr w:rsidR="00157E06" w:rsidRPr="008F648C" w14:paraId="42F2545C" w14:textId="77777777" w:rsidTr="00B45490">
        <w:tc>
          <w:tcPr>
            <w:tcW w:w="9736" w:type="dxa"/>
          </w:tcPr>
          <w:p w14:paraId="05059A05" w14:textId="77777777" w:rsidR="00157E06" w:rsidRPr="00017D0C" w:rsidRDefault="00157E06" w:rsidP="008D614D">
            <w:pPr>
              <w:pStyle w:val="Tablebody--"/>
              <w:rPr>
                <w:rStyle w:val="ISOCode"/>
                <w:sz w:val="18"/>
                <w:szCs w:val="18"/>
              </w:rPr>
            </w:pPr>
            <w:r w:rsidRPr="00017D0C">
              <w:rPr>
                <w:rStyle w:val="ISOCode"/>
                <w:sz w:val="18"/>
                <w:szCs w:val="18"/>
              </w:rPr>
              <w:t xml:space="preserve">    xsi:schemaLocation="urn:mpeg:dash:schema:mpd:2011 DASH-MPD.xsd"</w:t>
            </w:r>
          </w:p>
        </w:tc>
      </w:tr>
      <w:tr w:rsidR="00157E06" w:rsidRPr="008F648C" w14:paraId="0AB9F879" w14:textId="77777777" w:rsidTr="00B45490">
        <w:tc>
          <w:tcPr>
            <w:tcW w:w="9736" w:type="dxa"/>
          </w:tcPr>
          <w:p w14:paraId="659B1D25" w14:textId="77777777" w:rsidR="00157E06" w:rsidRPr="00017D0C" w:rsidRDefault="00157E06" w:rsidP="008D614D">
            <w:pPr>
              <w:pStyle w:val="Tablebody--"/>
              <w:rPr>
                <w:rStyle w:val="ISOCode"/>
                <w:sz w:val="18"/>
                <w:szCs w:val="18"/>
              </w:rPr>
            </w:pPr>
            <w:r w:rsidRPr="00017D0C">
              <w:rPr>
                <w:rStyle w:val="ISOCode"/>
                <w:sz w:val="18"/>
                <w:szCs w:val="18"/>
              </w:rPr>
              <w:t xml:space="preserve">    type="static"</w:t>
            </w:r>
          </w:p>
        </w:tc>
      </w:tr>
      <w:tr w:rsidR="00157E06" w:rsidRPr="008F648C" w14:paraId="4BDC0C89" w14:textId="77777777" w:rsidTr="00B45490">
        <w:tc>
          <w:tcPr>
            <w:tcW w:w="9736" w:type="dxa"/>
          </w:tcPr>
          <w:p w14:paraId="1B7E003E" w14:textId="77777777" w:rsidR="00157E06" w:rsidRPr="00017D0C" w:rsidRDefault="00157E06" w:rsidP="008D614D">
            <w:pPr>
              <w:pStyle w:val="Tablebody--"/>
              <w:rPr>
                <w:rStyle w:val="ISOCode"/>
                <w:sz w:val="18"/>
                <w:szCs w:val="18"/>
              </w:rPr>
            </w:pPr>
            <w:r w:rsidRPr="00017D0C">
              <w:rPr>
                <w:rStyle w:val="ISOCode"/>
                <w:sz w:val="18"/>
                <w:szCs w:val="18"/>
              </w:rPr>
              <w:t xml:space="preserve">    mediaPresentationDuration="PT3256S"</w:t>
            </w:r>
          </w:p>
        </w:tc>
      </w:tr>
      <w:tr w:rsidR="00157E06" w:rsidRPr="008F648C" w14:paraId="637139A9" w14:textId="77777777" w:rsidTr="00B45490">
        <w:tc>
          <w:tcPr>
            <w:tcW w:w="9736" w:type="dxa"/>
          </w:tcPr>
          <w:p w14:paraId="53D9BE95" w14:textId="77777777" w:rsidR="00157E06" w:rsidRPr="00017D0C" w:rsidRDefault="00157E06" w:rsidP="008D614D">
            <w:pPr>
              <w:pStyle w:val="Tablebody--"/>
              <w:rPr>
                <w:rStyle w:val="ISOCode"/>
                <w:sz w:val="18"/>
                <w:szCs w:val="18"/>
              </w:rPr>
            </w:pPr>
            <w:r w:rsidRPr="00017D0C">
              <w:rPr>
                <w:rStyle w:val="ISOCode"/>
                <w:sz w:val="18"/>
                <w:szCs w:val="18"/>
              </w:rPr>
              <w:t xml:space="preserve">    minBufferTime="PT1.2S"</w:t>
            </w:r>
          </w:p>
        </w:tc>
      </w:tr>
      <w:tr w:rsidR="00157E06" w:rsidRPr="008F648C" w14:paraId="5803E248" w14:textId="77777777" w:rsidTr="00B45490">
        <w:tc>
          <w:tcPr>
            <w:tcW w:w="9736" w:type="dxa"/>
          </w:tcPr>
          <w:p w14:paraId="09BDF8F1" w14:textId="77777777" w:rsidR="00157E06" w:rsidRPr="00017D0C" w:rsidRDefault="00157E06" w:rsidP="008D614D">
            <w:pPr>
              <w:pStyle w:val="Tablebody--"/>
              <w:rPr>
                <w:rStyle w:val="ISOCode"/>
                <w:sz w:val="18"/>
                <w:szCs w:val="18"/>
              </w:rPr>
            </w:pPr>
            <w:r w:rsidRPr="00017D0C">
              <w:rPr>
                <w:rStyle w:val="ISOCode"/>
                <w:sz w:val="18"/>
                <w:szCs w:val="18"/>
              </w:rPr>
              <w:t xml:space="preserve">    profiles="urn:mpeg:dash:profile:isoff-on-demand:2011"&gt;</w:t>
            </w:r>
          </w:p>
        </w:tc>
      </w:tr>
      <w:tr w:rsidR="00157E06" w:rsidRPr="008F648C" w14:paraId="0E687437" w14:textId="77777777" w:rsidTr="00B45490">
        <w:tc>
          <w:tcPr>
            <w:tcW w:w="9736" w:type="dxa"/>
          </w:tcPr>
          <w:p w14:paraId="280CCEDB" w14:textId="77777777" w:rsidR="00157E06" w:rsidRPr="00017D0C" w:rsidRDefault="00157E06" w:rsidP="008D614D">
            <w:pPr>
              <w:pStyle w:val="Tablebody--"/>
              <w:rPr>
                <w:rStyle w:val="ISOCode"/>
                <w:sz w:val="18"/>
                <w:szCs w:val="18"/>
              </w:rPr>
            </w:pPr>
          </w:p>
        </w:tc>
      </w:tr>
      <w:tr w:rsidR="00157E06" w:rsidRPr="008F648C" w14:paraId="061BA735" w14:textId="77777777" w:rsidTr="00B45490">
        <w:tc>
          <w:tcPr>
            <w:tcW w:w="9736" w:type="dxa"/>
          </w:tcPr>
          <w:p w14:paraId="583F0E7D" w14:textId="08B52BF8" w:rsidR="00157E06" w:rsidRPr="00017D0C" w:rsidRDefault="00157E06" w:rsidP="008D614D">
            <w:pPr>
              <w:pStyle w:val="Tablebody--"/>
              <w:rPr>
                <w:rStyle w:val="ISOCode"/>
                <w:sz w:val="18"/>
                <w:szCs w:val="18"/>
              </w:rPr>
            </w:pPr>
            <w:r w:rsidRPr="00017D0C">
              <w:rPr>
                <w:rStyle w:val="ISOCode"/>
                <w:sz w:val="18"/>
                <w:szCs w:val="18"/>
              </w:rPr>
              <w:t xml:space="preserve">    &lt;BaseURL&gt;</w:t>
            </w:r>
            <w:hyperlink r:id="rId46" w:history="1">
              <w:r w:rsidRPr="00017D0C">
                <w:rPr>
                  <w:rStyle w:val="ISOCode"/>
                  <w:sz w:val="18"/>
                  <w:szCs w:val="18"/>
                </w:rPr>
                <w:t>http://cdn1.example.com/&lt;/BaseURL</w:t>
              </w:r>
            </w:hyperlink>
            <w:r w:rsidRPr="00017D0C">
              <w:rPr>
                <w:rStyle w:val="ISOCode"/>
                <w:sz w:val="18"/>
                <w:szCs w:val="18"/>
              </w:rPr>
              <w:t>&gt;</w:t>
            </w:r>
          </w:p>
        </w:tc>
      </w:tr>
      <w:tr w:rsidR="00157E06" w:rsidRPr="008F648C" w14:paraId="50E1EC07" w14:textId="77777777" w:rsidTr="00B45490">
        <w:tc>
          <w:tcPr>
            <w:tcW w:w="9736" w:type="dxa"/>
          </w:tcPr>
          <w:p w14:paraId="6DEA4EE7" w14:textId="0D25F492" w:rsidR="00157E06" w:rsidRPr="00017D0C" w:rsidRDefault="00157E06" w:rsidP="008D614D">
            <w:pPr>
              <w:pStyle w:val="Tablebody--"/>
              <w:rPr>
                <w:rStyle w:val="ISOCode"/>
                <w:sz w:val="18"/>
                <w:szCs w:val="18"/>
              </w:rPr>
            </w:pPr>
            <w:r w:rsidRPr="00017D0C">
              <w:rPr>
                <w:rStyle w:val="ISOCode"/>
                <w:sz w:val="18"/>
                <w:szCs w:val="18"/>
              </w:rPr>
              <w:t xml:space="preserve">    &lt;BaseURL&gt;</w:t>
            </w:r>
            <w:hyperlink r:id="rId47" w:history="1">
              <w:r w:rsidRPr="00017D0C">
                <w:rPr>
                  <w:rStyle w:val="ISOCode"/>
                  <w:sz w:val="18"/>
                  <w:szCs w:val="18"/>
                </w:rPr>
                <w:t>http://cdn2.example.com/&lt;/BaseURL</w:t>
              </w:r>
            </w:hyperlink>
            <w:r w:rsidRPr="00017D0C">
              <w:rPr>
                <w:rStyle w:val="ISOCode"/>
                <w:sz w:val="18"/>
                <w:szCs w:val="18"/>
              </w:rPr>
              <w:t>&gt;</w:t>
            </w:r>
          </w:p>
        </w:tc>
      </w:tr>
      <w:tr w:rsidR="00157E06" w:rsidRPr="008F648C" w14:paraId="60E74FE4" w14:textId="77777777" w:rsidTr="00B45490">
        <w:tc>
          <w:tcPr>
            <w:tcW w:w="9736" w:type="dxa"/>
          </w:tcPr>
          <w:p w14:paraId="0628A8FB" w14:textId="77777777" w:rsidR="00157E06" w:rsidRPr="00017D0C" w:rsidRDefault="00157E06" w:rsidP="008D614D">
            <w:pPr>
              <w:pStyle w:val="Tablebody--"/>
              <w:rPr>
                <w:rStyle w:val="ISOCode"/>
                <w:sz w:val="18"/>
                <w:szCs w:val="18"/>
              </w:rPr>
            </w:pPr>
          </w:p>
        </w:tc>
      </w:tr>
      <w:tr w:rsidR="00157E06" w:rsidRPr="008F648C" w14:paraId="44D6895C" w14:textId="77777777" w:rsidTr="00B45490">
        <w:tc>
          <w:tcPr>
            <w:tcW w:w="9736" w:type="dxa"/>
          </w:tcPr>
          <w:p w14:paraId="24F0CC33" w14:textId="77777777" w:rsidR="00157E06" w:rsidRPr="00017D0C" w:rsidRDefault="00157E06" w:rsidP="008D614D">
            <w:pPr>
              <w:pStyle w:val="Tablebody--"/>
              <w:rPr>
                <w:rStyle w:val="ISOCode"/>
                <w:sz w:val="18"/>
                <w:szCs w:val="18"/>
              </w:rPr>
            </w:pPr>
            <w:r w:rsidRPr="00017D0C">
              <w:rPr>
                <w:rStyle w:val="ISOCode"/>
                <w:sz w:val="18"/>
                <w:szCs w:val="18"/>
              </w:rPr>
              <w:t xml:space="preserve">    &lt;Period&gt;</w:t>
            </w:r>
          </w:p>
        </w:tc>
      </w:tr>
      <w:tr w:rsidR="00157E06" w:rsidRPr="008F648C" w14:paraId="0BFD4180" w14:textId="77777777" w:rsidTr="00B45490">
        <w:tc>
          <w:tcPr>
            <w:tcW w:w="9736" w:type="dxa"/>
          </w:tcPr>
          <w:p w14:paraId="7560572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w:t>
            </w:r>
          </w:p>
        </w:tc>
      </w:tr>
      <w:tr w:rsidR="00157E06" w:rsidRPr="008F648C" w14:paraId="15CAEE6C" w14:textId="77777777" w:rsidTr="00B45490">
        <w:tc>
          <w:tcPr>
            <w:tcW w:w="9736" w:type="dxa"/>
          </w:tcPr>
          <w:p w14:paraId="0DC69190" w14:textId="77777777" w:rsidR="00157E06" w:rsidRPr="00017D0C" w:rsidRDefault="00157E06" w:rsidP="008D614D">
            <w:pPr>
              <w:pStyle w:val="Tablebody--"/>
              <w:rPr>
                <w:rStyle w:val="ISOCode"/>
                <w:sz w:val="18"/>
                <w:szCs w:val="18"/>
              </w:rPr>
            </w:pPr>
            <w:r w:rsidRPr="00017D0C">
              <w:rPr>
                <w:rStyle w:val="ISOCode"/>
                <w:sz w:val="18"/>
                <w:szCs w:val="18"/>
              </w:rPr>
              <w:t xml:space="preserve">            mimeType="video/mp4" codecs="v3e1.L2.0.0.1, resv.vvvc.avc1.4D401E" frameRate="30"&gt;</w:t>
            </w:r>
          </w:p>
        </w:tc>
      </w:tr>
      <w:tr w:rsidR="00157E06" w:rsidRPr="008F648C" w14:paraId="403CB8C5" w14:textId="77777777" w:rsidTr="00B45490">
        <w:tc>
          <w:tcPr>
            <w:tcW w:w="9736" w:type="dxa"/>
          </w:tcPr>
          <w:p w14:paraId="2529660D" w14:textId="77777777" w:rsidR="00157E06" w:rsidRPr="00017D0C" w:rsidRDefault="00157E06" w:rsidP="008D614D">
            <w:pPr>
              <w:pStyle w:val="Tablebody--"/>
              <w:rPr>
                <w:rStyle w:val="ISOCode"/>
                <w:sz w:val="18"/>
                <w:szCs w:val="18"/>
              </w:rPr>
            </w:pPr>
            <w:r w:rsidRPr="00017D0C">
              <w:rPr>
                <w:rStyle w:val="ISOCode"/>
                <w:sz w:val="18"/>
                <w:szCs w:val="18"/>
              </w:rPr>
              <w:t xml:space="preserve">            &lt;SegmentList&gt;</w:t>
            </w:r>
          </w:p>
        </w:tc>
      </w:tr>
      <w:tr w:rsidR="00157E06" w:rsidRPr="008F648C" w14:paraId="4E5BEB3F" w14:textId="77777777" w:rsidTr="00B45490">
        <w:tc>
          <w:tcPr>
            <w:tcW w:w="9736" w:type="dxa"/>
          </w:tcPr>
          <w:p w14:paraId="7489324F" w14:textId="77777777" w:rsidR="00157E06" w:rsidRPr="00017D0C" w:rsidRDefault="00157E06" w:rsidP="008D614D">
            <w:pPr>
              <w:pStyle w:val="Tablebody--"/>
              <w:rPr>
                <w:rStyle w:val="ISOCode"/>
                <w:sz w:val="18"/>
                <w:szCs w:val="18"/>
              </w:rPr>
            </w:pPr>
            <w:r w:rsidRPr="00017D0C">
              <w:rPr>
                <w:rStyle w:val="ISOCode"/>
                <w:sz w:val="18"/>
                <w:szCs w:val="18"/>
              </w:rPr>
              <w:t xml:space="preserve">                &lt;Initialization sourceURL="seg-m-init.mp4"/&gt;</w:t>
            </w:r>
          </w:p>
        </w:tc>
      </w:tr>
      <w:tr w:rsidR="00157E06" w:rsidRPr="008F648C" w14:paraId="7A9D0295" w14:textId="77777777" w:rsidTr="00B45490">
        <w:tc>
          <w:tcPr>
            <w:tcW w:w="9736" w:type="dxa"/>
          </w:tcPr>
          <w:p w14:paraId="375CB51E" w14:textId="77777777" w:rsidR="00157E06" w:rsidRPr="00017D0C" w:rsidRDefault="00157E06" w:rsidP="008D614D">
            <w:pPr>
              <w:pStyle w:val="Tablebody--"/>
              <w:rPr>
                <w:rStyle w:val="ISOCode"/>
                <w:sz w:val="18"/>
                <w:szCs w:val="18"/>
              </w:rPr>
            </w:pPr>
            <w:r w:rsidRPr="00017D0C">
              <w:rPr>
                <w:rStyle w:val="ISOCode"/>
                <w:sz w:val="18"/>
                <w:szCs w:val="18"/>
              </w:rPr>
              <w:t xml:space="preserve">            &lt;/SegmentList&gt;</w:t>
            </w:r>
          </w:p>
        </w:tc>
      </w:tr>
      <w:tr w:rsidR="00157E06" w:rsidRPr="008F648C" w14:paraId="61337B20" w14:textId="77777777" w:rsidTr="00B45490">
        <w:tc>
          <w:tcPr>
            <w:tcW w:w="9736" w:type="dxa"/>
          </w:tcPr>
          <w:p w14:paraId="7479014A"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bandwidth="512000"&gt;</w:t>
            </w:r>
          </w:p>
        </w:tc>
      </w:tr>
      <w:tr w:rsidR="00157E06" w:rsidRPr="008F648C" w14:paraId="2C36B1BE" w14:textId="77777777" w:rsidTr="00B45490">
        <w:tc>
          <w:tcPr>
            <w:tcW w:w="9736" w:type="dxa"/>
          </w:tcPr>
          <w:p w14:paraId="0F077596"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&lt;BaseURL&gt;vpcc-512k.mp4&lt;/BaseURL&gt;</w:t>
            </w:r>
          </w:p>
        </w:tc>
      </w:tr>
      <w:tr w:rsidR="00157E06" w:rsidRPr="008F648C" w14:paraId="3F26538C" w14:textId="77777777" w:rsidTr="00B45490">
        <w:tc>
          <w:tcPr>
            <w:tcW w:w="9736" w:type="dxa"/>
          </w:tcPr>
          <w:p w14:paraId="494D8CF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8F648C" w14:paraId="499E0FD2" w14:textId="77777777" w:rsidTr="00B45490">
        <w:tc>
          <w:tcPr>
            <w:tcW w:w="9736" w:type="dxa"/>
          </w:tcPr>
          <w:p w14:paraId="3C5FFDF2"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bandwidth="1024000"&gt;</w:t>
            </w:r>
          </w:p>
        </w:tc>
      </w:tr>
      <w:tr w:rsidR="00157E06" w:rsidRPr="008F648C" w14:paraId="3C2B642E" w14:textId="77777777" w:rsidTr="00B45490">
        <w:tc>
          <w:tcPr>
            <w:tcW w:w="9736" w:type="dxa"/>
          </w:tcPr>
          <w:p w14:paraId="4FD1BC23"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&lt;BaseURL&gt;vpcc-1024k.mp4&lt;/BaseURL&gt;</w:t>
            </w:r>
          </w:p>
        </w:tc>
      </w:tr>
      <w:tr w:rsidR="00157E06" w:rsidRPr="008F648C" w14:paraId="41B544EA" w14:textId="77777777" w:rsidTr="00B45490">
        <w:tc>
          <w:tcPr>
            <w:tcW w:w="9736" w:type="dxa"/>
          </w:tcPr>
          <w:p w14:paraId="67AF0DE7"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8F648C" w14:paraId="3CD253C8" w14:textId="77777777" w:rsidTr="00B45490">
        <w:tc>
          <w:tcPr>
            <w:tcW w:w="9736" w:type="dxa"/>
          </w:tcPr>
          <w:p w14:paraId="6221915C"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bandwidth="2048000"&gt;</w:t>
            </w:r>
          </w:p>
        </w:tc>
      </w:tr>
      <w:tr w:rsidR="00157E06" w:rsidRPr="008F648C" w14:paraId="4C217957" w14:textId="77777777" w:rsidTr="00B45490">
        <w:tc>
          <w:tcPr>
            <w:tcW w:w="9736" w:type="dxa"/>
          </w:tcPr>
          <w:p w14:paraId="6BE505EE"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&lt;BaseURL&gt;vpcc-2048k.mp4&lt;/BaseURL&gt;</w:t>
            </w:r>
          </w:p>
        </w:tc>
      </w:tr>
      <w:tr w:rsidR="00157E06" w:rsidRPr="008F648C" w14:paraId="0FBA54BE" w14:textId="77777777" w:rsidTr="00B45490">
        <w:tc>
          <w:tcPr>
            <w:tcW w:w="9736" w:type="dxa"/>
          </w:tcPr>
          <w:p w14:paraId="3B38DE70"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8F648C" w14:paraId="2D31960D" w14:textId="77777777" w:rsidTr="00B45490">
        <w:tc>
          <w:tcPr>
            <w:tcW w:w="9736" w:type="dxa"/>
          </w:tcPr>
          <w:p w14:paraId="7A51BFA2"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8F648C" w14:paraId="1F60F710" w14:textId="77777777" w:rsidTr="00B45490">
        <w:tc>
          <w:tcPr>
            <w:tcW w:w="9736" w:type="dxa"/>
          </w:tcPr>
          <w:p w14:paraId="62562F49" w14:textId="77777777" w:rsidR="00157E06" w:rsidRPr="00017D0C" w:rsidRDefault="00157E06" w:rsidP="008D614D">
            <w:pPr>
              <w:pStyle w:val="Tablebody--"/>
              <w:rPr>
                <w:rStyle w:val="ISOCode"/>
                <w:sz w:val="18"/>
                <w:szCs w:val="18"/>
              </w:rPr>
            </w:pPr>
            <w:r w:rsidRPr="00017D0C">
              <w:rPr>
                <w:rStyle w:val="ISOCode"/>
                <w:sz w:val="18"/>
                <w:szCs w:val="18"/>
              </w:rPr>
              <w:t xml:space="preserve">    &lt;/Period&gt;</w:t>
            </w:r>
          </w:p>
        </w:tc>
      </w:tr>
      <w:tr w:rsidR="00157E06" w:rsidRPr="008F648C" w14:paraId="304B269B" w14:textId="77777777" w:rsidTr="00B45490">
        <w:tc>
          <w:tcPr>
            <w:tcW w:w="9736" w:type="dxa"/>
          </w:tcPr>
          <w:p w14:paraId="65F2D7BC" w14:textId="77777777" w:rsidR="00157E06" w:rsidRPr="00017D0C" w:rsidRDefault="00157E06" w:rsidP="008D614D">
            <w:pPr>
              <w:pStyle w:val="Tablebody--"/>
              <w:rPr>
                <w:rStyle w:val="ISOCode"/>
                <w:sz w:val="18"/>
                <w:szCs w:val="18"/>
              </w:rPr>
            </w:pPr>
            <w:r w:rsidRPr="00017D0C">
              <w:rPr>
                <w:rStyle w:val="ISOCode"/>
                <w:sz w:val="18"/>
                <w:szCs w:val="18"/>
              </w:rPr>
              <w:t xml:space="preserve">&lt;/MPD&gt; </w:t>
            </w:r>
          </w:p>
        </w:tc>
      </w:tr>
    </w:tbl>
    <w:p w14:paraId="711A91E9" w14:textId="0B7ACFE2" w:rsidR="0069346C" w:rsidRPr="008D614D" w:rsidRDefault="0069346C" w:rsidP="00C31B8E">
      <w:pPr>
        <w:pStyle w:val="a2"/>
      </w:pPr>
      <w:bookmarkStart w:id="421" w:name="_Toc205367578"/>
      <w:r w:rsidRPr="008D614D">
        <w:lastRenderedPageBreak/>
        <w:t>Multi-track example (using Preselection element)</w:t>
      </w:r>
      <w:bookmarkEnd w:id="421"/>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2AA45BF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290A3FB8">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3E0696" w14:paraId="4ED3EB0A" w14:textId="77777777" w:rsidTr="00B45490">
        <w:tc>
          <w:tcPr>
            <w:tcW w:w="9736" w:type="dxa"/>
          </w:tcPr>
          <w:p w14:paraId="2482F3E9" w14:textId="77777777" w:rsidR="00157E06" w:rsidRPr="00017D0C" w:rsidRDefault="00157E06" w:rsidP="008D614D">
            <w:pPr>
              <w:pStyle w:val="Tablebody--"/>
              <w:rPr>
                <w:rStyle w:val="ISOCode"/>
                <w:sz w:val="18"/>
                <w:szCs w:val="18"/>
              </w:rPr>
            </w:pPr>
            <w:r w:rsidRPr="00017D0C">
              <w:rPr>
                <w:rStyle w:val="ISOCode"/>
                <w:sz w:val="18"/>
                <w:szCs w:val="18"/>
              </w:rPr>
              <w:t>&lt;?xml version="1.0" encoding="UTF-8"?&gt;</w:t>
            </w:r>
          </w:p>
        </w:tc>
      </w:tr>
      <w:tr w:rsidR="00157E06" w:rsidRPr="003E0696" w14:paraId="3F370294" w14:textId="77777777" w:rsidTr="00B45490">
        <w:tc>
          <w:tcPr>
            <w:tcW w:w="9736" w:type="dxa"/>
          </w:tcPr>
          <w:p w14:paraId="32ECBDB8" w14:textId="77777777" w:rsidR="00157E06" w:rsidRPr="00017D0C" w:rsidRDefault="00157E06" w:rsidP="008D614D">
            <w:pPr>
              <w:pStyle w:val="Tablebody--"/>
              <w:rPr>
                <w:rStyle w:val="ISOCode"/>
                <w:sz w:val="18"/>
                <w:szCs w:val="18"/>
              </w:rPr>
            </w:pPr>
            <w:r w:rsidRPr="00017D0C">
              <w:rPr>
                <w:rStyle w:val="ISOCode"/>
                <w:sz w:val="18"/>
                <w:szCs w:val="18"/>
              </w:rPr>
              <w:t>&lt;MPD</w:t>
            </w:r>
          </w:p>
        </w:tc>
      </w:tr>
      <w:tr w:rsidR="00157E06" w:rsidRPr="003E0696" w14:paraId="63844C28" w14:textId="77777777" w:rsidTr="00B45490">
        <w:tc>
          <w:tcPr>
            <w:tcW w:w="9736" w:type="dxa"/>
          </w:tcPr>
          <w:p w14:paraId="3C6AAD3A" w14:textId="77777777" w:rsidR="00157E06" w:rsidRPr="00017D0C" w:rsidRDefault="00157E06" w:rsidP="008D614D">
            <w:pPr>
              <w:pStyle w:val="Tablebody--"/>
              <w:rPr>
                <w:rStyle w:val="ISOCode"/>
                <w:sz w:val="18"/>
                <w:szCs w:val="18"/>
              </w:rPr>
            </w:pPr>
            <w:r w:rsidRPr="00017D0C">
              <w:rPr>
                <w:rStyle w:val="ISOCode"/>
                <w:sz w:val="18"/>
                <w:szCs w:val="18"/>
              </w:rPr>
              <w:t xml:space="preserve">    xmlns="urn:mpeg:dash:schema:mpd:2011"</w:t>
            </w:r>
          </w:p>
        </w:tc>
      </w:tr>
      <w:tr w:rsidR="00157E06" w:rsidRPr="003E0696" w14:paraId="412FE47A" w14:textId="77777777" w:rsidTr="00B45490">
        <w:tc>
          <w:tcPr>
            <w:tcW w:w="9736" w:type="dxa"/>
          </w:tcPr>
          <w:p w14:paraId="656A7C50" w14:textId="77777777" w:rsidR="00157E06" w:rsidRPr="00017D0C" w:rsidRDefault="00157E06" w:rsidP="008D614D">
            <w:pPr>
              <w:pStyle w:val="Tablebody--"/>
              <w:rPr>
                <w:rStyle w:val="ISOCode"/>
                <w:sz w:val="18"/>
                <w:szCs w:val="18"/>
              </w:rPr>
            </w:pPr>
            <w:r w:rsidRPr="00017D0C">
              <w:rPr>
                <w:rStyle w:val="ISOCode"/>
                <w:sz w:val="18"/>
                <w:szCs w:val="18"/>
              </w:rPr>
              <w:t xml:space="preserve">    xmlns:v3c="urn:mpeg:mpegI:v3c:2020"</w:t>
            </w:r>
          </w:p>
        </w:tc>
      </w:tr>
      <w:tr w:rsidR="00157E06" w:rsidRPr="003E0696" w14:paraId="3811EEF3" w14:textId="77777777" w:rsidTr="00B45490">
        <w:tc>
          <w:tcPr>
            <w:tcW w:w="9736" w:type="dxa"/>
          </w:tcPr>
          <w:p w14:paraId="655CE6DF" w14:textId="77777777" w:rsidR="00157E06" w:rsidRPr="00017D0C" w:rsidRDefault="00157E06" w:rsidP="008D614D">
            <w:pPr>
              <w:pStyle w:val="Tablebody--"/>
              <w:rPr>
                <w:rStyle w:val="ISOCode"/>
                <w:sz w:val="18"/>
                <w:szCs w:val="18"/>
              </w:rPr>
            </w:pPr>
            <w:r w:rsidRPr="00017D0C">
              <w:rPr>
                <w:rStyle w:val="ISOCode"/>
                <w:sz w:val="18"/>
                <w:szCs w:val="18"/>
              </w:rPr>
              <w:t xml:space="preserve">    type="static"</w:t>
            </w:r>
          </w:p>
        </w:tc>
      </w:tr>
      <w:tr w:rsidR="00157E06" w:rsidRPr="003E0696" w14:paraId="2049290A" w14:textId="77777777" w:rsidTr="00B45490">
        <w:tc>
          <w:tcPr>
            <w:tcW w:w="9736" w:type="dxa"/>
          </w:tcPr>
          <w:p w14:paraId="2308B65F" w14:textId="77777777" w:rsidR="00157E06" w:rsidRPr="00017D0C" w:rsidRDefault="00157E06" w:rsidP="008D614D">
            <w:pPr>
              <w:pStyle w:val="Tablebody--"/>
              <w:rPr>
                <w:rStyle w:val="ISOCode"/>
                <w:sz w:val="18"/>
                <w:szCs w:val="18"/>
              </w:rPr>
            </w:pPr>
            <w:r w:rsidRPr="00017D0C">
              <w:rPr>
                <w:rStyle w:val="ISOCode"/>
                <w:sz w:val="18"/>
                <w:szCs w:val="18"/>
              </w:rPr>
              <w:t xml:space="preserve">    mediaPresentationDuration="PT10S"</w:t>
            </w:r>
          </w:p>
        </w:tc>
      </w:tr>
      <w:tr w:rsidR="00157E06" w:rsidRPr="003E0696" w14:paraId="0092A40D" w14:textId="77777777" w:rsidTr="00B45490">
        <w:tc>
          <w:tcPr>
            <w:tcW w:w="9736" w:type="dxa"/>
          </w:tcPr>
          <w:p w14:paraId="31B825E6" w14:textId="77777777" w:rsidR="00157E06" w:rsidRPr="00017D0C" w:rsidRDefault="00157E06" w:rsidP="008D614D">
            <w:pPr>
              <w:pStyle w:val="Tablebody--"/>
              <w:rPr>
                <w:rStyle w:val="ISOCode"/>
                <w:sz w:val="18"/>
                <w:szCs w:val="18"/>
              </w:rPr>
            </w:pPr>
            <w:r w:rsidRPr="00017D0C">
              <w:rPr>
                <w:rStyle w:val="ISOCode"/>
                <w:sz w:val="18"/>
                <w:szCs w:val="18"/>
              </w:rPr>
              <w:t xml:space="preserve">    minBufferTime="PT1S"</w:t>
            </w:r>
          </w:p>
        </w:tc>
      </w:tr>
      <w:tr w:rsidR="00157E06" w:rsidRPr="003E0696" w14:paraId="2F893975" w14:textId="77777777" w:rsidTr="00B45490">
        <w:tc>
          <w:tcPr>
            <w:tcW w:w="9736" w:type="dxa"/>
          </w:tcPr>
          <w:p w14:paraId="14AC42BE" w14:textId="77777777" w:rsidR="00157E06" w:rsidRPr="00017D0C" w:rsidRDefault="00157E06" w:rsidP="008D614D">
            <w:pPr>
              <w:pStyle w:val="Tablebody--"/>
              <w:rPr>
                <w:rStyle w:val="ISOCode"/>
                <w:sz w:val="18"/>
                <w:szCs w:val="18"/>
              </w:rPr>
            </w:pPr>
            <w:r w:rsidRPr="00017D0C">
              <w:rPr>
                <w:rStyle w:val="ISOCode"/>
                <w:sz w:val="18"/>
                <w:szCs w:val="18"/>
              </w:rPr>
              <w:t xml:space="preserve">    profiles="urn:mpeg:dash:profile:isoff-on-demand:2011"&gt;</w:t>
            </w:r>
          </w:p>
        </w:tc>
      </w:tr>
      <w:tr w:rsidR="00157E06" w:rsidRPr="003E0696" w14:paraId="20C029DD" w14:textId="77777777" w:rsidTr="00B45490">
        <w:tc>
          <w:tcPr>
            <w:tcW w:w="9736" w:type="dxa"/>
          </w:tcPr>
          <w:p w14:paraId="3E6E18F4" w14:textId="77777777" w:rsidR="00157E06" w:rsidRPr="00017D0C" w:rsidRDefault="00157E06" w:rsidP="008D614D">
            <w:pPr>
              <w:pStyle w:val="Tablebody--"/>
              <w:rPr>
                <w:rStyle w:val="ISOCode"/>
                <w:sz w:val="18"/>
                <w:szCs w:val="18"/>
              </w:rPr>
            </w:pPr>
          </w:p>
        </w:tc>
      </w:tr>
      <w:tr w:rsidR="00157E06" w:rsidRPr="003E0696" w14:paraId="74FFBCBD" w14:textId="77777777" w:rsidTr="00B45490">
        <w:tc>
          <w:tcPr>
            <w:tcW w:w="9736" w:type="dxa"/>
          </w:tcPr>
          <w:p w14:paraId="0712BD95"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3E0696" w14:paraId="0B2CA7DD" w14:textId="77777777" w:rsidTr="00B45490">
        <w:tc>
          <w:tcPr>
            <w:tcW w:w="9736" w:type="dxa"/>
          </w:tcPr>
          <w:p w14:paraId="11F8A708" w14:textId="77777777" w:rsidR="00157E06" w:rsidRPr="00017D0C" w:rsidRDefault="00157E06" w:rsidP="008D614D">
            <w:pPr>
              <w:pStyle w:val="Tablebody--"/>
              <w:rPr>
                <w:rStyle w:val="ISOCode"/>
                <w:sz w:val="18"/>
                <w:szCs w:val="18"/>
              </w:rPr>
            </w:pPr>
            <w:r w:rsidRPr="00017D0C">
              <w:rPr>
                <w:rStyle w:val="ISOCode"/>
                <w:sz w:val="18"/>
                <w:szCs w:val="18"/>
              </w:rPr>
              <w:t xml:space="preserve">    &lt;!-- Main V3C AdaptationSet --&gt;</w:t>
            </w:r>
          </w:p>
        </w:tc>
      </w:tr>
      <w:tr w:rsidR="00157E06" w:rsidRPr="003E0696" w14:paraId="1FCA2405" w14:textId="77777777" w:rsidTr="00B45490">
        <w:tc>
          <w:tcPr>
            <w:tcW w:w="9736" w:type="dxa"/>
          </w:tcPr>
          <w:p w14:paraId="4B30877A"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id="1" codecs="v3c1"&gt;</w:t>
            </w:r>
          </w:p>
        </w:tc>
      </w:tr>
      <w:tr w:rsidR="00157E06" w:rsidRPr="003E0696" w14:paraId="7FF1D067" w14:textId="77777777" w:rsidTr="00B45490">
        <w:tc>
          <w:tcPr>
            <w:tcW w:w="9736" w:type="dxa"/>
          </w:tcPr>
          <w:p w14:paraId="28D49F5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5588094D" w14:textId="77777777" w:rsidTr="00B45490">
        <w:tc>
          <w:tcPr>
            <w:tcW w:w="9736" w:type="dxa"/>
          </w:tcPr>
          <w:p w14:paraId="7AD4ECA9"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23BE20E" w14:textId="77777777" w:rsidTr="00B45490">
        <w:tc>
          <w:tcPr>
            <w:tcW w:w="9736" w:type="dxa"/>
          </w:tcPr>
          <w:p w14:paraId="5ED9BD31"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20D53ED1" w14:textId="77777777" w:rsidTr="00B45490">
        <w:tc>
          <w:tcPr>
            <w:tcW w:w="9736" w:type="dxa"/>
          </w:tcPr>
          <w:p w14:paraId="2E5C2A73"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7EDD141E" w14:textId="77777777" w:rsidTr="00B45490">
        <w:tc>
          <w:tcPr>
            <w:tcW w:w="9736" w:type="dxa"/>
          </w:tcPr>
          <w:p w14:paraId="2FD7A4E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58AF1A1" w14:textId="77777777" w:rsidTr="00B45490">
        <w:tc>
          <w:tcPr>
            <w:tcW w:w="9736" w:type="dxa"/>
          </w:tcPr>
          <w:p w14:paraId="0259AE93" w14:textId="77777777" w:rsidR="00157E06" w:rsidRPr="00017D0C" w:rsidRDefault="00157E06" w:rsidP="008D614D">
            <w:pPr>
              <w:pStyle w:val="Tablebody--"/>
              <w:rPr>
                <w:rStyle w:val="ISOCode"/>
                <w:sz w:val="18"/>
                <w:szCs w:val="18"/>
              </w:rPr>
            </w:pPr>
          </w:p>
        </w:tc>
      </w:tr>
      <w:tr w:rsidR="00157E06" w:rsidRPr="003E0696" w14:paraId="6F610471" w14:textId="77777777" w:rsidTr="00B45490">
        <w:tc>
          <w:tcPr>
            <w:tcW w:w="9736" w:type="dxa"/>
          </w:tcPr>
          <w:p w14:paraId="7E64781E"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&lt;!-- Occupancy --&gt;</w:t>
            </w:r>
          </w:p>
        </w:tc>
      </w:tr>
      <w:tr w:rsidR="00157E06" w:rsidRPr="003E0696" w14:paraId="730CA354" w14:textId="77777777" w:rsidTr="00B45490">
        <w:tc>
          <w:tcPr>
            <w:tcW w:w="9736" w:type="dxa"/>
          </w:tcPr>
          <w:p w14:paraId="77F4527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id="2" mimeType="video/mp4" codecs="resv.vvvc.hvc1"&gt;</w:t>
            </w:r>
          </w:p>
        </w:tc>
      </w:tr>
      <w:tr w:rsidR="00157E06" w:rsidRPr="003E0696" w14:paraId="0194104A" w14:textId="77777777" w:rsidTr="00B45490">
        <w:tc>
          <w:tcPr>
            <w:tcW w:w="9736" w:type="dxa"/>
          </w:tcPr>
          <w:p w14:paraId="46E2B05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79669A99" w14:textId="77777777" w:rsidTr="00B45490">
        <w:tc>
          <w:tcPr>
            <w:tcW w:w="9736" w:type="dxa"/>
          </w:tcPr>
          <w:p w14:paraId="2841A513"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433B2894" w14:textId="77777777" w:rsidTr="00B45490">
        <w:tc>
          <w:tcPr>
            <w:tcW w:w="9736" w:type="dxa"/>
          </w:tcPr>
          <w:p w14:paraId="7045DCF9"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/&gt;</w:t>
            </w:r>
          </w:p>
        </w:tc>
      </w:tr>
      <w:tr w:rsidR="00157E06" w:rsidRPr="003E0696" w14:paraId="7882F7BC" w14:textId="77777777" w:rsidTr="00B45490">
        <w:tc>
          <w:tcPr>
            <w:tcW w:w="9736" w:type="dxa"/>
          </w:tcPr>
          <w:p w14:paraId="4F9093CD"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2DA3AD0F" w14:textId="77777777" w:rsidTr="00B45490">
        <w:tc>
          <w:tcPr>
            <w:tcW w:w="9736" w:type="dxa"/>
          </w:tcPr>
          <w:p w14:paraId="5366E673"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AA5C826" w14:textId="77777777" w:rsidTr="00B45490">
        <w:tc>
          <w:tcPr>
            <w:tcW w:w="9736" w:type="dxa"/>
          </w:tcPr>
          <w:p w14:paraId="7B32E5C6"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0FAE550F" w14:textId="77777777" w:rsidTr="00B45490">
        <w:tc>
          <w:tcPr>
            <w:tcW w:w="9736" w:type="dxa"/>
          </w:tcPr>
          <w:p w14:paraId="74FC574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165D0615" w14:textId="77777777" w:rsidTr="00B45490">
        <w:tc>
          <w:tcPr>
            <w:tcW w:w="9736" w:type="dxa"/>
          </w:tcPr>
          <w:p w14:paraId="2E01CE88"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04A7F8A2" w14:textId="77777777" w:rsidTr="00B45490">
        <w:tc>
          <w:tcPr>
            <w:tcW w:w="9736" w:type="dxa"/>
          </w:tcPr>
          <w:p w14:paraId="09BF22D5" w14:textId="77777777" w:rsidR="00157E06" w:rsidRPr="00017D0C" w:rsidRDefault="00157E06" w:rsidP="008D614D">
            <w:pPr>
              <w:pStyle w:val="Tablebody--"/>
              <w:rPr>
                <w:rStyle w:val="ISOCode"/>
                <w:sz w:val="18"/>
                <w:szCs w:val="18"/>
              </w:rPr>
            </w:pPr>
          </w:p>
        </w:tc>
      </w:tr>
      <w:tr w:rsidR="00157E06" w:rsidRPr="003E0696" w14:paraId="28026227" w14:textId="77777777" w:rsidTr="00B45490">
        <w:tc>
          <w:tcPr>
            <w:tcW w:w="9736" w:type="dxa"/>
          </w:tcPr>
          <w:p w14:paraId="3AFA1B9E"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id="3" mimeType="video/mp4" codecs="resv.vvvc.hvc1"&gt;</w:t>
            </w:r>
          </w:p>
        </w:tc>
      </w:tr>
      <w:tr w:rsidR="00157E06" w:rsidRPr="003E0696" w14:paraId="7F941061" w14:textId="77777777" w:rsidTr="00B45490">
        <w:tc>
          <w:tcPr>
            <w:tcW w:w="9736" w:type="dxa"/>
          </w:tcPr>
          <w:p w14:paraId="7E7C3F4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76F5053E" w14:textId="77777777" w:rsidTr="00B45490">
        <w:tc>
          <w:tcPr>
            <w:tcW w:w="9736" w:type="dxa"/>
          </w:tcPr>
          <w:p w14:paraId="6E45630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43FCA699" w14:textId="77777777" w:rsidTr="00B45490">
        <w:tc>
          <w:tcPr>
            <w:tcW w:w="9736" w:type="dxa"/>
          </w:tcPr>
          <w:p w14:paraId="30D7058C"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/&gt;</w:t>
            </w:r>
          </w:p>
        </w:tc>
      </w:tr>
      <w:tr w:rsidR="00157E06" w:rsidRPr="003E0696" w14:paraId="0861C41C" w14:textId="77777777" w:rsidTr="00B45490">
        <w:tc>
          <w:tcPr>
            <w:tcW w:w="9736" w:type="dxa"/>
          </w:tcPr>
          <w:p w14:paraId="4E90142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6FACB343" w14:textId="77777777" w:rsidTr="00B45490">
        <w:tc>
          <w:tcPr>
            <w:tcW w:w="9736" w:type="dxa"/>
          </w:tcPr>
          <w:p w14:paraId="29AD1288"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1518A8BB" w14:textId="77777777" w:rsidTr="00B45490">
        <w:tc>
          <w:tcPr>
            <w:tcW w:w="9736" w:type="dxa"/>
          </w:tcPr>
          <w:p w14:paraId="4F65F299"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24E09B5B" w14:textId="77777777" w:rsidTr="00B45490">
        <w:tc>
          <w:tcPr>
            <w:tcW w:w="9736" w:type="dxa"/>
          </w:tcPr>
          <w:p w14:paraId="6E0DDCE8"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4B80E4F0" w14:textId="77777777" w:rsidTr="00B45490">
        <w:tc>
          <w:tcPr>
            <w:tcW w:w="9736" w:type="dxa"/>
          </w:tcPr>
          <w:p w14:paraId="57B4BB43"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6655A14" w14:textId="77777777" w:rsidTr="00B45490">
        <w:tc>
          <w:tcPr>
            <w:tcW w:w="9736" w:type="dxa"/>
          </w:tcPr>
          <w:p w14:paraId="2ADB9EBC" w14:textId="77777777" w:rsidR="00157E06" w:rsidRPr="00017D0C" w:rsidRDefault="00157E06" w:rsidP="008D614D">
            <w:pPr>
              <w:pStyle w:val="Tablebody--"/>
              <w:rPr>
                <w:rStyle w:val="ISOCode"/>
                <w:sz w:val="18"/>
                <w:szCs w:val="18"/>
              </w:rPr>
            </w:pPr>
          </w:p>
        </w:tc>
      </w:tr>
      <w:tr w:rsidR="00157E06" w:rsidRPr="003E0696" w14:paraId="091F9BB5" w14:textId="77777777" w:rsidTr="00B45490">
        <w:tc>
          <w:tcPr>
            <w:tcW w:w="9736" w:type="dxa"/>
          </w:tcPr>
          <w:p w14:paraId="393D8B8E" w14:textId="77777777" w:rsidR="00157E06" w:rsidRPr="00017D0C" w:rsidRDefault="00157E06" w:rsidP="008D614D">
            <w:pPr>
              <w:pStyle w:val="Tablebody--"/>
              <w:rPr>
                <w:rStyle w:val="ISOCode"/>
                <w:sz w:val="18"/>
                <w:szCs w:val="18"/>
              </w:rPr>
            </w:pPr>
            <w:r w:rsidRPr="00017D0C">
              <w:rPr>
                <w:rStyle w:val="ISOCode"/>
                <w:sz w:val="18"/>
                <w:szCs w:val="18"/>
              </w:rPr>
              <w:t xml:space="preserve">    &lt;!-- Geometry --&gt;</w:t>
            </w:r>
          </w:p>
        </w:tc>
      </w:tr>
      <w:tr w:rsidR="00157E06" w:rsidRPr="003E0696" w14:paraId="0818EC59" w14:textId="77777777" w:rsidTr="00B45490">
        <w:tc>
          <w:tcPr>
            <w:tcW w:w="9736" w:type="dxa"/>
          </w:tcPr>
          <w:p w14:paraId="1CA52F6B"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id="4" mimeType="video/mp4" codecs="resv.vvvc.hvc1"&gt;</w:t>
            </w:r>
          </w:p>
        </w:tc>
      </w:tr>
      <w:tr w:rsidR="00157E06" w:rsidRPr="003E0696" w14:paraId="273D2271" w14:textId="77777777" w:rsidTr="00B45490">
        <w:tc>
          <w:tcPr>
            <w:tcW w:w="9736" w:type="dxa"/>
          </w:tcPr>
          <w:p w14:paraId="3F2FC8F5"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2CC7F929" w14:textId="77777777" w:rsidTr="00B45490">
        <w:tc>
          <w:tcPr>
            <w:tcW w:w="9736" w:type="dxa"/>
          </w:tcPr>
          <w:p w14:paraId="6F5F0ECE"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5458D374" w14:textId="77777777" w:rsidTr="00B45490">
        <w:tc>
          <w:tcPr>
            <w:tcW w:w="9736" w:type="dxa"/>
          </w:tcPr>
          <w:p w14:paraId="0EAE6B58"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/&gt;</w:t>
            </w:r>
          </w:p>
        </w:tc>
      </w:tr>
      <w:tr w:rsidR="00157E06" w:rsidRPr="003E0696" w14:paraId="2C914790" w14:textId="77777777" w:rsidTr="00B45490">
        <w:tc>
          <w:tcPr>
            <w:tcW w:w="9736" w:type="dxa"/>
          </w:tcPr>
          <w:p w14:paraId="6EB4E3BA"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4AE5E488" w14:textId="77777777" w:rsidTr="00B45490">
        <w:tc>
          <w:tcPr>
            <w:tcW w:w="9736" w:type="dxa"/>
          </w:tcPr>
          <w:p w14:paraId="5C7335DA"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071B0872" w14:textId="77777777" w:rsidTr="00B45490">
        <w:tc>
          <w:tcPr>
            <w:tcW w:w="9736" w:type="dxa"/>
          </w:tcPr>
          <w:p w14:paraId="707D044E"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5FEF023A" w14:textId="77777777" w:rsidTr="00B45490">
        <w:tc>
          <w:tcPr>
            <w:tcW w:w="9736" w:type="dxa"/>
          </w:tcPr>
          <w:p w14:paraId="331FA44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9D52DFC" w14:textId="77777777" w:rsidTr="00B45490">
        <w:tc>
          <w:tcPr>
            <w:tcW w:w="9736" w:type="dxa"/>
          </w:tcPr>
          <w:p w14:paraId="6F35464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13763FCE" w14:textId="77777777" w:rsidTr="00B45490">
        <w:tc>
          <w:tcPr>
            <w:tcW w:w="9736" w:type="dxa"/>
          </w:tcPr>
          <w:p w14:paraId="32521ED9" w14:textId="77777777" w:rsidR="00157E06" w:rsidRPr="00017D0C" w:rsidRDefault="00157E06" w:rsidP="008D614D">
            <w:pPr>
              <w:pStyle w:val="Tablebody--"/>
              <w:rPr>
                <w:rStyle w:val="ISOCode"/>
                <w:sz w:val="18"/>
                <w:szCs w:val="18"/>
              </w:rPr>
            </w:pPr>
          </w:p>
        </w:tc>
      </w:tr>
      <w:tr w:rsidR="00157E06" w:rsidRPr="003E0696" w14:paraId="06D69108" w14:textId="77777777" w:rsidTr="00B45490">
        <w:tc>
          <w:tcPr>
            <w:tcW w:w="9736" w:type="dxa"/>
          </w:tcPr>
          <w:p w14:paraId="3A7A749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id="5" mimeType="video/mp4" codecs="resv.vvvc.hvc1"&gt;</w:t>
            </w:r>
          </w:p>
        </w:tc>
      </w:tr>
      <w:tr w:rsidR="00157E06" w:rsidRPr="003E0696" w14:paraId="762CE422" w14:textId="77777777" w:rsidTr="00B45490">
        <w:tc>
          <w:tcPr>
            <w:tcW w:w="9736" w:type="dxa"/>
          </w:tcPr>
          <w:p w14:paraId="708695C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274872D2" w14:textId="77777777" w:rsidTr="00B45490">
        <w:tc>
          <w:tcPr>
            <w:tcW w:w="9736" w:type="dxa"/>
          </w:tcPr>
          <w:p w14:paraId="3338DB7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6E71C608" w14:textId="77777777" w:rsidTr="00B45490">
        <w:tc>
          <w:tcPr>
            <w:tcW w:w="9736" w:type="dxa"/>
          </w:tcPr>
          <w:p w14:paraId="2169AF2B"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/&gt;</w:t>
            </w:r>
          </w:p>
        </w:tc>
      </w:tr>
      <w:tr w:rsidR="00157E06" w:rsidRPr="003E0696" w14:paraId="78D87D2A" w14:textId="77777777" w:rsidTr="00B45490">
        <w:tc>
          <w:tcPr>
            <w:tcW w:w="9736" w:type="dxa"/>
          </w:tcPr>
          <w:p w14:paraId="1DC710B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44BA24E4" w14:textId="77777777" w:rsidTr="00B45490">
        <w:tc>
          <w:tcPr>
            <w:tcW w:w="9736" w:type="dxa"/>
          </w:tcPr>
          <w:p w14:paraId="2446A1C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351FC333" w14:textId="77777777" w:rsidTr="00B45490">
        <w:tc>
          <w:tcPr>
            <w:tcW w:w="9736" w:type="dxa"/>
          </w:tcPr>
          <w:p w14:paraId="34261C7D"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1F564949" w14:textId="77777777" w:rsidTr="00B45490">
        <w:tc>
          <w:tcPr>
            <w:tcW w:w="9736" w:type="dxa"/>
          </w:tcPr>
          <w:p w14:paraId="1E904290"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3A57B38B" w14:textId="77777777" w:rsidTr="00B45490">
        <w:tc>
          <w:tcPr>
            <w:tcW w:w="9736" w:type="dxa"/>
          </w:tcPr>
          <w:p w14:paraId="4C46271F"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0F4C6B84" w14:textId="77777777" w:rsidTr="00B45490">
        <w:tc>
          <w:tcPr>
            <w:tcW w:w="9736" w:type="dxa"/>
          </w:tcPr>
          <w:p w14:paraId="518FA8D2" w14:textId="77777777" w:rsidR="00157E06" w:rsidRPr="00017D0C" w:rsidRDefault="00157E06" w:rsidP="008D614D">
            <w:pPr>
              <w:pStyle w:val="Tablebody--"/>
              <w:rPr>
                <w:rStyle w:val="ISOCode"/>
                <w:sz w:val="18"/>
                <w:szCs w:val="18"/>
              </w:rPr>
            </w:pPr>
          </w:p>
        </w:tc>
      </w:tr>
      <w:tr w:rsidR="00157E06" w:rsidRPr="003E0696" w14:paraId="0AC0A46C" w14:textId="77777777" w:rsidTr="00B45490">
        <w:tc>
          <w:tcPr>
            <w:tcW w:w="9736" w:type="dxa"/>
          </w:tcPr>
          <w:p w14:paraId="01C557A9" w14:textId="77777777" w:rsidR="00157E06" w:rsidRPr="00017D0C" w:rsidRDefault="00157E06" w:rsidP="008D614D">
            <w:pPr>
              <w:pStyle w:val="Tablebody--"/>
              <w:rPr>
                <w:rStyle w:val="ISOCode"/>
                <w:sz w:val="18"/>
                <w:szCs w:val="18"/>
              </w:rPr>
            </w:pPr>
            <w:r w:rsidRPr="00017D0C">
              <w:rPr>
                <w:rStyle w:val="ISOCode"/>
                <w:sz w:val="18"/>
                <w:szCs w:val="18"/>
              </w:rPr>
              <w:t xml:space="preserve">    &lt;!-- Attribute --&gt;</w:t>
            </w:r>
          </w:p>
        </w:tc>
      </w:tr>
      <w:tr w:rsidR="00157E06" w:rsidRPr="003E0696" w14:paraId="44506F3D" w14:textId="77777777" w:rsidTr="00B45490">
        <w:tc>
          <w:tcPr>
            <w:tcW w:w="9736" w:type="dxa"/>
          </w:tcPr>
          <w:p w14:paraId="1B70754B"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id="6" mimeType="video/mp4" codecs="resv.vvvc.hvc1"&gt;</w:t>
            </w:r>
          </w:p>
        </w:tc>
      </w:tr>
      <w:tr w:rsidR="00157E06" w:rsidRPr="003E0696" w14:paraId="0E1E5473" w14:textId="77777777" w:rsidTr="00B45490">
        <w:tc>
          <w:tcPr>
            <w:tcW w:w="9736" w:type="dxa"/>
          </w:tcPr>
          <w:p w14:paraId="5CC8602C"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0D190CB8" w14:textId="77777777" w:rsidTr="00B45490">
        <w:tc>
          <w:tcPr>
            <w:tcW w:w="9736" w:type="dxa"/>
          </w:tcPr>
          <w:p w14:paraId="3C9A78CC"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2DDE72E0" w14:textId="77777777" w:rsidTr="00B45490">
        <w:tc>
          <w:tcPr>
            <w:tcW w:w="9736" w:type="dxa"/>
          </w:tcPr>
          <w:p w14:paraId="1509A3D2"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/&gt;</w:t>
            </w:r>
          </w:p>
        </w:tc>
      </w:tr>
      <w:tr w:rsidR="00157E06" w:rsidRPr="003E0696" w14:paraId="29B9BB42" w14:textId="77777777" w:rsidTr="00B45490">
        <w:tc>
          <w:tcPr>
            <w:tcW w:w="9736" w:type="dxa"/>
          </w:tcPr>
          <w:p w14:paraId="49E9CF12"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3834AD0C" w14:textId="77777777" w:rsidTr="00B45490">
        <w:tc>
          <w:tcPr>
            <w:tcW w:w="9736" w:type="dxa"/>
          </w:tcPr>
          <w:p w14:paraId="5551A506"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350B4E98" w14:textId="77777777" w:rsidTr="00B45490">
        <w:tc>
          <w:tcPr>
            <w:tcW w:w="9736" w:type="dxa"/>
          </w:tcPr>
          <w:p w14:paraId="57DF8557"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72654038" w14:textId="77777777" w:rsidTr="00B45490">
        <w:tc>
          <w:tcPr>
            <w:tcW w:w="9736" w:type="dxa"/>
          </w:tcPr>
          <w:p w14:paraId="0DD2FDF4"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7119999F" w14:textId="77777777" w:rsidTr="00B45490">
        <w:tc>
          <w:tcPr>
            <w:tcW w:w="9736" w:type="dxa"/>
          </w:tcPr>
          <w:p w14:paraId="315DA898"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552272D" w14:textId="77777777" w:rsidTr="00B45490">
        <w:tc>
          <w:tcPr>
            <w:tcW w:w="9736" w:type="dxa"/>
          </w:tcPr>
          <w:p w14:paraId="7E2750C2" w14:textId="77777777" w:rsidR="00157E06" w:rsidRPr="00017D0C" w:rsidRDefault="00157E06" w:rsidP="008D614D">
            <w:pPr>
              <w:pStyle w:val="Tablebody--"/>
              <w:rPr>
                <w:rStyle w:val="ISOCode"/>
                <w:sz w:val="18"/>
                <w:szCs w:val="18"/>
              </w:rPr>
            </w:pPr>
          </w:p>
        </w:tc>
      </w:tr>
      <w:tr w:rsidR="00157E06" w:rsidRPr="003E0696" w14:paraId="0541EECE" w14:textId="77777777" w:rsidTr="00B45490">
        <w:tc>
          <w:tcPr>
            <w:tcW w:w="9736" w:type="dxa"/>
          </w:tcPr>
          <w:p w14:paraId="7BB5B732"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id="7" mimeType="video/mp4" codecs="resv.vvvc.hvc1"&gt;</w:t>
            </w:r>
          </w:p>
        </w:tc>
      </w:tr>
      <w:tr w:rsidR="00157E06" w:rsidRPr="003E0696" w14:paraId="521B2AD6" w14:textId="77777777" w:rsidTr="00B45490">
        <w:tc>
          <w:tcPr>
            <w:tcW w:w="9736" w:type="dxa"/>
          </w:tcPr>
          <w:p w14:paraId="4D730F3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0147B7D2" w14:textId="77777777" w:rsidTr="00B45490">
        <w:tc>
          <w:tcPr>
            <w:tcW w:w="9736" w:type="dxa"/>
          </w:tcPr>
          <w:p w14:paraId="774731A0"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schemeIdUri="urn:mpeg:mpegI:v3c:2020:component"&gt;</w:t>
            </w:r>
          </w:p>
        </w:tc>
      </w:tr>
      <w:tr w:rsidR="00157E06" w:rsidRPr="003E0696" w14:paraId="06157277" w14:textId="77777777" w:rsidTr="00B45490">
        <w:tc>
          <w:tcPr>
            <w:tcW w:w="9736" w:type="dxa"/>
          </w:tcPr>
          <w:p w14:paraId="3763ADF5"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/&gt;</w:t>
            </w:r>
          </w:p>
        </w:tc>
      </w:tr>
      <w:tr w:rsidR="00157E06" w:rsidRPr="003E0696" w14:paraId="274A7D1C" w14:textId="77777777" w:rsidTr="00B45490">
        <w:tc>
          <w:tcPr>
            <w:tcW w:w="9736" w:type="dxa"/>
          </w:tcPr>
          <w:p w14:paraId="7FD4F1B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0F452E60" w14:textId="77777777" w:rsidTr="00B45490">
        <w:tc>
          <w:tcPr>
            <w:tcW w:w="9736" w:type="dxa"/>
          </w:tcPr>
          <w:p w14:paraId="6FAE5D7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59DE7CFD" w14:textId="77777777" w:rsidTr="00B45490">
        <w:tc>
          <w:tcPr>
            <w:tcW w:w="9736" w:type="dxa"/>
          </w:tcPr>
          <w:p w14:paraId="6C10C18F"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5D6E2BE6" w14:textId="77777777" w:rsidTr="00B45490">
        <w:tc>
          <w:tcPr>
            <w:tcW w:w="9736" w:type="dxa"/>
          </w:tcPr>
          <w:p w14:paraId="476DE16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4B3A3A34" w14:textId="77777777" w:rsidTr="00B45490">
        <w:tc>
          <w:tcPr>
            <w:tcW w:w="9736" w:type="dxa"/>
          </w:tcPr>
          <w:p w14:paraId="669708D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555BF7AC" w14:textId="77777777" w:rsidTr="00B45490">
        <w:tc>
          <w:tcPr>
            <w:tcW w:w="9736" w:type="dxa"/>
          </w:tcPr>
          <w:p w14:paraId="13D7B589" w14:textId="77777777" w:rsidR="00157E06" w:rsidRPr="00017D0C" w:rsidRDefault="00157E06" w:rsidP="008D614D">
            <w:pPr>
              <w:pStyle w:val="Tablebody--"/>
              <w:rPr>
                <w:rStyle w:val="ISOCode"/>
                <w:sz w:val="18"/>
                <w:szCs w:val="18"/>
              </w:rPr>
            </w:pPr>
          </w:p>
        </w:tc>
      </w:tr>
      <w:tr w:rsidR="00157E06" w:rsidRPr="003E0696" w14:paraId="6B81E202" w14:textId="77777777" w:rsidTr="00B45490">
        <w:tc>
          <w:tcPr>
            <w:tcW w:w="9736" w:type="dxa"/>
          </w:tcPr>
          <w:p w14:paraId="44397673" w14:textId="77777777" w:rsidR="00157E06" w:rsidRPr="00017D0C" w:rsidRDefault="00157E06" w:rsidP="008D614D">
            <w:pPr>
              <w:pStyle w:val="Tablebody--"/>
              <w:rPr>
                <w:rStyle w:val="ISOCode"/>
                <w:sz w:val="18"/>
                <w:szCs w:val="18"/>
              </w:rPr>
            </w:pPr>
            <w:r w:rsidRPr="00017D0C">
              <w:rPr>
                <w:rStyle w:val="ISOCode"/>
                <w:sz w:val="18"/>
                <w:szCs w:val="18"/>
              </w:rPr>
              <w:t xml:space="preserve">    &lt;!-- Preselections --&gt;</w:t>
            </w:r>
          </w:p>
        </w:tc>
      </w:tr>
      <w:tr w:rsidR="00157E06" w:rsidRPr="003E0696" w14:paraId="4DF745B2" w14:textId="77777777" w:rsidTr="00B45490">
        <w:tc>
          <w:tcPr>
            <w:tcW w:w="9736" w:type="dxa"/>
          </w:tcPr>
          <w:p w14:paraId="70C84476"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id="1" tag="1" preselectionComponents="1 2 4 6" codecs="v3c1"&gt;</w:t>
            </w:r>
          </w:p>
        </w:tc>
      </w:tr>
      <w:tr w:rsidR="00157E06" w:rsidRPr="003E0696" w14:paraId="19D45ABD" w14:textId="77777777" w:rsidTr="00B45490">
        <w:tc>
          <w:tcPr>
            <w:tcW w:w="9736" w:type="dxa"/>
          </w:tcPr>
          <w:p w14:paraId="2239ADFC"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3E0696" w14:paraId="486AF5F3" w14:textId="77777777" w:rsidTr="00B45490">
        <w:tc>
          <w:tcPr>
            <w:tcW w:w="9736" w:type="dxa"/>
          </w:tcPr>
          <w:p w14:paraId="02A9D55D" w14:textId="7E692C8E" w:rsidR="00157E06" w:rsidRPr="00017D0C" w:rsidRDefault="00157E06" w:rsidP="008D614D">
            <w:pPr>
              <w:pStyle w:val="Tablebody--"/>
              <w:rPr>
                <w:rStyle w:val="ISOCode"/>
                <w:sz w:val="18"/>
                <w:szCs w:val="18"/>
              </w:rPr>
            </w:pPr>
            <w:r w:rsidRPr="00017D0C">
              <w:rPr>
                <w:rStyle w:val="ISOCode"/>
                <w:sz w:val="18"/>
                <w:szCs w:val="18"/>
              </w:rPr>
              <w:t xml:space="preserve">            &lt;</w:t>
            </w:r>
            <w:r w:rsidR="003E0696" w:rsidRPr="00017D0C">
              <w:rPr>
                <w:rStyle w:val="ISOCode"/>
                <w:sz w:val="18"/>
                <w:szCs w:val="18"/>
              </w:rPr>
              <w:t>Supplemental</w:t>
            </w:r>
            <w:r w:rsidRPr="00017D0C">
              <w:rPr>
                <w:rStyle w:val="ISOCode"/>
                <w:sz w:val="18"/>
                <w:szCs w:val="18"/>
              </w:rPr>
              <w:t>Property schemeIdUri="urn:mpeg:mpegI:v3c:2020:vpc" vId="1" /&gt;</w:t>
            </w:r>
          </w:p>
        </w:tc>
      </w:tr>
      <w:tr w:rsidR="00157E06" w:rsidRPr="003E0696" w14:paraId="6A74725D" w14:textId="77777777" w:rsidTr="00B45490">
        <w:tc>
          <w:tcPr>
            <w:tcW w:w="9736" w:type="dxa"/>
          </w:tcPr>
          <w:p w14:paraId="4A6A48B7"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3E0696" w14:paraId="0CBA0B5B" w14:textId="77777777" w:rsidTr="00B45490">
        <w:tc>
          <w:tcPr>
            <w:tcW w:w="9736" w:type="dxa"/>
          </w:tcPr>
          <w:p w14:paraId="10544A7B" w14:textId="77777777" w:rsidR="00157E06" w:rsidRPr="00017D0C" w:rsidRDefault="00157E06" w:rsidP="008D614D">
            <w:pPr>
              <w:pStyle w:val="Tablebody--"/>
              <w:rPr>
                <w:rStyle w:val="ISOCode"/>
                <w:sz w:val="18"/>
                <w:szCs w:val="18"/>
              </w:rPr>
            </w:pPr>
          </w:p>
        </w:tc>
      </w:tr>
      <w:tr w:rsidR="00157E06" w:rsidRPr="003E0696" w14:paraId="6AF2CB91" w14:textId="77777777" w:rsidTr="00B45490">
        <w:tc>
          <w:tcPr>
            <w:tcW w:w="9736" w:type="dxa"/>
          </w:tcPr>
          <w:p w14:paraId="58525E26"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id="2" tag="2" preselectionComponents="1 3 5 7" codecs="v3c1"&gt;</w:t>
            </w:r>
          </w:p>
        </w:tc>
      </w:tr>
      <w:tr w:rsidR="00157E06" w:rsidRPr="003E0696" w14:paraId="49CEF698" w14:textId="77777777" w:rsidTr="00B45490">
        <w:tc>
          <w:tcPr>
            <w:tcW w:w="9736" w:type="dxa"/>
          </w:tcPr>
          <w:p w14:paraId="7F786BDD"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3E0696" w14:paraId="0A76AEF4" w14:textId="77777777" w:rsidTr="00B45490">
        <w:tc>
          <w:tcPr>
            <w:tcW w:w="9736" w:type="dxa"/>
          </w:tcPr>
          <w:p w14:paraId="23D7020F" w14:textId="23DF4045" w:rsidR="00157E06" w:rsidRPr="00017D0C" w:rsidRDefault="00157E06" w:rsidP="008D614D">
            <w:pPr>
              <w:pStyle w:val="Tablebody--"/>
              <w:rPr>
                <w:rStyle w:val="ISOCode"/>
                <w:sz w:val="18"/>
                <w:szCs w:val="18"/>
              </w:rPr>
            </w:pPr>
            <w:r w:rsidRPr="00017D0C">
              <w:rPr>
                <w:rStyle w:val="ISOCode"/>
                <w:sz w:val="18"/>
                <w:szCs w:val="18"/>
              </w:rPr>
              <w:t xml:space="preserve">            &lt;</w:t>
            </w:r>
            <w:r w:rsidR="003E0696" w:rsidRPr="00017D0C">
              <w:rPr>
                <w:rStyle w:val="ISOCode"/>
                <w:sz w:val="18"/>
                <w:szCs w:val="18"/>
              </w:rPr>
              <w:t>Supplemental</w:t>
            </w:r>
            <w:r w:rsidRPr="00017D0C">
              <w:rPr>
                <w:rStyle w:val="ISOCode"/>
                <w:sz w:val="18"/>
                <w:szCs w:val="18"/>
              </w:rPr>
              <w:t>Property schemeIdUri="urn:mpeg:mpegI:v3c:2020:vpc" vId="1" /&gt;</w:t>
            </w:r>
          </w:p>
        </w:tc>
      </w:tr>
      <w:tr w:rsidR="00157E06" w:rsidRPr="003E0696" w14:paraId="71ED7700" w14:textId="77777777" w:rsidTr="00B45490">
        <w:tc>
          <w:tcPr>
            <w:tcW w:w="9736" w:type="dxa"/>
          </w:tcPr>
          <w:p w14:paraId="06226E48"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3E0696" w14:paraId="69E18E39" w14:textId="77777777" w:rsidTr="00B45490">
        <w:tc>
          <w:tcPr>
            <w:tcW w:w="9736" w:type="dxa"/>
          </w:tcPr>
          <w:p w14:paraId="3DFB39B4" w14:textId="77777777" w:rsidR="00157E06" w:rsidRPr="00017D0C" w:rsidRDefault="00157E06" w:rsidP="008D614D">
            <w:pPr>
              <w:pStyle w:val="Tablebody--"/>
              <w:rPr>
                <w:rStyle w:val="ISOCode"/>
                <w:sz w:val="18"/>
                <w:szCs w:val="18"/>
              </w:rPr>
            </w:pPr>
          </w:p>
        </w:tc>
      </w:tr>
      <w:tr w:rsidR="00157E06" w:rsidRPr="003E0696" w14:paraId="3A822974" w14:textId="77777777" w:rsidTr="00B45490">
        <w:tc>
          <w:tcPr>
            <w:tcW w:w="9736" w:type="dxa"/>
          </w:tcPr>
          <w:p w14:paraId="0D1A06C3"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3E0696" w14:paraId="0E679164" w14:textId="77777777" w:rsidTr="00B45490">
        <w:tc>
          <w:tcPr>
            <w:tcW w:w="9736" w:type="dxa"/>
          </w:tcPr>
          <w:p w14:paraId="2E7D0CFA" w14:textId="77777777" w:rsidR="00157E06" w:rsidRPr="00017D0C" w:rsidRDefault="00157E06" w:rsidP="008D614D">
            <w:pPr>
              <w:pStyle w:val="Tablebody--"/>
              <w:rPr>
                <w:rStyle w:val="ISOCode"/>
                <w:sz w:val="18"/>
                <w:szCs w:val="18"/>
              </w:rPr>
            </w:pPr>
            <w:r w:rsidRPr="00017D0C">
              <w:rPr>
                <w:rStyle w:val="ISOCode"/>
                <w:sz w:val="18"/>
                <w:szCs w:val="18"/>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lastRenderedPageBreak/>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8E2D91">
        <w:tc>
          <w:tcPr>
            <w:tcW w:w="9004" w:type="dxa"/>
          </w:tcPr>
          <w:p w14:paraId="259808CA"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8E2D91">
        <w:tc>
          <w:tcPr>
            <w:tcW w:w="9004" w:type="dxa"/>
          </w:tcPr>
          <w:p w14:paraId="14EE88F3"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8E2D91">
        <w:tc>
          <w:tcPr>
            <w:tcW w:w="9004" w:type="dxa"/>
          </w:tcPr>
          <w:p w14:paraId="4A9810E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8E2D91">
        <w:tc>
          <w:tcPr>
            <w:tcW w:w="9004" w:type="dxa"/>
          </w:tcPr>
          <w:p w14:paraId="58C5FF35"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8E2D91">
        <w:tc>
          <w:tcPr>
            <w:tcW w:w="9004" w:type="dxa"/>
          </w:tcPr>
          <w:p w14:paraId="2BEDE412"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8E2D91">
        <w:tc>
          <w:tcPr>
            <w:tcW w:w="9004" w:type="dxa"/>
          </w:tcPr>
          <w:p w14:paraId="768EBE7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8E2D91">
        <w:tc>
          <w:tcPr>
            <w:tcW w:w="9004" w:type="dxa"/>
          </w:tcPr>
          <w:p w14:paraId="4C12BDBC"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8E2D91">
        <w:tc>
          <w:tcPr>
            <w:tcW w:w="9004" w:type="dxa"/>
          </w:tcPr>
          <w:p w14:paraId="22678B8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8E2D91">
        <w:tc>
          <w:tcPr>
            <w:tcW w:w="9004" w:type="dxa"/>
          </w:tcPr>
          <w:p w14:paraId="132E4283" w14:textId="77777777" w:rsidR="00DA2E08" w:rsidRPr="00B82866" w:rsidRDefault="00DA2E08" w:rsidP="008E2D91">
            <w:pPr>
              <w:pStyle w:val="Tablebody--"/>
              <w:spacing w:before="0" w:line="240" w:lineRule="auto"/>
              <w:rPr>
                <w:rStyle w:val="ISOCode"/>
                <w:sz w:val="18"/>
                <w:szCs w:val="18"/>
              </w:rPr>
            </w:pPr>
          </w:p>
        </w:tc>
      </w:tr>
      <w:tr w:rsidR="00DA2E08" w:rsidRPr="008D614D" w14:paraId="6607B2D2" w14:textId="77777777" w:rsidTr="008E2D91">
        <w:tc>
          <w:tcPr>
            <w:tcW w:w="9004" w:type="dxa"/>
          </w:tcPr>
          <w:p w14:paraId="38DF352C"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8E2D91">
        <w:tc>
          <w:tcPr>
            <w:tcW w:w="9004" w:type="dxa"/>
          </w:tcPr>
          <w:p w14:paraId="50641A53"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8E2D91">
        <w:tc>
          <w:tcPr>
            <w:tcW w:w="9004" w:type="dxa"/>
          </w:tcPr>
          <w:p w14:paraId="1FF191B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&lt;AdaptationSet id="1" codecs="v3c1"&gt;</w:t>
            </w:r>
          </w:p>
        </w:tc>
      </w:tr>
      <w:tr w:rsidR="00DA2E08" w:rsidRPr="008D614D" w14:paraId="6F7DEED9" w14:textId="77777777" w:rsidTr="008E2D91">
        <w:tc>
          <w:tcPr>
            <w:tcW w:w="9004" w:type="dxa"/>
          </w:tcPr>
          <w:p w14:paraId="1839765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8E2D91">
        <w:tc>
          <w:tcPr>
            <w:tcW w:w="9004" w:type="dxa"/>
          </w:tcPr>
          <w:p w14:paraId="4D40F5B7"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8E2D91">
        <w:tc>
          <w:tcPr>
            <w:tcW w:w="9004" w:type="dxa"/>
          </w:tcPr>
          <w:p w14:paraId="5A5EEDB4"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8E2D91">
        <w:tc>
          <w:tcPr>
            <w:tcW w:w="9004" w:type="dxa"/>
          </w:tcPr>
          <w:p w14:paraId="3E6624D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8E2D91">
        <w:tc>
          <w:tcPr>
            <w:tcW w:w="9004" w:type="dxa"/>
          </w:tcPr>
          <w:p w14:paraId="780E9128"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8E2D91">
        <w:tc>
          <w:tcPr>
            <w:tcW w:w="9004" w:type="dxa"/>
          </w:tcPr>
          <w:p w14:paraId="73158183" w14:textId="77777777" w:rsidR="00DA2E08" w:rsidRPr="00B82866" w:rsidRDefault="00DA2E08" w:rsidP="008E2D91">
            <w:pPr>
              <w:pStyle w:val="Tablebody--"/>
              <w:spacing w:before="0" w:line="240" w:lineRule="auto"/>
              <w:rPr>
                <w:rStyle w:val="ISOCode"/>
                <w:sz w:val="18"/>
                <w:szCs w:val="18"/>
              </w:rPr>
            </w:pPr>
          </w:p>
        </w:tc>
      </w:tr>
      <w:tr w:rsidR="00DA2E08" w:rsidRPr="008D614D" w14:paraId="50EB3954" w14:textId="77777777" w:rsidTr="008E2D91">
        <w:tc>
          <w:tcPr>
            <w:tcW w:w="9004" w:type="dxa"/>
          </w:tcPr>
          <w:p w14:paraId="45F486FC"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8E2D91">
        <w:tc>
          <w:tcPr>
            <w:tcW w:w="9004" w:type="dxa"/>
          </w:tcPr>
          <w:p w14:paraId="6B0325CD"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8E2D91">
        <w:tc>
          <w:tcPr>
            <w:tcW w:w="9004" w:type="dxa"/>
          </w:tcPr>
          <w:p w14:paraId="696C8BAA"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8E2D91">
        <w:tc>
          <w:tcPr>
            <w:tcW w:w="9004" w:type="dxa"/>
          </w:tcPr>
          <w:p w14:paraId="4A95571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lastRenderedPageBreak/>
              <w:t xml:space="preserve">            &lt;EssentialProperty schemeIdUri="urn:mpeg:mpegI:v3c:2020:component"&gt;</w:t>
            </w:r>
          </w:p>
        </w:tc>
      </w:tr>
      <w:tr w:rsidR="00DA2E08" w:rsidRPr="008D614D" w14:paraId="233837C8" w14:textId="77777777" w:rsidTr="008E2D91">
        <w:tc>
          <w:tcPr>
            <w:tcW w:w="9004" w:type="dxa"/>
          </w:tcPr>
          <w:p w14:paraId="7F8B6F42"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8E2D91">
        <w:tc>
          <w:tcPr>
            <w:tcW w:w="9004" w:type="dxa"/>
          </w:tcPr>
          <w:p w14:paraId="3EC0B06C"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8E2D91">
        <w:tc>
          <w:tcPr>
            <w:tcW w:w="9004" w:type="dxa"/>
          </w:tcPr>
          <w:p w14:paraId="1CF52B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8E2D91">
        <w:tc>
          <w:tcPr>
            <w:tcW w:w="9004" w:type="dxa"/>
          </w:tcPr>
          <w:p w14:paraId="3A03CCB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8E2D91">
        <w:tc>
          <w:tcPr>
            <w:tcW w:w="9004" w:type="dxa"/>
          </w:tcPr>
          <w:p w14:paraId="7E5E8BF8"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8E2D91">
        <w:tc>
          <w:tcPr>
            <w:tcW w:w="9004" w:type="dxa"/>
          </w:tcPr>
          <w:p w14:paraId="289E37D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8E2D91">
        <w:tc>
          <w:tcPr>
            <w:tcW w:w="9004" w:type="dxa"/>
          </w:tcPr>
          <w:p w14:paraId="4F9DDDF0" w14:textId="77777777" w:rsidR="00DA2E08" w:rsidRPr="00B82866" w:rsidRDefault="00DA2E08" w:rsidP="008E2D91">
            <w:pPr>
              <w:pStyle w:val="Tablebody--"/>
              <w:spacing w:line="240" w:lineRule="auto"/>
              <w:rPr>
                <w:rStyle w:val="ISOCode"/>
                <w:sz w:val="18"/>
                <w:szCs w:val="18"/>
              </w:rPr>
            </w:pPr>
          </w:p>
        </w:tc>
      </w:tr>
      <w:tr w:rsidR="00DA2E08" w:rsidRPr="008D614D" w14:paraId="4CC393AD" w14:textId="77777777" w:rsidTr="008E2D91">
        <w:tc>
          <w:tcPr>
            <w:tcW w:w="9004" w:type="dxa"/>
          </w:tcPr>
          <w:p w14:paraId="2C47779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8E2D91">
        <w:tc>
          <w:tcPr>
            <w:tcW w:w="9004" w:type="dxa"/>
          </w:tcPr>
          <w:p w14:paraId="06053A0E"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8E2D91">
        <w:tc>
          <w:tcPr>
            <w:tcW w:w="9004" w:type="dxa"/>
          </w:tcPr>
          <w:p w14:paraId="7C529C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8E2D91">
        <w:tc>
          <w:tcPr>
            <w:tcW w:w="9004" w:type="dxa"/>
          </w:tcPr>
          <w:p w14:paraId="739B3B5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8E2D91">
        <w:tc>
          <w:tcPr>
            <w:tcW w:w="9004" w:type="dxa"/>
          </w:tcPr>
          <w:p w14:paraId="3689C1CF"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8E2D91">
        <w:tc>
          <w:tcPr>
            <w:tcW w:w="9004" w:type="dxa"/>
          </w:tcPr>
          <w:p w14:paraId="0289F420"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8E2D91">
        <w:tc>
          <w:tcPr>
            <w:tcW w:w="9004" w:type="dxa"/>
          </w:tcPr>
          <w:p w14:paraId="6ECE363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8E2D91">
        <w:tc>
          <w:tcPr>
            <w:tcW w:w="9004" w:type="dxa"/>
          </w:tcPr>
          <w:p w14:paraId="7CA36F7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8E2D91">
        <w:tc>
          <w:tcPr>
            <w:tcW w:w="9004" w:type="dxa"/>
          </w:tcPr>
          <w:p w14:paraId="3EC0B1D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8E2D91">
        <w:tc>
          <w:tcPr>
            <w:tcW w:w="9004" w:type="dxa"/>
          </w:tcPr>
          <w:p w14:paraId="28DEBDAA" w14:textId="77777777" w:rsidR="00DA2E08" w:rsidRPr="00B82866" w:rsidRDefault="00DA2E08" w:rsidP="008E2D91">
            <w:pPr>
              <w:pStyle w:val="Tablebody--"/>
              <w:spacing w:line="240" w:lineRule="auto"/>
              <w:rPr>
                <w:rStyle w:val="ISOCode"/>
                <w:sz w:val="18"/>
                <w:szCs w:val="18"/>
              </w:rPr>
            </w:pPr>
          </w:p>
        </w:tc>
      </w:tr>
      <w:tr w:rsidR="00DA2E08" w:rsidRPr="008D614D" w14:paraId="30726BC3" w14:textId="77777777" w:rsidTr="008E2D91">
        <w:tc>
          <w:tcPr>
            <w:tcW w:w="9004" w:type="dxa"/>
          </w:tcPr>
          <w:p w14:paraId="336E7B06"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8E2D91">
        <w:tc>
          <w:tcPr>
            <w:tcW w:w="9004" w:type="dxa"/>
          </w:tcPr>
          <w:p w14:paraId="309CDA1D"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8E2D91">
        <w:tc>
          <w:tcPr>
            <w:tcW w:w="9004" w:type="dxa"/>
          </w:tcPr>
          <w:p w14:paraId="1CCCADE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8E2D91">
        <w:tc>
          <w:tcPr>
            <w:tcW w:w="9004" w:type="dxa"/>
          </w:tcPr>
          <w:p w14:paraId="2DDA0A34" w14:textId="46B15422"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w:t>
            </w:r>
            <w:r w:rsidR="003E0696" w:rsidRPr="003E0696">
              <w:rPr>
                <w:rStyle w:val="ISOCode"/>
                <w:sz w:val="18"/>
                <w:szCs w:val="18"/>
              </w:rPr>
              <w:t>Supplemental</w:t>
            </w:r>
            <w:r w:rsidRPr="00B82866">
              <w:rPr>
                <w:rStyle w:val="ISOCode"/>
                <w:sz w:val="18"/>
                <w:szCs w:val="18"/>
              </w:rPr>
              <w:t>Property schemeIdUri="urn:mpeg:mpegI:v3c:2020:vpc" vId="1" /&gt;</w:t>
            </w:r>
          </w:p>
        </w:tc>
      </w:tr>
      <w:tr w:rsidR="00DA2E08" w:rsidRPr="008D614D" w14:paraId="4C7F8D6B" w14:textId="77777777" w:rsidTr="008E2D91">
        <w:tc>
          <w:tcPr>
            <w:tcW w:w="9004" w:type="dxa"/>
          </w:tcPr>
          <w:p w14:paraId="71EA81B9"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8E2D91">
        <w:tc>
          <w:tcPr>
            <w:tcW w:w="9004" w:type="dxa"/>
          </w:tcPr>
          <w:p w14:paraId="54611B69" w14:textId="77777777" w:rsidR="00DA2E08" w:rsidRPr="00B82866" w:rsidRDefault="00DA2E08" w:rsidP="008E2D91">
            <w:pPr>
              <w:pStyle w:val="Tablebody--"/>
              <w:spacing w:line="240" w:lineRule="auto"/>
              <w:rPr>
                <w:rStyle w:val="ISOCode"/>
                <w:sz w:val="18"/>
                <w:szCs w:val="18"/>
              </w:rPr>
            </w:pPr>
          </w:p>
        </w:tc>
      </w:tr>
      <w:tr w:rsidR="00DA2E08" w:rsidRPr="008D614D" w14:paraId="2B89B558" w14:textId="77777777" w:rsidTr="008E2D91">
        <w:tc>
          <w:tcPr>
            <w:tcW w:w="9004" w:type="dxa"/>
          </w:tcPr>
          <w:p w14:paraId="49390536"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8E2D91">
        <w:tc>
          <w:tcPr>
            <w:tcW w:w="9004" w:type="dxa"/>
          </w:tcPr>
          <w:p w14:paraId="5CFECACE"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8E2D91">
        <w:tc>
          <w:tcPr>
            <w:tcW w:w="9004" w:type="dxa"/>
          </w:tcPr>
          <w:p w14:paraId="510D9C67" w14:textId="1BF5779E"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w:t>
            </w:r>
            <w:r w:rsidR="003E0696" w:rsidRPr="003E0696">
              <w:rPr>
                <w:rStyle w:val="ISOCode"/>
                <w:sz w:val="18"/>
                <w:szCs w:val="18"/>
              </w:rPr>
              <w:t>Supplemental</w:t>
            </w:r>
            <w:r w:rsidRPr="00B82866">
              <w:rPr>
                <w:rStyle w:val="ISOCode"/>
                <w:sz w:val="18"/>
                <w:szCs w:val="18"/>
              </w:rPr>
              <w:t>Property schemeIdUri="urn:mpeg:mpegI:v3c:2020:vpc" vId="1" /&gt;</w:t>
            </w:r>
          </w:p>
        </w:tc>
      </w:tr>
      <w:tr w:rsidR="00DA2E08" w:rsidRPr="008D614D" w14:paraId="79DFBAA3" w14:textId="77777777" w:rsidTr="008E2D91">
        <w:tc>
          <w:tcPr>
            <w:tcW w:w="9004" w:type="dxa"/>
          </w:tcPr>
          <w:p w14:paraId="39512AB2"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8E2D91">
        <w:tc>
          <w:tcPr>
            <w:tcW w:w="9004" w:type="dxa"/>
          </w:tcPr>
          <w:p w14:paraId="17080677" w14:textId="77777777" w:rsidR="00DA2E08" w:rsidRPr="00B82866" w:rsidRDefault="00DA2E08" w:rsidP="008E2D91">
            <w:pPr>
              <w:pStyle w:val="Tablebody--"/>
              <w:spacing w:line="240" w:lineRule="auto"/>
              <w:rPr>
                <w:rStyle w:val="ISOCode"/>
                <w:sz w:val="18"/>
                <w:szCs w:val="18"/>
              </w:rPr>
            </w:pPr>
          </w:p>
        </w:tc>
      </w:tr>
      <w:tr w:rsidR="00DA2E08" w:rsidRPr="008D614D" w14:paraId="365DADA4" w14:textId="77777777" w:rsidTr="008E2D91">
        <w:tc>
          <w:tcPr>
            <w:tcW w:w="9004" w:type="dxa"/>
          </w:tcPr>
          <w:p w14:paraId="7860D87A"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8E2D91">
        <w:tc>
          <w:tcPr>
            <w:tcW w:w="9004" w:type="dxa"/>
          </w:tcPr>
          <w:p w14:paraId="42DB47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422" w:name="_Toc205367579"/>
      <w:r w:rsidRPr="008D614D">
        <w:t>Multi-track example (using preselection descriptor)</w:t>
      </w:r>
      <w:bookmarkEnd w:id="422"/>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tcPr>
          <w:p w14:paraId="38ADD1EA" w14:textId="77777777" w:rsidR="00157E06" w:rsidRPr="00017D0C" w:rsidRDefault="00157E06" w:rsidP="008D614D">
            <w:pPr>
              <w:pStyle w:val="Tablebody--"/>
              <w:rPr>
                <w:rStyle w:val="ISOCode"/>
                <w:sz w:val="18"/>
                <w:szCs w:val="18"/>
              </w:rPr>
            </w:pPr>
            <w:r w:rsidRPr="00017D0C">
              <w:rPr>
                <w:rStyle w:val="ISOCode"/>
                <w:sz w:val="18"/>
                <w:szCs w:val="18"/>
              </w:rPr>
              <w:t>&lt;?xml version="1.0" encoding="UTF-8"?&gt;</w:t>
            </w:r>
          </w:p>
        </w:tc>
      </w:tr>
      <w:tr w:rsidR="00157E06" w:rsidRPr="007E6E3D" w14:paraId="23C8A9E7" w14:textId="77777777" w:rsidTr="00B45490">
        <w:tc>
          <w:tcPr>
            <w:tcW w:w="9736" w:type="dxa"/>
          </w:tcPr>
          <w:p w14:paraId="59CCE060" w14:textId="77777777" w:rsidR="00157E06" w:rsidRPr="00017D0C" w:rsidRDefault="00157E06" w:rsidP="008D614D">
            <w:pPr>
              <w:pStyle w:val="Tablebody--"/>
              <w:rPr>
                <w:rStyle w:val="ISOCode"/>
                <w:sz w:val="18"/>
                <w:szCs w:val="18"/>
              </w:rPr>
            </w:pPr>
            <w:r w:rsidRPr="00017D0C">
              <w:rPr>
                <w:rStyle w:val="ISOCode"/>
                <w:sz w:val="18"/>
                <w:szCs w:val="18"/>
              </w:rPr>
              <w:t>&lt;MPD</w:t>
            </w:r>
          </w:p>
        </w:tc>
      </w:tr>
      <w:tr w:rsidR="00157E06" w:rsidRPr="007E6E3D" w14:paraId="59FC8050" w14:textId="77777777" w:rsidTr="00B45490">
        <w:tc>
          <w:tcPr>
            <w:tcW w:w="9736" w:type="dxa"/>
          </w:tcPr>
          <w:p w14:paraId="642AD364" w14:textId="77777777" w:rsidR="00157E06" w:rsidRPr="00017D0C" w:rsidRDefault="00157E06" w:rsidP="008D614D">
            <w:pPr>
              <w:pStyle w:val="Tablebody--"/>
              <w:rPr>
                <w:rStyle w:val="ISOCode"/>
                <w:sz w:val="18"/>
                <w:szCs w:val="18"/>
              </w:rPr>
            </w:pPr>
            <w:r w:rsidRPr="00017D0C">
              <w:rPr>
                <w:rStyle w:val="ISOCode"/>
                <w:sz w:val="18"/>
                <w:szCs w:val="18"/>
              </w:rPr>
              <w:t xml:space="preserve">    xmlns="urn:mpeg:dash:schema:mpd:2011"</w:t>
            </w:r>
          </w:p>
        </w:tc>
      </w:tr>
      <w:tr w:rsidR="00157E06" w:rsidRPr="007E6E3D" w14:paraId="371DF20B" w14:textId="77777777" w:rsidTr="00B45490">
        <w:tc>
          <w:tcPr>
            <w:tcW w:w="9736" w:type="dxa"/>
          </w:tcPr>
          <w:p w14:paraId="46D366DC" w14:textId="77777777" w:rsidR="00157E06" w:rsidRPr="00017D0C" w:rsidRDefault="00157E06" w:rsidP="008D614D">
            <w:pPr>
              <w:pStyle w:val="Tablebody--"/>
              <w:rPr>
                <w:rStyle w:val="ISOCode"/>
                <w:sz w:val="18"/>
                <w:szCs w:val="18"/>
              </w:rPr>
            </w:pPr>
            <w:r w:rsidRPr="00017D0C">
              <w:rPr>
                <w:rStyle w:val="ISOCode"/>
                <w:sz w:val="18"/>
                <w:szCs w:val="18"/>
              </w:rPr>
              <w:t xml:space="preserve">    xmlns:v3c="urn:mpeg:mpegI:v3c:2020"</w:t>
            </w:r>
          </w:p>
        </w:tc>
      </w:tr>
      <w:tr w:rsidR="00157E06" w:rsidRPr="007E6E3D" w14:paraId="0716214E" w14:textId="77777777" w:rsidTr="00B45490">
        <w:tc>
          <w:tcPr>
            <w:tcW w:w="9736" w:type="dxa"/>
          </w:tcPr>
          <w:p w14:paraId="12DB6DF6"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type="static"</w:t>
            </w:r>
          </w:p>
        </w:tc>
      </w:tr>
      <w:tr w:rsidR="00157E06" w:rsidRPr="007E6E3D" w14:paraId="17ECB7EF" w14:textId="77777777" w:rsidTr="00B45490">
        <w:tc>
          <w:tcPr>
            <w:tcW w:w="9736" w:type="dxa"/>
          </w:tcPr>
          <w:p w14:paraId="770863E1" w14:textId="77777777" w:rsidR="00157E06" w:rsidRPr="00017D0C" w:rsidRDefault="00157E06" w:rsidP="008D614D">
            <w:pPr>
              <w:pStyle w:val="Tablebody--"/>
              <w:rPr>
                <w:rStyle w:val="ISOCode"/>
                <w:sz w:val="18"/>
                <w:szCs w:val="18"/>
              </w:rPr>
            </w:pPr>
            <w:r w:rsidRPr="00017D0C">
              <w:rPr>
                <w:rStyle w:val="ISOCode"/>
                <w:sz w:val="18"/>
                <w:szCs w:val="18"/>
              </w:rPr>
              <w:t xml:space="preserve">    mediaPresentationDuration="PT10S"</w:t>
            </w:r>
          </w:p>
        </w:tc>
      </w:tr>
      <w:tr w:rsidR="00157E06" w:rsidRPr="007E6E3D" w14:paraId="47A557D9" w14:textId="77777777" w:rsidTr="00B45490">
        <w:tc>
          <w:tcPr>
            <w:tcW w:w="9736" w:type="dxa"/>
          </w:tcPr>
          <w:p w14:paraId="6F5915C7" w14:textId="77777777" w:rsidR="00157E06" w:rsidRPr="00017D0C" w:rsidRDefault="00157E06" w:rsidP="008D614D">
            <w:pPr>
              <w:pStyle w:val="Tablebody--"/>
              <w:rPr>
                <w:rStyle w:val="ISOCode"/>
                <w:sz w:val="18"/>
                <w:szCs w:val="18"/>
              </w:rPr>
            </w:pPr>
            <w:r w:rsidRPr="00017D0C">
              <w:rPr>
                <w:rStyle w:val="ISOCode"/>
                <w:sz w:val="18"/>
                <w:szCs w:val="18"/>
              </w:rPr>
              <w:t xml:space="preserve">    minBufferTime="PT1S"</w:t>
            </w:r>
          </w:p>
        </w:tc>
      </w:tr>
      <w:tr w:rsidR="00157E06" w:rsidRPr="007E6E3D" w14:paraId="70491CAC" w14:textId="77777777" w:rsidTr="00B45490">
        <w:tc>
          <w:tcPr>
            <w:tcW w:w="9736" w:type="dxa"/>
          </w:tcPr>
          <w:p w14:paraId="2D27F0AE" w14:textId="77777777" w:rsidR="00157E06" w:rsidRPr="00017D0C" w:rsidRDefault="00157E06" w:rsidP="008D614D">
            <w:pPr>
              <w:pStyle w:val="Tablebody--"/>
              <w:rPr>
                <w:rStyle w:val="ISOCode"/>
                <w:sz w:val="18"/>
                <w:szCs w:val="18"/>
              </w:rPr>
            </w:pPr>
            <w:r w:rsidRPr="00017D0C">
              <w:rPr>
                <w:rStyle w:val="ISOCode"/>
                <w:sz w:val="18"/>
                <w:szCs w:val="18"/>
              </w:rPr>
              <w:t xml:space="preserve">    profiles="urn:mpeg:dash:profile:isoff-on-demand:2011"&gt;</w:t>
            </w:r>
          </w:p>
        </w:tc>
      </w:tr>
      <w:tr w:rsidR="00157E06" w:rsidRPr="007E6E3D" w14:paraId="4001E3B4" w14:textId="77777777" w:rsidTr="00B45490">
        <w:tc>
          <w:tcPr>
            <w:tcW w:w="9736" w:type="dxa"/>
          </w:tcPr>
          <w:p w14:paraId="3FDDEE0B" w14:textId="77777777" w:rsidR="00157E06" w:rsidRPr="00017D0C" w:rsidRDefault="00157E06" w:rsidP="008D614D">
            <w:pPr>
              <w:pStyle w:val="Tablebody--"/>
              <w:rPr>
                <w:rStyle w:val="ISOCode"/>
                <w:sz w:val="18"/>
                <w:szCs w:val="18"/>
              </w:rPr>
            </w:pPr>
          </w:p>
        </w:tc>
      </w:tr>
      <w:tr w:rsidR="00157E06" w:rsidRPr="007E6E3D" w14:paraId="63F7765B" w14:textId="77777777" w:rsidTr="00B45490">
        <w:tc>
          <w:tcPr>
            <w:tcW w:w="9736" w:type="dxa"/>
          </w:tcPr>
          <w:p w14:paraId="238943B7"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7E6E3D" w14:paraId="1D8B851D" w14:textId="77777777" w:rsidTr="00B45490">
        <w:tc>
          <w:tcPr>
            <w:tcW w:w="9736" w:type="dxa"/>
          </w:tcPr>
          <w:p w14:paraId="278467B6" w14:textId="77777777" w:rsidR="00157E06" w:rsidRPr="00017D0C" w:rsidRDefault="00157E06" w:rsidP="008D614D">
            <w:pPr>
              <w:pStyle w:val="Tablebody--"/>
              <w:rPr>
                <w:rStyle w:val="ISOCode"/>
                <w:sz w:val="18"/>
                <w:szCs w:val="18"/>
              </w:rPr>
            </w:pPr>
            <w:r w:rsidRPr="00017D0C">
              <w:rPr>
                <w:rStyle w:val="ISOCode"/>
                <w:sz w:val="18"/>
                <w:szCs w:val="18"/>
              </w:rPr>
              <w:t xml:space="preserve">    &lt;!-- Main V3C AdaptationSet --&gt;</w:t>
            </w:r>
          </w:p>
        </w:tc>
      </w:tr>
      <w:tr w:rsidR="00157E06" w:rsidRPr="007E6E3D" w14:paraId="6A5244C3" w14:textId="77777777" w:rsidTr="00B45490">
        <w:tc>
          <w:tcPr>
            <w:tcW w:w="9736" w:type="dxa"/>
          </w:tcPr>
          <w:p w14:paraId="0C7E74C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id="1" codecs="v3c1"&gt;</w:t>
            </w:r>
          </w:p>
        </w:tc>
      </w:tr>
      <w:tr w:rsidR="00157E06" w:rsidRPr="007E6E3D" w14:paraId="3047B4F0" w14:textId="77777777" w:rsidTr="00B45490">
        <w:tc>
          <w:tcPr>
            <w:tcW w:w="9736" w:type="dxa"/>
          </w:tcPr>
          <w:p w14:paraId="7124EA91" w14:textId="77777777" w:rsidR="00157E06" w:rsidRPr="00017D0C" w:rsidRDefault="00157E06" w:rsidP="008D614D">
            <w:pPr>
              <w:pStyle w:val="Tablebody--"/>
              <w:rPr>
                <w:rStyle w:val="ISOCode"/>
                <w:sz w:val="18"/>
                <w:szCs w:val="18"/>
              </w:rPr>
            </w:pPr>
            <w:r w:rsidRPr="00017D0C">
              <w:rPr>
                <w:rStyle w:val="ISOCode"/>
                <w:sz w:val="18"/>
                <w:szCs w:val="18"/>
              </w:rPr>
              <w:t xml:space="preserve">             &lt;!-- V3C Descriptor --&gt;</w:t>
            </w:r>
          </w:p>
        </w:tc>
      </w:tr>
      <w:tr w:rsidR="00157E06" w:rsidRPr="007E6E3D" w14:paraId="5C53FDFE" w14:textId="77777777" w:rsidTr="00B45490">
        <w:tc>
          <w:tcPr>
            <w:tcW w:w="9736" w:type="dxa"/>
          </w:tcPr>
          <w:p w14:paraId="49F52331" w14:textId="32FAA504" w:rsidR="00157E06" w:rsidRPr="00017D0C" w:rsidRDefault="00157E06" w:rsidP="008D614D">
            <w:pPr>
              <w:pStyle w:val="Tablebody--"/>
              <w:rPr>
                <w:rStyle w:val="ISOCode"/>
                <w:sz w:val="18"/>
                <w:szCs w:val="18"/>
              </w:rPr>
            </w:pPr>
            <w:r w:rsidRPr="00017D0C">
              <w:rPr>
                <w:rStyle w:val="ISOCode"/>
                <w:sz w:val="18"/>
                <w:szCs w:val="18"/>
              </w:rPr>
              <w:t xml:space="preserve">             &lt;</w:t>
            </w:r>
            <w:r w:rsidR="003E0696" w:rsidRPr="00017D0C">
              <w:rPr>
                <w:rStyle w:val="ISOCode"/>
                <w:sz w:val="18"/>
                <w:szCs w:val="18"/>
              </w:rPr>
              <w:t>Supplemental</w:t>
            </w:r>
            <w:r w:rsidRPr="00017D0C">
              <w:rPr>
                <w:rStyle w:val="ISOCode"/>
                <w:sz w:val="18"/>
                <w:szCs w:val="18"/>
              </w:rPr>
              <w:t>Property schemeIdUri="urn:mpeg:mpegI:v3c:2020:v3c" vId="1" /&gt;</w:t>
            </w:r>
          </w:p>
        </w:tc>
      </w:tr>
      <w:tr w:rsidR="00157E06" w:rsidRPr="007E6E3D" w14:paraId="51372C7A" w14:textId="77777777" w:rsidTr="00B45490">
        <w:tc>
          <w:tcPr>
            <w:tcW w:w="9736" w:type="dxa"/>
          </w:tcPr>
          <w:p w14:paraId="1D43E865" w14:textId="77777777" w:rsidR="00157E06" w:rsidRPr="00017D0C" w:rsidRDefault="00157E06" w:rsidP="008D614D">
            <w:pPr>
              <w:pStyle w:val="Tablebody--"/>
              <w:rPr>
                <w:rStyle w:val="ISOCode"/>
                <w:sz w:val="18"/>
                <w:szCs w:val="18"/>
              </w:rPr>
            </w:pPr>
            <w:r w:rsidRPr="00017D0C">
              <w:rPr>
                <w:rStyle w:val="ISOCode"/>
                <w:sz w:val="18"/>
                <w:szCs w:val="18"/>
              </w:rPr>
              <w:t xml:space="preserve">            &lt;!-- Preselection Descriptors --&gt;</w:t>
            </w:r>
          </w:p>
        </w:tc>
      </w:tr>
      <w:tr w:rsidR="00157E06" w:rsidRPr="007E6E3D" w14:paraId="6AFEFCC0" w14:textId="77777777" w:rsidTr="00B45490">
        <w:tc>
          <w:tcPr>
            <w:tcW w:w="9736" w:type="dxa"/>
          </w:tcPr>
          <w:p w14:paraId="4CB2309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value="1,1 2 4 6" /&gt;</w:t>
            </w:r>
          </w:p>
        </w:tc>
      </w:tr>
      <w:tr w:rsidR="00157E06" w:rsidRPr="007E6E3D" w14:paraId="7057EC5B" w14:textId="77777777" w:rsidTr="00B45490">
        <w:tc>
          <w:tcPr>
            <w:tcW w:w="9736" w:type="dxa"/>
          </w:tcPr>
          <w:p w14:paraId="5333412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value="2,1 3 5 7" /&gt;</w:t>
            </w:r>
          </w:p>
        </w:tc>
      </w:tr>
      <w:tr w:rsidR="00157E06" w:rsidRPr="007E6E3D" w14:paraId="15D0B1FD" w14:textId="77777777" w:rsidTr="00B45490">
        <w:tc>
          <w:tcPr>
            <w:tcW w:w="9736" w:type="dxa"/>
          </w:tcPr>
          <w:p w14:paraId="781341D0" w14:textId="77777777" w:rsidR="00157E06" w:rsidRPr="00017D0C" w:rsidRDefault="00157E06" w:rsidP="008D614D">
            <w:pPr>
              <w:pStyle w:val="Tablebody--"/>
              <w:rPr>
                <w:rStyle w:val="ISOCode"/>
                <w:sz w:val="18"/>
                <w:szCs w:val="18"/>
              </w:rPr>
            </w:pPr>
            <w:r w:rsidRPr="00017D0C">
              <w:rPr>
                <w:rStyle w:val="ISOCode"/>
                <w:sz w:val="18"/>
                <w:szCs w:val="18"/>
              </w:rPr>
              <w:t xml:space="preserve">             &lt;!-- Representation --&gt;</w:t>
            </w:r>
          </w:p>
        </w:tc>
      </w:tr>
      <w:tr w:rsidR="00157E06" w:rsidRPr="007E6E3D" w14:paraId="459C03E0" w14:textId="77777777" w:rsidTr="00B45490">
        <w:tc>
          <w:tcPr>
            <w:tcW w:w="9736" w:type="dxa"/>
          </w:tcPr>
          <w:p w14:paraId="02490045"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6F5BB9BE" w14:textId="77777777" w:rsidTr="00B45490">
        <w:tc>
          <w:tcPr>
            <w:tcW w:w="9736" w:type="dxa"/>
          </w:tcPr>
          <w:p w14:paraId="0D4D73AF"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4C5CF3EC" w14:textId="77777777" w:rsidTr="00B45490">
        <w:tc>
          <w:tcPr>
            <w:tcW w:w="9736" w:type="dxa"/>
          </w:tcPr>
          <w:p w14:paraId="2CF19E91"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04104C24" w14:textId="77777777" w:rsidTr="00B45490">
        <w:tc>
          <w:tcPr>
            <w:tcW w:w="9736" w:type="dxa"/>
          </w:tcPr>
          <w:p w14:paraId="25067702"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0C3DE7FF" w14:textId="77777777" w:rsidTr="00B45490">
        <w:tc>
          <w:tcPr>
            <w:tcW w:w="9736" w:type="dxa"/>
          </w:tcPr>
          <w:p w14:paraId="0045AE57" w14:textId="77777777" w:rsidR="00157E06" w:rsidRPr="00017D0C" w:rsidRDefault="00157E06" w:rsidP="008D614D">
            <w:pPr>
              <w:pStyle w:val="Tablebody--"/>
              <w:rPr>
                <w:rStyle w:val="ISOCode"/>
                <w:sz w:val="18"/>
                <w:szCs w:val="18"/>
              </w:rPr>
            </w:pPr>
          </w:p>
        </w:tc>
      </w:tr>
      <w:tr w:rsidR="00157E06" w:rsidRPr="007E6E3D" w14:paraId="33E4BFEC" w14:textId="77777777" w:rsidTr="00B45490">
        <w:tc>
          <w:tcPr>
            <w:tcW w:w="9736" w:type="dxa"/>
          </w:tcPr>
          <w:p w14:paraId="3DF9D171" w14:textId="77777777" w:rsidR="00157E06" w:rsidRPr="00017D0C" w:rsidRDefault="00157E06" w:rsidP="008D614D">
            <w:pPr>
              <w:pStyle w:val="Tablebody--"/>
              <w:rPr>
                <w:rStyle w:val="ISOCode"/>
                <w:sz w:val="18"/>
                <w:szCs w:val="18"/>
              </w:rPr>
            </w:pPr>
            <w:r w:rsidRPr="00017D0C">
              <w:rPr>
                <w:rStyle w:val="ISOCode"/>
                <w:sz w:val="18"/>
                <w:szCs w:val="18"/>
              </w:rPr>
              <w:t xml:space="preserve">    &lt;!-- Occupancy --&gt;</w:t>
            </w:r>
          </w:p>
        </w:tc>
      </w:tr>
      <w:tr w:rsidR="00157E06" w:rsidRPr="007E6E3D" w14:paraId="42DE3D0D" w14:textId="77777777" w:rsidTr="00B45490">
        <w:tc>
          <w:tcPr>
            <w:tcW w:w="9736" w:type="dxa"/>
          </w:tcPr>
          <w:p w14:paraId="69A39028"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id="2" mimeType="video/mp4" codecs="resv.vvvc.hvc1"&gt;</w:t>
            </w:r>
          </w:p>
        </w:tc>
      </w:tr>
      <w:tr w:rsidR="00157E06" w:rsidRPr="007E6E3D" w14:paraId="37DB8C4A" w14:textId="77777777" w:rsidTr="00B45490">
        <w:tc>
          <w:tcPr>
            <w:tcW w:w="9736" w:type="dxa"/>
          </w:tcPr>
          <w:p w14:paraId="62D8F27D"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62B9AF19" w14:textId="77777777" w:rsidTr="00B45490">
        <w:tc>
          <w:tcPr>
            <w:tcW w:w="9736" w:type="dxa"/>
          </w:tcPr>
          <w:p w14:paraId="7CA1B56A"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 &gt;</w:t>
            </w:r>
          </w:p>
        </w:tc>
      </w:tr>
      <w:tr w:rsidR="00157E06" w:rsidRPr="007E6E3D" w14:paraId="140F3407" w14:textId="77777777" w:rsidTr="00B45490">
        <w:tc>
          <w:tcPr>
            <w:tcW w:w="9736" w:type="dxa"/>
          </w:tcPr>
          <w:p w14:paraId="087F3B36"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/&gt;</w:t>
            </w:r>
          </w:p>
        </w:tc>
      </w:tr>
      <w:tr w:rsidR="00157E06" w:rsidRPr="007E6E3D" w14:paraId="3F4D6093" w14:textId="77777777" w:rsidTr="00B45490">
        <w:tc>
          <w:tcPr>
            <w:tcW w:w="9736" w:type="dxa"/>
          </w:tcPr>
          <w:p w14:paraId="264BA6DE"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173E3F68" w14:textId="77777777" w:rsidTr="00B45490">
        <w:tc>
          <w:tcPr>
            <w:tcW w:w="9736" w:type="dxa"/>
          </w:tcPr>
          <w:p w14:paraId="167EBDA6"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5D6A6814" w14:textId="77777777" w:rsidTr="00B45490">
        <w:tc>
          <w:tcPr>
            <w:tcW w:w="9736" w:type="dxa"/>
          </w:tcPr>
          <w:p w14:paraId="4A1331CD"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4995D7E5" w14:textId="77777777" w:rsidTr="00B45490">
        <w:tc>
          <w:tcPr>
            <w:tcW w:w="9736" w:type="dxa"/>
          </w:tcPr>
          <w:p w14:paraId="5627A29A"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4A07BD2F" w14:textId="77777777" w:rsidTr="00B45490">
        <w:tc>
          <w:tcPr>
            <w:tcW w:w="9736" w:type="dxa"/>
          </w:tcPr>
          <w:p w14:paraId="14883FE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3DB32921" w14:textId="77777777" w:rsidTr="00B45490">
        <w:tc>
          <w:tcPr>
            <w:tcW w:w="9736" w:type="dxa"/>
          </w:tcPr>
          <w:p w14:paraId="25F1861F"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63A13C15" w14:textId="77777777" w:rsidTr="00B45490">
        <w:tc>
          <w:tcPr>
            <w:tcW w:w="9736" w:type="dxa"/>
          </w:tcPr>
          <w:p w14:paraId="1D3DB6F9"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id="3" mimeType="video/mp4" codecs="resv.vvvc.hvc1"&gt;</w:t>
            </w:r>
          </w:p>
        </w:tc>
      </w:tr>
      <w:tr w:rsidR="00157E06" w:rsidRPr="007E6E3D" w14:paraId="57B5005E" w14:textId="77777777" w:rsidTr="00B45490">
        <w:tc>
          <w:tcPr>
            <w:tcW w:w="9736" w:type="dxa"/>
          </w:tcPr>
          <w:p w14:paraId="3B8AD25D"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722DC798" w14:textId="77777777" w:rsidTr="00B45490">
        <w:tc>
          <w:tcPr>
            <w:tcW w:w="9736" w:type="dxa"/>
          </w:tcPr>
          <w:p w14:paraId="55DBF408"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7E6E3D" w14:paraId="32967E91" w14:textId="77777777" w:rsidTr="00B45490">
        <w:tc>
          <w:tcPr>
            <w:tcW w:w="9736" w:type="dxa"/>
          </w:tcPr>
          <w:p w14:paraId="614F199D"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/&gt;</w:t>
            </w:r>
          </w:p>
        </w:tc>
      </w:tr>
      <w:tr w:rsidR="00157E06" w:rsidRPr="007E6E3D" w14:paraId="6D057510" w14:textId="77777777" w:rsidTr="00B45490">
        <w:tc>
          <w:tcPr>
            <w:tcW w:w="9736" w:type="dxa"/>
          </w:tcPr>
          <w:p w14:paraId="5282550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23794161" w14:textId="77777777" w:rsidTr="00B45490">
        <w:tc>
          <w:tcPr>
            <w:tcW w:w="9736" w:type="dxa"/>
          </w:tcPr>
          <w:p w14:paraId="0568E080"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5F119D09" w14:textId="77777777" w:rsidTr="00B45490">
        <w:tc>
          <w:tcPr>
            <w:tcW w:w="9736" w:type="dxa"/>
          </w:tcPr>
          <w:p w14:paraId="7DCDE686"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571AE6B8" w14:textId="77777777" w:rsidTr="00B45490">
        <w:tc>
          <w:tcPr>
            <w:tcW w:w="9736" w:type="dxa"/>
          </w:tcPr>
          <w:p w14:paraId="41C253F0"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51CDE8A0" w14:textId="77777777" w:rsidTr="00B45490">
        <w:tc>
          <w:tcPr>
            <w:tcW w:w="9736" w:type="dxa"/>
          </w:tcPr>
          <w:p w14:paraId="3E11F41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4861472D" w14:textId="77777777" w:rsidTr="00B45490">
        <w:tc>
          <w:tcPr>
            <w:tcW w:w="9736" w:type="dxa"/>
          </w:tcPr>
          <w:p w14:paraId="63622CE5" w14:textId="77777777" w:rsidR="00157E06" w:rsidRPr="00017D0C" w:rsidRDefault="00157E06" w:rsidP="008D614D">
            <w:pPr>
              <w:pStyle w:val="Tablebody--"/>
              <w:rPr>
                <w:rStyle w:val="ISOCode"/>
                <w:sz w:val="18"/>
                <w:szCs w:val="18"/>
              </w:rPr>
            </w:pPr>
          </w:p>
        </w:tc>
      </w:tr>
      <w:tr w:rsidR="00157E06" w:rsidRPr="007E6E3D" w14:paraId="76E48D3F" w14:textId="77777777" w:rsidTr="00B45490">
        <w:tc>
          <w:tcPr>
            <w:tcW w:w="9736" w:type="dxa"/>
          </w:tcPr>
          <w:p w14:paraId="56F45819"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&lt;!-- Geometry --&gt;</w:t>
            </w:r>
          </w:p>
        </w:tc>
      </w:tr>
      <w:tr w:rsidR="00157E06" w:rsidRPr="007E6E3D" w14:paraId="0EE24D9B" w14:textId="77777777" w:rsidTr="00B45490">
        <w:tc>
          <w:tcPr>
            <w:tcW w:w="9736" w:type="dxa"/>
          </w:tcPr>
          <w:p w14:paraId="390BA5BE"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id="4" mimeType="video/mp4" codecs="resv.vvvc.hvc1"&gt;</w:t>
            </w:r>
          </w:p>
        </w:tc>
      </w:tr>
      <w:tr w:rsidR="00157E06" w:rsidRPr="007E6E3D" w14:paraId="043AC42F" w14:textId="77777777" w:rsidTr="00B45490">
        <w:tc>
          <w:tcPr>
            <w:tcW w:w="9736" w:type="dxa"/>
          </w:tcPr>
          <w:p w14:paraId="1AC7F62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5028FF18" w14:textId="77777777" w:rsidTr="00B45490">
        <w:tc>
          <w:tcPr>
            <w:tcW w:w="9736" w:type="dxa"/>
          </w:tcPr>
          <w:p w14:paraId="5D84F14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7E6E3D" w14:paraId="5569CCE8" w14:textId="77777777" w:rsidTr="00B45490">
        <w:tc>
          <w:tcPr>
            <w:tcW w:w="9736" w:type="dxa"/>
          </w:tcPr>
          <w:p w14:paraId="4FCF0E70"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/&gt;</w:t>
            </w:r>
          </w:p>
        </w:tc>
      </w:tr>
      <w:tr w:rsidR="00157E06" w:rsidRPr="007E6E3D" w14:paraId="6D9B9C21" w14:textId="77777777" w:rsidTr="00B45490">
        <w:tc>
          <w:tcPr>
            <w:tcW w:w="9736" w:type="dxa"/>
          </w:tcPr>
          <w:p w14:paraId="56E6C18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6C271A47" w14:textId="77777777" w:rsidTr="00B45490">
        <w:tc>
          <w:tcPr>
            <w:tcW w:w="9736" w:type="dxa"/>
          </w:tcPr>
          <w:p w14:paraId="05C18565"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2142E798" w14:textId="77777777" w:rsidTr="00B45490">
        <w:tc>
          <w:tcPr>
            <w:tcW w:w="9736" w:type="dxa"/>
          </w:tcPr>
          <w:p w14:paraId="3328048A"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1869B61F" w14:textId="77777777" w:rsidTr="00B45490">
        <w:tc>
          <w:tcPr>
            <w:tcW w:w="9736" w:type="dxa"/>
          </w:tcPr>
          <w:p w14:paraId="1EBB744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04205F9F" w14:textId="77777777" w:rsidTr="00B45490">
        <w:tc>
          <w:tcPr>
            <w:tcW w:w="9736" w:type="dxa"/>
          </w:tcPr>
          <w:p w14:paraId="2A7C785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6668C98C" w14:textId="77777777" w:rsidTr="00B45490">
        <w:tc>
          <w:tcPr>
            <w:tcW w:w="9736" w:type="dxa"/>
          </w:tcPr>
          <w:p w14:paraId="6900FFF8" w14:textId="77777777" w:rsidR="00157E06" w:rsidRPr="00017D0C" w:rsidRDefault="00157E06" w:rsidP="008D614D">
            <w:pPr>
              <w:pStyle w:val="Tablebody--"/>
              <w:rPr>
                <w:rStyle w:val="ISOCode"/>
                <w:sz w:val="18"/>
                <w:szCs w:val="18"/>
              </w:rPr>
            </w:pPr>
          </w:p>
        </w:tc>
      </w:tr>
      <w:tr w:rsidR="00157E06" w:rsidRPr="007E6E3D" w14:paraId="3BA22B03" w14:textId="77777777" w:rsidTr="00B45490">
        <w:tc>
          <w:tcPr>
            <w:tcW w:w="9736" w:type="dxa"/>
          </w:tcPr>
          <w:p w14:paraId="5D08F4BF"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id="5" mimeType="video/mp4" codecs="resv.vvvc.hvc1"&gt;</w:t>
            </w:r>
          </w:p>
        </w:tc>
      </w:tr>
      <w:tr w:rsidR="00157E06" w:rsidRPr="007E6E3D" w14:paraId="0A936D4C" w14:textId="77777777" w:rsidTr="00B45490">
        <w:tc>
          <w:tcPr>
            <w:tcW w:w="9736" w:type="dxa"/>
          </w:tcPr>
          <w:p w14:paraId="5758F3F2"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014B4CF3" w14:textId="77777777" w:rsidTr="00B45490">
        <w:tc>
          <w:tcPr>
            <w:tcW w:w="9736" w:type="dxa"/>
          </w:tcPr>
          <w:p w14:paraId="54D4C30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7E6E3D" w14:paraId="14731F55" w14:textId="77777777" w:rsidTr="00B45490">
        <w:tc>
          <w:tcPr>
            <w:tcW w:w="9736" w:type="dxa"/>
          </w:tcPr>
          <w:p w14:paraId="40D3B27C"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/&gt;</w:t>
            </w:r>
          </w:p>
        </w:tc>
      </w:tr>
      <w:tr w:rsidR="00157E06" w:rsidRPr="007E6E3D" w14:paraId="6B4F0CEA" w14:textId="77777777" w:rsidTr="00B45490">
        <w:tc>
          <w:tcPr>
            <w:tcW w:w="9736" w:type="dxa"/>
          </w:tcPr>
          <w:p w14:paraId="1F85CE7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29D33DDB" w14:textId="77777777" w:rsidTr="00B45490">
        <w:tc>
          <w:tcPr>
            <w:tcW w:w="9736" w:type="dxa"/>
          </w:tcPr>
          <w:p w14:paraId="52AF4AB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0D94DA47" w14:textId="77777777" w:rsidTr="00B45490">
        <w:tc>
          <w:tcPr>
            <w:tcW w:w="9736" w:type="dxa"/>
          </w:tcPr>
          <w:p w14:paraId="27F8C471"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1D8C5668" w14:textId="77777777" w:rsidTr="00B45490">
        <w:tc>
          <w:tcPr>
            <w:tcW w:w="9736" w:type="dxa"/>
          </w:tcPr>
          <w:p w14:paraId="22868440"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20F1D45D" w14:textId="77777777" w:rsidTr="00B45490">
        <w:tc>
          <w:tcPr>
            <w:tcW w:w="9736" w:type="dxa"/>
          </w:tcPr>
          <w:p w14:paraId="2BDB8E6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7FDA3326" w14:textId="77777777" w:rsidTr="00B45490">
        <w:tc>
          <w:tcPr>
            <w:tcW w:w="9736" w:type="dxa"/>
          </w:tcPr>
          <w:p w14:paraId="786CC54E" w14:textId="77777777" w:rsidR="00157E06" w:rsidRPr="00017D0C" w:rsidRDefault="00157E06" w:rsidP="008D614D">
            <w:pPr>
              <w:pStyle w:val="Tablebody--"/>
              <w:rPr>
                <w:rStyle w:val="ISOCode"/>
                <w:sz w:val="18"/>
                <w:szCs w:val="18"/>
              </w:rPr>
            </w:pPr>
          </w:p>
        </w:tc>
      </w:tr>
      <w:tr w:rsidR="00157E06" w:rsidRPr="007E6E3D" w14:paraId="3DBE592A" w14:textId="77777777" w:rsidTr="00B45490">
        <w:tc>
          <w:tcPr>
            <w:tcW w:w="9736" w:type="dxa"/>
          </w:tcPr>
          <w:p w14:paraId="70E935B5" w14:textId="77777777" w:rsidR="00157E06" w:rsidRPr="00017D0C" w:rsidRDefault="00157E06" w:rsidP="008D614D">
            <w:pPr>
              <w:pStyle w:val="Tablebody--"/>
              <w:rPr>
                <w:rStyle w:val="ISOCode"/>
                <w:sz w:val="18"/>
                <w:szCs w:val="18"/>
              </w:rPr>
            </w:pPr>
            <w:r w:rsidRPr="00017D0C">
              <w:rPr>
                <w:rStyle w:val="ISOCode"/>
                <w:sz w:val="18"/>
                <w:szCs w:val="18"/>
              </w:rPr>
              <w:t xml:space="preserve">    &lt;!-- Attribute --&gt;</w:t>
            </w:r>
          </w:p>
        </w:tc>
      </w:tr>
      <w:tr w:rsidR="00157E06" w:rsidRPr="007E6E3D" w14:paraId="3116697B" w14:textId="77777777" w:rsidTr="00B45490">
        <w:tc>
          <w:tcPr>
            <w:tcW w:w="9736" w:type="dxa"/>
          </w:tcPr>
          <w:p w14:paraId="4A6F7633"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id="6" mimeType="video/mp4" codecs="resv.vvvc.hvc1"&gt;</w:t>
            </w:r>
          </w:p>
        </w:tc>
      </w:tr>
      <w:tr w:rsidR="00157E06" w:rsidRPr="007E6E3D" w14:paraId="04D8DB8C" w14:textId="77777777" w:rsidTr="00B45490">
        <w:tc>
          <w:tcPr>
            <w:tcW w:w="9736" w:type="dxa"/>
          </w:tcPr>
          <w:p w14:paraId="43D95D30"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4572C304" w14:textId="77777777" w:rsidTr="00B45490">
        <w:tc>
          <w:tcPr>
            <w:tcW w:w="9736" w:type="dxa"/>
          </w:tcPr>
          <w:p w14:paraId="0E6B4CEC"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7E6E3D" w14:paraId="2A13C875" w14:textId="77777777" w:rsidTr="00B45490">
        <w:tc>
          <w:tcPr>
            <w:tcW w:w="9736" w:type="dxa"/>
          </w:tcPr>
          <w:p w14:paraId="5EB03CA7"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/&gt;</w:t>
            </w:r>
          </w:p>
        </w:tc>
      </w:tr>
      <w:tr w:rsidR="00157E06" w:rsidRPr="007E6E3D" w14:paraId="51394229" w14:textId="77777777" w:rsidTr="00B45490">
        <w:tc>
          <w:tcPr>
            <w:tcW w:w="9736" w:type="dxa"/>
          </w:tcPr>
          <w:p w14:paraId="53FDF8A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0E663F78" w14:textId="77777777" w:rsidTr="00B45490">
        <w:tc>
          <w:tcPr>
            <w:tcW w:w="9736" w:type="dxa"/>
          </w:tcPr>
          <w:p w14:paraId="1CAC05C6"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50AE7A8D" w14:textId="77777777" w:rsidTr="00B45490">
        <w:tc>
          <w:tcPr>
            <w:tcW w:w="9736" w:type="dxa"/>
          </w:tcPr>
          <w:p w14:paraId="039D9D76"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3484C4C6" w14:textId="77777777" w:rsidTr="00B45490">
        <w:tc>
          <w:tcPr>
            <w:tcW w:w="9736" w:type="dxa"/>
          </w:tcPr>
          <w:p w14:paraId="50A06663"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44752173" w14:textId="77777777" w:rsidTr="00B45490">
        <w:tc>
          <w:tcPr>
            <w:tcW w:w="9736" w:type="dxa"/>
          </w:tcPr>
          <w:p w14:paraId="647DAD7B"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423F6332" w14:textId="77777777" w:rsidTr="00B45490">
        <w:tc>
          <w:tcPr>
            <w:tcW w:w="9736" w:type="dxa"/>
          </w:tcPr>
          <w:p w14:paraId="5C91037B" w14:textId="77777777" w:rsidR="00157E06" w:rsidRPr="00017D0C" w:rsidRDefault="00157E06" w:rsidP="008D614D">
            <w:pPr>
              <w:pStyle w:val="Tablebody--"/>
              <w:rPr>
                <w:rStyle w:val="ISOCode"/>
                <w:sz w:val="18"/>
                <w:szCs w:val="18"/>
              </w:rPr>
            </w:pPr>
          </w:p>
        </w:tc>
      </w:tr>
      <w:tr w:rsidR="00157E06" w:rsidRPr="007E6E3D" w14:paraId="2190BFBB" w14:textId="77777777" w:rsidTr="00B45490">
        <w:tc>
          <w:tcPr>
            <w:tcW w:w="9736" w:type="dxa"/>
          </w:tcPr>
          <w:p w14:paraId="14CD430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id="7" mimeType="video/mp4" codecs="resv.vvvc.hvc1"&gt;</w:t>
            </w:r>
          </w:p>
        </w:tc>
      </w:tr>
      <w:tr w:rsidR="00157E06" w:rsidRPr="007E6E3D" w14:paraId="3E096E2D" w14:textId="77777777" w:rsidTr="00B45490">
        <w:tc>
          <w:tcPr>
            <w:tcW w:w="9736" w:type="dxa"/>
          </w:tcPr>
          <w:p w14:paraId="4918232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7E6E3D" w14:paraId="193703E7" w14:textId="77777777" w:rsidTr="00B45490">
        <w:tc>
          <w:tcPr>
            <w:tcW w:w="9736" w:type="dxa"/>
          </w:tcPr>
          <w:p w14:paraId="0AD49A7A"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7E6E3D" w14:paraId="29DCE3CB" w14:textId="77777777" w:rsidTr="00B45490">
        <w:tc>
          <w:tcPr>
            <w:tcW w:w="9736" w:type="dxa"/>
          </w:tcPr>
          <w:p w14:paraId="6E9D76A1"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/&gt;</w:t>
            </w:r>
          </w:p>
        </w:tc>
      </w:tr>
      <w:tr w:rsidR="00157E06" w:rsidRPr="007E6E3D" w14:paraId="32B1B419" w14:textId="77777777" w:rsidTr="00B45490">
        <w:tc>
          <w:tcPr>
            <w:tcW w:w="9736" w:type="dxa"/>
          </w:tcPr>
          <w:p w14:paraId="1A1BAC6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7E6E3D" w14:paraId="334B6EBC" w14:textId="77777777" w:rsidTr="00B45490">
        <w:tc>
          <w:tcPr>
            <w:tcW w:w="9736" w:type="dxa"/>
          </w:tcPr>
          <w:p w14:paraId="66570443"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15334015" w14:textId="77777777" w:rsidTr="00B45490">
        <w:tc>
          <w:tcPr>
            <w:tcW w:w="9736" w:type="dxa"/>
          </w:tcPr>
          <w:p w14:paraId="6FE3E774"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7E6E3D" w14:paraId="0934C811" w14:textId="77777777" w:rsidTr="00B45490">
        <w:tc>
          <w:tcPr>
            <w:tcW w:w="9736" w:type="dxa"/>
          </w:tcPr>
          <w:p w14:paraId="6A2E31A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7E6E3D" w14:paraId="1BB893A3" w14:textId="77777777" w:rsidTr="00B45490">
        <w:tc>
          <w:tcPr>
            <w:tcW w:w="9736" w:type="dxa"/>
          </w:tcPr>
          <w:p w14:paraId="48EBDE36"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7E6E3D" w14:paraId="32D8C050" w14:textId="77777777" w:rsidTr="00B45490">
        <w:tc>
          <w:tcPr>
            <w:tcW w:w="9736" w:type="dxa"/>
          </w:tcPr>
          <w:p w14:paraId="13049BC6" w14:textId="77777777" w:rsidR="00157E06" w:rsidRPr="00017D0C" w:rsidRDefault="00157E06" w:rsidP="008D614D">
            <w:pPr>
              <w:pStyle w:val="Tablebody--"/>
              <w:rPr>
                <w:rStyle w:val="ISOCode"/>
                <w:sz w:val="18"/>
                <w:szCs w:val="18"/>
              </w:rPr>
            </w:pPr>
          </w:p>
        </w:tc>
      </w:tr>
      <w:tr w:rsidR="00157E06" w:rsidRPr="007E6E3D" w14:paraId="560D2066" w14:textId="77777777" w:rsidTr="00B45490">
        <w:tc>
          <w:tcPr>
            <w:tcW w:w="9736" w:type="dxa"/>
          </w:tcPr>
          <w:p w14:paraId="40569E8B"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7E6E3D" w14:paraId="428F9ACB" w14:textId="77777777" w:rsidTr="00B45490">
        <w:tc>
          <w:tcPr>
            <w:tcW w:w="9736" w:type="dxa"/>
          </w:tcPr>
          <w:p w14:paraId="50A0C418" w14:textId="77777777" w:rsidR="00157E06" w:rsidRPr="00017D0C" w:rsidRDefault="00157E06" w:rsidP="008D614D">
            <w:pPr>
              <w:pStyle w:val="Tablebody--"/>
              <w:rPr>
                <w:rStyle w:val="ISOCode"/>
                <w:sz w:val="18"/>
                <w:szCs w:val="18"/>
              </w:rPr>
            </w:pPr>
            <w:r w:rsidRPr="00017D0C">
              <w:rPr>
                <w:rStyle w:val="ISOCode"/>
                <w:sz w:val="18"/>
                <w:szCs w:val="18"/>
              </w:rPr>
              <w:t>&lt;/MPD&gt;</w:t>
            </w:r>
          </w:p>
        </w:tc>
      </w:tr>
    </w:tbl>
    <w:p w14:paraId="35939BF9" w14:textId="3001502D" w:rsidR="0069346C" w:rsidRPr="008D614D" w:rsidRDefault="0069346C" w:rsidP="00C31B8E">
      <w:pPr>
        <w:pStyle w:val="a2"/>
      </w:pPr>
      <w:bookmarkStart w:id="423" w:name="_Toc205367580"/>
      <w:r w:rsidRPr="008D614D">
        <w:t>Multi-track example with multiple atlas tile tracks</w:t>
      </w:r>
      <w:bookmarkEnd w:id="423"/>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7C858347">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3E0696" w14:paraId="5ED776AB" w14:textId="77777777" w:rsidTr="00B45490">
        <w:tc>
          <w:tcPr>
            <w:tcW w:w="9736" w:type="dxa"/>
          </w:tcPr>
          <w:p w14:paraId="72AC80D6" w14:textId="77777777" w:rsidR="00157E06" w:rsidRPr="00017D0C" w:rsidRDefault="00157E06" w:rsidP="008D614D">
            <w:pPr>
              <w:pStyle w:val="Tablebody--"/>
              <w:rPr>
                <w:rStyle w:val="ISOCode"/>
                <w:sz w:val="18"/>
                <w:szCs w:val="18"/>
              </w:rPr>
            </w:pPr>
            <w:r w:rsidRPr="00017D0C">
              <w:rPr>
                <w:rStyle w:val="ISOCode"/>
                <w:sz w:val="18"/>
                <w:szCs w:val="18"/>
              </w:rPr>
              <w:t>&lt;?xml version="1.0" encoding="UTF-8"?&gt;</w:t>
            </w:r>
          </w:p>
        </w:tc>
      </w:tr>
      <w:tr w:rsidR="00157E06" w:rsidRPr="003E0696" w14:paraId="45481D8D" w14:textId="77777777" w:rsidTr="00B45490">
        <w:tc>
          <w:tcPr>
            <w:tcW w:w="9736" w:type="dxa"/>
          </w:tcPr>
          <w:p w14:paraId="0AF071BD" w14:textId="77777777" w:rsidR="00157E06" w:rsidRPr="00017D0C" w:rsidRDefault="00157E06" w:rsidP="008D614D">
            <w:pPr>
              <w:pStyle w:val="Tablebody--"/>
              <w:rPr>
                <w:rStyle w:val="ISOCode"/>
                <w:sz w:val="18"/>
                <w:szCs w:val="18"/>
              </w:rPr>
            </w:pPr>
            <w:r w:rsidRPr="00017D0C">
              <w:rPr>
                <w:rStyle w:val="ISOCode"/>
                <w:sz w:val="18"/>
                <w:szCs w:val="18"/>
              </w:rPr>
              <w:t>&lt;MPD</w:t>
            </w:r>
          </w:p>
        </w:tc>
      </w:tr>
      <w:tr w:rsidR="00157E06" w:rsidRPr="003E0696" w14:paraId="47E4E928" w14:textId="77777777" w:rsidTr="00B45490">
        <w:tc>
          <w:tcPr>
            <w:tcW w:w="9736" w:type="dxa"/>
          </w:tcPr>
          <w:p w14:paraId="7AA28568" w14:textId="77777777" w:rsidR="00157E06" w:rsidRPr="00017D0C" w:rsidRDefault="00157E06" w:rsidP="008D614D">
            <w:pPr>
              <w:pStyle w:val="Tablebody--"/>
              <w:rPr>
                <w:rStyle w:val="ISOCode"/>
                <w:sz w:val="18"/>
                <w:szCs w:val="18"/>
              </w:rPr>
            </w:pPr>
            <w:r w:rsidRPr="00017D0C">
              <w:rPr>
                <w:rStyle w:val="ISOCode"/>
                <w:sz w:val="18"/>
                <w:szCs w:val="18"/>
              </w:rPr>
              <w:t xml:space="preserve">    xmlns="urn:mpeg:dash:schema:mpd:2011"</w:t>
            </w:r>
          </w:p>
        </w:tc>
      </w:tr>
      <w:tr w:rsidR="00157E06" w:rsidRPr="003E0696" w14:paraId="0713F391" w14:textId="77777777" w:rsidTr="00B45490">
        <w:tc>
          <w:tcPr>
            <w:tcW w:w="9736" w:type="dxa"/>
          </w:tcPr>
          <w:p w14:paraId="33D17F78" w14:textId="77777777" w:rsidR="00157E06" w:rsidRPr="00017D0C" w:rsidRDefault="00157E06" w:rsidP="008D614D">
            <w:pPr>
              <w:pStyle w:val="Tablebody--"/>
              <w:rPr>
                <w:rStyle w:val="ISOCode"/>
                <w:sz w:val="18"/>
                <w:szCs w:val="18"/>
              </w:rPr>
            </w:pPr>
            <w:r w:rsidRPr="00017D0C">
              <w:rPr>
                <w:rStyle w:val="ISOCode"/>
                <w:sz w:val="18"/>
                <w:szCs w:val="18"/>
              </w:rPr>
              <w:t xml:space="preserve">    xmlns:v3c="urn:mpeg:mpegI:v3c:2020"</w:t>
            </w:r>
          </w:p>
        </w:tc>
      </w:tr>
      <w:tr w:rsidR="00157E06" w:rsidRPr="003E0696" w14:paraId="28DCAC23" w14:textId="77777777" w:rsidTr="00B45490">
        <w:tc>
          <w:tcPr>
            <w:tcW w:w="9736" w:type="dxa"/>
          </w:tcPr>
          <w:p w14:paraId="2373B468" w14:textId="77777777" w:rsidR="00157E06" w:rsidRPr="00017D0C" w:rsidRDefault="00157E06" w:rsidP="008D614D">
            <w:pPr>
              <w:pStyle w:val="Tablebody--"/>
              <w:rPr>
                <w:rStyle w:val="ISOCode"/>
                <w:sz w:val="18"/>
                <w:szCs w:val="18"/>
              </w:rPr>
            </w:pPr>
            <w:r w:rsidRPr="00017D0C">
              <w:rPr>
                <w:rStyle w:val="ISOCode"/>
                <w:sz w:val="18"/>
                <w:szCs w:val="18"/>
              </w:rPr>
              <w:t xml:space="preserve">    type="static"</w:t>
            </w:r>
          </w:p>
        </w:tc>
      </w:tr>
      <w:tr w:rsidR="00157E06" w:rsidRPr="003E0696" w14:paraId="6F201B55" w14:textId="77777777" w:rsidTr="00B45490">
        <w:tc>
          <w:tcPr>
            <w:tcW w:w="9736" w:type="dxa"/>
          </w:tcPr>
          <w:p w14:paraId="34C47097" w14:textId="77777777" w:rsidR="00157E06" w:rsidRPr="00017D0C" w:rsidRDefault="00157E06" w:rsidP="008D614D">
            <w:pPr>
              <w:pStyle w:val="Tablebody--"/>
              <w:rPr>
                <w:rStyle w:val="ISOCode"/>
                <w:sz w:val="18"/>
                <w:szCs w:val="18"/>
              </w:rPr>
            </w:pPr>
            <w:r w:rsidRPr="00017D0C">
              <w:rPr>
                <w:rStyle w:val="ISOCode"/>
                <w:sz w:val="18"/>
                <w:szCs w:val="18"/>
              </w:rPr>
              <w:t xml:space="preserve">    mediaPresentationDuration="PT10S"</w:t>
            </w:r>
          </w:p>
        </w:tc>
      </w:tr>
      <w:tr w:rsidR="00157E06" w:rsidRPr="003E0696" w14:paraId="5C06B11F" w14:textId="77777777" w:rsidTr="00B45490">
        <w:tc>
          <w:tcPr>
            <w:tcW w:w="9736" w:type="dxa"/>
          </w:tcPr>
          <w:p w14:paraId="3DC57AD9" w14:textId="77777777" w:rsidR="00157E06" w:rsidRPr="00017D0C" w:rsidRDefault="00157E06" w:rsidP="008D614D">
            <w:pPr>
              <w:pStyle w:val="Tablebody--"/>
              <w:rPr>
                <w:rStyle w:val="ISOCode"/>
                <w:sz w:val="18"/>
                <w:szCs w:val="18"/>
              </w:rPr>
            </w:pPr>
            <w:r w:rsidRPr="00017D0C">
              <w:rPr>
                <w:rStyle w:val="ISOCode"/>
                <w:sz w:val="18"/>
                <w:szCs w:val="18"/>
              </w:rPr>
              <w:t xml:space="preserve">    minBufferTime="PT1S"</w:t>
            </w:r>
          </w:p>
        </w:tc>
      </w:tr>
      <w:tr w:rsidR="00157E06" w:rsidRPr="003E0696" w14:paraId="497EBB44" w14:textId="77777777" w:rsidTr="00B45490">
        <w:tc>
          <w:tcPr>
            <w:tcW w:w="9736" w:type="dxa"/>
          </w:tcPr>
          <w:p w14:paraId="07C5C762" w14:textId="77777777" w:rsidR="00157E06" w:rsidRPr="00017D0C" w:rsidRDefault="00157E06" w:rsidP="008D614D">
            <w:pPr>
              <w:pStyle w:val="Tablebody--"/>
              <w:rPr>
                <w:rStyle w:val="ISOCode"/>
                <w:sz w:val="18"/>
                <w:szCs w:val="18"/>
              </w:rPr>
            </w:pPr>
            <w:r w:rsidRPr="00017D0C">
              <w:rPr>
                <w:rStyle w:val="ISOCode"/>
                <w:sz w:val="18"/>
                <w:szCs w:val="18"/>
              </w:rPr>
              <w:t xml:space="preserve">    profiles="urn:mpeg:dash:profile:isoff-on-demand:2011"&gt;</w:t>
            </w:r>
          </w:p>
        </w:tc>
      </w:tr>
      <w:tr w:rsidR="00157E06" w:rsidRPr="003E0696" w14:paraId="2624CB56" w14:textId="77777777" w:rsidTr="00B45490">
        <w:tc>
          <w:tcPr>
            <w:tcW w:w="9736" w:type="dxa"/>
          </w:tcPr>
          <w:p w14:paraId="1DE2F02E" w14:textId="77777777" w:rsidR="00157E06" w:rsidRPr="00017D0C" w:rsidRDefault="00157E06" w:rsidP="008D614D">
            <w:pPr>
              <w:pStyle w:val="Tablebody--"/>
              <w:rPr>
                <w:rStyle w:val="ISOCode"/>
                <w:sz w:val="18"/>
                <w:szCs w:val="18"/>
              </w:rPr>
            </w:pPr>
          </w:p>
        </w:tc>
      </w:tr>
      <w:tr w:rsidR="00157E06" w:rsidRPr="003E0696" w14:paraId="53DE89F8" w14:textId="77777777" w:rsidTr="00B45490">
        <w:tc>
          <w:tcPr>
            <w:tcW w:w="9736" w:type="dxa"/>
          </w:tcPr>
          <w:p w14:paraId="6C9965AD"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3E0696" w14:paraId="454D4341" w14:textId="77777777" w:rsidTr="00B45490">
        <w:tc>
          <w:tcPr>
            <w:tcW w:w="9736" w:type="dxa"/>
          </w:tcPr>
          <w:p w14:paraId="1B5FCD22" w14:textId="77777777" w:rsidR="00157E06" w:rsidRPr="00017D0C" w:rsidRDefault="00157E06" w:rsidP="008D614D">
            <w:pPr>
              <w:pStyle w:val="Tablebody--"/>
              <w:rPr>
                <w:rStyle w:val="ISOCode"/>
                <w:sz w:val="18"/>
                <w:szCs w:val="18"/>
              </w:rPr>
            </w:pPr>
            <w:r w:rsidRPr="00017D0C">
              <w:rPr>
                <w:rStyle w:val="ISOCode"/>
                <w:sz w:val="18"/>
                <w:szCs w:val="18"/>
              </w:rPr>
              <w:t xml:space="preserve">    &lt;!-- Main V3C AdaptationSet --&gt;</w:t>
            </w:r>
          </w:p>
        </w:tc>
      </w:tr>
      <w:tr w:rsidR="00157E06" w:rsidRPr="003E0696" w14:paraId="3DB56BA0" w14:textId="77777777" w:rsidTr="00B45490">
        <w:tc>
          <w:tcPr>
            <w:tcW w:w="9736" w:type="dxa"/>
          </w:tcPr>
          <w:p w14:paraId="4019ED6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id="1" codecs="v3c1"&gt;</w:t>
            </w:r>
          </w:p>
        </w:tc>
      </w:tr>
      <w:tr w:rsidR="00157E06" w:rsidRPr="003E0696" w14:paraId="24692107" w14:textId="77777777" w:rsidTr="00B45490">
        <w:tc>
          <w:tcPr>
            <w:tcW w:w="9736" w:type="dxa"/>
          </w:tcPr>
          <w:p w14:paraId="73EE9F7B" w14:textId="77777777" w:rsidR="00157E06" w:rsidRPr="00017D0C" w:rsidRDefault="00157E06" w:rsidP="008D614D">
            <w:pPr>
              <w:pStyle w:val="Tablebody--"/>
              <w:rPr>
                <w:rStyle w:val="ISOCode"/>
                <w:sz w:val="18"/>
                <w:szCs w:val="18"/>
              </w:rPr>
            </w:pPr>
            <w:r w:rsidRPr="00017D0C">
              <w:rPr>
                <w:rStyle w:val="ISOCode"/>
                <w:sz w:val="18"/>
                <w:szCs w:val="18"/>
              </w:rPr>
              <w:t xml:space="preserve">             &lt;!-- V3C Descriptor --&gt;</w:t>
            </w:r>
          </w:p>
        </w:tc>
      </w:tr>
      <w:tr w:rsidR="00157E06" w:rsidRPr="003E0696" w14:paraId="51C0FD72" w14:textId="77777777" w:rsidTr="00B45490">
        <w:tc>
          <w:tcPr>
            <w:tcW w:w="9736" w:type="dxa"/>
          </w:tcPr>
          <w:p w14:paraId="7024E062" w14:textId="54996245"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/&gt;</w:t>
            </w:r>
          </w:p>
        </w:tc>
      </w:tr>
      <w:tr w:rsidR="00157E06" w:rsidRPr="003E0696" w14:paraId="56697425" w14:textId="77777777" w:rsidTr="00B45490">
        <w:tc>
          <w:tcPr>
            <w:tcW w:w="9736" w:type="dxa"/>
          </w:tcPr>
          <w:p w14:paraId="73C7E357"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id="1"&gt;</w:t>
            </w:r>
          </w:p>
        </w:tc>
      </w:tr>
      <w:tr w:rsidR="00157E06" w:rsidRPr="003E0696" w14:paraId="6BBE5A9E" w14:textId="77777777" w:rsidTr="00B45490">
        <w:tc>
          <w:tcPr>
            <w:tcW w:w="9736" w:type="dxa"/>
          </w:tcPr>
          <w:p w14:paraId="26998CE1"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2F1433D1" w14:textId="77777777" w:rsidTr="00B45490">
        <w:tc>
          <w:tcPr>
            <w:tcW w:w="9736" w:type="dxa"/>
          </w:tcPr>
          <w:p w14:paraId="00A75929"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&lt;/Representation&gt;</w:t>
            </w:r>
          </w:p>
        </w:tc>
      </w:tr>
      <w:tr w:rsidR="00157E06" w:rsidRPr="003E0696" w14:paraId="72B3ED8F" w14:textId="77777777" w:rsidTr="00B45490">
        <w:tc>
          <w:tcPr>
            <w:tcW w:w="9736" w:type="dxa"/>
          </w:tcPr>
          <w:p w14:paraId="35149C1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AAF6A3E" w14:textId="77777777" w:rsidTr="00B45490">
        <w:tc>
          <w:tcPr>
            <w:tcW w:w="9736" w:type="dxa"/>
          </w:tcPr>
          <w:p w14:paraId="7BAD840A" w14:textId="77777777" w:rsidR="00157E06" w:rsidRPr="00017D0C" w:rsidRDefault="00157E06" w:rsidP="008D614D">
            <w:pPr>
              <w:pStyle w:val="Tablebody--"/>
              <w:rPr>
                <w:rStyle w:val="ISOCode"/>
                <w:sz w:val="18"/>
                <w:szCs w:val="18"/>
              </w:rPr>
            </w:pPr>
          </w:p>
        </w:tc>
      </w:tr>
      <w:tr w:rsidR="00157E06" w:rsidRPr="003E0696" w14:paraId="79936BC3" w14:textId="77777777" w:rsidTr="00B45490">
        <w:tc>
          <w:tcPr>
            <w:tcW w:w="9736" w:type="dxa"/>
          </w:tcPr>
          <w:p w14:paraId="468BBB0B"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Adaptation Set 1 --&gt;</w:t>
            </w:r>
          </w:p>
        </w:tc>
      </w:tr>
      <w:tr w:rsidR="00157E06" w:rsidRPr="003E0696" w14:paraId="59CD9B74" w14:textId="77777777" w:rsidTr="00B45490">
        <w:tc>
          <w:tcPr>
            <w:tcW w:w="9736" w:type="dxa"/>
          </w:tcPr>
          <w:p w14:paraId="2799FEB8"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id="2" codecs="v3t1"&gt;</w:t>
            </w:r>
          </w:p>
        </w:tc>
      </w:tr>
      <w:tr w:rsidR="00157E06" w:rsidRPr="003E0696" w14:paraId="678DD12B" w14:textId="77777777" w:rsidTr="00B45490">
        <w:tc>
          <w:tcPr>
            <w:tcW w:w="9736" w:type="dxa"/>
          </w:tcPr>
          <w:p w14:paraId="3FD19D5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42C2CC2E" w14:textId="77777777" w:rsidTr="00B45490">
        <w:tc>
          <w:tcPr>
            <w:tcW w:w="9736" w:type="dxa"/>
          </w:tcPr>
          <w:p w14:paraId="469E5229" w14:textId="1B5BC66A" w:rsidR="00157E06" w:rsidRPr="00017D0C" w:rsidRDefault="00157E06" w:rsidP="008D614D">
            <w:pPr>
              <w:pStyle w:val="Tablebody--"/>
              <w:rPr>
                <w:rStyle w:val="ISOCode"/>
                <w:sz w:val="18"/>
                <w:szCs w:val="18"/>
              </w:rPr>
            </w:pPr>
            <w:r w:rsidRPr="00017D0C">
              <w:rPr>
                <w:rStyle w:val="ISOCode"/>
                <w:sz w:val="18"/>
                <w:szCs w:val="18"/>
              </w:rPr>
              <w:t xml:space="preserve">            &lt;</w:t>
            </w:r>
            <w:r w:rsidR="00ED7C7C" w:rsidRPr="00ED7C7C">
              <w:rPr>
                <w:rStyle w:val="ISOCode"/>
                <w:sz w:val="18"/>
                <w:szCs w:val="18"/>
              </w:rPr>
              <w:t>Supplemental</w:t>
            </w:r>
            <w:r w:rsidRPr="00017D0C">
              <w:rPr>
                <w:rStyle w:val="ISOCode"/>
                <w:sz w:val="18"/>
                <w:szCs w:val="18"/>
              </w:rPr>
              <w:t>Property schemeIdUri="urn:mpeg:mpegI:v3c:2020:v3c" tile_ids="1 2 3" /&gt;</w:t>
            </w:r>
          </w:p>
        </w:tc>
      </w:tr>
      <w:tr w:rsidR="00157E06" w:rsidRPr="003E0696" w14:paraId="4FE1FB74" w14:textId="77777777" w:rsidTr="00B45490">
        <w:tc>
          <w:tcPr>
            <w:tcW w:w="9736" w:type="dxa"/>
          </w:tcPr>
          <w:p w14:paraId="461FE005"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dependencyId="1"&gt;</w:t>
            </w:r>
          </w:p>
        </w:tc>
      </w:tr>
      <w:tr w:rsidR="00157E06" w:rsidRPr="003E0696" w14:paraId="46848728" w14:textId="77777777" w:rsidTr="00B45490">
        <w:tc>
          <w:tcPr>
            <w:tcW w:w="9736" w:type="dxa"/>
          </w:tcPr>
          <w:p w14:paraId="2B78709A"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2B57E9B6" w14:textId="77777777" w:rsidTr="00B45490">
        <w:tc>
          <w:tcPr>
            <w:tcW w:w="9736" w:type="dxa"/>
          </w:tcPr>
          <w:p w14:paraId="6541E0B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31F6ED5C" w14:textId="77777777" w:rsidTr="00B45490">
        <w:tc>
          <w:tcPr>
            <w:tcW w:w="9736" w:type="dxa"/>
          </w:tcPr>
          <w:p w14:paraId="66ADBB4A"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1EC123B" w14:textId="77777777" w:rsidTr="00B45490">
        <w:tc>
          <w:tcPr>
            <w:tcW w:w="9736" w:type="dxa"/>
          </w:tcPr>
          <w:p w14:paraId="68FCB657" w14:textId="77777777" w:rsidR="00157E06" w:rsidRPr="00017D0C" w:rsidRDefault="00157E06" w:rsidP="008D614D">
            <w:pPr>
              <w:pStyle w:val="Tablebody--"/>
              <w:rPr>
                <w:rStyle w:val="ISOCode"/>
                <w:sz w:val="18"/>
                <w:szCs w:val="18"/>
              </w:rPr>
            </w:pPr>
          </w:p>
        </w:tc>
      </w:tr>
      <w:tr w:rsidR="00157E06" w:rsidRPr="003E0696" w14:paraId="20DD80E4" w14:textId="77777777" w:rsidTr="00B45490">
        <w:tc>
          <w:tcPr>
            <w:tcW w:w="9736" w:type="dxa"/>
          </w:tcPr>
          <w:p w14:paraId="1884271F"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Adaptation Set 2 --&gt;</w:t>
            </w:r>
          </w:p>
        </w:tc>
      </w:tr>
      <w:tr w:rsidR="00157E06" w:rsidRPr="003E0696" w14:paraId="4A92CD6C" w14:textId="77777777" w:rsidTr="00B45490">
        <w:tc>
          <w:tcPr>
            <w:tcW w:w="9736" w:type="dxa"/>
          </w:tcPr>
          <w:p w14:paraId="6CA6803E"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id="3" codecs="v3t1"&gt;</w:t>
            </w:r>
          </w:p>
        </w:tc>
      </w:tr>
      <w:tr w:rsidR="00157E06" w:rsidRPr="003E0696" w14:paraId="2770CED9" w14:textId="77777777" w:rsidTr="00B45490">
        <w:tc>
          <w:tcPr>
            <w:tcW w:w="9736" w:type="dxa"/>
          </w:tcPr>
          <w:p w14:paraId="7CDF8EA8"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27ECFFC7" w14:textId="77777777" w:rsidTr="00B45490">
        <w:tc>
          <w:tcPr>
            <w:tcW w:w="9736" w:type="dxa"/>
          </w:tcPr>
          <w:p w14:paraId="2DBC3293" w14:textId="2AD77FB7" w:rsidR="00157E06" w:rsidRPr="00017D0C" w:rsidRDefault="00157E06" w:rsidP="008D614D">
            <w:pPr>
              <w:pStyle w:val="Tablebody--"/>
              <w:rPr>
                <w:rStyle w:val="ISOCode"/>
                <w:sz w:val="18"/>
                <w:szCs w:val="18"/>
              </w:rPr>
            </w:pPr>
            <w:r w:rsidRPr="00017D0C">
              <w:rPr>
                <w:rStyle w:val="ISOCode"/>
                <w:sz w:val="18"/>
                <w:szCs w:val="18"/>
              </w:rPr>
              <w:t xml:space="preserve">            &lt;</w:t>
            </w:r>
            <w:r w:rsidR="00ED7C7C" w:rsidRPr="00ED7C7C">
              <w:rPr>
                <w:rStyle w:val="ISOCode"/>
                <w:sz w:val="18"/>
                <w:szCs w:val="18"/>
              </w:rPr>
              <w:t>Supplemental</w:t>
            </w:r>
            <w:r w:rsidRPr="00017D0C">
              <w:rPr>
                <w:rStyle w:val="ISOCode"/>
                <w:sz w:val="18"/>
                <w:szCs w:val="18"/>
              </w:rPr>
              <w:t>Property schemeIdUri="urn:mpeg:mpegI:v3c:2020:v3c" tile_ids="4 5 6" /&gt;</w:t>
            </w:r>
          </w:p>
        </w:tc>
      </w:tr>
      <w:tr w:rsidR="00157E06" w:rsidRPr="003E0696" w14:paraId="616BDD48" w14:textId="77777777" w:rsidTr="00B45490">
        <w:tc>
          <w:tcPr>
            <w:tcW w:w="9736" w:type="dxa"/>
          </w:tcPr>
          <w:p w14:paraId="4A1D4EF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dependencyId="1"&gt;</w:t>
            </w:r>
          </w:p>
        </w:tc>
      </w:tr>
      <w:tr w:rsidR="00157E06" w:rsidRPr="003E0696" w14:paraId="78FFB6DB" w14:textId="77777777" w:rsidTr="00B45490">
        <w:tc>
          <w:tcPr>
            <w:tcW w:w="9736" w:type="dxa"/>
          </w:tcPr>
          <w:p w14:paraId="0214F4CB"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5AEAC0AC" w14:textId="77777777" w:rsidTr="00B45490">
        <w:tc>
          <w:tcPr>
            <w:tcW w:w="9736" w:type="dxa"/>
          </w:tcPr>
          <w:p w14:paraId="0516E8B9"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2514CBC9" w14:textId="77777777" w:rsidTr="00B45490">
        <w:tc>
          <w:tcPr>
            <w:tcW w:w="9736" w:type="dxa"/>
          </w:tcPr>
          <w:p w14:paraId="7AEE5A8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428DB57B" w14:textId="77777777" w:rsidTr="00B45490">
        <w:tc>
          <w:tcPr>
            <w:tcW w:w="9736" w:type="dxa"/>
          </w:tcPr>
          <w:p w14:paraId="29DA9B8A"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02BC4641" w14:textId="77777777" w:rsidTr="00B45490">
        <w:tc>
          <w:tcPr>
            <w:tcW w:w="9736" w:type="dxa"/>
          </w:tcPr>
          <w:p w14:paraId="5177F9F0" w14:textId="77777777" w:rsidR="00157E06" w:rsidRPr="00017D0C" w:rsidRDefault="00157E06" w:rsidP="008D614D">
            <w:pPr>
              <w:pStyle w:val="Tablebody--"/>
              <w:rPr>
                <w:rStyle w:val="ISOCode"/>
                <w:sz w:val="18"/>
                <w:szCs w:val="18"/>
              </w:rPr>
            </w:pPr>
            <w:r w:rsidRPr="00017D0C">
              <w:rPr>
                <w:rStyle w:val="ISOCode"/>
                <w:sz w:val="18"/>
                <w:szCs w:val="18"/>
              </w:rPr>
              <w:t xml:space="preserve">    &lt;!-- Occupancy --&gt;</w:t>
            </w:r>
          </w:p>
        </w:tc>
      </w:tr>
      <w:tr w:rsidR="00157E06" w:rsidRPr="003E0696" w14:paraId="2866F10C" w14:textId="77777777" w:rsidTr="00B45490">
        <w:tc>
          <w:tcPr>
            <w:tcW w:w="9736" w:type="dxa"/>
          </w:tcPr>
          <w:p w14:paraId="0BDFEBD5"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id="4" mimeType="video/mp4" codecs="resv.vvvc.hvc1"&gt;</w:t>
            </w:r>
          </w:p>
        </w:tc>
      </w:tr>
      <w:tr w:rsidR="00157E06" w:rsidRPr="003E0696" w14:paraId="1FEAEDD8" w14:textId="77777777" w:rsidTr="00B45490">
        <w:tc>
          <w:tcPr>
            <w:tcW w:w="9736" w:type="dxa"/>
          </w:tcPr>
          <w:p w14:paraId="103A1958"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01E040DB" w14:textId="77777777" w:rsidTr="00B45490">
        <w:tc>
          <w:tcPr>
            <w:tcW w:w="9736" w:type="dxa"/>
          </w:tcPr>
          <w:p w14:paraId="12B34163"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0677F710" w14:textId="77777777" w:rsidTr="00B45490">
        <w:tc>
          <w:tcPr>
            <w:tcW w:w="9736" w:type="dxa"/>
          </w:tcPr>
          <w:p w14:paraId="1324D123"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tile_ids="1 2 3" /&gt;</w:t>
            </w:r>
          </w:p>
        </w:tc>
      </w:tr>
      <w:tr w:rsidR="00157E06" w:rsidRPr="003E0696" w14:paraId="1A562DD3" w14:textId="77777777" w:rsidTr="00B45490">
        <w:tc>
          <w:tcPr>
            <w:tcW w:w="9736" w:type="dxa"/>
          </w:tcPr>
          <w:p w14:paraId="434DCA49"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6D3FCDE9" w14:textId="77777777" w:rsidTr="00B45490">
        <w:tc>
          <w:tcPr>
            <w:tcW w:w="9736" w:type="dxa"/>
          </w:tcPr>
          <w:p w14:paraId="7728A49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8F0F98C" w14:textId="77777777" w:rsidTr="00B45490">
        <w:tc>
          <w:tcPr>
            <w:tcW w:w="9736" w:type="dxa"/>
          </w:tcPr>
          <w:p w14:paraId="43CB4A5F"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13EE9BCB" w14:textId="77777777" w:rsidTr="00B45490">
        <w:tc>
          <w:tcPr>
            <w:tcW w:w="9736" w:type="dxa"/>
          </w:tcPr>
          <w:p w14:paraId="7FA2644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534B9BF3" w14:textId="77777777" w:rsidTr="00B45490">
        <w:tc>
          <w:tcPr>
            <w:tcW w:w="9736" w:type="dxa"/>
          </w:tcPr>
          <w:p w14:paraId="43DB68A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287EBBB6" w14:textId="77777777" w:rsidTr="00B45490">
        <w:tc>
          <w:tcPr>
            <w:tcW w:w="9736" w:type="dxa"/>
          </w:tcPr>
          <w:p w14:paraId="16AA90B9" w14:textId="77777777" w:rsidR="00157E06" w:rsidRPr="00017D0C" w:rsidRDefault="00157E06" w:rsidP="008D614D">
            <w:pPr>
              <w:pStyle w:val="Tablebody--"/>
              <w:rPr>
                <w:rStyle w:val="ISOCode"/>
                <w:sz w:val="18"/>
                <w:szCs w:val="18"/>
              </w:rPr>
            </w:pPr>
          </w:p>
        </w:tc>
      </w:tr>
      <w:tr w:rsidR="00157E06" w:rsidRPr="003E0696" w14:paraId="4AA184B2" w14:textId="77777777" w:rsidTr="00B45490">
        <w:tc>
          <w:tcPr>
            <w:tcW w:w="9736" w:type="dxa"/>
          </w:tcPr>
          <w:p w14:paraId="20F3F8EE"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id="5" mimeType="video/mp4" codecs="resv.vvvc.hvc1"&gt;</w:t>
            </w:r>
          </w:p>
        </w:tc>
      </w:tr>
      <w:tr w:rsidR="00157E06" w:rsidRPr="003E0696" w14:paraId="2CEBD2C6" w14:textId="77777777" w:rsidTr="00B45490">
        <w:tc>
          <w:tcPr>
            <w:tcW w:w="9736" w:type="dxa"/>
          </w:tcPr>
          <w:p w14:paraId="316C9062"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545EE354" w14:textId="77777777" w:rsidTr="00B45490">
        <w:tc>
          <w:tcPr>
            <w:tcW w:w="9736" w:type="dxa"/>
          </w:tcPr>
          <w:p w14:paraId="6E01C13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62126B1C" w14:textId="77777777" w:rsidTr="00B45490">
        <w:tc>
          <w:tcPr>
            <w:tcW w:w="9736" w:type="dxa"/>
          </w:tcPr>
          <w:p w14:paraId="5743E0C3"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tile_ids="4 5 6" /&gt;</w:t>
            </w:r>
          </w:p>
        </w:tc>
      </w:tr>
      <w:tr w:rsidR="00157E06" w:rsidRPr="003E0696" w14:paraId="69054688" w14:textId="77777777" w:rsidTr="00B45490">
        <w:tc>
          <w:tcPr>
            <w:tcW w:w="9736" w:type="dxa"/>
          </w:tcPr>
          <w:p w14:paraId="77A3FBF1"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7CD2F87B" w14:textId="77777777" w:rsidTr="00B45490">
        <w:tc>
          <w:tcPr>
            <w:tcW w:w="9736" w:type="dxa"/>
          </w:tcPr>
          <w:p w14:paraId="0A6FC486"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A03CBB6" w14:textId="77777777" w:rsidTr="00B45490">
        <w:tc>
          <w:tcPr>
            <w:tcW w:w="9736" w:type="dxa"/>
          </w:tcPr>
          <w:p w14:paraId="4493828A"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6E857429" w14:textId="77777777" w:rsidTr="00B45490">
        <w:tc>
          <w:tcPr>
            <w:tcW w:w="9736" w:type="dxa"/>
          </w:tcPr>
          <w:p w14:paraId="2EAAEE51"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&lt;/Representation&gt;</w:t>
            </w:r>
          </w:p>
        </w:tc>
      </w:tr>
      <w:tr w:rsidR="00157E06" w:rsidRPr="003E0696" w14:paraId="21BE381B" w14:textId="77777777" w:rsidTr="00B45490">
        <w:tc>
          <w:tcPr>
            <w:tcW w:w="9736" w:type="dxa"/>
          </w:tcPr>
          <w:p w14:paraId="10C647D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233EB16D" w14:textId="77777777" w:rsidTr="00B45490">
        <w:tc>
          <w:tcPr>
            <w:tcW w:w="9736" w:type="dxa"/>
          </w:tcPr>
          <w:p w14:paraId="197B1E1B" w14:textId="77777777" w:rsidR="00157E06" w:rsidRPr="00017D0C" w:rsidRDefault="00157E06" w:rsidP="008D614D">
            <w:pPr>
              <w:pStyle w:val="Tablebody--"/>
              <w:rPr>
                <w:rStyle w:val="ISOCode"/>
                <w:sz w:val="18"/>
                <w:szCs w:val="18"/>
              </w:rPr>
            </w:pPr>
          </w:p>
        </w:tc>
      </w:tr>
      <w:tr w:rsidR="00157E06" w:rsidRPr="003E0696" w14:paraId="49113A7A" w14:textId="77777777" w:rsidTr="00B45490">
        <w:tc>
          <w:tcPr>
            <w:tcW w:w="9736" w:type="dxa"/>
          </w:tcPr>
          <w:p w14:paraId="37295E3E" w14:textId="77777777" w:rsidR="00157E06" w:rsidRPr="00017D0C" w:rsidRDefault="00157E06" w:rsidP="008D614D">
            <w:pPr>
              <w:pStyle w:val="Tablebody--"/>
              <w:rPr>
                <w:rStyle w:val="ISOCode"/>
                <w:sz w:val="18"/>
                <w:szCs w:val="18"/>
              </w:rPr>
            </w:pPr>
            <w:r w:rsidRPr="00017D0C">
              <w:rPr>
                <w:rStyle w:val="ISOCode"/>
                <w:sz w:val="18"/>
                <w:szCs w:val="18"/>
              </w:rPr>
              <w:t xml:space="preserve">     &lt;!-- Geometry --&gt;</w:t>
            </w:r>
          </w:p>
        </w:tc>
      </w:tr>
      <w:tr w:rsidR="00157E06" w:rsidRPr="003E0696" w14:paraId="7261E812" w14:textId="77777777" w:rsidTr="00B45490">
        <w:tc>
          <w:tcPr>
            <w:tcW w:w="9736" w:type="dxa"/>
          </w:tcPr>
          <w:p w14:paraId="34FD3EE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id="6" mimeType="video/mp4" codecs="resv.vvvc.hvc1"&gt;</w:t>
            </w:r>
          </w:p>
        </w:tc>
      </w:tr>
      <w:tr w:rsidR="00157E06" w:rsidRPr="003E0696" w14:paraId="714B1565" w14:textId="77777777" w:rsidTr="00B45490">
        <w:tc>
          <w:tcPr>
            <w:tcW w:w="9736" w:type="dxa"/>
          </w:tcPr>
          <w:p w14:paraId="3110EC6E"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2C10BABC" w14:textId="77777777" w:rsidTr="00B45490">
        <w:tc>
          <w:tcPr>
            <w:tcW w:w="9736" w:type="dxa"/>
          </w:tcPr>
          <w:p w14:paraId="6880B0EF"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459C878E" w14:textId="77777777" w:rsidTr="00B45490">
        <w:tc>
          <w:tcPr>
            <w:tcW w:w="9736" w:type="dxa"/>
          </w:tcPr>
          <w:p w14:paraId="18D88615"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tile_ids="1 2 3" /&gt;</w:t>
            </w:r>
          </w:p>
        </w:tc>
      </w:tr>
      <w:tr w:rsidR="00157E06" w:rsidRPr="003E0696" w14:paraId="77450B6A" w14:textId="77777777" w:rsidTr="00B45490">
        <w:tc>
          <w:tcPr>
            <w:tcW w:w="9736" w:type="dxa"/>
          </w:tcPr>
          <w:p w14:paraId="210927B5"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101F851C" w14:textId="77777777" w:rsidTr="00B45490">
        <w:tc>
          <w:tcPr>
            <w:tcW w:w="9736" w:type="dxa"/>
          </w:tcPr>
          <w:p w14:paraId="2ED3D858"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19F27E98" w14:textId="77777777" w:rsidTr="00B45490">
        <w:tc>
          <w:tcPr>
            <w:tcW w:w="9736" w:type="dxa"/>
          </w:tcPr>
          <w:p w14:paraId="24422E2F"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244C95EF" w14:textId="77777777" w:rsidTr="00B45490">
        <w:tc>
          <w:tcPr>
            <w:tcW w:w="9736" w:type="dxa"/>
          </w:tcPr>
          <w:p w14:paraId="06EF4592"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47AEC41" w14:textId="77777777" w:rsidTr="00B45490">
        <w:tc>
          <w:tcPr>
            <w:tcW w:w="9736" w:type="dxa"/>
          </w:tcPr>
          <w:p w14:paraId="2920A58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09508EB7" w14:textId="77777777" w:rsidTr="00B45490">
        <w:tc>
          <w:tcPr>
            <w:tcW w:w="9736" w:type="dxa"/>
          </w:tcPr>
          <w:p w14:paraId="5AC66D00" w14:textId="77777777" w:rsidR="00157E06" w:rsidRPr="00017D0C" w:rsidRDefault="00157E06" w:rsidP="008D614D">
            <w:pPr>
              <w:pStyle w:val="Tablebody--"/>
              <w:rPr>
                <w:rStyle w:val="ISOCode"/>
                <w:sz w:val="18"/>
                <w:szCs w:val="18"/>
              </w:rPr>
            </w:pPr>
          </w:p>
        </w:tc>
      </w:tr>
      <w:tr w:rsidR="00157E06" w:rsidRPr="003E0696" w14:paraId="2A825203" w14:textId="77777777" w:rsidTr="00B45490">
        <w:tc>
          <w:tcPr>
            <w:tcW w:w="9736" w:type="dxa"/>
          </w:tcPr>
          <w:p w14:paraId="727FC3AA"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id="7" mimeType="video/mp4" codecs="resv.vvvc.hvc1"&gt;</w:t>
            </w:r>
          </w:p>
        </w:tc>
      </w:tr>
      <w:tr w:rsidR="00157E06" w:rsidRPr="003E0696" w14:paraId="2952665D" w14:textId="77777777" w:rsidTr="00B45490">
        <w:tc>
          <w:tcPr>
            <w:tcW w:w="9736" w:type="dxa"/>
          </w:tcPr>
          <w:p w14:paraId="6490FD4D"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4D2378E7" w14:textId="77777777" w:rsidTr="00B45490">
        <w:tc>
          <w:tcPr>
            <w:tcW w:w="9736" w:type="dxa"/>
          </w:tcPr>
          <w:p w14:paraId="592DCD22"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4FAB9556" w14:textId="77777777" w:rsidTr="00B45490">
        <w:tc>
          <w:tcPr>
            <w:tcW w:w="9736" w:type="dxa"/>
          </w:tcPr>
          <w:p w14:paraId="64E210CE"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tile_ids="4 5 6" /&gt;</w:t>
            </w:r>
          </w:p>
        </w:tc>
      </w:tr>
      <w:tr w:rsidR="00157E06" w:rsidRPr="003E0696" w14:paraId="2DF97D3B" w14:textId="77777777" w:rsidTr="00B45490">
        <w:tc>
          <w:tcPr>
            <w:tcW w:w="9736" w:type="dxa"/>
          </w:tcPr>
          <w:p w14:paraId="048CF0A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33AAAC4C" w14:textId="77777777" w:rsidTr="00B45490">
        <w:tc>
          <w:tcPr>
            <w:tcW w:w="9736" w:type="dxa"/>
          </w:tcPr>
          <w:p w14:paraId="5746013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7133CB3E" w14:textId="77777777" w:rsidTr="00B45490">
        <w:tc>
          <w:tcPr>
            <w:tcW w:w="9736" w:type="dxa"/>
          </w:tcPr>
          <w:p w14:paraId="35A0B45B"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50B66522" w14:textId="77777777" w:rsidTr="00B45490">
        <w:tc>
          <w:tcPr>
            <w:tcW w:w="9736" w:type="dxa"/>
          </w:tcPr>
          <w:p w14:paraId="6B08EE99"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7DA19C97" w14:textId="77777777" w:rsidTr="00B45490">
        <w:tc>
          <w:tcPr>
            <w:tcW w:w="9736" w:type="dxa"/>
          </w:tcPr>
          <w:p w14:paraId="0052A57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179D281B" w14:textId="77777777" w:rsidTr="00B45490">
        <w:tc>
          <w:tcPr>
            <w:tcW w:w="9736" w:type="dxa"/>
          </w:tcPr>
          <w:p w14:paraId="3C014412" w14:textId="77777777" w:rsidR="00157E06" w:rsidRPr="00017D0C" w:rsidRDefault="00157E06" w:rsidP="008D614D">
            <w:pPr>
              <w:pStyle w:val="Tablebody--"/>
              <w:rPr>
                <w:rStyle w:val="ISOCode"/>
                <w:sz w:val="18"/>
                <w:szCs w:val="18"/>
              </w:rPr>
            </w:pPr>
          </w:p>
        </w:tc>
      </w:tr>
      <w:tr w:rsidR="00157E06" w:rsidRPr="003E0696" w14:paraId="5514B175" w14:textId="77777777" w:rsidTr="00B45490">
        <w:tc>
          <w:tcPr>
            <w:tcW w:w="9736" w:type="dxa"/>
          </w:tcPr>
          <w:p w14:paraId="031844D1" w14:textId="77777777" w:rsidR="00157E06" w:rsidRPr="00017D0C" w:rsidRDefault="00157E06" w:rsidP="008D614D">
            <w:pPr>
              <w:pStyle w:val="Tablebody--"/>
              <w:rPr>
                <w:rStyle w:val="ISOCode"/>
                <w:sz w:val="18"/>
                <w:szCs w:val="18"/>
              </w:rPr>
            </w:pPr>
            <w:r w:rsidRPr="00017D0C">
              <w:rPr>
                <w:rStyle w:val="ISOCode"/>
                <w:sz w:val="18"/>
                <w:szCs w:val="18"/>
              </w:rPr>
              <w:t xml:space="preserve">    &lt;!-- Attribute --&gt;</w:t>
            </w:r>
          </w:p>
        </w:tc>
      </w:tr>
      <w:tr w:rsidR="00157E06" w:rsidRPr="003E0696" w14:paraId="1DAC6857" w14:textId="77777777" w:rsidTr="00B45490">
        <w:tc>
          <w:tcPr>
            <w:tcW w:w="9736" w:type="dxa"/>
          </w:tcPr>
          <w:p w14:paraId="15E8C3CE"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id="8" mimeType="video/mp4" codecs="resv.vvvc.hvc1"&gt;</w:t>
            </w:r>
          </w:p>
        </w:tc>
      </w:tr>
      <w:tr w:rsidR="00157E06" w:rsidRPr="003E0696" w14:paraId="750FEC1B" w14:textId="77777777" w:rsidTr="00B45490">
        <w:tc>
          <w:tcPr>
            <w:tcW w:w="9736" w:type="dxa"/>
          </w:tcPr>
          <w:p w14:paraId="7A2B956A"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344A894A" w14:textId="77777777" w:rsidTr="00B45490">
        <w:tc>
          <w:tcPr>
            <w:tcW w:w="9736" w:type="dxa"/>
          </w:tcPr>
          <w:p w14:paraId="7EE1B78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4C05D8D0" w14:textId="77777777" w:rsidTr="00B45490">
        <w:tc>
          <w:tcPr>
            <w:tcW w:w="9736" w:type="dxa"/>
          </w:tcPr>
          <w:p w14:paraId="2A81AE3B"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tile_ids="1 2 3" /&gt;</w:t>
            </w:r>
          </w:p>
        </w:tc>
      </w:tr>
      <w:tr w:rsidR="00157E06" w:rsidRPr="003E0696" w14:paraId="2A59FBF0" w14:textId="77777777" w:rsidTr="00B45490">
        <w:tc>
          <w:tcPr>
            <w:tcW w:w="9736" w:type="dxa"/>
          </w:tcPr>
          <w:p w14:paraId="175B7310"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2DB0EAA2" w14:textId="77777777" w:rsidTr="00B45490">
        <w:tc>
          <w:tcPr>
            <w:tcW w:w="9736" w:type="dxa"/>
          </w:tcPr>
          <w:p w14:paraId="5922F8D5"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0908A046" w14:textId="77777777" w:rsidTr="00B45490">
        <w:tc>
          <w:tcPr>
            <w:tcW w:w="9736" w:type="dxa"/>
          </w:tcPr>
          <w:p w14:paraId="772607DD"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3E0696" w14:paraId="3C310878" w14:textId="77777777" w:rsidTr="00B45490">
        <w:tc>
          <w:tcPr>
            <w:tcW w:w="9736" w:type="dxa"/>
          </w:tcPr>
          <w:p w14:paraId="2AF961F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73707E5C" w14:textId="77777777" w:rsidTr="00B45490">
        <w:tc>
          <w:tcPr>
            <w:tcW w:w="9736" w:type="dxa"/>
          </w:tcPr>
          <w:p w14:paraId="401EAA1A"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1E59D288" w14:textId="77777777" w:rsidTr="00B45490">
        <w:tc>
          <w:tcPr>
            <w:tcW w:w="9736" w:type="dxa"/>
          </w:tcPr>
          <w:p w14:paraId="3DAC843C" w14:textId="77777777" w:rsidR="00157E06" w:rsidRPr="00017D0C" w:rsidRDefault="00157E06" w:rsidP="008D614D">
            <w:pPr>
              <w:pStyle w:val="Tablebody--"/>
              <w:rPr>
                <w:rStyle w:val="ISOCode"/>
                <w:sz w:val="18"/>
                <w:szCs w:val="18"/>
              </w:rPr>
            </w:pPr>
          </w:p>
        </w:tc>
      </w:tr>
      <w:tr w:rsidR="00157E06" w:rsidRPr="003E0696" w14:paraId="3497D4CC" w14:textId="77777777" w:rsidTr="00B45490">
        <w:tc>
          <w:tcPr>
            <w:tcW w:w="9736" w:type="dxa"/>
          </w:tcPr>
          <w:p w14:paraId="76EE71FC"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id="9" mimeType="video/mp4" codecs="resv.vvvc.hvc1"&gt;</w:t>
            </w:r>
          </w:p>
        </w:tc>
      </w:tr>
      <w:tr w:rsidR="00157E06" w:rsidRPr="003E0696" w14:paraId="78426996" w14:textId="77777777" w:rsidTr="00B45490">
        <w:tc>
          <w:tcPr>
            <w:tcW w:w="9736" w:type="dxa"/>
          </w:tcPr>
          <w:p w14:paraId="3FCB6083"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3E0696" w14:paraId="067CB9A8" w14:textId="77777777" w:rsidTr="00B45490">
        <w:tc>
          <w:tcPr>
            <w:tcW w:w="9736" w:type="dxa"/>
          </w:tcPr>
          <w:p w14:paraId="26D9A431"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3E0696" w14:paraId="490FA022" w14:textId="77777777" w:rsidTr="00B45490">
        <w:tc>
          <w:tcPr>
            <w:tcW w:w="9736" w:type="dxa"/>
          </w:tcPr>
          <w:p w14:paraId="79EB0AF0"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tile_ids="4 5 6" /&gt;</w:t>
            </w:r>
          </w:p>
        </w:tc>
      </w:tr>
      <w:tr w:rsidR="00157E06" w:rsidRPr="003E0696" w14:paraId="61B2EA6B" w14:textId="77777777" w:rsidTr="00B45490">
        <w:tc>
          <w:tcPr>
            <w:tcW w:w="9736" w:type="dxa"/>
          </w:tcPr>
          <w:p w14:paraId="777F176F"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3E0696" w14:paraId="231FCCC1" w14:textId="77777777" w:rsidTr="00B45490">
        <w:tc>
          <w:tcPr>
            <w:tcW w:w="9736" w:type="dxa"/>
          </w:tcPr>
          <w:p w14:paraId="27D7F6B2"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69A013D1" w14:textId="77777777" w:rsidTr="00B45490">
        <w:tc>
          <w:tcPr>
            <w:tcW w:w="9736" w:type="dxa"/>
          </w:tcPr>
          <w:p w14:paraId="15FEC389"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w:t>
            </w:r>
          </w:p>
        </w:tc>
      </w:tr>
      <w:tr w:rsidR="00157E06" w:rsidRPr="003E0696" w14:paraId="55C3130B" w14:textId="77777777" w:rsidTr="00B45490">
        <w:tc>
          <w:tcPr>
            <w:tcW w:w="9736" w:type="dxa"/>
          </w:tcPr>
          <w:p w14:paraId="3D2529D8"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3E0696" w14:paraId="1DEC37E2" w14:textId="77777777" w:rsidTr="00B45490">
        <w:tc>
          <w:tcPr>
            <w:tcW w:w="9736" w:type="dxa"/>
          </w:tcPr>
          <w:p w14:paraId="37BE631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3E0696" w14:paraId="52B6C3A4" w14:textId="77777777" w:rsidTr="00B45490">
        <w:tc>
          <w:tcPr>
            <w:tcW w:w="9736" w:type="dxa"/>
          </w:tcPr>
          <w:p w14:paraId="0A289A5E" w14:textId="77777777" w:rsidR="00157E06" w:rsidRPr="00017D0C" w:rsidRDefault="00157E06" w:rsidP="008D614D">
            <w:pPr>
              <w:pStyle w:val="Tablebody--"/>
              <w:rPr>
                <w:rStyle w:val="ISOCode"/>
                <w:sz w:val="18"/>
                <w:szCs w:val="18"/>
              </w:rPr>
            </w:pPr>
          </w:p>
        </w:tc>
      </w:tr>
      <w:tr w:rsidR="00157E06" w:rsidRPr="003E0696" w14:paraId="63A13FCC" w14:textId="77777777" w:rsidTr="00B45490">
        <w:tc>
          <w:tcPr>
            <w:tcW w:w="9736" w:type="dxa"/>
          </w:tcPr>
          <w:p w14:paraId="487C4CF5"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Preselections --&gt;</w:t>
            </w:r>
          </w:p>
        </w:tc>
      </w:tr>
      <w:tr w:rsidR="00157E06" w:rsidRPr="003E0696" w14:paraId="363AE0CE" w14:textId="77777777" w:rsidTr="00B45490">
        <w:tc>
          <w:tcPr>
            <w:tcW w:w="9736" w:type="dxa"/>
          </w:tcPr>
          <w:p w14:paraId="3C196B6C"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id="1" tag="1" preselectionComponents="2 4 6 8" codecs="v3t1"&gt;</w:t>
            </w:r>
          </w:p>
        </w:tc>
      </w:tr>
      <w:tr w:rsidR="00157E06" w:rsidRPr="003E0696" w14:paraId="23E9AB66" w14:textId="77777777" w:rsidTr="00B45490">
        <w:tc>
          <w:tcPr>
            <w:tcW w:w="9736" w:type="dxa"/>
          </w:tcPr>
          <w:p w14:paraId="0BCF1F1F"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3E0696" w14:paraId="6AB9D06A" w14:textId="77777777" w:rsidTr="00B45490">
        <w:tc>
          <w:tcPr>
            <w:tcW w:w="9736" w:type="dxa"/>
          </w:tcPr>
          <w:p w14:paraId="5661384D" w14:textId="284B5398" w:rsidR="00157E06" w:rsidRPr="00017D0C" w:rsidRDefault="00157E06" w:rsidP="008D614D">
            <w:pPr>
              <w:pStyle w:val="Tablebody--"/>
              <w:rPr>
                <w:rStyle w:val="ISOCode"/>
                <w:sz w:val="18"/>
                <w:szCs w:val="18"/>
              </w:rPr>
            </w:pPr>
            <w:r w:rsidRPr="00017D0C">
              <w:rPr>
                <w:rStyle w:val="ISOCode"/>
                <w:sz w:val="18"/>
                <w:szCs w:val="18"/>
              </w:rPr>
              <w:t xml:space="preserve">            &lt;</w:t>
            </w:r>
            <w:r w:rsidR="00ED7C7C" w:rsidRPr="00ED7C7C">
              <w:rPr>
                <w:rStyle w:val="ISOCode"/>
                <w:sz w:val="18"/>
                <w:szCs w:val="18"/>
              </w:rPr>
              <w:t>Supplemental</w:t>
            </w:r>
            <w:r w:rsidRPr="00017D0C">
              <w:rPr>
                <w:rStyle w:val="ISOCode"/>
                <w:sz w:val="18"/>
                <w:szCs w:val="18"/>
              </w:rPr>
              <w:t>Property schemeIdUri="urn:mpeg:mpegI:v3c:2020:v3c" vId="1" /&gt;</w:t>
            </w:r>
          </w:p>
        </w:tc>
      </w:tr>
      <w:tr w:rsidR="00157E06" w:rsidRPr="003E0696" w14:paraId="6725531E" w14:textId="77777777" w:rsidTr="00B45490">
        <w:tc>
          <w:tcPr>
            <w:tcW w:w="9736" w:type="dxa"/>
          </w:tcPr>
          <w:p w14:paraId="757D68AB"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3E0696" w14:paraId="7D4EADFB" w14:textId="77777777" w:rsidTr="00B45490">
        <w:tc>
          <w:tcPr>
            <w:tcW w:w="9736" w:type="dxa"/>
          </w:tcPr>
          <w:p w14:paraId="1DF28E6D" w14:textId="77777777" w:rsidR="00157E06" w:rsidRPr="00017D0C" w:rsidRDefault="00157E06" w:rsidP="008D614D">
            <w:pPr>
              <w:pStyle w:val="Tablebody--"/>
              <w:rPr>
                <w:rStyle w:val="ISOCode"/>
                <w:sz w:val="18"/>
                <w:szCs w:val="18"/>
              </w:rPr>
            </w:pPr>
          </w:p>
        </w:tc>
      </w:tr>
      <w:tr w:rsidR="00157E06" w:rsidRPr="003E0696" w14:paraId="0AE9CA1D" w14:textId="77777777" w:rsidTr="00B45490">
        <w:tc>
          <w:tcPr>
            <w:tcW w:w="9736" w:type="dxa"/>
          </w:tcPr>
          <w:p w14:paraId="4E7573D6"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id="2" tag="2" preselectionComponents="3 5 7 9" codecs="v3t1"&gt;</w:t>
            </w:r>
          </w:p>
        </w:tc>
      </w:tr>
      <w:tr w:rsidR="00157E06" w:rsidRPr="003E0696" w14:paraId="58B2A687" w14:textId="77777777" w:rsidTr="00B45490">
        <w:tc>
          <w:tcPr>
            <w:tcW w:w="9736" w:type="dxa"/>
          </w:tcPr>
          <w:p w14:paraId="45FB6731"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3E0696" w14:paraId="46613735" w14:textId="77777777" w:rsidTr="00B45490">
        <w:tc>
          <w:tcPr>
            <w:tcW w:w="9736" w:type="dxa"/>
          </w:tcPr>
          <w:p w14:paraId="58AB802E" w14:textId="6CD2A5F7" w:rsidR="00157E06" w:rsidRPr="00017D0C" w:rsidRDefault="00157E06" w:rsidP="008D614D">
            <w:pPr>
              <w:pStyle w:val="Tablebody--"/>
              <w:rPr>
                <w:rStyle w:val="ISOCode"/>
                <w:sz w:val="18"/>
                <w:szCs w:val="18"/>
              </w:rPr>
            </w:pPr>
            <w:r w:rsidRPr="00017D0C">
              <w:rPr>
                <w:rStyle w:val="ISOCode"/>
                <w:sz w:val="18"/>
                <w:szCs w:val="18"/>
              </w:rPr>
              <w:t xml:space="preserve">            &lt;</w:t>
            </w:r>
            <w:r w:rsidR="00ED7C7C" w:rsidRPr="00ED7C7C">
              <w:rPr>
                <w:rStyle w:val="ISOCode"/>
                <w:sz w:val="18"/>
                <w:szCs w:val="18"/>
              </w:rPr>
              <w:t>Supplemental</w:t>
            </w:r>
            <w:r w:rsidRPr="00017D0C">
              <w:rPr>
                <w:rStyle w:val="ISOCode"/>
                <w:sz w:val="18"/>
                <w:szCs w:val="18"/>
              </w:rPr>
              <w:t>Property schemeIdUri="urn:mpeg:mpegI:v3c:2020:v3c" vId="1" /&gt;</w:t>
            </w:r>
          </w:p>
        </w:tc>
      </w:tr>
      <w:tr w:rsidR="00157E06" w:rsidRPr="003E0696" w14:paraId="189B394C" w14:textId="77777777" w:rsidTr="00B45490">
        <w:tc>
          <w:tcPr>
            <w:tcW w:w="9736" w:type="dxa"/>
          </w:tcPr>
          <w:p w14:paraId="1A8FC592"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3E0696" w14:paraId="7C70A8A5" w14:textId="77777777" w:rsidTr="00B45490">
        <w:tc>
          <w:tcPr>
            <w:tcW w:w="9736" w:type="dxa"/>
          </w:tcPr>
          <w:p w14:paraId="15F1E87C" w14:textId="77777777" w:rsidR="00157E06" w:rsidRPr="00017D0C" w:rsidRDefault="00157E06" w:rsidP="008D614D">
            <w:pPr>
              <w:pStyle w:val="Tablebody--"/>
              <w:rPr>
                <w:rStyle w:val="ISOCode"/>
                <w:sz w:val="18"/>
                <w:szCs w:val="18"/>
              </w:rPr>
            </w:pPr>
          </w:p>
        </w:tc>
      </w:tr>
      <w:tr w:rsidR="00157E06" w:rsidRPr="003E0696" w14:paraId="4B7424E1" w14:textId="77777777" w:rsidTr="00B45490">
        <w:tc>
          <w:tcPr>
            <w:tcW w:w="9736" w:type="dxa"/>
          </w:tcPr>
          <w:p w14:paraId="0902CCB6"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3E0696" w14:paraId="3C6F1AEA" w14:textId="77777777" w:rsidTr="00B45490">
        <w:tc>
          <w:tcPr>
            <w:tcW w:w="9736" w:type="dxa"/>
          </w:tcPr>
          <w:p w14:paraId="41B79F82" w14:textId="77777777" w:rsidR="00157E06" w:rsidRPr="00017D0C" w:rsidRDefault="00157E06" w:rsidP="008D614D">
            <w:pPr>
              <w:pStyle w:val="Tablebody--"/>
              <w:rPr>
                <w:rStyle w:val="ISOCode"/>
                <w:sz w:val="18"/>
                <w:szCs w:val="18"/>
              </w:rPr>
            </w:pPr>
            <w:r w:rsidRPr="00017D0C">
              <w:rPr>
                <w:rStyle w:val="ISOCode"/>
                <w:sz w:val="18"/>
                <w:szCs w:val="18"/>
              </w:rPr>
              <w:t>&lt;/MPD&gt;</w:t>
            </w:r>
          </w:p>
        </w:tc>
      </w:tr>
    </w:tbl>
    <w:p w14:paraId="65F09A6E" w14:textId="5F0E0DC1" w:rsidR="0069346C" w:rsidRPr="008D614D" w:rsidRDefault="0069346C" w:rsidP="00C31B8E">
      <w:pPr>
        <w:pStyle w:val="a2"/>
      </w:pPr>
      <w:bookmarkStart w:id="424" w:name="_Toc205367581"/>
      <w:r w:rsidRPr="008D614D">
        <w:t>Multi-track example with multiple atlas tile tracks and volumetric metadata</w:t>
      </w:r>
      <w:bookmarkEnd w:id="424"/>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tcPr>
          <w:p w14:paraId="63D6CEEA" w14:textId="77777777" w:rsidR="00157E06" w:rsidRPr="00017D0C" w:rsidRDefault="00157E06" w:rsidP="008D614D">
            <w:pPr>
              <w:pStyle w:val="Tablebody--"/>
              <w:rPr>
                <w:rStyle w:val="ISOCode"/>
                <w:sz w:val="18"/>
                <w:szCs w:val="18"/>
              </w:rPr>
            </w:pPr>
            <w:bookmarkStart w:id="425" w:name="_Hlk74697971"/>
            <w:r w:rsidRPr="00017D0C">
              <w:rPr>
                <w:rStyle w:val="ISOCode"/>
                <w:sz w:val="18"/>
                <w:szCs w:val="18"/>
              </w:rPr>
              <w:t>&lt;?xml version="1.0" encoding="UTF-8"?&gt;</w:t>
            </w:r>
          </w:p>
        </w:tc>
      </w:tr>
      <w:tr w:rsidR="00157E06" w:rsidRPr="00A923DF" w14:paraId="0006790A" w14:textId="77777777" w:rsidTr="00B45490">
        <w:tc>
          <w:tcPr>
            <w:tcW w:w="9736" w:type="dxa"/>
          </w:tcPr>
          <w:p w14:paraId="44CCCDF8" w14:textId="77777777" w:rsidR="00157E06" w:rsidRPr="00017D0C" w:rsidRDefault="00157E06" w:rsidP="008D614D">
            <w:pPr>
              <w:pStyle w:val="Tablebody--"/>
              <w:rPr>
                <w:rStyle w:val="ISOCode"/>
                <w:sz w:val="18"/>
                <w:szCs w:val="18"/>
              </w:rPr>
            </w:pPr>
            <w:r w:rsidRPr="00017D0C">
              <w:rPr>
                <w:rStyle w:val="ISOCode"/>
                <w:sz w:val="18"/>
                <w:szCs w:val="18"/>
              </w:rPr>
              <w:t>&lt;MPD</w:t>
            </w:r>
          </w:p>
        </w:tc>
      </w:tr>
      <w:tr w:rsidR="00157E06" w:rsidRPr="00A923DF" w14:paraId="202C9537" w14:textId="77777777" w:rsidTr="00B45490">
        <w:tc>
          <w:tcPr>
            <w:tcW w:w="9736" w:type="dxa"/>
          </w:tcPr>
          <w:p w14:paraId="135E3539" w14:textId="77777777" w:rsidR="00157E06" w:rsidRPr="00017D0C" w:rsidRDefault="00157E06" w:rsidP="008D614D">
            <w:pPr>
              <w:pStyle w:val="Tablebody--"/>
              <w:rPr>
                <w:rStyle w:val="ISOCode"/>
                <w:sz w:val="18"/>
                <w:szCs w:val="18"/>
              </w:rPr>
            </w:pPr>
            <w:r w:rsidRPr="00017D0C">
              <w:rPr>
                <w:rStyle w:val="ISOCode"/>
                <w:sz w:val="18"/>
                <w:szCs w:val="18"/>
              </w:rPr>
              <w:t xml:space="preserve">    xmlns="urn:mpeg:dash:schema:mpd:2011"</w:t>
            </w:r>
          </w:p>
        </w:tc>
      </w:tr>
      <w:tr w:rsidR="00157E06" w:rsidRPr="00A923DF" w14:paraId="68A4980A" w14:textId="77777777" w:rsidTr="00B45490">
        <w:tc>
          <w:tcPr>
            <w:tcW w:w="9736" w:type="dxa"/>
          </w:tcPr>
          <w:p w14:paraId="69652761" w14:textId="77777777" w:rsidR="00157E06" w:rsidRPr="00017D0C" w:rsidRDefault="00157E06" w:rsidP="008D614D">
            <w:pPr>
              <w:pStyle w:val="Tablebody--"/>
              <w:rPr>
                <w:rStyle w:val="ISOCode"/>
                <w:sz w:val="18"/>
                <w:szCs w:val="18"/>
              </w:rPr>
            </w:pPr>
            <w:r w:rsidRPr="00017D0C">
              <w:rPr>
                <w:rStyle w:val="ISOCode"/>
                <w:sz w:val="18"/>
                <w:szCs w:val="18"/>
              </w:rPr>
              <w:t xml:space="preserve">    xmlns:v3c="urn:mpeg:mpegI:v3c:2020"</w:t>
            </w:r>
          </w:p>
        </w:tc>
      </w:tr>
      <w:tr w:rsidR="00157E06" w:rsidRPr="00A923DF" w14:paraId="2B6DE209" w14:textId="77777777" w:rsidTr="00B45490">
        <w:tc>
          <w:tcPr>
            <w:tcW w:w="9736" w:type="dxa"/>
          </w:tcPr>
          <w:p w14:paraId="0D69B5BE" w14:textId="77777777" w:rsidR="00157E06" w:rsidRPr="00017D0C" w:rsidRDefault="00157E06" w:rsidP="008D614D">
            <w:pPr>
              <w:pStyle w:val="Tablebody--"/>
              <w:rPr>
                <w:rStyle w:val="ISOCode"/>
                <w:sz w:val="18"/>
                <w:szCs w:val="18"/>
              </w:rPr>
            </w:pPr>
            <w:r w:rsidRPr="00017D0C">
              <w:rPr>
                <w:rStyle w:val="ISOCode"/>
                <w:sz w:val="18"/>
                <w:szCs w:val="18"/>
              </w:rPr>
              <w:t xml:space="preserve">    type="static"</w:t>
            </w:r>
          </w:p>
        </w:tc>
      </w:tr>
      <w:tr w:rsidR="00157E06" w:rsidRPr="00A923DF" w14:paraId="61E63D1A" w14:textId="77777777" w:rsidTr="00B45490">
        <w:tc>
          <w:tcPr>
            <w:tcW w:w="9736" w:type="dxa"/>
          </w:tcPr>
          <w:p w14:paraId="31854CF6" w14:textId="77777777" w:rsidR="00157E06" w:rsidRPr="00017D0C" w:rsidRDefault="00157E06" w:rsidP="008D614D">
            <w:pPr>
              <w:pStyle w:val="Tablebody--"/>
              <w:rPr>
                <w:rStyle w:val="ISOCode"/>
                <w:sz w:val="18"/>
                <w:szCs w:val="18"/>
              </w:rPr>
            </w:pPr>
            <w:r w:rsidRPr="00017D0C">
              <w:rPr>
                <w:rStyle w:val="ISOCode"/>
                <w:sz w:val="18"/>
                <w:szCs w:val="18"/>
              </w:rPr>
              <w:t xml:space="preserve">    mediaPresentationDuration="PT10S"</w:t>
            </w:r>
          </w:p>
        </w:tc>
      </w:tr>
      <w:tr w:rsidR="00157E06" w:rsidRPr="00A923DF" w14:paraId="4980FCBE" w14:textId="77777777" w:rsidTr="00B45490">
        <w:tc>
          <w:tcPr>
            <w:tcW w:w="9736" w:type="dxa"/>
          </w:tcPr>
          <w:p w14:paraId="58C2F013" w14:textId="77777777" w:rsidR="00157E06" w:rsidRPr="00017D0C" w:rsidRDefault="00157E06" w:rsidP="008D614D">
            <w:pPr>
              <w:pStyle w:val="Tablebody--"/>
              <w:rPr>
                <w:rStyle w:val="ISOCode"/>
                <w:sz w:val="18"/>
                <w:szCs w:val="18"/>
              </w:rPr>
            </w:pPr>
            <w:r w:rsidRPr="00017D0C">
              <w:rPr>
                <w:rStyle w:val="ISOCode"/>
                <w:sz w:val="18"/>
                <w:szCs w:val="18"/>
              </w:rPr>
              <w:t xml:space="preserve">    minBufferTime="PT1S"</w:t>
            </w:r>
          </w:p>
        </w:tc>
      </w:tr>
      <w:tr w:rsidR="00157E06" w:rsidRPr="00A923DF" w14:paraId="0EA0621E" w14:textId="77777777" w:rsidTr="00B45490">
        <w:tc>
          <w:tcPr>
            <w:tcW w:w="9736" w:type="dxa"/>
          </w:tcPr>
          <w:p w14:paraId="746CD7D1" w14:textId="77777777" w:rsidR="00157E06" w:rsidRPr="00017D0C" w:rsidRDefault="00157E06" w:rsidP="008D614D">
            <w:pPr>
              <w:pStyle w:val="Tablebody--"/>
              <w:rPr>
                <w:rStyle w:val="ISOCode"/>
                <w:sz w:val="18"/>
                <w:szCs w:val="18"/>
              </w:rPr>
            </w:pPr>
            <w:r w:rsidRPr="00017D0C">
              <w:rPr>
                <w:rStyle w:val="ISOCode"/>
                <w:sz w:val="18"/>
                <w:szCs w:val="18"/>
              </w:rPr>
              <w:t xml:space="preserve">    profiles="urn:mpeg:dash:profile:isoff-on-demand:2011"&gt;</w:t>
            </w:r>
          </w:p>
        </w:tc>
      </w:tr>
      <w:tr w:rsidR="00157E06" w:rsidRPr="00A923DF" w14:paraId="008BCADC" w14:textId="77777777" w:rsidTr="00B45490">
        <w:tc>
          <w:tcPr>
            <w:tcW w:w="9736" w:type="dxa"/>
          </w:tcPr>
          <w:p w14:paraId="39E0CFAC" w14:textId="77777777" w:rsidR="00157E06" w:rsidRPr="00017D0C" w:rsidRDefault="00157E06" w:rsidP="008D614D">
            <w:pPr>
              <w:pStyle w:val="Tablebody--"/>
              <w:rPr>
                <w:rStyle w:val="ISOCode"/>
                <w:sz w:val="18"/>
                <w:szCs w:val="18"/>
              </w:rPr>
            </w:pPr>
          </w:p>
        </w:tc>
      </w:tr>
      <w:tr w:rsidR="00157E06" w:rsidRPr="00A923DF" w14:paraId="1B7A0267" w14:textId="77777777" w:rsidTr="00B45490">
        <w:tc>
          <w:tcPr>
            <w:tcW w:w="9736" w:type="dxa"/>
          </w:tcPr>
          <w:p w14:paraId="0DF21771"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A923DF" w14:paraId="451C65E9" w14:textId="77777777" w:rsidTr="00B45490">
        <w:tc>
          <w:tcPr>
            <w:tcW w:w="9736" w:type="dxa"/>
          </w:tcPr>
          <w:p w14:paraId="32BAD8D0" w14:textId="77777777" w:rsidR="00157E06" w:rsidRPr="00017D0C" w:rsidRDefault="00157E06" w:rsidP="008D614D">
            <w:pPr>
              <w:pStyle w:val="Tablebody--"/>
              <w:rPr>
                <w:rStyle w:val="ISOCode"/>
                <w:sz w:val="18"/>
                <w:szCs w:val="18"/>
              </w:rPr>
            </w:pPr>
            <w:r w:rsidRPr="00017D0C">
              <w:rPr>
                <w:rStyle w:val="ISOCode"/>
                <w:sz w:val="18"/>
                <w:szCs w:val="18"/>
              </w:rPr>
              <w:t xml:space="preserve">    &lt;!-- Main V3C AdaptationSet --&gt;</w:t>
            </w:r>
          </w:p>
        </w:tc>
      </w:tr>
      <w:tr w:rsidR="00157E06" w:rsidRPr="00A923DF" w14:paraId="29666110" w14:textId="77777777" w:rsidTr="00B45490">
        <w:tc>
          <w:tcPr>
            <w:tcW w:w="9736" w:type="dxa"/>
          </w:tcPr>
          <w:p w14:paraId="6D7E82A2"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id="1" codecs="v3c1"&gt;</w:t>
            </w:r>
          </w:p>
        </w:tc>
      </w:tr>
      <w:tr w:rsidR="00157E06" w:rsidRPr="00A923DF" w14:paraId="2496978E" w14:textId="77777777" w:rsidTr="00B45490">
        <w:tc>
          <w:tcPr>
            <w:tcW w:w="9736" w:type="dxa"/>
          </w:tcPr>
          <w:p w14:paraId="57A65EFB" w14:textId="77777777" w:rsidR="00157E06" w:rsidRPr="00017D0C" w:rsidRDefault="00157E06" w:rsidP="008D614D">
            <w:pPr>
              <w:pStyle w:val="Tablebody--"/>
              <w:rPr>
                <w:rStyle w:val="ISOCode"/>
                <w:sz w:val="18"/>
                <w:szCs w:val="18"/>
              </w:rPr>
            </w:pPr>
            <w:r w:rsidRPr="00017D0C">
              <w:rPr>
                <w:rStyle w:val="ISOCode"/>
                <w:sz w:val="18"/>
                <w:szCs w:val="18"/>
              </w:rPr>
              <w:t xml:space="preserve">            &lt;!-- V3C Descriptor --&gt;</w:t>
            </w:r>
          </w:p>
        </w:tc>
      </w:tr>
      <w:tr w:rsidR="00157E06" w:rsidRPr="00A923DF" w14:paraId="15691292" w14:textId="77777777" w:rsidTr="00B45490">
        <w:tc>
          <w:tcPr>
            <w:tcW w:w="9736" w:type="dxa"/>
          </w:tcPr>
          <w:p w14:paraId="4040EA4B" w14:textId="6835D3F6"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/&gt;</w:t>
            </w:r>
          </w:p>
        </w:tc>
      </w:tr>
      <w:tr w:rsidR="00157E06" w:rsidRPr="00A923DF" w14:paraId="685A80A8" w14:textId="77777777" w:rsidTr="00B45490">
        <w:tc>
          <w:tcPr>
            <w:tcW w:w="9736" w:type="dxa"/>
          </w:tcPr>
          <w:p w14:paraId="7AFA1DE9"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id="1"&gt;</w:t>
            </w:r>
          </w:p>
        </w:tc>
      </w:tr>
      <w:tr w:rsidR="00157E06" w:rsidRPr="00A923DF" w14:paraId="6156324C" w14:textId="77777777" w:rsidTr="00B45490">
        <w:tc>
          <w:tcPr>
            <w:tcW w:w="9736" w:type="dxa"/>
          </w:tcPr>
          <w:p w14:paraId="7306A789"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&lt;BaseURL&gt;v3c.mp4&lt;/BaseURL&gt;</w:t>
            </w:r>
          </w:p>
        </w:tc>
      </w:tr>
      <w:tr w:rsidR="00157E06" w:rsidRPr="00A923DF" w14:paraId="6A776E1A" w14:textId="77777777" w:rsidTr="00B45490">
        <w:tc>
          <w:tcPr>
            <w:tcW w:w="9736" w:type="dxa"/>
          </w:tcPr>
          <w:p w14:paraId="42D46D71"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44C72911" w14:textId="77777777" w:rsidTr="00B45490">
        <w:tc>
          <w:tcPr>
            <w:tcW w:w="9736" w:type="dxa"/>
          </w:tcPr>
          <w:p w14:paraId="02C7C46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5B172DFD" w14:textId="77777777" w:rsidTr="00B45490">
        <w:tc>
          <w:tcPr>
            <w:tcW w:w="9736" w:type="dxa"/>
          </w:tcPr>
          <w:p w14:paraId="277F561C" w14:textId="77777777" w:rsidR="00157E06" w:rsidRPr="00017D0C" w:rsidRDefault="00157E06" w:rsidP="008D614D">
            <w:pPr>
              <w:pStyle w:val="Tablebody--"/>
              <w:rPr>
                <w:rStyle w:val="ISOCode"/>
                <w:sz w:val="18"/>
                <w:szCs w:val="18"/>
              </w:rPr>
            </w:pPr>
          </w:p>
        </w:tc>
      </w:tr>
      <w:tr w:rsidR="00157E06" w:rsidRPr="00A923DF" w14:paraId="39202D1F" w14:textId="77777777" w:rsidTr="00B45490">
        <w:tc>
          <w:tcPr>
            <w:tcW w:w="9736" w:type="dxa"/>
          </w:tcPr>
          <w:p w14:paraId="234C1722"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Adaptation Set 1 --&gt;</w:t>
            </w:r>
          </w:p>
        </w:tc>
      </w:tr>
      <w:tr w:rsidR="00157E06" w:rsidRPr="00A923DF" w14:paraId="38044C25" w14:textId="77777777" w:rsidTr="00B45490">
        <w:tc>
          <w:tcPr>
            <w:tcW w:w="9736" w:type="dxa"/>
          </w:tcPr>
          <w:p w14:paraId="226FD9D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id="2" codecs="v3t1"&gt;</w:t>
            </w:r>
          </w:p>
        </w:tc>
      </w:tr>
      <w:tr w:rsidR="00157E06" w:rsidRPr="00A923DF" w14:paraId="0479F8C7" w14:textId="77777777" w:rsidTr="00B45490">
        <w:tc>
          <w:tcPr>
            <w:tcW w:w="9736" w:type="dxa"/>
          </w:tcPr>
          <w:p w14:paraId="17E9EEC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5E761FEC" w14:textId="77777777" w:rsidTr="00B45490">
        <w:tc>
          <w:tcPr>
            <w:tcW w:w="9736" w:type="dxa"/>
          </w:tcPr>
          <w:p w14:paraId="56498B69" w14:textId="74117F79"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tile_ids="1 2 3" /&gt;</w:t>
            </w:r>
          </w:p>
        </w:tc>
      </w:tr>
      <w:tr w:rsidR="00157E06" w:rsidRPr="00A923DF" w14:paraId="263576C6" w14:textId="77777777" w:rsidTr="00B45490">
        <w:tc>
          <w:tcPr>
            <w:tcW w:w="9736" w:type="dxa"/>
          </w:tcPr>
          <w:p w14:paraId="74B38656"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dependencyId="1"&gt;</w:t>
            </w:r>
          </w:p>
        </w:tc>
      </w:tr>
      <w:tr w:rsidR="00157E06" w:rsidRPr="00A923DF" w14:paraId="466A882D" w14:textId="77777777" w:rsidTr="00B45490">
        <w:tc>
          <w:tcPr>
            <w:tcW w:w="9736" w:type="dxa"/>
          </w:tcPr>
          <w:p w14:paraId="6C1A4233"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&lt;BaseURL&gt;v3c_t1.mp4&lt;/BaseURL&gt;</w:t>
            </w:r>
          </w:p>
        </w:tc>
      </w:tr>
      <w:tr w:rsidR="00157E06" w:rsidRPr="00A923DF" w14:paraId="427B7B5A" w14:textId="77777777" w:rsidTr="00B45490">
        <w:tc>
          <w:tcPr>
            <w:tcW w:w="9736" w:type="dxa"/>
          </w:tcPr>
          <w:p w14:paraId="7FF704AE"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7B9E4871" w14:textId="77777777" w:rsidTr="00B45490">
        <w:tc>
          <w:tcPr>
            <w:tcW w:w="9736" w:type="dxa"/>
          </w:tcPr>
          <w:p w14:paraId="1637F427"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085AB050" w14:textId="77777777" w:rsidTr="00B45490">
        <w:tc>
          <w:tcPr>
            <w:tcW w:w="9736" w:type="dxa"/>
          </w:tcPr>
          <w:p w14:paraId="024E13CF" w14:textId="77777777" w:rsidR="00157E06" w:rsidRPr="00017D0C" w:rsidRDefault="00157E06" w:rsidP="008D614D">
            <w:pPr>
              <w:pStyle w:val="Tablebody--"/>
              <w:rPr>
                <w:rStyle w:val="ISOCode"/>
                <w:sz w:val="18"/>
                <w:szCs w:val="18"/>
              </w:rPr>
            </w:pPr>
          </w:p>
        </w:tc>
      </w:tr>
      <w:tr w:rsidR="00157E06" w:rsidRPr="00A923DF" w14:paraId="71018F6D" w14:textId="77777777" w:rsidTr="00B45490">
        <w:tc>
          <w:tcPr>
            <w:tcW w:w="9736" w:type="dxa"/>
          </w:tcPr>
          <w:p w14:paraId="1A2AA4D0"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Adaptation Set 2 --&gt;</w:t>
            </w:r>
          </w:p>
        </w:tc>
      </w:tr>
      <w:tr w:rsidR="00157E06" w:rsidRPr="00A923DF" w14:paraId="5CD29512" w14:textId="77777777" w:rsidTr="00B45490">
        <w:tc>
          <w:tcPr>
            <w:tcW w:w="9736" w:type="dxa"/>
          </w:tcPr>
          <w:p w14:paraId="63E82B5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id="3" codecs="v3t1"&gt;</w:t>
            </w:r>
          </w:p>
        </w:tc>
      </w:tr>
      <w:tr w:rsidR="00157E06" w:rsidRPr="00A923DF" w14:paraId="44E3BCC3" w14:textId="77777777" w:rsidTr="00B45490">
        <w:tc>
          <w:tcPr>
            <w:tcW w:w="9736" w:type="dxa"/>
          </w:tcPr>
          <w:p w14:paraId="15ADBAC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33547ACA" w14:textId="77777777" w:rsidTr="00B45490">
        <w:tc>
          <w:tcPr>
            <w:tcW w:w="9736" w:type="dxa"/>
          </w:tcPr>
          <w:p w14:paraId="6FCD5576" w14:textId="5E542F81"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tile_ids="4 5 6"/&gt;</w:t>
            </w:r>
          </w:p>
        </w:tc>
      </w:tr>
      <w:tr w:rsidR="00157E06" w:rsidRPr="00A923DF" w14:paraId="12EA5BEF" w14:textId="77777777" w:rsidTr="00B45490">
        <w:tc>
          <w:tcPr>
            <w:tcW w:w="9736" w:type="dxa"/>
          </w:tcPr>
          <w:p w14:paraId="4AF77904"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dependencyId="1"&gt;</w:t>
            </w:r>
          </w:p>
        </w:tc>
      </w:tr>
      <w:tr w:rsidR="00157E06" w:rsidRPr="00A923DF" w14:paraId="72728ECC" w14:textId="77777777" w:rsidTr="00B45490">
        <w:tc>
          <w:tcPr>
            <w:tcW w:w="9736" w:type="dxa"/>
          </w:tcPr>
          <w:p w14:paraId="43D58C42"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&lt;BaseURL&gt;v3c_t2.mp4&lt;/BaseURL&gt;</w:t>
            </w:r>
          </w:p>
        </w:tc>
      </w:tr>
      <w:tr w:rsidR="00157E06" w:rsidRPr="00A923DF" w14:paraId="52DED11E" w14:textId="77777777" w:rsidTr="00B45490">
        <w:tc>
          <w:tcPr>
            <w:tcW w:w="9736" w:type="dxa"/>
          </w:tcPr>
          <w:p w14:paraId="2FDD2B9C"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0651B7FB" w14:textId="77777777" w:rsidTr="00B45490">
        <w:tc>
          <w:tcPr>
            <w:tcW w:w="9736" w:type="dxa"/>
          </w:tcPr>
          <w:p w14:paraId="490956BF"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45495E52" w14:textId="77777777" w:rsidTr="00B45490">
        <w:tc>
          <w:tcPr>
            <w:tcW w:w="9736" w:type="dxa"/>
          </w:tcPr>
          <w:p w14:paraId="080BBC74" w14:textId="77777777" w:rsidR="00157E06" w:rsidRPr="00017D0C" w:rsidRDefault="00157E06" w:rsidP="008D614D">
            <w:pPr>
              <w:pStyle w:val="Tablebody--"/>
              <w:rPr>
                <w:rStyle w:val="ISOCode"/>
                <w:sz w:val="18"/>
                <w:szCs w:val="18"/>
              </w:rPr>
            </w:pPr>
          </w:p>
        </w:tc>
      </w:tr>
      <w:tr w:rsidR="00157E06" w:rsidRPr="00A923DF" w14:paraId="604BA4BD" w14:textId="77777777" w:rsidTr="00B45490">
        <w:tc>
          <w:tcPr>
            <w:tcW w:w="9736" w:type="dxa"/>
          </w:tcPr>
          <w:p w14:paraId="2AB441C3" w14:textId="77777777" w:rsidR="00157E06" w:rsidRPr="00017D0C" w:rsidRDefault="00157E06" w:rsidP="008D614D">
            <w:pPr>
              <w:pStyle w:val="Tablebody--"/>
              <w:rPr>
                <w:rStyle w:val="ISOCode"/>
                <w:sz w:val="18"/>
                <w:szCs w:val="18"/>
              </w:rPr>
            </w:pPr>
            <w:r w:rsidRPr="00017D0C">
              <w:rPr>
                <w:rStyle w:val="ISOCode"/>
                <w:sz w:val="18"/>
                <w:szCs w:val="18"/>
              </w:rPr>
              <w:t xml:space="preserve">    &lt;!-- Occupancy --&gt;</w:t>
            </w:r>
          </w:p>
        </w:tc>
      </w:tr>
      <w:tr w:rsidR="00157E06" w:rsidRPr="00A923DF" w14:paraId="669E8E74" w14:textId="77777777" w:rsidTr="00B45490">
        <w:tc>
          <w:tcPr>
            <w:tcW w:w="9736" w:type="dxa"/>
          </w:tcPr>
          <w:p w14:paraId="50FBCAC3"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id="4" mimeType="video/mp4" codecs="resv.vvvc.hvc1"&gt;</w:t>
            </w:r>
          </w:p>
        </w:tc>
      </w:tr>
      <w:tr w:rsidR="00157E06" w:rsidRPr="00A923DF" w14:paraId="06D2E9E2" w14:textId="77777777" w:rsidTr="00B45490">
        <w:tc>
          <w:tcPr>
            <w:tcW w:w="9736" w:type="dxa"/>
          </w:tcPr>
          <w:p w14:paraId="6BCBDC6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4D87D98F" w14:textId="77777777" w:rsidTr="00B45490">
        <w:tc>
          <w:tcPr>
            <w:tcW w:w="9736" w:type="dxa"/>
          </w:tcPr>
          <w:p w14:paraId="646338D3"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1DAE5294" w14:textId="77777777" w:rsidTr="00B45490">
        <w:tc>
          <w:tcPr>
            <w:tcW w:w="9736" w:type="dxa"/>
          </w:tcPr>
          <w:p w14:paraId="6FB213CB"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tile_ids="1 2 3" /&gt;</w:t>
            </w:r>
          </w:p>
        </w:tc>
      </w:tr>
      <w:tr w:rsidR="00157E06" w:rsidRPr="00A923DF" w14:paraId="51E3C2F4" w14:textId="77777777" w:rsidTr="00B45490">
        <w:tc>
          <w:tcPr>
            <w:tcW w:w="9736" w:type="dxa"/>
          </w:tcPr>
          <w:p w14:paraId="43A2A6BF"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045A37A6" w14:textId="77777777" w:rsidTr="00B45490">
        <w:tc>
          <w:tcPr>
            <w:tcW w:w="9736" w:type="dxa"/>
          </w:tcPr>
          <w:p w14:paraId="29BAF51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1AE25705" w14:textId="77777777" w:rsidTr="00B45490">
        <w:tc>
          <w:tcPr>
            <w:tcW w:w="9736" w:type="dxa"/>
          </w:tcPr>
          <w:p w14:paraId="1415942E"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&lt;BaseURL&gt;v3c_t1_occupancy.mp4&lt;/BaseURL&gt;</w:t>
            </w:r>
          </w:p>
        </w:tc>
      </w:tr>
      <w:tr w:rsidR="00157E06" w:rsidRPr="00A923DF" w14:paraId="0E73D41C" w14:textId="77777777" w:rsidTr="00B45490">
        <w:tc>
          <w:tcPr>
            <w:tcW w:w="9736" w:type="dxa"/>
          </w:tcPr>
          <w:p w14:paraId="78311808"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7ADED56C" w14:textId="77777777" w:rsidTr="00B45490">
        <w:tc>
          <w:tcPr>
            <w:tcW w:w="9736" w:type="dxa"/>
          </w:tcPr>
          <w:p w14:paraId="0C9CEA8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2F2D3E5A" w14:textId="77777777" w:rsidTr="00B45490">
        <w:tc>
          <w:tcPr>
            <w:tcW w:w="9736" w:type="dxa"/>
          </w:tcPr>
          <w:p w14:paraId="51AE84E6" w14:textId="77777777" w:rsidR="00157E06" w:rsidRPr="00017D0C" w:rsidRDefault="00157E06" w:rsidP="008D614D">
            <w:pPr>
              <w:pStyle w:val="Tablebody--"/>
              <w:rPr>
                <w:rStyle w:val="ISOCode"/>
                <w:sz w:val="18"/>
                <w:szCs w:val="18"/>
              </w:rPr>
            </w:pPr>
          </w:p>
        </w:tc>
      </w:tr>
      <w:tr w:rsidR="00157E06" w:rsidRPr="00A923DF" w14:paraId="0E1BB875" w14:textId="77777777" w:rsidTr="00B45490">
        <w:tc>
          <w:tcPr>
            <w:tcW w:w="9736" w:type="dxa"/>
          </w:tcPr>
          <w:p w14:paraId="75BDD184"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id="5" mimeType="video/mp4" codecs="resv.vvvc.hvc1"&gt;</w:t>
            </w:r>
          </w:p>
        </w:tc>
      </w:tr>
      <w:tr w:rsidR="00157E06" w:rsidRPr="00A923DF" w14:paraId="43496457" w14:textId="77777777" w:rsidTr="00B45490">
        <w:tc>
          <w:tcPr>
            <w:tcW w:w="9736" w:type="dxa"/>
          </w:tcPr>
          <w:p w14:paraId="58800B96"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6AC7A0CA" w14:textId="77777777" w:rsidTr="00B45490">
        <w:tc>
          <w:tcPr>
            <w:tcW w:w="9736" w:type="dxa"/>
          </w:tcPr>
          <w:p w14:paraId="719B3831"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7D7782ED" w14:textId="77777777" w:rsidTr="00B45490">
        <w:tc>
          <w:tcPr>
            <w:tcW w:w="9736" w:type="dxa"/>
          </w:tcPr>
          <w:p w14:paraId="0770624B"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type="occp" tile_ids="4 5 6" /&gt;</w:t>
            </w:r>
          </w:p>
        </w:tc>
      </w:tr>
      <w:tr w:rsidR="00157E06" w:rsidRPr="00A923DF" w14:paraId="6A8708A5" w14:textId="77777777" w:rsidTr="00B45490">
        <w:tc>
          <w:tcPr>
            <w:tcW w:w="9736" w:type="dxa"/>
          </w:tcPr>
          <w:p w14:paraId="6CE6BA5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5E953402" w14:textId="77777777" w:rsidTr="00B45490">
        <w:tc>
          <w:tcPr>
            <w:tcW w:w="9736" w:type="dxa"/>
          </w:tcPr>
          <w:p w14:paraId="5963A3F1"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1B72D331" w14:textId="77777777" w:rsidTr="00B45490">
        <w:tc>
          <w:tcPr>
            <w:tcW w:w="9736" w:type="dxa"/>
          </w:tcPr>
          <w:p w14:paraId="1CF91A4E"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&lt;BaseURL&gt;v3c_t2_occupancy.mp4&lt;/BaseURL&gt;</w:t>
            </w:r>
          </w:p>
        </w:tc>
      </w:tr>
      <w:tr w:rsidR="00157E06" w:rsidRPr="00A923DF" w14:paraId="2D688304" w14:textId="77777777" w:rsidTr="00B45490">
        <w:tc>
          <w:tcPr>
            <w:tcW w:w="9736" w:type="dxa"/>
          </w:tcPr>
          <w:p w14:paraId="1F1CC2C3"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771E1B98" w14:textId="77777777" w:rsidTr="00B45490">
        <w:tc>
          <w:tcPr>
            <w:tcW w:w="9736" w:type="dxa"/>
          </w:tcPr>
          <w:p w14:paraId="1D76F19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28FCA43B" w14:textId="77777777" w:rsidTr="00B45490">
        <w:tc>
          <w:tcPr>
            <w:tcW w:w="9736" w:type="dxa"/>
          </w:tcPr>
          <w:p w14:paraId="591580D7" w14:textId="77777777" w:rsidR="00157E06" w:rsidRPr="00017D0C" w:rsidRDefault="00157E06" w:rsidP="008D614D">
            <w:pPr>
              <w:pStyle w:val="Tablebody--"/>
              <w:rPr>
                <w:rStyle w:val="ISOCode"/>
                <w:sz w:val="18"/>
                <w:szCs w:val="18"/>
              </w:rPr>
            </w:pPr>
          </w:p>
        </w:tc>
      </w:tr>
      <w:tr w:rsidR="00157E06" w:rsidRPr="00A923DF" w14:paraId="348DBB34" w14:textId="77777777" w:rsidTr="00B45490">
        <w:tc>
          <w:tcPr>
            <w:tcW w:w="9736" w:type="dxa"/>
          </w:tcPr>
          <w:p w14:paraId="7F352307" w14:textId="77777777" w:rsidR="00157E06" w:rsidRPr="00017D0C" w:rsidRDefault="00157E06" w:rsidP="008D614D">
            <w:pPr>
              <w:pStyle w:val="Tablebody--"/>
              <w:rPr>
                <w:rStyle w:val="ISOCode"/>
                <w:sz w:val="18"/>
                <w:szCs w:val="18"/>
              </w:rPr>
            </w:pPr>
            <w:r w:rsidRPr="00017D0C">
              <w:rPr>
                <w:rStyle w:val="ISOCode"/>
                <w:sz w:val="18"/>
                <w:szCs w:val="18"/>
              </w:rPr>
              <w:lastRenderedPageBreak/>
              <w:t xml:space="preserve">    &lt;!-- Geometry --&gt;</w:t>
            </w:r>
          </w:p>
        </w:tc>
      </w:tr>
      <w:tr w:rsidR="00157E06" w:rsidRPr="00A923DF" w14:paraId="6DCFF92C" w14:textId="77777777" w:rsidTr="00B45490">
        <w:tc>
          <w:tcPr>
            <w:tcW w:w="9736" w:type="dxa"/>
          </w:tcPr>
          <w:p w14:paraId="3C5396E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id="6" mimeType="video/mp4" codecs="resv.vvvc.hvc1"&gt;</w:t>
            </w:r>
          </w:p>
        </w:tc>
      </w:tr>
      <w:tr w:rsidR="00157E06" w:rsidRPr="00A923DF" w14:paraId="60DF5ED8" w14:textId="77777777" w:rsidTr="00B45490">
        <w:tc>
          <w:tcPr>
            <w:tcW w:w="9736" w:type="dxa"/>
          </w:tcPr>
          <w:p w14:paraId="5E96F91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4A607116" w14:textId="77777777" w:rsidTr="00B45490">
        <w:tc>
          <w:tcPr>
            <w:tcW w:w="9736" w:type="dxa"/>
          </w:tcPr>
          <w:p w14:paraId="74465CBB"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3F1816C2" w14:textId="77777777" w:rsidTr="00B45490">
        <w:tc>
          <w:tcPr>
            <w:tcW w:w="9736" w:type="dxa"/>
          </w:tcPr>
          <w:p w14:paraId="70DF3C45"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tile_ids="1 2 3" /&gt;</w:t>
            </w:r>
          </w:p>
        </w:tc>
      </w:tr>
      <w:tr w:rsidR="00157E06" w:rsidRPr="00A923DF" w14:paraId="6B5E1B4E" w14:textId="77777777" w:rsidTr="00B45490">
        <w:tc>
          <w:tcPr>
            <w:tcW w:w="9736" w:type="dxa"/>
          </w:tcPr>
          <w:p w14:paraId="1A2DD55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096D5E7C" w14:textId="77777777" w:rsidTr="00B45490">
        <w:tc>
          <w:tcPr>
            <w:tcW w:w="9736" w:type="dxa"/>
          </w:tcPr>
          <w:p w14:paraId="144A8217"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646C9A14" w14:textId="77777777" w:rsidTr="00B45490">
        <w:tc>
          <w:tcPr>
            <w:tcW w:w="9736" w:type="dxa"/>
          </w:tcPr>
          <w:p w14:paraId="43CE8261"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&lt;BaseURL&gt;v3c_t1_geometry.mp4&lt;/BaseURL&gt;</w:t>
            </w:r>
          </w:p>
        </w:tc>
      </w:tr>
      <w:tr w:rsidR="00157E06" w:rsidRPr="00A923DF" w14:paraId="39FF19F3" w14:textId="77777777" w:rsidTr="00B45490">
        <w:tc>
          <w:tcPr>
            <w:tcW w:w="9736" w:type="dxa"/>
          </w:tcPr>
          <w:p w14:paraId="355FDF1D"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5391F144" w14:textId="77777777" w:rsidTr="00B45490">
        <w:tc>
          <w:tcPr>
            <w:tcW w:w="9736" w:type="dxa"/>
          </w:tcPr>
          <w:p w14:paraId="0A9364E2"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0A349906" w14:textId="77777777" w:rsidTr="00B45490">
        <w:tc>
          <w:tcPr>
            <w:tcW w:w="9736" w:type="dxa"/>
          </w:tcPr>
          <w:p w14:paraId="20E19C44" w14:textId="77777777" w:rsidR="00157E06" w:rsidRPr="00017D0C" w:rsidRDefault="00157E06" w:rsidP="008D614D">
            <w:pPr>
              <w:pStyle w:val="Tablebody--"/>
              <w:rPr>
                <w:rStyle w:val="ISOCode"/>
                <w:sz w:val="18"/>
                <w:szCs w:val="18"/>
              </w:rPr>
            </w:pPr>
            <w:r w:rsidRPr="00017D0C">
              <w:rPr>
                <w:rStyle w:val="ISOCode"/>
                <w:sz w:val="18"/>
                <w:szCs w:val="18"/>
              </w:rPr>
              <w:t xml:space="preserve"> </w:t>
            </w:r>
          </w:p>
        </w:tc>
      </w:tr>
      <w:tr w:rsidR="00157E06" w:rsidRPr="00A923DF" w14:paraId="74528616" w14:textId="77777777" w:rsidTr="00B45490">
        <w:tc>
          <w:tcPr>
            <w:tcW w:w="9736" w:type="dxa"/>
          </w:tcPr>
          <w:p w14:paraId="1EDF372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id="7" mimeType="video/mp4" codecs="resv.vvvc.hvc1"&gt;</w:t>
            </w:r>
          </w:p>
        </w:tc>
      </w:tr>
      <w:tr w:rsidR="00157E06" w:rsidRPr="00A923DF" w14:paraId="1623CBF2" w14:textId="77777777" w:rsidTr="00B45490">
        <w:tc>
          <w:tcPr>
            <w:tcW w:w="9736" w:type="dxa"/>
          </w:tcPr>
          <w:p w14:paraId="1CEEF46D"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081DE2C0" w14:textId="77777777" w:rsidTr="00B45490">
        <w:tc>
          <w:tcPr>
            <w:tcW w:w="9736" w:type="dxa"/>
          </w:tcPr>
          <w:p w14:paraId="7653CE4A"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2CD4BC1C" w14:textId="77777777" w:rsidTr="00B45490">
        <w:tc>
          <w:tcPr>
            <w:tcW w:w="9736" w:type="dxa"/>
          </w:tcPr>
          <w:p w14:paraId="7D908895"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type="geom" tile_ids="4 5 6" /&gt;</w:t>
            </w:r>
          </w:p>
        </w:tc>
      </w:tr>
      <w:tr w:rsidR="00157E06" w:rsidRPr="00A923DF" w14:paraId="797EEEF0" w14:textId="77777777" w:rsidTr="00B45490">
        <w:tc>
          <w:tcPr>
            <w:tcW w:w="9736" w:type="dxa"/>
          </w:tcPr>
          <w:p w14:paraId="78413AF0"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6B0B7CCD" w14:textId="77777777" w:rsidTr="00B45490">
        <w:tc>
          <w:tcPr>
            <w:tcW w:w="9736" w:type="dxa"/>
          </w:tcPr>
          <w:p w14:paraId="15A160CE"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7D684687" w14:textId="77777777" w:rsidTr="00B45490">
        <w:tc>
          <w:tcPr>
            <w:tcW w:w="9736" w:type="dxa"/>
          </w:tcPr>
          <w:p w14:paraId="32BFA6A1"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&lt;BaseURL&gt;v3c_t2_geometry.mp4&lt;/BaseURL&gt;</w:t>
            </w:r>
          </w:p>
        </w:tc>
      </w:tr>
      <w:tr w:rsidR="00157E06" w:rsidRPr="00A923DF" w14:paraId="0E2D6D9B" w14:textId="77777777" w:rsidTr="00B45490">
        <w:tc>
          <w:tcPr>
            <w:tcW w:w="9736" w:type="dxa"/>
          </w:tcPr>
          <w:p w14:paraId="2466934B"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4989CA33" w14:textId="77777777" w:rsidTr="00B45490">
        <w:tc>
          <w:tcPr>
            <w:tcW w:w="9736" w:type="dxa"/>
          </w:tcPr>
          <w:p w14:paraId="7FD2801D"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2CBCE35A" w14:textId="77777777" w:rsidTr="00B45490">
        <w:tc>
          <w:tcPr>
            <w:tcW w:w="9736" w:type="dxa"/>
          </w:tcPr>
          <w:p w14:paraId="461EF57F" w14:textId="77777777" w:rsidR="00157E06" w:rsidRPr="00017D0C" w:rsidRDefault="00157E06" w:rsidP="008D614D">
            <w:pPr>
              <w:pStyle w:val="Tablebody--"/>
              <w:rPr>
                <w:rStyle w:val="ISOCode"/>
                <w:sz w:val="18"/>
                <w:szCs w:val="18"/>
              </w:rPr>
            </w:pPr>
          </w:p>
        </w:tc>
      </w:tr>
      <w:tr w:rsidR="00157E06" w:rsidRPr="00A923DF" w14:paraId="4B9B669E" w14:textId="77777777" w:rsidTr="00B45490">
        <w:tc>
          <w:tcPr>
            <w:tcW w:w="9736" w:type="dxa"/>
          </w:tcPr>
          <w:p w14:paraId="656AC1D8" w14:textId="77777777" w:rsidR="00157E06" w:rsidRPr="00017D0C" w:rsidRDefault="00157E06" w:rsidP="008D614D">
            <w:pPr>
              <w:pStyle w:val="Tablebody--"/>
              <w:rPr>
                <w:rStyle w:val="ISOCode"/>
                <w:sz w:val="18"/>
                <w:szCs w:val="18"/>
              </w:rPr>
            </w:pPr>
            <w:r w:rsidRPr="00017D0C">
              <w:rPr>
                <w:rStyle w:val="ISOCode"/>
                <w:sz w:val="18"/>
                <w:szCs w:val="18"/>
              </w:rPr>
              <w:t xml:space="preserve">    &lt;!-- Attribute --&gt;</w:t>
            </w:r>
          </w:p>
        </w:tc>
      </w:tr>
      <w:tr w:rsidR="00157E06" w:rsidRPr="00A923DF" w14:paraId="134067A6" w14:textId="77777777" w:rsidTr="00B45490">
        <w:tc>
          <w:tcPr>
            <w:tcW w:w="9736" w:type="dxa"/>
          </w:tcPr>
          <w:p w14:paraId="23BC8B80"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id="8" mimeType="video/mp4" codecs="resv.vvvc.hvc1"&gt;</w:t>
            </w:r>
          </w:p>
        </w:tc>
      </w:tr>
      <w:tr w:rsidR="00157E06" w:rsidRPr="00A923DF" w14:paraId="0DFA136F" w14:textId="77777777" w:rsidTr="00B45490">
        <w:tc>
          <w:tcPr>
            <w:tcW w:w="9736" w:type="dxa"/>
          </w:tcPr>
          <w:p w14:paraId="28D4FCFC"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1912F0A5" w14:textId="77777777" w:rsidTr="00B45490">
        <w:tc>
          <w:tcPr>
            <w:tcW w:w="9736" w:type="dxa"/>
          </w:tcPr>
          <w:p w14:paraId="4DC85287"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40006E68" w14:textId="77777777" w:rsidTr="00B45490">
        <w:tc>
          <w:tcPr>
            <w:tcW w:w="9736" w:type="dxa"/>
          </w:tcPr>
          <w:p w14:paraId="06A69721"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tile_ids="1 2 3" /&gt;</w:t>
            </w:r>
          </w:p>
        </w:tc>
      </w:tr>
      <w:tr w:rsidR="00157E06" w:rsidRPr="00A923DF" w14:paraId="509095A8" w14:textId="77777777" w:rsidTr="00B45490">
        <w:tc>
          <w:tcPr>
            <w:tcW w:w="9736" w:type="dxa"/>
          </w:tcPr>
          <w:p w14:paraId="6B986611"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496250EC" w14:textId="77777777" w:rsidTr="00B45490">
        <w:tc>
          <w:tcPr>
            <w:tcW w:w="9736" w:type="dxa"/>
          </w:tcPr>
          <w:p w14:paraId="55CA350F"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078A5EA5" w14:textId="77777777" w:rsidTr="00B45490">
        <w:tc>
          <w:tcPr>
            <w:tcW w:w="9736" w:type="dxa"/>
          </w:tcPr>
          <w:p w14:paraId="5BC74AB8"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&lt;BaseURL&gt;v3c_t1_attribute.mp4&lt;/BaseURL&gt;</w:t>
            </w:r>
          </w:p>
        </w:tc>
      </w:tr>
      <w:tr w:rsidR="00157E06" w:rsidRPr="00A923DF" w14:paraId="3DAAA1FD" w14:textId="77777777" w:rsidTr="00B45490">
        <w:tc>
          <w:tcPr>
            <w:tcW w:w="9736" w:type="dxa"/>
          </w:tcPr>
          <w:p w14:paraId="625DA5B3"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071A262B" w14:textId="77777777" w:rsidTr="00B45490">
        <w:tc>
          <w:tcPr>
            <w:tcW w:w="9736" w:type="dxa"/>
          </w:tcPr>
          <w:p w14:paraId="56153835"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0571C83D" w14:textId="77777777" w:rsidTr="00B45490">
        <w:tc>
          <w:tcPr>
            <w:tcW w:w="9736" w:type="dxa"/>
          </w:tcPr>
          <w:p w14:paraId="1136FC17" w14:textId="77777777" w:rsidR="00157E06" w:rsidRPr="00017D0C" w:rsidRDefault="00157E06" w:rsidP="008D614D">
            <w:pPr>
              <w:pStyle w:val="Tablebody--"/>
              <w:rPr>
                <w:rStyle w:val="ISOCode"/>
                <w:sz w:val="18"/>
                <w:szCs w:val="18"/>
              </w:rPr>
            </w:pPr>
          </w:p>
        </w:tc>
      </w:tr>
      <w:tr w:rsidR="00157E06" w:rsidRPr="00A923DF" w14:paraId="2F8C1B6C" w14:textId="77777777" w:rsidTr="00B45490">
        <w:tc>
          <w:tcPr>
            <w:tcW w:w="9736" w:type="dxa"/>
          </w:tcPr>
          <w:p w14:paraId="791B8361"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id="9" mimeType="video/mp4" codecs="resv.vvvc.hvc1"&gt;</w:t>
            </w:r>
          </w:p>
        </w:tc>
      </w:tr>
      <w:tr w:rsidR="00157E06" w:rsidRPr="00A923DF" w14:paraId="2BAEBBEC" w14:textId="77777777" w:rsidTr="00B45490">
        <w:tc>
          <w:tcPr>
            <w:tcW w:w="9736" w:type="dxa"/>
          </w:tcPr>
          <w:p w14:paraId="2D04C964"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157E06" w:rsidRPr="00A923DF" w14:paraId="754FE43A" w14:textId="77777777" w:rsidTr="00B45490">
        <w:tc>
          <w:tcPr>
            <w:tcW w:w="9736" w:type="dxa"/>
          </w:tcPr>
          <w:p w14:paraId="696C2838"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157E06" w:rsidRPr="00A923DF" w14:paraId="5B24B901" w14:textId="77777777" w:rsidTr="00B45490">
        <w:tc>
          <w:tcPr>
            <w:tcW w:w="9736" w:type="dxa"/>
          </w:tcPr>
          <w:p w14:paraId="14F376E4" w14:textId="77777777" w:rsidR="00157E06" w:rsidRPr="00017D0C" w:rsidRDefault="00157E06" w:rsidP="008D614D">
            <w:pPr>
              <w:pStyle w:val="Tablebody--"/>
              <w:rPr>
                <w:rStyle w:val="ISOCode"/>
                <w:sz w:val="18"/>
                <w:szCs w:val="18"/>
              </w:rPr>
            </w:pPr>
            <w:r w:rsidRPr="00017D0C">
              <w:rPr>
                <w:rStyle w:val="ISOCode"/>
                <w:sz w:val="18"/>
                <w:szCs w:val="18"/>
              </w:rPr>
              <w:t xml:space="preserve">                &lt;v3c:videoComponent type="attr" attribute_type="1" tile_ids="4 5 6" /&gt;</w:t>
            </w:r>
          </w:p>
        </w:tc>
      </w:tr>
      <w:tr w:rsidR="00157E06" w:rsidRPr="00A923DF" w14:paraId="14C9C8EE" w14:textId="77777777" w:rsidTr="00B45490">
        <w:tc>
          <w:tcPr>
            <w:tcW w:w="9736" w:type="dxa"/>
          </w:tcPr>
          <w:p w14:paraId="2ADA53B3" w14:textId="77777777" w:rsidR="00157E06" w:rsidRPr="00017D0C" w:rsidRDefault="00157E06" w:rsidP="008D614D">
            <w:pPr>
              <w:pStyle w:val="Tablebody--"/>
              <w:rPr>
                <w:rStyle w:val="ISOCode"/>
                <w:sz w:val="18"/>
                <w:szCs w:val="18"/>
              </w:rPr>
            </w:pPr>
            <w:r w:rsidRPr="00017D0C">
              <w:rPr>
                <w:rStyle w:val="ISOCode"/>
                <w:sz w:val="18"/>
                <w:szCs w:val="18"/>
              </w:rPr>
              <w:t xml:space="preserve">            &lt;/EssentialProperty&gt;</w:t>
            </w:r>
          </w:p>
        </w:tc>
      </w:tr>
      <w:tr w:rsidR="00157E06" w:rsidRPr="00A923DF" w14:paraId="2E306825" w14:textId="77777777" w:rsidTr="00B45490">
        <w:tc>
          <w:tcPr>
            <w:tcW w:w="9736" w:type="dxa"/>
          </w:tcPr>
          <w:p w14:paraId="1C2E1034"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405DC511" w14:textId="77777777" w:rsidTr="00B45490">
        <w:tc>
          <w:tcPr>
            <w:tcW w:w="9736" w:type="dxa"/>
          </w:tcPr>
          <w:p w14:paraId="12181156" w14:textId="77777777" w:rsidR="00157E06" w:rsidRPr="00017D0C" w:rsidRDefault="00157E06" w:rsidP="008D614D">
            <w:pPr>
              <w:pStyle w:val="Tablebody--"/>
              <w:rPr>
                <w:rStyle w:val="ISOCode"/>
                <w:sz w:val="18"/>
                <w:szCs w:val="18"/>
                <w:lang w:val="fr-CH"/>
              </w:rPr>
            </w:pPr>
            <w:r w:rsidRPr="00017D0C">
              <w:rPr>
                <w:rStyle w:val="ISOCode"/>
                <w:sz w:val="18"/>
                <w:szCs w:val="18"/>
                <w:lang w:val="fr-CH"/>
              </w:rPr>
              <w:t xml:space="preserve">                &lt;BaseURL&gt;v3c_t2_attribute.mp4&lt;/BaseURL&gt;</w:t>
            </w:r>
          </w:p>
        </w:tc>
      </w:tr>
      <w:tr w:rsidR="00157E06" w:rsidRPr="00A923DF" w14:paraId="782D825F" w14:textId="77777777" w:rsidTr="00B45490">
        <w:tc>
          <w:tcPr>
            <w:tcW w:w="9736" w:type="dxa"/>
          </w:tcPr>
          <w:p w14:paraId="685DF930" w14:textId="77777777" w:rsidR="00157E06" w:rsidRPr="00017D0C" w:rsidRDefault="00157E06" w:rsidP="008D614D">
            <w:pPr>
              <w:pStyle w:val="Tablebody--"/>
              <w:rPr>
                <w:rStyle w:val="ISOCode"/>
                <w:sz w:val="18"/>
                <w:szCs w:val="18"/>
              </w:rPr>
            </w:pPr>
            <w:r w:rsidRPr="00017D0C">
              <w:rPr>
                <w:rStyle w:val="ISOCode"/>
                <w:sz w:val="18"/>
                <w:szCs w:val="18"/>
                <w:lang w:val="fr-CH"/>
              </w:rPr>
              <w:t xml:space="preserve">            </w:t>
            </w:r>
            <w:r w:rsidRPr="00017D0C">
              <w:rPr>
                <w:rStyle w:val="ISOCode"/>
                <w:sz w:val="18"/>
                <w:szCs w:val="18"/>
              </w:rPr>
              <w:t>&lt;/Representation&gt;</w:t>
            </w:r>
          </w:p>
        </w:tc>
      </w:tr>
      <w:tr w:rsidR="00157E06" w:rsidRPr="00A923DF" w14:paraId="70EF44B5" w14:textId="77777777" w:rsidTr="00B45490">
        <w:tc>
          <w:tcPr>
            <w:tcW w:w="9736" w:type="dxa"/>
          </w:tcPr>
          <w:p w14:paraId="04EF71D9"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769AFBEC" w14:textId="77777777" w:rsidTr="00B45490">
        <w:tc>
          <w:tcPr>
            <w:tcW w:w="9736" w:type="dxa"/>
          </w:tcPr>
          <w:p w14:paraId="262BBA68" w14:textId="77777777" w:rsidR="00157E06" w:rsidRPr="00017D0C" w:rsidRDefault="00157E06" w:rsidP="008D614D">
            <w:pPr>
              <w:pStyle w:val="Tablebody--"/>
              <w:rPr>
                <w:rStyle w:val="ISOCode"/>
                <w:sz w:val="18"/>
                <w:szCs w:val="18"/>
              </w:rPr>
            </w:pPr>
          </w:p>
        </w:tc>
      </w:tr>
      <w:tr w:rsidR="00157E06" w:rsidRPr="00A923DF" w14:paraId="7974C62C" w14:textId="77777777" w:rsidTr="00B45490">
        <w:tc>
          <w:tcPr>
            <w:tcW w:w="9736" w:type="dxa"/>
          </w:tcPr>
          <w:p w14:paraId="32BF8C43" w14:textId="77777777" w:rsidR="00157E06" w:rsidRPr="00017D0C" w:rsidRDefault="00157E06" w:rsidP="008D614D">
            <w:pPr>
              <w:pStyle w:val="Tablebody--"/>
              <w:rPr>
                <w:rStyle w:val="ISOCode"/>
                <w:sz w:val="18"/>
                <w:szCs w:val="18"/>
              </w:rPr>
            </w:pPr>
            <w:r w:rsidRPr="00017D0C">
              <w:rPr>
                <w:rStyle w:val="ISOCode"/>
                <w:sz w:val="18"/>
                <w:szCs w:val="18"/>
              </w:rPr>
              <w:t xml:space="preserve">    &lt;!-- Volumetric Metadata --&gt;</w:t>
            </w:r>
          </w:p>
        </w:tc>
      </w:tr>
      <w:tr w:rsidR="00157E06" w:rsidRPr="00A923DF" w14:paraId="22B47E65" w14:textId="77777777" w:rsidTr="00B45490">
        <w:tc>
          <w:tcPr>
            <w:tcW w:w="9736" w:type="dxa"/>
          </w:tcPr>
          <w:p w14:paraId="0FE36C0A"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 id="9" mimeType="application/mp4" codecs="dyvm"&gt;</w:t>
            </w:r>
          </w:p>
        </w:tc>
      </w:tr>
      <w:tr w:rsidR="00157E06" w:rsidRPr="00A923DF" w14:paraId="1D87D78E" w14:textId="77777777" w:rsidTr="00B45490">
        <w:tc>
          <w:tcPr>
            <w:tcW w:w="9736" w:type="dxa"/>
          </w:tcPr>
          <w:p w14:paraId="0161BC77"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 id="volumetric-metadata" associationId="1" associationType="cdsc" &gt;</w:t>
            </w:r>
          </w:p>
        </w:tc>
      </w:tr>
      <w:tr w:rsidR="00157E06" w:rsidRPr="00A923DF" w14:paraId="6802F355" w14:textId="77777777" w:rsidTr="00B45490">
        <w:tc>
          <w:tcPr>
            <w:tcW w:w="9736" w:type="dxa"/>
          </w:tcPr>
          <w:p w14:paraId="7F653082" w14:textId="77777777" w:rsidR="00157E06" w:rsidRPr="00017D0C" w:rsidRDefault="00157E06" w:rsidP="008D614D">
            <w:pPr>
              <w:pStyle w:val="Tablebody--"/>
              <w:rPr>
                <w:rStyle w:val="ISOCode"/>
                <w:sz w:val="18"/>
                <w:szCs w:val="18"/>
              </w:rPr>
            </w:pPr>
            <w:r w:rsidRPr="00017D0C">
              <w:rPr>
                <w:rStyle w:val="ISOCode"/>
                <w:sz w:val="18"/>
                <w:szCs w:val="18"/>
              </w:rPr>
              <w:t xml:space="preserve">            &lt;BaseURL&gt;volumetric_metadata.mp4&lt;/BaseURL&gt;</w:t>
            </w:r>
          </w:p>
        </w:tc>
      </w:tr>
      <w:tr w:rsidR="00157E06" w:rsidRPr="00A923DF" w14:paraId="670A8F83" w14:textId="77777777" w:rsidTr="00B45490">
        <w:tc>
          <w:tcPr>
            <w:tcW w:w="9736" w:type="dxa"/>
          </w:tcPr>
          <w:p w14:paraId="543DEF1A" w14:textId="77777777" w:rsidR="00157E06" w:rsidRPr="00017D0C" w:rsidRDefault="00157E06" w:rsidP="008D614D">
            <w:pPr>
              <w:pStyle w:val="Tablebody--"/>
              <w:rPr>
                <w:rStyle w:val="ISOCode"/>
                <w:sz w:val="18"/>
                <w:szCs w:val="18"/>
              </w:rPr>
            </w:pPr>
            <w:r w:rsidRPr="00017D0C">
              <w:rPr>
                <w:rStyle w:val="ISOCode"/>
                <w:sz w:val="18"/>
                <w:szCs w:val="18"/>
              </w:rPr>
              <w:t xml:space="preserve">        &lt;/Representation&gt;</w:t>
            </w:r>
          </w:p>
        </w:tc>
      </w:tr>
      <w:tr w:rsidR="00157E06" w:rsidRPr="00A923DF" w14:paraId="2C6AFF3D" w14:textId="77777777" w:rsidTr="00B45490">
        <w:tc>
          <w:tcPr>
            <w:tcW w:w="9736" w:type="dxa"/>
          </w:tcPr>
          <w:p w14:paraId="1B3070FB" w14:textId="77777777" w:rsidR="00157E06" w:rsidRPr="00017D0C" w:rsidRDefault="00157E06" w:rsidP="008D614D">
            <w:pPr>
              <w:pStyle w:val="Tablebody--"/>
              <w:rPr>
                <w:rStyle w:val="ISOCode"/>
                <w:sz w:val="18"/>
                <w:szCs w:val="18"/>
              </w:rPr>
            </w:pPr>
            <w:r w:rsidRPr="00017D0C">
              <w:rPr>
                <w:rStyle w:val="ISOCode"/>
                <w:sz w:val="18"/>
                <w:szCs w:val="18"/>
              </w:rPr>
              <w:t xml:space="preserve">    &lt;/AdaptationSet&gt;</w:t>
            </w:r>
          </w:p>
        </w:tc>
      </w:tr>
      <w:tr w:rsidR="00157E06" w:rsidRPr="00A923DF" w14:paraId="5131FAA4" w14:textId="77777777" w:rsidTr="00B45490">
        <w:tc>
          <w:tcPr>
            <w:tcW w:w="9736" w:type="dxa"/>
          </w:tcPr>
          <w:p w14:paraId="1FCE8787" w14:textId="77777777" w:rsidR="00157E06" w:rsidRPr="00017D0C" w:rsidRDefault="00157E06" w:rsidP="008D614D">
            <w:pPr>
              <w:pStyle w:val="Tablebody--"/>
              <w:rPr>
                <w:rStyle w:val="ISOCode"/>
                <w:sz w:val="18"/>
                <w:szCs w:val="18"/>
              </w:rPr>
            </w:pPr>
          </w:p>
        </w:tc>
      </w:tr>
      <w:tr w:rsidR="00157E06" w:rsidRPr="00A923DF" w14:paraId="34A3DBA9" w14:textId="77777777" w:rsidTr="00B45490">
        <w:tc>
          <w:tcPr>
            <w:tcW w:w="9736" w:type="dxa"/>
          </w:tcPr>
          <w:p w14:paraId="0569530D" w14:textId="77777777" w:rsidR="00157E06" w:rsidRPr="00017D0C" w:rsidRDefault="00157E06" w:rsidP="008D614D">
            <w:pPr>
              <w:pStyle w:val="Tablebody--"/>
              <w:rPr>
                <w:rStyle w:val="ISOCode"/>
                <w:sz w:val="18"/>
                <w:szCs w:val="18"/>
              </w:rPr>
            </w:pPr>
            <w:r w:rsidRPr="00017D0C">
              <w:rPr>
                <w:rStyle w:val="ISOCode"/>
                <w:sz w:val="18"/>
                <w:szCs w:val="18"/>
              </w:rPr>
              <w:t xml:space="preserve">    &lt;!-- Atlas Tile Preselections --&gt;</w:t>
            </w:r>
          </w:p>
        </w:tc>
      </w:tr>
      <w:tr w:rsidR="00157E06" w:rsidRPr="00A923DF" w14:paraId="541225D0" w14:textId="77777777" w:rsidTr="00B45490">
        <w:tc>
          <w:tcPr>
            <w:tcW w:w="9736" w:type="dxa"/>
          </w:tcPr>
          <w:p w14:paraId="0D2EB63E"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id="1" tag="1" preselectionComponents="2 4 6 8" codecs="v3t1"&gt;</w:t>
            </w:r>
          </w:p>
        </w:tc>
      </w:tr>
      <w:tr w:rsidR="00157E06" w:rsidRPr="00A923DF" w14:paraId="08C0B88E" w14:textId="77777777" w:rsidTr="00B45490">
        <w:tc>
          <w:tcPr>
            <w:tcW w:w="9736" w:type="dxa"/>
          </w:tcPr>
          <w:p w14:paraId="57418CBB"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A923DF" w14:paraId="70AF6009" w14:textId="77777777" w:rsidTr="00B45490">
        <w:tc>
          <w:tcPr>
            <w:tcW w:w="9736" w:type="dxa"/>
          </w:tcPr>
          <w:p w14:paraId="6474D229" w14:textId="5EAF4CF1"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/&gt;</w:t>
            </w:r>
          </w:p>
        </w:tc>
      </w:tr>
      <w:tr w:rsidR="00157E06" w:rsidRPr="00A923DF" w14:paraId="1FF6188F" w14:textId="77777777" w:rsidTr="00B45490">
        <w:tc>
          <w:tcPr>
            <w:tcW w:w="9736" w:type="dxa"/>
          </w:tcPr>
          <w:p w14:paraId="13041DC0"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A923DF" w14:paraId="36DE61D5" w14:textId="77777777" w:rsidTr="00B45490">
        <w:tc>
          <w:tcPr>
            <w:tcW w:w="9736" w:type="dxa"/>
          </w:tcPr>
          <w:p w14:paraId="3F18D634" w14:textId="77777777" w:rsidR="00157E06" w:rsidRPr="00017D0C" w:rsidRDefault="00157E06" w:rsidP="008D614D">
            <w:pPr>
              <w:pStyle w:val="Tablebody--"/>
              <w:rPr>
                <w:rStyle w:val="ISOCode"/>
                <w:sz w:val="18"/>
                <w:szCs w:val="18"/>
              </w:rPr>
            </w:pPr>
          </w:p>
        </w:tc>
      </w:tr>
      <w:tr w:rsidR="00157E06" w:rsidRPr="00A923DF" w14:paraId="3E8C2A03" w14:textId="77777777" w:rsidTr="00B45490">
        <w:tc>
          <w:tcPr>
            <w:tcW w:w="9736" w:type="dxa"/>
          </w:tcPr>
          <w:p w14:paraId="0C5BF329"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 id="2" tag="2" preselectionComponents="3 5 7 9" codecs="v3t1"&gt;</w:t>
            </w:r>
          </w:p>
        </w:tc>
      </w:tr>
      <w:tr w:rsidR="00157E06" w:rsidRPr="00A923DF" w14:paraId="52F20DF0" w14:textId="77777777" w:rsidTr="00B45490">
        <w:tc>
          <w:tcPr>
            <w:tcW w:w="9736" w:type="dxa"/>
          </w:tcPr>
          <w:p w14:paraId="22347ED2" w14:textId="77777777" w:rsidR="00157E06" w:rsidRPr="00017D0C" w:rsidRDefault="00157E06" w:rsidP="008D614D">
            <w:pPr>
              <w:pStyle w:val="Tablebody--"/>
              <w:rPr>
                <w:rStyle w:val="ISOCode"/>
                <w:sz w:val="18"/>
                <w:szCs w:val="18"/>
              </w:rPr>
            </w:pPr>
            <w:r w:rsidRPr="00017D0C">
              <w:rPr>
                <w:rStyle w:val="ISOCode"/>
                <w:sz w:val="18"/>
                <w:szCs w:val="18"/>
              </w:rPr>
              <w:t xml:space="preserve">            &lt;!—V3C Descriptor --&gt;</w:t>
            </w:r>
          </w:p>
        </w:tc>
      </w:tr>
      <w:tr w:rsidR="00157E06" w:rsidRPr="00A923DF" w14:paraId="41F09AA7" w14:textId="77777777" w:rsidTr="00B45490">
        <w:tc>
          <w:tcPr>
            <w:tcW w:w="9736" w:type="dxa"/>
          </w:tcPr>
          <w:p w14:paraId="2B0D8D40" w14:textId="062794AB" w:rsidR="00157E06" w:rsidRPr="00017D0C" w:rsidRDefault="00157E06"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/&gt;</w:t>
            </w:r>
          </w:p>
        </w:tc>
      </w:tr>
      <w:tr w:rsidR="00157E06" w:rsidRPr="00A923DF" w14:paraId="66DCDE74" w14:textId="77777777" w:rsidTr="00B45490">
        <w:tc>
          <w:tcPr>
            <w:tcW w:w="9736" w:type="dxa"/>
          </w:tcPr>
          <w:p w14:paraId="4669E0AB" w14:textId="77777777" w:rsidR="00157E06" w:rsidRPr="00017D0C" w:rsidRDefault="00157E06" w:rsidP="008D614D">
            <w:pPr>
              <w:pStyle w:val="Tablebody--"/>
              <w:rPr>
                <w:rStyle w:val="ISOCode"/>
                <w:sz w:val="18"/>
                <w:szCs w:val="18"/>
              </w:rPr>
            </w:pPr>
            <w:r w:rsidRPr="00017D0C">
              <w:rPr>
                <w:rStyle w:val="ISOCode"/>
                <w:sz w:val="18"/>
                <w:szCs w:val="18"/>
              </w:rPr>
              <w:t xml:space="preserve">    &lt;/Preselection&gt;</w:t>
            </w:r>
          </w:p>
        </w:tc>
      </w:tr>
      <w:tr w:rsidR="00157E06" w:rsidRPr="00A923DF" w14:paraId="6B311E76" w14:textId="77777777" w:rsidTr="00B45490">
        <w:tc>
          <w:tcPr>
            <w:tcW w:w="9736" w:type="dxa"/>
          </w:tcPr>
          <w:p w14:paraId="424EFC48" w14:textId="77777777" w:rsidR="00157E06" w:rsidRPr="00017D0C" w:rsidRDefault="00157E06" w:rsidP="008D614D">
            <w:pPr>
              <w:pStyle w:val="Tablebody--"/>
              <w:rPr>
                <w:rStyle w:val="ISOCode"/>
                <w:sz w:val="18"/>
                <w:szCs w:val="18"/>
              </w:rPr>
            </w:pPr>
          </w:p>
        </w:tc>
      </w:tr>
      <w:tr w:rsidR="00157E06" w:rsidRPr="00A923DF" w14:paraId="4DC6B4AC" w14:textId="77777777" w:rsidTr="00B45490">
        <w:tc>
          <w:tcPr>
            <w:tcW w:w="9736" w:type="dxa"/>
          </w:tcPr>
          <w:p w14:paraId="566A7992" w14:textId="77777777" w:rsidR="00157E06" w:rsidRPr="00017D0C" w:rsidRDefault="00157E06" w:rsidP="008D614D">
            <w:pPr>
              <w:pStyle w:val="Tablebody--"/>
              <w:rPr>
                <w:rStyle w:val="ISOCode"/>
                <w:sz w:val="18"/>
                <w:szCs w:val="18"/>
              </w:rPr>
            </w:pPr>
            <w:r w:rsidRPr="00017D0C">
              <w:rPr>
                <w:rStyle w:val="ISOCode"/>
                <w:sz w:val="18"/>
                <w:szCs w:val="18"/>
              </w:rPr>
              <w:t>&lt;/Period&gt;</w:t>
            </w:r>
          </w:p>
        </w:tc>
      </w:tr>
      <w:tr w:rsidR="00157E06" w:rsidRPr="00A923DF" w14:paraId="46273A89" w14:textId="77777777" w:rsidTr="00B45490">
        <w:tc>
          <w:tcPr>
            <w:tcW w:w="9736" w:type="dxa"/>
          </w:tcPr>
          <w:p w14:paraId="5B0E1422" w14:textId="77777777" w:rsidR="00157E06" w:rsidRPr="00017D0C" w:rsidRDefault="00157E06" w:rsidP="008D614D">
            <w:pPr>
              <w:pStyle w:val="Tablebody--"/>
              <w:rPr>
                <w:rStyle w:val="ISOCode"/>
                <w:sz w:val="18"/>
                <w:szCs w:val="18"/>
              </w:rPr>
            </w:pPr>
            <w:r w:rsidRPr="00017D0C">
              <w:rPr>
                <w:rStyle w:val="ISOCode"/>
                <w:sz w:val="18"/>
                <w:szCs w:val="18"/>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426" w:name="_Toc205367582"/>
      <w:bookmarkEnd w:id="425"/>
      <w:r w:rsidRPr="008D614D">
        <w:t>Alternative V3C content example</w:t>
      </w:r>
      <w:bookmarkEnd w:id="426"/>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3E0696" w14:paraId="02B9E18E" w14:textId="77777777" w:rsidTr="00B45490">
        <w:tc>
          <w:tcPr>
            <w:tcW w:w="9736" w:type="dxa"/>
          </w:tcPr>
          <w:p w14:paraId="0B562443" w14:textId="77777777" w:rsidR="00C27B60" w:rsidRPr="00017D0C" w:rsidRDefault="00C27B60" w:rsidP="008D614D">
            <w:pPr>
              <w:pStyle w:val="Tablebody--"/>
              <w:rPr>
                <w:rStyle w:val="ISOCode"/>
                <w:sz w:val="18"/>
                <w:szCs w:val="18"/>
              </w:rPr>
            </w:pPr>
            <w:r w:rsidRPr="00017D0C">
              <w:rPr>
                <w:rStyle w:val="ISOCode"/>
                <w:sz w:val="18"/>
                <w:szCs w:val="18"/>
              </w:rPr>
              <w:t>&lt;?xml version="1.0" encoding="UTF-8"?&gt;</w:t>
            </w:r>
          </w:p>
        </w:tc>
      </w:tr>
      <w:tr w:rsidR="00C27B60" w:rsidRPr="003E0696" w14:paraId="3F537403" w14:textId="77777777" w:rsidTr="00B45490">
        <w:tc>
          <w:tcPr>
            <w:tcW w:w="9736" w:type="dxa"/>
          </w:tcPr>
          <w:p w14:paraId="300EB571" w14:textId="77777777" w:rsidR="00C27B60" w:rsidRPr="00017D0C" w:rsidRDefault="00C27B60" w:rsidP="008D614D">
            <w:pPr>
              <w:pStyle w:val="Tablebody--"/>
              <w:rPr>
                <w:rStyle w:val="ISOCode"/>
                <w:sz w:val="18"/>
                <w:szCs w:val="18"/>
              </w:rPr>
            </w:pPr>
            <w:r w:rsidRPr="00017D0C">
              <w:rPr>
                <w:rStyle w:val="ISOCode"/>
                <w:sz w:val="18"/>
                <w:szCs w:val="18"/>
              </w:rPr>
              <w:t>&lt;MPD</w:t>
            </w:r>
          </w:p>
        </w:tc>
      </w:tr>
      <w:tr w:rsidR="00C27B60" w:rsidRPr="003E0696" w14:paraId="4B76D51D" w14:textId="77777777" w:rsidTr="00B45490">
        <w:tc>
          <w:tcPr>
            <w:tcW w:w="9736" w:type="dxa"/>
          </w:tcPr>
          <w:p w14:paraId="7F967E43" w14:textId="77777777" w:rsidR="00C27B60" w:rsidRPr="00017D0C" w:rsidRDefault="00C27B60" w:rsidP="008D614D">
            <w:pPr>
              <w:pStyle w:val="Tablebody--"/>
              <w:rPr>
                <w:rStyle w:val="ISOCode"/>
                <w:sz w:val="18"/>
                <w:szCs w:val="18"/>
              </w:rPr>
            </w:pPr>
            <w:r w:rsidRPr="00017D0C">
              <w:rPr>
                <w:rStyle w:val="ISOCode"/>
                <w:sz w:val="18"/>
                <w:szCs w:val="18"/>
              </w:rPr>
              <w:t xml:space="preserve">    xmlns="urn:mpeg:dash:schema:mpd:2011"</w:t>
            </w:r>
          </w:p>
        </w:tc>
      </w:tr>
      <w:tr w:rsidR="00C27B60" w:rsidRPr="003E0696" w14:paraId="63912457" w14:textId="77777777" w:rsidTr="00B45490">
        <w:tc>
          <w:tcPr>
            <w:tcW w:w="9736" w:type="dxa"/>
          </w:tcPr>
          <w:p w14:paraId="28DA8E48" w14:textId="77777777" w:rsidR="00C27B60" w:rsidRPr="00017D0C" w:rsidRDefault="00C27B60" w:rsidP="008D614D">
            <w:pPr>
              <w:pStyle w:val="Tablebody--"/>
              <w:rPr>
                <w:rStyle w:val="ISOCode"/>
                <w:sz w:val="18"/>
                <w:szCs w:val="18"/>
              </w:rPr>
            </w:pPr>
            <w:r w:rsidRPr="00017D0C">
              <w:rPr>
                <w:rStyle w:val="ISOCode"/>
                <w:sz w:val="18"/>
                <w:szCs w:val="18"/>
              </w:rPr>
              <w:t xml:space="preserve">    xmlns:v3c="urn:mpeg:mpegI:v3c:2020"</w:t>
            </w:r>
          </w:p>
        </w:tc>
      </w:tr>
      <w:tr w:rsidR="00C27B60" w:rsidRPr="003E0696" w14:paraId="7D6FCEAF" w14:textId="77777777" w:rsidTr="00B45490">
        <w:tc>
          <w:tcPr>
            <w:tcW w:w="9736" w:type="dxa"/>
          </w:tcPr>
          <w:p w14:paraId="522C02AF" w14:textId="77777777" w:rsidR="00C27B60" w:rsidRPr="00017D0C" w:rsidRDefault="00C27B60" w:rsidP="008D614D">
            <w:pPr>
              <w:pStyle w:val="Tablebody--"/>
              <w:rPr>
                <w:rStyle w:val="ISOCode"/>
                <w:sz w:val="18"/>
                <w:szCs w:val="18"/>
              </w:rPr>
            </w:pPr>
            <w:r w:rsidRPr="00017D0C">
              <w:rPr>
                <w:rStyle w:val="ISOCode"/>
                <w:sz w:val="18"/>
                <w:szCs w:val="18"/>
              </w:rPr>
              <w:t xml:space="preserve">    type="static"</w:t>
            </w:r>
          </w:p>
        </w:tc>
      </w:tr>
      <w:tr w:rsidR="00C27B60" w:rsidRPr="003E0696" w14:paraId="04071F52" w14:textId="77777777" w:rsidTr="00B45490">
        <w:tc>
          <w:tcPr>
            <w:tcW w:w="9736" w:type="dxa"/>
          </w:tcPr>
          <w:p w14:paraId="45590AFB" w14:textId="77777777" w:rsidR="00C27B60" w:rsidRPr="00017D0C" w:rsidRDefault="00C27B60" w:rsidP="008D614D">
            <w:pPr>
              <w:pStyle w:val="Tablebody--"/>
              <w:rPr>
                <w:rStyle w:val="ISOCode"/>
                <w:sz w:val="18"/>
                <w:szCs w:val="18"/>
              </w:rPr>
            </w:pPr>
            <w:r w:rsidRPr="00017D0C">
              <w:rPr>
                <w:rStyle w:val="ISOCode"/>
                <w:sz w:val="18"/>
                <w:szCs w:val="18"/>
              </w:rPr>
              <w:t xml:space="preserve">    mediaPresentationDuration="PT10S"</w:t>
            </w:r>
          </w:p>
        </w:tc>
      </w:tr>
      <w:tr w:rsidR="00C27B60" w:rsidRPr="003E0696" w14:paraId="35755F67" w14:textId="77777777" w:rsidTr="00B45490">
        <w:tc>
          <w:tcPr>
            <w:tcW w:w="9736" w:type="dxa"/>
          </w:tcPr>
          <w:p w14:paraId="204941FE" w14:textId="77777777" w:rsidR="00C27B60" w:rsidRPr="00017D0C" w:rsidRDefault="00C27B60" w:rsidP="008D614D">
            <w:pPr>
              <w:pStyle w:val="Tablebody--"/>
              <w:rPr>
                <w:rStyle w:val="ISOCode"/>
                <w:sz w:val="18"/>
                <w:szCs w:val="18"/>
              </w:rPr>
            </w:pPr>
            <w:r w:rsidRPr="00017D0C">
              <w:rPr>
                <w:rStyle w:val="ISOCode"/>
                <w:sz w:val="18"/>
                <w:szCs w:val="18"/>
              </w:rPr>
              <w:lastRenderedPageBreak/>
              <w:t xml:space="preserve">    minBufferTime="PT1S"</w:t>
            </w:r>
          </w:p>
        </w:tc>
      </w:tr>
      <w:tr w:rsidR="00C27B60" w:rsidRPr="003E0696" w14:paraId="25B7D198" w14:textId="77777777" w:rsidTr="00B45490">
        <w:tc>
          <w:tcPr>
            <w:tcW w:w="9736" w:type="dxa"/>
          </w:tcPr>
          <w:p w14:paraId="72D9B9BF" w14:textId="77777777" w:rsidR="00C27B60" w:rsidRPr="00017D0C" w:rsidRDefault="00C27B60" w:rsidP="008D614D">
            <w:pPr>
              <w:pStyle w:val="Tablebody--"/>
              <w:rPr>
                <w:rStyle w:val="ISOCode"/>
                <w:sz w:val="18"/>
                <w:szCs w:val="18"/>
              </w:rPr>
            </w:pPr>
            <w:r w:rsidRPr="00017D0C">
              <w:rPr>
                <w:rStyle w:val="ISOCode"/>
                <w:sz w:val="18"/>
                <w:szCs w:val="18"/>
              </w:rPr>
              <w:t xml:space="preserve">    profiles="urn:mpeg:dash:profile:isoff-on-demand:2011"&gt;</w:t>
            </w:r>
          </w:p>
        </w:tc>
      </w:tr>
      <w:tr w:rsidR="00C27B60" w:rsidRPr="003E0696" w14:paraId="7FC946AC" w14:textId="77777777" w:rsidTr="00B45490">
        <w:tc>
          <w:tcPr>
            <w:tcW w:w="9736" w:type="dxa"/>
          </w:tcPr>
          <w:p w14:paraId="17F07BC7" w14:textId="77777777" w:rsidR="00C27B60" w:rsidRPr="00017D0C" w:rsidRDefault="00C27B60" w:rsidP="008D614D">
            <w:pPr>
              <w:pStyle w:val="Tablebody--"/>
              <w:rPr>
                <w:rStyle w:val="ISOCode"/>
                <w:sz w:val="18"/>
                <w:szCs w:val="18"/>
              </w:rPr>
            </w:pPr>
          </w:p>
        </w:tc>
      </w:tr>
      <w:tr w:rsidR="00C27B60" w:rsidRPr="003E0696" w14:paraId="627C487E" w14:textId="77777777" w:rsidTr="00B45490">
        <w:tc>
          <w:tcPr>
            <w:tcW w:w="9736" w:type="dxa"/>
          </w:tcPr>
          <w:p w14:paraId="67A93C54" w14:textId="77777777" w:rsidR="00C27B60" w:rsidRPr="00017D0C" w:rsidRDefault="00C27B60" w:rsidP="008D614D">
            <w:pPr>
              <w:pStyle w:val="Tablebody--"/>
              <w:rPr>
                <w:rStyle w:val="ISOCode"/>
                <w:sz w:val="18"/>
                <w:szCs w:val="18"/>
              </w:rPr>
            </w:pPr>
            <w:r w:rsidRPr="00017D0C">
              <w:rPr>
                <w:rStyle w:val="ISOCode"/>
                <w:sz w:val="18"/>
                <w:szCs w:val="18"/>
              </w:rPr>
              <w:t>&lt;Period&gt;</w:t>
            </w:r>
          </w:p>
        </w:tc>
      </w:tr>
      <w:tr w:rsidR="00C27B60" w:rsidRPr="003E0696" w14:paraId="7963219B" w14:textId="77777777" w:rsidTr="00B45490">
        <w:tc>
          <w:tcPr>
            <w:tcW w:w="9736" w:type="dxa"/>
          </w:tcPr>
          <w:p w14:paraId="54F5EBC7" w14:textId="77777777" w:rsidR="00C27B60" w:rsidRPr="00017D0C" w:rsidRDefault="00C27B60" w:rsidP="008D614D">
            <w:pPr>
              <w:pStyle w:val="Tablebody--"/>
              <w:rPr>
                <w:rStyle w:val="ISOCode"/>
                <w:sz w:val="18"/>
                <w:szCs w:val="18"/>
              </w:rPr>
            </w:pPr>
            <w:r w:rsidRPr="00017D0C">
              <w:rPr>
                <w:rStyle w:val="ISOCode"/>
                <w:sz w:val="18"/>
                <w:szCs w:val="18"/>
              </w:rPr>
              <w:t xml:space="preserve">    &lt;!-- Main V3C Adaptation Set 1 --&gt;</w:t>
            </w:r>
          </w:p>
        </w:tc>
      </w:tr>
      <w:tr w:rsidR="00C27B60" w:rsidRPr="003E0696" w14:paraId="76B27BEA" w14:textId="77777777" w:rsidTr="00B45490">
        <w:tc>
          <w:tcPr>
            <w:tcW w:w="9736" w:type="dxa"/>
          </w:tcPr>
          <w:p w14:paraId="6B0D4239"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id="1" codecs="v3c1"&gt;</w:t>
            </w:r>
          </w:p>
        </w:tc>
      </w:tr>
      <w:tr w:rsidR="00C27B60" w:rsidRPr="003E0696" w14:paraId="59F729E1" w14:textId="77777777" w:rsidTr="00B45490">
        <w:tc>
          <w:tcPr>
            <w:tcW w:w="9736" w:type="dxa"/>
          </w:tcPr>
          <w:p w14:paraId="3848BFE9" w14:textId="77777777" w:rsidR="00C27B60" w:rsidRPr="00017D0C" w:rsidRDefault="00C27B60" w:rsidP="008D614D">
            <w:pPr>
              <w:pStyle w:val="Tablebody--"/>
              <w:rPr>
                <w:rStyle w:val="ISOCode"/>
                <w:sz w:val="18"/>
                <w:szCs w:val="18"/>
              </w:rPr>
            </w:pPr>
            <w:r w:rsidRPr="00017D0C">
              <w:rPr>
                <w:rStyle w:val="ISOCode"/>
                <w:sz w:val="18"/>
                <w:szCs w:val="18"/>
              </w:rPr>
              <w:t xml:space="preserve">            &lt;!-- V3C Descriptor --&gt;</w:t>
            </w:r>
          </w:p>
        </w:tc>
      </w:tr>
      <w:tr w:rsidR="00C27B60" w:rsidRPr="003E0696" w14:paraId="1B5A55BD" w14:textId="77777777" w:rsidTr="00B45490">
        <w:tc>
          <w:tcPr>
            <w:tcW w:w="9736" w:type="dxa"/>
          </w:tcPr>
          <w:p w14:paraId="7A0E8D94" w14:textId="43B5B34D" w:rsidR="00C27B60" w:rsidRPr="00017D0C" w:rsidRDefault="00C27B60"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atlas_id="1" /&gt;</w:t>
            </w:r>
          </w:p>
        </w:tc>
      </w:tr>
      <w:tr w:rsidR="00C27B60" w:rsidRPr="003E0696" w14:paraId="259C3A9D" w14:textId="77777777" w:rsidTr="00B45490">
        <w:tc>
          <w:tcPr>
            <w:tcW w:w="9736" w:type="dxa"/>
          </w:tcPr>
          <w:p w14:paraId="7397E795"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 id="1"&gt;</w:t>
            </w:r>
          </w:p>
        </w:tc>
      </w:tr>
      <w:tr w:rsidR="00C27B60" w:rsidRPr="003E0696" w14:paraId="7E5AF87F" w14:textId="77777777" w:rsidTr="00B45490">
        <w:tc>
          <w:tcPr>
            <w:tcW w:w="9736" w:type="dxa"/>
          </w:tcPr>
          <w:p w14:paraId="758159B2"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1DEFF5AA" w14:textId="77777777" w:rsidTr="00B45490">
        <w:tc>
          <w:tcPr>
            <w:tcW w:w="9736" w:type="dxa"/>
          </w:tcPr>
          <w:p w14:paraId="02FC23A4"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19771F1E" w14:textId="77777777" w:rsidTr="00B45490">
        <w:tc>
          <w:tcPr>
            <w:tcW w:w="9736" w:type="dxa"/>
          </w:tcPr>
          <w:p w14:paraId="19B03F3F"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114D1D3D" w14:textId="77777777" w:rsidTr="00B45490">
        <w:tc>
          <w:tcPr>
            <w:tcW w:w="9736" w:type="dxa"/>
          </w:tcPr>
          <w:p w14:paraId="09F18377" w14:textId="77777777" w:rsidR="00C27B60" w:rsidRPr="00017D0C" w:rsidRDefault="00C27B60" w:rsidP="008D614D">
            <w:pPr>
              <w:pStyle w:val="Tablebody--"/>
              <w:rPr>
                <w:rStyle w:val="ISOCode"/>
                <w:sz w:val="18"/>
                <w:szCs w:val="18"/>
              </w:rPr>
            </w:pPr>
          </w:p>
        </w:tc>
      </w:tr>
      <w:tr w:rsidR="00C27B60" w:rsidRPr="003E0696" w14:paraId="55C26C98" w14:textId="77777777" w:rsidTr="00B45490">
        <w:tc>
          <w:tcPr>
            <w:tcW w:w="9736" w:type="dxa"/>
          </w:tcPr>
          <w:p w14:paraId="566758B1" w14:textId="77777777" w:rsidR="00C27B60" w:rsidRPr="00017D0C" w:rsidRDefault="00C27B60" w:rsidP="008D614D">
            <w:pPr>
              <w:pStyle w:val="Tablebody--"/>
              <w:rPr>
                <w:rStyle w:val="ISOCode"/>
                <w:sz w:val="18"/>
                <w:szCs w:val="18"/>
              </w:rPr>
            </w:pPr>
            <w:r w:rsidRPr="00017D0C">
              <w:rPr>
                <w:rStyle w:val="ISOCode"/>
                <w:sz w:val="18"/>
                <w:szCs w:val="18"/>
              </w:rPr>
              <w:t xml:space="preserve">    &lt;!-- Main V3C Adaptation Set 2 --&gt;</w:t>
            </w:r>
          </w:p>
        </w:tc>
      </w:tr>
      <w:tr w:rsidR="00C27B60" w:rsidRPr="003E0696" w14:paraId="3671414B" w14:textId="77777777" w:rsidTr="00B45490">
        <w:tc>
          <w:tcPr>
            <w:tcW w:w="9736" w:type="dxa"/>
          </w:tcPr>
          <w:p w14:paraId="1ECCEB72"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id="2" codecs="v3c1"&gt;</w:t>
            </w:r>
          </w:p>
        </w:tc>
      </w:tr>
      <w:tr w:rsidR="00C27B60" w:rsidRPr="003E0696" w14:paraId="5D7A6BD3" w14:textId="77777777" w:rsidTr="00B45490">
        <w:tc>
          <w:tcPr>
            <w:tcW w:w="9736" w:type="dxa"/>
          </w:tcPr>
          <w:p w14:paraId="31E29BA9" w14:textId="77777777" w:rsidR="00C27B60" w:rsidRPr="00017D0C" w:rsidRDefault="00C27B60" w:rsidP="008D614D">
            <w:pPr>
              <w:pStyle w:val="Tablebody--"/>
              <w:rPr>
                <w:rStyle w:val="ISOCode"/>
                <w:sz w:val="18"/>
                <w:szCs w:val="18"/>
              </w:rPr>
            </w:pPr>
            <w:r w:rsidRPr="00017D0C">
              <w:rPr>
                <w:rStyle w:val="ISOCode"/>
                <w:sz w:val="18"/>
                <w:szCs w:val="18"/>
              </w:rPr>
              <w:t xml:space="preserve">            &lt;!-- V3C Descriptor --&gt;</w:t>
            </w:r>
          </w:p>
        </w:tc>
      </w:tr>
      <w:tr w:rsidR="00C27B60" w:rsidRPr="003E0696" w14:paraId="2F3FCDEE" w14:textId="77777777" w:rsidTr="00B45490">
        <w:tc>
          <w:tcPr>
            <w:tcW w:w="9736" w:type="dxa"/>
          </w:tcPr>
          <w:p w14:paraId="3C8757CB" w14:textId="2CAC57B5" w:rsidR="00C27B60" w:rsidRPr="00017D0C" w:rsidRDefault="00C27B60" w:rsidP="008D614D">
            <w:pPr>
              <w:pStyle w:val="Tablebody--"/>
              <w:rPr>
                <w:rStyle w:val="ISOCode"/>
                <w:sz w:val="18"/>
                <w:szCs w:val="18"/>
              </w:rPr>
            </w:pPr>
            <w:r w:rsidRPr="00017D0C">
              <w:rPr>
                <w:rStyle w:val="ISOCode"/>
                <w:sz w:val="18"/>
                <w:szCs w:val="18"/>
              </w:rPr>
              <w:t xml:space="preserve">            &lt;</w:t>
            </w:r>
            <w:r w:rsidR="00ED7C7C">
              <w:rPr>
                <w:rStyle w:val="ISOCode"/>
                <w:sz w:val="18"/>
                <w:szCs w:val="18"/>
              </w:rPr>
              <w:t>Supplemental</w:t>
            </w:r>
            <w:r w:rsidRPr="00017D0C">
              <w:rPr>
                <w:rStyle w:val="ISOCode"/>
                <w:sz w:val="18"/>
                <w:szCs w:val="18"/>
              </w:rPr>
              <w:t>Property schemeIdUri="urn:mpeg:mpegI:v3c:2020:v3c" vId="1" atlas_id="1"/&gt;</w:t>
            </w:r>
          </w:p>
        </w:tc>
      </w:tr>
      <w:tr w:rsidR="00C27B60" w:rsidRPr="003E0696" w14:paraId="5337A1DF" w14:textId="77777777" w:rsidTr="00B45490">
        <w:tc>
          <w:tcPr>
            <w:tcW w:w="9736" w:type="dxa"/>
          </w:tcPr>
          <w:p w14:paraId="3DCBEC5E"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 id="2"&gt;</w:t>
            </w:r>
          </w:p>
        </w:tc>
      </w:tr>
      <w:tr w:rsidR="00C27B60" w:rsidRPr="003E0696" w14:paraId="62258847" w14:textId="77777777" w:rsidTr="00B45490">
        <w:tc>
          <w:tcPr>
            <w:tcW w:w="9736" w:type="dxa"/>
          </w:tcPr>
          <w:p w14:paraId="1849CC0B"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2E48F070" w14:textId="77777777" w:rsidTr="00B45490">
        <w:tc>
          <w:tcPr>
            <w:tcW w:w="9736" w:type="dxa"/>
          </w:tcPr>
          <w:p w14:paraId="54E9F42B"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16800F1B" w14:textId="77777777" w:rsidTr="00B45490">
        <w:tc>
          <w:tcPr>
            <w:tcW w:w="9736" w:type="dxa"/>
          </w:tcPr>
          <w:p w14:paraId="3F3CB1DC"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522337D4" w14:textId="77777777" w:rsidTr="00B45490">
        <w:tc>
          <w:tcPr>
            <w:tcW w:w="9736" w:type="dxa"/>
          </w:tcPr>
          <w:p w14:paraId="49D02B8A" w14:textId="77777777" w:rsidR="00C27B60" w:rsidRPr="00017D0C" w:rsidRDefault="00C27B60" w:rsidP="008D614D">
            <w:pPr>
              <w:pStyle w:val="Tablebody--"/>
              <w:rPr>
                <w:rStyle w:val="ISOCode"/>
                <w:sz w:val="18"/>
                <w:szCs w:val="18"/>
              </w:rPr>
            </w:pPr>
          </w:p>
        </w:tc>
      </w:tr>
      <w:tr w:rsidR="00C27B60" w:rsidRPr="003E0696" w14:paraId="23DE0CC7" w14:textId="77777777" w:rsidTr="00B45490">
        <w:tc>
          <w:tcPr>
            <w:tcW w:w="9736" w:type="dxa"/>
          </w:tcPr>
          <w:p w14:paraId="2C21B308" w14:textId="77777777" w:rsidR="00C27B60" w:rsidRPr="00017D0C" w:rsidRDefault="00C27B60" w:rsidP="008D614D">
            <w:pPr>
              <w:pStyle w:val="Tablebody--"/>
              <w:rPr>
                <w:rStyle w:val="ISOCode"/>
                <w:sz w:val="18"/>
                <w:szCs w:val="18"/>
              </w:rPr>
            </w:pPr>
            <w:r w:rsidRPr="00017D0C">
              <w:rPr>
                <w:rStyle w:val="ISOCode"/>
                <w:sz w:val="18"/>
                <w:szCs w:val="18"/>
              </w:rPr>
              <w:t xml:space="preserve">    &lt;!-- Atlas Tile Adaptation Set 1 --&gt;</w:t>
            </w:r>
          </w:p>
        </w:tc>
      </w:tr>
      <w:tr w:rsidR="00C27B60" w:rsidRPr="003E0696" w14:paraId="5AB29901" w14:textId="77777777" w:rsidTr="00B45490">
        <w:tc>
          <w:tcPr>
            <w:tcW w:w="9736" w:type="dxa"/>
          </w:tcPr>
          <w:p w14:paraId="189D0417"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id="3" codecs="v3t1"&gt;</w:t>
            </w:r>
          </w:p>
        </w:tc>
      </w:tr>
      <w:tr w:rsidR="00C27B60" w:rsidRPr="003E0696" w14:paraId="19860951" w14:textId="77777777" w:rsidTr="00B45490">
        <w:tc>
          <w:tcPr>
            <w:tcW w:w="9736" w:type="dxa"/>
          </w:tcPr>
          <w:p w14:paraId="10A4B37A"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5C3F5788" w14:textId="77777777" w:rsidTr="00B45490">
        <w:tc>
          <w:tcPr>
            <w:tcW w:w="9736" w:type="dxa"/>
          </w:tcPr>
          <w:p w14:paraId="46203288" w14:textId="6AAD8036" w:rsidR="00C27B60" w:rsidRPr="00017D0C" w:rsidRDefault="00C27B60" w:rsidP="008D614D">
            <w:pPr>
              <w:pStyle w:val="Tablebody--"/>
              <w:rPr>
                <w:rStyle w:val="ISOCode"/>
                <w:sz w:val="18"/>
                <w:szCs w:val="18"/>
              </w:rPr>
            </w:pPr>
            <w:r w:rsidRPr="00017D0C">
              <w:rPr>
                <w:rStyle w:val="ISOCode"/>
                <w:sz w:val="18"/>
                <w:szCs w:val="18"/>
              </w:rPr>
              <w:t xml:space="preserve">            &lt;</w:t>
            </w:r>
            <w:r w:rsidR="004A22D6">
              <w:rPr>
                <w:rStyle w:val="ISOCode"/>
                <w:sz w:val="18"/>
                <w:szCs w:val="18"/>
              </w:rPr>
              <w:t>Supplemental</w:t>
            </w:r>
            <w:r w:rsidRPr="00017D0C">
              <w:rPr>
                <w:rStyle w:val="ISOCode"/>
                <w:sz w:val="18"/>
                <w:szCs w:val="18"/>
              </w:rPr>
              <w:t>Property schemeIdUri="urn:mpeg:mpegI:v3c:2020:v3c" tile_ids="1 2 3" /&gt;</w:t>
            </w:r>
          </w:p>
        </w:tc>
      </w:tr>
      <w:tr w:rsidR="00C27B60" w:rsidRPr="003E0696" w14:paraId="0205DC5A" w14:textId="77777777" w:rsidTr="00B45490">
        <w:tc>
          <w:tcPr>
            <w:tcW w:w="9736" w:type="dxa"/>
          </w:tcPr>
          <w:p w14:paraId="050DEB3B"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 dependencyId="2"&gt;</w:t>
            </w:r>
          </w:p>
        </w:tc>
      </w:tr>
      <w:tr w:rsidR="00C27B60" w:rsidRPr="003E0696" w14:paraId="64385B9B" w14:textId="77777777" w:rsidTr="00B45490">
        <w:tc>
          <w:tcPr>
            <w:tcW w:w="9736" w:type="dxa"/>
          </w:tcPr>
          <w:p w14:paraId="35E318BA"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059F376F" w14:textId="77777777" w:rsidTr="00B45490">
        <w:tc>
          <w:tcPr>
            <w:tcW w:w="9736" w:type="dxa"/>
          </w:tcPr>
          <w:p w14:paraId="611F3774"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4D59824B" w14:textId="77777777" w:rsidTr="00B45490">
        <w:tc>
          <w:tcPr>
            <w:tcW w:w="9736" w:type="dxa"/>
          </w:tcPr>
          <w:p w14:paraId="481E4C14"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53143AD4" w14:textId="77777777" w:rsidTr="00B45490">
        <w:tc>
          <w:tcPr>
            <w:tcW w:w="9736" w:type="dxa"/>
          </w:tcPr>
          <w:p w14:paraId="7DE847B7" w14:textId="77777777" w:rsidR="00C27B60" w:rsidRPr="00017D0C" w:rsidRDefault="00C27B60" w:rsidP="008D614D">
            <w:pPr>
              <w:pStyle w:val="Tablebody--"/>
              <w:rPr>
                <w:rStyle w:val="ISOCode"/>
                <w:sz w:val="18"/>
                <w:szCs w:val="18"/>
              </w:rPr>
            </w:pPr>
          </w:p>
        </w:tc>
      </w:tr>
      <w:tr w:rsidR="00C27B60" w:rsidRPr="003E0696" w14:paraId="0BF1B78F" w14:textId="77777777" w:rsidTr="00B45490">
        <w:tc>
          <w:tcPr>
            <w:tcW w:w="9736" w:type="dxa"/>
          </w:tcPr>
          <w:p w14:paraId="4A21C0E4" w14:textId="77777777" w:rsidR="00C27B60" w:rsidRPr="00017D0C" w:rsidRDefault="00C27B60" w:rsidP="008D614D">
            <w:pPr>
              <w:pStyle w:val="Tablebody--"/>
              <w:rPr>
                <w:rStyle w:val="ISOCode"/>
                <w:sz w:val="18"/>
                <w:szCs w:val="18"/>
              </w:rPr>
            </w:pPr>
            <w:r w:rsidRPr="00017D0C">
              <w:rPr>
                <w:rStyle w:val="ISOCode"/>
                <w:sz w:val="18"/>
                <w:szCs w:val="18"/>
              </w:rPr>
              <w:t xml:space="preserve">    &lt;!-- Atlas Tile Adaptation Set 2 --&gt;</w:t>
            </w:r>
          </w:p>
        </w:tc>
      </w:tr>
      <w:tr w:rsidR="00C27B60" w:rsidRPr="003E0696" w14:paraId="654CD344" w14:textId="77777777" w:rsidTr="00B45490">
        <w:tc>
          <w:tcPr>
            <w:tcW w:w="9736" w:type="dxa"/>
          </w:tcPr>
          <w:p w14:paraId="531B9C6D"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id="4" codecs="v3t1"&gt;</w:t>
            </w:r>
          </w:p>
        </w:tc>
      </w:tr>
      <w:tr w:rsidR="00C27B60" w:rsidRPr="003E0696" w14:paraId="11C371BB" w14:textId="77777777" w:rsidTr="00B45490">
        <w:tc>
          <w:tcPr>
            <w:tcW w:w="9736" w:type="dxa"/>
          </w:tcPr>
          <w:p w14:paraId="4F51D775"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13E1D1EB" w14:textId="77777777" w:rsidTr="00B45490">
        <w:tc>
          <w:tcPr>
            <w:tcW w:w="9736" w:type="dxa"/>
          </w:tcPr>
          <w:p w14:paraId="11EEDEB0" w14:textId="1D1C8012" w:rsidR="00C27B60" w:rsidRPr="00017D0C" w:rsidRDefault="00C27B60" w:rsidP="008D614D">
            <w:pPr>
              <w:pStyle w:val="Tablebody--"/>
              <w:rPr>
                <w:rStyle w:val="ISOCode"/>
                <w:sz w:val="18"/>
                <w:szCs w:val="18"/>
              </w:rPr>
            </w:pPr>
            <w:r w:rsidRPr="00017D0C">
              <w:rPr>
                <w:rStyle w:val="ISOCode"/>
                <w:sz w:val="18"/>
                <w:szCs w:val="18"/>
              </w:rPr>
              <w:t xml:space="preserve">            &lt;</w:t>
            </w:r>
            <w:r w:rsidR="004A22D6">
              <w:rPr>
                <w:rStyle w:val="ISOCode"/>
                <w:sz w:val="18"/>
                <w:szCs w:val="18"/>
              </w:rPr>
              <w:t>Supplemental</w:t>
            </w:r>
            <w:r w:rsidRPr="00017D0C">
              <w:rPr>
                <w:rStyle w:val="ISOCode"/>
                <w:sz w:val="18"/>
                <w:szCs w:val="18"/>
              </w:rPr>
              <w:t>Property schemeIdUri="urn:mpeg:mpegI:v3c:2020:v3c" tile_ids="4 5 6"/&gt;</w:t>
            </w:r>
          </w:p>
        </w:tc>
      </w:tr>
      <w:tr w:rsidR="00C27B60" w:rsidRPr="003E0696" w14:paraId="5BF9A559" w14:textId="77777777" w:rsidTr="00B45490">
        <w:tc>
          <w:tcPr>
            <w:tcW w:w="9736" w:type="dxa"/>
          </w:tcPr>
          <w:p w14:paraId="593EDEE4"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 dependencyId="2"&gt;</w:t>
            </w:r>
          </w:p>
        </w:tc>
      </w:tr>
      <w:tr w:rsidR="00C27B60" w:rsidRPr="003E0696" w14:paraId="76E96DE5" w14:textId="77777777" w:rsidTr="00B45490">
        <w:tc>
          <w:tcPr>
            <w:tcW w:w="9736" w:type="dxa"/>
          </w:tcPr>
          <w:p w14:paraId="13491CFA"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0717B62F" w14:textId="77777777" w:rsidTr="00B45490">
        <w:tc>
          <w:tcPr>
            <w:tcW w:w="9736" w:type="dxa"/>
          </w:tcPr>
          <w:p w14:paraId="7429EA8A"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3C3EA1BD" w14:textId="77777777" w:rsidTr="00B45490">
        <w:tc>
          <w:tcPr>
            <w:tcW w:w="9736" w:type="dxa"/>
          </w:tcPr>
          <w:p w14:paraId="33B4DAE7" w14:textId="77777777" w:rsidR="00C27B60" w:rsidRPr="00017D0C" w:rsidRDefault="00C27B60" w:rsidP="008D614D">
            <w:pPr>
              <w:pStyle w:val="Tablebody--"/>
              <w:rPr>
                <w:rStyle w:val="ISOCode"/>
                <w:sz w:val="18"/>
                <w:szCs w:val="18"/>
              </w:rPr>
            </w:pPr>
            <w:r w:rsidRPr="00017D0C">
              <w:rPr>
                <w:rStyle w:val="ISOCode"/>
                <w:sz w:val="18"/>
                <w:szCs w:val="18"/>
              </w:rPr>
              <w:lastRenderedPageBreak/>
              <w:t xml:space="preserve">    &lt;/AdaptationSet&gt;</w:t>
            </w:r>
          </w:p>
        </w:tc>
      </w:tr>
      <w:tr w:rsidR="00C27B60" w:rsidRPr="003E0696" w14:paraId="40ABCDE5" w14:textId="77777777" w:rsidTr="00B45490">
        <w:tc>
          <w:tcPr>
            <w:tcW w:w="9736" w:type="dxa"/>
          </w:tcPr>
          <w:p w14:paraId="49CFB6FC" w14:textId="77777777" w:rsidR="00C27B60" w:rsidRPr="00017D0C" w:rsidRDefault="00C27B60" w:rsidP="008D614D">
            <w:pPr>
              <w:pStyle w:val="Tablebody--"/>
              <w:rPr>
                <w:rStyle w:val="ISOCode"/>
                <w:sz w:val="18"/>
                <w:szCs w:val="18"/>
              </w:rPr>
            </w:pPr>
          </w:p>
        </w:tc>
      </w:tr>
      <w:tr w:rsidR="00C27B60" w:rsidRPr="003E0696" w14:paraId="09CFEF9A" w14:textId="77777777" w:rsidTr="00B45490">
        <w:tc>
          <w:tcPr>
            <w:tcW w:w="9736" w:type="dxa"/>
          </w:tcPr>
          <w:p w14:paraId="1A0696B2" w14:textId="77777777" w:rsidR="00C27B60" w:rsidRPr="00017D0C" w:rsidRDefault="00C27B60" w:rsidP="008D614D">
            <w:pPr>
              <w:pStyle w:val="Tablebody--"/>
              <w:rPr>
                <w:rStyle w:val="ISOCode"/>
                <w:sz w:val="18"/>
                <w:szCs w:val="18"/>
              </w:rPr>
            </w:pPr>
            <w:r w:rsidRPr="00017D0C">
              <w:rPr>
                <w:rStyle w:val="ISOCode"/>
                <w:sz w:val="18"/>
                <w:szCs w:val="18"/>
              </w:rPr>
              <w:t xml:space="preserve">    &lt;!-- Occupancy --&gt;</w:t>
            </w:r>
          </w:p>
        </w:tc>
      </w:tr>
      <w:tr w:rsidR="00C27B60" w:rsidRPr="003E0696" w14:paraId="4FFCEBAA" w14:textId="77777777" w:rsidTr="00B45490">
        <w:tc>
          <w:tcPr>
            <w:tcW w:w="9736" w:type="dxa"/>
          </w:tcPr>
          <w:p w14:paraId="09279E9F"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id="5" mimeType="video/mp4" codecs="resv.vvvc.hvc1"&gt;</w:t>
            </w:r>
          </w:p>
        </w:tc>
      </w:tr>
      <w:tr w:rsidR="00C27B60" w:rsidRPr="003E0696" w14:paraId="044D2B12" w14:textId="77777777" w:rsidTr="00B45490">
        <w:tc>
          <w:tcPr>
            <w:tcW w:w="9736" w:type="dxa"/>
          </w:tcPr>
          <w:p w14:paraId="34E9B18D"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2433DDC0" w14:textId="77777777" w:rsidTr="00B45490">
        <w:tc>
          <w:tcPr>
            <w:tcW w:w="9736" w:type="dxa"/>
          </w:tcPr>
          <w:p w14:paraId="1F79F189"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4044FFF6" w14:textId="77777777" w:rsidTr="00B45490">
        <w:tc>
          <w:tcPr>
            <w:tcW w:w="9736" w:type="dxa"/>
          </w:tcPr>
          <w:p w14:paraId="74CEE570"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type="occp" atlas_id="1"/&gt;</w:t>
            </w:r>
          </w:p>
        </w:tc>
      </w:tr>
      <w:tr w:rsidR="00C27B60" w:rsidRPr="003E0696" w14:paraId="01DD960A" w14:textId="77777777" w:rsidTr="00B45490">
        <w:tc>
          <w:tcPr>
            <w:tcW w:w="9736" w:type="dxa"/>
          </w:tcPr>
          <w:p w14:paraId="321C4707"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009332BC" w14:textId="77777777" w:rsidTr="00B45490">
        <w:tc>
          <w:tcPr>
            <w:tcW w:w="9736" w:type="dxa"/>
          </w:tcPr>
          <w:p w14:paraId="2CD19D7B"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760FF451" w14:textId="77777777" w:rsidTr="00B45490">
        <w:tc>
          <w:tcPr>
            <w:tcW w:w="9736" w:type="dxa"/>
          </w:tcPr>
          <w:p w14:paraId="2A0DFF82"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342A6CE0" w14:textId="77777777" w:rsidTr="00B45490">
        <w:tc>
          <w:tcPr>
            <w:tcW w:w="9736" w:type="dxa"/>
          </w:tcPr>
          <w:p w14:paraId="5D1CC7D0"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38C7E733" w14:textId="77777777" w:rsidTr="00B45490">
        <w:tc>
          <w:tcPr>
            <w:tcW w:w="9736" w:type="dxa"/>
          </w:tcPr>
          <w:p w14:paraId="5A9F9FF2"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7C591401" w14:textId="77777777" w:rsidTr="00B45490">
        <w:tc>
          <w:tcPr>
            <w:tcW w:w="9736" w:type="dxa"/>
          </w:tcPr>
          <w:p w14:paraId="67FD52A9" w14:textId="77777777" w:rsidR="00C27B60" w:rsidRPr="00017D0C" w:rsidRDefault="00C27B60" w:rsidP="008D614D">
            <w:pPr>
              <w:pStyle w:val="Tablebody--"/>
              <w:rPr>
                <w:rStyle w:val="ISOCode"/>
                <w:sz w:val="18"/>
                <w:szCs w:val="18"/>
              </w:rPr>
            </w:pPr>
          </w:p>
        </w:tc>
      </w:tr>
      <w:tr w:rsidR="00C27B60" w:rsidRPr="003E0696" w14:paraId="3198CD26" w14:textId="77777777" w:rsidTr="00B45490">
        <w:tc>
          <w:tcPr>
            <w:tcW w:w="9736" w:type="dxa"/>
          </w:tcPr>
          <w:p w14:paraId="006158D0"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id="6" mimeType="video/mp4" codecs="resv.vvvc.hvc1"&gt;</w:t>
            </w:r>
          </w:p>
        </w:tc>
      </w:tr>
      <w:tr w:rsidR="00C27B60" w:rsidRPr="003E0696" w14:paraId="63BF3A8B" w14:textId="77777777" w:rsidTr="00B45490">
        <w:tc>
          <w:tcPr>
            <w:tcW w:w="9736" w:type="dxa"/>
          </w:tcPr>
          <w:p w14:paraId="4E02FD60"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3CC1422A" w14:textId="77777777" w:rsidTr="00B45490">
        <w:tc>
          <w:tcPr>
            <w:tcW w:w="9736" w:type="dxa"/>
          </w:tcPr>
          <w:p w14:paraId="3A35CB33"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64989AAE" w14:textId="77777777" w:rsidTr="00B45490">
        <w:tc>
          <w:tcPr>
            <w:tcW w:w="9736" w:type="dxa"/>
          </w:tcPr>
          <w:p w14:paraId="5D14088B"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type="occp" atlas_id="1" tile_ids="1 2 3" /&gt;</w:t>
            </w:r>
          </w:p>
        </w:tc>
      </w:tr>
      <w:tr w:rsidR="00C27B60" w:rsidRPr="003E0696" w14:paraId="4CBE120E" w14:textId="77777777" w:rsidTr="00B45490">
        <w:tc>
          <w:tcPr>
            <w:tcW w:w="9736" w:type="dxa"/>
          </w:tcPr>
          <w:p w14:paraId="4D72EB6A"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2B947050" w14:textId="77777777" w:rsidTr="00B45490">
        <w:tc>
          <w:tcPr>
            <w:tcW w:w="9736" w:type="dxa"/>
          </w:tcPr>
          <w:p w14:paraId="32C7870B"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7E411F99" w14:textId="77777777" w:rsidTr="00B45490">
        <w:tc>
          <w:tcPr>
            <w:tcW w:w="9736" w:type="dxa"/>
          </w:tcPr>
          <w:p w14:paraId="78A57331"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23CED0BB" w14:textId="77777777" w:rsidTr="00B45490">
        <w:tc>
          <w:tcPr>
            <w:tcW w:w="9736" w:type="dxa"/>
          </w:tcPr>
          <w:p w14:paraId="23663A14"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06317A90" w14:textId="77777777" w:rsidTr="00B45490">
        <w:tc>
          <w:tcPr>
            <w:tcW w:w="9736" w:type="dxa"/>
          </w:tcPr>
          <w:p w14:paraId="502A6A01"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7891FADA" w14:textId="77777777" w:rsidTr="00B45490">
        <w:tc>
          <w:tcPr>
            <w:tcW w:w="9736" w:type="dxa"/>
          </w:tcPr>
          <w:p w14:paraId="3337A3C1"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368CB7AA" w14:textId="77777777" w:rsidTr="00B45490">
        <w:tc>
          <w:tcPr>
            <w:tcW w:w="9736" w:type="dxa"/>
          </w:tcPr>
          <w:p w14:paraId="135171F0"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id="7" mimeType="video/mp4" codecs="resv.vvvc.hvc1"&gt;</w:t>
            </w:r>
          </w:p>
        </w:tc>
      </w:tr>
      <w:tr w:rsidR="00C27B60" w:rsidRPr="003E0696" w14:paraId="67BF4359" w14:textId="77777777" w:rsidTr="00B45490">
        <w:tc>
          <w:tcPr>
            <w:tcW w:w="9736" w:type="dxa"/>
          </w:tcPr>
          <w:p w14:paraId="4F6EC66E"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015BA67E" w14:textId="77777777" w:rsidTr="00B45490">
        <w:tc>
          <w:tcPr>
            <w:tcW w:w="9736" w:type="dxa"/>
          </w:tcPr>
          <w:p w14:paraId="2F87A1EC"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381D17D9" w14:textId="77777777" w:rsidTr="00B45490">
        <w:tc>
          <w:tcPr>
            <w:tcW w:w="9736" w:type="dxa"/>
          </w:tcPr>
          <w:p w14:paraId="340ED563"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type="occp" atlas_id="1" tile_ids="4 5 6" /&gt;</w:t>
            </w:r>
          </w:p>
        </w:tc>
      </w:tr>
      <w:tr w:rsidR="00C27B60" w:rsidRPr="003E0696" w14:paraId="6954F272" w14:textId="77777777" w:rsidTr="00B45490">
        <w:tc>
          <w:tcPr>
            <w:tcW w:w="9736" w:type="dxa"/>
          </w:tcPr>
          <w:p w14:paraId="4F28BFDA"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64BFDFBE" w14:textId="77777777" w:rsidTr="00B45490">
        <w:tc>
          <w:tcPr>
            <w:tcW w:w="9736" w:type="dxa"/>
          </w:tcPr>
          <w:p w14:paraId="7AE600F6"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3EF64D56" w14:textId="77777777" w:rsidTr="00B45490">
        <w:tc>
          <w:tcPr>
            <w:tcW w:w="9736" w:type="dxa"/>
          </w:tcPr>
          <w:p w14:paraId="2FF757F6"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7E965697" w14:textId="77777777" w:rsidTr="00B45490">
        <w:tc>
          <w:tcPr>
            <w:tcW w:w="9736" w:type="dxa"/>
          </w:tcPr>
          <w:p w14:paraId="0A01B556"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4CCA100F" w14:textId="77777777" w:rsidTr="00B45490">
        <w:tc>
          <w:tcPr>
            <w:tcW w:w="9736" w:type="dxa"/>
          </w:tcPr>
          <w:p w14:paraId="6884E174"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1436BF46" w14:textId="77777777" w:rsidTr="00B45490">
        <w:tc>
          <w:tcPr>
            <w:tcW w:w="9736" w:type="dxa"/>
          </w:tcPr>
          <w:p w14:paraId="7ED6DF05" w14:textId="77777777" w:rsidR="00C27B60" w:rsidRPr="00017D0C" w:rsidRDefault="00C27B60" w:rsidP="008D614D">
            <w:pPr>
              <w:pStyle w:val="Tablebody--"/>
              <w:rPr>
                <w:rStyle w:val="ISOCode"/>
                <w:sz w:val="18"/>
                <w:szCs w:val="18"/>
              </w:rPr>
            </w:pPr>
          </w:p>
        </w:tc>
      </w:tr>
      <w:tr w:rsidR="00C27B60" w:rsidRPr="003E0696" w14:paraId="32CB8E23" w14:textId="77777777" w:rsidTr="00B45490">
        <w:tc>
          <w:tcPr>
            <w:tcW w:w="9736" w:type="dxa"/>
          </w:tcPr>
          <w:p w14:paraId="1354AF08" w14:textId="77777777" w:rsidR="00C27B60" w:rsidRPr="00017D0C" w:rsidRDefault="00C27B60" w:rsidP="008D614D">
            <w:pPr>
              <w:pStyle w:val="Tablebody--"/>
              <w:rPr>
                <w:rStyle w:val="ISOCode"/>
                <w:sz w:val="18"/>
                <w:szCs w:val="18"/>
              </w:rPr>
            </w:pPr>
            <w:r w:rsidRPr="00017D0C">
              <w:rPr>
                <w:rStyle w:val="ISOCode"/>
                <w:sz w:val="18"/>
                <w:szCs w:val="18"/>
              </w:rPr>
              <w:t xml:space="preserve">    &lt;!-- Geometry --&gt;</w:t>
            </w:r>
          </w:p>
        </w:tc>
      </w:tr>
      <w:tr w:rsidR="00C27B60" w:rsidRPr="003E0696" w14:paraId="3C82C889" w14:textId="77777777" w:rsidTr="00B45490">
        <w:tc>
          <w:tcPr>
            <w:tcW w:w="9736" w:type="dxa"/>
          </w:tcPr>
          <w:p w14:paraId="4618B273"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id="8" mimeType="video/mp4" codecs="resv.vvvc.hvc1"&gt;</w:t>
            </w:r>
          </w:p>
        </w:tc>
      </w:tr>
      <w:tr w:rsidR="00C27B60" w:rsidRPr="003E0696" w14:paraId="2F91DEEB" w14:textId="77777777" w:rsidTr="00B45490">
        <w:tc>
          <w:tcPr>
            <w:tcW w:w="9736" w:type="dxa"/>
          </w:tcPr>
          <w:p w14:paraId="0053F2AF"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49AF7BFD" w14:textId="77777777" w:rsidTr="00B45490">
        <w:tc>
          <w:tcPr>
            <w:tcW w:w="9736" w:type="dxa"/>
          </w:tcPr>
          <w:p w14:paraId="0A21B1D2"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30D2DC10" w14:textId="77777777" w:rsidTr="00B45490">
        <w:tc>
          <w:tcPr>
            <w:tcW w:w="9736" w:type="dxa"/>
          </w:tcPr>
          <w:p w14:paraId="6C346350"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type="geom" atlas_id="1"/&gt;</w:t>
            </w:r>
          </w:p>
        </w:tc>
      </w:tr>
      <w:tr w:rsidR="00C27B60" w:rsidRPr="003E0696" w14:paraId="59B0EF94" w14:textId="77777777" w:rsidTr="00B45490">
        <w:tc>
          <w:tcPr>
            <w:tcW w:w="9736" w:type="dxa"/>
          </w:tcPr>
          <w:p w14:paraId="24513026"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0A655A08" w14:textId="77777777" w:rsidTr="00B45490">
        <w:tc>
          <w:tcPr>
            <w:tcW w:w="9736" w:type="dxa"/>
          </w:tcPr>
          <w:p w14:paraId="73E3EF6F"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2309B100" w14:textId="77777777" w:rsidTr="00B45490">
        <w:tc>
          <w:tcPr>
            <w:tcW w:w="9736" w:type="dxa"/>
          </w:tcPr>
          <w:p w14:paraId="6D3B9D2D"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0B43923C" w14:textId="77777777" w:rsidTr="00B45490">
        <w:tc>
          <w:tcPr>
            <w:tcW w:w="9736" w:type="dxa"/>
          </w:tcPr>
          <w:p w14:paraId="45D804F9" w14:textId="77777777" w:rsidR="00C27B60" w:rsidRPr="00017D0C" w:rsidRDefault="00C27B60" w:rsidP="008D614D">
            <w:pPr>
              <w:pStyle w:val="Tablebody--"/>
              <w:rPr>
                <w:rStyle w:val="ISOCode"/>
                <w:sz w:val="18"/>
                <w:szCs w:val="18"/>
              </w:rPr>
            </w:pPr>
            <w:r w:rsidRPr="00017D0C">
              <w:rPr>
                <w:rStyle w:val="ISOCode"/>
                <w:sz w:val="18"/>
                <w:szCs w:val="18"/>
              </w:rPr>
              <w:lastRenderedPageBreak/>
              <w:t xml:space="preserve">            &lt;/Representation&gt;</w:t>
            </w:r>
          </w:p>
        </w:tc>
      </w:tr>
      <w:tr w:rsidR="00C27B60" w:rsidRPr="003E0696" w14:paraId="56355A26" w14:textId="77777777" w:rsidTr="00B45490">
        <w:tc>
          <w:tcPr>
            <w:tcW w:w="9736" w:type="dxa"/>
          </w:tcPr>
          <w:p w14:paraId="3A4DD01A"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6B91AC56" w14:textId="77777777" w:rsidTr="00B45490">
        <w:tc>
          <w:tcPr>
            <w:tcW w:w="9736" w:type="dxa"/>
          </w:tcPr>
          <w:p w14:paraId="57D04270" w14:textId="77777777" w:rsidR="00C27B60" w:rsidRPr="00017D0C" w:rsidRDefault="00C27B60" w:rsidP="008D614D">
            <w:pPr>
              <w:pStyle w:val="Tablebody--"/>
              <w:rPr>
                <w:rStyle w:val="ISOCode"/>
                <w:sz w:val="18"/>
                <w:szCs w:val="18"/>
              </w:rPr>
            </w:pPr>
          </w:p>
        </w:tc>
      </w:tr>
      <w:tr w:rsidR="00C27B60" w:rsidRPr="003E0696" w14:paraId="1B7A64E1" w14:textId="77777777" w:rsidTr="00B45490">
        <w:tc>
          <w:tcPr>
            <w:tcW w:w="9736" w:type="dxa"/>
          </w:tcPr>
          <w:p w14:paraId="4E8D3D6D"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id="9" mimeType="video/mp4" codecs="resv.vvvc.hvc1"&gt;</w:t>
            </w:r>
          </w:p>
        </w:tc>
      </w:tr>
      <w:tr w:rsidR="00C27B60" w:rsidRPr="003E0696" w14:paraId="696756A9" w14:textId="77777777" w:rsidTr="00B45490">
        <w:tc>
          <w:tcPr>
            <w:tcW w:w="9736" w:type="dxa"/>
          </w:tcPr>
          <w:p w14:paraId="417CBCE4"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5B173963" w14:textId="77777777" w:rsidTr="00B45490">
        <w:tc>
          <w:tcPr>
            <w:tcW w:w="9736" w:type="dxa"/>
          </w:tcPr>
          <w:p w14:paraId="3C747773"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444544D3" w14:textId="77777777" w:rsidTr="00B45490">
        <w:tc>
          <w:tcPr>
            <w:tcW w:w="9736" w:type="dxa"/>
          </w:tcPr>
          <w:p w14:paraId="2501772A"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type="geom" atlas_id="1" tile_ids="1 2 3" /&gt;</w:t>
            </w:r>
          </w:p>
        </w:tc>
      </w:tr>
      <w:tr w:rsidR="00C27B60" w:rsidRPr="003E0696" w14:paraId="0BC7E54E" w14:textId="77777777" w:rsidTr="00B45490">
        <w:tc>
          <w:tcPr>
            <w:tcW w:w="9736" w:type="dxa"/>
          </w:tcPr>
          <w:p w14:paraId="306E1FD4"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418F97CB" w14:textId="77777777" w:rsidTr="00B45490">
        <w:tc>
          <w:tcPr>
            <w:tcW w:w="9736" w:type="dxa"/>
          </w:tcPr>
          <w:p w14:paraId="0EB49A49"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0C298278" w14:textId="77777777" w:rsidTr="00B45490">
        <w:tc>
          <w:tcPr>
            <w:tcW w:w="9736" w:type="dxa"/>
          </w:tcPr>
          <w:p w14:paraId="3CBF2635"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325B8DBD" w14:textId="77777777" w:rsidTr="00B45490">
        <w:tc>
          <w:tcPr>
            <w:tcW w:w="9736" w:type="dxa"/>
          </w:tcPr>
          <w:p w14:paraId="2F7EE673"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6824E1DA" w14:textId="77777777" w:rsidTr="00B45490">
        <w:tc>
          <w:tcPr>
            <w:tcW w:w="9736" w:type="dxa"/>
          </w:tcPr>
          <w:p w14:paraId="7D595BD4"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1F46ACD1" w14:textId="77777777" w:rsidTr="00B45490">
        <w:tc>
          <w:tcPr>
            <w:tcW w:w="9736" w:type="dxa"/>
          </w:tcPr>
          <w:p w14:paraId="69F9628D" w14:textId="77777777" w:rsidR="00C27B60" w:rsidRPr="00017D0C" w:rsidRDefault="00C27B60" w:rsidP="008D614D">
            <w:pPr>
              <w:pStyle w:val="Tablebody--"/>
              <w:rPr>
                <w:rStyle w:val="ISOCode"/>
                <w:sz w:val="18"/>
                <w:szCs w:val="18"/>
              </w:rPr>
            </w:pPr>
          </w:p>
        </w:tc>
      </w:tr>
      <w:tr w:rsidR="00C27B60" w:rsidRPr="003E0696" w14:paraId="146D85C8" w14:textId="77777777" w:rsidTr="00B45490">
        <w:tc>
          <w:tcPr>
            <w:tcW w:w="9736" w:type="dxa"/>
          </w:tcPr>
          <w:p w14:paraId="75608F7C" w14:textId="77777777" w:rsidR="00C27B60" w:rsidRPr="00017D0C" w:rsidRDefault="00C27B60" w:rsidP="008D614D">
            <w:pPr>
              <w:pStyle w:val="Tablebody--"/>
              <w:rPr>
                <w:rStyle w:val="ISOCode"/>
                <w:sz w:val="18"/>
                <w:szCs w:val="18"/>
              </w:rPr>
            </w:pPr>
            <w:r w:rsidRPr="00017D0C">
              <w:rPr>
                <w:rStyle w:val="ISOCode"/>
                <w:sz w:val="18"/>
                <w:szCs w:val="18"/>
              </w:rPr>
              <w:t>&lt;AdaptationSet id="10" mimeType="video/mp4" codecs="resv.vvvc.hvc1"&gt;</w:t>
            </w:r>
          </w:p>
        </w:tc>
      </w:tr>
      <w:tr w:rsidR="00C27B60" w:rsidRPr="003E0696" w14:paraId="6E1DE079" w14:textId="77777777" w:rsidTr="00B45490">
        <w:tc>
          <w:tcPr>
            <w:tcW w:w="9736" w:type="dxa"/>
          </w:tcPr>
          <w:p w14:paraId="48B1F557"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336F2841" w14:textId="77777777" w:rsidTr="00B45490">
        <w:tc>
          <w:tcPr>
            <w:tcW w:w="9736" w:type="dxa"/>
          </w:tcPr>
          <w:p w14:paraId="0B3961F2"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13DF811B" w14:textId="77777777" w:rsidTr="00B45490">
        <w:tc>
          <w:tcPr>
            <w:tcW w:w="9736" w:type="dxa"/>
          </w:tcPr>
          <w:p w14:paraId="4A6806F3"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type="geom" atlas_id="1" tile_ids="4 5 6" /&gt;</w:t>
            </w:r>
          </w:p>
        </w:tc>
      </w:tr>
      <w:tr w:rsidR="00C27B60" w:rsidRPr="003E0696" w14:paraId="48EA0690" w14:textId="77777777" w:rsidTr="00B45490">
        <w:tc>
          <w:tcPr>
            <w:tcW w:w="9736" w:type="dxa"/>
          </w:tcPr>
          <w:p w14:paraId="0068A0B6"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1112DB61" w14:textId="77777777" w:rsidTr="00B45490">
        <w:tc>
          <w:tcPr>
            <w:tcW w:w="9736" w:type="dxa"/>
          </w:tcPr>
          <w:p w14:paraId="550A8EBD"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37F91713" w14:textId="77777777" w:rsidTr="00B45490">
        <w:tc>
          <w:tcPr>
            <w:tcW w:w="9736" w:type="dxa"/>
          </w:tcPr>
          <w:p w14:paraId="1B76CF3D"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457DE7B4" w14:textId="77777777" w:rsidTr="00B45490">
        <w:tc>
          <w:tcPr>
            <w:tcW w:w="9736" w:type="dxa"/>
          </w:tcPr>
          <w:p w14:paraId="69F70B6B"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40193A07" w14:textId="77777777" w:rsidTr="00B45490">
        <w:tc>
          <w:tcPr>
            <w:tcW w:w="9736" w:type="dxa"/>
          </w:tcPr>
          <w:p w14:paraId="0A2ECA72"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35ED1BCE" w14:textId="77777777" w:rsidTr="00B45490">
        <w:tc>
          <w:tcPr>
            <w:tcW w:w="9736" w:type="dxa"/>
          </w:tcPr>
          <w:p w14:paraId="22D3E461" w14:textId="77777777" w:rsidR="00C27B60" w:rsidRPr="00017D0C" w:rsidRDefault="00C27B60" w:rsidP="008D614D">
            <w:pPr>
              <w:pStyle w:val="Tablebody--"/>
              <w:rPr>
                <w:rStyle w:val="ISOCode"/>
                <w:sz w:val="18"/>
                <w:szCs w:val="18"/>
              </w:rPr>
            </w:pPr>
          </w:p>
        </w:tc>
      </w:tr>
      <w:tr w:rsidR="00C27B60" w:rsidRPr="003E0696" w14:paraId="7E8BFF5F" w14:textId="77777777" w:rsidTr="00B45490">
        <w:tc>
          <w:tcPr>
            <w:tcW w:w="9736" w:type="dxa"/>
          </w:tcPr>
          <w:p w14:paraId="64507B03" w14:textId="77777777" w:rsidR="00C27B60" w:rsidRPr="00017D0C" w:rsidRDefault="00C27B60" w:rsidP="008D614D">
            <w:pPr>
              <w:pStyle w:val="Tablebody--"/>
              <w:rPr>
                <w:rStyle w:val="ISOCode"/>
                <w:sz w:val="18"/>
                <w:szCs w:val="18"/>
              </w:rPr>
            </w:pPr>
            <w:r w:rsidRPr="00017D0C">
              <w:rPr>
                <w:rStyle w:val="ISOCode"/>
                <w:sz w:val="18"/>
                <w:szCs w:val="18"/>
              </w:rPr>
              <w:t xml:space="preserve">    &lt;!-- Attribute --&gt;</w:t>
            </w:r>
          </w:p>
        </w:tc>
      </w:tr>
      <w:tr w:rsidR="00C27B60" w:rsidRPr="003E0696" w14:paraId="77F517B5" w14:textId="77777777" w:rsidTr="00B45490">
        <w:tc>
          <w:tcPr>
            <w:tcW w:w="9736" w:type="dxa"/>
          </w:tcPr>
          <w:p w14:paraId="5BD0E52F"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id="11" mimeType="video/mp4" codecs="resv.vvvc.hvc1"&gt;</w:t>
            </w:r>
          </w:p>
        </w:tc>
      </w:tr>
      <w:tr w:rsidR="00C27B60" w:rsidRPr="003E0696" w14:paraId="38A07120" w14:textId="77777777" w:rsidTr="00B45490">
        <w:tc>
          <w:tcPr>
            <w:tcW w:w="9736" w:type="dxa"/>
          </w:tcPr>
          <w:p w14:paraId="109B8094"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491D5D60" w14:textId="77777777" w:rsidTr="00B45490">
        <w:tc>
          <w:tcPr>
            <w:tcW w:w="9736" w:type="dxa"/>
          </w:tcPr>
          <w:p w14:paraId="7E20BDC6"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7658DE69" w14:textId="77777777" w:rsidTr="00B45490">
        <w:tc>
          <w:tcPr>
            <w:tcW w:w="9736" w:type="dxa"/>
          </w:tcPr>
          <w:p w14:paraId="0693FCE0"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type="attr" atlas_id="1" /&gt;</w:t>
            </w:r>
          </w:p>
        </w:tc>
      </w:tr>
      <w:tr w:rsidR="00C27B60" w:rsidRPr="003E0696" w14:paraId="60305852" w14:textId="77777777" w:rsidTr="00B45490">
        <w:tc>
          <w:tcPr>
            <w:tcW w:w="9736" w:type="dxa"/>
          </w:tcPr>
          <w:p w14:paraId="4A595575"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111D365B" w14:textId="77777777" w:rsidTr="00B45490">
        <w:tc>
          <w:tcPr>
            <w:tcW w:w="9736" w:type="dxa"/>
          </w:tcPr>
          <w:p w14:paraId="39B9346E"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29BF40DD" w14:textId="77777777" w:rsidTr="00B45490">
        <w:tc>
          <w:tcPr>
            <w:tcW w:w="9736" w:type="dxa"/>
          </w:tcPr>
          <w:p w14:paraId="28BB0518"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02AB4717" w14:textId="77777777" w:rsidTr="00B45490">
        <w:tc>
          <w:tcPr>
            <w:tcW w:w="9736" w:type="dxa"/>
          </w:tcPr>
          <w:p w14:paraId="29281B47"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5C6AB629" w14:textId="77777777" w:rsidTr="00B45490">
        <w:tc>
          <w:tcPr>
            <w:tcW w:w="9736" w:type="dxa"/>
          </w:tcPr>
          <w:p w14:paraId="7FD2FE17"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683743F2" w14:textId="77777777" w:rsidTr="00B45490">
        <w:tc>
          <w:tcPr>
            <w:tcW w:w="9736" w:type="dxa"/>
          </w:tcPr>
          <w:p w14:paraId="04DB32C4" w14:textId="77777777" w:rsidR="00C27B60" w:rsidRPr="00017D0C" w:rsidRDefault="00C27B60" w:rsidP="008D614D">
            <w:pPr>
              <w:pStyle w:val="Tablebody--"/>
              <w:rPr>
                <w:rStyle w:val="ISOCode"/>
                <w:sz w:val="18"/>
                <w:szCs w:val="18"/>
              </w:rPr>
            </w:pPr>
          </w:p>
        </w:tc>
      </w:tr>
      <w:tr w:rsidR="00C27B60" w:rsidRPr="003E0696" w14:paraId="657FC6E2" w14:textId="77777777" w:rsidTr="00B45490">
        <w:tc>
          <w:tcPr>
            <w:tcW w:w="9736" w:type="dxa"/>
          </w:tcPr>
          <w:p w14:paraId="2B368457"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id="12" mimeType="video/mp4" codecs="resv.vvvc.hvc1"&gt;</w:t>
            </w:r>
          </w:p>
        </w:tc>
      </w:tr>
      <w:tr w:rsidR="00C27B60" w:rsidRPr="003E0696" w14:paraId="2E88758C" w14:textId="77777777" w:rsidTr="00B45490">
        <w:tc>
          <w:tcPr>
            <w:tcW w:w="9736" w:type="dxa"/>
          </w:tcPr>
          <w:p w14:paraId="71FDBEAA"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0BC82439" w14:textId="77777777" w:rsidTr="00B45490">
        <w:tc>
          <w:tcPr>
            <w:tcW w:w="9736" w:type="dxa"/>
          </w:tcPr>
          <w:p w14:paraId="44124404"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79ABD03D" w14:textId="77777777" w:rsidTr="00B45490">
        <w:tc>
          <w:tcPr>
            <w:tcW w:w="9736" w:type="dxa"/>
          </w:tcPr>
          <w:p w14:paraId="18225F39"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type="attr" atlas_id="1" tile_ids="1 2 3" /&gt;</w:t>
            </w:r>
          </w:p>
        </w:tc>
      </w:tr>
      <w:tr w:rsidR="00C27B60" w:rsidRPr="003E0696" w14:paraId="4DA911E0" w14:textId="77777777" w:rsidTr="00B45490">
        <w:tc>
          <w:tcPr>
            <w:tcW w:w="9736" w:type="dxa"/>
          </w:tcPr>
          <w:p w14:paraId="4F60BFC0"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58367220" w14:textId="77777777" w:rsidTr="00B45490">
        <w:tc>
          <w:tcPr>
            <w:tcW w:w="9736" w:type="dxa"/>
          </w:tcPr>
          <w:p w14:paraId="6A1F9225"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15E5CC41" w14:textId="77777777" w:rsidTr="00B45490">
        <w:tc>
          <w:tcPr>
            <w:tcW w:w="9736" w:type="dxa"/>
          </w:tcPr>
          <w:p w14:paraId="3BC529EA"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546B1880" w14:textId="77777777" w:rsidTr="00B45490">
        <w:tc>
          <w:tcPr>
            <w:tcW w:w="9736" w:type="dxa"/>
          </w:tcPr>
          <w:p w14:paraId="2BD98FB7" w14:textId="77777777" w:rsidR="00C27B60" w:rsidRPr="00017D0C" w:rsidRDefault="00C27B60" w:rsidP="008D614D">
            <w:pPr>
              <w:pStyle w:val="Tablebody--"/>
              <w:rPr>
                <w:rStyle w:val="ISOCode"/>
                <w:sz w:val="18"/>
                <w:szCs w:val="18"/>
              </w:rPr>
            </w:pPr>
            <w:r w:rsidRPr="00017D0C">
              <w:rPr>
                <w:rStyle w:val="ISOCode"/>
                <w:sz w:val="18"/>
                <w:szCs w:val="18"/>
              </w:rPr>
              <w:lastRenderedPageBreak/>
              <w:t xml:space="preserve">            &lt;/Representation&gt;</w:t>
            </w:r>
          </w:p>
        </w:tc>
      </w:tr>
      <w:tr w:rsidR="00C27B60" w:rsidRPr="003E0696" w14:paraId="790AEC25" w14:textId="77777777" w:rsidTr="00B45490">
        <w:tc>
          <w:tcPr>
            <w:tcW w:w="9736" w:type="dxa"/>
          </w:tcPr>
          <w:p w14:paraId="2B97C91B"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5BFD9D2C" w14:textId="77777777" w:rsidTr="00B45490">
        <w:tc>
          <w:tcPr>
            <w:tcW w:w="9736" w:type="dxa"/>
          </w:tcPr>
          <w:p w14:paraId="33123164"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6F845161" w14:textId="77777777" w:rsidTr="00B45490">
        <w:tc>
          <w:tcPr>
            <w:tcW w:w="9736" w:type="dxa"/>
          </w:tcPr>
          <w:p w14:paraId="2B8384A4"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 id="13" mimeType="video/mp4" codecs="resv.vvvc.hvc1"&gt;</w:t>
            </w:r>
          </w:p>
        </w:tc>
      </w:tr>
      <w:tr w:rsidR="00C27B60" w:rsidRPr="003E0696" w14:paraId="37A98449" w14:textId="77777777" w:rsidTr="00B45490">
        <w:tc>
          <w:tcPr>
            <w:tcW w:w="9736" w:type="dxa"/>
          </w:tcPr>
          <w:p w14:paraId="4232F338"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schemeIdUri="urn:mpeg:dash:preselection:2016" /&gt;</w:t>
            </w:r>
          </w:p>
        </w:tc>
      </w:tr>
      <w:tr w:rsidR="00C27B60" w:rsidRPr="003E0696" w14:paraId="4F05DB16" w14:textId="77777777" w:rsidTr="00B45490">
        <w:tc>
          <w:tcPr>
            <w:tcW w:w="9736" w:type="dxa"/>
          </w:tcPr>
          <w:p w14:paraId="7D44AF4B"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 schemeIdUri="urn:mpeg:mpegI:v3c:2020:videoComponent"&gt;</w:t>
            </w:r>
          </w:p>
        </w:tc>
      </w:tr>
      <w:tr w:rsidR="00C27B60" w:rsidRPr="003E0696" w14:paraId="1C28BA84" w14:textId="77777777" w:rsidTr="00B45490">
        <w:tc>
          <w:tcPr>
            <w:tcW w:w="9736" w:type="dxa"/>
          </w:tcPr>
          <w:p w14:paraId="2EB2CB29" w14:textId="77777777" w:rsidR="00C27B60" w:rsidRPr="00017D0C" w:rsidRDefault="00C27B60" w:rsidP="008D614D">
            <w:pPr>
              <w:pStyle w:val="Tablebody--"/>
              <w:rPr>
                <w:rStyle w:val="ISOCode"/>
                <w:sz w:val="18"/>
                <w:szCs w:val="18"/>
              </w:rPr>
            </w:pPr>
            <w:r w:rsidRPr="00017D0C">
              <w:rPr>
                <w:rStyle w:val="ISOCode"/>
                <w:sz w:val="18"/>
                <w:szCs w:val="18"/>
              </w:rPr>
              <w:t xml:space="preserve">                &lt;v3c:videoComponent type="attr" atlas_id="1" tile_ids="4 5 6" /&gt;</w:t>
            </w:r>
          </w:p>
        </w:tc>
      </w:tr>
      <w:tr w:rsidR="00C27B60" w:rsidRPr="003E0696" w14:paraId="3B55882F" w14:textId="77777777" w:rsidTr="00B45490">
        <w:tc>
          <w:tcPr>
            <w:tcW w:w="9736" w:type="dxa"/>
          </w:tcPr>
          <w:p w14:paraId="61880C87" w14:textId="77777777" w:rsidR="00C27B60" w:rsidRPr="00017D0C" w:rsidRDefault="00C27B60" w:rsidP="008D614D">
            <w:pPr>
              <w:pStyle w:val="Tablebody--"/>
              <w:rPr>
                <w:rStyle w:val="ISOCode"/>
                <w:sz w:val="18"/>
                <w:szCs w:val="18"/>
              </w:rPr>
            </w:pPr>
            <w:r w:rsidRPr="00017D0C">
              <w:rPr>
                <w:rStyle w:val="ISOCode"/>
                <w:sz w:val="18"/>
                <w:szCs w:val="18"/>
              </w:rPr>
              <w:t xml:space="preserve">            &lt;/EssentialProperty&gt;</w:t>
            </w:r>
          </w:p>
        </w:tc>
      </w:tr>
      <w:tr w:rsidR="00C27B60" w:rsidRPr="003E0696" w14:paraId="1A69AC51" w14:textId="77777777" w:rsidTr="00B45490">
        <w:tc>
          <w:tcPr>
            <w:tcW w:w="9736" w:type="dxa"/>
          </w:tcPr>
          <w:p w14:paraId="5B56578D"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3C2608F7" w14:textId="77777777" w:rsidTr="00B45490">
        <w:tc>
          <w:tcPr>
            <w:tcW w:w="9736" w:type="dxa"/>
          </w:tcPr>
          <w:p w14:paraId="63046F13"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26821E5B" w14:textId="77777777" w:rsidTr="00B45490">
        <w:tc>
          <w:tcPr>
            <w:tcW w:w="9736" w:type="dxa"/>
          </w:tcPr>
          <w:p w14:paraId="1A32B623" w14:textId="77777777" w:rsidR="00C27B60" w:rsidRPr="00017D0C" w:rsidRDefault="00C27B60" w:rsidP="008D614D">
            <w:pPr>
              <w:pStyle w:val="Tablebody--"/>
              <w:rPr>
                <w:rStyle w:val="ISOCode"/>
                <w:sz w:val="18"/>
                <w:szCs w:val="18"/>
              </w:rPr>
            </w:pPr>
            <w:r w:rsidRPr="00017D0C">
              <w:rPr>
                <w:rStyle w:val="ISOCode"/>
                <w:sz w:val="18"/>
                <w:szCs w:val="18"/>
              </w:rPr>
              <w:t xml:space="preserve">            &lt;/Representation&gt;</w:t>
            </w:r>
          </w:p>
        </w:tc>
      </w:tr>
      <w:tr w:rsidR="00C27B60" w:rsidRPr="003E0696" w14:paraId="0B729DAF" w14:textId="77777777" w:rsidTr="00B45490">
        <w:tc>
          <w:tcPr>
            <w:tcW w:w="9736" w:type="dxa"/>
          </w:tcPr>
          <w:p w14:paraId="68D34107" w14:textId="77777777" w:rsidR="00C27B60" w:rsidRPr="00017D0C" w:rsidRDefault="00C27B60" w:rsidP="008D614D">
            <w:pPr>
              <w:pStyle w:val="Tablebody--"/>
              <w:rPr>
                <w:rStyle w:val="ISOCode"/>
                <w:sz w:val="18"/>
                <w:szCs w:val="18"/>
              </w:rPr>
            </w:pPr>
            <w:r w:rsidRPr="00017D0C">
              <w:rPr>
                <w:rStyle w:val="ISOCode"/>
                <w:sz w:val="18"/>
                <w:szCs w:val="18"/>
              </w:rPr>
              <w:t xml:space="preserve">    &lt;/AdaptationSet&gt;</w:t>
            </w:r>
          </w:p>
        </w:tc>
      </w:tr>
      <w:tr w:rsidR="00C27B60" w:rsidRPr="003E0696" w14:paraId="00663E72" w14:textId="77777777" w:rsidTr="00B45490">
        <w:tc>
          <w:tcPr>
            <w:tcW w:w="9736" w:type="dxa"/>
          </w:tcPr>
          <w:p w14:paraId="47180AE1" w14:textId="77777777" w:rsidR="00C27B60" w:rsidRPr="00017D0C" w:rsidRDefault="00C27B60" w:rsidP="008D614D">
            <w:pPr>
              <w:pStyle w:val="Tablebody--"/>
              <w:rPr>
                <w:rStyle w:val="ISOCode"/>
                <w:sz w:val="18"/>
                <w:szCs w:val="18"/>
              </w:rPr>
            </w:pPr>
          </w:p>
        </w:tc>
      </w:tr>
      <w:tr w:rsidR="00C27B60" w:rsidRPr="003E0696" w14:paraId="6F754A39" w14:textId="77777777" w:rsidTr="00B45490">
        <w:tc>
          <w:tcPr>
            <w:tcW w:w="9736" w:type="dxa"/>
          </w:tcPr>
          <w:p w14:paraId="6D7653AF" w14:textId="77777777" w:rsidR="00C27B60" w:rsidRPr="00017D0C" w:rsidRDefault="00C27B60" w:rsidP="008D614D">
            <w:pPr>
              <w:pStyle w:val="Tablebody--"/>
              <w:rPr>
                <w:rStyle w:val="ISOCode"/>
                <w:sz w:val="18"/>
                <w:szCs w:val="18"/>
              </w:rPr>
            </w:pPr>
            <w:r w:rsidRPr="00017D0C">
              <w:rPr>
                <w:rStyle w:val="ISOCode"/>
                <w:sz w:val="18"/>
                <w:szCs w:val="18"/>
              </w:rPr>
              <w:t xml:space="preserve">   </w:t>
            </w:r>
          </w:p>
        </w:tc>
      </w:tr>
      <w:tr w:rsidR="00C27B60" w:rsidRPr="003E0696" w14:paraId="7246DA46" w14:textId="77777777" w:rsidTr="00B45490">
        <w:tc>
          <w:tcPr>
            <w:tcW w:w="9736" w:type="dxa"/>
          </w:tcPr>
          <w:p w14:paraId="01AD5948"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 id="1" tag="1" preselectionComponents="1 5 8 11" codecs="v3c1"&gt;</w:t>
            </w:r>
          </w:p>
        </w:tc>
      </w:tr>
      <w:tr w:rsidR="00C27B60" w:rsidRPr="003E0696" w14:paraId="19DDCFFF" w14:textId="77777777" w:rsidTr="00B45490">
        <w:tc>
          <w:tcPr>
            <w:tcW w:w="9736" w:type="dxa"/>
          </w:tcPr>
          <w:p w14:paraId="23309556" w14:textId="77777777" w:rsidR="00C27B60" w:rsidRPr="00017D0C" w:rsidRDefault="00C27B60" w:rsidP="008D614D">
            <w:pPr>
              <w:pStyle w:val="Tablebody--"/>
              <w:rPr>
                <w:rStyle w:val="ISOCode"/>
                <w:sz w:val="18"/>
                <w:szCs w:val="18"/>
              </w:rPr>
            </w:pPr>
            <w:r w:rsidRPr="00017D0C">
              <w:rPr>
                <w:rStyle w:val="ISOCode"/>
                <w:sz w:val="18"/>
                <w:szCs w:val="18"/>
              </w:rPr>
              <w:t xml:space="preserve">            &lt;!-- V3C Descriptor --&gt;</w:t>
            </w:r>
          </w:p>
        </w:tc>
      </w:tr>
      <w:tr w:rsidR="00C27B60" w:rsidRPr="003E0696" w14:paraId="10F2A8EC" w14:textId="77777777" w:rsidTr="00B45490">
        <w:tc>
          <w:tcPr>
            <w:tcW w:w="9736" w:type="dxa"/>
          </w:tcPr>
          <w:p w14:paraId="6D81359D" w14:textId="6969EDF4" w:rsidR="00C27B60" w:rsidRPr="00017D0C" w:rsidRDefault="00C27B60" w:rsidP="008D614D">
            <w:pPr>
              <w:pStyle w:val="Tablebody--"/>
              <w:rPr>
                <w:rStyle w:val="ISOCode"/>
                <w:sz w:val="18"/>
                <w:szCs w:val="18"/>
              </w:rPr>
            </w:pPr>
            <w:r w:rsidRPr="00017D0C">
              <w:rPr>
                <w:rStyle w:val="ISOCode"/>
                <w:sz w:val="18"/>
                <w:szCs w:val="18"/>
              </w:rPr>
              <w:t xml:space="preserve">            &lt;</w:t>
            </w:r>
            <w:r w:rsidR="004A22D6">
              <w:rPr>
                <w:rStyle w:val="ISOCode"/>
                <w:sz w:val="18"/>
                <w:szCs w:val="18"/>
              </w:rPr>
              <w:t>Supplemental</w:t>
            </w:r>
            <w:r w:rsidRPr="00017D0C">
              <w:rPr>
                <w:rStyle w:val="ISOCode"/>
                <w:sz w:val="18"/>
                <w:szCs w:val="18"/>
              </w:rPr>
              <w:t>Property schemeIdUri="urn:mpeg:mpegI:v3c:2020:v3c" vId="1" atlas_id="1"/&gt;</w:t>
            </w:r>
          </w:p>
        </w:tc>
      </w:tr>
      <w:tr w:rsidR="00C27B60" w:rsidRPr="003E0696" w14:paraId="69D5C757" w14:textId="77777777" w:rsidTr="00B45490">
        <w:tc>
          <w:tcPr>
            <w:tcW w:w="9736" w:type="dxa"/>
          </w:tcPr>
          <w:p w14:paraId="484713F7"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&lt;/Preselection&gt;</w:t>
            </w:r>
          </w:p>
        </w:tc>
      </w:tr>
      <w:tr w:rsidR="00C27B60" w:rsidRPr="003E0696" w14:paraId="33E6FB76" w14:textId="77777777" w:rsidTr="00B45490">
        <w:tc>
          <w:tcPr>
            <w:tcW w:w="9736" w:type="dxa"/>
          </w:tcPr>
          <w:p w14:paraId="494D41ED" w14:textId="77777777" w:rsidR="00C27B60" w:rsidRPr="00017D0C" w:rsidRDefault="00C27B60" w:rsidP="008D614D">
            <w:pPr>
              <w:pStyle w:val="Tablebody--"/>
              <w:rPr>
                <w:rStyle w:val="ISOCode"/>
                <w:sz w:val="18"/>
                <w:szCs w:val="18"/>
              </w:rPr>
            </w:pPr>
            <w:r w:rsidRPr="00017D0C">
              <w:rPr>
                <w:rStyle w:val="ISOCode"/>
                <w:sz w:val="18"/>
                <w:szCs w:val="18"/>
              </w:rPr>
              <w:t xml:space="preserve">    &lt;!-- Atlas Tile Preselections --&gt;</w:t>
            </w:r>
          </w:p>
        </w:tc>
      </w:tr>
      <w:tr w:rsidR="00C27B60" w:rsidRPr="003E0696" w14:paraId="0A6FA88D" w14:textId="77777777" w:rsidTr="00B45490">
        <w:tc>
          <w:tcPr>
            <w:tcW w:w="9736" w:type="dxa"/>
          </w:tcPr>
          <w:p w14:paraId="3F49B9F4"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 id="2" tag="2" preselectionComponents="3 6 9 12" codecs="v3t1"&gt;</w:t>
            </w:r>
          </w:p>
        </w:tc>
      </w:tr>
      <w:tr w:rsidR="00C27B60" w:rsidRPr="003E0696" w14:paraId="7343A037" w14:textId="77777777" w:rsidTr="00B45490">
        <w:tc>
          <w:tcPr>
            <w:tcW w:w="9736" w:type="dxa"/>
          </w:tcPr>
          <w:p w14:paraId="78A1D3B4" w14:textId="77777777" w:rsidR="00C27B60" w:rsidRPr="00017D0C" w:rsidRDefault="00C27B60" w:rsidP="008D614D">
            <w:pPr>
              <w:pStyle w:val="Tablebody--"/>
              <w:rPr>
                <w:rStyle w:val="ISOCode"/>
                <w:sz w:val="18"/>
                <w:szCs w:val="18"/>
              </w:rPr>
            </w:pPr>
            <w:r w:rsidRPr="00017D0C">
              <w:rPr>
                <w:rStyle w:val="ISOCode"/>
                <w:sz w:val="18"/>
                <w:szCs w:val="18"/>
              </w:rPr>
              <w:t xml:space="preserve">            &lt;!-- V3C Descriptor --&gt;</w:t>
            </w:r>
          </w:p>
        </w:tc>
      </w:tr>
      <w:tr w:rsidR="00C27B60" w:rsidRPr="003E0696" w14:paraId="658B8A94" w14:textId="77777777" w:rsidTr="00B45490">
        <w:tc>
          <w:tcPr>
            <w:tcW w:w="9736" w:type="dxa"/>
          </w:tcPr>
          <w:p w14:paraId="046659B1" w14:textId="1FDAAB6B" w:rsidR="00C27B60" w:rsidRPr="00017D0C" w:rsidRDefault="00C27B60" w:rsidP="008D614D">
            <w:pPr>
              <w:pStyle w:val="Tablebody--"/>
              <w:rPr>
                <w:rStyle w:val="ISOCode"/>
                <w:sz w:val="18"/>
                <w:szCs w:val="18"/>
              </w:rPr>
            </w:pPr>
            <w:r w:rsidRPr="00017D0C">
              <w:rPr>
                <w:rStyle w:val="ISOCode"/>
                <w:sz w:val="18"/>
                <w:szCs w:val="18"/>
              </w:rPr>
              <w:t xml:space="preserve">            &lt;</w:t>
            </w:r>
            <w:r w:rsidR="004A22D6">
              <w:rPr>
                <w:rStyle w:val="ISOCode"/>
                <w:sz w:val="18"/>
                <w:szCs w:val="18"/>
              </w:rPr>
              <w:t>Supplemental</w:t>
            </w:r>
            <w:r w:rsidRPr="00017D0C">
              <w:rPr>
                <w:rStyle w:val="ISOCode"/>
                <w:sz w:val="18"/>
                <w:szCs w:val="18"/>
              </w:rPr>
              <w:t>Property schemeIdUri="urn:mpeg:mpegI:v3c:2020:v3c" vId="1" atlas_id="1"/&gt;</w:t>
            </w:r>
          </w:p>
        </w:tc>
      </w:tr>
      <w:tr w:rsidR="00C27B60" w:rsidRPr="003E0696" w14:paraId="62E2683E" w14:textId="77777777" w:rsidTr="00B45490">
        <w:tc>
          <w:tcPr>
            <w:tcW w:w="9736" w:type="dxa"/>
          </w:tcPr>
          <w:p w14:paraId="35504135"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&lt;/Preselection&gt;</w:t>
            </w:r>
          </w:p>
        </w:tc>
      </w:tr>
      <w:tr w:rsidR="00C27B60" w:rsidRPr="003E0696" w14:paraId="1EE6D380" w14:textId="77777777" w:rsidTr="00B45490">
        <w:tc>
          <w:tcPr>
            <w:tcW w:w="9736" w:type="dxa"/>
          </w:tcPr>
          <w:p w14:paraId="22C5F222"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 id="3" tag="3" preselectionComponents="4 7 10 13" codecs="v3t1"&gt;</w:t>
            </w:r>
          </w:p>
        </w:tc>
      </w:tr>
      <w:tr w:rsidR="00C27B60" w:rsidRPr="003E0696" w14:paraId="4F4EA107" w14:textId="77777777" w:rsidTr="00B45490">
        <w:tc>
          <w:tcPr>
            <w:tcW w:w="9736" w:type="dxa"/>
          </w:tcPr>
          <w:p w14:paraId="184CA47A" w14:textId="77777777" w:rsidR="00C27B60" w:rsidRPr="00017D0C" w:rsidRDefault="00C27B60" w:rsidP="008D614D">
            <w:pPr>
              <w:pStyle w:val="Tablebody--"/>
              <w:rPr>
                <w:rStyle w:val="ISOCode"/>
                <w:sz w:val="18"/>
                <w:szCs w:val="18"/>
              </w:rPr>
            </w:pPr>
            <w:r w:rsidRPr="00017D0C">
              <w:rPr>
                <w:rStyle w:val="ISOCode"/>
                <w:sz w:val="18"/>
                <w:szCs w:val="18"/>
              </w:rPr>
              <w:t xml:space="preserve">            &lt;!-- V3C Descriptor --&gt;</w:t>
            </w:r>
          </w:p>
        </w:tc>
      </w:tr>
      <w:tr w:rsidR="00C27B60" w:rsidRPr="003E0696" w14:paraId="732432E5" w14:textId="77777777" w:rsidTr="00B45490">
        <w:tc>
          <w:tcPr>
            <w:tcW w:w="9736" w:type="dxa"/>
          </w:tcPr>
          <w:p w14:paraId="1684790A" w14:textId="22EEF26D" w:rsidR="00C27B60" w:rsidRPr="00017D0C" w:rsidRDefault="00C27B60" w:rsidP="008D614D">
            <w:pPr>
              <w:pStyle w:val="Tablebody--"/>
              <w:rPr>
                <w:rStyle w:val="ISOCode"/>
                <w:sz w:val="18"/>
                <w:szCs w:val="18"/>
              </w:rPr>
            </w:pPr>
            <w:r w:rsidRPr="00017D0C">
              <w:rPr>
                <w:rStyle w:val="ISOCode"/>
                <w:sz w:val="18"/>
                <w:szCs w:val="18"/>
              </w:rPr>
              <w:t xml:space="preserve">            &lt;</w:t>
            </w:r>
            <w:r w:rsidR="004A22D6">
              <w:rPr>
                <w:rStyle w:val="ISOCode"/>
                <w:sz w:val="18"/>
                <w:szCs w:val="18"/>
              </w:rPr>
              <w:t>Supplemental</w:t>
            </w:r>
            <w:r w:rsidRPr="00017D0C">
              <w:rPr>
                <w:rStyle w:val="ISOCode"/>
                <w:sz w:val="18"/>
                <w:szCs w:val="18"/>
              </w:rPr>
              <w:t>Property schemeIdUri="urn:mpeg:mpegI:v3c:2020:v3c" vId="1" atlas_id="1"/&gt;</w:t>
            </w:r>
          </w:p>
        </w:tc>
      </w:tr>
      <w:tr w:rsidR="00C27B60" w:rsidRPr="003E0696" w14:paraId="6F544743" w14:textId="77777777" w:rsidTr="00B45490">
        <w:tc>
          <w:tcPr>
            <w:tcW w:w="9736" w:type="dxa"/>
          </w:tcPr>
          <w:p w14:paraId="4EC17938" w14:textId="77777777" w:rsidR="00C27B60" w:rsidRPr="00017D0C" w:rsidRDefault="00C27B60" w:rsidP="008D614D">
            <w:pPr>
              <w:pStyle w:val="Tablebody--"/>
              <w:rPr>
                <w:rStyle w:val="ISOCode"/>
                <w:sz w:val="18"/>
                <w:szCs w:val="18"/>
              </w:rPr>
            </w:pPr>
            <w:r w:rsidRPr="00017D0C">
              <w:rPr>
                <w:rStyle w:val="ISOCode"/>
                <w:sz w:val="18"/>
                <w:szCs w:val="18"/>
              </w:rPr>
              <w:t xml:space="preserve">    &lt;/Preselection&gt;</w:t>
            </w:r>
          </w:p>
        </w:tc>
      </w:tr>
      <w:tr w:rsidR="00C27B60" w:rsidRPr="003E0696" w14:paraId="75824A9F" w14:textId="77777777" w:rsidTr="00B45490">
        <w:tc>
          <w:tcPr>
            <w:tcW w:w="9736" w:type="dxa"/>
          </w:tcPr>
          <w:p w14:paraId="0F3EC117" w14:textId="77777777" w:rsidR="00C27B60" w:rsidRPr="00017D0C" w:rsidRDefault="00C27B60" w:rsidP="008D614D">
            <w:pPr>
              <w:pStyle w:val="Tablebody--"/>
              <w:rPr>
                <w:rStyle w:val="ISOCode"/>
                <w:sz w:val="18"/>
                <w:szCs w:val="18"/>
              </w:rPr>
            </w:pPr>
          </w:p>
        </w:tc>
      </w:tr>
      <w:tr w:rsidR="00C27B60" w:rsidRPr="003E0696" w14:paraId="16F84BE5" w14:textId="77777777" w:rsidTr="00B45490">
        <w:tc>
          <w:tcPr>
            <w:tcW w:w="9736" w:type="dxa"/>
          </w:tcPr>
          <w:p w14:paraId="2275A99A" w14:textId="77777777" w:rsidR="00C27B60" w:rsidRPr="00017D0C" w:rsidRDefault="00C27B60" w:rsidP="008D614D">
            <w:pPr>
              <w:pStyle w:val="Tablebody--"/>
              <w:rPr>
                <w:rStyle w:val="ISOCode"/>
                <w:sz w:val="18"/>
                <w:szCs w:val="18"/>
              </w:rPr>
            </w:pPr>
            <w:r w:rsidRPr="00017D0C">
              <w:rPr>
                <w:rStyle w:val="ISOCode"/>
                <w:sz w:val="18"/>
                <w:szCs w:val="18"/>
              </w:rPr>
              <w:t>&lt;/Period&gt;</w:t>
            </w:r>
          </w:p>
        </w:tc>
      </w:tr>
      <w:tr w:rsidR="00C27B60" w:rsidRPr="003E0696" w14:paraId="4394E3C0" w14:textId="77777777" w:rsidTr="00B45490">
        <w:tc>
          <w:tcPr>
            <w:tcW w:w="9736" w:type="dxa"/>
          </w:tcPr>
          <w:p w14:paraId="4E844697" w14:textId="77777777" w:rsidR="00C27B60" w:rsidRPr="00017D0C" w:rsidRDefault="00C27B60" w:rsidP="008D614D">
            <w:pPr>
              <w:pStyle w:val="Tablebody--"/>
              <w:rPr>
                <w:rStyle w:val="ISOCode"/>
                <w:sz w:val="18"/>
                <w:szCs w:val="18"/>
              </w:rPr>
            </w:pPr>
            <w:r w:rsidRPr="00017D0C">
              <w:rPr>
                <w:rStyle w:val="ISOCode"/>
                <w:sz w:val="18"/>
                <w:szCs w:val="18"/>
              </w:rPr>
              <w:t>&lt;/MPD&gt;</w:t>
            </w:r>
          </w:p>
        </w:tc>
      </w:tr>
    </w:tbl>
    <w:p w14:paraId="2D9AF7BA" w14:textId="39BE4859"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27" w:name="_Toc102425502"/>
      <w:bookmarkStart w:id="428" w:name="_Toc205367583"/>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w:t>
      </w:r>
      <w:r w:rsidR="006414A2">
        <w:rPr>
          <w:rFonts w:eastAsiaTheme="minorEastAsia"/>
          <w:szCs w:val="24"/>
        </w:rPr>
        <w:t xml:space="preserve"> support</w:t>
      </w:r>
      <w:bookmarkEnd w:id="427"/>
      <w:bookmarkEnd w:id="428"/>
    </w:p>
    <w:p w14:paraId="6D429689" w14:textId="7AFE6BAF" w:rsidR="006414A2" w:rsidRDefault="006414A2" w:rsidP="00C31B8E">
      <w:pPr>
        <w:pStyle w:val="a2"/>
      </w:pPr>
      <w:bookmarkStart w:id="429" w:name="_Toc205367584"/>
      <w:r w:rsidRPr="008D614D">
        <w:rPr>
          <w:rFonts w:eastAsiaTheme="minorEastAsia"/>
          <w:szCs w:val="24"/>
        </w:rPr>
        <w:t>Partial access utilizing V3C volumetric annotation SEI message family</w:t>
      </w:r>
      <w:bookmarkEnd w:id="429"/>
    </w:p>
    <w:p w14:paraId="2D1E67D3" w14:textId="2EDCF227" w:rsidR="0069346C" w:rsidRPr="008D614D" w:rsidRDefault="0069346C" w:rsidP="004A2755">
      <w:pPr>
        <w:pStyle w:val="a3"/>
      </w:pPr>
      <w:bookmarkStart w:id="430" w:name="_Toc205367585"/>
      <w:r w:rsidRPr="008D614D">
        <w:t>General</w:t>
      </w:r>
      <w:bookmarkEnd w:id="430"/>
    </w:p>
    <w:p w14:paraId="18595618" w14:textId="77777777" w:rsidR="008B1AF2"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p>
    <w:p w14:paraId="090F201A" w14:textId="43D70F2C" w:rsidR="00C131C9" w:rsidRPr="00017D0C" w:rsidRDefault="0069346C" w:rsidP="00017D0C">
      <w:r w:rsidRPr="008D614D">
        <w:rPr>
          <w:rFonts w:eastAsiaTheme="minorEastAsia"/>
          <w:szCs w:val="24"/>
        </w:rPr>
        <w:t xml:space="preserve">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r w:rsidR="00C131C9" w:rsidRPr="008D614D">
        <w:rPr>
          <w:rFonts w:eastAsiaTheme="minorEastAsia"/>
          <w:szCs w:val="24"/>
        </w:rPr>
        <w:t>NOTE</w:t>
      </w:r>
      <w:r w:rsidR="00C131C9" w:rsidRPr="008D614D">
        <w:rPr>
          <w:rFonts w:eastAsiaTheme="minorEastAsia"/>
          <w:szCs w:val="24"/>
        </w:rPr>
        <w:tab/>
      </w:r>
      <w:r w:rsidR="00C131C9">
        <w:rPr>
          <w:rFonts w:eastAsiaTheme="minorEastAsia"/>
          <w:szCs w:val="24"/>
        </w:rPr>
        <w:t>T</w:t>
      </w:r>
      <w:r w:rsidR="00C131C9" w:rsidRPr="00564868">
        <w:rPr>
          <w:rFonts w:eastAsiaTheme="minorEastAsia"/>
          <w:szCs w:val="24"/>
        </w:rPr>
        <w:t xml:space="preserve">his </w:t>
      </w:r>
      <w:r w:rsidR="00C131C9">
        <w:rPr>
          <w:rFonts w:eastAsiaTheme="minorEastAsia"/>
          <w:szCs w:val="24"/>
        </w:rPr>
        <w:t>annex</w:t>
      </w:r>
      <w:r w:rsidR="00C131C9" w:rsidRPr="00564868">
        <w:rPr>
          <w:rFonts w:eastAsiaTheme="minorEastAsia"/>
          <w:szCs w:val="24"/>
        </w:rPr>
        <w:t xml:space="preserve"> is only </w:t>
      </w:r>
      <w:r w:rsidR="00C131C9">
        <w:rPr>
          <w:rFonts w:eastAsiaTheme="minorEastAsia"/>
          <w:szCs w:val="24"/>
        </w:rPr>
        <w:t>applicable</w:t>
      </w:r>
      <w:r w:rsidR="00C131C9" w:rsidRPr="00564868">
        <w:rPr>
          <w:rFonts w:eastAsiaTheme="minorEastAsia"/>
          <w:szCs w:val="24"/>
        </w:rPr>
        <w:t xml:space="preserve"> to V-PCC</w:t>
      </w:r>
      <w:r w:rsidR="00C131C9">
        <w:rPr>
          <w:rFonts w:eastAsiaTheme="minorEastAsia"/>
          <w:szCs w:val="24"/>
        </w:rPr>
        <w:t xml:space="preserve"> and </w:t>
      </w:r>
      <w:r w:rsidR="00C131C9" w:rsidRPr="00564868">
        <w:rPr>
          <w:rFonts w:eastAsiaTheme="minorEastAsia"/>
          <w:szCs w:val="24"/>
        </w:rPr>
        <w:t xml:space="preserve">MIV </w:t>
      </w:r>
      <w:r w:rsidR="00C131C9">
        <w:rPr>
          <w:rFonts w:eastAsiaTheme="minorEastAsia"/>
          <w:szCs w:val="24"/>
        </w:rPr>
        <w:t>applications.</w:t>
      </w:r>
    </w:p>
    <w:p w14:paraId="47D0FAAF" w14:textId="77777777" w:rsidR="0069346C" w:rsidRPr="008D614D" w:rsidRDefault="0069346C" w:rsidP="004A2755">
      <w:pPr>
        <w:pStyle w:val="a3"/>
      </w:pPr>
      <w:bookmarkStart w:id="431" w:name="_Toc205367586"/>
      <w:r w:rsidRPr="008D614D">
        <w:t>Content stored in a single atlas with a single tile</w:t>
      </w:r>
      <w:bookmarkEnd w:id="431"/>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223F96B6">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017D0C" w:rsidRDefault="0069346C" w:rsidP="008D614D">
      <w:pPr>
        <w:pStyle w:val="BodyText"/>
        <w:autoSpaceDE w:val="0"/>
        <w:autoSpaceDN w:val="0"/>
        <w:adjustRightInd w:val="0"/>
        <w:rPr>
          <w:rFonts w:eastAsiaTheme="minorEastAsia"/>
          <w:szCs w:val="24"/>
          <w:lang w:val="en-US" w:eastAsia="ko-KR"/>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4A2755">
      <w:pPr>
        <w:pStyle w:val="a3"/>
      </w:pPr>
      <w:bookmarkStart w:id="432" w:name="_Toc205367587"/>
      <w:r w:rsidRPr="008D614D">
        <w:t>Content stored in a single atlas with multiple tiles</w:t>
      </w:r>
      <w:bookmarkEnd w:id="432"/>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From a partial access point of view, this design provides ability to selectively cull tiles from an atlas, considering that tiles are stored in different tracks. V3C atlas track may contain only information, which is shared between V3C atlas tile tracks, e.g., atlas parameter sets and SEI messages, whereas V3C atlas tile tracks contain only ACL data of a tile or a group of tiles.</w:t>
      </w:r>
    </w:p>
    <w:p w14:paraId="272EC74F" w14:textId="0D076803"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6CF8DCE8">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00DAD97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4A2755">
      <w:pPr>
        <w:pStyle w:val="a3"/>
      </w:pPr>
      <w:bookmarkStart w:id="433" w:name="_Toc205367588"/>
      <w:r w:rsidRPr="008D614D">
        <w:t>Content stored in multiple atlases</w:t>
      </w:r>
      <w:bookmarkEnd w:id="433"/>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66D4858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w:t>
      </w:r>
      <w:r w:rsidR="00990E31">
        <w:rPr>
          <w:rStyle w:val="citesec"/>
          <w:rFonts w:eastAsiaTheme="minorEastAsia"/>
          <w:szCs w:val="24"/>
          <w:shd w:val="clear" w:color="auto" w:fill="auto"/>
        </w:rPr>
        <w:t>5</w:t>
      </w:r>
      <w:r w:rsidRPr="008D614D">
        <w:rPr>
          <w:rStyle w:val="citesec"/>
          <w:rFonts w:eastAsiaTheme="minorEastAsia"/>
          <w:szCs w:val="24"/>
          <w:shd w:val="clear" w:color="auto" w:fill="auto"/>
        </w:rPr>
        <w:t>.2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66D74EDA">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3BFC7897" w14:textId="57BB67B3" w:rsidR="0069346C" w:rsidRPr="008D614D" w:rsidRDefault="0069346C" w:rsidP="004A27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r w:rsidR="006414A2">
        <w:rPr>
          <w:rFonts w:eastAsiaTheme="minorEastAsia"/>
          <w:szCs w:val="24"/>
        </w:rPr>
        <w:t xml:space="preserve"> </w:t>
      </w:r>
    </w:p>
    <w:p w14:paraId="46742121" w14:textId="77777777" w:rsidR="006414A2" w:rsidRDefault="006414A2" w:rsidP="00C31B8E">
      <w:pPr>
        <w:pStyle w:val="a2"/>
      </w:pPr>
      <w:bookmarkStart w:id="434" w:name="_Toc205367589"/>
      <w:r w:rsidRPr="008D614D">
        <w:rPr>
          <w:rFonts w:eastAsiaTheme="minorEastAsia"/>
          <w:szCs w:val="24"/>
        </w:rPr>
        <w:t>Partial access using volumetric information timed-metadata tracks</w:t>
      </w:r>
      <w:bookmarkEnd w:id="434"/>
      <w:r w:rsidRPr="008D614D">
        <w:t xml:space="preserve"> </w:t>
      </w:r>
    </w:p>
    <w:p w14:paraId="5FAB0C8C" w14:textId="06E2D0E2" w:rsidR="0069346C" w:rsidRPr="008D614D" w:rsidRDefault="0069346C" w:rsidP="004A2755">
      <w:pPr>
        <w:pStyle w:val="a3"/>
      </w:pPr>
      <w:bookmarkStart w:id="435" w:name="_Toc205367590"/>
      <w:r w:rsidRPr="008D614D">
        <w:t>General</w:t>
      </w:r>
      <w:bookmarkEnd w:id="435"/>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4A2755">
      <w:pPr>
        <w:pStyle w:val="a3"/>
      </w:pPr>
      <w:bookmarkStart w:id="436" w:name="_Toc205367591"/>
      <w:r w:rsidRPr="008D614D">
        <w:t>Content stored in a single atlas with multiple tiles</w:t>
      </w:r>
      <w:bookmarkEnd w:id="436"/>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4A2755">
      <w:pPr>
        <w:pStyle w:val="a3"/>
      </w:pPr>
      <w:bookmarkStart w:id="437" w:name="_Toc205367592"/>
      <w:r w:rsidRPr="008D614D">
        <w:t>Content stored in multiple atlases</w:t>
      </w:r>
      <w:bookmarkEnd w:id="437"/>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xml:space="preserve">. The atlases are stored in separate V3C atlas tracks with sample entries of ' </w:t>
      </w:r>
      <w:r w:rsidRPr="00017D0C">
        <w:rPr>
          <w:rFonts w:ascii="Courier New" w:eastAsiaTheme="minorEastAsia" w:hAnsi="Courier New" w:cs="Courier New"/>
          <w:szCs w:val="24"/>
        </w:rPr>
        <w:t>v3a1'</w:t>
      </w:r>
      <w:r w:rsidRPr="008D614D">
        <w:rPr>
          <w:rFonts w:eastAsiaTheme="minorEastAsia"/>
          <w:szCs w:val="24"/>
        </w:rPr>
        <w:t xml:space="preserve"> or </w:t>
      </w:r>
      <w:r w:rsidRPr="00017D0C">
        <w:rPr>
          <w:rFonts w:ascii="Courier New" w:eastAsiaTheme="minorEastAsia" w:hAnsi="Courier New" w:cs="Courier New"/>
          <w:szCs w:val="24"/>
        </w:rPr>
        <w:t>'v3ag'</w:t>
      </w:r>
      <w:r w:rsidRPr="008D614D">
        <w:rPr>
          <w:rFonts w:eastAsiaTheme="minorEastAsia"/>
          <w:szCs w:val="24"/>
        </w:rPr>
        <w:t>.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4A2755">
      <w:pPr>
        <w:pStyle w:val="a3"/>
      </w:pPr>
      <w:bookmarkStart w:id="438" w:name="_Toc205367593"/>
      <w:r w:rsidRPr="008D614D">
        <w:t>Content with multiple levels of detail</w:t>
      </w:r>
      <w:bookmarkEnd w:id="438"/>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280553B4" w14:textId="308FC107" w:rsidR="0069346C" w:rsidRPr="008D614D" w:rsidRDefault="0069346C" w:rsidP="004A2755">
      <w:pPr>
        <w:pStyle w:val="BodyText"/>
        <w:autoSpaceDE w:val="0"/>
        <w:autoSpaceDN w:val="0"/>
        <w:adjustRightInd w:val="0"/>
        <w:rPr>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C28173F" w14:textId="0DDAD8D9" w:rsidR="006414A2" w:rsidRDefault="006414A2" w:rsidP="00C31B8E">
      <w:pPr>
        <w:pStyle w:val="a2"/>
      </w:pPr>
      <w:bookmarkStart w:id="439" w:name="_Toc205367594"/>
      <w:r w:rsidRPr="008D614D">
        <w:rPr>
          <w:rFonts w:eastAsiaTheme="minorEastAsia"/>
          <w:szCs w:val="24"/>
        </w:rPr>
        <w:t>Partial access for overlapping spatial subdivisions</w:t>
      </w:r>
      <w:bookmarkEnd w:id="439"/>
    </w:p>
    <w:p w14:paraId="6F68D8CF" w14:textId="3C874328" w:rsidR="0069346C" w:rsidRPr="008D614D" w:rsidRDefault="0069346C" w:rsidP="004A2755">
      <w:pPr>
        <w:pStyle w:val="a3"/>
      </w:pPr>
      <w:bookmarkStart w:id="440" w:name="_Toc205367595"/>
      <w:r w:rsidRPr="008D614D">
        <w:t>General</w:t>
      </w:r>
      <w:bookmarkEnd w:id="440"/>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4A2755">
      <w:pPr>
        <w:pStyle w:val="a3"/>
      </w:pPr>
      <w:bookmarkStart w:id="441" w:name="_Toc205367596"/>
      <w:r w:rsidRPr="008D614D">
        <w:t>Using viewport spatial regions</w:t>
      </w:r>
      <w:bookmarkEnd w:id="441"/>
    </w:p>
    <w:p w14:paraId="58B1D07A" w14:textId="77777777" w:rsidR="00215D47" w:rsidRPr="00215D47" w:rsidRDefault="0069346C" w:rsidP="00215D47">
      <w:pPr>
        <w:pStyle w:val="BodyText"/>
        <w:autoSpaceDE w:val="0"/>
        <w:autoSpaceDN w:val="0"/>
        <w:adjustRightInd w:val="0"/>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008E7703" w:rsidRPr="008E7703">
        <w:rPr>
          <w:rStyle w:val="citetbl"/>
          <w:szCs w:val="24"/>
          <w:shd w:val="clear" w:color="auto" w:fill="auto"/>
        </w:rPr>
        <w:fldChar w:fldCharType="begin"/>
      </w:r>
      <w:r w:rsidR="008E7703" w:rsidRPr="008E7703">
        <w:rPr>
          <w:rFonts w:eastAsiaTheme="minorEastAsia"/>
          <w:szCs w:val="24"/>
        </w:rPr>
        <w:instrText xml:space="preserve"> REF _Ref205295259 \h </w:instrText>
      </w:r>
      <w:r w:rsidR="008E7703" w:rsidRPr="00A57049">
        <w:rPr>
          <w:rStyle w:val="citetbl"/>
          <w:szCs w:val="24"/>
          <w:shd w:val="clear" w:color="auto" w:fill="auto"/>
        </w:rPr>
        <w:instrText xml:space="preserve"> \* MERGEFORMAT </w:instrText>
      </w:r>
      <w:r w:rsidR="008E7703" w:rsidRPr="008E7703">
        <w:rPr>
          <w:rStyle w:val="citetbl"/>
          <w:szCs w:val="24"/>
          <w:shd w:val="clear" w:color="auto" w:fill="auto"/>
        </w:rPr>
      </w:r>
      <w:r w:rsidR="008E7703" w:rsidRPr="008E7703">
        <w:rPr>
          <w:rStyle w:val="citetbl"/>
          <w:szCs w:val="24"/>
          <w:shd w:val="clear" w:color="auto" w:fill="auto"/>
        </w:rPr>
        <w:fldChar w:fldCharType="separate"/>
      </w:r>
    </w:p>
    <w:p w14:paraId="4A657C51" w14:textId="2F11EB3D" w:rsidR="0069346C" w:rsidRPr="008D614D" w:rsidRDefault="00215D47" w:rsidP="008D614D">
      <w:pPr>
        <w:pStyle w:val="BodyText"/>
        <w:autoSpaceDE w:val="0"/>
        <w:autoSpaceDN w:val="0"/>
        <w:adjustRightInd w:val="0"/>
        <w:rPr>
          <w:rFonts w:eastAsiaTheme="minorEastAsia"/>
          <w:szCs w:val="24"/>
        </w:rPr>
      </w:pPr>
      <w:r w:rsidRPr="00215D47">
        <w:t>Table</w:t>
      </w:r>
      <w:r w:rsidRPr="00215D47">
        <w:rPr>
          <w:noProof/>
        </w:rPr>
        <w:t xml:space="preserve"> </w:t>
      </w:r>
      <w:r>
        <w:rPr>
          <w:b/>
          <w:bCs/>
          <w:noProof/>
        </w:rPr>
        <w:t>13</w:t>
      </w:r>
      <w:r w:rsidR="008E7703" w:rsidRPr="008E7703">
        <w:rPr>
          <w:rStyle w:val="citetbl"/>
          <w:szCs w:val="24"/>
          <w:shd w:val="clear" w:color="auto" w:fill="auto"/>
        </w:rPr>
        <w:fldChar w:fldCharType="end"/>
      </w:r>
      <w:r w:rsidR="0069346C" w:rsidRPr="008D614D">
        <w:rPr>
          <w:rFonts w:eastAsiaTheme="minorEastAsia"/>
          <w:szCs w:val="24"/>
        </w:rPr>
        <w:t>.</w:t>
      </w:r>
    </w:p>
    <w:p w14:paraId="325F1F4B" w14:textId="77777777" w:rsidR="0069346C" w:rsidRPr="008D614D" w:rsidRDefault="0069346C" w:rsidP="004A2755">
      <w:pPr>
        <w:pStyle w:val="a3"/>
      </w:pPr>
      <w:bookmarkStart w:id="442" w:name="_Toc205367597"/>
      <w:r w:rsidRPr="008D614D">
        <w:t>Using cuboid and viewport spatial regions</w:t>
      </w:r>
      <w:bookmarkEnd w:id="442"/>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43" w:name="_Toc102425505"/>
      <w:bookmarkStart w:id="444" w:name="_Ref197516817"/>
      <w:bookmarkStart w:id="445" w:name="_Toc205367598"/>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443"/>
      <w:bookmarkEnd w:id="444"/>
      <w:bookmarkEnd w:id="445"/>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085CAFF7">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15ED05EF" w:rsidR="0069346C" w:rsidRPr="00E65ACD" w:rsidRDefault="0069346C" w:rsidP="00E65ACD">
      <w:pPr>
        <w:pStyle w:val="Figuretitle"/>
      </w:pPr>
      <w:r w:rsidRPr="00E65ACD">
        <w:t>Figure </w:t>
      </w:r>
      <w:r w:rsidR="0015547B">
        <w:t>F</w:t>
      </w:r>
      <w:r w:rsidRPr="00E65ACD">
        <w:t>.1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44839E4C">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410953E0" w:rsidR="0069346C" w:rsidRPr="00E65ACD" w:rsidRDefault="0069346C" w:rsidP="00E65ACD">
      <w:pPr>
        <w:pStyle w:val="Figuretitle"/>
      </w:pPr>
      <w:r w:rsidRPr="00E65ACD">
        <w:t>Figure </w:t>
      </w:r>
      <w:r w:rsidR="0015547B">
        <w:t>F</w:t>
      </w:r>
      <w:r w:rsidRPr="00E65ACD">
        <w:t>.2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394FC69F">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1DE39F1B" w:rsidR="0069346C" w:rsidRDefault="0069346C" w:rsidP="00E65ACD">
      <w:pPr>
        <w:pStyle w:val="Figuretitle"/>
      </w:pPr>
      <w:r w:rsidRPr="00E65ACD">
        <w:t>Figure </w:t>
      </w:r>
      <w:r w:rsidR="0015547B">
        <w:t>F</w:t>
      </w:r>
      <w:r w:rsidRPr="00E65ACD">
        <w:t>.3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446" w:name="_Toc205367599"/>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446"/>
    </w:p>
    <w:p w14:paraId="6D11089E" w14:textId="2B13D9CC" w:rsidR="00235066" w:rsidRDefault="00235066" w:rsidP="00235066">
      <w:pPr>
        <w:pStyle w:val="a2"/>
      </w:pPr>
      <w:bookmarkStart w:id="447" w:name="_Toc205367600"/>
      <w:r>
        <w:t>General</w:t>
      </w:r>
      <w:bookmarkEnd w:id="447"/>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1AFEBAC5">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Default="00235066" w:rsidP="00B45490">
      <w:pPr>
        <w:rPr>
          <w:lang w:eastAsia="en-US"/>
        </w:rPr>
      </w:pPr>
      <w:r w:rsidRPr="00235066">
        <w:rPr>
          <w:lang w:eastAsia="en-US"/>
        </w:rPr>
        <w:t>This annex describes implementation examples for decoding all video components of V3C content with single video decoder instance using function defined in other specifications.</w:t>
      </w:r>
    </w:p>
    <w:p w14:paraId="11F3E120" w14:textId="2BD3E731" w:rsidR="009A18C7" w:rsidRPr="00B45490" w:rsidRDefault="009A18C7" w:rsidP="00B45490">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w:t>
      </w:r>
      <w:r w:rsidR="00C131C9">
        <w:rPr>
          <w:rFonts w:eastAsiaTheme="minorEastAsia"/>
          <w:szCs w:val="24"/>
        </w:rPr>
        <w:t>annex</w:t>
      </w:r>
      <w:r w:rsidR="00C131C9" w:rsidRPr="00564868">
        <w:rPr>
          <w:rFonts w:eastAsiaTheme="minorEastAsia"/>
          <w:szCs w:val="24"/>
        </w:rPr>
        <w:t xml:space="preserve"> </w:t>
      </w:r>
      <w:r w:rsidRPr="00564868">
        <w:rPr>
          <w:rFonts w:eastAsiaTheme="minorEastAsia"/>
          <w:szCs w:val="24"/>
        </w:rPr>
        <w:t xml:space="preserve">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E4433BE" w14:textId="665A9939" w:rsidR="00235066" w:rsidRDefault="00D37597" w:rsidP="00235066">
      <w:pPr>
        <w:pStyle w:val="a2"/>
      </w:pPr>
      <w:bookmarkStart w:id="448" w:name="_Toc205367601"/>
      <w:r>
        <w:t>U</w:t>
      </w:r>
      <w:r w:rsidR="00235066" w:rsidRPr="00235066">
        <w:t>sing ISO/IEC 23090-13</w:t>
      </w:r>
      <w:bookmarkEnd w:id="448"/>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 xml:space="preserve">.2.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w:t>
      </w:r>
      <w:r w:rsidRPr="00B45490">
        <w:rPr>
          <w:rStyle w:val="citefig"/>
          <w:szCs w:val="24"/>
          <w:shd w:val="clear" w:color="auto" w:fill="auto"/>
        </w:rPr>
        <w:lastRenderedPageBreak/>
        <w:t>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449" w:name="_Toc205367602"/>
      <w:r>
        <w:t>U</w:t>
      </w:r>
      <w:r w:rsidR="00101AF8">
        <w:t>sing</w:t>
      </w:r>
      <w:r w:rsidR="00101AF8" w:rsidRPr="00235066">
        <w:t xml:space="preserve"> bitstream reconstruction of </w:t>
      </w:r>
      <w:r w:rsidR="00101AF8">
        <w:t>HEVC tile</w:t>
      </w:r>
      <w:bookmarkEnd w:id="449"/>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2726EA7E">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w:t>
      </w:r>
      <w:r w:rsidRPr="00B45490">
        <w:rPr>
          <w:rStyle w:val="citefig"/>
          <w:szCs w:val="24"/>
          <w:shd w:val="clear" w:color="auto" w:fill="auto"/>
        </w:rPr>
        <w:lastRenderedPageBreak/>
        <w:t xml:space="preserve">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450" w:name="_Toc205367603"/>
      <w:r>
        <w:t>U</w:t>
      </w:r>
      <w:r w:rsidR="00235066">
        <w:t>sing</w:t>
      </w:r>
      <w:r w:rsidR="00235066" w:rsidRPr="00235066">
        <w:t xml:space="preserve"> bitstream reconstruction of VVC subpicture</w:t>
      </w:r>
      <w:bookmarkEnd w:id="450"/>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1DBAED1B">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451" w:name="_Toc205367604"/>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451"/>
    </w:p>
    <w:p w14:paraId="438965EF" w14:textId="77777777" w:rsidR="00E955F1" w:rsidRPr="00B45490" w:rsidRDefault="00E955F1" w:rsidP="00B45490">
      <w:pPr>
        <w:pStyle w:val="a2"/>
        <w:rPr>
          <w:b w:val="0"/>
        </w:rPr>
      </w:pPr>
      <w:bookmarkStart w:id="452" w:name="_Toc205367605"/>
      <w:r w:rsidRPr="00542920">
        <w:t>Introduction</w:t>
      </w:r>
      <w:bookmarkEnd w:id="452"/>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453" w:name="_Toc205367606"/>
      <w:r w:rsidRPr="00542920">
        <w:t>Single directional 2D snapshot image track</w:t>
      </w:r>
      <w:bookmarkEnd w:id="453"/>
    </w:p>
    <w:p w14:paraId="4B79C2C3" w14:textId="7BD60587" w:rsidR="00E955F1" w:rsidRPr="00604C32" w:rsidRDefault="00FD2D1C" w:rsidP="00E955F1">
      <w:pPr>
        <w:pStyle w:val="a3"/>
        <w:tabs>
          <w:tab w:val="clear" w:pos="640"/>
          <w:tab w:val="left" w:pos="864"/>
        </w:tabs>
        <w:jc w:val="both"/>
        <w:outlineLvl w:val="2"/>
      </w:pPr>
      <w:bookmarkStart w:id="454" w:name="_Toc205367607"/>
      <w:r>
        <w:t>Overview</w:t>
      </w:r>
      <w:bookmarkEnd w:id="454"/>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455" w:name="_Toc205367608"/>
      <w:r>
        <w:t>Restriction to the track</w:t>
      </w:r>
      <w:bookmarkEnd w:id="455"/>
    </w:p>
    <w:p w14:paraId="10515B8F" w14:textId="4947853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r w:rsidR="002F34F9" w:rsidRPr="009D7C57">
        <w:rPr>
          <w:rFonts w:eastAsia="Malgun Gothic"/>
        </w:rPr>
        <w:t>The track shall be represented in the file as restricted video and shall use a generic sample entry ‘</w:t>
      </w:r>
      <w:r w:rsidR="002F34F9" w:rsidRPr="007A6039">
        <w:rPr>
          <w:rFonts w:ascii="Courier New" w:eastAsia="Malgun Gothic" w:hAnsi="Courier New" w:cs="Courier New"/>
        </w:rPr>
        <w:t>resv</w:t>
      </w:r>
      <w:r w:rsidR="002F34F9" w:rsidRPr="009D7C57">
        <w:rPr>
          <w:rFonts w:eastAsia="Malgun Gothic"/>
        </w:rPr>
        <w:t xml:space="preserve">’ </w:t>
      </w:r>
      <w:r w:rsidR="002F34F9">
        <w:rPr>
          <w:rFonts w:eastAsia="Malgun Gothic"/>
        </w:rPr>
        <w:t xml:space="preserve"> and </w:t>
      </w:r>
      <w:r w:rsidR="002F34F9" w:rsidRPr="00B45490">
        <w:rPr>
          <w:rFonts w:ascii="Courier New" w:eastAsia="Malgun Gothic" w:hAnsi="Courier New" w:cs="Courier New"/>
          <w:sz w:val="20"/>
        </w:rPr>
        <w:t>SchemeTypeBox</w:t>
      </w:r>
      <w:r w:rsidR="002F34F9" w:rsidRPr="00B45490">
        <w:rPr>
          <w:rFonts w:eastAsia="Malgun Gothic"/>
          <w:szCs w:val="22"/>
        </w:rPr>
        <w:t xml:space="preserve"> shall be present in </w:t>
      </w:r>
      <w:r w:rsidR="002F34F9" w:rsidRPr="00B45490">
        <w:rPr>
          <w:rFonts w:ascii="Courier New" w:eastAsia="Malgun Gothic" w:hAnsi="Courier New" w:cs="Courier New"/>
          <w:sz w:val="20"/>
        </w:rPr>
        <w:t>RestrictedSchemeInfoBox</w:t>
      </w:r>
      <w:r w:rsidR="002F34F9" w:rsidRPr="00B45490">
        <w:rPr>
          <w:rFonts w:eastAsia="Malgun Gothic"/>
          <w:szCs w:val="22"/>
        </w:rPr>
        <w:t xml:space="preserve"> and </w:t>
      </w:r>
      <w:r w:rsidR="002F34F9" w:rsidRPr="00B45490">
        <w:rPr>
          <w:rFonts w:ascii="Courier New" w:eastAsia="Malgun Gothic" w:hAnsi="Courier New" w:cs="Courier New"/>
          <w:sz w:val="20"/>
        </w:rPr>
        <w:t>scheme_type</w:t>
      </w:r>
      <w:r w:rsidR="002F34F9" w:rsidRPr="00B45490">
        <w:rPr>
          <w:rFonts w:eastAsia="Malgun Gothic"/>
          <w:szCs w:val="22"/>
        </w:rPr>
        <w:t xml:space="preserve"> is set to </w:t>
      </w:r>
      <w:r w:rsidR="002F34F9" w:rsidRPr="00B45490">
        <w:rPr>
          <w:rFonts w:eastAsia="Malgun Gothic"/>
          <w:sz w:val="20"/>
        </w:rPr>
        <w:t>'</w:t>
      </w:r>
      <w:r w:rsidR="002F34F9">
        <w:rPr>
          <w:rFonts w:ascii="Courier New" w:eastAsia="Malgun Gothic" w:hAnsi="Courier New" w:cs="Courier New"/>
          <w:sz w:val="20"/>
        </w:rPr>
        <w:t>s</w:t>
      </w:r>
      <w:r w:rsidR="002F34F9" w:rsidRPr="00B45490">
        <w:rPr>
          <w:rFonts w:ascii="Courier New" w:eastAsia="Malgun Gothic" w:hAnsi="Courier New" w:cs="Courier New"/>
          <w:sz w:val="20"/>
        </w:rPr>
        <w:t>dst</w:t>
      </w:r>
      <w:r w:rsidR="002F34F9" w:rsidRPr="00B45490">
        <w:rPr>
          <w:rFonts w:eastAsia="Malgun Gothic"/>
          <w:sz w:val="20"/>
        </w:rPr>
        <w:t>'</w:t>
      </w:r>
      <w:r w:rsidR="002F34F9">
        <w:rPr>
          <w:rFonts w:eastAsia="Malgun Gothic"/>
          <w:sz w:val="20"/>
        </w:rPr>
        <w:t>.</w:t>
      </w:r>
    </w:p>
    <w:p w14:paraId="1C32324D" w14:textId="77777777" w:rsidR="00E955F1" w:rsidRDefault="00E955F1" w:rsidP="00E955F1">
      <w:pPr>
        <w:pStyle w:val="a3"/>
        <w:tabs>
          <w:tab w:val="clear" w:pos="640"/>
          <w:tab w:val="left" w:pos="864"/>
        </w:tabs>
        <w:jc w:val="both"/>
        <w:outlineLvl w:val="2"/>
      </w:pPr>
      <w:bookmarkStart w:id="456" w:name="_Toc205367609"/>
      <w:r>
        <w:t>Track references</w:t>
      </w:r>
      <w:bookmarkEnd w:id="456"/>
    </w:p>
    <w:p w14:paraId="4CC07409" w14:textId="6570A5D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w:t>
      </w:r>
      <w:r w:rsidR="002F34F9" w:rsidRPr="00D47C2A">
        <w:rPr>
          <w:rFonts w:eastAsia="Malgun Gothic"/>
        </w:rPr>
        <w:t xml:space="preserve">The 2D snapshot image tracks referenced by V3C atlas tile tracks shall have 2D snapshot images </w:t>
      </w:r>
      <w:r w:rsidR="002F34F9">
        <w:rPr>
          <w:rFonts w:eastAsia="Malgun Gothic"/>
        </w:rPr>
        <w:t xml:space="preserve">specific </w:t>
      </w:r>
      <w:r w:rsidR="002F34F9" w:rsidRPr="00D47C2A">
        <w:rPr>
          <w:rFonts w:eastAsia="Malgun Gothic"/>
        </w:rPr>
        <w:t>to atlas tiles carried in such V3C atlas tile tracks.</w:t>
      </w:r>
      <w:r w:rsidR="002F34F9" w:rsidRPr="009D7C57">
        <w:rPr>
          <w:rFonts w:eastAsia="Malgun Gothic"/>
        </w:rPr>
        <w:t xml:space="preserve"> </w:t>
      </w:r>
      <w:r w:rsidR="002F34F9">
        <w:rPr>
          <w:rFonts w:eastAsia="Malgun Gothic"/>
        </w:rPr>
        <w:t>When V3C atlas tile track has reference to 2D snapshot image track, the V3C atlas track shall not include any referenc to 2D snapthot image track.</w:t>
      </w:r>
      <w:r w:rsidRPr="009D7C57">
        <w:rPr>
          <w:rFonts w:eastAsia="Malgun Gothic"/>
        </w:rPr>
        <w:t xml:space="preserve">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Pr>
          <w:rFonts w:eastAsia="Malgun Gothic"/>
        </w:rPr>
        <w:t xml:space="preserve">shall be included in V3C bitstream track. </w:t>
      </w:r>
    </w:p>
    <w:p w14:paraId="0E3062BA" w14:textId="77777777" w:rsidR="00E955F1" w:rsidRDefault="00E955F1" w:rsidP="00E955F1">
      <w:pPr>
        <w:pStyle w:val="a3"/>
        <w:tabs>
          <w:tab w:val="clear" w:pos="640"/>
          <w:tab w:val="left" w:pos="864"/>
        </w:tabs>
        <w:jc w:val="both"/>
        <w:outlineLvl w:val="2"/>
      </w:pPr>
      <w:bookmarkStart w:id="457" w:name="_Toc205367610"/>
      <w:r>
        <w:lastRenderedPageBreak/>
        <w:t>Indication of camera used for rendering snapshot images</w:t>
      </w:r>
      <w:bookmarkEnd w:id="457"/>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458" w:name="_Toc205367611"/>
      <w:r w:rsidRPr="00542920">
        <w:t>Multi-directional 2D snapshot image track</w:t>
      </w:r>
      <w:bookmarkEnd w:id="458"/>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78815E8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w:t>
      </w:r>
      <w:r w:rsidR="002F34F9" w:rsidRPr="001B1AF0">
        <w:rPr>
          <w:rFonts w:eastAsia="Malgun Gothic"/>
        </w:rPr>
        <w:t>The 2D snapshot image tracks referenced by V3C atlas tile tracks shall have 2D snapshot images specific to atlas tiles carried in such V3C atlas tile tracks. When V3C atlas tile track has reference to 2D snapshot image track, the V3C atlas track shall not include any referenc to 2D snapthot image track</w:t>
      </w:r>
      <w:r w:rsidR="002F34F9">
        <w:rPr>
          <w:rFonts w:eastAsia="Malgun Gothic"/>
        </w:rPr>
        <w:t xml:space="preserve">. </w:t>
      </w:r>
      <w:r w:rsidRPr="009D7C57">
        <w:rPr>
          <w:rFonts w:eastAsia="Malgun Gothic"/>
        </w:rPr>
        <w:t xml:space="preserve">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sidRPr="006B1A12">
        <w:rPr>
          <w:rFonts w:ascii="Times New Roman" w:eastAsia="Malgun Gothic" w:hAnsi="Times New Roman"/>
          <w:sz w:val="24"/>
          <w:szCs w:val="24"/>
          <w:lang w:eastAsia="ko-KR"/>
        </w:rPr>
        <w:t>shall be included in V3C bitstream track.</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r w:rsidRPr="00B45490">
        <w:rPr>
          <w:rFonts w:ascii="Courier New" w:eastAsia="Malgun Gothic" w:hAnsi="Courier New" w:cs="Courier New"/>
          <w:sz w:val="20"/>
        </w:rPr>
        <w:t>RestrictedSchemeInfoBox</w:t>
      </w:r>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lastRenderedPageBreak/>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459" w:name="_Toc102425506"/>
      <w:bookmarkStart w:id="460" w:name="_Toc205367612"/>
      <w:r w:rsidRPr="008D614D">
        <w:rPr>
          <w:rFonts w:eastAsiaTheme="minorEastAsia"/>
          <w:szCs w:val="24"/>
        </w:rPr>
        <w:lastRenderedPageBreak/>
        <w:t>Bibliography</w:t>
      </w:r>
      <w:bookmarkEnd w:id="459"/>
      <w:bookmarkEnd w:id="460"/>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63"/>
      <w:headerReference w:type="default" r:id="rId64"/>
      <w:footerReference w:type="even" r:id="rId65"/>
      <w:footerReference w:type="default" r:id="rId66"/>
      <w:headerReference w:type="first" r:id="rId67"/>
      <w:footerReference w:type="first" r:id="rId68"/>
      <w:pgSz w:w="11906" w:h="16838"/>
      <w:pgMar w:top="794" w:right="1077" w:bottom="567" w:left="1077" w:header="709" w:footer="284" w:gutter="0"/>
      <w:pgNumType w:start="1"/>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B3AE78" w14:textId="77777777" w:rsidR="00DC1900" w:rsidRDefault="00DC1900">
      <w:pPr>
        <w:spacing w:after="0" w:line="240" w:lineRule="auto"/>
      </w:pPr>
      <w:r>
        <w:separator/>
      </w:r>
    </w:p>
  </w:endnote>
  <w:endnote w:type="continuationSeparator" w:id="0">
    <w:p w14:paraId="2D69E822" w14:textId="77777777" w:rsidR="00DC1900" w:rsidRDefault="00DC1900">
      <w:pPr>
        <w:spacing w:after="0" w:line="240" w:lineRule="auto"/>
      </w:pPr>
      <w:r>
        <w:continuationSeparator/>
      </w:r>
    </w:p>
  </w:endnote>
  <w:endnote w:type="continuationNotice" w:id="1">
    <w:p w14:paraId="0AC07DCE" w14:textId="77777777" w:rsidR="00DC1900" w:rsidRDefault="00DC19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E0002AEF" w:usb1="C0007841"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6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altName w:val="바탕체"/>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058384E6" w14:textId="77777777" w:rsidTr="00BA5241">
      <w:trPr>
        <w:cantSplit/>
        <w:jc w:val="center"/>
      </w:trPr>
      <w:tc>
        <w:tcPr>
          <w:tcW w:w="4876" w:type="dxa"/>
        </w:tcPr>
        <w:p w14:paraId="094B40B7" w14:textId="7ED09C07" w:rsidR="008E2D91" w:rsidRPr="00A56F08" w:rsidRDefault="008E2D91"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8E2D91" w:rsidRPr="00A56F08" w:rsidRDefault="008E2D91" w:rsidP="002A7D45">
          <w:pPr>
            <w:pStyle w:val="Footer"/>
            <w:spacing w:line="240" w:lineRule="exact"/>
            <w:jc w:val="right"/>
          </w:pPr>
          <w:r w:rsidRPr="00A56F08">
            <w:t>© ISO</w:t>
          </w:r>
          <w:r>
            <w:t>/IEC</w:t>
          </w:r>
          <w:r w:rsidRPr="00A56F08">
            <w:t xml:space="preserve"> 20</w:t>
          </w:r>
          <w:r>
            <w:t>25</w:t>
          </w:r>
          <w:r w:rsidRPr="00A56F08">
            <w:t> – All rights reserved</w:t>
          </w:r>
        </w:p>
      </w:tc>
    </w:tr>
  </w:tbl>
  <w:p w14:paraId="218E1C8F" w14:textId="77777777" w:rsidR="008E2D91" w:rsidRDefault="008E2D91">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7E1C190C" w14:textId="77777777" w:rsidTr="00BA5241">
      <w:trPr>
        <w:cantSplit/>
        <w:jc w:val="center"/>
      </w:trPr>
      <w:tc>
        <w:tcPr>
          <w:tcW w:w="4876" w:type="dxa"/>
        </w:tcPr>
        <w:p w14:paraId="33382BC4" w14:textId="2A0A4F65" w:rsidR="008E2D91" w:rsidRPr="00A56F08" w:rsidRDefault="008E2D91" w:rsidP="002A7D45">
          <w:pPr>
            <w:pStyle w:val="Footer"/>
            <w:spacing w:line="240" w:lineRule="exact"/>
            <w:jc w:val="left"/>
          </w:pPr>
          <w:r w:rsidRPr="00A56F08">
            <w:t>© ISO</w:t>
          </w:r>
          <w:r>
            <w:t>/IEC</w:t>
          </w:r>
          <w:r w:rsidRPr="00A56F08">
            <w:t xml:space="preserve"> 20</w:t>
          </w:r>
          <w:r>
            <w:t>24</w:t>
          </w:r>
          <w:r w:rsidRPr="00A56F08">
            <w:t> – All rights reserved</w:t>
          </w:r>
        </w:p>
      </w:tc>
      <w:tc>
        <w:tcPr>
          <w:tcW w:w="4876" w:type="dxa"/>
        </w:tcPr>
        <w:p w14:paraId="0CF3C012" w14:textId="77777777" w:rsidR="008E2D91" w:rsidRPr="00A56F08" w:rsidRDefault="008E2D91"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8E2D91" w:rsidRDefault="008E2D91">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7823386B" w14:textId="77777777" w:rsidTr="00BA5241">
      <w:trPr>
        <w:cantSplit/>
        <w:jc w:val="center"/>
      </w:trPr>
      <w:tc>
        <w:tcPr>
          <w:tcW w:w="4876" w:type="dxa"/>
        </w:tcPr>
        <w:p w14:paraId="2EFDAAE4" w14:textId="54A23890" w:rsidR="008E2D91" w:rsidRPr="00A56F08" w:rsidRDefault="008E2D91"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8E2D91" w:rsidRPr="00A56F08" w:rsidRDefault="008E2D91" w:rsidP="002A7D45">
          <w:pPr>
            <w:pStyle w:val="Footer"/>
            <w:spacing w:line="240" w:lineRule="exact"/>
            <w:jc w:val="right"/>
          </w:pPr>
          <w:r w:rsidRPr="00A56F08">
            <w:t>© ISO</w:t>
          </w:r>
          <w:r>
            <w:t>/IEC</w:t>
          </w:r>
          <w:r w:rsidRPr="00A56F08">
            <w:t xml:space="preserve"> 20</w:t>
          </w:r>
          <w:r>
            <w:t>25</w:t>
          </w:r>
          <w:r w:rsidRPr="00A56F08">
            <w:t> – All rights reserved</w:t>
          </w:r>
        </w:p>
      </w:tc>
    </w:tr>
  </w:tbl>
  <w:p w14:paraId="4439BBBB" w14:textId="3A8F8568" w:rsidR="008E2D91" w:rsidRDefault="008E2D91">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4DF3C6E2" w14:textId="77777777" w:rsidTr="00BA5241">
      <w:trPr>
        <w:cantSplit/>
        <w:jc w:val="center"/>
      </w:trPr>
      <w:tc>
        <w:tcPr>
          <w:tcW w:w="4876" w:type="dxa"/>
        </w:tcPr>
        <w:p w14:paraId="26C5AF17" w14:textId="52B23CBA" w:rsidR="008E2D91" w:rsidRPr="00A56F08" w:rsidRDefault="008E2D91" w:rsidP="002A7D45">
          <w:pPr>
            <w:pStyle w:val="Footer"/>
            <w:spacing w:line="240" w:lineRule="exact"/>
            <w:jc w:val="left"/>
          </w:pPr>
          <w:r w:rsidRPr="00A56F08">
            <w:t>© ISO</w:t>
          </w:r>
          <w:r>
            <w:t>/IEC</w:t>
          </w:r>
          <w:r w:rsidRPr="00A56F08">
            <w:t xml:space="preserve"> 20</w:t>
          </w:r>
          <w:r>
            <w:t>25</w:t>
          </w:r>
          <w:r w:rsidRPr="00A56F08">
            <w:t> – All rights reserved</w:t>
          </w:r>
        </w:p>
      </w:tc>
      <w:tc>
        <w:tcPr>
          <w:tcW w:w="4876" w:type="dxa"/>
        </w:tcPr>
        <w:p w14:paraId="08DAD396" w14:textId="77777777" w:rsidR="008E2D91" w:rsidRPr="00A56F08" w:rsidRDefault="008E2D91"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8E2D91" w:rsidRDefault="008E2D91">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54B42CB0" w14:textId="77777777" w:rsidTr="00BA5241">
      <w:trPr>
        <w:cantSplit/>
        <w:jc w:val="center"/>
      </w:trPr>
      <w:tc>
        <w:tcPr>
          <w:tcW w:w="4876" w:type="dxa"/>
        </w:tcPr>
        <w:p w14:paraId="4225DBD2" w14:textId="1CF36384" w:rsidR="008E2D91" w:rsidRPr="00A56F08" w:rsidRDefault="008E2D91"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8E2D91" w:rsidRPr="00A56F08" w:rsidRDefault="008E2D91"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8E2D91" w:rsidRDefault="008E2D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570949" w14:textId="77777777" w:rsidR="00DC1900" w:rsidRDefault="00DC1900">
      <w:pPr>
        <w:spacing w:after="0" w:line="240" w:lineRule="auto"/>
      </w:pPr>
      <w:r>
        <w:separator/>
      </w:r>
    </w:p>
  </w:footnote>
  <w:footnote w:type="continuationSeparator" w:id="0">
    <w:p w14:paraId="3F656635" w14:textId="77777777" w:rsidR="00DC1900" w:rsidRDefault="00DC1900">
      <w:pPr>
        <w:spacing w:after="0" w:line="240" w:lineRule="auto"/>
      </w:pPr>
      <w:r>
        <w:continuationSeparator/>
      </w:r>
    </w:p>
  </w:footnote>
  <w:footnote w:type="continuationNotice" w:id="1">
    <w:p w14:paraId="416C84C4" w14:textId="77777777" w:rsidR="00DC1900" w:rsidRDefault="00DC190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8E2D91" w:rsidRDefault="008E2D91">
    <w:pPr>
      <w:pStyle w:val="Header"/>
      <w:spacing w:line="240" w:lineRule="exact"/>
      <w:jc w:val="left"/>
      <w:rPr>
        <w:lang w:eastAsia="ko-KR"/>
      </w:rPr>
    </w:pPr>
    <w:r>
      <w:t>ISO/IEC 23090-10:2024(E)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8E2D91" w:rsidRDefault="008E2D91" w:rsidP="004E378B">
    <w:pPr>
      <w:pStyle w:val="Header"/>
      <w:spacing w:after="0" w:line="240" w:lineRule="exact"/>
      <w:jc w:val="right"/>
    </w:pPr>
    <w:r>
      <w:t>ISO/IEC 23090-10:2025(E)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8E2D91" w:rsidRDefault="008E2D91">
    <w:pPr>
      <w:pStyle w:val="Header"/>
      <w:spacing w:line="240" w:lineRule="exact"/>
      <w:jc w:val="left"/>
    </w:pPr>
    <w:r>
      <w:t>ISO/IEC </w:t>
    </w:r>
    <w:r>
      <w:rPr>
        <w:lang w:eastAsia="ko-KR"/>
      </w:rPr>
      <w:t>23090</w:t>
    </w:r>
    <w:r>
      <w:t>-</w:t>
    </w:r>
    <w:r>
      <w:rPr>
        <w:lang w:eastAsia="ko-KR"/>
      </w:rPr>
      <w:t>10</w:t>
    </w:r>
    <w:r>
      <w:t>:</w:t>
    </w:r>
    <w:r>
      <w:rPr>
        <w:lang w:eastAsia="ko-KR"/>
      </w:rPr>
      <w:t>2025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8E2D91" w:rsidRDefault="008E2D91">
    <w:pPr>
      <w:pStyle w:val="Header"/>
      <w:spacing w:line="240" w:lineRule="exact"/>
      <w:jc w:val="right"/>
    </w:pPr>
    <w:r>
      <w:t>ISO/IEC </w:t>
    </w:r>
    <w:r>
      <w:rPr>
        <w:lang w:eastAsia="ko-KR"/>
      </w:rPr>
      <w:t>23090</w:t>
    </w:r>
    <w:r>
      <w:t>-</w:t>
    </w:r>
    <w:r>
      <w:rPr>
        <w:lang w:eastAsia="ko-KR"/>
      </w:rPr>
      <w:t>10</w:t>
    </w:r>
    <w:r>
      <w:t>:</w:t>
    </w:r>
    <w:r>
      <w:rPr>
        <w:lang w:eastAsia="ko-KR"/>
      </w:rPr>
      <w:t>2025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8E2D91" w:rsidRDefault="008E2D91"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EF4A86C6"/>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10170"/>
        </w:tabs>
        <w:ind w:left="981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FA82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975328240">
    <w:abstractNumId w:val="15"/>
  </w:num>
  <w:num w:numId="2" w16cid:durableId="3487977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8373030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06773675">
    <w:abstractNumId w:val="23"/>
  </w:num>
  <w:num w:numId="5" w16cid:durableId="231622519">
    <w:abstractNumId w:val="12"/>
  </w:num>
  <w:num w:numId="6" w16cid:durableId="1181821678">
    <w:abstractNumId w:val="17"/>
  </w:num>
  <w:num w:numId="7" w16cid:durableId="1382172743">
    <w:abstractNumId w:val="10"/>
  </w:num>
  <w:num w:numId="8" w16cid:durableId="802231965">
    <w:abstractNumId w:val="18"/>
  </w:num>
  <w:num w:numId="9" w16cid:durableId="1891765552">
    <w:abstractNumId w:val="22"/>
  </w:num>
  <w:num w:numId="10" w16cid:durableId="727536234">
    <w:abstractNumId w:val="26"/>
  </w:num>
  <w:num w:numId="11" w16cid:durableId="875853825">
    <w:abstractNumId w:val="25"/>
  </w:num>
  <w:num w:numId="12" w16cid:durableId="40835743">
    <w:abstractNumId w:val="27"/>
  </w:num>
  <w:num w:numId="13" w16cid:durableId="973831367">
    <w:abstractNumId w:val="16"/>
  </w:num>
  <w:num w:numId="14" w16cid:durableId="801505394">
    <w:abstractNumId w:val="28"/>
  </w:num>
  <w:num w:numId="15" w16cid:durableId="879166931">
    <w:abstractNumId w:val="6"/>
  </w:num>
  <w:num w:numId="16" w16cid:durableId="472332419">
    <w:abstractNumId w:val="9"/>
  </w:num>
  <w:num w:numId="17" w16cid:durableId="2071224864">
    <w:abstractNumId w:val="7"/>
  </w:num>
  <w:num w:numId="18" w16cid:durableId="434904244">
    <w:abstractNumId w:val="5"/>
  </w:num>
  <w:num w:numId="19" w16cid:durableId="1357342507">
    <w:abstractNumId w:val="4"/>
  </w:num>
  <w:num w:numId="20" w16cid:durableId="8870445">
    <w:abstractNumId w:val="8"/>
  </w:num>
  <w:num w:numId="21" w16cid:durableId="1289702637">
    <w:abstractNumId w:val="3"/>
  </w:num>
  <w:num w:numId="22" w16cid:durableId="1400783173">
    <w:abstractNumId w:val="2"/>
  </w:num>
  <w:num w:numId="23" w16cid:durableId="856239523">
    <w:abstractNumId w:val="1"/>
  </w:num>
  <w:num w:numId="24" w16cid:durableId="1349213394">
    <w:abstractNumId w:val="0"/>
  </w:num>
  <w:num w:numId="25" w16cid:durableId="1002855373">
    <w:abstractNumId w:val="30"/>
  </w:num>
  <w:num w:numId="26" w16cid:durableId="250741230">
    <w:abstractNumId w:val="19"/>
  </w:num>
  <w:num w:numId="27" w16cid:durableId="1336109368">
    <w:abstractNumId w:val="18"/>
  </w:num>
  <w:num w:numId="28" w16cid:durableId="2065180658">
    <w:abstractNumId w:val="11"/>
  </w:num>
  <w:num w:numId="29" w16cid:durableId="604197244">
    <w:abstractNumId w:val="20"/>
  </w:num>
  <w:num w:numId="30" w16cid:durableId="286202003">
    <w:abstractNumId w:val="15"/>
    <w:lvlOverride w:ilvl="0">
      <w:startOverride w:val="1"/>
    </w:lvlOverride>
  </w:num>
  <w:num w:numId="31" w16cid:durableId="922033574">
    <w:abstractNumId w:val="21"/>
  </w:num>
  <w:num w:numId="32" w16cid:durableId="885335744">
    <w:abstractNumId w:val="24"/>
  </w:num>
  <w:num w:numId="33" w16cid:durableId="1132406122">
    <w:abstractNumId w:val="14"/>
  </w:num>
  <w:num w:numId="34" w16cid:durableId="2083985074">
    <w:abstractNumId w:val="10"/>
  </w:num>
  <w:num w:numId="35" w16cid:durableId="1169178999">
    <w:abstractNumId w:val="10"/>
  </w:num>
  <w:num w:numId="36" w16cid:durableId="242572759">
    <w:abstractNumId w:val="10"/>
  </w:num>
  <w:num w:numId="37" w16cid:durableId="428046633">
    <w:abstractNumId w:val="10"/>
  </w:num>
  <w:num w:numId="38" w16cid:durableId="248120040">
    <w:abstractNumId w:val="13"/>
  </w:num>
  <w:num w:numId="39" w16cid:durableId="616722455">
    <w:abstractNumId w:val="10"/>
  </w:num>
  <w:num w:numId="40" w16cid:durableId="1322002391">
    <w:abstractNumId w:val="10"/>
  </w:num>
  <w:num w:numId="41" w16cid:durableId="1851335180">
    <w:abstractNumId w:val="10"/>
  </w:num>
  <w:num w:numId="42" w16cid:durableId="1546718078">
    <w:abstractNumId w:val="10"/>
  </w:num>
  <w:num w:numId="43" w16cid:durableId="47458978">
    <w:abstractNumId w:val="10"/>
  </w:num>
  <w:num w:numId="44" w16cid:durableId="1299383997">
    <w:abstractNumId w:val="10"/>
  </w:num>
  <w:num w:numId="45" w16cid:durableId="247621227">
    <w:abstractNumId w:val="29"/>
  </w:num>
  <w:num w:numId="46" w16cid:durableId="868033645">
    <w:abstractNumId w:val="10"/>
  </w:num>
  <w:num w:numId="47" w16cid:durableId="1732920753">
    <w:abstractNumId w:val="10"/>
  </w:num>
  <w:num w:numId="48" w16cid:durableId="1577322166">
    <w:abstractNumId w:val="10"/>
  </w:num>
  <w:num w:numId="49" w16cid:durableId="134901788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48713830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424305222">
    <w:abstractNumId w:val="18"/>
  </w:num>
  <w:num w:numId="52" w16cid:durableId="832792236">
    <w:abstractNumId w:val="18"/>
  </w:num>
  <w:num w:numId="53" w16cid:durableId="3888914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1"/>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activeWritingStyle w:appName="MSWord" w:lang="pl-PL" w:vendorID="64" w:dllVersion="0" w:nlCheck="1" w:checkStyle="0"/>
  <w:activeWritingStyle w:appName="MSWord" w:lang="fr-CH" w:vendorID="64" w:dllVersion="409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31"/>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3D7"/>
    <w:rsid w:val="00010B17"/>
    <w:rsid w:val="0001100B"/>
    <w:rsid w:val="00011174"/>
    <w:rsid w:val="00011236"/>
    <w:rsid w:val="0001145E"/>
    <w:rsid w:val="000115A0"/>
    <w:rsid w:val="000116A6"/>
    <w:rsid w:val="000125AC"/>
    <w:rsid w:val="00013035"/>
    <w:rsid w:val="00013597"/>
    <w:rsid w:val="000139CD"/>
    <w:rsid w:val="00013FDC"/>
    <w:rsid w:val="0001423A"/>
    <w:rsid w:val="000144D3"/>
    <w:rsid w:val="00014675"/>
    <w:rsid w:val="00014853"/>
    <w:rsid w:val="00014FAF"/>
    <w:rsid w:val="00015CF1"/>
    <w:rsid w:val="000166C2"/>
    <w:rsid w:val="000167A3"/>
    <w:rsid w:val="00016B3A"/>
    <w:rsid w:val="00017D0C"/>
    <w:rsid w:val="00020095"/>
    <w:rsid w:val="00020271"/>
    <w:rsid w:val="00020DA1"/>
    <w:rsid w:val="00020F72"/>
    <w:rsid w:val="0002102B"/>
    <w:rsid w:val="00022BF7"/>
    <w:rsid w:val="00022EC0"/>
    <w:rsid w:val="0002392B"/>
    <w:rsid w:val="00023A65"/>
    <w:rsid w:val="00024976"/>
    <w:rsid w:val="00024EF8"/>
    <w:rsid w:val="00026761"/>
    <w:rsid w:val="0002767D"/>
    <w:rsid w:val="00027A4A"/>
    <w:rsid w:val="00027A57"/>
    <w:rsid w:val="00027CF1"/>
    <w:rsid w:val="00027EE2"/>
    <w:rsid w:val="0003073B"/>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0F9"/>
    <w:rsid w:val="00042DB3"/>
    <w:rsid w:val="00043DAC"/>
    <w:rsid w:val="00043E0C"/>
    <w:rsid w:val="00044215"/>
    <w:rsid w:val="0004491E"/>
    <w:rsid w:val="00044B24"/>
    <w:rsid w:val="00044C07"/>
    <w:rsid w:val="00044FD3"/>
    <w:rsid w:val="00045FAA"/>
    <w:rsid w:val="00046211"/>
    <w:rsid w:val="00046645"/>
    <w:rsid w:val="000466B2"/>
    <w:rsid w:val="000474D4"/>
    <w:rsid w:val="00051060"/>
    <w:rsid w:val="000510FE"/>
    <w:rsid w:val="00051264"/>
    <w:rsid w:val="000514EA"/>
    <w:rsid w:val="00053344"/>
    <w:rsid w:val="0005347F"/>
    <w:rsid w:val="00053F59"/>
    <w:rsid w:val="00053FA3"/>
    <w:rsid w:val="000541C7"/>
    <w:rsid w:val="00054D00"/>
    <w:rsid w:val="00054D53"/>
    <w:rsid w:val="00054F03"/>
    <w:rsid w:val="0005665C"/>
    <w:rsid w:val="00056810"/>
    <w:rsid w:val="00056DF0"/>
    <w:rsid w:val="00057701"/>
    <w:rsid w:val="000600B7"/>
    <w:rsid w:val="00060440"/>
    <w:rsid w:val="00060E33"/>
    <w:rsid w:val="00061015"/>
    <w:rsid w:val="0006179B"/>
    <w:rsid w:val="000617BD"/>
    <w:rsid w:val="00062425"/>
    <w:rsid w:val="00063541"/>
    <w:rsid w:val="00065650"/>
    <w:rsid w:val="00065FB2"/>
    <w:rsid w:val="000660DB"/>
    <w:rsid w:val="00066549"/>
    <w:rsid w:val="00066C05"/>
    <w:rsid w:val="000675DF"/>
    <w:rsid w:val="00067616"/>
    <w:rsid w:val="000701D4"/>
    <w:rsid w:val="0007032E"/>
    <w:rsid w:val="00071149"/>
    <w:rsid w:val="0007217E"/>
    <w:rsid w:val="00072ADC"/>
    <w:rsid w:val="000736AF"/>
    <w:rsid w:val="000736FF"/>
    <w:rsid w:val="00073A9A"/>
    <w:rsid w:val="00073EC0"/>
    <w:rsid w:val="00073EC4"/>
    <w:rsid w:val="000745BD"/>
    <w:rsid w:val="00074F18"/>
    <w:rsid w:val="000753F9"/>
    <w:rsid w:val="00075CC7"/>
    <w:rsid w:val="00076C1D"/>
    <w:rsid w:val="0007771E"/>
    <w:rsid w:val="00077B7A"/>
    <w:rsid w:val="00080A19"/>
    <w:rsid w:val="00080CAC"/>
    <w:rsid w:val="00080EC6"/>
    <w:rsid w:val="00080F4F"/>
    <w:rsid w:val="00081A39"/>
    <w:rsid w:val="00081DE9"/>
    <w:rsid w:val="00082140"/>
    <w:rsid w:val="000828F1"/>
    <w:rsid w:val="000840BE"/>
    <w:rsid w:val="000845CF"/>
    <w:rsid w:val="00085059"/>
    <w:rsid w:val="00085B9D"/>
    <w:rsid w:val="00086532"/>
    <w:rsid w:val="00087789"/>
    <w:rsid w:val="00087CB0"/>
    <w:rsid w:val="000909B2"/>
    <w:rsid w:val="00090D65"/>
    <w:rsid w:val="00091016"/>
    <w:rsid w:val="00091448"/>
    <w:rsid w:val="00094130"/>
    <w:rsid w:val="000942A8"/>
    <w:rsid w:val="00094A0B"/>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A10"/>
    <w:rsid w:val="000A5B30"/>
    <w:rsid w:val="000A64D8"/>
    <w:rsid w:val="000B1837"/>
    <w:rsid w:val="000B2009"/>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6249"/>
    <w:rsid w:val="000C7697"/>
    <w:rsid w:val="000C790A"/>
    <w:rsid w:val="000D015A"/>
    <w:rsid w:val="000D0B3B"/>
    <w:rsid w:val="000D0C92"/>
    <w:rsid w:val="000D0EF8"/>
    <w:rsid w:val="000D18C0"/>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653"/>
    <w:rsid w:val="000F2B71"/>
    <w:rsid w:val="000F4A61"/>
    <w:rsid w:val="000F5559"/>
    <w:rsid w:val="000F5FF5"/>
    <w:rsid w:val="000F66F7"/>
    <w:rsid w:val="000F7B68"/>
    <w:rsid w:val="0010073E"/>
    <w:rsid w:val="0010076B"/>
    <w:rsid w:val="00101757"/>
    <w:rsid w:val="00101AF8"/>
    <w:rsid w:val="0010269F"/>
    <w:rsid w:val="0010382A"/>
    <w:rsid w:val="00103BF3"/>
    <w:rsid w:val="00104034"/>
    <w:rsid w:val="00104783"/>
    <w:rsid w:val="00104A65"/>
    <w:rsid w:val="00104C49"/>
    <w:rsid w:val="00105313"/>
    <w:rsid w:val="00105C7E"/>
    <w:rsid w:val="00106E4B"/>
    <w:rsid w:val="00107963"/>
    <w:rsid w:val="00110368"/>
    <w:rsid w:val="001103C7"/>
    <w:rsid w:val="00110659"/>
    <w:rsid w:val="00110ACD"/>
    <w:rsid w:val="00111F00"/>
    <w:rsid w:val="001122C2"/>
    <w:rsid w:val="00112717"/>
    <w:rsid w:val="00112E36"/>
    <w:rsid w:val="00114194"/>
    <w:rsid w:val="0011420A"/>
    <w:rsid w:val="00114331"/>
    <w:rsid w:val="001146FC"/>
    <w:rsid w:val="00114EB6"/>
    <w:rsid w:val="0011605F"/>
    <w:rsid w:val="00116245"/>
    <w:rsid w:val="00116B9E"/>
    <w:rsid w:val="00116E0F"/>
    <w:rsid w:val="001172F8"/>
    <w:rsid w:val="00117D3C"/>
    <w:rsid w:val="0012069B"/>
    <w:rsid w:val="0012117B"/>
    <w:rsid w:val="0012217B"/>
    <w:rsid w:val="001230F7"/>
    <w:rsid w:val="0012349F"/>
    <w:rsid w:val="0012352D"/>
    <w:rsid w:val="001252C6"/>
    <w:rsid w:val="001254A8"/>
    <w:rsid w:val="00125A0A"/>
    <w:rsid w:val="001266E8"/>
    <w:rsid w:val="00126A39"/>
    <w:rsid w:val="00126C6F"/>
    <w:rsid w:val="001273CF"/>
    <w:rsid w:val="00127534"/>
    <w:rsid w:val="001279E7"/>
    <w:rsid w:val="00127C09"/>
    <w:rsid w:val="00127E67"/>
    <w:rsid w:val="00130DEB"/>
    <w:rsid w:val="001323FE"/>
    <w:rsid w:val="00132F29"/>
    <w:rsid w:val="00135102"/>
    <w:rsid w:val="00135126"/>
    <w:rsid w:val="00135C6F"/>
    <w:rsid w:val="0013630F"/>
    <w:rsid w:val="001366AA"/>
    <w:rsid w:val="0013692D"/>
    <w:rsid w:val="00136970"/>
    <w:rsid w:val="0013767A"/>
    <w:rsid w:val="00137CD1"/>
    <w:rsid w:val="00137E08"/>
    <w:rsid w:val="001409CF"/>
    <w:rsid w:val="001414C7"/>
    <w:rsid w:val="0014368E"/>
    <w:rsid w:val="00143A15"/>
    <w:rsid w:val="00143C24"/>
    <w:rsid w:val="00143E58"/>
    <w:rsid w:val="00144383"/>
    <w:rsid w:val="001449E6"/>
    <w:rsid w:val="0014553E"/>
    <w:rsid w:val="001455BE"/>
    <w:rsid w:val="00145D01"/>
    <w:rsid w:val="00146E14"/>
    <w:rsid w:val="00147F5E"/>
    <w:rsid w:val="00150BC3"/>
    <w:rsid w:val="00150D8E"/>
    <w:rsid w:val="00151160"/>
    <w:rsid w:val="00151850"/>
    <w:rsid w:val="001518E1"/>
    <w:rsid w:val="00151930"/>
    <w:rsid w:val="00152090"/>
    <w:rsid w:val="0015328F"/>
    <w:rsid w:val="00153BA5"/>
    <w:rsid w:val="00154441"/>
    <w:rsid w:val="0015547B"/>
    <w:rsid w:val="00156072"/>
    <w:rsid w:val="00157428"/>
    <w:rsid w:val="00157E06"/>
    <w:rsid w:val="00157E0E"/>
    <w:rsid w:val="00160D76"/>
    <w:rsid w:val="00162A8A"/>
    <w:rsid w:val="00162D3A"/>
    <w:rsid w:val="00163BF5"/>
    <w:rsid w:val="00164FA5"/>
    <w:rsid w:val="00165807"/>
    <w:rsid w:val="001658FF"/>
    <w:rsid w:val="00165FE9"/>
    <w:rsid w:val="001661FB"/>
    <w:rsid w:val="001665C7"/>
    <w:rsid w:val="001668B7"/>
    <w:rsid w:val="00166CE2"/>
    <w:rsid w:val="00166D63"/>
    <w:rsid w:val="00166E6B"/>
    <w:rsid w:val="00167473"/>
    <w:rsid w:val="00170C9A"/>
    <w:rsid w:val="0017427D"/>
    <w:rsid w:val="00174449"/>
    <w:rsid w:val="001749E0"/>
    <w:rsid w:val="00175421"/>
    <w:rsid w:val="00175C2E"/>
    <w:rsid w:val="00176AAC"/>
    <w:rsid w:val="00176AC6"/>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2AFC"/>
    <w:rsid w:val="00193357"/>
    <w:rsid w:val="00194272"/>
    <w:rsid w:val="001958F6"/>
    <w:rsid w:val="00195BA8"/>
    <w:rsid w:val="001961DC"/>
    <w:rsid w:val="001965B9"/>
    <w:rsid w:val="00196C0C"/>
    <w:rsid w:val="0019790A"/>
    <w:rsid w:val="00197BD6"/>
    <w:rsid w:val="001A2B43"/>
    <w:rsid w:val="001A30B1"/>
    <w:rsid w:val="001A3BA4"/>
    <w:rsid w:val="001A4A3C"/>
    <w:rsid w:val="001A51F5"/>
    <w:rsid w:val="001A539F"/>
    <w:rsid w:val="001A53E2"/>
    <w:rsid w:val="001A55C7"/>
    <w:rsid w:val="001A56D6"/>
    <w:rsid w:val="001A6710"/>
    <w:rsid w:val="001A6D81"/>
    <w:rsid w:val="001A7B1F"/>
    <w:rsid w:val="001B138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1DBD"/>
    <w:rsid w:val="001C215F"/>
    <w:rsid w:val="001C3A61"/>
    <w:rsid w:val="001C4344"/>
    <w:rsid w:val="001C527E"/>
    <w:rsid w:val="001C53AB"/>
    <w:rsid w:val="001C54BB"/>
    <w:rsid w:val="001C621B"/>
    <w:rsid w:val="001C6424"/>
    <w:rsid w:val="001C6A6E"/>
    <w:rsid w:val="001C6B56"/>
    <w:rsid w:val="001C6E91"/>
    <w:rsid w:val="001C724E"/>
    <w:rsid w:val="001D0339"/>
    <w:rsid w:val="001D14E8"/>
    <w:rsid w:val="001D23AF"/>
    <w:rsid w:val="001D2ED8"/>
    <w:rsid w:val="001D3027"/>
    <w:rsid w:val="001D5117"/>
    <w:rsid w:val="001D59F6"/>
    <w:rsid w:val="001D6300"/>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39AC"/>
    <w:rsid w:val="001F4889"/>
    <w:rsid w:val="001F59BF"/>
    <w:rsid w:val="001F65A0"/>
    <w:rsid w:val="001F672A"/>
    <w:rsid w:val="001F6BC7"/>
    <w:rsid w:val="001F732C"/>
    <w:rsid w:val="001F7676"/>
    <w:rsid w:val="001F7D23"/>
    <w:rsid w:val="00200440"/>
    <w:rsid w:val="002004C2"/>
    <w:rsid w:val="00200C11"/>
    <w:rsid w:val="00201B27"/>
    <w:rsid w:val="002027C0"/>
    <w:rsid w:val="00203442"/>
    <w:rsid w:val="00203A3A"/>
    <w:rsid w:val="00204C79"/>
    <w:rsid w:val="002053E3"/>
    <w:rsid w:val="002077D5"/>
    <w:rsid w:val="0021071D"/>
    <w:rsid w:val="00210B10"/>
    <w:rsid w:val="00210CA4"/>
    <w:rsid w:val="00210EA4"/>
    <w:rsid w:val="0021101A"/>
    <w:rsid w:val="00211061"/>
    <w:rsid w:val="00211443"/>
    <w:rsid w:val="002115A6"/>
    <w:rsid w:val="002118B2"/>
    <w:rsid w:val="00211BA9"/>
    <w:rsid w:val="00211DFD"/>
    <w:rsid w:val="00212307"/>
    <w:rsid w:val="00212637"/>
    <w:rsid w:val="00212B8A"/>
    <w:rsid w:val="002130FF"/>
    <w:rsid w:val="0021354A"/>
    <w:rsid w:val="00213BB6"/>
    <w:rsid w:val="00214437"/>
    <w:rsid w:val="0021446C"/>
    <w:rsid w:val="002146A5"/>
    <w:rsid w:val="002148CF"/>
    <w:rsid w:val="00215D47"/>
    <w:rsid w:val="002167FB"/>
    <w:rsid w:val="00217182"/>
    <w:rsid w:val="00217642"/>
    <w:rsid w:val="002177FB"/>
    <w:rsid w:val="00220B73"/>
    <w:rsid w:val="00222439"/>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0A0E"/>
    <w:rsid w:val="00233457"/>
    <w:rsid w:val="002334AC"/>
    <w:rsid w:val="00235066"/>
    <w:rsid w:val="002355B8"/>
    <w:rsid w:val="00235E5C"/>
    <w:rsid w:val="0023696C"/>
    <w:rsid w:val="002378C1"/>
    <w:rsid w:val="00237C85"/>
    <w:rsid w:val="0024030E"/>
    <w:rsid w:val="00240788"/>
    <w:rsid w:val="00240C91"/>
    <w:rsid w:val="002431BC"/>
    <w:rsid w:val="00243396"/>
    <w:rsid w:val="002433AF"/>
    <w:rsid w:val="00243625"/>
    <w:rsid w:val="00243878"/>
    <w:rsid w:val="002438C1"/>
    <w:rsid w:val="00243FF7"/>
    <w:rsid w:val="00244A46"/>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777"/>
    <w:rsid w:val="00262FA9"/>
    <w:rsid w:val="00263419"/>
    <w:rsid w:val="00263948"/>
    <w:rsid w:val="00263A75"/>
    <w:rsid w:val="00263D18"/>
    <w:rsid w:val="00263DCB"/>
    <w:rsid w:val="002642C4"/>
    <w:rsid w:val="00264E8B"/>
    <w:rsid w:val="00265448"/>
    <w:rsid w:val="0026569C"/>
    <w:rsid w:val="00265A3B"/>
    <w:rsid w:val="00266D6E"/>
    <w:rsid w:val="00266EF2"/>
    <w:rsid w:val="00267133"/>
    <w:rsid w:val="0026724F"/>
    <w:rsid w:val="002677BA"/>
    <w:rsid w:val="00267D40"/>
    <w:rsid w:val="002702D7"/>
    <w:rsid w:val="002707E4"/>
    <w:rsid w:val="00270879"/>
    <w:rsid w:val="00270935"/>
    <w:rsid w:val="00270AAD"/>
    <w:rsid w:val="00271ADF"/>
    <w:rsid w:val="00271D05"/>
    <w:rsid w:val="00271DF0"/>
    <w:rsid w:val="00272544"/>
    <w:rsid w:val="0027269B"/>
    <w:rsid w:val="002726AF"/>
    <w:rsid w:val="00272A13"/>
    <w:rsid w:val="00274289"/>
    <w:rsid w:val="00274F4A"/>
    <w:rsid w:val="002756E4"/>
    <w:rsid w:val="00275941"/>
    <w:rsid w:val="00275E81"/>
    <w:rsid w:val="00276750"/>
    <w:rsid w:val="00277109"/>
    <w:rsid w:val="00277C62"/>
    <w:rsid w:val="00277D37"/>
    <w:rsid w:val="0028015E"/>
    <w:rsid w:val="00280287"/>
    <w:rsid w:val="00280D8E"/>
    <w:rsid w:val="0028112F"/>
    <w:rsid w:val="0028151F"/>
    <w:rsid w:val="00282382"/>
    <w:rsid w:val="002826D2"/>
    <w:rsid w:val="002829D9"/>
    <w:rsid w:val="0028395B"/>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3D8"/>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9A3"/>
    <w:rsid w:val="002C1E25"/>
    <w:rsid w:val="002C2034"/>
    <w:rsid w:val="002C2419"/>
    <w:rsid w:val="002C3A99"/>
    <w:rsid w:val="002C3B96"/>
    <w:rsid w:val="002C4073"/>
    <w:rsid w:val="002C4D68"/>
    <w:rsid w:val="002C4E17"/>
    <w:rsid w:val="002C5399"/>
    <w:rsid w:val="002C58E7"/>
    <w:rsid w:val="002C710A"/>
    <w:rsid w:val="002C7449"/>
    <w:rsid w:val="002C78B0"/>
    <w:rsid w:val="002D20C1"/>
    <w:rsid w:val="002D2173"/>
    <w:rsid w:val="002D2F22"/>
    <w:rsid w:val="002D2FAE"/>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1D4"/>
    <w:rsid w:val="002E5DBD"/>
    <w:rsid w:val="002E5EC5"/>
    <w:rsid w:val="002E6008"/>
    <w:rsid w:val="002E696C"/>
    <w:rsid w:val="002E759E"/>
    <w:rsid w:val="002E770E"/>
    <w:rsid w:val="002E79F2"/>
    <w:rsid w:val="002F0E09"/>
    <w:rsid w:val="002F1D8C"/>
    <w:rsid w:val="002F1F6A"/>
    <w:rsid w:val="002F20C8"/>
    <w:rsid w:val="002F34F9"/>
    <w:rsid w:val="002F3533"/>
    <w:rsid w:val="002F36AC"/>
    <w:rsid w:val="002F3B6F"/>
    <w:rsid w:val="002F3DC1"/>
    <w:rsid w:val="002F415A"/>
    <w:rsid w:val="002F43AB"/>
    <w:rsid w:val="002F4AD7"/>
    <w:rsid w:val="002F58C0"/>
    <w:rsid w:val="002F69D3"/>
    <w:rsid w:val="002F7C08"/>
    <w:rsid w:val="002F7DCA"/>
    <w:rsid w:val="003001DE"/>
    <w:rsid w:val="003001FF"/>
    <w:rsid w:val="0030053A"/>
    <w:rsid w:val="00301508"/>
    <w:rsid w:val="003015F9"/>
    <w:rsid w:val="00301791"/>
    <w:rsid w:val="00302B34"/>
    <w:rsid w:val="00303652"/>
    <w:rsid w:val="00303D5E"/>
    <w:rsid w:val="003046E7"/>
    <w:rsid w:val="003048C1"/>
    <w:rsid w:val="00305CBF"/>
    <w:rsid w:val="00307C5A"/>
    <w:rsid w:val="003100D1"/>
    <w:rsid w:val="0031079F"/>
    <w:rsid w:val="00310BE9"/>
    <w:rsid w:val="003114FA"/>
    <w:rsid w:val="003117CE"/>
    <w:rsid w:val="00312684"/>
    <w:rsid w:val="00313953"/>
    <w:rsid w:val="00313B75"/>
    <w:rsid w:val="00314100"/>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48E"/>
    <w:rsid w:val="00326861"/>
    <w:rsid w:val="00327078"/>
    <w:rsid w:val="00327AB7"/>
    <w:rsid w:val="00327AF3"/>
    <w:rsid w:val="00330330"/>
    <w:rsid w:val="0033063E"/>
    <w:rsid w:val="00330643"/>
    <w:rsid w:val="00331EA4"/>
    <w:rsid w:val="00332A6A"/>
    <w:rsid w:val="00332D90"/>
    <w:rsid w:val="003338A6"/>
    <w:rsid w:val="003358BC"/>
    <w:rsid w:val="003368A5"/>
    <w:rsid w:val="003373C0"/>
    <w:rsid w:val="003373F3"/>
    <w:rsid w:val="003374DF"/>
    <w:rsid w:val="003374F3"/>
    <w:rsid w:val="00337538"/>
    <w:rsid w:val="00337ADE"/>
    <w:rsid w:val="00337DE5"/>
    <w:rsid w:val="003400D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4C21"/>
    <w:rsid w:val="0034507A"/>
    <w:rsid w:val="00345096"/>
    <w:rsid w:val="00345D1E"/>
    <w:rsid w:val="0034624E"/>
    <w:rsid w:val="00346C58"/>
    <w:rsid w:val="0034703D"/>
    <w:rsid w:val="00350A9A"/>
    <w:rsid w:val="00351833"/>
    <w:rsid w:val="00351ADF"/>
    <w:rsid w:val="0035222D"/>
    <w:rsid w:val="00352445"/>
    <w:rsid w:val="00352AB9"/>
    <w:rsid w:val="00352D77"/>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A1D"/>
    <w:rsid w:val="00365EFB"/>
    <w:rsid w:val="00366166"/>
    <w:rsid w:val="003677E9"/>
    <w:rsid w:val="00367EFB"/>
    <w:rsid w:val="003707C7"/>
    <w:rsid w:val="00371473"/>
    <w:rsid w:val="00371670"/>
    <w:rsid w:val="0037257F"/>
    <w:rsid w:val="003727F0"/>
    <w:rsid w:val="0037325A"/>
    <w:rsid w:val="00373718"/>
    <w:rsid w:val="003737A8"/>
    <w:rsid w:val="00373F12"/>
    <w:rsid w:val="00374050"/>
    <w:rsid w:val="0037498E"/>
    <w:rsid w:val="00374B86"/>
    <w:rsid w:val="00374B99"/>
    <w:rsid w:val="0037546C"/>
    <w:rsid w:val="003754DE"/>
    <w:rsid w:val="00375C08"/>
    <w:rsid w:val="003761FE"/>
    <w:rsid w:val="00376A5A"/>
    <w:rsid w:val="00376EAF"/>
    <w:rsid w:val="00377438"/>
    <w:rsid w:val="00377AFD"/>
    <w:rsid w:val="00380BFE"/>
    <w:rsid w:val="00382943"/>
    <w:rsid w:val="003833FD"/>
    <w:rsid w:val="00383F17"/>
    <w:rsid w:val="00384E5E"/>
    <w:rsid w:val="0038529A"/>
    <w:rsid w:val="003856C9"/>
    <w:rsid w:val="0038653D"/>
    <w:rsid w:val="00387284"/>
    <w:rsid w:val="00387563"/>
    <w:rsid w:val="003875F3"/>
    <w:rsid w:val="00387754"/>
    <w:rsid w:val="00387833"/>
    <w:rsid w:val="0039005C"/>
    <w:rsid w:val="0039025D"/>
    <w:rsid w:val="003914B1"/>
    <w:rsid w:val="00391789"/>
    <w:rsid w:val="00391CCA"/>
    <w:rsid w:val="00391D42"/>
    <w:rsid w:val="00391FA3"/>
    <w:rsid w:val="00392079"/>
    <w:rsid w:val="003927DB"/>
    <w:rsid w:val="00392A83"/>
    <w:rsid w:val="00392BF5"/>
    <w:rsid w:val="00392D6A"/>
    <w:rsid w:val="00392F32"/>
    <w:rsid w:val="00393E7C"/>
    <w:rsid w:val="00394647"/>
    <w:rsid w:val="00395346"/>
    <w:rsid w:val="00396468"/>
    <w:rsid w:val="00396559"/>
    <w:rsid w:val="00397788"/>
    <w:rsid w:val="0039784E"/>
    <w:rsid w:val="00397EC9"/>
    <w:rsid w:val="003A0546"/>
    <w:rsid w:val="003A05E7"/>
    <w:rsid w:val="003A188D"/>
    <w:rsid w:val="003A2530"/>
    <w:rsid w:val="003A2CAC"/>
    <w:rsid w:val="003A2D77"/>
    <w:rsid w:val="003A351F"/>
    <w:rsid w:val="003A3638"/>
    <w:rsid w:val="003A365C"/>
    <w:rsid w:val="003A3C87"/>
    <w:rsid w:val="003A5140"/>
    <w:rsid w:val="003A57AD"/>
    <w:rsid w:val="003A6500"/>
    <w:rsid w:val="003A707E"/>
    <w:rsid w:val="003A729F"/>
    <w:rsid w:val="003A7D97"/>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0C9"/>
    <w:rsid w:val="003C187B"/>
    <w:rsid w:val="003C1920"/>
    <w:rsid w:val="003C1A87"/>
    <w:rsid w:val="003C1ADD"/>
    <w:rsid w:val="003C1C34"/>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4050"/>
    <w:rsid w:val="003D509C"/>
    <w:rsid w:val="003D5BC5"/>
    <w:rsid w:val="003D5BC7"/>
    <w:rsid w:val="003D5CB0"/>
    <w:rsid w:val="003D5E5E"/>
    <w:rsid w:val="003D70C4"/>
    <w:rsid w:val="003D7106"/>
    <w:rsid w:val="003D77C2"/>
    <w:rsid w:val="003D7A63"/>
    <w:rsid w:val="003E0696"/>
    <w:rsid w:val="003E10B4"/>
    <w:rsid w:val="003E198D"/>
    <w:rsid w:val="003E337E"/>
    <w:rsid w:val="003E35EB"/>
    <w:rsid w:val="003E4EAC"/>
    <w:rsid w:val="003E4F88"/>
    <w:rsid w:val="003E5094"/>
    <w:rsid w:val="003E5B16"/>
    <w:rsid w:val="003E60E8"/>
    <w:rsid w:val="003E7AEE"/>
    <w:rsid w:val="003F2095"/>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6334"/>
    <w:rsid w:val="00407ABC"/>
    <w:rsid w:val="0041034C"/>
    <w:rsid w:val="004132CF"/>
    <w:rsid w:val="0041497B"/>
    <w:rsid w:val="00414F0F"/>
    <w:rsid w:val="00415F16"/>
    <w:rsid w:val="004168EB"/>
    <w:rsid w:val="00416B12"/>
    <w:rsid w:val="0041751B"/>
    <w:rsid w:val="004205C2"/>
    <w:rsid w:val="004215F7"/>
    <w:rsid w:val="00421D52"/>
    <w:rsid w:val="00421E08"/>
    <w:rsid w:val="00423318"/>
    <w:rsid w:val="00424B13"/>
    <w:rsid w:val="00424B83"/>
    <w:rsid w:val="00424D72"/>
    <w:rsid w:val="00424FA3"/>
    <w:rsid w:val="00425F7F"/>
    <w:rsid w:val="00427A6A"/>
    <w:rsid w:val="00427BCF"/>
    <w:rsid w:val="00430A88"/>
    <w:rsid w:val="0043116C"/>
    <w:rsid w:val="004323F7"/>
    <w:rsid w:val="0043243B"/>
    <w:rsid w:val="004324B5"/>
    <w:rsid w:val="00432642"/>
    <w:rsid w:val="00433C92"/>
    <w:rsid w:val="0043465C"/>
    <w:rsid w:val="00434AA1"/>
    <w:rsid w:val="00434CE1"/>
    <w:rsid w:val="00435451"/>
    <w:rsid w:val="00435E3D"/>
    <w:rsid w:val="004366D0"/>
    <w:rsid w:val="004368DA"/>
    <w:rsid w:val="0043721E"/>
    <w:rsid w:val="00437756"/>
    <w:rsid w:val="004378F4"/>
    <w:rsid w:val="0044076D"/>
    <w:rsid w:val="00440A8E"/>
    <w:rsid w:val="00441E5E"/>
    <w:rsid w:val="00441F5E"/>
    <w:rsid w:val="0044222D"/>
    <w:rsid w:val="004428DB"/>
    <w:rsid w:val="004433AB"/>
    <w:rsid w:val="004434F3"/>
    <w:rsid w:val="00443595"/>
    <w:rsid w:val="004435FB"/>
    <w:rsid w:val="00443B86"/>
    <w:rsid w:val="004458C7"/>
    <w:rsid w:val="00445B98"/>
    <w:rsid w:val="0044678E"/>
    <w:rsid w:val="004476C1"/>
    <w:rsid w:val="00450460"/>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4900"/>
    <w:rsid w:val="00466D8F"/>
    <w:rsid w:val="004671A2"/>
    <w:rsid w:val="004671B4"/>
    <w:rsid w:val="00467B2B"/>
    <w:rsid w:val="004704FD"/>
    <w:rsid w:val="00470C95"/>
    <w:rsid w:val="0047173C"/>
    <w:rsid w:val="00471924"/>
    <w:rsid w:val="0047328F"/>
    <w:rsid w:val="00473479"/>
    <w:rsid w:val="0047394D"/>
    <w:rsid w:val="00473C65"/>
    <w:rsid w:val="00474308"/>
    <w:rsid w:val="0047470D"/>
    <w:rsid w:val="00474F52"/>
    <w:rsid w:val="004752A1"/>
    <w:rsid w:val="0047557E"/>
    <w:rsid w:val="00475F5C"/>
    <w:rsid w:val="00476749"/>
    <w:rsid w:val="00476D1D"/>
    <w:rsid w:val="00477A48"/>
    <w:rsid w:val="00477F58"/>
    <w:rsid w:val="00480578"/>
    <w:rsid w:val="00481385"/>
    <w:rsid w:val="004817E0"/>
    <w:rsid w:val="0048183B"/>
    <w:rsid w:val="00481BA8"/>
    <w:rsid w:val="00482A11"/>
    <w:rsid w:val="00482A1A"/>
    <w:rsid w:val="004834A0"/>
    <w:rsid w:val="00483979"/>
    <w:rsid w:val="00485DD2"/>
    <w:rsid w:val="00486A96"/>
    <w:rsid w:val="0048758A"/>
    <w:rsid w:val="00487917"/>
    <w:rsid w:val="00490628"/>
    <w:rsid w:val="0049083C"/>
    <w:rsid w:val="00491A0F"/>
    <w:rsid w:val="00491A7E"/>
    <w:rsid w:val="00491BE3"/>
    <w:rsid w:val="00491D2E"/>
    <w:rsid w:val="00491F94"/>
    <w:rsid w:val="00492604"/>
    <w:rsid w:val="00492850"/>
    <w:rsid w:val="00492A17"/>
    <w:rsid w:val="00492F03"/>
    <w:rsid w:val="00492FAE"/>
    <w:rsid w:val="004936CE"/>
    <w:rsid w:val="004937FE"/>
    <w:rsid w:val="00494957"/>
    <w:rsid w:val="00494C07"/>
    <w:rsid w:val="00494DE4"/>
    <w:rsid w:val="00494F49"/>
    <w:rsid w:val="00495471"/>
    <w:rsid w:val="00495A6E"/>
    <w:rsid w:val="00496083"/>
    <w:rsid w:val="004973F7"/>
    <w:rsid w:val="004A0501"/>
    <w:rsid w:val="004A0BE7"/>
    <w:rsid w:val="004A1343"/>
    <w:rsid w:val="004A136B"/>
    <w:rsid w:val="004A1772"/>
    <w:rsid w:val="004A22D6"/>
    <w:rsid w:val="004A2755"/>
    <w:rsid w:val="004A2A9C"/>
    <w:rsid w:val="004A2BC8"/>
    <w:rsid w:val="004A2F23"/>
    <w:rsid w:val="004A3526"/>
    <w:rsid w:val="004A46B8"/>
    <w:rsid w:val="004A73A1"/>
    <w:rsid w:val="004B0452"/>
    <w:rsid w:val="004B0D86"/>
    <w:rsid w:val="004B118F"/>
    <w:rsid w:val="004B17DA"/>
    <w:rsid w:val="004B1BA4"/>
    <w:rsid w:val="004B24A5"/>
    <w:rsid w:val="004B2694"/>
    <w:rsid w:val="004B2B04"/>
    <w:rsid w:val="004B2F4E"/>
    <w:rsid w:val="004B3051"/>
    <w:rsid w:val="004B4DA5"/>
    <w:rsid w:val="004B4FAB"/>
    <w:rsid w:val="004B6EDC"/>
    <w:rsid w:val="004B7844"/>
    <w:rsid w:val="004B7F11"/>
    <w:rsid w:val="004C07C0"/>
    <w:rsid w:val="004C1980"/>
    <w:rsid w:val="004C36C7"/>
    <w:rsid w:val="004C3DA0"/>
    <w:rsid w:val="004C3E01"/>
    <w:rsid w:val="004C5144"/>
    <w:rsid w:val="004C6423"/>
    <w:rsid w:val="004C6771"/>
    <w:rsid w:val="004C6A19"/>
    <w:rsid w:val="004C7869"/>
    <w:rsid w:val="004C78F9"/>
    <w:rsid w:val="004C7939"/>
    <w:rsid w:val="004C7BC1"/>
    <w:rsid w:val="004C7CD0"/>
    <w:rsid w:val="004D1ABF"/>
    <w:rsid w:val="004D1D19"/>
    <w:rsid w:val="004D1F9E"/>
    <w:rsid w:val="004D48C0"/>
    <w:rsid w:val="004D5540"/>
    <w:rsid w:val="004D577C"/>
    <w:rsid w:val="004D5964"/>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6E89"/>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085"/>
    <w:rsid w:val="005116A7"/>
    <w:rsid w:val="005118D3"/>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0D2"/>
    <w:rsid w:val="00521740"/>
    <w:rsid w:val="00521B38"/>
    <w:rsid w:val="0052232D"/>
    <w:rsid w:val="00522F5D"/>
    <w:rsid w:val="00522FD9"/>
    <w:rsid w:val="0052475F"/>
    <w:rsid w:val="00525006"/>
    <w:rsid w:val="00525797"/>
    <w:rsid w:val="00527181"/>
    <w:rsid w:val="005277B7"/>
    <w:rsid w:val="005306D6"/>
    <w:rsid w:val="00530CE9"/>
    <w:rsid w:val="00531169"/>
    <w:rsid w:val="00532A4B"/>
    <w:rsid w:val="00532B3A"/>
    <w:rsid w:val="00533256"/>
    <w:rsid w:val="0053468B"/>
    <w:rsid w:val="00534B36"/>
    <w:rsid w:val="005359A2"/>
    <w:rsid w:val="00535D28"/>
    <w:rsid w:val="005372C0"/>
    <w:rsid w:val="005372E7"/>
    <w:rsid w:val="005400EE"/>
    <w:rsid w:val="005403A5"/>
    <w:rsid w:val="00540D31"/>
    <w:rsid w:val="005416D2"/>
    <w:rsid w:val="00542920"/>
    <w:rsid w:val="005434BE"/>
    <w:rsid w:val="0054496D"/>
    <w:rsid w:val="0054519B"/>
    <w:rsid w:val="005465A3"/>
    <w:rsid w:val="00546C13"/>
    <w:rsid w:val="00547699"/>
    <w:rsid w:val="00547D5D"/>
    <w:rsid w:val="00550010"/>
    <w:rsid w:val="00550315"/>
    <w:rsid w:val="00551A1C"/>
    <w:rsid w:val="005522D7"/>
    <w:rsid w:val="00552A6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3130"/>
    <w:rsid w:val="00563C04"/>
    <w:rsid w:val="005647C4"/>
    <w:rsid w:val="00564868"/>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271C"/>
    <w:rsid w:val="005730AA"/>
    <w:rsid w:val="0057377D"/>
    <w:rsid w:val="00575FE2"/>
    <w:rsid w:val="005760C3"/>
    <w:rsid w:val="00576382"/>
    <w:rsid w:val="005765A2"/>
    <w:rsid w:val="0057666C"/>
    <w:rsid w:val="005769F3"/>
    <w:rsid w:val="00576A49"/>
    <w:rsid w:val="00576A73"/>
    <w:rsid w:val="0057781F"/>
    <w:rsid w:val="00577C7D"/>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2CD0"/>
    <w:rsid w:val="005938B8"/>
    <w:rsid w:val="00593DFD"/>
    <w:rsid w:val="00594621"/>
    <w:rsid w:val="00595444"/>
    <w:rsid w:val="0059575C"/>
    <w:rsid w:val="00595822"/>
    <w:rsid w:val="00595D34"/>
    <w:rsid w:val="00596055"/>
    <w:rsid w:val="00596B79"/>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4FD7"/>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5F01"/>
    <w:rsid w:val="005C610B"/>
    <w:rsid w:val="005C71D5"/>
    <w:rsid w:val="005C73A8"/>
    <w:rsid w:val="005C7478"/>
    <w:rsid w:val="005C7DB4"/>
    <w:rsid w:val="005C7E49"/>
    <w:rsid w:val="005D00ED"/>
    <w:rsid w:val="005D0805"/>
    <w:rsid w:val="005D1F1D"/>
    <w:rsid w:val="005D22A0"/>
    <w:rsid w:val="005D2B83"/>
    <w:rsid w:val="005D2C70"/>
    <w:rsid w:val="005D312A"/>
    <w:rsid w:val="005D379C"/>
    <w:rsid w:val="005D3AEE"/>
    <w:rsid w:val="005D3CDB"/>
    <w:rsid w:val="005D5210"/>
    <w:rsid w:val="005D5398"/>
    <w:rsid w:val="005D59E7"/>
    <w:rsid w:val="005D68C3"/>
    <w:rsid w:val="005D70F2"/>
    <w:rsid w:val="005D7378"/>
    <w:rsid w:val="005D7E1B"/>
    <w:rsid w:val="005E0352"/>
    <w:rsid w:val="005E0909"/>
    <w:rsid w:val="005E107E"/>
    <w:rsid w:val="005E2882"/>
    <w:rsid w:val="005E2B1F"/>
    <w:rsid w:val="005E473E"/>
    <w:rsid w:val="005E4EBC"/>
    <w:rsid w:val="005E5315"/>
    <w:rsid w:val="005E58CC"/>
    <w:rsid w:val="005E64FD"/>
    <w:rsid w:val="005E6DA2"/>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660C"/>
    <w:rsid w:val="005F77D7"/>
    <w:rsid w:val="00600047"/>
    <w:rsid w:val="006012FE"/>
    <w:rsid w:val="00601604"/>
    <w:rsid w:val="006020E6"/>
    <w:rsid w:val="00602363"/>
    <w:rsid w:val="006025FD"/>
    <w:rsid w:val="0060267D"/>
    <w:rsid w:val="00603ADB"/>
    <w:rsid w:val="00603C13"/>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360"/>
    <w:rsid w:val="006225A9"/>
    <w:rsid w:val="006230FD"/>
    <w:rsid w:val="00624CA4"/>
    <w:rsid w:val="00624CEA"/>
    <w:rsid w:val="00625B6D"/>
    <w:rsid w:val="00626418"/>
    <w:rsid w:val="006266DE"/>
    <w:rsid w:val="00626AA8"/>
    <w:rsid w:val="00627580"/>
    <w:rsid w:val="006275B5"/>
    <w:rsid w:val="006278EE"/>
    <w:rsid w:val="00630B48"/>
    <w:rsid w:val="00631806"/>
    <w:rsid w:val="006337F2"/>
    <w:rsid w:val="0063393C"/>
    <w:rsid w:val="00633D3F"/>
    <w:rsid w:val="00634229"/>
    <w:rsid w:val="00634B50"/>
    <w:rsid w:val="00635495"/>
    <w:rsid w:val="00635776"/>
    <w:rsid w:val="00635867"/>
    <w:rsid w:val="00635B24"/>
    <w:rsid w:val="00635E9F"/>
    <w:rsid w:val="0063652C"/>
    <w:rsid w:val="00636672"/>
    <w:rsid w:val="006375A3"/>
    <w:rsid w:val="006376B3"/>
    <w:rsid w:val="0064018C"/>
    <w:rsid w:val="006403E3"/>
    <w:rsid w:val="00640C9C"/>
    <w:rsid w:val="006410C5"/>
    <w:rsid w:val="006414A2"/>
    <w:rsid w:val="0064249C"/>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914"/>
    <w:rsid w:val="00670EE8"/>
    <w:rsid w:val="00670FCC"/>
    <w:rsid w:val="0067169E"/>
    <w:rsid w:val="0067240B"/>
    <w:rsid w:val="00672516"/>
    <w:rsid w:val="006726BA"/>
    <w:rsid w:val="006731AD"/>
    <w:rsid w:val="006739F6"/>
    <w:rsid w:val="00674528"/>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87EB8"/>
    <w:rsid w:val="0069055B"/>
    <w:rsid w:val="00690ACE"/>
    <w:rsid w:val="006918E8"/>
    <w:rsid w:val="0069223F"/>
    <w:rsid w:val="0069346C"/>
    <w:rsid w:val="00694D9F"/>
    <w:rsid w:val="00694E19"/>
    <w:rsid w:val="00695122"/>
    <w:rsid w:val="00695F86"/>
    <w:rsid w:val="00696170"/>
    <w:rsid w:val="006970C4"/>
    <w:rsid w:val="00697346"/>
    <w:rsid w:val="00697BAA"/>
    <w:rsid w:val="00697DEE"/>
    <w:rsid w:val="006A2BD7"/>
    <w:rsid w:val="006A3012"/>
    <w:rsid w:val="006A3444"/>
    <w:rsid w:val="006A439E"/>
    <w:rsid w:val="006A4CFB"/>
    <w:rsid w:val="006A52E5"/>
    <w:rsid w:val="006A5F8C"/>
    <w:rsid w:val="006A5FF0"/>
    <w:rsid w:val="006A6360"/>
    <w:rsid w:val="006A6A00"/>
    <w:rsid w:val="006A7037"/>
    <w:rsid w:val="006A77B7"/>
    <w:rsid w:val="006B0DBC"/>
    <w:rsid w:val="006B0E01"/>
    <w:rsid w:val="006B146D"/>
    <w:rsid w:val="006B15D9"/>
    <w:rsid w:val="006B2807"/>
    <w:rsid w:val="006B2952"/>
    <w:rsid w:val="006B349C"/>
    <w:rsid w:val="006B45C1"/>
    <w:rsid w:val="006B497E"/>
    <w:rsid w:val="006B4CB3"/>
    <w:rsid w:val="006B529C"/>
    <w:rsid w:val="006B6401"/>
    <w:rsid w:val="006B6688"/>
    <w:rsid w:val="006C0110"/>
    <w:rsid w:val="006C17ED"/>
    <w:rsid w:val="006C1AD0"/>
    <w:rsid w:val="006C1F01"/>
    <w:rsid w:val="006C1FE8"/>
    <w:rsid w:val="006C2F2C"/>
    <w:rsid w:val="006C424E"/>
    <w:rsid w:val="006C4FD3"/>
    <w:rsid w:val="006C6007"/>
    <w:rsid w:val="006C60E3"/>
    <w:rsid w:val="006C7027"/>
    <w:rsid w:val="006C76BF"/>
    <w:rsid w:val="006C7E07"/>
    <w:rsid w:val="006D1D07"/>
    <w:rsid w:val="006D2201"/>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0D82"/>
    <w:rsid w:val="006E1121"/>
    <w:rsid w:val="006E19F4"/>
    <w:rsid w:val="006E1C58"/>
    <w:rsid w:val="006E20E8"/>
    <w:rsid w:val="006E28FF"/>
    <w:rsid w:val="006E2DE1"/>
    <w:rsid w:val="006E34BB"/>
    <w:rsid w:val="006E34BC"/>
    <w:rsid w:val="006E3560"/>
    <w:rsid w:val="006E388C"/>
    <w:rsid w:val="006E38A2"/>
    <w:rsid w:val="006E38E6"/>
    <w:rsid w:val="006E4C98"/>
    <w:rsid w:val="006E660D"/>
    <w:rsid w:val="006E66FF"/>
    <w:rsid w:val="006E68FE"/>
    <w:rsid w:val="006E79B8"/>
    <w:rsid w:val="006E7DC9"/>
    <w:rsid w:val="006F06C3"/>
    <w:rsid w:val="006F273F"/>
    <w:rsid w:val="006F27E3"/>
    <w:rsid w:val="006F327A"/>
    <w:rsid w:val="006F39B8"/>
    <w:rsid w:val="006F3AC3"/>
    <w:rsid w:val="006F3B93"/>
    <w:rsid w:val="006F3D4B"/>
    <w:rsid w:val="006F3E29"/>
    <w:rsid w:val="006F4272"/>
    <w:rsid w:val="006F4F45"/>
    <w:rsid w:val="006F585C"/>
    <w:rsid w:val="006F5CC4"/>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9C3"/>
    <w:rsid w:val="00707ED5"/>
    <w:rsid w:val="00710883"/>
    <w:rsid w:val="00710BDA"/>
    <w:rsid w:val="00711A6C"/>
    <w:rsid w:val="00712D0A"/>
    <w:rsid w:val="007132EA"/>
    <w:rsid w:val="00714A71"/>
    <w:rsid w:val="00714F41"/>
    <w:rsid w:val="007155D1"/>
    <w:rsid w:val="00715696"/>
    <w:rsid w:val="007160B7"/>
    <w:rsid w:val="00716417"/>
    <w:rsid w:val="007172D0"/>
    <w:rsid w:val="00720DAF"/>
    <w:rsid w:val="00721B6D"/>
    <w:rsid w:val="00721F4C"/>
    <w:rsid w:val="00723197"/>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2687"/>
    <w:rsid w:val="00743D15"/>
    <w:rsid w:val="00744200"/>
    <w:rsid w:val="00744329"/>
    <w:rsid w:val="00744387"/>
    <w:rsid w:val="00746866"/>
    <w:rsid w:val="0074775C"/>
    <w:rsid w:val="0074777E"/>
    <w:rsid w:val="00747832"/>
    <w:rsid w:val="00750D72"/>
    <w:rsid w:val="00750EC2"/>
    <w:rsid w:val="00751332"/>
    <w:rsid w:val="007520EA"/>
    <w:rsid w:val="00753C8C"/>
    <w:rsid w:val="00754458"/>
    <w:rsid w:val="00754517"/>
    <w:rsid w:val="0075487F"/>
    <w:rsid w:val="00754BA5"/>
    <w:rsid w:val="00754F04"/>
    <w:rsid w:val="00755262"/>
    <w:rsid w:val="007568BD"/>
    <w:rsid w:val="007575FB"/>
    <w:rsid w:val="0076085F"/>
    <w:rsid w:val="007610E1"/>
    <w:rsid w:val="00761165"/>
    <w:rsid w:val="00761A74"/>
    <w:rsid w:val="00763497"/>
    <w:rsid w:val="0076399D"/>
    <w:rsid w:val="00763A18"/>
    <w:rsid w:val="007645F3"/>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77769"/>
    <w:rsid w:val="00780B61"/>
    <w:rsid w:val="00780D0A"/>
    <w:rsid w:val="00780E4D"/>
    <w:rsid w:val="0078149F"/>
    <w:rsid w:val="0078168A"/>
    <w:rsid w:val="00781C01"/>
    <w:rsid w:val="00782A58"/>
    <w:rsid w:val="007834F7"/>
    <w:rsid w:val="00783BA1"/>
    <w:rsid w:val="00783F34"/>
    <w:rsid w:val="00784729"/>
    <w:rsid w:val="00786725"/>
    <w:rsid w:val="00786C32"/>
    <w:rsid w:val="007870DF"/>
    <w:rsid w:val="00787967"/>
    <w:rsid w:val="00787BF0"/>
    <w:rsid w:val="00787D93"/>
    <w:rsid w:val="00787E0B"/>
    <w:rsid w:val="007900AE"/>
    <w:rsid w:val="00790A02"/>
    <w:rsid w:val="00790B3C"/>
    <w:rsid w:val="00790CFA"/>
    <w:rsid w:val="00790F1B"/>
    <w:rsid w:val="0079160D"/>
    <w:rsid w:val="00791C7A"/>
    <w:rsid w:val="00791C97"/>
    <w:rsid w:val="007921AC"/>
    <w:rsid w:val="007923A1"/>
    <w:rsid w:val="00792626"/>
    <w:rsid w:val="0079273D"/>
    <w:rsid w:val="00793031"/>
    <w:rsid w:val="007932B3"/>
    <w:rsid w:val="0079338A"/>
    <w:rsid w:val="007935DE"/>
    <w:rsid w:val="00793906"/>
    <w:rsid w:val="00794684"/>
    <w:rsid w:val="00795803"/>
    <w:rsid w:val="00796A2E"/>
    <w:rsid w:val="00796B6E"/>
    <w:rsid w:val="00796BE2"/>
    <w:rsid w:val="00797168"/>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58C0"/>
    <w:rsid w:val="007B6CA0"/>
    <w:rsid w:val="007B76DB"/>
    <w:rsid w:val="007B7FE9"/>
    <w:rsid w:val="007C09B0"/>
    <w:rsid w:val="007C0C13"/>
    <w:rsid w:val="007C0E4E"/>
    <w:rsid w:val="007C1475"/>
    <w:rsid w:val="007C23A3"/>
    <w:rsid w:val="007C2464"/>
    <w:rsid w:val="007C2FE0"/>
    <w:rsid w:val="007C346B"/>
    <w:rsid w:val="007C40C7"/>
    <w:rsid w:val="007C4453"/>
    <w:rsid w:val="007C4707"/>
    <w:rsid w:val="007C48B1"/>
    <w:rsid w:val="007C4E85"/>
    <w:rsid w:val="007C5AE3"/>
    <w:rsid w:val="007C6960"/>
    <w:rsid w:val="007C7483"/>
    <w:rsid w:val="007C7889"/>
    <w:rsid w:val="007D096A"/>
    <w:rsid w:val="007D1137"/>
    <w:rsid w:val="007D2436"/>
    <w:rsid w:val="007D2654"/>
    <w:rsid w:val="007D2EE6"/>
    <w:rsid w:val="007D2F9E"/>
    <w:rsid w:val="007D315E"/>
    <w:rsid w:val="007D3640"/>
    <w:rsid w:val="007D45E0"/>
    <w:rsid w:val="007D4D6D"/>
    <w:rsid w:val="007D559A"/>
    <w:rsid w:val="007D6A6A"/>
    <w:rsid w:val="007D6BCF"/>
    <w:rsid w:val="007D6C6A"/>
    <w:rsid w:val="007D75A9"/>
    <w:rsid w:val="007D782E"/>
    <w:rsid w:val="007D7C61"/>
    <w:rsid w:val="007D7EA2"/>
    <w:rsid w:val="007E01D2"/>
    <w:rsid w:val="007E037D"/>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0F12"/>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9F2"/>
    <w:rsid w:val="00815DB0"/>
    <w:rsid w:val="00816F3B"/>
    <w:rsid w:val="008170B6"/>
    <w:rsid w:val="008170DC"/>
    <w:rsid w:val="00817B28"/>
    <w:rsid w:val="0082006D"/>
    <w:rsid w:val="008206FB"/>
    <w:rsid w:val="008216F9"/>
    <w:rsid w:val="00821966"/>
    <w:rsid w:val="0082213F"/>
    <w:rsid w:val="00822C3B"/>
    <w:rsid w:val="00822F74"/>
    <w:rsid w:val="00824B66"/>
    <w:rsid w:val="0082597D"/>
    <w:rsid w:val="00825E1B"/>
    <w:rsid w:val="00826C2D"/>
    <w:rsid w:val="00827AA9"/>
    <w:rsid w:val="008301FE"/>
    <w:rsid w:val="00830EB0"/>
    <w:rsid w:val="00831B0E"/>
    <w:rsid w:val="00832735"/>
    <w:rsid w:val="008330F6"/>
    <w:rsid w:val="00833A30"/>
    <w:rsid w:val="00833B55"/>
    <w:rsid w:val="0083566F"/>
    <w:rsid w:val="00835A35"/>
    <w:rsid w:val="00835DA0"/>
    <w:rsid w:val="008363A5"/>
    <w:rsid w:val="00837A52"/>
    <w:rsid w:val="00840B1F"/>
    <w:rsid w:val="008411D8"/>
    <w:rsid w:val="00842887"/>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1AAD"/>
    <w:rsid w:val="008628A1"/>
    <w:rsid w:val="00862C92"/>
    <w:rsid w:val="008631D3"/>
    <w:rsid w:val="00863B3E"/>
    <w:rsid w:val="00863B5D"/>
    <w:rsid w:val="0086464F"/>
    <w:rsid w:val="00865EBE"/>
    <w:rsid w:val="00866285"/>
    <w:rsid w:val="00866475"/>
    <w:rsid w:val="00866930"/>
    <w:rsid w:val="0086693F"/>
    <w:rsid w:val="00866DFE"/>
    <w:rsid w:val="00866E06"/>
    <w:rsid w:val="00866F55"/>
    <w:rsid w:val="00866F83"/>
    <w:rsid w:val="008675C5"/>
    <w:rsid w:val="0087060B"/>
    <w:rsid w:val="00870AAC"/>
    <w:rsid w:val="00871152"/>
    <w:rsid w:val="0087175F"/>
    <w:rsid w:val="00871A84"/>
    <w:rsid w:val="00872888"/>
    <w:rsid w:val="0087292F"/>
    <w:rsid w:val="0087325C"/>
    <w:rsid w:val="00875C3F"/>
    <w:rsid w:val="008760AD"/>
    <w:rsid w:val="00876756"/>
    <w:rsid w:val="00876AFD"/>
    <w:rsid w:val="0087754D"/>
    <w:rsid w:val="008778E9"/>
    <w:rsid w:val="00877ACE"/>
    <w:rsid w:val="00877FAF"/>
    <w:rsid w:val="008804FB"/>
    <w:rsid w:val="00880CC5"/>
    <w:rsid w:val="008810DF"/>
    <w:rsid w:val="00882419"/>
    <w:rsid w:val="008824E5"/>
    <w:rsid w:val="00882FFB"/>
    <w:rsid w:val="0088470D"/>
    <w:rsid w:val="00884880"/>
    <w:rsid w:val="00884C08"/>
    <w:rsid w:val="00885073"/>
    <w:rsid w:val="00885673"/>
    <w:rsid w:val="00886207"/>
    <w:rsid w:val="00886E02"/>
    <w:rsid w:val="008870E6"/>
    <w:rsid w:val="0088785B"/>
    <w:rsid w:val="00887BFF"/>
    <w:rsid w:val="00887CEC"/>
    <w:rsid w:val="0089015D"/>
    <w:rsid w:val="00891558"/>
    <w:rsid w:val="00891BF8"/>
    <w:rsid w:val="008920D9"/>
    <w:rsid w:val="008928FA"/>
    <w:rsid w:val="00893334"/>
    <w:rsid w:val="008934A0"/>
    <w:rsid w:val="00893609"/>
    <w:rsid w:val="00895C29"/>
    <w:rsid w:val="00895F3B"/>
    <w:rsid w:val="008968BD"/>
    <w:rsid w:val="008973F9"/>
    <w:rsid w:val="008977D2"/>
    <w:rsid w:val="00897917"/>
    <w:rsid w:val="008A01E3"/>
    <w:rsid w:val="008A025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10F"/>
    <w:rsid w:val="008A5D1C"/>
    <w:rsid w:val="008A5FE4"/>
    <w:rsid w:val="008A6067"/>
    <w:rsid w:val="008A75A3"/>
    <w:rsid w:val="008A75F4"/>
    <w:rsid w:val="008A7C62"/>
    <w:rsid w:val="008B0C79"/>
    <w:rsid w:val="008B1008"/>
    <w:rsid w:val="008B1AF2"/>
    <w:rsid w:val="008B1CFF"/>
    <w:rsid w:val="008B1E88"/>
    <w:rsid w:val="008B23B7"/>
    <w:rsid w:val="008B25D7"/>
    <w:rsid w:val="008B3929"/>
    <w:rsid w:val="008B3952"/>
    <w:rsid w:val="008B3A1E"/>
    <w:rsid w:val="008B3DA1"/>
    <w:rsid w:val="008B415F"/>
    <w:rsid w:val="008B4545"/>
    <w:rsid w:val="008B4E99"/>
    <w:rsid w:val="008B51FE"/>
    <w:rsid w:val="008B5EF9"/>
    <w:rsid w:val="008B6ED4"/>
    <w:rsid w:val="008C021F"/>
    <w:rsid w:val="008C160B"/>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30"/>
    <w:rsid w:val="008D6E7E"/>
    <w:rsid w:val="008D6F02"/>
    <w:rsid w:val="008D7416"/>
    <w:rsid w:val="008D76EF"/>
    <w:rsid w:val="008D7E3E"/>
    <w:rsid w:val="008E00A0"/>
    <w:rsid w:val="008E090E"/>
    <w:rsid w:val="008E0E20"/>
    <w:rsid w:val="008E0EC7"/>
    <w:rsid w:val="008E28DC"/>
    <w:rsid w:val="008E2D91"/>
    <w:rsid w:val="008E3841"/>
    <w:rsid w:val="008E42A9"/>
    <w:rsid w:val="008E4782"/>
    <w:rsid w:val="008E5279"/>
    <w:rsid w:val="008E671D"/>
    <w:rsid w:val="008E748E"/>
    <w:rsid w:val="008E74C8"/>
    <w:rsid w:val="008E7703"/>
    <w:rsid w:val="008F0ADB"/>
    <w:rsid w:val="008F0BC6"/>
    <w:rsid w:val="008F102A"/>
    <w:rsid w:val="008F1C7D"/>
    <w:rsid w:val="008F2507"/>
    <w:rsid w:val="008F27D3"/>
    <w:rsid w:val="008F2CDE"/>
    <w:rsid w:val="008F31E1"/>
    <w:rsid w:val="008F3617"/>
    <w:rsid w:val="008F3641"/>
    <w:rsid w:val="008F3826"/>
    <w:rsid w:val="008F4A73"/>
    <w:rsid w:val="008F4C95"/>
    <w:rsid w:val="008F5311"/>
    <w:rsid w:val="008F5817"/>
    <w:rsid w:val="008F5E6A"/>
    <w:rsid w:val="008F648C"/>
    <w:rsid w:val="008F6F6F"/>
    <w:rsid w:val="009002F2"/>
    <w:rsid w:val="00900CFA"/>
    <w:rsid w:val="00902063"/>
    <w:rsid w:val="00902AA0"/>
    <w:rsid w:val="00902D21"/>
    <w:rsid w:val="009030F2"/>
    <w:rsid w:val="009031A8"/>
    <w:rsid w:val="009034C1"/>
    <w:rsid w:val="00903686"/>
    <w:rsid w:val="00903B19"/>
    <w:rsid w:val="00904C2B"/>
    <w:rsid w:val="00905ECE"/>
    <w:rsid w:val="00905F09"/>
    <w:rsid w:val="0090636A"/>
    <w:rsid w:val="00907366"/>
    <w:rsid w:val="009074EC"/>
    <w:rsid w:val="00907EDC"/>
    <w:rsid w:val="00910B06"/>
    <w:rsid w:val="00911472"/>
    <w:rsid w:val="0091227B"/>
    <w:rsid w:val="009129CB"/>
    <w:rsid w:val="009130CE"/>
    <w:rsid w:val="0091317F"/>
    <w:rsid w:val="00913343"/>
    <w:rsid w:val="0091459D"/>
    <w:rsid w:val="00914750"/>
    <w:rsid w:val="009148EC"/>
    <w:rsid w:val="0091494A"/>
    <w:rsid w:val="00914D27"/>
    <w:rsid w:val="00914DD0"/>
    <w:rsid w:val="00914E8E"/>
    <w:rsid w:val="00916498"/>
    <w:rsid w:val="009167BD"/>
    <w:rsid w:val="00916952"/>
    <w:rsid w:val="00916B88"/>
    <w:rsid w:val="00916F00"/>
    <w:rsid w:val="009174CC"/>
    <w:rsid w:val="00920090"/>
    <w:rsid w:val="009208F0"/>
    <w:rsid w:val="00920C40"/>
    <w:rsid w:val="00920F4C"/>
    <w:rsid w:val="009210E8"/>
    <w:rsid w:val="00921BD9"/>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27C9E"/>
    <w:rsid w:val="0093040D"/>
    <w:rsid w:val="009315EA"/>
    <w:rsid w:val="0093161B"/>
    <w:rsid w:val="00931C91"/>
    <w:rsid w:val="00932138"/>
    <w:rsid w:val="00932A96"/>
    <w:rsid w:val="00932AA6"/>
    <w:rsid w:val="00932AF4"/>
    <w:rsid w:val="00933CAE"/>
    <w:rsid w:val="0093541A"/>
    <w:rsid w:val="00935544"/>
    <w:rsid w:val="009357D9"/>
    <w:rsid w:val="00935D9E"/>
    <w:rsid w:val="00936113"/>
    <w:rsid w:val="00936E71"/>
    <w:rsid w:val="00937D25"/>
    <w:rsid w:val="00941278"/>
    <w:rsid w:val="00941FD9"/>
    <w:rsid w:val="009436AF"/>
    <w:rsid w:val="00943E7B"/>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577D3"/>
    <w:rsid w:val="00957860"/>
    <w:rsid w:val="0096040E"/>
    <w:rsid w:val="00960459"/>
    <w:rsid w:val="009605F3"/>
    <w:rsid w:val="009609A7"/>
    <w:rsid w:val="00961273"/>
    <w:rsid w:val="00961A2F"/>
    <w:rsid w:val="00961F04"/>
    <w:rsid w:val="009622B0"/>
    <w:rsid w:val="009622C7"/>
    <w:rsid w:val="009625D3"/>
    <w:rsid w:val="00964729"/>
    <w:rsid w:val="00965F62"/>
    <w:rsid w:val="0096633F"/>
    <w:rsid w:val="00966F4F"/>
    <w:rsid w:val="009675AB"/>
    <w:rsid w:val="00970D26"/>
    <w:rsid w:val="0097134E"/>
    <w:rsid w:val="009719B3"/>
    <w:rsid w:val="00971CAD"/>
    <w:rsid w:val="00971DC1"/>
    <w:rsid w:val="009728B6"/>
    <w:rsid w:val="00972E8B"/>
    <w:rsid w:val="00973AF9"/>
    <w:rsid w:val="00973BBC"/>
    <w:rsid w:val="00974E8F"/>
    <w:rsid w:val="00974F39"/>
    <w:rsid w:val="0097501C"/>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4868"/>
    <w:rsid w:val="0098588B"/>
    <w:rsid w:val="00985A98"/>
    <w:rsid w:val="00986117"/>
    <w:rsid w:val="00986347"/>
    <w:rsid w:val="00986466"/>
    <w:rsid w:val="00986AA8"/>
    <w:rsid w:val="00987139"/>
    <w:rsid w:val="00987393"/>
    <w:rsid w:val="009873A2"/>
    <w:rsid w:val="009877A3"/>
    <w:rsid w:val="00990192"/>
    <w:rsid w:val="00990949"/>
    <w:rsid w:val="00990E31"/>
    <w:rsid w:val="00991199"/>
    <w:rsid w:val="00992710"/>
    <w:rsid w:val="009932E4"/>
    <w:rsid w:val="009933BC"/>
    <w:rsid w:val="00993C42"/>
    <w:rsid w:val="00994B03"/>
    <w:rsid w:val="00994E07"/>
    <w:rsid w:val="00995262"/>
    <w:rsid w:val="00995387"/>
    <w:rsid w:val="009956AE"/>
    <w:rsid w:val="00995A28"/>
    <w:rsid w:val="00995C45"/>
    <w:rsid w:val="00996B0F"/>
    <w:rsid w:val="009976E4"/>
    <w:rsid w:val="00997C43"/>
    <w:rsid w:val="009A0912"/>
    <w:rsid w:val="009A18C7"/>
    <w:rsid w:val="009A1DB1"/>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3AE2"/>
    <w:rsid w:val="009C48AF"/>
    <w:rsid w:val="009C48B3"/>
    <w:rsid w:val="009C51F8"/>
    <w:rsid w:val="009C656E"/>
    <w:rsid w:val="009C6D91"/>
    <w:rsid w:val="009C7ABE"/>
    <w:rsid w:val="009D0730"/>
    <w:rsid w:val="009D11F1"/>
    <w:rsid w:val="009D13A9"/>
    <w:rsid w:val="009D14AD"/>
    <w:rsid w:val="009D1664"/>
    <w:rsid w:val="009D1D53"/>
    <w:rsid w:val="009D2563"/>
    <w:rsid w:val="009D27AA"/>
    <w:rsid w:val="009D2FCB"/>
    <w:rsid w:val="009D374E"/>
    <w:rsid w:val="009D38AC"/>
    <w:rsid w:val="009D3C9A"/>
    <w:rsid w:val="009D3DF9"/>
    <w:rsid w:val="009D3F5E"/>
    <w:rsid w:val="009D5261"/>
    <w:rsid w:val="009D57A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BD4"/>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1313"/>
    <w:rsid w:val="00A02915"/>
    <w:rsid w:val="00A02974"/>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1787D"/>
    <w:rsid w:val="00A17C24"/>
    <w:rsid w:val="00A20A92"/>
    <w:rsid w:val="00A21175"/>
    <w:rsid w:val="00A212DF"/>
    <w:rsid w:val="00A218DC"/>
    <w:rsid w:val="00A21AC3"/>
    <w:rsid w:val="00A221AC"/>
    <w:rsid w:val="00A2355A"/>
    <w:rsid w:val="00A24871"/>
    <w:rsid w:val="00A25073"/>
    <w:rsid w:val="00A26129"/>
    <w:rsid w:val="00A26601"/>
    <w:rsid w:val="00A26739"/>
    <w:rsid w:val="00A27466"/>
    <w:rsid w:val="00A27B4E"/>
    <w:rsid w:val="00A30680"/>
    <w:rsid w:val="00A30B62"/>
    <w:rsid w:val="00A310FA"/>
    <w:rsid w:val="00A316F1"/>
    <w:rsid w:val="00A31C63"/>
    <w:rsid w:val="00A32A08"/>
    <w:rsid w:val="00A3387A"/>
    <w:rsid w:val="00A34327"/>
    <w:rsid w:val="00A346BC"/>
    <w:rsid w:val="00A3481A"/>
    <w:rsid w:val="00A34CE7"/>
    <w:rsid w:val="00A34E73"/>
    <w:rsid w:val="00A3511F"/>
    <w:rsid w:val="00A36B36"/>
    <w:rsid w:val="00A379FF"/>
    <w:rsid w:val="00A404D0"/>
    <w:rsid w:val="00A40AC1"/>
    <w:rsid w:val="00A41EFC"/>
    <w:rsid w:val="00A427E8"/>
    <w:rsid w:val="00A42C3A"/>
    <w:rsid w:val="00A42E23"/>
    <w:rsid w:val="00A432A0"/>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8F8"/>
    <w:rsid w:val="00A62F09"/>
    <w:rsid w:val="00A63557"/>
    <w:rsid w:val="00A6464F"/>
    <w:rsid w:val="00A652DC"/>
    <w:rsid w:val="00A65BB8"/>
    <w:rsid w:val="00A65BC3"/>
    <w:rsid w:val="00A65D6D"/>
    <w:rsid w:val="00A66065"/>
    <w:rsid w:val="00A668EE"/>
    <w:rsid w:val="00A669DB"/>
    <w:rsid w:val="00A67A11"/>
    <w:rsid w:val="00A67D67"/>
    <w:rsid w:val="00A707A6"/>
    <w:rsid w:val="00A72792"/>
    <w:rsid w:val="00A736A6"/>
    <w:rsid w:val="00A752A1"/>
    <w:rsid w:val="00A7531D"/>
    <w:rsid w:val="00A75F59"/>
    <w:rsid w:val="00A764AE"/>
    <w:rsid w:val="00A76E5A"/>
    <w:rsid w:val="00A77CE7"/>
    <w:rsid w:val="00A77F4A"/>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352"/>
    <w:rsid w:val="00AA1771"/>
    <w:rsid w:val="00AA1DF9"/>
    <w:rsid w:val="00AA1E7C"/>
    <w:rsid w:val="00AA22F9"/>
    <w:rsid w:val="00AA23B3"/>
    <w:rsid w:val="00AA2873"/>
    <w:rsid w:val="00AA28AC"/>
    <w:rsid w:val="00AA2BDA"/>
    <w:rsid w:val="00AA2C5E"/>
    <w:rsid w:val="00AA3060"/>
    <w:rsid w:val="00AA3CC9"/>
    <w:rsid w:val="00AA4060"/>
    <w:rsid w:val="00AA5A2E"/>
    <w:rsid w:val="00AA5CB0"/>
    <w:rsid w:val="00AA6C42"/>
    <w:rsid w:val="00AA6EC6"/>
    <w:rsid w:val="00AA705D"/>
    <w:rsid w:val="00AA7E5F"/>
    <w:rsid w:val="00AB07E2"/>
    <w:rsid w:val="00AB1072"/>
    <w:rsid w:val="00AB1D19"/>
    <w:rsid w:val="00AB2C86"/>
    <w:rsid w:val="00AB34E1"/>
    <w:rsid w:val="00AB3725"/>
    <w:rsid w:val="00AB3CC3"/>
    <w:rsid w:val="00AB455D"/>
    <w:rsid w:val="00AB4BC9"/>
    <w:rsid w:val="00AB528E"/>
    <w:rsid w:val="00AB56F7"/>
    <w:rsid w:val="00AB63B8"/>
    <w:rsid w:val="00AB6E54"/>
    <w:rsid w:val="00AB7DCB"/>
    <w:rsid w:val="00AC02A1"/>
    <w:rsid w:val="00AC0CDE"/>
    <w:rsid w:val="00AC1B53"/>
    <w:rsid w:val="00AC1CF6"/>
    <w:rsid w:val="00AC2842"/>
    <w:rsid w:val="00AC3584"/>
    <w:rsid w:val="00AC5195"/>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4508"/>
    <w:rsid w:val="00AD5EFC"/>
    <w:rsid w:val="00AD7A42"/>
    <w:rsid w:val="00AE005C"/>
    <w:rsid w:val="00AE15DA"/>
    <w:rsid w:val="00AE2C00"/>
    <w:rsid w:val="00AE2DC6"/>
    <w:rsid w:val="00AE3B95"/>
    <w:rsid w:val="00AE4DB2"/>
    <w:rsid w:val="00AE53AA"/>
    <w:rsid w:val="00AE69C8"/>
    <w:rsid w:val="00AE6C56"/>
    <w:rsid w:val="00AE78F1"/>
    <w:rsid w:val="00AE7BCB"/>
    <w:rsid w:val="00AF14C2"/>
    <w:rsid w:val="00AF2769"/>
    <w:rsid w:val="00AF3669"/>
    <w:rsid w:val="00AF3E6A"/>
    <w:rsid w:val="00AF401F"/>
    <w:rsid w:val="00AF43BA"/>
    <w:rsid w:val="00AF44B1"/>
    <w:rsid w:val="00AF4F03"/>
    <w:rsid w:val="00AF4FA3"/>
    <w:rsid w:val="00AF5177"/>
    <w:rsid w:val="00AF52C2"/>
    <w:rsid w:val="00AF6749"/>
    <w:rsid w:val="00AF7B69"/>
    <w:rsid w:val="00B00413"/>
    <w:rsid w:val="00B00774"/>
    <w:rsid w:val="00B013C9"/>
    <w:rsid w:val="00B01B4F"/>
    <w:rsid w:val="00B01B83"/>
    <w:rsid w:val="00B01DA0"/>
    <w:rsid w:val="00B01E1E"/>
    <w:rsid w:val="00B029A7"/>
    <w:rsid w:val="00B031A9"/>
    <w:rsid w:val="00B03293"/>
    <w:rsid w:val="00B04988"/>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5D73"/>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1DC"/>
    <w:rsid w:val="00B2643A"/>
    <w:rsid w:val="00B26552"/>
    <w:rsid w:val="00B266DA"/>
    <w:rsid w:val="00B278C0"/>
    <w:rsid w:val="00B27ECC"/>
    <w:rsid w:val="00B30503"/>
    <w:rsid w:val="00B30632"/>
    <w:rsid w:val="00B30D11"/>
    <w:rsid w:val="00B30EAA"/>
    <w:rsid w:val="00B310BD"/>
    <w:rsid w:val="00B31CEF"/>
    <w:rsid w:val="00B31FD0"/>
    <w:rsid w:val="00B3216F"/>
    <w:rsid w:val="00B32A59"/>
    <w:rsid w:val="00B32B70"/>
    <w:rsid w:val="00B33323"/>
    <w:rsid w:val="00B335E9"/>
    <w:rsid w:val="00B33D99"/>
    <w:rsid w:val="00B34510"/>
    <w:rsid w:val="00B34F08"/>
    <w:rsid w:val="00B358D1"/>
    <w:rsid w:val="00B3590F"/>
    <w:rsid w:val="00B3647D"/>
    <w:rsid w:val="00B364B5"/>
    <w:rsid w:val="00B3660C"/>
    <w:rsid w:val="00B3689B"/>
    <w:rsid w:val="00B372A1"/>
    <w:rsid w:val="00B37664"/>
    <w:rsid w:val="00B376B3"/>
    <w:rsid w:val="00B378B0"/>
    <w:rsid w:val="00B40815"/>
    <w:rsid w:val="00B410FB"/>
    <w:rsid w:val="00B41525"/>
    <w:rsid w:val="00B4191E"/>
    <w:rsid w:val="00B41967"/>
    <w:rsid w:val="00B42465"/>
    <w:rsid w:val="00B42D28"/>
    <w:rsid w:val="00B42EA2"/>
    <w:rsid w:val="00B43301"/>
    <w:rsid w:val="00B439F7"/>
    <w:rsid w:val="00B44666"/>
    <w:rsid w:val="00B44D2C"/>
    <w:rsid w:val="00B45490"/>
    <w:rsid w:val="00B45D6B"/>
    <w:rsid w:val="00B4635B"/>
    <w:rsid w:val="00B46864"/>
    <w:rsid w:val="00B46B8D"/>
    <w:rsid w:val="00B46DDA"/>
    <w:rsid w:val="00B52BF1"/>
    <w:rsid w:val="00B52CEB"/>
    <w:rsid w:val="00B53BD1"/>
    <w:rsid w:val="00B54461"/>
    <w:rsid w:val="00B54C91"/>
    <w:rsid w:val="00B555F3"/>
    <w:rsid w:val="00B56EBA"/>
    <w:rsid w:val="00B57F56"/>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D22"/>
    <w:rsid w:val="00B74F68"/>
    <w:rsid w:val="00B752AD"/>
    <w:rsid w:val="00B75A2B"/>
    <w:rsid w:val="00B76F03"/>
    <w:rsid w:val="00B771A9"/>
    <w:rsid w:val="00B77F3F"/>
    <w:rsid w:val="00B80471"/>
    <w:rsid w:val="00B8102D"/>
    <w:rsid w:val="00B82533"/>
    <w:rsid w:val="00B82F90"/>
    <w:rsid w:val="00B8441F"/>
    <w:rsid w:val="00B84547"/>
    <w:rsid w:val="00B85101"/>
    <w:rsid w:val="00B857CD"/>
    <w:rsid w:val="00B85E75"/>
    <w:rsid w:val="00B86888"/>
    <w:rsid w:val="00B868C3"/>
    <w:rsid w:val="00B869A7"/>
    <w:rsid w:val="00B86C73"/>
    <w:rsid w:val="00B9032C"/>
    <w:rsid w:val="00B90A04"/>
    <w:rsid w:val="00B9128D"/>
    <w:rsid w:val="00B91ABD"/>
    <w:rsid w:val="00B92273"/>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68C"/>
    <w:rsid w:val="00BA5E08"/>
    <w:rsid w:val="00BB1311"/>
    <w:rsid w:val="00BB16EC"/>
    <w:rsid w:val="00BB28AD"/>
    <w:rsid w:val="00BB29FE"/>
    <w:rsid w:val="00BB2A2A"/>
    <w:rsid w:val="00BB2DBA"/>
    <w:rsid w:val="00BB3117"/>
    <w:rsid w:val="00BB3355"/>
    <w:rsid w:val="00BB354C"/>
    <w:rsid w:val="00BB3761"/>
    <w:rsid w:val="00BB4477"/>
    <w:rsid w:val="00BB4506"/>
    <w:rsid w:val="00BB4517"/>
    <w:rsid w:val="00BB573A"/>
    <w:rsid w:val="00BB57E6"/>
    <w:rsid w:val="00BB6023"/>
    <w:rsid w:val="00BB6369"/>
    <w:rsid w:val="00BB6CE6"/>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4BE2"/>
    <w:rsid w:val="00BC53DA"/>
    <w:rsid w:val="00BC56B8"/>
    <w:rsid w:val="00BC5BAE"/>
    <w:rsid w:val="00BC5BED"/>
    <w:rsid w:val="00BC601E"/>
    <w:rsid w:val="00BC6E51"/>
    <w:rsid w:val="00BC7AF7"/>
    <w:rsid w:val="00BD0DFE"/>
    <w:rsid w:val="00BD1153"/>
    <w:rsid w:val="00BD118E"/>
    <w:rsid w:val="00BD1AB0"/>
    <w:rsid w:val="00BD27A6"/>
    <w:rsid w:val="00BD3E3A"/>
    <w:rsid w:val="00BD4575"/>
    <w:rsid w:val="00BD4983"/>
    <w:rsid w:val="00BD5DFA"/>
    <w:rsid w:val="00BE04D9"/>
    <w:rsid w:val="00BE0958"/>
    <w:rsid w:val="00BE0B33"/>
    <w:rsid w:val="00BE0F3A"/>
    <w:rsid w:val="00BE2437"/>
    <w:rsid w:val="00BE2A47"/>
    <w:rsid w:val="00BE2A9A"/>
    <w:rsid w:val="00BE3FC8"/>
    <w:rsid w:val="00BE4466"/>
    <w:rsid w:val="00BE46DE"/>
    <w:rsid w:val="00BE49F6"/>
    <w:rsid w:val="00BE4AA0"/>
    <w:rsid w:val="00BE519B"/>
    <w:rsid w:val="00BE51DF"/>
    <w:rsid w:val="00BE59B5"/>
    <w:rsid w:val="00BE5B92"/>
    <w:rsid w:val="00BF2EA4"/>
    <w:rsid w:val="00BF37E6"/>
    <w:rsid w:val="00BF387F"/>
    <w:rsid w:val="00BF3B96"/>
    <w:rsid w:val="00BF3BC8"/>
    <w:rsid w:val="00BF4D94"/>
    <w:rsid w:val="00BF5718"/>
    <w:rsid w:val="00BF6254"/>
    <w:rsid w:val="00BF7006"/>
    <w:rsid w:val="00BF7A6D"/>
    <w:rsid w:val="00BF7C38"/>
    <w:rsid w:val="00C0019A"/>
    <w:rsid w:val="00C011AB"/>
    <w:rsid w:val="00C013B3"/>
    <w:rsid w:val="00C01F02"/>
    <w:rsid w:val="00C0203D"/>
    <w:rsid w:val="00C0214D"/>
    <w:rsid w:val="00C023E2"/>
    <w:rsid w:val="00C024C6"/>
    <w:rsid w:val="00C029B8"/>
    <w:rsid w:val="00C03853"/>
    <w:rsid w:val="00C04288"/>
    <w:rsid w:val="00C0436A"/>
    <w:rsid w:val="00C04A26"/>
    <w:rsid w:val="00C05B02"/>
    <w:rsid w:val="00C0656D"/>
    <w:rsid w:val="00C06C24"/>
    <w:rsid w:val="00C07963"/>
    <w:rsid w:val="00C079A3"/>
    <w:rsid w:val="00C10375"/>
    <w:rsid w:val="00C11176"/>
    <w:rsid w:val="00C11298"/>
    <w:rsid w:val="00C1232F"/>
    <w:rsid w:val="00C12C70"/>
    <w:rsid w:val="00C12CCF"/>
    <w:rsid w:val="00C13128"/>
    <w:rsid w:val="00C131C9"/>
    <w:rsid w:val="00C13C60"/>
    <w:rsid w:val="00C13CE3"/>
    <w:rsid w:val="00C13E67"/>
    <w:rsid w:val="00C140C1"/>
    <w:rsid w:val="00C14CE2"/>
    <w:rsid w:val="00C15C85"/>
    <w:rsid w:val="00C164BA"/>
    <w:rsid w:val="00C16AFD"/>
    <w:rsid w:val="00C16C25"/>
    <w:rsid w:val="00C176DA"/>
    <w:rsid w:val="00C179DE"/>
    <w:rsid w:val="00C17EA4"/>
    <w:rsid w:val="00C20015"/>
    <w:rsid w:val="00C20019"/>
    <w:rsid w:val="00C2014A"/>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9B0"/>
    <w:rsid w:val="00C33EB4"/>
    <w:rsid w:val="00C351A6"/>
    <w:rsid w:val="00C359A8"/>
    <w:rsid w:val="00C35FF6"/>
    <w:rsid w:val="00C36300"/>
    <w:rsid w:val="00C3642A"/>
    <w:rsid w:val="00C369DA"/>
    <w:rsid w:val="00C37316"/>
    <w:rsid w:val="00C37EE1"/>
    <w:rsid w:val="00C414AF"/>
    <w:rsid w:val="00C4196E"/>
    <w:rsid w:val="00C41B84"/>
    <w:rsid w:val="00C41B9C"/>
    <w:rsid w:val="00C435FF"/>
    <w:rsid w:val="00C43976"/>
    <w:rsid w:val="00C448BE"/>
    <w:rsid w:val="00C44BD3"/>
    <w:rsid w:val="00C44D51"/>
    <w:rsid w:val="00C44DF0"/>
    <w:rsid w:val="00C45E73"/>
    <w:rsid w:val="00C46E3C"/>
    <w:rsid w:val="00C471C4"/>
    <w:rsid w:val="00C507BD"/>
    <w:rsid w:val="00C510A9"/>
    <w:rsid w:val="00C51EFD"/>
    <w:rsid w:val="00C52593"/>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56"/>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7738C"/>
    <w:rsid w:val="00C803CA"/>
    <w:rsid w:val="00C80AA5"/>
    <w:rsid w:val="00C826D5"/>
    <w:rsid w:val="00C83112"/>
    <w:rsid w:val="00C83C37"/>
    <w:rsid w:val="00C853AC"/>
    <w:rsid w:val="00C854C0"/>
    <w:rsid w:val="00C857A5"/>
    <w:rsid w:val="00C85C66"/>
    <w:rsid w:val="00C864A4"/>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78B"/>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31C3"/>
    <w:rsid w:val="00CC3A6F"/>
    <w:rsid w:val="00CC44E4"/>
    <w:rsid w:val="00CC4D57"/>
    <w:rsid w:val="00CC5995"/>
    <w:rsid w:val="00CC73BF"/>
    <w:rsid w:val="00CC73CF"/>
    <w:rsid w:val="00CC7E01"/>
    <w:rsid w:val="00CD0FB9"/>
    <w:rsid w:val="00CD1418"/>
    <w:rsid w:val="00CD1D7B"/>
    <w:rsid w:val="00CD245A"/>
    <w:rsid w:val="00CD2D43"/>
    <w:rsid w:val="00CD4697"/>
    <w:rsid w:val="00CD61D9"/>
    <w:rsid w:val="00CD64BA"/>
    <w:rsid w:val="00CD6A3E"/>
    <w:rsid w:val="00CD6B35"/>
    <w:rsid w:val="00CD7245"/>
    <w:rsid w:val="00CE037C"/>
    <w:rsid w:val="00CE15A0"/>
    <w:rsid w:val="00CE2627"/>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0E4"/>
    <w:rsid w:val="00D041A1"/>
    <w:rsid w:val="00D048DB"/>
    <w:rsid w:val="00D04977"/>
    <w:rsid w:val="00D04B8D"/>
    <w:rsid w:val="00D04FCC"/>
    <w:rsid w:val="00D059BD"/>
    <w:rsid w:val="00D05D53"/>
    <w:rsid w:val="00D061B8"/>
    <w:rsid w:val="00D07041"/>
    <w:rsid w:val="00D100C8"/>
    <w:rsid w:val="00D1245E"/>
    <w:rsid w:val="00D1261B"/>
    <w:rsid w:val="00D12D7B"/>
    <w:rsid w:val="00D12DAB"/>
    <w:rsid w:val="00D132C8"/>
    <w:rsid w:val="00D13BF3"/>
    <w:rsid w:val="00D13DFC"/>
    <w:rsid w:val="00D1556B"/>
    <w:rsid w:val="00D15A88"/>
    <w:rsid w:val="00D15C6F"/>
    <w:rsid w:val="00D15E63"/>
    <w:rsid w:val="00D17AE2"/>
    <w:rsid w:val="00D17E95"/>
    <w:rsid w:val="00D20B1B"/>
    <w:rsid w:val="00D2121F"/>
    <w:rsid w:val="00D226F5"/>
    <w:rsid w:val="00D23088"/>
    <w:rsid w:val="00D234CF"/>
    <w:rsid w:val="00D23994"/>
    <w:rsid w:val="00D23BA3"/>
    <w:rsid w:val="00D23D82"/>
    <w:rsid w:val="00D24537"/>
    <w:rsid w:val="00D246DF"/>
    <w:rsid w:val="00D25272"/>
    <w:rsid w:val="00D264F0"/>
    <w:rsid w:val="00D26601"/>
    <w:rsid w:val="00D2696F"/>
    <w:rsid w:val="00D3017B"/>
    <w:rsid w:val="00D3076B"/>
    <w:rsid w:val="00D30989"/>
    <w:rsid w:val="00D331D5"/>
    <w:rsid w:val="00D33D30"/>
    <w:rsid w:val="00D356D0"/>
    <w:rsid w:val="00D35807"/>
    <w:rsid w:val="00D3583A"/>
    <w:rsid w:val="00D359F3"/>
    <w:rsid w:val="00D36AE9"/>
    <w:rsid w:val="00D36D80"/>
    <w:rsid w:val="00D37433"/>
    <w:rsid w:val="00D37597"/>
    <w:rsid w:val="00D4056A"/>
    <w:rsid w:val="00D407F6"/>
    <w:rsid w:val="00D4176B"/>
    <w:rsid w:val="00D4284F"/>
    <w:rsid w:val="00D42F1C"/>
    <w:rsid w:val="00D4384D"/>
    <w:rsid w:val="00D45557"/>
    <w:rsid w:val="00D45AD8"/>
    <w:rsid w:val="00D45B62"/>
    <w:rsid w:val="00D464BD"/>
    <w:rsid w:val="00D46BCE"/>
    <w:rsid w:val="00D46C4A"/>
    <w:rsid w:val="00D47000"/>
    <w:rsid w:val="00D47366"/>
    <w:rsid w:val="00D47D7D"/>
    <w:rsid w:val="00D51BB4"/>
    <w:rsid w:val="00D52165"/>
    <w:rsid w:val="00D52601"/>
    <w:rsid w:val="00D53525"/>
    <w:rsid w:val="00D53F87"/>
    <w:rsid w:val="00D5465E"/>
    <w:rsid w:val="00D57547"/>
    <w:rsid w:val="00D5759D"/>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3BB"/>
    <w:rsid w:val="00D74A57"/>
    <w:rsid w:val="00D74AC7"/>
    <w:rsid w:val="00D74AFB"/>
    <w:rsid w:val="00D755B7"/>
    <w:rsid w:val="00D7583C"/>
    <w:rsid w:val="00D75995"/>
    <w:rsid w:val="00D76B26"/>
    <w:rsid w:val="00D773D0"/>
    <w:rsid w:val="00D77CB3"/>
    <w:rsid w:val="00D804D9"/>
    <w:rsid w:val="00D8080A"/>
    <w:rsid w:val="00D80C54"/>
    <w:rsid w:val="00D815FF"/>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688"/>
    <w:rsid w:val="00DA09B6"/>
    <w:rsid w:val="00DA1354"/>
    <w:rsid w:val="00DA1E3F"/>
    <w:rsid w:val="00DA2420"/>
    <w:rsid w:val="00DA2E08"/>
    <w:rsid w:val="00DA4052"/>
    <w:rsid w:val="00DA4A52"/>
    <w:rsid w:val="00DA5D8E"/>
    <w:rsid w:val="00DA676B"/>
    <w:rsid w:val="00DA6C76"/>
    <w:rsid w:val="00DA727D"/>
    <w:rsid w:val="00DA785C"/>
    <w:rsid w:val="00DA7F47"/>
    <w:rsid w:val="00DB0B2E"/>
    <w:rsid w:val="00DB0DA1"/>
    <w:rsid w:val="00DB1C0B"/>
    <w:rsid w:val="00DB3498"/>
    <w:rsid w:val="00DB3902"/>
    <w:rsid w:val="00DB3976"/>
    <w:rsid w:val="00DB3A80"/>
    <w:rsid w:val="00DB4FAD"/>
    <w:rsid w:val="00DB5B57"/>
    <w:rsid w:val="00DB5C14"/>
    <w:rsid w:val="00DB6367"/>
    <w:rsid w:val="00DB6E75"/>
    <w:rsid w:val="00DC062D"/>
    <w:rsid w:val="00DC1255"/>
    <w:rsid w:val="00DC1315"/>
    <w:rsid w:val="00DC164A"/>
    <w:rsid w:val="00DC166A"/>
    <w:rsid w:val="00DC1900"/>
    <w:rsid w:val="00DC261C"/>
    <w:rsid w:val="00DC2830"/>
    <w:rsid w:val="00DC29E0"/>
    <w:rsid w:val="00DC33AC"/>
    <w:rsid w:val="00DC33B7"/>
    <w:rsid w:val="00DC420B"/>
    <w:rsid w:val="00DC5257"/>
    <w:rsid w:val="00DC5E23"/>
    <w:rsid w:val="00DC626E"/>
    <w:rsid w:val="00DC661F"/>
    <w:rsid w:val="00DC7440"/>
    <w:rsid w:val="00DC78F0"/>
    <w:rsid w:val="00DD03EF"/>
    <w:rsid w:val="00DD0BC1"/>
    <w:rsid w:val="00DD1496"/>
    <w:rsid w:val="00DD1A3A"/>
    <w:rsid w:val="00DD2F67"/>
    <w:rsid w:val="00DD2F82"/>
    <w:rsid w:val="00DD3D21"/>
    <w:rsid w:val="00DD40E5"/>
    <w:rsid w:val="00DD4CB9"/>
    <w:rsid w:val="00DD56E0"/>
    <w:rsid w:val="00DD622D"/>
    <w:rsid w:val="00DD7822"/>
    <w:rsid w:val="00DD79CE"/>
    <w:rsid w:val="00DE0C5D"/>
    <w:rsid w:val="00DE0DDA"/>
    <w:rsid w:val="00DE13F3"/>
    <w:rsid w:val="00DE14D0"/>
    <w:rsid w:val="00DE15E8"/>
    <w:rsid w:val="00DE2120"/>
    <w:rsid w:val="00DE272A"/>
    <w:rsid w:val="00DE3166"/>
    <w:rsid w:val="00DE3A5B"/>
    <w:rsid w:val="00DE3A6E"/>
    <w:rsid w:val="00DE4159"/>
    <w:rsid w:val="00DE42D5"/>
    <w:rsid w:val="00DE4931"/>
    <w:rsid w:val="00DE494D"/>
    <w:rsid w:val="00DE4F98"/>
    <w:rsid w:val="00DE5260"/>
    <w:rsid w:val="00DE528B"/>
    <w:rsid w:val="00DE5307"/>
    <w:rsid w:val="00DE5592"/>
    <w:rsid w:val="00DE5BE8"/>
    <w:rsid w:val="00DE608F"/>
    <w:rsid w:val="00DE652B"/>
    <w:rsid w:val="00DE67F2"/>
    <w:rsid w:val="00DE7282"/>
    <w:rsid w:val="00DF03AC"/>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02B"/>
    <w:rsid w:val="00DF7629"/>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185"/>
    <w:rsid w:val="00E126D4"/>
    <w:rsid w:val="00E128FB"/>
    <w:rsid w:val="00E1372B"/>
    <w:rsid w:val="00E13B0D"/>
    <w:rsid w:val="00E13F49"/>
    <w:rsid w:val="00E172B1"/>
    <w:rsid w:val="00E17355"/>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0FEB"/>
    <w:rsid w:val="00E31000"/>
    <w:rsid w:val="00E31D81"/>
    <w:rsid w:val="00E31DC1"/>
    <w:rsid w:val="00E31F59"/>
    <w:rsid w:val="00E320F4"/>
    <w:rsid w:val="00E328CF"/>
    <w:rsid w:val="00E337EC"/>
    <w:rsid w:val="00E349D0"/>
    <w:rsid w:val="00E34AB3"/>
    <w:rsid w:val="00E35494"/>
    <w:rsid w:val="00E35D26"/>
    <w:rsid w:val="00E35DD8"/>
    <w:rsid w:val="00E35EC5"/>
    <w:rsid w:val="00E35FCA"/>
    <w:rsid w:val="00E35FD7"/>
    <w:rsid w:val="00E362A7"/>
    <w:rsid w:val="00E36851"/>
    <w:rsid w:val="00E36D5B"/>
    <w:rsid w:val="00E36D77"/>
    <w:rsid w:val="00E37192"/>
    <w:rsid w:val="00E37496"/>
    <w:rsid w:val="00E37712"/>
    <w:rsid w:val="00E3779F"/>
    <w:rsid w:val="00E400F3"/>
    <w:rsid w:val="00E40CCA"/>
    <w:rsid w:val="00E40D50"/>
    <w:rsid w:val="00E41E75"/>
    <w:rsid w:val="00E4216B"/>
    <w:rsid w:val="00E4296F"/>
    <w:rsid w:val="00E42C49"/>
    <w:rsid w:val="00E43AFD"/>
    <w:rsid w:val="00E44F64"/>
    <w:rsid w:val="00E45C41"/>
    <w:rsid w:val="00E462C6"/>
    <w:rsid w:val="00E46726"/>
    <w:rsid w:val="00E467F1"/>
    <w:rsid w:val="00E46C15"/>
    <w:rsid w:val="00E4724E"/>
    <w:rsid w:val="00E4775A"/>
    <w:rsid w:val="00E478F1"/>
    <w:rsid w:val="00E5041A"/>
    <w:rsid w:val="00E50E64"/>
    <w:rsid w:val="00E50F1C"/>
    <w:rsid w:val="00E51327"/>
    <w:rsid w:val="00E52416"/>
    <w:rsid w:val="00E532FD"/>
    <w:rsid w:val="00E537DF"/>
    <w:rsid w:val="00E540A8"/>
    <w:rsid w:val="00E543A1"/>
    <w:rsid w:val="00E54B58"/>
    <w:rsid w:val="00E54EBA"/>
    <w:rsid w:val="00E550A4"/>
    <w:rsid w:val="00E55417"/>
    <w:rsid w:val="00E555C8"/>
    <w:rsid w:val="00E55B25"/>
    <w:rsid w:val="00E565A7"/>
    <w:rsid w:val="00E56F31"/>
    <w:rsid w:val="00E57BDD"/>
    <w:rsid w:val="00E60C22"/>
    <w:rsid w:val="00E60C34"/>
    <w:rsid w:val="00E611B3"/>
    <w:rsid w:val="00E61C40"/>
    <w:rsid w:val="00E6293A"/>
    <w:rsid w:val="00E62CC6"/>
    <w:rsid w:val="00E63623"/>
    <w:rsid w:val="00E63AD1"/>
    <w:rsid w:val="00E652CA"/>
    <w:rsid w:val="00E6540B"/>
    <w:rsid w:val="00E65540"/>
    <w:rsid w:val="00E65ACD"/>
    <w:rsid w:val="00E66C2A"/>
    <w:rsid w:val="00E67577"/>
    <w:rsid w:val="00E67B81"/>
    <w:rsid w:val="00E704B9"/>
    <w:rsid w:val="00E70D4E"/>
    <w:rsid w:val="00E7142E"/>
    <w:rsid w:val="00E7143F"/>
    <w:rsid w:val="00E71DF6"/>
    <w:rsid w:val="00E724BC"/>
    <w:rsid w:val="00E72B77"/>
    <w:rsid w:val="00E73726"/>
    <w:rsid w:val="00E7450E"/>
    <w:rsid w:val="00E74EE0"/>
    <w:rsid w:val="00E75BE8"/>
    <w:rsid w:val="00E75CB6"/>
    <w:rsid w:val="00E75D94"/>
    <w:rsid w:val="00E75FCA"/>
    <w:rsid w:val="00E76026"/>
    <w:rsid w:val="00E76BFA"/>
    <w:rsid w:val="00E772ED"/>
    <w:rsid w:val="00E801E1"/>
    <w:rsid w:val="00E80BA2"/>
    <w:rsid w:val="00E80CA1"/>
    <w:rsid w:val="00E80D2D"/>
    <w:rsid w:val="00E80D6D"/>
    <w:rsid w:val="00E81491"/>
    <w:rsid w:val="00E816B5"/>
    <w:rsid w:val="00E82817"/>
    <w:rsid w:val="00E83821"/>
    <w:rsid w:val="00E83B5C"/>
    <w:rsid w:val="00E84AA9"/>
    <w:rsid w:val="00E84B6D"/>
    <w:rsid w:val="00E85223"/>
    <w:rsid w:val="00E86990"/>
    <w:rsid w:val="00E90206"/>
    <w:rsid w:val="00E90516"/>
    <w:rsid w:val="00E91556"/>
    <w:rsid w:val="00E91A29"/>
    <w:rsid w:val="00E91C87"/>
    <w:rsid w:val="00E91CE2"/>
    <w:rsid w:val="00E91D5F"/>
    <w:rsid w:val="00E928CF"/>
    <w:rsid w:val="00E92A74"/>
    <w:rsid w:val="00E932A4"/>
    <w:rsid w:val="00E933EB"/>
    <w:rsid w:val="00E955F1"/>
    <w:rsid w:val="00E95FA5"/>
    <w:rsid w:val="00E96556"/>
    <w:rsid w:val="00E96697"/>
    <w:rsid w:val="00E96D9E"/>
    <w:rsid w:val="00E973B3"/>
    <w:rsid w:val="00E97402"/>
    <w:rsid w:val="00E97905"/>
    <w:rsid w:val="00E97D9E"/>
    <w:rsid w:val="00EA004E"/>
    <w:rsid w:val="00EA03B5"/>
    <w:rsid w:val="00EA0882"/>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2CA5"/>
    <w:rsid w:val="00EB32CA"/>
    <w:rsid w:val="00EB542F"/>
    <w:rsid w:val="00EB7268"/>
    <w:rsid w:val="00EB7853"/>
    <w:rsid w:val="00EB78A6"/>
    <w:rsid w:val="00EC07BD"/>
    <w:rsid w:val="00EC18C1"/>
    <w:rsid w:val="00EC23E6"/>
    <w:rsid w:val="00EC2CCD"/>
    <w:rsid w:val="00EC301A"/>
    <w:rsid w:val="00EC33F5"/>
    <w:rsid w:val="00EC3AF9"/>
    <w:rsid w:val="00EC3BD4"/>
    <w:rsid w:val="00EC3E42"/>
    <w:rsid w:val="00EC47DD"/>
    <w:rsid w:val="00EC50D6"/>
    <w:rsid w:val="00EC5567"/>
    <w:rsid w:val="00EC5855"/>
    <w:rsid w:val="00EC6457"/>
    <w:rsid w:val="00EC7274"/>
    <w:rsid w:val="00EC7EB5"/>
    <w:rsid w:val="00ED01DA"/>
    <w:rsid w:val="00ED15D7"/>
    <w:rsid w:val="00ED2235"/>
    <w:rsid w:val="00ED2FF2"/>
    <w:rsid w:val="00ED3002"/>
    <w:rsid w:val="00ED3148"/>
    <w:rsid w:val="00ED31B4"/>
    <w:rsid w:val="00ED35B0"/>
    <w:rsid w:val="00ED38C1"/>
    <w:rsid w:val="00ED38CB"/>
    <w:rsid w:val="00ED425D"/>
    <w:rsid w:val="00ED4A64"/>
    <w:rsid w:val="00ED6142"/>
    <w:rsid w:val="00ED7C7C"/>
    <w:rsid w:val="00EE2AA4"/>
    <w:rsid w:val="00EE387B"/>
    <w:rsid w:val="00EE3EB5"/>
    <w:rsid w:val="00EE4656"/>
    <w:rsid w:val="00EE4A21"/>
    <w:rsid w:val="00EE4BB8"/>
    <w:rsid w:val="00EE4BDC"/>
    <w:rsid w:val="00EE5078"/>
    <w:rsid w:val="00EE52F2"/>
    <w:rsid w:val="00EE5567"/>
    <w:rsid w:val="00EE57FE"/>
    <w:rsid w:val="00EE5999"/>
    <w:rsid w:val="00EE5AE3"/>
    <w:rsid w:val="00EE655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0E5F"/>
    <w:rsid w:val="00F011A4"/>
    <w:rsid w:val="00F0149B"/>
    <w:rsid w:val="00F0238F"/>
    <w:rsid w:val="00F02745"/>
    <w:rsid w:val="00F02EE8"/>
    <w:rsid w:val="00F03D1D"/>
    <w:rsid w:val="00F04082"/>
    <w:rsid w:val="00F04288"/>
    <w:rsid w:val="00F044F6"/>
    <w:rsid w:val="00F05476"/>
    <w:rsid w:val="00F05758"/>
    <w:rsid w:val="00F057F4"/>
    <w:rsid w:val="00F062A4"/>
    <w:rsid w:val="00F06FAE"/>
    <w:rsid w:val="00F0752E"/>
    <w:rsid w:val="00F07EF4"/>
    <w:rsid w:val="00F10368"/>
    <w:rsid w:val="00F10418"/>
    <w:rsid w:val="00F1084A"/>
    <w:rsid w:val="00F123A9"/>
    <w:rsid w:val="00F12B55"/>
    <w:rsid w:val="00F12ECD"/>
    <w:rsid w:val="00F1487D"/>
    <w:rsid w:val="00F14AFC"/>
    <w:rsid w:val="00F15378"/>
    <w:rsid w:val="00F16279"/>
    <w:rsid w:val="00F16670"/>
    <w:rsid w:val="00F16681"/>
    <w:rsid w:val="00F170D3"/>
    <w:rsid w:val="00F1789E"/>
    <w:rsid w:val="00F178EB"/>
    <w:rsid w:val="00F2010E"/>
    <w:rsid w:val="00F20370"/>
    <w:rsid w:val="00F210B9"/>
    <w:rsid w:val="00F21669"/>
    <w:rsid w:val="00F21D43"/>
    <w:rsid w:val="00F23CF3"/>
    <w:rsid w:val="00F23F99"/>
    <w:rsid w:val="00F24090"/>
    <w:rsid w:val="00F2511A"/>
    <w:rsid w:val="00F2724C"/>
    <w:rsid w:val="00F27290"/>
    <w:rsid w:val="00F31414"/>
    <w:rsid w:val="00F31F9C"/>
    <w:rsid w:val="00F31FAF"/>
    <w:rsid w:val="00F3255C"/>
    <w:rsid w:val="00F32B3D"/>
    <w:rsid w:val="00F3309B"/>
    <w:rsid w:val="00F33489"/>
    <w:rsid w:val="00F33F95"/>
    <w:rsid w:val="00F34948"/>
    <w:rsid w:val="00F34EAB"/>
    <w:rsid w:val="00F355B0"/>
    <w:rsid w:val="00F35FF2"/>
    <w:rsid w:val="00F3718C"/>
    <w:rsid w:val="00F37220"/>
    <w:rsid w:val="00F377BA"/>
    <w:rsid w:val="00F37A53"/>
    <w:rsid w:val="00F40157"/>
    <w:rsid w:val="00F40C1B"/>
    <w:rsid w:val="00F410EE"/>
    <w:rsid w:val="00F41C88"/>
    <w:rsid w:val="00F4309F"/>
    <w:rsid w:val="00F4330D"/>
    <w:rsid w:val="00F4352B"/>
    <w:rsid w:val="00F4400A"/>
    <w:rsid w:val="00F444F0"/>
    <w:rsid w:val="00F44AFF"/>
    <w:rsid w:val="00F4505A"/>
    <w:rsid w:val="00F4652F"/>
    <w:rsid w:val="00F46E4F"/>
    <w:rsid w:val="00F476F2"/>
    <w:rsid w:val="00F47941"/>
    <w:rsid w:val="00F50336"/>
    <w:rsid w:val="00F514D5"/>
    <w:rsid w:val="00F51D53"/>
    <w:rsid w:val="00F526A9"/>
    <w:rsid w:val="00F529D4"/>
    <w:rsid w:val="00F54940"/>
    <w:rsid w:val="00F55268"/>
    <w:rsid w:val="00F555FA"/>
    <w:rsid w:val="00F55EF8"/>
    <w:rsid w:val="00F56220"/>
    <w:rsid w:val="00F5638B"/>
    <w:rsid w:val="00F56EC7"/>
    <w:rsid w:val="00F61B40"/>
    <w:rsid w:val="00F62EFC"/>
    <w:rsid w:val="00F63F2E"/>
    <w:rsid w:val="00F645BF"/>
    <w:rsid w:val="00F64C27"/>
    <w:rsid w:val="00F64D45"/>
    <w:rsid w:val="00F64EA9"/>
    <w:rsid w:val="00F64FFD"/>
    <w:rsid w:val="00F6624E"/>
    <w:rsid w:val="00F66ECA"/>
    <w:rsid w:val="00F670FB"/>
    <w:rsid w:val="00F67647"/>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0060"/>
    <w:rsid w:val="00F80D44"/>
    <w:rsid w:val="00F82BBB"/>
    <w:rsid w:val="00F8314E"/>
    <w:rsid w:val="00F831A4"/>
    <w:rsid w:val="00F83323"/>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D4A"/>
    <w:rsid w:val="00F96E42"/>
    <w:rsid w:val="00F973FB"/>
    <w:rsid w:val="00F97D35"/>
    <w:rsid w:val="00FA0B16"/>
    <w:rsid w:val="00FA15DB"/>
    <w:rsid w:val="00FA1C97"/>
    <w:rsid w:val="00FA1D5E"/>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12"/>
    <w:rsid w:val="00FB425B"/>
    <w:rsid w:val="00FB4566"/>
    <w:rsid w:val="00FB49DC"/>
    <w:rsid w:val="00FB540E"/>
    <w:rsid w:val="00FB692C"/>
    <w:rsid w:val="00FB6B7E"/>
    <w:rsid w:val="00FB7301"/>
    <w:rsid w:val="00FC0512"/>
    <w:rsid w:val="00FC0808"/>
    <w:rsid w:val="00FC0939"/>
    <w:rsid w:val="00FC103D"/>
    <w:rsid w:val="00FC1535"/>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5E9"/>
    <w:rsid w:val="00FD5735"/>
    <w:rsid w:val="00FD72DA"/>
    <w:rsid w:val="00FD7CBE"/>
    <w:rsid w:val="00FD7D44"/>
    <w:rsid w:val="00FE0031"/>
    <w:rsid w:val="00FE0126"/>
    <w:rsid w:val="00FE098A"/>
    <w:rsid w:val="00FE0D82"/>
    <w:rsid w:val="00FE1999"/>
    <w:rsid w:val="00FE23F8"/>
    <w:rsid w:val="00FE25D5"/>
    <w:rsid w:val="00FE42DC"/>
    <w:rsid w:val="00FE47D8"/>
    <w:rsid w:val="00FE56A8"/>
    <w:rsid w:val="00FE5AB3"/>
    <w:rsid w:val="00FE6BB1"/>
    <w:rsid w:val="00FE6F1D"/>
    <w:rsid w:val="00FF0144"/>
    <w:rsid w:val="00FF01DF"/>
    <w:rsid w:val="00FF0329"/>
    <w:rsid w:val="00FF1ADC"/>
    <w:rsid w:val="00FF1C5B"/>
    <w:rsid w:val="00FF1CD9"/>
    <w:rsid w:val="00FF2469"/>
    <w:rsid w:val="00FF28A1"/>
    <w:rsid w:val="00FF2CFB"/>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clear" w:pos="10170"/>
        <w:tab w:val="num" w:pos="360"/>
        <w:tab w:val="left" w:pos="540"/>
        <w:tab w:val="left" w:pos="700"/>
      </w:tabs>
      <w:spacing w:before="240" w:line="250" w:lineRule="exact"/>
      <w:ind w:left="0"/>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8B5EF9"/>
    <w:pPr>
      <w:suppressLineNumbers/>
      <w:spacing w:before="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8B5EF9"/>
    <w:rPr>
      <w:rFonts w:eastAsia="MS Mincho"/>
      <w:sz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hyperlink" Target="https://www.iec.ch/national-committees" TargetMode="External"/><Relationship Id="rId42" Type="http://schemas.openxmlformats.org/officeDocument/2006/relationships/image" Target="media/image10.png"/><Relationship Id="rId47" Type="http://schemas.openxmlformats.org/officeDocument/2006/relationships/hyperlink" Target="http://cdn2.example.com/%3c/BaseURL" TargetMode="External"/><Relationship Id="rId63" Type="http://schemas.openxmlformats.org/officeDocument/2006/relationships/header" Target="header3.xml"/><Relationship Id="rId68" Type="http://schemas.openxmlformats.org/officeDocument/2006/relationships/footer" Target="footer5.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iso.org/iso-standards-and-patents.html" TargetMode="External"/><Relationship Id="rId29" Type="http://schemas.openxmlformats.org/officeDocument/2006/relationships/image" Target="media/image2.png"/><Relationship Id="rId11" Type="http://schemas.openxmlformats.org/officeDocument/2006/relationships/footnotes" Target="footnotes.xml"/><Relationship Id="rId24" Type="http://schemas.openxmlformats.org/officeDocument/2006/relationships/footer" Target="footer1.xml"/><Relationship Id="rId32" Type="http://schemas.openxmlformats.org/officeDocument/2006/relationships/image" Target="media/image5.png"/><Relationship Id="rId37" Type="http://schemas.openxmlformats.org/officeDocument/2006/relationships/hyperlink" Target="http://www.w3.org/2001/XMLSchema" TargetMode="External"/><Relationship Id="rId40" Type="http://schemas.openxmlformats.org/officeDocument/2006/relationships/hyperlink" Target="http://www.w3.org/2001/XMLSchema" TargetMode="External"/><Relationship Id="rId45" Type="http://schemas.openxmlformats.org/officeDocument/2006/relationships/hyperlink" Target="http://www.w3.org/2001/XMLSchema-instance" TargetMode="External"/><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footer" Target="footer4.xml"/><Relationship Id="rId5" Type="http://schemas.openxmlformats.org/officeDocument/2006/relationships/customXml" Target="../customXml/item5.xml"/><Relationship Id="rId61" Type="http://schemas.openxmlformats.org/officeDocument/2006/relationships/image" Target="media/image24.png"/><Relationship Id="rId19" Type="http://schemas.openxmlformats.org/officeDocument/2006/relationships/hyperlink" Target="https://www.iec.ch/understanding-standards" TargetMode="External"/><Relationship Id="rId14" Type="http://schemas.openxmlformats.org/officeDocument/2006/relationships/hyperlink" Target="https://www.iso.org/directives-and-policies.html" TargetMode="External"/><Relationship Id="rId22" Type="http://schemas.openxmlformats.org/officeDocument/2006/relationships/header" Target="header1.xml"/><Relationship Id="rId27" Type="http://schemas.openxmlformats.org/officeDocument/2006/relationships/hyperlink" Target="https://www.electropedia.org/" TargetMode="External"/><Relationship Id="rId30" Type="http://schemas.openxmlformats.org/officeDocument/2006/relationships/image" Target="media/image3.emf"/><Relationship Id="rId35" Type="http://schemas.openxmlformats.org/officeDocument/2006/relationships/image" Target="media/image8.png"/><Relationship Id="rId43" Type="http://schemas.openxmlformats.org/officeDocument/2006/relationships/hyperlink" Target="http://www.mp4ra.org" TargetMode="External"/><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header" Target="header4.xml"/><Relationship Id="rId69"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image" Target="media/image14.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patents.iec.ch" TargetMode="External"/><Relationship Id="rId25" Type="http://schemas.openxmlformats.org/officeDocument/2006/relationships/footer" Target="footer2.xml"/><Relationship Id="rId33" Type="http://schemas.openxmlformats.org/officeDocument/2006/relationships/image" Target="media/image6.emf"/><Relationship Id="rId38" Type="http://schemas.openxmlformats.org/officeDocument/2006/relationships/hyperlink" Target="http://www.w3.org/2001/XMLSchema" TargetMode="External"/><Relationship Id="rId46" Type="http://schemas.openxmlformats.org/officeDocument/2006/relationships/hyperlink" Target="http://cdn1.example.com/%3c/BaseURL" TargetMode="External"/><Relationship Id="rId59" Type="http://schemas.openxmlformats.org/officeDocument/2006/relationships/image" Target="media/image22.png"/><Relationship Id="rId67" Type="http://schemas.openxmlformats.org/officeDocument/2006/relationships/header" Target="header5.xml"/><Relationship Id="rId20" Type="http://schemas.openxmlformats.org/officeDocument/2006/relationships/hyperlink" Target="https://www.iso.org/members.html" TargetMode="External"/><Relationship Id="rId41" Type="http://schemas.openxmlformats.org/officeDocument/2006/relationships/hyperlink" Target="http://www.w3.org/2001/XMLSchema" TargetMode="External"/><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www.iec.ch/members_experts/refdocs" TargetMode="External"/><Relationship Id="rId23" Type="http://schemas.openxmlformats.org/officeDocument/2006/relationships/header" Target="header2.xml"/><Relationship Id="rId28" Type="http://schemas.openxmlformats.org/officeDocument/2006/relationships/image" Target="media/image1.png"/><Relationship Id="rId36" Type="http://schemas.openxmlformats.org/officeDocument/2006/relationships/image" Target="media/image9.png"/><Relationship Id="rId49" Type="http://schemas.openxmlformats.org/officeDocument/2006/relationships/image" Target="media/image12.png"/><Relationship Id="rId57" Type="http://schemas.openxmlformats.org/officeDocument/2006/relationships/image" Target="media/image20.png"/><Relationship Id="rId10" Type="http://schemas.openxmlformats.org/officeDocument/2006/relationships/webSettings" Target="webSettings.xml"/><Relationship Id="rId31" Type="http://schemas.openxmlformats.org/officeDocument/2006/relationships/image" Target="media/image4.png"/><Relationship Id="rId44" Type="http://schemas.openxmlformats.org/officeDocument/2006/relationships/hyperlink" Target="http://www.w3.org/2001/XMLSchema" TargetMode="External"/><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www.iso.org/iso/foreword.html" TargetMode="External"/><Relationship Id="rId39" Type="http://schemas.openxmlformats.org/officeDocument/2006/relationships/hyperlink" Target="http://www.w3.org/2001/XMLSchema" TargetMode="External"/><Relationship Id="rId34" Type="http://schemas.openxmlformats.org/officeDocument/2006/relationships/image" Target="media/image7.emf"/><Relationship Id="rId50" Type="http://schemas.openxmlformats.org/officeDocument/2006/relationships/image" Target="media/image13.png"/><Relationship Id="rId5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34c87397-5fc1-491e-85e7-d6110dbe9cbd"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2.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4.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5.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6.xml><?xml version="1.0" encoding="utf-8"?>
<ds:datastoreItem xmlns:ds="http://schemas.openxmlformats.org/officeDocument/2006/customXml" ds:itemID="{AF9F00A0-7085-4E3B-B791-255AC5AA129F}">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156</Pages>
  <Words>48895</Words>
  <Characters>278703</Characters>
  <Application>Microsoft Office Word</Application>
  <DocSecurity>0</DocSecurity>
  <Lines>2322</Lines>
  <Paragraphs>653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326945</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3</cp:revision>
  <cp:lastPrinted>2025-08-06T17:15:00Z</cp:lastPrinted>
  <dcterms:created xsi:type="dcterms:W3CDTF">2025-08-06T17:15:00Z</dcterms:created>
  <dcterms:modified xsi:type="dcterms:W3CDTF">2025-08-06T17:19:00Z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