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C81A2C1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6B29EB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721952">
        <w:rPr>
          <w:rFonts w:ascii="Times New Roman" w:hAnsi="Times New Roman" w:cs="Times New Roman"/>
          <w:color w:val="000000" w:themeColor="text1"/>
          <w:w w:val="115"/>
          <w:sz w:val="48"/>
          <w:szCs w:val="48"/>
          <w:u w:val="thick"/>
        </w:rPr>
        <w:t>N</w:t>
      </w:r>
      <w:r w:rsidR="00153E05" w:rsidRPr="00290BDD">
        <w:rPr>
          <w:rFonts w:ascii="Times New Roman" w:hAnsi="Times New Roman" w:cs="Times New Roman"/>
          <w:color w:val="000000" w:themeColor="text1"/>
          <w:w w:val="115"/>
          <w:sz w:val="48"/>
          <w:szCs w:val="48"/>
          <w:u w:val="thick"/>
        </w:rPr>
        <w:t>0623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2C640D1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C51EF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 w:rsidR="006069AD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72C640D1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C51EF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="006069AD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2EECD6D6" w:rsidR="00CB798F" w:rsidRPr="00F40331" w:rsidRDefault="004E45B6" w:rsidP="00F40331">
      <w:pPr>
        <w:pStyle w:val="BodyText"/>
        <w:tabs>
          <w:tab w:val="left" w:pos="3222"/>
        </w:tabs>
        <w:spacing w:line="254" w:lineRule="auto"/>
        <w:ind w:left="3099" w:right="214" w:hanging="2996"/>
        <w:rPr>
          <w:rFonts w:ascii="Times New Roman" w:hAnsi="Times New Roman" w:cs="Times New Roman"/>
          <w:b/>
          <w:snapToGrid w:val="0"/>
        </w:rPr>
      </w:pPr>
      <w:r w:rsidRPr="00F40331">
        <w:rPr>
          <w:rFonts w:ascii="Times New Roman" w:hAnsi="Times New Roman" w:cs="Times New Roman"/>
          <w:b/>
          <w:snapToGrid w:val="0"/>
        </w:rPr>
        <w:t>Title:</w:t>
      </w:r>
      <w:r w:rsidRPr="00F40331">
        <w:rPr>
          <w:rFonts w:ascii="Times New Roman" w:hAnsi="Times New Roman" w:cs="Times New Roman"/>
          <w:b/>
          <w:snapToGrid w:val="0"/>
        </w:rPr>
        <w:tab/>
      </w:r>
      <w:r w:rsidR="00896B25">
        <w:rPr>
          <w:rFonts w:ascii="Times New Roman" w:hAnsi="Times New Roman" w:cs="Times New Roman"/>
          <w:bCs/>
          <w:snapToGrid w:val="0"/>
          <w:lang w:eastAsia="zh-CN"/>
        </w:rPr>
        <w:t>LTM 7.0 release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0ECAEC7E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219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C96FE7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7219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1077D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96FE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7219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96FE7">
        <w:rPr>
          <w:rFonts w:ascii="Times New Roman" w:hAnsi="Times New Roman" w:cs="Times New Roman"/>
          <w:snapToGrid w:val="0"/>
          <w:sz w:val="24"/>
          <w:szCs w:val="24"/>
        </w:rPr>
        <w:t>07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5E944E4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C51EF" w:rsidRPr="006015E5">
        <w:rPr>
          <w:rFonts w:ascii="Times New Roman" w:hAnsi="Times New Roman" w:cs="Times New Roman"/>
          <w:snapToGrid w:val="0"/>
          <w:color w:val="000000" w:themeColor="text1"/>
          <w:spacing w:val="4"/>
          <w:sz w:val="24"/>
          <w:szCs w:val="24"/>
        </w:rPr>
        <w:t>0</w:t>
      </w:r>
      <w:r w:rsidR="00265A84" w:rsidRPr="006015E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79113CC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26F12" w:rsidRPr="00F40331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1</w:t>
      </w:r>
      <w:r w:rsidRPr="00F40331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 xml:space="preserve"> (with</w:t>
      </w:r>
      <w:r w:rsidR="00626F12" w:rsidRPr="00F40331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out</w:t>
      </w:r>
      <w:r w:rsidRPr="00F40331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 xml:space="preserve"> cover</w:t>
      </w:r>
      <w:r w:rsidRPr="00F40331">
        <w:rPr>
          <w:rFonts w:ascii="Times New Roman" w:hAnsi="Times New Roman" w:cs="Times New Roman"/>
          <w:snapToGrid w:val="0"/>
          <w:spacing w:val="-10"/>
          <w:sz w:val="24"/>
          <w:szCs w:val="24"/>
          <w:highlight w:val="yellow"/>
        </w:rPr>
        <w:t xml:space="preserve"> </w:t>
      </w:r>
      <w:r w:rsidRPr="00F40331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7A905EE2" w:rsidR="00CB798F" w:rsidRPr="00980E7B" w:rsidRDefault="004E45B6" w:rsidP="00910302">
      <w:pPr>
        <w:tabs>
          <w:tab w:val="left" w:pos="3099"/>
        </w:tabs>
        <w:ind w:leftChars="48" w:left="3116" w:hangingChars="1230" w:hanging="3010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2" w:anchor="!/browse/iso/iso-iec-jtc-1/iso-iec-jtc-1-sc-29/iso-iec-jtc-1-sc-29-wg-4" w:history="1">
        <w:r w:rsidR="00910302" w:rsidRPr="009E3259">
          <w:rPr>
            <w:rStyle w:val="Hyperlink"/>
            <w:rFonts w:ascii="Times New Roman" w:hAnsi="Times New Roman" w:cs="Times New Roman"/>
            <w:snapToGrid w:val="0"/>
            <w:sz w:val="24"/>
            <w:szCs w:val="24"/>
          </w:rPr>
          <w:t>https://sd.iso.org/documents/ui/#!/browse/iso/iso-iec-jtc-1/iso-iec-jtc-1-sc-29/iso-iec-jtc-1-sc-29-wg-4</w:t>
        </w:r>
      </w:hyperlink>
      <w:r w:rsidR="0091030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hyperlink r:id="rId13" w:history="1"/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1800AD1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6B29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CF4CA53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C51EF" w:rsidRPr="006015E5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>0</w:t>
      </w:r>
      <w:r w:rsidR="00265A84" w:rsidRPr="006015E5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>4</w:t>
      </w:r>
      <w:r w:rsidRPr="00721952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 xml:space="preserve"> </w:t>
      </w:r>
      <w:r w:rsidRPr="00721952">
        <w:rPr>
          <w:rFonts w:ascii="Times New Roman" w:eastAsia="SimSun" w:hAnsi="Times New Roman" w:cs="Times New Roman"/>
          <w:b/>
          <w:color w:val="000000" w:themeColor="text1"/>
          <w:sz w:val="48"/>
          <w:szCs w:val="24"/>
          <w:lang w:val="en-GB" w:eastAsia="zh-CN"/>
        </w:rPr>
        <w:t>N</w:t>
      </w:r>
      <w:r w:rsidR="00CD070A" w:rsidRPr="00CD070A">
        <w:rPr>
          <w:rFonts w:ascii="Times New Roman" w:eastAsia="SimSun" w:hAnsi="Times New Roman" w:cs="Times New Roman"/>
          <w:b/>
          <w:color w:val="000000" w:themeColor="text1"/>
          <w:sz w:val="48"/>
          <w:szCs w:val="24"/>
          <w:lang w:val="en-GB" w:eastAsia="zh-CN"/>
        </w:rPr>
        <w:t>0623</w:t>
      </w:r>
    </w:p>
    <w:p w14:paraId="1E14C2FC" w14:textId="4CB664F9" w:rsidR="00385C5D" w:rsidRDefault="00716D0E" w:rsidP="00F11155">
      <w:pPr>
        <w:widowControl/>
        <w:wordWrap w:val="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13058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B20C2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C540AA5" w:rsidR="00954B0D" w:rsidRPr="00721952" w:rsidRDefault="00896B25" w:rsidP="009D42D3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 7.0 Release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3C040C7F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1C51EF" w:rsidRPr="0060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0</w:t>
            </w:r>
            <w:r w:rsidR="00265A84" w:rsidRPr="0060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</w:rPr>
              <w:t>Video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2195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7219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F6F01CD" w:rsidR="00954B0D" w:rsidRPr="00F40331" w:rsidRDefault="00F40331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334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3231C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5C45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0F0DC0D2" w14:textId="34CC7458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E5C2C19" w14:textId="77777777" w:rsidR="005334EA" w:rsidRDefault="005334EA" w:rsidP="0018563E">
      <w:pPr>
        <w:rPr>
          <w:rFonts w:ascii="Times New Roman" w:hAnsi="Times New Roman" w:cs="Times New Roman"/>
          <w:i/>
          <w:iCs/>
          <w:sz w:val="24"/>
        </w:rPr>
      </w:pPr>
    </w:p>
    <w:p w14:paraId="3CF95815" w14:textId="77777777" w:rsidR="00932D25" w:rsidRPr="009D0750" w:rsidRDefault="00932D25" w:rsidP="009D0750">
      <w:pPr>
        <w:pStyle w:val="Heading1"/>
        <w:keepNext/>
        <w:widowControl/>
        <w:autoSpaceDE/>
        <w:autoSpaceDN/>
        <w:spacing w:before="240" w:after="60"/>
        <w:ind w:left="0"/>
        <w:jc w:val="both"/>
        <w:rPr>
          <w:rFonts w:ascii="Times New Roman" w:eastAsia="Times New Roman" w:hAnsi="Times New Roman" w:cs="Times New Roman"/>
          <w:kern w:val="32"/>
          <w:sz w:val="32"/>
          <w:szCs w:val="32"/>
        </w:rPr>
      </w:pPr>
      <w:r w:rsidRPr="009D0750">
        <w:rPr>
          <w:rFonts w:ascii="Times New Roman" w:eastAsia="Times New Roman" w:hAnsi="Times New Roman" w:cs="Times New Roman"/>
          <w:kern w:val="32"/>
          <w:sz w:val="32"/>
          <w:szCs w:val="32"/>
        </w:rPr>
        <w:t>Abstract</w:t>
      </w:r>
    </w:p>
    <w:p w14:paraId="4FB2FA88" w14:textId="6D3B075C" w:rsidR="007E592B" w:rsidRDefault="00932D25" w:rsidP="00932D25">
      <w:pPr>
        <w:rPr>
          <w:rFonts w:eastAsia="PMingLiU"/>
          <w:sz w:val="24"/>
          <w:lang w:eastAsia="de-DE"/>
        </w:rPr>
      </w:pP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This document </w:t>
      </w:r>
      <w:r w:rsidR="005029A0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briefly describe</w:t>
      </w:r>
      <w:r w:rsidR="00C96FE7">
        <w:rPr>
          <w:rFonts w:ascii="Times New Roman" w:eastAsia="PMingLiU" w:hAnsi="Times New Roman" w:cstheme="minorBidi"/>
          <w:sz w:val="24"/>
          <w:szCs w:val="24"/>
          <w:lang w:eastAsia="de-DE"/>
        </w:rPr>
        <w:t>s</w:t>
      </w:r>
      <w:r w:rsidR="005029A0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 the latest update to the LTM software and provide a link to the </w:t>
      </w:r>
      <w:r w:rsidR="007E592B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relevant repository.</w:t>
      </w:r>
    </w:p>
    <w:p w14:paraId="44B501CF" w14:textId="79E134C9" w:rsidR="00932D25" w:rsidRPr="005A0C8A" w:rsidRDefault="00932D25" w:rsidP="00932D25">
      <w:pPr>
        <w:rPr>
          <w:rFonts w:eastAsia="PMingLiU"/>
          <w:sz w:val="24"/>
          <w:lang w:eastAsia="de-DE"/>
        </w:rPr>
      </w:pPr>
      <w:r w:rsidRPr="005A0C8A">
        <w:rPr>
          <w:rFonts w:eastAsia="PMingLiU"/>
          <w:sz w:val="24"/>
          <w:lang w:eastAsia="de-DE"/>
        </w:rPr>
        <w:t xml:space="preserve"> </w:t>
      </w:r>
    </w:p>
    <w:p w14:paraId="6F13366B" w14:textId="0A71A949" w:rsidR="00932D25" w:rsidRPr="009D0750" w:rsidRDefault="006918AF" w:rsidP="009D0750">
      <w:pPr>
        <w:pStyle w:val="Heading1"/>
        <w:keepNext/>
        <w:widowControl/>
        <w:autoSpaceDE/>
        <w:autoSpaceDN/>
        <w:spacing w:before="240" w:after="60"/>
        <w:ind w:left="0"/>
        <w:jc w:val="both"/>
        <w:rPr>
          <w:rFonts w:ascii="Times New Roman" w:eastAsia="Times New Roman" w:hAnsi="Times New Roman" w:cs="Times New Roman"/>
          <w:kern w:val="32"/>
          <w:sz w:val="32"/>
          <w:szCs w:val="32"/>
        </w:rPr>
      </w:pPr>
      <w:r w:rsidRPr="009D0750">
        <w:rPr>
          <w:rFonts w:ascii="Times New Roman" w:eastAsia="Times New Roman" w:hAnsi="Times New Roman" w:cs="Times New Roman"/>
          <w:kern w:val="32"/>
          <w:sz w:val="32"/>
          <w:szCs w:val="32"/>
        </w:rPr>
        <w:t xml:space="preserve">Description of </w:t>
      </w:r>
      <w:r w:rsidR="002A3701" w:rsidRPr="009D0750">
        <w:rPr>
          <w:rFonts w:ascii="Times New Roman" w:eastAsia="Times New Roman" w:hAnsi="Times New Roman" w:cs="Times New Roman"/>
          <w:kern w:val="32"/>
          <w:sz w:val="32"/>
          <w:szCs w:val="32"/>
        </w:rPr>
        <w:t>improvements to LTM</w:t>
      </w:r>
    </w:p>
    <w:p w14:paraId="60AEB232" w14:textId="7F9D8025" w:rsidR="0049042C" w:rsidRPr="00503E0E" w:rsidRDefault="0049042C" w:rsidP="00A96FFC">
      <w:pPr>
        <w:jc w:val="both"/>
        <w:rPr>
          <w:rFonts w:ascii="Times New Roman" w:eastAsia="PMingLiU" w:hAnsi="Times New Roman" w:cstheme="minorBidi"/>
          <w:sz w:val="24"/>
          <w:szCs w:val="24"/>
          <w:lang w:eastAsia="de-DE"/>
        </w:rPr>
      </w:pP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A new </w:t>
      </w:r>
      <w:r w:rsidR="00716D0E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version</w:t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 of the LTM software has been </w:t>
      </w:r>
      <w:r w:rsidR="00716D0E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released </w:t>
      </w:r>
      <w:r w:rsidR="003F3F37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including </w:t>
      </w:r>
      <w:r w:rsidR="00EE2269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a preliminary command line configuration and updated manual </w:t>
      </w:r>
      <w:r w:rsidR="00716D0E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at this meeting under the tag LTM 7.0. </w:t>
      </w:r>
      <w:r w:rsidR="0046577D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The software is available at the following link</w:t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  </w:t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fldChar w:fldCharType="begin"/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instrText xml:space="preserve"> REF _Ref188392526 \r \h </w:instrText>
      </w:r>
      <w:r w:rsidR="00503E0E">
        <w:rPr>
          <w:rFonts w:ascii="Times New Roman" w:eastAsia="PMingLiU" w:hAnsi="Times New Roman" w:cstheme="minorBidi"/>
          <w:sz w:val="24"/>
          <w:szCs w:val="24"/>
          <w:lang w:eastAsia="de-DE"/>
        </w:rPr>
        <w:instrText xml:space="preserve"> \* MERGEFORMAT </w:instrText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fldChar w:fldCharType="separate"/>
      </w:r>
      <w:r w:rsidR="00B104C8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[1]</w:t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fldChar w:fldCharType="end"/>
      </w:r>
      <w:r w:rsidR="00B104C8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.</w:t>
      </w:r>
    </w:p>
    <w:p w14:paraId="340352B6" w14:textId="77777777" w:rsidR="005E6BA8" w:rsidRDefault="00B104C8" w:rsidP="00A96FFC">
      <w:pPr>
        <w:jc w:val="both"/>
        <w:rPr>
          <w:rFonts w:ascii="Times New Roman" w:eastAsia="PMingLiU" w:hAnsi="Times New Roman" w:cstheme="minorBidi"/>
          <w:sz w:val="24"/>
          <w:szCs w:val="24"/>
          <w:lang w:eastAsia="de-DE"/>
        </w:rPr>
      </w:pP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>This</w:t>
      </w:r>
      <w:r w:rsidR="0049042C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 new version provides a new encoding tool that analyses how residuals change between frames and selects the residual to be encoded depending on the distortion introduced and its cost. </w:t>
      </w:r>
      <w:r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A preliminary configuration </w:t>
      </w:r>
      <w:r w:rsidR="003B11EB" w:rsidRPr="00503E0E">
        <w:rPr>
          <w:rFonts w:ascii="Times New Roman" w:eastAsia="PMingLiU" w:hAnsi="Times New Roman" w:cstheme="minorBidi"/>
          <w:sz w:val="24"/>
          <w:szCs w:val="24"/>
          <w:lang w:eastAsia="de-DE"/>
        </w:rPr>
        <w:t xml:space="preserve">has been provided in a form of a command line. </w:t>
      </w:r>
    </w:p>
    <w:p w14:paraId="66C61F30" w14:textId="77777777" w:rsidR="005E6BA8" w:rsidRDefault="005E6BA8" w:rsidP="00A96FFC">
      <w:pPr>
        <w:jc w:val="both"/>
        <w:rPr>
          <w:rFonts w:ascii="Times New Roman" w:eastAsia="PMingLiU" w:hAnsi="Times New Roman" w:cstheme="minorBidi"/>
          <w:sz w:val="24"/>
          <w:szCs w:val="24"/>
          <w:lang w:eastAsia="de-DE"/>
        </w:rPr>
      </w:pPr>
    </w:p>
    <w:p w14:paraId="404A3702" w14:textId="77777777" w:rsidR="00B104C8" w:rsidRDefault="00B104C8" w:rsidP="0049042C">
      <w:pPr>
        <w:rPr>
          <w:rFonts w:eastAsia="PMingLiU"/>
          <w:sz w:val="24"/>
          <w:lang w:eastAsia="de-DE"/>
        </w:rPr>
      </w:pPr>
    </w:p>
    <w:p w14:paraId="3022CCB6" w14:textId="77777777" w:rsidR="00B104C8" w:rsidRDefault="00B104C8" w:rsidP="0049042C">
      <w:pPr>
        <w:rPr>
          <w:rFonts w:eastAsia="PMingLiU"/>
          <w:sz w:val="24"/>
          <w:lang w:eastAsia="de-DE"/>
        </w:rPr>
      </w:pPr>
    </w:p>
    <w:p w14:paraId="6DF82D7B" w14:textId="17C5FB6B" w:rsidR="00B104C8" w:rsidRDefault="00FE1631" w:rsidP="00B104C8">
      <w:pPr>
        <w:pStyle w:val="Caption"/>
        <w:numPr>
          <w:ilvl w:val="0"/>
          <w:numId w:val="2"/>
        </w:numPr>
        <w:ind w:left="851" w:hanging="491"/>
        <w:rPr>
          <w:b w:val="0"/>
          <w:bCs w:val="0"/>
          <w:sz w:val="22"/>
          <w:szCs w:val="22"/>
          <w:lang w:val="en-GB"/>
        </w:rPr>
      </w:pPr>
      <w:r w:rsidRPr="00FE1631">
        <w:t>https://git.mpeg.expert/MPEG/Video/LCEVC/LTM/-/tags/LTM_7_0</w:t>
      </w:r>
    </w:p>
    <w:p w14:paraId="1C0B062A" w14:textId="77777777" w:rsidR="00B104C8" w:rsidRPr="00CB146D" w:rsidRDefault="00B104C8" w:rsidP="0049042C">
      <w:pPr>
        <w:rPr>
          <w:rFonts w:eastAsia="PMingLiU"/>
          <w:sz w:val="24"/>
          <w:lang w:eastAsia="de-DE"/>
        </w:rPr>
      </w:pPr>
    </w:p>
    <w:p w14:paraId="4187E1F7" w14:textId="29EA1179" w:rsidR="007857F5" w:rsidRPr="005334EA" w:rsidRDefault="007857F5" w:rsidP="006B5E26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sectPr w:rsidR="007857F5" w:rsidRPr="005334EA" w:rsidSect="00954B0D"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9C232" w14:textId="77777777" w:rsidR="004D1E5E" w:rsidRDefault="004D1E5E" w:rsidP="009E784A">
      <w:r>
        <w:separator/>
      </w:r>
    </w:p>
  </w:endnote>
  <w:endnote w:type="continuationSeparator" w:id="0">
    <w:p w14:paraId="7E7F241A" w14:textId="77777777" w:rsidR="004D1E5E" w:rsidRDefault="004D1E5E" w:rsidP="009E784A">
      <w:r>
        <w:continuationSeparator/>
      </w:r>
    </w:p>
  </w:endnote>
  <w:endnote w:type="continuationNotice" w:id="1">
    <w:p w14:paraId="7F1B36B3" w14:textId="77777777" w:rsidR="004D1E5E" w:rsidRDefault="004D1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3D8D0" w14:textId="77777777" w:rsidR="004D1E5E" w:rsidRDefault="004D1E5E" w:rsidP="009E784A">
      <w:r>
        <w:separator/>
      </w:r>
    </w:p>
  </w:footnote>
  <w:footnote w:type="continuationSeparator" w:id="0">
    <w:p w14:paraId="25498C08" w14:textId="77777777" w:rsidR="004D1E5E" w:rsidRDefault="004D1E5E" w:rsidP="009E784A">
      <w:r>
        <w:continuationSeparator/>
      </w:r>
    </w:p>
  </w:footnote>
  <w:footnote w:type="continuationNotice" w:id="1">
    <w:p w14:paraId="09D98A94" w14:textId="77777777" w:rsidR="004D1E5E" w:rsidRDefault="004D1E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33835"/>
    <w:multiLevelType w:val="hybridMultilevel"/>
    <w:tmpl w:val="332C7E26"/>
    <w:lvl w:ilvl="0" w:tplc="563A5422">
      <w:start w:val="1"/>
      <w:numFmt w:val="decimal"/>
      <w:lvlText w:val="[%1]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729867">
    <w:abstractNumId w:val="1"/>
  </w:num>
  <w:num w:numId="2" w16cid:durableId="75197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B4157"/>
    <w:rsid w:val="000C78E6"/>
    <w:rsid w:val="001012B8"/>
    <w:rsid w:val="001077D7"/>
    <w:rsid w:val="0013058E"/>
    <w:rsid w:val="00153E05"/>
    <w:rsid w:val="0017051E"/>
    <w:rsid w:val="001705C2"/>
    <w:rsid w:val="0018563E"/>
    <w:rsid w:val="001903E5"/>
    <w:rsid w:val="00196997"/>
    <w:rsid w:val="001A0580"/>
    <w:rsid w:val="001C51EF"/>
    <w:rsid w:val="002525BC"/>
    <w:rsid w:val="00263789"/>
    <w:rsid w:val="00265A84"/>
    <w:rsid w:val="00276E4F"/>
    <w:rsid w:val="00290BDD"/>
    <w:rsid w:val="002A3701"/>
    <w:rsid w:val="002C5571"/>
    <w:rsid w:val="002E4030"/>
    <w:rsid w:val="003226C8"/>
    <w:rsid w:val="00385C5D"/>
    <w:rsid w:val="00390315"/>
    <w:rsid w:val="003B0FC6"/>
    <w:rsid w:val="003B11EB"/>
    <w:rsid w:val="003F3F37"/>
    <w:rsid w:val="0046577D"/>
    <w:rsid w:val="0049042C"/>
    <w:rsid w:val="004D1E5E"/>
    <w:rsid w:val="004E45B6"/>
    <w:rsid w:val="004F5473"/>
    <w:rsid w:val="005029A0"/>
    <w:rsid w:val="00502D6A"/>
    <w:rsid w:val="00503E0E"/>
    <w:rsid w:val="005334EA"/>
    <w:rsid w:val="005612C2"/>
    <w:rsid w:val="005C2A51"/>
    <w:rsid w:val="005C456E"/>
    <w:rsid w:val="005D19BC"/>
    <w:rsid w:val="005E6BA8"/>
    <w:rsid w:val="006015E5"/>
    <w:rsid w:val="006069AD"/>
    <w:rsid w:val="00626F12"/>
    <w:rsid w:val="0063127E"/>
    <w:rsid w:val="006411E8"/>
    <w:rsid w:val="006602F5"/>
    <w:rsid w:val="00670CBC"/>
    <w:rsid w:val="006918AF"/>
    <w:rsid w:val="006932BF"/>
    <w:rsid w:val="006A7C1E"/>
    <w:rsid w:val="006B29EB"/>
    <w:rsid w:val="006B5E26"/>
    <w:rsid w:val="00716D0E"/>
    <w:rsid w:val="00721952"/>
    <w:rsid w:val="00722CD7"/>
    <w:rsid w:val="007857F5"/>
    <w:rsid w:val="007B3728"/>
    <w:rsid w:val="007E592B"/>
    <w:rsid w:val="007F5154"/>
    <w:rsid w:val="007F5DAD"/>
    <w:rsid w:val="00896B25"/>
    <w:rsid w:val="008B1F94"/>
    <w:rsid w:val="008E7795"/>
    <w:rsid w:val="00903717"/>
    <w:rsid w:val="00910302"/>
    <w:rsid w:val="00920A92"/>
    <w:rsid w:val="00932D25"/>
    <w:rsid w:val="00954B0D"/>
    <w:rsid w:val="009636E0"/>
    <w:rsid w:val="00980E7B"/>
    <w:rsid w:val="009B09C2"/>
    <w:rsid w:val="009C5AAC"/>
    <w:rsid w:val="009D0750"/>
    <w:rsid w:val="009D42D3"/>
    <w:rsid w:val="009D5D9F"/>
    <w:rsid w:val="009E61C3"/>
    <w:rsid w:val="009E784A"/>
    <w:rsid w:val="00A21954"/>
    <w:rsid w:val="00A57CD2"/>
    <w:rsid w:val="00A96FFC"/>
    <w:rsid w:val="00AB4161"/>
    <w:rsid w:val="00AE2C4D"/>
    <w:rsid w:val="00AF4817"/>
    <w:rsid w:val="00B104C8"/>
    <w:rsid w:val="00B15C40"/>
    <w:rsid w:val="00B20C2E"/>
    <w:rsid w:val="00B24CCE"/>
    <w:rsid w:val="00BA78C3"/>
    <w:rsid w:val="00BD7C8F"/>
    <w:rsid w:val="00BE6AD0"/>
    <w:rsid w:val="00BF1ABE"/>
    <w:rsid w:val="00BF75FD"/>
    <w:rsid w:val="00C020C5"/>
    <w:rsid w:val="00C43E3B"/>
    <w:rsid w:val="00C8520B"/>
    <w:rsid w:val="00C96FE7"/>
    <w:rsid w:val="00CB798F"/>
    <w:rsid w:val="00CD070A"/>
    <w:rsid w:val="00CD36BE"/>
    <w:rsid w:val="00CF1629"/>
    <w:rsid w:val="00D06DD0"/>
    <w:rsid w:val="00D3231C"/>
    <w:rsid w:val="00D709E9"/>
    <w:rsid w:val="00D80FBE"/>
    <w:rsid w:val="00E565AB"/>
    <w:rsid w:val="00E843CE"/>
    <w:rsid w:val="00E9507F"/>
    <w:rsid w:val="00E965CC"/>
    <w:rsid w:val="00EA60DD"/>
    <w:rsid w:val="00EE2269"/>
    <w:rsid w:val="00EF2D59"/>
    <w:rsid w:val="00F03F9B"/>
    <w:rsid w:val="00F11155"/>
    <w:rsid w:val="00F40331"/>
    <w:rsid w:val="00F419DA"/>
    <w:rsid w:val="00F73309"/>
    <w:rsid w:val="00FA3338"/>
    <w:rsid w:val="00FE163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Default">
    <w:name w:val="Default"/>
    <w:rsid w:val="007857F5"/>
    <w:pPr>
      <w:widowControl/>
      <w:adjustRightInd w:val="0"/>
    </w:pPr>
    <w:rPr>
      <w:rFonts w:ascii="Arial" w:eastAsiaTheme="minorHAnsi" w:hAnsi="Arial" w:cs="Arial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91030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qFormat/>
    <w:rsid w:val="00B104C8"/>
    <w:pPr>
      <w:widowControl/>
      <w:autoSpaceDE/>
      <w:autoSpaceDN/>
      <w:jc w:val="both"/>
    </w:pPr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D0750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sotc.iso.org/livelink/livelink/open/jtc1sc29wg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b5aa3e3-118a-40ab-a0d9-ca68f90ac37f">C55MCZNMFN4T-1251983575-15855</_dlc_DocId>
    <_dlc_DocIdUrl xmlns="cb5aa3e3-118a-40ab-a0d9-ca68f90ac37f">
      <Url>https://vnovaltd.sharepoint.com/sites/Standards/_layouts/15/DocIdRedir.aspx?ID=C55MCZNMFN4T-1251983575-15855</Url>
      <Description>C55MCZNMFN4T-1251983575-15855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25E69C55226D45B0BAB5F57F78F7BE" ma:contentTypeVersion="13" ma:contentTypeDescription="Create a new document." ma:contentTypeScope="" ma:versionID="7d63074958ce23e5835f7bbf2669da55">
  <xsd:schema xmlns:xsd="http://www.w3.org/2001/XMLSchema" xmlns:xs="http://www.w3.org/2001/XMLSchema" xmlns:p="http://schemas.microsoft.com/office/2006/metadata/properties" xmlns:ns2="cb5aa3e3-118a-40ab-a0d9-ca68f90ac37f" xmlns:ns3="7df038c1-ede8-42d7-acae-03a04e2c406c" targetNamespace="http://schemas.microsoft.com/office/2006/metadata/properties" ma:root="true" ma:fieldsID="a5600341dcb60ca1f720fc7153aec5ab" ns2:_="" ns3:_="">
    <xsd:import namespace="cb5aa3e3-118a-40ab-a0d9-ca68f90ac37f"/>
    <xsd:import namespace="7df038c1-ede8-42d7-acae-03a04e2c40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aa3e3-118a-40ab-a0d9-ca68f90ac37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038c1-ede8-42d7-acae-03a04e2c4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389D2-D506-47BF-80A7-788DF9AA66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C693A7-3243-4ED4-9954-974BD009B149}">
  <ds:schemaRefs>
    <ds:schemaRef ds:uri="http://schemas.microsoft.com/office/2006/metadata/properties"/>
    <ds:schemaRef ds:uri="http://schemas.microsoft.com/office/infopath/2007/PartnerControls"/>
    <ds:schemaRef ds:uri="cb5aa3e3-118a-40ab-a0d9-ca68f90ac37f"/>
  </ds:schemaRefs>
</ds:datastoreItem>
</file>

<file path=customXml/itemProps3.xml><?xml version="1.0" encoding="utf-8"?>
<ds:datastoreItem xmlns:ds="http://schemas.openxmlformats.org/officeDocument/2006/customXml" ds:itemID="{08B3C68F-1A93-4C76-90A5-1F8A8B8243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2F7CFA-EFFC-4A75-9CA0-EA1A7F1E8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5aa3e3-118a-40ab-a0d9-ca68f90ac37f"/>
    <ds:schemaRef ds:uri="7df038c1-ede8-42d7-acae-03a04e2c4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Lu Yu</cp:lastModifiedBy>
  <cp:revision>37</cp:revision>
  <dcterms:created xsi:type="dcterms:W3CDTF">2025-01-24T09:45:00Z</dcterms:created>
  <dcterms:modified xsi:type="dcterms:W3CDTF">2025-02-08T07:16:00Z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0x0101009D25E69C55226D45B0BAB5F57F78F7BE</vt:lpwstr>
  </property>
  <property fmtid="{D5CDD505-2E9C-101B-9397-08002B2CF9AE}" pid="3" name="GrammarlyDocumentId">
    <vt:lpwstr>d1cf89659d49e627d4241cba64ffd822bb8c0d5123d9dcf141a063235513af4d</vt:lpwstr>
  </property>
  <property fmtid="{D5CDD505-2E9C-101B-9397-08002B2CF9AE}" pid="4" name="_dlc_DocIdItemGuid">
    <vt:lpwstr>a77755e7-d636-4bfb-8ad8-0a3c4eac0f16</vt:lpwstr>
  </property>
</Properties>
</file>