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6BDAB6B" w:rsidR="00CB798F" w:rsidRPr="0090301C" w:rsidRDefault="00E843CE" w:rsidP="0061146C">
      <w:pPr>
        <w:pStyle w:val="Titre"/>
        <w:tabs>
          <w:tab w:val="left" w:pos="4589"/>
        </w:tabs>
        <w:jc w:val="both"/>
        <w:rPr>
          <w:rFonts w:cs="Times New Roman"/>
          <w:sz w:val="28"/>
          <w:szCs w:val="28"/>
          <w:u w:val="none"/>
          <w:lang w:val="pt-BR"/>
        </w:rPr>
      </w:pPr>
      <w:r w:rsidRPr="00662F2D">
        <w:rPr>
          <w:rFonts w:eastAsiaTheme="minorHAnsi" w:cs="Times New Roman"/>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301C">
        <w:rPr>
          <w:rFonts w:cs="Times New Roman"/>
          <w:b w:val="0"/>
          <w:u w:val="none"/>
          <w:lang w:val="pt-BR"/>
        </w:rPr>
        <w:t xml:space="preserve">             </w:t>
      </w:r>
      <w:r w:rsidRPr="0090301C">
        <w:rPr>
          <w:rFonts w:cs="Times New Roman"/>
          <w:b w:val="0"/>
          <w:u w:val="thick"/>
          <w:lang w:val="pt-BR"/>
        </w:rPr>
        <w:t xml:space="preserve">   </w:t>
      </w:r>
      <w:r w:rsidR="00263789" w:rsidRPr="0090301C">
        <w:rPr>
          <w:rFonts w:cs="Times New Roman"/>
          <w:b w:val="0"/>
          <w:u w:val="thick"/>
          <w:lang w:val="pt-BR"/>
        </w:rPr>
        <w:t xml:space="preserve">                       </w:t>
      </w:r>
      <w:r w:rsidRPr="0090301C">
        <w:rPr>
          <w:rFonts w:cs="Times New Roman"/>
          <w:b w:val="0"/>
          <w:u w:val="thick"/>
          <w:lang w:val="pt-BR"/>
        </w:rPr>
        <w:t xml:space="preserve"> </w:t>
      </w:r>
      <w:r w:rsidR="004E45B6" w:rsidRPr="0090301C">
        <w:rPr>
          <w:rFonts w:cs="Times New Roman"/>
          <w:w w:val="115"/>
          <w:sz w:val="28"/>
          <w:szCs w:val="28"/>
          <w:u w:val="thick"/>
          <w:lang w:val="pt-BR"/>
        </w:rPr>
        <w:t>ISO/IEC JTC 1/SC</w:t>
      </w:r>
      <w:r w:rsidR="004E45B6" w:rsidRPr="0090301C">
        <w:rPr>
          <w:rFonts w:cs="Times New Roman"/>
          <w:spacing w:val="-25"/>
          <w:w w:val="115"/>
          <w:sz w:val="28"/>
          <w:szCs w:val="28"/>
          <w:u w:val="thick"/>
          <w:lang w:val="pt-BR"/>
        </w:rPr>
        <w:t xml:space="preserve"> </w:t>
      </w:r>
      <w:r w:rsidR="004E45B6" w:rsidRPr="0090301C">
        <w:rPr>
          <w:rFonts w:cs="Times New Roman"/>
          <w:w w:val="115"/>
          <w:sz w:val="28"/>
          <w:szCs w:val="28"/>
          <w:u w:val="thick"/>
          <w:lang w:val="pt-BR"/>
        </w:rPr>
        <w:t>29/WG</w:t>
      </w:r>
      <w:r w:rsidR="004E45B6" w:rsidRPr="0090301C">
        <w:rPr>
          <w:rFonts w:cs="Times New Roman"/>
          <w:spacing w:val="-9"/>
          <w:w w:val="115"/>
          <w:sz w:val="28"/>
          <w:szCs w:val="28"/>
          <w:u w:val="thick"/>
          <w:lang w:val="pt-BR"/>
        </w:rPr>
        <w:t xml:space="preserve"> </w:t>
      </w:r>
      <w:r w:rsidR="00127FE3" w:rsidRPr="0090301C">
        <w:rPr>
          <w:rFonts w:cs="Times New Roman"/>
          <w:w w:val="115"/>
          <w:sz w:val="28"/>
          <w:szCs w:val="28"/>
          <w:u w:val="thick"/>
          <w:lang w:val="pt-BR"/>
        </w:rPr>
        <w:t>7</w:t>
      </w:r>
      <w:r w:rsidR="00263789" w:rsidRPr="0090301C">
        <w:rPr>
          <w:rFonts w:cs="Times New Roman"/>
          <w:w w:val="115"/>
          <w:sz w:val="28"/>
          <w:szCs w:val="28"/>
          <w:u w:val="thick"/>
          <w:lang w:val="pt-BR"/>
        </w:rPr>
        <w:t xml:space="preserve"> </w:t>
      </w:r>
      <w:r w:rsidR="004E45B6" w:rsidRPr="0090301C">
        <w:rPr>
          <w:rFonts w:cs="Times New Roman"/>
          <w:w w:val="115"/>
          <w:sz w:val="48"/>
          <w:szCs w:val="48"/>
          <w:u w:val="thick"/>
          <w:lang w:val="pt-BR"/>
        </w:rPr>
        <w:t>N</w:t>
      </w:r>
      <w:r w:rsidR="000C6A8C">
        <w:rPr>
          <w:rFonts w:cs="Times New Roman"/>
          <w:spacing w:val="28"/>
          <w:w w:val="115"/>
          <w:sz w:val="48"/>
          <w:szCs w:val="48"/>
          <w:u w:val="thick"/>
          <w:lang w:val="pt-BR"/>
        </w:rPr>
        <w:t>827</w:t>
      </w:r>
    </w:p>
    <w:p w14:paraId="7296C136" w14:textId="33B9E07C" w:rsidR="00CB798F" w:rsidRPr="0090301C" w:rsidRDefault="00CB798F" w:rsidP="0061146C">
      <w:pPr>
        <w:jc w:val="both"/>
        <w:rPr>
          <w:rFonts w:cs="Times New Roman"/>
          <w:b/>
          <w:sz w:val="20"/>
          <w:lang w:val="pt-BR"/>
        </w:rPr>
      </w:pPr>
    </w:p>
    <w:p w14:paraId="1C7F2D41" w14:textId="3CA79274" w:rsidR="00CB798F" w:rsidRPr="0090301C" w:rsidRDefault="00CB798F" w:rsidP="0061146C">
      <w:pPr>
        <w:jc w:val="both"/>
        <w:rPr>
          <w:rFonts w:cs="Times New Roman"/>
          <w:b/>
          <w:sz w:val="20"/>
          <w:lang w:val="pt-BR"/>
        </w:rPr>
      </w:pPr>
    </w:p>
    <w:p w14:paraId="55F7DB2C" w14:textId="25F357F6" w:rsidR="00CB798F" w:rsidRPr="0090301C" w:rsidRDefault="00E843CE" w:rsidP="0061146C">
      <w:pPr>
        <w:spacing w:before="3"/>
        <w:jc w:val="both"/>
        <w:rPr>
          <w:rFonts w:cs="Times New Roman"/>
          <w:b/>
          <w:sz w:val="23"/>
          <w:lang w:val="pt-BR"/>
        </w:rPr>
      </w:pPr>
      <w:r w:rsidRPr="00662F2D">
        <w:rPr>
          <w:rFonts w:cs="Times New Roman"/>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90301C" w:rsidRDefault="00CB798F" w:rsidP="0061146C">
      <w:pPr>
        <w:jc w:val="both"/>
        <w:rPr>
          <w:rFonts w:cs="Times New Roman"/>
          <w:b/>
          <w:sz w:val="20"/>
          <w:lang w:val="pt-BR"/>
        </w:rPr>
      </w:pPr>
    </w:p>
    <w:p w14:paraId="36748301" w14:textId="77777777" w:rsidR="00CB798F" w:rsidRPr="0090301C" w:rsidRDefault="00CB798F" w:rsidP="0061146C">
      <w:pPr>
        <w:jc w:val="both"/>
        <w:rPr>
          <w:rFonts w:cs="Times New Roman"/>
          <w:b/>
          <w:sz w:val="21"/>
          <w:lang w:val="pt-BR"/>
        </w:rPr>
      </w:pPr>
    </w:p>
    <w:p w14:paraId="2ED29448" w14:textId="439B0530" w:rsidR="00CB798F" w:rsidRPr="00662F2D" w:rsidRDefault="004E45B6" w:rsidP="0061146C">
      <w:pPr>
        <w:tabs>
          <w:tab w:val="left" w:pos="3099"/>
        </w:tabs>
        <w:spacing w:before="103"/>
        <w:ind w:left="104"/>
        <w:jc w:val="both"/>
        <w:rPr>
          <w:rFonts w:cs="Times New Roman"/>
          <w:snapToGrid w:val="0"/>
          <w:sz w:val="24"/>
          <w:szCs w:val="24"/>
        </w:rPr>
      </w:pPr>
      <w:r w:rsidRPr="00662F2D">
        <w:rPr>
          <w:rFonts w:cs="Times New Roman"/>
          <w:b/>
          <w:snapToGrid w:val="0"/>
          <w:sz w:val="24"/>
          <w:szCs w:val="24"/>
        </w:rPr>
        <w:t>Document</w:t>
      </w:r>
      <w:r w:rsidRPr="00662F2D">
        <w:rPr>
          <w:rFonts w:cs="Times New Roman"/>
          <w:b/>
          <w:snapToGrid w:val="0"/>
          <w:spacing w:val="14"/>
          <w:sz w:val="24"/>
          <w:szCs w:val="24"/>
        </w:rPr>
        <w:t xml:space="preserve"> </w:t>
      </w:r>
      <w:r w:rsidRPr="00662F2D">
        <w:rPr>
          <w:rFonts w:cs="Times New Roman"/>
          <w:b/>
          <w:snapToGrid w:val="0"/>
          <w:sz w:val="24"/>
          <w:szCs w:val="24"/>
        </w:rPr>
        <w:t>type:</w:t>
      </w:r>
      <w:r w:rsidRPr="00662F2D">
        <w:rPr>
          <w:rFonts w:cs="Times New Roman"/>
          <w:snapToGrid w:val="0"/>
          <w:sz w:val="24"/>
          <w:szCs w:val="24"/>
        </w:rPr>
        <w:tab/>
      </w:r>
      <w:r w:rsidR="00385C5D" w:rsidRPr="00662F2D">
        <w:rPr>
          <w:rFonts w:cs="Times New Roman"/>
          <w:snapToGrid w:val="0"/>
          <w:sz w:val="24"/>
          <w:szCs w:val="24"/>
        </w:rPr>
        <w:t>Output Document</w:t>
      </w:r>
    </w:p>
    <w:p w14:paraId="5F8F5C9B" w14:textId="77777777" w:rsidR="00CB798F" w:rsidRPr="00662F2D" w:rsidRDefault="00CB798F" w:rsidP="0061146C">
      <w:pPr>
        <w:spacing w:before="1"/>
        <w:jc w:val="both"/>
        <w:rPr>
          <w:rFonts w:cs="Times New Roman"/>
          <w:snapToGrid w:val="0"/>
          <w:sz w:val="24"/>
          <w:szCs w:val="24"/>
        </w:rPr>
      </w:pPr>
    </w:p>
    <w:p w14:paraId="19E086F8" w14:textId="62A370A5" w:rsidR="00CB798F" w:rsidRPr="00662F2D" w:rsidRDefault="004E45B6" w:rsidP="0061146C">
      <w:pPr>
        <w:pStyle w:val="Corpsdetexte"/>
        <w:tabs>
          <w:tab w:val="left" w:pos="3099"/>
        </w:tabs>
        <w:spacing w:line="254" w:lineRule="auto"/>
        <w:ind w:left="3099" w:right="214" w:hanging="2996"/>
        <w:jc w:val="both"/>
        <w:rPr>
          <w:rFonts w:cs="Times New Roman"/>
          <w:snapToGrid w:val="0"/>
        </w:rPr>
      </w:pPr>
      <w:r w:rsidRPr="00662F2D">
        <w:rPr>
          <w:rFonts w:cs="Times New Roman"/>
          <w:b/>
          <w:snapToGrid w:val="0"/>
        </w:rPr>
        <w:t>Title:</w:t>
      </w:r>
      <w:r w:rsidRPr="00662F2D">
        <w:rPr>
          <w:rFonts w:cs="Times New Roman"/>
          <w:snapToGrid w:val="0"/>
        </w:rPr>
        <w:tab/>
      </w:r>
      <w:r w:rsidR="00C25B5C" w:rsidRPr="00662F2D">
        <w:rPr>
          <w:rFonts w:cs="Times New Roman"/>
          <w:snapToGrid w:val="0"/>
        </w:rPr>
        <w:t>Common Test Conditions for V3C and V-</w:t>
      </w:r>
      <w:r w:rsidR="00B912AB" w:rsidRPr="00662F2D">
        <w:rPr>
          <w:rFonts w:cs="Times New Roman"/>
          <w:snapToGrid w:val="0"/>
        </w:rPr>
        <w:t>DMC</w:t>
      </w:r>
    </w:p>
    <w:p w14:paraId="55A697B5" w14:textId="77777777" w:rsidR="00CB798F" w:rsidRPr="00662F2D" w:rsidRDefault="00CB798F" w:rsidP="0061146C">
      <w:pPr>
        <w:spacing w:before="6"/>
        <w:jc w:val="both"/>
        <w:rPr>
          <w:rFonts w:cs="Times New Roman"/>
          <w:snapToGrid w:val="0"/>
          <w:sz w:val="24"/>
          <w:szCs w:val="24"/>
        </w:rPr>
      </w:pPr>
    </w:p>
    <w:p w14:paraId="5C1A346D" w14:textId="189819F4" w:rsidR="00FF2653" w:rsidRPr="00662F2D" w:rsidRDefault="00FF2653" w:rsidP="0061146C">
      <w:pPr>
        <w:pStyle w:val="Corpsdetexte"/>
        <w:tabs>
          <w:tab w:val="left" w:pos="3099"/>
        </w:tabs>
        <w:spacing w:line="254" w:lineRule="auto"/>
        <w:ind w:left="3099" w:right="214" w:hanging="2996"/>
        <w:jc w:val="both"/>
        <w:rPr>
          <w:rFonts w:cs="Times New Roman"/>
          <w:snapToGrid w:val="0"/>
        </w:rPr>
      </w:pPr>
      <w:r w:rsidRPr="00662F2D">
        <w:rPr>
          <w:rFonts w:cs="Times New Roman"/>
          <w:b/>
          <w:snapToGrid w:val="0"/>
        </w:rPr>
        <w:t>Status:</w:t>
      </w:r>
      <w:r w:rsidRPr="00662F2D">
        <w:rPr>
          <w:rFonts w:cs="Times New Roman"/>
          <w:snapToGrid w:val="0"/>
        </w:rPr>
        <w:tab/>
      </w:r>
      <w:r w:rsidR="00385C5D" w:rsidRPr="00662F2D">
        <w:rPr>
          <w:rFonts w:cs="Times New Roman"/>
          <w:snapToGrid w:val="0"/>
        </w:rPr>
        <w:t>Approved</w:t>
      </w:r>
    </w:p>
    <w:p w14:paraId="030AD9B9" w14:textId="77777777" w:rsidR="00FF2653" w:rsidRPr="00662F2D" w:rsidRDefault="00FF2653" w:rsidP="0061146C">
      <w:pPr>
        <w:tabs>
          <w:tab w:val="left" w:pos="3099"/>
        </w:tabs>
        <w:ind w:left="104"/>
        <w:jc w:val="both"/>
        <w:rPr>
          <w:rFonts w:cs="Times New Roman"/>
          <w:snapToGrid w:val="0"/>
          <w:sz w:val="24"/>
          <w:szCs w:val="24"/>
        </w:rPr>
      </w:pPr>
    </w:p>
    <w:p w14:paraId="1718C661" w14:textId="1CAA27B4" w:rsidR="00CB798F" w:rsidRPr="00662F2D" w:rsidRDefault="004E45B6" w:rsidP="0061146C">
      <w:pPr>
        <w:tabs>
          <w:tab w:val="left" w:pos="3099"/>
        </w:tabs>
        <w:ind w:left="104"/>
        <w:jc w:val="both"/>
        <w:rPr>
          <w:rFonts w:cs="Times New Roman"/>
          <w:snapToGrid w:val="0"/>
          <w:sz w:val="24"/>
          <w:szCs w:val="24"/>
        </w:rPr>
      </w:pPr>
      <w:r w:rsidRPr="00662F2D">
        <w:rPr>
          <w:rFonts w:cs="Times New Roman"/>
          <w:b/>
          <w:snapToGrid w:val="0"/>
          <w:sz w:val="24"/>
          <w:szCs w:val="24"/>
        </w:rPr>
        <w:t>Date</w:t>
      </w:r>
      <w:r w:rsidRPr="00662F2D">
        <w:rPr>
          <w:rFonts w:cs="Times New Roman"/>
          <w:b/>
          <w:snapToGrid w:val="0"/>
          <w:spacing w:val="-16"/>
          <w:sz w:val="24"/>
          <w:szCs w:val="24"/>
        </w:rPr>
        <w:t xml:space="preserve"> </w:t>
      </w:r>
      <w:r w:rsidRPr="00662F2D">
        <w:rPr>
          <w:rFonts w:cs="Times New Roman"/>
          <w:b/>
          <w:snapToGrid w:val="0"/>
          <w:sz w:val="24"/>
          <w:szCs w:val="24"/>
        </w:rPr>
        <w:t>of</w:t>
      </w:r>
      <w:r w:rsidRPr="00662F2D">
        <w:rPr>
          <w:rFonts w:cs="Times New Roman"/>
          <w:b/>
          <w:snapToGrid w:val="0"/>
          <w:spacing w:val="-16"/>
          <w:sz w:val="24"/>
          <w:szCs w:val="24"/>
        </w:rPr>
        <w:t xml:space="preserve"> </w:t>
      </w:r>
      <w:r w:rsidRPr="00662F2D">
        <w:rPr>
          <w:rFonts w:cs="Times New Roman"/>
          <w:b/>
          <w:snapToGrid w:val="0"/>
          <w:sz w:val="24"/>
          <w:szCs w:val="24"/>
        </w:rPr>
        <w:t>document:</w:t>
      </w:r>
      <w:r w:rsidRPr="00662F2D">
        <w:rPr>
          <w:rFonts w:cs="Times New Roman"/>
          <w:snapToGrid w:val="0"/>
          <w:sz w:val="24"/>
          <w:szCs w:val="24"/>
        </w:rPr>
        <w:tab/>
      </w:r>
      <w:r w:rsidRPr="004B4587">
        <w:rPr>
          <w:rFonts w:cs="Times New Roman"/>
          <w:snapToGrid w:val="0"/>
          <w:sz w:val="24"/>
          <w:szCs w:val="24"/>
        </w:rPr>
        <w:t>202</w:t>
      </w:r>
      <w:r w:rsidR="000C6A8C">
        <w:rPr>
          <w:rFonts w:cs="Times New Roman"/>
          <w:snapToGrid w:val="0"/>
          <w:sz w:val="24"/>
          <w:szCs w:val="24"/>
        </w:rPr>
        <w:t>4</w:t>
      </w:r>
      <w:r w:rsidRPr="004B4587">
        <w:rPr>
          <w:rFonts w:cs="Times New Roman"/>
          <w:snapToGrid w:val="0"/>
          <w:sz w:val="24"/>
          <w:szCs w:val="24"/>
        </w:rPr>
        <w:t>-</w:t>
      </w:r>
      <w:r w:rsidR="00E719BA">
        <w:rPr>
          <w:rFonts w:cs="Times New Roman"/>
          <w:snapToGrid w:val="0"/>
          <w:sz w:val="24"/>
          <w:szCs w:val="24"/>
        </w:rPr>
        <w:t>03</w:t>
      </w:r>
      <w:r w:rsidRPr="004B4587">
        <w:rPr>
          <w:rFonts w:cs="Times New Roman"/>
          <w:snapToGrid w:val="0"/>
          <w:sz w:val="24"/>
          <w:szCs w:val="24"/>
        </w:rPr>
        <w:t>-</w:t>
      </w:r>
      <w:r w:rsidR="00E719BA">
        <w:rPr>
          <w:rFonts w:cs="Times New Roman"/>
          <w:snapToGrid w:val="0"/>
          <w:sz w:val="24"/>
          <w:szCs w:val="24"/>
        </w:rPr>
        <w:t>2</w:t>
      </w:r>
      <w:r w:rsidR="000C6A8C">
        <w:rPr>
          <w:rFonts w:cs="Times New Roman"/>
          <w:snapToGrid w:val="0"/>
          <w:sz w:val="24"/>
          <w:szCs w:val="24"/>
        </w:rPr>
        <w:t>9</w:t>
      </w:r>
    </w:p>
    <w:p w14:paraId="2C7F288B" w14:textId="77777777" w:rsidR="00CB798F" w:rsidRPr="00662F2D" w:rsidRDefault="00CB798F" w:rsidP="0061146C">
      <w:pPr>
        <w:spacing w:before="1"/>
        <w:jc w:val="both"/>
        <w:rPr>
          <w:rFonts w:cs="Times New Roman"/>
          <w:snapToGrid w:val="0"/>
          <w:sz w:val="24"/>
          <w:szCs w:val="24"/>
        </w:rPr>
      </w:pPr>
    </w:p>
    <w:p w14:paraId="254323E8" w14:textId="128B8F8B" w:rsidR="00CB798F" w:rsidRPr="00662F2D" w:rsidRDefault="004E45B6" w:rsidP="0061146C">
      <w:pPr>
        <w:tabs>
          <w:tab w:val="left" w:pos="3099"/>
        </w:tabs>
        <w:ind w:left="104"/>
        <w:jc w:val="both"/>
        <w:rPr>
          <w:rFonts w:cs="Times New Roman"/>
          <w:snapToGrid w:val="0"/>
          <w:sz w:val="24"/>
          <w:szCs w:val="24"/>
        </w:rPr>
      </w:pPr>
      <w:r w:rsidRPr="00662F2D">
        <w:rPr>
          <w:rFonts w:cs="Times New Roman"/>
          <w:b/>
          <w:snapToGrid w:val="0"/>
          <w:sz w:val="24"/>
          <w:szCs w:val="24"/>
        </w:rPr>
        <w:t>Source:</w:t>
      </w:r>
      <w:r w:rsidRPr="00662F2D">
        <w:rPr>
          <w:rFonts w:cs="Times New Roman"/>
          <w:snapToGrid w:val="0"/>
          <w:sz w:val="24"/>
          <w:szCs w:val="24"/>
        </w:rPr>
        <w:tab/>
        <w:t>ISO/IEC JTC 1/SC 29/WG</w:t>
      </w:r>
      <w:r w:rsidRPr="00662F2D">
        <w:rPr>
          <w:rFonts w:cs="Times New Roman"/>
          <w:snapToGrid w:val="0"/>
          <w:spacing w:val="4"/>
          <w:sz w:val="24"/>
          <w:szCs w:val="24"/>
        </w:rPr>
        <w:t xml:space="preserve"> </w:t>
      </w:r>
      <w:r w:rsidR="00127FE3" w:rsidRPr="00662F2D">
        <w:rPr>
          <w:rFonts w:cs="Times New Roman"/>
          <w:snapToGrid w:val="0"/>
          <w:sz w:val="24"/>
          <w:szCs w:val="24"/>
        </w:rPr>
        <w:t>7</w:t>
      </w:r>
    </w:p>
    <w:p w14:paraId="1BC532BB" w14:textId="77777777" w:rsidR="00CB798F" w:rsidRPr="00662F2D" w:rsidRDefault="00CB798F" w:rsidP="0061146C">
      <w:pPr>
        <w:spacing w:before="1"/>
        <w:jc w:val="both"/>
        <w:rPr>
          <w:rFonts w:cs="Times New Roman"/>
          <w:snapToGrid w:val="0"/>
          <w:sz w:val="24"/>
          <w:szCs w:val="24"/>
        </w:rPr>
      </w:pPr>
    </w:p>
    <w:p w14:paraId="7737F34B" w14:textId="411D866B" w:rsidR="00CB798F" w:rsidRPr="00662F2D" w:rsidRDefault="004E45B6" w:rsidP="0061146C">
      <w:pPr>
        <w:pStyle w:val="Titre1"/>
        <w:tabs>
          <w:tab w:val="left" w:pos="3099"/>
        </w:tabs>
        <w:jc w:val="both"/>
        <w:rPr>
          <w:rFonts w:cs="Times New Roman"/>
          <w:b w:val="0"/>
          <w:snapToGrid w:val="0"/>
        </w:rPr>
      </w:pPr>
      <w:r w:rsidRPr="00662F2D">
        <w:rPr>
          <w:rFonts w:cs="Times New Roman"/>
          <w:snapToGrid w:val="0"/>
        </w:rPr>
        <w:t>Expected</w:t>
      </w:r>
      <w:r w:rsidRPr="00662F2D">
        <w:rPr>
          <w:rFonts w:cs="Times New Roman"/>
          <w:snapToGrid w:val="0"/>
          <w:spacing w:val="42"/>
        </w:rPr>
        <w:t xml:space="preserve"> </w:t>
      </w:r>
      <w:r w:rsidRPr="00662F2D">
        <w:rPr>
          <w:rFonts w:cs="Times New Roman"/>
          <w:snapToGrid w:val="0"/>
        </w:rPr>
        <w:t>action:</w:t>
      </w:r>
      <w:r w:rsidRPr="00662F2D">
        <w:rPr>
          <w:rFonts w:cs="Times New Roman"/>
          <w:b w:val="0"/>
          <w:snapToGrid w:val="0"/>
        </w:rPr>
        <w:tab/>
      </w:r>
      <w:r w:rsidR="00954B0D" w:rsidRPr="00662F2D">
        <w:rPr>
          <w:rFonts w:cs="Times New Roman"/>
          <w:b w:val="0"/>
          <w:snapToGrid w:val="0"/>
        </w:rPr>
        <w:t>None</w:t>
      </w:r>
    </w:p>
    <w:p w14:paraId="2FD5E462" w14:textId="77777777" w:rsidR="00F419DA" w:rsidRPr="00662F2D" w:rsidRDefault="00F419DA" w:rsidP="0061146C">
      <w:pPr>
        <w:spacing w:before="1"/>
        <w:jc w:val="both"/>
        <w:rPr>
          <w:rFonts w:cs="Times New Roman"/>
          <w:snapToGrid w:val="0"/>
          <w:sz w:val="24"/>
          <w:szCs w:val="24"/>
        </w:rPr>
      </w:pPr>
    </w:p>
    <w:p w14:paraId="3B221D05" w14:textId="3D38A737" w:rsidR="00F419DA" w:rsidRPr="00662F2D" w:rsidRDefault="00F419DA" w:rsidP="0061146C">
      <w:pPr>
        <w:pStyle w:val="Titre1"/>
        <w:tabs>
          <w:tab w:val="left" w:pos="3099"/>
        </w:tabs>
        <w:jc w:val="both"/>
        <w:rPr>
          <w:rFonts w:cs="Times New Roman"/>
          <w:b w:val="0"/>
          <w:snapToGrid w:val="0"/>
        </w:rPr>
      </w:pPr>
      <w:r w:rsidRPr="00662F2D">
        <w:rPr>
          <w:rFonts w:cs="Times New Roman"/>
          <w:snapToGrid w:val="0"/>
        </w:rPr>
        <w:t>Action due date:</w:t>
      </w:r>
      <w:r w:rsidRPr="00662F2D">
        <w:rPr>
          <w:rFonts w:cs="Times New Roman"/>
          <w:b w:val="0"/>
          <w:snapToGrid w:val="0"/>
        </w:rPr>
        <w:tab/>
        <w:t>None</w:t>
      </w:r>
    </w:p>
    <w:p w14:paraId="3BA761F0" w14:textId="77777777" w:rsidR="00F419DA" w:rsidRPr="00662F2D" w:rsidRDefault="00F419DA" w:rsidP="0061146C">
      <w:pPr>
        <w:spacing w:before="1"/>
        <w:jc w:val="both"/>
        <w:rPr>
          <w:rFonts w:cs="Times New Roman"/>
          <w:snapToGrid w:val="0"/>
          <w:sz w:val="24"/>
          <w:szCs w:val="24"/>
        </w:rPr>
      </w:pPr>
    </w:p>
    <w:p w14:paraId="6AB1DF60" w14:textId="2D9DA8C8" w:rsidR="00CB798F" w:rsidRPr="00662F2D" w:rsidRDefault="004E45B6" w:rsidP="0061146C">
      <w:pPr>
        <w:tabs>
          <w:tab w:val="left" w:pos="3099"/>
        </w:tabs>
        <w:ind w:left="104"/>
        <w:jc w:val="both"/>
        <w:rPr>
          <w:rFonts w:cs="Times New Roman"/>
          <w:snapToGrid w:val="0"/>
          <w:sz w:val="24"/>
          <w:szCs w:val="24"/>
        </w:rPr>
      </w:pPr>
      <w:r w:rsidRPr="00662F2D">
        <w:rPr>
          <w:rFonts w:cs="Times New Roman"/>
          <w:b/>
          <w:snapToGrid w:val="0"/>
          <w:sz w:val="24"/>
          <w:szCs w:val="24"/>
        </w:rPr>
        <w:t>No.</w:t>
      </w:r>
      <w:r w:rsidRPr="00662F2D">
        <w:rPr>
          <w:rFonts w:cs="Times New Roman"/>
          <w:b/>
          <w:snapToGrid w:val="0"/>
          <w:spacing w:val="5"/>
          <w:sz w:val="24"/>
          <w:szCs w:val="24"/>
        </w:rPr>
        <w:t xml:space="preserve"> </w:t>
      </w:r>
      <w:r w:rsidRPr="00662F2D">
        <w:rPr>
          <w:rFonts w:cs="Times New Roman"/>
          <w:b/>
          <w:snapToGrid w:val="0"/>
          <w:sz w:val="24"/>
          <w:szCs w:val="24"/>
        </w:rPr>
        <w:t>of</w:t>
      </w:r>
      <w:r w:rsidRPr="00662F2D">
        <w:rPr>
          <w:rFonts w:cs="Times New Roman"/>
          <w:b/>
          <w:snapToGrid w:val="0"/>
          <w:spacing w:val="6"/>
          <w:sz w:val="24"/>
          <w:szCs w:val="24"/>
        </w:rPr>
        <w:t xml:space="preserve"> </w:t>
      </w:r>
      <w:r w:rsidRPr="00662F2D">
        <w:rPr>
          <w:rFonts w:cs="Times New Roman"/>
          <w:b/>
          <w:snapToGrid w:val="0"/>
          <w:sz w:val="24"/>
          <w:szCs w:val="24"/>
        </w:rPr>
        <w:t>pages:</w:t>
      </w:r>
      <w:r w:rsidRPr="00662F2D">
        <w:rPr>
          <w:rFonts w:cs="Times New Roman"/>
          <w:snapToGrid w:val="0"/>
          <w:sz w:val="24"/>
          <w:szCs w:val="24"/>
        </w:rPr>
        <w:tab/>
      </w:r>
      <w:r w:rsidR="00385C5D" w:rsidRPr="00662F2D">
        <w:rPr>
          <w:rFonts w:cs="Times New Roman"/>
          <w:snapToGrid w:val="0"/>
          <w:sz w:val="24"/>
          <w:szCs w:val="24"/>
        </w:rPr>
        <w:fldChar w:fldCharType="begin"/>
      </w:r>
      <w:r w:rsidR="00385C5D" w:rsidRPr="00662F2D">
        <w:rPr>
          <w:rFonts w:cs="Times New Roman"/>
          <w:snapToGrid w:val="0"/>
          <w:sz w:val="24"/>
          <w:szCs w:val="24"/>
        </w:rPr>
        <w:instrText xml:space="preserve"> NUMPAGES  \* Arabic  \* MERGEFORMAT </w:instrText>
      </w:r>
      <w:r w:rsidR="00385C5D" w:rsidRPr="00662F2D">
        <w:rPr>
          <w:rFonts w:cs="Times New Roman"/>
          <w:snapToGrid w:val="0"/>
          <w:sz w:val="24"/>
          <w:szCs w:val="24"/>
        </w:rPr>
        <w:fldChar w:fldCharType="separate"/>
      </w:r>
      <w:r w:rsidR="0090301C">
        <w:rPr>
          <w:rFonts w:cs="Times New Roman"/>
          <w:noProof/>
          <w:snapToGrid w:val="0"/>
          <w:sz w:val="24"/>
          <w:szCs w:val="24"/>
        </w:rPr>
        <w:t>21</w:t>
      </w:r>
      <w:r w:rsidR="00385C5D" w:rsidRPr="00662F2D">
        <w:rPr>
          <w:rFonts w:cs="Times New Roman"/>
          <w:snapToGrid w:val="0"/>
          <w:sz w:val="24"/>
          <w:szCs w:val="24"/>
        </w:rPr>
        <w:fldChar w:fldCharType="end"/>
      </w:r>
      <w:r w:rsidRPr="00662F2D">
        <w:rPr>
          <w:rFonts w:cs="Times New Roman"/>
          <w:snapToGrid w:val="0"/>
          <w:sz w:val="24"/>
          <w:szCs w:val="24"/>
        </w:rPr>
        <w:t xml:space="preserve"> (with cover</w:t>
      </w:r>
      <w:r w:rsidRPr="00662F2D">
        <w:rPr>
          <w:rFonts w:cs="Times New Roman"/>
          <w:snapToGrid w:val="0"/>
          <w:spacing w:val="-10"/>
          <w:sz w:val="24"/>
          <w:szCs w:val="24"/>
        </w:rPr>
        <w:t xml:space="preserve"> </w:t>
      </w:r>
      <w:r w:rsidRPr="00662F2D">
        <w:rPr>
          <w:rFonts w:cs="Times New Roman"/>
          <w:snapToGrid w:val="0"/>
          <w:sz w:val="24"/>
          <w:szCs w:val="24"/>
        </w:rPr>
        <w:t>page)</w:t>
      </w:r>
    </w:p>
    <w:p w14:paraId="44D3646E" w14:textId="77777777" w:rsidR="00CB798F" w:rsidRPr="00662F2D" w:rsidRDefault="00CB798F" w:rsidP="0061146C">
      <w:pPr>
        <w:spacing w:before="1"/>
        <w:jc w:val="both"/>
        <w:rPr>
          <w:rFonts w:cs="Times New Roman"/>
          <w:snapToGrid w:val="0"/>
          <w:sz w:val="24"/>
          <w:szCs w:val="24"/>
        </w:rPr>
      </w:pPr>
    </w:p>
    <w:p w14:paraId="60A86B64" w14:textId="0F5F8375" w:rsidR="00FF2653" w:rsidRPr="00662F2D" w:rsidRDefault="00FF2653" w:rsidP="0061146C">
      <w:pPr>
        <w:tabs>
          <w:tab w:val="left" w:pos="3099"/>
        </w:tabs>
        <w:ind w:left="104"/>
        <w:jc w:val="both"/>
        <w:rPr>
          <w:rFonts w:cs="Times New Roman"/>
          <w:snapToGrid w:val="0"/>
          <w:sz w:val="24"/>
          <w:szCs w:val="24"/>
        </w:rPr>
      </w:pPr>
      <w:r w:rsidRPr="00662F2D">
        <w:rPr>
          <w:rFonts w:cs="Times New Roman"/>
          <w:b/>
          <w:snapToGrid w:val="0"/>
          <w:sz w:val="24"/>
          <w:szCs w:val="24"/>
        </w:rPr>
        <w:t>Email</w:t>
      </w:r>
      <w:r w:rsidRPr="00662F2D">
        <w:rPr>
          <w:rFonts w:cs="Times New Roman"/>
          <w:b/>
          <w:snapToGrid w:val="0"/>
          <w:spacing w:val="5"/>
          <w:sz w:val="24"/>
          <w:szCs w:val="24"/>
        </w:rPr>
        <w:t xml:space="preserve"> </w:t>
      </w:r>
      <w:r w:rsidRPr="00662F2D">
        <w:rPr>
          <w:rFonts w:cs="Times New Roman"/>
          <w:b/>
          <w:snapToGrid w:val="0"/>
          <w:sz w:val="24"/>
          <w:szCs w:val="24"/>
        </w:rPr>
        <w:t>of</w:t>
      </w:r>
      <w:r w:rsidRPr="00662F2D">
        <w:rPr>
          <w:rFonts w:cs="Times New Roman"/>
          <w:b/>
          <w:snapToGrid w:val="0"/>
          <w:spacing w:val="6"/>
          <w:sz w:val="24"/>
          <w:szCs w:val="24"/>
        </w:rPr>
        <w:t xml:space="preserve"> </w:t>
      </w:r>
      <w:r w:rsidRPr="00662F2D">
        <w:rPr>
          <w:rFonts w:cs="Times New Roman"/>
          <w:b/>
          <w:snapToGrid w:val="0"/>
          <w:sz w:val="24"/>
          <w:szCs w:val="24"/>
        </w:rPr>
        <w:t>Convenor:</w:t>
      </w:r>
      <w:r w:rsidRPr="00662F2D">
        <w:rPr>
          <w:rFonts w:cs="Times New Roman"/>
          <w:snapToGrid w:val="0"/>
          <w:sz w:val="24"/>
          <w:szCs w:val="24"/>
        </w:rPr>
        <w:tab/>
      </w:r>
      <w:r w:rsidR="00127FE3" w:rsidRPr="00662F2D">
        <w:rPr>
          <w:rFonts w:cs="Times New Roman"/>
          <w:snapToGrid w:val="0"/>
          <w:sz w:val="24"/>
          <w:szCs w:val="24"/>
        </w:rPr>
        <w:t>marius.preda</w:t>
      </w:r>
      <w:r w:rsidR="00196997" w:rsidRPr="00662F2D">
        <w:rPr>
          <w:rFonts w:cs="Times New Roman"/>
          <w:snapToGrid w:val="0"/>
          <w:sz w:val="24"/>
          <w:szCs w:val="24"/>
        </w:rPr>
        <w:t xml:space="preserve"> </w:t>
      </w:r>
      <w:r w:rsidRPr="00662F2D">
        <w:rPr>
          <w:rFonts w:cs="Times New Roman"/>
          <w:snapToGrid w:val="0"/>
          <w:sz w:val="24"/>
          <w:szCs w:val="24"/>
        </w:rPr>
        <w:t>@</w:t>
      </w:r>
      <w:r w:rsidR="00196997" w:rsidRPr="00662F2D">
        <w:rPr>
          <w:rFonts w:cs="Times New Roman"/>
          <w:snapToGrid w:val="0"/>
          <w:sz w:val="24"/>
          <w:szCs w:val="24"/>
        </w:rPr>
        <w:t xml:space="preserve"> </w:t>
      </w:r>
      <w:proofErr w:type="spellStart"/>
      <w:r w:rsidR="00127FE3" w:rsidRPr="00662F2D">
        <w:rPr>
          <w:rFonts w:cs="Times New Roman"/>
          <w:snapToGrid w:val="0"/>
          <w:sz w:val="24"/>
          <w:szCs w:val="24"/>
        </w:rPr>
        <w:t>imt</w:t>
      </w:r>
      <w:proofErr w:type="spellEnd"/>
      <w:r w:rsidR="00196997" w:rsidRPr="00662F2D">
        <w:rPr>
          <w:rFonts w:cs="Times New Roman"/>
          <w:snapToGrid w:val="0"/>
          <w:sz w:val="24"/>
          <w:szCs w:val="24"/>
        </w:rPr>
        <w:t xml:space="preserve"> </w:t>
      </w:r>
      <w:r w:rsidR="000C78E6" w:rsidRPr="00662F2D">
        <w:rPr>
          <w:rFonts w:cs="Times New Roman"/>
          <w:snapToGrid w:val="0"/>
          <w:sz w:val="24"/>
          <w:szCs w:val="24"/>
        </w:rPr>
        <w:t>.</w:t>
      </w:r>
      <w:r w:rsidR="00196997" w:rsidRPr="00662F2D">
        <w:rPr>
          <w:rFonts w:cs="Times New Roman"/>
          <w:snapToGrid w:val="0"/>
          <w:sz w:val="24"/>
          <w:szCs w:val="24"/>
        </w:rPr>
        <w:t xml:space="preserve"> </w:t>
      </w:r>
      <w:proofErr w:type="spellStart"/>
      <w:r w:rsidR="00127FE3" w:rsidRPr="00662F2D">
        <w:rPr>
          <w:rFonts w:cs="Times New Roman"/>
          <w:snapToGrid w:val="0"/>
          <w:sz w:val="24"/>
          <w:szCs w:val="24"/>
        </w:rPr>
        <w:t>fr</w:t>
      </w:r>
      <w:proofErr w:type="spellEnd"/>
    </w:p>
    <w:p w14:paraId="050B5CFC" w14:textId="77777777" w:rsidR="00CB798F" w:rsidRPr="00662F2D" w:rsidRDefault="00CB798F" w:rsidP="0061146C">
      <w:pPr>
        <w:spacing w:before="1"/>
        <w:jc w:val="both"/>
        <w:rPr>
          <w:rFonts w:cs="Times New Roman"/>
          <w:snapToGrid w:val="0"/>
          <w:sz w:val="24"/>
          <w:szCs w:val="24"/>
        </w:rPr>
      </w:pPr>
    </w:p>
    <w:p w14:paraId="1FFAF59B" w14:textId="360A5033" w:rsidR="00CB798F" w:rsidRPr="00662F2D" w:rsidRDefault="004E45B6" w:rsidP="0061146C">
      <w:pPr>
        <w:tabs>
          <w:tab w:val="left" w:pos="3099"/>
        </w:tabs>
        <w:ind w:left="104"/>
        <w:jc w:val="both"/>
        <w:rPr>
          <w:rFonts w:cs="Times New Roman"/>
          <w:snapToGrid w:val="0"/>
          <w:color w:val="0000EE"/>
          <w:sz w:val="24"/>
          <w:szCs w:val="24"/>
          <w:u w:color="0000EE"/>
        </w:rPr>
      </w:pPr>
      <w:r w:rsidRPr="00662F2D">
        <w:rPr>
          <w:rFonts w:cs="Times New Roman"/>
          <w:b/>
          <w:snapToGrid w:val="0"/>
          <w:sz w:val="24"/>
          <w:szCs w:val="24"/>
        </w:rPr>
        <w:t>Committee</w:t>
      </w:r>
      <w:r w:rsidRPr="00662F2D">
        <w:rPr>
          <w:rFonts w:cs="Times New Roman"/>
          <w:b/>
          <w:snapToGrid w:val="0"/>
          <w:spacing w:val="-6"/>
          <w:sz w:val="24"/>
          <w:szCs w:val="24"/>
        </w:rPr>
        <w:t xml:space="preserve"> </w:t>
      </w:r>
      <w:r w:rsidRPr="00662F2D">
        <w:rPr>
          <w:rFonts w:cs="Times New Roman"/>
          <w:b/>
          <w:snapToGrid w:val="0"/>
          <w:sz w:val="24"/>
          <w:szCs w:val="24"/>
        </w:rPr>
        <w:t>URL:</w:t>
      </w:r>
      <w:r w:rsidRPr="00662F2D">
        <w:rPr>
          <w:rFonts w:cs="Times New Roman"/>
          <w:snapToGrid w:val="0"/>
          <w:sz w:val="24"/>
          <w:szCs w:val="24"/>
        </w:rPr>
        <w:tab/>
      </w:r>
      <w:hyperlink r:id="rId12" w:history="1">
        <w:r w:rsidR="000C78E6" w:rsidRPr="00662F2D">
          <w:rPr>
            <w:rStyle w:val="Lienhypertexte"/>
            <w:rFonts w:cs="Times New Roman"/>
            <w:snapToGrid w:val="0"/>
            <w:sz w:val="24"/>
            <w:szCs w:val="24"/>
            <w:u w:val="none"/>
          </w:rPr>
          <w:t>https://isotc.iso.org/livelink/livelink/open/jtc1sc29wg</w:t>
        </w:r>
        <w:r w:rsidR="00127FE3" w:rsidRPr="00662F2D">
          <w:rPr>
            <w:rStyle w:val="Lienhypertexte"/>
            <w:rFonts w:cs="Times New Roman"/>
            <w:snapToGrid w:val="0"/>
            <w:sz w:val="24"/>
            <w:szCs w:val="24"/>
            <w:u w:val="none"/>
          </w:rPr>
          <w:t>7</w:t>
        </w:r>
      </w:hyperlink>
    </w:p>
    <w:p w14:paraId="2FB50602" w14:textId="4EB45278" w:rsidR="00F03F9B" w:rsidRPr="00662F2D" w:rsidRDefault="00F03F9B" w:rsidP="0061146C">
      <w:pPr>
        <w:tabs>
          <w:tab w:val="left" w:pos="3099"/>
        </w:tabs>
        <w:ind w:left="104"/>
        <w:jc w:val="both"/>
        <w:rPr>
          <w:rFonts w:cs="Times New Roman"/>
          <w:color w:val="0000EE"/>
          <w:w w:val="120"/>
          <w:sz w:val="24"/>
          <w:szCs w:val="24"/>
          <w:u w:val="single" w:color="0000EE"/>
        </w:rPr>
      </w:pPr>
    </w:p>
    <w:p w14:paraId="64EE64D4" w14:textId="289F019E" w:rsidR="00F03F9B" w:rsidRPr="00662F2D" w:rsidRDefault="00F03F9B" w:rsidP="0061146C">
      <w:pPr>
        <w:tabs>
          <w:tab w:val="left" w:pos="3099"/>
        </w:tabs>
        <w:ind w:left="104"/>
        <w:jc w:val="both"/>
        <w:rPr>
          <w:rFonts w:cs="Times New Roman"/>
          <w:color w:val="0000EE"/>
          <w:w w:val="120"/>
          <w:sz w:val="24"/>
          <w:u w:val="single" w:color="0000EE"/>
        </w:rPr>
      </w:pPr>
    </w:p>
    <w:p w14:paraId="770DD3C0" w14:textId="68816648" w:rsidR="00F03F9B" w:rsidRPr="00662F2D" w:rsidRDefault="00F03F9B" w:rsidP="0061146C">
      <w:pPr>
        <w:tabs>
          <w:tab w:val="left" w:pos="3099"/>
        </w:tabs>
        <w:ind w:left="104"/>
        <w:jc w:val="both"/>
        <w:rPr>
          <w:rFonts w:cs="Times New Roman"/>
          <w:color w:val="0000EE"/>
          <w:w w:val="120"/>
          <w:sz w:val="24"/>
          <w:u w:val="single" w:color="0000EE"/>
        </w:rPr>
      </w:pPr>
    </w:p>
    <w:p w14:paraId="71F3EE19" w14:textId="77777777" w:rsidR="00F03F9B" w:rsidRPr="00662F2D" w:rsidRDefault="00F03F9B" w:rsidP="0061146C">
      <w:pPr>
        <w:tabs>
          <w:tab w:val="left" w:pos="3099"/>
        </w:tabs>
        <w:ind w:left="104"/>
        <w:jc w:val="both"/>
        <w:rPr>
          <w:rFonts w:cs="Times New Roman"/>
          <w:color w:val="0000EE"/>
          <w:w w:val="120"/>
          <w:sz w:val="24"/>
          <w:u w:val="single" w:color="0000EE"/>
        </w:rPr>
        <w:sectPr w:rsidR="00F03F9B" w:rsidRPr="00662F2D">
          <w:type w:val="continuous"/>
          <w:pgSz w:w="11900" w:h="16840"/>
          <w:pgMar w:top="540" w:right="980" w:bottom="280" w:left="1000" w:header="720" w:footer="720" w:gutter="0"/>
          <w:cols w:space="720"/>
        </w:sectPr>
      </w:pPr>
    </w:p>
    <w:p w14:paraId="5D542300" w14:textId="30A58F6B" w:rsidR="00385C5D" w:rsidRPr="00662F2D" w:rsidRDefault="00385C5D" w:rsidP="009E75FE">
      <w:pPr>
        <w:widowControl/>
        <w:jc w:val="center"/>
        <w:rPr>
          <w:rFonts w:eastAsia="SimSun" w:cs="Times New Roman"/>
          <w:b/>
          <w:sz w:val="28"/>
          <w:szCs w:val="24"/>
          <w:lang w:val="en-GB" w:eastAsia="zh-CN"/>
        </w:rPr>
      </w:pPr>
      <w:r w:rsidRPr="00662F2D">
        <w:rPr>
          <w:rFonts w:eastAsia="SimSun" w:cs="Times New Roman"/>
          <w:b/>
          <w:sz w:val="28"/>
          <w:szCs w:val="24"/>
          <w:lang w:val="en-GB" w:eastAsia="zh-CN"/>
        </w:rPr>
        <w:lastRenderedPageBreak/>
        <w:t>INTERNATIONAL ORGANI</w:t>
      </w:r>
      <w:r w:rsidR="00954B0D" w:rsidRPr="00662F2D">
        <w:rPr>
          <w:rFonts w:eastAsia="SimSun" w:cs="Times New Roman"/>
          <w:b/>
          <w:sz w:val="28"/>
          <w:szCs w:val="24"/>
          <w:lang w:val="en-GB" w:eastAsia="zh-CN"/>
        </w:rPr>
        <w:t>Z</w:t>
      </w:r>
      <w:r w:rsidRPr="00662F2D">
        <w:rPr>
          <w:rFonts w:eastAsia="SimSun" w:cs="Times New Roman"/>
          <w:b/>
          <w:sz w:val="28"/>
          <w:szCs w:val="24"/>
          <w:lang w:val="en-GB" w:eastAsia="zh-CN"/>
        </w:rPr>
        <w:t>ATION FOR STANDARDI</w:t>
      </w:r>
      <w:r w:rsidR="00954B0D" w:rsidRPr="00662F2D">
        <w:rPr>
          <w:rFonts w:eastAsia="SimSun" w:cs="Times New Roman"/>
          <w:b/>
          <w:sz w:val="28"/>
          <w:szCs w:val="24"/>
          <w:lang w:val="en-GB" w:eastAsia="zh-CN"/>
        </w:rPr>
        <w:t>Z</w:t>
      </w:r>
      <w:r w:rsidRPr="00662F2D">
        <w:rPr>
          <w:rFonts w:eastAsia="SimSun" w:cs="Times New Roman"/>
          <w:b/>
          <w:sz w:val="28"/>
          <w:szCs w:val="24"/>
          <w:lang w:val="en-GB" w:eastAsia="zh-CN"/>
        </w:rPr>
        <w:t>ATION</w:t>
      </w:r>
    </w:p>
    <w:p w14:paraId="7FCF95DB" w14:textId="77777777" w:rsidR="00385C5D" w:rsidRPr="00662F2D" w:rsidRDefault="00385C5D" w:rsidP="009E75FE">
      <w:pPr>
        <w:widowControl/>
        <w:jc w:val="center"/>
        <w:rPr>
          <w:rFonts w:eastAsia="SimSun" w:cs="Times New Roman"/>
          <w:b/>
          <w:sz w:val="28"/>
          <w:szCs w:val="24"/>
          <w:lang w:val="en-GB" w:eastAsia="zh-CN"/>
        </w:rPr>
      </w:pPr>
      <w:r w:rsidRPr="00662F2D">
        <w:rPr>
          <w:rFonts w:eastAsia="SimSun" w:cs="Times New Roman"/>
          <w:b/>
          <w:sz w:val="28"/>
          <w:szCs w:val="24"/>
          <w:lang w:val="en-GB" w:eastAsia="zh-CN"/>
        </w:rPr>
        <w:t>ORGANISATION INTERNATIONALE DE NORMALISATION</w:t>
      </w:r>
    </w:p>
    <w:p w14:paraId="0D92B76F" w14:textId="3DB70EE5" w:rsidR="00385C5D" w:rsidRPr="00662F2D" w:rsidRDefault="00385C5D" w:rsidP="009E75FE">
      <w:pPr>
        <w:widowControl/>
        <w:jc w:val="center"/>
        <w:rPr>
          <w:rFonts w:eastAsia="SimSun" w:cs="Times New Roman"/>
          <w:b/>
          <w:sz w:val="28"/>
          <w:szCs w:val="24"/>
          <w:lang w:val="en-GB" w:eastAsia="zh-CN"/>
        </w:rPr>
      </w:pPr>
      <w:r w:rsidRPr="00662F2D">
        <w:rPr>
          <w:rFonts w:eastAsia="SimSun" w:cs="Times New Roman"/>
          <w:b/>
          <w:sz w:val="28"/>
          <w:szCs w:val="24"/>
          <w:lang w:val="en-GB" w:eastAsia="zh-CN"/>
        </w:rPr>
        <w:t xml:space="preserve">ISO/IEC JTC 1/SC 29/WG </w:t>
      </w:r>
      <w:r w:rsidR="00127FE3" w:rsidRPr="00662F2D">
        <w:rPr>
          <w:rFonts w:eastAsia="SimSun" w:cs="Times New Roman"/>
          <w:b/>
          <w:sz w:val="28"/>
          <w:szCs w:val="24"/>
          <w:lang w:val="en-GB" w:eastAsia="zh-CN"/>
        </w:rPr>
        <w:t>7</w:t>
      </w:r>
      <w:r w:rsidR="00EF2D59" w:rsidRPr="00662F2D">
        <w:rPr>
          <w:rFonts w:eastAsia="SimSun" w:cs="Times New Roman"/>
          <w:b/>
          <w:sz w:val="28"/>
          <w:szCs w:val="24"/>
          <w:lang w:val="en-GB" w:eastAsia="zh-CN"/>
        </w:rPr>
        <w:t xml:space="preserve"> MPEG </w:t>
      </w:r>
      <w:r w:rsidR="00127FE3" w:rsidRPr="00662F2D">
        <w:rPr>
          <w:rFonts w:eastAsia="SimSun" w:cs="Times New Roman"/>
          <w:b/>
          <w:sz w:val="28"/>
          <w:szCs w:val="24"/>
          <w:lang w:val="en-GB" w:eastAsia="zh-CN"/>
        </w:rPr>
        <w:t xml:space="preserve">3D </w:t>
      </w:r>
      <w:r w:rsidR="00127FE3" w:rsidRPr="00662F2D">
        <w:rPr>
          <w:rFonts w:eastAsia="SimSun" w:cs="Times New Roman"/>
          <w:b/>
          <w:caps/>
          <w:sz w:val="28"/>
          <w:szCs w:val="24"/>
          <w:lang w:val="en-GB" w:eastAsia="zh-CN"/>
        </w:rPr>
        <w:t>Graphics Coding</w:t>
      </w:r>
    </w:p>
    <w:p w14:paraId="5093E541" w14:textId="77777777" w:rsidR="00385C5D" w:rsidRPr="00662F2D" w:rsidRDefault="00385C5D" w:rsidP="0061146C">
      <w:pPr>
        <w:jc w:val="both"/>
        <w:rPr>
          <w:rFonts w:cs="Times New Roman"/>
          <w:lang w:val="en-GB"/>
        </w:rPr>
      </w:pPr>
    </w:p>
    <w:p w14:paraId="54CED6D6" w14:textId="6D8D2FB5" w:rsidR="00385C5D" w:rsidRPr="0090301C" w:rsidRDefault="00385C5D" w:rsidP="00404A12">
      <w:pPr>
        <w:widowControl/>
        <w:jc w:val="right"/>
        <w:rPr>
          <w:rFonts w:eastAsia="SimSun" w:cs="Times New Roman"/>
          <w:b/>
          <w:sz w:val="48"/>
          <w:szCs w:val="24"/>
          <w:lang w:val="pt-BR" w:eastAsia="zh-CN"/>
        </w:rPr>
      </w:pPr>
      <w:r w:rsidRPr="0090301C">
        <w:rPr>
          <w:rFonts w:eastAsia="SimSun" w:cs="Times New Roman"/>
          <w:b/>
          <w:sz w:val="28"/>
          <w:szCs w:val="24"/>
          <w:lang w:val="pt-BR" w:eastAsia="zh-CN"/>
        </w:rPr>
        <w:t xml:space="preserve">ISO/IEC JTC 1/SC 29/WG </w:t>
      </w:r>
      <w:r w:rsidR="00127FE3" w:rsidRPr="0090301C">
        <w:rPr>
          <w:rFonts w:eastAsia="SimSun" w:cs="Times New Roman"/>
          <w:b/>
          <w:sz w:val="28"/>
          <w:szCs w:val="24"/>
          <w:lang w:val="pt-BR" w:eastAsia="zh-CN"/>
        </w:rPr>
        <w:t>7</w:t>
      </w:r>
      <w:r w:rsidRPr="0090301C">
        <w:rPr>
          <w:rFonts w:eastAsia="SimSun" w:cs="Times New Roman"/>
          <w:b/>
          <w:sz w:val="28"/>
          <w:szCs w:val="24"/>
          <w:lang w:val="pt-BR" w:eastAsia="zh-CN"/>
        </w:rPr>
        <w:t xml:space="preserve"> </w:t>
      </w:r>
      <w:r w:rsidRPr="0090301C">
        <w:rPr>
          <w:rFonts w:eastAsia="SimSun" w:cs="Times New Roman"/>
          <w:b/>
          <w:sz w:val="48"/>
          <w:szCs w:val="24"/>
          <w:lang w:val="pt-BR" w:eastAsia="zh-CN"/>
        </w:rPr>
        <w:t>N</w:t>
      </w:r>
      <w:r w:rsidRPr="0090301C">
        <w:rPr>
          <w:rFonts w:cs="Times New Roman"/>
          <w:lang w:val="pt-BR"/>
        </w:rPr>
        <w:t xml:space="preserve"> </w:t>
      </w:r>
      <w:r w:rsidR="000C6A8C">
        <w:rPr>
          <w:rFonts w:eastAsia="SimSun" w:cs="Times New Roman"/>
          <w:b/>
          <w:sz w:val="48"/>
          <w:szCs w:val="24"/>
          <w:lang w:val="pt-BR" w:eastAsia="zh-CN"/>
        </w:rPr>
        <w:t>827</w:t>
      </w:r>
    </w:p>
    <w:p w14:paraId="5D163347" w14:textId="77777777" w:rsidR="000C6A8C" w:rsidRPr="007977A5" w:rsidRDefault="000C6A8C" w:rsidP="000C6A8C">
      <w:pPr>
        <w:widowControl/>
        <w:jc w:val="right"/>
        <w:rPr>
          <w:rFonts w:eastAsia="SimSun" w:cs="Times New Roman"/>
          <w:b/>
          <w:sz w:val="28"/>
          <w:szCs w:val="24"/>
          <w:lang w:val="en-CA" w:eastAsia="zh-CN"/>
        </w:rPr>
      </w:pPr>
      <w:r>
        <w:rPr>
          <w:rFonts w:eastAsia="SimSun" w:cs="Times New Roman"/>
          <w:b/>
          <w:sz w:val="28"/>
          <w:szCs w:val="24"/>
          <w:lang w:val="en-CA" w:eastAsia="zh-CN"/>
        </w:rPr>
        <w:t>OnLine</w:t>
      </w:r>
      <w:r w:rsidRPr="007977A5">
        <w:rPr>
          <w:rFonts w:eastAsia="SimSun" w:cs="Times New Roman"/>
          <w:b/>
          <w:sz w:val="28"/>
          <w:szCs w:val="24"/>
          <w:lang w:val="en-CA" w:eastAsia="zh-CN"/>
        </w:rPr>
        <w:t xml:space="preserve"> - </w:t>
      </w:r>
      <w:r>
        <w:rPr>
          <w:rFonts w:eastAsia="SimSun" w:cs="Times New Roman"/>
          <w:b/>
          <w:sz w:val="28"/>
          <w:szCs w:val="24"/>
          <w:lang w:val="en-CA" w:eastAsia="zh-CN"/>
        </w:rPr>
        <w:t>January</w:t>
      </w:r>
      <w:r w:rsidRPr="007977A5">
        <w:rPr>
          <w:rFonts w:eastAsia="SimSun" w:cs="Times New Roman"/>
          <w:b/>
          <w:sz w:val="28"/>
          <w:szCs w:val="24"/>
          <w:lang w:val="en-CA" w:eastAsia="zh-CN"/>
        </w:rPr>
        <w:t xml:space="preserve"> 202</w:t>
      </w:r>
      <w:r>
        <w:rPr>
          <w:rFonts w:eastAsia="SimSun" w:cs="Times New Roman"/>
          <w:b/>
          <w:sz w:val="28"/>
          <w:szCs w:val="24"/>
          <w:lang w:val="en-CA" w:eastAsia="zh-CN"/>
        </w:rPr>
        <w:t>4</w:t>
      </w:r>
    </w:p>
    <w:p w14:paraId="598EA055" w14:textId="4FA9CD92" w:rsidR="00954B0D" w:rsidRPr="00662F2D" w:rsidRDefault="00954B0D" w:rsidP="0061146C">
      <w:pPr>
        <w:widowControl/>
        <w:jc w:val="both"/>
        <w:rPr>
          <w:rFonts w:eastAsia="SimSun" w:cs="Times New Roman"/>
          <w:b/>
          <w:sz w:val="28"/>
          <w:szCs w:val="24"/>
          <w:lang w:val="en-GB" w:eastAsia="zh-CN"/>
        </w:rPr>
      </w:pPr>
    </w:p>
    <w:p w14:paraId="40403B12" w14:textId="77777777" w:rsidR="00954B0D" w:rsidRPr="00662F2D" w:rsidRDefault="00954B0D" w:rsidP="0061146C">
      <w:pPr>
        <w:widowControl/>
        <w:jc w:val="both"/>
        <w:rPr>
          <w:rFonts w:eastAsia="SimSu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rsidRPr="00662F2D" w14:paraId="643E3AD1" w14:textId="77777777" w:rsidTr="00954B0D">
        <w:tc>
          <w:tcPr>
            <w:tcW w:w="1890" w:type="dxa"/>
            <w:hideMark/>
          </w:tcPr>
          <w:p w14:paraId="08C6B0FD"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Title</w:t>
            </w:r>
          </w:p>
        </w:tc>
        <w:tc>
          <w:tcPr>
            <w:tcW w:w="8279" w:type="dxa"/>
            <w:hideMark/>
          </w:tcPr>
          <w:p w14:paraId="498090C2" w14:textId="11FC5EA2" w:rsidR="00954B0D" w:rsidRPr="00662F2D" w:rsidRDefault="0061146C" w:rsidP="0061146C">
            <w:pPr>
              <w:suppressAutoHyphens/>
              <w:jc w:val="both"/>
              <w:rPr>
                <w:rFonts w:cs="Times New Roman"/>
                <w:b/>
                <w:sz w:val="24"/>
                <w:szCs w:val="24"/>
                <w:highlight w:val="yellow"/>
              </w:rPr>
            </w:pPr>
            <w:r w:rsidRPr="00662F2D">
              <w:rPr>
                <w:rFonts w:cs="Times New Roman"/>
                <w:b/>
                <w:sz w:val="24"/>
                <w:szCs w:val="24"/>
              </w:rPr>
              <w:t>Common Test Conditions for V3C and V-</w:t>
            </w:r>
            <w:r w:rsidR="00256A5F" w:rsidRPr="00662F2D">
              <w:rPr>
                <w:rFonts w:cs="Times New Roman"/>
                <w:b/>
                <w:sz w:val="24"/>
                <w:szCs w:val="24"/>
              </w:rPr>
              <w:t>DMC</w:t>
            </w:r>
          </w:p>
        </w:tc>
      </w:tr>
      <w:tr w:rsidR="00954B0D" w:rsidRPr="00662F2D" w14:paraId="4B5EB911" w14:textId="77777777" w:rsidTr="00954B0D">
        <w:tc>
          <w:tcPr>
            <w:tcW w:w="1890" w:type="dxa"/>
            <w:hideMark/>
          </w:tcPr>
          <w:p w14:paraId="47775072"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Source</w:t>
            </w:r>
          </w:p>
        </w:tc>
        <w:tc>
          <w:tcPr>
            <w:tcW w:w="8279" w:type="dxa"/>
            <w:hideMark/>
          </w:tcPr>
          <w:p w14:paraId="47560DDD" w14:textId="0C29EB7E" w:rsidR="00954B0D" w:rsidRPr="00662F2D" w:rsidRDefault="00954B0D" w:rsidP="0061146C">
            <w:pPr>
              <w:suppressAutoHyphens/>
              <w:jc w:val="both"/>
              <w:rPr>
                <w:rFonts w:cs="Times New Roman"/>
                <w:b/>
                <w:sz w:val="24"/>
                <w:szCs w:val="24"/>
              </w:rPr>
            </w:pPr>
            <w:r w:rsidRPr="00662F2D">
              <w:rPr>
                <w:rFonts w:cs="Times New Roman"/>
                <w:b/>
                <w:sz w:val="24"/>
                <w:szCs w:val="24"/>
              </w:rPr>
              <w:t xml:space="preserve">WG </w:t>
            </w:r>
            <w:r w:rsidR="00127FE3" w:rsidRPr="00662F2D">
              <w:rPr>
                <w:rFonts w:cs="Times New Roman"/>
                <w:b/>
                <w:sz w:val="24"/>
                <w:szCs w:val="24"/>
              </w:rPr>
              <w:t>7</w:t>
            </w:r>
            <w:r w:rsidRPr="00662F2D">
              <w:rPr>
                <w:rFonts w:cs="Times New Roman"/>
                <w:b/>
                <w:sz w:val="24"/>
                <w:szCs w:val="24"/>
              </w:rPr>
              <w:t xml:space="preserve">, MPEG </w:t>
            </w:r>
            <w:r w:rsidR="00127FE3" w:rsidRPr="00662F2D">
              <w:rPr>
                <w:rFonts w:cs="Times New Roman"/>
                <w:b/>
                <w:sz w:val="24"/>
                <w:szCs w:val="24"/>
              </w:rPr>
              <w:t>3D Graphics Coding</w:t>
            </w:r>
          </w:p>
        </w:tc>
      </w:tr>
      <w:tr w:rsidR="00954B0D" w:rsidRPr="00662F2D" w14:paraId="2460E6B8" w14:textId="77777777" w:rsidTr="00954B0D">
        <w:tc>
          <w:tcPr>
            <w:tcW w:w="1890" w:type="dxa"/>
            <w:hideMark/>
          </w:tcPr>
          <w:p w14:paraId="0BEE9C98"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Status</w:t>
            </w:r>
          </w:p>
        </w:tc>
        <w:tc>
          <w:tcPr>
            <w:tcW w:w="8279" w:type="dxa"/>
            <w:hideMark/>
          </w:tcPr>
          <w:p w14:paraId="5BFA1768" w14:textId="77777777" w:rsidR="00954B0D" w:rsidRPr="00662F2D" w:rsidRDefault="00954B0D" w:rsidP="0061146C">
            <w:pPr>
              <w:suppressAutoHyphens/>
              <w:jc w:val="both"/>
              <w:rPr>
                <w:rFonts w:cs="Times New Roman"/>
                <w:b/>
                <w:sz w:val="24"/>
                <w:szCs w:val="24"/>
                <w:lang w:val="fr-FR"/>
              </w:rPr>
            </w:pPr>
            <w:proofErr w:type="spellStart"/>
            <w:r w:rsidRPr="00662F2D">
              <w:rPr>
                <w:rFonts w:cs="Times New Roman"/>
                <w:b/>
                <w:sz w:val="24"/>
                <w:szCs w:val="24"/>
                <w:lang w:val="fr-FR"/>
              </w:rPr>
              <w:t>Approved</w:t>
            </w:r>
            <w:proofErr w:type="spellEnd"/>
          </w:p>
        </w:tc>
      </w:tr>
      <w:tr w:rsidR="00954B0D" w:rsidRPr="00662F2D" w14:paraId="21EE3B70" w14:textId="77777777" w:rsidTr="00954B0D">
        <w:tc>
          <w:tcPr>
            <w:tcW w:w="1890" w:type="dxa"/>
            <w:hideMark/>
          </w:tcPr>
          <w:p w14:paraId="05DB2EE2"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Serial Number</w:t>
            </w:r>
          </w:p>
        </w:tc>
        <w:tc>
          <w:tcPr>
            <w:tcW w:w="8279" w:type="dxa"/>
            <w:hideMark/>
          </w:tcPr>
          <w:p w14:paraId="44A25045" w14:textId="11D8FCEB" w:rsidR="00954B0D" w:rsidRPr="00466386" w:rsidRDefault="004B345E" w:rsidP="0061146C">
            <w:pPr>
              <w:suppressAutoHyphens/>
              <w:jc w:val="both"/>
              <w:rPr>
                <w:rFonts w:cs="Times New Roman"/>
                <w:b/>
                <w:sz w:val="24"/>
                <w:szCs w:val="24"/>
                <w:lang w:val="fr-FR"/>
              </w:rPr>
            </w:pPr>
            <w:r w:rsidRPr="00466386">
              <w:rPr>
                <w:rFonts w:cs="Times New Roman"/>
                <w:b/>
                <w:sz w:val="24"/>
                <w:szCs w:val="24"/>
                <w:lang w:val="fr-FR"/>
              </w:rPr>
              <w:t>MDS</w:t>
            </w:r>
            <w:r w:rsidR="00B11524" w:rsidRPr="00466386">
              <w:rPr>
                <w:rFonts w:cs="Times New Roman"/>
                <w:b/>
                <w:sz w:val="24"/>
                <w:szCs w:val="24"/>
                <w:lang w:val="fr-FR"/>
              </w:rPr>
              <w:t>2</w:t>
            </w:r>
            <w:r w:rsidR="00A2233C">
              <w:rPr>
                <w:rFonts w:cs="Times New Roman"/>
                <w:b/>
                <w:sz w:val="24"/>
                <w:szCs w:val="24"/>
                <w:lang w:val="fr-FR"/>
              </w:rPr>
              <w:t>3</w:t>
            </w:r>
            <w:r w:rsidR="00E112BE">
              <w:rPr>
                <w:rFonts w:cs="Times New Roman"/>
                <w:b/>
                <w:sz w:val="24"/>
                <w:szCs w:val="24"/>
                <w:lang w:val="fr-FR"/>
              </w:rPr>
              <w:t>622</w:t>
            </w:r>
          </w:p>
        </w:tc>
      </w:tr>
    </w:tbl>
    <w:p w14:paraId="0F0DC0D2" w14:textId="7859117E" w:rsidR="00FF2653" w:rsidRPr="00662F2D" w:rsidRDefault="00FF2653" w:rsidP="0061146C">
      <w:pPr>
        <w:jc w:val="both"/>
        <w:rPr>
          <w:rFonts w:cs="Times New Roman"/>
          <w:sz w:val="24"/>
        </w:rPr>
      </w:pPr>
    </w:p>
    <w:p w14:paraId="0C00F940" w14:textId="1C66C413" w:rsidR="004B345E" w:rsidRPr="00662F2D" w:rsidRDefault="004B345E" w:rsidP="0061146C">
      <w:pPr>
        <w:jc w:val="both"/>
        <w:rPr>
          <w:rFonts w:cs="Times New Roman"/>
          <w:sz w:val="24"/>
        </w:rPr>
      </w:pPr>
    </w:p>
    <w:p w14:paraId="6CBD3894" w14:textId="77777777" w:rsidR="0061146C" w:rsidRPr="00662F2D" w:rsidRDefault="0061146C" w:rsidP="0061146C">
      <w:pPr>
        <w:pStyle w:val="Titre1"/>
        <w:ind w:left="432" w:hanging="432"/>
        <w:jc w:val="both"/>
        <w:rPr>
          <w:rFonts w:cs="Times New Roman"/>
        </w:rPr>
      </w:pPr>
      <w:r w:rsidRPr="00662F2D">
        <w:rPr>
          <w:rFonts w:cs="Times New Roman"/>
        </w:rPr>
        <w:t>Abstract</w:t>
      </w:r>
    </w:p>
    <w:p w14:paraId="32307CE7" w14:textId="5AF32D19" w:rsidR="0061146C" w:rsidRPr="00662F2D" w:rsidRDefault="0061146C" w:rsidP="0061146C">
      <w:pPr>
        <w:jc w:val="both"/>
        <w:rPr>
          <w:rFonts w:cs="Times New Roman"/>
        </w:rPr>
      </w:pPr>
      <w:r w:rsidRPr="00662F2D">
        <w:rPr>
          <w:rFonts w:cs="Times New Roman"/>
        </w:rPr>
        <w:t>This document defines common test conditions and software reference configurations to be used in the context of core experiments (CE) conducted after the 1</w:t>
      </w:r>
      <w:r w:rsidR="00256A5F" w:rsidRPr="00662F2D">
        <w:rPr>
          <w:rFonts w:cs="Times New Roman"/>
        </w:rPr>
        <w:t>4</w:t>
      </w:r>
      <w:r w:rsidR="00812EE1">
        <w:rPr>
          <w:rFonts w:cs="Times New Roman"/>
        </w:rPr>
        <w:t>4</w:t>
      </w:r>
      <w:r w:rsidR="00812EE1">
        <w:rPr>
          <w:rFonts w:cs="Times New Roman"/>
          <w:vertAlign w:val="superscript"/>
        </w:rPr>
        <w:t>th</w:t>
      </w:r>
      <w:r w:rsidRPr="00662F2D">
        <w:rPr>
          <w:rFonts w:cs="Times New Roman"/>
        </w:rPr>
        <w:t xml:space="preserve"> MPEG meeting. These CTCs are recommended for use in technical contributions to the 1</w:t>
      </w:r>
      <w:r w:rsidR="00256A5F" w:rsidRPr="00662F2D">
        <w:rPr>
          <w:rFonts w:cs="Times New Roman"/>
        </w:rPr>
        <w:t>4</w:t>
      </w:r>
      <w:r w:rsidR="00812EE1">
        <w:rPr>
          <w:rFonts w:cs="Times New Roman"/>
        </w:rPr>
        <w:t>5</w:t>
      </w:r>
      <w:r w:rsidR="001232A2">
        <w:rPr>
          <w:rFonts w:cs="Times New Roman"/>
          <w:vertAlign w:val="superscript"/>
        </w:rPr>
        <w:t>th</w:t>
      </w:r>
      <w:r w:rsidRPr="00662F2D">
        <w:rPr>
          <w:rFonts w:cs="Times New Roman"/>
        </w:rPr>
        <w:t xml:space="preserve"> MPEG meeting.</w:t>
      </w:r>
    </w:p>
    <w:p w14:paraId="09347C91" w14:textId="77777777" w:rsidR="0061146C" w:rsidRPr="008E6BE5" w:rsidRDefault="0061146C" w:rsidP="0061146C">
      <w:pPr>
        <w:pStyle w:val="Titre1"/>
        <w:keepNext/>
        <w:widowControl/>
        <w:numPr>
          <w:ilvl w:val="0"/>
          <w:numId w:val="6"/>
        </w:numPr>
        <w:autoSpaceDE/>
        <w:autoSpaceDN/>
        <w:spacing w:before="240" w:after="60"/>
        <w:jc w:val="both"/>
        <w:rPr>
          <w:rFonts w:cs="Times New Roman"/>
        </w:rPr>
      </w:pPr>
      <w:r w:rsidRPr="008E6BE5">
        <w:rPr>
          <w:rFonts w:cs="Times New Roman"/>
        </w:rPr>
        <w:t>Introduction</w:t>
      </w:r>
    </w:p>
    <w:p w14:paraId="3D9B8790" w14:textId="10052393" w:rsidR="0061146C" w:rsidRPr="00662F2D" w:rsidRDefault="0061146C" w:rsidP="0061146C">
      <w:pPr>
        <w:jc w:val="both"/>
        <w:rPr>
          <w:rFonts w:cs="Times New Roman"/>
        </w:rPr>
      </w:pPr>
      <w:r w:rsidRPr="008E6BE5">
        <w:rPr>
          <w:rFonts w:cs="Times New Roman"/>
        </w:rPr>
        <w:t xml:space="preserve">Common test conditions (CTC) are desirable to conduct experiments in a well-defined environment and ease the comparison of the outcome of experiments. The structure of this document reflects parts of the </w:t>
      </w:r>
      <w:r w:rsidRPr="0090301C">
        <w:rPr>
          <w:rFonts w:cs="Times New Roman"/>
        </w:rPr>
        <w:t xml:space="preserve">MPEG </w:t>
      </w:r>
      <w:proofErr w:type="spellStart"/>
      <w:r w:rsidR="00426A67" w:rsidRPr="008E6BE5">
        <w:rPr>
          <w:rFonts w:cs="Times New Roman"/>
        </w:rPr>
        <w:t>CfP</w:t>
      </w:r>
      <w:proofErr w:type="spellEnd"/>
      <w:r w:rsidR="00426A67" w:rsidRPr="008E6BE5">
        <w:rPr>
          <w:rFonts w:cs="Times New Roman"/>
        </w:rPr>
        <w:t xml:space="preserve"> for Dynamic</w:t>
      </w:r>
      <w:r w:rsidR="00426A67" w:rsidRPr="00426A67">
        <w:rPr>
          <w:rFonts w:cs="Times New Roman"/>
        </w:rPr>
        <w:t xml:space="preserve"> Mesh </w:t>
      </w:r>
      <w:r w:rsidR="00426A67" w:rsidRPr="008E6BE5">
        <w:rPr>
          <w:rFonts w:cs="Times New Roman"/>
        </w:rPr>
        <w:t>Coding</w:t>
      </w:r>
      <w:r w:rsidR="008E6BE5" w:rsidRPr="001A4CFB">
        <w:rPr>
          <w:rFonts w:cs="Times New Roman"/>
        </w:rPr>
        <w:t xml:space="preserve"> </w:t>
      </w:r>
      <w:r w:rsidR="008E6BE5">
        <w:rPr>
          <w:rFonts w:cs="Times New Roman"/>
        </w:rPr>
        <w:fldChar w:fldCharType="begin"/>
      </w:r>
      <w:r w:rsidR="008E6BE5">
        <w:rPr>
          <w:rFonts w:cs="Times New Roman"/>
        </w:rPr>
        <w:instrText xml:space="preserve"> REF _Ref126578074 \r \h </w:instrText>
      </w:r>
      <w:r w:rsidR="008E6BE5">
        <w:rPr>
          <w:rFonts w:cs="Times New Roman"/>
        </w:rPr>
      </w:r>
      <w:r w:rsidR="008E6BE5">
        <w:rPr>
          <w:rFonts w:cs="Times New Roman"/>
        </w:rPr>
        <w:fldChar w:fldCharType="separate"/>
      </w:r>
      <w:r w:rsidR="0090301C">
        <w:rPr>
          <w:rFonts w:cs="Times New Roman"/>
        </w:rPr>
        <w:t>[1]</w:t>
      </w:r>
      <w:r w:rsidR="008E6BE5">
        <w:rPr>
          <w:rFonts w:cs="Times New Roman"/>
        </w:rPr>
        <w:fldChar w:fldCharType="end"/>
      </w:r>
      <w:r w:rsidR="00426A67" w:rsidRPr="008E6BE5">
        <w:rPr>
          <w:rFonts w:cs="Times New Roman"/>
        </w:rPr>
        <w:t xml:space="preserve"> and </w:t>
      </w:r>
      <w:r w:rsidR="00763A98" w:rsidRPr="008E6BE5">
        <w:rPr>
          <w:rFonts w:cs="Times New Roman"/>
        </w:rPr>
        <w:t>3D</w:t>
      </w:r>
      <w:r w:rsidR="00763A98" w:rsidRPr="00763A98">
        <w:rPr>
          <w:rFonts w:cs="Times New Roman"/>
        </w:rPr>
        <w:t xml:space="preserve"> graphics renderer for the </w:t>
      </w:r>
      <w:proofErr w:type="spellStart"/>
      <w:r w:rsidR="00763A98" w:rsidRPr="00763A98">
        <w:rPr>
          <w:rFonts w:cs="Times New Roman"/>
        </w:rPr>
        <w:t>CfP</w:t>
      </w:r>
      <w:proofErr w:type="spellEnd"/>
      <w:r w:rsidR="00763A98" w:rsidRPr="00763A98">
        <w:rPr>
          <w:rFonts w:cs="Times New Roman"/>
        </w:rPr>
        <w:t xml:space="preserve"> on dynamic mesh compression</w:t>
      </w:r>
      <w:r w:rsidR="00A911A1">
        <w:rPr>
          <w:rFonts w:cs="Times New Roman"/>
        </w:rPr>
        <w:t xml:space="preserve"> </w:t>
      </w:r>
      <w:r w:rsidR="00A911A1">
        <w:rPr>
          <w:rFonts w:cs="Times New Roman"/>
        </w:rPr>
        <w:fldChar w:fldCharType="begin"/>
      </w:r>
      <w:r w:rsidR="00A911A1">
        <w:rPr>
          <w:rFonts w:cs="Times New Roman"/>
        </w:rPr>
        <w:instrText xml:space="preserve"> REF _Ref128575514 \r \h </w:instrText>
      </w:r>
      <w:r w:rsidR="00A911A1">
        <w:rPr>
          <w:rFonts w:cs="Times New Roman"/>
        </w:rPr>
      </w:r>
      <w:r w:rsidR="00A911A1">
        <w:rPr>
          <w:rFonts w:cs="Times New Roman"/>
        </w:rPr>
        <w:fldChar w:fldCharType="separate"/>
      </w:r>
      <w:r w:rsidR="0090301C">
        <w:rPr>
          <w:rFonts w:cs="Times New Roman"/>
        </w:rPr>
        <w:t>[3]</w:t>
      </w:r>
      <w:r w:rsidR="00A911A1">
        <w:rPr>
          <w:rFonts w:cs="Times New Roman"/>
        </w:rPr>
        <w:fldChar w:fldCharType="end"/>
      </w:r>
      <w:r w:rsidR="00A911A1">
        <w:rPr>
          <w:rFonts w:cs="Times New Roman"/>
        </w:rPr>
        <w:t xml:space="preserve"> </w:t>
      </w:r>
      <w:r w:rsidRPr="00662F2D">
        <w:rPr>
          <w:rFonts w:cs="Times New Roman"/>
        </w:rPr>
        <w:t xml:space="preserve">with the following set of test conditions: </w:t>
      </w:r>
    </w:p>
    <w:p w14:paraId="12AC84B2" w14:textId="1C69183E" w:rsidR="0061146C" w:rsidRDefault="0061146C" w:rsidP="0061146C">
      <w:pPr>
        <w:pStyle w:val="Liste1"/>
        <w:numPr>
          <w:ilvl w:val="0"/>
          <w:numId w:val="0"/>
        </w:numPr>
        <w:jc w:val="both"/>
        <w:rPr>
          <w:lang w:val="en-GB"/>
        </w:rPr>
      </w:pPr>
    </w:p>
    <w:p w14:paraId="04F0F90B" w14:textId="2BA4CB8F" w:rsidR="00662F2D" w:rsidRPr="00662F2D" w:rsidRDefault="00662F2D" w:rsidP="00662F2D">
      <w:pPr>
        <w:pStyle w:val="Lgende"/>
        <w:jc w:val="right"/>
      </w:pPr>
      <w:r w:rsidRPr="00662F2D">
        <w:t xml:space="preserve">Table </w:t>
      </w:r>
      <w:r w:rsidRPr="00662F2D">
        <w:fldChar w:fldCharType="begin"/>
      </w:r>
      <w:r w:rsidRPr="00662F2D">
        <w:instrText xml:space="preserve"> SEQ Table \* ARABIC </w:instrText>
      </w:r>
      <w:r w:rsidRPr="00662F2D">
        <w:fldChar w:fldCharType="separate"/>
      </w:r>
      <w:r w:rsidR="0090301C">
        <w:rPr>
          <w:noProof/>
        </w:rPr>
        <w:t>1</w:t>
      </w:r>
      <w:r w:rsidRPr="00662F2D">
        <w:rPr>
          <w:noProof/>
        </w:rPr>
        <w:fldChar w:fldCharType="end"/>
      </w:r>
      <w:r w:rsidRPr="00662F2D">
        <w:t xml:space="preserve"> List of test conditions and applicability to test models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5657"/>
        <w:gridCol w:w="598"/>
        <w:gridCol w:w="697"/>
        <w:gridCol w:w="563"/>
      </w:tblGrid>
      <w:tr w:rsidR="00C12AFF" w:rsidRPr="00662F2D" w14:paraId="2106573C" w14:textId="065DE211" w:rsidTr="00662F2D">
        <w:tc>
          <w:tcPr>
            <w:tcW w:w="1495" w:type="dxa"/>
            <w:vMerge w:val="restart"/>
            <w:shd w:val="clear" w:color="auto" w:fill="auto"/>
          </w:tcPr>
          <w:p w14:paraId="7F6B4AEC" w14:textId="77777777" w:rsidR="00C12AFF" w:rsidRPr="00662F2D" w:rsidRDefault="00C12AFF" w:rsidP="0061146C">
            <w:pPr>
              <w:pStyle w:val="Tablecell"/>
              <w:rPr>
                <w:b/>
                <w:bCs/>
              </w:rPr>
            </w:pPr>
            <w:bookmarkStart w:id="0" w:name="_Hlk520365833"/>
            <w:r w:rsidRPr="00662F2D">
              <w:rPr>
                <w:b/>
                <w:bCs/>
              </w:rPr>
              <w:t>Condition</w:t>
            </w:r>
          </w:p>
        </w:tc>
        <w:tc>
          <w:tcPr>
            <w:tcW w:w="5657" w:type="dxa"/>
            <w:vMerge w:val="restart"/>
            <w:shd w:val="clear" w:color="auto" w:fill="auto"/>
          </w:tcPr>
          <w:p w14:paraId="52262AA8" w14:textId="77777777" w:rsidR="00C12AFF" w:rsidRPr="00662F2D" w:rsidRDefault="00C12AFF" w:rsidP="0061146C">
            <w:pPr>
              <w:pStyle w:val="Tablecell"/>
              <w:rPr>
                <w:b/>
                <w:bCs/>
              </w:rPr>
            </w:pPr>
            <w:r w:rsidRPr="00662F2D">
              <w:rPr>
                <w:b/>
                <w:bCs/>
              </w:rPr>
              <w:t>Test condition</w:t>
            </w:r>
          </w:p>
        </w:tc>
        <w:tc>
          <w:tcPr>
            <w:tcW w:w="1858" w:type="dxa"/>
            <w:gridSpan w:val="3"/>
            <w:shd w:val="clear" w:color="auto" w:fill="auto"/>
          </w:tcPr>
          <w:p w14:paraId="5AB6572D" w14:textId="573D8F3A" w:rsidR="00C12AFF" w:rsidRPr="00662F2D" w:rsidRDefault="00197AE5" w:rsidP="0061146C">
            <w:pPr>
              <w:pStyle w:val="Tablecell"/>
              <w:rPr>
                <w:b/>
                <w:bCs/>
              </w:rPr>
            </w:pPr>
            <w:r w:rsidRPr="00662F2D">
              <w:rPr>
                <w:b/>
                <w:bCs/>
              </w:rPr>
              <w:t>TMM</w:t>
            </w:r>
          </w:p>
        </w:tc>
      </w:tr>
      <w:tr w:rsidR="00C12AFF" w:rsidRPr="00662F2D" w14:paraId="027F6617" w14:textId="5D961D2B" w:rsidTr="00662F2D">
        <w:tc>
          <w:tcPr>
            <w:tcW w:w="1495" w:type="dxa"/>
            <w:vMerge/>
            <w:shd w:val="clear" w:color="auto" w:fill="auto"/>
          </w:tcPr>
          <w:p w14:paraId="0B4D6B99" w14:textId="77777777" w:rsidR="00C12AFF" w:rsidRPr="00662F2D" w:rsidRDefault="00C12AFF" w:rsidP="00C12AFF">
            <w:pPr>
              <w:pStyle w:val="Tablecell"/>
              <w:rPr>
                <w:b/>
              </w:rPr>
            </w:pPr>
          </w:p>
        </w:tc>
        <w:tc>
          <w:tcPr>
            <w:tcW w:w="5657" w:type="dxa"/>
            <w:vMerge/>
            <w:shd w:val="clear" w:color="auto" w:fill="auto"/>
          </w:tcPr>
          <w:p w14:paraId="3425750B" w14:textId="77777777" w:rsidR="00C12AFF" w:rsidRPr="00662F2D" w:rsidRDefault="00C12AFF" w:rsidP="00C12AFF">
            <w:pPr>
              <w:pStyle w:val="Tablecell"/>
              <w:rPr>
                <w:b/>
              </w:rPr>
            </w:pPr>
          </w:p>
        </w:tc>
        <w:tc>
          <w:tcPr>
            <w:tcW w:w="598" w:type="dxa"/>
            <w:tcBorders>
              <w:bottom w:val="single" w:sz="4" w:space="0" w:color="auto"/>
            </w:tcBorders>
            <w:shd w:val="clear" w:color="auto" w:fill="auto"/>
          </w:tcPr>
          <w:p w14:paraId="1C080422" w14:textId="77777777" w:rsidR="00C12AFF" w:rsidRPr="00662F2D" w:rsidRDefault="00C12AFF" w:rsidP="00C12AFF">
            <w:pPr>
              <w:pStyle w:val="Tablecell"/>
              <w:rPr>
                <w:b/>
              </w:rPr>
            </w:pPr>
            <w:r w:rsidRPr="00662F2D">
              <w:rPr>
                <w:b/>
              </w:rPr>
              <w:t>AI</w:t>
            </w:r>
          </w:p>
        </w:tc>
        <w:tc>
          <w:tcPr>
            <w:tcW w:w="697" w:type="dxa"/>
            <w:tcBorders>
              <w:bottom w:val="single" w:sz="4" w:space="0" w:color="auto"/>
            </w:tcBorders>
            <w:shd w:val="clear" w:color="auto" w:fill="auto"/>
          </w:tcPr>
          <w:p w14:paraId="7A935DB8" w14:textId="76F90BC4" w:rsidR="00C12AFF" w:rsidRPr="00662F2D" w:rsidRDefault="00C12AFF" w:rsidP="00C12AFF">
            <w:pPr>
              <w:pStyle w:val="Tablecell"/>
              <w:rPr>
                <w:b/>
              </w:rPr>
            </w:pPr>
            <w:r w:rsidRPr="00662F2D">
              <w:rPr>
                <w:b/>
              </w:rPr>
              <w:t>LD</w:t>
            </w:r>
          </w:p>
        </w:tc>
        <w:tc>
          <w:tcPr>
            <w:tcW w:w="563" w:type="dxa"/>
            <w:tcBorders>
              <w:bottom w:val="single" w:sz="4" w:space="0" w:color="auto"/>
            </w:tcBorders>
          </w:tcPr>
          <w:p w14:paraId="62E9EDDC" w14:textId="3A4AF92A" w:rsidR="00C12AFF" w:rsidRPr="00662F2D" w:rsidRDefault="00C12AFF" w:rsidP="00C12AFF">
            <w:pPr>
              <w:pStyle w:val="Tablecell"/>
              <w:rPr>
                <w:b/>
              </w:rPr>
            </w:pPr>
            <w:r w:rsidRPr="00662F2D">
              <w:rPr>
                <w:b/>
              </w:rPr>
              <w:t>RA</w:t>
            </w:r>
          </w:p>
        </w:tc>
      </w:tr>
      <w:tr w:rsidR="00C12AFF" w:rsidRPr="00662F2D" w14:paraId="69E71F37" w14:textId="760AC6A4" w:rsidTr="00662F2D">
        <w:tc>
          <w:tcPr>
            <w:tcW w:w="1495" w:type="dxa"/>
            <w:shd w:val="clear" w:color="auto" w:fill="auto"/>
          </w:tcPr>
          <w:p w14:paraId="6C7C38C6" w14:textId="1611E4B6" w:rsidR="00C12AFF" w:rsidRPr="00662F2D" w:rsidRDefault="00C12AFF" w:rsidP="00C12AFF">
            <w:pPr>
              <w:pStyle w:val="Tablecell"/>
            </w:pPr>
            <w:r w:rsidRPr="00662F2D">
              <w:t>C0</w:t>
            </w:r>
          </w:p>
        </w:tc>
        <w:tc>
          <w:tcPr>
            <w:tcW w:w="5657" w:type="dxa"/>
            <w:shd w:val="clear" w:color="auto" w:fill="auto"/>
          </w:tcPr>
          <w:p w14:paraId="749AFB84" w14:textId="6F6B6909" w:rsidR="00C12AFF" w:rsidRPr="00662F2D" w:rsidRDefault="00C12AFF" w:rsidP="00C12AFF">
            <w:pPr>
              <w:pStyle w:val="Tablecell"/>
              <w:rPr>
                <w:bCs/>
                <w:iCs/>
              </w:rPr>
            </w:pPr>
            <w:r w:rsidRPr="00662F2D">
              <w:rPr>
                <w:bCs/>
                <w:iCs/>
              </w:rPr>
              <w:t>Lossless Geometry – Lossless Attributes</w:t>
            </w:r>
          </w:p>
        </w:tc>
        <w:tc>
          <w:tcPr>
            <w:tcW w:w="598" w:type="dxa"/>
            <w:shd w:val="clear" w:color="auto" w:fill="auto"/>
          </w:tcPr>
          <w:p w14:paraId="78AFE3F8" w14:textId="77777777" w:rsidR="00C12AFF" w:rsidRPr="00662F2D" w:rsidRDefault="00C12AFF" w:rsidP="00C12AFF">
            <w:pPr>
              <w:pStyle w:val="Tablecell"/>
            </w:pPr>
            <w:r w:rsidRPr="00662F2D">
              <w:rPr>
                <w:rFonts w:ascii="Segoe UI Symbol" w:eastAsia="MS Gothic" w:hAnsi="Segoe UI Symbol" w:cs="Segoe UI Symbol"/>
                <w:lang w:eastAsia="ja-JP"/>
              </w:rPr>
              <w:t>✓</w:t>
            </w:r>
          </w:p>
        </w:tc>
        <w:tc>
          <w:tcPr>
            <w:tcW w:w="697" w:type="dxa"/>
            <w:shd w:val="clear" w:color="auto" w:fill="auto"/>
          </w:tcPr>
          <w:p w14:paraId="0EC9AC64" w14:textId="06A96560" w:rsidR="00C12AFF" w:rsidRPr="00662F2D" w:rsidRDefault="00C12AFF" w:rsidP="00C12AFF">
            <w:pPr>
              <w:pStyle w:val="Tablecell"/>
            </w:pPr>
          </w:p>
        </w:tc>
        <w:tc>
          <w:tcPr>
            <w:tcW w:w="563" w:type="dxa"/>
          </w:tcPr>
          <w:p w14:paraId="16736F33" w14:textId="77777777" w:rsidR="00C12AFF" w:rsidRPr="00662F2D" w:rsidRDefault="00C12AFF" w:rsidP="00C12AFF">
            <w:pPr>
              <w:pStyle w:val="Tablecell"/>
            </w:pPr>
          </w:p>
        </w:tc>
      </w:tr>
      <w:tr w:rsidR="00C12AFF" w:rsidRPr="00662F2D" w14:paraId="66D11016" w14:textId="1803BC1D" w:rsidTr="00662F2D">
        <w:tc>
          <w:tcPr>
            <w:tcW w:w="1495" w:type="dxa"/>
            <w:shd w:val="clear" w:color="auto" w:fill="auto"/>
          </w:tcPr>
          <w:p w14:paraId="7426214C" w14:textId="39FB9FD7" w:rsidR="00C12AFF" w:rsidRPr="00662F2D" w:rsidRDefault="00C12AFF" w:rsidP="00C12AFF">
            <w:pPr>
              <w:pStyle w:val="Tablecell"/>
            </w:pPr>
            <w:r w:rsidRPr="00662F2D">
              <w:t>C1</w:t>
            </w:r>
          </w:p>
        </w:tc>
        <w:tc>
          <w:tcPr>
            <w:tcW w:w="5657" w:type="dxa"/>
            <w:shd w:val="clear" w:color="auto" w:fill="auto"/>
          </w:tcPr>
          <w:p w14:paraId="75D86587" w14:textId="5DF7F55A" w:rsidR="00C12AFF" w:rsidRPr="00662F2D" w:rsidRDefault="00BE0A0C" w:rsidP="00C12AFF">
            <w:pPr>
              <w:pStyle w:val="Tablecell"/>
              <w:rPr>
                <w:bCs/>
                <w:iCs/>
              </w:rPr>
            </w:pPr>
            <w:r w:rsidRPr="00662F2D">
              <w:rPr>
                <w:bCs/>
                <w:iCs/>
              </w:rPr>
              <w:t>Lossy Geometry – Lossy Attributes</w:t>
            </w:r>
          </w:p>
        </w:tc>
        <w:tc>
          <w:tcPr>
            <w:tcW w:w="598" w:type="dxa"/>
            <w:shd w:val="clear" w:color="auto" w:fill="auto"/>
          </w:tcPr>
          <w:p w14:paraId="09BBF53E" w14:textId="64618733" w:rsidR="00C12AFF" w:rsidRPr="00662F2D" w:rsidRDefault="00C12AFF" w:rsidP="00C12AFF">
            <w:pPr>
              <w:pStyle w:val="Tablecell"/>
              <w:rPr>
                <w:rFonts w:eastAsia="MS Gothic"/>
                <w:lang w:eastAsia="ja-JP"/>
              </w:rPr>
            </w:pPr>
            <w:r w:rsidRPr="00662F2D">
              <w:rPr>
                <w:rFonts w:ascii="Segoe UI Symbol" w:eastAsia="MS Gothic" w:hAnsi="Segoe UI Symbol" w:cs="Segoe UI Symbol"/>
                <w:lang w:eastAsia="ja-JP"/>
              </w:rPr>
              <w:t>✓</w:t>
            </w:r>
          </w:p>
        </w:tc>
        <w:tc>
          <w:tcPr>
            <w:tcW w:w="697" w:type="dxa"/>
            <w:shd w:val="clear" w:color="auto" w:fill="auto"/>
          </w:tcPr>
          <w:p w14:paraId="0ABBEF1E" w14:textId="0C8CA22C" w:rsidR="00C12AFF" w:rsidRPr="00662F2D" w:rsidRDefault="00C12AFF" w:rsidP="00C12AFF">
            <w:pPr>
              <w:pStyle w:val="Tablecell"/>
              <w:rPr>
                <w:rFonts w:eastAsia="MS Gothic"/>
                <w:lang w:eastAsia="ja-JP"/>
              </w:rPr>
            </w:pPr>
          </w:p>
        </w:tc>
        <w:tc>
          <w:tcPr>
            <w:tcW w:w="563" w:type="dxa"/>
          </w:tcPr>
          <w:p w14:paraId="625467AB" w14:textId="77777777" w:rsidR="00C12AFF" w:rsidRPr="00662F2D" w:rsidRDefault="00C12AFF" w:rsidP="00C12AFF">
            <w:pPr>
              <w:pStyle w:val="Tablecell"/>
              <w:rPr>
                <w:rFonts w:eastAsia="MS Gothic"/>
                <w:lang w:eastAsia="ja-JP"/>
              </w:rPr>
            </w:pPr>
          </w:p>
        </w:tc>
      </w:tr>
      <w:tr w:rsidR="00C12AFF" w:rsidRPr="00662F2D" w14:paraId="3D72E26F" w14:textId="065BC60A" w:rsidTr="00662F2D">
        <w:tc>
          <w:tcPr>
            <w:tcW w:w="1495" w:type="dxa"/>
            <w:shd w:val="clear" w:color="auto" w:fill="auto"/>
          </w:tcPr>
          <w:p w14:paraId="62A5653C" w14:textId="5CDECB9D" w:rsidR="00C12AFF" w:rsidRPr="00662F2D" w:rsidRDefault="00C12AFF" w:rsidP="00C12AFF">
            <w:pPr>
              <w:pStyle w:val="Tablecell"/>
            </w:pPr>
            <w:r w:rsidRPr="00662F2D">
              <w:t>C2</w:t>
            </w:r>
          </w:p>
        </w:tc>
        <w:tc>
          <w:tcPr>
            <w:tcW w:w="5657" w:type="dxa"/>
            <w:shd w:val="clear" w:color="auto" w:fill="auto"/>
          </w:tcPr>
          <w:p w14:paraId="7E2989FB" w14:textId="0C8C6DA4" w:rsidR="00C12AFF" w:rsidRPr="00662F2D" w:rsidRDefault="00C12AFF" w:rsidP="00C12AFF">
            <w:pPr>
              <w:pStyle w:val="Tablecell"/>
              <w:rPr>
                <w:bCs/>
                <w:iCs/>
              </w:rPr>
            </w:pPr>
            <w:r w:rsidRPr="00662F2D">
              <w:rPr>
                <w:bCs/>
                <w:iCs/>
              </w:rPr>
              <w:t>Lossy Geometry – Lossy Attributes</w:t>
            </w:r>
          </w:p>
        </w:tc>
        <w:tc>
          <w:tcPr>
            <w:tcW w:w="598" w:type="dxa"/>
            <w:shd w:val="clear" w:color="auto" w:fill="auto"/>
          </w:tcPr>
          <w:p w14:paraId="1A9F6490" w14:textId="0A362204" w:rsidR="00C12AFF" w:rsidRPr="00662F2D" w:rsidRDefault="00C12AFF" w:rsidP="00C12AFF">
            <w:pPr>
              <w:pStyle w:val="Tablecell"/>
            </w:pPr>
          </w:p>
        </w:tc>
        <w:tc>
          <w:tcPr>
            <w:tcW w:w="697" w:type="dxa"/>
            <w:shd w:val="clear" w:color="auto" w:fill="auto"/>
          </w:tcPr>
          <w:p w14:paraId="6FE19DE2" w14:textId="77777777" w:rsidR="00C12AFF" w:rsidRPr="00662F2D" w:rsidRDefault="00C12AFF" w:rsidP="00C12AFF">
            <w:pPr>
              <w:pStyle w:val="Tablecell"/>
            </w:pPr>
            <w:r w:rsidRPr="00662F2D">
              <w:rPr>
                <w:rFonts w:ascii="Segoe UI Symbol" w:eastAsia="MS Gothic" w:hAnsi="Segoe UI Symbol" w:cs="Segoe UI Symbol"/>
                <w:lang w:eastAsia="ja-JP"/>
              </w:rPr>
              <w:t>✓</w:t>
            </w:r>
          </w:p>
        </w:tc>
        <w:tc>
          <w:tcPr>
            <w:tcW w:w="563" w:type="dxa"/>
          </w:tcPr>
          <w:p w14:paraId="09C93245" w14:textId="77777777" w:rsidR="00C12AFF" w:rsidRPr="00662F2D" w:rsidRDefault="00C12AFF" w:rsidP="00C12AFF">
            <w:pPr>
              <w:pStyle w:val="Tablecell"/>
              <w:rPr>
                <w:rFonts w:eastAsia="MS Gothic"/>
                <w:lang w:eastAsia="ja-JP"/>
              </w:rPr>
            </w:pPr>
          </w:p>
        </w:tc>
      </w:tr>
      <w:bookmarkEnd w:id="0"/>
    </w:tbl>
    <w:p w14:paraId="373321B6" w14:textId="77777777" w:rsidR="00130A25" w:rsidRDefault="00130A25" w:rsidP="0061146C">
      <w:pPr>
        <w:jc w:val="both"/>
        <w:rPr>
          <w:rFonts w:cs="Times New Roman"/>
        </w:rPr>
      </w:pPr>
    </w:p>
    <w:p w14:paraId="03279BF8" w14:textId="315FDD7A" w:rsidR="0061146C" w:rsidRPr="00DB09F0" w:rsidRDefault="0061146C" w:rsidP="0061146C">
      <w:pPr>
        <w:jc w:val="both"/>
        <w:rPr>
          <w:rFonts w:cs="Times New Roman"/>
        </w:rPr>
      </w:pPr>
      <w:r w:rsidRPr="00662F2D">
        <w:rPr>
          <w:rFonts w:cs="Times New Roman"/>
        </w:rPr>
        <w:t>No</w:t>
      </w:r>
      <w:r w:rsidRPr="00DB09F0">
        <w:rPr>
          <w:rFonts w:cs="Times New Roman"/>
        </w:rPr>
        <w:t>te: “lossy” and “lossless” geometry/</w:t>
      </w:r>
      <w:proofErr w:type="spellStart"/>
      <w:r w:rsidRPr="00DB09F0">
        <w:rPr>
          <w:rFonts w:cs="Times New Roman"/>
        </w:rPr>
        <w:t>colour</w:t>
      </w:r>
      <w:proofErr w:type="spellEnd"/>
      <w:r w:rsidRPr="00DB09F0">
        <w:rPr>
          <w:rFonts w:cs="Times New Roman"/>
        </w:rPr>
        <w:t xml:space="preserve"> encoding </w:t>
      </w:r>
      <w:r w:rsidR="00C838E5">
        <w:rPr>
          <w:rFonts w:cs="Times New Roman"/>
        </w:rPr>
        <w:t>is</w:t>
      </w:r>
      <w:r w:rsidR="00C838E5" w:rsidRPr="00DB09F0">
        <w:rPr>
          <w:rFonts w:cs="Times New Roman"/>
        </w:rPr>
        <w:t xml:space="preserve"> </w:t>
      </w:r>
      <w:r w:rsidRPr="00DB09F0">
        <w:rPr>
          <w:rFonts w:cs="Times New Roman"/>
        </w:rPr>
        <w:t xml:space="preserve">defined in the </w:t>
      </w:r>
      <w:r w:rsidRPr="0090301C">
        <w:rPr>
          <w:rFonts w:cs="Times New Roman"/>
        </w:rPr>
        <w:t xml:space="preserve">“Requirements for </w:t>
      </w:r>
      <w:r w:rsidR="00DB09F0" w:rsidRPr="0090301C">
        <w:rPr>
          <w:rFonts w:cs="Times New Roman"/>
        </w:rPr>
        <w:t>Mesh Coding</w:t>
      </w:r>
      <w:r w:rsidRPr="0090301C">
        <w:rPr>
          <w:rFonts w:cs="Times New Roman"/>
        </w:rPr>
        <w:t xml:space="preserve">” output document </w:t>
      </w:r>
      <w:r w:rsidR="00DB09F0" w:rsidRPr="0090301C">
        <w:rPr>
          <w:rFonts w:cs="Times New Roman"/>
        </w:rPr>
        <w:fldChar w:fldCharType="begin"/>
      </w:r>
      <w:r w:rsidR="00DB09F0" w:rsidRPr="0090301C">
        <w:rPr>
          <w:rFonts w:cs="Times New Roman"/>
        </w:rPr>
        <w:instrText xml:space="preserve"> REF _Ref126577996 \r \h </w:instrText>
      </w:r>
      <w:r w:rsidR="00DB09F0">
        <w:rPr>
          <w:rFonts w:cs="Times New Roman"/>
        </w:rPr>
        <w:instrText xml:space="preserve"> \* MERGEFORMAT </w:instrText>
      </w:r>
      <w:r w:rsidR="00DB09F0" w:rsidRPr="0090301C">
        <w:rPr>
          <w:rFonts w:cs="Times New Roman"/>
        </w:rPr>
      </w:r>
      <w:r w:rsidR="00DB09F0" w:rsidRPr="0090301C">
        <w:rPr>
          <w:rFonts w:cs="Times New Roman"/>
        </w:rPr>
        <w:fldChar w:fldCharType="separate"/>
      </w:r>
      <w:r w:rsidR="0090301C">
        <w:rPr>
          <w:rFonts w:cs="Times New Roman"/>
        </w:rPr>
        <w:t>[5]</w:t>
      </w:r>
      <w:r w:rsidR="00DB09F0" w:rsidRPr="0090301C">
        <w:rPr>
          <w:rFonts w:cs="Times New Roman"/>
        </w:rPr>
        <w:fldChar w:fldCharType="end"/>
      </w:r>
      <w:r w:rsidRPr="00DB09F0">
        <w:rPr>
          <w:rFonts w:cs="Times New Roman"/>
        </w:rPr>
        <w:t xml:space="preserve">. </w:t>
      </w:r>
    </w:p>
    <w:p w14:paraId="219726E1" w14:textId="677B8E82" w:rsidR="0061146C" w:rsidRPr="00662F2D" w:rsidRDefault="0061146C" w:rsidP="0061146C">
      <w:pPr>
        <w:jc w:val="both"/>
        <w:rPr>
          <w:rFonts w:cs="Times New Roman"/>
        </w:rPr>
      </w:pPr>
      <w:r w:rsidRPr="00DB09F0">
        <w:rPr>
          <w:rFonts w:cs="Times New Roman"/>
        </w:rPr>
        <w:t xml:space="preserve">A subset of these test conditions might be used for a particular experiment. </w:t>
      </w:r>
    </w:p>
    <w:p w14:paraId="3EBB388B" w14:textId="6DA65DB6" w:rsidR="0061146C" w:rsidRPr="00662F2D" w:rsidRDefault="0061146C" w:rsidP="0061146C">
      <w:pPr>
        <w:jc w:val="both"/>
        <w:rPr>
          <w:rFonts w:cs="Times New Roman"/>
        </w:rPr>
      </w:pPr>
      <w:r w:rsidRPr="00662F2D">
        <w:rPr>
          <w:rFonts w:cs="Times New Roman"/>
        </w:rPr>
        <w:t xml:space="preserve">The </w:t>
      </w:r>
      <w:r w:rsidR="00A73565">
        <w:rPr>
          <w:rFonts w:cs="Times New Roman"/>
        </w:rPr>
        <w:t xml:space="preserve">V-DMC </w:t>
      </w:r>
      <w:r w:rsidRPr="00662F2D">
        <w:rPr>
          <w:rFonts w:cs="Times New Roman"/>
        </w:rPr>
        <w:t>test model (TM</w:t>
      </w:r>
      <w:r w:rsidR="00A73565">
        <w:rPr>
          <w:rFonts w:cs="Times New Roman"/>
        </w:rPr>
        <w:t>M</w:t>
      </w:r>
      <w:r w:rsidRPr="00662F2D">
        <w:rPr>
          <w:rFonts w:cs="Times New Roman"/>
        </w:rPr>
        <w:t>) is tested on content in</w:t>
      </w:r>
      <w:r w:rsidR="00D07A7C">
        <w:rPr>
          <w:rFonts w:cs="Times New Roman"/>
        </w:rPr>
        <w:t xml:space="preserve"> </w:t>
      </w:r>
      <w:r w:rsidR="00D07A7C" w:rsidRPr="00D07A7C">
        <w:rPr>
          <w:rFonts w:cs="Times New Roman"/>
        </w:rPr>
        <w:t>Dynamic Objects with Texture Mapping</w:t>
      </w:r>
      <w:r w:rsidRPr="00662F2D">
        <w:rPr>
          <w:rFonts w:cs="Times New Roman"/>
        </w:rPr>
        <w:t xml:space="preserve"> category. The software is available in the MPEG Gitlab repository at </w:t>
      </w:r>
    </w:p>
    <w:p w14:paraId="33441375" w14:textId="77777777" w:rsidR="0061146C" w:rsidRPr="00662F2D" w:rsidRDefault="0061146C" w:rsidP="0061146C">
      <w:pPr>
        <w:jc w:val="both"/>
        <w:rPr>
          <w:rStyle w:val="Lienhypertexte"/>
          <w:rFonts w:cs="Times New Roman"/>
        </w:rPr>
      </w:pPr>
    </w:p>
    <w:p w14:paraId="26B96BB0" w14:textId="6CEDF495" w:rsidR="0061146C" w:rsidRDefault="0064647C" w:rsidP="0061146C">
      <w:pPr>
        <w:jc w:val="both"/>
        <w:rPr>
          <w:rFonts w:cs="Times New Roman"/>
        </w:rPr>
      </w:pPr>
      <w:hyperlink r:id="rId13" w:history="1">
        <w:r w:rsidR="002154BE" w:rsidRPr="00712D77">
          <w:rPr>
            <w:rStyle w:val="Lienhypertexte"/>
            <w:rFonts w:cs="Times New Roman"/>
          </w:rPr>
          <w:t>http://mpegx.int-evry.fr/software/MPEG/dmc/mpeg-vmesh-tm</w:t>
        </w:r>
      </w:hyperlink>
      <w:r w:rsidR="002154BE">
        <w:rPr>
          <w:rFonts w:cs="Times New Roman"/>
        </w:rPr>
        <w:t xml:space="preserve"> </w:t>
      </w:r>
    </w:p>
    <w:p w14:paraId="0C961A17" w14:textId="77777777" w:rsidR="002154BE" w:rsidRPr="00662F2D" w:rsidRDefault="002154BE" w:rsidP="0061146C">
      <w:pPr>
        <w:jc w:val="both"/>
        <w:rPr>
          <w:rFonts w:cs="Times New Roman"/>
        </w:rPr>
      </w:pPr>
    </w:p>
    <w:p w14:paraId="3613D357" w14:textId="77777777" w:rsidR="0061146C" w:rsidRPr="00662F2D" w:rsidRDefault="0061146C" w:rsidP="0061146C">
      <w:pPr>
        <w:jc w:val="both"/>
        <w:rPr>
          <w:rFonts w:cs="Times New Roman"/>
        </w:rPr>
      </w:pPr>
      <w:r w:rsidRPr="00662F2D">
        <w:rPr>
          <w:rFonts w:cs="Times New Roman"/>
        </w:rPr>
        <w:t>The following sections define sequences and encoding parameters to be used for each category. Input contributions should include a set of results as complete as possible that apply to the proposal. Results should be reported using the attached Excel sheets.</w:t>
      </w:r>
    </w:p>
    <w:p w14:paraId="79F93ECE" w14:textId="52C583C6" w:rsidR="0061146C" w:rsidRPr="00662F2D" w:rsidRDefault="0061146C" w:rsidP="0061146C">
      <w:pPr>
        <w:pStyle w:val="Titre1"/>
        <w:keepNext/>
        <w:widowControl/>
        <w:numPr>
          <w:ilvl w:val="0"/>
          <w:numId w:val="6"/>
        </w:numPr>
        <w:autoSpaceDE/>
        <w:autoSpaceDN/>
        <w:spacing w:before="240" w:after="60"/>
        <w:rPr>
          <w:rFonts w:cs="Times New Roman"/>
        </w:rPr>
      </w:pPr>
      <w:r w:rsidRPr="00662F2D">
        <w:rPr>
          <w:rFonts w:cs="Times New Roman"/>
        </w:rPr>
        <w:t>Test sequences</w:t>
      </w:r>
    </w:p>
    <w:p w14:paraId="4E6FC187" w14:textId="4BA4FCD2" w:rsidR="0061146C" w:rsidRPr="00662F2D" w:rsidRDefault="0061146C" w:rsidP="0061146C">
      <w:pPr>
        <w:jc w:val="both"/>
        <w:rPr>
          <w:rFonts w:cs="Times New Roman"/>
        </w:rPr>
      </w:pPr>
      <w:r w:rsidRPr="00662F2D">
        <w:rPr>
          <w:rFonts w:cs="Times New Roman"/>
        </w:rPr>
        <w:t xml:space="preserve">Below is a list of the </w:t>
      </w:r>
      <w:r w:rsidR="00F9499D">
        <w:rPr>
          <w:rFonts w:cs="Times New Roman"/>
        </w:rPr>
        <w:t>d</w:t>
      </w:r>
      <w:r w:rsidR="004E6FAA">
        <w:rPr>
          <w:rFonts w:cs="Times New Roman"/>
        </w:rPr>
        <w:t xml:space="preserve">ynamic </w:t>
      </w:r>
      <w:r w:rsidR="00F9499D">
        <w:rPr>
          <w:rFonts w:cs="Times New Roman"/>
        </w:rPr>
        <w:t>m</w:t>
      </w:r>
      <w:r w:rsidR="004E6FAA">
        <w:rPr>
          <w:rFonts w:cs="Times New Roman"/>
        </w:rPr>
        <w:t>esh</w:t>
      </w:r>
      <w:r w:rsidRPr="00662F2D">
        <w:rPr>
          <w:rFonts w:cs="Times New Roman"/>
        </w:rPr>
        <w:t xml:space="preserve"> test material test sequences to be used. The test class is an indicator of how complex a </w:t>
      </w:r>
      <w:r w:rsidR="00F9499D">
        <w:rPr>
          <w:rFonts w:cs="Times New Roman"/>
        </w:rPr>
        <w:t>dynamic mesh</w:t>
      </w:r>
      <w:r w:rsidRPr="00662F2D">
        <w:rPr>
          <w:rFonts w:cs="Times New Roman"/>
        </w:rPr>
        <w:t xml:space="preserve"> is to encode, where A is the lowest and C </w:t>
      </w:r>
      <w:r w:rsidR="00A8568D">
        <w:rPr>
          <w:rFonts w:cs="Times New Roman"/>
        </w:rPr>
        <w:t xml:space="preserve">is </w:t>
      </w:r>
      <w:r w:rsidRPr="00662F2D">
        <w:rPr>
          <w:rFonts w:cs="Times New Roman"/>
        </w:rPr>
        <w:t xml:space="preserve">the highest complexity. </w:t>
      </w:r>
      <w:r w:rsidRPr="00662F2D">
        <w:rPr>
          <w:rFonts w:cs="Times New Roman"/>
        </w:rPr>
        <w:lastRenderedPageBreak/>
        <w:t xml:space="preserve">All test sequences are available in the MPEG Content repository accessible under the following URL (MPEG password is required): </w:t>
      </w:r>
    </w:p>
    <w:p w14:paraId="10A33251" w14:textId="75822512" w:rsidR="001C01ED" w:rsidRDefault="0064647C" w:rsidP="0061146C">
      <w:pPr>
        <w:jc w:val="both"/>
        <w:rPr>
          <w:rFonts w:cs="Times New Roman"/>
        </w:rPr>
      </w:pPr>
      <w:hyperlink r:id="rId14" w:history="1">
        <w:r w:rsidR="001C01ED" w:rsidRPr="00E24E7A">
          <w:rPr>
            <w:rStyle w:val="Lienhypertexte"/>
            <w:rFonts w:cs="Times New Roman"/>
          </w:rPr>
          <w:t>https://mpegfs.int-evry.fr/mpegcontent/ws-mpegcontent/CfP/Mesh/CONTENT/voxelized</w:t>
        </w:r>
      </w:hyperlink>
      <w:r w:rsidR="001C01ED">
        <w:rPr>
          <w:rFonts w:cs="Times New Roman"/>
        </w:rPr>
        <w:t xml:space="preserve"> </w:t>
      </w:r>
    </w:p>
    <w:p w14:paraId="0FB77361" w14:textId="2055A4E2" w:rsidR="0061146C" w:rsidRPr="00662F2D" w:rsidRDefault="0061146C" w:rsidP="0061146C">
      <w:pPr>
        <w:jc w:val="both"/>
        <w:rPr>
          <w:rFonts w:cs="Times New Roman"/>
          <w:lang w:eastAsia="ja-JP"/>
        </w:rPr>
      </w:pPr>
      <w:r w:rsidRPr="00662F2D">
        <w:rPr>
          <w:rFonts w:cs="Times New Roman"/>
        </w:rPr>
        <w:t xml:space="preserve">Note: Downloaded test material should be verified with MD5 checksums. </w:t>
      </w:r>
      <w:r w:rsidRPr="00662F2D">
        <w:rPr>
          <w:rFonts w:eastAsia="Times New Roman" w:cs="Times New Roman"/>
        </w:rPr>
        <w:t>Each zip file of a test material contains an MD5 file (with the corresponding md5 sums for each file in the archive).</w:t>
      </w:r>
    </w:p>
    <w:p w14:paraId="0BD20FEE" w14:textId="0F33DB53" w:rsidR="0061146C" w:rsidRDefault="0061146C" w:rsidP="0061146C">
      <w:pPr>
        <w:jc w:val="both"/>
        <w:rPr>
          <w:rFonts w:cs="Times New Roman"/>
        </w:rPr>
      </w:pPr>
    </w:p>
    <w:p w14:paraId="6077E33C" w14:textId="4FE752F4" w:rsidR="00D46206" w:rsidRDefault="00D46206" w:rsidP="000F65D9">
      <w:pPr>
        <w:pStyle w:val="Lgende"/>
        <w:jc w:val="right"/>
      </w:pPr>
      <w:bookmarkStart w:id="1" w:name="_Ref82586483"/>
      <w:bookmarkStart w:id="2" w:name="_Ref86220534"/>
      <w:bookmarkStart w:id="3" w:name="_Ref76370955"/>
      <w:r>
        <w:t xml:space="preserve">Table </w:t>
      </w:r>
      <w:r>
        <w:fldChar w:fldCharType="begin"/>
      </w:r>
      <w:r>
        <w:instrText xml:space="preserve"> SEQ Table \* ARABIC </w:instrText>
      </w:r>
      <w:r>
        <w:fldChar w:fldCharType="separate"/>
      </w:r>
      <w:r w:rsidR="0090301C">
        <w:rPr>
          <w:noProof/>
        </w:rPr>
        <w:t>2</w:t>
      </w:r>
      <w:r>
        <w:rPr>
          <w:noProof/>
        </w:rPr>
        <w:fldChar w:fldCharType="end"/>
      </w:r>
      <w:bookmarkEnd w:id="1"/>
      <w:r>
        <w:t xml:space="preserve"> </w:t>
      </w:r>
      <w:r w:rsidRPr="00BB77F3">
        <w:t>Test material datasets</w:t>
      </w:r>
      <w:r>
        <w:t xml:space="preserve"> (number (#) of vertices and faces are expressed per frame).</w:t>
      </w:r>
      <w:bookmarkEnd w:id="2"/>
    </w:p>
    <w:tbl>
      <w:tblPr>
        <w:tblW w:w="90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576"/>
        <w:gridCol w:w="1728"/>
        <w:gridCol w:w="648"/>
        <w:gridCol w:w="648"/>
        <w:gridCol w:w="648"/>
        <w:gridCol w:w="864"/>
        <w:gridCol w:w="864"/>
        <w:gridCol w:w="864"/>
        <w:gridCol w:w="619"/>
        <w:gridCol w:w="576"/>
      </w:tblGrid>
      <w:tr w:rsidR="00367BBF" w:rsidRPr="00D46206" w14:paraId="079F4C81" w14:textId="77777777" w:rsidTr="00367BBF">
        <w:trPr>
          <w:cantSplit/>
          <w:trHeight w:val="1134"/>
        </w:trPr>
        <w:tc>
          <w:tcPr>
            <w:tcW w:w="1008" w:type="dxa"/>
            <w:tcBorders>
              <w:top w:val="single" w:sz="4" w:space="0" w:color="auto"/>
              <w:left w:val="single" w:sz="4" w:space="0" w:color="auto"/>
              <w:bottom w:val="single" w:sz="4" w:space="0" w:color="auto"/>
              <w:right w:val="single" w:sz="4" w:space="0" w:color="auto"/>
            </w:tcBorders>
            <w:textDirection w:val="btLr"/>
            <w:vAlign w:val="center"/>
            <w:hideMark/>
          </w:tcPr>
          <w:bookmarkEnd w:id="3"/>
          <w:p w14:paraId="50A121BD" w14:textId="5CFEF62D"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Test</w:t>
            </w:r>
          </w:p>
          <w:p w14:paraId="4B1D2606" w14:textId="38F6016A"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Category</w:t>
            </w:r>
          </w:p>
        </w:tc>
        <w:tc>
          <w:tcPr>
            <w:tcW w:w="576" w:type="dxa"/>
            <w:tcBorders>
              <w:top w:val="single" w:sz="4" w:space="0" w:color="auto"/>
              <w:left w:val="single" w:sz="4" w:space="0" w:color="auto"/>
              <w:bottom w:val="single" w:sz="4" w:space="0" w:color="auto"/>
              <w:right w:val="single" w:sz="4" w:space="0" w:color="auto"/>
            </w:tcBorders>
            <w:textDirection w:val="btLr"/>
            <w:vAlign w:val="center"/>
            <w:hideMark/>
          </w:tcPr>
          <w:p w14:paraId="38489CB5"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Test</w:t>
            </w:r>
          </w:p>
          <w:p w14:paraId="54B08E24"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Class</w:t>
            </w:r>
          </w:p>
        </w:tc>
        <w:tc>
          <w:tcPr>
            <w:tcW w:w="1728" w:type="dxa"/>
            <w:tcBorders>
              <w:top w:val="single" w:sz="4" w:space="0" w:color="auto"/>
              <w:left w:val="single" w:sz="4" w:space="0" w:color="auto"/>
              <w:bottom w:val="single" w:sz="4" w:space="0" w:color="auto"/>
              <w:right w:val="single" w:sz="4" w:space="0" w:color="auto"/>
            </w:tcBorders>
            <w:textDirection w:val="btLr"/>
            <w:vAlign w:val="center"/>
            <w:hideMark/>
          </w:tcPr>
          <w:p w14:paraId="1449D25F" w14:textId="3C3713DC"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Test material</w:t>
            </w:r>
          </w:p>
          <w:p w14:paraId="6F185170"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dataset filename</w:t>
            </w:r>
          </w:p>
        </w:tc>
        <w:tc>
          <w:tcPr>
            <w:tcW w:w="648" w:type="dxa"/>
            <w:tcBorders>
              <w:top w:val="single" w:sz="4" w:space="0" w:color="auto"/>
              <w:left w:val="single" w:sz="4" w:space="0" w:color="auto"/>
              <w:bottom w:val="single" w:sz="4" w:space="0" w:color="auto"/>
              <w:right w:val="single" w:sz="4" w:space="0" w:color="auto"/>
            </w:tcBorders>
            <w:textDirection w:val="btLr"/>
            <w:vAlign w:val="center"/>
            <w:hideMark/>
          </w:tcPr>
          <w:p w14:paraId="12F9281B"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 Frames</w:t>
            </w:r>
          </w:p>
        </w:tc>
        <w:tc>
          <w:tcPr>
            <w:tcW w:w="648" w:type="dxa"/>
            <w:tcBorders>
              <w:top w:val="single" w:sz="4" w:space="0" w:color="auto"/>
              <w:left w:val="single" w:sz="4" w:space="0" w:color="auto"/>
              <w:bottom w:val="single" w:sz="4" w:space="0" w:color="auto"/>
              <w:right w:val="single" w:sz="4" w:space="0" w:color="auto"/>
            </w:tcBorders>
            <w:textDirection w:val="btLr"/>
            <w:vAlign w:val="center"/>
          </w:tcPr>
          <w:p w14:paraId="7B84555E"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 Vertices</w:t>
            </w:r>
          </w:p>
        </w:tc>
        <w:tc>
          <w:tcPr>
            <w:tcW w:w="648" w:type="dxa"/>
            <w:tcBorders>
              <w:top w:val="single" w:sz="4" w:space="0" w:color="auto"/>
              <w:left w:val="single" w:sz="4" w:space="0" w:color="auto"/>
              <w:bottom w:val="single" w:sz="4" w:space="0" w:color="auto"/>
              <w:right w:val="single" w:sz="4" w:space="0" w:color="auto"/>
            </w:tcBorders>
            <w:textDirection w:val="btLr"/>
            <w:vAlign w:val="center"/>
            <w:hideMark/>
          </w:tcPr>
          <w:p w14:paraId="1ECBF4E1"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 Faces</w:t>
            </w:r>
          </w:p>
        </w:tc>
        <w:tc>
          <w:tcPr>
            <w:tcW w:w="864" w:type="dxa"/>
            <w:tcBorders>
              <w:top w:val="single" w:sz="4" w:space="0" w:color="auto"/>
              <w:left w:val="single" w:sz="4" w:space="0" w:color="auto"/>
              <w:bottom w:val="single" w:sz="4" w:space="0" w:color="auto"/>
              <w:right w:val="single" w:sz="4" w:space="0" w:color="auto"/>
            </w:tcBorders>
            <w:textDirection w:val="btLr"/>
            <w:vAlign w:val="center"/>
            <w:hideMark/>
          </w:tcPr>
          <w:p w14:paraId="117E2DCA"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Geometry</w:t>
            </w:r>
          </w:p>
          <w:p w14:paraId="30AF4DE3"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Precision</w:t>
            </w:r>
          </w:p>
        </w:tc>
        <w:tc>
          <w:tcPr>
            <w:tcW w:w="864" w:type="dxa"/>
            <w:tcBorders>
              <w:top w:val="single" w:sz="4" w:space="0" w:color="auto"/>
              <w:left w:val="single" w:sz="4" w:space="0" w:color="auto"/>
              <w:bottom w:val="single" w:sz="4" w:space="0" w:color="auto"/>
              <w:right w:val="single" w:sz="4" w:space="0" w:color="auto"/>
            </w:tcBorders>
            <w:textDirection w:val="btLr"/>
            <w:vAlign w:val="center"/>
          </w:tcPr>
          <w:p w14:paraId="504BDD73"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Texture Coord.</w:t>
            </w:r>
          </w:p>
          <w:p w14:paraId="097B5268"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Precision</w:t>
            </w:r>
          </w:p>
        </w:tc>
        <w:tc>
          <w:tcPr>
            <w:tcW w:w="864" w:type="dxa"/>
            <w:tcBorders>
              <w:top w:val="single" w:sz="4" w:space="0" w:color="auto"/>
              <w:left w:val="single" w:sz="4" w:space="0" w:color="auto"/>
              <w:bottom w:val="single" w:sz="4" w:space="0" w:color="auto"/>
              <w:right w:val="single" w:sz="4" w:space="0" w:color="auto"/>
            </w:tcBorders>
            <w:textDirection w:val="btLr"/>
            <w:vAlign w:val="center"/>
            <w:hideMark/>
          </w:tcPr>
          <w:p w14:paraId="5B151A26"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Texture</w:t>
            </w:r>
          </w:p>
          <w:p w14:paraId="539910C0" w14:textId="2801ADE6"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Map Size</w:t>
            </w:r>
          </w:p>
        </w:tc>
        <w:tc>
          <w:tcPr>
            <w:tcW w:w="619" w:type="dxa"/>
            <w:tcBorders>
              <w:top w:val="single" w:sz="4" w:space="0" w:color="auto"/>
              <w:left w:val="single" w:sz="4" w:space="0" w:color="auto"/>
              <w:bottom w:val="single" w:sz="4" w:space="0" w:color="auto"/>
              <w:right w:val="single" w:sz="4" w:space="0" w:color="auto"/>
            </w:tcBorders>
            <w:textDirection w:val="btLr"/>
            <w:vAlign w:val="center"/>
          </w:tcPr>
          <w:p w14:paraId="322473A3"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Color Attribute</w:t>
            </w:r>
          </w:p>
        </w:tc>
        <w:tc>
          <w:tcPr>
            <w:tcW w:w="576" w:type="dxa"/>
            <w:tcBorders>
              <w:top w:val="single" w:sz="4" w:space="0" w:color="auto"/>
              <w:left w:val="single" w:sz="4" w:space="0" w:color="auto"/>
              <w:bottom w:val="single" w:sz="4" w:space="0" w:color="auto"/>
              <w:right w:val="single" w:sz="4" w:space="0" w:color="auto"/>
            </w:tcBorders>
            <w:textDirection w:val="btLr"/>
            <w:vAlign w:val="center"/>
            <w:hideMark/>
          </w:tcPr>
          <w:p w14:paraId="3B74FE8B"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Sequence</w:t>
            </w:r>
          </w:p>
          <w:p w14:paraId="1255FB88" w14:textId="77777777" w:rsidR="00D46206" w:rsidRPr="003007E6" w:rsidRDefault="00D46206" w:rsidP="007F11B6">
            <w:pPr>
              <w:ind w:left="113" w:right="113"/>
              <w:jc w:val="center"/>
              <w:rPr>
                <w:rFonts w:cs="Times New Roman"/>
                <w:b/>
                <w:sz w:val="20"/>
                <w:szCs w:val="20"/>
                <w:lang w:eastAsia="fr-FR"/>
              </w:rPr>
            </w:pPr>
            <w:r w:rsidRPr="003007E6">
              <w:rPr>
                <w:rFonts w:cs="Times New Roman"/>
                <w:b/>
                <w:sz w:val="20"/>
                <w:szCs w:val="20"/>
                <w:lang w:eastAsia="fr-FR"/>
              </w:rPr>
              <w:t>Number</w:t>
            </w:r>
          </w:p>
        </w:tc>
      </w:tr>
      <w:tr w:rsidR="00367BBF" w:rsidRPr="00D46206" w14:paraId="7C5EBAA4" w14:textId="77777777" w:rsidTr="00367BBF">
        <w:trPr>
          <w:trHeight w:val="275"/>
        </w:trPr>
        <w:tc>
          <w:tcPr>
            <w:tcW w:w="1008" w:type="dxa"/>
            <w:vMerge w:val="restart"/>
            <w:tcBorders>
              <w:top w:val="single" w:sz="4" w:space="0" w:color="auto"/>
              <w:left w:val="single" w:sz="4" w:space="0" w:color="auto"/>
              <w:bottom w:val="single" w:sz="4" w:space="0" w:color="auto"/>
              <w:right w:val="single" w:sz="4" w:space="0" w:color="auto"/>
            </w:tcBorders>
            <w:hideMark/>
          </w:tcPr>
          <w:p w14:paraId="054697E8"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Dynamic Objects with Texture Mapping</w:t>
            </w:r>
          </w:p>
        </w:tc>
        <w:tc>
          <w:tcPr>
            <w:tcW w:w="576" w:type="dxa"/>
            <w:vMerge w:val="restart"/>
            <w:tcBorders>
              <w:top w:val="single" w:sz="4" w:space="0" w:color="auto"/>
              <w:left w:val="single" w:sz="4" w:space="0" w:color="auto"/>
              <w:right w:val="single" w:sz="4" w:space="0" w:color="auto"/>
            </w:tcBorders>
            <w:vAlign w:val="center"/>
          </w:tcPr>
          <w:p w14:paraId="003E44C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A</w:t>
            </w:r>
          </w:p>
        </w:tc>
        <w:tc>
          <w:tcPr>
            <w:tcW w:w="1728" w:type="dxa"/>
            <w:tcBorders>
              <w:top w:val="single" w:sz="4" w:space="0" w:color="auto"/>
              <w:left w:val="single" w:sz="4" w:space="0" w:color="auto"/>
              <w:bottom w:val="single" w:sz="4" w:space="0" w:color="auto"/>
              <w:right w:val="single" w:sz="4" w:space="0" w:color="auto"/>
            </w:tcBorders>
            <w:hideMark/>
          </w:tcPr>
          <w:p w14:paraId="6FE02654" w14:textId="77777777" w:rsidR="00D46206" w:rsidRPr="00367BBF" w:rsidRDefault="00D46206" w:rsidP="00700E15">
            <w:pPr>
              <w:rPr>
                <w:rFonts w:cs="Times New Roman"/>
                <w:sz w:val="20"/>
                <w:szCs w:val="20"/>
                <w:lang w:eastAsia="fr-FR"/>
              </w:rPr>
            </w:pPr>
            <w:proofErr w:type="spellStart"/>
            <w:r w:rsidRPr="00367BBF">
              <w:rPr>
                <w:rFonts w:cs="Times New Roman"/>
                <w:sz w:val="20"/>
                <w:szCs w:val="20"/>
                <w:lang w:eastAsia="fr-FR"/>
              </w:rPr>
              <w:t>longdress</w:t>
            </w:r>
            <w:proofErr w:type="spellEnd"/>
          </w:p>
        </w:tc>
        <w:tc>
          <w:tcPr>
            <w:tcW w:w="648" w:type="dxa"/>
            <w:tcBorders>
              <w:top w:val="single" w:sz="4" w:space="0" w:color="auto"/>
              <w:left w:val="single" w:sz="4" w:space="0" w:color="auto"/>
              <w:bottom w:val="single" w:sz="4" w:space="0" w:color="auto"/>
              <w:right w:val="single" w:sz="4" w:space="0" w:color="auto"/>
            </w:tcBorders>
            <w:hideMark/>
          </w:tcPr>
          <w:p w14:paraId="052B67A5"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6D33E1DB"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22k</w:t>
            </w:r>
          </w:p>
        </w:tc>
        <w:tc>
          <w:tcPr>
            <w:tcW w:w="648" w:type="dxa"/>
            <w:tcBorders>
              <w:top w:val="single" w:sz="4" w:space="0" w:color="auto"/>
              <w:left w:val="single" w:sz="4" w:space="0" w:color="auto"/>
              <w:bottom w:val="single" w:sz="4" w:space="0" w:color="auto"/>
              <w:right w:val="single" w:sz="4" w:space="0" w:color="auto"/>
            </w:tcBorders>
            <w:hideMark/>
          </w:tcPr>
          <w:p w14:paraId="7A6C823F"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hideMark/>
          </w:tcPr>
          <w:p w14:paraId="2FCD961C"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10 bits</w:t>
            </w:r>
          </w:p>
        </w:tc>
        <w:tc>
          <w:tcPr>
            <w:tcW w:w="864" w:type="dxa"/>
            <w:tcBorders>
              <w:top w:val="single" w:sz="4" w:space="0" w:color="auto"/>
              <w:left w:val="single" w:sz="4" w:space="0" w:color="auto"/>
              <w:bottom w:val="single" w:sz="4" w:space="0" w:color="auto"/>
              <w:right w:val="single" w:sz="4" w:space="0" w:color="auto"/>
            </w:tcBorders>
          </w:tcPr>
          <w:p w14:paraId="7D04874F"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hideMark/>
          </w:tcPr>
          <w:p w14:paraId="31C7EB6B"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2k x 2k</w:t>
            </w:r>
          </w:p>
        </w:tc>
        <w:tc>
          <w:tcPr>
            <w:tcW w:w="619" w:type="dxa"/>
            <w:tcBorders>
              <w:top w:val="single" w:sz="4" w:space="0" w:color="auto"/>
              <w:left w:val="single" w:sz="4" w:space="0" w:color="auto"/>
              <w:bottom w:val="single" w:sz="4" w:space="0" w:color="auto"/>
              <w:right w:val="single" w:sz="4" w:space="0" w:color="auto"/>
            </w:tcBorders>
          </w:tcPr>
          <w:p w14:paraId="5D9F3C5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40D9BE1A"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w:t>
            </w:r>
          </w:p>
        </w:tc>
      </w:tr>
      <w:tr w:rsidR="00367BBF" w:rsidRPr="00D46206" w14:paraId="16ABC1DD"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592B258E"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674C9BB7"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hideMark/>
          </w:tcPr>
          <w:p w14:paraId="00FEA13D"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soldier</w:t>
            </w:r>
          </w:p>
        </w:tc>
        <w:tc>
          <w:tcPr>
            <w:tcW w:w="648" w:type="dxa"/>
            <w:tcBorders>
              <w:top w:val="single" w:sz="4" w:space="0" w:color="auto"/>
              <w:left w:val="single" w:sz="4" w:space="0" w:color="auto"/>
              <w:bottom w:val="single" w:sz="4" w:space="0" w:color="auto"/>
              <w:right w:val="single" w:sz="4" w:space="0" w:color="auto"/>
            </w:tcBorders>
            <w:hideMark/>
          </w:tcPr>
          <w:p w14:paraId="437C47E6"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11DF18E0"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22k</w:t>
            </w:r>
          </w:p>
        </w:tc>
        <w:tc>
          <w:tcPr>
            <w:tcW w:w="648" w:type="dxa"/>
            <w:tcBorders>
              <w:top w:val="single" w:sz="4" w:space="0" w:color="auto"/>
              <w:left w:val="single" w:sz="4" w:space="0" w:color="auto"/>
              <w:bottom w:val="single" w:sz="4" w:space="0" w:color="auto"/>
              <w:right w:val="single" w:sz="4" w:space="0" w:color="auto"/>
            </w:tcBorders>
            <w:hideMark/>
          </w:tcPr>
          <w:p w14:paraId="36CA11E8"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hideMark/>
          </w:tcPr>
          <w:p w14:paraId="011DC488"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10 bits</w:t>
            </w:r>
          </w:p>
        </w:tc>
        <w:tc>
          <w:tcPr>
            <w:tcW w:w="864" w:type="dxa"/>
            <w:tcBorders>
              <w:top w:val="single" w:sz="4" w:space="0" w:color="auto"/>
              <w:left w:val="single" w:sz="4" w:space="0" w:color="auto"/>
              <w:bottom w:val="single" w:sz="4" w:space="0" w:color="auto"/>
              <w:right w:val="single" w:sz="4" w:space="0" w:color="auto"/>
            </w:tcBorders>
          </w:tcPr>
          <w:p w14:paraId="6E09415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hideMark/>
          </w:tcPr>
          <w:p w14:paraId="741B84D5"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2k x 2k</w:t>
            </w:r>
          </w:p>
        </w:tc>
        <w:tc>
          <w:tcPr>
            <w:tcW w:w="619" w:type="dxa"/>
            <w:tcBorders>
              <w:top w:val="single" w:sz="4" w:space="0" w:color="auto"/>
              <w:left w:val="single" w:sz="4" w:space="0" w:color="auto"/>
              <w:bottom w:val="single" w:sz="4" w:space="0" w:color="auto"/>
              <w:right w:val="single" w:sz="4" w:space="0" w:color="auto"/>
            </w:tcBorders>
          </w:tcPr>
          <w:p w14:paraId="5EC3E4F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1C341F91"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w:t>
            </w:r>
          </w:p>
        </w:tc>
      </w:tr>
      <w:tr w:rsidR="00367BBF" w:rsidRPr="00D46206" w14:paraId="3FEAC420"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5638FA00" w14:textId="77777777" w:rsidR="00D46206" w:rsidRPr="00367BBF" w:rsidRDefault="00D46206" w:rsidP="00700E15">
            <w:pPr>
              <w:rPr>
                <w:rFonts w:cs="Times New Roman"/>
                <w:sz w:val="20"/>
                <w:szCs w:val="20"/>
                <w:lang w:eastAsia="fr-FR"/>
              </w:rPr>
            </w:pPr>
          </w:p>
        </w:tc>
        <w:tc>
          <w:tcPr>
            <w:tcW w:w="576" w:type="dxa"/>
            <w:vMerge w:val="restart"/>
            <w:tcBorders>
              <w:left w:val="single" w:sz="4" w:space="0" w:color="auto"/>
              <w:right w:val="single" w:sz="4" w:space="0" w:color="auto"/>
            </w:tcBorders>
            <w:vAlign w:val="center"/>
            <w:hideMark/>
          </w:tcPr>
          <w:p w14:paraId="62DBAD1C"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B</w:t>
            </w:r>
          </w:p>
        </w:tc>
        <w:tc>
          <w:tcPr>
            <w:tcW w:w="1728" w:type="dxa"/>
            <w:tcBorders>
              <w:top w:val="single" w:sz="4" w:space="0" w:color="auto"/>
              <w:left w:val="single" w:sz="4" w:space="0" w:color="auto"/>
              <w:bottom w:val="single" w:sz="4" w:space="0" w:color="auto"/>
              <w:right w:val="single" w:sz="4" w:space="0" w:color="auto"/>
            </w:tcBorders>
            <w:hideMark/>
          </w:tcPr>
          <w:p w14:paraId="208D0695" w14:textId="77777777" w:rsidR="00D46206" w:rsidRPr="00367BBF" w:rsidRDefault="00D46206" w:rsidP="00700E15">
            <w:pPr>
              <w:rPr>
                <w:rFonts w:cs="Times New Roman"/>
                <w:sz w:val="20"/>
                <w:szCs w:val="20"/>
                <w:lang w:eastAsia="fr-FR"/>
              </w:rPr>
            </w:pPr>
            <w:proofErr w:type="spellStart"/>
            <w:r w:rsidRPr="00367BBF">
              <w:rPr>
                <w:rFonts w:cs="Times New Roman"/>
                <w:sz w:val="20"/>
                <w:szCs w:val="20"/>
                <w:lang w:eastAsia="fr-FR"/>
              </w:rPr>
              <w:t>basketball_player</w:t>
            </w:r>
            <w:proofErr w:type="spellEnd"/>
          </w:p>
        </w:tc>
        <w:tc>
          <w:tcPr>
            <w:tcW w:w="648" w:type="dxa"/>
            <w:tcBorders>
              <w:top w:val="single" w:sz="4" w:space="0" w:color="auto"/>
              <w:left w:val="single" w:sz="4" w:space="0" w:color="auto"/>
              <w:bottom w:val="single" w:sz="4" w:space="0" w:color="auto"/>
              <w:right w:val="single" w:sz="4" w:space="0" w:color="auto"/>
            </w:tcBorders>
            <w:hideMark/>
          </w:tcPr>
          <w:p w14:paraId="5D423BD2"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50FDE23F"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20k</w:t>
            </w:r>
          </w:p>
        </w:tc>
        <w:tc>
          <w:tcPr>
            <w:tcW w:w="648" w:type="dxa"/>
            <w:tcBorders>
              <w:top w:val="single" w:sz="4" w:space="0" w:color="auto"/>
              <w:left w:val="single" w:sz="4" w:space="0" w:color="auto"/>
              <w:bottom w:val="single" w:sz="4" w:space="0" w:color="auto"/>
              <w:right w:val="single" w:sz="4" w:space="0" w:color="auto"/>
            </w:tcBorders>
            <w:hideMark/>
          </w:tcPr>
          <w:p w14:paraId="36DD6780"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hideMark/>
          </w:tcPr>
          <w:p w14:paraId="66D86074"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15F942DF"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hideMark/>
          </w:tcPr>
          <w:p w14:paraId="16871ABD"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2k x 2k</w:t>
            </w:r>
          </w:p>
        </w:tc>
        <w:tc>
          <w:tcPr>
            <w:tcW w:w="619" w:type="dxa"/>
            <w:tcBorders>
              <w:top w:val="single" w:sz="4" w:space="0" w:color="auto"/>
              <w:left w:val="single" w:sz="4" w:space="0" w:color="auto"/>
              <w:bottom w:val="single" w:sz="4" w:space="0" w:color="auto"/>
              <w:right w:val="single" w:sz="4" w:space="0" w:color="auto"/>
            </w:tcBorders>
          </w:tcPr>
          <w:p w14:paraId="58198133"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657E78BC"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w:t>
            </w:r>
          </w:p>
        </w:tc>
      </w:tr>
      <w:tr w:rsidR="00367BBF" w:rsidRPr="00D46206" w14:paraId="3D5708D1" w14:textId="77777777" w:rsidTr="00367BBF">
        <w:trPr>
          <w:trHeight w:val="246"/>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2C72D4D2"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4C5B43EC"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hideMark/>
          </w:tcPr>
          <w:p w14:paraId="64498116"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dancer</w:t>
            </w:r>
          </w:p>
        </w:tc>
        <w:tc>
          <w:tcPr>
            <w:tcW w:w="648" w:type="dxa"/>
            <w:tcBorders>
              <w:top w:val="single" w:sz="4" w:space="0" w:color="auto"/>
              <w:left w:val="single" w:sz="4" w:space="0" w:color="auto"/>
              <w:bottom w:val="single" w:sz="4" w:space="0" w:color="auto"/>
              <w:right w:val="single" w:sz="4" w:space="0" w:color="auto"/>
            </w:tcBorders>
            <w:hideMark/>
          </w:tcPr>
          <w:p w14:paraId="72EA065A"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170290FA"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20k</w:t>
            </w:r>
          </w:p>
        </w:tc>
        <w:tc>
          <w:tcPr>
            <w:tcW w:w="648" w:type="dxa"/>
            <w:tcBorders>
              <w:top w:val="single" w:sz="4" w:space="0" w:color="auto"/>
              <w:left w:val="single" w:sz="4" w:space="0" w:color="auto"/>
              <w:bottom w:val="single" w:sz="4" w:space="0" w:color="auto"/>
              <w:right w:val="single" w:sz="4" w:space="0" w:color="auto"/>
            </w:tcBorders>
            <w:hideMark/>
          </w:tcPr>
          <w:p w14:paraId="5880780C"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hideMark/>
          </w:tcPr>
          <w:p w14:paraId="538A4B2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7B7245D3"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hideMark/>
          </w:tcPr>
          <w:p w14:paraId="69ED990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2k x 2k</w:t>
            </w:r>
          </w:p>
        </w:tc>
        <w:tc>
          <w:tcPr>
            <w:tcW w:w="619" w:type="dxa"/>
            <w:tcBorders>
              <w:top w:val="single" w:sz="4" w:space="0" w:color="auto"/>
              <w:left w:val="single" w:sz="4" w:space="0" w:color="auto"/>
              <w:bottom w:val="single" w:sz="4" w:space="0" w:color="auto"/>
              <w:right w:val="single" w:sz="4" w:space="0" w:color="auto"/>
            </w:tcBorders>
          </w:tcPr>
          <w:p w14:paraId="5B137DD3"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15CEE5EA"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w:t>
            </w:r>
          </w:p>
        </w:tc>
      </w:tr>
      <w:tr w:rsidR="00367BBF" w:rsidRPr="00D46206" w14:paraId="055ACBF8"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4EFA065A" w14:textId="77777777" w:rsidR="00D46206" w:rsidRPr="00367BBF" w:rsidRDefault="00D46206" w:rsidP="00700E15">
            <w:pPr>
              <w:rPr>
                <w:rFonts w:cs="Times New Roman"/>
                <w:sz w:val="20"/>
                <w:szCs w:val="20"/>
                <w:lang w:eastAsia="fr-FR"/>
              </w:rPr>
            </w:pPr>
          </w:p>
        </w:tc>
        <w:tc>
          <w:tcPr>
            <w:tcW w:w="576" w:type="dxa"/>
            <w:vMerge w:val="restart"/>
            <w:tcBorders>
              <w:left w:val="single" w:sz="4" w:space="0" w:color="auto"/>
              <w:right w:val="single" w:sz="4" w:space="0" w:color="auto"/>
            </w:tcBorders>
            <w:vAlign w:val="center"/>
            <w:hideMark/>
          </w:tcPr>
          <w:p w14:paraId="68D28F06"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C</w:t>
            </w:r>
          </w:p>
        </w:tc>
        <w:tc>
          <w:tcPr>
            <w:tcW w:w="1728" w:type="dxa"/>
            <w:tcBorders>
              <w:top w:val="single" w:sz="4" w:space="0" w:color="auto"/>
              <w:left w:val="single" w:sz="4" w:space="0" w:color="auto"/>
              <w:bottom w:val="single" w:sz="4" w:space="0" w:color="auto"/>
              <w:right w:val="single" w:sz="4" w:space="0" w:color="auto"/>
            </w:tcBorders>
          </w:tcPr>
          <w:p w14:paraId="70C5BB55"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mitch</w:t>
            </w:r>
          </w:p>
        </w:tc>
        <w:tc>
          <w:tcPr>
            <w:tcW w:w="648" w:type="dxa"/>
            <w:tcBorders>
              <w:top w:val="single" w:sz="4" w:space="0" w:color="auto"/>
              <w:left w:val="single" w:sz="4" w:space="0" w:color="auto"/>
              <w:bottom w:val="single" w:sz="4" w:space="0" w:color="auto"/>
              <w:right w:val="single" w:sz="4" w:space="0" w:color="auto"/>
            </w:tcBorders>
          </w:tcPr>
          <w:p w14:paraId="6CB0AA21"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507BB6BD"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16k</w:t>
            </w:r>
          </w:p>
        </w:tc>
        <w:tc>
          <w:tcPr>
            <w:tcW w:w="648" w:type="dxa"/>
            <w:tcBorders>
              <w:top w:val="single" w:sz="4" w:space="0" w:color="auto"/>
              <w:left w:val="single" w:sz="4" w:space="0" w:color="auto"/>
              <w:bottom w:val="single" w:sz="4" w:space="0" w:color="auto"/>
              <w:right w:val="single" w:sz="4" w:space="0" w:color="auto"/>
            </w:tcBorders>
          </w:tcPr>
          <w:p w14:paraId="351E4927"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30k</w:t>
            </w:r>
          </w:p>
        </w:tc>
        <w:tc>
          <w:tcPr>
            <w:tcW w:w="864" w:type="dxa"/>
            <w:tcBorders>
              <w:top w:val="single" w:sz="4" w:space="0" w:color="auto"/>
              <w:left w:val="single" w:sz="4" w:space="0" w:color="auto"/>
              <w:bottom w:val="single" w:sz="4" w:space="0" w:color="auto"/>
              <w:right w:val="single" w:sz="4" w:space="0" w:color="auto"/>
            </w:tcBorders>
          </w:tcPr>
          <w:p w14:paraId="65E9247F"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3C2A1958"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13 bits</w:t>
            </w:r>
          </w:p>
        </w:tc>
        <w:tc>
          <w:tcPr>
            <w:tcW w:w="864" w:type="dxa"/>
            <w:tcBorders>
              <w:top w:val="single" w:sz="4" w:space="0" w:color="auto"/>
              <w:left w:val="single" w:sz="4" w:space="0" w:color="auto"/>
              <w:bottom w:val="single" w:sz="4" w:space="0" w:color="auto"/>
              <w:right w:val="single" w:sz="4" w:space="0" w:color="auto"/>
            </w:tcBorders>
          </w:tcPr>
          <w:p w14:paraId="361B0C74"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4k x 4k</w:t>
            </w:r>
          </w:p>
        </w:tc>
        <w:tc>
          <w:tcPr>
            <w:tcW w:w="619" w:type="dxa"/>
            <w:tcBorders>
              <w:top w:val="single" w:sz="4" w:space="0" w:color="auto"/>
              <w:left w:val="single" w:sz="4" w:space="0" w:color="auto"/>
              <w:bottom w:val="single" w:sz="4" w:space="0" w:color="auto"/>
              <w:right w:val="single" w:sz="4" w:space="0" w:color="auto"/>
            </w:tcBorders>
          </w:tcPr>
          <w:p w14:paraId="46B97C8E"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54EC3930"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5</w:t>
            </w:r>
          </w:p>
        </w:tc>
      </w:tr>
      <w:tr w:rsidR="00367BBF" w:rsidRPr="00D46206" w14:paraId="60DCED71"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074FA14B"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14EB7691"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tcPr>
          <w:p w14:paraId="2830549F" w14:textId="77777777" w:rsidR="00D46206" w:rsidRPr="00367BBF" w:rsidRDefault="00D46206" w:rsidP="00700E15">
            <w:pPr>
              <w:rPr>
                <w:rFonts w:cs="Times New Roman"/>
                <w:sz w:val="20"/>
                <w:szCs w:val="20"/>
                <w:lang w:eastAsia="fr-FR"/>
              </w:rPr>
            </w:pPr>
            <w:proofErr w:type="spellStart"/>
            <w:r w:rsidRPr="00367BBF">
              <w:rPr>
                <w:rFonts w:cs="Times New Roman"/>
                <w:sz w:val="20"/>
                <w:szCs w:val="20"/>
                <w:lang w:eastAsia="fr-FR"/>
              </w:rPr>
              <w:t>thomas</w:t>
            </w:r>
            <w:proofErr w:type="spellEnd"/>
          </w:p>
        </w:tc>
        <w:tc>
          <w:tcPr>
            <w:tcW w:w="648" w:type="dxa"/>
            <w:tcBorders>
              <w:top w:val="single" w:sz="4" w:space="0" w:color="auto"/>
              <w:left w:val="single" w:sz="4" w:space="0" w:color="auto"/>
              <w:bottom w:val="single" w:sz="4" w:space="0" w:color="auto"/>
              <w:right w:val="single" w:sz="4" w:space="0" w:color="auto"/>
            </w:tcBorders>
          </w:tcPr>
          <w:p w14:paraId="612B173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4D26E024"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16k</w:t>
            </w:r>
          </w:p>
        </w:tc>
        <w:tc>
          <w:tcPr>
            <w:tcW w:w="648" w:type="dxa"/>
            <w:tcBorders>
              <w:top w:val="single" w:sz="4" w:space="0" w:color="auto"/>
              <w:left w:val="single" w:sz="4" w:space="0" w:color="auto"/>
              <w:bottom w:val="single" w:sz="4" w:space="0" w:color="auto"/>
              <w:right w:val="single" w:sz="4" w:space="0" w:color="auto"/>
            </w:tcBorders>
          </w:tcPr>
          <w:p w14:paraId="67719746"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30k</w:t>
            </w:r>
          </w:p>
        </w:tc>
        <w:tc>
          <w:tcPr>
            <w:tcW w:w="864" w:type="dxa"/>
            <w:tcBorders>
              <w:top w:val="single" w:sz="4" w:space="0" w:color="auto"/>
              <w:left w:val="single" w:sz="4" w:space="0" w:color="auto"/>
              <w:bottom w:val="single" w:sz="4" w:space="0" w:color="auto"/>
              <w:right w:val="single" w:sz="4" w:space="0" w:color="auto"/>
            </w:tcBorders>
          </w:tcPr>
          <w:p w14:paraId="0BC53C3D"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28A4A18A"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13 bits</w:t>
            </w:r>
          </w:p>
        </w:tc>
        <w:tc>
          <w:tcPr>
            <w:tcW w:w="864" w:type="dxa"/>
            <w:tcBorders>
              <w:top w:val="single" w:sz="4" w:space="0" w:color="auto"/>
              <w:left w:val="single" w:sz="4" w:space="0" w:color="auto"/>
              <w:bottom w:val="single" w:sz="4" w:space="0" w:color="auto"/>
              <w:right w:val="single" w:sz="4" w:space="0" w:color="auto"/>
            </w:tcBorders>
          </w:tcPr>
          <w:p w14:paraId="4ED5F982"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4k x 4k</w:t>
            </w:r>
          </w:p>
        </w:tc>
        <w:tc>
          <w:tcPr>
            <w:tcW w:w="619" w:type="dxa"/>
            <w:tcBorders>
              <w:top w:val="single" w:sz="4" w:space="0" w:color="auto"/>
              <w:left w:val="single" w:sz="4" w:space="0" w:color="auto"/>
              <w:bottom w:val="single" w:sz="4" w:space="0" w:color="auto"/>
              <w:right w:val="single" w:sz="4" w:space="0" w:color="auto"/>
            </w:tcBorders>
          </w:tcPr>
          <w:p w14:paraId="01D1C9EB"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683C001B"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6</w:t>
            </w:r>
          </w:p>
        </w:tc>
      </w:tr>
      <w:tr w:rsidR="00367BBF" w:rsidRPr="00D46206" w14:paraId="6D301A33" w14:textId="77777777" w:rsidTr="00367BBF">
        <w:trPr>
          <w:trHeight w:val="246"/>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168DEC88"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5DB7E722"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tcPr>
          <w:p w14:paraId="732AF95C" w14:textId="77777777" w:rsidR="00D46206" w:rsidRPr="00367BBF" w:rsidRDefault="00D46206" w:rsidP="00700E15">
            <w:pPr>
              <w:rPr>
                <w:rFonts w:cs="Times New Roman"/>
                <w:sz w:val="20"/>
                <w:szCs w:val="20"/>
                <w:lang w:eastAsia="fr-FR"/>
              </w:rPr>
            </w:pPr>
            <w:r w:rsidRPr="00367BBF">
              <w:rPr>
                <w:rFonts w:cs="Times New Roman"/>
                <w:sz w:val="20"/>
                <w:szCs w:val="20"/>
                <w:lang w:eastAsia="fr-FR"/>
              </w:rPr>
              <w:t>football</w:t>
            </w:r>
          </w:p>
        </w:tc>
        <w:tc>
          <w:tcPr>
            <w:tcW w:w="648" w:type="dxa"/>
            <w:tcBorders>
              <w:top w:val="single" w:sz="4" w:space="0" w:color="auto"/>
              <w:left w:val="single" w:sz="4" w:space="0" w:color="auto"/>
              <w:bottom w:val="single" w:sz="4" w:space="0" w:color="auto"/>
              <w:right w:val="single" w:sz="4" w:space="0" w:color="auto"/>
            </w:tcBorders>
          </w:tcPr>
          <w:p w14:paraId="52AD41D8"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300</w:t>
            </w:r>
          </w:p>
        </w:tc>
        <w:tc>
          <w:tcPr>
            <w:tcW w:w="648" w:type="dxa"/>
            <w:tcBorders>
              <w:top w:val="single" w:sz="4" w:space="0" w:color="auto"/>
              <w:left w:val="single" w:sz="4" w:space="0" w:color="auto"/>
              <w:bottom w:val="single" w:sz="4" w:space="0" w:color="auto"/>
              <w:right w:val="single" w:sz="4" w:space="0" w:color="auto"/>
            </w:tcBorders>
          </w:tcPr>
          <w:p w14:paraId="5BC3EC62"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25k</w:t>
            </w:r>
          </w:p>
        </w:tc>
        <w:tc>
          <w:tcPr>
            <w:tcW w:w="648" w:type="dxa"/>
            <w:tcBorders>
              <w:top w:val="single" w:sz="4" w:space="0" w:color="auto"/>
              <w:left w:val="single" w:sz="4" w:space="0" w:color="auto"/>
              <w:bottom w:val="single" w:sz="4" w:space="0" w:color="auto"/>
              <w:right w:val="single" w:sz="4" w:space="0" w:color="auto"/>
            </w:tcBorders>
          </w:tcPr>
          <w:p w14:paraId="0650618B"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tcPr>
          <w:p w14:paraId="54BAC13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1B939C9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13 bits</w:t>
            </w:r>
          </w:p>
        </w:tc>
        <w:tc>
          <w:tcPr>
            <w:tcW w:w="864" w:type="dxa"/>
            <w:tcBorders>
              <w:top w:val="single" w:sz="4" w:space="0" w:color="auto"/>
              <w:left w:val="single" w:sz="4" w:space="0" w:color="auto"/>
              <w:bottom w:val="single" w:sz="4" w:space="0" w:color="auto"/>
              <w:right w:val="single" w:sz="4" w:space="0" w:color="auto"/>
            </w:tcBorders>
          </w:tcPr>
          <w:p w14:paraId="08EB5AD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4k x 4k</w:t>
            </w:r>
          </w:p>
        </w:tc>
        <w:tc>
          <w:tcPr>
            <w:tcW w:w="619" w:type="dxa"/>
            <w:tcBorders>
              <w:top w:val="single" w:sz="4" w:space="0" w:color="auto"/>
              <w:left w:val="single" w:sz="4" w:space="0" w:color="auto"/>
              <w:bottom w:val="single" w:sz="4" w:space="0" w:color="auto"/>
              <w:right w:val="single" w:sz="4" w:space="0" w:color="auto"/>
            </w:tcBorders>
          </w:tcPr>
          <w:p w14:paraId="4808F253"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1A453C89"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7</w:t>
            </w:r>
          </w:p>
        </w:tc>
      </w:tr>
      <w:tr w:rsidR="00367BBF" w:rsidRPr="00D46206" w14:paraId="6851CC26" w14:textId="77777777" w:rsidTr="00367BBF">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696A0CD6" w14:textId="77777777" w:rsidR="00D46206" w:rsidRPr="00367BBF" w:rsidRDefault="00D46206" w:rsidP="00700E15">
            <w:pPr>
              <w:rPr>
                <w:rFonts w:cs="Times New Roman"/>
                <w:sz w:val="20"/>
                <w:szCs w:val="20"/>
                <w:lang w:eastAsia="fr-FR"/>
              </w:rPr>
            </w:pPr>
          </w:p>
        </w:tc>
        <w:tc>
          <w:tcPr>
            <w:tcW w:w="576" w:type="dxa"/>
            <w:vMerge/>
            <w:tcBorders>
              <w:left w:val="single" w:sz="4" w:space="0" w:color="auto"/>
              <w:right w:val="single" w:sz="4" w:space="0" w:color="auto"/>
            </w:tcBorders>
            <w:vAlign w:val="center"/>
            <w:hideMark/>
          </w:tcPr>
          <w:p w14:paraId="247B66C1" w14:textId="77777777" w:rsidR="00D46206" w:rsidRPr="00367BBF" w:rsidRDefault="00D46206" w:rsidP="00700E15">
            <w:pPr>
              <w:jc w:val="center"/>
              <w:rPr>
                <w:rFonts w:cs="Times New Roman"/>
                <w:sz w:val="20"/>
                <w:szCs w:val="20"/>
                <w:lang w:eastAsia="fr-FR"/>
              </w:rPr>
            </w:pPr>
          </w:p>
        </w:tc>
        <w:tc>
          <w:tcPr>
            <w:tcW w:w="1728" w:type="dxa"/>
            <w:tcBorders>
              <w:top w:val="single" w:sz="4" w:space="0" w:color="auto"/>
              <w:left w:val="single" w:sz="4" w:space="0" w:color="auto"/>
              <w:bottom w:val="single" w:sz="4" w:space="0" w:color="auto"/>
              <w:right w:val="single" w:sz="4" w:space="0" w:color="auto"/>
            </w:tcBorders>
          </w:tcPr>
          <w:p w14:paraId="2D21BB01" w14:textId="77777777" w:rsidR="00D46206" w:rsidRPr="00367BBF" w:rsidRDefault="00D46206" w:rsidP="00700E15">
            <w:pPr>
              <w:rPr>
                <w:rFonts w:cs="Times New Roman"/>
                <w:sz w:val="20"/>
                <w:szCs w:val="20"/>
                <w:lang w:eastAsia="fr-FR"/>
              </w:rPr>
            </w:pPr>
            <w:proofErr w:type="spellStart"/>
            <w:r w:rsidRPr="00367BBF">
              <w:rPr>
                <w:rFonts w:cs="Times New Roman"/>
                <w:sz w:val="20"/>
                <w:szCs w:val="20"/>
                <w:lang w:eastAsia="fr-FR"/>
              </w:rPr>
              <w:t>levi</w:t>
            </w:r>
            <w:proofErr w:type="spellEnd"/>
          </w:p>
        </w:tc>
        <w:tc>
          <w:tcPr>
            <w:tcW w:w="648" w:type="dxa"/>
            <w:tcBorders>
              <w:top w:val="single" w:sz="4" w:space="0" w:color="auto"/>
              <w:left w:val="single" w:sz="4" w:space="0" w:color="auto"/>
              <w:bottom w:val="single" w:sz="4" w:space="0" w:color="auto"/>
              <w:right w:val="single" w:sz="4" w:space="0" w:color="auto"/>
            </w:tcBorders>
          </w:tcPr>
          <w:p w14:paraId="020FD462"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150</w:t>
            </w:r>
          </w:p>
        </w:tc>
        <w:tc>
          <w:tcPr>
            <w:tcW w:w="648" w:type="dxa"/>
            <w:tcBorders>
              <w:top w:val="single" w:sz="4" w:space="0" w:color="auto"/>
              <w:left w:val="single" w:sz="4" w:space="0" w:color="auto"/>
              <w:bottom w:val="single" w:sz="4" w:space="0" w:color="auto"/>
              <w:right w:val="single" w:sz="4" w:space="0" w:color="auto"/>
            </w:tcBorders>
          </w:tcPr>
          <w:p w14:paraId="34535DDD" w14:textId="77777777" w:rsidR="00D46206" w:rsidRPr="00367BBF" w:rsidRDefault="00D46206" w:rsidP="00700E15">
            <w:pPr>
              <w:spacing w:before="100" w:beforeAutospacing="1" w:after="100" w:afterAutospacing="1"/>
              <w:jc w:val="center"/>
              <w:rPr>
                <w:rFonts w:cs="Times New Roman"/>
                <w:sz w:val="20"/>
                <w:szCs w:val="20"/>
                <w:lang w:eastAsia="fr-FR"/>
              </w:rPr>
            </w:pPr>
            <w:r w:rsidRPr="00367BBF">
              <w:rPr>
                <w:rFonts w:cs="Times New Roman"/>
                <w:sz w:val="20"/>
                <w:szCs w:val="20"/>
                <w:lang w:eastAsia="fr-FR"/>
              </w:rPr>
              <w:t>20k</w:t>
            </w:r>
          </w:p>
        </w:tc>
        <w:tc>
          <w:tcPr>
            <w:tcW w:w="648" w:type="dxa"/>
            <w:tcBorders>
              <w:top w:val="single" w:sz="4" w:space="0" w:color="auto"/>
              <w:left w:val="single" w:sz="4" w:space="0" w:color="auto"/>
              <w:bottom w:val="single" w:sz="4" w:space="0" w:color="auto"/>
              <w:right w:val="single" w:sz="4" w:space="0" w:color="auto"/>
            </w:tcBorders>
          </w:tcPr>
          <w:p w14:paraId="7D44ABD8" w14:textId="77777777" w:rsidR="00D46206" w:rsidRPr="00367BBF" w:rsidRDefault="00D46206" w:rsidP="00700E15">
            <w:pPr>
              <w:spacing w:before="100" w:beforeAutospacing="1" w:after="100" w:afterAutospacing="1"/>
              <w:jc w:val="center"/>
              <w:rPr>
                <w:rFonts w:cs="Times New Roman"/>
                <w:sz w:val="20"/>
                <w:szCs w:val="20"/>
              </w:rPr>
            </w:pPr>
            <w:r w:rsidRPr="00367BBF">
              <w:rPr>
                <w:rFonts w:cs="Times New Roman"/>
                <w:sz w:val="20"/>
                <w:szCs w:val="20"/>
              </w:rPr>
              <w:t>40k</w:t>
            </w:r>
          </w:p>
        </w:tc>
        <w:tc>
          <w:tcPr>
            <w:tcW w:w="864" w:type="dxa"/>
            <w:tcBorders>
              <w:top w:val="single" w:sz="4" w:space="0" w:color="auto"/>
              <w:left w:val="single" w:sz="4" w:space="0" w:color="auto"/>
              <w:bottom w:val="single" w:sz="4" w:space="0" w:color="auto"/>
              <w:right w:val="single" w:sz="4" w:space="0" w:color="auto"/>
            </w:tcBorders>
          </w:tcPr>
          <w:p w14:paraId="4E817607"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12 bits</w:t>
            </w:r>
          </w:p>
        </w:tc>
        <w:tc>
          <w:tcPr>
            <w:tcW w:w="864" w:type="dxa"/>
            <w:tcBorders>
              <w:top w:val="single" w:sz="4" w:space="0" w:color="auto"/>
              <w:left w:val="single" w:sz="4" w:space="0" w:color="auto"/>
              <w:bottom w:val="single" w:sz="4" w:space="0" w:color="auto"/>
              <w:right w:val="single" w:sz="4" w:space="0" w:color="auto"/>
            </w:tcBorders>
          </w:tcPr>
          <w:p w14:paraId="5799CE6C"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13 bits</w:t>
            </w:r>
          </w:p>
        </w:tc>
        <w:tc>
          <w:tcPr>
            <w:tcW w:w="864" w:type="dxa"/>
            <w:tcBorders>
              <w:top w:val="single" w:sz="4" w:space="0" w:color="auto"/>
              <w:left w:val="single" w:sz="4" w:space="0" w:color="auto"/>
              <w:bottom w:val="single" w:sz="4" w:space="0" w:color="auto"/>
              <w:right w:val="single" w:sz="4" w:space="0" w:color="auto"/>
            </w:tcBorders>
          </w:tcPr>
          <w:p w14:paraId="4290E3F2"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4k x 4k</w:t>
            </w:r>
          </w:p>
        </w:tc>
        <w:tc>
          <w:tcPr>
            <w:tcW w:w="619" w:type="dxa"/>
            <w:tcBorders>
              <w:top w:val="single" w:sz="4" w:space="0" w:color="auto"/>
              <w:left w:val="single" w:sz="4" w:space="0" w:color="auto"/>
              <w:bottom w:val="single" w:sz="4" w:space="0" w:color="auto"/>
              <w:right w:val="single" w:sz="4" w:space="0" w:color="auto"/>
            </w:tcBorders>
          </w:tcPr>
          <w:p w14:paraId="4B85852B"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NA</w:t>
            </w:r>
          </w:p>
        </w:tc>
        <w:tc>
          <w:tcPr>
            <w:tcW w:w="576" w:type="dxa"/>
            <w:tcBorders>
              <w:top w:val="single" w:sz="4" w:space="0" w:color="auto"/>
              <w:left w:val="single" w:sz="4" w:space="0" w:color="auto"/>
              <w:bottom w:val="single" w:sz="4" w:space="0" w:color="auto"/>
              <w:right w:val="single" w:sz="4" w:space="0" w:color="auto"/>
            </w:tcBorders>
            <w:hideMark/>
          </w:tcPr>
          <w:p w14:paraId="5C529CAF" w14:textId="77777777" w:rsidR="00D46206" w:rsidRPr="00367BBF" w:rsidRDefault="00D46206" w:rsidP="00700E15">
            <w:pPr>
              <w:jc w:val="center"/>
              <w:rPr>
                <w:rFonts w:cs="Times New Roman"/>
                <w:sz w:val="20"/>
                <w:szCs w:val="20"/>
                <w:lang w:eastAsia="fr-FR"/>
              </w:rPr>
            </w:pPr>
            <w:r w:rsidRPr="00367BBF">
              <w:rPr>
                <w:rFonts w:cs="Times New Roman"/>
                <w:sz w:val="20"/>
                <w:szCs w:val="20"/>
                <w:lang w:eastAsia="fr-FR"/>
              </w:rPr>
              <w:t>8</w:t>
            </w:r>
          </w:p>
        </w:tc>
      </w:tr>
    </w:tbl>
    <w:p w14:paraId="6F420145" w14:textId="05016E2A" w:rsidR="0061146C" w:rsidRPr="00662F2D" w:rsidRDefault="0061146C" w:rsidP="0061146C">
      <w:pPr>
        <w:rPr>
          <w:rFonts w:cs="Times New Roman"/>
        </w:rPr>
      </w:pPr>
      <w:r w:rsidRPr="00662F2D">
        <w:rPr>
          <w:rFonts w:cs="Times New Roman"/>
          <w:sz w:val="18"/>
          <w:szCs w:val="18"/>
          <w:vertAlign w:val="superscript"/>
        </w:rPr>
        <w:br/>
      </w:r>
      <w:r w:rsidRPr="00662F2D">
        <w:rPr>
          <w:rFonts w:cs="Times New Roman"/>
        </w:rPr>
        <w:t>Notes:</w:t>
      </w:r>
    </w:p>
    <w:p w14:paraId="1CE5AE17" w14:textId="77777777" w:rsidR="000F65D9" w:rsidRPr="000F65D9" w:rsidRDefault="000F65D9" w:rsidP="000F65D9">
      <w:pPr>
        <w:widowControl/>
        <w:autoSpaceDE/>
        <w:autoSpaceDN/>
        <w:spacing w:before="120"/>
        <w:contextualSpacing/>
        <w:jc w:val="both"/>
        <w:rPr>
          <w:rFonts w:cs="Times New Roman"/>
        </w:rPr>
      </w:pPr>
      <w:r w:rsidRPr="000F65D9">
        <w:rPr>
          <w:rFonts w:cs="Times New Roman"/>
        </w:rPr>
        <w:t>1.</w:t>
      </w:r>
      <w:r w:rsidRPr="000F65D9">
        <w:rPr>
          <w:rFonts w:cs="Times New Roman"/>
        </w:rPr>
        <w:tab/>
        <w:t>The order of the vertices as they are stored in the file is not necessary to be maintained in the decoded versions.</w:t>
      </w:r>
    </w:p>
    <w:p w14:paraId="32546832" w14:textId="0A16F09D" w:rsidR="000F65D9" w:rsidRPr="000F65D9" w:rsidRDefault="000F65D9" w:rsidP="000F65D9">
      <w:pPr>
        <w:widowControl/>
        <w:autoSpaceDE/>
        <w:autoSpaceDN/>
        <w:spacing w:before="120"/>
        <w:contextualSpacing/>
        <w:jc w:val="both"/>
        <w:rPr>
          <w:rFonts w:cs="Times New Roman"/>
        </w:rPr>
      </w:pPr>
      <w:r w:rsidRPr="000F65D9">
        <w:rPr>
          <w:rFonts w:cs="Times New Roman"/>
        </w:rPr>
        <w:t>2.</w:t>
      </w:r>
      <w:r w:rsidRPr="000F65D9">
        <w:rPr>
          <w:rFonts w:cs="Times New Roman"/>
        </w:rPr>
        <w:tab/>
        <w:t>The order of the connectivity of the vertices as they are stored in the file is not necessary to be maintained in the decoded versions, but for lossless compression condition, the orientation of the triangles should be maintained (see Lossless Connectivity Compression definition</w:t>
      </w:r>
      <w:r w:rsidR="005D4740">
        <w:rPr>
          <w:rFonts w:cs="Times New Roman"/>
        </w:rPr>
        <w:t xml:space="preserve"> in </w:t>
      </w:r>
      <w:r w:rsidR="00E12DEF">
        <w:rPr>
          <w:rFonts w:cs="Times New Roman"/>
        </w:rPr>
        <w:fldChar w:fldCharType="begin"/>
      </w:r>
      <w:r w:rsidR="00E12DEF">
        <w:rPr>
          <w:rFonts w:cs="Times New Roman"/>
        </w:rPr>
        <w:instrText xml:space="preserve"> REF _Ref126578074 \r \h </w:instrText>
      </w:r>
      <w:r w:rsidR="00E12DEF">
        <w:rPr>
          <w:rFonts w:cs="Times New Roman"/>
        </w:rPr>
      </w:r>
      <w:r w:rsidR="00E12DEF">
        <w:rPr>
          <w:rFonts w:cs="Times New Roman"/>
        </w:rPr>
        <w:fldChar w:fldCharType="separate"/>
      </w:r>
      <w:r w:rsidR="0090301C">
        <w:rPr>
          <w:rFonts w:cs="Times New Roman"/>
        </w:rPr>
        <w:t>[1]</w:t>
      </w:r>
      <w:r w:rsidR="00E12DEF">
        <w:rPr>
          <w:rFonts w:cs="Times New Roman"/>
        </w:rPr>
        <w:fldChar w:fldCharType="end"/>
      </w:r>
      <w:r w:rsidR="00E12DEF" w:rsidDel="00E12DEF">
        <w:rPr>
          <w:rFonts w:cs="Times New Roman"/>
        </w:rPr>
        <w:t xml:space="preserve"> </w:t>
      </w:r>
      <w:r w:rsidRPr="000F65D9">
        <w:rPr>
          <w:rFonts w:cs="Times New Roman"/>
        </w:rPr>
        <w:t>).</w:t>
      </w:r>
    </w:p>
    <w:p w14:paraId="66BA3269" w14:textId="0CD573F1" w:rsidR="0061146C" w:rsidRPr="00662F2D" w:rsidRDefault="000F65D9" w:rsidP="000F65D9">
      <w:pPr>
        <w:widowControl/>
        <w:autoSpaceDE/>
        <w:autoSpaceDN/>
        <w:spacing w:before="120"/>
        <w:contextualSpacing/>
        <w:jc w:val="both"/>
        <w:rPr>
          <w:rFonts w:cs="Times New Roman"/>
        </w:rPr>
      </w:pPr>
      <w:r w:rsidRPr="000F65D9">
        <w:rPr>
          <w:rFonts w:cs="Times New Roman"/>
        </w:rPr>
        <w:t>3.</w:t>
      </w:r>
      <w:r w:rsidRPr="000F65D9">
        <w:rPr>
          <w:rFonts w:cs="Times New Roman"/>
        </w:rPr>
        <w:tab/>
        <w:t>The datasets contain one PNG, one MTL and one OBJ file for each mesh frame, whereby the OBJ naming convention includes a suffix that indicates the precision for geometry and texture coordinates integer values, which are also indicated in</w:t>
      </w:r>
      <w:r w:rsidR="00686EE1">
        <w:rPr>
          <w:rFonts w:cs="Times New Roman"/>
        </w:rPr>
        <w:t xml:space="preserve"> </w:t>
      </w:r>
      <w:r w:rsidR="00686EE1">
        <w:rPr>
          <w:rFonts w:cs="Times New Roman"/>
        </w:rPr>
        <w:fldChar w:fldCharType="begin"/>
      </w:r>
      <w:r w:rsidR="00686EE1">
        <w:rPr>
          <w:rFonts w:cs="Times New Roman"/>
        </w:rPr>
        <w:instrText xml:space="preserve"> REF _Ref82586483 \h </w:instrText>
      </w:r>
      <w:r w:rsidR="00686EE1">
        <w:rPr>
          <w:rFonts w:cs="Times New Roman"/>
        </w:rPr>
      </w:r>
      <w:r w:rsidR="00686EE1">
        <w:rPr>
          <w:rFonts w:cs="Times New Roman"/>
        </w:rPr>
        <w:fldChar w:fldCharType="separate"/>
      </w:r>
      <w:r w:rsidR="0090301C">
        <w:t xml:space="preserve">Table </w:t>
      </w:r>
      <w:r w:rsidR="0090301C">
        <w:rPr>
          <w:noProof/>
        </w:rPr>
        <w:t>2</w:t>
      </w:r>
      <w:r w:rsidR="00686EE1">
        <w:rPr>
          <w:rFonts w:cs="Times New Roman"/>
        </w:rPr>
        <w:fldChar w:fldCharType="end"/>
      </w:r>
      <w:r w:rsidRPr="000F65D9">
        <w:rPr>
          <w:rFonts w:cs="Times New Roman"/>
        </w:rPr>
        <w:t xml:space="preserve">. The PNG corresponds to the texture map, the MTL file corresponds to the wavefront material template library file that links the mesh with the corresponding texture image, and the OBJ corresponds to the </w:t>
      </w:r>
      <w:proofErr w:type="spellStart"/>
      <w:r w:rsidRPr="000F65D9">
        <w:rPr>
          <w:rFonts w:cs="Times New Roman"/>
        </w:rPr>
        <w:t>voxelized</w:t>
      </w:r>
      <w:proofErr w:type="spellEnd"/>
      <w:r w:rsidRPr="000F65D9">
        <w:rPr>
          <w:rFonts w:cs="Times New Roman"/>
        </w:rPr>
        <w:t xml:space="preserve"> mesh. The </w:t>
      </w:r>
      <w:proofErr w:type="spellStart"/>
      <w:r w:rsidRPr="000F65D9">
        <w:rPr>
          <w:rFonts w:cs="Times New Roman"/>
        </w:rPr>
        <w:t>voxelized</w:t>
      </w:r>
      <w:proofErr w:type="spellEnd"/>
      <w:r w:rsidRPr="000F65D9">
        <w:rPr>
          <w:rFonts w:cs="Times New Roman"/>
        </w:rPr>
        <w:t xml:space="preserve"> meshes available in the dataset contain only one unique connectivity information for both vertex positions and texture coordinates (notice that this could lead to vertices with duplicate 3D positions but different texture coordinates).</w:t>
      </w:r>
    </w:p>
    <w:p w14:paraId="0C961942" w14:textId="102CC827" w:rsidR="0061146C" w:rsidRPr="00662F2D" w:rsidRDefault="0061146C" w:rsidP="0061146C">
      <w:pPr>
        <w:pStyle w:val="Titre1"/>
        <w:keepNext/>
        <w:widowControl/>
        <w:numPr>
          <w:ilvl w:val="0"/>
          <w:numId w:val="6"/>
        </w:numPr>
        <w:autoSpaceDE/>
        <w:autoSpaceDN/>
        <w:spacing w:before="240" w:after="60"/>
        <w:jc w:val="both"/>
        <w:rPr>
          <w:rFonts w:cs="Times New Roman"/>
        </w:rPr>
      </w:pPr>
      <w:r w:rsidRPr="00662F2D">
        <w:rPr>
          <w:rFonts w:cs="Times New Roman"/>
        </w:rPr>
        <w:t>Reporting</w:t>
      </w:r>
    </w:p>
    <w:p w14:paraId="7553A16F" w14:textId="35111251" w:rsidR="0061146C" w:rsidRPr="00662F2D" w:rsidRDefault="0061146C" w:rsidP="0061146C">
      <w:pPr>
        <w:jc w:val="both"/>
        <w:rPr>
          <w:rFonts w:cs="Times New Roman"/>
          <w:lang w:eastAsia="zh-TW"/>
        </w:rPr>
      </w:pPr>
      <w:r w:rsidRPr="00662F2D">
        <w:rPr>
          <w:rFonts w:cs="Times New Roman"/>
          <w:lang w:eastAsia="zh-TW"/>
        </w:rPr>
        <w:t>Proposals will be evaluated based on bit rate, objective quality metrics, and complexity. An Excel sheet is provided together with this document to report the results. Proponents are expected to deliver a full set of results for each targeted testing condition.</w:t>
      </w:r>
      <w:r w:rsidR="000152E5">
        <w:rPr>
          <w:rFonts w:cs="Times New Roman"/>
          <w:lang w:eastAsia="zh-TW"/>
        </w:rPr>
        <w:t xml:space="preserve"> Each proposal must include </w:t>
      </w:r>
      <w:r w:rsidR="00AB099C">
        <w:rPr>
          <w:rFonts w:cs="Times New Roman"/>
          <w:lang w:eastAsia="zh-TW"/>
        </w:rPr>
        <w:t>modifications to the specification</w:t>
      </w:r>
      <w:r w:rsidR="00EB3DCA">
        <w:rPr>
          <w:rFonts w:cs="Times New Roman"/>
          <w:lang w:eastAsia="zh-TW"/>
        </w:rPr>
        <w:t xml:space="preserve"> including syntax, </w:t>
      </w:r>
      <w:r w:rsidR="00D36CF4">
        <w:rPr>
          <w:rFonts w:cs="Times New Roman"/>
          <w:lang w:eastAsia="zh-TW"/>
        </w:rPr>
        <w:t>semantics,</w:t>
      </w:r>
      <w:r w:rsidR="00EB3DCA">
        <w:rPr>
          <w:rFonts w:cs="Times New Roman"/>
          <w:lang w:eastAsia="zh-TW"/>
        </w:rPr>
        <w:t xml:space="preserve"> and decoding process description</w:t>
      </w:r>
      <w:r w:rsidR="00D36CF4">
        <w:rPr>
          <w:rFonts w:cs="Times New Roman"/>
          <w:lang w:eastAsia="zh-TW"/>
        </w:rPr>
        <w:t xml:space="preserve"> when applicable</w:t>
      </w:r>
      <w:r w:rsidR="00EB3DCA">
        <w:rPr>
          <w:rFonts w:cs="Times New Roman"/>
          <w:lang w:eastAsia="zh-TW"/>
        </w:rPr>
        <w:t>.</w:t>
      </w:r>
    </w:p>
    <w:p w14:paraId="246522D3" w14:textId="02BC4FE3" w:rsidR="0061146C" w:rsidRPr="00662F2D" w:rsidRDefault="0061146C" w:rsidP="0061146C">
      <w:pPr>
        <w:jc w:val="both"/>
        <w:rPr>
          <w:rFonts w:cs="Times New Roman"/>
          <w:lang w:eastAsia="zh-TW"/>
        </w:rPr>
      </w:pPr>
      <w:r w:rsidRPr="00662F2D">
        <w:rPr>
          <w:rFonts w:cs="Times New Roman"/>
          <w:lang w:eastAsia="zh-TW"/>
        </w:rPr>
        <w:t xml:space="preserve">Reference </w:t>
      </w:r>
      <w:r w:rsidRPr="00B3270A">
        <w:rPr>
          <w:rFonts w:cs="Times New Roman"/>
          <w:lang w:eastAsia="zh-TW"/>
        </w:rPr>
        <w:t xml:space="preserve">results for the unmodified test models are available after each update of the test model software, e.g. in </w:t>
      </w:r>
      <w:r w:rsidR="00DB09F0" w:rsidRPr="00B3270A">
        <w:rPr>
          <w:rFonts w:cs="Times New Roman"/>
          <w:lang w:eastAsia="zh-TW"/>
        </w:rPr>
        <w:fldChar w:fldCharType="begin"/>
      </w:r>
      <w:r w:rsidR="00DB09F0" w:rsidRPr="00B3270A">
        <w:rPr>
          <w:rFonts w:cs="Times New Roman"/>
          <w:lang w:eastAsia="zh-TW"/>
        </w:rPr>
        <w:instrText xml:space="preserve"> REF _Ref126577939 \r \h </w:instrText>
      </w:r>
      <w:r w:rsidR="00B3270A">
        <w:rPr>
          <w:rFonts w:cs="Times New Roman"/>
          <w:lang w:eastAsia="zh-TW"/>
        </w:rPr>
        <w:instrText xml:space="preserve"> \* MERGEFORMAT </w:instrText>
      </w:r>
      <w:r w:rsidR="00DB09F0" w:rsidRPr="00B3270A">
        <w:rPr>
          <w:rFonts w:cs="Times New Roman"/>
          <w:lang w:eastAsia="zh-TW"/>
        </w:rPr>
      </w:r>
      <w:r w:rsidR="00DB09F0" w:rsidRPr="00B3270A">
        <w:rPr>
          <w:rFonts w:cs="Times New Roman"/>
          <w:lang w:eastAsia="zh-TW"/>
        </w:rPr>
        <w:fldChar w:fldCharType="separate"/>
      </w:r>
      <w:r w:rsidR="0090301C">
        <w:rPr>
          <w:rFonts w:cs="Times New Roman"/>
          <w:lang w:eastAsia="zh-TW"/>
        </w:rPr>
        <w:t>[4]</w:t>
      </w:r>
      <w:r w:rsidR="00DB09F0" w:rsidRPr="00B3270A">
        <w:rPr>
          <w:rFonts w:cs="Times New Roman"/>
          <w:lang w:eastAsia="zh-TW"/>
        </w:rPr>
        <w:fldChar w:fldCharType="end"/>
      </w:r>
      <w:r w:rsidRPr="00B3270A">
        <w:rPr>
          <w:rFonts w:cs="Times New Roman"/>
          <w:lang w:eastAsia="zh-TW"/>
        </w:rPr>
        <w:t xml:space="preserve"> for </w:t>
      </w:r>
      <w:r w:rsidR="001C01ED" w:rsidRPr="00B3270A">
        <w:rPr>
          <w:rFonts w:cs="Times New Roman"/>
          <w:lang w:eastAsia="zh-TW"/>
        </w:rPr>
        <w:t>TM</w:t>
      </w:r>
      <w:r w:rsidR="00544715" w:rsidRPr="00B3270A">
        <w:rPr>
          <w:rFonts w:cs="Times New Roman"/>
          <w:lang w:eastAsia="zh-TW"/>
        </w:rPr>
        <w:t>M</w:t>
      </w:r>
      <w:r w:rsidRPr="00B3270A">
        <w:rPr>
          <w:rFonts w:cs="Times New Roman"/>
          <w:lang w:eastAsia="zh-TW"/>
        </w:rPr>
        <w:t xml:space="preserve"> including</w:t>
      </w:r>
      <w:r w:rsidRPr="00662F2D">
        <w:rPr>
          <w:rFonts w:cs="Times New Roman"/>
          <w:lang w:eastAsia="zh-TW"/>
        </w:rPr>
        <w:t xml:space="preserve"> respective software tags.</w:t>
      </w:r>
    </w:p>
    <w:p w14:paraId="56F5CA19" w14:textId="7077E6FB"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t>Bit rate reporting</w:t>
      </w:r>
      <w:r w:rsidR="00150B6F" w:rsidRPr="00150B6F">
        <w:rPr>
          <w:rFonts w:cs="Times New Roman"/>
        </w:rPr>
        <w:t xml:space="preserve"> </w:t>
      </w:r>
    </w:p>
    <w:p w14:paraId="2E570BEE" w14:textId="77777777" w:rsidR="0061146C" w:rsidRPr="00662F2D" w:rsidRDefault="0061146C" w:rsidP="0061146C">
      <w:pPr>
        <w:jc w:val="both"/>
        <w:rPr>
          <w:rFonts w:cs="Times New Roman"/>
        </w:rPr>
      </w:pPr>
      <w:r w:rsidRPr="00662F2D">
        <w:rPr>
          <w:rFonts w:cs="Times New Roman"/>
        </w:rPr>
        <w:t>Bitrates shall be reported overall, as well as separately for geometry, texture and metadata, where applicable. The provided Excel sheet reporting specifies which data shall be reported for which testing conditions.</w:t>
      </w:r>
    </w:p>
    <w:p w14:paraId="425B5BB6" w14:textId="77777777" w:rsidR="0017065D" w:rsidRPr="00B3270A" w:rsidRDefault="00123B7A" w:rsidP="0061146C">
      <w:pPr>
        <w:jc w:val="both"/>
        <w:rPr>
          <w:rFonts w:cs="Times New Roman"/>
          <w:lang w:eastAsia="x-none"/>
        </w:rPr>
      </w:pPr>
      <w:r>
        <w:rPr>
          <w:rFonts w:cs="Times New Roman"/>
          <w:lang w:eastAsia="x-none"/>
        </w:rPr>
        <w:t>For conditions C1 and C2 t</w:t>
      </w:r>
      <w:r w:rsidR="000C5587">
        <w:rPr>
          <w:rFonts w:cs="Times New Roman"/>
          <w:lang w:eastAsia="x-none"/>
        </w:rPr>
        <w:t>he</w:t>
      </w:r>
      <w:r w:rsidR="0061146C" w:rsidRPr="00662F2D">
        <w:rPr>
          <w:rFonts w:cs="Times New Roman"/>
          <w:lang w:eastAsia="x-none"/>
        </w:rPr>
        <w:t xml:space="preserve"> </w:t>
      </w:r>
      <w:r w:rsidR="0061146C" w:rsidRPr="00B3270A">
        <w:rPr>
          <w:rFonts w:cs="Times New Roman"/>
          <w:lang w:eastAsia="x-none"/>
        </w:rPr>
        <w:t xml:space="preserve">rate shall be reported as Mbit/s (1 Mbit = 1,000,000 bits). </w:t>
      </w:r>
    </w:p>
    <w:p w14:paraId="5C71840C" w14:textId="22AA31FF" w:rsidR="0061146C" w:rsidRPr="00662F2D" w:rsidRDefault="0061146C" w:rsidP="0061146C">
      <w:pPr>
        <w:jc w:val="both"/>
        <w:rPr>
          <w:rFonts w:cs="Times New Roman"/>
          <w:lang w:eastAsia="x-none"/>
        </w:rPr>
      </w:pPr>
      <w:r w:rsidRPr="00B3270A">
        <w:rPr>
          <w:rFonts w:cs="Times New Roman"/>
          <w:lang w:eastAsia="x-none"/>
        </w:rPr>
        <w:t xml:space="preserve">For </w:t>
      </w:r>
      <w:r w:rsidR="00123B7A" w:rsidRPr="00B3270A">
        <w:rPr>
          <w:rFonts w:cs="Times New Roman"/>
          <w:lang w:eastAsia="x-none"/>
        </w:rPr>
        <w:t>Condition C0</w:t>
      </w:r>
      <w:r w:rsidRPr="00B3270A">
        <w:rPr>
          <w:rFonts w:cs="Times New Roman"/>
          <w:lang w:eastAsia="x-none"/>
        </w:rPr>
        <w:t xml:space="preserve">, the rate shall be reported as </w:t>
      </w:r>
      <w:proofErr w:type="spellStart"/>
      <w:r w:rsidRPr="00B3270A">
        <w:rPr>
          <w:rFonts w:cs="Times New Roman"/>
          <w:lang w:eastAsia="x-none"/>
        </w:rPr>
        <w:t>bp</w:t>
      </w:r>
      <w:r w:rsidR="00001544" w:rsidRPr="0090301C">
        <w:rPr>
          <w:rFonts w:cs="Times New Roman"/>
          <w:lang w:eastAsia="x-none"/>
        </w:rPr>
        <w:t>f</w:t>
      </w:r>
      <w:proofErr w:type="spellEnd"/>
      <w:r w:rsidRPr="00B3270A">
        <w:rPr>
          <w:rFonts w:cs="Times New Roman"/>
          <w:lang w:eastAsia="x-none"/>
        </w:rPr>
        <w:t xml:space="preserve"> (bits per </w:t>
      </w:r>
      <w:r w:rsidR="00001544" w:rsidRPr="0090301C">
        <w:rPr>
          <w:rFonts w:cs="Times New Roman"/>
          <w:lang w:eastAsia="x-none"/>
        </w:rPr>
        <w:t>face</w:t>
      </w:r>
      <w:r w:rsidRPr="00B3270A">
        <w:rPr>
          <w:rFonts w:cs="Times New Roman"/>
          <w:lang w:eastAsia="x-none"/>
        </w:rPr>
        <w:t>). The</w:t>
      </w:r>
      <w:r w:rsidRPr="00662F2D">
        <w:rPr>
          <w:rFonts w:cs="Times New Roman"/>
          <w:lang w:eastAsia="x-none"/>
        </w:rPr>
        <w:t xml:space="preserve"> evaluation will be made based on the rate-distortion (RD) performance, and RD curves shall be plotted using PSNR as the quality measure for all categories.</w:t>
      </w:r>
    </w:p>
    <w:p w14:paraId="09E3B15B" w14:textId="052BF443" w:rsidR="0061146C"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lastRenderedPageBreak/>
        <w:t>Distortion reporting</w:t>
      </w:r>
      <w:r w:rsidR="00150B6F" w:rsidRPr="00150B6F">
        <w:rPr>
          <w:rFonts w:cs="Times New Roman"/>
        </w:rPr>
        <w:t xml:space="preserve"> </w:t>
      </w:r>
    </w:p>
    <w:p w14:paraId="6CEA771B" w14:textId="0C6564AD" w:rsidR="006C34FC" w:rsidRDefault="006C34FC" w:rsidP="006C34FC">
      <w:pPr>
        <w:pStyle w:val="Titre1"/>
        <w:keepNext/>
        <w:widowControl/>
        <w:numPr>
          <w:ilvl w:val="2"/>
          <w:numId w:val="6"/>
        </w:numPr>
        <w:autoSpaceDE/>
        <w:autoSpaceDN/>
        <w:spacing w:before="240" w:after="60"/>
        <w:jc w:val="both"/>
        <w:rPr>
          <w:rFonts w:cs="Times New Roman"/>
        </w:rPr>
      </w:pPr>
      <w:r>
        <w:rPr>
          <w:rFonts w:cs="Times New Roman"/>
        </w:rPr>
        <w:t>General</w:t>
      </w:r>
    </w:p>
    <w:p w14:paraId="572C5A15" w14:textId="77777777" w:rsidR="00251310" w:rsidRPr="00251310" w:rsidRDefault="00251310" w:rsidP="00251310">
      <w:pPr>
        <w:jc w:val="both"/>
        <w:rPr>
          <w:rFonts w:cs="Times New Roman"/>
          <w:lang w:eastAsia="x-none"/>
        </w:rPr>
      </w:pPr>
      <w:r w:rsidRPr="00251310">
        <w:rPr>
          <w:rFonts w:cs="Times New Roman"/>
          <w:lang w:eastAsia="x-none"/>
        </w:rPr>
        <w:t>The distortion metrics compare the original meshes with the decoded meshes and provide PSNR values describing geometry and attribute distortion.</w:t>
      </w:r>
    </w:p>
    <w:p w14:paraId="64104580" w14:textId="671EC82C" w:rsidR="004F1997" w:rsidRDefault="00251310" w:rsidP="00251310">
      <w:pPr>
        <w:jc w:val="both"/>
        <w:rPr>
          <w:rFonts w:cs="Times New Roman"/>
          <w:lang w:eastAsia="x-none"/>
        </w:rPr>
      </w:pPr>
      <w:r w:rsidRPr="00251310">
        <w:rPr>
          <w:rFonts w:cs="Times New Roman"/>
          <w:lang w:eastAsia="x-none"/>
        </w:rPr>
        <w:t xml:space="preserve">Proposals will be evaluated using a set of objective metrics, including PSNR of an image-based geometric error (GEO_PSNR) and point-based geometric errors (D1 and D2) for geometry, as well as PSNR of color attributes (Y_PSNR, U_PSNR and V_PSNR for point-based, and Y-PSNR for image-based metrics). The evaluation will be made based on the rate-distortion (RD) performance, and RD curves shall be plotted using PSNR as the quality measure. </w:t>
      </w:r>
    </w:p>
    <w:p w14:paraId="0BE5882B" w14:textId="77777777" w:rsidR="00251310" w:rsidRPr="006C34FC" w:rsidRDefault="00251310" w:rsidP="0090301C">
      <w:pPr>
        <w:jc w:val="both"/>
        <w:rPr>
          <w:rFonts w:cs="Times New Roman"/>
        </w:rPr>
      </w:pPr>
    </w:p>
    <w:p w14:paraId="69956DAE" w14:textId="6F472D79" w:rsidR="00A2294A" w:rsidRPr="005D4740" w:rsidRDefault="00663ACE" w:rsidP="0090301C">
      <w:pPr>
        <w:pStyle w:val="Paragraphedeliste"/>
        <w:numPr>
          <w:ilvl w:val="2"/>
          <w:numId w:val="6"/>
        </w:numPr>
        <w:rPr>
          <w:rFonts w:cs="Times New Roman"/>
        </w:rPr>
      </w:pPr>
      <w:r w:rsidRPr="00663ACE">
        <w:rPr>
          <w:rFonts w:cs="Times New Roman"/>
          <w:b/>
          <w:bCs/>
          <w:sz w:val="24"/>
          <w:szCs w:val="24"/>
        </w:rPr>
        <w:t xml:space="preserve">Geometric </w:t>
      </w:r>
      <w:r>
        <w:rPr>
          <w:rFonts w:cs="Times New Roman"/>
          <w:b/>
          <w:bCs/>
          <w:sz w:val="24"/>
          <w:szCs w:val="24"/>
        </w:rPr>
        <w:t>d</w:t>
      </w:r>
      <w:r w:rsidRPr="00663ACE">
        <w:rPr>
          <w:rFonts w:cs="Times New Roman"/>
          <w:b/>
          <w:bCs/>
          <w:sz w:val="24"/>
          <w:szCs w:val="24"/>
        </w:rPr>
        <w:t>istortions</w:t>
      </w:r>
    </w:p>
    <w:p w14:paraId="7F17A03C" w14:textId="764CCBAB" w:rsidR="0061146C" w:rsidRDefault="0061146C" w:rsidP="0061146C">
      <w:pPr>
        <w:jc w:val="both"/>
        <w:rPr>
          <w:rFonts w:cs="Times New Roman"/>
          <w:lang w:eastAsia="x-none"/>
        </w:rPr>
      </w:pPr>
      <w:r w:rsidRPr="00662F2D">
        <w:rPr>
          <w:rFonts w:cs="Times New Roman"/>
          <w:lang w:eastAsia="x-none"/>
        </w:rPr>
        <w:t>For geometric distortions</w:t>
      </w:r>
      <w:r w:rsidR="003C11F0">
        <w:rPr>
          <w:rFonts w:cs="Times New Roman"/>
          <w:lang w:eastAsia="x-none"/>
        </w:rPr>
        <w:t xml:space="preserve"> </w:t>
      </w:r>
      <w:r w:rsidR="003C11F0" w:rsidRPr="003C11F0">
        <w:rPr>
          <w:rFonts w:cs="Times New Roman"/>
          <w:lang w:eastAsia="x-none"/>
        </w:rPr>
        <w:t>GEO_PSNR</w:t>
      </w:r>
      <w:r w:rsidR="003C11F0">
        <w:rPr>
          <w:rFonts w:cs="Times New Roman"/>
          <w:lang w:eastAsia="x-none"/>
        </w:rPr>
        <w:t>,</w:t>
      </w:r>
      <w:r w:rsidRPr="00662F2D">
        <w:rPr>
          <w:rFonts w:cs="Times New Roman"/>
          <w:lang w:eastAsia="x-none"/>
        </w:rPr>
        <w:t xml:space="preserve"> D1</w:t>
      </w:r>
      <w:r w:rsidR="003C11F0">
        <w:rPr>
          <w:rFonts w:cs="Times New Roman"/>
          <w:lang w:eastAsia="x-none"/>
        </w:rPr>
        <w:t>,</w:t>
      </w:r>
      <w:r w:rsidRPr="00662F2D">
        <w:rPr>
          <w:rFonts w:cs="Times New Roman"/>
          <w:lang w:eastAsia="x-none"/>
        </w:rPr>
        <w:t xml:space="preserve"> and D2, the PSNR calculated from the symmetric distortions shall be reported. The distortion metrics and calculation of PSNR is specified in Annex A.1 of this document.</w:t>
      </w:r>
    </w:p>
    <w:p w14:paraId="4C2BC043" w14:textId="77777777" w:rsidR="006C34FC" w:rsidRDefault="006C34FC" w:rsidP="0061146C">
      <w:pPr>
        <w:jc w:val="both"/>
        <w:rPr>
          <w:rFonts w:cs="Times New Roman"/>
          <w:lang w:eastAsia="x-none"/>
        </w:rPr>
      </w:pPr>
    </w:p>
    <w:p w14:paraId="3FEC0D77" w14:textId="5F45DFDB" w:rsidR="00663ACE" w:rsidRPr="008A478B" w:rsidRDefault="00663ACE" w:rsidP="00663ACE">
      <w:pPr>
        <w:pStyle w:val="Paragraphedeliste"/>
        <w:numPr>
          <w:ilvl w:val="2"/>
          <w:numId w:val="6"/>
        </w:numPr>
        <w:rPr>
          <w:rFonts w:cs="Times New Roman"/>
          <w:b/>
          <w:bCs/>
          <w:sz w:val="24"/>
          <w:szCs w:val="24"/>
        </w:rPr>
      </w:pPr>
      <w:r>
        <w:rPr>
          <w:rFonts w:cs="Times New Roman"/>
          <w:b/>
          <w:bCs/>
          <w:sz w:val="24"/>
          <w:szCs w:val="24"/>
        </w:rPr>
        <w:t>Attribute</w:t>
      </w:r>
      <w:r w:rsidRPr="00663ACE">
        <w:rPr>
          <w:rFonts w:cs="Times New Roman"/>
          <w:b/>
          <w:bCs/>
          <w:sz w:val="24"/>
          <w:szCs w:val="24"/>
        </w:rPr>
        <w:t xml:space="preserve"> </w:t>
      </w:r>
      <w:r>
        <w:rPr>
          <w:rFonts w:cs="Times New Roman"/>
          <w:b/>
          <w:bCs/>
          <w:sz w:val="24"/>
          <w:szCs w:val="24"/>
        </w:rPr>
        <w:t>d</w:t>
      </w:r>
      <w:r w:rsidRPr="00663ACE">
        <w:rPr>
          <w:rFonts w:cs="Times New Roman"/>
          <w:b/>
          <w:bCs/>
          <w:sz w:val="24"/>
          <w:szCs w:val="24"/>
        </w:rPr>
        <w:t>istortions</w:t>
      </w:r>
    </w:p>
    <w:p w14:paraId="486B1622" w14:textId="56919152" w:rsidR="0061146C" w:rsidRPr="006C34FC" w:rsidRDefault="006C34FC" w:rsidP="0090301C">
      <w:r w:rsidRPr="006C34FC">
        <w:t>The color distortion</w:t>
      </w:r>
      <w:r w:rsidR="00DF0E0B">
        <w:t>s</w:t>
      </w:r>
      <w:r w:rsidRPr="006C34FC">
        <w:t xml:space="preserve">, described in Annex </w:t>
      </w:r>
      <w:r w:rsidR="00D2078F">
        <w:t>A</w:t>
      </w:r>
      <w:r w:rsidR="00DF0E0B">
        <w:t xml:space="preserve"> are</w:t>
      </w:r>
      <w:r w:rsidRPr="006C34FC">
        <w:t xml:space="preserve"> measured</w:t>
      </w:r>
      <w:r w:rsidR="00C7181D">
        <w:t xml:space="preserve"> as </w:t>
      </w:r>
      <w:proofErr w:type="gramStart"/>
      <w:r w:rsidR="007F3167">
        <w:t>image based</w:t>
      </w:r>
      <w:proofErr w:type="gramEnd"/>
      <w:r w:rsidR="007F3167">
        <w:t xml:space="preserve"> metrics as Y-PSNR or per point</w:t>
      </w:r>
      <w:r w:rsidRPr="006C34FC">
        <w:t xml:space="preserve"> in YUV space, and is reported as three PSNR values one for each channel: Y, U, and V. The PSNRs for each component will be individually used to compare methods. The reported distortion measures shall be averaged over all frames. In addition, proponents shall report the MSE and PSNR per frame</w:t>
      </w:r>
      <w:r w:rsidR="00726322">
        <w:t xml:space="preserve"> as a </w:t>
      </w:r>
      <w:r w:rsidR="00BB474E">
        <w:t>CSV file upon request</w:t>
      </w:r>
      <w:r w:rsidRPr="006C34FC">
        <w:t xml:space="preserve">. The metric software provides means to compute and export these </w:t>
      </w:r>
      <w:proofErr w:type="gramStart"/>
      <w:r w:rsidRPr="006C34FC">
        <w:t>results.</w:t>
      </w:r>
      <w:r w:rsidR="0061146C" w:rsidRPr="006C34FC">
        <w:t>.</w:t>
      </w:r>
      <w:proofErr w:type="gramEnd"/>
      <w:r w:rsidR="0061146C" w:rsidRPr="006C34FC">
        <w:t xml:space="preserve"> Details on the</w:t>
      </w:r>
      <w:r w:rsidR="00DF0E0B">
        <w:t xml:space="preserve"> image-based</w:t>
      </w:r>
      <w:r w:rsidR="0061146C" w:rsidRPr="006C34FC">
        <w:t xml:space="preserve"> attribute distortion calculation are provided in Annex</w:t>
      </w:r>
      <w:r>
        <w:t> </w:t>
      </w:r>
      <w:r w:rsidR="0061146C" w:rsidRPr="006C34FC">
        <w:t>A.2 of this document.</w:t>
      </w:r>
    </w:p>
    <w:p w14:paraId="51E1D870" w14:textId="23949426"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t>Complexity reporting</w:t>
      </w:r>
      <w:r w:rsidR="00150B6F" w:rsidRPr="00150B6F">
        <w:rPr>
          <w:rFonts w:cs="Times New Roman"/>
        </w:rPr>
        <w:t xml:space="preserve"> </w:t>
      </w:r>
    </w:p>
    <w:p w14:paraId="603915BB" w14:textId="05A6E65F" w:rsidR="0061146C" w:rsidRPr="00662F2D" w:rsidRDefault="0061146C" w:rsidP="0061146C">
      <w:pPr>
        <w:jc w:val="both"/>
        <w:rPr>
          <w:rFonts w:cs="Times New Roman"/>
          <w:lang w:eastAsia="x-none"/>
        </w:rPr>
      </w:pPr>
      <w:r w:rsidRPr="00662F2D">
        <w:rPr>
          <w:rFonts w:cs="Times New Roman"/>
          <w:lang w:eastAsia="x-none"/>
        </w:rPr>
        <w:t xml:space="preserve">The encoder and decoder runtimes shall be reported with respect to the unmodified test model runtimes on the same system. The </w:t>
      </w:r>
      <w:r w:rsidR="0033073E" w:rsidRPr="00662F2D">
        <w:rPr>
          <w:rFonts w:cs="Times New Roman"/>
          <w:lang w:eastAsia="x-none"/>
        </w:rPr>
        <w:t>TMM</w:t>
      </w:r>
      <w:r w:rsidRPr="00662F2D">
        <w:rPr>
          <w:rFonts w:cs="Times New Roman"/>
          <w:lang w:eastAsia="x-none"/>
        </w:rPr>
        <w:t xml:space="preserve"> software reports wall time and user time. In this case user time shall be reported. User time shall be reported with video codec runtimes.</w:t>
      </w:r>
    </w:p>
    <w:p w14:paraId="090386FF" w14:textId="77777777" w:rsidR="0061146C" w:rsidRPr="00662F2D" w:rsidRDefault="0061146C" w:rsidP="0061146C">
      <w:pPr>
        <w:jc w:val="both"/>
        <w:rPr>
          <w:rFonts w:cs="Times New Roman"/>
          <w:lang w:eastAsia="ja-JP"/>
        </w:rPr>
      </w:pPr>
      <w:r w:rsidRPr="00662F2D">
        <w:rPr>
          <w:rFonts w:cs="Times New Roman"/>
          <w:lang w:eastAsia="x-none"/>
        </w:rPr>
        <w:t>In addition, contributions should</w:t>
      </w:r>
      <w:r w:rsidRPr="00662F2D">
        <w:rPr>
          <w:rFonts w:cs="Times New Roman"/>
          <w:lang w:eastAsia="ja-JP"/>
        </w:rPr>
        <w:t xml:space="preserve"> contain the following aspects regarding codec complexity:</w:t>
      </w:r>
    </w:p>
    <w:p w14:paraId="675E92DE" w14:textId="3CF51830"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theoretical study of the complexity on encoder and decoder, for example number of operations, memory access patterns, floating point operations, etc.</w:t>
      </w:r>
      <w:r w:rsidR="00EB3DCA" w:rsidRPr="0090301C">
        <w:rPr>
          <w:rFonts w:cs="Times New Roman"/>
          <w:lang w:eastAsia="ja-JP"/>
        </w:rPr>
        <w:t>;</w:t>
      </w:r>
    </w:p>
    <w:p w14:paraId="32352B43" w14:textId="68DFA962"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execution time with respect to anchor software</w:t>
      </w:r>
      <w:r w:rsidR="00EB3DCA" w:rsidRPr="0090301C">
        <w:rPr>
          <w:rFonts w:cs="Times New Roman"/>
          <w:lang w:eastAsia="ja-JP"/>
        </w:rPr>
        <w:t>;</w:t>
      </w:r>
    </w:p>
    <w:p w14:paraId="3CC9704C" w14:textId="6ED7F299"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implications with respect to the video codec type, e.g. chroma subsampling, bit depth, profiles, type, tools</w:t>
      </w:r>
      <w:r w:rsidR="00EB3DCA" w:rsidRPr="0090301C">
        <w:rPr>
          <w:rFonts w:cs="Times New Roman"/>
          <w:lang w:eastAsia="ja-JP"/>
        </w:rPr>
        <w:t>;</w:t>
      </w:r>
    </w:p>
    <w:p w14:paraId="16E5EDFA" w14:textId="44359C53"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suitability of the hardware implementation, i.e. avoid floating points, memory usage</w:t>
      </w:r>
      <w:r w:rsidR="00EB3DCA" w:rsidRPr="0090301C">
        <w:rPr>
          <w:rFonts w:cs="Times New Roman"/>
          <w:lang w:eastAsia="ja-JP"/>
        </w:rPr>
        <w:t>;</w:t>
      </w:r>
    </w:p>
    <w:p w14:paraId="0DE7458C" w14:textId="4201023F"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potential for parallelization</w:t>
      </w:r>
      <w:r w:rsidR="00DC515B" w:rsidRPr="0090301C">
        <w:rPr>
          <w:rFonts w:cs="Times New Roman"/>
          <w:lang w:eastAsia="ja-JP"/>
        </w:rPr>
        <w:t xml:space="preserve"> and decoder parsing dependency.</w:t>
      </w:r>
    </w:p>
    <w:p w14:paraId="7C63C866" w14:textId="36380DB7"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t>Distortion metric software</w:t>
      </w:r>
      <w:r w:rsidR="00150B6F" w:rsidRPr="00150B6F">
        <w:rPr>
          <w:rFonts w:cs="Times New Roman"/>
        </w:rPr>
        <w:t xml:space="preserve"> </w:t>
      </w:r>
    </w:p>
    <w:p w14:paraId="2D0B3588" w14:textId="77777777" w:rsidR="00D94CF3" w:rsidRDefault="0061146C" w:rsidP="0061146C">
      <w:pPr>
        <w:jc w:val="both"/>
        <w:rPr>
          <w:rFonts w:cs="Times New Roman"/>
          <w:lang w:eastAsia="zh-TW"/>
        </w:rPr>
      </w:pPr>
      <w:r w:rsidRPr="00662F2D">
        <w:rPr>
          <w:rFonts w:cs="Times New Roman"/>
          <w:lang w:eastAsia="zh-TW"/>
        </w:rPr>
        <w:t xml:space="preserve">The metric software for calculating the objective distortion can be accessed from the MPEG GitLab: </w:t>
      </w:r>
    </w:p>
    <w:p w14:paraId="12654425" w14:textId="1AFA5FB8" w:rsidR="00BE34AA" w:rsidRDefault="0064647C" w:rsidP="00BE34AA">
      <w:pPr>
        <w:rPr>
          <w:rFonts w:ascii="Yu Gothic" w:eastAsia="Yu Gothic" w:hAnsi="Yu Gothic" w:cs="Calibri"/>
          <w:lang w:eastAsia="ja-JP"/>
        </w:rPr>
      </w:pPr>
      <w:hyperlink r:id="rId15" w:history="1">
        <w:r w:rsidR="009B4745" w:rsidRPr="00D90116">
          <w:rPr>
            <w:rStyle w:val="Lienhypertexte"/>
            <w:lang w:eastAsia="zh-TW"/>
          </w:rPr>
          <w:t>http://mpegx.int-evry.fr/software/MPEG/PCC/mpeg-pcc-mmetric/-/tree/1_1_3</w:t>
        </w:r>
      </w:hyperlink>
    </w:p>
    <w:p w14:paraId="7C91F0AF" w14:textId="5EA47845" w:rsidR="0061146C" w:rsidRDefault="0061146C" w:rsidP="0061146C">
      <w:pPr>
        <w:jc w:val="both"/>
        <w:rPr>
          <w:rFonts w:eastAsia="Calibri" w:cs="Times New Roman"/>
          <w:lang w:eastAsia="ja-JP"/>
        </w:rPr>
      </w:pPr>
      <w:r w:rsidRPr="00662F2D">
        <w:rPr>
          <w:rFonts w:eastAsia="Calibri" w:cs="Times New Roman"/>
          <w:lang w:eastAsia="ja-JP"/>
        </w:rPr>
        <w:t>Annex A.3 provides details on how to run the evaluation software.</w:t>
      </w:r>
    </w:p>
    <w:p w14:paraId="29F0557C" w14:textId="1EB86B76" w:rsidR="00FC7848" w:rsidRDefault="00FC7848" w:rsidP="0061146C">
      <w:pPr>
        <w:jc w:val="both"/>
        <w:rPr>
          <w:rFonts w:eastAsia="Calibri" w:cs="Times New Roman"/>
          <w:lang w:eastAsia="ja-JP"/>
        </w:rPr>
      </w:pPr>
      <w:r>
        <w:rPr>
          <w:rFonts w:eastAsia="Calibri" w:cs="Times New Roman"/>
          <w:lang w:eastAsia="ja-JP"/>
        </w:rPr>
        <w:t xml:space="preserve">NOTE: </w:t>
      </w:r>
      <w:r w:rsidR="00EF0786" w:rsidRPr="001C515A">
        <w:rPr>
          <w:rFonts w:eastAsiaTheme="minorEastAsia" w:cs="Times New Roman"/>
          <w:lang w:eastAsia="ja-JP"/>
        </w:rPr>
        <w:t xml:space="preserve">maxAllowedD2PSNRLoss </w:t>
      </w:r>
      <w:r w:rsidR="00EF0786">
        <w:rPr>
          <w:rFonts w:eastAsiaTheme="minorEastAsia" w:cs="Times New Roman"/>
          <w:lang w:eastAsia="ja-JP"/>
        </w:rPr>
        <w:t>shall be set equal</w:t>
      </w:r>
      <w:r w:rsidR="00EF0786" w:rsidRPr="001C515A">
        <w:rPr>
          <w:rFonts w:eastAsiaTheme="minorEastAsia" w:cs="Times New Roman"/>
          <w:lang w:eastAsia="ja-JP"/>
        </w:rPr>
        <w:t xml:space="preserve"> to 3</w:t>
      </w:r>
      <w:r w:rsidR="00EF0786">
        <w:rPr>
          <w:rFonts w:eastAsiaTheme="minorEastAsia" w:cs="Times New Roman"/>
          <w:lang w:eastAsia="ja-JP"/>
        </w:rPr>
        <w:t xml:space="preserve"> for all the sequences.</w:t>
      </w:r>
    </w:p>
    <w:p w14:paraId="37E37D53" w14:textId="77777777" w:rsidR="003C3A5B" w:rsidRPr="003C3A5B" w:rsidRDefault="003C3A5B" w:rsidP="003C3A5B">
      <w:pPr>
        <w:jc w:val="both"/>
        <w:rPr>
          <w:rFonts w:eastAsia="Calibri" w:cs="Times New Roman"/>
          <w:lang w:eastAsia="ja-JP"/>
        </w:rPr>
      </w:pPr>
      <w:r w:rsidRPr="003C3A5B">
        <w:rPr>
          <w:rFonts w:eastAsia="Calibri" w:cs="Times New Roman"/>
          <w:lang w:eastAsia="ja-JP"/>
        </w:rPr>
        <w:t>The Mesh renderer software can be found in the MPEG GIT:</w:t>
      </w:r>
    </w:p>
    <w:p w14:paraId="2D4BB8EA" w14:textId="3E5F4F1A" w:rsidR="003C3A5B" w:rsidRPr="003C3A5B" w:rsidRDefault="0064647C" w:rsidP="003C3A5B">
      <w:pPr>
        <w:jc w:val="both"/>
        <w:rPr>
          <w:rFonts w:eastAsia="Calibri" w:cs="Times New Roman"/>
          <w:lang w:eastAsia="ja-JP"/>
        </w:rPr>
      </w:pPr>
      <w:hyperlink r:id="rId16" w:history="1">
        <w:r w:rsidR="003C3A5B" w:rsidRPr="00E24E7A">
          <w:rPr>
            <w:rStyle w:val="Lienhypertexte"/>
            <w:rFonts w:eastAsia="Calibri" w:cs="Times New Roman"/>
            <w:lang w:eastAsia="ja-JP"/>
          </w:rPr>
          <w:t>http://mpegx.int-evry.fr/software/MPEG/PCC/mpeg-pcc-renderer</w:t>
        </w:r>
      </w:hyperlink>
      <w:r w:rsidR="003C3A5B">
        <w:rPr>
          <w:rFonts w:eastAsia="Calibri" w:cs="Times New Roman"/>
          <w:lang w:eastAsia="ja-JP"/>
        </w:rPr>
        <w:t xml:space="preserve"> </w:t>
      </w:r>
    </w:p>
    <w:p w14:paraId="5F2D6681" w14:textId="4636C8A3" w:rsidR="002F1E44" w:rsidRDefault="003C3A5B" w:rsidP="0090301C">
      <w:pPr>
        <w:jc w:val="both"/>
        <w:rPr>
          <w:rFonts w:eastAsia="Calibri" w:cs="Times New Roman"/>
          <w:lang w:eastAsia="ja-JP"/>
        </w:rPr>
      </w:pPr>
      <w:r w:rsidRPr="003C3A5B">
        <w:rPr>
          <w:rFonts w:eastAsia="Calibri" w:cs="Times New Roman"/>
          <w:lang w:eastAsia="ja-JP"/>
        </w:rPr>
        <w:t>The master branch contains the latest version of this software (tag. V7.0) and will be used for subjective evaluation.</w:t>
      </w:r>
      <w:r w:rsidR="002F1E44">
        <w:rPr>
          <w:rFonts w:eastAsia="Calibri" w:cs="Times New Roman"/>
          <w:lang w:eastAsia="ja-JP"/>
        </w:rPr>
        <w:br w:type="page"/>
      </w:r>
    </w:p>
    <w:p w14:paraId="05CB5374" w14:textId="742B6E22"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eastAsia="Calibri" w:cs="Times New Roman"/>
          <w:lang w:eastAsia="ja-JP"/>
        </w:rPr>
        <w:lastRenderedPageBreak/>
        <w:t>Summary of reporting data per condition</w:t>
      </w:r>
      <w:r w:rsidR="00150B6F" w:rsidRPr="00150B6F">
        <w:rPr>
          <w:rFonts w:cs="Times New Roman"/>
        </w:rPr>
        <w:t xml:space="preserve"> </w:t>
      </w:r>
    </w:p>
    <w:p w14:paraId="644D2F94" w14:textId="755E1451" w:rsidR="0061146C" w:rsidRPr="00662F2D" w:rsidRDefault="0061146C" w:rsidP="0061146C">
      <w:pPr>
        <w:jc w:val="both"/>
        <w:rPr>
          <w:rFonts w:eastAsia="Calibri" w:cs="Times New Roman"/>
          <w:lang w:eastAsia="ja-JP"/>
        </w:rPr>
      </w:pPr>
      <w:r w:rsidRPr="00662F2D">
        <w:rPr>
          <w:rFonts w:eastAsia="Calibri" w:cs="Times New Roman"/>
          <w:lang w:eastAsia="ja-JP"/>
        </w:rPr>
        <w:t xml:space="preserve">The following table </w:t>
      </w:r>
      <w:r w:rsidR="00150B6F" w:rsidRPr="00662F2D">
        <w:rPr>
          <w:rFonts w:eastAsia="Calibri" w:cs="Times New Roman"/>
          <w:lang w:eastAsia="ja-JP"/>
        </w:rPr>
        <w:t>summarizes</w:t>
      </w:r>
      <w:r w:rsidRPr="00662F2D">
        <w:rPr>
          <w:rFonts w:eastAsia="Calibri" w:cs="Times New Roman"/>
          <w:lang w:eastAsia="ja-JP"/>
        </w:rPr>
        <w:t xml:space="preserve"> the data to be reported per test condition.</w:t>
      </w:r>
    </w:p>
    <w:p w14:paraId="00272194" w14:textId="7B417A65" w:rsidR="0061146C" w:rsidRDefault="0061146C" w:rsidP="0061146C">
      <w:pPr>
        <w:jc w:val="both"/>
        <w:rPr>
          <w:rFonts w:eastAsia="Calibri" w:cs="Times New Roman"/>
          <w:lang w:eastAsia="ja-JP"/>
        </w:rPr>
      </w:pPr>
    </w:p>
    <w:p w14:paraId="5E6E94B1" w14:textId="79A33575" w:rsidR="00382A9D" w:rsidRDefault="00382A9D" w:rsidP="00382A9D">
      <w:pPr>
        <w:pStyle w:val="Lgende"/>
        <w:jc w:val="right"/>
      </w:pPr>
      <w:r>
        <w:t xml:space="preserve">Table </w:t>
      </w:r>
      <w:r>
        <w:fldChar w:fldCharType="begin"/>
      </w:r>
      <w:r>
        <w:instrText xml:space="preserve"> SEQ Table \* ARABIC </w:instrText>
      </w:r>
      <w:r>
        <w:fldChar w:fldCharType="separate"/>
      </w:r>
      <w:r w:rsidR="0090301C">
        <w:rPr>
          <w:noProof/>
        </w:rPr>
        <w:t>3</w:t>
      </w:r>
      <w:r>
        <w:rPr>
          <w:noProof/>
        </w:rPr>
        <w:fldChar w:fldCharType="end"/>
      </w:r>
      <w:r>
        <w:t xml:space="preserve"> </w:t>
      </w:r>
      <w:r w:rsidRPr="00BB77F3">
        <w:t xml:space="preserve">Test </w:t>
      </w:r>
      <w:r>
        <w:t>conditions</w:t>
      </w:r>
      <w:r w:rsidR="00541113">
        <w:t xml:space="preserve"> distortions reporting</w:t>
      </w:r>
      <w:r>
        <w:t>.</w:t>
      </w:r>
    </w:p>
    <w:tbl>
      <w:tblPr>
        <w:tblW w:w="19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 w:type="dxa"/>
          <w:left w:w="15" w:type="dxa"/>
          <w:bottom w:w="10" w:type="dxa"/>
          <w:right w:w="15" w:type="dxa"/>
        </w:tblCellMar>
        <w:tblLook w:val="04A0" w:firstRow="1" w:lastRow="0" w:firstColumn="1" w:lastColumn="0" w:noHBand="0" w:noVBand="1"/>
      </w:tblPr>
      <w:tblGrid>
        <w:gridCol w:w="2682"/>
        <w:gridCol w:w="270"/>
        <w:gridCol w:w="270"/>
        <w:gridCol w:w="270"/>
      </w:tblGrid>
      <w:tr w:rsidR="003142E3" w:rsidRPr="00662F2D" w14:paraId="0F6B88BB" w14:textId="77777777" w:rsidTr="003142E3">
        <w:trPr>
          <w:cantSplit/>
          <w:trHeight w:val="680"/>
          <w:jc w:val="center"/>
        </w:trPr>
        <w:tc>
          <w:tcPr>
            <w:tcW w:w="2682" w:type="dxa"/>
            <w:shd w:val="clear" w:color="auto" w:fill="auto"/>
            <w:vAlign w:val="bottom"/>
            <w:hideMark/>
          </w:tcPr>
          <w:p w14:paraId="783FD1F3" w14:textId="77777777" w:rsidR="003142E3" w:rsidRPr="00662F2D" w:rsidRDefault="003142E3" w:rsidP="0061146C">
            <w:pPr>
              <w:pStyle w:val="Tablecell"/>
              <w:rPr>
                <w:rFonts w:eastAsia="Calibri"/>
                <w:b/>
                <w:bCs/>
                <w:lang w:eastAsia="ja-JP"/>
              </w:rPr>
            </w:pPr>
            <w:r w:rsidRPr="00662F2D">
              <w:rPr>
                <w:rFonts w:eastAsia="Calibri"/>
                <w:b/>
                <w:bCs/>
                <w:lang w:eastAsia="ja-JP"/>
              </w:rPr>
              <w:t>Condition</w:t>
            </w:r>
          </w:p>
        </w:tc>
        <w:tc>
          <w:tcPr>
            <w:tcW w:w="270" w:type="dxa"/>
            <w:shd w:val="clear" w:color="auto" w:fill="auto"/>
            <w:textDirection w:val="btLr"/>
            <w:vAlign w:val="center"/>
            <w:hideMark/>
          </w:tcPr>
          <w:p w14:paraId="43665768" w14:textId="628ABBC2" w:rsidR="003142E3" w:rsidRPr="00662F2D" w:rsidRDefault="003142E3" w:rsidP="0061146C">
            <w:pPr>
              <w:pStyle w:val="Tablecell"/>
              <w:rPr>
                <w:rFonts w:eastAsia="Calibri"/>
                <w:b/>
                <w:bCs/>
                <w:lang w:eastAsia="ja-JP"/>
              </w:rPr>
            </w:pPr>
            <w:r w:rsidRPr="00662F2D">
              <w:rPr>
                <w:rFonts w:eastAsia="Calibri"/>
                <w:b/>
                <w:bCs/>
                <w:lang w:eastAsia="ja-JP"/>
              </w:rPr>
              <w:t>C</w:t>
            </w:r>
            <w:r>
              <w:rPr>
                <w:rFonts w:eastAsia="Calibri"/>
                <w:b/>
                <w:bCs/>
                <w:lang w:eastAsia="ja-JP"/>
              </w:rPr>
              <w:t>0</w:t>
            </w:r>
          </w:p>
        </w:tc>
        <w:tc>
          <w:tcPr>
            <w:tcW w:w="270" w:type="dxa"/>
            <w:textDirection w:val="btLr"/>
          </w:tcPr>
          <w:p w14:paraId="2F19BFB1" w14:textId="5664D171" w:rsidR="003142E3" w:rsidRPr="00662F2D" w:rsidRDefault="003142E3" w:rsidP="0061146C">
            <w:pPr>
              <w:pStyle w:val="Tablecell"/>
              <w:rPr>
                <w:rFonts w:eastAsia="Calibri"/>
                <w:b/>
                <w:bCs/>
                <w:lang w:eastAsia="ja-JP"/>
              </w:rPr>
            </w:pPr>
            <w:r w:rsidRPr="00662F2D">
              <w:rPr>
                <w:rFonts w:eastAsia="Calibri"/>
                <w:b/>
                <w:bCs/>
                <w:lang w:eastAsia="ja-JP"/>
              </w:rPr>
              <w:t>C</w:t>
            </w:r>
            <w:r>
              <w:rPr>
                <w:rFonts w:eastAsia="Calibri"/>
                <w:b/>
                <w:bCs/>
                <w:lang w:eastAsia="ja-JP"/>
              </w:rPr>
              <w:t>1</w:t>
            </w:r>
          </w:p>
        </w:tc>
        <w:tc>
          <w:tcPr>
            <w:tcW w:w="270" w:type="dxa"/>
            <w:shd w:val="clear" w:color="auto" w:fill="auto"/>
            <w:textDirection w:val="btLr"/>
            <w:vAlign w:val="center"/>
            <w:hideMark/>
          </w:tcPr>
          <w:p w14:paraId="483409DF" w14:textId="15DB8D0E" w:rsidR="003142E3" w:rsidRPr="00662F2D" w:rsidRDefault="003142E3" w:rsidP="0061146C">
            <w:pPr>
              <w:pStyle w:val="Tablecell"/>
              <w:rPr>
                <w:rFonts w:eastAsia="Calibri"/>
                <w:b/>
                <w:bCs/>
                <w:lang w:eastAsia="ja-JP"/>
              </w:rPr>
            </w:pPr>
            <w:r w:rsidRPr="00662F2D">
              <w:rPr>
                <w:rFonts w:eastAsia="Calibri"/>
                <w:b/>
                <w:bCs/>
                <w:lang w:eastAsia="ja-JP"/>
              </w:rPr>
              <w:t>C</w:t>
            </w:r>
            <w:r>
              <w:rPr>
                <w:rFonts w:eastAsia="Calibri"/>
                <w:b/>
                <w:bCs/>
                <w:lang w:eastAsia="ja-JP"/>
              </w:rPr>
              <w:t>2</w:t>
            </w:r>
          </w:p>
        </w:tc>
      </w:tr>
      <w:tr w:rsidR="00611960" w:rsidRPr="00662F2D" w14:paraId="0CDD006F" w14:textId="77777777" w:rsidTr="00700E15">
        <w:trPr>
          <w:trHeight w:val="255"/>
          <w:jc w:val="center"/>
        </w:trPr>
        <w:tc>
          <w:tcPr>
            <w:tcW w:w="2682" w:type="dxa"/>
            <w:shd w:val="clear" w:color="auto" w:fill="auto"/>
            <w:vAlign w:val="center"/>
            <w:hideMark/>
          </w:tcPr>
          <w:p w14:paraId="110B4144" w14:textId="77777777" w:rsidR="00611960" w:rsidRPr="00662F2D" w:rsidRDefault="00611960" w:rsidP="00700E15">
            <w:pPr>
              <w:pStyle w:val="Tablecell"/>
              <w:rPr>
                <w:rFonts w:eastAsia="Calibri"/>
                <w:lang w:eastAsia="ja-JP"/>
              </w:rPr>
            </w:pPr>
            <w:proofErr w:type="spellStart"/>
            <w:proofErr w:type="gramStart"/>
            <w:r>
              <w:rPr>
                <w:szCs w:val="20"/>
              </w:rPr>
              <w:t>enc.total</w:t>
            </w:r>
            <w:proofErr w:type="gramEnd"/>
            <w:r>
              <w:rPr>
                <w:szCs w:val="20"/>
              </w:rPr>
              <w:t>.bits</w:t>
            </w:r>
            <w:proofErr w:type="spellEnd"/>
          </w:p>
        </w:tc>
        <w:tc>
          <w:tcPr>
            <w:tcW w:w="270" w:type="dxa"/>
            <w:shd w:val="clear" w:color="auto" w:fill="auto"/>
            <w:vAlign w:val="center"/>
            <w:hideMark/>
          </w:tcPr>
          <w:p w14:paraId="77D3987A" w14:textId="77777777" w:rsidR="00611960" w:rsidRPr="00662F2D" w:rsidRDefault="00611960" w:rsidP="00700E15">
            <w:pPr>
              <w:pStyle w:val="Tablecell"/>
              <w:rPr>
                <w:rFonts w:eastAsia="MS Gothic"/>
                <w:lang w:eastAsia="ja-JP"/>
              </w:rPr>
            </w:pPr>
            <w:r w:rsidRPr="00662F2D">
              <w:rPr>
                <w:rFonts w:ascii="Segoe UI Symbol" w:eastAsia="MS Gothic" w:hAnsi="Segoe UI Symbol" w:cs="Segoe UI Symbol"/>
              </w:rPr>
              <w:t>✓</w:t>
            </w:r>
          </w:p>
        </w:tc>
        <w:tc>
          <w:tcPr>
            <w:tcW w:w="270" w:type="dxa"/>
          </w:tcPr>
          <w:p w14:paraId="0B8D8B2A" w14:textId="77777777" w:rsidR="00611960" w:rsidRPr="00662F2D" w:rsidRDefault="00611960"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50209410" w14:textId="77777777" w:rsidR="00611960" w:rsidRPr="00662F2D" w:rsidRDefault="00611960" w:rsidP="00700E15">
            <w:pPr>
              <w:pStyle w:val="Tablecell"/>
              <w:rPr>
                <w:rFonts w:eastAsia="MS Gothic"/>
                <w:highlight w:val="magenta"/>
                <w:lang w:eastAsia="ja-JP"/>
              </w:rPr>
            </w:pPr>
            <w:r w:rsidRPr="00662F2D">
              <w:rPr>
                <w:rFonts w:ascii="Segoe UI Symbol" w:eastAsia="MS Gothic" w:hAnsi="Segoe UI Symbol" w:cs="Segoe UI Symbol"/>
              </w:rPr>
              <w:t>✓</w:t>
            </w:r>
          </w:p>
        </w:tc>
      </w:tr>
      <w:tr w:rsidR="00C03F77" w:rsidRPr="00662F2D" w14:paraId="4E7920C2" w14:textId="77777777" w:rsidTr="00700E15">
        <w:trPr>
          <w:trHeight w:val="255"/>
          <w:jc w:val="center"/>
        </w:trPr>
        <w:tc>
          <w:tcPr>
            <w:tcW w:w="2682" w:type="dxa"/>
            <w:shd w:val="clear" w:color="auto" w:fill="auto"/>
            <w:vAlign w:val="center"/>
          </w:tcPr>
          <w:p w14:paraId="584819E8" w14:textId="7721F486" w:rsidR="00C03F77" w:rsidRDefault="00C03F77" w:rsidP="00700E15">
            <w:pPr>
              <w:pStyle w:val="Tablecell"/>
              <w:rPr>
                <w:szCs w:val="20"/>
              </w:rPr>
            </w:pPr>
            <w:proofErr w:type="spellStart"/>
            <w:proofErr w:type="gramStart"/>
            <w:r>
              <w:rPr>
                <w:szCs w:val="20"/>
              </w:rPr>
              <w:t>enc.</w:t>
            </w:r>
            <w:r w:rsidR="0084490A">
              <w:rPr>
                <w:szCs w:val="20"/>
              </w:rPr>
              <w:t>bmesh</w:t>
            </w:r>
            <w:proofErr w:type="gramEnd"/>
            <w:r w:rsidR="0084490A">
              <w:rPr>
                <w:szCs w:val="20"/>
              </w:rPr>
              <w:t>-intr</w:t>
            </w:r>
            <w:r w:rsidR="002A40D2">
              <w:rPr>
                <w:szCs w:val="20"/>
              </w:rPr>
              <w:t>a</w:t>
            </w:r>
            <w:r w:rsidR="0084490A">
              <w:rPr>
                <w:szCs w:val="20"/>
              </w:rPr>
              <w:t>.bytes</w:t>
            </w:r>
            <w:proofErr w:type="spellEnd"/>
          </w:p>
        </w:tc>
        <w:tc>
          <w:tcPr>
            <w:tcW w:w="270" w:type="dxa"/>
            <w:shd w:val="clear" w:color="auto" w:fill="auto"/>
            <w:vAlign w:val="center"/>
          </w:tcPr>
          <w:p w14:paraId="6116C8BC" w14:textId="2852E79D" w:rsidR="00C03F77" w:rsidRPr="00662F2D" w:rsidRDefault="0058364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tcPr>
          <w:p w14:paraId="421FC896" w14:textId="0F8C32ED" w:rsidR="00C03F77" w:rsidRPr="00662F2D" w:rsidRDefault="0058364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585EF8BC" w14:textId="108A6D1E" w:rsidR="00C03F77" w:rsidRPr="00662F2D" w:rsidRDefault="0058364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r>
      <w:tr w:rsidR="00C03F77" w:rsidRPr="00662F2D" w14:paraId="1182C76D" w14:textId="77777777" w:rsidTr="00700E15">
        <w:trPr>
          <w:trHeight w:val="255"/>
          <w:jc w:val="center"/>
        </w:trPr>
        <w:tc>
          <w:tcPr>
            <w:tcW w:w="2682" w:type="dxa"/>
            <w:shd w:val="clear" w:color="auto" w:fill="auto"/>
            <w:vAlign w:val="center"/>
          </w:tcPr>
          <w:p w14:paraId="3A63B548" w14:textId="2F29DF1F" w:rsidR="00C03F77" w:rsidRDefault="00C03F77" w:rsidP="00700E15">
            <w:pPr>
              <w:pStyle w:val="Tablecell"/>
              <w:rPr>
                <w:szCs w:val="20"/>
              </w:rPr>
            </w:pPr>
            <w:proofErr w:type="spellStart"/>
            <w:proofErr w:type="gramStart"/>
            <w:r>
              <w:rPr>
                <w:szCs w:val="20"/>
              </w:rPr>
              <w:t>enc.</w:t>
            </w:r>
            <w:r w:rsidR="0084490A">
              <w:rPr>
                <w:szCs w:val="20"/>
              </w:rPr>
              <w:t>bmehs</w:t>
            </w:r>
            <w:proofErr w:type="gramEnd"/>
            <w:r w:rsidR="0084490A">
              <w:rPr>
                <w:szCs w:val="20"/>
              </w:rPr>
              <w:t>-int</w:t>
            </w:r>
            <w:r w:rsidR="002A40D2">
              <w:rPr>
                <w:szCs w:val="20"/>
              </w:rPr>
              <w:t>er</w:t>
            </w:r>
            <w:r w:rsidR="0084490A">
              <w:rPr>
                <w:szCs w:val="20"/>
              </w:rPr>
              <w:t>.bytes</w:t>
            </w:r>
            <w:proofErr w:type="spellEnd"/>
          </w:p>
        </w:tc>
        <w:tc>
          <w:tcPr>
            <w:tcW w:w="270" w:type="dxa"/>
            <w:shd w:val="clear" w:color="auto" w:fill="auto"/>
            <w:vAlign w:val="center"/>
          </w:tcPr>
          <w:p w14:paraId="1E2E6EE3" w14:textId="77777777" w:rsidR="00C03F77" w:rsidRPr="00662F2D" w:rsidRDefault="00C03F77" w:rsidP="00700E15">
            <w:pPr>
              <w:pStyle w:val="Tablecell"/>
              <w:rPr>
                <w:rFonts w:ascii="Segoe UI Symbol" w:eastAsia="MS Gothic" w:hAnsi="Segoe UI Symbol" w:cs="Segoe UI Symbol"/>
              </w:rPr>
            </w:pPr>
          </w:p>
        </w:tc>
        <w:tc>
          <w:tcPr>
            <w:tcW w:w="270" w:type="dxa"/>
          </w:tcPr>
          <w:p w14:paraId="7660CB3C" w14:textId="77777777" w:rsidR="00C03F77" w:rsidRPr="00662F2D" w:rsidRDefault="00C03F77" w:rsidP="00700E15">
            <w:pPr>
              <w:pStyle w:val="Tablecell"/>
              <w:rPr>
                <w:rFonts w:ascii="Segoe UI Symbol" w:eastAsia="MS Gothic" w:hAnsi="Segoe UI Symbol" w:cs="Segoe UI Symbol"/>
              </w:rPr>
            </w:pPr>
          </w:p>
        </w:tc>
        <w:tc>
          <w:tcPr>
            <w:tcW w:w="270" w:type="dxa"/>
            <w:shd w:val="clear" w:color="auto" w:fill="auto"/>
            <w:vAlign w:val="center"/>
          </w:tcPr>
          <w:p w14:paraId="7A61B5A7" w14:textId="2988C229" w:rsidR="00C03F77" w:rsidRPr="00662F2D" w:rsidRDefault="0058364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r>
      <w:tr w:rsidR="00C03F77" w:rsidRPr="00662F2D" w14:paraId="47B16F82" w14:textId="77777777" w:rsidTr="00700E15">
        <w:trPr>
          <w:trHeight w:val="255"/>
          <w:jc w:val="center"/>
        </w:trPr>
        <w:tc>
          <w:tcPr>
            <w:tcW w:w="2682" w:type="dxa"/>
            <w:shd w:val="clear" w:color="auto" w:fill="auto"/>
            <w:vAlign w:val="center"/>
          </w:tcPr>
          <w:p w14:paraId="6B040862" w14:textId="63F7C27B" w:rsidR="00C03F77" w:rsidRDefault="00C03F77" w:rsidP="00700E15">
            <w:pPr>
              <w:pStyle w:val="Tablecell"/>
              <w:rPr>
                <w:szCs w:val="20"/>
              </w:rPr>
            </w:pPr>
            <w:proofErr w:type="spellStart"/>
            <w:proofErr w:type="gramStart"/>
            <w:r>
              <w:rPr>
                <w:szCs w:val="20"/>
              </w:rPr>
              <w:t>enc.</w:t>
            </w:r>
            <w:r w:rsidR="008C6CE2">
              <w:rPr>
                <w:szCs w:val="20"/>
              </w:rPr>
              <w:t>disp</w:t>
            </w:r>
            <w:proofErr w:type="gramEnd"/>
            <w:r w:rsidR="0084490A">
              <w:rPr>
                <w:szCs w:val="20"/>
              </w:rPr>
              <w:t>.bytes</w:t>
            </w:r>
            <w:proofErr w:type="spellEnd"/>
          </w:p>
        </w:tc>
        <w:tc>
          <w:tcPr>
            <w:tcW w:w="270" w:type="dxa"/>
            <w:shd w:val="clear" w:color="auto" w:fill="auto"/>
            <w:vAlign w:val="center"/>
          </w:tcPr>
          <w:p w14:paraId="14C27F01" w14:textId="77777777" w:rsidR="00C03F77" w:rsidRPr="00662F2D" w:rsidRDefault="00C03F77" w:rsidP="00700E15">
            <w:pPr>
              <w:pStyle w:val="Tablecell"/>
              <w:rPr>
                <w:rFonts w:ascii="Segoe UI Symbol" w:eastAsia="MS Gothic" w:hAnsi="Segoe UI Symbol" w:cs="Segoe UI Symbol"/>
              </w:rPr>
            </w:pPr>
          </w:p>
        </w:tc>
        <w:tc>
          <w:tcPr>
            <w:tcW w:w="270" w:type="dxa"/>
          </w:tcPr>
          <w:p w14:paraId="048F1652" w14:textId="73732063" w:rsidR="00C03F77" w:rsidRPr="00662F2D" w:rsidRDefault="00681F6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0057E9D0" w14:textId="22AE672F" w:rsidR="00C03F77" w:rsidRPr="00662F2D" w:rsidRDefault="00681F6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r>
      <w:tr w:rsidR="00C03F77" w:rsidRPr="00662F2D" w14:paraId="72D10215" w14:textId="77777777" w:rsidTr="00700E15">
        <w:trPr>
          <w:trHeight w:val="255"/>
          <w:jc w:val="center"/>
        </w:trPr>
        <w:tc>
          <w:tcPr>
            <w:tcW w:w="2682" w:type="dxa"/>
            <w:shd w:val="clear" w:color="auto" w:fill="auto"/>
            <w:vAlign w:val="center"/>
          </w:tcPr>
          <w:p w14:paraId="40A34E84" w14:textId="26026141" w:rsidR="00C03F77" w:rsidRDefault="00C03F77" w:rsidP="00700E15">
            <w:pPr>
              <w:pStyle w:val="Tablecell"/>
              <w:rPr>
                <w:szCs w:val="20"/>
              </w:rPr>
            </w:pPr>
            <w:proofErr w:type="spellStart"/>
            <w:proofErr w:type="gramStart"/>
            <w:r>
              <w:rPr>
                <w:szCs w:val="20"/>
              </w:rPr>
              <w:t>enc.</w:t>
            </w:r>
            <w:r w:rsidR="008C6CE2">
              <w:rPr>
                <w:szCs w:val="20"/>
              </w:rPr>
              <w:t>texture</w:t>
            </w:r>
            <w:proofErr w:type="gramEnd"/>
            <w:r w:rsidR="0084490A">
              <w:rPr>
                <w:szCs w:val="20"/>
              </w:rPr>
              <w:t>.bytes</w:t>
            </w:r>
            <w:proofErr w:type="spellEnd"/>
          </w:p>
        </w:tc>
        <w:tc>
          <w:tcPr>
            <w:tcW w:w="270" w:type="dxa"/>
            <w:shd w:val="clear" w:color="auto" w:fill="auto"/>
            <w:vAlign w:val="center"/>
          </w:tcPr>
          <w:p w14:paraId="5408007C" w14:textId="77777777" w:rsidR="00C03F77" w:rsidRPr="00662F2D" w:rsidRDefault="00C03F77" w:rsidP="00700E15">
            <w:pPr>
              <w:pStyle w:val="Tablecell"/>
              <w:rPr>
                <w:rFonts w:ascii="Segoe UI Symbol" w:eastAsia="MS Gothic" w:hAnsi="Segoe UI Symbol" w:cs="Segoe UI Symbol"/>
              </w:rPr>
            </w:pPr>
          </w:p>
        </w:tc>
        <w:tc>
          <w:tcPr>
            <w:tcW w:w="270" w:type="dxa"/>
          </w:tcPr>
          <w:p w14:paraId="5207696A" w14:textId="6575FE24" w:rsidR="00C03F77" w:rsidRPr="00662F2D" w:rsidRDefault="00681F6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0163F595" w14:textId="7AA3A80E" w:rsidR="00C03F77" w:rsidRPr="00662F2D" w:rsidRDefault="00681F6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r>
      <w:tr w:rsidR="008C6CE2" w:rsidRPr="00662F2D" w14:paraId="0E38C411" w14:textId="77777777" w:rsidTr="00700E15">
        <w:trPr>
          <w:trHeight w:val="255"/>
          <w:jc w:val="center"/>
        </w:trPr>
        <w:tc>
          <w:tcPr>
            <w:tcW w:w="2682" w:type="dxa"/>
            <w:shd w:val="clear" w:color="auto" w:fill="auto"/>
            <w:vAlign w:val="center"/>
          </w:tcPr>
          <w:p w14:paraId="4FB660B1" w14:textId="4ACA499B" w:rsidR="008C6CE2" w:rsidRDefault="008C6CE2" w:rsidP="00700E15">
            <w:pPr>
              <w:pStyle w:val="Tablecell"/>
              <w:rPr>
                <w:szCs w:val="20"/>
              </w:rPr>
            </w:pPr>
            <w:proofErr w:type="spellStart"/>
            <w:proofErr w:type="gramStart"/>
            <w:r>
              <w:rPr>
                <w:szCs w:val="20"/>
              </w:rPr>
              <w:t>enc.metadata</w:t>
            </w:r>
            <w:proofErr w:type="gramEnd"/>
            <w:r>
              <w:rPr>
                <w:szCs w:val="20"/>
              </w:rPr>
              <w:t>.bytes</w:t>
            </w:r>
            <w:proofErr w:type="spellEnd"/>
          </w:p>
        </w:tc>
        <w:tc>
          <w:tcPr>
            <w:tcW w:w="270" w:type="dxa"/>
            <w:shd w:val="clear" w:color="auto" w:fill="auto"/>
            <w:vAlign w:val="center"/>
          </w:tcPr>
          <w:p w14:paraId="22A854BF" w14:textId="77777777" w:rsidR="008C6CE2" w:rsidRPr="00662F2D" w:rsidRDefault="008C6CE2" w:rsidP="00700E15">
            <w:pPr>
              <w:pStyle w:val="Tablecell"/>
              <w:rPr>
                <w:rFonts w:ascii="Segoe UI Symbol" w:eastAsia="MS Gothic" w:hAnsi="Segoe UI Symbol" w:cs="Segoe UI Symbol"/>
              </w:rPr>
            </w:pPr>
          </w:p>
        </w:tc>
        <w:tc>
          <w:tcPr>
            <w:tcW w:w="270" w:type="dxa"/>
          </w:tcPr>
          <w:p w14:paraId="2EC7F330" w14:textId="074A0958" w:rsidR="008C6CE2" w:rsidRPr="00662F2D" w:rsidRDefault="00681F6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47C93D12" w14:textId="3E553243" w:rsidR="008C6CE2" w:rsidRPr="00662F2D" w:rsidRDefault="00681F61" w:rsidP="00700E15">
            <w:pPr>
              <w:pStyle w:val="Tablecell"/>
              <w:rPr>
                <w:rFonts w:ascii="Segoe UI Symbol" w:eastAsia="MS Gothic" w:hAnsi="Segoe UI Symbol" w:cs="Segoe UI Symbol"/>
              </w:rPr>
            </w:pPr>
            <w:r w:rsidRPr="00662F2D">
              <w:rPr>
                <w:rFonts w:ascii="Segoe UI Symbol" w:eastAsia="MS Gothic" w:hAnsi="Segoe UI Symbol" w:cs="Segoe UI Symbol"/>
              </w:rPr>
              <w:t>✓</w:t>
            </w:r>
          </w:p>
        </w:tc>
      </w:tr>
      <w:tr w:rsidR="00585BE1" w:rsidRPr="00662F2D" w14:paraId="79F93908" w14:textId="77777777" w:rsidTr="00500C23">
        <w:trPr>
          <w:trHeight w:val="255"/>
          <w:jc w:val="center"/>
        </w:trPr>
        <w:tc>
          <w:tcPr>
            <w:tcW w:w="2682" w:type="dxa"/>
            <w:shd w:val="clear" w:color="auto" w:fill="auto"/>
            <w:vAlign w:val="center"/>
            <w:hideMark/>
          </w:tcPr>
          <w:p w14:paraId="0B389250" w14:textId="102D3ACD" w:rsidR="00585BE1" w:rsidRPr="00662F2D" w:rsidRDefault="00585BE1" w:rsidP="00585BE1">
            <w:pPr>
              <w:pStyle w:val="Tablecell"/>
              <w:rPr>
                <w:rFonts w:eastAsia="Calibri"/>
                <w:lang w:eastAsia="ja-JP"/>
              </w:rPr>
            </w:pPr>
            <w:proofErr w:type="spellStart"/>
            <w:proofErr w:type="gramStart"/>
            <w:r w:rsidRPr="00662F2D">
              <w:rPr>
                <w:szCs w:val="20"/>
              </w:rPr>
              <w:t>dec.num</w:t>
            </w:r>
            <w:r w:rsidR="00BF14F3">
              <w:rPr>
                <w:szCs w:val="20"/>
              </w:rPr>
              <w:t>faces</w:t>
            </w:r>
            <w:proofErr w:type="spellEnd"/>
            <w:proofErr w:type="gramEnd"/>
          </w:p>
        </w:tc>
        <w:tc>
          <w:tcPr>
            <w:tcW w:w="270" w:type="dxa"/>
            <w:shd w:val="clear" w:color="auto" w:fill="auto"/>
            <w:vAlign w:val="center"/>
          </w:tcPr>
          <w:p w14:paraId="1451B273" w14:textId="6D9B7961" w:rsidR="00585BE1" w:rsidRPr="00662F2D" w:rsidRDefault="00585BE1" w:rsidP="00585BE1">
            <w:pPr>
              <w:pStyle w:val="Tablecell"/>
              <w:rPr>
                <w:rFonts w:eastAsia="MS Gothic"/>
                <w:lang w:eastAsia="ja-JP"/>
              </w:rPr>
            </w:pPr>
          </w:p>
        </w:tc>
        <w:tc>
          <w:tcPr>
            <w:tcW w:w="270" w:type="dxa"/>
            <w:vAlign w:val="center"/>
          </w:tcPr>
          <w:p w14:paraId="2305D3AC" w14:textId="38263131"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1D379FC6" w14:textId="736FCC84"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52FE3680" w14:textId="77777777" w:rsidTr="00500C23">
        <w:trPr>
          <w:trHeight w:val="255"/>
          <w:jc w:val="center"/>
        </w:trPr>
        <w:tc>
          <w:tcPr>
            <w:tcW w:w="2682" w:type="dxa"/>
            <w:shd w:val="clear" w:color="auto" w:fill="auto"/>
            <w:vAlign w:val="center"/>
            <w:hideMark/>
          </w:tcPr>
          <w:p w14:paraId="6D98D045" w14:textId="77777777" w:rsidR="00585BE1" w:rsidRPr="00662F2D" w:rsidRDefault="00585BE1" w:rsidP="00585BE1">
            <w:pPr>
              <w:pStyle w:val="Tablecell"/>
              <w:rPr>
                <w:rFonts w:eastAsia="Calibri"/>
                <w:lang w:eastAsia="ja-JP"/>
              </w:rPr>
            </w:pPr>
            <w:proofErr w:type="gramStart"/>
            <w:r w:rsidRPr="00662F2D">
              <w:rPr>
                <w:szCs w:val="20"/>
              </w:rPr>
              <w:t>dec.d</w:t>
            </w:r>
            <w:proofErr w:type="gramEnd"/>
            <w:r w:rsidRPr="00662F2D">
              <w:rPr>
                <w:szCs w:val="20"/>
              </w:rPr>
              <w:t>1-psnr</w:t>
            </w:r>
          </w:p>
        </w:tc>
        <w:tc>
          <w:tcPr>
            <w:tcW w:w="270" w:type="dxa"/>
            <w:shd w:val="clear" w:color="auto" w:fill="auto"/>
            <w:vAlign w:val="center"/>
          </w:tcPr>
          <w:p w14:paraId="1A7ACC26" w14:textId="3C121EDD" w:rsidR="00585BE1" w:rsidRPr="00662F2D" w:rsidRDefault="00585BE1" w:rsidP="00585BE1">
            <w:pPr>
              <w:pStyle w:val="Tablecell"/>
              <w:rPr>
                <w:rFonts w:eastAsia="MS Gothic"/>
                <w:lang w:eastAsia="ja-JP"/>
              </w:rPr>
            </w:pPr>
          </w:p>
        </w:tc>
        <w:tc>
          <w:tcPr>
            <w:tcW w:w="270" w:type="dxa"/>
            <w:vAlign w:val="center"/>
          </w:tcPr>
          <w:p w14:paraId="42F20D3A" w14:textId="733849D3"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73F682A0" w14:textId="58AB6943"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7DA8F8B7" w14:textId="77777777" w:rsidTr="00500C23">
        <w:trPr>
          <w:trHeight w:val="255"/>
          <w:jc w:val="center"/>
        </w:trPr>
        <w:tc>
          <w:tcPr>
            <w:tcW w:w="2682" w:type="dxa"/>
            <w:shd w:val="clear" w:color="auto" w:fill="auto"/>
            <w:vAlign w:val="center"/>
            <w:hideMark/>
          </w:tcPr>
          <w:p w14:paraId="7D7DA86F" w14:textId="77777777" w:rsidR="00585BE1" w:rsidRPr="00662F2D" w:rsidRDefault="00585BE1" w:rsidP="00585BE1">
            <w:pPr>
              <w:pStyle w:val="Tablecell"/>
              <w:rPr>
                <w:rFonts w:eastAsia="Calibri"/>
                <w:lang w:eastAsia="ja-JP"/>
              </w:rPr>
            </w:pPr>
            <w:proofErr w:type="gramStart"/>
            <w:r w:rsidRPr="00662F2D">
              <w:rPr>
                <w:szCs w:val="20"/>
              </w:rPr>
              <w:t>dec.d</w:t>
            </w:r>
            <w:proofErr w:type="gramEnd"/>
            <w:r w:rsidRPr="00662F2D">
              <w:rPr>
                <w:szCs w:val="20"/>
              </w:rPr>
              <w:t>2-psnr</w:t>
            </w:r>
          </w:p>
        </w:tc>
        <w:tc>
          <w:tcPr>
            <w:tcW w:w="270" w:type="dxa"/>
            <w:shd w:val="clear" w:color="auto" w:fill="auto"/>
            <w:vAlign w:val="center"/>
          </w:tcPr>
          <w:p w14:paraId="58B3A5A8" w14:textId="1E36CF67" w:rsidR="00585BE1" w:rsidRPr="00662F2D" w:rsidRDefault="00585BE1" w:rsidP="00585BE1">
            <w:pPr>
              <w:pStyle w:val="Tablecell"/>
              <w:rPr>
                <w:rFonts w:eastAsia="MS Gothic"/>
                <w:lang w:eastAsia="ja-JP"/>
              </w:rPr>
            </w:pPr>
          </w:p>
        </w:tc>
        <w:tc>
          <w:tcPr>
            <w:tcW w:w="270" w:type="dxa"/>
            <w:vAlign w:val="center"/>
          </w:tcPr>
          <w:p w14:paraId="1C4CBD2E" w14:textId="517510BF"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7EE6F744" w14:textId="27164473"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41762580" w14:textId="77777777" w:rsidTr="00500C23">
        <w:trPr>
          <w:trHeight w:val="255"/>
          <w:jc w:val="center"/>
        </w:trPr>
        <w:tc>
          <w:tcPr>
            <w:tcW w:w="2682" w:type="dxa"/>
            <w:shd w:val="clear" w:color="auto" w:fill="auto"/>
            <w:vAlign w:val="center"/>
            <w:hideMark/>
          </w:tcPr>
          <w:p w14:paraId="565A7EFD" w14:textId="77777777" w:rsidR="00585BE1" w:rsidRPr="00662F2D" w:rsidRDefault="00585BE1" w:rsidP="00585BE1">
            <w:pPr>
              <w:pStyle w:val="Tablecell"/>
              <w:rPr>
                <w:rFonts w:eastAsia="Calibri"/>
                <w:lang w:eastAsia="ja-JP"/>
              </w:rPr>
            </w:pPr>
            <w:proofErr w:type="spellStart"/>
            <w:proofErr w:type="gramStart"/>
            <w:r w:rsidRPr="00662F2D">
              <w:rPr>
                <w:szCs w:val="20"/>
              </w:rPr>
              <w:t>dec.y</w:t>
            </w:r>
            <w:proofErr w:type="gramEnd"/>
            <w:r w:rsidRPr="00662F2D">
              <w:rPr>
                <w:szCs w:val="20"/>
              </w:rPr>
              <w:t>-psnr</w:t>
            </w:r>
            <w:proofErr w:type="spellEnd"/>
          </w:p>
        </w:tc>
        <w:tc>
          <w:tcPr>
            <w:tcW w:w="270" w:type="dxa"/>
            <w:shd w:val="clear" w:color="auto" w:fill="auto"/>
            <w:vAlign w:val="center"/>
          </w:tcPr>
          <w:p w14:paraId="68C68926" w14:textId="37BF6CBF" w:rsidR="00585BE1" w:rsidRPr="00662F2D" w:rsidRDefault="00585BE1" w:rsidP="00585BE1">
            <w:pPr>
              <w:pStyle w:val="Tablecell"/>
              <w:rPr>
                <w:rFonts w:eastAsia="MS Gothic"/>
                <w:lang w:eastAsia="ja-JP"/>
              </w:rPr>
            </w:pPr>
          </w:p>
        </w:tc>
        <w:tc>
          <w:tcPr>
            <w:tcW w:w="270" w:type="dxa"/>
            <w:vAlign w:val="center"/>
          </w:tcPr>
          <w:p w14:paraId="2697D370" w14:textId="13105B36"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23885D75" w14:textId="52EE9A07"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6F3F5AB4" w14:textId="77777777" w:rsidTr="00500C23">
        <w:trPr>
          <w:trHeight w:val="255"/>
          <w:jc w:val="center"/>
        </w:trPr>
        <w:tc>
          <w:tcPr>
            <w:tcW w:w="2682" w:type="dxa"/>
            <w:shd w:val="clear" w:color="auto" w:fill="auto"/>
            <w:vAlign w:val="center"/>
            <w:hideMark/>
          </w:tcPr>
          <w:p w14:paraId="6C896ABA" w14:textId="77777777" w:rsidR="00585BE1" w:rsidRPr="00662F2D" w:rsidRDefault="00585BE1" w:rsidP="00585BE1">
            <w:pPr>
              <w:pStyle w:val="Tablecell"/>
              <w:rPr>
                <w:rFonts w:eastAsia="Calibri"/>
                <w:lang w:eastAsia="ja-JP"/>
              </w:rPr>
            </w:pPr>
            <w:proofErr w:type="spellStart"/>
            <w:proofErr w:type="gramStart"/>
            <w:r w:rsidRPr="00662F2D">
              <w:rPr>
                <w:szCs w:val="20"/>
              </w:rPr>
              <w:t>dec.cb</w:t>
            </w:r>
            <w:proofErr w:type="gramEnd"/>
            <w:r w:rsidRPr="00662F2D">
              <w:rPr>
                <w:szCs w:val="20"/>
              </w:rPr>
              <w:t>-psnr</w:t>
            </w:r>
            <w:proofErr w:type="spellEnd"/>
          </w:p>
        </w:tc>
        <w:tc>
          <w:tcPr>
            <w:tcW w:w="270" w:type="dxa"/>
            <w:shd w:val="clear" w:color="auto" w:fill="auto"/>
            <w:vAlign w:val="center"/>
          </w:tcPr>
          <w:p w14:paraId="6ED0497E" w14:textId="45BBBC6B" w:rsidR="00585BE1" w:rsidRPr="00662F2D" w:rsidRDefault="00585BE1" w:rsidP="00585BE1">
            <w:pPr>
              <w:pStyle w:val="Tablecell"/>
              <w:rPr>
                <w:rFonts w:eastAsia="MS Gothic"/>
                <w:lang w:eastAsia="ja-JP"/>
              </w:rPr>
            </w:pPr>
          </w:p>
        </w:tc>
        <w:tc>
          <w:tcPr>
            <w:tcW w:w="270" w:type="dxa"/>
            <w:vAlign w:val="center"/>
          </w:tcPr>
          <w:p w14:paraId="7223DE59" w14:textId="7587E8B3"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47A06494" w14:textId="4F4A5822"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85BE1" w:rsidRPr="00662F2D" w14:paraId="46CF1077" w14:textId="77777777" w:rsidTr="00500C23">
        <w:trPr>
          <w:trHeight w:val="255"/>
          <w:jc w:val="center"/>
        </w:trPr>
        <w:tc>
          <w:tcPr>
            <w:tcW w:w="2682" w:type="dxa"/>
            <w:shd w:val="clear" w:color="auto" w:fill="auto"/>
            <w:vAlign w:val="center"/>
            <w:hideMark/>
          </w:tcPr>
          <w:p w14:paraId="6C879C88" w14:textId="77777777" w:rsidR="00585BE1" w:rsidRPr="00662F2D" w:rsidRDefault="00585BE1" w:rsidP="00585BE1">
            <w:pPr>
              <w:pStyle w:val="Tablecell"/>
              <w:rPr>
                <w:rFonts w:eastAsia="Calibri"/>
                <w:lang w:eastAsia="ja-JP"/>
              </w:rPr>
            </w:pPr>
            <w:r w:rsidRPr="00662F2D">
              <w:rPr>
                <w:szCs w:val="20"/>
              </w:rPr>
              <w:t>dec.cr-</w:t>
            </w:r>
            <w:proofErr w:type="spellStart"/>
            <w:r w:rsidRPr="00662F2D">
              <w:rPr>
                <w:szCs w:val="20"/>
              </w:rPr>
              <w:t>psnr</w:t>
            </w:r>
            <w:proofErr w:type="spellEnd"/>
          </w:p>
        </w:tc>
        <w:tc>
          <w:tcPr>
            <w:tcW w:w="270" w:type="dxa"/>
            <w:shd w:val="clear" w:color="auto" w:fill="auto"/>
            <w:vAlign w:val="center"/>
          </w:tcPr>
          <w:p w14:paraId="298CF209" w14:textId="4E383754" w:rsidR="00585BE1" w:rsidRPr="00662F2D" w:rsidRDefault="00585BE1" w:rsidP="00585BE1">
            <w:pPr>
              <w:pStyle w:val="Tablecell"/>
              <w:rPr>
                <w:rFonts w:eastAsia="MS Gothic"/>
                <w:lang w:eastAsia="ja-JP"/>
              </w:rPr>
            </w:pPr>
          </w:p>
        </w:tc>
        <w:tc>
          <w:tcPr>
            <w:tcW w:w="270" w:type="dxa"/>
            <w:vAlign w:val="center"/>
          </w:tcPr>
          <w:p w14:paraId="223B4B67" w14:textId="79F7232B" w:rsidR="00585BE1" w:rsidRPr="00662F2D" w:rsidRDefault="00585BE1" w:rsidP="00585BE1">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1F2E1B03" w14:textId="69209685" w:rsidR="00585BE1" w:rsidRPr="00662F2D" w:rsidRDefault="00585BE1" w:rsidP="00585BE1">
            <w:pPr>
              <w:pStyle w:val="Tablecell"/>
              <w:rPr>
                <w:rFonts w:eastAsia="MS Gothic"/>
                <w:lang w:eastAsia="ja-JP"/>
              </w:rPr>
            </w:pPr>
            <w:r w:rsidRPr="00662F2D">
              <w:rPr>
                <w:rFonts w:ascii="Segoe UI Symbol" w:eastAsia="MS Gothic" w:hAnsi="Segoe UI Symbol" w:cs="Segoe UI Symbol"/>
              </w:rPr>
              <w:t>✓</w:t>
            </w:r>
          </w:p>
        </w:tc>
      </w:tr>
      <w:tr w:rsidR="00524B53" w:rsidRPr="00662F2D" w14:paraId="1246268D" w14:textId="77777777" w:rsidTr="00DD565F">
        <w:trPr>
          <w:trHeight w:val="255"/>
          <w:jc w:val="center"/>
        </w:trPr>
        <w:tc>
          <w:tcPr>
            <w:tcW w:w="2682" w:type="dxa"/>
            <w:shd w:val="clear" w:color="auto" w:fill="auto"/>
            <w:vAlign w:val="center"/>
          </w:tcPr>
          <w:p w14:paraId="10B77EEC" w14:textId="5E135334" w:rsidR="00524B53" w:rsidRPr="00662F2D" w:rsidRDefault="00524B53" w:rsidP="00524B53">
            <w:pPr>
              <w:pStyle w:val="Tablecell"/>
              <w:rPr>
                <w:rFonts w:eastAsia="Calibri"/>
                <w:lang w:eastAsia="ja-JP"/>
              </w:rPr>
            </w:pPr>
            <w:proofErr w:type="spellStart"/>
            <w:r>
              <w:rPr>
                <w:rFonts w:eastAsia="Calibri"/>
                <w:lang w:eastAsia="ja-JP"/>
              </w:rPr>
              <w:t>dec.ibpsnr.geo</w:t>
            </w:r>
            <w:r w:rsidR="00457317">
              <w:rPr>
                <w:rFonts w:eastAsia="Calibri"/>
                <w:lang w:eastAsia="ja-JP"/>
              </w:rPr>
              <w:t>-psnr</w:t>
            </w:r>
            <w:proofErr w:type="spellEnd"/>
          </w:p>
        </w:tc>
        <w:tc>
          <w:tcPr>
            <w:tcW w:w="270" w:type="dxa"/>
            <w:shd w:val="clear" w:color="auto" w:fill="auto"/>
            <w:vAlign w:val="center"/>
          </w:tcPr>
          <w:p w14:paraId="6A8CE778" w14:textId="5DAF5EEA" w:rsidR="00524B53" w:rsidRPr="00662F2D" w:rsidRDefault="00524B53" w:rsidP="00524B53">
            <w:pPr>
              <w:pStyle w:val="Tablecell"/>
              <w:rPr>
                <w:rFonts w:eastAsia="MS Gothic"/>
                <w:lang w:eastAsia="ja-JP"/>
              </w:rPr>
            </w:pPr>
          </w:p>
        </w:tc>
        <w:tc>
          <w:tcPr>
            <w:tcW w:w="270" w:type="dxa"/>
            <w:vAlign w:val="center"/>
          </w:tcPr>
          <w:p w14:paraId="54ED912F" w14:textId="3B34D0D2" w:rsidR="00524B53" w:rsidRPr="00662F2D" w:rsidRDefault="00524B53" w:rsidP="00524B53">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3A98C83A" w14:textId="743BE220"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r>
      <w:tr w:rsidR="00524B53" w:rsidRPr="00662F2D" w14:paraId="2E14CE1D" w14:textId="77777777" w:rsidTr="00DD565F">
        <w:trPr>
          <w:trHeight w:val="255"/>
          <w:jc w:val="center"/>
        </w:trPr>
        <w:tc>
          <w:tcPr>
            <w:tcW w:w="2682" w:type="dxa"/>
            <w:shd w:val="clear" w:color="auto" w:fill="auto"/>
            <w:vAlign w:val="center"/>
          </w:tcPr>
          <w:p w14:paraId="28419BA8" w14:textId="17783071" w:rsidR="00524B53" w:rsidRPr="00662F2D" w:rsidRDefault="00524B53" w:rsidP="00524B53">
            <w:pPr>
              <w:pStyle w:val="Tablecell"/>
              <w:rPr>
                <w:rFonts w:eastAsia="Calibri"/>
                <w:lang w:eastAsia="ja-JP"/>
              </w:rPr>
            </w:pPr>
            <w:proofErr w:type="spellStart"/>
            <w:proofErr w:type="gramStart"/>
            <w:r>
              <w:rPr>
                <w:rFonts w:eastAsia="Calibri"/>
                <w:lang w:eastAsia="ja-JP"/>
              </w:rPr>
              <w:t>dec.ibpsnr</w:t>
            </w:r>
            <w:proofErr w:type="gramEnd"/>
            <w:r>
              <w:rPr>
                <w:rFonts w:eastAsia="Calibri"/>
                <w:lang w:eastAsia="ja-JP"/>
              </w:rPr>
              <w:t>.luma</w:t>
            </w:r>
            <w:r w:rsidR="00457317">
              <w:rPr>
                <w:rFonts w:eastAsia="Calibri"/>
                <w:lang w:eastAsia="ja-JP"/>
              </w:rPr>
              <w:t>-psnr</w:t>
            </w:r>
            <w:proofErr w:type="spellEnd"/>
          </w:p>
        </w:tc>
        <w:tc>
          <w:tcPr>
            <w:tcW w:w="270" w:type="dxa"/>
            <w:shd w:val="clear" w:color="auto" w:fill="auto"/>
            <w:vAlign w:val="center"/>
          </w:tcPr>
          <w:p w14:paraId="77FD4ADA" w14:textId="2BD92933" w:rsidR="00524B53" w:rsidRPr="00662F2D" w:rsidRDefault="00524B53" w:rsidP="00524B53">
            <w:pPr>
              <w:pStyle w:val="Tablecell"/>
              <w:rPr>
                <w:rFonts w:eastAsia="MS Gothic"/>
                <w:lang w:eastAsia="ja-JP"/>
              </w:rPr>
            </w:pPr>
          </w:p>
        </w:tc>
        <w:tc>
          <w:tcPr>
            <w:tcW w:w="270" w:type="dxa"/>
            <w:vAlign w:val="center"/>
          </w:tcPr>
          <w:p w14:paraId="5DD2796D" w14:textId="50F998E9" w:rsidR="00524B53" w:rsidRPr="00662F2D" w:rsidRDefault="00524B53" w:rsidP="00524B53">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tcPr>
          <w:p w14:paraId="4B2D90B2" w14:textId="126BF093"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r>
      <w:tr w:rsidR="00524B53" w:rsidRPr="00662F2D" w14:paraId="63E9FB8E" w14:textId="77777777" w:rsidTr="003142E3">
        <w:trPr>
          <w:trHeight w:val="255"/>
          <w:jc w:val="center"/>
        </w:trPr>
        <w:tc>
          <w:tcPr>
            <w:tcW w:w="2682" w:type="dxa"/>
            <w:shd w:val="clear" w:color="auto" w:fill="auto"/>
            <w:vAlign w:val="center"/>
            <w:hideMark/>
          </w:tcPr>
          <w:p w14:paraId="6F33F304" w14:textId="08F4DE4C" w:rsidR="00524B53" w:rsidRPr="00662F2D" w:rsidRDefault="00524B53" w:rsidP="00524B53">
            <w:pPr>
              <w:pStyle w:val="Tablecell"/>
              <w:rPr>
                <w:rFonts w:eastAsia="Calibri"/>
                <w:lang w:eastAsia="ja-JP"/>
              </w:rPr>
            </w:pPr>
            <w:proofErr w:type="spellStart"/>
            <w:proofErr w:type="gramStart"/>
            <w:r>
              <w:rPr>
                <w:szCs w:val="20"/>
              </w:rPr>
              <w:t>enc.runtime</w:t>
            </w:r>
            <w:proofErr w:type="spellEnd"/>
            <w:proofErr w:type="gramEnd"/>
          </w:p>
        </w:tc>
        <w:tc>
          <w:tcPr>
            <w:tcW w:w="270" w:type="dxa"/>
            <w:shd w:val="clear" w:color="auto" w:fill="auto"/>
            <w:vAlign w:val="center"/>
            <w:hideMark/>
          </w:tcPr>
          <w:p w14:paraId="36FEE168" w14:textId="77777777"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c>
          <w:tcPr>
            <w:tcW w:w="270" w:type="dxa"/>
          </w:tcPr>
          <w:p w14:paraId="158BDB31" w14:textId="017EABB4" w:rsidR="00524B53" w:rsidRPr="00662F2D" w:rsidRDefault="00524B53" w:rsidP="00524B53">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6B1A1D7C" w14:textId="2E8A953C"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r>
      <w:tr w:rsidR="00524B53" w:rsidRPr="00662F2D" w14:paraId="4FBD3D1A" w14:textId="77777777" w:rsidTr="003142E3">
        <w:trPr>
          <w:trHeight w:val="255"/>
          <w:jc w:val="center"/>
        </w:trPr>
        <w:tc>
          <w:tcPr>
            <w:tcW w:w="2682" w:type="dxa"/>
            <w:shd w:val="clear" w:color="auto" w:fill="auto"/>
            <w:vAlign w:val="center"/>
            <w:hideMark/>
          </w:tcPr>
          <w:p w14:paraId="22646ACD" w14:textId="432FF93E" w:rsidR="00524B53" w:rsidRPr="00662F2D" w:rsidRDefault="00524B53" w:rsidP="00524B53">
            <w:pPr>
              <w:pStyle w:val="Tablecell"/>
              <w:rPr>
                <w:rFonts w:eastAsia="Calibri"/>
                <w:lang w:eastAsia="ja-JP"/>
              </w:rPr>
            </w:pPr>
            <w:proofErr w:type="spellStart"/>
            <w:proofErr w:type="gramStart"/>
            <w:r>
              <w:rPr>
                <w:szCs w:val="20"/>
              </w:rPr>
              <w:t>dec</w:t>
            </w:r>
            <w:r w:rsidRPr="00662F2D">
              <w:rPr>
                <w:szCs w:val="20"/>
              </w:rPr>
              <w:t>.</w:t>
            </w:r>
            <w:r>
              <w:rPr>
                <w:szCs w:val="20"/>
              </w:rPr>
              <w:t>runtime</w:t>
            </w:r>
            <w:proofErr w:type="spellEnd"/>
            <w:proofErr w:type="gramEnd"/>
          </w:p>
        </w:tc>
        <w:tc>
          <w:tcPr>
            <w:tcW w:w="270" w:type="dxa"/>
            <w:shd w:val="clear" w:color="auto" w:fill="auto"/>
            <w:vAlign w:val="center"/>
            <w:hideMark/>
          </w:tcPr>
          <w:p w14:paraId="016209C0" w14:textId="77777777"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c>
          <w:tcPr>
            <w:tcW w:w="270" w:type="dxa"/>
          </w:tcPr>
          <w:p w14:paraId="099940D6" w14:textId="738DDC93" w:rsidR="00524B53" w:rsidRPr="00662F2D" w:rsidRDefault="00524B53" w:rsidP="00524B53">
            <w:pPr>
              <w:pStyle w:val="Tablecell"/>
              <w:rPr>
                <w:rFonts w:ascii="Segoe UI Symbol" w:eastAsia="MS Gothic" w:hAnsi="Segoe UI Symbol" w:cs="Segoe UI Symbol"/>
              </w:rPr>
            </w:pPr>
            <w:r w:rsidRPr="00662F2D">
              <w:rPr>
                <w:rFonts w:ascii="Segoe UI Symbol" w:eastAsia="MS Gothic" w:hAnsi="Segoe UI Symbol" w:cs="Segoe UI Symbol"/>
              </w:rPr>
              <w:t>✓</w:t>
            </w:r>
          </w:p>
        </w:tc>
        <w:tc>
          <w:tcPr>
            <w:tcW w:w="270" w:type="dxa"/>
            <w:shd w:val="clear" w:color="auto" w:fill="auto"/>
            <w:vAlign w:val="center"/>
            <w:hideMark/>
          </w:tcPr>
          <w:p w14:paraId="291CC4F9" w14:textId="1E5A4F19" w:rsidR="00524B53" w:rsidRPr="00662F2D" w:rsidRDefault="00524B53" w:rsidP="00524B53">
            <w:pPr>
              <w:pStyle w:val="Tablecell"/>
              <w:rPr>
                <w:rFonts w:eastAsia="MS Gothic"/>
                <w:lang w:eastAsia="ja-JP"/>
              </w:rPr>
            </w:pPr>
            <w:r w:rsidRPr="00662F2D">
              <w:rPr>
                <w:rFonts w:ascii="Segoe UI Symbol" w:eastAsia="MS Gothic" w:hAnsi="Segoe UI Symbol" w:cs="Segoe UI Symbol"/>
              </w:rPr>
              <w:t>✓</w:t>
            </w:r>
          </w:p>
        </w:tc>
      </w:tr>
    </w:tbl>
    <w:p w14:paraId="29DE0013" w14:textId="77777777" w:rsidR="0061146C" w:rsidRPr="00662F2D" w:rsidRDefault="0061146C" w:rsidP="0061146C">
      <w:pPr>
        <w:jc w:val="both"/>
        <w:rPr>
          <w:rFonts w:cs="Times New Roman"/>
          <w:lang w:eastAsia="ja-JP"/>
        </w:rPr>
      </w:pPr>
    </w:p>
    <w:p w14:paraId="44B5B12B" w14:textId="0BD3735B" w:rsidR="0061146C" w:rsidRDefault="0061146C" w:rsidP="0061146C">
      <w:pPr>
        <w:jc w:val="both"/>
        <w:rPr>
          <w:rFonts w:cs="Times New Roman"/>
          <w:lang w:eastAsia="ja-JP"/>
        </w:rPr>
      </w:pPr>
      <w:proofErr w:type="spellStart"/>
      <w:r w:rsidRPr="00662F2D">
        <w:rPr>
          <w:rFonts w:cs="Times New Roman"/>
          <w:i/>
          <w:lang w:eastAsia="ja-JP"/>
        </w:rPr>
        <w:t>enc.bits</w:t>
      </w:r>
      <w:proofErr w:type="spellEnd"/>
      <w:r w:rsidRPr="00662F2D">
        <w:rPr>
          <w:rFonts w:cs="Times New Roman"/>
          <w:i/>
          <w:lang w:eastAsia="ja-JP"/>
        </w:rPr>
        <w:t xml:space="preserve"> </w:t>
      </w:r>
      <w:r w:rsidRPr="00662F2D">
        <w:rPr>
          <w:rFonts w:cs="Times New Roman"/>
          <w:lang w:eastAsia="ja-JP"/>
        </w:rPr>
        <w:t xml:space="preserve">represents the output stream/file size as </w:t>
      </w:r>
      <w:r w:rsidR="00896E51">
        <w:rPr>
          <w:rFonts w:cs="Times New Roman"/>
          <w:lang w:eastAsia="ja-JP"/>
        </w:rPr>
        <w:t>reported by TMM</w:t>
      </w:r>
      <w:r w:rsidRPr="00662F2D">
        <w:rPr>
          <w:rFonts w:cs="Times New Roman"/>
          <w:lang w:eastAsia="ja-JP"/>
        </w:rPr>
        <w:t>.</w:t>
      </w:r>
    </w:p>
    <w:p w14:paraId="697C7844" w14:textId="3A70F23C" w:rsidR="00480FE7" w:rsidRDefault="00480FE7" w:rsidP="0061146C">
      <w:pPr>
        <w:jc w:val="both"/>
        <w:rPr>
          <w:rFonts w:cs="Times New Roman"/>
          <w:lang w:eastAsia="ja-JP"/>
        </w:rPr>
      </w:pPr>
      <w:proofErr w:type="spellStart"/>
      <w:r w:rsidRPr="00480FE7">
        <w:rPr>
          <w:rFonts w:cs="Times New Roman"/>
          <w:i/>
          <w:iCs/>
          <w:lang w:eastAsia="ja-JP"/>
        </w:rPr>
        <w:t>enc.bmesh-intra.bytes</w:t>
      </w:r>
      <w:proofErr w:type="spellEnd"/>
      <w:r>
        <w:rPr>
          <w:rFonts w:cs="Times New Roman"/>
          <w:i/>
          <w:iCs/>
          <w:lang w:eastAsia="ja-JP"/>
        </w:rPr>
        <w:t xml:space="preserve"> </w:t>
      </w:r>
      <w:r>
        <w:rPr>
          <w:rFonts w:cs="Times New Roman"/>
          <w:lang w:eastAsia="ja-JP"/>
        </w:rPr>
        <w:t>represent</w:t>
      </w:r>
      <w:r w:rsidR="00DD6FFB">
        <w:rPr>
          <w:rFonts w:cs="Times New Roman"/>
          <w:lang w:eastAsia="ja-JP"/>
        </w:rPr>
        <w:t>s the output stream/file size as reported by TMM for intra component of the base mesh.</w:t>
      </w:r>
    </w:p>
    <w:p w14:paraId="12531A6E" w14:textId="6E3A5707" w:rsidR="00DD6FFB" w:rsidRPr="00480FE7" w:rsidRDefault="00DD6FFB" w:rsidP="00DD6FFB">
      <w:pPr>
        <w:jc w:val="both"/>
        <w:rPr>
          <w:rFonts w:cs="Times New Roman"/>
          <w:lang w:eastAsia="ja-JP"/>
        </w:rPr>
      </w:pPr>
      <w:proofErr w:type="spellStart"/>
      <w:r w:rsidRPr="00480FE7">
        <w:rPr>
          <w:rFonts w:cs="Times New Roman"/>
          <w:i/>
          <w:iCs/>
          <w:lang w:eastAsia="ja-JP"/>
        </w:rPr>
        <w:t>enc.bmesh-int</w:t>
      </w:r>
      <w:r>
        <w:rPr>
          <w:rFonts w:cs="Times New Roman"/>
          <w:i/>
          <w:iCs/>
          <w:lang w:eastAsia="ja-JP"/>
        </w:rPr>
        <w:t>er</w:t>
      </w:r>
      <w:r w:rsidRPr="00480FE7">
        <w:rPr>
          <w:rFonts w:cs="Times New Roman"/>
          <w:i/>
          <w:iCs/>
          <w:lang w:eastAsia="ja-JP"/>
        </w:rPr>
        <w:t>.bytes</w:t>
      </w:r>
      <w:proofErr w:type="spellEnd"/>
      <w:r>
        <w:rPr>
          <w:rFonts w:cs="Times New Roman"/>
          <w:i/>
          <w:iCs/>
          <w:lang w:eastAsia="ja-JP"/>
        </w:rPr>
        <w:t xml:space="preserve"> </w:t>
      </w:r>
      <w:r>
        <w:rPr>
          <w:rFonts w:cs="Times New Roman"/>
          <w:lang w:eastAsia="ja-JP"/>
        </w:rPr>
        <w:t>represents the output stream/file size as reported by TMM for inter component of the base mesh.</w:t>
      </w:r>
    </w:p>
    <w:p w14:paraId="2905DC81" w14:textId="57F099E1" w:rsidR="00D72BA9" w:rsidRPr="00480FE7" w:rsidRDefault="00D72BA9" w:rsidP="00D72BA9">
      <w:pPr>
        <w:jc w:val="both"/>
        <w:rPr>
          <w:rFonts w:cs="Times New Roman"/>
          <w:lang w:eastAsia="ja-JP"/>
        </w:rPr>
      </w:pPr>
      <w:proofErr w:type="spellStart"/>
      <w:r w:rsidRPr="00480FE7">
        <w:rPr>
          <w:rFonts w:cs="Times New Roman"/>
          <w:i/>
          <w:iCs/>
          <w:lang w:eastAsia="ja-JP"/>
        </w:rPr>
        <w:t>enc.</w:t>
      </w:r>
      <w:r>
        <w:rPr>
          <w:rFonts w:cs="Times New Roman"/>
          <w:i/>
          <w:iCs/>
          <w:lang w:eastAsia="ja-JP"/>
        </w:rPr>
        <w:t>disp</w:t>
      </w:r>
      <w:r w:rsidRPr="00480FE7">
        <w:rPr>
          <w:rFonts w:cs="Times New Roman"/>
          <w:i/>
          <w:iCs/>
          <w:lang w:eastAsia="ja-JP"/>
        </w:rPr>
        <w:t>.bytes</w:t>
      </w:r>
      <w:proofErr w:type="spellEnd"/>
      <w:r>
        <w:rPr>
          <w:rFonts w:cs="Times New Roman"/>
          <w:i/>
          <w:iCs/>
          <w:lang w:eastAsia="ja-JP"/>
        </w:rPr>
        <w:t xml:space="preserve"> </w:t>
      </w:r>
      <w:r>
        <w:rPr>
          <w:rFonts w:cs="Times New Roman"/>
          <w:lang w:eastAsia="ja-JP"/>
        </w:rPr>
        <w:t>represents the output stream/file size as reported by TMM for displacement component.</w:t>
      </w:r>
    </w:p>
    <w:p w14:paraId="444C2BF9" w14:textId="4376EDDC" w:rsidR="00D72BA9" w:rsidRPr="00480FE7" w:rsidRDefault="00D72BA9" w:rsidP="00D72BA9">
      <w:pPr>
        <w:jc w:val="both"/>
        <w:rPr>
          <w:rFonts w:cs="Times New Roman"/>
          <w:lang w:eastAsia="ja-JP"/>
        </w:rPr>
      </w:pPr>
      <w:proofErr w:type="spellStart"/>
      <w:r w:rsidRPr="00480FE7">
        <w:rPr>
          <w:rFonts w:cs="Times New Roman"/>
          <w:i/>
          <w:iCs/>
          <w:lang w:eastAsia="ja-JP"/>
        </w:rPr>
        <w:t>enc.</w:t>
      </w:r>
      <w:r>
        <w:rPr>
          <w:rFonts w:cs="Times New Roman"/>
          <w:i/>
          <w:iCs/>
          <w:lang w:eastAsia="ja-JP"/>
        </w:rPr>
        <w:t>texture</w:t>
      </w:r>
      <w:r w:rsidRPr="00480FE7">
        <w:rPr>
          <w:rFonts w:cs="Times New Roman"/>
          <w:i/>
          <w:iCs/>
          <w:lang w:eastAsia="ja-JP"/>
        </w:rPr>
        <w:t>.bytes</w:t>
      </w:r>
      <w:proofErr w:type="spellEnd"/>
      <w:r>
        <w:rPr>
          <w:rFonts w:cs="Times New Roman"/>
          <w:i/>
          <w:iCs/>
          <w:lang w:eastAsia="ja-JP"/>
        </w:rPr>
        <w:t xml:space="preserve"> </w:t>
      </w:r>
      <w:r>
        <w:rPr>
          <w:rFonts w:cs="Times New Roman"/>
          <w:lang w:eastAsia="ja-JP"/>
        </w:rPr>
        <w:t>represents the output stream/file size as reported by TMM for attribute component.</w:t>
      </w:r>
    </w:p>
    <w:p w14:paraId="505154D5" w14:textId="729D682B" w:rsidR="00151301" w:rsidRPr="00480FE7" w:rsidRDefault="00151301" w:rsidP="00151301">
      <w:pPr>
        <w:jc w:val="both"/>
        <w:rPr>
          <w:rFonts w:cs="Times New Roman"/>
          <w:lang w:eastAsia="ja-JP"/>
        </w:rPr>
      </w:pPr>
      <w:proofErr w:type="spellStart"/>
      <w:r w:rsidRPr="00480FE7">
        <w:rPr>
          <w:rFonts w:cs="Times New Roman"/>
          <w:i/>
          <w:iCs/>
          <w:lang w:eastAsia="ja-JP"/>
        </w:rPr>
        <w:t>enc.</w:t>
      </w:r>
      <w:r>
        <w:rPr>
          <w:rFonts w:cs="Times New Roman"/>
          <w:i/>
          <w:iCs/>
          <w:lang w:eastAsia="ja-JP"/>
        </w:rPr>
        <w:t>metadata</w:t>
      </w:r>
      <w:r w:rsidRPr="00480FE7">
        <w:rPr>
          <w:rFonts w:cs="Times New Roman"/>
          <w:i/>
          <w:iCs/>
          <w:lang w:eastAsia="ja-JP"/>
        </w:rPr>
        <w:t>.bytes</w:t>
      </w:r>
      <w:proofErr w:type="spellEnd"/>
      <w:r>
        <w:rPr>
          <w:rFonts w:cs="Times New Roman"/>
          <w:i/>
          <w:iCs/>
          <w:lang w:eastAsia="ja-JP"/>
        </w:rPr>
        <w:t xml:space="preserve"> </w:t>
      </w:r>
      <w:r>
        <w:rPr>
          <w:rFonts w:cs="Times New Roman"/>
          <w:lang w:eastAsia="ja-JP"/>
        </w:rPr>
        <w:t>represents the output stream/file size as reported by TMM for metadata of the v-</w:t>
      </w:r>
      <w:proofErr w:type="spellStart"/>
      <w:r>
        <w:rPr>
          <w:rFonts w:cs="Times New Roman"/>
          <w:lang w:eastAsia="ja-JP"/>
        </w:rPr>
        <w:t>dmc</w:t>
      </w:r>
      <w:proofErr w:type="spellEnd"/>
      <w:r>
        <w:rPr>
          <w:rFonts w:cs="Times New Roman"/>
          <w:lang w:eastAsia="ja-JP"/>
        </w:rPr>
        <w:t xml:space="preserve"> bitstream.</w:t>
      </w:r>
    </w:p>
    <w:p w14:paraId="095A976A" w14:textId="3039262B" w:rsidR="0061146C" w:rsidRPr="008F6546" w:rsidRDefault="0061146C" w:rsidP="0061146C">
      <w:pPr>
        <w:jc w:val="both"/>
        <w:rPr>
          <w:rFonts w:cs="Times New Roman"/>
          <w:lang w:eastAsia="ja-JP"/>
        </w:rPr>
      </w:pPr>
      <w:proofErr w:type="spellStart"/>
      <w:r w:rsidRPr="008F6546">
        <w:rPr>
          <w:rFonts w:cs="Times New Roman"/>
          <w:i/>
          <w:lang w:eastAsia="ja-JP"/>
        </w:rPr>
        <w:t>dec.num</w:t>
      </w:r>
      <w:r w:rsidR="00896E51" w:rsidRPr="008F6546">
        <w:rPr>
          <w:rFonts w:cs="Times New Roman"/>
          <w:i/>
          <w:lang w:eastAsia="ja-JP"/>
        </w:rPr>
        <w:t>faces</w:t>
      </w:r>
      <w:proofErr w:type="spellEnd"/>
      <w:r w:rsidRPr="008F6546">
        <w:rPr>
          <w:rFonts w:cs="Times New Roman"/>
          <w:lang w:eastAsia="ja-JP"/>
        </w:rPr>
        <w:t xml:space="preserve"> is the number of decoded </w:t>
      </w:r>
      <w:r w:rsidR="00896E51" w:rsidRPr="008F6546">
        <w:rPr>
          <w:rFonts w:cs="Times New Roman"/>
          <w:lang w:eastAsia="ja-JP"/>
        </w:rPr>
        <w:t>faces</w:t>
      </w:r>
      <w:r w:rsidRPr="008F6546">
        <w:rPr>
          <w:rFonts w:cs="Times New Roman"/>
          <w:lang w:eastAsia="ja-JP"/>
        </w:rPr>
        <w:t xml:space="preserve"> in the </w:t>
      </w:r>
      <w:r w:rsidR="00896E51" w:rsidRPr="008F6546">
        <w:rPr>
          <w:rFonts w:cs="Times New Roman"/>
          <w:lang w:eastAsia="ja-JP"/>
        </w:rPr>
        <w:t>coded</w:t>
      </w:r>
      <w:r w:rsidRPr="008F6546">
        <w:rPr>
          <w:rFonts w:cs="Times New Roman"/>
          <w:lang w:eastAsia="ja-JP"/>
        </w:rPr>
        <w:t xml:space="preserve"> sequence.</w:t>
      </w:r>
    </w:p>
    <w:p w14:paraId="4F240324" w14:textId="34B3D546" w:rsidR="0061146C" w:rsidRPr="00662F2D" w:rsidRDefault="0061146C" w:rsidP="0061146C">
      <w:pPr>
        <w:jc w:val="both"/>
        <w:rPr>
          <w:rFonts w:cs="Times New Roman"/>
          <w:lang w:eastAsia="ja-JP"/>
        </w:rPr>
      </w:pPr>
      <w:r w:rsidRPr="008F6546">
        <w:rPr>
          <w:rFonts w:cs="Times New Roman"/>
          <w:i/>
          <w:lang w:eastAsia="ja-JP"/>
        </w:rPr>
        <w:t>y-</w:t>
      </w:r>
      <w:r w:rsidRPr="008F6546">
        <w:rPr>
          <w:rFonts w:cs="Times New Roman"/>
          <w:lang w:eastAsia="ja-JP"/>
        </w:rPr>
        <w:t xml:space="preserve">, </w:t>
      </w:r>
      <w:proofErr w:type="spellStart"/>
      <w:r w:rsidRPr="008F6546">
        <w:rPr>
          <w:rFonts w:cs="Times New Roman"/>
          <w:i/>
          <w:lang w:eastAsia="ja-JP"/>
        </w:rPr>
        <w:t>cb</w:t>
      </w:r>
      <w:proofErr w:type="spellEnd"/>
      <w:r w:rsidRPr="008F6546">
        <w:rPr>
          <w:rFonts w:cs="Times New Roman"/>
          <w:i/>
          <w:lang w:eastAsia="ja-JP"/>
        </w:rPr>
        <w:t>-</w:t>
      </w:r>
      <w:r w:rsidRPr="008F6546">
        <w:rPr>
          <w:rFonts w:cs="Times New Roman"/>
          <w:lang w:eastAsia="ja-JP"/>
        </w:rPr>
        <w:t xml:space="preserve">, </w:t>
      </w:r>
      <w:proofErr w:type="spellStart"/>
      <w:r w:rsidRPr="008F6546">
        <w:rPr>
          <w:rFonts w:cs="Times New Roman"/>
          <w:i/>
          <w:lang w:eastAsia="ja-JP"/>
        </w:rPr>
        <w:t>cr</w:t>
      </w:r>
      <w:proofErr w:type="spellEnd"/>
      <w:r w:rsidRPr="008F6546">
        <w:rPr>
          <w:rFonts w:cs="Times New Roman"/>
          <w:i/>
          <w:lang w:eastAsia="ja-JP"/>
        </w:rPr>
        <w:t>-</w:t>
      </w:r>
      <w:r w:rsidRPr="0090301C">
        <w:rPr>
          <w:rFonts w:cs="Times New Roman"/>
          <w:i/>
          <w:lang w:eastAsia="ja-JP"/>
        </w:rPr>
        <w:t>,</w:t>
      </w:r>
      <w:r w:rsidR="00632C06" w:rsidRPr="0090301C">
        <w:rPr>
          <w:rFonts w:cs="Times New Roman"/>
          <w:i/>
          <w:lang w:eastAsia="ja-JP"/>
        </w:rPr>
        <w:t xml:space="preserve"> </w:t>
      </w:r>
      <w:r w:rsidR="008F6546" w:rsidRPr="0090301C">
        <w:rPr>
          <w:rFonts w:cs="Times New Roman"/>
          <w:i/>
          <w:lang w:eastAsia="ja-JP"/>
        </w:rPr>
        <w:t xml:space="preserve">d1-, d2-, </w:t>
      </w:r>
      <w:proofErr w:type="spellStart"/>
      <w:r w:rsidR="008F6546" w:rsidRPr="0090301C">
        <w:rPr>
          <w:rFonts w:eastAsia="Calibri"/>
          <w:i/>
          <w:lang w:eastAsia="ja-JP"/>
        </w:rPr>
        <w:t>ibpsnr.geo</w:t>
      </w:r>
      <w:proofErr w:type="spellEnd"/>
      <w:r w:rsidR="008F6546" w:rsidRPr="0090301C">
        <w:rPr>
          <w:rFonts w:eastAsia="Calibri"/>
          <w:i/>
          <w:lang w:eastAsia="ja-JP"/>
        </w:rPr>
        <w:t xml:space="preserve">-, </w:t>
      </w:r>
      <w:r w:rsidR="008F6546" w:rsidRPr="008F6546">
        <w:rPr>
          <w:rFonts w:eastAsia="Calibri"/>
          <w:iCs/>
          <w:lang w:eastAsia="ja-JP"/>
        </w:rPr>
        <w:t>and</w:t>
      </w:r>
      <w:r w:rsidR="008F6546" w:rsidRPr="0090301C">
        <w:rPr>
          <w:rFonts w:eastAsia="Calibri"/>
          <w:i/>
          <w:lang w:eastAsia="ja-JP"/>
        </w:rPr>
        <w:t xml:space="preserve"> </w:t>
      </w:r>
      <w:proofErr w:type="spellStart"/>
      <w:r w:rsidR="008F6546" w:rsidRPr="0090301C">
        <w:rPr>
          <w:rFonts w:eastAsia="Calibri"/>
          <w:i/>
          <w:lang w:eastAsia="ja-JP"/>
        </w:rPr>
        <w:t>ibpsnr.luma</w:t>
      </w:r>
      <w:proofErr w:type="spellEnd"/>
      <w:r w:rsidR="008F6546" w:rsidRPr="0090301C">
        <w:rPr>
          <w:rFonts w:eastAsia="Calibri"/>
          <w:i/>
          <w:lang w:eastAsia="ja-JP"/>
        </w:rPr>
        <w:t>-</w:t>
      </w:r>
      <w:r w:rsidRPr="008F6546">
        <w:rPr>
          <w:rFonts w:cs="Times New Roman"/>
          <w:lang w:eastAsia="ja-JP"/>
        </w:rPr>
        <w:t xml:space="preserve"> are end-to-end distortion metrics that compare the output of</w:t>
      </w:r>
      <w:r w:rsidRPr="00662F2D">
        <w:rPr>
          <w:rFonts w:cs="Times New Roman"/>
          <w:lang w:eastAsia="ja-JP"/>
        </w:rPr>
        <w:t xml:space="preserve"> the decoder with the input to the encoder.</w:t>
      </w:r>
    </w:p>
    <w:p w14:paraId="370399CF" w14:textId="50354F96" w:rsidR="0061146C" w:rsidRPr="00662F2D" w:rsidRDefault="0061146C" w:rsidP="0061146C">
      <w:pPr>
        <w:jc w:val="both"/>
        <w:rPr>
          <w:rFonts w:cs="Times New Roman"/>
          <w:lang w:eastAsia="ja-JP"/>
        </w:rPr>
      </w:pPr>
      <w:r w:rsidRPr="00662F2D">
        <w:rPr>
          <w:rFonts w:cs="Times New Roman"/>
          <w:lang w:eastAsia="ja-JP"/>
        </w:rPr>
        <w:t xml:space="preserve">When reporting results, codec runtime is reported by the software, corresponding to the </w:t>
      </w:r>
      <w:r w:rsidR="0031679B">
        <w:rPr>
          <w:rFonts w:cs="Times New Roman"/>
          <w:lang w:eastAsia="ja-JP"/>
        </w:rPr>
        <w:t>TMM</w:t>
      </w:r>
      <w:r w:rsidRPr="00662F2D">
        <w:rPr>
          <w:rFonts w:cs="Times New Roman"/>
          <w:lang w:eastAsia="ja-JP"/>
        </w:rPr>
        <w:t xml:space="preserve"> software itself.</w:t>
      </w:r>
    </w:p>
    <w:p w14:paraId="20307B89" w14:textId="16B6E1B6" w:rsidR="0061146C" w:rsidRPr="00662F2D" w:rsidRDefault="0061146C" w:rsidP="0061146C">
      <w:pPr>
        <w:pStyle w:val="Titre1"/>
        <w:keepNext/>
        <w:widowControl/>
        <w:numPr>
          <w:ilvl w:val="0"/>
          <w:numId w:val="6"/>
        </w:numPr>
        <w:autoSpaceDE/>
        <w:autoSpaceDN/>
        <w:spacing w:before="240" w:after="60"/>
        <w:jc w:val="both"/>
        <w:rPr>
          <w:rFonts w:cs="Times New Roman"/>
        </w:rPr>
      </w:pPr>
      <w:r w:rsidRPr="00662F2D">
        <w:rPr>
          <w:rFonts w:cs="Times New Roman"/>
        </w:rPr>
        <w:t>Common Test Conditions for TM</w:t>
      </w:r>
      <w:r w:rsidR="008B4B5B">
        <w:rPr>
          <w:rFonts w:cs="Times New Roman"/>
        </w:rPr>
        <w:t>M</w:t>
      </w:r>
    </w:p>
    <w:p w14:paraId="7EFFE85E" w14:textId="0AE54F0B" w:rsidR="0061146C" w:rsidRPr="00662F2D" w:rsidRDefault="0061146C" w:rsidP="0061146C">
      <w:pPr>
        <w:jc w:val="both"/>
        <w:rPr>
          <w:rFonts w:cs="Times New Roman"/>
        </w:rPr>
      </w:pPr>
      <w:r w:rsidRPr="00662F2D">
        <w:rPr>
          <w:rFonts w:cs="Times New Roman"/>
        </w:rPr>
        <w:t xml:space="preserve">This sub-section will be continuously updated as more detailed information is made available. For the time being, the most up-to-date software description and usage description for </w:t>
      </w:r>
      <w:r w:rsidR="0094355E">
        <w:rPr>
          <w:rFonts w:cs="Times New Roman"/>
        </w:rPr>
        <w:t>TM</w:t>
      </w:r>
      <w:r w:rsidR="004B54D1">
        <w:rPr>
          <w:rFonts w:cs="Times New Roman"/>
        </w:rPr>
        <w:t>M</w:t>
      </w:r>
      <w:r w:rsidRPr="00662F2D">
        <w:rPr>
          <w:rFonts w:cs="Times New Roman"/>
        </w:rPr>
        <w:t xml:space="preserve"> </w:t>
      </w:r>
      <w:r w:rsidR="002F1E44">
        <w:rPr>
          <w:rFonts w:cs="Times New Roman"/>
        </w:rPr>
        <w:t>are provided</w:t>
      </w:r>
      <w:r w:rsidRPr="00662F2D">
        <w:rPr>
          <w:rFonts w:cs="Times New Roman"/>
        </w:rPr>
        <w:t xml:space="preserve"> in</w:t>
      </w:r>
      <w:r w:rsidR="002F1E44">
        <w:rPr>
          <w:rFonts w:cs="Times New Roman"/>
        </w:rPr>
        <w:t xml:space="preserve">  </w:t>
      </w:r>
      <w:r w:rsidR="00037B49">
        <w:rPr>
          <w:rFonts w:cs="Times New Roman"/>
        </w:rPr>
        <w:fldChar w:fldCharType="begin"/>
      </w:r>
      <w:r w:rsidR="00037B49">
        <w:rPr>
          <w:rFonts w:cs="Times New Roman"/>
        </w:rPr>
        <w:instrText xml:space="preserve"> REF _Ref126577939 \r \h </w:instrText>
      </w:r>
      <w:r w:rsidR="00037B49">
        <w:rPr>
          <w:rFonts w:cs="Times New Roman"/>
        </w:rPr>
      </w:r>
      <w:r w:rsidR="00037B49">
        <w:rPr>
          <w:rFonts w:cs="Times New Roman"/>
        </w:rPr>
        <w:fldChar w:fldCharType="separate"/>
      </w:r>
      <w:r w:rsidR="0090301C">
        <w:rPr>
          <w:rFonts w:cs="Times New Roman"/>
        </w:rPr>
        <w:t>[4]</w:t>
      </w:r>
      <w:r w:rsidR="00037B49">
        <w:rPr>
          <w:rFonts w:cs="Times New Roman"/>
        </w:rPr>
        <w:fldChar w:fldCharType="end"/>
      </w:r>
      <w:r w:rsidRPr="00662F2D">
        <w:rPr>
          <w:rFonts w:cs="Times New Roman"/>
        </w:rPr>
        <w:t xml:space="preserve">. </w:t>
      </w:r>
    </w:p>
    <w:p w14:paraId="3A8267CB" w14:textId="22056760" w:rsidR="0061146C" w:rsidRPr="00165DCF" w:rsidRDefault="0061146C" w:rsidP="00165DCF">
      <w:pPr>
        <w:pStyle w:val="Titre1"/>
        <w:keepNext/>
        <w:widowControl/>
        <w:numPr>
          <w:ilvl w:val="1"/>
          <w:numId w:val="6"/>
        </w:numPr>
        <w:autoSpaceDE/>
        <w:autoSpaceDN/>
        <w:spacing w:before="240" w:after="60"/>
        <w:jc w:val="both"/>
        <w:rPr>
          <w:rFonts w:cs="Times New Roman"/>
        </w:rPr>
      </w:pPr>
      <w:r w:rsidRPr="00662F2D">
        <w:rPr>
          <w:rFonts w:cs="Times New Roman"/>
        </w:rPr>
        <w:t xml:space="preserve"> Software – </w:t>
      </w:r>
      <w:r w:rsidR="00AB6E2E">
        <w:rPr>
          <w:rFonts w:cs="Times New Roman"/>
        </w:rPr>
        <w:t>TMM</w:t>
      </w:r>
      <w:r w:rsidR="00165DCF" w:rsidRPr="00165DCF">
        <w:rPr>
          <w:rFonts w:cs="Times New Roman"/>
        </w:rPr>
        <w:t xml:space="preserve"> </w:t>
      </w:r>
    </w:p>
    <w:p w14:paraId="37D4A426" w14:textId="2826CBC7" w:rsidR="0061146C" w:rsidRPr="00662F2D" w:rsidRDefault="0061146C" w:rsidP="0061146C">
      <w:pPr>
        <w:jc w:val="both"/>
        <w:rPr>
          <w:rFonts w:cs="Times New Roman"/>
        </w:rPr>
      </w:pPr>
      <w:r w:rsidRPr="00662F2D">
        <w:rPr>
          <w:rFonts w:cs="Times New Roman"/>
        </w:rPr>
        <w:t xml:space="preserve">The common software used for any experiments in </w:t>
      </w:r>
      <w:r w:rsidR="007852CD">
        <w:rPr>
          <w:rFonts w:cs="Times New Roman"/>
        </w:rPr>
        <w:t>V-DMC</w:t>
      </w:r>
      <w:r w:rsidRPr="00662F2D">
        <w:rPr>
          <w:rFonts w:cs="Times New Roman"/>
        </w:rPr>
        <w:t xml:space="preserve"> is available from the MPEG GitLab: </w:t>
      </w:r>
      <w:hyperlink r:id="rId17" w:history="1">
        <w:r w:rsidR="00165DCF" w:rsidRPr="00E24E7A">
          <w:rPr>
            <w:rStyle w:val="Lienhypertexte"/>
            <w:rFonts w:cs="Times New Roman"/>
          </w:rPr>
          <w:t>http://mpegx.int-evry.fr/software/MPEG/dmc/mpeg-vmesh-tm</w:t>
        </w:r>
      </w:hyperlink>
      <w:r w:rsidR="00165DCF">
        <w:rPr>
          <w:rFonts w:cs="Times New Roman"/>
        </w:rPr>
        <w:t xml:space="preserve"> </w:t>
      </w:r>
    </w:p>
    <w:p w14:paraId="73AA11A1" w14:textId="72F9A5E8" w:rsidR="0061146C" w:rsidRDefault="0061146C" w:rsidP="0061146C">
      <w:pPr>
        <w:jc w:val="both"/>
        <w:rPr>
          <w:rFonts w:cs="Times New Roman"/>
        </w:rPr>
      </w:pPr>
      <w:r w:rsidRPr="00662F2D">
        <w:rPr>
          <w:rFonts w:cs="Times New Roman"/>
        </w:rPr>
        <w:t xml:space="preserve">Software documentation and usage description are provided in </w:t>
      </w:r>
      <w:r w:rsidR="00037B49">
        <w:rPr>
          <w:rFonts w:cs="Times New Roman"/>
        </w:rPr>
        <w:fldChar w:fldCharType="begin"/>
      </w:r>
      <w:r w:rsidR="00037B49">
        <w:rPr>
          <w:rFonts w:cs="Times New Roman"/>
        </w:rPr>
        <w:instrText xml:space="preserve"> REF _Ref126577939 \r \h </w:instrText>
      </w:r>
      <w:r w:rsidR="00037B49">
        <w:rPr>
          <w:rFonts w:cs="Times New Roman"/>
        </w:rPr>
      </w:r>
      <w:r w:rsidR="00037B49">
        <w:rPr>
          <w:rFonts w:cs="Times New Roman"/>
        </w:rPr>
        <w:fldChar w:fldCharType="separate"/>
      </w:r>
      <w:r w:rsidR="0090301C">
        <w:rPr>
          <w:rFonts w:cs="Times New Roman"/>
        </w:rPr>
        <w:t>[4]</w:t>
      </w:r>
      <w:r w:rsidR="00037B49">
        <w:rPr>
          <w:rFonts w:cs="Times New Roman"/>
        </w:rPr>
        <w:fldChar w:fldCharType="end"/>
      </w:r>
      <w:r w:rsidRPr="00662F2D">
        <w:rPr>
          <w:rFonts w:cs="Times New Roman"/>
        </w:rPr>
        <w:t>.</w:t>
      </w:r>
    </w:p>
    <w:p w14:paraId="5B7423D9" w14:textId="77777777" w:rsidR="00AE3CB2" w:rsidRDefault="00AE3CB2" w:rsidP="0061146C">
      <w:pPr>
        <w:jc w:val="both"/>
        <w:rPr>
          <w:rFonts w:cs="Times New Roman"/>
        </w:rPr>
      </w:pPr>
    </w:p>
    <w:p w14:paraId="0602915D" w14:textId="1A2C5241" w:rsidR="00CF6195" w:rsidRPr="00662F2D" w:rsidRDefault="00BD7A14" w:rsidP="0061146C">
      <w:pPr>
        <w:jc w:val="both"/>
        <w:rPr>
          <w:rFonts w:cs="Times New Roman"/>
        </w:rPr>
      </w:pPr>
      <w:r>
        <w:rPr>
          <w:rFonts w:cs="Times New Roman"/>
        </w:rPr>
        <w:t xml:space="preserve">Note: When using HM video </w:t>
      </w:r>
      <w:r w:rsidR="002D295B">
        <w:rPr>
          <w:rFonts w:cs="Times New Roman"/>
        </w:rPr>
        <w:t>encoder,</w:t>
      </w:r>
      <w:r>
        <w:rPr>
          <w:rFonts w:cs="Times New Roman"/>
        </w:rPr>
        <w:t xml:space="preserve"> the </w:t>
      </w:r>
      <w:r w:rsidR="00410D6A">
        <w:rPr>
          <w:rFonts w:cs="Times New Roman"/>
        </w:rPr>
        <w:t xml:space="preserve">patch </w:t>
      </w:r>
      <w:r w:rsidR="00410D6A" w:rsidRPr="00410D6A">
        <w:rPr>
          <w:rFonts w:cs="Times New Roman"/>
        </w:rPr>
        <w:t>HM-16.20+SCM-8.8_with_RDO.patch</w:t>
      </w:r>
      <w:r w:rsidR="00410D6A">
        <w:rPr>
          <w:rFonts w:cs="Times New Roman"/>
        </w:rPr>
        <w:t xml:space="preserve"> </w:t>
      </w:r>
      <w:r w:rsidR="002A38D8">
        <w:rPr>
          <w:rFonts w:cs="Times New Roman"/>
        </w:rPr>
        <w:t xml:space="preserve">must be applied </w:t>
      </w:r>
      <w:r w:rsidR="00410D6A">
        <w:rPr>
          <w:rFonts w:cs="Times New Roman"/>
        </w:rPr>
        <w:t xml:space="preserve">and </w:t>
      </w:r>
      <w:proofErr w:type="gramStart"/>
      <w:r>
        <w:rPr>
          <w:rFonts w:cs="Times New Roman"/>
        </w:rPr>
        <w:t>macro PCC</w:t>
      </w:r>
      <w:proofErr w:type="gramEnd"/>
      <w:r>
        <w:rPr>
          <w:rFonts w:cs="Times New Roman"/>
        </w:rPr>
        <w:t xml:space="preserve">_RDO_EXT </w:t>
      </w:r>
      <w:r w:rsidR="006E6CED">
        <w:rPr>
          <w:rFonts w:cs="Times New Roman"/>
        </w:rPr>
        <w:t>must</w:t>
      </w:r>
      <w:r>
        <w:rPr>
          <w:rFonts w:cs="Times New Roman"/>
        </w:rPr>
        <w:t xml:space="preserve"> be enabled </w:t>
      </w:r>
      <w:r w:rsidR="00AE3CB2">
        <w:rPr>
          <w:rFonts w:cs="Times New Roman"/>
        </w:rPr>
        <w:t>to use occupancy-based RDO for attribute video coding.</w:t>
      </w:r>
    </w:p>
    <w:p w14:paraId="41CDA0E7" w14:textId="499D7FAF" w:rsidR="0061146C" w:rsidRDefault="00165DCF" w:rsidP="00165DCF">
      <w:pPr>
        <w:pStyle w:val="Titre1"/>
        <w:keepNext/>
        <w:widowControl/>
        <w:numPr>
          <w:ilvl w:val="1"/>
          <w:numId w:val="6"/>
        </w:numPr>
        <w:autoSpaceDE/>
        <w:autoSpaceDN/>
        <w:spacing w:before="240" w:after="60"/>
        <w:jc w:val="both"/>
        <w:rPr>
          <w:rFonts w:cs="Times New Roman"/>
        </w:rPr>
      </w:pPr>
      <w:r w:rsidRPr="00165DCF">
        <w:rPr>
          <w:rFonts w:cs="Times New Roman"/>
        </w:rPr>
        <w:t>Coding parameters and Configuration files</w:t>
      </w:r>
    </w:p>
    <w:p w14:paraId="3A382AE0" w14:textId="7ED0D01A" w:rsidR="008B4B5B" w:rsidRPr="00EE1828" w:rsidRDefault="008B4B5B" w:rsidP="008B4B5B">
      <w:pPr>
        <w:pStyle w:val="Titre1"/>
        <w:keepNext/>
        <w:widowControl/>
        <w:numPr>
          <w:ilvl w:val="2"/>
          <w:numId w:val="6"/>
        </w:numPr>
        <w:autoSpaceDE/>
        <w:autoSpaceDN/>
        <w:spacing w:before="240" w:after="60"/>
        <w:jc w:val="both"/>
        <w:rPr>
          <w:rFonts w:cs="Times New Roman"/>
          <w:b w:val="0"/>
          <w:bCs w:val="0"/>
        </w:rPr>
      </w:pPr>
      <w:r w:rsidRPr="00EE1828">
        <w:rPr>
          <w:rFonts w:cs="Times New Roman"/>
          <w:b w:val="0"/>
          <w:bCs w:val="0"/>
        </w:rPr>
        <w:t>General</w:t>
      </w:r>
    </w:p>
    <w:p w14:paraId="08A2A699" w14:textId="32B33198" w:rsidR="0061146C" w:rsidRPr="00662F2D" w:rsidRDefault="0061146C" w:rsidP="0061146C">
      <w:pPr>
        <w:jc w:val="both"/>
        <w:rPr>
          <w:rFonts w:cs="Times New Roman"/>
        </w:rPr>
      </w:pPr>
      <w:r w:rsidRPr="00662F2D">
        <w:rPr>
          <w:rFonts w:cs="Times New Roman"/>
        </w:rPr>
        <w:t xml:space="preserve">The </w:t>
      </w:r>
      <w:r w:rsidR="00A058A3">
        <w:rPr>
          <w:rFonts w:cs="Times New Roman"/>
        </w:rPr>
        <w:t>TMM</w:t>
      </w:r>
      <w:r w:rsidRPr="00662F2D">
        <w:rPr>
          <w:rFonts w:cs="Times New Roman"/>
        </w:rPr>
        <w:t xml:space="preserve"> software supports config file handling via a -c/--config=option command line parameter. Multiple config files</w:t>
      </w:r>
      <w:r w:rsidR="0002561B">
        <w:rPr>
          <w:rFonts w:cs="Times New Roman"/>
        </w:rPr>
        <w:t xml:space="preserve"> </w:t>
      </w:r>
      <w:r w:rsidR="0002561B">
        <w:rPr>
          <w:rFonts w:cs="Times New Roman"/>
        </w:rPr>
        <w:fldChar w:fldCharType="begin"/>
      </w:r>
      <w:r w:rsidR="0002561B">
        <w:rPr>
          <w:rFonts w:cs="Times New Roman"/>
        </w:rPr>
        <w:instrText xml:space="preserve"> REF _Ref135312437 \r \h </w:instrText>
      </w:r>
      <w:r w:rsidR="0002561B">
        <w:rPr>
          <w:rFonts w:cs="Times New Roman"/>
        </w:rPr>
      </w:r>
      <w:r w:rsidR="0002561B">
        <w:rPr>
          <w:rFonts w:cs="Times New Roman"/>
        </w:rPr>
        <w:fldChar w:fldCharType="separate"/>
      </w:r>
      <w:r w:rsidR="0002561B">
        <w:rPr>
          <w:rFonts w:cs="Times New Roman"/>
        </w:rPr>
        <w:t>[6]</w:t>
      </w:r>
      <w:r w:rsidR="0002561B">
        <w:rPr>
          <w:rFonts w:cs="Times New Roman"/>
        </w:rPr>
        <w:fldChar w:fldCharType="end"/>
      </w:r>
      <w:r w:rsidRPr="00662F2D">
        <w:rPr>
          <w:rFonts w:cs="Times New Roman"/>
        </w:rPr>
        <w:t xml:space="preserve"> may be specified by repeating the option, with settings in later files overriding those in earlier ones.</w:t>
      </w:r>
    </w:p>
    <w:p w14:paraId="62DDE58A" w14:textId="30E8A49F" w:rsidR="0061146C" w:rsidRDefault="0061146C" w:rsidP="0061146C">
      <w:pPr>
        <w:jc w:val="both"/>
        <w:rPr>
          <w:rFonts w:cs="Times New Roman"/>
        </w:rPr>
      </w:pPr>
      <w:r w:rsidRPr="00662F2D">
        <w:rPr>
          <w:rFonts w:cs="Times New Roman"/>
        </w:rPr>
        <w:t>The coding parameters (common configurations, rate points, video coding configuration</w:t>
      </w:r>
      <w:r w:rsidR="00AB6E2E">
        <w:rPr>
          <w:rFonts w:cs="Times New Roman"/>
        </w:rPr>
        <w:t>s</w:t>
      </w:r>
      <w:r w:rsidRPr="00662F2D">
        <w:rPr>
          <w:rFonts w:cs="Times New Roman"/>
        </w:rPr>
        <w:t xml:space="preserve">) are available in the respective directories under the </w:t>
      </w:r>
      <w:r w:rsidRPr="00662F2D">
        <w:rPr>
          <w:rFonts w:cs="Times New Roman"/>
          <w:sz w:val="23"/>
          <w:szCs w:val="23"/>
        </w:rPr>
        <w:t>/</w:t>
      </w:r>
      <w:proofErr w:type="spellStart"/>
      <w:r w:rsidRPr="00662F2D">
        <w:rPr>
          <w:rFonts w:cs="Times New Roman"/>
          <w:sz w:val="23"/>
          <w:szCs w:val="23"/>
        </w:rPr>
        <w:t>cfg</w:t>
      </w:r>
      <w:proofErr w:type="spellEnd"/>
      <w:r w:rsidRPr="00662F2D">
        <w:rPr>
          <w:rFonts w:cs="Times New Roman"/>
        </w:rPr>
        <w:t xml:space="preserve"> directory of the provided software. The configuration </w:t>
      </w:r>
      <w:r w:rsidRPr="008872D5">
        <w:rPr>
          <w:rFonts w:cs="Times New Roman"/>
        </w:rPr>
        <w:t xml:space="preserve">parameters for each sequence are available in </w:t>
      </w:r>
      <w:proofErr w:type="spellStart"/>
      <w:r w:rsidR="009A7B70" w:rsidRPr="0090301C">
        <w:rPr>
          <w:rFonts w:cs="Times New Roman"/>
        </w:rPr>
        <w:t>cfg</w:t>
      </w:r>
      <w:proofErr w:type="spellEnd"/>
      <w:r w:rsidR="009A7B70" w:rsidRPr="0090301C">
        <w:rPr>
          <w:rFonts w:cs="Times New Roman"/>
        </w:rPr>
        <w:t>/</w:t>
      </w:r>
      <w:proofErr w:type="spellStart"/>
      <w:r w:rsidR="009A7B70" w:rsidRPr="0090301C">
        <w:rPr>
          <w:rFonts w:cs="Times New Roman"/>
        </w:rPr>
        <w:t>sequences.yaml</w:t>
      </w:r>
      <w:proofErr w:type="spellEnd"/>
      <w:r w:rsidR="009A7B70" w:rsidRPr="0090301C">
        <w:rPr>
          <w:rFonts w:cs="Times New Roman"/>
        </w:rPr>
        <w:t>.</w:t>
      </w:r>
      <w:r w:rsidR="00092DE2" w:rsidRPr="0090301C">
        <w:rPr>
          <w:rFonts w:cs="Times New Roman"/>
        </w:rPr>
        <w:t xml:space="preserve"> </w:t>
      </w:r>
      <w:r w:rsidR="00092DE2" w:rsidRPr="008872D5">
        <w:rPr>
          <w:rFonts w:cs="Times New Roman"/>
        </w:rPr>
        <w:t>The configuration parameters</w:t>
      </w:r>
      <w:r w:rsidR="00092DE2" w:rsidRPr="0090301C">
        <w:rPr>
          <w:rFonts w:cs="Times New Roman"/>
        </w:rPr>
        <w:t xml:space="preserve"> for </w:t>
      </w:r>
      <w:r w:rsidR="00092DE2" w:rsidRPr="008872D5">
        <w:rPr>
          <w:rFonts w:cs="Times New Roman"/>
        </w:rPr>
        <w:t xml:space="preserve"> </w:t>
      </w:r>
      <w:r w:rsidR="00092DE2" w:rsidRPr="0090301C">
        <w:rPr>
          <w:rFonts w:cs="Times New Roman"/>
        </w:rPr>
        <w:t xml:space="preserve">each </w:t>
      </w:r>
      <w:r w:rsidR="00092DE2" w:rsidRPr="008872D5">
        <w:rPr>
          <w:rFonts w:cs="Times New Roman"/>
        </w:rPr>
        <w:t>CTC conditions</w:t>
      </w:r>
      <w:r w:rsidR="00092DE2" w:rsidRPr="0090301C">
        <w:rPr>
          <w:rFonts w:cs="Times New Roman"/>
        </w:rPr>
        <w:t xml:space="preserve"> are </w:t>
      </w:r>
      <w:r w:rsidR="00DB7325" w:rsidRPr="008872D5">
        <w:rPr>
          <w:rFonts w:cs="Times New Roman"/>
        </w:rPr>
        <w:t xml:space="preserve">available in the other </w:t>
      </w:r>
      <w:proofErr w:type="spellStart"/>
      <w:r w:rsidR="00DB7325" w:rsidRPr="008872D5">
        <w:rPr>
          <w:rFonts w:cs="Times New Roman"/>
        </w:rPr>
        <w:t>yaml</w:t>
      </w:r>
      <w:proofErr w:type="spellEnd"/>
      <w:r w:rsidR="00DB7325" w:rsidRPr="008872D5">
        <w:rPr>
          <w:rFonts w:cs="Times New Roman"/>
        </w:rPr>
        <w:t xml:space="preserve"> files as shown in </w:t>
      </w:r>
      <w:r w:rsidR="00DB7325" w:rsidRPr="008872D5">
        <w:rPr>
          <w:rFonts w:cs="Times New Roman"/>
        </w:rPr>
        <w:fldChar w:fldCharType="begin"/>
      </w:r>
      <w:r w:rsidR="00DB7325" w:rsidRPr="008872D5">
        <w:rPr>
          <w:rFonts w:cs="Times New Roman"/>
        </w:rPr>
        <w:instrText xml:space="preserve"> REF _Ref126771264 \r \h </w:instrText>
      </w:r>
      <w:r w:rsidR="00DB7325" w:rsidRPr="0090301C">
        <w:rPr>
          <w:rFonts w:cs="Times New Roman"/>
        </w:rPr>
        <w:instrText xml:space="preserve"> \* MERGEFORMAT </w:instrText>
      </w:r>
      <w:r w:rsidR="00DB7325" w:rsidRPr="008872D5">
        <w:rPr>
          <w:rFonts w:cs="Times New Roman"/>
        </w:rPr>
      </w:r>
      <w:r w:rsidR="00DB7325" w:rsidRPr="008872D5">
        <w:rPr>
          <w:rFonts w:cs="Times New Roman"/>
        </w:rPr>
        <w:fldChar w:fldCharType="separate"/>
      </w:r>
      <w:r w:rsidR="0090301C">
        <w:rPr>
          <w:rFonts w:cs="Times New Roman"/>
        </w:rPr>
        <w:t>4.2.2</w:t>
      </w:r>
      <w:r w:rsidR="00DB7325" w:rsidRPr="008872D5">
        <w:rPr>
          <w:rFonts w:cs="Times New Roman"/>
        </w:rPr>
        <w:fldChar w:fldCharType="end"/>
      </w:r>
      <w:r w:rsidR="00DB7325" w:rsidRPr="008872D5">
        <w:rPr>
          <w:rFonts w:cs="Times New Roman"/>
        </w:rPr>
        <w:t xml:space="preserve">, </w:t>
      </w:r>
      <w:r w:rsidR="00DB7325" w:rsidRPr="008872D5">
        <w:rPr>
          <w:rFonts w:cs="Times New Roman"/>
        </w:rPr>
        <w:fldChar w:fldCharType="begin"/>
      </w:r>
      <w:r w:rsidR="00DB7325" w:rsidRPr="008872D5">
        <w:rPr>
          <w:rFonts w:cs="Times New Roman"/>
        </w:rPr>
        <w:instrText xml:space="preserve"> REF _Ref126771268 \r \h </w:instrText>
      </w:r>
      <w:r w:rsidR="00DB7325" w:rsidRPr="0090301C">
        <w:rPr>
          <w:rFonts w:cs="Times New Roman"/>
        </w:rPr>
        <w:instrText xml:space="preserve"> \* MERGEFORMAT </w:instrText>
      </w:r>
      <w:r w:rsidR="00DB7325" w:rsidRPr="008872D5">
        <w:rPr>
          <w:rFonts w:cs="Times New Roman"/>
        </w:rPr>
      </w:r>
      <w:r w:rsidR="00DB7325" w:rsidRPr="008872D5">
        <w:rPr>
          <w:rFonts w:cs="Times New Roman"/>
        </w:rPr>
        <w:fldChar w:fldCharType="separate"/>
      </w:r>
      <w:r w:rsidR="0090301C">
        <w:rPr>
          <w:rFonts w:cs="Times New Roman"/>
        </w:rPr>
        <w:t>4.2.3</w:t>
      </w:r>
      <w:r w:rsidR="00DB7325" w:rsidRPr="008872D5">
        <w:rPr>
          <w:rFonts w:cs="Times New Roman"/>
        </w:rPr>
        <w:fldChar w:fldCharType="end"/>
      </w:r>
      <w:r w:rsidR="00DB7325" w:rsidRPr="008872D5">
        <w:rPr>
          <w:rFonts w:cs="Times New Roman"/>
        </w:rPr>
        <w:t xml:space="preserve">, and </w:t>
      </w:r>
      <w:r w:rsidR="00DB7325" w:rsidRPr="008872D5">
        <w:rPr>
          <w:rFonts w:cs="Times New Roman"/>
        </w:rPr>
        <w:fldChar w:fldCharType="begin"/>
      </w:r>
      <w:r w:rsidR="00DB7325" w:rsidRPr="008872D5">
        <w:rPr>
          <w:rFonts w:cs="Times New Roman"/>
        </w:rPr>
        <w:instrText xml:space="preserve"> REF _Ref126771270 \r \h </w:instrText>
      </w:r>
      <w:r w:rsidR="00DB7325" w:rsidRPr="0090301C">
        <w:rPr>
          <w:rFonts w:cs="Times New Roman"/>
        </w:rPr>
        <w:instrText xml:space="preserve"> \* MERGEFORMAT </w:instrText>
      </w:r>
      <w:r w:rsidR="00DB7325" w:rsidRPr="008872D5">
        <w:rPr>
          <w:rFonts w:cs="Times New Roman"/>
        </w:rPr>
      </w:r>
      <w:r w:rsidR="00DB7325" w:rsidRPr="008872D5">
        <w:rPr>
          <w:rFonts w:cs="Times New Roman"/>
        </w:rPr>
        <w:fldChar w:fldCharType="separate"/>
      </w:r>
      <w:r w:rsidR="0090301C">
        <w:rPr>
          <w:rFonts w:cs="Times New Roman"/>
        </w:rPr>
        <w:t>4.2.4</w:t>
      </w:r>
      <w:r w:rsidR="00DB7325" w:rsidRPr="008872D5">
        <w:rPr>
          <w:rFonts w:cs="Times New Roman"/>
        </w:rPr>
        <w:fldChar w:fldCharType="end"/>
      </w:r>
      <w:r w:rsidR="00DB7325" w:rsidRPr="008872D5">
        <w:rPr>
          <w:rFonts w:cs="Times New Roman"/>
        </w:rPr>
        <w:t xml:space="preserve"> for C0, C1, and C2, respectively.</w:t>
      </w:r>
    </w:p>
    <w:p w14:paraId="0EADF04D" w14:textId="77777777" w:rsidR="009A7B70" w:rsidRDefault="009A7B70" w:rsidP="0061146C">
      <w:pPr>
        <w:jc w:val="both"/>
        <w:rPr>
          <w:rFonts w:cs="Times New Roman"/>
        </w:rPr>
      </w:pPr>
    </w:p>
    <w:p w14:paraId="7ECA1151" w14:textId="38EB0B1C" w:rsidR="00742978" w:rsidRDefault="00E541F0" w:rsidP="0061146C">
      <w:pPr>
        <w:jc w:val="both"/>
        <w:rPr>
          <w:rFonts w:cs="Times New Roman"/>
        </w:rPr>
      </w:pPr>
      <w:r>
        <w:rPr>
          <w:rFonts w:cs="Times New Roman"/>
        </w:rPr>
        <w:t xml:space="preserve">The process of </w:t>
      </w:r>
      <w:r w:rsidR="00411D2C">
        <w:rPr>
          <w:rFonts w:cs="Times New Roman"/>
        </w:rPr>
        <w:t>generating configuration files</w:t>
      </w:r>
      <w:r w:rsidR="00903E78">
        <w:rPr>
          <w:rFonts w:cs="Times New Roman"/>
        </w:rPr>
        <w:t xml:space="preserve"> a</w:t>
      </w:r>
      <w:r w:rsidR="00903E78" w:rsidRPr="00903E78">
        <w:rPr>
          <w:rFonts w:cs="Times New Roman"/>
        </w:rPr>
        <w:t xml:space="preserve">ccording to </w:t>
      </w:r>
      <w:r w:rsidR="00903E78">
        <w:rPr>
          <w:rFonts w:cs="Times New Roman"/>
        </w:rPr>
        <w:t>specific</w:t>
      </w:r>
      <w:r w:rsidR="00903E78" w:rsidRPr="00903E78">
        <w:rPr>
          <w:rFonts w:cs="Times New Roman"/>
        </w:rPr>
        <w:t xml:space="preserve"> system paths</w:t>
      </w:r>
      <w:r w:rsidR="00411D2C">
        <w:rPr>
          <w:rFonts w:cs="Times New Roman"/>
        </w:rPr>
        <w:t xml:space="preserve"> </w:t>
      </w:r>
      <w:r w:rsidR="00105057">
        <w:rPr>
          <w:rFonts w:cs="Times New Roman"/>
        </w:rPr>
        <w:t>is performed using scripts provided with TMM reference software:</w:t>
      </w:r>
    </w:p>
    <w:p w14:paraId="2C15F821" w14:textId="4CBBA836" w:rsidR="00105057" w:rsidRPr="002B0C64" w:rsidRDefault="007B770F" w:rsidP="007B770F">
      <w:pPr>
        <w:pStyle w:val="Paragraphedeliste"/>
        <w:numPr>
          <w:ilvl w:val="0"/>
          <w:numId w:val="16"/>
        </w:numPr>
        <w:jc w:val="both"/>
        <w:rPr>
          <w:rFonts w:cs="Times New Roman"/>
        </w:rPr>
      </w:pPr>
      <w:r w:rsidRPr="007B770F">
        <w:rPr>
          <w:rFonts w:cs="Times New Roman"/>
        </w:rPr>
        <w:t xml:space="preserve">copy and edit </w:t>
      </w:r>
      <w:proofErr w:type="spellStart"/>
      <w:r w:rsidRPr="007B770F">
        <w:rPr>
          <w:rFonts w:cs="Times New Roman"/>
        </w:rPr>
        <w:t>cfg</w:t>
      </w:r>
      <w:proofErr w:type="spellEnd"/>
      <w:r w:rsidRPr="007B770F">
        <w:rPr>
          <w:rFonts w:cs="Times New Roman"/>
        </w:rPr>
        <w:t>/</w:t>
      </w:r>
      <w:proofErr w:type="spellStart"/>
      <w:r w:rsidRPr="007B770F">
        <w:rPr>
          <w:rFonts w:cs="Times New Roman"/>
        </w:rPr>
        <w:t>cfg</w:t>
      </w:r>
      <w:proofErr w:type="spellEnd"/>
      <w:r w:rsidRPr="007B770F">
        <w:rPr>
          <w:rFonts w:cs="Times New Roman"/>
        </w:rPr>
        <w:t>-site-</w:t>
      </w:r>
      <w:proofErr w:type="spellStart"/>
      <w:r w:rsidRPr="007B770F">
        <w:rPr>
          <w:rFonts w:cs="Times New Roman"/>
        </w:rPr>
        <w:t>default.yaml</w:t>
      </w:r>
      <w:proofErr w:type="spellEnd"/>
      <w:r w:rsidRPr="007B770F">
        <w:rPr>
          <w:rFonts w:cs="Times New Roman"/>
        </w:rPr>
        <w:t xml:space="preserve"> as </w:t>
      </w:r>
      <w:proofErr w:type="spellStart"/>
      <w:r w:rsidRPr="007B770F">
        <w:rPr>
          <w:rFonts w:cs="Times New Roman"/>
        </w:rPr>
        <w:t>cfg</w:t>
      </w:r>
      <w:proofErr w:type="spellEnd"/>
      <w:r w:rsidRPr="007B770F">
        <w:rPr>
          <w:rFonts w:cs="Times New Roman"/>
        </w:rPr>
        <w:t>/</w:t>
      </w:r>
      <w:proofErr w:type="spellStart"/>
      <w:r w:rsidRPr="007B770F">
        <w:rPr>
          <w:rFonts w:cs="Times New Roman"/>
        </w:rPr>
        <w:t>cfg-site.yaml</w:t>
      </w:r>
      <w:proofErr w:type="spellEnd"/>
      <w:r w:rsidRPr="007B770F">
        <w:rPr>
          <w:rFonts w:cs="Times New Roman"/>
        </w:rPr>
        <w:t>,</w:t>
      </w:r>
      <w:r>
        <w:rPr>
          <w:rFonts w:cs="Times New Roman"/>
        </w:rPr>
        <w:t xml:space="preserve"> </w:t>
      </w:r>
      <w:r w:rsidR="009A66F0">
        <w:rPr>
          <w:rFonts w:cs="Times New Roman"/>
        </w:rPr>
        <w:t>by setting corresponding</w:t>
      </w:r>
      <w:r w:rsidRPr="007B770F">
        <w:rPr>
          <w:rFonts w:cs="Times New Roman"/>
        </w:rPr>
        <w:t xml:space="preserve"> paths for </w:t>
      </w:r>
      <w:r w:rsidRPr="002B0C64">
        <w:rPr>
          <w:rFonts w:cs="Times New Roman"/>
        </w:rPr>
        <w:t>the binaries, sequence prefix, and the external tool configuration prefix;</w:t>
      </w:r>
    </w:p>
    <w:p w14:paraId="5A989F7B" w14:textId="128A2072" w:rsidR="00D03D4F" w:rsidRPr="002B0C64" w:rsidRDefault="009A66F0" w:rsidP="00610B44">
      <w:pPr>
        <w:pStyle w:val="Paragraphedeliste"/>
        <w:numPr>
          <w:ilvl w:val="0"/>
          <w:numId w:val="16"/>
        </w:numPr>
        <w:jc w:val="both"/>
        <w:rPr>
          <w:rFonts w:cs="Times New Roman"/>
        </w:rPr>
      </w:pPr>
      <w:r w:rsidRPr="002B0C64">
        <w:rPr>
          <w:rFonts w:cs="Times New Roman"/>
        </w:rPr>
        <w:t>execute the ./scripts/gen-cfg.sh' script</w:t>
      </w:r>
      <w:r w:rsidR="00D20E1A" w:rsidRPr="002B0C64">
        <w:rPr>
          <w:rFonts w:cs="Times New Roman"/>
        </w:rPr>
        <w:t>:</w:t>
      </w:r>
      <w:r w:rsidR="00D03D4F" w:rsidRPr="002B0C64">
        <w:rPr>
          <w:rFonts w:cs="Times New Roman"/>
        </w:rPr>
        <w:t xml:space="preserve"> </w:t>
      </w:r>
    </w:p>
    <w:p w14:paraId="563101B3" w14:textId="56F69979" w:rsidR="009A66F0" w:rsidRPr="002B0C64" w:rsidRDefault="00D03D4F">
      <w:pPr>
        <w:pStyle w:val="Paragraphedeliste"/>
        <w:ind w:left="720"/>
        <w:jc w:val="both"/>
        <w:rPr>
          <w:rFonts w:cs="Times New Roman"/>
        </w:rPr>
      </w:pPr>
      <w:r w:rsidRPr="002B0C64">
        <w:rPr>
          <w:rFonts w:cs="Times New Roman"/>
        </w:rPr>
        <w:t>./scripts/gen-cfg.sh --</w:t>
      </w:r>
      <w:proofErr w:type="spellStart"/>
      <w:r w:rsidRPr="002B0C64">
        <w:rPr>
          <w:rFonts w:cs="Times New Roman"/>
        </w:rPr>
        <w:t>cfgdir</w:t>
      </w:r>
      <w:proofErr w:type="spellEnd"/>
      <w:r w:rsidRPr="002B0C64">
        <w:rPr>
          <w:rFonts w:cs="Times New Roman"/>
        </w:rPr>
        <w:t>=./</w:t>
      </w:r>
      <w:proofErr w:type="spellStart"/>
      <w:r w:rsidRPr="002B0C64">
        <w:rPr>
          <w:rFonts w:cs="Times New Roman"/>
        </w:rPr>
        <w:t>cfg</w:t>
      </w:r>
      <w:proofErr w:type="spellEnd"/>
      <w:r w:rsidRPr="002B0C64">
        <w:rPr>
          <w:rFonts w:cs="Times New Roman"/>
        </w:rPr>
        <w:t>/ -</w:t>
      </w:r>
      <w:r w:rsidR="00BB59FE" w:rsidRPr="002B0C64">
        <w:rPr>
          <w:rFonts w:cs="Times New Roman"/>
        </w:rPr>
        <w:t>-</w:t>
      </w:r>
      <w:proofErr w:type="spellStart"/>
      <w:r w:rsidRPr="002B0C64">
        <w:rPr>
          <w:rFonts w:cs="Times New Roman"/>
        </w:rPr>
        <w:t>outdir</w:t>
      </w:r>
      <w:proofErr w:type="spellEnd"/>
      <w:r w:rsidRPr="002B0C64">
        <w:rPr>
          <w:rFonts w:cs="Times New Roman"/>
        </w:rPr>
        <w:t>=</w:t>
      </w:r>
      <w:r w:rsidR="00D20E1A" w:rsidRPr="002B0C64">
        <w:rPr>
          <w:rFonts w:cs="Times New Roman"/>
        </w:rPr>
        <w:t>&lt;</w:t>
      </w:r>
      <w:r w:rsidRPr="002B0C64">
        <w:rPr>
          <w:rFonts w:cs="Times New Roman"/>
        </w:rPr>
        <w:t>/path/to/generated/</w:t>
      </w:r>
      <w:r w:rsidR="00D20E1A" w:rsidRPr="002B0C64">
        <w:rPr>
          <w:rFonts w:cs="Times New Roman"/>
        </w:rPr>
        <w:t>test/</w:t>
      </w:r>
      <w:proofErr w:type="spellStart"/>
      <w:r w:rsidRPr="002B0C64">
        <w:rPr>
          <w:rFonts w:cs="Times New Roman"/>
        </w:rPr>
        <w:t>cfgfiles</w:t>
      </w:r>
      <w:proofErr w:type="spellEnd"/>
      <w:r w:rsidR="00D20E1A" w:rsidRPr="002B0C64">
        <w:rPr>
          <w:rFonts w:cs="Times New Roman"/>
        </w:rPr>
        <w:t>&gt;</w:t>
      </w:r>
    </w:p>
    <w:p w14:paraId="4D6A8D80" w14:textId="31352C42" w:rsidR="009A7B70" w:rsidRPr="002B0C64" w:rsidRDefault="009A7B70" w:rsidP="009A7B70">
      <w:pPr>
        <w:jc w:val="both"/>
        <w:rPr>
          <w:rFonts w:cs="Times New Roman"/>
        </w:rPr>
      </w:pPr>
    </w:p>
    <w:p w14:paraId="5FEFB6AB" w14:textId="43CE71E3" w:rsidR="00DB7325" w:rsidRPr="0090301C" w:rsidRDefault="00DB7325" w:rsidP="009A7B70">
      <w:pPr>
        <w:jc w:val="both"/>
        <w:rPr>
          <w:rFonts w:eastAsiaTheme="minorEastAsia" w:cs="Times New Roman"/>
          <w:lang w:eastAsia="ja-JP"/>
        </w:rPr>
      </w:pPr>
      <w:r w:rsidRPr="002B0C64">
        <w:rPr>
          <w:rFonts w:eastAsiaTheme="minorEastAsia" w:cs="Times New Roman"/>
          <w:lang w:eastAsia="ja-JP"/>
        </w:rPr>
        <w:t xml:space="preserve">The same process can </w:t>
      </w:r>
      <w:r w:rsidRPr="0090301C">
        <w:rPr>
          <w:rFonts w:eastAsiaTheme="minorEastAsia" w:cs="Times New Roman"/>
          <w:lang w:eastAsia="ja-JP"/>
        </w:rPr>
        <w:t xml:space="preserve">also </w:t>
      </w:r>
      <w:r w:rsidRPr="002B0C64">
        <w:rPr>
          <w:rFonts w:eastAsiaTheme="minorEastAsia" w:cs="Times New Roman"/>
          <w:lang w:eastAsia="ja-JP"/>
        </w:rPr>
        <w:t>be executed with the following command:</w:t>
      </w:r>
    </w:p>
    <w:p w14:paraId="36FCFC29" w14:textId="77777777" w:rsidR="009A7B70" w:rsidRPr="002B0C64" w:rsidRDefault="009A7B70" w:rsidP="009A7B70">
      <w:pPr>
        <w:jc w:val="both"/>
        <w:rPr>
          <w:rFonts w:cs="Times New Roman"/>
        </w:rPr>
      </w:pPr>
      <w:r w:rsidRPr="002B0C64">
        <w:rPr>
          <w:rFonts w:cs="Times New Roman"/>
        </w:rPr>
        <w:t xml:space="preserve">    ./scripts/create_configuration_files.sh \</w:t>
      </w:r>
    </w:p>
    <w:p w14:paraId="22628BA3" w14:textId="77777777" w:rsidR="009A7B70" w:rsidRPr="002B0C64" w:rsidRDefault="009A7B70" w:rsidP="009A7B70">
      <w:pPr>
        <w:jc w:val="both"/>
        <w:rPr>
          <w:rFonts w:cs="Times New Roman"/>
        </w:rPr>
      </w:pPr>
      <w:r w:rsidRPr="002B0C64">
        <w:rPr>
          <w:rFonts w:cs="Times New Roman"/>
        </w:rPr>
        <w:t xml:space="preserve">      --</w:t>
      </w:r>
      <w:proofErr w:type="spellStart"/>
      <w:r w:rsidRPr="002B0C64">
        <w:rPr>
          <w:rFonts w:cs="Times New Roman"/>
        </w:rPr>
        <w:t>outdir</w:t>
      </w:r>
      <w:proofErr w:type="spellEnd"/>
      <w:r w:rsidRPr="002B0C64">
        <w:rPr>
          <w:rFonts w:cs="Times New Roman"/>
        </w:rPr>
        <w:t>=</w:t>
      </w:r>
      <w:proofErr w:type="spellStart"/>
      <w:r w:rsidRPr="002B0C64">
        <w:rPr>
          <w:rFonts w:cs="Times New Roman"/>
        </w:rPr>
        <w:t>generatedConfigFilesHM</w:t>
      </w:r>
      <w:proofErr w:type="spellEnd"/>
      <w:r w:rsidRPr="002B0C64">
        <w:rPr>
          <w:rFonts w:cs="Times New Roman"/>
        </w:rPr>
        <w:t xml:space="preserve">  \</w:t>
      </w:r>
    </w:p>
    <w:p w14:paraId="39939E6B" w14:textId="77777777" w:rsidR="009A7B70" w:rsidRPr="002B0C64" w:rsidRDefault="009A7B70" w:rsidP="009A7B70">
      <w:pPr>
        <w:jc w:val="both"/>
        <w:rPr>
          <w:rFonts w:cs="Times New Roman"/>
        </w:rPr>
      </w:pPr>
      <w:r w:rsidRPr="002B0C64">
        <w:rPr>
          <w:rFonts w:cs="Times New Roman"/>
        </w:rPr>
        <w:t xml:space="preserve">      --</w:t>
      </w:r>
      <w:proofErr w:type="spellStart"/>
      <w:r w:rsidRPr="002B0C64">
        <w:rPr>
          <w:rFonts w:cs="Times New Roman"/>
        </w:rPr>
        <w:t>seqdir</w:t>
      </w:r>
      <w:proofErr w:type="spellEnd"/>
      <w:r w:rsidRPr="002B0C64">
        <w:rPr>
          <w:rFonts w:cs="Times New Roman"/>
        </w:rPr>
        <w:t>=/path/to/contents/</w:t>
      </w:r>
      <w:proofErr w:type="spellStart"/>
      <w:r w:rsidRPr="002B0C64">
        <w:rPr>
          <w:rFonts w:cs="Times New Roman"/>
        </w:rPr>
        <w:t>voxelized</w:t>
      </w:r>
      <w:proofErr w:type="spellEnd"/>
      <w:r w:rsidRPr="002B0C64">
        <w:rPr>
          <w:rFonts w:cs="Times New Roman"/>
        </w:rPr>
        <w:t>/ \</w:t>
      </w:r>
    </w:p>
    <w:p w14:paraId="55F5E9C4" w14:textId="6F313D2B" w:rsidR="009A7B70" w:rsidRDefault="009A7B70" w:rsidP="009A7B70">
      <w:pPr>
        <w:jc w:val="both"/>
        <w:rPr>
          <w:rFonts w:cs="Times New Roman"/>
        </w:rPr>
      </w:pPr>
      <w:r w:rsidRPr="002B0C64">
        <w:rPr>
          <w:rFonts w:cs="Times New Roman"/>
        </w:rPr>
        <w:t xml:space="preserve">      --codec=hm</w:t>
      </w:r>
    </w:p>
    <w:p w14:paraId="110FC700" w14:textId="77777777" w:rsidR="009A7B70" w:rsidRDefault="009A7B70" w:rsidP="009A7B70">
      <w:pPr>
        <w:jc w:val="both"/>
        <w:rPr>
          <w:rFonts w:cs="Times New Roman"/>
        </w:rPr>
      </w:pPr>
    </w:p>
    <w:p w14:paraId="56A17975" w14:textId="305402CF" w:rsidR="000D0B68" w:rsidRPr="00EE1828" w:rsidRDefault="003A0F26" w:rsidP="000D0B68">
      <w:pPr>
        <w:pStyle w:val="Titre1"/>
        <w:keepNext/>
        <w:widowControl/>
        <w:numPr>
          <w:ilvl w:val="2"/>
          <w:numId w:val="6"/>
        </w:numPr>
        <w:autoSpaceDE/>
        <w:autoSpaceDN/>
        <w:spacing w:before="240" w:after="60"/>
        <w:jc w:val="both"/>
        <w:rPr>
          <w:rFonts w:cs="Times New Roman"/>
          <w:b w:val="0"/>
          <w:bCs w:val="0"/>
        </w:rPr>
      </w:pPr>
      <w:r>
        <w:rPr>
          <w:rFonts w:cs="Times New Roman"/>
          <w:b w:val="0"/>
          <w:bCs w:val="0"/>
        </w:rPr>
        <w:t>Subdivision parameters for base mesh</w:t>
      </w:r>
    </w:p>
    <w:p w14:paraId="3D67EAA4" w14:textId="77777777" w:rsidR="000D0B68" w:rsidRDefault="000D0B68" w:rsidP="009A7B70">
      <w:pPr>
        <w:jc w:val="both"/>
        <w:rPr>
          <w:rFonts w:cs="Times New Roman"/>
        </w:rPr>
      </w:pPr>
    </w:p>
    <w:tbl>
      <w:tblPr>
        <w:tblW w:w="81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972"/>
        <w:gridCol w:w="1890"/>
        <w:gridCol w:w="1440"/>
        <w:gridCol w:w="720"/>
        <w:gridCol w:w="720"/>
        <w:gridCol w:w="720"/>
        <w:gridCol w:w="720"/>
      </w:tblGrid>
      <w:tr w:rsidR="00B44BD2" w:rsidRPr="00D46206" w14:paraId="377EEAB8" w14:textId="56D66470" w:rsidTr="00B44BD2">
        <w:trPr>
          <w:cantSplit/>
          <w:trHeight w:val="438"/>
        </w:trPr>
        <w:tc>
          <w:tcPr>
            <w:tcW w:w="1008" w:type="dxa"/>
            <w:vMerge w:val="restart"/>
            <w:tcBorders>
              <w:top w:val="single" w:sz="4" w:space="0" w:color="auto"/>
              <w:left w:val="single" w:sz="4" w:space="0" w:color="auto"/>
              <w:right w:val="single" w:sz="4" w:space="0" w:color="auto"/>
            </w:tcBorders>
            <w:vAlign w:val="center"/>
            <w:hideMark/>
          </w:tcPr>
          <w:p w14:paraId="7C64AE5E" w14:textId="77777777" w:rsidR="00B44BD2" w:rsidRPr="003007E6" w:rsidRDefault="00B44BD2" w:rsidP="005541C7">
            <w:pPr>
              <w:jc w:val="center"/>
              <w:rPr>
                <w:rFonts w:cs="Times New Roman"/>
                <w:b/>
                <w:sz w:val="20"/>
                <w:szCs w:val="20"/>
                <w:lang w:eastAsia="fr-FR"/>
              </w:rPr>
            </w:pPr>
            <w:r w:rsidRPr="003007E6">
              <w:rPr>
                <w:rFonts w:cs="Times New Roman"/>
                <w:b/>
                <w:sz w:val="20"/>
                <w:szCs w:val="20"/>
                <w:lang w:eastAsia="fr-FR"/>
              </w:rPr>
              <w:t>Test</w:t>
            </w:r>
          </w:p>
          <w:p w14:paraId="3D823B44" w14:textId="77777777" w:rsidR="00B44BD2" w:rsidRPr="003007E6" w:rsidRDefault="00B44BD2" w:rsidP="005541C7">
            <w:pPr>
              <w:jc w:val="center"/>
              <w:rPr>
                <w:rFonts w:cs="Times New Roman"/>
                <w:b/>
                <w:sz w:val="20"/>
                <w:szCs w:val="20"/>
                <w:lang w:eastAsia="fr-FR"/>
              </w:rPr>
            </w:pPr>
            <w:r w:rsidRPr="003007E6">
              <w:rPr>
                <w:rFonts w:cs="Times New Roman"/>
                <w:b/>
                <w:sz w:val="20"/>
                <w:szCs w:val="20"/>
                <w:lang w:eastAsia="fr-FR"/>
              </w:rPr>
              <w:t>Category</w:t>
            </w:r>
          </w:p>
        </w:tc>
        <w:tc>
          <w:tcPr>
            <w:tcW w:w="972" w:type="dxa"/>
            <w:vMerge w:val="restart"/>
            <w:tcBorders>
              <w:top w:val="single" w:sz="4" w:space="0" w:color="auto"/>
              <w:left w:val="single" w:sz="4" w:space="0" w:color="auto"/>
              <w:right w:val="single" w:sz="4" w:space="0" w:color="auto"/>
            </w:tcBorders>
            <w:vAlign w:val="center"/>
            <w:hideMark/>
          </w:tcPr>
          <w:p w14:paraId="482887EE" w14:textId="77777777" w:rsidR="00B44BD2" w:rsidRPr="003007E6" w:rsidRDefault="00B44BD2" w:rsidP="005541C7">
            <w:pPr>
              <w:jc w:val="center"/>
              <w:rPr>
                <w:rFonts w:cs="Times New Roman"/>
                <w:b/>
                <w:sz w:val="20"/>
                <w:szCs w:val="20"/>
                <w:lang w:eastAsia="fr-FR"/>
              </w:rPr>
            </w:pPr>
            <w:r w:rsidRPr="003007E6">
              <w:rPr>
                <w:rFonts w:cs="Times New Roman"/>
                <w:b/>
                <w:sz w:val="20"/>
                <w:szCs w:val="20"/>
                <w:lang w:eastAsia="fr-FR"/>
              </w:rPr>
              <w:t>Test</w:t>
            </w:r>
          </w:p>
          <w:p w14:paraId="55F38256" w14:textId="77777777" w:rsidR="00B44BD2" w:rsidRPr="003007E6" w:rsidRDefault="00B44BD2" w:rsidP="005541C7">
            <w:pPr>
              <w:jc w:val="center"/>
              <w:rPr>
                <w:rFonts w:cs="Times New Roman"/>
                <w:b/>
                <w:sz w:val="20"/>
                <w:szCs w:val="20"/>
                <w:lang w:eastAsia="fr-FR"/>
              </w:rPr>
            </w:pPr>
            <w:r w:rsidRPr="003007E6">
              <w:rPr>
                <w:rFonts w:cs="Times New Roman"/>
                <w:b/>
                <w:sz w:val="20"/>
                <w:szCs w:val="20"/>
                <w:lang w:eastAsia="fr-FR"/>
              </w:rPr>
              <w:t>Class</w:t>
            </w:r>
          </w:p>
        </w:tc>
        <w:tc>
          <w:tcPr>
            <w:tcW w:w="1890" w:type="dxa"/>
            <w:vMerge w:val="restart"/>
            <w:tcBorders>
              <w:top w:val="single" w:sz="4" w:space="0" w:color="auto"/>
              <w:left w:val="single" w:sz="4" w:space="0" w:color="auto"/>
              <w:right w:val="single" w:sz="4" w:space="0" w:color="auto"/>
            </w:tcBorders>
            <w:vAlign w:val="center"/>
            <w:hideMark/>
          </w:tcPr>
          <w:p w14:paraId="79DC0504" w14:textId="77777777" w:rsidR="00B44BD2" w:rsidRPr="003007E6" w:rsidRDefault="00B44BD2" w:rsidP="005541C7">
            <w:pPr>
              <w:jc w:val="center"/>
              <w:rPr>
                <w:rFonts w:cs="Times New Roman"/>
                <w:b/>
                <w:sz w:val="20"/>
                <w:szCs w:val="20"/>
                <w:lang w:eastAsia="fr-FR"/>
              </w:rPr>
            </w:pPr>
            <w:r w:rsidRPr="003007E6">
              <w:rPr>
                <w:rFonts w:cs="Times New Roman"/>
                <w:b/>
                <w:sz w:val="20"/>
                <w:szCs w:val="20"/>
                <w:lang w:eastAsia="fr-FR"/>
              </w:rPr>
              <w:t>Test material</w:t>
            </w:r>
          </w:p>
          <w:p w14:paraId="08B95A40" w14:textId="77777777" w:rsidR="00B44BD2" w:rsidRPr="003007E6" w:rsidRDefault="00B44BD2" w:rsidP="005541C7">
            <w:pPr>
              <w:jc w:val="center"/>
              <w:rPr>
                <w:rFonts w:cs="Times New Roman"/>
                <w:b/>
                <w:sz w:val="20"/>
                <w:szCs w:val="20"/>
                <w:lang w:eastAsia="fr-FR"/>
              </w:rPr>
            </w:pPr>
            <w:r w:rsidRPr="003007E6">
              <w:rPr>
                <w:rFonts w:cs="Times New Roman"/>
                <w:b/>
                <w:sz w:val="20"/>
                <w:szCs w:val="20"/>
                <w:lang w:eastAsia="fr-FR"/>
              </w:rPr>
              <w:t>dataset filename</w:t>
            </w:r>
          </w:p>
        </w:tc>
        <w:tc>
          <w:tcPr>
            <w:tcW w:w="1440" w:type="dxa"/>
            <w:vMerge w:val="restart"/>
            <w:tcBorders>
              <w:top w:val="single" w:sz="4" w:space="0" w:color="auto"/>
              <w:left w:val="single" w:sz="4" w:space="0" w:color="auto"/>
              <w:right w:val="single" w:sz="4" w:space="0" w:color="auto"/>
            </w:tcBorders>
            <w:vAlign w:val="center"/>
          </w:tcPr>
          <w:p w14:paraId="5651DAB0" w14:textId="5346030F" w:rsidR="00B44BD2" w:rsidRDefault="00B44BD2" w:rsidP="002F345F">
            <w:pPr>
              <w:jc w:val="center"/>
              <w:rPr>
                <w:rFonts w:cs="Times New Roman"/>
                <w:b/>
                <w:sz w:val="20"/>
                <w:szCs w:val="20"/>
                <w:lang w:eastAsia="fr-FR"/>
              </w:rPr>
            </w:pPr>
            <w:r>
              <w:rPr>
                <w:rFonts w:cs="Times New Roman"/>
                <w:b/>
                <w:sz w:val="20"/>
                <w:szCs w:val="20"/>
                <w:lang w:eastAsia="fr-FR"/>
              </w:rPr>
              <w:t xml:space="preserve">Rate </w:t>
            </w:r>
            <w:proofErr w:type="spellStart"/>
            <w:r>
              <w:rPr>
                <w:rFonts w:cs="Times New Roman"/>
                <w:b/>
                <w:sz w:val="20"/>
                <w:szCs w:val="20"/>
                <w:lang w:eastAsia="fr-FR"/>
              </w:rPr>
              <w:t>poinr</w:t>
            </w:r>
            <w:proofErr w:type="spellEnd"/>
          </w:p>
        </w:tc>
        <w:tc>
          <w:tcPr>
            <w:tcW w:w="2880" w:type="dxa"/>
            <w:gridSpan w:val="4"/>
            <w:tcBorders>
              <w:top w:val="single" w:sz="4" w:space="0" w:color="auto"/>
              <w:left w:val="single" w:sz="4" w:space="0" w:color="auto"/>
              <w:bottom w:val="single" w:sz="4" w:space="0" w:color="auto"/>
              <w:right w:val="single" w:sz="4" w:space="0" w:color="auto"/>
            </w:tcBorders>
            <w:vAlign w:val="center"/>
          </w:tcPr>
          <w:p w14:paraId="79D7F1E1" w14:textId="0DA4A2AA" w:rsidR="00B44BD2" w:rsidRDefault="00B44BD2" w:rsidP="005541C7">
            <w:pPr>
              <w:jc w:val="center"/>
              <w:rPr>
                <w:rFonts w:cs="Times New Roman"/>
                <w:b/>
                <w:sz w:val="20"/>
                <w:szCs w:val="20"/>
                <w:lang w:eastAsia="fr-FR"/>
              </w:rPr>
            </w:pPr>
            <w:r>
              <w:rPr>
                <w:rFonts w:cs="Times New Roman"/>
                <w:b/>
                <w:sz w:val="20"/>
                <w:szCs w:val="20"/>
                <w:lang w:eastAsia="fr-FR"/>
              </w:rPr>
              <w:t>Number if Subdivisions</w:t>
            </w:r>
          </w:p>
        </w:tc>
      </w:tr>
      <w:tr w:rsidR="00B44BD2" w:rsidRPr="00D46206" w14:paraId="51D0740F" w14:textId="28C817BE" w:rsidTr="00B44BD2">
        <w:trPr>
          <w:cantSplit/>
          <w:trHeight w:val="438"/>
        </w:trPr>
        <w:tc>
          <w:tcPr>
            <w:tcW w:w="1008" w:type="dxa"/>
            <w:vMerge/>
            <w:tcBorders>
              <w:left w:val="single" w:sz="4" w:space="0" w:color="auto"/>
              <w:bottom w:val="single" w:sz="4" w:space="0" w:color="auto"/>
              <w:right w:val="single" w:sz="4" w:space="0" w:color="auto"/>
            </w:tcBorders>
            <w:textDirection w:val="btLr"/>
            <w:vAlign w:val="center"/>
          </w:tcPr>
          <w:p w14:paraId="3BAC82E9" w14:textId="77777777" w:rsidR="00B44BD2" w:rsidRPr="003007E6" w:rsidRDefault="00B44BD2" w:rsidP="000C0711">
            <w:pPr>
              <w:ind w:left="113" w:right="113"/>
              <w:jc w:val="center"/>
              <w:rPr>
                <w:rFonts w:cs="Times New Roman"/>
                <w:b/>
                <w:sz w:val="20"/>
                <w:szCs w:val="20"/>
                <w:lang w:eastAsia="fr-FR"/>
              </w:rPr>
            </w:pPr>
          </w:p>
        </w:tc>
        <w:tc>
          <w:tcPr>
            <w:tcW w:w="972" w:type="dxa"/>
            <w:vMerge/>
            <w:tcBorders>
              <w:left w:val="single" w:sz="4" w:space="0" w:color="auto"/>
              <w:bottom w:val="single" w:sz="4" w:space="0" w:color="auto"/>
              <w:right w:val="single" w:sz="4" w:space="0" w:color="auto"/>
            </w:tcBorders>
            <w:textDirection w:val="btLr"/>
            <w:vAlign w:val="center"/>
          </w:tcPr>
          <w:p w14:paraId="6427018E" w14:textId="77777777" w:rsidR="00B44BD2" w:rsidRPr="003007E6" w:rsidRDefault="00B44BD2" w:rsidP="000C0711">
            <w:pPr>
              <w:ind w:left="113" w:right="113"/>
              <w:jc w:val="center"/>
              <w:rPr>
                <w:rFonts w:cs="Times New Roman"/>
                <w:b/>
                <w:sz w:val="20"/>
                <w:szCs w:val="20"/>
                <w:lang w:eastAsia="fr-FR"/>
              </w:rPr>
            </w:pPr>
          </w:p>
        </w:tc>
        <w:tc>
          <w:tcPr>
            <w:tcW w:w="1890" w:type="dxa"/>
            <w:vMerge/>
            <w:tcBorders>
              <w:left w:val="single" w:sz="4" w:space="0" w:color="auto"/>
              <w:bottom w:val="single" w:sz="4" w:space="0" w:color="auto"/>
              <w:right w:val="single" w:sz="4" w:space="0" w:color="auto"/>
            </w:tcBorders>
            <w:textDirection w:val="btLr"/>
            <w:vAlign w:val="center"/>
          </w:tcPr>
          <w:p w14:paraId="4773876B" w14:textId="77777777" w:rsidR="00B44BD2" w:rsidRPr="003007E6" w:rsidRDefault="00B44BD2" w:rsidP="000C0711">
            <w:pPr>
              <w:ind w:left="113" w:right="113"/>
              <w:jc w:val="center"/>
              <w:rPr>
                <w:rFonts w:cs="Times New Roman"/>
                <w:b/>
                <w:sz w:val="20"/>
                <w:szCs w:val="20"/>
                <w:lang w:eastAsia="fr-FR"/>
              </w:rPr>
            </w:pPr>
          </w:p>
        </w:tc>
        <w:tc>
          <w:tcPr>
            <w:tcW w:w="1440" w:type="dxa"/>
            <w:vMerge/>
            <w:tcBorders>
              <w:left w:val="single" w:sz="4" w:space="0" w:color="auto"/>
              <w:bottom w:val="single" w:sz="4" w:space="0" w:color="auto"/>
              <w:right w:val="single" w:sz="4" w:space="0" w:color="auto"/>
            </w:tcBorders>
          </w:tcPr>
          <w:p w14:paraId="5EA2694E" w14:textId="77777777" w:rsidR="00B44BD2" w:rsidRDefault="00B44BD2" w:rsidP="005541C7">
            <w:pPr>
              <w:jc w:val="center"/>
              <w:rPr>
                <w:rFonts w:cs="Times New Roman"/>
                <w:b/>
                <w:sz w:val="20"/>
                <w:szCs w:val="20"/>
                <w:lang w:eastAsia="fr-FR"/>
              </w:rPr>
            </w:pPr>
          </w:p>
        </w:tc>
        <w:tc>
          <w:tcPr>
            <w:tcW w:w="720" w:type="dxa"/>
            <w:tcBorders>
              <w:top w:val="single" w:sz="4" w:space="0" w:color="auto"/>
              <w:left w:val="single" w:sz="4" w:space="0" w:color="auto"/>
              <w:bottom w:val="single" w:sz="4" w:space="0" w:color="auto"/>
              <w:right w:val="single" w:sz="4" w:space="0" w:color="auto"/>
            </w:tcBorders>
            <w:vAlign w:val="center"/>
          </w:tcPr>
          <w:p w14:paraId="361EDDC0" w14:textId="6CF965ED" w:rsidR="00B44BD2" w:rsidRPr="003007E6" w:rsidRDefault="00B44BD2" w:rsidP="005541C7">
            <w:pPr>
              <w:jc w:val="center"/>
              <w:rPr>
                <w:rFonts w:cs="Times New Roman"/>
                <w:b/>
                <w:sz w:val="20"/>
                <w:szCs w:val="20"/>
                <w:lang w:eastAsia="fr-FR"/>
              </w:rPr>
            </w:pPr>
            <w:r>
              <w:rPr>
                <w:rFonts w:cs="Times New Roman"/>
                <w:b/>
                <w:sz w:val="20"/>
                <w:szCs w:val="20"/>
                <w:lang w:eastAsia="fr-FR"/>
              </w:rPr>
              <w:t>C0</w:t>
            </w:r>
          </w:p>
        </w:tc>
        <w:tc>
          <w:tcPr>
            <w:tcW w:w="720" w:type="dxa"/>
            <w:tcBorders>
              <w:left w:val="single" w:sz="4" w:space="0" w:color="auto"/>
              <w:bottom w:val="single" w:sz="4" w:space="0" w:color="auto"/>
              <w:right w:val="single" w:sz="4" w:space="0" w:color="auto"/>
            </w:tcBorders>
            <w:vAlign w:val="center"/>
          </w:tcPr>
          <w:p w14:paraId="592DEC56" w14:textId="381C4F08" w:rsidR="00B44BD2" w:rsidRPr="003007E6" w:rsidRDefault="00B44BD2" w:rsidP="005541C7">
            <w:pPr>
              <w:jc w:val="center"/>
              <w:rPr>
                <w:rFonts w:cs="Times New Roman"/>
                <w:b/>
                <w:sz w:val="20"/>
                <w:szCs w:val="20"/>
                <w:lang w:eastAsia="fr-FR"/>
              </w:rPr>
            </w:pPr>
            <w:r>
              <w:rPr>
                <w:rFonts w:cs="Times New Roman"/>
                <w:b/>
                <w:sz w:val="20"/>
                <w:szCs w:val="20"/>
                <w:lang w:eastAsia="fr-FR"/>
              </w:rPr>
              <w:t>C1</w:t>
            </w:r>
          </w:p>
        </w:tc>
        <w:tc>
          <w:tcPr>
            <w:tcW w:w="720" w:type="dxa"/>
            <w:tcBorders>
              <w:left w:val="single" w:sz="4" w:space="0" w:color="auto"/>
              <w:bottom w:val="single" w:sz="4" w:space="0" w:color="auto"/>
              <w:right w:val="single" w:sz="4" w:space="0" w:color="auto"/>
            </w:tcBorders>
            <w:vAlign w:val="center"/>
          </w:tcPr>
          <w:p w14:paraId="16790F57" w14:textId="67B6154B" w:rsidR="00B44BD2" w:rsidRDefault="00B44BD2" w:rsidP="00B44BD2">
            <w:pPr>
              <w:jc w:val="center"/>
              <w:rPr>
                <w:rFonts w:cs="Times New Roman"/>
                <w:b/>
                <w:sz w:val="20"/>
                <w:szCs w:val="20"/>
                <w:lang w:eastAsia="fr-FR"/>
              </w:rPr>
            </w:pPr>
            <w:r>
              <w:rPr>
                <w:rFonts w:cs="Times New Roman"/>
                <w:b/>
                <w:sz w:val="20"/>
                <w:szCs w:val="20"/>
                <w:lang w:eastAsia="fr-FR"/>
              </w:rPr>
              <w:t>C2</w:t>
            </w:r>
          </w:p>
        </w:tc>
        <w:tc>
          <w:tcPr>
            <w:tcW w:w="720" w:type="dxa"/>
            <w:tcBorders>
              <w:left w:val="single" w:sz="4" w:space="0" w:color="auto"/>
              <w:bottom w:val="single" w:sz="4" w:space="0" w:color="auto"/>
              <w:right w:val="single" w:sz="4" w:space="0" w:color="auto"/>
            </w:tcBorders>
            <w:vAlign w:val="center"/>
          </w:tcPr>
          <w:p w14:paraId="1F439AE8" w14:textId="4BC1DF76" w:rsidR="00B44BD2" w:rsidRDefault="00B44BD2" w:rsidP="00B44BD2">
            <w:pPr>
              <w:jc w:val="center"/>
              <w:rPr>
                <w:rFonts w:cs="Times New Roman"/>
                <w:b/>
                <w:sz w:val="20"/>
                <w:szCs w:val="20"/>
                <w:lang w:eastAsia="fr-FR"/>
              </w:rPr>
            </w:pPr>
          </w:p>
        </w:tc>
      </w:tr>
      <w:tr w:rsidR="00FB55F2" w:rsidRPr="00D46206" w14:paraId="4304E5AE" w14:textId="3910059E" w:rsidTr="00254760">
        <w:trPr>
          <w:trHeight w:val="275"/>
        </w:trPr>
        <w:tc>
          <w:tcPr>
            <w:tcW w:w="1008" w:type="dxa"/>
            <w:vMerge w:val="restart"/>
            <w:tcBorders>
              <w:top w:val="single" w:sz="4" w:space="0" w:color="auto"/>
              <w:left w:val="single" w:sz="4" w:space="0" w:color="auto"/>
              <w:bottom w:val="single" w:sz="4" w:space="0" w:color="auto"/>
              <w:right w:val="single" w:sz="4" w:space="0" w:color="auto"/>
            </w:tcBorders>
            <w:hideMark/>
          </w:tcPr>
          <w:p w14:paraId="30D7064A" w14:textId="77777777" w:rsidR="00FB55F2" w:rsidRDefault="00FB55F2" w:rsidP="00EF2819">
            <w:pPr>
              <w:rPr>
                <w:rFonts w:cs="Times New Roman"/>
                <w:sz w:val="20"/>
                <w:szCs w:val="20"/>
                <w:lang w:eastAsia="fr-FR"/>
              </w:rPr>
            </w:pPr>
          </w:p>
          <w:p w14:paraId="186C2544" w14:textId="77777777" w:rsidR="00FB55F2" w:rsidRDefault="00FB55F2" w:rsidP="00EF2819">
            <w:pPr>
              <w:rPr>
                <w:rFonts w:cs="Times New Roman"/>
                <w:sz w:val="20"/>
                <w:szCs w:val="20"/>
                <w:lang w:eastAsia="fr-FR"/>
              </w:rPr>
            </w:pPr>
          </w:p>
          <w:p w14:paraId="1AFF6432" w14:textId="24FA4934" w:rsidR="00FB55F2" w:rsidRPr="00367BBF" w:rsidRDefault="00FB55F2" w:rsidP="00EF2819">
            <w:pPr>
              <w:rPr>
                <w:rFonts w:cs="Times New Roman"/>
                <w:sz w:val="20"/>
                <w:szCs w:val="20"/>
                <w:lang w:eastAsia="fr-FR"/>
              </w:rPr>
            </w:pPr>
            <w:r w:rsidRPr="00367BBF">
              <w:rPr>
                <w:rFonts w:cs="Times New Roman"/>
                <w:sz w:val="20"/>
                <w:szCs w:val="20"/>
                <w:lang w:eastAsia="fr-FR"/>
              </w:rPr>
              <w:t>Dynamic Objects with Texture Mapping</w:t>
            </w:r>
          </w:p>
        </w:tc>
        <w:tc>
          <w:tcPr>
            <w:tcW w:w="972" w:type="dxa"/>
            <w:vMerge w:val="restart"/>
            <w:tcBorders>
              <w:top w:val="single" w:sz="4" w:space="0" w:color="auto"/>
              <w:left w:val="single" w:sz="4" w:space="0" w:color="auto"/>
              <w:right w:val="single" w:sz="4" w:space="0" w:color="auto"/>
            </w:tcBorders>
            <w:vAlign w:val="center"/>
          </w:tcPr>
          <w:p w14:paraId="52B3935A" w14:textId="77777777" w:rsidR="00FB55F2" w:rsidRPr="00367BBF" w:rsidRDefault="00FB55F2" w:rsidP="00EF2819">
            <w:pPr>
              <w:jc w:val="center"/>
              <w:rPr>
                <w:rFonts w:cs="Times New Roman"/>
                <w:sz w:val="20"/>
                <w:szCs w:val="20"/>
                <w:lang w:eastAsia="fr-FR"/>
              </w:rPr>
            </w:pPr>
            <w:r w:rsidRPr="00367BBF">
              <w:rPr>
                <w:rFonts w:cs="Times New Roman"/>
                <w:sz w:val="20"/>
                <w:szCs w:val="20"/>
                <w:lang w:eastAsia="fr-FR"/>
              </w:rPr>
              <w:t>A</w:t>
            </w:r>
          </w:p>
        </w:tc>
        <w:tc>
          <w:tcPr>
            <w:tcW w:w="1890" w:type="dxa"/>
            <w:vMerge w:val="restart"/>
            <w:tcBorders>
              <w:top w:val="single" w:sz="4" w:space="0" w:color="auto"/>
              <w:left w:val="single" w:sz="4" w:space="0" w:color="auto"/>
              <w:right w:val="single" w:sz="4" w:space="0" w:color="auto"/>
            </w:tcBorders>
            <w:hideMark/>
          </w:tcPr>
          <w:p w14:paraId="4E28BE95" w14:textId="77777777" w:rsidR="00FB55F2" w:rsidRPr="00367BBF" w:rsidRDefault="00FB55F2" w:rsidP="00EF2819">
            <w:pPr>
              <w:rPr>
                <w:rFonts w:cs="Times New Roman"/>
                <w:sz w:val="20"/>
                <w:szCs w:val="20"/>
                <w:lang w:eastAsia="fr-FR"/>
              </w:rPr>
            </w:pPr>
            <w:proofErr w:type="spellStart"/>
            <w:r w:rsidRPr="00367BBF">
              <w:rPr>
                <w:rFonts w:cs="Times New Roman"/>
                <w:sz w:val="20"/>
                <w:szCs w:val="20"/>
                <w:lang w:eastAsia="fr-FR"/>
              </w:rPr>
              <w:t>longdress</w:t>
            </w:r>
            <w:proofErr w:type="spellEnd"/>
          </w:p>
        </w:tc>
        <w:tc>
          <w:tcPr>
            <w:tcW w:w="1440" w:type="dxa"/>
            <w:tcBorders>
              <w:top w:val="single" w:sz="4" w:space="0" w:color="auto"/>
              <w:left w:val="single" w:sz="4" w:space="0" w:color="auto"/>
              <w:bottom w:val="single" w:sz="4" w:space="0" w:color="auto"/>
              <w:right w:val="single" w:sz="4" w:space="0" w:color="auto"/>
            </w:tcBorders>
          </w:tcPr>
          <w:p w14:paraId="467EAE5B" w14:textId="7BCFC02E" w:rsidR="00FB55F2" w:rsidRPr="00367BBF" w:rsidRDefault="00FB55F2" w:rsidP="00EF2819">
            <w:pPr>
              <w:jc w:val="center"/>
              <w:rPr>
                <w:rFonts w:cs="Times New Roman"/>
                <w:sz w:val="20"/>
                <w:szCs w:val="20"/>
                <w:lang w:eastAsia="fr-FR"/>
              </w:rPr>
            </w:pPr>
            <w:r>
              <w:rPr>
                <w:rFonts w:cs="Times New Roman"/>
                <w:sz w:val="20"/>
                <w:szCs w:val="20"/>
                <w:lang w:eastAsia="fr-FR"/>
              </w:rPr>
              <w:t>R1</w:t>
            </w:r>
          </w:p>
        </w:tc>
        <w:tc>
          <w:tcPr>
            <w:tcW w:w="720" w:type="dxa"/>
            <w:tcBorders>
              <w:top w:val="single" w:sz="4" w:space="0" w:color="auto"/>
              <w:left w:val="single" w:sz="4" w:space="0" w:color="auto"/>
              <w:bottom w:val="single" w:sz="4" w:space="0" w:color="auto"/>
              <w:right w:val="single" w:sz="4" w:space="0" w:color="auto"/>
            </w:tcBorders>
          </w:tcPr>
          <w:p w14:paraId="0C2440A2" w14:textId="7E7350E3"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65D04CE8" w14:textId="349DB2EB"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75FA8E6C" w14:textId="453888D2"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36B452C5" w14:textId="11549C3D"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476D7CBC" w14:textId="7226BDFD" w:rsidTr="00254760">
        <w:trPr>
          <w:trHeight w:val="275"/>
        </w:trPr>
        <w:tc>
          <w:tcPr>
            <w:tcW w:w="1008" w:type="dxa"/>
            <w:vMerge/>
            <w:tcBorders>
              <w:top w:val="single" w:sz="4" w:space="0" w:color="auto"/>
              <w:left w:val="single" w:sz="4" w:space="0" w:color="auto"/>
              <w:bottom w:val="single" w:sz="4" w:space="0" w:color="auto"/>
              <w:right w:val="single" w:sz="4" w:space="0" w:color="auto"/>
            </w:tcBorders>
          </w:tcPr>
          <w:p w14:paraId="527CDCEB" w14:textId="77777777" w:rsidR="00FB55F2" w:rsidRPr="00367BBF" w:rsidRDefault="00FB55F2" w:rsidP="00EF2819">
            <w:pPr>
              <w:rPr>
                <w:rFonts w:cs="Times New Roman"/>
                <w:sz w:val="20"/>
                <w:szCs w:val="20"/>
                <w:lang w:eastAsia="fr-FR"/>
              </w:rPr>
            </w:pPr>
          </w:p>
        </w:tc>
        <w:tc>
          <w:tcPr>
            <w:tcW w:w="972" w:type="dxa"/>
            <w:vMerge/>
            <w:tcBorders>
              <w:top w:val="single" w:sz="4" w:space="0" w:color="auto"/>
              <w:left w:val="single" w:sz="4" w:space="0" w:color="auto"/>
              <w:right w:val="single" w:sz="4" w:space="0" w:color="auto"/>
            </w:tcBorders>
            <w:vAlign w:val="center"/>
          </w:tcPr>
          <w:p w14:paraId="1B33FDD0"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349CD141"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0DA53230" w14:textId="3DFF813C" w:rsidR="00FB55F2" w:rsidRPr="00367BBF" w:rsidRDefault="00FB55F2" w:rsidP="00EF2819">
            <w:pPr>
              <w:jc w:val="center"/>
              <w:rPr>
                <w:rFonts w:cs="Times New Roman"/>
                <w:sz w:val="20"/>
                <w:szCs w:val="20"/>
                <w:lang w:eastAsia="fr-FR"/>
              </w:rPr>
            </w:pPr>
            <w:r>
              <w:rPr>
                <w:rFonts w:cs="Times New Roman"/>
                <w:sz w:val="20"/>
                <w:szCs w:val="20"/>
                <w:lang w:eastAsia="fr-FR"/>
              </w:rPr>
              <w:t>R2</w:t>
            </w:r>
          </w:p>
        </w:tc>
        <w:tc>
          <w:tcPr>
            <w:tcW w:w="720" w:type="dxa"/>
            <w:tcBorders>
              <w:top w:val="single" w:sz="4" w:space="0" w:color="auto"/>
              <w:left w:val="single" w:sz="4" w:space="0" w:color="auto"/>
              <w:bottom w:val="single" w:sz="4" w:space="0" w:color="auto"/>
              <w:right w:val="single" w:sz="4" w:space="0" w:color="auto"/>
            </w:tcBorders>
          </w:tcPr>
          <w:p w14:paraId="7F148965" w14:textId="28F311E6"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51E7DF47" w14:textId="20E5A3D6"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61B654B0" w14:textId="24E5A992"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53537990" w14:textId="593502B9"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3A72CC44" w14:textId="26B55459" w:rsidTr="00254760">
        <w:trPr>
          <w:trHeight w:val="275"/>
        </w:trPr>
        <w:tc>
          <w:tcPr>
            <w:tcW w:w="1008" w:type="dxa"/>
            <w:vMerge/>
            <w:tcBorders>
              <w:top w:val="single" w:sz="4" w:space="0" w:color="auto"/>
              <w:left w:val="single" w:sz="4" w:space="0" w:color="auto"/>
              <w:bottom w:val="single" w:sz="4" w:space="0" w:color="auto"/>
              <w:right w:val="single" w:sz="4" w:space="0" w:color="auto"/>
            </w:tcBorders>
          </w:tcPr>
          <w:p w14:paraId="09FB300A" w14:textId="77777777" w:rsidR="00FB55F2" w:rsidRPr="00367BBF" w:rsidRDefault="00FB55F2" w:rsidP="00EF2819">
            <w:pPr>
              <w:rPr>
                <w:rFonts w:cs="Times New Roman"/>
                <w:sz w:val="20"/>
                <w:szCs w:val="20"/>
                <w:lang w:eastAsia="fr-FR"/>
              </w:rPr>
            </w:pPr>
          </w:p>
        </w:tc>
        <w:tc>
          <w:tcPr>
            <w:tcW w:w="972" w:type="dxa"/>
            <w:vMerge/>
            <w:tcBorders>
              <w:top w:val="single" w:sz="4" w:space="0" w:color="auto"/>
              <w:left w:val="single" w:sz="4" w:space="0" w:color="auto"/>
              <w:right w:val="single" w:sz="4" w:space="0" w:color="auto"/>
            </w:tcBorders>
            <w:vAlign w:val="center"/>
          </w:tcPr>
          <w:p w14:paraId="046E98B3"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21E4ACD2"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4FBF7C45" w14:textId="3B7949AF" w:rsidR="00FB55F2" w:rsidRPr="00367BBF" w:rsidRDefault="00FB55F2" w:rsidP="00EF2819">
            <w:pPr>
              <w:jc w:val="center"/>
              <w:rPr>
                <w:rFonts w:cs="Times New Roman"/>
                <w:sz w:val="20"/>
                <w:szCs w:val="20"/>
                <w:lang w:eastAsia="fr-FR"/>
              </w:rPr>
            </w:pPr>
            <w:r>
              <w:rPr>
                <w:rFonts w:cs="Times New Roman"/>
                <w:sz w:val="20"/>
                <w:szCs w:val="20"/>
                <w:lang w:eastAsia="fr-FR"/>
              </w:rPr>
              <w:t>R3</w:t>
            </w:r>
          </w:p>
        </w:tc>
        <w:tc>
          <w:tcPr>
            <w:tcW w:w="720" w:type="dxa"/>
            <w:tcBorders>
              <w:top w:val="single" w:sz="4" w:space="0" w:color="auto"/>
              <w:left w:val="single" w:sz="4" w:space="0" w:color="auto"/>
              <w:bottom w:val="single" w:sz="4" w:space="0" w:color="auto"/>
              <w:right w:val="single" w:sz="4" w:space="0" w:color="auto"/>
            </w:tcBorders>
          </w:tcPr>
          <w:p w14:paraId="5CC6CB0E" w14:textId="10025ABB"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5168BEF6" w14:textId="24CB00A4"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2ABED922" w14:textId="19A7123E"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1571B200" w14:textId="0C3A1185"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297F26B1" w14:textId="46C70A94" w:rsidTr="00254760">
        <w:trPr>
          <w:trHeight w:val="275"/>
        </w:trPr>
        <w:tc>
          <w:tcPr>
            <w:tcW w:w="1008" w:type="dxa"/>
            <w:vMerge/>
            <w:tcBorders>
              <w:top w:val="single" w:sz="4" w:space="0" w:color="auto"/>
              <w:left w:val="single" w:sz="4" w:space="0" w:color="auto"/>
              <w:bottom w:val="single" w:sz="4" w:space="0" w:color="auto"/>
              <w:right w:val="single" w:sz="4" w:space="0" w:color="auto"/>
            </w:tcBorders>
          </w:tcPr>
          <w:p w14:paraId="4696718B" w14:textId="77777777" w:rsidR="00FB55F2" w:rsidRPr="00367BBF" w:rsidRDefault="00FB55F2" w:rsidP="00EF2819">
            <w:pPr>
              <w:rPr>
                <w:rFonts w:cs="Times New Roman"/>
                <w:sz w:val="20"/>
                <w:szCs w:val="20"/>
                <w:lang w:eastAsia="fr-FR"/>
              </w:rPr>
            </w:pPr>
          </w:p>
        </w:tc>
        <w:tc>
          <w:tcPr>
            <w:tcW w:w="972" w:type="dxa"/>
            <w:vMerge/>
            <w:tcBorders>
              <w:top w:val="single" w:sz="4" w:space="0" w:color="auto"/>
              <w:left w:val="single" w:sz="4" w:space="0" w:color="auto"/>
              <w:right w:val="single" w:sz="4" w:space="0" w:color="auto"/>
            </w:tcBorders>
            <w:vAlign w:val="center"/>
          </w:tcPr>
          <w:p w14:paraId="148EB32C"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417C5203"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73F74ADA" w14:textId="7A7C1DF3" w:rsidR="00FB55F2" w:rsidRPr="00367BBF" w:rsidRDefault="00FB55F2" w:rsidP="00EF2819">
            <w:pPr>
              <w:jc w:val="center"/>
              <w:rPr>
                <w:rFonts w:cs="Times New Roman"/>
                <w:sz w:val="20"/>
                <w:szCs w:val="20"/>
                <w:lang w:eastAsia="fr-FR"/>
              </w:rPr>
            </w:pPr>
            <w:r>
              <w:rPr>
                <w:rFonts w:cs="Times New Roman"/>
                <w:sz w:val="20"/>
                <w:szCs w:val="20"/>
                <w:lang w:eastAsia="fr-FR"/>
              </w:rPr>
              <w:t>R4</w:t>
            </w:r>
          </w:p>
        </w:tc>
        <w:tc>
          <w:tcPr>
            <w:tcW w:w="720" w:type="dxa"/>
            <w:tcBorders>
              <w:top w:val="single" w:sz="4" w:space="0" w:color="auto"/>
              <w:left w:val="single" w:sz="4" w:space="0" w:color="auto"/>
              <w:bottom w:val="single" w:sz="4" w:space="0" w:color="auto"/>
              <w:right w:val="single" w:sz="4" w:space="0" w:color="auto"/>
            </w:tcBorders>
          </w:tcPr>
          <w:p w14:paraId="59630B50" w14:textId="455F77EC"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47B5EE2E" w14:textId="1AE45A63"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24E5C84C" w14:textId="3973A3F3"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5CEDB4EB" w14:textId="79EA199E"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60CD51F1" w14:textId="5416F23F" w:rsidTr="00254760">
        <w:trPr>
          <w:trHeight w:val="275"/>
        </w:trPr>
        <w:tc>
          <w:tcPr>
            <w:tcW w:w="1008" w:type="dxa"/>
            <w:vMerge/>
            <w:tcBorders>
              <w:top w:val="single" w:sz="4" w:space="0" w:color="auto"/>
              <w:left w:val="single" w:sz="4" w:space="0" w:color="auto"/>
              <w:bottom w:val="single" w:sz="4" w:space="0" w:color="auto"/>
              <w:right w:val="single" w:sz="4" w:space="0" w:color="auto"/>
            </w:tcBorders>
          </w:tcPr>
          <w:p w14:paraId="4B33DD84" w14:textId="77777777" w:rsidR="00FB55F2" w:rsidRPr="00367BBF" w:rsidRDefault="00FB55F2" w:rsidP="00EF2819">
            <w:pPr>
              <w:rPr>
                <w:rFonts w:cs="Times New Roman"/>
                <w:sz w:val="20"/>
                <w:szCs w:val="20"/>
                <w:lang w:eastAsia="fr-FR"/>
              </w:rPr>
            </w:pPr>
          </w:p>
        </w:tc>
        <w:tc>
          <w:tcPr>
            <w:tcW w:w="972" w:type="dxa"/>
            <w:vMerge/>
            <w:tcBorders>
              <w:top w:val="single" w:sz="4" w:space="0" w:color="auto"/>
              <w:left w:val="single" w:sz="4" w:space="0" w:color="auto"/>
              <w:right w:val="single" w:sz="4" w:space="0" w:color="auto"/>
            </w:tcBorders>
            <w:vAlign w:val="center"/>
          </w:tcPr>
          <w:p w14:paraId="1FC5E912"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068B2265"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5C8C6990" w14:textId="42A77C0D" w:rsidR="00FB55F2" w:rsidRPr="00367BBF" w:rsidRDefault="00FB55F2" w:rsidP="00EF2819">
            <w:pPr>
              <w:jc w:val="center"/>
              <w:rPr>
                <w:rFonts w:cs="Times New Roman"/>
                <w:sz w:val="20"/>
                <w:szCs w:val="20"/>
                <w:lang w:eastAsia="fr-FR"/>
              </w:rPr>
            </w:pPr>
            <w:r>
              <w:rPr>
                <w:rFonts w:cs="Times New Roman"/>
                <w:sz w:val="20"/>
                <w:szCs w:val="20"/>
                <w:lang w:eastAsia="fr-FR"/>
              </w:rPr>
              <w:t>R5</w:t>
            </w:r>
          </w:p>
        </w:tc>
        <w:tc>
          <w:tcPr>
            <w:tcW w:w="720" w:type="dxa"/>
            <w:tcBorders>
              <w:top w:val="single" w:sz="4" w:space="0" w:color="auto"/>
              <w:left w:val="single" w:sz="4" w:space="0" w:color="auto"/>
              <w:bottom w:val="single" w:sz="4" w:space="0" w:color="auto"/>
              <w:right w:val="single" w:sz="4" w:space="0" w:color="auto"/>
            </w:tcBorders>
          </w:tcPr>
          <w:p w14:paraId="22B341C7" w14:textId="7A887737"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51EF34E7" w14:textId="456C5464"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3C8064AC" w14:textId="2465696F"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0F582BF6" w14:textId="148E91E9"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6A4F85C1" w14:textId="3784EB83" w:rsidTr="007A2053">
        <w:trPr>
          <w:trHeight w:val="275"/>
        </w:trPr>
        <w:tc>
          <w:tcPr>
            <w:tcW w:w="1008" w:type="dxa"/>
            <w:vMerge/>
            <w:tcBorders>
              <w:top w:val="single" w:sz="4" w:space="0" w:color="auto"/>
              <w:left w:val="single" w:sz="4" w:space="0" w:color="auto"/>
              <w:bottom w:val="single" w:sz="4" w:space="0" w:color="auto"/>
              <w:right w:val="single" w:sz="4" w:space="0" w:color="auto"/>
            </w:tcBorders>
          </w:tcPr>
          <w:p w14:paraId="12B7926B" w14:textId="77777777" w:rsidR="00FB55F2" w:rsidRPr="00367BBF" w:rsidRDefault="00FB55F2" w:rsidP="00EF2819">
            <w:pPr>
              <w:rPr>
                <w:rFonts w:cs="Times New Roman"/>
                <w:sz w:val="20"/>
                <w:szCs w:val="20"/>
                <w:lang w:eastAsia="fr-FR"/>
              </w:rPr>
            </w:pPr>
          </w:p>
        </w:tc>
        <w:tc>
          <w:tcPr>
            <w:tcW w:w="972" w:type="dxa"/>
            <w:vMerge/>
            <w:tcBorders>
              <w:top w:val="single" w:sz="4" w:space="0" w:color="auto"/>
              <w:left w:val="single" w:sz="4" w:space="0" w:color="auto"/>
              <w:right w:val="single" w:sz="4" w:space="0" w:color="auto"/>
            </w:tcBorders>
            <w:vAlign w:val="center"/>
          </w:tcPr>
          <w:p w14:paraId="2778BCAF" w14:textId="77777777" w:rsidR="00FB55F2" w:rsidRPr="00367BBF" w:rsidRDefault="00FB55F2" w:rsidP="00EF2819">
            <w:pPr>
              <w:jc w:val="center"/>
              <w:rPr>
                <w:rFonts w:cs="Times New Roman"/>
                <w:sz w:val="20"/>
                <w:szCs w:val="20"/>
                <w:lang w:eastAsia="fr-FR"/>
              </w:rPr>
            </w:pPr>
          </w:p>
        </w:tc>
        <w:tc>
          <w:tcPr>
            <w:tcW w:w="1890" w:type="dxa"/>
            <w:vMerge w:val="restart"/>
            <w:tcBorders>
              <w:top w:val="single" w:sz="4" w:space="0" w:color="auto"/>
              <w:left w:val="single" w:sz="4" w:space="0" w:color="auto"/>
              <w:right w:val="single" w:sz="4" w:space="0" w:color="auto"/>
            </w:tcBorders>
          </w:tcPr>
          <w:p w14:paraId="5DEB46AF" w14:textId="46159C1D" w:rsidR="00FB55F2" w:rsidRPr="00367BBF" w:rsidRDefault="00FB55F2" w:rsidP="00EF2819">
            <w:pPr>
              <w:rPr>
                <w:rFonts w:cs="Times New Roman"/>
                <w:sz w:val="20"/>
                <w:szCs w:val="20"/>
                <w:lang w:eastAsia="fr-FR"/>
              </w:rPr>
            </w:pPr>
            <w:r w:rsidRPr="00367BBF">
              <w:rPr>
                <w:rFonts w:cs="Times New Roman"/>
                <w:sz w:val="20"/>
                <w:szCs w:val="20"/>
                <w:lang w:eastAsia="fr-FR"/>
              </w:rPr>
              <w:t>soldier</w:t>
            </w:r>
          </w:p>
        </w:tc>
        <w:tc>
          <w:tcPr>
            <w:tcW w:w="1440" w:type="dxa"/>
            <w:tcBorders>
              <w:top w:val="single" w:sz="4" w:space="0" w:color="auto"/>
              <w:left w:val="single" w:sz="4" w:space="0" w:color="auto"/>
              <w:bottom w:val="single" w:sz="4" w:space="0" w:color="auto"/>
              <w:right w:val="single" w:sz="4" w:space="0" w:color="auto"/>
            </w:tcBorders>
          </w:tcPr>
          <w:p w14:paraId="7B23B224" w14:textId="0CF66E8A" w:rsidR="00FB55F2" w:rsidRPr="00367BBF" w:rsidRDefault="00FB55F2" w:rsidP="00EF2819">
            <w:pPr>
              <w:jc w:val="center"/>
              <w:rPr>
                <w:rFonts w:cs="Times New Roman"/>
                <w:sz w:val="20"/>
                <w:szCs w:val="20"/>
                <w:lang w:eastAsia="fr-FR"/>
              </w:rPr>
            </w:pPr>
            <w:r>
              <w:rPr>
                <w:rFonts w:cs="Times New Roman"/>
                <w:sz w:val="20"/>
                <w:szCs w:val="20"/>
                <w:lang w:eastAsia="fr-FR"/>
              </w:rPr>
              <w:t>R1</w:t>
            </w:r>
          </w:p>
        </w:tc>
        <w:tc>
          <w:tcPr>
            <w:tcW w:w="720" w:type="dxa"/>
            <w:tcBorders>
              <w:top w:val="single" w:sz="4" w:space="0" w:color="auto"/>
              <w:left w:val="single" w:sz="4" w:space="0" w:color="auto"/>
              <w:bottom w:val="single" w:sz="4" w:space="0" w:color="auto"/>
              <w:right w:val="single" w:sz="4" w:space="0" w:color="auto"/>
            </w:tcBorders>
          </w:tcPr>
          <w:p w14:paraId="2603A1DC" w14:textId="60527B0E"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7465392E" w14:textId="516C8824"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52E9FCD5" w14:textId="7AA36EE0" w:rsidR="00FB55F2" w:rsidRDefault="00FB55F2" w:rsidP="00EF2819">
            <w:pPr>
              <w:spacing w:before="100" w:beforeAutospacing="1" w:after="100" w:afterAutospacing="1"/>
              <w:jc w:val="center"/>
              <w:rPr>
                <w:rFonts w:cs="Times New Roman"/>
                <w:sz w:val="20"/>
                <w:szCs w:val="20"/>
              </w:rPr>
            </w:pPr>
            <w:r>
              <w:rPr>
                <w:rFonts w:cs="Times New Roman"/>
                <w:sz w:val="20"/>
                <w:szCs w:val="20"/>
              </w:rPr>
              <w:t>2</w:t>
            </w:r>
          </w:p>
        </w:tc>
        <w:tc>
          <w:tcPr>
            <w:tcW w:w="720" w:type="dxa"/>
            <w:tcBorders>
              <w:top w:val="single" w:sz="4" w:space="0" w:color="auto"/>
              <w:left w:val="single" w:sz="4" w:space="0" w:color="auto"/>
              <w:bottom w:val="single" w:sz="4" w:space="0" w:color="auto"/>
              <w:right w:val="single" w:sz="4" w:space="0" w:color="auto"/>
            </w:tcBorders>
          </w:tcPr>
          <w:p w14:paraId="014BC262" w14:textId="0292C05A" w:rsidR="00FB55F2" w:rsidRDefault="00FB55F2" w:rsidP="00EF2819">
            <w:pPr>
              <w:spacing w:before="100" w:beforeAutospacing="1" w:after="100" w:afterAutospacing="1"/>
              <w:jc w:val="center"/>
              <w:rPr>
                <w:rFonts w:cs="Times New Roman"/>
                <w:sz w:val="20"/>
                <w:szCs w:val="20"/>
              </w:rPr>
            </w:pPr>
          </w:p>
        </w:tc>
      </w:tr>
      <w:tr w:rsidR="00FB55F2" w:rsidRPr="00D46206" w14:paraId="60F2BDA6" w14:textId="2D47EA20" w:rsidTr="007A2053">
        <w:trPr>
          <w:trHeight w:val="275"/>
        </w:trPr>
        <w:tc>
          <w:tcPr>
            <w:tcW w:w="1008" w:type="dxa"/>
            <w:vMerge/>
            <w:tcBorders>
              <w:top w:val="single" w:sz="4" w:space="0" w:color="auto"/>
              <w:left w:val="single" w:sz="4" w:space="0" w:color="auto"/>
              <w:bottom w:val="single" w:sz="4" w:space="0" w:color="auto"/>
              <w:right w:val="single" w:sz="4" w:space="0" w:color="auto"/>
            </w:tcBorders>
          </w:tcPr>
          <w:p w14:paraId="12CA5EF4" w14:textId="77777777" w:rsidR="00FB55F2" w:rsidRPr="00367BBF" w:rsidRDefault="00FB55F2" w:rsidP="00EF2819">
            <w:pPr>
              <w:rPr>
                <w:rFonts w:cs="Times New Roman"/>
                <w:sz w:val="20"/>
                <w:szCs w:val="20"/>
                <w:lang w:eastAsia="fr-FR"/>
              </w:rPr>
            </w:pPr>
          </w:p>
        </w:tc>
        <w:tc>
          <w:tcPr>
            <w:tcW w:w="972" w:type="dxa"/>
            <w:vMerge/>
            <w:tcBorders>
              <w:top w:val="single" w:sz="4" w:space="0" w:color="auto"/>
              <w:left w:val="single" w:sz="4" w:space="0" w:color="auto"/>
              <w:right w:val="single" w:sz="4" w:space="0" w:color="auto"/>
            </w:tcBorders>
            <w:vAlign w:val="center"/>
          </w:tcPr>
          <w:p w14:paraId="78A96146"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1505A1D5"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66A8455C" w14:textId="64FB591B" w:rsidR="00FB55F2" w:rsidRPr="00367BBF" w:rsidRDefault="00FB55F2" w:rsidP="00EF2819">
            <w:pPr>
              <w:jc w:val="center"/>
              <w:rPr>
                <w:rFonts w:cs="Times New Roman"/>
                <w:sz w:val="20"/>
                <w:szCs w:val="20"/>
                <w:lang w:eastAsia="fr-FR"/>
              </w:rPr>
            </w:pPr>
            <w:r>
              <w:rPr>
                <w:rFonts w:cs="Times New Roman"/>
                <w:sz w:val="20"/>
                <w:szCs w:val="20"/>
                <w:lang w:eastAsia="fr-FR"/>
              </w:rPr>
              <w:t>R2</w:t>
            </w:r>
          </w:p>
        </w:tc>
        <w:tc>
          <w:tcPr>
            <w:tcW w:w="720" w:type="dxa"/>
            <w:tcBorders>
              <w:top w:val="single" w:sz="4" w:space="0" w:color="auto"/>
              <w:left w:val="single" w:sz="4" w:space="0" w:color="auto"/>
              <w:bottom w:val="single" w:sz="4" w:space="0" w:color="auto"/>
              <w:right w:val="single" w:sz="4" w:space="0" w:color="auto"/>
            </w:tcBorders>
          </w:tcPr>
          <w:p w14:paraId="141E3555" w14:textId="5747AE83"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65F0C642" w14:textId="4BAFA45F"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4B15205C" w14:textId="6AE18B79" w:rsidR="00FB55F2" w:rsidRDefault="00FB55F2" w:rsidP="00EF2819">
            <w:pPr>
              <w:spacing w:before="100" w:beforeAutospacing="1" w:after="100" w:afterAutospacing="1"/>
              <w:jc w:val="center"/>
              <w:rPr>
                <w:rFonts w:cs="Times New Roman"/>
                <w:sz w:val="20"/>
                <w:szCs w:val="20"/>
              </w:rPr>
            </w:pPr>
            <w:r>
              <w:rPr>
                <w:rFonts w:cs="Times New Roman"/>
                <w:sz w:val="20"/>
                <w:szCs w:val="20"/>
              </w:rPr>
              <w:t>2</w:t>
            </w:r>
          </w:p>
        </w:tc>
        <w:tc>
          <w:tcPr>
            <w:tcW w:w="720" w:type="dxa"/>
            <w:tcBorders>
              <w:top w:val="single" w:sz="4" w:space="0" w:color="auto"/>
              <w:left w:val="single" w:sz="4" w:space="0" w:color="auto"/>
              <w:bottom w:val="single" w:sz="4" w:space="0" w:color="auto"/>
              <w:right w:val="single" w:sz="4" w:space="0" w:color="auto"/>
            </w:tcBorders>
          </w:tcPr>
          <w:p w14:paraId="3AEDA345" w14:textId="6D78B719" w:rsidR="00FB55F2" w:rsidRDefault="00FB55F2" w:rsidP="00EF2819">
            <w:pPr>
              <w:spacing w:before="100" w:beforeAutospacing="1" w:after="100" w:afterAutospacing="1"/>
              <w:jc w:val="center"/>
              <w:rPr>
                <w:rFonts w:cs="Times New Roman"/>
                <w:sz w:val="20"/>
                <w:szCs w:val="20"/>
              </w:rPr>
            </w:pPr>
          </w:p>
        </w:tc>
      </w:tr>
      <w:tr w:rsidR="00FB55F2" w:rsidRPr="00D46206" w14:paraId="10765C7E" w14:textId="0A09ED93" w:rsidTr="007A2053">
        <w:trPr>
          <w:trHeight w:val="275"/>
        </w:trPr>
        <w:tc>
          <w:tcPr>
            <w:tcW w:w="1008" w:type="dxa"/>
            <w:vMerge/>
            <w:tcBorders>
              <w:top w:val="single" w:sz="4" w:space="0" w:color="auto"/>
              <w:left w:val="single" w:sz="4" w:space="0" w:color="auto"/>
              <w:bottom w:val="single" w:sz="4" w:space="0" w:color="auto"/>
              <w:right w:val="single" w:sz="4" w:space="0" w:color="auto"/>
            </w:tcBorders>
          </w:tcPr>
          <w:p w14:paraId="452ECB0B" w14:textId="77777777" w:rsidR="00FB55F2" w:rsidRPr="00367BBF" w:rsidRDefault="00FB55F2" w:rsidP="00EF2819">
            <w:pPr>
              <w:rPr>
                <w:rFonts w:cs="Times New Roman"/>
                <w:sz w:val="20"/>
                <w:szCs w:val="20"/>
                <w:lang w:eastAsia="fr-FR"/>
              </w:rPr>
            </w:pPr>
          </w:p>
        </w:tc>
        <w:tc>
          <w:tcPr>
            <w:tcW w:w="972" w:type="dxa"/>
            <w:vMerge/>
            <w:tcBorders>
              <w:top w:val="single" w:sz="4" w:space="0" w:color="auto"/>
              <w:left w:val="single" w:sz="4" w:space="0" w:color="auto"/>
              <w:right w:val="single" w:sz="4" w:space="0" w:color="auto"/>
            </w:tcBorders>
            <w:vAlign w:val="center"/>
          </w:tcPr>
          <w:p w14:paraId="2F30468E"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6A0F7C17"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01988F4B" w14:textId="19964AC3" w:rsidR="00FB55F2" w:rsidRPr="00367BBF" w:rsidRDefault="00FB55F2" w:rsidP="00EF2819">
            <w:pPr>
              <w:jc w:val="center"/>
              <w:rPr>
                <w:rFonts w:cs="Times New Roman"/>
                <w:sz w:val="20"/>
                <w:szCs w:val="20"/>
                <w:lang w:eastAsia="fr-FR"/>
              </w:rPr>
            </w:pPr>
            <w:r>
              <w:rPr>
                <w:rFonts w:cs="Times New Roman"/>
                <w:sz w:val="20"/>
                <w:szCs w:val="20"/>
                <w:lang w:eastAsia="fr-FR"/>
              </w:rPr>
              <w:t>R3</w:t>
            </w:r>
          </w:p>
        </w:tc>
        <w:tc>
          <w:tcPr>
            <w:tcW w:w="720" w:type="dxa"/>
            <w:tcBorders>
              <w:top w:val="single" w:sz="4" w:space="0" w:color="auto"/>
              <w:left w:val="single" w:sz="4" w:space="0" w:color="auto"/>
              <w:bottom w:val="single" w:sz="4" w:space="0" w:color="auto"/>
              <w:right w:val="single" w:sz="4" w:space="0" w:color="auto"/>
            </w:tcBorders>
          </w:tcPr>
          <w:p w14:paraId="6F187BA2" w14:textId="73FEBD0A"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194BEAAB" w14:textId="2C419B71"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4AA57DD3" w14:textId="69B083C9" w:rsidR="00FB55F2" w:rsidRDefault="00FB55F2" w:rsidP="00EF2819">
            <w:pPr>
              <w:spacing w:before="100" w:beforeAutospacing="1" w:after="100" w:afterAutospacing="1"/>
              <w:jc w:val="center"/>
              <w:rPr>
                <w:rFonts w:cs="Times New Roman"/>
                <w:sz w:val="20"/>
                <w:szCs w:val="20"/>
              </w:rPr>
            </w:pPr>
            <w:r>
              <w:rPr>
                <w:rFonts w:cs="Times New Roman"/>
                <w:sz w:val="20"/>
                <w:szCs w:val="20"/>
              </w:rPr>
              <w:t>2</w:t>
            </w:r>
          </w:p>
        </w:tc>
        <w:tc>
          <w:tcPr>
            <w:tcW w:w="720" w:type="dxa"/>
            <w:tcBorders>
              <w:top w:val="single" w:sz="4" w:space="0" w:color="auto"/>
              <w:left w:val="single" w:sz="4" w:space="0" w:color="auto"/>
              <w:bottom w:val="single" w:sz="4" w:space="0" w:color="auto"/>
              <w:right w:val="single" w:sz="4" w:space="0" w:color="auto"/>
            </w:tcBorders>
          </w:tcPr>
          <w:p w14:paraId="39EBCB30" w14:textId="526D6AC2" w:rsidR="00FB55F2" w:rsidRDefault="00FB55F2" w:rsidP="00EF2819">
            <w:pPr>
              <w:spacing w:before="100" w:beforeAutospacing="1" w:after="100" w:afterAutospacing="1"/>
              <w:jc w:val="center"/>
              <w:rPr>
                <w:rFonts w:cs="Times New Roman"/>
                <w:sz w:val="20"/>
                <w:szCs w:val="20"/>
              </w:rPr>
            </w:pPr>
          </w:p>
        </w:tc>
      </w:tr>
      <w:tr w:rsidR="00FB55F2" w:rsidRPr="00D46206" w14:paraId="74810C6F" w14:textId="652ECF79" w:rsidTr="007A2053">
        <w:trPr>
          <w:trHeight w:val="275"/>
        </w:trPr>
        <w:tc>
          <w:tcPr>
            <w:tcW w:w="1008" w:type="dxa"/>
            <w:vMerge/>
            <w:tcBorders>
              <w:top w:val="single" w:sz="4" w:space="0" w:color="auto"/>
              <w:left w:val="single" w:sz="4" w:space="0" w:color="auto"/>
              <w:bottom w:val="single" w:sz="4" w:space="0" w:color="auto"/>
              <w:right w:val="single" w:sz="4" w:space="0" w:color="auto"/>
            </w:tcBorders>
          </w:tcPr>
          <w:p w14:paraId="0BFF446C" w14:textId="77777777" w:rsidR="00FB55F2" w:rsidRPr="00367BBF" w:rsidRDefault="00FB55F2" w:rsidP="00EF2819">
            <w:pPr>
              <w:rPr>
                <w:rFonts w:cs="Times New Roman"/>
                <w:sz w:val="20"/>
                <w:szCs w:val="20"/>
                <w:lang w:eastAsia="fr-FR"/>
              </w:rPr>
            </w:pPr>
          </w:p>
        </w:tc>
        <w:tc>
          <w:tcPr>
            <w:tcW w:w="972" w:type="dxa"/>
            <w:vMerge/>
            <w:tcBorders>
              <w:top w:val="single" w:sz="4" w:space="0" w:color="auto"/>
              <w:left w:val="single" w:sz="4" w:space="0" w:color="auto"/>
              <w:right w:val="single" w:sz="4" w:space="0" w:color="auto"/>
            </w:tcBorders>
            <w:vAlign w:val="center"/>
          </w:tcPr>
          <w:p w14:paraId="5AF08853"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58AAAE9E"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18DA315C" w14:textId="35BEC82C" w:rsidR="00FB55F2" w:rsidRPr="00367BBF" w:rsidRDefault="00FB55F2" w:rsidP="00EF2819">
            <w:pPr>
              <w:jc w:val="center"/>
              <w:rPr>
                <w:rFonts w:cs="Times New Roman"/>
                <w:sz w:val="20"/>
                <w:szCs w:val="20"/>
                <w:lang w:eastAsia="fr-FR"/>
              </w:rPr>
            </w:pPr>
            <w:r>
              <w:rPr>
                <w:rFonts w:cs="Times New Roman"/>
                <w:sz w:val="20"/>
                <w:szCs w:val="20"/>
                <w:lang w:eastAsia="fr-FR"/>
              </w:rPr>
              <w:t>R4</w:t>
            </w:r>
          </w:p>
        </w:tc>
        <w:tc>
          <w:tcPr>
            <w:tcW w:w="720" w:type="dxa"/>
            <w:tcBorders>
              <w:top w:val="single" w:sz="4" w:space="0" w:color="auto"/>
              <w:left w:val="single" w:sz="4" w:space="0" w:color="auto"/>
              <w:bottom w:val="single" w:sz="4" w:space="0" w:color="auto"/>
              <w:right w:val="single" w:sz="4" w:space="0" w:color="auto"/>
            </w:tcBorders>
          </w:tcPr>
          <w:p w14:paraId="26F9D4C4" w14:textId="0EA72697"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59643639" w14:textId="6BF50A1A"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07741B36" w14:textId="33BCA657" w:rsidR="00FB55F2" w:rsidRDefault="00FB55F2" w:rsidP="00EF2819">
            <w:pPr>
              <w:spacing w:before="100" w:beforeAutospacing="1" w:after="100" w:afterAutospacing="1"/>
              <w:jc w:val="center"/>
              <w:rPr>
                <w:rFonts w:cs="Times New Roman"/>
                <w:sz w:val="20"/>
                <w:szCs w:val="20"/>
              </w:rPr>
            </w:pPr>
            <w:r>
              <w:rPr>
                <w:rFonts w:cs="Times New Roman"/>
                <w:sz w:val="20"/>
                <w:szCs w:val="20"/>
              </w:rPr>
              <w:t>2</w:t>
            </w:r>
          </w:p>
        </w:tc>
        <w:tc>
          <w:tcPr>
            <w:tcW w:w="720" w:type="dxa"/>
            <w:tcBorders>
              <w:top w:val="single" w:sz="4" w:space="0" w:color="auto"/>
              <w:left w:val="single" w:sz="4" w:space="0" w:color="auto"/>
              <w:bottom w:val="single" w:sz="4" w:space="0" w:color="auto"/>
              <w:right w:val="single" w:sz="4" w:space="0" w:color="auto"/>
            </w:tcBorders>
          </w:tcPr>
          <w:p w14:paraId="4FDA3996" w14:textId="6D0F8527" w:rsidR="00FB55F2" w:rsidRDefault="00FB55F2" w:rsidP="00EF2819">
            <w:pPr>
              <w:spacing w:before="100" w:beforeAutospacing="1" w:after="100" w:afterAutospacing="1"/>
              <w:jc w:val="center"/>
              <w:rPr>
                <w:rFonts w:cs="Times New Roman"/>
                <w:sz w:val="20"/>
                <w:szCs w:val="20"/>
              </w:rPr>
            </w:pPr>
          </w:p>
        </w:tc>
      </w:tr>
      <w:tr w:rsidR="00FB55F2" w:rsidRPr="00D46206" w14:paraId="1351F4EE" w14:textId="5710A2C9" w:rsidTr="007A2053">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2DEC0EC4"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hideMark/>
          </w:tcPr>
          <w:p w14:paraId="53FF44C7"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hideMark/>
          </w:tcPr>
          <w:p w14:paraId="02FE5C64" w14:textId="205597F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349677E1" w14:textId="731215B3" w:rsidR="00FB55F2" w:rsidRPr="00367BBF" w:rsidRDefault="00FB55F2" w:rsidP="00EF2819">
            <w:pPr>
              <w:jc w:val="center"/>
              <w:rPr>
                <w:rFonts w:cs="Times New Roman"/>
                <w:sz w:val="20"/>
                <w:szCs w:val="20"/>
                <w:lang w:eastAsia="fr-FR"/>
              </w:rPr>
            </w:pPr>
            <w:r>
              <w:rPr>
                <w:rFonts w:cs="Times New Roman"/>
                <w:sz w:val="20"/>
                <w:szCs w:val="20"/>
                <w:lang w:eastAsia="fr-FR"/>
              </w:rPr>
              <w:t>R5</w:t>
            </w:r>
          </w:p>
        </w:tc>
        <w:tc>
          <w:tcPr>
            <w:tcW w:w="720" w:type="dxa"/>
            <w:tcBorders>
              <w:top w:val="single" w:sz="4" w:space="0" w:color="auto"/>
              <w:left w:val="single" w:sz="4" w:space="0" w:color="auto"/>
              <w:bottom w:val="single" w:sz="4" w:space="0" w:color="auto"/>
              <w:right w:val="single" w:sz="4" w:space="0" w:color="auto"/>
            </w:tcBorders>
          </w:tcPr>
          <w:p w14:paraId="732B107D" w14:textId="3D802F5F"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5624730A" w14:textId="32916F4C"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5808EDEC" w14:textId="674615CB" w:rsidR="00FB55F2" w:rsidRDefault="00FB55F2" w:rsidP="00EF2819">
            <w:pPr>
              <w:spacing w:before="100" w:beforeAutospacing="1" w:after="100" w:afterAutospacing="1"/>
              <w:jc w:val="center"/>
              <w:rPr>
                <w:rFonts w:cs="Times New Roman"/>
                <w:sz w:val="20"/>
                <w:szCs w:val="20"/>
              </w:rPr>
            </w:pPr>
            <w:r>
              <w:rPr>
                <w:rFonts w:cs="Times New Roman"/>
                <w:sz w:val="20"/>
                <w:szCs w:val="20"/>
              </w:rPr>
              <w:t>2</w:t>
            </w:r>
          </w:p>
        </w:tc>
        <w:tc>
          <w:tcPr>
            <w:tcW w:w="720" w:type="dxa"/>
            <w:tcBorders>
              <w:top w:val="single" w:sz="4" w:space="0" w:color="auto"/>
              <w:left w:val="single" w:sz="4" w:space="0" w:color="auto"/>
              <w:bottom w:val="single" w:sz="4" w:space="0" w:color="auto"/>
              <w:right w:val="single" w:sz="4" w:space="0" w:color="auto"/>
            </w:tcBorders>
          </w:tcPr>
          <w:p w14:paraId="3441D360" w14:textId="3646DFEA" w:rsidR="00FB55F2" w:rsidRDefault="00FB55F2" w:rsidP="00EF2819">
            <w:pPr>
              <w:spacing w:before="100" w:beforeAutospacing="1" w:after="100" w:afterAutospacing="1"/>
              <w:jc w:val="center"/>
              <w:rPr>
                <w:rFonts w:cs="Times New Roman"/>
                <w:sz w:val="20"/>
                <w:szCs w:val="20"/>
              </w:rPr>
            </w:pPr>
          </w:p>
        </w:tc>
      </w:tr>
      <w:tr w:rsidR="00FB55F2" w:rsidRPr="00D46206" w14:paraId="58EED035" w14:textId="00D87996" w:rsidTr="00417367">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4A2DFBDE" w14:textId="77777777" w:rsidR="00FB55F2" w:rsidRPr="00367BBF" w:rsidRDefault="00FB55F2" w:rsidP="00EF2819">
            <w:pPr>
              <w:rPr>
                <w:rFonts w:cs="Times New Roman"/>
                <w:sz w:val="20"/>
                <w:szCs w:val="20"/>
                <w:lang w:eastAsia="fr-FR"/>
              </w:rPr>
            </w:pPr>
          </w:p>
        </w:tc>
        <w:tc>
          <w:tcPr>
            <w:tcW w:w="972" w:type="dxa"/>
            <w:vMerge w:val="restart"/>
            <w:tcBorders>
              <w:left w:val="single" w:sz="4" w:space="0" w:color="auto"/>
              <w:right w:val="single" w:sz="4" w:space="0" w:color="auto"/>
            </w:tcBorders>
            <w:vAlign w:val="center"/>
            <w:hideMark/>
          </w:tcPr>
          <w:p w14:paraId="61245055" w14:textId="77777777" w:rsidR="00FB55F2" w:rsidRPr="00367BBF" w:rsidRDefault="00FB55F2" w:rsidP="00EF2819">
            <w:pPr>
              <w:jc w:val="center"/>
              <w:rPr>
                <w:rFonts w:cs="Times New Roman"/>
                <w:sz w:val="20"/>
                <w:szCs w:val="20"/>
                <w:lang w:eastAsia="fr-FR"/>
              </w:rPr>
            </w:pPr>
            <w:r w:rsidRPr="00367BBF">
              <w:rPr>
                <w:rFonts w:cs="Times New Roman"/>
                <w:sz w:val="20"/>
                <w:szCs w:val="20"/>
                <w:lang w:eastAsia="fr-FR"/>
              </w:rPr>
              <w:t>B</w:t>
            </w:r>
          </w:p>
        </w:tc>
        <w:tc>
          <w:tcPr>
            <w:tcW w:w="1890" w:type="dxa"/>
            <w:vMerge w:val="restart"/>
            <w:tcBorders>
              <w:top w:val="single" w:sz="4" w:space="0" w:color="auto"/>
              <w:left w:val="single" w:sz="4" w:space="0" w:color="auto"/>
              <w:right w:val="single" w:sz="4" w:space="0" w:color="auto"/>
            </w:tcBorders>
            <w:hideMark/>
          </w:tcPr>
          <w:p w14:paraId="492AC12B" w14:textId="77777777" w:rsidR="00FB55F2" w:rsidRPr="00367BBF" w:rsidRDefault="00FB55F2" w:rsidP="00EF2819">
            <w:pPr>
              <w:rPr>
                <w:rFonts w:cs="Times New Roman"/>
                <w:sz w:val="20"/>
                <w:szCs w:val="20"/>
                <w:lang w:eastAsia="fr-FR"/>
              </w:rPr>
            </w:pPr>
            <w:proofErr w:type="spellStart"/>
            <w:r w:rsidRPr="00367BBF">
              <w:rPr>
                <w:rFonts w:cs="Times New Roman"/>
                <w:sz w:val="20"/>
                <w:szCs w:val="20"/>
                <w:lang w:eastAsia="fr-FR"/>
              </w:rPr>
              <w:t>basketball_player</w:t>
            </w:r>
            <w:proofErr w:type="spellEnd"/>
          </w:p>
        </w:tc>
        <w:tc>
          <w:tcPr>
            <w:tcW w:w="1440" w:type="dxa"/>
            <w:tcBorders>
              <w:top w:val="single" w:sz="4" w:space="0" w:color="auto"/>
              <w:left w:val="single" w:sz="4" w:space="0" w:color="auto"/>
              <w:bottom w:val="single" w:sz="4" w:space="0" w:color="auto"/>
              <w:right w:val="single" w:sz="4" w:space="0" w:color="auto"/>
            </w:tcBorders>
          </w:tcPr>
          <w:p w14:paraId="2A23BE0D" w14:textId="77AFB795" w:rsidR="00FB55F2" w:rsidRPr="00367BBF" w:rsidRDefault="00FB55F2" w:rsidP="00EF2819">
            <w:pPr>
              <w:jc w:val="center"/>
              <w:rPr>
                <w:rFonts w:cs="Times New Roman"/>
                <w:sz w:val="20"/>
                <w:szCs w:val="20"/>
                <w:lang w:eastAsia="fr-FR"/>
              </w:rPr>
            </w:pPr>
            <w:r>
              <w:rPr>
                <w:rFonts w:cs="Times New Roman"/>
                <w:sz w:val="20"/>
                <w:szCs w:val="20"/>
                <w:lang w:eastAsia="fr-FR"/>
              </w:rPr>
              <w:t>R1</w:t>
            </w:r>
          </w:p>
        </w:tc>
        <w:tc>
          <w:tcPr>
            <w:tcW w:w="720" w:type="dxa"/>
            <w:tcBorders>
              <w:top w:val="single" w:sz="4" w:space="0" w:color="auto"/>
              <w:left w:val="single" w:sz="4" w:space="0" w:color="auto"/>
              <w:bottom w:val="single" w:sz="4" w:space="0" w:color="auto"/>
              <w:right w:val="single" w:sz="4" w:space="0" w:color="auto"/>
            </w:tcBorders>
          </w:tcPr>
          <w:p w14:paraId="084164DE" w14:textId="79A6120B"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4FC74EBF" w14:textId="02ED5CF8"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1D91A33B" w14:textId="1644A7AD"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0BBD22E6" w14:textId="4152B90B"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4D807187" w14:textId="4505966D" w:rsidTr="00417367">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09CAFC1D"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4B369982"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08ABFA2E"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4DA1F989" w14:textId="2B22DA1F" w:rsidR="00FB55F2" w:rsidRPr="00367BBF" w:rsidRDefault="00FB55F2" w:rsidP="00EF2819">
            <w:pPr>
              <w:jc w:val="center"/>
              <w:rPr>
                <w:rFonts w:cs="Times New Roman"/>
                <w:sz w:val="20"/>
                <w:szCs w:val="20"/>
                <w:lang w:eastAsia="fr-FR"/>
              </w:rPr>
            </w:pPr>
            <w:r>
              <w:rPr>
                <w:rFonts w:cs="Times New Roman"/>
                <w:sz w:val="20"/>
                <w:szCs w:val="20"/>
                <w:lang w:eastAsia="fr-FR"/>
              </w:rPr>
              <w:t>R2</w:t>
            </w:r>
          </w:p>
        </w:tc>
        <w:tc>
          <w:tcPr>
            <w:tcW w:w="720" w:type="dxa"/>
            <w:tcBorders>
              <w:top w:val="single" w:sz="4" w:space="0" w:color="auto"/>
              <w:left w:val="single" w:sz="4" w:space="0" w:color="auto"/>
              <w:bottom w:val="single" w:sz="4" w:space="0" w:color="auto"/>
              <w:right w:val="single" w:sz="4" w:space="0" w:color="auto"/>
            </w:tcBorders>
          </w:tcPr>
          <w:p w14:paraId="48A9640B" w14:textId="74C2ED2D"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256FCFB7" w14:textId="671438DC"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245E9C40" w14:textId="62E1512A"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0268B9F4" w14:textId="5C9D94B4"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0074B019" w14:textId="03D087A6" w:rsidTr="00417367">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3338F87D"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BA19A38"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71A622C5"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23402022" w14:textId="7316AF00" w:rsidR="00FB55F2" w:rsidRPr="00367BBF" w:rsidRDefault="00FB55F2" w:rsidP="00EF2819">
            <w:pPr>
              <w:jc w:val="center"/>
              <w:rPr>
                <w:rFonts w:cs="Times New Roman"/>
                <w:sz w:val="20"/>
                <w:szCs w:val="20"/>
                <w:lang w:eastAsia="fr-FR"/>
              </w:rPr>
            </w:pPr>
            <w:r>
              <w:rPr>
                <w:rFonts w:cs="Times New Roman"/>
                <w:sz w:val="20"/>
                <w:szCs w:val="20"/>
                <w:lang w:eastAsia="fr-FR"/>
              </w:rPr>
              <w:t>R3</w:t>
            </w:r>
          </w:p>
        </w:tc>
        <w:tc>
          <w:tcPr>
            <w:tcW w:w="720" w:type="dxa"/>
            <w:tcBorders>
              <w:top w:val="single" w:sz="4" w:space="0" w:color="auto"/>
              <w:left w:val="single" w:sz="4" w:space="0" w:color="auto"/>
              <w:bottom w:val="single" w:sz="4" w:space="0" w:color="auto"/>
              <w:right w:val="single" w:sz="4" w:space="0" w:color="auto"/>
            </w:tcBorders>
          </w:tcPr>
          <w:p w14:paraId="0D90C3E6" w14:textId="5235CB3E"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05B80A6D" w14:textId="0DD6348E"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295EE097" w14:textId="78F3B6BC"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71F09211" w14:textId="38C64557"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01794936" w14:textId="0B55BD09" w:rsidTr="00417367">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7F1D7130"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78C2F22"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47F8E605"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087C01B2" w14:textId="484487BD" w:rsidR="00FB55F2" w:rsidRPr="00367BBF" w:rsidRDefault="00FB55F2" w:rsidP="00EF2819">
            <w:pPr>
              <w:jc w:val="center"/>
              <w:rPr>
                <w:rFonts w:cs="Times New Roman"/>
                <w:sz w:val="20"/>
                <w:szCs w:val="20"/>
                <w:lang w:eastAsia="fr-FR"/>
              </w:rPr>
            </w:pPr>
            <w:r>
              <w:rPr>
                <w:rFonts w:cs="Times New Roman"/>
                <w:sz w:val="20"/>
                <w:szCs w:val="20"/>
                <w:lang w:eastAsia="fr-FR"/>
              </w:rPr>
              <w:t>R4</w:t>
            </w:r>
          </w:p>
        </w:tc>
        <w:tc>
          <w:tcPr>
            <w:tcW w:w="720" w:type="dxa"/>
            <w:tcBorders>
              <w:top w:val="single" w:sz="4" w:space="0" w:color="auto"/>
              <w:left w:val="single" w:sz="4" w:space="0" w:color="auto"/>
              <w:bottom w:val="single" w:sz="4" w:space="0" w:color="auto"/>
              <w:right w:val="single" w:sz="4" w:space="0" w:color="auto"/>
            </w:tcBorders>
          </w:tcPr>
          <w:p w14:paraId="329D3046" w14:textId="7511C783"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5351BAD4" w14:textId="6DAAF3E4"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35F4CCFC" w14:textId="38B63B84"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7341B631" w14:textId="3BF80C18"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1FBAF7FD" w14:textId="40A9E18C" w:rsidTr="00417367">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77C51EA3"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0354302"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76587DDD"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79C56CE5" w14:textId="08183781" w:rsidR="00FB55F2" w:rsidRPr="00367BBF" w:rsidRDefault="00FB55F2" w:rsidP="00EF2819">
            <w:pPr>
              <w:jc w:val="center"/>
              <w:rPr>
                <w:rFonts w:cs="Times New Roman"/>
                <w:sz w:val="20"/>
                <w:szCs w:val="20"/>
                <w:lang w:eastAsia="fr-FR"/>
              </w:rPr>
            </w:pPr>
            <w:r>
              <w:rPr>
                <w:rFonts w:cs="Times New Roman"/>
                <w:sz w:val="20"/>
                <w:szCs w:val="20"/>
                <w:lang w:eastAsia="fr-FR"/>
              </w:rPr>
              <w:t>R5</w:t>
            </w:r>
          </w:p>
        </w:tc>
        <w:tc>
          <w:tcPr>
            <w:tcW w:w="720" w:type="dxa"/>
            <w:tcBorders>
              <w:top w:val="single" w:sz="4" w:space="0" w:color="auto"/>
              <w:left w:val="single" w:sz="4" w:space="0" w:color="auto"/>
              <w:bottom w:val="single" w:sz="4" w:space="0" w:color="auto"/>
              <w:right w:val="single" w:sz="4" w:space="0" w:color="auto"/>
            </w:tcBorders>
          </w:tcPr>
          <w:p w14:paraId="3BE174D5" w14:textId="461FE9A5"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534BD86F" w14:textId="525B5688"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227ACFB2" w14:textId="4215FC1D"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503E94D8" w14:textId="53EF6822"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06258B0A" w14:textId="4E48149D" w:rsidTr="006F22D9">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026B483B"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8BE9DED" w14:textId="77777777" w:rsidR="00FB55F2" w:rsidRPr="00367BBF" w:rsidRDefault="00FB55F2" w:rsidP="00EF2819">
            <w:pPr>
              <w:jc w:val="center"/>
              <w:rPr>
                <w:rFonts w:cs="Times New Roman"/>
                <w:sz w:val="20"/>
                <w:szCs w:val="20"/>
                <w:lang w:eastAsia="fr-FR"/>
              </w:rPr>
            </w:pPr>
          </w:p>
        </w:tc>
        <w:tc>
          <w:tcPr>
            <w:tcW w:w="1890" w:type="dxa"/>
            <w:vMerge w:val="restart"/>
            <w:tcBorders>
              <w:top w:val="single" w:sz="4" w:space="0" w:color="auto"/>
              <w:left w:val="single" w:sz="4" w:space="0" w:color="auto"/>
              <w:right w:val="single" w:sz="4" w:space="0" w:color="auto"/>
            </w:tcBorders>
          </w:tcPr>
          <w:p w14:paraId="73BD8A87" w14:textId="4B0CEC08" w:rsidR="00FB55F2" w:rsidRPr="00367BBF" w:rsidRDefault="00FB55F2" w:rsidP="00EF2819">
            <w:pPr>
              <w:rPr>
                <w:rFonts w:cs="Times New Roman"/>
                <w:sz w:val="20"/>
                <w:szCs w:val="20"/>
                <w:lang w:eastAsia="fr-FR"/>
              </w:rPr>
            </w:pPr>
            <w:r w:rsidRPr="00367BBF">
              <w:rPr>
                <w:rFonts w:cs="Times New Roman"/>
                <w:sz w:val="20"/>
                <w:szCs w:val="20"/>
                <w:lang w:eastAsia="fr-FR"/>
              </w:rPr>
              <w:t>dancer</w:t>
            </w:r>
          </w:p>
        </w:tc>
        <w:tc>
          <w:tcPr>
            <w:tcW w:w="1440" w:type="dxa"/>
            <w:tcBorders>
              <w:top w:val="single" w:sz="4" w:space="0" w:color="auto"/>
              <w:left w:val="single" w:sz="4" w:space="0" w:color="auto"/>
              <w:bottom w:val="single" w:sz="4" w:space="0" w:color="auto"/>
              <w:right w:val="single" w:sz="4" w:space="0" w:color="auto"/>
            </w:tcBorders>
          </w:tcPr>
          <w:p w14:paraId="38D1DD67" w14:textId="699741DB" w:rsidR="00FB55F2" w:rsidRPr="00367BBF" w:rsidRDefault="00FB55F2" w:rsidP="00EF2819">
            <w:pPr>
              <w:jc w:val="center"/>
              <w:rPr>
                <w:rFonts w:cs="Times New Roman"/>
                <w:sz w:val="20"/>
                <w:szCs w:val="20"/>
                <w:lang w:eastAsia="fr-FR"/>
              </w:rPr>
            </w:pPr>
            <w:r>
              <w:rPr>
                <w:rFonts w:cs="Times New Roman"/>
                <w:sz w:val="20"/>
                <w:szCs w:val="20"/>
                <w:lang w:eastAsia="fr-FR"/>
              </w:rPr>
              <w:t>R1</w:t>
            </w:r>
          </w:p>
        </w:tc>
        <w:tc>
          <w:tcPr>
            <w:tcW w:w="720" w:type="dxa"/>
            <w:tcBorders>
              <w:top w:val="single" w:sz="4" w:space="0" w:color="auto"/>
              <w:left w:val="single" w:sz="4" w:space="0" w:color="auto"/>
              <w:bottom w:val="single" w:sz="4" w:space="0" w:color="auto"/>
              <w:right w:val="single" w:sz="4" w:space="0" w:color="auto"/>
            </w:tcBorders>
          </w:tcPr>
          <w:p w14:paraId="4978506F" w14:textId="51533EEC"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27B281AD" w14:textId="0A516B25"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0C617A9B" w14:textId="48F0726A"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3E4B9C55" w14:textId="58FA10C0"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2452FB69" w14:textId="131ABCF0" w:rsidTr="006F22D9">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3F36336D"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1D5FBAC9"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7C8D70DB"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31588347" w14:textId="6AC65881" w:rsidR="00FB55F2" w:rsidRPr="00367BBF" w:rsidRDefault="00FB55F2" w:rsidP="00EF2819">
            <w:pPr>
              <w:jc w:val="center"/>
              <w:rPr>
                <w:rFonts w:cs="Times New Roman"/>
                <w:sz w:val="20"/>
                <w:szCs w:val="20"/>
                <w:lang w:eastAsia="fr-FR"/>
              </w:rPr>
            </w:pPr>
            <w:r>
              <w:rPr>
                <w:rFonts w:cs="Times New Roman"/>
                <w:sz w:val="20"/>
                <w:szCs w:val="20"/>
                <w:lang w:eastAsia="fr-FR"/>
              </w:rPr>
              <w:t>R2</w:t>
            </w:r>
          </w:p>
        </w:tc>
        <w:tc>
          <w:tcPr>
            <w:tcW w:w="720" w:type="dxa"/>
            <w:tcBorders>
              <w:top w:val="single" w:sz="4" w:space="0" w:color="auto"/>
              <w:left w:val="single" w:sz="4" w:space="0" w:color="auto"/>
              <w:bottom w:val="single" w:sz="4" w:space="0" w:color="auto"/>
              <w:right w:val="single" w:sz="4" w:space="0" w:color="auto"/>
            </w:tcBorders>
          </w:tcPr>
          <w:p w14:paraId="592F7878" w14:textId="01A1D7BA"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0D2D77A0" w14:textId="70882C87"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2481D538" w14:textId="4B621796"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03CF0162" w14:textId="25896F5C"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503FE7AE" w14:textId="37ABA9EB" w:rsidTr="006F22D9">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72CAD299"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9FE26D9"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562548FE"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30E41C0E" w14:textId="563E46EC" w:rsidR="00FB55F2" w:rsidRPr="00367BBF" w:rsidRDefault="00FB55F2" w:rsidP="00EF2819">
            <w:pPr>
              <w:jc w:val="center"/>
              <w:rPr>
                <w:rFonts w:cs="Times New Roman"/>
                <w:sz w:val="20"/>
                <w:szCs w:val="20"/>
                <w:lang w:eastAsia="fr-FR"/>
              </w:rPr>
            </w:pPr>
            <w:r>
              <w:rPr>
                <w:rFonts w:cs="Times New Roman"/>
                <w:sz w:val="20"/>
                <w:szCs w:val="20"/>
                <w:lang w:eastAsia="fr-FR"/>
              </w:rPr>
              <w:t>R3</w:t>
            </w:r>
          </w:p>
        </w:tc>
        <w:tc>
          <w:tcPr>
            <w:tcW w:w="720" w:type="dxa"/>
            <w:tcBorders>
              <w:top w:val="single" w:sz="4" w:space="0" w:color="auto"/>
              <w:left w:val="single" w:sz="4" w:space="0" w:color="auto"/>
              <w:bottom w:val="single" w:sz="4" w:space="0" w:color="auto"/>
              <w:right w:val="single" w:sz="4" w:space="0" w:color="auto"/>
            </w:tcBorders>
          </w:tcPr>
          <w:p w14:paraId="6F6E2345" w14:textId="38DDB4F1"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6F4BF697" w14:textId="332118D3"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7F504EAB" w14:textId="0D2FAF7C"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4FA26341" w14:textId="03DE397E"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29784D8E" w14:textId="04CA775C" w:rsidTr="006F22D9">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0D581D71"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086E2CE1"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05BC6964"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00F93550" w14:textId="2E33A187" w:rsidR="00FB55F2" w:rsidRPr="00367BBF" w:rsidRDefault="00FB55F2" w:rsidP="00EF2819">
            <w:pPr>
              <w:jc w:val="center"/>
              <w:rPr>
                <w:rFonts w:cs="Times New Roman"/>
                <w:sz w:val="20"/>
                <w:szCs w:val="20"/>
                <w:lang w:eastAsia="fr-FR"/>
              </w:rPr>
            </w:pPr>
            <w:r>
              <w:rPr>
                <w:rFonts w:cs="Times New Roman"/>
                <w:sz w:val="20"/>
                <w:szCs w:val="20"/>
                <w:lang w:eastAsia="fr-FR"/>
              </w:rPr>
              <w:t>R4</w:t>
            </w:r>
          </w:p>
        </w:tc>
        <w:tc>
          <w:tcPr>
            <w:tcW w:w="720" w:type="dxa"/>
            <w:tcBorders>
              <w:top w:val="single" w:sz="4" w:space="0" w:color="auto"/>
              <w:left w:val="single" w:sz="4" w:space="0" w:color="auto"/>
              <w:bottom w:val="single" w:sz="4" w:space="0" w:color="auto"/>
              <w:right w:val="single" w:sz="4" w:space="0" w:color="auto"/>
            </w:tcBorders>
          </w:tcPr>
          <w:p w14:paraId="2823D6E7" w14:textId="2C734823"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01F830E4" w14:textId="17C23224"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3C18B99C" w14:textId="796BE14A"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6651B26D" w14:textId="021A0AB0"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7D4099FE" w14:textId="1740A44B" w:rsidTr="006F22D9">
        <w:trPr>
          <w:trHeight w:val="246"/>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5CB6795D"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hideMark/>
          </w:tcPr>
          <w:p w14:paraId="5F5AC524"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hideMark/>
          </w:tcPr>
          <w:p w14:paraId="3849E68C" w14:textId="49C7DB54"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28BFCD51" w14:textId="0DC89110" w:rsidR="00FB55F2" w:rsidRPr="00367BBF" w:rsidRDefault="00FB55F2" w:rsidP="00EF2819">
            <w:pPr>
              <w:jc w:val="center"/>
              <w:rPr>
                <w:rFonts w:cs="Times New Roman"/>
                <w:sz w:val="20"/>
                <w:szCs w:val="20"/>
                <w:lang w:eastAsia="fr-FR"/>
              </w:rPr>
            </w:pPr>
            <w:r>
              <w:rPr>
                <w:rFonts w:cs="Times New Roman"/>
                <w:sz w:val="20"/>
                <w:szCs w:val="20"/>
                <w:lang w:eastAsia="fr-FR"/>
              </w:rPr>
              <w:t>R5</w:t>
            </w:r>
          </w:p>
        </w:tc>
        <w:tc>
          <w:tcPr>
            <w:tcW w:w="720" w:type="dxa"/>
            <w:tcBorders>
              <w:top w:val="single" w:sz="4" w:space="0" w:color="auto"/>
              <w:left w:val="single" w:sz="4" w:space="0" w:color="auto"/>
              <w:bottom w:val="single" w:sz="4" w:space="0" w:color="auto"/>
              <w:right w:val="single" w:sz="4" w:space="0" w:color="auto"/>
            </w:tcBorders>
          </w:tcPr>
          <w:p w14:paraId="061E54FE" w14:textId="5DA329B3"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54AF365D" w14:textId="100A609A"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255E2956" w14:textId="3AAECB65"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25EB9189" w14:textId="0AE59A53"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1FB85AD7" w14:textId="57EBEDE3" w:rsidTr="004A2CE9">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3260A314" w14:textId="77777777" w:rsidR="00FB55F2" w:rsidRPr="00367BBF" w:rsidRDefault="00FB55F2" w:rsidP="00EF2819">
            <w:pPr>
              <w:rPr>
                <w:rFonts w:cs="Times New Roman"/>
                <w:sz w:val="20"/>
                <w:szCs w:val="20"/>
                <w:lang w:eastAsia="fr-FR"/>
              </w:rPr>
            </w:pPr>
          </w:p>
        </w:tc>
        <w:tc>
          <w:tcPr>
            <w:tcW w:w="972" w:type="dxa"/>
            <w:vMerge w:val="restart"/>
            <w:tcBorders>
              <w:left w:val="single" w:sz="4" w:space="0" w:color="auto"/>
              <w:right w:val="single" w:sz="4" w:space="0" w:color="auto"/>
            </w:tcBorders>
            <w:vAlign w:val="center"/>
            <w:hideMark/>
          </w:tcPr>
          <w:p w14:paraId="405D0F35" w14:textId="77777777" w:rsidR="00FB55F2" w:rsidRPr="00367BBF" w:rsidRDefault="00FB55F2" w:rsidP="00EF2819">
            <w:pPr>
              <w:jc w:val="center"/>
              <w:rPr>
                <w:rFonts w:cs="Times New Roman"/>
                <w:sz w:val="20"/>
                <w:szCs w:val="20"/>
                <w:lang w:eastAsia="fr-FR"/>
              </w:rPr>
            </w:pPr>
            <w:r w:rsidRPr="00367BBF">
              <w:rPr>
                <w:rFonts w:cs="Times New Roman"/>
                <w:sz w:val="20"/>
                <w:szCs w:val="20"/>
                <w:lang w:eastAsia="fr-FR"/>
              </w:rPr>
              <w:t>C</w:t>
            </w:r>
          </w:p>
        </w:tc>
        <w:tc>
          <w:tcPr>
            <w:tcW w:w="1890" w:type="dxa"/>
            <w:vMerge w:val="restart"/>
            <w:tcBorders>
              <w:top w:val="single" w:sz="4" w:space="0" w:color="auto"/>
              <w:left w:val="single" w:sz="4" w:space="0" w:color="auto"/>
              <w:right w:val="single" w:sz="4" w:space="0" w:color="auto"/>
            </w:tcBorders>
          </w:tcPr>
          <w:p w14:paraId="4D1D2F08" w14:textId="77777777" w:rsidR="00FB55F2" w:rsidRPr="00367BBF" w:rsidRDefault="00FB55F2" w:rsidP="00EF2819">
            <w:pPr>
              <w:rPr>
                <w:rFonts w:cs="Times New Roman"/>
                <w:sz w:val="20"/>
                <w:szCs w:val="20"/>
                <w:lang w:eastAsia="fr-FR"/>
              </w:rPr>
            </w:pPr>
            <w:r w:rsidRPr="00367BBF">
              <w:rPr>
                <w:rFonts w:cs="Times New Roman"/>
                <w:sz w:val="20"/>
                <w:szCs w:val="20"/>
                <w:lang w:eastAsia="fr-FR"/>
              </w:rPr>
              <w:t>mitch</w:t>
            </w:r>
          </w:p>
        </w:tc>
        <w:tc>
          <w:tcPr>
            <w:tcW w:w="1440" w:type="dxa"/>
            <w:tcBorders>
              <w:top w:val="single" w:sz="4" w:space="0" w:color="auto"/>
              <w:left w:val="single" w:sz="4" w:space="0" w:color="auto"/>
              <w:bottom w:val="single" w:sz="4" w:space="0" w:color="auto"/>
              <w:right w:val="single" w:sz="4" w:space="0" w:color="auto"/>
            </w:tcBorders>
          </w:tcPr>
          <w:p w14:paraId="2A1E583D" w14:textId="7B404802" w:rsidR="00FB55F2" w:rsidRPr="00367BBF" w:rsidRDefault="00FB55F2" w:rsidP="00EF2819">
            <w:pPr>
              <w:jc w:val="center"/>
              <w:rPr>
                <w:rFonts w:cs="Times New Roman"/>
                <w:sz w:val="20"/>
                <w:szCs w:val="20"/>
                <w:lang w:eastAsia="fr-FR"/>
              </w:rPr>
            </w:pPr>
            <w:r>
              <w:rPr>
                <w:rFonts w:cs="Times New Roman"/>
                <w:sz w:val="20"/>
                <w:szCs w:val="20"/>
                <w:lang w:eastAsia="fr-FR"/>
              </w:rPr>
              <w:t>R1</w:t>
            </w:r>
          </w:p>
        </w:tc>
        <w:tc>
          <w:tcPr>
            <w:tcW w:w="720" w:type="dxa"/>
            <w:tcBorders>
              <w:top w:val="single" w:sz="4" w:space="0" w:color="auto"/>
              <w:left w:val="single" w:sz="4" w:space="0" w:color="auto"/>
              <w:bottom w:val="single" w:sz="4" w:space="0" w:color="auto"/>
              <w:right w:val="single" w:sz="4" w:space="0" w:color="auto"/>
            </w:tcBorders>
          </w:tcPr>
          <w:p w14:paraId="73A22A62" w14:textId="5783A0B3"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2F40E1B2" w14:textId="24FEDC5C"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68B5002F" w14:textId="1FE5D54A"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1111F4D6" w14:textId="5502D512"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3C94C4E0" w14:textId="452FA96F" w:rsidTr="004A2CE9">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514F1511"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61E7FBA0"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1BAD09C9"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3C6DFE35" w14:textId="6C177321" w:rsidR="00FB55F2" w:rsidRPr="00367BBF" w:rsidRDefault="00FB55F2" w:rsidP="00EF2819">
            <w:pPr>
              <w:jc w:val="center"/>
              <w:rPr>
                <w:rFonts w:cs="Times New Roman"/>
                <w:sz w:val="20"/>
                <w:szCs w:val="20"/>
                <w:lang w:eastAsia="fr-FR"/>
              </w:rPr>
            </w:pPr>
            <w:r>
              <w:rPr>
                <w:rFonts w:cs="Times New Roman"/>
                <w:sz w:val="20"/>
                <w:szCs w:val="20"/>
                <w:lang w:eastAsia="fr-FR"/>
              </w:rPr>
              <w:t>R2</w:t>
            </w:r>
          </w:p>
        </w:tc>
        <w:tc>
          <w:tcPr>
            <w:tcW w:w="720" w:type="dxa"/>
            <w:tcBorders>
              <w:top w:val="single" w:sz="4" w:space="0" w:color="auto"/>
              <w:left w:val="single" w:sz="4" w:space="0" w:color="auto"/>
              <w:bottom w:val="single" w:sz="4" w:space="0" w:color="auto"/>
              <w:right w:val="single" w:sz="4" w:space="0" w:color="auto"/>
            </w:tcBorders>
          </w:tcPr>
          <w:p w14:paraId="585D23A2" w14:textId="6FB8E9B6"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082CDFDD" w14:textId="60587C61"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5BDF6282" w14:textId="4F3439D2"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5083D433" w14:textId="29EF4965"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3007A858" w14:textId="43B53E58" w:rsidTr="004A2CE9">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06CC96D8"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1C39723"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7789FC2B"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4C5ACDDC" w14:textId="5AA8A34F" w:rsidR="00FB55F2" w:rsidRPr="00367BBF" w:rsidRDefault="00FB55F2" w:rsidP="00EF2819">
            <w:pPr>
              <w:jc w:val="center"/>
              <w:rPr>
                <w:rFonts w:cs="Times New Roman"/>
                <w:sz w:val="20"/>
                <w:szCs w:val="20"/>
                <w:lang w:eastAsia="fr-FR"/>
              </w:rPr>
            </w:pPr>
            <w:r>
              <w:rPr>
                <w:rFonts w:cs="Times New Roman"/>
                <w:sz w:val="20"/>
                <w:szCs w:val="20"/>
                <w:lang w:eastAsia="fr-FR"/>
              </w:rPr>
              <w:t>R3</w:t>
            </w:r>
          </w:p>
        </w:tc>
        <w:tc>
          <w:tcPr>
            <w:tcW w:w="720" w:type="dxa"/>
            <w:tcBorders>
              <w:top w:val="single" w:sz="4" w:space="0" w:color="auto"/>
              <w:left w:val="single" w:sz="4" w:space="0" w:color="auto"/>
              <w:bottom w:val="single" w:sz="4" w:space="0" w:color="auto"/>
              <w:right w:val="single" w:sz="4" w:space="0" w:color="auto"/>
            </w:tcBorders>
          </w:tcPr>
          <w:p w14:paraId="039BF18A" w14:textId="23EAE088"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108DEE9D" w14:textId="3DA86F9A"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0BCE7C1E" w14:textId="219B0123"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1B257D27" w14:textId="0C6B4F51"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1DCC6648" w14:textId="3CA5C028" w:rsidTr="004A2CE9">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4C36EFAB"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29540BE"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62E1C01E"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217FE775" w14:textId="128E0450" w:rsidR="00FB55F2" w:rsidRPr="00367BBF" w:rsidRDefault="00FB55F2" w:rsidP="00EF2819">
            <w:pPr>
              <w:jc w:val="center"/>
              <w:rPr>
                <w:rFonts w:cs="Times New Roman"/>
                <w:sz w:val="20"/>
                <w:szCs w:val="20"/>
                <w:lang w:eastAsia="fr-FR"/>
              </w:rPr>
            </w:pPr>
            <w:r>
              <w:rPr>
                <w:rFonts w:cs="Times New Roman"/>
                <w:sz w:val="20"/>
                <w:szCs w:val="20"/>
                <w:lang w:eastAsia="fr-FR"/>
              </w:rPr>
              <w:t>R4</w:t>
            </w:r>
          </w:p>
        </w:tc>
        <w:tc>
          <w:tcPr>
            <w:tcW w:w="720" w:type="dxa"/>
            <w:tcBorders>
              <w:top w:val="single" w:sz="4" w:space="0" w:color="auto"/>
              <w:left w:val="single" w:sz="4" w:space="0" w:color="auto"/>
              <w:bottom w:val="single" w:sz="4" w:space="0" w:color="auto"/>
              <w:right w:val="single" w:sz="4" w:space="0" w:color="auto"/>
            </w:tcBorders>
          </w:tcPr>
          <w:p w14:paraId="09942BEC" w14:textId="04B48D2A"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1465BB3A" w14:textId="01CE4309"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72340964" w14:textId="52875901"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3DC984E4" w14:textId="0B7DBFCE"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1B117D76" w14:textId="3AF2F8D0" w:rsidTr="004A2CE9">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524905DE"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56730763"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15EF56D4"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74BD2EDE" w14:textId="6D483924" w:rsidR="00FB55F2" w:rsidRPr="00367BBF" w:rsidRDefault="00FB55F2" w:rsidP="00EF2819">
            <w:pPr>
              <w:jc w:val="center"/>
              <w:rPr>
                <w:rFonts w:cs="Times New Roman"/>
                <w:sz w:val="20"/>
                <w:szCs w:val="20"/>
                <w:lang w:eastAsia="fr-FR"/>
              </w:rPr>
            </w:pPr>
            <w:r>
              <w:rPr>
                <w:rFonts w:cs="Times New Roman"/>
                <w:sz w:val="20"/>
                <w:szCs w:val="20"/>
                <w:lang w:eastAsia="fr-FR"/>
              </w:rPr>
              <w:t>R5</w:t>
            </w:r>
          </w:p>
        </w:tc>
        <w:tc>
          <w:tcPr>
            <w:tcW w:w="720" w:type="dxa"/>
            <w:tcBorders>
              <w:top w:val="single" w:sz="4" w:space="0" w:color="auto"/>
              <w:left w:val="single" w:sz="4" w:space="0" w:color="auto"/>
              <w:bottom w:val="single" w:sz="4" w:space="0" w:color="auto"/>
              <w:right w:val="single" w:sz="4" w:space="0" w:color="auto"/>
            </w:tcBorders>
          </w:tcPr>
          <w:p w14:paraId="19E2D224" w14:textId="1D9829E0"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2DA481BA" w14:textId="60EE6CCF"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63610FAE" w14:textId="2D6E6B88"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16401131" w14:textId="0DB13C40"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33063948" w14:textId="52B4358F" w:rsidTr="001A11F8">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7E81A884"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hideMark/>
          </w:tcPr>
          <w:p w14:paraId="4F2ADBEB" w14:textId="77777777" w:rsidR="00FB55F2" w:rsidRPr="00367BBF" w:rsidRDefault="00FB55F2" w:rsidP="00EF2819">
            <w:pPr>
              <w:jc w:val="center"/>
              <w:rPr>
                <w:rFonts w:cs="Times New Roman"/>
                <w:sz w:val="20"/>
                <w:szCs w:val="20"/>
                <w:lang w:eastAsia="fr-FR"/>
              </w:rPr>
            </w:pPr>
          </w:p>
        </w:tc>
        <w:tc>
          <w:tcPr>
            <w:tcW w:w="1890" w:type="dxa"/>
            <w:vMerge w:val="restart"/>
            <w:tcBorders>
              <w:top w:val="single" w:sz="4" w:space="0" w:color="auto"/>
              <w:left w:val="single" w:sz="4" w:space="0" w:color="auto"/>
              <w:right w:val="single" w:sz="4" w:space="0" w:color="auto"/>
            </w:tcBorders>
          </w:tcPr>
          <w:p w14:paraId="3A43ABE6" w14:textId="77777777" w:rsidR="00FB55F2" w:rsidRPr="00367BBF" w:rsidRDefault="00FB55F2" w:rsidP="00EF2819">
            <w:pPr>
              <w:rPr>
                <w:rFonts w:cs="Times New Roman"/>
                <w:sz w:val="20"/>
                <w:szCs w:val="20"/>
                <w:lang w:eastAsia="fr-FR"/>
              </w:rPr>
            </w:pPr>
            <w:proofErr w:type="spellStart"/>
            <w:r w:rsidRPr="00367BBF">
              <w:rPr>
                <w:rFonts w:cs="Times New Roman"/>
                <w:sz w:val="20"/>
                <w:szCs w:val="20"/>
                <w:lang w:eastAsia="fr-FR"/>
              </w:rPr>
              <w:t>thomas</w:t>
            </w:r>
            <w:proofErr w:type="spellEnd"/>
          </w:p>
        </w:tc>
        <w:tc>
          <w:tcPr>
            <w:tcW w:w="1440" w:type="dxa"/>
            <w:tcBorders>
              <w:top w:val="single" w:sz="4" w:space="0" w:color="auto"/>
              <w:left w:val="single" w:sz="4" w:space="0" w:color="auto"/>
              <w:bottom w:val="single" w:sz="4" w:space="0" w:color="auto"/>
              <w:right w:val="single" w:sz="4" w:space="0" w:color="auto"/>
            </w:tcBorders>
          </w:tcPr>
          <w:p w14:paraId="55120782" w14:textId="4F7794B0" w:rsidR="00FB55F2" w:rsidRPr="00367BBF" w:rsidRDefault="00FB55F2" w:rsidP="00EF2819">
            <w:pPr>
              <w:jc w:val="center"/>
              <w:rPr>
                <w:rFonts w:cs="Times New Roman"/>
                <w:sz w:val="20"/>
                <w:szCs w:val="20"/>
                <w:lang w:eastAsia="fr-FR"/>
              </w:rPr>
            </w:pPr>
            <w:r>
              <w:rPr>
                <w:rFonts w:cs="Times New Roman"/>
                <w:sz w:val="20"/>
                <w:szCs w:val="20"/>
                <w:lang w:eastAsia="fr-FR"/>
              </w:rPr>
              <w:t>R1</w:t>
            </w:r>
          </w:p>
        </w:tc>
        <w:tc>
          <w:tcPr>
            <w:tcW w:w="720" w:type="dxa"/>
            <w:tcBorders>
              <w:top w:val="single" w:sz="4" w:space="0" w:color="auto"/>
              <w:left w:val="single" w:sz="4" w:space="0" w:color="auto"/>
              <w:bottom w:val="single" w:sz="4" w:space="0" w:color="auto"/>
              <w:right w:val="single" w:sz="4" w:space="0" w:color="auto"/>
            </w:tcBorders>
          </w:tcPr>
          <w:p w14:paraId="5126751D" w14:textId="718B30E4"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4B67BC37" w14:textId="53C6E3D0"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07ED9DDE" w14:textId="0E685C85"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66779FA4" w14:textId="5E1C8A2C"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42B573FA" w14:textId="5DCA4563" w:rsidTr="001A11F8">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42A89788"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58CA1AAA"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5C6DD8ED"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3AB34530" w14:textId="39900F3C" w:rsidR="00FB55F2" w:rsidRPr="00367BBF" w:rsidRDefault="00FB55F2" w:rsidP="00EF2819">
            <w:pPr>
              <w:jc w:val="center"/>
              <w:rPr>
                <w:rFonts w:cs="Times New Roman"/>
                <w:sz w:val="20"/>
                <w:szCs w:val="20"/>
                <w:lang w:eastAsia="fr-FR"/>
              </w:rPr>
            </w:pPr>
            <w:r>
              <w:rPr>
                <w:rFonts w:cs="Times New Roman"/>
                <w:sz w:val="20"/>
                <w:szCs w:val="20"/>
                <w:lang w:eastAsia="fr-FR"/>
              </w:rPr>
              <w:t>R2</w:t>
            </w:r>
          </w:p>
        </w:tc>
        <w:tc>
          <w:tcPr>
            <w:tcW w:w="720" w:type="dxa"/>
            <w:tcBorders>
              <w:top w:val="single" w:sz="4" w:space="0" w:color="auto"/>
              <w:left w:val="single" w:sz="4" w:space="0" w:color="auto"/>
              <w:bottom w:val="single" w:sz="4" w:space="0" w:color="auto"/>
              <w:right w:val="single" w:sz="4" w:space="0" w:color="auto"/>
            </w:tcBorders>
          </w:tcPr>
          <w:p w14:paraId="7D27EEE2" w14:textId="03DF95B7"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00045ECC" w14:textId="6607C96A"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53D49E67" w14:textId="54B20C98"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33D4D93B" w14:textId="0E28F1E5"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5092CCDE" w14:textId="54EE11B9" w:rsidTr="001A11F8">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0EF9CD96"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050A925"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5175A604"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0AA09531" w14:textId="66A54ED4" w:rsidR="00FB55F2" w:rsidRPr="00367BBF" w:rsidRDefault="00FB55F2" w:rsidP="00EF2819">
            <w:pPr>
              <w:jc w:val="center"/>
              <w:rPr>
                <w:rFonts w:cs="Times New Roman"/>
                <w:sz w:val="20"/>
                <w:szCs w:val="20"/>
                <w:lang w:eastAsia="fr-FR"/>
              </w:rPr>
            </w:pPr>
            <w:r>
              <w:rPr>
                <w:rFonts w:cs="Times New Roman"/>
                <w:sz w:val="20"/>
                <w:szCs w:val="20"/>
                <w:lang w:eastAsia="fr-FR"/>
              </w:rPr>
              <w:t>R3</w:t>
            </w:r>
          </w:p>
        </w:tc>
        <w:tc>
          <w:tcPr>
            <w:tcW w:w="720" w:type="dxa"/>
            <w:tcBorders>
              <w:top w:val="single" w:sz="4" w:space="0" w:color="auto"/>
              <w:left w:val="single" w:sz="4" w:space="0" w:color="auto"/>
              <w:bottom w:val="single" w:sz="4" w:space="0" w:color="auto"/>
              <w:right w:val="single" w:sz="4" w:space="0" w:color="auto"/>
            </w:tcBorders>
          </w:tcPr>
          <w:p w14:paraId="296EBC6C" w14:textId="337F3CC3"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183F5454" w14:textId="4464B1DA"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112A0D09" w14:textId="4D99F87D"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4C2ADB2B" w14:textId="4FBFEE69"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5AA75F3D" w14:textId="3CD9C53D" w:rsidTr="001A11F8">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441904B4"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0ED64104"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4C88DED7"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194C80EB" w14:textId="6ECE19A4" w:rsidR="00FB55F2" w:rsidRPr="00367BBF" w:rsidRDefault="00FB55F2" w:rsidP="00EF2819">
            <w:pPr>
              <w:jc w:val="center"/>
              <w:rPr>
                <w:rFonts w:cs="Times New Roman"/>
                <w:sz w:val="20"/>
                <w:szCs w:val="20"/>
                <w:lang w:eastAsia="fr-FR"/>
              </w:rPr>
            </w:pPr>
            <w:r>
              <w:rPr>
                <w:rFonts w:cs="Times New Roman"/>
                <w:sz w:val="20"/>
                <w:szCs w:val="20"/>
                <w:lang w:eastAsia="fr-FR"/>
              </w:rPr>
              <w:t>R4</w:t>
            </w:r>
          </w:p>
        </w:tc>
        <w:tc>
          <w:tcPr>
            <w:tcW w:w="720" w:type="dxa"/>
            <w:tcBorders>
              <w:top w:val="single" w:sz="4" w:space="0" w:color="auto"/>
              <w:left w:val="single" w:sz="4" w:space="0" w:color="auto"/>
              <w:bottom w:val="single" w:sz="4" w:space="0" w:color="auto"/>
              <w:right w:val="single" w:sz="4" w:space="0" w:color="auto"/>
            </w:tcBorders>
          </w:tcPr>
          <w:p w14:paraId="39D9B446" w14:textId="334ACFEB"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6FE5B6EC" w14:textId="6733AC45"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08C6429A" w14:textId="26DEA203"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09707813" w14:textId="643CBA5C"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5ABD0F73" w14:textId="60E0288D" w:rsidTr="001A11F8">
        <w:trPr>
          <w:trHeight w:val="233"/>
        </w:trPr>
        <w:tc>
          <w:tcPr>
            <w:tcW w:w="1008" w:type="dxa"/>
            <w:vMerge/>
            <w:tcBorders>
              <w:top w:val="single" w:sz="4" w:space="0" w:color="auto"/>
              <w:left w:val="single" w:sz="4" w:space="0" w:color="auto"/>
              <w:bottom w:val="single" w:sz="4" w:space="0" w:color="auto"/>
              <w:right w:val="single" w:sz="4" w:space="0" w:color="auto"/>
            </w:tcBorders>
            <w:vAlign w:val="center"/>
          </w:tcPr>
          <w:p w14:paraId="084643BD"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0AA15366"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6A092A32"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7759F999" w14:textId="73BAA7BB" w:rsidR="00FB55F2" w:rsidRPr="00367BBF" w:rsidRDefault="00FB55F2" w:rsidP="00EF2819">
            <w:pPr>
              <w:jc w:val="center"/>
              <w:rPr>
                <w:rFonts w:cs="Times New Roman"/>
                <w:sz w:val="20"/>
                <w:szCs w:val="20"/>
                <w:lang w:eastAsia="fr-FR"/>
              </w:rPr>
            </w:pPr>
            <w:r>
              <w:rPr>
                <w:rFonts w:cs="Times New Roman"/>
                <w:sz w:val="20"/>
                <w:szCs w:val="20"/>
                <w:lang w:eastAsia="fr-FR"/>
              </w:rPr>
              <w:t>R5</w:t>
            </w:r>
          </w:p>
        </w:tc>
        <w:tc>
          <w:tcPr>
            <w:tcW w:w="720" w:type="dxa"/>
            <w:tcBorders>
              <w:top w:val="single" w:sz="4" w:space="0" w:color="auto"/>
              <w:left w:val="single" w:sz="4" w:space="0" w:color="auto"/>
              <w:bottom w:val="single" w:sz="4" w:space="0" w:color="auto"/>
              <w:right w:val="single" w:sz="4" w:space="0" w:color="auto"/>
            </w:tcBorders>
          </w:tcPr>
          <w:p w14:paraId="7CA4BE91" w14:textId="5817445C"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572FAAEC" w14:textId="0B2A0CA4"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37497F14" w14:textId="45FA1552"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12809ECA" w14:textId="30F16201" w:rsidR="00FB55F2" w:rsidRPr="00367BBF" w:rsidRDefault="00FB55F2" w:rsidP="00EF2819">
            <w:pPr>
              <w:spacing w:before="100" w:beforeAutospacing="1" w:after="100" w:afterAutospacing="1"/>
              <w:jc w:val="center"/>
              <w:rPr>
                <w:rFonts w:cs="Times New Roman"/>
                <w:sz w:val="20"/>
                <w:szCs w:val="20"/>
              </w:rPr>
            </w:pPr>
          </w:p>
        </w:tc>
      </w:tr>
      <w:tr w:rsidR="00FB55F2" w:rsidRPr="00D46206" w14:paraId="27C30214" w14:textId="23903603" w:rsidTr="00D5478D">
        <w:trPr>
          <w:trHeight w:val="246"/>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10D05FD1"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hideMark/>
          </w:tcPr>
          <w:p w14:paraId="24F8948B" w14:textId="77777777" w:rsidR="00FB55F2" w:rsidRPr="00367BBF" w:rsidRDefault="00FB55F2" w:rsidP="00EF2819">
            <w:pPr>
              <w:jc w:val="center"/>
              <w:rPr>
                <w:rFonts w:cs="Times New Roman"/>
                <w:sz w:val="20"/>
                <w:szCs w:val="20"/>
                <w:lang w:eastAsia="fr-FR"/>
              </w:rPr>
            </w:pPr>
          </w:p>
        </w:tc>
        <w:tc>
          <w:tcPr>
            <w:tcW w:w="1890" w:type="dxa"/>
            <w:vMerge w:val="restart"/>
            <w:tcBorders>
              <w:top w:val="single" w:sz="4" w:space="0" w:color="auto"/>
              <w:left w:val="single" w:sz="4" w:space="0" w:color="auto"/>
              <w:right w:val="single" w:sz="4" w:space="0" w:color="auto"/>
            </w:tcBorders>
          </w:tcPr>
          <w:p w14:paraId="6F675423" w14:textId="77777777" w:rsidR="00FB55F2" w:rsidRPr="00367BBF" w:rsidRDefault="00FB55F2" w:rsidP="00EF2819">
            <w:pPr>
              <w:rPr>
                <w:rFonts w:cs="Times New Roman"/>
                <w:sz w:val="20"/>
                <w:szCs w:val="20"/>
                <w:lang w:eastAsia="fr-FR"/>
              </w:rPr>
            </w:pPr>
            <w:r w:rsidRPr="00367BBF">
              <w:rPr>
                <w:rFonts w:cs="Times New Roman"/>
                <w:sz w:val="20"/>
                <w:szCs w:val="20"/>
                <w:lang w:eastAsia="fr-FR"/>
              </w:rPr>
              <w:t>football</w:t>
            </w:r>
          </w:p>
        </w:tc>
        <w:tc>
          <w:tcPr>
            <w:tcW w:w="1440" w:type="dxa"/>
            <w:tcBorders>
              <w:top w:val="single" w:sz="4" w:space="0" w:color="auto"/>
              <w:left w:val="single" w:sz="4" w:space="0" w:color="auto"/>
              <w:bottom w:val="single" w:sz="4" w:space="0" w:color="auto"/>
              <w:right w:val="single" w:sz="4" w:space="0" w:color="auto"/>
            </w:tcBorders>
          </w:tcPr>
          <w:p w14:paraId="137F541F" w14:textId="4B78C6B6" w:rsidR="00FB55F2" w:rsidRPr="00367BBF" w:rsidRDefault="00FB55F2" w:rsidP="00EF2819">
            <w:pPr>
              <w:jc w:val="center"/>
              <w:rPr>
                <w:rFonts w:cs="Times New Roman"/>
                <w:sz w:val="20"/>
                <w:szCs w:val="20"/>
                <w:lang w:eastAsia="fr-FR"/>
              </w:rPr>
            </w:pPr>
            <w:r>
              <w:rPr>
                <w:rFonts w:cs="Times New Roman"/>
                <w:sz w:val="20"/>
                <w:szCs w:val="20"/>
                <w:lang w:eastAsia="fr-FR"/>
              </w:rPr>
              <w:t>R1</w:t>
            </w:r>
          </w:p>
        </w:tc>
        <w:tc>
          <w:tcPr>
            <w:tcW w:w="720" w:type="dxa"/>
            <w:tcBorders>
              <w:top w:val="single" w:sz="4" w:space="0" w:color="auto"/>
              <w:left w:val="single" w:sz="4" w:space="0" w:color="auto"/>
              <w:bottom w:val="single" w:sz="4" w:space="0" w:color="auto"/>
              <w:right w:val="single" w:sz="4" w:space="0" w:color="auto"/>
            </w:tcBorders>
          </w:tcPr>
          <w:p w14:paraId="6A13B308" w14:textId="0FA65D09"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10C81E8A" w14:textId="7A14A476"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lang w:eastAsia="fr-FR"/>
              </w:rPr>
              <w:t>3</w:t>
            </w:r>
          </w:p>
        </w:tc>
        <w:tc>
          <w:tcPr>
            <w:tcW w:w="720" w:type="dxa"/>
            <w:tcBorders>
              <w:top w:val="single" w:sz="4" w:space="0" w:color="auto"/>
              <w:left w:val="single" w:sz="4" w:space="0" w:color="auto"/>
              <w:bottom w:val="single" w:sz="4" w:space="0" w:color="auto"/>
              <w:right w:val="single" w:sz="4" w:space="0" w:color="auto"/>
            </w:tcBorders>
          </w:tcPr>
          <w:p w14:paraId="41859393" w14:textId="06BF03D0" w:rsidR="00FB55F2"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6E74E528" w14:textId="4A087537" w:rsidR="00FB55F2" w:rsidRDefault="00FB55F2" w:rsidP="00EF2819">
            <w:pPr>
              <w:spacing w:before="100" w:beforeAutospacing="1" w:after="100" w:afterAutospacing="1"/>
              <w:jc w:val="center"/>
              <w:rPr>
                <w:rFonts w:cs="Times New Roman"/>
                <w:sz w:val="20"/>
                <w:szCs w:val="20"/>
              </w:rPr>
            </w:pPr>
          </w:p>
        </w:tc>
      </w:tr>
      <w:tr w:rsidR="00FB55F2" w:rsidRPr="00D46206" w14:paraId="4E28980F" w14:textId="22388282" w:rsidTr="00D5478D">
        <w:trPr>
          <w:trHeight w:val="246"/>
        </w:trPr>
        <w:tc>
          <w:tcPr>
            <w:tcW w:w="1008" w:type="dxa"/>
            <w:vMerge/>
            <w:tcBorders>
              <w:top w:val="single" w:sz="4" w:space="0" w:color="auto"/>
              <w:left w:val="single" w:sz="4" w:space="0" w:color="auto"/>
              <w:bottom w:val="single" w:sz="4" w:space="0" w:color="auto"/>
              <w:right w:val="single" w:sz="4" w:space="0" w:color="auto"/>
            </w:tcBorders>
            <w:vAlign w:val="center"/>
          </w:tcPr>
          <w:p w14:paraId="47A60120"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4685FB32"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1D028D73"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3751BDF8" w14:textId="736C02DD" w:rsidR="00FB55F2" w:rsidRPr="00367BBF" w:rsidRDefault="00FB55F2" w:rsidP="00EF2819">
            <w:pPr>
              <w:jc w:val="center"/>
              <w:rPr>
                <w:rFonts w:cs="Times New Roman"/>
                <w:sz w:val="20"/>
                <w:szCs w:val="20"/>
                <w:lang w:eastAsia="fr-FR"/>
              </w:rPr>
            </w:pPr>
            <w:r>
              <w:rPr>
                <w:rFonts w:cs="Times New Roman"/>
                <w:sz w:val="20"/>
                <w:szCs w:val="20"/>
                <w:lang w:eastAsia="fr-FR"/>
              </w:rPr>
              <w:t>R2</w:t>
            </w:r>
          </w:p>
        </w:tc>
        <w:tc>
          <w:tcPr>
            <w:tcW w:w="720" w:type="dxa"/>
            <w:tcBorders>
              <w:top w:val="single" w:sz="4" w:space="0" w:color="auto"/>
              <w:left w:val="single" w:sz="4" w:space="0" w:color="auto"/>
              <w:bottom w:val="single" w:sz="4" w:space="0" w:color="auto"/>
              <w:right w:val="single" w:sz="4" w:space="0" w:color="auto"/>
            </w:tcBorders>
          </w:tcPr>
          <w:p w14:paraId="05F937EB" w14:textId="7C4BCD0D"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44E2DC42" w14:textId="04F62ACC"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lang w:eastAsia="fr-FR"/>
              </w:rPr>
              <w:t>3</w:t>
            </w:r>
          </w:p>
        </w:tc>
        <w:tc>
          <w:tcPr>
            <w:tcW w:w="720" w:type="dxa"/>
            <w:tcBorders>
              <w:top w:val="single" w:sz="4" w:space="0" w:color="auto"/>
              <w:left w:val="single" w:sz="4" w:space="0" w:color="auto"/>
              <w:bottom w:val="single" w:sz="4" w:space="0" w:color="auto"/>
              <w:right w:val="single" w:sz="4" w:space="0" w:color="auto"/>
            </w:tcBorders>
          </w:tcPr>
          <w:p w14:paraId="4227AC50" w14:textId="6901E7BA" w:rsidR="00FB55F2"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6CF37F7A" w14:textId="63655982" w:rsidR="00FB55F2" w:rsidRDefault="00FB55F2" w:rsidP="00EF2819">
            <w:pPr>
              <w:spacing w:before="100" w:beforeAutospacing="1" w:after="100" w:afterAutospacing="1"/>
              <w:jc w:val="center"/>
              <w:rPr>
                <w:rFonts w:cs="Times New Roman"/>
                <w:sz w:val="20"/>
                <w:szCs w:val="20"/>
              </w:rPr>
            </w:pPr>
          </w:p>
        </w:tc>
      </w:tr>
      <w:tr w:rsidR="00FB55F2" w:rsidRPr="00D46206" w14:paraId="258B495E" w14:textId="47BBE47F" w:rsidTr="00D5478D">
        <w:trPr>
          <w:trHeight w:val="246"/>
        </w:trPr>
        <w:tc>
          <w:tcPr>
            <w:tcW w:w="1008" w:type="dxa"/>
            <w:vMerge/>
            <w:tcBorders>
              <w:top w:val="single" w:sz="4" w:space="0" w:color="auto"/>
              <w:left w:val="single" w:sz="4" w:space="0" w:color="auto"/>
              <w:bottom w:val="single" w:sz="4" w:space="0" w:color="auto"/>
              <w:right w:val="single" w:sz="4" w:space="0" w:color="auto"/>
            </w:tcBorders>
            <w:vAlign w:val="center"/>
          </w:tcPr>
          <w:p w14:paraId="2B24890D"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33AA83C7"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2F8E2AC8"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18CD0DBA" w14:textId="11B6D4D2" w:rsidR="00FB55F2" w:rsidRPr="00367BBF" w:rsidRDefault="00FB55F2" w:rsidP="00EF2819">
            <w:pPr>
              <w:jc w:val="center"/>
              <w:rPr>
                <w:rFonts w:cs="Times New Roman"/>
                <w:sz w:val="20"/>
                <w:szCs w:val="20"/>
                <w:lang w:eastAsia="fr-FR"/>
              </w:rPr>
            </w:pPr>
            <w:r>
              <w:rPr>
                <w:rFonts w:cs="Times New Roman"/>
                <w:sz w:val="20"/>
                <w:szCs w:val="20"/>
                <w:lang w:eastAsia="fr-FR"/>
              </w:rPr>
              <w:t>R3</w:t>
            </w:r>
          </w:p>
        </w:tc>
        <w:tc>
          <w:tcPr>
            <w:tcW w:w="720" w:type="dxa"/>
            <w:tcBorders>
              <w:top w:val="single" w:sz="4" w:space="0" w:color="auto"/>
              <w:left w:val="single" w:sz="4" w:space="0" w:color="auto"/>
              <w:bottom w:val="single" w:sz="4" w:space="0" w:color="auto"/>
              <w:right w:val="single" w:sz="4" w:space="0" w:color="auto"/>
            </w:tcBorders>
          </w:tcPr>
          <w:p w14:paraId="7C0C0B0D" w14:textId="03066110"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7510EE1A" w14:textId="72D4852F"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lang w:eastAsia="fr-FR"/>
              </w:rPr>
              <w:t>3</w:t>
            </w:r>
          </w:p>
        </w:tc>
        <w:tc>
          <w:tcPr>
            <w:tcW w:w="720" w:type="dxa"/>
            <w:tcBorders>
              <w:top w:val="single" w:sz="4" w:space="0" w:color="auto"/>
              <w:left w:val="single" w:sz="4" w:space="0" w:color="auto"/>
              <w:bottom w:val="single" w:sz="4" w:space="0" w:color="auto"/>
              <w:right w:val="single" w:sz="4" w:space="0" w:color="auto"/>
            </w:tcBorders>
          </w:tcPr>
          <w:p w14:paraId="419C3AA6" w14:textId="0923A802" w:rsidR="00FB55F2"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0E39C99C" w14:textId="78C53C03" w:rsidR="00FB55F2" w:rsidRDefault="00FB55F2" w:rsidP="00EF2819">
            <w:pPr>
              <w:spacing w:before="100" w:beforeAutospacing="1" w:after="100" w:afterAutospacing="1"/>
              <w:jc w:val="center"/>
              <w:rPr>
                <w:rFonts w:cs="Times New Roman"/>
                <w:sz w:val="20"/>
                <w:szCs w:val="20"/>
              </w:rPr>
            </w:pPr>
          </w:p>
        </w:tc>
      </w:tr>
      <w:tr w:rsidR="00FB55F2" w:rsidRPr="00D46206" w14:paraId="731CEB0C" w14:textId="48A12E9C" w:rsidTr="00D5478D">
        <w:trPr>
          <w:trHeight w:val="246"/>
        </w:trPr>
        <w:tc>
          <w:tcPr>
            <w:tcW w:w="1008" w:type="dxa"/>
            <w:vMerge/>
            <w:tcBorders>
              <w:top w:val="single" w:sz="4" w:space="0" w:color="auto"/>
              <w:left w:val="single" w:sz="4" w:space="0" w:color="auto"/>
              <w:bottom w:val="single" w:sz="4" w:space="0" w:color="auto"/>
              <w:right w:val="single" w:sz="4" w:space="0" w:color="auto"/>
            </w:tcBorders>
            <w:vAlign w:val="center"/>
          </w:tcPr>
          <w:p w14:paraId="4ABC912F"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3F1AA339"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7BF491CD"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5A2869B2" w14:textId="2E0F2B92" w:rsidR="00FB55F2" w:rsidRPr="00367BBF" w:rsidRDefault="00FB55F2" w:rsidP="00EF2819">
            <w:pPr>
              <w:jc w:val="center"/>
              <w:rPr>
                <w:rFonts w:cs="Times New Roman"/>
                <w:sz w:val="20"/>
                <w:szCs w:val="20"/>
                <w:lang w:eastAsia="fr-FR"/>
              </w:rPr>
            </w:pPr>
            <w:r>
              <w:rPr>
                <w:rFonts w:cs="Times New Roman"/>
                <w:sz w:val="20"/>
                <w:szCs w:val="20"/>
                <w:lang w:eastAsia="fr-FR"/>
              </w:rPr>
              <w:t>R4</w:t>
            </w:r>
          </w:p>
        </w:tc>
        <w:tc>
          <w:tcPr>
            <w:tcW w:w="720" w:type="dxa"/>
            <w:tcBorders>
              <w:top w:val="single" w:sz="4" w:space="0" w:color="auto"/>
              <w:left w:val="single" w:sz="4" w:space="0" w:color="auto"/>
              <w:bottom w:val="single" w:sz="4" w:space="0" w:color="auto"/>
              <w:right w:val="single" w:sz="4" w:space="0" w:color="auto"/>
            </w:tcBorders>
          </w:tcPr>
          <w:p w14:paraId="708A6C57" w14:textId="53B6697A"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096B4403" w14:textId="5E065B4D"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lang w:eastAsia="fr-FR"/>
              </w:rPr>
              <w:t>3</w:t>
            </w:r>
          </w:p>
        </w:tc>
        <w:tc>
          <w:tcPr>
            <w:tcW w:w="720" w:type="dxa"/>
            <w:tcBorders>
              <w:top w:val="single" w:sz="4" w:space="0" w:color="auto"/>
              <w:left w:val="single" w:sz="4" w:space="0" w:color="auto"/>
              <w:bottom w:val="single" w:sz="4" w:space="0" w:color="auto"/>
              <w:right w:val="single" w:sz="4" w:space="0" w:color="auto"/>
            </w:tcBorders>
          </w:tcPr>
          <w:p w14:paraId="0D934F42" w14:textId="37F11B9C" w:rsidR="00FB55F2"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6A85E079" w14:textId="00490D63" w:rsidR="00FB55F2" w:rsidRDefault="00FB55F2" w:rsidP="00EF2819">
            <w:pPr>
              <w:spacing w:before="100" w:beforeAutospacing="1" w:after="100" w:afterAutospacing="1"/>
              <w:jc w:val="center"/>
              <w:rPr>
                <w:rFonts w:cs="Times New Roman"/>
                <w:sz w:val="20"/>
                <w:szCs w:val="20"/>
              </w:rPr>
            </w:pPr>
          </w:p>
        </w:tc>
      </w:tr>
      <w:tr w:rsidR="00FB55F2" w:rsidRPr="00D46206" w14:paraId="4428F7BC" w14:textId="2CDF3AC5" w:rsidTr="00D5478D">
        <w:trPr>
          <w:trHeight w:val="246"/>
        </w:trPr>
        <w:tc>
          <w:tcPr>
            <w:tcW w:w="1008" w:type="dxa"/>
            <w:vMerge/>
            <w:tcBorders>
              <w:top w:val="single" w:sz="4" w:space="0" w:color="auto"/>
              <w:left w:val="single" w:sz="4" w:space="0" w:color="auto"/>
              <w:bottom w:val="single" w:sz="4" w:space="0" w:color="auto"/>
              <w:right w:val="single" w:sz="4" w:space="0" w:color="auto"/>
            </w:tcBorders>
            <w:vAlign w:val="center"/>
          </w:tcPr>
          <w:p w14:paraId="755B9914"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560C89AD"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3A0AA3F7"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23CBEC8D" w14:textId="17074B1F" w:rsidR="00FB55F2" w:rsidRPr="00367BBF" w:rsidRDefault="00FB55F2" w:rsidP="00EF2819">
            <w:pPr>
              <w:jc w:val="center"/>
              <w:rPr>
                <w:rFonts w:cs="Times New Roman"/>
                <w:sz w:val="20"/>
                <w:szCs w:val="20"/>
                <w:lang w:eastAsia="fr-FR"/>
              </w:rPr>
            </w:pPr>
            <w:r>
              <w:rPr>
                <w:rFonts w:cs="Times New Roman"/>
                <w:sz w:val="20"/>
                <w:szCs w:val="20"/>
                <w:lang w:eastAsia="fr-FR"/>
              </w:rPr>
              <w:t>R5</w:t>
            </w:r>
          </w:p>
        </w:tc>
        <w:tc>
          <w:tcPr>
            <w:tcW w:w="720" w:type="dxa"/>
            <w:tcBorders>
              <w:top w:val="single" w:sz="4" w:space="0" w:color="auto"/>
              <w:left w:val="single" w:sz="4" w:space="0" w:color="auto"/>
              <w:bottom w:val="single" w:sz="4" w:space="0" w:color="auto"/>
              <w:right w:val="single" w:sz="4" w:space="0" w:color="auto"/>
            </w:tcBorders>
          </w:tcPr>
          <w:p w14:paraId="454106B5" w14:textId="6BD7DFED"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6AAB2EA2" w14:textId="34E9834C"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lang w:eastAsia="fr-FR"/>
              </w:rPr>
              <w:t>3</w:t>
            </w:r>
          </w:p>
        </w:tc>
        <w:tc>
          <w:tcPr>
            <w:tcW w:w="720" w:type="dxa"/>
            <w:tcBorders>
              <w:top w:val="single" w:sz="4" w:space="0" w:color="auto"/>
              <w:left w:val="single" w:sz="4" w:space="0" w:color="auto"/>
              <w:bottom w:val="single" w:sz="4" w:space="0" w:color="auto"/>
              <w:right w:val="single" w:sz="4" w:space="0" w:color="auto"/>
            </w:tcBorders>
          </w:tcPr>
          <w:p w14:paraId="1A97688E" w14:textId="37BD0311" w:rsidR="00FB55F2" w:rsidRDefault="00FB55F2" w:rsidP="00EF2819">
            <w:pPr>
              <w:spacing w:before="100" w:beforeAutospacing="1" w:after="100" w:afterAutospacing="1"/>
              <w:jc w:val="center"/>
              <w:rPr>
                <w:rFonts w:cs="Times New Roman"/>
                <w:sz w:val="20"/>
                <w:szCs w:val="20"/>
              </w:rPr>
            </w:pPr>
            <w:r>
              <w:rPr>
                <w:rFonts w:cs="Times New Roman"/>
                <w:sz w:val="20"/>
                <w:szCs w:val="20"/>
              </w:rPr>
              <w:t>2</w:t>
            </w:r>
          </w:p>
        </w:tc>
        <w:tc>
          <w:tcPr>
            <w:tcW w:w="720" w:type="dxa"/>
            <w:tcBorders>
              <w:top w:val="single" w:sz="4" w:space="0" w:color="auto"/>
              <w:left w:val="single" w:sz="4" w:space="0" w:color="auto"/>
              <w:bottom w:val="single" w:sz="4" w:space="0" w:color="auto"/>
              <w:right w:val="single" w:sz="4" w:space="0" w:color="auto"/>
            </w:tcBorders>
          </w:tcPr>
          <w:p w14:paraId="0ADE55AF" w14:textId="6B3991B3" w:rsidR="00FB55F2" w:rsidRDefault="00FB55F2" w:rsidP="00EF2819">
            <w:pPr>
              <w:spacing w:before="100" w:beforeAutospacing="1" w:after="100" w:afterAutospacing="1"/>
              <w:jc w:val="center"/>
              <w:rPr>
                <w:rFonts w:cs="Times New Roman"/>
                <w:sz w:val="20"/>
                <w:szCs w:val="20"/>
              </w:rPr>
            </w:pPr>
          </w:p>
        </w:tc>
      </w:tr>
      <w:tr w:rsidR="00FB55F2" w:rsidRPr="00D46206" w14:paraId="6D8A0478" w14:textId="698AC79B" w:rsidTr="00012EB2">
        <w:trPr>
          <w:trHeight w:val="246"/>
        </w:trPr>
        <w:tc>
          <w:tcPr>
            <w:tcW w:w="1008" w:type="dxa"/>
            <w:vMerge/>
            <w:tcBorders>
              <w:top w:val="single" w:sz="4" w:space="0" w:color="auto"/>
              <w:left w:val="single" w:sz="4" w:space="0" w:color="auto"/>
              <w:bottom w:val="single" w:sz="4" w:space="0" w:color="auto"/>
              <w:right w:val="single" w:sz="4" w:space="0" w:color="auto"/>
            </w:tcBorders>
            <w:vAlign w:val="center"/>
          </w:tcPr>
          <w:p w14:paraId="1A85A787"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1478B28C" w14:textId="77777777" w:rsidR="00FB55F2" w:rsidRPr="00367BBF" w:rsidRDefault="00FB55F2" w:rsidP="00EF2819">
            <w:pPr>
              <w:jc w:val="center"/>
              <w:rPr>
                <w:rFonts w:cs="Times New Roman"/>
                <w:sz w:val="20"/>
                <w:szCs w:val="20"/>
                <w:lang w:eastAsia="fr-FR"/>
              </w:rPr>
            </w:pPr>
          </w:p>
        </w:tc>
        <w:tc>
          <w:tcPr>
            <w:tcW w:w="1890" w:type="dxa"/>
            <w:vMerge w:val="restart"/>
            <w:tcBorders>
              <w:top w:val="single" w:sz="4" w:space="0" w:color="auto"/>
              <w:left w:val="single" w:sz="4" w:space="0" w:color="auto"/>
              <w:right w:val="single" w:sz="4" w:space="0" w:color="auto"/>
            </w:tcBorders>
          </w:tcPr>
          <w:p w14:paraId="756669CA" w14:textId="010CDEA2" w:rsidR="00FB55F2" w:rsidRPr="00367BBF" w:rsidRDefault="00FB55F2" w:rsidP="00EF2819">
            <w:pPr>
              <w:rPr>
                <w:rFonts w:cs="Times New Roman"/>
                <w:sz w:val="20"/>
                <w:szCs w:val="20"/>
                <w:lang w:eastAsia="fr-FR"/>
              </w:rPr>
            </w:pPr>
            <w:proofErr w:type="spellStart"/>
            <w:r w:rsidRPr="00367BBF">
              <w:rPr>
                <w:rFonts w:cs="Times New Roman"/>
                <w:sz w:val="20"/>
                <w:szCs w:val="20"/>
                <w:lang w:eastAsia="fr-FR"/>
              </w:rPr>
              <w:t>levi</w:t>
            </w:r>
            <w:proofErr w:type="spellEnd"/>
          </w:p>
        </w:tc>
        <w:tc>
          <w:tcPr>
            <w:tcW w:w="1440" w:type="dxa"/>
            <w:tcBorders>
              <w:top w:val="single" w:sz="4" w:space="0" w:color="auto"/>
              <w:left w:val="single" w:sz="4" w:space="0" w:color="auto"/>
              <w:bottom w:val="single" w:sz="4" w:space="0" w:color="auto"/>
              <w:right w:val="single" w:sz="4" w:space="0" w:color="auto"/>
            </w:tcBorders>
          </w:tcPr>
          <w:p w14:paraId="6FAFC111" w14:textId="18FDAB6F" w:rsidR="00FB55F2" w:rsidRPr="00367BBF" w:rsidRDefault="00FB55F2" w:rsidP="00EF2819">
            <w:pPr>
              <w:jc w:val="center"/>
              <w:rPr>
                <w:rFonts w:cs="Times New Roman"/>
                <w:sz w:val="20"/>
                <w:szCs w:val="20"/>
                <w:lang w:eastAsia="fr-FR"/>
              </w:rPr>
            </w:pPr>
            <w:r>
              <w:rPr>
                <w:rFonts w:cs="Times New Roman"/>
                <w:sz w:val="20"/>
                <w:szCs w:val="20"/>
                <w:lang w:eastAsia="fr-FR"/>
              </w:rPr>
              <w:t>R1</w:t>
            </w:r>
          </w:p>
        </w:tc>
        <w:tc>
          <w:tcPr>
            <w:tcW w:w="720" w:type="dxa"/>
            <w:tcBorders>
              <w:top w:val="single" w:sz="4" w:space="0" w:color="auto"/>
              <w:left w:val="single" w:sz="4" w:space="0" w:color="auto"/>
              <w:bottom w:val="single" w:sz="4" w:space="0" w:color="auto"/>
              <w:right w:val="single" w:sz="4" w:space="0" w:color="auto"/>
            </w:tcBorders>
          </w:tcPr>
          <w:p w14:paraId="74F56EC7" w14:textId="336CB13A"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06A7C700" w14:textId="7D5ECAC7"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lang w:eastAsia="fr-FR"/>
              </w:rPr>
              <w:t>3</w:t>
            </w:r>
          </w:p>
        </w:tc>
        <w:tc>
          <w:tcPr>
            <w:tcW w:w="720" w:type="dxa"/>
            <w:tcBorders>
              <w:top w:val="single" w:sz="4" w:space="0" w:color="auto"/>
              <w:left w:val="single" w:sz="4" w:space="0" w:color="auto"/>
              <w:bottom w:val="single" w:sz="4" w:space="0" w:color="auto"/>
              <w:right w:val="single" w:sz="4" w:space="0" w:color="auto"/>
            </w:tcBorders>
          </w:tcPr>
          <w:p w14:paraId="4C3E3377" w14:textId="692B8362" w:rsidR="00FB55F2" w:rsidRDefault="00FB55F2" w:rsidP="00EF2819">
            <w:pPr>
              <w:spacing w:before="100" w:beforeAutospacing="1" w:after="100" w:afterAutospacing="1"/>
              <w:jc w:val="center"/>
              <w:rPr>
                <w:rFonts w:cs="Times New Roman"/>
                <w:sz w:val="20"/>
                <w:szCs w:val="20"/>
              </w:rPr>
            </w:pPr>
            <w:r>
              <w:rPr>
                <w:rFonts w:cs="Times New Roman"/>
                <w:sz w:val="20"/>
                <w:szCs w:val="20"/>
              </w:rPr>
              <w:t>3</w:t>
            </w:r>
          </w:p>
        </w:tc>
        <w:tc>
          <w:tcPr>
            <w:tcW w:w="720" w:type="dxa"/>
            <w:tcBorders>
              <w:top w:val="single" w:sz="4" w:space="0" w:color="auto"/>
              <w:left w:val="single" w:sz="4" w:space="0" w:color="auto"/>
              <w:bottom w:val="single" w:sz="4" w:space="0" w:color="auto"/>
              <w:right w:val="single" w:sz="4" w:space="0" w:color="auto"/>
            </w:tcBorders>
          </w:tcPr>
          <w:p w14:paraId="0C187614" w14:textId="08053E93" w:rsidR="00FB55F2" w:rsidRDefault="00FB55F2" w:rsidP="00EF2819">
            <w:pPr>
              <w:spacing w:before="100" w:beforeAutospacing="1" w:after="100" w:afterAutospacing="1"/>
              <w:jc w:val="center"/>
              <w:rPr>
                <w:rFonts w:cs="Times New Roman"/>
                <w:sz w:val="20"/>
                <w:szCs w:val="20"/>
              </w:rPr>
            </w:pPr>
          </w:p>
        </w:tc>
      </w:tr>
      <w:tr w:rsidR="00FB55F2" w:rsidRPr="00D46206" w14:paraId="4966BEAB" w14:textId="4286A564" w:rsidTr="00012EB2">
        <w:trPr>
          <w:trHeight w:val="246"/>
        </w:trPr>
        <w:tc>
          <w:tcPr>
            <w:tcW w:w="1008" w:type="dxa"/>
            <w:vMerge/>
            <w:tcBorders>
              <w:top w:val="single" w:sz="4" w:space="0" w:color="auto"/>
              <w:left w:val="single" w:sz="4" w:space="0" w:color="auto"/>
              <w:bottom w:val="single" w:sz="4" w:space="0" w:color="auto"/>
              <w:right w:val="single" w:sz="4" w:space="0" w:color="auto"/>
            </w:tcBorders>
            <w:vAlign w:val="center"/>
          </w:tcPr>
          <w:p w14:paraId="0A7CEC58"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7583A0DD"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55BF47A1"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0DB5872F" w14:textId="56A68EB9" w:rsidR="00FB55F2" w:rsidRPr="00367BBF" w:rsidRDefault="00FB55F2" w:rsidP="00EF2819">
            <w:pPr>
              <w:jc w:val="center"/>
              <w:rPr>
                <w:rFonts w:cs="Times New Roman"/>
                <w:sz w:val="20"/>
                <w:szCs w:val="20"/>
                <w:lang w:eastAsia="fr-FR"/>
              </w:rPr>
            </w:pPr>
            <w:r>
              <w:rPr>
                <w:rFonts w:cs="Times New Roman"/>
                <w:sz w:val="20"/>
                <w:szCs w:val="20"/>
                <w:lang w:eastAsia="fr-FR"/>
              </w:rPr>
              <w:t>R2</w:t>
            </w:r>
          </w:p>
        </w:tc>
        <w:tc>
          <w:tcPr>
            <w:tcW w:w="720" w:type="dxa"/>
            <w:tcBorders>
              <w:top w:val="single" w:sz="4" w:space="0" w:color="auto"/>
              <w:left w:val="single" w:sz="4" w:space="0" w:color="auto"/>
              <w:bottom w:val="single" w:sz="4" w:space="0" w:color="auto"/>
              <w:right w:val="single" w:sz="4" w:space="0" w:color="auto"/>
            </w:tcBorders>
          </w:tcPr>
          <w:p w14:paraId="262BC362" w14:textId="230FE263"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77F33C8C" w14:textId="38964222"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lang w:eastAsia="fr-FR"/>
              </w:rPr>
              <w:t>3</w:t>
            </w:r>
          </w:p>
        </w:tc>
        <w:tc>
          <w:tcPr>
            <w:tcW w:w="720" w:type="dxa"/>
            <w:tcBorders>
              <w:top w:val="single" w:sz="4" w:space="0" w:color="auto"/>
              <w:left w:val="single" w:sz="4" w:space="0" w:color="auto"/>
              <w:bottom w:val="single" w:sz="4" w:space="0" w:color="auto"/>
              <w:right w:val="single" w:sz="4" w:space="0" w:color="auto"/>
            </w:tcBorders>
          </w:tcPr>
          <w:p w14:paraId="6D6B3656" w14:textId="455C2922" w:rsidR="00FB55F2" w:rsidRDefault="00FB55F2" w:rsidP="00EF2819">
            <w:pPr>
              <w:spacing w:before="100" w:beforeAutospacing="1" w:after="100" w:afterAutospacing="1"/>
              <w:jc w:val="center"/>
              <w:rPr>
                <w:rFonts w:cs="Times New Roman"/>
                <w:sz w:val="20"/>
                <w:szCs w:val="20"/>
              </w:rPr>
            </w:pPr>
            <w:r>
              <w:rPr>
                <w:rFonts w:cs="Times New Roman"/>
                <w:sz w:val="20"/>
                <w:szCs w:val="20"/>
              </w:rPr>
              <w:t>2</w:t>
            </w:r>
          </w:p>
        </w:tc>
        <w:tc>
          <w:tcPr>
            <w:tcW w:w="720" w:type="dxa"/>
            <w:tcBorders>
              <w:top w:val="single" w:sz="4" w:space="0" w:color="auto"/>
              <w:left w:val="single" w:sz="4" w:space="0" w:color="auto"/>
              <w:bottom w:val="single" w:sz="4" w:space="0" w:color="auto"/>
              <w:right w:val="single" w:sz="4" w:space="0" w:color="auto"/>
            </w:tcBorders>
          </w:tcPr>
          <w:p w14:paraId="4283B5A2" w14:textId="2D2B33B3" w:rsidR="00FB55F2" w:rsidRDefault="00FB55F2" w:rsidP="00EF2819">
            <w:pPr>
              <w:spacing w:before="100" w:beforeAutospacing="1" w:after="100" w:afterAutospacing="1"/>
              <w:jc w:val="center"/>
              <w:rPr>
                <w:rFonts w:cs="Times New Roman"/>
                <w:sz w:val="20"/>
                <w:szCs w:val="20"/>
              </w:rPr>
            </w:pPr>
          </w:p>
        </w:tc>
      </w:tr>
      <w:tr w:rsidR="00FB55F2" w:rsidRPr="00D46206" w14:paraId="6197547B" w14:textId="3F0967FE" w:rsidTr="00012EB2">
        <w:trPr>
          <w:trHeight w:val="246"/>
        </w:trPr>
        <w:tc>
          <w:tcPr>
            <w:tcW w:w="1008" w:type="dxa"/>
            <w:vMerge/>
            <w:tcBorders>
              <w:top w:val="single" w:sz="4" w:space="0" w:color="auto"/>
              <w:left w:val="single" w:sz="4" w:space="0" w:color="auto"/>
              <w:bottom w:val="single" w:sz="4" w:space="0" w:color="auto"/>
              <w:right w:val="single" w:sz="4" w:space="0" w:color="auto"/>
            </w:tcBorders>
            <w:vAlign w:val="center"/>
          </w:tcPr>
          <w:p w14:paraId="38444D77"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F5C9125"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0D38F3CA"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1E66748E" w14:textId="4EBE4166" w:rsidR="00FB55F2" w:rsidRPr="00367BBF" w:rsidRDefault="00FB55F2" w:rsidP="00EF2819">
            <w:pPr>
              <w:jc w:val="center"/>
              <w:rPr>
                <w:rFonts w:cs="Times New Roman"/>
                <w:sz w:val="20"/>
                <w:szCs w:val="20"/>
                <w:lang w:eastAsia="fr-FR"/>
              </w:rPr>
            </w:pPr>
            <w:r>
              <w:rPr>
                <w:rFonts w:cs="Times New Roman"/>
                <w:sz w:val="20"/>
                <w:szCs w:val="20"/>
                <w:lang w:eastAsia="fr-FR"/>
              </w:rPr>
              <w:t>R3</w:t>
            </w:r>
          </w:p>
        </w:tc>
        <w:tc>
          <w:tcPr>
            <w:tcW w:w="720" w:type="dxa"/>
            <w:tcBorders>
              <w:top w:val="single" w:sz="4" w:space="0" w:color="auto"/>
              <w:left w:val="single" w:sz="4" w:space="0" w:color="auto"/>
              <w:bottom w:val="single" w:sz="4" w:space="0" w:color="auto"/>
              <w:right w:val="single" w:sz="4" w:space="0" w:color="auto"/>
            </w:tcBorders>
          </w:tcPr>
          <w:p w14:paraId="5CED3A76" w14:textId="7848FC9C"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13E8B5E8" w14:textId="7773E658"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lang w:eastAsia="fr-FR"/>
              </w:rPr>
              <w:t>2</w:t>
            </w:r>
          </w:p>
        </w:tc>
        <w:tc>
          <w:tcPr>
            <w:tcW w:w="720" w:type="dxa"/>
            <w:tcBorders>
              <w:top w:val="single" w:sz="4" w:space="0" w:color="auto"/>
              <w:left w:val="single" w:sz="4" w:space="0" w:color="auto"/>
              <w:bottom w:val="single" w:sz="4" w:space="0" w:color="auto"/>
              <w:right w:val="single" w:sz="4" w:space="0" w:color="auto"/>
            </w:tcBorders>
          </w:tcPr>
          <w:p w14:paraId="1A7A2603" w14:textId="7BA2D1B8" w:rsidR="00FB55F2" w:rsidRDefault="00FB55F2" w:rsidP="00EF2819">
            <w:pPr>
              <w:spacing w:before="100" w:beforeAutospacing="1" w:after="100" w:afterAutospacing="1"/>
              <w:jc w:val="center"/>
              <w:rPr>
                <w:rFonts w:cs="Times New Roman"/>
                <w:sz w:val="20"/>
                <w:szCs w:val="20"/>
              </w:rPr>
            </w:pPr>
            <w:r>
              <w:rPr>
                <w:rFonts w:cs="Times New Roman"/>
                <w:sz w:val="20"/>
                <w:szCs w:val="20"/>
              </w:rPr>
              <w:t>2</w:t>
            </w:r>
          </w:p>
        </w:tc>
        <w:tc>
          <w:tcPr>
            <w:tcW w:w="720" w:type="dxa"/>
            <w:tcBorders>
              <w:top w:val="single" w:sz="4" w:space="0" w:color="auto"/>
              <w:left w:val="single" w:sz="4" w:space="0" w:color="auto"/>
              <w:bottom w:val="single" w:sz="4" w:space="0" w:color="auto"/>
              <w:right w:val="single" w:sz="4" w:space="0" w:color="auto"/>
            </w:tcBorders>
          </w:tcPr>
          <w:p w14:paraId="66E7599B" w14:textId="4E9DE57F" w:rsidR="00FB55F2" w:rsidRDefault="00FB55F2" w:rsidP="00EF2819">
            <w:pPr>
              <w:spacing w:before="100" w:beforeAutospacing="1" w:after="100" w:afterAutospacing="1"/>
              <w:jc w:val="center"/>
              <w:rPr>
                <w:rFonts w:cs="Times New Roman"/>
                <w:sz w:val="20"/>
                <w:szCs w:val="20"/>
              </w:rPr>
            </w:pPr>
          </w:p>
        </w:tc>
      </w:tr>
      <w:tr w:rsidR="00FB55F2" w:rsidRPr="00D46206" w14:paraId="5E558DFA" w14:textId="5BFA5955" w:rsidTr="00012EB2">
        <w:trPr>
          <w:trHeight w:val="246"/>
        </w:trPr>
        <w:tc>
          <w:tcPr>
            <w:tcW w:w="1008" w:type="dxa"/>
            <w:vMerge/>
            <w:tcBorders>
              <w:top w:val="single" w:sz="4" w:space="0" w:color="auto"/>
              <w:left w:val="single" w:sz="4" w:space="0" w:color="auto"/>
              <w:bottom w:val="single" w:sz="4" w:space="0" w:color="auto"/>
              <w:right w:val="single" w:sz="4" w:space="0" w:color="auto"/>
            </w:tcBorders>
            <w:vAlign w:val="center"/>
          </w:tcPr>
          <w:p w14:paraId="114BEE18"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tcPr>
          <w:p w14:paraId="28F9C172"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right w:val="single" w:sz="4" w:space="0" w:color="auto"/>
            </w:tcBorders>
          </w:tcPr>
          <w:p w14:paraId="107F0B22" w14:textId="77777777"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75AFD7BC" w14:textId="73DFB8FF" w:rsidR="00FB55F2" w:rsidRPr="00367BBF" w:rsidRDefault="00FB55F2" w:rsidP="00EF2819">
            <w:pPr>
              <w:jc w:val="center"/>
              <w:rPr>
                <w:rFonts w:cs="Times New Roman"/>
                <w:sz w:val="20"/>
                <w:szCs w:val="20"/>
                <w:lang w:eastAsia="fr-FR"/>
              </w:rPr>
            </w:pPr>
            <w:r>
              <w:rPr>
                <w:rFonts w:cs="Times New Roman"/>
                <w:sz w:val="20"/>
                <w:szCs w:val="20"/>
                <w:lang w:eastAsia="fr-FR"/>
              </w:rPr>
              <w:t>R4</w:t>
            </w:r>
          </w:p>
        </w:tc>
        <w:tc>
          <w:tcPr>
            <w:tcW w:w="720" w:type="dxa"/>
            <w:tcBorders>
              <w:top w:val="single" w:sz="4" w:space="0" w:color="auto"/>
              <w:left w:val="single" w:sz="4" w:space="0" w:color="auto"/>
              <w:bottom w:val="single" w:sz="4" w:space="0" w:color="auto"/>
              <w:right w:val="single" w:sz="4" w:space="0" w:color="auto"/>
            </w:tcBorders>
          </w:tcPr>
          <w:p w14:paraId="74DACD39" w14:textId="2484088E"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08FFF48E" w14:textId="3458AF90" w:rsidR="00FB55F2" w:rsidRPr="00367BBF" w:rsidRDefault="00FB55F2" w:rsidP="00EF2819">
            <w:pPr>
              <w:spacing w:before="100" w:beforeAutospacing="1" w:after="100" w:afterAutospacing="1"/>
              <w:jc w:val="center"/>
              <w:rPr>
                <w:rFonts w:cs="Times New Roman"/>
                <w:sz w:val="20"/>
                <w:szCs w:val="20"/>
              </w:rPr>
            </w:pPr>
            <w:r>
              <w:rPr>
                <w:rFonts w:cs="Times New Roman"/>
                <w:sz w:val="20"/>
                <w:szCs w:val="20"/>
                <w:lang w:eastAsia="fr-FR"/>
              </w:rPr>
              <w:t>2</w:t>
            </w:r>
          </w:p>
        </w:tc>
        <w:tc>
          <w:tcPr>
            <w:tcW w:w="720" w:type="dxa"/>
            <w:tcBorders>
              <w:top w:val="single" w:sz="4" w:space="0" w:color="auto"/>
              <w:left w:val="single" w:sz="4" w:space="0" w:color="auto"/>
              <w:bottom w:val="single" w:sz="4" w:space="0" w:color="auto"/>
              <w:right w:val="single" w:sz="4" w:space="0" w:color="auto"/>
            </w:tcBorders>
          </w:tcPr>
          <w:p w14:paraId="3B761286" w14:textId="30546DEA" w:rsidR="00FB55F2" w:rsidRDefault="00FB55F2" w:rsidP="00EF2819">
            <w:pPr>
              <w:spacing w:before="100" w:beforeAutospacing="1" w:after="100" w:afterAutospacing="1"/>
              <w:jc w:val="center"/>
              <w:rPr>
                <w:rFonts w:cs="Times New Roman"/>
                <w:sz w:val="20"/>
                <w:szCs w:val="20"/>
              </w:rPr>
            </w:pPr>
            <w:r>
              <w:rPr>
                <w:rFonts w:cs="Times New Roman"/>
                <w:sz w:val="20"/>
                <w:szCs w:val="20"/>
              </w:rPr>
              <w:t>2</w:t>
            </w:r>
          </w:p>
        </w:tc>
        <w:tc>
          <w:tcPr>
            <w:tcW w:w="720" w:type="dxa"/>
            <w:tcBorders>
              <w:top w:val="single" w:sz="4" w:space="0" w:color="auto"/>
              <w:left w:val="single" w:sz="4" w:space="0" w:color="auto"/>
              <w:bottom w:val="single" w:sz="4" w:space="0" w:color="auto"/>
              <w:right w:val="single" w:sz="4" w:space="0" w:color="auto"/>
            </w:tcBorders>
          </w:tcPr>
          <w:p w14:paraId="2E41F084" w14:textId="5B287DFC" w:rsidR="00FB55F2" w:rsidRDefault="00FB55F2" w:rsidP="00EF2819">
            <w:pPr>
              <w:spacing w:before="100" w:beforeAutospacing="1" w:after="100" w:afterAutospacing="1"/>
              <w:jc w:val="center"/>
              <w:rPr>
                <w:rFonts w:cs="Times New Roman"/>
                <w:sz w:val="20"/>
                <w:szCs w:val="20"/>
              </w:rPr>
            </w:pPr>
          </w:p>
        </w:tc>
      </w:tr>
      <w:tr w:rsidR="00FB55F2" w:rsidRPr="00D46206" w14:paraId="7C3BE26E" w14:textId="795AA32B" w:rsidTr="00012EB2">
        <w:trPr>
          <w:trHeight w:val="233"/>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7F337A4D" w14:textId="77777777" w:rsidR="00FB55F2" w:rsidRPr="00367BBF" w:rsidRDefault="00FB55F2" w:rsidP="00EF2819">
            <w:pPr>
              <w:rPr>
                <w:rFonts w:cs="Times New Roman"/>
                <w:sz w:val="20"/>
                <w:szCs w:val="20"/>
                <w:lang w:eastAsia="fr-FR"/>
              </w:rPr>
            </w:pPr>
          </w:p>
        </w:tc>
        <w:tc>
          <w:tcPr>
            <w:tcW w:w="972" w:type="dxa"/>
            <w:vMerge/>
            <w:tcBorders>
              <w:left w:val="single" w:sz="4" w:space="0" w:color="auto"/>
              <w:right w:val="single" w:sz="4" w:space="0" w:color="auto"/>
            </w:tcBorders>
            <w:vAlign w:val="center"/>
            <w:hideMark/>
          </w:tcPr>
          <w:p w14:paraId="74E7CF49" w14:textId="77777777" w:rsidR="00FB55F2" w:rsidRPr="00367BBF" w:rsidRDefault="00FB55F2" w:rsidP="00EF2819">
            <w:pPr>
              <w:jc w:val="center"/>
              <w:rPr>
                <w:rFonts w:cs="Times New Roman"/>
                <w:sz w:val="20"/>
                <w:szCs w:val="20"/>
                <w:lang w:eastAsia="fr-FR"/>
              </w:rPr>
            </w:pPr>
          </w:p>
        </w:tc>
        <w:tc>
          <w:tcPr>
            <w:tcW w:w="1890" w:type="dxa"/>
            <w:vMerge/>
            <w:tcBorders>
              <w:left w:val="single" w:sz="4" w:space="0" w:color="auto"/>
              <w:bottom w:val="single" w:sz="4" w:space="0" w:color="auto"/>
              <w:right w:val="single" w:sz="4" w:space="0" w:color="auto"/>
            </w:tcBorders>
          </w:tcPr>
          <w:p w14:paraId="7C081256" w14:textId="1AC134A2" w:rsidR="00FB55F2" w:rsidRPr="00367BBF" w:rsidRDefault="00FB55F2" w:rsidP="00EF2819">
            <w:pPr>
              <w:rPr>
                <w:rFonts w:cs="Times New Roman"/>
                <w:sz w:val="20"/>
                <w:szCs w:val="20"/>
                <w:lang w:eastAsia="fr-FR"/>
              </w:rPr>
            </w:pPr>
          </w:p>
        </w:tc>
        <w:tc>
          <w:tcPr>
            <w:tcW w:w="1440" w:type="dxa"/>
            <w:tcBorders>
              <w:top w:val="single" w:sz="4" w:space="0" w:color="auto"/>
              <w:left w:val="single" w:sz="4" w:space="0" w:color="auto"/>
              <w:bottom w:val="single" w:sz="4" w:space="0" w:color="auto"/>
              <w:right w:val="single" w:sz="4" w:space="0" w:color="auto"/>
            </w:tcBorders>
          </w:tcPr>
          <w:p w14:paraId="7DAF3861" w14:textId="68C911C2" w:rsidR="00FB55F2" w:rsidRPr="00367BBF" w:rsidRDefault="00FB55F2" w:rsidP="00EF2819">
            <w:pPr>
              <w:jc w:val="center"/>
              <w:rPr>
                <w:rFonts w:cs="Times New Roman"/>
                <w:sz w:val="20"/>
                <w:szCs w:val="20"/>
                <w:lang w:eastAsia="fr-FR"/>
              </w:rPr>
            </w:pPr>
            <w:r>
              <w:rPr>
                <w:rFonts w:cs="Times New Roman"/>
                <w:sz w:val="20"/>
                <w:szCs w:val="20"/>
                <w:lang w:eastAsia="fr-FR"/>
              </w:rPr>
              <w:t>R5</w:t>
            </w:r>
          </w:p>
        </w:tc>
        <w:tc>
          <w:tcPr>
            <w:tcW w:w="720" w:type="dxa"/>
            <w:tcBorders>
              <w:top w:val="single" w:sz="4" w:space="0" w:color="auto"/>
              <w:left w:val="single" w:sz="4" w:space="0" w:color="auto"/>
              <w:bottom w:val="single" w:sz="4" w:space="0" w:color="auto"/>
              <w:right w:val="single" w:sz="4" w:space="0" w:color="auto"/>
            </w:tcBorders>
          </w:tcPr>
          <w:p w14:paraId="5CB45FF5" w14:textId="26C667AC" w:rsidR="00FB55F2" w:rsidRPr="00367BBF" w:rsidRDefault="00FB55F2" w:rsidP="00EF2819">
            <w:pPr>
              <w:jc w:val="center"/>
              <w:rPr>
                <w:rFonts w:cs="Times New Roman"/>
                <w:sz w:val="20"/>
                <w:szCs w:val="20"/>
                <w:lang w:eastAsia="fr-FR"/>
              </w:rPr>
            </w:pPr>
            <w:r>
              <w:rPr>
                <w:rFonts w:cs="Times New Roman"/>
                <w:sz w:val="20"/>
                <w:szCs w:val="20"/>
                <w:lang w:eastAsia="fr-FR"/>
              </w:rPr>
              <w:t>0</w:t>
            </w:r>
          </w:p>
        </w:tc>
        <w:tc>
          <w:tcPr>
            <w:tcW w:w="720" w:type="dxa"/>
            <w:tcBorders>
              <w:top w:val="single" w:sz="4" w:space="0" w:color="auto"/>
              <w:left w:val="single" w:sz="4" w:space="0" w:color="auto"/>
              <w:bottom w:val="single" w:sz="4" w:space="0" w:color="auto"/>
              <w:right w:val="single" w:sz="4" w:space="0" w:color="auto"/>
            </w:tcBorders>
          </w:tcPr>
          <w:p w14:paraId="0ED21771" w14:textId="4953E8E0" w:rsidR="00FB55F2" w:rsidRPr="00367BBF" w:rsidRDefault="00FB55F2" w:rsidP="00EF2819">
            <w:pPr>
              <w:spacing w:before="100" w:beforeAutospacing="1" w:after="100" w:afterAutospacing="1"/>
              <w:jc w:val="center"/>
              <w:rPr>
                <w:rFonts w:cs="Times New Roman"/>
                <w:sz w:val="20"/>
                <w:szCs w:val="20"/>
                <w:lang w:eastAsia="fr-FR"/>
              </w:rPr>
            </w:pPr>
            <w:r>
              <w:rPr>
                <w:rFonts w:cs="Times New Roman"/>
                <w:sz w:val="20"/>
                <w:szCs w:val="20"/>
                <w:lang w:eastAsia="fr-FR"/>
              </w:rPr>
              <w:t>2</w:t>
            </w:r>
          </w:p>
        </w:tc>
        <w:tc>
          <w:tcPr>
            <w:tcW w:w="720" w:type="dxa"/>
            <w:tcBorders>
              <w:top w:val="single" w:sz="4" w:space="0" w:color="auto"/>
              <w:left w:val="single" w:sz="4" w:space="0" w:color="auto"/>
              <w:bottom w:val="single" w:sz="4" w:space="0" w:color="auto"/>
              <w:right w:val="single" w:sz="4" w:space="0" w:color="auto"/>
            </w:tcBorders>
          </w:tcPr>
          <w:p w14:paraId="1FE9A44D" w14:textId="32097D67" w:rsidR="00FB55F2" w:rsidRDefault="00FB55F2" w:rsidP="00EF2819">
            <w:pPr>
              <w:spacing w:before="100" w:beforeAutospacing="1" w:after="100" w:afterAutospacing="1"/>
              <w:jc w:val="center"/>
              <w:rPr>
                <w:rFonts w:cs="Times New Roman"/>
                <w:sz w:val="20"/>
                <w:szCs w:val="20"/>
                <w:lang w:eastAsia="fr-FR"/>
              </w:rPr>
            </w:pPr>
            <w:r>
              <w:rPr>
                <w:rFonts w:cs="Times New Roman"/>
                <w:sz w:val="20"/>
                <w:szCs w:val="20"/>
                <w:lang w:eastAsia="fr-FR"/>
              </w:rPr>
              <w:t>2</w:t>
            </w:r>
          </w:p>
        </w:tc>
        <w:tc>
          <w:tcPr>
            <w:tcW w:w="720" w:type="dxa"/>
            <w:tcBorders>
              <w:top w:val="single" w:sz="4" w:space="0" w:color="auto"/>
              <w:left w:val="single" w:sz="4" w:space="0" w:color="auto"/>
              <w:bottom w:val="single" w:sz="4" w:space="0" w:color="auto"/>
              <w:right w:val="single" w:sz="4" w:space="0" w:color="auto"/>
            </w:tcBorders>
          </w:tcPr>
          <w:p w14:paraId="25329F89" w14:textId="325C7462" w:rsidR="00FB55F2" w:rsidRDefault="00FB55F2" w:rsidP="00EF2819">
            <w:pPr>
              <w:spacing w:before="100" w:beforeAutospacing="1" w:after="100" w:afterAutospacing="1"/>
              <w:jc w:val="center"/>
              <w:rPr>
                <w:rFonts w:cs="Times New Roman"/>
                <w:sz w:val="20"/>
                <w:szCs w:val="20"/>
                <w:lang w:eastAsia="fr-FR"/>
              </w:rPr>
            </w:pPr>
          </w:p>
        </w:tc>
      </w:tr>
    </w:tbl>
    <w:p w14:paraId="0690CF13" w14:textId="77777777" w:rsidR="003A0F26" w:rsidRPr="009A7B70" w:rsidRDefault="003A0F26" w:rsidP="009A7B70">
      <w:pPr>
        <w:jc w:val="both"/>
        <w:rPr>
          <w:rFonts w:cs="Times New Roman"/>
        </w:rPr>
      </w:pPr>
    </w:p>
    <w:p w14:paraId="41D5CA8A" w14:textId="67C2C987" w:rsidR="0061146C" w:rsidRPr="002B0C64" w:rsidRDefault="0061146C" w:rsidP="0061146C">
      <w:pPr>
        <w:pStyle w:val="Titre3"/>
        <w:numPr>
          <w:ilvl w:val="2"/>
          <w:numId w:val="6"/>
        </w:numPr>
        <w:rPr>
          <w:rFonts w:ascii="Times New Roman" w:hAnsi="Times New Roman"/>
        </w:rPr>
      </w:pPr>
      <w:bookmarkStart w:id="4" w:name="_Ref126771264"/>
      <w:r w:rsidRPr="002B0C64">
        <w:rPr>
          <w:rFonts w:ascii="Times New Roman" w:hAnsi="Times New Roman"/>
        </w:rPr>
        <w:t>Coding parameters and Configuration files for test condition C</w:t>
      </w:r>
      <w:r w:rsidR="003D69B9" w:rsidRPr="002B0C64">
        <w:rPr>
          <w:rFonts w:ascii="Times New Roman" w:hAnsi="Times New Roman"/>
        </w:rPr>
        <w:t>0</w:t>
      </w:r>
      <w:bookmarkEnd w:id="4"/>
    </w:p>
    <w:p w14:paraId="1D5A3AF2" w14:textId="680032B0" w:rsidR="003D69B9" w:rsidRPr="002B0C64" w:rsidRDefault="003D69B9" w:rsidP="003D69B9">
      <w:pPr>
        <w:jc w:val="both"/>
        <w:rPr>
          <w:rFonts w:cs="Times New Roman"/>
        </w:rPr>
      </w:pPr>
      <w:r w:rsidRPr="002B0C64">
        <w:rPr>
          <w:rFonts w:cs="Times New Roman"/>
        </w:rPr>
        <w:t>The following encoder parameters and corresponding values shown below along with the configuration files</w:t>
      </w:r>
      <w:r w:rsidR="002B0C64" w:rsidRPr="002B0C64">
        <w:rPr>
          <w:rFonts w:cs="Times New Roman"/>
        </w:rPr>
        <w:t xml:space="preserve"> </w:t>
      </w:r>
      <w:proofErr w:type="spellStart"/>
      <w:r w:rsidR="002B0C64" w:rsidRPr="002B0C64">
        <w:rPr>
          <w:rFonts w:cs="Times New Roman"/>
        </w:rPr>
        <w:t>files</w:t>
      </w:r>
      <w:proofErr w:type="spellEnd"/>
      <w:r w:rsidR="002B0C64" w:rsidRPr="002B0C64">
        <w:rPr>
          <w:rFonts w:cs="Times New Roman"/>
        </w:rPr>
        <w:t xml:space="preserve"> </w:t>
      </w:r>
      <w:proofErr w:type="spellStart"/>
      <w:r w:rsidR="002B0C64" w:rsidRPr="0090301C">
        <w:rPr>
          <w:rFonts w:cs="Times New Roman"/>
        </w:rPr>
        <w:t>cfg</w:t>
      </w:r>
      <w:proofErr w:type="spellEnd"/>
      <w:r w:rsidR="002B0C64" w:rsidRPr="0090301C">
        <w:rPr>
          <w:rFonts w:cs="Times New Roman"/>
        </w:rPr>
        <w:t>/</w:t>
      </w:r>
      <w:proofErr w:type="spellStart"/>
      <w:r w:rsidR="002B0C64" w:rsidRPr="0090301C">
        <w:rPr>
          <w:rFonts w:cs="Times New Roman"/>
        </w:rPr>
        <w:t>cfg</w:t>
      </w:r>
      <w:proofErr w:type="spellEnd"/>
      <w:r w:rsidR="002B0C64" w:rsidRPr="0090301C">
        <w:rPr>
          <w:rFonts w:cs="Times New Roman"/>
        </w:rPr>
        <w:t>-</w:t>
      </w:r>
      <w:proofErr w:type="spellStart"/>
      <w:r w:rsidR="002B0C64" w:rsidRPr="0090301C">
        <w:rPr>
          <w:rFonts w:cs="Times New Roman"/>
        </w:rPr>
        <w:t>cond</w:t>
      </w:r>
      <w:proofErr w:type="spellEnd"/>
      <w:r w:rsidR="002B0C64" w:rsidRPr="0090301C">
        <w:rPr>
          <w:rFonts w:cs="Times New Roman"/>
        </w:rPr>
        <w:t>-ai-</w:t>
      </w:r>
      <w:proofErr w:type="spellStart"/>
      <w:r w:rsidR="002B0C64" w:rsidRPr="0090301C">
        <w:rPr>
          <w:rFonts w:cs="Times New Roman"/>
        </w:rPr>
        <w:t>ll.yaml</w:t>
      </w:r>
      <w:proofErr w:type="spellEnd"/>
      <w:r w:rsidRPr="002B0C64">
        <w:rPr>
          <w:rFonts w:cs="Times New Roman"/>
        </w:rPr>
        <w:t xml:space="preserve"> for</w:t>
      </w:r>
      <w:r w:rsidR="002B0C64" w:rsidRPr="002B0C64">
        <w:rPr>
          <w:rFonts w:cs="Times New Roman"/>
        </w:rPr>
        <w:t xml:space="preserve"> C0</w:t>
      </w:r>
      <w:r w:rsidRPr="002B0C64">
        <w:rPr>
          <w:rFonts w:cs="Times New Roman"/>
        </w:rPr>
        <w:t xml:space="preserve"> lossless coding are used for lossless geometry-and-attribute coding in all-intra mode</w:t>
      </w:r>
      <w:r w:rsidR="008872D5">
        <w:rPr>
          <w:rFonts w:cs="Times New Roman"/>
        </w:rPr>
        <w:t>.</w:t>
      </w:r>
    </w:p>
    <w:p w14:paraId="36BA1F94" w14:textId="77D822D0" w:rsidR="003D69B9" w:rsidRPr="002B0C64" w:rsidRDefault="003D69B9" w:rsidP="003D69B9"/>
    <w:p w14:paraId="123E9154" w14:textId="180F5C47" w:rsidR="00DE7DC7" w:rsidRPr="002B0C64" w:rsidRDefault="00DE7DC7" w:rsidP="00DE7DC7">
      <w:pPr>
        <w:jc w:val="both"/>
        <w:rPr>
          <w:rFonts w:cs="Times New Roman"/>
        </w:rPr>
      </w:pPr>
      <w:r w:rsidRPr="002B0C64">
        <w:rPr>
          <w:rFonts w:cs="Times New Roman"/>
        </w:rPr>
        <w:t>Example command line inputs for condition C</w:t>
      </w:r>
      <w:r w:rsidR="008B4B5B" w:rsidRPr="002B0C64">
        <w:rPr>
          <w:rFonts w:cs="Times New Roman"/>
        </w:rPr>
        <w:t>0</w:t>
      </w:r>
      <w:r w:rsidRPr="002B0C64">
        <w:rPr>
          <w:rFonts w:cs="Times New Roman"/>
        </w:rPr>
        <w:t xml:space="preserve"> are provided in Annex B.1.</w:t>
      </w:r>
      <w:r w:rsidR="003D7C11">
        <w:rPr>
          <w:rFonts w:cs="Times New Roman"/>
        </w:rPr>
        <w:t>1</w:t>
      </w:r>
      <w:r w:rsidRPr="002B0C64">
        <w:rPr>
          <w:rFonts w:cs="Times New Roman"/>
        </w:rPr>
        <w:t>.</w:t>
      </w:r>
    </w:p>
    <w:p w14:paraId="25933CA1" w14:textId="0CD217B9" w:rsidR="003D69B9" w:rsidRPr="002B0C64" w:rsidRDefault="003D69B9" w:rsidP="003D69B9">
      <w:pPr>
        <w:pStyle w:val="Titre3"/>
        <w:numPr>
          <w:ilvl w:val="2"/>
          <w:numId w:val="6"/>
        </w:numPr>
        <w:rPr>
          <w:rFonts w:ascii="Times New Roman" w:hAnsi="Times New Roman"/>
        </w:rPr>
      </w:pPr>
      <w:bookmarkStart w:id="5" w:name="_Ref126771268"/>
      <w:r w:rsidRPr="002B0C64">
        <w:rPr>
          <w:rFonts w:ascii="Times New Roman" w:hAnsi="Times New Roman"/>
        </w:rPr>
        <w:t>Coding parameters and Configuration files for test condition C1</w:t>
      </w:r>
      <w:bookmarkEnd w:id="5"/>
    </w:p>
    <w:p w14:paraId="4E4EB06D" w14:textId="69A0708B" w:rsidR="003D69B9" w:rsidRPr="002B0C64" w:rsidRDefault="003D69B9" w:rsidP="003D69B9">
      <w:pPr>
        <w:jc w:val="both"/>
        <w:rPr>
          <w:rFonts w:cs="Times New Roman"/>
        </w:rPr>
      </w:pPr>
      <w:r w:rsidRPr="002B0C64">
        <w:rPr>
          <w:rFonts w:cs="Times New Roman"/>
        </w:rPr>
        <w:t xml:space="preserve">The following encoder parameters and corresponding values shown below along with the configuration files </w:t>
      </w:r>
      <w:proofErr w:type="spellStart"/>
      <w:r w:rsidR="00992561" w:rsidRPr="002B0C64">
        <w:rPr>
          <w:rFonts w:cs="Times New Roman"/>
        </w:rPr>
        <w:t>cfg</w:t>
      </w:r>
      <w:proofErr w:type="spellEnd"/>
      <w:r w:rsidR="00992561" w:rsidRPr="002B0C64">
        <w:rPr>
          <w:rFonts w:cs="Times New Roman"/>
        </w:rPr>
        <w:t>/</w:t>
      </w:r>
      <w:proofErr w:type="spellStart"/>
      <w:r w:rsidR="00992561" w:rsidRPr="002B0C64">
        <w:rPr>
          <w:rFonts w:cs="Times New Roman"/>
        </w:rPr>
        <w:t>cfg-cond-ai.yaml</w:t>
      </w:r>
      <w:proofErr w:type="spellEnd"/>
      <w:r w:rsidR="00992561" w:rsidRPr="002B0C64">
        <w:rPr>
          <w:rFonts w:cs="Times New Roman"/>
        </w:rPr>
        <w:t xml:space="preserve"> </w:t>
      </w:r>
      <w:r w:rsidRPr="002B0C64">
        <w:rPr>
          <w:rFonts w:cs="Times New Roman"/>
        </w:rPr>
        <w:t xml:space="preserve">for </w:t>
      </w:r>
      <w:r w:rsidR="00992561" w:rsidRPr="002B0C64">
        <w:rPr>
          <w:rFonts w:cs="Times New Roman"/>
        </w:rPr>
        <w:t>C1</w:t>
      </w:r>
      <w:r w:rsidRPr="002B0C64">
        <w:rPr>
          <w:rFonts w:cs="Times New Roman"/>
        </w:rPr>
        <w:t xml:space="preserve"> are used for </w:t>
      </w:r>
      <w:r w:rsidR="00567609" w:rsidRPr="002B0C64">
        <w:rPr>
          <w:rFonts w:cs="Times New Roman"/>
        </w:rPr>
        <w:t>lossy</w:t>
      </w:r>
      <w:r w:rsidRPr="002B0C64">
        <w:rPr>
          <w:rFonts w:cs="Times New Roman"/>
        </w:rPr>
        <w:t xml:space="preserve"> geometry-and-attribute coding in all-intra mode</w:t>
      </w:r>
      <w:r w:rsidR="008872D5">
        <w:rPr>
          <w:rFonts w:cs="Times New Roman"/>
        </w:rPr>
        <w:t>.</w:t>
      </w:r>
    </w:p>
    <w:p w14:paraId="72E4CB0D" w14:textId="31ADF7E2" w:rsidR="003D69B9" w:rsidRPr="002B0C64" w:rsidRDefault="003D69B9" w:rsidP="003D69B9"/>
    <w:p w14:paraId="7A0B6FDE" w14:textId="4AE3E3CE" w:rsidR="00DE7DC7" w:rsidRPr="002B0C64" w:rsidRDefault="00DE7DC7" w:rsidP="002A38D8">
      <w:pPr>
        <w:jc w:val="both"/>
      </w:pPr>
      <w:r w:rsidRPr="002B0C64">
        <w:rPr>
          <w:rFonts w:cs="Times New Roman"/>
        </w:rPr>
        <w:t>Example command line inputs for condition C</w:t>
      </w:r>
      <w:r w:rsidR="008B4B5B" w:rsidRPr="002B0C64">
        <w:rPr>
          <w:rFonts w:cs="Times New Roman"/>
        </w:rPr>
        <w:t>1</w:t>
      </w:r>
      <w:r w:rsidRPr="002B0C64">
        <w:rPr>
          <w:rFonts w:cs="Times New Roman"/>
        </w:rPr>
        <w:t xml:space="preserve"> are provided in Annex B.1.</w:t>
      </w:r>
      <w:r w:rsidR="003D7C11">
        <w:rPr>
          <w:rFonts w:cs="Times New Roman"/>
        </w:rPr>
        <w:t>2</w:t>
      </w:r>
      <w:r w:rsidRPr="002B0C64">
        <w:rPr>
          <w:rFonts w:cs="Times New Roman"/>
        </w:rPr>
        <w:t>.</w:t>
      </w:r>
    </w:p>
    <w:p w14:paraId="1C89B5EC" w14:textId="72B3147C" w:rsidR="003D69B9" w:rsidRPr="002B0C64" w:rsidRDefault="003D69B9" w:rsidP="003D69B9">
      <w:pPr>
        <w:pStyle w:val="Titre3"/>
        <w:numPr>
          <w:ilvl w:val="2"/>
          <w:numId w:val="6"/>
        </w:numPr>
        <w:rPr>
          <w:rFonts w:ascii="Times New Roman" w:hAnsi="Times New Roman"/>
        </w:rPr>
      </w:pPr>
      <w:bookmarkStart w:id="6" w:name="_Ref126771270"/>
      <w:r w:rsidRPr="002B0C64">
        <w:rPr>
          <w:rFonts w:ascii="Times New Roman" w:hAnsi="Times New Roman"/>
        </w:rPr>
        <w:t>Coding parameters and Configuration files for test condition C2</w:t>
      </w:r>
      <w:bookmarkEnd w:id="6"/>
    </w:p>
    <w:p w14:paraId="77397345" w14:textId="3EF3C632" w:rsidR="00567609" w:rsidRPr="00567609" w:rsidRDefault="00567609" w:rsidP="00567609">
      <w:pPr>
        <w:jc w:val="both"/>
        <w:rPr>
          <w:rFonts w:cs="Times New Roman"/>
        </w:rPr>
      </w:pPr>
      <w:r w:rsidRPr="002B0C64">
        <w:rPr>
          <w:rFonts w:cs="Times New Roman"/>
        </w:rPr>
        <w:t xml:space="preserve">The following encoder parameters and corresponding values shown below along with the configuration files </w:t>
      </w:r>
      <w:proofErr w:type="spellStart"/>
      <w:r w:rsidR="00BC6477" w:rsidRPr="002B0C64">
        <w:rPr>
          <w:rFonts w:cs="Times New Roman"/>
        </w:rPr>
        <w:t>cfg</w:t>
      </w:r>
      <w:proofErr w:type="spellEnd"/>
      <w:r w:rsidR="00BC6477" w:rsidRPr="002B0C64">
        <w:rPr>
          <w:rFonts w:cs="Times New Roman"/>
        </w:rPr>
        <w:t>/</w:t>
      </w:r>
      <w:proofErr w:type="spellStart"/>
      <w:r w:rsidR="00BC6477" w:rsidRPr="002B0C64">
        <w:rPr>
          <w:rFonts w:cs="Times New Roman"/>
        </w:rPr>
        <w:t>cfg-cond-ld.yaml</w:t>
      </w:r>
      <w:proofErr w:type="spellEnd"/>
      <w:r w:rsidR="00BC6477" w:rsidRPr="002B0C64">
        <w:rPr>
          <w:rFonts w:cs="Times New Roman"/>
        </w:rPr>
        <w:t xml:space="preserve"> </w:t>
      </w:r>
      <w:r w:rsidRPr="002B0C64">
        <w:rPr>
          <w:rFonts w:cs="Times New Roman"/>
        </w:rPr>
        <w:t xml:space="preserve">for </w:t>
      </w:r>
      <w:r w:rsidR="00BC6477" w:rsidRPr="002B0C64">
        <w:rPr>
          <w:rFonts w:cs="Times New Roman"/>
        </w:rPr>
        <w:t>C2</w:t>
      </w:r>
      <w:r w:rsidRPr="002B0C64">
        <w:rPr>
          <w:rFonts w:cs="Times New Roman"/>
        </w:rPr>
        <w:t xml:space="preserve"> are used for lossy geometry-and-attribute coding in low delay mode</w:t>
      </w:r>
      <w:r w:rsidR="008872D5">
        <w:rPr>
          <w:rFonts w:cs="Times New Roman"/>
        </w:rPr>
        <w:t>.</w:t>
      </w:r>
    </w:p>
    <w:p w14:paraId="5B25BFB3" w14:textId="77777777" w:rsidR="003D69B9" w:rsidRPr="003D69B9" w:rsidRDefault="003D69B9" w:rsidP="003D69B9"/>
    <w:p w14:paraId="503884D9" w14:textId="5EA09FBE" w:rsidR="0061146C" w:rsidRDefault="0061146C" w:rsidP="0061146C">
      <w:pPr>
        <w:jc w:val="both"/>
        <w:rPr>
          <w:rFonts w:cs="Times New Roman"/>
        </w:rPr>
      </w:pPr>
      <w:r w:rsidRPr="00662F2D">
        <w:rPr>
          <w:rFonts w:cs="Times New Roman"/>
        </w:rPr>
        <w:t>Example command line inputs for condition C</w:t>
      </w:r>
      <w:r w:rsidR="00567609">
        <w:rPr>
          <w:rFonts w:cs="Times New Roman"/>
        </w:rPr>
        <w:t>2</w:t>
      </w:r>
      <w:r w:rsidRPr="00662F2D">
        <w:rPr>
          <w:rFonts w:cs="Times New Roman"/>
        </w:rPr>
        <w:t xml:space="preserve"> are provided in Annex B.1</w:t>
      </w:r>
      <w:r w:rsidR="00567609">
        <w:rPr>
          <w:rFonts w:cs="Times New Roman"/>
        </w:rPr>
        <w:t>.</w:t>
      </w:r>
      <w:r w:rsidR="003D7C11">
        <w:rPr>
          <w:rFonts w:cs="Times New Roman"/>
        </w:rPr>
        <w:t>3</w:t>
      </w:r>
      <w:r w:rsidRPr="00662F2D">
        <w:rPr>
          <w:rFonts w:cs="Times New Roman"/>
        </w:rPr>
        <w:t>.</w:t>
      </w:r>
    </w:p>
    <w:p w14:paraId="5BF6FF59" w14:textId="77777777" w:rsidR="00EF2819" w:rsidRPr="00662F2D" w:rsidRDefault="00EF2819" w:rsidP="0061146C">
      <w:pPr>
        <w:jc w:val="both"/>
        <w:rPr>
          <w:rFonts w:cs="Times New Roman"/>
        </w:rPr>
      </w:pPr>
    </w:p>
    <w:p w14:paraId="230E9550" w14:textId="5646AF93" w:rsidR="00E03ADF" w:rsidRDefault="00E03ADF" w:rsidP="00E03ADF">
      <w:pPr>
        <w:pStyle w:val="Titre3"/>
        <w:numPr>
          <w:ilvl w:val="2"/>
          <w:numId w:val="6"/>
        </w:numPr>
        <w:rPr>
          <w:rFonts w:ascii="Times New Roman" w:hAnsi="Times New Roman"/>
        </w:rPr>
      </w:pPr>
      <w:r>
        <w:rPr>
          <w:rFonts w:ascii="Times New Roman" w:hAnsi="Times New Roman"/>
        </w:rPr>
        <w:t>Command line example</w:t>
      </w:r>
    </w:p>
    <w:p w14:paraId="43D29425" w14:textId="5E5678AA" w:rsidR="0061146C" w:rsidRPr="00662F2D" w:rsidRDefault="0061146C" w:rsidP="0061146C">
      <w:pPr>
        <w:jc w:val="both"/>
        <w:rPr>
          <w:rFonts w:cs="Times New Roman"/>
        </w:rPr>
      </w:pPr>
      <w:r w:rsidRPr="00662F2D">
        <w:rPr>
          <w:rFonts w:cs="Times New Roman"/>
        </w:rPr>
        <w:t xml:space="preserve">Below is a selection of command line examples to create the </w:t>
      </w:r>
      <w:r w:rsidR="00B47CFC">
        <w:rPr>
          <w:rFonts w:cs="Times New Roman"/>
        </w:rPr>
        <w:t xml:space="preserve">three </w:t>
      </w:r>
      <w:r w:rsidRPr="00662F2D">
        <w:rPr>
          <w:rFonts w:cs="Times New Roman"/>
        </w:rPr>
        <w:t xml:space="preserve">CTC conditions: </w:t>
      </w:r>
    </w:p>
    <w:p w14:paraId="008A2D8E" w14:textId="77777777" w:rsidR="0061146C" w:rsidRPr="0090301C" w:rsidRDefault="0061146C" w:rsidP="0061146C">
      <w:pPr>
        <w:jc w:val="both"/>
        <w:rPr>
          <w:rFonts w:ascii="Consolas" w:hAnsi="Consolas" w:cs="Times New Roman"/>
        </w:rPr>
      </w:pPr>
    </w:p>
    <w:p w14:paraId="396F911B" w14:textId="0A7DD82E" w:rsidR="00B92D6D" w:rsidRPr="0090301C" w:rsidRDefault="00B92D6D" w:rsidP="00B92D6D">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C0</w:t>
      </w:r>
    </w:p>
    <w:p w14:paraId="76117072" w14:textId="77777777"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lastRenderedPageBreak/>
        <w:t>./build/Release/bin/encode \</w:t>
      </w:r>
    </w:p>
    <w:p w14:paraId="1613B669" w14:textId="2AB51544"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--config=./</w:t>
      </w:r>
      <w:proofErr w:type="spellStart"/>
      <w:r w:rsidRPr="008A478B">
        <w:rPr>
          <w:rFonts w:ascii="Consolas" w:hAnsi="Consolas" w:cs="Times New Roman"/>
          <w:sz w:val="16"/>
          <w:szCs w:val="16"/>
        </w:rPr>
        <w:t>generatedConfigFiles</w:t>
      </w:r>
      <w:proofErr w:type="spellEnd"/>
      <w:r w:rsidRPr="008A478B">
        <w:rPr>
          <w:rFonts w:ascii="Consolas" w:hAnsi="Consolas" w:cs="Times New Roman"/>
          <w:sz w:val="16"/>
          <w:szCs w:val="16"/>
        </w:rPr>
        <w:t>/s3c</w:t>
      </w:r>
      <w:r>
        <w:rPr>
          <w:rFonts w:ascii="Consolas" w:hAnsi="Consolas" w:cs="Times New Roman"/>
          <w:sz w:val="16"/>
          <w:szCs w:val="16"/>
        </w:rPr>
        <w:t>0</w:t>
      </w:r>
      <w:r w:rsidRPr="008A478B">
        <w:rPr>
          <w:rFonts w:ascii="Consolas" w:hAnsi="Consolas" w:cs="Times New Roman"/>
          <w:sz w:val="16"/>
          <w:szCs w:val="16"/>
        </w:rPr>
        <w:t>r1_bask/</w:t>
      </w:r>
      <w:proofErr w:type="spellStart"/>
      <w:r w:rsidRPr="008A478B">
        <w:rPr>
          <w:rFonts w:ascii="Consolas" w:hAnsi="Consolas" w:cs="Times New Roman"/>
          <w:sz w:val="16"/>
          <w:szCs w:val="16"/>
        </w:rPr>
        <w:t>encoder.cfg</w:t>
      </w:r>
      <w:proofErr w:type="spellEnd"/>
      <w:r w:rsidRPr="008A478B">
        <w:rPr>
          <w:rFonts w:ascii="Consolas" w:hAnsi="Consolas" w:cs="Times New Roman"/>
          <w:sz w:val="16"/>
          <w:szCs w:val="16"/>
        </w:rPr>
        <w:t xml:space="preserve"> \</w:t>
      </w:r>
    </w:p>
    <w:p w14:paraId="0D498A54" w14:textId="77777777"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w:t>
      </w:r>
      <w:proofErr w:type="spellStart"/>
      <w:r w:rsidRPr="008A478B">
        <w:rPr>
          <w:rFonts w:ascii="Consolas" w:hAnsi="Consolas" w:cs="Times New Roman"/>
          <w:sz w:val="16"/>
          <w:szCs w:val="16"/>
        </w:rPr>
        <w:t>frameCount</w:t>
      </w:r>
      <w:proofErr w:type="spellEnd"/>
      <w:r w:rsidRPr="008A478B">
        <w:rPr>
          <w:rFonts w:ascii="Consolas" w:hAnsi="Consolas" w:cs="Times New Roman"/>
          <w:sz w:val="16"/>
          <w:szCs w:val="16"/>
        </w:rPr>
        <w:t>=1 \</w:t>
      </w:r>
    </w:p>
    <w:p w14:paraId="594C641F" w14:textId="2E77046E"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--compressed=s3c</w:t>
      </w:r>
      <w:r>
        <w:rPr>
          <w:rFonts w:ascii="Consolas" w:hAnsi="Consolas" w:cs="Times New Roman"/>
          <w:sz w:val="16"/>
          <w:szCs w:val="16"/>
        </w:rPr>
        <w:t>0</w:t>
      </w:r>
      <w:r w:rsidRPr="008A478B">
        <w:rPr>
          <w:rFonts w:ascii="Consolas" w:hAnsi="Consolas" w:cs="Times New Roman"/>
          <w:sz w:val="16"/>
          <w:szCs w:val="16"/>
        </w:rPr>
        <w:t>_bask.vmesh \</w:t>
      </w:r>
    </w:p>
    <w:p w14:paraId="62A9EE86" w14:textId="77777777"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2C306EC9" w14:textId="77777777"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./build/Release/bin/decode \</w:t>
      </w:r>
    </w:p>
    <w:p w14:paraId="5916E245" w14:textId="3755636E"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--config=./</w:t>
      </w:r>
      <w:proofErr w:type="spellStart"/>
      <w:r w:rsidRPr="008A478B">
        <w:rPr>
          <w:rFonts w:ascii="Consolas" w:hAnsi="Consolas" w:cs="Times New Roman"/>
          <w:sz w:val="16"/>
          <w:szCs w:val="16"/>
        </w:rPr>
        <w:t>generatedConfigFiles</w:t>
      </w:r>
      <w:proofErr w:type="spellEnd"/>
      <w:r w:rsidRPr="008A478B">
        <w:rPr>
          <w:rFonts w:ascii="Consolas" w:hAnsi="Consolas" w:cs="Times New Roman"/>
          <w:sz w:val="16"/>
          <w:szCs w:val="16"/>
        </w:rPr>
        <w:t>/s3c</w:t>
      </w:r>
      <w:r>
        <w:rPr>
          <w:rFonts w:ascii="Consolas" w:hAnsi="Consolas" w:cs="Times New Roman"/>
          <w:sz w:val="16"/>
          <w:szCs w:val="16"/>
        </w:rPr>
        <w:t>0</w:t>
      </w:r>
      <w:r w:rsidRPr="008A478B">
        <w:rPr>
          <w:rFonts w:ascii="Consolas" w:hAnsi="Consolas" w:cs="Times New Roman"/>
          <w:sz w:val="16"/>
          <w:szCs w:val="16"/>
        </w:rPr>
        <w:t>r1_bask/</w:t>
      </w:r>
      <w:proofErr w:type="spellStart"/>
      <w:r w:rsidRPr="008A478B">
        <w:rPr>
          <w:rFonts w:ascii="Consolas" w:hAnsi="Consolas" w:cs="Times New Roman"/>
          <w:sz w:val="16"/>
          <w:szCs w:val="16"/>
        </w:rPr>
        <w:t>decoder.cfg</w:t>
      </w:r>
      <w:proofErr w:type="spellEnd"/>
      <w:r w:rsidRPr="008A478B">
        <w:rPr>
          <w:rFonts w:ascii="Consolas" w:hAnsi="Consolas" w:cs="Times New Roman"/>
          <w:sz w:val="16"/>
          <w:szCs w:val="16"/>
        </w:rPr>
        <w:t xml:space="preserve"> \</w:t>
      </w:r>
    </w:p>
    <w:p w14:paraId="5DF35552" w14:textId="2536E3BB"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--compressed=s3c</w:t>
      </w:r>
      <w:r>
        <w:rPr>
          <w:rFonts w:ascii="Consolas" w:hAnsi="Consolas" w:cs="Times New Roman"/>
          <w:sz w:val="16"/>
          <w:szCs w:val="16"/>
        </w:rPr>
        <w:t>0</w:t>
      </w:r>
      <w:r w:rsidRPr="008A478B">
        <w:rPr>
          <w:rFonts w:ascii="Consolas" w:hAnsi="Consolas" w:cs="Times New Roman"/>
          <w:sz w:val="16"/>
          <w:szCs w:val="16"/>
        </w:rPr>
        <w:t>_bask.vmesh \</w:t>
      </w:r>
    </w:p>
    <w:p w14:paraId="5B1D05FA" w14:textId="537283B8"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--decMesh=s3c</w:t>
      </w:r>
      <w:r>
        <w:rPr>
          <w:rFonts w:ascii="Consolas" w:hAnsi="Consolas" w:cs="Times New Roman"/>
          <w:sz w:val="16"/>
          <w:szCs w:val="16"/>
        </w:rPr>
        <w:t>0</w:t>
      </w:r>
      <w:r w:rsidRPr="008A478B">
        <w:rPr>
          <w:rFonts w:ascii="Consolas" w:hAnsi="Consolas" w:cs="Times New Roman"/>
          <w:sz w:val="16"/>
          <w:szCs w:val="16"/>
        </w:rPr>
        <w:t>_bask_%04d_dec.obj \</w:t>
      </w:r>
    </w:p>
    <w:p w14:paraId="037B23D6" w14:textId="4FB108CB" w:rsidR="00E03ADF" w:rsidRPr="008A478B"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--decTex=s3c</w:t>
      </w:r>
      <w:r>
        <w:rPr>
          <w:rFonts w:ascii="Consolas" w:hAnsi="Consolas" w:cs="Times New Roman"/>
          <w:sz w:val="16"/>
          <w:szCs w:val="16"/>
        </w:rPr>
        <w:t>0</w:t>
      </w:r>
      <w:r w:rsidRPr="008A478B">
        <w:rPr>
          <w:rFonts w:ascii="Consolas" w:hAnsi="Consolas" w:cs="Times New Roman"/>
          <w:sz w:val="16"/>
          <w:szCs w:val="16"/>
        </w:rPr>
        <w:t>_bask_%04d_dec.png \</w:t>
      </w:r>
    </w:p>
    <w:p w14:paraId="261A7E51" w14:textId="5C65EA11" w:rsidR="00E03ADF" w:rsidRDefault="00E03ADF" w:rsidP="00E03ADF">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8A478B">
        <w:rPr>
          <w:rFonts w:ascii="Consolas" w:hAnsi="Consolas" w:cs="Times New Roman"/>
          <w:sz w:val="16"/>
          <w:szCs w:val="16"/>
        </w:rPr>
        <w:t xml:space="preserve">  --</w:t>
      </w:r>
      <w:proofErr w:type="spellStart"/>
      <w:r w:rsidRPr="008A478B">
        <w:rPr>
          <w:rFonts w:ascii="Consolas" w:hAnsi="Consolas" w:cs="Times New Roman"/>
          <w:sz w:val="16"/>
          <w:szCs w:val="16"/>
        </w:rPr>
        <w:t>decMat</w:t>
      </w:r>
      <w:proofErr w:type="spellEnd"/>
      <w:r w:rsidRPr="008A478B">
        <w:rPr>
          <w:rFonts w:ascii="Consolas" w:hAnsi="Consolas" w:cs="Times New Roman"/>
          <w:sz w:val="16"/>
          <w:szCs w:val="16"/>
        </w:rPr>
        <w:t>=s3c</w:t>
      </w:r>
      <w:r>
        <w:rPr>
          <w:rFonts w:ascii="Consolas" w:hAnsi="Consolas" w:cs="Times New Roman"/>
          <w:sz w:val="16"/>
          <w:szCs w:val="16"/>
        </w:rPr>
        <w:t>0</w:t>
      </w:r>
      <w:r w:rsidRPr="008A478B">
        <w:rPr>
          <w:rFonts w:ascii="Consolas" w:hAnsi="Consolas" w:cs="Times New Roman"/>
          <w:sz w:val="16"/>
          <w:szCs w:val="16"/>
        </w:rPr>
        <w:t>_bask_%04d_dec.mtl \</w:t>
      </w:r>
    </w:p>
    <w:p w14:paraId="13C5FDC4" w14:textId="6CE8B76C" w:rsidR="00B92D6D" w:rsidRDefault="00B92D6D"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36D18C9E" w14:textId="77777777" w:rsidR="00B92D6D" w:rsidRPr="0090301C" w:rsidRDefault="00B92D6D"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51689E98" w14:textId="4B0F71F0"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C</w:t>
      </w:r>
      <w:r w:rsidR="00BD5C6B" w:rsidRPr="0090301C">
        <w:rPr>
          <w:rFonts w:ascii="Consolas" w:hAnsi="Consolas" w:cs="Times New Roman"/>
          <w:sz w:val="16"/>
          <w:szCs w:val="16"/>
        </w:rPr>
        <w:t>1</w:t>
      </w:r>
    </w:p>
    <w:p w14:paraId="35991C1D" w14:textId="7BEA1725" w:rsidR="0061146C" w:rsidRPr="0090301C" w:rsidRDefault="00CF3089"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./build/Release/bin/encode </w:t>
      </w:r>
      <w:r w:rsidR="0061146C" w:rsidRPr="0090301C">
        <w:rPr>
          <w:rFonts w:ascii="Consolas" w:hAnsi="Consolas" w:cs="Times New Roman"/>
          <w:sz w:val="16"/>
          <w:szCs w:val="16"/>
        </w:rPr>
        <w:t>\</w:t>
      </w:r>
    </w:p>
    <w:p w14:paraId="64593E00" w14:textId="5E86E897"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r w:rsidR="0082530F" w:rsidRPr="0090301C">
        <w:rPr>
          <w:rFonts w:ascii="Consolas" w:hAnsi="Consolas" w:cs="Times New Roman"/>
          <w:sz w:val="16"/>
          <w:szCs w:val="16"/>
        </w:rPr>
        <w:t>--config=./</w:t>
      </w:r>
      <w:proofErr w:type="spellStart"/>
      <w:r w:rsidR="0082530F" w:rsidRPr="0090301C">
        <w:rPr>
          <w:rFonts w:ascii="Consolas" w:hAnsi="Consolas" w:cs="Times New Roman"/>
          <w:sz w:val="16"/>
          <w:szCs w:val="16"/>
        </w:rPr>
        <w:t>generatedConfigFiles</w:t>
      </w:r>
      <w:proofErr w:type="spellEnd"/>
      <w:r w:rsidR="0082530F" w:rsidRPr="0090301C">
        <w:rPr>
          <w:rFonts w:ascii="Consolas" w:hAnsi="Consolas" w:cs="Times New Roman"/>
          <w:sz w:val="16"/>
          <w:szCs w:val="16"/>
        </w:rPr>
        <w:t>/s3c1r</w:t>
      </w:r>
      <w:r w:rsidR="00053344" w:rsidRPr="0090301C">
        <w:rPr>
          <w:rFonts w:ascii="Consolas" w:hAnsi="Consolas" w:cs="Times New Roman"/>
          <w:sz w:val="16"/>
          <w:szCs w:val="16"/>
        </w:rPr>
        <w:t>1</w:t>
      </w:r>
      <w:r w:rsidR="0082530F" w:rsidRPr="0090301C">
        <w:rPr>
          <w:rFonts w:ascii="Consolas" w:hAnsi="Consolas" w:cs="Times New Roman"/>
          <w:sz w:val="16"/>
          <w:szCs w:val="16"/>
        </w:rPr>
        <w:t>_bask/</w:t>
      </w:r>
      <w:proofErr w:type="spellStart"/>
      <w:r w:rsidR="0082530F" w:rsidRPr="0090301C">
        <w:rPr>
          <w:rFonts w:ascii="Consolas" w:hAnsi="Consolas" w:cs="Times New Roman"/>
          <w:sz w:val="16"/>
          <w:szCs w:val="16"/>
        </w:rPr>
        <w:t>encoder.cfg</w:t>
      </w:r>
      <w:proofErr w:type="spellEnd"/>
      <w:r w:rsidR="002B2C95" w:rsidRPr="0090301C">
        <w:rPr>
          <w:rFonts w:ascii="Consolas" w:hAnsi="Consolas" w:cs="Times New Roman"/>
          <w:sz w:val="16"/>
          <w:szCs w:val="16"/>
        </w:rPr>
        <w:t xml:space="preserve"> \</w:t>
      </w:r>
    </w:p>
    <w:p w14:paraId="4EAC824E" w14:textId="246C1548"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r w:rsidR="002B2C95" w:rsidRPr="0090301C">
        <w:rPr>
          <w:rFonts w:ascii="Consolas" w:hAnsi="Consolas" w:cs="Times New Roman"/>
          <w:sz w:val="16"/>
          <w:szCs w:val="16"/>
        </w:rPr>
        <w:t>--</w:t>
      </w:r>
      <w:proofErr w:type="spellStart"/>
      <w:r w:rsidR="002B2C95" w:rsidRPr="0090301C">
        <w:rPr>
          <w:rFonts w:ascii="Consolas" w:hAnsi="Consolas" w:cs="Times New Roman"/>
          <w:sz w:val="16"/>
          <w:szCs w:val="16"/>
        </w:rPr>
        <w:t>frameCount</w:t>
      </w:r>
      <w:proofErr w:type="spellEnd"/>
      <w:r w:rsidR="002B2C95" w:rsidRPr="0090301C">
        <w:rPr>
          <w:rFonts w:ascii="Consolas" w:hAnsi="Consolas" w:cs="Times New Roman"/>
          <w:sz w:val="16"/>
          <w:szCs w:val="16"/>
        </w:rPr>
        <w:t>=1 \</w:t>
      </w:r>
    </w:p>
    <w:p w14:paraId="61793FE6" w14:textId="4D555B6A" w:rsidR="002B2C95" w:rsidRPr="0090301C" w:rsidRDefault="002B2C95"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--compressed=s</w:t>
      </w:r>
      <w:r w:rsidR="006816E0" w:rsidRPr="0090301C">
        <w:rPr>
          <w:rFonts w:ascii="Consolas" w:hAnsi="Consolas" w:cs="Times New Roman"/>
          <w:sz w:val="16"/>
          <w:szCs w:val="16"/>
        </w:rPr>
        <w:t>3</w:t>
      </w:r>
      <w:r w:rsidRPr="0090301C">
        <w:rPr>
          <w:rFonts w:ascii="Consolas" w:hAnsi="Consolas" w:cs="Times New Roman"/>
          <w:sz w:val="16"/>
          <w:szCs w:val="16"/>
        </w:rPr>
        <w:t>c1r1_bask.vmesh \</w:t>
      </w:r>
    </w:p>
    <w:p w14:paraId="12F903C2" w14:textId="77777777" w:rsidR="002B2C95" w:rsidRPr="0090301C" w:rsidRDefault="002B2C95"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4B0FD149" w14:textId="2D0633FD" w:rsidR="0061146C" w:rsidRPr="0090301C" w:rsidRDefault="00CF3089"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./build/Release/bin/decode \</w:t>
      </w:r>
    </w:p>
    <w:p w14:paraId="67BF9546" w14:textId="31984EE7"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--config=./</w:t>
      </w:r>
      <w:proofErr w:type="spellStart"/>
      <w:r w:rsidRPr="0090301C">
        <w:rPr>
          <w:rFonts w:ascii="Consolas" w:hAnsi="Consolas" w:cs="Times New Roman"/>
          <w:sz w:val="16"/>
          <w:szCs w:val="16"/>
        </w:rPr>
        <w:t>generatedConfigFiles</w:t>
      </w:r>
      <w:proofErr w:type="spellEnd"/>
      <w:r w:rsidRPr="0090301C">
        <w:rPr>
          <w:rFonts w:ascii="Consolas" w:hAnsi="Consolas" w:cs="Times New Roman"/>
          <w:sz w:val="16"/>
          <w:szCs w:val="16"/>
        </w:rPr>
        <w:t>/s3c1r</w:t>
      </w:r>
      <w:r w:rsidR="00053344" w:rsidRPr="0090301C">
        <w:rPr>
          <w:rFonts w:ascii="Consolas" w:hAnsi="Consolas" w:cs="Times New Roman"/>
          <w:sz w:val="16"/>
          <w:szCs w:val="16"/>
        </w:rPr>
        <w:t>1</w:t>
      </w:r>
      <w:r w:rsidRPr="0090301C">
        <w:rPr>
          <w:rFonts w:ascii="Consolas" w:hAnsi="Consolas" w:cs="Times New Roman"/>
          <w:sz w:val="16"/>
          <w:szCs w:val="16"/>
        </w:rPr>
        <w:t>_bask/</w:t>
      </w:r>
      <w:proofErr w:type="spellStart"/>
      <w:r w:rsidRPr="0090301C">
        <w:rPr>
          <w:rFonts w:ascii="Consolas" w:hAnsi="Consolas" w:cs="Times New Roman"/>
          <w:sz w:val="16"/>
          <w:szCs w:val="16"/>
        </w:rPr>
        <w:t>decoder.cfg</w:t>
      </w:r>
      <w:proofErr w:type="spellEnd"/>
      <w:r w:rsidRPr="0090301C">
        <w:rPr>
          <w:rFonts w:ascii="Consolas" w:hAnsi="Consolas" w:cs="Times New Roman"/>
          <w:sz w:val="16"/>
          <w:szCs w:val="16"/>
        </w:rPr>
        <w:t xml:space="preserve"> \</w:t>
      </w:r>
    </w:p>
    <w:p w14:paraId="3BCE9498" w14:textId="0A5399B8"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--compressed=s3c1r1_bask.vmesh \</w:t>
      </w:r>
    </w:p>
    <w:p w14:paraId="7F274FD9" w14:textId="0EE9F0F3"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--decMesh=s3c1r1_bask_%04d_dec.obj \</w:t>
      </w:r>
    </w:p>
    <w:p w14:paraId="222F46B9" w14:textId="2DCA5CEE"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--decTex=s3c1r</w:t>
      </w:r>
      <w:r w:rsidR="00D506D3">
        <w:rPr>
          <w:rFonts w:ascii="Consolas" w:hAnsi="Consolas" w:cs="Times New Roman"/>
          <w:sz w:val="16"/>
          <w:szCs w:val="16"/>
        </w:rPr>
        <w:t>1</w:t>
      </w:r>
      <w:r w:rsidRPr="0090301C">
        <w:rPr>
          <w:rFonts w:ascii="Consolas" w:hAnsi="Consolas" w:cs="Times New Roman"/>
          <w:sz w:val="16"/>
          <w:szCs w:val="16"/>
        </w:rPr>
        <w:t>_bask_%04d_dec.png \</w:t>
      </w:r>
    </w:p>
    <w:p w14:paraId="1C34CC03" w14:textId="165A5419" w:rsidR="0061146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proofErr w:type="spellStart"/>
      <w:r w:rsidRPr="0090301C">
        <w:rPr>
          <w:rFonts w:ascii="Consolas" w:hAnsi="Consolas" w:cs="Times New Roman"/>
          <w:sz w:val="16"/>
          <w:szCs w:val="16"/>
        </w:rPr>
        <w:t>decMat</w:t>
      </w:r>
      <w:proofErr w:type="spellEnd"/>
      <w:r w:rsidRPr="0090301C">
        <w:rPr>
          <w:rFonts w:ascii="Consolas" w:hAnsi="Consolas" w:cs="Times New Roman"/>
          <w:sz w:val="16"/>
          <w:szCs w:val="16"/>
        </w:rPr>
        <w:t>=s3c1r</w:t>
      </w:r>
      <w:r w:rsidR="00D506D3">
        <w:rPr>
          <w:rFonts w:ascii="Consolas" w:hAnsi="Consolas" w:cs="Times New Roman"/>
          <w:sz w:val="16"/>
          <w:szCs w:val="16"/>
        </w:rPr>
        <w:t>1</w:t>
      </w:r>
      <w:r w:rsidR="00873DEB">
        <w:rPr>
          <w:rFonts w:ascii="Consolas" w:hAnsi="Consolas" w:cs="Times New Roman"/>
          <w:sz w:val="16"/>
          <w:szCs w:val="16"/>
        </w:rPr>
        <w:t>_</w:t>
      </w:r>
      <w:r w:rsidRPr="0090301C">
        <w:rPr>
          <w:rFonts w:ascii="Consolas" w:hAnsi="Consolas" w:cs="Times New Roman"/>
          <w:sz w:val="16"/>
          <w:szCs w:val="16"/>
        </w:rPr>
        <w:t>bask_%04d_dec.mtl \</w:t>
      </w:r>
    </w:p>
    <w:p w14:paraId="0640EAC0" w14:textId="77777777" w:rsidR="00E03ADF" w:rsidRPr="0090301C" w:rsidRDefault="00E03ADF"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30835B4B" w14:textId="604559BD"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C2</w:t>
      </w:r>
    </w:p>
    <w:p w14:paraId="267F4384" w14:textId="1814E8CF" w:rsidR="00CF3089" w:rsidRPr="0090301C" w:rsidRDefault="00CF3089" w:rsidP="00CF3089">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./build/Release/bin/encode \</w:t>
      </w:r>
    </w:p>
    <w:p w14:paraId="5748FD12" w14:textId="0004405C" w:rsidR="002B2C95" w:rsidRPr="0090301C" w:rsidRDefault="0061146C" w:rsidP="002B2C95">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r w:rsidR="002B2C95" w:rsidRPr="0090301C">
        <w:rPr>
          <w:rFonts w:ascii="Consolas" w:hAnsi="Consolas" w:cs="Times New Roman"/>
          <w:sz w:val="16"/>
          <w:szCs w:val="16"/>
        </w:rPr>
        <w:t xml:space="preserve">  --config=./</w:t>
      </w:r>
      <w:proofErr w:type="spellStart"/>
      <w:r w:rsidR="002B2C95" w:rsidRPr="0090301C">
        <w:rPr>
          <w:rFonts w:ascii="Consolas" w:hAnsi="Consolas" w:cs="Times New Roman"/>
          <w:sz w:val="16"/>
          <w:szCs w:val="16"/>
        </w:rPr>
        <w:t>generatedConfigFiles</w:t>
      </w:r>
      <w:proofErr w:type="spellEnd"/>
      <w:r w:rsidR="002B2C95" w:rsidRPr="0090301C">
        <w:rPr>
          <w:rFonts w:ascii="Consolas" w:hAnsi="Consolas" w:cs="Times New Roman"/>
          <w:sz w:val="16"/>
          <w:szCs w:val="16"/>
        </w:rPr>
        <w:t>/s3c</w:t>
      </w:r>
      <w:r w:rsidR="00053344" w:rsidRPr="0090301C">
        <w:rPr>
          <w:rFonts w:ascii="Consolas" w:hAnsi="Consolas" w:cs="Times New Roman"/>
          <w:sz w:val="16"/>
          <w:szCs w:val="16"/>
        </w:rPr>
        <w:t>2</w:t>
      </w:r>
      <w:r w:rsidR="002B2C95" w:rsidRPr="0090301C">
        <w:rPr>
          <w:rFonts w:ascii="Consolas" w:hAnsi="Consolas" w:cs="Times New Roman"/>
          <w:sz w:val="16"/>
          <w:szCs w:val="16"/>
        </w:rPr>
        <w:t>r</w:t>
      </w:r>
      <w:r w:rsidR="00053344" w:rsidRPr="0090301C">
        <w:rPr>
          <w:rFonts w:ascii="Consolas" w:hAnsi="Consolas" w:cs="Times New Roman"/>
          <w:sz w:val="16"/>
          <w:szCs w:val="16"/>
        </w:rPr>
        <w:t>1</w:t>
      </w:r>
      <w:r w:rsidR="002B2C95" w:rsidRPr="0090301C">
        <w:rPr>
          <w:rFonts w:ascii="Consolas" w:hAnsi="Consolas" w:cs="Times New Roman"/>
          <w:sz w:val="16"/>
          <w:szCs w:val="16"/>
        </w:rPr>
        <w:t>_bask/</w:t>
      </w:r>
      <w:proofErr w:type="spellStart"/>
      <w:r w:rsidR="002B2C95" w:rsidRPr="0090301C">
        <w:rPr>
          <w:rFonts w:ascii="Consolas" w:hAnsi="Consolas" w:cs="Times New Roman"/>
          <w:sz w:val="16"/>
          <w:szCs w:val="16"/>
        </w:rPr>
        <w:t>encoder.cfg</w:t>
      </w:r>
      <w:proofErr w:type="spellEnd"/>
      <w:r w:rsidR="002B2C95" w:rsidRPr="0090301C">
        <w:rPr>
          <w:rFonts w:ascii="Consolas" w:hAnsi="Consolas" w:cs="Times New Roman"/>
          <w:sz w:val="16"/>
          <w:szCs w:val="16"/>
        </w:rPr>
        <w:t xml:space="preserve"> \</w:t>
      </w:r>
    </w:p>
    <w:p w14:paraId="26217215" w14:textId="77777777" w:rsidR="002B2C95" w:rsidRPr="0090301C" w:rsidRDefault="002B2C95" w:rsidP="002B2C95">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proofErr w:type="spellStart"/>
      <w:r w:rsidRPr="0090301C">
        <w:rPr>
          <w:rFonts w:ascii="Consolas" w:hAnsi="Consolas" w:cs="Times New Roman"/>
          <w:sz w:val="16"/>
          <w:szCs w:val="16"/>
        </w:rPr>
        <w:t>frameCount</w:t>
      </w:r>
      <w:proofErr w:type="spellEnd"/>
      <w:r w:rsidRPr="0090301C">
        <w:rPr>
          <w:rFonts w:ascii="Consolas" w:hAnsi="Consolas" w:cs="Times New Roman"/>
          <w:sz w:val="16"/>
          <w:szCs w:val="16"/>
        </w:rPr>
        <w:t>=1 \</w:t>
      </w:r>
    </w:p>
    <w:p w14:paraId="6C226199" w14:textId="60170337" w:rsidR="002B2C95" w:rsidRPr="0090301C" w:rsidRDefault="002B2C95" w:rsidP="002B2C95">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--compressed=s</w:t>
      </w:r>
      <w:r w:rsidR="00873DEB">
        <w:rPr>
          <w:rFonts w:ascii="Consolas" w:hAnsi="Consolas" w:cs="Times New Roman"/>
          <w:sz w:val="16"/>
          <w:szCs w:val="16"/>
        </w:rPr>
        <w:t>3</w:t>
      </w:r>
      <w:r w:rsidRPr="0090301C">
        <w:rPr>
          <w:rFonts w:ascii="Consolas" w:hAnsi="Consolas" w:cs="Times New Roman"/>
          <w:sz w:val="16"/>
          <w:szCs w:val="16"/>
        </w:rPr>
        <w:t>c2r1_bask.vmesh \</w:t>
      </w:r>
    </w:p>
    <w:p w14:paraId="592CE1A3" w14:textId="77777777" w:rsidR="0061146C" w:rsidRPr="0090301C" w:rsidRDefault="0061146C"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p>
    <w:p w14:paraId="3C4BA658" w14:textId="1126B547" w:rsidR="00CF3089" w:rsidRPr="0090301C" w:rsidRDefault="00CF3089" w:rsidP="0061146C">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./build/Release/bin/decode \</w:t>
      </w:r>
    </w:p>
    <w:p w14:paraId="53DF48D8" w14:textId="73F8C19D"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--config=./</w:t>
      </w:r>
      <w:proofErr w:type="spellStart"/>
      <w:r w:rsidRPr="0090301C">
        <w:rPr>
          <w:rFonts w:ascii="Consolas" w:hAnsi="Consolas" w:cs="Times New Roman"/>
          <w:sz w:val="16"/>
          <w:szCs w:val="16"/>
        </w:rPr>
        <w:t>generatedConfigFiles</w:t>
      </w:r>
      <w:proofErr w:type="spellEnd"/>
      <w:r w:rsidRPr="0090301C">
        <w:rPr>
          <w:rFonts w:ascii="Consolas" w:hAnsi="Consolas" w:cs="Times New Roman"/>
          <w:sz w:val="16"/>
          <w:szCs w:val="16"/>
        </w:rPr>
        <w:t>/s3c</w:t>
      </w:r>
      <w:r w:rsidR="00053344" w:rsidRPr="0090301C">
        <w:rPr>
          <w:rFonts w:ascii="Consolas" w:hAnsi="Consolas" w:cs="Times New Roman"/>
          <w:sz w:val="16"/>
          <w:szCs w:val="16"/>
        </w:rPr>
        <w:t>2</w:t>
      </w:r>
      <w:r w:rsidRPr="0090301C">
        <w:rPr>
          <w:rFonts w:ascii="Consolas" w:hAnsi="Consolas" w:cs="Times New Roman"/>
          <w:sz w:val="16"/>
          <w:szCs w:val="16"/>
        </w:rPr>
        <w:t>r</w:t>
      </w:r>
      <w:r w:rsidR="00053344" w:rsidRPr="0090301C">
        <w:rPr>
          <w:rFonts w:ascii="Consolas" w:hAnsi="Consolas" w:cs="Times New Roman"/>
          <w:sz w:val="16"/>
          <w:szCs w:val="16"/>
        </w:rPr>
        <w:t>1</w:t>
      </w:r>
      <w:r w:rsidRPr="0090301C">
        <w:rPr>
          <w:rFonts w:ascii="Consolas" w:hAnsi="Consolas" w:cs="Times New Roman"/>
          <w:sz w:val="16"/>
          <w:szCs w:val="16"/>
        </w:rPr>
        <w:t>_bask/</w:t>
      </w:r>
      <w:proofErr w:type="spellStart"/>
      <w:r w:rsidRPr="0090301C">
        <w:rPr>
          <w:rFonts w:ascii="Consolas" w:hAnsi="Consolas" w:cs="Times New Roman"/>
          <w:sz w:val="16"/>
          <w:szCs w:val="16"/>
        </w:rPr>
        <w:t>decoder.cfg</w:t>
      </w:r>
      <w:proofErr w:type="spellEnd"/>
      <w:r w:rsidRPr="0090301C">
        <w:rPr>
          <w:rFonts w:ascii="Consolas" w:hAnsi="Consolas" w:cs="Times New Roman"/>
          <w:sz w:val="16"/>
          <w:szCs w:val="16"/>
        </w:rPr>
        <w:t xml:space="preserve"> \</w:t>
      </w:r>
    </w:p>
    <w:p w14:paraId="37FA5BAA" w14:textId="5F9941F9"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--compressed=s3c2r1_bask.vmesh \</w:t>
      </w:r>
    </w:p>
    <w:p w14:paraId="1A9B5064" w14:textId="29E85879"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--decMesh=s3c2r1_bask_%04d_dec.obj \</w:t>
      </w:r>
    </w:p>
    <w:p w14:paraId="5367D8AE" w14:textId="46049B9D" w:rsidR="006816E0"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--decTex=s3c2r1_bask_%04d_dec.png \</w:t>
      </w:r>
    </w:p>
    <w:p w14:paraId="67847B06" w14:textId="7E6A0D48" w:rsidR="0061146C" w:rsidRPr="0090301C" w:rsidRDefault="006816E0" w:rsidP="006816E0">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xml:space="preserve">  --</w:t>
      </w:r>
      <w:proofErr w:type="spellStart"/>
      <w:r w:rsidRPr="0090301C">
        <w:rPr>
          <w:rFonts w:ascii="Consolas" w:hAnsi="Consolas" w:cs="Times New Roman"/>
          <w:sz w:val="16"/>
          <w:szCs w:val="16"/>
        </w:rPr>
        <w:t>decMat</w:t>
      </w:r>
      <w:proofErr w:type="spellEnd"/>
      <w:r w:rsidRPr="0090301C">
        <w:rPr>
          <w:rFonts w:ascii="Consolas" w:hAnsi="Consolas" w:cs="Times New Roman"/>
          <w:sz w:val="16"/>
          <w:szCs w:val="16"/>
        </w:rPr>
        <w:t>=s3c2r1_bask_%04d_dec.mtl \</w:t>
      </w:r>
    </w:p>
    <w:p w14:paraId="131CBB06" w14:textId="77777777" w:rsidR="00CF3089" w:rsidRPr="00662F2D" w:rsidRDefault="00CF3089" w:rsidP="0061146C">
      <w:pPr>
        <w:pBdr>
          <w:top w:val="single" w:sz="4" w:space="1" w:color="auto"/>
          <w:left w:val="single" w:sz="4" w:space="1" w:color="auto"/>
          <w:bottom w:val="single" w:sz="4" w:space="1" w:color="auto"/>
          <w:right w:val="single" w:sz="4" w:space="1" w:color="auto"/>
        </w:pBdr>
        <w:jc w:val="both"/>
        <w:rPr>
          <w:rFonts w:cs="Times New Roman"/>
          <w:sz w:val="16"/>
          <w:szCs w:val="16"/>
        </w:rPr>
      </w:pPr>
    </w:p>
    <w:p w14:paraId="5BDD3128" w14:textId="77777777" w:rsidR="0061146C" w:rsidRPr="00662F2D" w:rsidRDefault="0061146C" w:rsidP="0061146C">
      <w:pPr>
        <w:pStyle w:val="Titre1"/>
        <w:keepNext/>
        <w:widowControl/>
        <w:numPr>
          <w:ilvl w:val="0"/>
          <w:numId w:val="6"/>
        </w:numPr>
        <w:autoSpaceDE/>
        <w:autoSpaceDN/>
        <w:spacing w:before="240" w:after="60"/>
        <w:jc w:val="both"/>
        <w:rPr>
          <w:rFonts w:cs="Times New Roman"/>
        </w:rPr>
      </w:pPr>
      <w:r w:rsidRPr="00662F2D">
        <w:rPr>
          <w:rFonts w:cs="Times New Roman"/>
        </w:rPr>
        <w:t>References</w:t>
      </w:r>
    </w:p>
    <w:p w14:paraId="5705764A" w14:textId="260CBEF6" w:rsidR="002F1E44" w:rsidRPr="0090301C" w:rsidRDefault="00D06C98" w:rsidP="0090301C">
      <w:pPr>
        <w:pStyle w:val="Paragraphedeliste"/>
        <w:numPr>
          <w:ilvl w:val="0"/>
          <w:numId w:val="12"/>
        </w:numPr>
        <w:contextualSpacing/>
        <w:jc w:val="both"/>
        <w:rPr>
          <w:rFonts w:eastAsia="Calibri" w:cs="Times New Roman"/>
          <w:lang w:eastAsia="ko-KR"/>
        </w:rPr>
      </w:pPr>
      <w:proofErr w:type="spellStart"/>
      <w:r w:rsidRPr="002F1E44">
        <w:rPr>
          <w:rFonts w:cs="Times New Roman"/>
          <w:lang w:eastAsia="ko-KR"/>
        </w:rPr>
        <w:t>CfP</w:t>
      </w:r>
      <w:proofErr w:type="spellEnd"/>
      <w:r w:rsidRPr="002F1E44">
        <w:rPr>
          <w:rFonts w:cs="Times New Roman"/>
          <w:lang w:eastAsia="ko-KR"/>
        </w:rPr>
        <w:t xml:space="preserve"> for Dynamic Mesh Coding</w:t>
      </w:r>
      <w:r w:rsidR="0061146C" w:rsidRPr="0090301C">
        <w:rPr>
          <w:rFonts w:eastAsia="Calibri" w:cs="Times New Roman"/>
          <w:lang w:eastAsia="ko-KR"/>
        </w:rPr>
        <w:t xml:space="preserve">, </w:t>
      </w:r>
      <w:r w:rsidR="004550C4" w:rsidRPr="0090301C">
        <w:rPr>
          <w:rFonts w:eastAsia="Calibri" w:cs="Times New Roman"/>
          <w:lang w:eastAsia="ko-KR"/>
        </w:rPr>
        <w:t>ISO/IEC JTC1/SC29 WG7 Doc. N21000</w:t>
      </w:r>
      <w:r w:rsidR="0061146C" w:rsidRPr="0090301C">
        <w:rPr>
          <w:rFonts w:eastAsia="Calibri" w:cs="Times New Roman"/>
          <w:lang w:eastAsia="ko-KR"/>
        </w:rPr>
        <w:t xml:space="preserve">, </w:t>
      </w:r>
      <w:r w:rsidR="008368C2" w:rsidRPr="0090301C">
        <w:rPr>
          <w:rFonts w:eastAsia="Calibri" w:cs="Times New Roman"/>
          <w:lang w:eastAsia="ko-KR"/>
        </w:rPr>
        <w:t>Online</w:t>
      </w:r>
      <w:r w:rsidR="0061146C" w:rsidRPr="0090301C">
        <w:rPr>
          <w:rFonts w:eastAsia="Calibri" w:cs="Times New Roman"/>
          <w:lang w:eastAsia="ko-KR"/>
        </w:rPr>
        <w:t xml:space="preserve">, </w:t>
      </w:r>
      <w:r w:rsidR="00316AFD" w:rsidRPr="0090301C">
        <w:rPr>
          <w:rFonts w:eastAsia="Calibri" w:cs="Times New Roman"/>
          <w:lang w:eastAsia="ko-KR"/>
        </w:rPr>
        <w:t>October</w:t>
      </w:r>
      <w:r w:rsidR="0061146C" w:rsidRPr="0090301C">
        <w:rPr>
          <w:rFonts w:eastAsia="Calibri" w:cs="Times New Roman"/>
          <w:lang w:eastAsia="ko-KR"/>
        </w:rPr>
        <w:t xml:space="preserve"> 20</w:t>
      </w:r>
      <w:r w:rsidR="00316AFD" w:rsidRPr="0090301C">
        <w:rPr>
          <w:rFonts w:eastAsia="Calibri" w:cs="Times New Roman"/>
          <w:lang w:eastAsia="ko-KR"/>
        </w:rPr>
        <w:t>21</w:t>
      </w:r>
      <w:r w:rsidR="0061146C" w:rsidRPr="0090301C">
        <w:rPr>
          <w:rFonts w:eastAsia="Calibri" w:cs="Times New Roman"/>
          <w:lang w:eastAsia="ko-KR"/>
        </w:rPr>
        <w:t>.</w:t>
      </w:r>
      <w:bookmarkStart w:id="7" w:name="_Ref126578074"/>
    </w:p>
    <w:bookmarkEnd w:id="7"/>
    <w:p w14:paraId="14CE7196" w14:textId="4D78CA80" w:rsidR="00DA4446" w:rsidRDefault="00E528A2" w:rsidP="0061146C">
      <w:pPr>
        <w:pStyle w:val="Paragraphedeliste"/>
        <w:numPr>
          <w:ilvl w:val="0"/>
          <w:numId w:val="12"/>
        </w:numPr>
        <w:contextualSpacing/>
        <w:jc w:val="both"/>
        <w:rPr>
          <w:rFonts w:eastAsia="Calibri" w:cs="Times New Roman"/>
          <w:lang w:eastAsia="ko-KR"/>
        </w:rPr>
      </w:pPr>
      <w:r w:rsidRPr="0090301C">
        <w:rPr>
          <w:rFonts w:eastAsia="Calibri" w:cs="Times New Roman"/>
          <w:lang w:eastAsia="ko-KR"/>
        </w:rPr>
        <w:t xml:space="preserve">Corrigendum of Dynamic Mesh Coding </w:t>
      </w:r>
      <w:proofErr w:type="spellStart"/>
      <w:r w:rsidRPr="0090301C">
        <w:rPr>
          <w:rFonts w:eastAsia="Calibri" w:cs="Times New Roman"/>
          <w:lang w:eastAsia="ko-KR"/>
        </w:rPr>
        <w:t>CfP</w:t>
      </w:r>
      <w:proofErr w:type="spellEnd"/>
      <w:r w:rsidR="0061146C" w:rsidRPr="002F1E44">
        <w:rPr>
          <w:rFonts w:cs="Times New Roman"/>
          <w:color w:val="000000"/>
          <w:shd w:val="clear" w:color="auto" w:fill="FFFFFF"/>
        </w:rPr>
        <w:t xml:space="preserve">, </w:t>
      </w:r>
      <w:r w:rsidR="0061146C" w:rsidRPr="0090301C">
        <w:rPr>
          <w:rFonts w:eastAsia="Calibri" w:cs="Times New Roman"/>
          <w:lang w:eastAsia="ko-KR"/>
        </w:rPr>
        <w:t>ISO/IEC JTC1/SC29 WG7 Doc. N</w:t>
      </w:r>
      <w:r w:rsidRPr="0090301C">
        <w:rPr>
          <w:rFonts w:eastAsia="Calibri" w:cs="Times New Roman"/>
          <w:lang w:eastAsia="ko-KR"/>
        </w:rPr>
        <w:t>21150</w:t>
      </w:r>
      <w:r w:rsidR="0061146C" w:rsidRPr="0090301C">
        <w:rPr>
          <w:rFonts w:eastAsia="Calibri" w:cs="Times New Roman"/>
          <w:lang w:eastAsia="ko-KR"/>
        </w:rPr>
        <w:t xml:space="preserve">, Online, </w:t>
      </w:r>
      <w:r w:rsidRPr="0090301C">
        <w:rPr>
          <w:rFonts w:eastAsia="Calibri" w:cs="Times New Roman"/>
          <w:lang w:eastAsia="ko-KR"/>
        </w:rPr>
        <w:t>January</w:t>
      </w:r>
      <w:r w:rsidR="0061146C" w:rsidRPr="0090301C">
        <w:rPr>
          <w:rFonts w:eastAsia="Calibri" w:cs="Times New Roman"/>
          <w:lang w:eastAsia="ko-KR"/>
        </w:rPr>
        <w:t xml:space="preserve"> 202</w:t>
      </w:r>
      <w:r w:rsidRPr="0090301C">
        <w:rPr>
          <w:rFonts w:eastAsia="Calibri" w:cs="Times New Roman"/>
          <w:lang w:eastAsia="ko-KR"/>
        </w:rPr>
        <w:t>2</w:t>
      </w:r>
      <w:r w:rsidR="0061146C" w:rsidRPr="0090301C">
        <w:rPr>
          <w:rFonts w:eastAsia="Calibri" w:cs="Times New Roman"/>
          <w:lang w:eastAsia="ko-KR"/>
        </w:rPr>
        <w:t>.</w:t>
      </w:r>
      <w:bookmarkStart w:id="8" w:name="_Ref128583585"/>
    </w:p>
    <w:p w14:paraId="00BB1EC4" w14:textId="4F967693" w:rsidR="002F1E44" w:rsidRPr="0090301C" w:rsidRDefault="00DA4446" w:rsidP="0090301C">
      <w:pPr>
        <w:pStyle w:val="Paragraphedeliste"/>
        <w:numPr>
          <w:ilvl w:val="0"/>
          <w:numId w:val="12"/>
        </w:numPr>
        <w:contextualSpacing/>
        <w:jc w:val="both"/>
        <w:rPr>
          <w:rFonts w:eastAsia="Calibri" w:cs="Times New Roman"/>
          <w:lang w:eastAsia="ko-KR"/>
        </w:rPr>
      </w:pPr>
      <w:bookmarkStart w:id="9" w:name="_Ref128575514"/>
      <w:bookmarkStart w:id="10" w:name="_Ref126578075"/>
      <w:bookmarkEnd w:id="8"/>
      <w:r w:rsidRPr="00DA4446">
        <w:rPr>
          <w:rFonts w:eastAsia="Calibri" w:cs="Times New Roman"/>
          <w:lang w:eastAsia="ko-KR"/>
        </w:rPr>
        <w:t>[V-Mesh] Renderer software</w:t>
      </w:r>
      <w:r w:rsidR="00871755">
        <w:rPr>
          <w:rFonts w:eastAsia="Calibri" w:cs="Times New Roman"/>
          <w:lang w:eastAsia="ko-KR"/>
        </w:rPr>
        <w:t>,</w:t>
      </w:r>
      <w:r w:rsidRPr="00DA4446">
        <w:rPr>
          <w:rFonts w:eastAsia="Calibri" w:cs="Times New Roman"/>
          <w:lang w:eastAsia="ko-KR"/>
        </w:rPr>
        <w:t xml:space="preserve"> </w:t>
      </w:r>
      <w:r w:rsidRPr="008A478B">
        <w:rPr>
          <w:rFonts w:eastAsia="Calibri" w:cs="Times New Roman"/>
          <w:lang w:eastAsia="ko-KR"/>
        </w:rPr>
        <w:t xml:space="preserve">ISO/IEC JTC1/SC29 WG7 Doc. </w:t>
      </w:r>
      <w:r w:rsidR="00871755">
        <w:rPr>
          <w:rFonts w:eastAsia="Calibri" w:cs="Times New Roman"/>
          <w:lang w:eastAsia="ko-KR"/>
        </w:rPr>
        <w:t>m</w:t>
      </w:r>
      <w:r w:rsidR="00B649FF">
        <w:rPr>
          <w:rFonts w:eastAsia="Calibri" w:cs="Times New Roman"/>
          <w:lang w:eastAsia="ko-KR"/>
        </w:rPr>
        <w:t>58240</w:t>
      </w:r>
      <w:r w:rsidRPr="008A478B">
        <w:rPr>
          <w:rFonts w:eastAsia="Calibri" w:cs="Times New Roman"/>
          <w:lang w:eastAsia="ko-KR"/>
        </w:rPr>
        <w:t xml:space="preserve">, Online, </w:t>
      </w:r>
      <w:r w:rsidR="00B649FF">
        <w:rPr>
          <w:rFonts w:eastAsia="Calibri" w:cs="Times New Roman"/>
          <w:lang w:eastAsia="ko-KR"/>
        </w:rPr>
        <w:t>October</w:t>
      </w:r>
      <w:r w:rsidRPr="008A478B">
        <w:rPr>
          <w:rFonts w:eastAsia="Calibri" w:cs="Times New Roman"/>
          <w:lang w:eastAsia="ko-KR"/>
        </w:rPr>
        <w:t xml:space="preserve"> 202</w:t>
      </w:r>
      <w:r w:rsidR="008D418E">
        <w:rPr>
          <w:rFonts w:eastAsia="Calibri" w:cs="Times New Roman"/>
          <w:lang w:eastAsia="ko-KR"/>
        </w:rPr>
        <w:t>1</w:t>
      </w:r>
      <w:r w:rsidRPr="008A478B">
        <w:rPr>
          <w:rFonts w:eastAsia="Calibri" w:cs="Times New Roman"/>
          <w:lang w:eastAsia="ko-KR"/>
        </w:rPr>
        <w:t>.</w:t>
      </w:r>
      <w:bookmarkEnd w:id="9"/>
    </w:p>
    <w:bookmarkEnd w:id="10"/>
    <w:p w14:paraId="58B2AF4D" w14:textId="7F3CCA70" w:rsidR="002F1E44" w:rsidRPr="0090301C" w:rsidRDefault="00E71F93" w:rsidP="0090301C">
      <w:pPr>
        <w:pStyle w:val="Paragraphedeliste"/>
        <w:numPr>
          <w:ilvl w:val="0"/>
          <w:numId w:val="12"/>
        </w:numPr>
        <w:contextualSpacing/>
        <w:jc w:val="both"/>
        <w:rPr>
          <w:rFonts w:eastAsia="Calibri" w:cs="Times New Roman"/>
          <w:lang w:eastAsia="ko-KR"/>
        </w:rPr>
      </w:pPr>
      <w:r w:rsidRPr="0090301C">
        <w:rPr>
          <w:rFonts w:eastAsia="Calibri" w:cs="Times New Roman"/>
          <w:lang w:eastAsia="ko-KR"/>
        </w:rPr>
        <w:t>V-DMC performance evaluation and anchor results</w:t>
      </w:r>
      <w:r w:rsidR="0061146C" w:rsidRPr="002F1E44">
        <w:rPr>
          <w:rFonts w:cs="Times New Roman"/>
          <w:color w:val="000000"/>
          <w:shd w:val="clear" w:color="auto" w:fill="FFFFFF"/>
        </w:rPr>
        <w:t xml:space="preserve">, </w:t>
      </w:r>
      <w:r w:rsidRPr="0090301C">
        <w:rPr>
          <w:rFonts w:eastAsia="Calibri" w:cs="Times New Roman"/>
          <w:lang w:eastAsia="ko-KR"/>
        </w:rPr>
        <w:t xml:space="preserve">ISO/IEC JTC1/SC29 WG7 </w:t>
      </w:r>
      <w:r w:rsidR="0061146C" w:rsidRPr="0090301C">
        <w:rPr>
          <w:rFonts w:eastAsia="Calibri" w:cs="Times New Roman"/>
          <w:lang w:eastAsia="ko-KR"/>
        </w:rPr>
        <w:t xml:space="preserve">Doc. </w:t>
      </w:r>
      <w:r w:rsidR="009C160B">
        <w:rPr>
          <w:rFonts w:eastAsia="Calibri" w:cs="Times New Roman"/>
          <w:lang w:eastAsia="ko-KR"/>
        </w:rPr>
        <w:t>MDS23</w:t>
      </w:r>
      <w:r w:rsidR="00094726">
        <w:rPr>
          <w:rFonts w:eastAsia="Calibri" w:cs="Times New Roman"/>
          <w:lang w:eastAsia="ko-KR"/>
        </w:rPr>
        <w:t>610</w:t>
      </w:r>
      <w:r w:rsidR="009C160B">
        <w:rPr>
          <w:rFonts w:eastAsia="Calibri" w:cs="Times New Roman"/>
          <w:lang w:eastAsia="ko-KR"/>
        </w:rPr>
        <w:t>, N</w:t>
      </w:r>
      <w:r w:rsidR="00040789">
        <w:rPr>
          <w:rFonts w:eastAsia="Calibri" w:cs="Times New Roman"/>
          <w:lang w:eastAsia="ko-KR"/>
        </w:rPr>
        <w:t>0</w:t>
      </w:r>
      <w:r w:rsidR="00094726">
        <w:rPr>
          <w:rFonts w:eastAsia="Calibri" w:cs="Times New Roman"/>
          <w:lang w:eastAsia="ko-KR"/>
        </w:rPr>
        <w:t>815</w:t>
      </w:r>
      <w:r w:rsidR="0061146C" w:rsidRPr="0090301C">
        <w:rPr>
          <w:rFonts w:eastAsia="Calibri" w:cs="Times New Roman"/>
          <w:lang w:eastAsia="ko-KR"/>
        </w:rPr>
        <w:t xml:space="preserve">, </w:t>
      </w:r>
      <w:r w:rsidR="00094726">
        <w:rPr>
          <w:rFonts w:eastAsia="Calibri" w:cs="Times New Roman"/>
          <w:lang w:eastAsia="ko-KR"/>
        </w:rPr>
        <w:t>OnLine</w:t>
      </w:r>
      <w:r w:rsidR="00040789">
        <w:rPr>
          <w:rFonts w:eastAsia="Calibri" w:cs="Times New Roman"/>
          <w:lang w:eastAsia="ko-KR"/>
        </w:rPr>
        <w:t>,</w:t>
      </w:r>
      <w:r w:rsidR="0061146C" w:rsidRPr="0090301C">
        <w:rPr>
          <w:rFonts w:eastAsia="Calibri" w:cs="Times New Roman"/>
          <w:lang w:eastAsia="ko-KR"/>
        </w:rPr>
        <w:t xml:space="preserve"> </w:t>
      </w:r>
      <w:r w:rsidR="00094726">
        <w:rPr>
          <w:rFonts w:eastAsia="Calibri" w:cs="Times New Roman"/>
          <w:lang w:eastAsia="ko-KR"/>
        </w:rPr>
        <w:t>January</w:t>
      </w:r>
      <w:r w:rsidR="0061146C" w:rsidRPr="0090301C">
        <w:rPr>
          <w:rFonts w:eastAsia="Calibri" w:cs="Times New Roman"/>
          <w:lang w:eastAsia="ko-KR"/>
        </w:rPr>
        <w:t xml:space="preserve"> 202</w:t>
      </w:r>
      <w:r w:rsidR="00094726">
        <w:rPr>
          <w:rFonts w:eastAsia="Calibri" w:cs="Times New Roman"/>
          <w:lang w:eastAsia="ko-KR"/>
        </w:rPr>
        <w:t>4</w:t>
      </w:r>
      <w:r w:rsidR="0061146C" w:rsidRPr="0090301C">
        <w:rPr>
          <w:rFonts w:eastAsia="Calibri" w:cs="Times New Roman"/>
          <w:lang w:eastAsia="ko-KR"/>
        </w:rPr>
        <w:t>.</w:t>
      </w:r>
      <w:bookmarkStart w:id="11" w:name="_Ref126577939"/>
    </w:p>
    <w:p w14:paraId="09B3D6FA" w14:textId="71BFABD1" w:rsidR="0061146C" w:rsidRDefault="00CA1894" w:rsidP="0061146C">
      <w:pPr>
        <w:pStyle w:val="Paragraphedeliste"/>
        <w:numPr>
          <w:ilvl w:val="0"/>
          <w:numId w:val="12"/>
        </w:numPr>
        <w:contextualSpacing/>
        <w:jc w:val="both"/>
        <w:rPr>
          <w:rFonts w:eastAsia="Calibri" w:cs="Times New Roman"/>
          <w:lang w:eastAsia="ko-KR"/>
        </w:rPr>
      </w:pPr>
      <w:bookmarkStart w:id="12" w:name="_Ref126577996"/>
      <w:bookmarkEnd w:id="11"/>
      <w:r w:rsidRPr="0090301C">
        <w:rPr>
          <w:rFonts w:eastAsia="Calibri" w:cs="Times New Roman"/>
          <w:lang w:eastAsia="ko-KR"/>
        </w:rPr>
        <w:t>Draft Requirements for Mesh Coding</w:t>
      </w:r>
      <w:r w:rsidR="0061146C" w:rsidRPr="0090301C">
        <w:rPr>
          <w:rFonts w:eastAsia="Calibri" w:cs="Times New Roman"/>
          <w:lang w:eastAsia="ko-KR"/>
        </w:rPr>
        <w:t xml:space="preserve">, </w:t>
      </w:r>
      <w:r w:rsidR="00E71F93" w:rsidRPr="0090301C">
        <w:rPr>
          <w:rFonts w:eastAsia="Calibri" w:cs="Times New Roman"/>
          <w:lang w:eastAsia="ko-KR"/>
        </w:rPr>
        <w:t>ISO/IEC JTC1/SC29 WG7</w:t>
      </w:r>
      <w:r w:rsidR="0061146C" w:rsidRPr="0090301C">
        <w:rPr>
          <w:rFonts w:eastAsia="Calibri" w:cs="Times New Roman"/>
          <w:lang w:eastAsia="ko-KR"/>
        </w:rPr>
        <w:t>. N</w:t>
      </w:r>
      <w:r w:rsidR="008F56B9" w:rsidRPr="0090301C">
        <w:rPr>
          <w:rFonts w:eastAsia="Calibri" w:cs="Times New Roman"/>
          <w:lang w:eastAsia="ko-KR"/>
        </w:rPr>
        <w:t>20363</w:t>
      </w:r>
      <w:r w:rsidR="0061146C" w:rsidRPr="0090301C">
        <w:rPr>
          <w:rFonts w:eastAsia="Calibri" w:cs="Times New Roman"/>
          <w:lang w:eastAsia="ko-KR"/>
        </w:rPr>
        <w:t xml:space="preserve">, </w:t>
      </w:r>
      <w:r w:rsidR="008F56B9" w:rsidRPr="0090301C">
        <w:rPr>
          <w:rFonts w:eastAsia="Calibri" w:cs="Times New Roman"/>
          <w:lang w:eastAsia="ko-KR"/>
        </w:rPr>
        <w:t>Online</w:t>
      </w:r>
      <w:r w:rsidR="0061146C" w:rsidRPr="0090301C">
        <w:rPr>
          <w:rFonts w:eastAsia="Calibri" w:cs="Times New Roman"/>
          <w:lang w:eastAsia="ko-KR"/>
        </w:rPr>
        <w:t xml:space="preserve">, </w:t>
      </w:r>
      <w:r w:rsidR="008F56B9" w:rsidRPr="0090301C">
        <w:rPr>
          <w:rFonts w:eastAsia="Calibri" w:cs="Times New Roman"/>
          <w:lang w:eastAsia="ko-KR"/>
        </w:rPr>
        <w:t>April</w:t>
      </w:r>
      <w:r w:rsidR="0061146C" w:rsidRPr="0090301C">
        <w:rPr>
          <w:rFonts w:eastAsia="Calibri" w:cs="Times New Roman"/>
          <w:lang w:eastAsia="ko-KR"/>
        </w:rPr>
        <w:t xml:space="preserve"> 20</w:t>
      </w:r>
      <w:r w:rsidR="00747884" w:rsidRPr="0090301C">
        <w:rPr>
          <w:rFonts w:eastAsia="Calibri" w:cs="Times New Roman"/>
          <w:lang w:eastAsia="ko-KR"/>
        </w:rPr>
        <w:t>21</w:t>
      </w:r>
      <w:r w:rsidR="0061146C" w:rsidRPr="0090301C">
        <w:rPr>
          <w:rFonts w:eastAsia="Calibri" w:cs="Times New Roman"/>
          <w:lang w:eastAsia="ko-KR"/>
        </w:rPr>
        <w:t>.</w:t>
      </w:r>
      <w:bookmarkEnd w:id="12"/>
    </w:p>
    <w:p w14:paraId="472FED9E" w14:textId="14E88B8C" w:rsidR="00CE72B9" w:rsidRDefault="00070422" w:rsidP="0061146C">
      <w:pPr>
        <w:pStyle w:val="Paragraphedeliste"/>
        <w:numPr>
          <w:ilvl w:val="0"/>
          <w:numId w:val="12"/>
        </w:numPr>
        <w:contextualSpacing/>
        <w:jc w:val="both"/>
        <w:rPr>
          <w:rFonts w:eastAsia="Calibri" w:cs="Times New Roman"/>
          <w:lang w:eastAsia="ko-KR"/>
        </w:rPr>
      </w:pPr>
      <w:bookmarkStart w:id="13" w:name="_Ref135312437"/>
      <w:r w:rsidRPr="00070422">
        <w:rPr>
          <w:rFonts w:eastAsia="Calibri" w:cs="Times New Roman"/>
          <w:lang w:eastAsia="ko-KR"/>
        </w:rPr>
        <w:t>J</w:t>
      </w:r>
      <w:r>
        <w:rPr>
          <w:rFonts w:eastAsia="Calibri" w:cs="Times New Roman"/>
          <w:lang w:eastAsia="ko-KR"/>
        </w:rPr>
        <w:t>.</w:t>
      </w:r>
      <w:r w:rsidRPr="00070422">
        <w:rPr>
          <w:rFonts w:eastAsia="Calibri" w:cs="Times New Roman"/>
          <w:lang w:eastAsia="ko-KR"/>
        </w:rPr>
        <w:t xml:space="preserve"> Ricard, O</w:t>
      </w:r>
      <w:r>
        <w:rPr>
          <w:rFonts w:eastAsia="Calibri" w:cs="Times New Roman"/>
          <w:lang w:eastAsia="ko-KR"/>
        </w:rPr>
        <w:t>.</w:t>
      </w:r>
      <w:r w:rsidRPr="00070422">
        <w:rPr>
          <w:rFonts w:eastAsia="Calibri" w:cs="Times New Roman"/>
          <w:lang w:eastAsia="ko-KR"/>
        </w:rPr>
        <w:t xml:space="preserve"> Mocquard</w:t>
      </w:r>
      <w:r>
        <w:rPr>
          <w:rFonts w:eastAsia="Calibri" w:cs="Times New Roman"/>
          <w:lang w:eastAsia="ko-KR"/>
        </w:rPr>
        <w:t xml:space="preserve">, </w:t>
      </w:r>
      <w:r w:rsidR="00FE622B" w:rsidRPr="00FE622B">
        <w:rPr>
          <w:rFonts w:eastAsia="Calibri" w:cs="Times New Roman"/>
          <w:lang w:eastAsia="ko-KR"/>
        </w:rPr>
        <w:t>[V-DMC][EE4.3] Update CTC conditions</w:t>
      </w:r>
      <w:r w:rsidR="00FE622B">
        <w:rPr>
          <w:rFonts w:eastAsia="Calibri" w:cs="Times New Roman"/>
          <w:lang w:eastAsia="ko-KR"/>
        </w:rPr>
        <w:t xml:space="preserve">, </w:t>
      </w:r>
      <w:r w:rsidR="00FE622B" w:rsidRPr="008A478B">
        <w:rPr>
          <w:rFonts w:eastAsia="Calibri" w:cs="Times New Roman"/>
          <w:lang w:eastAsia="ko-KR"/>
        </w:rPr>
        <w:t xml:space="preserve">ISO/IEC JTC1/SC29 WG7 Doc. </w:t>
      </w:r>
      <w:r w:rsidR="00FE622B">
        <w:rPr>
          <w:rFonts w:eastAsia="Calibri" w:cs="Times New Roman"/>
          <w:lang w:eastAsia="ko-KR"/>
        </w:rPr>
        <w:t>M63066</w:t>
      </w:r>
      <w:r w:rsidR="00FE622B" w:rsidRPr="008A478B">
        <w:rPr>
          <w:rFonts w:eastAsia="Calibri" w:cs="Times New Roman"/>
          <w:lang w:eastAsia="ko-KR"/>
        </w:rPr>
        <w:t xml:space="preserve">, </w:t>
      </w:r>
      <w:r w:rsidR="00FE622B">
        <w:rPr>
          <w:rFonts w:eastAsia="Calibri" w:cs="Times New Roman"/>
          <w:lang w:eastAsia="ko-KR"/>
        </w:rPr>
        <w:t>Antalya, TR</w:t>
      </w:r>
      <w:r w:rsidR="00FE622B" w:rsidRPr="008A478B">
        <w:rPr>
          <w:rFonts w:eastAsia="Calibri" w:cs="Times New Roman"/>
          <w:lang w:eastAsia="ko-KR"/>
        </w:rPr>
        <w:t xml:space="preserve">, </w:t>
      </w:r>
      <w:r w:rsidR="00FE622B">
        <w:rPr>
          <w:rFonts w:eastAsia="Calibri" w:cs="Times New Roman"/>
          <w:lang w:eastAsia="ko-KR"/>
        </w:rPr>
        <w:t>April</w:t>
      </w:r>
      <w:r w:rsidR="00FE622B" w:rsidRPr="008A478B">
        <w:rPr>
          <w:rFonts w:eastAsia="Calibri" w:cs="Times New Roman"/>
          <w:lang w:eastAsia="ko-KR"/>
        </w:rPr>
        <w:t xml:space="preserve"> 202</w:t>
      </w:r>
      <w:r w:rsidR="00FE622B">
        <w:rPr>
          <w:rFonts w:eastAsia="Calibri" w:cs="Times New Roman"/>
          <w:lang w:eastAsia="ko-KR"/>
        </w:rPr>
        <w:t>3</w:t>
      </w:r>
      <w:bookmarkEnd w:id="13"/>
    </w:p>
    <w:p w14:paraId="7F5D5DB7" w14:textId="68818A73" w:rsidR="00273D20" w:rsidRPr="0090301C" w:rsidRDefault="00871755" w:rsidP="0090301C">
      <w:pPr>
        <w:pStyle w:val="Paragraphedeliste"/>
        <w:numPr>
          <w:ilvl w:val="0"/>
          <w:numId w:val="12"/>
        </w:numPr>
        <w:contextualSpacing/>
        <w:jc w:val="both"/>
        <w:rPr>
          <w:rFonts w:eastAsia="Calibri" w:cs="Times New Roman"/>
          <w:lang w:eastAsia="ko-KR"/>
        </w:rPr>
      </w:pPr>
      <w:r w:rsidRPr="00871755">
        <w:rPr>
          <w:rFonts w:eastAsia="Calibri" w:cs="Times New Roman"/>
          <w:lang w:eastAsia="ko-KR"/>
        </w:rPr>
        <w:t xml:space="preserve">[V-DMC][metrics] new </w:t>
      </w:r>
      <w:proofErr w:type="spellStart"/>
      <w:r w:rsidRPr="00871755">
        <w:rPr>
          <w:rFonts w:eastAsia="Calibri" w:cs="Times New Roman"/>
          <w:lang w:eastAsia="ko-KR"/>
        </w:rPr>
        <w:t>mmetric</w:t>
      </w:r>
      <w:proofErr w:type="spellEnd"/>
      <w:r w:rsidRPr="00871755">
        <w:rPr>
          <w:rFonts w:eastAsia="Calibri" w:cs="Times New Roman"/>
          <w:lang w:eastAsia="ko-KR"/>
        </w:rPr>
        <w:t xml:space="preserve"> software and CTC conditions</w:t>
      </w:r>
      <w:r>
        <w:rPr>
          <w:rFonts w:eastAsia="Calibri" w:cs="Times New Roman"/>
          <w:lang w:eastAsia="ko-KR"/>
        </w:rPr>
        <w:t xml:space="preserve">, </w:t>
      </w:r>
      <w:r w:rsidRPr="008A478B">
        <w:rPr>
          <w:rFonts w:eastAsia="Calibri" w:cs="Times New Roman"/>
          <w:lang w:eastAsia="ko-KR"/>
        </w:rPr>
        <w:t xml:space="preserve">ISO/IEC JTC1/SC29 WG7 Doc. </w:t>
      </w:r>
      <w:r>
        <w:rPr>
          <w:rFonts w:eastAsia="Calibri" w:cs="Times New Roman"/>
          <w:lang w:eastAsia="ko-KR"/>
        </w:rPr>
        <w:t>m58240</w:t>
      </w:r>
      <w:r w:rsidRPr="008A478B">
        <w:rPr>
          <w:rFonts w:eastAsia="Calibri" w:cs="Times New Roman"/>
          <w:lang w:eastAsia="ko-KR"/>
        </w:rPr>
        <w:t xml:space="preserve">, Online, </w:t>
      </w:r>
      <w:r>
        <w:rPr>
          <w:rFonts w:eastAsia="Calibri" w:cs="Times New Roman"/>
          <w:lang w:eastAsia="ko-KR"/>
        </w:rPr>
        <w:t>October</w:t>
      </w:r>
      <w:r w:rsidRPr="008A478B">
        <w:rPr>
          <w:rFonts w:eastAsia="Calibri" w:cs="Times New Roman"/>
          <w:lang w:eastAsia="ko-KR"/>
        </w:rPr>
        <w:t xml:space="preserve"> 202</w:t>
      </w:r>
      <w:r w:rsidR="001B7A95">
        <w:rPr>
          <w:rFonts w:eastAsia="Calibri" w:cs="Times New Roman"/>
          <w:lang w:eastAsia="ko-KR"/>
        </w:rPr>
        <w:t>2</w:t>
      </w:r>
    </w:p>
    <w:p w14:paraId="534ADFC1" w14:textId="2B3EDFA1" w:rsidR="00567609" w:rsidRDefault="00567609">
      <w:pPr>
        <w:rPr>
          <w:rFonts w:eastAsia="Calibri" w:cs="Times New Roman"/>
          <w:lang w:eastAsia="ko-KR"/>
        </w:rPr>
      </w:pPr>
      <w:r>
        <w:rPr>
          <w:rFonts w:eastAsia="Calibri" w:cs="Times New Roman"/>
          <w:lang w:eastAsia="ko-KR"/>
        </w:rPr>
        <w:br w:type="page"/>
      </w:r>
    </w:p>
    <w:p w14:paraId="7A76CC05" w14:textId="77777777" w:rsidR="0061146C" w:rsidRPr="0090301C" w:rsidRDefault="0061146C" w:rsidP="0061146C">
      <w:pPr>
        <w:keepNext/>
        <w:spacing w:before="240" w:after="60"/>
        <w:jc w:val="both"/>
        <w:outlineLvl w:val="0"/>
        <w:rPr>
          <w:rFonts w:cs="Times New Roman"/>
          <w:b/>
          <w:bCs/>
          <w:kern w:val="32"/>
          <w:sz w:val="28"/>
          <w:szCs w:val="28"/>
          <w:lang w:eastAsia="zh-TW"/>
        </w:rPr>
      </w:pPr>
      <w:bookmarkStart w:id="14" w:name="_Ref479235872"/>
      <w:r w:rsidRPr="0090301C">
        <w:rPr>
          <w:rFonts w:cs="Times New Roman"/>
          <w:b/>
          <w:bCs/>
          <w:kern w:val="32"/>
          <w:sz w:val="28"/>
          <w:szCs w:val="28"/>
          <w:lang w:eastAsia="zh-TW"/>
        </w:rPr>
        <w:lastRenderedPageBreak/>
        <w:t>Annex A: Objective Evaluation Metrics &amp; Usage of Metric Software</w:t>
      </w:r>
      <w:bookmarkEnd w:id="14"/>
    </w:p>
    <w:p w14:paraId="2DF50C76" w14:textId="7BC00100" w:rsidR="00C5780B" w:rsidRDefault="00A34CB2" w:rsidP="002615D1">
      <w:pPr>
        <w:keepNext/>
        <w:spacing w:before="240" w:after="60"/>
        <w:ind w:left="718" w:hanging="576"/>
        <w:jc w:val="both"/>
        <w:outlineLvl w:val="1"/>
        <w:rPr>
          <w:rFonts w:cs="Times New Roman"/>
          <w:b/>
          <w:bCs/>
          <w:i/>
          <w:iCs/>
          <w:sz w:val="24"/>
          <w:szCs w:val="24"/>
          <w:lang w:eastAsia="zh-TW"/>
        </w:rPr>
      </w:pPr>
      <w:r w:rsidRPr="008A478B">
        <w:rPr>
          <w:rFonts w:cs="Times New Roman"/>
          <w:b/>
          <w:bCs/>
          <w:i/>
          <w:iCs/>
          <w:sz w:val="24"/>
          <w:szCs w:val="24"/>
          <w:lang w:eastAsia="zh-TW"/>
        </w:rPr>
        <w:t xml:space="preserve">A.1 </w:t>
      </w:r>
      <w:r w:rsidR="00F447B3" w:rsidRPr="00F447B3">
        <w:rPr>
          <w:rFonts w:cs="Times New Roman"/>
          <w:b/>
          <w:bCs/>
          <w:i/>
          <w:iCs/>
          <w:sz w:val="24"/>
          <w:szCs w:val="24"/>
          <w:lang w:eastAsia="zh-TW"/>
        </w:rPr>
        <w:t>Point-based metric</w:t>
      </w:r>
    </w:p>
    <w:p w14:paraId="0FF3460E" w14:textId="2F6764D7" w:rsidR="002615D1" w:rsidRDefault="002615D1" w:rsidP="0090301C">
      <w:pPr>
        <w:jc w:val="both"/>
        <w:rPr>
          <w:lang w:eastAsia="zh-CN"/>
        </w:rPr>
      </w:pPr>
      <w:r>
        <w:rPr>
          <w:lang w:eastAsia="zh-CN"/>
        </w:rPr>
        <w:t xml:space="preserve">The point-based metric converts the reference and distorted meshes into </w:t>
      </w:r>
      <w:proofErr w:type="gramStart"/>
      <w:r>
        <w:rPr>
          <w:lang w:eastAsia="zh-CN"/>
        </w:rPr>
        <w:t>two point</w:t>
      </w:r>
      <w:proofErr w:type="gramEnd"/>
      <w:r>
        <w:rPr>
          <w:lang w:eastAsia="zh-CN"/>
        </w:rPr>
        <w:t xml:space="preserve"> clouds by applying the sampling procedure described in section </w:t>
      </w:r>
      <w:r w:rsidR="00AB18E2">
        <w:rPr>
          <w:lang w:eastAsia="zh-CN"/>
        </w:rPr>
        <w:t>A</w:t>
      </w:r>
      <w:r>
        <w:rPr>
          <w:lang w:eastAsia="zh-CN"/>
        </w:rPr>
        <w:t xml:space="preserve">.1.1. </w:t>
      </w:r>
    </w:p>
    <w:p w14:paraId="7FE1E0EB" w14:textId="0AF1D97C" w:rsidR="00AB18E2" w:rsidRPr="0090301C" w:rsidRDefault="00AB18E2" w:rsidP="00AB18E2">
      <w:pPr>
        <w:keepNext/>
        <w:spacing w:before="240" w:after="60"/>
        <w:ind w:left="718" w:hanging="576"/>
        <w:jc w:val="both"/>
        <w:outlineLvl w:val="1"/>
        <w:rPr>
          <w:rFonts w:cs="Times New Roman"/>
          <w:b/>
          <w:bCs/>
          <w:i/>
          <w:iCs/>
          <w:lang w:eastAsia="zh-TW"/>
        </w:rPr>
      </w:pPr>
      <w:r w:rsidRPr="0090301C">
        <w:rPr>
          <w:rFonts w:cs="Times New Roman"/>
          <w:b/>
          <w:bCs/>
          <w:i/>
          <w:iCs/>
          <w:lang w:eastAsia="zh-TW"/>
        </w:rPr>
        <w:t>A.1</w:t>
      </w:r>
      <w:r>
        <w:rPr>
          <w:rFonts w:cs="Times New Roman"/>
          <w:b/>
          <w:bCs/>
          <w:i/>
          <w:iCs/>
          <w:lang w:eastAsia="zh-TW"/>
        </w:rPr>
        <w:t>.1</w:t>
      </w:r>
      <w:r w:rsidRPr="0090301C">
        <w:rPr>
          <w:rFonts w:cs="Times New Roman"/>
          <w:b/>
          <w:bCs/>
          <w:i/>
          <w:iCs/>
          <w:lang w:eastAsia="zh-TW"/>
        </w:rPr>
        <w:t xml:space="preserve"> </w:t>
      </w:r>
      <w:r w:rsidR="00F319F8" w:rsidRPr="00F319F8">
        <w:rPr>
          <w:rFonts w:cs="Times New Roman"/>
          <w:b/>
          <w:bCs/>
          <w:i/>
          <w:iCs/>
          <w:lang w:eastAsia="zh-TW"/>
        </w:rPr>
        <w:t>Mesh sampling</w:t>
      </w:r>
    </w:p>
    <w:p w14:paraId="317D4A3B" w14:textId="196118F4" w:rsidR="00AB18E2" w:rsidRPr="0090301C" w:rsidRDefault="00211908" w:rsidP="0090301C">
      <w:pPr>
        <w:jc w:val="both"/>
      </w:pPr>
      <w:r w:rsidRPr="00211908">
        <w:t>The point cloud is created by performing ray-casting in the axis direction (</w:t>
      </w:r>
      <w:proofErr w:type="spellStart"/>
      <w:r w:rsidRPr="00211908">
        <w:t>x,y,z</w:t>
      </w:r>
      <w:proofErr w:type="spellEnd"/>
      <w:r w:rsidRPr="00211908">
        <w:t>), depending on the normal of the triangle. A hit test determines if the casted ray hits the triangle, then the color is obtained by barycentric interpolation (to determine the UV coordinate of the point), and then bilinear interpolation (to get the RGB value from texture map). The normal of the triangle is computed as the cross product of its two edges and normalized to have a unit length. All the points obtained by sampling the triangle inherit its normal vector.</w:t>
      </w:r>
    </w:p>
    <w:p w14:paraId="3A7DE503" w14:textId="0CC80886" w:rsidR="0061146C" w:rsidRPr="0090301C" w:rsidRDefault="0061146C" w:rsidP="0061146C">
      <w:pPr>
        <w:keepNext/>
        <w:spacing w:before="240" w:after="60"/>
        <w:ind w:left="718" w:hanging="576"/>
        <w:jc w:val="both"/>
        <w:outlineLvl w:val="1"/>
        <w:rPr>
          <w:rFonts w:cs="Times New Roman"/>
          <w:b/>
          <w:bCs/>
          <w:i/>
          <w:iCs/>
          <w:lang w:eastAsia="zh-TW"/>
        </w:rPr>
      </w:pPr>
      <w:r w:rsidRPr="0090301C">
        <w:rPr>
          <w:rFonts w:cs="Times New Roman"/>
          <w:b/>
          <w:bCs/>
          <w:i/>
          <w:iCs/>
          <w:lang w:eastAsia="zh-TW"/>
        </w:rPr>
        <w:t>A.1</w:t>
      </w:r>
      <w:r w:rsidR="006F0F06">
        <w:rPr>
          <w:rFonts w:cs="Times New Roman"/>
          <w:b/>
          <w:bCs/>
          <w:i/>
          <w:iCs/>
          <w:lang w:eastAsia="zh-TW"/>
        </w:rPr>
        <w:t>.2</w:t>
      </w:r>
      <w:r w:rsidRPr="0090301C">
        <w:rPr>
          <w:rFonts w:cs="Times New Roman"/>
          <w:b/>
          <w:bCs/>
          <w:i/>
          <w:iCs/>
          <w:lang w:eastAsia="zh-TW"/>
        </w:rPr>
        <w:t xml:space="preserve"> Geometric Distortions</w:t>
      </w:r>
    </w:p>
    <w:p w14:paraId="0AC76E0C" w14:textId="51F0BC6E" w:rsidR="0061146C" w:rsidRPr="00662F2D" w:rsidRDefault="0061146C" w:rsidP="0081163E">
      <w:pPr>
        <w:spacing w:before="60"/>
        <w:jc w:val="both"/>
        <w:rPr>
          <w:rFonts w:cs="Times New Roman"/>
        </w:rPr>
      </w:pPr>
      <w:r w:rsidRPr="00662F2D">
        <w:rPr>
          <w:rFonts w:cs="Times New Roman"/>
        </w:rPr>
        <w:t xml:space="preserve">Let </w:t>
      </w:r>
      <m:oMath>
        <m:r>
          <m:rPr>
            <m:nor/>
          </m:rPr>
          <w:rPr>
            <w:rFonts w:cs="Times New Roman"/>
            <w:b/>
            <w:lang w:val="en-GB"/>
          </w:rPr>
          <m:t>A</m:t>
        </m:r>
      </m:oMath>
      <w:r w:rsidRPr="00662F2D">
        <w:rPr>
          <w:rFonts w:cs="Times New Roman"/>
        </w:rPr>
        <w:t xml:space="preserve"> and </w:t>
      </w:r>
      <m:oMath>
        <m:r>
          <m:rPr>
            <m:nor/>
          </m:rPr>
          <w:rPr>
            <w:rFonts w:cs="Times New Roman"/>
            <w:b/>
            <w:lang w:val="en-GB"/>
          </w:rPr>
          <m:t>B</m:t>
        </m:r>
      </m:oMath>
      <w:r w:rsidRPr="00662F2D">
        <w:rPr>
          <w:rFonts w:cs="Times New Roman"/>
        </w:rPr>
        <w:t xml:space="preserve"> denote the original and the compressed point cloud, respectively. Consider evaluating the compression errors, denoted as </w:t>
      </w:r>
      <m:oMath>
        <m:sSub>
          <m:sSubPr>
            <m:ctrlPr>
              <w:rPr>
                <w:rFonts w:ascii="Cambria Math" w:hAnsi="Cambria Math" w:cs="Times New Roman"/>
                <w:i/>
                <w:lang w:val="en-GB"/>
              </w:rPr>
            </m:ctrlPr>
          </m:sSubPr>
          <m:e>
            <m:r>
              <w:rPr>
                <w:rFonts w:ascii="Cambria Math" w:hAnsi="Cambria Math" w:cs="Times New Roman"/>
                <w:lang w:val="en-GB"/>
              </w:rPr>
              <m:t>e</m:t>
            </m:r>
          </m:e>
          <m:sub>
            <m:r>
              <m:rPr>
                <m:nor/>
              </m:rPr>
              <w:rPr>
                <w:rFonts w:cs="Times New Roman"/>
                <w:b/>
                <w:lang w:val="en-GB"/>
              </w:rPr>
              <m:t>B,A</m:t>
            </m:r>
          </m:sub>
        </m:sSub>
      </m:oMath>
      <w:r w:rsidRPr="00662F2D">
        <w:rPr>
          <w:rFonts w:cs="Times New Roman"/>
        </w:rPr>
        <w:t xml:space="preserve"> in point cloud</w:t>
      </w:r>
      <m:oMath>
        <m:r>
          <w:rPr>
            <w:rFonts w:ascii="Cambria Math" w:hAnsi="Cambria Math" w:cs="Times New Roman"/>
            <w:lang w:val="en-GB"/>
          </w:rPr>
          <m:t xml:space="preserve"> </m:t>
        </m:r>
        <m:r>
          <m:rPr>
            <m:nor/>
          </m:rPr>
          <w:rPr>
            <w:rFonts w:cs="Times New Roman"/>
            <w:b/>
            <w:lang w:val="en-GB"/>
          </w:rPr>
          <m:t>B</m:t>
        </m:r>
      </m:oMath>
      <w:r w:rsidRPr="00662F2D">
        <w:rPr>
          <w:rFonts w:cs="Times New Roman"/>
        </w:rPr>
        <w:t xml:space="preserve"> relative to reference point cloud</w:t>
      </w:r>
      <m:oMath>
        <m:r>
          <m:rPr>
            <m:nor/>
          </m:rPr>
          <w:rPr>
            <w:rFonts w:cs="Times New Roman"/>
            <w:b/>
            <w:lang w:val="en-GB"/>
          </w:rPr>
          <m:t xml:space="preserve"> A</m:t>
        </m:r>
      </m:oMath>
      <w:r w:rsidRPr="00662F2D">
        <w:rPr>
          <w:rFonts w:cs="Times New Roman"/>
        </w:rPr>
        <w:t>. The steps to compute both point-to-point error (D1) and point-to-plane error (D2) for geometric errors are summarized in the following and illustrated in the below figure.</w:t>
      </w:r>
    </w:p>
    <w:p w14:paraId="1FD5808D" w14:textId="40885875" w:rsidR="0061146C" w:rsidRPr="00662F2D" w:rsidRDefault="0061146C" w:rsidP="0081163E">
      <w:pPr>
        <w:jc w:val="both"/>
        <w:rPr>
          <w:rFonts w:cs="Times New Roman"/>
        </w:rPr>
      </w:pPr>
      <w:r w:rsidRPr="00662F2D">
        <w:rPr>
          <w:rFonts w:cs="Times New Roman"/>
        </w:rPr>
        <w:t xml:space="preserve">For each point </w:t>
      </w:r>
      <m:oMath>
        <m:sSub>
          <m:sSubPr>
            <m:ctrlPr>
              <w:rPr>
                <w:rFonts w:ascii="Cambria Math" w:hAnsi="Cambria Math" w:cs="Times New Roman"/>
                <w:i/>
                <w:lang w:val="en-GB"/>
              </w:rPr>
            </m:ctrlPr>
          </m:sSubPr>
          <m:e>
            <m:r>
              <w:rPr>
                <w:rFonts w:ascii="Cambria Math" w:hAnsi="Cambria Math" w:cs="Times New Roman"/>
                <w:lang w:val="en-GB"/>
              </w:rPr>
              <m:t>b</m:t>
            </m:r>
          </m:e>
          <m:sub>
            <m:r>
              <w:rPr>
                <w:rFonts w:ascii="Cambria Math" w:hAnsi="Cambria Math" w:cs="Times New Roman"/>
                <w:lang w:val="en-GB"/>
              </w:rPr>
              <m:t>i</m:t>
            </m:r>
          </m:sub>
        </m:sSub>
      </m:oMath>
      <w:r w:rsidRPr="00662F2D">
        <w:rPr>
          <w:rFonts w:cs="Times New Roman"/>
        </w:rPr>
        <w:t xml:space="preserve"> in point cloud</w:t>
      </w:r>
      <m:oMath>
        <m:r>
          <m:rPr>
            <m:nor/>
          </m:rPr>
          <w:rPr>
            <w:rFonts w:cs="Times New Roman"/>
            <w:b/>
            <w:lang w:val="en-GB"/>
          </w:rPr>
          <m:t xml:space="preserve"> B</m:t>
        </m:r>
      </m:oMath>
      <w:r w:rsidRPr="00662F2D">
        <w:rPr>
          <w:rFonts w:cs="Times New Roman"/>
        </w:rPr>
        <w:t xml:space="preserve">, i.e., the black point in the figure, identify a corresponding point </w:t>
      </w:r>
      <m:oMath>
        <m:sSub>
          <m:sSubPr>
            <m:ctrlPr>
              <w:rPr>
                <w:rFonts w:ascii="Cambria Math" w:hAnsi="Cambria Math" w:cs="Times New Roman"/>
                <w:i/>
                <w:lang w:val="en-GB"/>
              </w:rPr>
            </m:ctrlPr>
          </m:sSubPr>
          <m:e>
            <m:r>
              <w:rPr>
                <w:rFonts w:ascii="Cambria Math" w:hAnsi="Cambria Math" w:cs="Times New Roman"/>
                <w:lang w:val="en-GB"/>
              </w:rPr>
              <m:t>a</m:t>
            </m:r>
          </m:e>
          <m:sub>
            <m:r>
              <w:rPr>
                <w:rFonts w:ascii="Cambria Math" w:hAnsi="Cambria Math" w:cs="Times New Roman"/>
                <w:lang w:val="en-GB"/>
              </w:rPr>
              <m:t>j</m:t>
            </m:r>
          </m:sub>
        </m:sSub>
      </m:oMath>
      <w:r w:rsidRPr="00662F2D">
        <w:rPr>
          <w:rFonts w:cs="Times New Roman"/>
        </w:rPr>
        <w:t xml:space="preserve"> in point cloud</w:t>
      </w:r>
      <m:oMath>
        <m:r>
          <m:rPr>
            <m:nor/>
          </m:rPr>
          <w:rPr>
            <w:rFonts w:cs="Times New Roman"/>
            <w:b/>
            <w:lang w:val="en-GB"/>
          </w:rPr>
          <m:t xml:space="preserve"> A</m:t>
        </m:r>
      </m:oMath>
      <w:r w:rsidRPr="00662F2D">
        <w:rPr>
          <w:rFonts w:cs="Times New Roman"/>
        </w:rPr>
        <w:t xml:space="preserve">, i.e. the red point in the figure. Nearest </w:t>
      </w:r>
      <w:proofErr w:type="spellStart"/>
      <w:r w:rsidRPr="00662F2D">
        <w:rPr>
          <w:rFonts w:cs="Times New Roman"/>
        </w:rPr>
        <w:t>neighbour</w:t>
      </w:r>
      <w:proofErr w:type="spellEnd"/>
      <w:r w:rsidRPr="00662F2D">
        <w:rPr>
          <w:rFonts w:cs="Times New Roman"/>
        </w:rPr>
        <w:t xml:space="preserve"> is used to locate the corresponding point. In particular, a KD-tree search is used to perform the nearest </w:t>
      </w:r>
      <w:proofErr w:type="spellStart"/>
      <w:r w:rsidRPr="00662F2D">
        <w:rPr>
          <w:rFonts w:cs="Times New Roman"/>
        </w:rPr>
        <w:t>neighbour</w:t>
      </w:r>
      <w:proofErr w:type="spellEnd"/>
      <w:r w:rsidRPr="00662F2D">
        <w:rPr>
          <w:rFonts w:cs="Times New Roman"/>
        </w:rPr>
        <w:t xml:space="preserve"> search in order to reduce the computation complexity.</w:t>
      </w:r>
    </w:p>
    <w:p w14:paraId="5CB171EB" w14:textId="3C570616" w:rsidR="0061146C" w:rsidRPr="0090301C" w:rsidRDefault="0061146C" w:rsidP="0061146C">
      <w:pPr>
        <w:keepNext/>
        <w:spacing w:before="240" w:after="60"/>
        <w:ind w:left="720" w:hanging="720"/>
        <w:jc w:val="both"/>
        <w:outlineLvl w:val="2"/>
        <w:rPr>
          <w:rFonts w:cs="Times New Roman"/>
          <w:b/>
          <w:bCs/>
          <w:i/>
          <w:iCs/>
          <w:lang w:eastAsia="zh-TW"/>
        </w:rPr>
      </w:pPr>
      <w:r w:rsidRPr="0090301C">
        <w:rPr>
          <w:rFonts w:cs="Times New Roman"/>
          <w:b/>
          <w:bCs/>
          <w:i/>
          <w:iCs/>
          <w:lang w:eastAsia="zh-TW"/>
        </w:rPr>
        <w:t>A.1.</w:t>
      </w:r>
      <w:r w:rsidR="006F0F06">
        <w:rPr>
          <w:rFonts w:cs="Times New Roman"/>
          <w:b/>
          <w:bCs/>
          <w:i/>
          <w:iCs/>
          <w:lang w:eastAsia="zh-TW"/>
        </w:rPr>
        <w:t>2.1</w:t>
      </w:r>
      <w:r w:rsidRPr="0090301C">
        <w:rPr>
          <w:rFonts w:cs="Times New Roman"/>
          <w:b/>
          <w:bCs/>
          <w:i/>
          <w:iCs/>
          <w:lang w:eastAsia="zh-TW"/>
        </w:rPr>
        <w:t xml:space="preserve"> Computing D1 </w:t>
      </w:r>
    </w:p>
    <w:p w14:paraId="1E6C3644" w14:textId="5858F3D3" w:rsidR="0061146C" w:rsidRDefault="0061146C" w:rsidP="0061146C">
      <w:pPr>
        <w:jc w:val="both"/>
        <w:rPr>
          <w:rFonts w:cs="Times New Roman"/>
        </w:rPr>
      </w:pPr>
      <w:r w:rsidRPr="00662F2D">
        <w:rPr>
          <w:rFonts w:cs="Times New Roman"/>
        </w:rPr>
        <w:t xml:space="preserve">Determine an error vector </w:t>
      </w:r>
      <m:oMath>
        <m:r>
          <w:rPr>
            <w:rFonts w:ascii="Cambria Math" w:hAnsi="Cambria Math" w:cs="Times New Roman"/>
            <w:lang w:val="en-GB"/>
          </w:rPr>
          <m:t>E(i,j)</m:t>
        </m:r>
      </m:oMath>
      <w:r w:rsidRPr="00662F2D">
        <w:rPr>
          <w:rFonts w:cs="Times New Roman"/>
        </w:rPr>
        <w:t xml:space="preserve"> by connecting the identified point </w:t>
      </w:r>
      <m:oMath>
        <m:sSub>
          <m:sSubPr>
            <m:ctrlPr>
              <w:rPr>
                <w:rFonts w:ascii="Cambria Math" w:hAnsi="Cambria Math" w:cs="Times New Roman"/>
                <w:i/>
                <w:lang w:val="en-GB"/>
              </w:rPr>
            </m:ctrlPr>
          </m:sSubPr>
          <m:e>
            <m:r>
              <w:rPr>
                <w:rFonts w:ascii="Cambria Math" w:hAnsi="Cambria Math" w:cs="Times New Roman"/>
                <w:lang w:val="en-GB"/>
              </w:rPr>
              <m:t>a</m:t>
            </m:r>
          </m:e>
          <m:sub>
            <m:r>
              <w:rPr>
                <w:rFonts w:ascii="Cambria Math" w:hAnsi="Cambria Math" w:cs="Times New Roman"/>
                <w:lang w:val="en-GB"/>
              </w:rPr>
              <m:t>j</m:t>
            </m:r>
          </m:sub>
        </m:sSub>
      </m:oMath>
      <w:r w:rsidRPr="00662F2D">
        <w:rPr>
          <w:rFonts w:cs="Times New Roman"/>
        </w:rPr>
        <w:t xml:space="preserve"> in reference point cloud </w:t>
      </w:r>
      <w:r w:rsidRPr="00662F2D">
        <w:rPr>
          <w:rFonts w:cs="Times New Roman"/>
          <w:noProof/>
          <w:lang w:eastAsia="en-GB"/>
        </w:rPr>
        <w:drawing>
          <wp:inline distT="0" distB="0" distL="0" distR="0" wp14:anchorId="785D2CBC" wp14:editId="03CD06DB">
            <wp:extent cx="104775" cy="76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4775" cy="76200"/>
                    </a:xfrm>
                    <a:prstGeom prst="rect">
                      <a:avLst/>
                    </a:prstGeom>
                    <a:noFill/>
                    <a:ln>
                      <a:noFill/>
                    </a:ln>
                  </pic:spPr>
                </pic:pic>
              </a:graphicData>
            </a:graphic>
          </wp:inline>
        </w:drawing>
      </w:r>
      <w:r w:rsidRPr="00662F2D">
        <w:rPr>
          <w:rFonts w:cs="Times New Roman"/>
        </w:rPr>
        <w:t xml:space="preserve"> to point </w:t>
      </w:r>
      <m:oMath>
        <m:sSub>
          <m:sSubPr>
            <m:ctrlPr>
              <w:rPr>
                <w:rFonts w:ascii="Cambria Math" w:hAnsi="Cambria Math" w:cs="Times New Roman"/>
                <w:i/>
                <w:lang w:val="en-GB"/>
              </w:rPr>
            </m:ctrlPr>
          </m:sSubPr>
          <m:e>
            <m:r>
              <w:rPr>
                <w:rFonts w:ascii="Cambria Math" w:hAnsi="Cambria Math" w:cs="Times New Roman"/>
                <w:lang w:val="en-GB"/>
              </w:rPr>
              <m:t>b</m:t>
            </m:r>
          </m:e>
          <m:sub>
            <m:r>
              <w:rPr>
                <w:rFonts w:ascii="Cambria Math" w:hAnsi="Cambria Math" w:cs="Times New Roman"/>
                <w:lang w:val="en-GB"/>
              </w:rPr>
              <m:t>i</m:t>
            </m:r>
          </m:sub>
        </m:sSub>
      </m:oMath>
      <w:r w:rsidRPr="00662F2D">
        <w:rPr>
          <w:rFonts w:cs="Times New Roman"/>
        </w:rPr>
        <w:t xml:space="preserve"> in point cloud </w:t>
      </w:r>
      <m:oMath>
        <m:r>
          <m:rPr>
            <m:nor/>
          </m:rPr>
          <w:rPr>
            <w:rFonts w:cs="Times New Roman"/>
            <w:b/>
            <w:lang w:val="en-GB"/>
          </w:rPr>
          <m:t xml:space="preserve"> B</m:t>
        </m:r>
      </m:oMath>
      <w:r w:rsidRPr="00662F2D">
        <w:rPr>
          <w:rFonts w:cs="Times New Roman"/>
        </w:rPr>
        <w:t>. The length of the error vector is the point-to-point error, i.e.,</w:t>
      </w:r>
    </w:p>
    <w:p w14:paraId="678EDBD0" w14:textId="77777777" w:rsidR="00B60E3C" w:rsidRPr="00662F2D" w:rsidRDefault="00B60E3C" w:rsidP="0061146C">
      <w:pPr>
        <w:jc w:val="both"/>
        <w:rPr>
          <w:rFonts w:cs="Times New Roman"/>
        </w:rPr>
      </w:pPr>
    </w:p>
    <w:p w14:paraId="386A85C7" w14:textId="70E211AF" w:rsidR="0061146C" w:rsidRDefault="0064647C">
      <w:pPr>
        <w:keepLines/>
        <w:tabs>
          <w:tab w:val="center" w:pos="3450"/>
          <w:tab w:val="right" w:pos="6900"/>
        </w:tabs>
        <w:adjustRightInd w:val="0"/>
        <w:spacing w:after="120"/>
        <w:jc w:val="center"/>
        <w:rPr>
          <w:rFonts w:eastAsia="DengXian" w:cs="Times New Roman"/>
          <w:noProof/>
          <w:lang w:val="en-GB" w:eastAsia="zh-CN"/>
        </w:rPr>
      </w:pPr>
      <m:oMathPara>
        <m:oMath>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en-GB" w:eastAsia="zh-CN"/>
                </w:rPr>
                <m:t>B,A</m:t>
              </m:r>
            </m:sub>
            <m:sup>
              <m:r>
                <m:rPr>
                  <m:nor/>
                </m:rPr>
                <w:rPr>
                  <w:rFonts w:eastAsia="DengXian" w:cs="Times New Roman"/>
                  <w:noProof/>
                  <w:lang w:val="en-GB" w:eastAsia="zh-CN"/>
                </w:rPr>
                <m:t>D1</m:t>
              </m:r>
            </m:sup>
          </m:sSubSup>
          <m:d>
            <m:dPr>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i</m:t>
              </m:r>
            </m:e>
          </m:d>
          <m:r>
            <w:rPr>
              <w:rFonts w:ascii="Cambria Math" w:eastAsia="DengXian" w:hAnsi="Cambria Math" w:cs="Times New Roman"/>
              <w:noProof/>
              <w:lang w:val="en-GB" w:eastAsia="zh-CN"/>
            </w:rPr>
            <m:t>=</m:t>
          </m:r>
          <m:sSubSup>
            <m:sSubSupPr>
              <m:ctrlPr>
                <w:rPr>
                  <w:rFonts w:ascii="Cambria Math" w:eastAsia="DengXian" w:hAnsi="Cambria Math" w:cs="Times New Roman"/>
                  <w:i/>
                  <w:noProof/>
                  <w:lang w:val="en-GB" w:eastAsia="zh-CN"/>
                </w:rPr>
              </m:ctrlPr>
            </m:sSubSupPr>
            <m:e>
              <m:d>
                <m:dPr>
                  <m:begChr m:val="‖"/>
                  <m:endChr m:val="‖"/>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E(i,j)</m:t>
                  </m:r>
                </m:e>
              </m:d>
            </m:e>
            <m:sub>
              <m:r>
                <w:rPr>
                  <w:rFonts w:ascii="Cambria Math" w:eastAsia="DengXian" w:hAnsi="Cambria Math" w:cs="Times New Roman"/>
                  <w:noProof/>
                  <w:lang w:val="en-GB" w:eastAsia="zh-CN"/>
                </w:rPr>
                <m:t>2</m:t>
              </m:r>
            </m:sub>
            <m:sup>
              <m:r>
                <w:rPr>
                  <w:rFonts w:ascii="Cambria Math" w:eastAsia="DengXian" w:hAnsi="Cambria Math" w:cs="Times New Roman"/>
                  <w:noProof/>
                  <w:lang w:val="en-GB" w:eastAsia="zh-CN"/>
                </w:rPr>
                <m:t>2</m:t>
              </m:r>
            </m:sup>
          </m:sSubSup>
        </m:oMath>
      </m:oMathPara>
    </w:p>
    <w:p w14:paraId="34798B1E" w14:textId="77777777" w:rsidR="00B60E3C" w:rsidRPr="00662F2D" w:rsidRDefault="00B60E3C" w:rsidP="0090301C">
      <w:pPr>
        <w:keepLines/>
        <w:tabs>
          <w:tab w:val="center" w:pos="3450"/>
          <w:tab w:val="right" w:pos="6900"/>
        </w:tabs>
        <w:adjustRightInd w:val="0"/>
        <w:spacing w:after="120"/>
        <w:jc w:val="center"/>
        <w:rPr>
          <w:rFonts w:eastAsia="DengXian" w:cs="Times New Roman"/>
          <w:noProof/>
          <w:lang w:eastAsia="zh-CN"/>
        </w:rPr>
      </w:pPr>
    </w:p>
    <w:p w14:paraId="699AEA2C" w14:textId="48BEB248" w:rsidR="0061146C" w:rsidRDefault="0061146C" w:rsidP="0061146C">
      <w:pPr>
        <w:jc w:val="both"/>
        <w:rPr>
          <w:rFonts w:cs="Times New Roman"/>
        </w:rPr>
      </w:pPr>
      <w:r w:rsidRPr="00662F2D">
        <w:rPr>
          <w:rFonts w:cs="Times New Roman"/>
        </w:rPr>
        <w:t xml:space="preserve">Based on the point-to-point distances </w:t>
      </w:r>
      <m:oMath>
        <m:sSubSup>
          <m:sSubSupPr>
            <m:ctrlPr>
              <w:rPr>
                <w:rFonts w:ascii="Cambria Math" w:eastAsia="DengXian" w:hAnsi="Cambria Math" w:cs="Times New Roman"/>
                <w:i/>
                <w:noProof/>
                <w:lang w:val="en-GB" w:eastAsia="zh-CN"/>
              </w:rPr>
            </m:ctrlPr>
          </m:sSubSupPr>
          <m:e>
            <m:r>
              <w:rPr>
                <w:rFonts w:ascii="Cambria Math" w:hAnsi="Cambria Math" w:cs="Times New Roman"/>
                <w:lang w:val="en-GB"/>
              </w:rPr>
              <m:t>e</m:t>
            </m:r>
          </m:e>
          <m:sub>
            <m:r>
              <m:rPr>
                <m:nor/>
              </m:rPr>
              <w:rPr>
                <w:rFonts w:cs="Times New Roman"/>
                <w:b/>
                <w:lang w:val="en-GB"/>
              </w:rPr>
              <m:t>B,A</m:t>
            </m:r>
          </m:sub>
          <m:sup>
            <m:r>
              <m:rPr>
                <m:nor/>
              </m:rPr>
              <w:rPr>
                <w:rFonts w:cs="Times New Roman"/>
                <w:lang w:val="en-GB"/>
              </w:rPr>
              <m:t>D1</m:t>
            </m:r>
          </m:sup>
        </m:sSubSup>
        <m:r>
          <w:rPr>
            <w:rFonts w:ascii="Cambria Math" w:eastAsia="DengXian" w:hAnsi="Cambria Math" w:cs="Times New Roman"/>
            <w:noProof/>
            <w:lang w:val="en-GB" w:eastAsia="zh-CN"/>
          </w:rPr>
          <m:t>(i)</m:t>
        </m:r>
      </m:oMath>
      <w:r w:rsidRPr="00662F2D">
        <w:rPr>
          <w:rFonts w:cs="Times New Roman"/>
        </w:rPr>
        <w:t xml:space="preserve"> for all points </w:t>
      </w:r>
      <m:oMath>
        <m:r>
          <w:rPr>
            <w:rFonts w:ascii="Cambria Math" w:hAnsi="Cambria Math" w:cs="Times New Roman"/>
            <w:lang w:val="en-GB"/>
          </w:rPr>
          <m:t>i∈</m:t>
        </m:r>
        <m:r>
          <m:rPr>
            <m:nor/>
          </m:rPr>
          <w:rPr>
            <w:rFonts w:cs="Times New Roman"/>
            <w:b/>
            <w:lang w:val="en-GB"/>
          </w:rPr>
          <m:t>B</m:t>
        </m:r>
      </m:oMath>
      <w:r w:rsidRPr="00662F2D">
        <w:rPr>
          <w:rFonts w:cs="Times New Roman"/>
        </w:rPr>
        <w:t>, the point-to-point error (D1) for the whole point cloud, with</w:t>
      </w:r>
      <m:oMath>
        <m:r>
          <w:rPr>
            <w:rFonts w:ascii="Cambria Math" w:hAnsi="Cambria Math" w:cs="Times New Roman"/>
            <w:lang w:val="en-GB"/>
          </w:rPr>
          <m:t xml:space="preserve"> </m:t>
        </m:r>
        <m:sSub>
          <m:sSubPr>
            <m:ctrlPr>
              <w:rPr>
                <w:rFonts w:ascii="Cambria Math" w:hAnsi="Cambria Math" w:cs="Times New Roman"/>
                <w:i/>
                <w:lang w:val="en-GB"/>
              </w:rPr>
            </m:ctrlPr>
          </m:sSubPr>
          <m:e>
            <m:r>
              <w:rPr>
                <w:rFonts w:ascii="Cambria Math" w:hAnsi="Cambria Math" w:cs="Times New Roman"/>
                <w:lang w:val="en-GB"/>
              </w:rPr>
              <m:t>N</m:t>
            </m:r>
          </m:e>
          <m:sub>
            <m:r>
              <w:rPr>
                <w:rFonts w:ascii="Cambria Math" w:hAnsi="Cambria Math" w:cs="Times New Roman"/>
                <w:lang w:val="en-GB"/>
              </w:rPr>
              <m:t>B</m:t>
            </m:r>
          </m:sub>
        </m:sSub>
        <m:r>
          <w:rPr>
            <w:rFonts w:ascii="Cambria Math" w:hAnsi="Cambria Math" w:cs="Times New Roman"/>
            <w:lang w:val="en-GB"/>
          </w:rPr>
          <m:t xml:space="preserve"> </m:t>
        </m:r>
      </m:oMath>
      <w:r w:rsidRPr="00662F2D">
        <w:rPr>
          <w:rFonts w:cs="Times New Roman"/>
        </w:rPr>
        <w:t>as the number of points in point cloud</w:t>
      </w:r>
      <m:oMath>
        <m:r>
          <m:rPr>
            <m:nor/>
          </m:rPr>
          <w:rPr>
            <w:rFonts w:cs="Times New Roman"/>
            <w:b/>
            <w:lang w:val="en-GB"/>
          </w:rPr>
          <m:t xml:space="preserve"> B</m:t>
        </m:r>
      </m:oMath>
      <w:r w:rsidRPr="00662F2D">
        <w:rPr>
          <w:rFonts w:cs="Times New Roman"/>
        </w:rPr>
        <w:t>, is defined as:</w:t>
      </w:r>
    </w:p>
    <w:p w14:paraId="56CA600D" w14:textId="77777777" w:rsidR="00B60E3C" w:rsidRPr="00662F2D" w:rsidRDefault="00B60E3C" w:rsidP="0061146C">
      <w:pPr>
        <w:jc w:val="both"/>
        <w:rPr>
          <w:rFonts w:cs="Times New Roman"/>
        </w:rPr>
      </w:pPr>
    </w:p>
    <w:p w14:paraId="43A9EA38" w14:textId="69993C91" w:rsidR="00B60E3C" w:rsidRPr="00586F71" w:rsidRDefault="0064647C" w:rsidP="0090301C">
      <w:pPr>
        <w:keepLines/>
        <w:tabs>
          <w:tab w:val="center" w:pos="3450"/>
          <w:tab w:val="right" w:pos="6900"/>
        </w:tabs>
        <w:adjustRightInd w:val="0"/>
        <w:spacing w:after="120"/>
        <w:jc w:val="center"/>
        <w:rPr>
          <w:rFonts w:eastAsia="DengXian" w:cs="Times New Roman"/>
          <w:noProof/>
          <w:lang w:val="en-GB" w:eastAsia="zh-CN"/>
        </w:rPr>
      </w:pPr>
      <m:oMathPara>
        <m:oMath>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D1</m:t>
              </m:r>
            </m:sup>
          </m:sSubSup>
          <m:r>
            <w:rPr>
              <w:rFonts w:ascii="Cambria Math" w:eastAsia="DengXian" w:hAnsi="Cambria Math" w:cs="Times New Roman"/>
              <w:noProof/>
              <w:lang w:val="pt-BR" w:eastAsia="zh-CN"/>
            </w:rPr>
            <m:t>=</m:t>
          </m:r>
          <m:f>
            <m:fPr>
              <m:ctrlPr>
                <w:rPr>
                  <w:rFonts w:ascii="Cambria Math" w:eastAsia="DengXian" w:hAnsi="Cambria Math" w:cs="Times New Roman"/>
                  <w:i/>
                  <w:noProof/>
                  <w:lang w:val="en-GB" w:eastAsia="zh-CN"/>
                </w:rPr>
              </m:ctrlPr>
            </m:fPr>
            <m:num>
              <m:r>
                <w:rPr>
                  <w:rFonts w:ascii="Cambria Math" w:eastAsia="DengXian" w:hAnsi="Cambria Math" w:cs="Times New Roman"/>
                  <w:noProof/>
                  <w:lang w:val="pt-BR" w:eastAsia="zh-CN"/>
                </w:rPr>
                <m:t>1</m:t>
              </m:r>
            </m:num>
            <m:den>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N</m:t>
                  </m:r>
                </m:e>
                <m:sub>
                  <m:r>
                    <w:rPr>
                      <w:rFonts w:ascii="Cambria Math" w:eastAsia="DengXian" w:hAnsi="Cambria Math" w:cs="Times New Roman"/>
                      <w:noProof/>
                      <w:lang w:val="en-GB" w:eastAsia="zh-CN"/>
                    </w:rPr>
                    <m:t>B</m:t>
                  </m:r>
                </m:sub>
              </m:sSub>
            </m:den>
          </m:f>
          <m:nary>
            <m:naryPr>
              <m:chr m:val="∑"/>
              <m:limLoc m:val="undOvr"/>
              <m:supHide m:val="1"/>
              <m:ctrlPr>
                <w:rPr>
                  <w:rFonts w:ascii="Cambria Math" w:eastAsia="DengXian" w:hAnsi="Cambria Math" w:cs="Times New Roman"/>
                  <w:i/>
                  <w:noProof/>
                  <w:lang w:val="en-GB" w:eastAsia="zh-CN"/>
                </w:rPr>
              </m:ctrlPr>
            </m:naryPr>
            <m:sub>
              <m:r>
                <w:rPr>
                  <w:rFonts w:ascii="Cambria Math" w:eastAsia="DengXian" w:hAnsi="Cambria Math" w:cs="Times New Roman"/>
                  <w:noProof/>
                  <w:lang w:val="pt-BR" w:eastAsia="zh-CN"/>
                </w:rPr>
                <m:t>∀</m:t>
              </m:r>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b</m:t>
                  </m:r>
                </m:e>
                <m:sub>
                  <m:r>
                    <w:rPr>
                      <w:rFonts w:ascii="Cambria Math" w:eastAsia="DengXian" w:hAnsi="Cambria Math" w:cs="Times New Roman"/>
                      <w:noProof/>
                      <w:lang w:val="en-GB" w:eastAsia="zh-CN"/>
                    </w:rPr>
                    <m:t>i</m:t>
                  </m:r>
                </m:sub>
              </m:sSub>
              <m:r>
                <m:rPr>
                  <m:sty m:val="p"/>
                </m:rPr>
                <w:rPr>
                  <w:rFonts w:ascii="Cambria Math" w:eastAsia="DengXian" w:hAnsi="Cambria Math" w:cs="Times New Roman"/>
                  <w:noProof/>
                  <w:lang w:val="pt-BR" w:eastAsia="zh-CN"/>
                </w:rPr>
                <m:t xml:space="preserve"> </m:t>
              </m:r>
              <m:r>
                <m:rPr>
                  <m:sty m:val="p"/>
                </m:rPr>
                <w:rPr>
                  <w:rFonts w:ascii="Cambria Math" w:eastAsia="DengXian" w:hAnsi="Cambria Math" w:cs="Times New Roman" w:hint="eastAsia"/>
                  <w:noProof/>
                  <w:lang w:val="pt-BR" w:eastAsia="zh-CN"/>
                </w:rPr>
                <m:t>∈</m:t>
              </m:r>
              <m:r>
                <m:rPr>
                  <m:sty m:val="p"/>
                </m:rPr>
                <w:rPr>
                  <w:rFonts w:ascii="Cambria Math" w:eastAsia="DengXian" w:hAnsi="Cambria Math" w:cs="Times New Roman"/>
                  <w:noProof/>
                  <w:lang w:val="pt-BR" w:eastAsia="zh-CN"/>
                </w:rPr>
                <m:t>B</m:t>
              </m:r>
            </m:sub>
            <m:sup/>
            <m:e>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D1</m:t>
                  </m:r>
                </m:sup>
              </m:sSubSup>
              <m:d>
                <m:dPr>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i</m:t>
                  </m:r>
                </m:e>
              </m:d>
            </m:e>
          </m:nary>
        </m:oMath>
      </m:oMathPara>
    </w:p>
    <w:p w14:paraId="17641F6D" w14:textId="3CDE47EA" w:rsidR="00586F71" w:rsidRDefault="00586F71" w:rsidP="00586F71">
      <w:pPr>
        <w:spacing w:before="60"/>
        <w:jc w:val="both"/>
      </w:pPr>
      <w:r>
        <w:t xml:space="preserve">The peak value for </w:t>
      </w:r>
      <m:oMath>
        <m:r>
          <w:rPr>
            <w:rFonts w:ascii="Cambria Math" w:hAnsi="Cambria Math"/>
          </w:rPr>
          <m:t>D1</m:t>
        </m:r>
      </m:oMath>
      <w:r>
        <w:t xml:space="preserve"> PSNR is clipped at 100.</w:t>
      </w:r>
    </w:p>
    <w:p w14:paraId="31A74BED" w14:textId="77777777" w:rsidR="00586F71" w:rsidRPr="0090301C" w:rsidRDefault="00586F71" w:rsidP="0090301C">
      <w:pPr>
        <w:keepLines/>
        <w:tabs>
          <w:tab w:val="center" w:pos="3450"/>
          <w:tab w:val="right" w:pos="6900"/>
        </w:tabs>
        <w:adjustRightInd w:val="0"/>
        <w:spacing w:after="120"/>
        <w:jc w:val="center"/>
        <w:rPr>
          <w:rFonts w:eastAsia="DengXian" w:cs="Times New Roman"/>
          <w:noProof/>
          <w:lang w:val="pt-BR" w:eastAsia="zh-CN"/>
        </w:rPr>
      </w:pPr>
    </w:p>
    <w:p w14:paraId="0C00CD1A" w14:textId="3AE88469" w:rsidR="0061146C" w:rsidRPr="0090301C" w:rsidRDefault="0061146C" w:rsidP="0061146C">
      <w:pPr>
        <w:keepNext/>
        <w:spacing w:before="240" w:after="60"/>
        <w:ind w:left="720" w:hanging="720"/>
        <w:jc w:val="both"/>
        <w:outlineLvl w:val="2"/>
        <w:rPr>
          <w:rFonts w:cs="Times New Roman"/>
          <w:b/>
          <w:bCs/>
          <w:i/>
          <w:iCs/>
          <w:lang w:eastAsia="zh-TW"/>
        </w:rPr>
      </w:pPr>
      <w:r w:rsidRPr="0090301C">
        <w:rPr>
          <w:rFonts w:cs="Times New Roman"/>
          <w:b/>
          <w:bCs/>
          <w:i/>
          <w:iCs/>
          <w:lang w:eastAsia="zh-TW"/>
        </w:rPr>
        <w:t>A.1.2</w:t>
      </w:r>
      <w:r w:rsidR="00D27E7B">
        <w:rPr>
          <w:rFonts w:cs="Times New Roman"/>
          <w:b/>
          <w:bCs/>
          <w:i/>
          <w:iCs/>
          <w:lang w:eastAsia="zh-TW"/>
        </w:rPr>
        <w:t>.2</w:t>
      </w:r>
      <w:r w:rsidRPr="0090301C">
        <w:rPr>
          <w:rFonts w:cs="Times New Roman"/>
          <w:b/>
          <w:bCs/>
          <w:i/>
          <w:iCs/>
          <w:lang w:eastAsia="zh-TW"/>
        </w:rPr>
        <w:t xml:space="preserve"> Computing D2 </w:t>
      </w:r>
    </w:p>
    <w:p w14:paraId="15C9264E" w14:textId="0E87F613" w:rsidR="0061146C" w:rsidRDefault="0061146C" w:rsidP="0061146C">
      <w:pPr>
        <w:jc w:val="both"/>
        <w:rPr>
          <w:rFonts w:cs="Times New Roman"/>
        </w:rPr>
      </w:pPr>
      <w:r w:rsidRPr="00662F2D">
        <w:rPr>
          <w:rFonts w:cs="Times New Roman"/>
        </w:rPr>
        <w:t xml:space="preserve">Project the error vector </w:t>
      </w:r>
      <m:oMath>
        <m:r>
          <w:rPr>
            <w:rFonts w:ascii="Cambria Math" w:hAnsi="Cambria Math" w:cs="Times New Roman"/>
            <w:lang w:val="en-GB"/>
          </w:rPr>
          <m:t>E(i,j)</m:t>
        </m:r>
      </m:oMath>
      <w:r w:rsidRPr="00662F2D">
        <w:rPr>
          <w:rFonts w:cs="Times New Roman"/>
        </w:rPr>
        <w:t xml:space="preserve"> along the normal direction </w:t>
      </w:r>
      <m:oMath>
        <m:sSub>
          <m:sSubPr>
            <m:ctrlPr>
              <w:rPr>
                <w:rFonts w:ascii="Cambria Math" w:hAnsi="Cambria Math" w:cs="Times New Roman"/>
                <w:i/>
                <w:lang w:val="en-GB"/>
              </w:rPr>
            </m:ctrlPr>
          </m:sSubPr>
          <m:e>
            <m:r>
              <w:rPr>
                <w:rFonts w:ascii="Cambria Math" w:hAnsi="Cambria Math" w:cs="Times New Roman"/>
                <w:lang w:val="en-GB"/>
              </w:rPr>
              <m:t>N</m:t>
            </m:r>
          </m:e>
          <m:sub>
            <m:r>
              <w:rPr>
                <w:rFonts w:ascii="Cambria Math" w:hAnsi="Cambria Math" w:cs="Times New Roman"/>
                <w:lang w:val="en-GB"/>
              </w:rPr>
              <m:t>j</m:t>
            </m:r>
          </m:sub>
        </m:sSub>
        <m:r>
          <w:rPr>
            <w:rFonts w:ascii="Cambria Math" w:hAnsi="Cambria Math" w:cs="Times New Roman"/>
            <w:lang w:val="en-GB"/>
          </w:rPr>
          <m:t xml:space="preserve"> </m:t>
        </m:r>
      </m:oMath>
      <w:r w:rsidRPr="00662F2D">
        <w:rPr>
          <w:rFonts w:cs="Times New Roman"/>
        </w:rPr>
        <w:t xml:space="preserve"> and get a new error vector</w:t>
      </w:r>
      <m:oMath>
        <m:r>
          <w:rPr>
            <w:rFonts w:ascii="Cambria Math" w:hAnsi="Cambria Math" w:cs="Times New Roman"/>
            <w:lang w:val="en-GB"/>
          </w:rPr>
          <m:t xml:space="preserve"> </m:t>
        </m:r>
        <m:acc>
          <m:accPr>
            <m:ctrlPr>
              <w:rPr>
                <w:rFonts w:ascii="Cambria Math" w:hAnsi="Cambria Math" w:cs="Times New Roman"/>
                <w:i/>
                <w:lang w:val="en-GB"/>
              </w:rPr>
            </m:ctrlPr>
          </m:accPr>
          <m:e>
            <m:r>
              <w:rPr>
                <w:rFonts w:ascii="Cambria Math" w:hAnsi="Cambria Math" w:cs="Times New Roman"/>
                <w:lang w:val="en-GB"/>
              </w:rPr>
              <m:t>E</m:t>
            </m:r>
          </m:e>
        </m:acc>
        <m:r>
          <w:rPr>
            <w:rFonts w:ascii="Cambria Math" w:hAnsi="Cambria Math" w:cs="Times New Roman"/>
            <w:lang w:val="en-GB"/>
          </w:rPr>
          <m:t>(i,j)</m:t>
        </m:r>
      </m:oMath>
      <w:r w:rsidRPr="00662F2D">
        <w:rPr>
          <w:rFonts w:cs="Times New Roman"/>
        </w:rPr>
        <w:t>. In this way, the point-to-plane error is computed as,</w:t>
      </w:r>
    </w:p>
    <w:p w14:paraId="10F7E8BC" w14:textId="77777777" w:rsidR="00B60E3C" w:rsidRPr="00662F2D" w:rsidRDefault="00B60E3C" w:rsidP="0061146C">
      <w:pPr>
        <w:jc w:val="both"/>
        <w:rPr>
          <w:rFonts w:cs="Times New Roman"/>
        </w:rPr>
      </w:pPr>
    </w:p>
    <w:p w14:paraId="60CF393A" w14:textId="2BC56BBF" w:rsidR="0061146C" w:rsidRDefault="0064647C">
      <w:pPr>
        <w:keepLines/>
        <w:tabs>
          <w:tab w:val="center" w:pos="3450"/>
          <w:tab w:val="right" w:pos="6900"/>
        </w:tabs>
        <w:adjustRightInd w:val="0"/>
        <w:spacing w:after="120"/>
        <w:ind w:left="2250" w:hanging="2250"/>
        <w:jc w:val="center"/>
        <w:rPr>
          <w:rFonts w:eastAsia="DengXian" w:cs="Times New Roman"/>
          <w:noProof/>
          <w:lang w:val="en-GB" w:eastAsia="zh-CN"/>
        </w:rPr>
      </w:pPr>
      <m:oMathPara>
        <m:oMath>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D2</m:t>
              </m:r>
            </m:sup>
          </m:sSubSup>
          <m:d>
            <m:dPr>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i</m:t>
              </m:r>
            </m:e>
          </m:d>
          <m:r>
            <w:rPr>
              <w:rFonts w:ascii="Cambria Math" w:eastAsia="DengXian" w:hAnsi="Cambria Math" w:cs="Times New Roman"/>
              <w:noProof/>
              <w:lang w:val="pt-BR" w:eastAsia="zh-CN"/>
            </w:rPr>
            <m:t>=</m:t>
          </m:r>
          <m:sSubSup>
            <m:sSubSupPr>
              <m:ctrlPr>
                <w:rPr>
                  <w:rFonts w:ascii="Cambria Math" w:eastAsia="DengXian" w:hAnsi="Cambria Math" w:cs="Times New Roman"/>
                  <w:i/>
                  <w:noProof/>
                  <w:lang w:val="en-GB" w:eastAsia="zh-CN"/>
                </w:rPr>
              </m:ctrlPr>
            </m:sSubSupPr>
            <m:e>
              <m:d>
                <m:dPr>
                  <m:begChr m:val="‖"/>
                  <m:endChr m:val="‖"/>
                  <m:ctrlPr>
                    <w:rPr>
                      <w:rFonts w:ascii="Cambria Math" w:eastAsia="DengXian" w:hAnsi="Cambria Math" w:cs="Times New Roman"/>
                      <w:i/>
                      <w:noProof/>
                      <w:lang w:val="en-GB" w:eastAsia="zh-CN"/>
                    </w:rPr>
                  </m:ctrlPr>
                </m:dPr>
                <m:e>
                  <m:acc>
                    <m:accPr>
                      <m:ctrlPr>
                        <w:rPr>
                          <w:rFonts w:ascii="Cambria Math" w:eastAsia="DengXian" w:hAnsi="Cambria Math" w:cs="Times New Roman"/>
                          <w:i/>
                          <w:noProof/>
                          <w:lang w:val="en-GB" w:eastAsia="zh-CN"/>
                        </w:rPr>
                      </m:ctrlPr>
                    </m:accPr>
                    <m:e>
                      <m:r>
                        <w:rPr>
                          <w:rFonts w:ascii="Cambria Math" w:eastAsia="DengXian" w:hAnsi="Cambria Math" w:cs="Times New Roman"/>
                          <w:noProof/>
                          <w:lang w:val="en-GB" w:eastAsia="zh-CN"/>
                        </w:rPr>
                        <m:t>E</m:t>
                      </m:r>
                    </m:e>
                  </m:acc>
                  <m:r>
                    <w:rPr>
                      <w:rFonts w:ascii="Cambria Math" w:eastAsia="DengXian" w:hAnsi="Cambria Math" w:cs="Times New Roman"/>
                      <w:noProof/>
                      <w:lang w:val="pt-BR" w:eastAsia="zh-CN"/>
                    </w:rPr>
                    <m:t>(</m:t>
                  </m:r>
                  <m:r>
                    <w:rPr>
                      <w:rFonts w:ascii="Cambria Math" w:eastAsia="DengXian" w:hAnsi="Cambria Math" w:cs="Times New Roman"/>
                      <w:noProof/>
                      <w:lang w:val="en-GB" w:eastAsia="zh-CN"/>
                    </w:rPr>
                    <m:t>i</m:t>
                  </m:r>
                  <m:r>
                    <w:rPr>
                      <w:rFonts w:ascii="Cambria Math" w:eastAsia="DengXian" w:hAnsi="Cambria Math" w:cs="Times New Roman"/>
                      <w:noProof/>
                      <w:lang w:val="pt-BR" w:eastAsia="zh-CN"/>
                    </w:rPr>
                    <m:t>,</m:t>
                  </m:r>
                  <m:r>
                    <w:rPr>
                      <w:rFonts w:ascii="Cambria Math" w:eastAsia="DengXian" w:hAnsi="Cambria Math" w:cs="Times New Roman"/>
                      <w:noProof/>
                      <w:lang w:val="en-GB" w:eastAsia="zh-CN"/>
                    </w:rPr>
                    <m:t>j</m:t>
                  </m:r>
                  <m:r>
                    <w:rPr>
                      <w:rFonts w:ascii="Cambria Math" w:eastAsia="DengXian" w:hAnsi="Cambria Math" w:cs="Times New Roman"/>
                      <w:noProof/>
                      <w:lang w:val="pt-BR" w:eastAsia="zh-CN"/>
                    </w:rPr>
                    <m:t>)</m:t>
                  </m:r>
                </m:e>
              </m:d>
            </m:e>
            <m:sub>
              <m:r>
                <w:rPr>
                  <w:rFonts w:ascii="Cambria Math" w:eastAsia="DengXian" w:hAnsi="Cambria Math" w:cs="Times New Roman"/>
                  <w:noProof/>
                  <w:lang w:val="pt-BR" w:eastAsia="zh-CN"/>
                </w:rPr>
                <m:t>2</m:t>
              </m:r>
            </m:sub>
            <m:sup>
              <m:r>
                <w:rPr>
                  <w:rFonts w:ascii="Cambria Math" w:eastAsia="DengXian" w:hAnsi="Cambria Math" w:cs="Times New Roman"/>
                  <w:noProof/>
                  <w:lang w:val="pt-BR" w:eastAsia="zh-CN"/>
                </w:rPr>
                <m:t>2</m:t>
              </m:r>
            </m:sup>
          </m:sSubSup>
          <m:r>
            <w:rPr>
              <w:rFonts w:ascii="Cambria Math" w:eastAsia="DengXian" w:hAnsi="Cambria Math" w:cs="Times New Roman"/>
              <w:noProof/>
              <w:lang w:val="pt-BR" w:eastAsia="zh-CN"/>
            </w:rPr>
            <m:t>=</m:t>
          </m:r>
          <m:sSup>
            <m:sSupPr>
              <m:ctrlPr>
                <w:rPr>
                  <w:rFonts w:ascii="Cambria Math" w:eastAsia="DengXian" w:hAnsi="Cambria Math" w:cs="Times New Roman"/>
                  <w:i/>
                  <w:noProof/>
                  <w:lang w:val="en-GB" w:eastAsia="zh-CN"/>
                </w:rPr>
              </m:ctrlPr>
            </m:sSupPr>
            <m:e>
              <m:r>
                <w:rPr>
                  <w:rFonts w:ascii="Cambria Math" w:eastAsia="DengXian" w:hAnsi="Cambria Math" w:cs="Times New Roman"/>
                  <w:noProof/>
                  <w:lang w:val="pt-BR" w:eastAsia="zh-CN"/>
                </w:rPr>
                <m:t>(</m:t>
              </m:r>
              <m:r>
                <w:rPr>
                  <w:rFonts w:ascii="Cambria Math" w:eastAsia="DengXian" w:hAnsi="Cambria Math" w:cs="Times New Roman"/>
                  <w:noProof/>
                  <w:lang w:val="en-GB" w:eastAsia="zh-CN"/>
                </w:rPr>
                <m:t>E</m:t>
              </m:r>
              <m:r>
                <w:rPr>
                  <w:rFonts w:ascii="Cambria Math" w:eastAsia="DengXian" w:hAnsi="Cambria Math" w:cs="Times New Roman"/>
                  <w:noProof/>
                  <w:lang w:val="pt-BR" w:eastAsia="zh-CN"/>
                </w:rPr>
                <m:t>(</m:t>
              </m:r>
              <m:r>
                <w:rPr>
                  <w:rFonts w:ascii="Cambria Math" w:eastAsia="DengXian" w:hAnsi="Cambria Math" w:cs="Times New Roman"/>
                  <w:noProof/>
                  <w:lang w:val="en-GB" w:eastAsia="zh-CN"/>
                </w:rPr>
                <m:t>i</m:t>
              </m:r>
              <m:r>
                <w:rPr>
                  <w:rFonts w:ascii="Cambria Math" w:eastAsia="DengXian" w:hAnsi="Cambria Math" w:cs="Times New Roman"/>
                  <w:noProof/>
                  <w:lang w:val="pt-BR" w:eastAsia="zh-CN"/>
                </w:rPr>
                <m:t>,</m:t>
              </m:r>
              <m:r>
                <w:rPr>
                  <w:rFonts w:ascii="Cambria Math" w:eastAsia="DengXian" w:hAnsi="Cambria Math" w:cs="Times New Roman"/>
                  <w:noProof/>
                  <w:lang w:val="en-GB" w:eastAsia="zh-CN"/>
                </w:rPr>
                <m:t>j</m:t>
              </m:r>
              <m:r>
                <w:rPr>
                  <w:rFonts w:ascii="Cambria Math" w:eastAsia="DengXian" w:hAnsi="Cambria Math" w:cs="Times New Roman"/>
                  <w:noProof/>
                  <w:lang w:val="pt-BR" w:eastAsia="zh-CN"/>
                </w:rPr>
                <m:t>)∙</m:t>
              </m:r>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N</m:t>
                  </m:r>
                </m:e>
                <m:sub>
                  <m:r>
                    <w:rPr>
                      <w:rFonts w:ascii="Cambria Math" w:eastAsia="DengXian" w:hAnsi="Cambria Math" w:cs="Times New Roman"/>
                      <w:noProof/>
                      <w:lang w:val="en-GB" w:eastAsia="zh-CN"/>
                    </w:rPr>
                    <m:t>j</m:t>
                  </m:r>
                </m:sub>
              </m:sSub>
              <m:r>
                <w:rPr>
                  <w:rFonts w:ascii="Cambria Math" w:eastAsia="DengXian" w:hAnsi="Cambria Math" w:cs="Times New Roman"/>
                  <w:noProof/>
                  <w:lang w:val="pt-BR" w:eastAsia="zh-CN"/>
                </w:rPr>
                <m:t>)</m:t>
              </m:r>
            </m:e>
            <m:sup>
              <m:r>
                <w:rPr>
                  <w:rFonts w:ascii="Cambria Math" w:eastAsia="DengXian" w:hAnsi="Cambria Math" w:cs="Times New Roman"/>
                  <w:noProof/>
                  <w:lang w:val="pt-BR" w:eastAsia="zh-CN"/>
                </w:rPr>
                <m:t>2</m:t>
              </m:r>
            </m:sup>
          </m:sSup>
        </m:oMath>
      </m:oMathPara>
    </w:p>
    <w:p w14:paraId="704636C8" w14:textId="77777777" w:rsidR="00B60E3C" w:rsidRPr="0090301C" w:rsidRDefault="00B60E3C" w:rsidP="0090301C">
      <w:pPr>
        <w:keepLines/>
        <w:tabs>
          <w:tab w:val="center" w:pos="3450"/>
          <w:tab w:val="right" w:pos="6900"/>
        </w:tabs>
        <w:adjustRightInd w:val="0"/>
        <w:spacing w:after="120"/>
        <w:ind w:left="2250" w:hanging="2250"/>
        <w:jc w:val="center"/>
        <w:rPr>
          <w:rFonts w:eastAsia="DengXian" w:cs="Times New Roman"/>
          <w:noProof/>
          <w:lang w:val="pt-BR" w:eastAsia="zh-CN"/>
        </w:rPr>
      </w:pPr>
    </w:p>
    <w:p w14:paraId="08D35D6F" w14:textId="173179EA" w:rsidR="0061146C" w:rsidRDefault="0061146C" w:rsidP="0061146C">
      <w:pPr>
        <w:spacing w:before="240"/>
        <w:jc w:val="both"/>
        <w:rPr>
          <w:rFonts w:cs="Times New Roman"/>
        </w:rPr>
      </w:pPr>
      <w:r w:rsidRPr="00662F2D">
        <w:rPr>
          <w:rFonts w:cs="Times New Roman"/>
        </w:rPr>
        <w:t>The point-to-plane error (D2) for the whole point cloud is then defined as,</w:t>
      </w:r>
    </w:p>
    <w:p w14:paraId="601ECFF6" w14:textId="77777777" w:rsidR="00B60E3C" w:rsidRPr="00662F2D" w:rsidRDefault="00B60E3C" w:rsidP="0061146C">
      <w:pPr>
        <w:spacing w:before="240"/>
        <w:jc w:val="both"/>
        <w:rPr>
          <w:rFonts w:cs="Times New Roman"/>
        </w:rPr>
      </w:pPr>
    </w:p>
    <w:p w14:paraId="690C62B3" w14:textId="51149408" w:rsidR="0081163E" w:rsidRPr="0090301C" w:rsidRDefault="0064647C" w:rsidP="0090301C">
      <w:pPr>
        <w:keepLines/>
        <w:tabs>
          <w:tab w:val="center" w:pos="3450"/>
          <w:tab w:val="right" w:pos="6900"/>
        </w:tabs>
        <w:adjustRightInd w:val="0"/>
        <w:spacing w:after="120"/>
        <w:jc w:val="center"/>
        <w:rPr>
          <w:rFonts w:eastAsia="DengXian" w:cs="Times New Roman"/>
          <w:noProof/>
          <w:lang w:val="pt-BR" w:eastAsia="zh-CN"/>
        </w:rPr>
      </w:pPr>
      <m:oMathPara>
        <m:oMath>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D2</m:t>
              </m:r>
            </m:sup>
          </m:sSubSup>
          <m:r>
            <w:rPr>
              <w:rFonts w:ascii="Cambria Math" w:eastAsia="DengXian" w:hAnsi="Cambria Math" w:cs="Times New Roman"/>
              <w:noProof/>
              <w:lang w:val="pt-BR" w:eastAsia="zh-CN"/>
            </w:rPr>
            <m:t>=</m:t>
          </m:r>
          <m:f>
            <m:fPr>
              <m:ctrlPr>
                <w:rPr>
                  <w:rFonts w:ascii="Cambria Math" w:eastAsia="DengXian" w:hAnsi="Cambria Math" w:cs="Times New Roman"/>
                  <w:i/>
                  <w:noProof/>
                  <w:lang w:val="en-GB" w:eastAsia="zh-CN"/>
                </w:rPr>
              </m:ctrlPr>
            </m:fPr>
            <m:num>
              <m:r>
                <w:rPr>
                  <w:rFonts w:ascii="Cambria Math" w:eastAsia="DengXian" w:hAnsi="Cambria Math" w:cs="Times New Roman"/>
                  <w:noProof/>
                  <w:lang w:val="pt-BR" w:eastAsia="zh-CN"/>
                </w:rPr>
                <m:t>1</m:t>
              </m:r>
            </m:num>
            <m:den>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N</m:t>
                  </m:r>
                </m:e>
                <m:sub>
                  <m:r>
                    <w:rPr>
                      <w:rFonts w:ascii="Cambria Math" w:eastAsia="DengXian" w:hAnsi="Cambria Math" w:cs="Times New Roman"/>
                      <w:noProof/>
                      <w:lang w:val="en-GB" w:eastAsia="zh-CN"/>
                    </w:rPr>
                    <m:t>B</m:t>
                  </m:r>
                </m:sub>
              </m:sSub>
            </m:den>
          </m:f>
          <m:nary>
            <m:naryPr>
              <m:chr m:val="∑"/>
              <m:limLoc m:val="undOvr"/>
              <m:supHide m:val="1"/>
              <m:ctrlPr>
                <w:rPr>
                  <w:rFonts w:ascii="Cambria Math" w:eastAsia="DengXian" w:hAnsi="Cambria Math" w:cs="Times New Roman"/>
                  <w:i/>
                  <w:noProof/>
                  <w:lang w:val="en-GB" w:eastAsia="zh-CN"/>
                </w:rPr>
              </m:ctrlPr>
            </m:naryPr>
            <m:sub>
              <m:r>
                <w:rPr>
                  <w:rFonts w:ascii="Cambria Math" w:eastAsia="DengXian" w:hAnsi="Cambria Math" w:cs="Times New Roman"/>
                  <w:noProof/>
                  <w:lang w:val="pt-BR" w:eastAsia="zh-CN"/>
                </w:rPr>
                <m:t>∀</m:t>
              </m:r>
              <m:sSub>
                <m:sSubPr>
                  <m:ctrlPr>
                    <w:rPr>
                      <w:rFonts w:ascii="Cambria Math" w:eastAsia="DengXian" w:hAnsi="Cambria Math" w:cs="Times New Roman"/>
                      <w:i/>
                      <w:noProof/>
                      <w:lang w:val="en-GB" w:eastAsia="zh-CN"/>
                    </w:rPr>
                  </m:ctrlPr>
                </m:sSubPr>
                <m:e>
                  <m:r>
                    <w:rPr>
                      <w:rFonts w:ascii="Cambria Math" w:eastAsia="DengXian" w:hAnsi="Cambria Math" w:cs="Times New Roman"/>
                      <w:noProof/>
                      <w:lang w:val="en-GB" w:eastAsia="zh-CN"/>
                    </w:rPr>
                    <m:t>b</m:t>
                  </m:r>
                </m:e>
                <m:sub>
                  <m:r>
                    <w:rPr>
                      <w:rFonts w:ascii="Cambria Math" w:eastAsia="DengXian" w:hAnsi="Cambria Math" w:cs="Times New Roman"/>
                      <w:noProof/>
                      <w:lang w:val="en-GB" w:eastAsia="zh-CN"/>
                    </w:rPr>
                    <m:t>i</m:t>
                  </m:r>
                </m:sub>
              </m:sSub>
              <m:r>
                <m:rPr>
                  <m:sty m:val="p"/>
                </m:rPr>
                <w:rPr>
                  <w:rFonts w:ascii="Cambria Math" w:eastAsia="DengXian" w:hAnsi="Cambria Math" w:cs="Times New Roman"/>
                  <w:noProof/>
                  <w:lang w:val="pt-BR" w:eastAsia="zh-CN"/>
                </w:rPr>
                <m:t xml:space="preserve"> </m:t>
              </m:r>
              <m:r>
                <m:rPr>
                  <m:sty m:val="p"/>
                </m:rPr>
                <w:rPr>
                  <w:rFonts w:ascii="Cambria Math" w:eastAsia="DengXian" w:hAnsi="Cambria Math" w:cs="Times New Roman" w:hint="eastAsia"/>
                  <w:noProof/>
                  <w:lang w:val="pt-BR" w:eastAsia="zh-CN"/>
                </w:rPr>
                <m:t>∈</m:t>
              </m:r>
              <m:r>
                <m:rPr>
                  <m:sty m:val="p"/>
                </m:rPr>
                <w:rPr>
                  <w:rFonts w:ascii="Cambria Math" w:eastAsia="DengXian" w:hAnsi="Cambria Math" w:cs="Times New Roman"/>
                  <w:noProof/>
                  <w:lang w:val="pt-BR" w:eastAsia="zh-CN"/>
                </w:rPr>
                <m:t>B</m:t>
              </m:r>
            </m:sub>
            <m:sup/>
            <m:e>
              <m:sSubSup>
                <m:sSubSupPr>
                  <m:ctrlPr>
                    <w:rPr>
                      <w:rFonts w:ascii="Cambria Math" w:eastAsia="DengXian" w:hAnsi="Cambria Math" w:cs="Times New Roman"/>
                      <w:i/>
                      <w:noProof/>
                      <w:lang w:val="en-GB" w:eastAsia="zh-CN"/>
                    </w:rPr>
                  </m:ctrlPr>
                </m:sSubSupPr>
                <m:e>
                  <m:r>
                    <w:rPr>
                      <w:rFonts w:ascii="Cambria Math" w:eastAsia="DengXian" w:hAnsi="Cambria Math" w:cs="Times New Roman"/>
                      <w:noProof/>
                      <w:lang w:val="en-GB" w:eastAsia="zh-CN"/>
                    </w:rPr>
                    <m:t>e</m:t>
                  </m:r>
                </m:e>
                <m:sub>
                  <m:r>
                    <m:rPr>
                      <m:nor/>
                    </m:rPr>
                    <w:rPr>
                      <w:rFonts w:eastAsia="DengXian" w:cs="Times New Roman"/>
                      <w:b/>
                      <w:noProof/>
                      <w:lang w:val="pt-BR" w:eastAsia="zh-CN"/>
                    </w:rPr>
                    <m:t>B,A</m:t>
                  </m:r>
                </m:sub>
                <m:sup>
                  <m:r>
                    <m:rPr>
                      <m:nor/>
                    </m:rPr>
                    <w:rPr>
                      <w:rFonts w:eastAsia="DengXian" w:cs="Times New Roman"/>
                      <w:noProof/>
                      <w:lang w:val="pt-BR" w:eastAsia="zh-CN"/>
                    </w:rPr>
                    <m:t>D2</m:t>
                  </m:r>
                </m:sup>
              </m:sSubSup>
              <m:d>
                <m:dPr>
                  <m:ctrlPr>
                    <w:rPr>
                      <w:rFonts w:ascii="Cambria Math" w:eastAsia="DengXian" w:hAnsi="Cambria Math" w:cs="Times New Roman"/>
                      <w:i/>
                      <w:noProof/>
                      <w:lang w:val="en-GB" w:eastAsia="zh-CN"/>
                    </w:rPr>
                  </m:ctrlPr>
                </m:dPr>
                <m:e>
                  <m:r>
                    <w:rPr>
                      <w:rFonts w:ascii="Cambria Math" w:eastAsia="DengXian" w:hAnsi="Cambria Math" w:cs="Times New Roman"/>
                      <w:noProof/>
                      <w:lang w:val="en-GB" w:eastAsia="zh-CN"/>
                    </w:rPr>
                    <m:t>i</m:t>
                  </m:r>
                </m:e>
              </m:d>
            </m:e>
          </m:nary>
        </m:oMath>
      </m:oMathPara>
    </w:p>
    <w:p w14:paraId="7A5E52DA" w14:textId="5CA7921E" w:rsidR="0061146C" w:rsidRDefault="0061146C">
      <w:pPr>
        <w:keepLines/>
        <w:adjustRightInd w:val="0"/>
        <w:spacing w:after="120"/>
        <w:jc w:val="center"/>
        <w:rPr>
          <w:rFonts w:eastAsia="DengXian" w:cs="Times New Roman"/>
          <w:noProof/>
          <w:lang w:eastAsia="zh-CN"/>
        </w:rPr>
      </w:pPr>
      <w:r w:rsidRPr="00662F2D">
        <w:rPr>
          <w:rFonts w:eastAsia="DengXian" w:cs="Times New Roman"/>
          <w:noProof/>
          <w:lang w:eastAsia="en-GB"/>
        </w:rPr>
        <w:drawing>
          <wp:inline distT="0" distB="0" distL="0" distR="0" wp14:anchorId="624EAB23" wp14:editId="15D2774C">
            <wp:extent cx="2246539" cy="155275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49646" cy="1554902"/>
                    </a:xfrm>
                    <a:prstGeom prst="rect">
                      <a:avLst/>
                    </a:prstGeom>
                    <a:noFill/>
                    <a:ln>
                      <a:noFill/>
                    </a:ln>
                  </pic:spPr>
                </pic:pic>
              </a:graphicData>
            </a:graphic>
          </wp:inline>
        </w:drawing>
      </w:r>
    </w:p>
    <w:p w14:paraId="239D6D87" w14:textId="77777777" w:rsidR="0081163E" w:rsidRDefault="0081163E">
      <w:pPr>
        <w:keepLines/>
        <w:adjustRightInd w:val="0"/>
        <w:spacing w:after="120"/>
        <w:jc w:val="center"/>
        <w:rPr>
          <w:rFonts w:eastAsia="DengXian" w:cs="Times New Roman"/>
          <w:noProof/>
          <w:lang w:eastAsia="zh-CN"/>
        </w:rPr>
      </w:pPr>
    </w:p>
    <w:p w14:paraId="6EB203A1" w14:textId="2B37C5F6" w:rsidR="0081163E" w:rsidRPr="00CD5664" w:rsidRDefault="0081163E" w:rsidP="0081163E">
      <w:pPr>
        <w:pStyle w:val="Lgende"/>
        <w:jc w:val="center"/>
      </w:pPr>
      <w:r w:rsidRPr="00CD5664">
        <w:t xml:space="preserve">Figure </w:t>
      </w:r>
      <w:r w:rsidRPr="00CD5664">
        <w:fldChar w:fldCharType="begin"/>
      </w:r>
      <w:r w:rsidRPr="00CD5664">
        <w:instrText xml:space="preserve"> SEQ Figure \* ARABIC </w:instrText>
      </w:r>
      <w:r w:rsidRPr="00CD5664">
        <w:fldChar w:fldCharType="separate"/>
      </w:r>
      <w:r w:rsidR="0090301C">
        <w:rPr>
          <w:noProof/>
        </w:rPr>
        <w:t>1</w:t>
      </w:r>
      <w:r w:rsidRPr="00CD5664">
        <w:rPr>
          <w:noProof/>
        </w:rPr>
        <w:fldChar w:fldCharType="end"/>
      </w:r>
      <w:r w:rsidRPr="00CD5664">
        <w:t xml:space="preserve">. </w:t>
      </w:r>
      <w:r w:rsidRPr="0081163E">
        <w:t>Illustration of point-to-point distance (D1) and point-to-plane distance (D2)</w:t>
      </w:r>
    </w:p>
    <w:p w14:paraId="26CD3A75" w14:textId="474F9DAA" w:rsidR="0061146C" w:rsidRPr="0090301C" w:rsidRDefault="0061146C" w:rsidP="0061146C">
      <w:pPr>
        <w:keepNext/>
        <w:spacing w:before="240" w:after="60"/>
        <w:ind w:left="720" w:hanging="720"/>
        <w:jc w:val="both"/>
        <w:outlineLvl w:val="2"/>
        <w:rPr>
          <w:rFonts w:cs="Times New Roman"/>
          <w:b/>
          <w:bCs/>
          <w:i/>
          <w:iCs/>
          <w:lang w:eastAsia="zh-TW"/>
        </w:rPr>
      </w:pPr>
      <w:r w:rsidRPr="0090301C">
        <w:rPr>
          <w:rFonts w:cs="Times New Roman"/>
          <w:b/>
          <w:bCs/>
          <w:i/>
          <w:iCs/>
          <w:lang w:eastAsia="zh-TW"/>
        </w:rPr>
        <w:t xml:space="preserve">A.1.3 </w:t>
      </w:r>
      <w:r w:rsidR="00001E59" w:rsidRPr="00001E59">
        <w:rPr>
          <w:rFonts w:cs="Times New Roman"/>
          <w:b/>
          <w:bCs/>
          <w:i/>
          <w:iCs/>
          <w:lang w:eastAsia="zh-TW"/>
        </w:rPr>
        <w:t xml:space="preserve">Geometric </w:t>
      </w:r>
      <w:r w:rsidRPr="0090301C">
        <w:rPr>
          <w:rFonts w:cs="Times New Roman"/>
          <w:b/>
          <w:bCs/>
          <w:i/>
          <w:iCs/>
          <w:lang w:eastAsia="zh-TW"/>
        </w:rPr>
        <w:t>PSNR Calculation</w:t>
      </w:r>
    </w:p>
    <w:p w14:paraId="68AE5075" w14:textId="2206FAAA" w:rsidR="007808EC" w:rsidRDefault="007808EC">
      <w:pPr>
        <w:jc w:val="both"/>
      </w:pPr>
      <w:r w:rsidRPr="008B4070">
        <w:t>The geometric PSNR value is computed as:</w:t>
      </w:r>
    </w:p>
    <w:p w14:paraId="00CB0AA0" w14:textId="77777777" w:rsidR="00B60E3C" w:rsidRPr="008B4070" w:rsidRDefault="00B60E3C" w:rsidP="0090301C">
      <w:pPr>
        <w:jc w:val="both"/>
      </w:pPr>
    </w:p>
    <w:p w14:paraId="02517EA3" w14:textId="77777777" w:rsidR="007808EC" w:rsidRPr="008B4070" w:rsidRDefault="007808EC" w:rsidP="007808EC">
      <w:pPr>
        <w:spacing w:before="120" w:after="120"/>
      </w:pPr>
      <m:oMathPara>
        <m:oMath>
          <m:r>
            <w:rPr>
              <w:rFonts w:ascii="Cambria Math" w:hAnsi="Cambria Math"/>
            </w:rPr>
            <m:t>PSNR=10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r>
                        <w:rPr>
                          <w:rFonts w:ascii="Cambria Math" w:hAnsi="Cambria Math"/>
                        </w:rPr>
                        <m:t>3</m:t>
                      </m:r>
                      <m:sSup>
                        <m:sSupPr>
                          <m:ctrlPr>
                            <w:rPr>
                              <w:rFonts w:ascii="Cambria Math" w:hAnsi="Cambria Math"/>
                              <w:i/>
                            </w:rPr>
                          </m:ctrlPr>
                        </m:sSupPr>
                        <m:e>
                          <m:r>
                            <w:rPr>
                              <w:rFonts w:ascii="Cambria Math" w:hAnsi="Cambria Math"/>
                            </w:rPr>
                            <m:t>p</m:t>
                          </m:r>
                        </m:e>
                        <m:sup>
                          <m:r>
                            <w:rPr>
                              <w:rFonts w:ascii="Cambria Math" w:hAnsi="Cambria Math"/>
                            </w:rPr>
                            <m:t>2</m:t>
                          </m:r>
                        </m:sup>
                      </m:sSup>
                    </m:num>
                    <m:den>
                      <m:r>
                        <w:rPr>
                          <w:rFonts w:ascii="Cambria Math" w:hAnsi="Cambria Math"/>
                        </w:rPr>
                        <m:t>MSE</m:t>
                      </m:r>
                    </m:den>
                  </m:f>
                </m:e>
              </m:d>
            </m:e>
          </m:func>
          <m:r>
            <w:rPr>
              <w:rFonts w:ascii="Cambria Math" w:hAnsi="Cambria Math"/>
            </w:rPr>
            <m:t>,</m:t>
          </m:r>
        </m:oMath>
      </m:oMathPara>
    </w:p>
    <w:p w14:paraId="0B73D66F" w14:textId="77777777" w:rsidR="007808EC" w:rsidRPr="008B4070" w:rsidRDefault="007808EC" w:rsidP="007808EC"/>
    <w:p w14:paraId="75F62209" w14:textId="7E9179E5" w:rsidR="007808EC" w:rsidRDefault="007808EC" w:rsidP="0090301C">
      <w:pPr>
        <w:spacing w:before="60"/>
        <w:jc w:val="both"/>
      </w:pPr>
      <w:bookmarkStart w:id="15" w:name="_Hlk86330483"/>
      <w:r w:rsidRPr="008B4070">
        <w:t xml:space="preserve">where </w:t>
      </w:r>
      <m:oMath>
        <m:r>
          <w:rPr>
            <w:rFonts w:ascii="Cambria Math" w:hAnsi="Cambria Math"/>
          </w:rPr>
          <m:t>p</m:t>
        </m:r>
      </m:oMath>
      <w:r w:rsidRPr="008B4070">
        <w:t xml:space="preserve"> </w:t>
      </w:r>
      <w:r>
        <w:t xml:space="preserve">is </w:t>
      </w:r>
      <w:r w:rsidRPr="008B4070">
        <w:t xml:space="preserve">the </w:t>
      </w:r>
      <w:r>
        <w:t>maximum length of the sequence bounding box (</w:t>
      </w:r>
      <w:proofErr w:type="spellStart"/>
      <w:r>
        <w:t>maxBBLength</w:t>
      </w:r>
      <w:proofErr w:type="spellEnd"/>
      <w:r>
        <w:t>)</w:t>
      </w:r>
      <w:r w:rsidR="00145C51">
        <w:t xml:space="preserve"> as defined in </w:t>
      </w:r>
      <w:r w:rsidR="00572A69">
        <w:fldChar w:fldCharType="begin"/>
      </w:r>
      <w:r w:rsidR="00572A69">
        <w:instrText xml:space="preserve"> REF _Ref126591037 \h </w:instrText>
      </w:r>
      <w:r w:rsidR="00572A69">
        <w:fldChar w:fldCharType="separate"/>
      </w:r>
      <w:r w:rsidR="0090301C">
        <w:t xml:space="preserve">Table </w:t>
      </w:r>
      <w:r w:rsidR="0090301C">
        <w:rPr>
          <w:noProof/>
        </w:rPr>
        <w:t>4</w:t>
      </w:r>
      <w:r w:rsidR="00572A69">
        <w:fldChar w:fldCharType="end"/>
      </w:r>
      <w:r w:rsidRPr="008B4070">
        <w:t xml:space="preserve">, and </w:t>
      </w:r>
      <m:oMath>
        <m:r>
          <w:rPr>
            <w:rFonts w:ascii="Cambria Math" w:hAnsi="Cambria Math"/>
          </w:rPr>
          <m:t>MSE</m:t>
        </m:r>
      </m:oMath>
      <w:r w:rsidRPr="008B4070">
        <w:t xml:space="preserve"> is the </w:t>
      </w:r>
      <w:r>
        <w:t xml:space="preserve">symmetric </w:t>
      </w:r>
      <w:r w:rsidRPr="008B4070">
        <w:t>mean squared point-to-point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D1</m:t>
            </m:r>
          </m:sup>
        </m:sSubSup>
      </m:oMath>
      <w:r w:rsidRPr="008B4070">
        <w:t>) or point-to-plane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D2</m:t>
            </m:r>
          </m:sup>
        </m:sSubSup>
      </m:oMath>
      <w:r w:rsidRPr="008B4070">
        <w:t>) error</w:t>
      </w:r>
      <w:bookmarkEnd w:id="15"/>
      <w:r>
        <w:t xml:space="preserve">, which are obtained by considering the maximum distortions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D1</m:t>
            </m:r>
          </m:sup>
        </m:sSubSup>
      </m:oMath>
      <w:r>
        <w:rPr>
          <w:lang w:eastAsia="zh-CN"/>
        </w:rPr>
        <w:t xml:space="preserve"> and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D2</m:t>
            </m:r>
          </m:sup>
        </m:sSubSup>
        <m:r>
          <w:rPr>
            <w:rFonts w:ascii="Cambria Math" w:eastAsia="DengXian" w:hAnsi="Cambria Math"/>
            <w:noProof/>
            <w:lang w:eastAsia="zh-CN"/>
          </w:rPr>
          <m:t xml:space="preserve"> </m:t>
        </m:r>
      </m:oMath>
      <w:r>
        <w:t>computed as follows:</w:t>
      </w:r>
    </w:p>
    <w:p w14:paraId="7E84AF90" w14:textId="77777777" w:rsidR="007808EC" w:rsidRDefault="007808EC" w:rsidP="007808EC">
      <w:pPr>
        <w:spacing w:before="60"/>
      </w:pPr>
    </w:p>
    <w:p w14:paraId="4350256B" w14:textId="77777777" w:rsidR="007808EC" w:rsidRDefault="0064647C" w:rsidP="007808EC">
      <w:pPr>
        <w:spacing w:before="60"/>
        <w:jc w:val="center"/>
      </w:pP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D1</m:t>
            </m:r>
          </m:sup>
        </m:sSubSup>
        <m:r>
          <w:rPr>
            <w:rFonts w:ascii="Cambria Math" w:eastAsia="DengXian" w:hAnsi="Cambria Math"/>
            <w:noProof/>
            <w:lang w:eastAsia="zh-CN"/>
          </w:rPr>
          <m:t>=</m:t>
        </m:r>
        <m:r>
          <m:rPr>
            <m:sty m:val="p"/>
          </m:rPr>
          <w:rPr>
            <w:rFonts w:ascii="Cambria Math" w:eastAsia="DengXian" w:hAnsi="Cambria Math"/>
            <w:noProof/>
            <w:lang w:eastAsia="zh-CN"/>
          </w:rPr>
          <m:t>max⁡</m:t>
        </m:r>
        <m:r>
          <w:rPr>
            <w:rFonts w:ascii="Cambria Math" w:eastAsia="DengXian" w:hAnsi="Cambria Math"/>
            <w:noProof/>
            <w:lang w:eastAsia="zh-CN"/>
          </w:rPr>
          <m:t>(</m:t>
        </m:r>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B,A</m:t>
            </m:r>
          </m:sub>
          <m:sup>
            <m:r>
              <m:rPr>
                <m:nor/>
              </m:rPr>
              <w:rPr>
                <w:rFonts w:ascii="Cambria Math" w:eastAsia="DengXian" w:hAnsi="Cambria Math"/>
                <w:noProof/>
                <w:lang w:eastAsia="zh-CN"/>
              </w:rPr>
              <m:t>D1</m:t>
            </m:r>
          </m:sup>
        </m:sSubSup>
        <m:r>
          <w:rPr>
            <w:rFonts w:ascii="Cambria Math" w:eastAsia="DengXian" w:hAnsi="Cambria Math"/>
            <w:noProof/>
            <w:lang w:eastAsia="zh-CN"/>
          </w:rPr>
          <m:t xml:space="preserve">, </m:t>
        </m:r>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A,B</m:t>
            </m:r>
          </m:sub>
          <m:sup>
            <m:r>
              <m:rPr>
                <m:nor/>
              </m:rPr>
              <w:rPr>
                <w:rFonts w:ascii="Cambria Math" w:eastAsia="DengXian" w:hAnsi="Cambria Math"/>
                <w:noProof/>
                <w:lang w:eastAsia="zh-CN"/>
              </w:rPr>
              <m:t>D1</m:t>
            </m:r>
          </m:sup>
        </m:sSubSup>
        <m:r>
          <w:rPr>
            <w:rFonts w:ascii="Cambria Math" w:eastAsia="DengXian" w:hAnsi="Cambria Math"/>
            <w:noProof/>
            <w:lang w:eastAsia="zh-CN"/>
          </w:rPr>
          <m:t>)</m:t>
        </m:r>
      </m:oMath>
      <w:r w:rsidR="007808EC">
        <w:rPr>
          <w:lang w:eastAsia="zh-CN"/>
        </w:rPr>
        <w:t xml:space="preserve"> and </w:t>
      </w:r>
      <m:oMath>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symm</m:t>
            </m:r>
          </m:sub>
          <m:sup>
            <m:r>
              <m:rPr>
                <m:nor/>
              </m:rPr>
              <w:rPr>
                <w:rFonts w:ascii="Cambria Math" w:eastAsia="DengXian" w:hAnsi="Cambria Math"/>
                <w:noProof/>
                <w:lang w:eastAsia="zh-CN"/>
              </w:rPr>
              <m:t>D2</m:t>
            </m:r>
          </m:sup>
        </m:sSubSup>
        <m:r>
          <w:rPr>
            <w:rFonts w:ascii="Cambria Math" w:eastAsia="DengXian" w:hAnsi="Cambria Math"/>
            <w:noProof/>
            <w:lang w:eastAsia="zh-CN"/>
          </w:rPr>
          <m:t>=</m:t>
        </m:r>
        <m:r>
          <m:rPr>
            <m:sty m:val="p"/>
          </m:rPr>
          <w:rPr>
            <w:rFonts w:ascii="Cambria Math" w:eastAsia="DengXian" w:hAnsi="Cambria Math"/>
            <w:noProof/>
            <w:lang w:eastAsia="zh-CN"/>
          </w:rPr>
          <m:t>max⁡</m:t>
        </m:r>
        <m:r>
          <w:rPr>
            <w:rFonts w:ascii="Cambria Math" w:eastAsia="DengXian" w:hAnsi="Cambria Math"/>
            <w:noProof/>
            <w:lang w:eastAsia="zh-CN"/>
          </w:rPr>
          <m:t>(</m:t>
        </m:r>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B,A</m:t>
            </m:r>
          </m:sub>
          <m:sup>
            <m:r>
              <m:rPr>
                <m:nor/>
              </m:rPr>
              <w:rPr>
                <w:rFonts w:ascii="Cambria Math" w:eastAsia="DengXian" w:hAnsi="Cambria Math"/>
                <w:noProof/>
                <w:lang w:eastAsia="zh-CN"/>
              </w:rPr>
              <m:t>D2</m:t>
            </m:r>
          </m:sup>
        </m:sSubSup>
        <m:r>
          <w:rPr>
            <w:rFonts w:ascii="Cambria Math" w:eastAsia="DengXian" w:hAnsi="Cambria Math"/>
            <w:noProof/>
            <w:lang w:eastAsia="zh-CN"/>
          </w:rPr>
          <m:t xml:space="preserve">, </m:t>
        </m:r>
        <m:sSubSup>
          <m:sSubSupPr>
            <m:ctrlPr>
              <w:rPr>
                <w:rFonts w:ascii="Cambria Math" w:eastAsia="DengXian" w:hAnsi="Cambria Math"/>
                <w:i/>
                <w:noProof/>
                <w:lang w:eastAsia="zh-CN"/>
              </w:rPr>
            </m:ctrlPr>
          </m:sSubSupPr>
          <m:e>
            <m:r>
              <w:rPr>
                <w:rFonts w:ascii="Cambria Math" w:eastAsia="DengXian" w:hAnsi="Cambria Math"/>
                <w:noProof/>
                <w:lang w:eastAsia="zh-CN"/>
              </w:rPr>
              <m:t>e</m:t>
            </m:r>
          </m:e>
          <m:sub>
            <m:r>
              <m:rPr>
                <m:nor/>
              </m:rPr>
              <w:rPr>
                <w:rFonts w:ascii="Cambria Math" w:eastAsia="DengXian" w:hAnsi="Cambria Math"/>
                <w:b/>
                <w:noProof/>
                <w:lang w:eastAsia="zh-CN"/>
              </w:rPr>
              <m:t>A,B</m:t>
            </m:r>
          </m:sub>
          <m:sup>
            <m:r>
              <m:rPr>
                <m:nor/>
              </m:rPr>
              <w:rPr>
                <w:rFonts w:ascii="Cambria Math" w:eastAsia="DengXian" w:hAnsi="Cambria Math"/>
                <w:noProof/>
                <w:lang w:eastAsia="zh-CN"/>
              </w:rPr>
              <m:t>D2</m:t>
            </m:r>
          </m:sup>
        </m:sSubSup>
        <m:r>
          <w:rPr>
            <w:rFonts w:ascii="Cambria Math" w:eastAsia="DengXian" w:hAnsi="Cambria Math"/>
            <w:noProof/>
            <w:lang w:eastAsia="zh-CN"/>
          </w:rPr>
          <m:t>)</m:t>
        </m:r>
      </m:oMath>
      <w:r w:rsidR="007808EC">
        <w:rPr>
          <w:lang w:eastAsia="zh-CN"/>
        </w:rPr>
        <w:t>.</w:t>
      </w:r>
    </w:p>
    <w:p w14:paraId="74B84851" w14:textId="77777777" w:rsidR="007808EC" w:rsidRDefault="007808EC" w:rsidP="007808EC">
      <w:pPr>
        <w:spacing w:before="60"/>
      </w:pPr>
    </w:p>
    <w:p w14:paraId="5CBB5272" w14:textId="77777777" w:rsidR="007808EC" w:rsidRDefault="007808EC" w:rsidP="0090301C">
      <w:pPr>
        <w:spacing w:before="60"/>
        <w:jc w:val="both"/>
      </w:pPr>
      <w:r w:rsidRPr="008B4070">
        <w:t>For dynamic content, the peak value is unchanged over the frames of a sequence.</w:t>
      </w:r>
    </w:p>
    <w:p w14:paraId="0C660759" w14:textId="76089A16" w:rsidR="005C1AAD" w:rsidRDefault="005C1AAD" w:rsidP="0090301C">
      <w:pPr>
        <w:spacing w:before="60"/>
        <w:jc w:val="both"/>
      </w:pPr>
      <w:r>
        <w:t>The peak value for</w:t>
      </w:r>
      <w:r w:rsidR="002F2A93">
        <w:t xml:space="preserve"> </w:t>
      </w:r>
      <m:oMath>
        <m:r>
          <w:rPr>
            <w:rFonts w:ascii="Cambria Math" w:hAnsi="Cambria Math"/>
          </w:rPr>
          <m:t>D2</m:t>
        </m:r>
      </m:oMath>
      <w:r>
        <w:t xml:space="preserve"> PSNR is</w:t>
      </w:r>
      <w:r w:rsidR="00B11EE9">
        <w:t xml:space="preserve"> clipped at</w:t>
      </w:r>
      <w:r>
        <w:t xml:space="preserve"> </w:t>
      </w:r>
      <w:r w:rsidR="00B11EE9">
        <w:t>100</w:t>
      </w:r>
      <w:r>
        <w:t>.</w:t>
      </w:r>
    </w:p>
    <w:p w14:paraId="424526CB" w14:textId="06907502" w:rsidR="0061146C" w:rsidRPr="0090301C" w:rsidRDefault="0061146C" w:rsidP="0061146C">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E43450" w:rsidRPr="0090301C">
        <w:rPr>
          <w:rFonts w:cs="Times New Roman"/>
          <w:b/>
          <w:bCs/>
          <w:i/>
          <w:iCs/>
          <w:lang w:eastAsia="zh-TW"/>
        </w:rPr>
        <w:t>1.4</w:t>
      </w:r>
      <w:r w:rsidRPr="0090301C">
        <w:rPr>
          <w:rFonts w:cs="Times New Roman"/>
          <w:b/>
          <w:bCs/>
          <w:i/>
          <w:iCs/>
          <w:lang w:eastAsia="zh-TW"/>
        </w:rPr>
        <w:t xml:space="preserve"> Attribute Distortions</w:t>
      </w:r>
    </w:p>
    <w:p w14:paraId="4E0472FE" w14:textId="714B238B" w:rsidR="003F659B" w:rsidRDefault="003F659B" w:rsidP="003F659B">
      <w:r>
        <w:t>The attribute PSNR value is computed as:</w:t>
      </w:r>
    </w:p>
    <w:p w14:paraId="6A9F784A" w14:textId="77777777" w:rsidR="00B60E3C" w:rsidRDefault="00B60E3C" w:rsidP="003F659B"/>
    <w:p w14:paraId="1BBC5E75" w14:textId="579840A1" w:rsidR="003F659B" w:rsidRPr="00B60E3C" w:rsidRDefault="003F659B" w:rsidP="003F659B">
      <w:pPr>
        <w:spacing w:before="120" w:after="120"/>
      </w:pPr>
      <m:oMathPara>
        <m:oMath>
          <m:r>
            <w:rPr>
              <w:rFonts w:ascii="Cambria Math" w:hAnsi="Cambria Math"/>
            </w:rPr>
            <m:t>PSNR=10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p</m:t>
                          </m:r>
                        </m:e>
                        <m:sup>
                          <m:r>
                            <w:rPr>
                              <w:rFonts w:ascii="Cambria Math" w:hAnsi="Cambria Math"/>
                            </w:rPr>
                            <m:t>2</m:t>
                          </m:r>
                        </m:sup>
                      </m:sSup>
                    </m:num>
                    <m:den>
                      <m:r>
                        <w:rPr>
                          <w:rFonts w:ascii="Cambria Math" w:hAnsi="Cambria Math"/>
                        </w:rPr>
                        <m:t>MSE</m:t>
                      </m:r>
                    </m:den>
                  </m:f>
                </m:e>
              </m:d>
            </m:e>
          </m:func>
          <m:r>
            <w:rPr>
              <w:rFonts w:ascii="Cambria Math" w:hAnsi="Cambria Math"/>
            </w:rPr>
            <m:t>,</m:t>
          </m:r>
        </m:oMath>
      </m:oMathPara>
    </w:p>
    <w:p w14:paraId="06F453CF" w14:textId="77777777" w:rsidR="00B60E3C" w:rsidRDefault="00B60E3C" w:rsidP="003F659B">
      <w:pPr>
        <w:spacing w:before="120" w:after="120"/>
      </w:pPr>
    </w:p>
    <w:p w14:paraId="24805C5D" w14:textId="0EB115FB" w:rsidR="00B60E3C" w:rsidRDefault="003F659B">
      <w:pPr>
        <w:jc w:val="both"/>
      </w:pPr>
      <w:r>
        <w:t xml:space="preserve">For color attributes, the MSE for each of the </w:t>
      </w:r>
      <w:proofErr w:type="gramStart"/>
      <w:r>
        <w:t>three color</w:t>
      </w:r>
      <w:proofErr w:type="gramEnd"/>
      <w:r>
        <w:t xml:space="preserve"> components is calculated. A conversion from RGB space to YUV space is conducted using ITU-R BT.709, since YUV space correlates better with human perception. A symmetric computation of the distortion is utilized, in the same way as is done for geometric distortions. The maximum distortion between the two passes is selected as the final distortion. Since the color attributes for all test data have a bit depth of 8 bits per point, the peak value </w:t>
      </w:r>
      <m:oMath>
        <m:r>
          <w:rPr>
            <w:rFonts w:ascii="Cambria Math" w:hAnsi="Cambria Math"/>
          </w:rPr>
          <m:t>p</m:t>
        </m:r>
      </m:oMath>
      <w:r>
        <w:t xml:space="preserve"> for PSNR calculation is 255.</w:t>
      </w:r>
    </w:p>
    <w:p w14:paraId="3AA50870" w14:textId="77777777" w:rsidR="00B60E3C" w:rsidRDefault="00B60E3C">
      <w:r>
        <w:br w:type="page"/>
      </w:r>
    </w:p>
    <w:p w14:paraId="7E3FE8B2" w14:textId="56EF36F7" w:rsidR="005F1C33" w:rsidRPr="0090301C" w:rsidRDefault="005F1C33" w:rsidP="005F1C33">
      <w:pPr>
        <w:keepNext/>
        <w:spacing w:before="240" w:after="60"/>
        <w:ind w:left="718" w:hanging="576"/>
        <w:jc w:val="both"/>
        <w:outlineLvl w:val="1"/>
        <w:rPr>
          <w:rFonts w:cs="Times New Roman"/>
          <w:b/>
          <w:bCs/>
          <w:i/>
          <w:iCs/>
          <w:lang w:eastAsia="zh-TW"/>
        </w:rPr>
      </w:pPr>
      <w:r w:rsidRPr="0090301C">
        <w:rPr>
          <w:rFonts w:cs="Times New Roman"/>
          <w:b/>
          <w:bCs/>
          <w:i/>
          <w:iCs/>
          <w:lang w:eastAsia="zh-TW"/>
        </w:rPr>
        <w:lastRenderedPageBreak/>
        <w:t>A.</w:t>
      </w:r>
      <w:r w:rsidR="00F30F8E" w:rsidRPr="0090301C">
        <w:rPr>
          <w:rFonts w:cs="Times New Roman"/>
          <w:b/>
          <w:bCs/>
          <w:i/>
          <w:iCs/>
          <w:lang w:eastAsia="zh-TW"/>
        </w:rPr>
        <w:t>2</w:t>
      </w:r>
      <w:r w:rsidRPr="0090301C">
        <w:rPr>
          <w:rFonts w:cs="Times New Roman"/>
          <w:b/>
          <w:bCs/>
          <w:i/>
          <w:iCs/>
          <w:lang w:eastAsia="zh-TW"/>
        </w:rPr>
        <w:t xml:space="preserve"> </w:t>
      </w:r>
      <w:r w:rsidR="00CD5664" w:rsidRPr="0090301C">
        <w:rPr>
          <w:rFonts w:cs="Times New Roman"/>
          <w:b/>
          <w:bCs/>
          <w:i/>
          <w:iCs/>
          <w:lang w:eastAsia="zh-TW"/>
        </w:rPr>
        <w:t>Image-based metric</w:t>
      </w:r>
    </w:p>
    <w:p w14:paraId="39DD09FB" w14:textId="27E88976" w:rsidR="005F1C33" w:rsidRPr="00CD5664" w:rsidRDefault="005F1C33" w:rsidP="0090301C">
      <w:pPr>
        <w:jc w:val="both"/>
        <w:rPr>
          <w:rFonts w:cs="Times New Roman"/>
          <w:lang w:eastAsia="zh-TW"/>
        </w:rPr>
      </w:pPr>
      <w:r w:rsidRPr="00CD5664">
        <w:rPr>
          <w:rFonts w:cs="Times New Roman"/>
          <w:lang w:eastAsia="zh-TW"/>
        </w:rPr>
        <w:t xml:space="preserve">The computation of the lossy metric is based on image MSE/PSNR processing [7][8]. An overview of the approach is given in </w:t>
      </w:r>
      <w:r w:rsidRPr="00CD5664">
        <w:rPr>
          <w:rFonts w:cs="Times New Roman"/>
          <w:lang w:eastAsia="zh-TW"/>
        </w:rPr>
        <w:fldChar w:fldCharType="begin"/>
      </w:r>
      <w:r w:rsidRPr="00CD5664">
        <w:rPr>
          <w:rFonts w:cs="Times New Roman"/>
          <w:lang w:eastAsia="zh-TW"/>
        </w:rPr>
        <w:instrText xml:space="preserve"> REF _Ref77067801 \h </w:instrText>
      </w:r>
      <w:r w:rsidR="00CD5664">
        <w:rPr>
          <w:rFonts w:cs="Times New Roman"/>
          <w:lang w:eastAsia="zh-TW"/>
        </w:rPr>
        <w:instrText xml:space="preserve"> \* MERGEFORMAT </w:instrText>
      </w:r>
      <w:r w:rsidRPr="00CD5664">
        <w:rPr>
          <w:rFonts w:cs="Times New Roman"/>
          <w:lang w:eastAsia="zh-TW"/>
        </w:rPr>
      </w:r>
      <w:r w:rsidRPr="00CD5664">
        <w:rPr>
          <w:rFonts w:cs="Times New Roman"/>
          <w:lang w:eastAsia="zh-TW"/>
        </w:rPr>
        <w:fldChar w:fldCharType="separate"/>
      </w:r>
      <w:r w:rsidR="0090301C" w:rsidRPr="0090301C">
        <w:rPr>
          <w:rFonts w:cs="Times New Roman"/>
        </w:rPr>
        <w:t xml:space="preserve">Figure </w:t>
      </w:r>
      <w:r w:rsidR="0090301C" w:rsidRPr="0090301C">
        <w:rPr>
          <w:rFonts w:cs="Times New Roman"/>
          <w:noProof/>
        </w:rPr>
        <w:t>2</w:t>
      </w:r>
      <w:r w:rsidRPr="00CD5664">
        <w:rPr>
          <w:rFonts w:cs="Times New Roman"/>
          <w:lang w:eastAsia="zh-TW"/>
        </w:rPr>
        <w:fldChar w:fldCharType="end"/>
      </w:r>
      <w:r w:rsidRPr="00CD5664">
        <w:rPr>
          <w:rFonts w:cs="Times New Roman"/>
          <w:lang w:eastAsia="zh-TW"/>
        </w:rPr>
        <w:t xml:space="preserve">. For each frame, the reference and the distorted models are rendered for several view directions </w:t>
      </w:r>
      <m:oMath>
        <m:sSub>
          <m:sSubPr>
            <m:ctrlPr>
              <w:rPr>
                <w:rFonts w:ascii="Cambria Math" w:hAnsi="Cambria Math" w:cs="Times New Roman"/>
                <w:i/>
                <w:lang w:eastAsia="zh-TW"/>
              </w:rPr>
            </m:ctrlPr>
          </m:sSubPr>
          <m:e>
            <m:r>
              <w:rPr>
                <w:rFonts w:ascii="Cambria Math" w:hAnsi="Cambria Math" w:cs="Times New Roman"/>
                <w:lang w:eastAsia="zh-TW"/>
              </w:rPr>
              <m:t>vd</m:t>
            </m:r>
          </m:e>
          <m:sub>
            <m:r>
              <w:rPr>
                <w:rFonts w:ascii="Cambria Math" w:hAnsi="Cambria Math" w:cs="Times New Roman"/>
                <w:lang w:eastAsia="zh-TW"/>
              </w:rPr>
              <m:t>i</m:t>
            </m:r>
          </m:sub>
        </m:sSub>
      </m:oMath>
      <w:r w:rsidRPr="00CD5664">
        <w:rPr>
          <w:rFonts w:cs="Times New Roman"/>
          <w:lang w:eastAsia="zh-TW"/>
        </w:rPr>
        <w:t xml:space="preserve">, using an orthographic </w:t>
      </w:r>
      <w:r w:rsidRPr="00477901">
        <w:rPr>
          <w:rFonts w:cs="Times New Roman"/>
          <w:lang w:eastAsia="zh-TW"/>
        </w:rPr>
        <w:t xml:space="preserve">projection (see section </w:t>
      </w:r>
      <w:r w:rsidR="00477901" w:rsidRPr="0090301C">
        <w:rPr>
          <w:rFonts w:cs="Times New Roman"/>
          <w:lang w:eastAsia="zh-TW"/>
        </w:rPr>
        <w:t>A</w:t>
      </w:r>
      <w:r w:rsidRPr="00477901">
        <w:rPr>
          <w:rFonts w:cs="Times New Roman"/>
          <w:lang w:eastAsia="zh-TW"/>
        </w:rPr>
        <w:t xml:space="preserve">.2.1). The images obtained from the rendering of reference and distorted models are then compared using some adapted image MSE/PSNR metrics (see section </w:t>
      </w:r>
      <w:r w:rsidR="00477901" w:rsidRPr="0090301C">
        <w:rPr>
          <w:rFonts w:cs="Times New Roman"/>
          <w:lang w:eastAsia="zh-TW"/>
        </w:rPr>
        <w:t>A</w:t>
      </w:r>
      <w:r w:rsidRPr="00477901">
        <w:rPr>
          <w:rFonts w:cs="Times New Roman"/>
          <w:lang w:eastAsia="zh-TW"/>
        </w:rPr>
        <w:t>.2.3). The results are averaged over a set of view directions for the frame and over the frames of the sequence.</w:t>
      </w:r>
    </w:p>
    <w:p w14:paraId="6FD4C443" w14:textId="77777777" w:rsidR="005F1C33" w:rsidRPr="00CD5664" w:rsidRDefault="005F1C33" w:rsidP="005F1C33">
      <w:pPr>
        <w:rPr>
          <w:rFonts w:cs="Times New Roman"/>
          <w:lang w:eastAsia="zh-TW"/>
        </w:rPr>
      </w:pPr>
    </w:p>
    <w:p w14:paraId="507A35A0" w14:textId="77777777" w:rsidR="005F1C33" w:rsidRPr="00CD5664" w:rsidRDefault="005F1C33" w:rsidP="00CD5664">
      <w:pPr>
        <w:pStyle w:val="Lgende"/>
        <w:jc w:val="center"/>
      </w:pPr>
      <w:r w:rsidRPr="00CD5664">
        <w:rPr>
          <w:noProof/>
        </w:rPr>
        <w:drawing>
          <wp:inline distT="0" distB="0" distL="0" distR="0" wp14:anchorId="3B49547B" wp14:editId="073AB633">
            <wp:extent cx="5874534" cy="3400918"/>
            <wp:effectExtent l="0" t="0" r="0" b="9525"/>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20">
                      <a:extLst>
                        <a:ext uri="{28A0092B-C50C-407E-A947-70E740481C1C}">
                          <a14:useLocalDpi xmlns:a14="http://schemas.microsoft.com/office/drawing/2010/main" val="0"/>
                        </a:ext>
                      </a:extLst>
                    </a:blip>
                    <a:srcRect/>
                    <a:stretch/>
                  </pic:blipFill>
                  <pic:spPr bwMode="auto">
                    <a:xfrm>
                      <a:off x="0" y="0"/>
                      <a:ext cx="5888718" cy="3409130"/>
                    </a:xfrm>
                    <a:prstGeom prst="rect">
                      <a:avLst/>
                    </a:prstGeom>
                    <a:ln>
                      <a:noFill/>
                    </a:ln>
                    <a:extLst>
                      <a:ext uri="{53640926-AAD7-44D8-BBD7-CCE9431645EC}">
                        <a14:shadowObscured xmlns:a14="http://schemas.microsoft.com/office/drawing/2010/main"/>
                      </a:ext>
                    </a:extLst>
                  </pic:spPr>
                </pic:pic>
              </a:graphicData>
            </a:graphic>
          </wp:inline>
        </w:drawing>
      </w:r>
    </w:p>
    <w:p w14:paraId="7B681B8E" w14:textId="1EEE32CF" w:rsidR="005F1C33" w:rsidRPr="00CD5664" w:rsidRDefault="005F1C33" w:rsidP="00CD5664">
      <w:pPr>
        <w:pStyle w:val="Lgende"/>
        <w:jc w:val="center"/>
      </w:pPr>
      <w:bookmarkStart w:id="16" w:name="_Ref77067801"/>
      <w:r w:rsidRPr="00CD5664">
        <w:t xml:space="preserve">Figure </w:t>
      </w:r>
      <w:r w:rsidRPr="00CD5664">
        <w:fldChar w:fldCharType="begin"/>
      </w:r>
      <w:r w:rsidRPr="00CD5664">
        <w:instrText xml:space="preserve"> SEQ Figure \* ARABIC </w:instrText>
      </w:r>
      <w:r w:rsidRPr="00CD5664">
        <w:fldChar w:fldCharType="separate"/>
      </w:r>
      <w:r w:rsidR="0090301C">
        <w:rPr>
          <w:noProof/>
        </w:rPr>
        <w:t>2</w:t>
      </w:r>
      <w:r w:rsidRPr="00CD5664">
        <w:rPr>
          <w:noProof/>
        </w:rPr>
        <w:fldChar w:fldCharType="end"/>
      </w:r>
      <w:bookmarkEnd w:id="16"/>
      <w:r w:rsidRPr="00CD5664">
        <w:t>. Overview of the image-based metric. Ref/</w:t>
      </w:r>
      <w:proofErr w:type="spellStart"/>
      <w:r w:rsidRPr="00CD5664">
        <w:t>DisColor</w:t>
      </w:r>
      <w:proofErr w:type="spellEnd"/>
      <w:r w:rsidRPr="00CD5664">
        <w:t xml:space="preserve"> are the </w:t>
      </w:r>
      <w:proofErr w:type="spellStart"/>
      <w:r w:rsidRPr="00CD5664">
        <w:t>color</w:t>
      </w:r>
      <w:proofErr w:type="spellEnd"/>
      <w:r w:rsidRPr="00CD5664">
        <w:t xml:space="preserve"> images/buffers. Ref/</w:t>
      </w:r>
      <w:proofErr w:type="spellStart"/>
      <w:r w:rsidRPr="00CD5664">
        <w:t>DisMask</w:t>
      </w:r>
      <w:proofErr w:type="spellEnd"/>
      <w:r w:rsidRPr="00CD5664">
        <w:t xml:space="preserve"> are binary images where pixel[</w:t>
      </w:r>
      <w:proofErr w:type="spellStart"/>
      <w:proofErr w:type="gramStart"/>
      <w:r w:rsidRPr="00CD5664">
        <w:t>i,j</w:t>
      </w:r>
      <w:proofErr w:type="spellEnd"/>
      <w:proofErr w:type="gramEnd"/>
      <w:r w:rsidRPr="00CD5664">
        <w:t xml:space="preserve">]=1 if there exist a projection in associated </w:t>
      </w:r>
      <w:proofErr w:type="spellStart"/>
      <w:r w:rsidRPr="00CD5664">
        <w:t>color</w:t>
      </w:r>
      <w:proofErr w:type="spellEnd"/>
      <w:r w:rsidRPr="00CD5664">
        <w:t xml:space="preserve"> buffer, and 0 otherwise. Ref/</w:t>
      </w:r>
      <w:proofErr w:type="spellStart"/>
      <w:r w:rsidRPr="00CD5664">
        <w:t>DisDepth</w:t>
      </w:r>
      <w:proofErr w:type="spellEnd"/>
      <w:r w:rsidRPr="00CD5664">
        <w:t xml:space="preserve"> are the depth buffers. All the buffers have same dimensions of </w:t>
      </w:r>
      <w:r w:rsidRPr="00CD5664">
        <w:rPr>
          <w:lang w:eastAsia="zh-TW"/>
        </w:rPr>
        <w:t>2048x2048 pixels</w:t>
      </w:r>
      <w:r w:rsidRPr="00CD5664">
        <w:t>.</w:t>
      </w:r>
    </w:p>
    <w:p w14:paraId="63F60E05" w14:textId="77777777" w:rsidR="005F1C33" w:rsidRPr="00CD5664" w:rsidRDefault="005F1C33" w:rsidP="005F1C33">
      <w:pPr>
        <w:rPr>
          <w:rFonts w:cs="Times New Roman"/>
        </w:rPr>
      </w:pPr>
    </w:p>
    <w:p w14:paraId="7184C455" w14:textId="314F424A" w:rsidR="005F1C33" w:rsidRPr="00CD5664" w:rsidRDefault="005F1C33" w:rsidP="0090301C">
      <w:pPr>
        <w:jc w:val="both"/>
        <w:rPr>
          <w:rFonts w:cs="Times New Roman"/>
          <w:lang w:eastAsia="zh-TW"/>
        </w:rPr>
      </w:pPr>
      <w:r w:rsidRPr="00CD5664">
        <w:rPr>
          <w:rFonts w:cs="Times New Roman"/>
          <w:lang w:eastAsia="zh-TW"/>
        </w:rPr>
        <w:t xml:space="preserve">The number of views is fixed to 16 and the resolution of image, depth and mask buffers is set to 2048x2048 pixels. The </w:t>
      </w:r>
      <w:r w:rsidRPr="00CD5664">
        <w:rPr>
          <w:rFonts w:cs="Times New Roman"/>
          <w:lang w:eastAsia="zh-TW"/>
        </w:rPr>
        <w:fldChar w:fldCharType="begin"/>
      </w:r>
      <w:r w:rsidRPr="00CD5664">
        <w:rPr>
          <w:rFonts w:cs="Times New Roman"/>
          <w:lang w:eastAsia="zh-TW"/>
        </w:rPr>
        <w:instrText xml:space="preserve"> REF _Ref77069332 \h </w:instrText>
      </w:r>
      <w:r w:rsidR="00CD5664">
        <w:rPr>
          <w:rFonts w:cs="Times New Roman"/>
          <w:lang w:eastAsia="zh-TW"/>
        </w:rPr>
        <w:instrText xml:space="preserve"> \* MERGEFORMAT </w:instrText>
      </w:r>
      <w:r w:rsidRPr="00CD5664">
        <w:rPr>
          <w:rFonts w:cs="Times New Roman"/>
          <w:lang w:eastAsia="zh-TW"/>
        </w:rPr>
      </w:r>
      <w:r w:rsidRPr="00CD5664">
        <w:rPr>
          <w:rFonts w:cs="Times New Roman"/>
          <w:lang w:eastAsia="zh-TW"/>
        </w:rPr>
        <w:fldChar w:fldCharType="separate"/>
      </w:r>
      <w:r w:rsidR="0090301C" w:rsidRPr="0090301C">
        <w:rPr>
          <w:rFonts w:cs="Times New Roman"/>
        </w:rPr>
        <w:t xml:space="preserve">Figure </w:t>
      </w:r>
      <w:r w:rsidR="0090301C" w:rsidRPr="0090301C">
        <w:rPr>
          <w:rFonts w:cs="Times New Roman"/>
          <w:noProof/>
        </w:rPr>
        <w:t>3</w:t>
      </w:r>
      <w:r w:rsidRPr="00CD5664">
        <w:rPr>
          <w:rFonts w:cs="Times New Roman"/>
          <w:lang w:eastAsia="zh-TW"/>
        </w:rPr>
        <w:fldChar w:fldCharType="end"/>
      </w:r>
      <w:r w:rsidRPr="00CD5664">
        <w:rPr>
          <w:rFonts w:cs="Times New Roman"/>
          <w:lang w:eastAsia="zh-TW"/>
        </w:rPr>
        <w:t xml:space="preserve"> gives an example of rendered image buffers for the 16 view directions.</w:t>
      </w:r>
    </w:p>
    <w:p w14:paraId="0D6CEE03" w14:textId="77777777" w:rsidR="005F1C33" w:rsidRDefault="005F1C33" w:rsidP="00CD5664">
      <w:pPr>
        <w:keepNext/>
        <w:jc w:val="center"/>
      </w:pPr>
      <w:r>
        <w:rPr>
          <w:noProof/>
        </w:rPr>
        <w:drawing>
          <wp:inline distT="0" distB="0" distL="0" distR="0" wp14:anchorId="726C68E3" wp14:editId="4400CCAB">
            <wp:extent cx="4578347" cy="2381002"/>
            <wp:effectExtent l="0" t="0" r="0" b="635"/>
            <wp:docPr id="10" name="Picture 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rotWithShape="1">
                    <a:blip r:embed="rId21" cstate="print">
                      <a:extLst>
                        <a:ext uri="{28A0092B-C50C-407E-A947-70E740481C1C}">
                          <a14:useLocalDpi xmlns:a14="http://schemas.microsoft.com/office/drawing/2010/main" val="0"/>
                        </a:ext>
                      </a:extLst>
                    </a:blip>
                    <a:srcRect/>
                    <a:stretch/>
                  </pic:blipFill>
                  <pic:spPr bwMode="auto">
                    <a:xfrm>
                      <a:off x="0" y="0"/>
                      <a:ext cx="4626394" cy="2405989"/>
                    </a:xfrm>
                    <a:prstGeom prst="rect">
                      <a:avLst/>
                    </a:prstGeom>
                    <a:ln>
                      <a:noFill/>
                    </a:ln>
                    <a:extLst>
                      <a:ext uri="{53640926-AAD7-44D8-BBD7-CCE9431645EC}">
                        <a14:shadowObscured xmlns:a14="http://schemas.microsoft.com/office/drawing/2010/main"/>
                      </a:ext>
                    </a:extLst>
                  </pic:spPr>
                </pic:pic>
              </a:graphicData>
            </a:graphic>
          </wp:inline>
        </w:drawing>
      </w:r>
    </w:p>
    <w:p w14:paraId="26F3A9C1" w14:textId="48AEE806" w:rsidR="005F1C33" w:rsidRDefault="005F1C33" w:rsidP="00CD5664">
      <w:pPr>
        <w:pStyle w:val="Lgende"/>
        <w:jc w:val="center"/>
      </w:pPr>
      <w:bookmarkStart w:id="17" w:name="_Ref77069332"/>
      <w:r>
        <w:t xml:space="preserve">Figure </w:t>
      </w:r>
      <w:r>
        <w:fldChar w:fldCharType="begin"/>
      </w:r>
      <w:r>
        <w:instrText xml:space="preserve"> SEQ Figure \* ARABIC </w:instrText>
      </w:r>
      <w:r>
        <w:fldChar w:fldCharType="separate"/>
      </w:r>
      <w:r w:rsidR="0090301C">
        <w:rPr>
          <w:noProof/>
        </w:rPr>
        <w:t>3</w:t>
      </w:r>
      <w:r>
        <w:rPr>
          <w:noProof/>
        </w:rPr>
        <w:fldChar w:fldCharType="end"/>
      </w:r>
      <w:bookmarkEnd w:id="17"/>
      <w:r>
        <w:t xml:space="preserve">. Example of </w:t>
      </w:r>
      <w:proofErr w:type="spellStart"/>
      <w:r>
        <w:t>color</w:t>
      </w:r>
      <w:proofErr w:type="spellEnd"/>
      <w:r>
        <w:t xml:space="preserve"> images generated for the basketball player using 16 views.</w:t>
      </w:r>
    </w:p>
    <w:p w14:paraId="6A788F7F" w14:textId="6D4CE3E5" w:rsidR="001C35F3" w:rsidRPr="00F30F8E" w:rsidRDefault="00DD0189" w:rsidP="0090301C">
      <w:pPr>
        <w:keepNext/>
        <w:spacing w:before="240" w:after="60"/>
        <w:ind w:left="718" w:hanging="576"/>
        <w:jc w:val="both"/>
        <w:outlineLvl w:val="1"/>
      </w:pPr>
      <w:r w:rsidRPr="0090301C">
        <w:rPr>
          <w:rFonts w:cs="Times New Roman"/>
          <w:b/>
          <w:bCs/>
          <w:i/>
          <w:iCs/>
          <w:lang w:eastAsia="zh-TW"/>
        </w:rPr>
        <w:lastRenderedPageBreak/>
        <w:t>A</w:t>
      </w:r>
      <w:r w:rsidR="001C35F3" w:rsidRPr="0090301C">
        <w:rPr>
          <w:rFonts w:cs="Times New Roman"/>
          <w:b/>
          <w:bCs/>
          <w:i/>
          <w:iCs/>
          <w:lang w:eastAsia="zh-TW"/>
        </w:rPr>
        <w:t>.</w:t>
      </w:r>
      <w:r w:rsidR="00F30F8E" w:rsidRPr="0090301C">
        <w:rPr>
          <w:rFonts w:cs="Times New Roman"/>
          <w:b/>
          <w:bCs/>
          <w:i/>
          <w:iCs/>
          <w:lang w:eastAsia="zh-TW"/>
        </w:rPr>
        <w:t>2</w:t>
      </w:r>
      <w:r w:rsidR="001C35F3" w:rsidRPr="0090301C">
        <w:rPr>
          <w:rFonts w:cs="Times New Roman"/>
          <w:b/>
          <w:bCs/>
          <w:i/>
          <w:iCs/>
          <w:lang w:eastAsia="zh-TW"/>
        </w:rPr>
        <w:t>.1 Rendering of one view</w:t>
      </w:r>
    </w:p>
    <w:p w14:paraId="7F146DB6" w14:textId="77777777" w:rsidR="001C35F3" w:rsidRDefault="001C35F3" w:rsidP="001C35F3">
      <w:pPr>
        <w:keepNext/>
      </w:pPr>
      <w:r>
        <w:rPr>
          <w:noProof/>
        </w:rPr>
        <w:drawing>
          <wp:inline distT="0" distB="0" distL="0" distR="0" wp14:anchorId="02FD81C8" wp14:editId="5268951F">
            <wp:extent cx="5991101" cy="2499990"/>
            <wp:effectExtent l="0" t="0" r="0" b="0"/>
            <wp:docPr id="8" name="Picture 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10;&#10;Description automatically generated"/>
                    <pic:cNvPicPr/>
                  </pic:nvPicPr>
                  <pic:blipFill rotWithShape="1">
                    <a:blip r:embed="rId22">
                      <a:extLst>
                        <a:ext uri="{28A0092B-C50C-407E-A947-70E740481C1C}">
                          <a14:useLocalDpi xmlns:a14="http://schemas.microsoft.com/office/drawing/2010/main" val="0"/>
                        </a:ext>
                      </a:extLst>
                    </a:blip>
                    <a:srcRect/>
                    <a:stretch/>
                  </pic:blipFill>
                  <pic:spPr bwMode="auto">
                    <a:xfrm>
                      <a:off x="0" y="0"/>
                      <a:ext cx="6016287" cy="2510500"/>
                    </a:xfrm>
                    <a:prstGeom prst="rect">
                      <a:avLst/>
                    </a:prstGeom>
                    <a:ln>
                      <a:noFill/>
                    </a:ln>
                    <a:extLst>
                      <a:ext uri="{53640926-AAD7-44D8-BBD7-CCE9431645EC}">
                        <a14:shadowObscured xmlns:a14="http://schemas.microsoft.com/office/drawing/2010/main"/>
                      </a:ext>
                    </a:extLst>
                  </pic:spPr>
                </pic:pic>
              </a:graphicData>
            </a:graphic>
          </wp:inline>
        </w:drawing>
      </w:r>
    </w:p>
    <w:p w14:paraId="4DC1C924" w14:textId="7CA06075" w:rsidR="001C35F3" w:rsidRDefault="001C35F3" w:rsidP="0090301C">
      <w:pPr>
        <w:pStyle w:val="Lgende"/>
        <w:jc w:val="center"/>
        <w:rPr>
          <w:noProof/>
          <w:sz w:val="16"/>
          <w:szCs w:val="16"/>
        </w:rPr>
      </w:pPr>
      <w:bookmarkStart w:id="18" w:name="_Ref77070682"/>
      <w:r>
        <w:t xml:space="preserve">Figure </w:t>
      </w:r>
      <w:r>
        <w:fldChar w:fldCharType="begin"/>
      </w:r>
      <w:r>
        <w:instrText xml:space="preserve"> SEQ Figure \* ARABIC </w:instrText>
      </w:r>
      <w:r>
        <w:fldChar w:fldCharType="separate"/>
      </w:r>
      <w:r w:rsidR="0090301C">
        <w:rPr>
          <w:noProof/>
        </w:rPr>
        <w:t>4</w:t>
      </w:r>
      <w:r>
        <w:rPr>
          <w:noProof/>
        </w:rPr>
        <w:fldChar w:fldCharType="end"/>
      </w:r>
      <w:bookmarkEnd w:id="18"/>
      <w:r>
        <w:t>. Rendering of image buffers for a given view direction</w:t>
      </w:r>
      <w:r>
        <w:rPr>
          <w:noProof/>
        </w:rPr>
        <w:t xml:space="preserve"> vd</w:t>
      </w:r>
      <w:r w:rsidRPr="005F4837">
        <w:rPr>
          <w:noProof/>
          <w:sz w:val="16"/>
          <w:szCs w:val="16"/>
        </w:rPr>
        <w:t>i</w:t>
      </w:r>
      <w:r>
        <w:rPr>
          <w:noProof/>
          <w:sz w:val="16"/>
          <w:szCs w:val="16"/>
        </w:rPr>
        <w:t>.</w:t>
      </w:r>
    </w:p>
    <w:p w14:paraId="1E4E44D2" w14:textId="77777777" w:rsidR="001C35F3" w:rsidRDefault="001C35F3" w:rsidP="001C35F3">
      <w:pPr>
        <w:rPr>
          <w:lang w:eastAsia="zh-TW"/>
        </w:rPr>
      </w:pPr>
    </w:p>
    <w:p w14:paraId="3BB2DE7E" w14:textId="77777777" w:rsidR="001C35F3" w:rsidRDefault="001C35F3" w:rsidP="0090301C">
      <w:pPr>
        <w:jc w:val="both"/>
        <w:rPr>
          <w:lang w:eastAsia="zh-TW"/>
        </w:rPr>
      </w:pPr>
      <w:r>
        <w:rPr>
          <w:lang w:eastAsia="zh-TW"/>
        </w:rPr>
        <w:t>The rendering is part of the metric and is implemented inside the metric software.</w:t>
      </w:r>
    </w:p>
    <w:p w14:paraId="580E5613" w14:textId="77777777" w:rsidR="001C35F3" w:rsidRDefault="001C35F3" w:rsidP="0090301C">
      <w:pPr>
        <w:jc w:val="both"/>
        <w:rPr>
          <w:lang w:eastAsia="zh-TW"/>
        </w:rPr>
      </w:pPr>
    </w:p>
    <w:p w14:paraId="3908E9A0" w14:textId="7E40AE55" w:rsidR="001C35F3" w:rsidRDefault="001C35F3" w:rsidP="0090301C">
      <w:pPr>
        <w:jc w:val="both"/>
        <w:rPr>
          <w:lang w:eastAsia="zh-TW"/>
        </w:rPr>
      </w:pPr>
      <w:r>
        <w:rPr>
          <w:lang w:eastAsia="zh-TW"/>
        </w:rPr>
        <w:t xml:space="preserve">The rendering of one view is illustrated in </w:t>
      </w:r>
      <w:r>
        <w:rPr>
          <w:lang w:eastAsia="zh-TW"/>
        </w:rPr>
        <w:fldChar w:fldCharType="begin"/>
      </w:r>
      <w:r>
        <w:rPr>
          <w:lang w:eastAsia="zh-TW"/>
        </w:rPr>
        <w:instrText xml:space="preserve"> REF _Ref77070682 \h </w:instrText>
      </w:r>
      <w:r w:rsidR="0081163E">
        <w:rPr>
          <w:lang w:eastAsia="zh-TW"/>
        </w:rPr>
        <w:instrText xml:space="preserve"> \* MERGEFORMAT </w:instrText>
      </w:r>
      <w:r>
        <w:rPr>
          <w:lang w:eastAsia="zh-TW"/>
        </w:rPr>
      </w:r>
      <w:r>
        <w:rPr>
          <w:lang w:eastAsia="zh-TW"/>
        </w:rPr>
        <w:fldChar w:fldCharType="separate"/>
      </w:r>
      <w:r w:rsidR="0090301C">
        <w:t xml:space="preserve">Figure </w:t>
      </w:r>
      <w:r w:rsidR="0090301C">
        <w:rPr>
          <w:noProof/>
        </w:rPr>
        <w:t>4</w:t>
      </w:r>
      <w:r>
        <w:rPr>
          <w:lang w:eastAsia="zh-TW"/>
        </w:rPr>
        <w:fldChar w:fldCharType="end"/>
      </w:r>
      <w:r>
        <w:rPr>
          <w:lang w:eastAsia="zh-TW"/>
        </w:rPr>
        <w:t>. The pixels of the image could be obtained by ray tracing or rasterization of the mesh</w:t>
      </w:r>
      <w:r w:rsidR="00171B51">
        <w:rPr>
          <w:lang w:eastAsia="zh-TW"/>
        </w:rPr>
        <w:t>.</w:t>
      </w:r>
    </w:p>
    <w:p w14:paraId="1F368C71" w14:textId="77777777" w:rsidR="001C35F3" w:rsidRDefault="001C35F3" w:rsidP="0090301C">
      <w:pPr>
        <w:jc w:val="both"/>
        <w:rPr>
          <w:lang w:eastAsia="zh-TW"/>
        </w:rPr>
      </w:pPr>
      <w:r>
        <w:rPr>
          <w:lang w:eastAsia="zh-TW"/>
        </w:rPr>
        <w:t>The bounding sphere is obtained by summing the axis aligned bounding box of the distorted and reference objects and taking the diagonal and center of the resulting bounding box.</w:t>
      </w:r>
    </w:p>
    <w:p w14:paraId="1A8D5FC3" w14:textId="77777777" w:rsidR="001C35F3" w:rsidRDefault="001C35F3" w:rsidP="0090301C">
      <w:pPr>
        <w:jc w:val="both"/>
        <w:rPr>
          <w:lang w:eastAsia="zh-TW"/>
        </w:rPr>
      </w:pPr>
      <w:r>
        <w:rPr>
          <w:lang w:eastAsia="zh-TW"/>
        </w:rPr>
        <w:t xml:space="preserve">The view directions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sidRPr="00F1422A">
        <w:rPr>
          <w:lang w:eastAsia="zh-TW"/>
        </w:rPr>
        <w:t xml:space="preserve"> </w:t>
      </w:r>
      <w:r>
        <w:rPr>
          <w:lang w:eastAsia="zh-TW"/>
        </w:rPr>
        <w:t xml:space="preserve">always points toward the center of the bounding sphere in 3D space. </w:t>
      </w:r>
    </w:p>
    <w:p w14:paraId="4F4F9C20" w14:textId="77777777" w:rsidR="001C35F3" w:rsidRDefault="001C35F3" w:rsidP="0090301C">
      <w:pPr>
        <w:jc w:val="both"/>
        <w:rPr>
          <w:lang w:eastAsia="zh-TW"/>
        </w:rPr>
      </w:pPr>
      <w:r>
        <w:rPr>
          <w:lang w:eastAsia="zh-TW"/>
        </w:rPr>
        <w:t xml:space="preserve">The mesh is rendered using an </w:t>
      </w:r>
      <w:r w:rsidRPr="00840F0C">
        <w:rPr>
          <w:i/>
          <w:iCs/>
          <w:lang w:eastAsia="zh-TW"/>
        </w:rPr>
        <w:t>orthogonal projection</w:t>
      </w:r>
      <w:r>
        <w:rPr>
          <w:lang w:eastAsia="zh-TW"/>
        </w:rPr>
        <w:t xml:space="preserve">. The projection plane for the direction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sidRPr="00F1422A">
        <w:rPr>
          <w:lang w:eastAsia="zh-TW"/>
        </w:rPr>
        <w:t xml:space="preserve"> </w:t>
      </w:r>
      <w:r>
        <w:rPr>
          <w:lang w:eastAsia="zh-TW"/>
        </w:rPr>
        <w:t>is the plane tangent to the bounding sphere and perpendicular to the view direction vector.</w:t>
      </w:r>
    </w:p>
    <w:p w14:paraId="015F3520" w14:textId="7F98FDC8" w:rsidR="001C35F3" w:rsidRDefault="001C35F3" w:rsidP="0090301C">
      <w:pPr>
        <w:jc w:val="both"/>
        <w:rPr>
          <w:lang w:eastAsia="zh-TW"/>
        </w:rPr>
      </w:pPr>
      <w:r>
        <w:rPr>
          <w:lang w:eastAsia="zh-TW"/>
        </w:rPr>
        <w:t xml:space="preserve">The mesh is rendered using </w:t>
      </w:r>
      <w:r w:rsidRPr="00840F0C">
        <w:rPr>
          <w:i/>
          <w:iCs/>
          <w:lang w:eastAsia="zh-TW"/>
        </w:rPr>
        <w:t>clockwise back-face culling</w:t>
      </w:r>
      <w:r>
        <w:rPr>
          <w:lang w:eastAsia="zh-TW"/>
        </w:rPr>
        <w:t xml:space="preserve"> which suits all the models of the anchor in terms of visual rendering. </w:t>
      </w:r>
    </w:p>
    <w:p w14:paraId="2B4CD965" w14:textId="77777777" w:rsidR="00462D7E" w:rsidRDefault="00462D7E" w:rsidP="0090301C">
      <w:pPr>
        <w:jc w:val="both"/>
        <w:rPr>
          <w:lang w:eastAsia="zh-TW"/>
        </w:rPr>
      </w:pPr>
    </w:p>
    <w:p w14:paraId="74945B2E" w14:textId="77777777" w:rsidR="001C35F3" w:rsidRDefault="001C35F3" w:rsidP="0090301C">
      <w:pPr>
        <w:jc w:val="both"/>
        <w:rPr>
          <w:lang w:eastAsia="zh-TW"/>
        </w:rPr>
      </w:pPr>
      <w:r>
        <w:rPr>
          <w:lang w:eastAsia="zh-TW"/>
        </w:rPr>
        <w:t>Note: if the provided answer does not preserve faces orientations based on clockwise orientations it will get low MSE/PSNR scores for the metric.</w:t>
      </w:r>
    </w:p>
    <w:p w14:paraId="7A7AF722" w14:textId="77777777" w:rsidR="001C35F3" w:rsidRDefault="001C35F3" w:rsidP="0090301C">
      <w:pPr>
        <w:jc w:val="both"/>
        <w:rPr>
          <w:lang w:eastAsia="zh-TW"/>
        </w:rPr>
      </w:pPr>
    </w:p>
    <w:p w14:paraId="5A67C444" w14:textId="77777777" w:rsidR="001C35F3" w:rsidRDefault="001C35F3" w:rsidP="0090301C">
      <w:pPr>
        <w:jc w:val="both"/>
        <w:rPr>
          <w:lang w:eastAsia="zh-TW"/>
        </w:rPr>
      </w:pPr>
      <w:r>
        <w:rPr>
          <w:lang w:eastAsia="zh-TW"/>
        </w:rPr>
        <w:t xml:space="preserve">The rendering step generates the color, the mask, and the depth buffers. </w:t>
      </w:r>
    </w:p>
    <w:p w14:paraId="59E15AB7" w14:textId="77777777" w:rsidR="001C35F3" w:rsidRDefault="001C35F3" w:rsidP="0081163E">
      <w:pPr>
        <w:pStyle w:val="Paragraphedeliste"/>
        <w:widowControl/>
        <w:numPr>
          <w:ilvl w:val="0"/>
          <w:numId w:val="14"/>
        </w:numPr>
        <w:autoSpaceDE/>
        <w:autoSpaceDN/>
        <w:contextualSpacing/>
        <w:jc w:val="both"/>
        <w:rPr>
          <w:lang w:eastAsia="zh-TW"/>
        </w:rPr>
      </w:pPr>
      <w:r>
        <w:rPr>
          <w:lang w:eastAsia="zh-TW"/>
        </w:rPr>
        <w:t xml:space="preserve">The color buffer contains for each pixel </w:t>
      </w:r>
      <w:proofErr w:type="spellStart"/>
      <w:r>
        <w:rPr>
          <w:lang w:eastAsia="zh-TW"/>
        </w:rPr>
        <w:t>i,j</w:t>
      </w:r>
      <w:proofErr w:type="spellEnd"/>
      <w:r>
        <w:rPr>
          <w:lang w:eastAsia="zh-TW"/>
        </w:rPr>
        <w:t xml:space="preserve"> the RGB value, of the nearest projected triangle.</w:t>
      </w:r>
    </w:p>
    <w:p w14:paraId="3561FB8B" w14:textId="77777777" w:rsidR="001C35F3" w:rsidRDefault="001C35F3" w:rsidP="0081163E">
      <w:pPr>
        <w:pStyle w:val="Paragraphedeliste"/>
        <w:widowControl/>
        <w:numPr>
          <w:ilvl w:val="1"/>
          <w:numId w:val="14"/>
        </w:numPr>
        <w:autoSpaceDE/>
        <w:autoSpaceDN/>
        <w:contextualSpacing/>
        <w:jc w:val="both"/>
        <w:rPr>
          <w:lang w:eastAsia="zh-TW"/>
        </w:rPr>
      </w:pPr>
      <w:r>
        <w:rPr>
          <w:lang w:eastAsia="zh-TW"/>
        </w:rPr>
        <w:t xml:space="preserve">In case of a textured mesh, the RGB color is obtained by bilinear interpolation of the texture map using triangle UV coordinates. </w:t>
      </w:r>
    </w:p>
    <w:p w14:paraId="0AFBCDE7" w14:textId="77777777" w:rsidR="001C35F3" w:rsidRDefault="001C35F3" w:rsidP="0081163E">
      <w:pPr>
        <w:pStyle w:val="Paragraphedeliste"/>
        <w:widowControl/>
        <w:numPr>
          <w:ilvl w:val="1"/>
          <w:numId w:val="14"/>
        </w:numPr>
        <w:autoSpaceDE/>
        <w:autoSpaceDN/>
        <w:contextualSpacing/>
        <w:jc w:val="both"/>
        <w:rPr>
          <w:lang w:eastAsia="zh-TW"/>
        </w:rPr>
      </w:pPr>
      <w:r>
        <w:rPr>
          <w:lang w:eastAsia="zh-TW"/>
        </w:rPr>
        <w:t xml:space="preserve">In case of color per vertex meshes (no texture map), the vertex colors are blended using barycentric coordinates. </w:t>
      </w:r>
    </w:p>
    <w:p w14:paraId="7916D88D" w14:textId="77777777" w:rsidR="001C35F3" w:rsidRDefault="001C35F3" w:rsidP="0081163E">
      <w:pPr>
        <w:pStyle w:val="Paragraphedeliste"/>
        <w:widowControl/>
        <w:numPr>
          <w:ilvl w:val="0"/>
          <w:numId w:val="13"/>
        </w:numPr>
        <w:autoSpaceDE/>
        <w:autoSpaceDN/>
        <w:contextualSpacing/>
        <w:jc w:val="both"/>
        <w:rPr>
          <w:lang w:eastAsia="zh-TW"/>
        </w:rPr>
      </w:pPr>
      <w:r>
        <w:rPr>
          <w:lang w:eastAsia="zh-TW"/>
        </w:rPr>
        <w:t xml:space="preserve">The mask buffer contains for each pixel </w:t>
      </w:r>
      <w:proofErr w:type="spellStart"/>
      <w:r>
        <w:rPr>
          <w:lang w:eastAsia="zh-TW"/>
        </w:rPr>
        <w:t>i,j</w:t>
      </w:r>
      <w:proofErr w:type="spellEnd"/>
      <w:r>
        <w:rPr>
          <w:lang w:eastAsia="zh-TW"/>
        </w:rPr>
        <w:t xml:space="preserve"> a binary value set to 1 if a projection for this pixel exists and 0 otherwise.</w:t>
      </w:r>
    </w:p>
    <w:p w14:paraId="7C7E9DEB" w14:textId="77777777" w:rsidR="001C35F3" w:rsidRDefault="001C35F3" w:rsidP="0081163E">
      <w:pPr>
        <w:pStyle w:val="Paragraphedeliste"/>
        <w:widowControl/>
        <w:numPr>
          <w:ilvl w:val="0"/>
          <w:numId w:val="13"/>
        </w:numPr>
        <w:autoSpaceDE/>
        <w:autoSpaceDN/>
        <w:contextualSpacing/>
        <w:jc w:val="both"/>
        <w:rPr>
          <w:lang w:eastAsia="zh-TW"/>
        </w:rPr>
      </w:pPr>
      <w:r>
        <w:rPr>
          <w:lang w:eastAsia="zh-TW"/>
        </w:rPr>
        <w:t xml:space="preserve">The depth buffer contains for each pixel </w:t>
      </w:r>
      <w:proofErr w:type="spellStart"/>
      <w:r>
        <w:rPr>
          <w:lang w:eastAsia="zh-TW"/>
        </w:rPr>
        <w:t>i,j</w:t>
      </w:r>
      <w:proofErr w:type="spellEnd"/>
      <w:r>
        <w:rPr>
          <w:lang w:eastAsia="zh-TW"/>
        </w:rPr>
        <w:t xml:space="preserve"> the distance </w:t>
      </w:r>
      <m:oMath>
        <m:sSub>
          <m:sSubPr>
            <m:ctrlPr>
              <w:rPr>
                <w:rFonts w:ascii="Cambria Math" w:hAnsi="Cambria Math"/>
                <w:i/>
                <w:lang w:eastAsia="zh-TW"/>
              </w:rPr>
            </m:ctrlPr>
          </m:sSubPr>
          <m:e>
            <m:r>
              <w:rPr>
                <w:rFonts w:ascii="Cambria Math" w:hAnsi="Cambria Math"/>
                <w:lang w:eastAsia="zh-TW"/>
              </w:rPr>
              <m:t>d</m:t>
            </m:r>
          </m:e>
          <m:sub>
            <m:r>
              <w:rPr>
                <w:rFonts w:ascii="Cambria Math" w:hAnsi="Cambria Math"/>
                <w:lang w:eastAsia="zh-TW"/>
              </w:rPr>
              <m:t>i,j</m:t>
            </m:r>
          </m:sub>
        </m:sSub>
      </m:oMath>
      <w:r>
        <w:rPr>
          <w:lang w:eastAsia="zh-TW"/>
        </w:rPr>
        <w:t xml:space="preserve"> from the projection plane to the 3D surface in 3D space.</w:t>
      </w:r>
    </w:p>
    <w:p w14:paraId="207D3496" w14:textId="56BE258A" w:rsidR="001C35F3" w:rsidRPr="0090301C" w:rsidRDefault="00DD0189" w:rsidP="0090301C">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1C35F3" w:rsidRPr="0090301C">
        <w:rPr>
          <w:rFonts w:cs="Times New Roman"/>
          <w:b/>
          <w:bCs/>
          <w:i/>
          <w:iCs/>
          <w:lang w:eastAsia="zh-TW"/>
        </w:rPr>
        <w:t>.</w:t>
      </w:r>
      <w:r w:rsidR="00F30F8E" w:rsidRPr="0090301C">
        <w:rPr>
          <w:rFonts w:cs="Times New Roman"/>
          <w:b/>
          <w:bCs/>
          <w:i/>
          <w:iCs/>
          <w:lang w:eastAsia="zh-TW"/>
        </w:rPr>
        <w:t>2</w:t>
      </w:r>
      <w:r w:rsidR="001C35F3" w:rsidRPr="0090301C">
        <w:rPr>
          <w:rFonts w:cs="Times New Roman"/>
          <w:b/>
          <w:bCs/>
          <w:i/>
          <w:iCs/>
          <w:lang w:eastAsia="zh-TW"/>
        </w:rPr>
        <w:t>.2 Positioning of views</w:t>
      </w:r>
    </w:p>
    <w:p w14:paraId="718678A7" w14:textId="73D49FE5" w:rsidR="001C35F3" w:rsidRDefault="001C35F3" w:rsidP="0090301C">
      <w:pPr>
        <w:jc w:val="both"/>
        <w:rPr>
          <w:lang w:eastAsia="zh-TW"/>
        </w:rPr>
      </w:pPr>
      <w:r>
        <w:rPr>
          <w:lang w:eastAsia="zh-TW"/>
        </w:rPr>
        <w:t xml:space="preserve">The positioning of the 16 views, that is to say the set of orientations, is obtained by using a </w:t>
      </w:r>
      <w:hyperlink r:id="rId23" w:history="1">
        <w:r w:rsidRPr="009A7111">
          <w:rPr>
            <w:rStyle w:val="Lienhypertexte"/>
            <w:lang w:eastAsia="zh-TW"/>
          </w:rPr>
          <w:t>Fibonacci sphere lattice</w:t>
        </w:r>
      </w:hyperlink>
      <w:r>
        <w:rPr>
          <w:lang w:eastAsia="zh-TW"/>
        </w:rPr>
        <w:t xml:space="preserve"> [11]. This distribution aims at generating points over a sphere in an evenly spaced manner. Once one has the points </w:t>
      </w:r>
      <m:oMath>
        <m:sSub>
          <m:sSubPr>
            <m:ctrlPr>
              <w:rPr>
                <w:rFonts w:ascii="Cambria Math" w:hAnsi="Cambria Math"/>
                <w:i/>
                <w:lang w:eastAsia="zh-TW"/>
              </w:rPr>
            </m:ctrlPr>
          </m:sSubPr>
          <m:e>
            <m:r>
              <w:rPr>
                <w:rFonts w:ascii="Cambria Math" w:hAnsi="Cambria Math"/>
                <w:lang w:eastAsia="zh-TW"/>
              </w:rPr>
              <m:t>P</m:t>
            </m:r>
          </m:e>
          <m:sub>
            <m:r>
              <w:rPr>
                <w:rFonts w:ascii="Cambria Math" w:hAnsi="Cambria Math"/>
                <w:lang w:eastAsia="zh-TW"/>
              </w:rPr>
              <m:t>i</m:t>
            </m:r>
          </m:sub>
        </m:sSub>
      </m:oMath>
      <w:r>
        <w:rPr>
          <w:lang w:eastAsia="zh-TW"/>
        </w:rPr>
        <w:t xml:space="preserve">, the directions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Pr>
          <w:lang w:eastAsia="zh-TW"/>
        </w:rPr>
        <w:t xml:space="preserve"> are the vectors passing through these points and pointing toward the center of the sphere. The </w:t>
      </w:r>
      <w:r>
        <w:rPr>
          <w:lang w:eastAsia="zh-TW"/>
        </w:rPr>
        <w:fldChar w:fldCharType="begin"/>
      </w:r>
      <w:r>
        <w:rPr>
          <w:lang w:eastAsia="zh-TW"/>
        </w:rPr>
        <w:instrText xml:space="preserve"> REF _Ref77069332 \h </w:instrText>
      </w:r>
      <w:r w:rsidR="0081163E">
        <w:rPr>
          <w:lang w:eastAsia="zh-TW"/>
        </w:rPr>
        <w:instrText xml:space="preserve"> \* MERGEFORMAT </w:instrText>
      </w:r>
      <w:r>
        <w:rPr>
          <w:lang w:eastAsia="zh-TW"/>
        </w:rPr>
      </w:r>
      <w:r>
        <w:rPr>
          <w:lang w:eastAsia="zh-TW"/>
        </w:rPr>
        <w:fldChar w:fldCharType="separate"/>
      </w:r>
      <w:r w:rsidR="0090301C">
        <w:t xml:space="preserve">Figure </w:t>
      </w:r>
      <w:r w:rsidR="0090301C">
        <w:rPr>
          <w:noProof/>
        </w:rPr>
        <w:t>3</w:t>
      </w:r>
      <w:r>
        <w:rPr>
          <w:lang w:eastAsia="zh-TW"/>
        </w:rPr>
        <w:fldChar w:fldCharType="end"/>
      </w:r>
      <w:r>
        <w:rPr>
          <w:lang w:eastAsia="zh-TW"/>
        </w:rPr>
        <w:t xml:space="preserve"> gives an example of generated images for 16 views using this method.</w:t>
      </w:r>
    </w:p>
    <w:p w14:paraId="4ECFA012" w14:textId="77777777" w:rsidR="001C35F3" w:rsidRDefault="001C35F3" w:rsidP="0090301C">
      <w:pPr>
        <w:jc w:val="both"/>
        <w:rPr>
          <w:lang w:eastAsia="zh-TW"/>
        </w:rPr>
      </w:pPr>
    </w:p>
    <w:p w14:paraId="0E3CA0B1" w14:textId="77777777" w:rsidR="001C35F3" w:rsidRDefault="001C35F3" w:rsidP="001C35F3">
      <w:pPr>
        <w:rPr>
          <w:lang w:eastAsia="zh-TW"/>
        </w:rPr>
      </w:pPr>
      <w:r>
        <w:rPr>
          <w:lang w:eastAsia="zh-TW"/>
        </w:rPr>
        <w:lastRenderedPageBreak/>
        <w:t>The Fibonacci sphere samples are computed as follows:</w:t>
      </w:r>
    </w:p>
    <w:p w14:paraId="46ED6B16" w14:textId="77777777" w:rsidR="001C35F3" w:rsidRDefault="001C35F3" w:rsidP="001C35F3">
      <w:pPr>
        <w:rPr>
          <w:lang w:eastAsia="zh-TW"/>
        </w:rPr>
      </w:pPr>
    </w:p>
    <w:p w14:paraId="1D31FB18" w14:textId="77777777" w:rsidR="001C35F3" w:rsidRPr="0090301C" w:rsidRDefault="001C35F3" w:rsidP="001C35F3">
      <w:pPr>
        <w:shd w:val="clear" w:color="auto" w:fill="EEECE1" w:themeFill="background2"/>
        <w:adjustRightInd w:val="0"/>
        <w:rPr>
          <w:rFonts w:ascii="Consolas" w:hAnsi="Consolas" w:cs="Consolas"/>
          <w:noProof/>
          <w:color w:val="000000"/>
          <w:sz w:val="19"/>
          <w:szCs w:val="19"/>
        </w:rPr>
      </w:pPr>
      <w:r w:rsidRPr="0090301C">
        <w:rPr>
          <w:rFonts w:ascii="Consolas" w:hAnsi="Consolas" w:cs="Consolas"/>
          <w:noProof/>
          <w:color w:val="0000FF"/>
          <w:sz w:val="19"/>
          <w:szCs w:val="19"/>
        </w:rPr>
        <w:t>const</w:t>
      </w:r>
      <w:r w:rsidRPr="0090301C">
        <w:rPr>
          <w:rFonts w:ascii="Consolas" w:hAnsi="Consolas" w:cs="Consolas"/>
          <w:noProof/>
          <w:color w:val="000000"/>
          <w:sz w:val="19"/>
          <w:szCs w:val="19"/>
        </w:rPr>
        <w:t xml:space="preserve"> </w:t>
      </w:r>
      <w:r w:rsidRPr="0090301C">
        <w:rPr>
          <w:rFonts w:ascii="Consolas" w:hAnsi="Consolas" w:cs="Consolas"/>
          <w:noProof/>
          <w:color w:val="0000FF"/>
          <w:sz w:val="19"/>
          <w:szCs w:val="19"/>
        </w:rPr>
        <w:t>double</w:t>
      </w:r>
      <w:r w:rsidRPr="0090301C">
        <w:rPr>
          <w:rFonts w:ascii="Consolas" w:hAnsi="Consolas" w:cs="Consolas"/>
          <w:noProof/>
          <w:color w:val="000000"/>
          <w:sz w:val="19"/>
          <w:szCs w:val="19"/>
        </w:rPr>
        <w:t xml:space="preserve"> pi = std::atan(1.0) * 4;</w:t>
      </w:r>
    </w:p>
    <w:p w14:paraId="217A81DE" w14:textId="77777777" w:rsidR="001C35F3" w:rsidRPr="0090301C" w:rsidRDefault="001C35F3" w:rsidP="001C35F3">
      <w:pPr>
        <w:shd w:val="clear" w:color="auto" w:fill="EEECE1" w:themeFill="background2"/>
        <w:adjustRightInd w:val="0"/>
        <w:rPr>
          <w:rFonts w:ascii="Consolas" w:hAnsi="Consolas" w:cs="Consolas"/>
          <w:noProof/>
          <w:color w:val="000000"/>
          <w:sz w:val="19"/>
          <w:szCs w:val="19"/>
        </w:rPr>
      </w:pPr>
    </w:p>
    <w:p w14:paraId="73D4D353"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8000"/>
          <w:sz w:val="19"/>
          <w:szCs w:val="19"/>
        </w:rPr>
        <w:t>// golden angle in radians</w:t>
      </w:r>
    </w:p>
    <w:p w14:paraId="46BC0167"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FF"/>
          <w:sz w:val="19"/>
          <w:szCs w:val="19"/>
        </w:rPr>
        <w:t>Const float</w:t>
      </w:r>
      <w:r>
        <w:rPr>
          <w:rFonts w:ascii="Consolas" w:hAnsi="Consolas" w:cs="Consolas"/>
          <w:noProof/>
          <w:color w:val="000000"/>
          <w:sz w:val="19"/>
          <w:szCs w:val="19"/>
        </w:rPr>
        <w:t xml:space="preserve"> phi = (</w:t>
      </w:r>
      <w:r>
        <w:rPr>
          <w:rFonts w:ascii="Consolas" w:hAnsi="Consolas" w:cs="Consolas"/>
          <w:noProof/>
          <w:color w:val="0000FF"/>
          <w:sz w:val="19"/>
          <w:szCs w:val="19"/>
        </w:rPr>
        <w:t>float</w:t>
      </w:r>
      <w:r>
        <w:rPr>
          <w:rFonts w:ascii="Consolas" w:hAnsi="Consolas" w:cs="Consolas"/>
          <w:noProof/>
          <w:color w:val="000000"/>
          <w:sz w:val="19"/>
          <w:szCs w:val="19"/>
        </w:rPr>
        <w:t>)(pi * (3. - std::sqrt(5.)));</w:t>
      </w:r>
    </w:p>
    <w:p w14:paraId="358E95C6" w14:textId="77777777" w:rsidR="001C35F3" w:rsidRDefault="001C35F3" w:rsidP="001C35F3">
      <w:pPr>
        <w:shd w:val="clear" w:color="auto" w:fill="EEECE1" w:themeFill="background2"/>
        <w:adjustRightInd w:val="0"/>
        <w:rPr>
          <w:rFonts w:ascii="Consolas" w:hAnsi="Consolas" w:cs="Consolas"/>
          <w:noProof/>
          <w:color w:val="000000"/>
          <w:sz w:val="19"/>
          <w:szCs w:val="19"/>
        </w:rPr>
      </w:pPr>
    </w:p>
    <w:p w14:paraId="3A14A01A" w14:textId="77777777" w:rsidR="001C35F3" w:rsidRPr="005F7B21" w:rsidRDefault="001C35F3" w:rsidP="001C35F3">
      <w:pPr>
        <w:shd w:val="clear" w:color="auto" w:fill="EEECE1" w:themeFill="background2"/>
        <w:adjustRightInd w:val="0"/>
        <w:rPr>
          <w:rFonts w:ascii="Consolas" w:hAnsi="Consolas" w:cs="Consolas"/>
          <w:noProof/>
          <w:color w:val="008000"/>
          <w:sz w:val="19"/>
          <w:szCs w:val="19"/>
        </w:rPr>
      </w:pPr>
      <w:r w:rsidRPr="005F7B21">
        <w:rPr>
          <w:rFonts w:ascii="Consolas" w:hAnsi="Consolas" w:cs="Consolas"/>
          <w:noProof/>
          <w:color w:val="008000"/>
          <w:sz w:val="19"/>
          <w:szCs w:val="19"/>
        </w:rPr>
        <w:t xml:space="preserve">// glm::vec3 </w:t>
      </w:r>
      <w:r>
        <w:rPr>
          <w:rFonts w:ascii="Consolas" w:hAnsi="Consolas" w:cs="Consolas"/>
          <w:noProof/>
          <w:color w:val="008000"/>
          <w:sz w:val="19"/>
          <w:szCs w:val="19"/>
        </w:rPr>
        <w:t>a</w:t>
      </w:r>
      <w:r w:rsidRPr="005F7B21">
        <w:rPr>
          <w:rFonts w:ascii="Consolas" w:hAnsi="Consolas" w:cs="Consolas"/>
          <w:noProof/>
          <w:color w:val="008000"/>
          <w:sz w:val="19"/>
          <w:szCs w:val="19"/>
        </w:rPr>
        <w:t xml:space="preserve"> vector of three floats</w:t>
      </w:r>
      <w:r>
        <w:rPr>
          <w:rFonts w:ascii="Consolas" w:hAnsi="Consolas" w:cs="Consolas"/>
          <w:noProof/>
          <w:color w:val="008000"/>
          <w:sz w:val="19"/>
          <w:szCs w:val="19"/>
        </w:rPr>
        <w:t>, each entry a direction</w:t>
      </w:r>
    </w:p>
    <w:p w14:paraId="444ED0C0" w14:textId="77777777" w:rsidR="001C35F3" w:rsidRPr="005F7B21" w:rsidRDefault="001C35F3" w:rsidP="001C35F3">
      <w:pPr>
        <w:shd w:val="clear" w:color="auto" w:fill="EEECE1" w:themeFill="background2"/>
        <w:adjustRightInd w:val="0"/>
        <w:rPr>
          <w:rFonts w:ascii="Consolas" w:hAnsi="Consolas" w:cs="Consolas"/>
          <w:noProof/>
          <w:color w:val="008000"/>
          <w:sz w:val="19"/>
          <w:szCs w:val="19"/>
        </w:rPr>
      </w:pPr>
      <w:r>
        <w:rPr>
          <w:rFonts w:ascii="Consolas" w:hAnsi="Consolas" w:cs="Consolas"/>
          <w:noProof/>
          <w:color w:val="000000"/>
          <w:sz w:val="19"/>
          <w:szCs w:val="19"/>
        </w:rPr>
        <w:t>std::</w:t>
      </w:r>
      <w:r>
        <w:rPr>
          <w:rFonts w:ascii="Consolas" w:hAnsi="Consolas" w:cs="Consolas"/>
          <w:noProof/>
          <w:color w:val="2B91AF"/>
          <w:sz w:val="19"/>
          <w:szCs w:val="19"/>
        </w:rPr>
        <w:t>vector</w:t>
      </w:r>
      <w:r>
        <w:rPr>
          <w:rFonts w:ascii="Consolas" w:hAnsi="Consolas" w:cs="Consolas"/>
          <w:noProof/>
          <w:color w:val="000000"/>
          <w:sz w:val="19"/>
          <w:szCs w:val="19"/>
        </w:rPr>
        <w:t>&lt;glm::</w:t>
      </w:r>
      <w:r>
        <w:rPr>
          <w:rFonts w:ascii="Consolas" w:hAnsi="Consolas" w:cs="Consolas"/>
          <w:noProof/>
          <w:color w:val="2B91AF"/>
          <w:sz w:val="19"/>
          <w:szCs w:val="19"/>
        </w:rPr>
        <w:t>vec3</w:t>
      </w:r>
      <w:r>
        <w:rPr>
          <w:rFonts w:ascii="Consolas" w:hAnsi="Consolas" w:cs="Consolas"/>
          <w:noProof/>
          <w:color w:val="000000"/>
          <w:sz w:val="19"/>
          <w:szCs w:val="19"/>
        </w:rPr>
        <w:t xml:space="preserve">&gt; camDir; </w:t>
      </w:r>
    </w:p>
    <w:p w14:paraId="1EAB1E48" w14:textId="77777777" w:rsidR="001C35F3" w:rsidRDefault="001C35F3" w:rsidP="001C35F3">
      <w:pPr>
        <w:shd w:val="clear" w:color="auto" w:fill="EEECE1" w:themeFill="background2"/>
        <w:adjustRightInd w:val="0"/>
        <w:rPr>
          <w:rFonts w:ascii="Consolas" w:hAnsi="Consolas" w:cs="Consolas"/>
          <w:noProof/>
          <w:color w:val="000000"/>
          <w:sz w:val="19"/>
          <w:szCs w:val="19"/>
        </w:rPr>
      </w:pPr>
    </w:p>
    <w:p w14:paraId="25B58367"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FF"/>
          <w:sz w:val="19"/>
          <w:szCs w:val="19"/>
        </w:rPr>
        <w:t>for</w:t>
      </w:r>
      <w:r>
        <w:rPr>
          <w:rFonts w:ascii="Consolas" w:hAnsi="Consolas" w:cs="Consolas"/>
          <w:noProof/>
          <w:color w:val="000000"/>
          <w:sz w:val="19"/>
          <w:szCs w:val="19"/>
        </w:rPr>
        <w:t xml:space="preserve"> (</w:t>
      </w:r>
      <w:r>
        <w:rPr>
          <w:rFonts w:ascii="Consolas" w:hAnsi="Consolas" w:cs="Consolas"/>
          <w:noProof/>
          <w:color w:val="2B91AF"/>
          <w:sz w:val="19"/>
          <w:szCs w:val="19"/>
        </w:rPr>
        <w:t>size_t</w:t>
      </w:r>
      <w:r>
        <w:rPr>
          <w:rFonts w:ascii="Consolas" w:hAnsi="Consolas" w:cs="Consolas"/>
          <w:noProof/>
          <w:color w:val="000000"/>
          <w:sz w:val="19"/>
          <w:szCs w:val="19"/>
        </w:rPr>
        <w:t xml:space="preserve"> i = 0; i &lt; </w:t>
      </w:r>
      <w:r w:rsidRPr="00A3212F">
        <w:rPr>
          <w:rFonts w:ascii="Consolas" w:hAnsi="Consolas" w:cs="Consolas"/>
          <w:noProof/>
          <w:color w:val="808080"/>
          <w:sz w:val="19"/>
          <w:szCs w:val="19"/>
        </w:rPr>
        <w:t>targetNbSamples</w:t>
      </w:r>
      <w:r>
        <w:rPr>
          <w:rFonts w:ascii="Consolas" w:hAnsi="Consolas" w:cs="Consolas"/>
          <w:noProof/>
          <w:color w:val="000000"/>
          <w:sz w:val="19"/>
          <w:szCs w:val="19"/>
        </w:rPr>
        <w:t>; ++i) {</w:t>
      </w:r>
    </w:p>
    <w:p w14:paraId="3F7ED8B1" w14:textId="77777777" w:rsidR="001C35F3" w:rsidRDefault="001C35F3" w:rsidP="001C35F3">
      <w:pPr>
        <w:shd w:val="clear" w:color="auto" w:fill="EEECE1" w:themeFill="background2"/>
        <w:adjustRightInd w:val="0"/>
        <w:rPr>
          <w:rFonts w:ascii="Consolas" w:hAnsi="Consolas" w:cs="Consolas"/>
          <w:noProof/>
          <w:color w:val="000000"/>
          <w:sz w:val="19"/>
          <w:szCs w:val="19"/>
        </w:rPr>
      </w:pPr>
    </w:p>
    <w:p w14:paraId="004BC2B7"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00"/>
          <w:sz w:val="19"/>
          <w:szCs w:val="19"/>
        </w:rPr>
        <w:tab/>
      </w:r>
      <w:r>
        <w:rPr>
          <w:rFonts w:ascii="Consolas" w:hAnsi="Consolas" w:cs="Consolas"/>
          <w:noProof/>
          <w:color w:val="0000FF"/>
          <w:sz w:val="19"/>
          <w:szCs w:val="19"/>
        </w:rPr>
        <w:t>float</w:t>
      </w:r>
      <w:r>
        <w:rPr>
          <w:rFonts w:ascii="Consolas" w:hAnsi="Consolas" w:cs="Consolas"/>
          <w:noProof/>
          <w:color w:val="000000"/>
          <w:sz w:val="19"/>
          <w:szCs w:val="19"/>
        </w:rPr>
        <w:t xml:space="preserve"> y = 1 - (i / </w:t>
      </w:r>
      <w:r>
        <w:rPr>
          <w:rFonts w:ascii="Consolas" w:hAnsi="Consolas" w:cs="Consolas"/>
          <w:noProof/>
          <w:color w:val="0000FF"/>
          <w:sz w:val="19"/>
          <w:szCs w:val="19"/>
        </w:rPr>
        <w:t>float</w:t>
      </w:r>
      <w:r>
        <w:rPr>
          <w:rFonts w:ascii="Consolas" w:hAnsi="Consolas" w:cs="Consolas"/>
          <w:noProof/>
          <w:color w:val="000000"/>
          <w:sz w:val="19"/>
          <w:szCs w:val="19"/>
        </w:rPr>
        <w:t>(</w:t>
      </w:r>
      <w:r w:rsidRPr="00A3212F">
        <w:rPr>
          <w:rFonts w:ascii="Consolas" w:hAnsi="Consolas" w:cs="Consolas"/>
          <w:noProof/>
          <w:color w:val="808080"/>
          <w:sz w:val="19"/>
          <w:szCs w:val="19"/>
        </w:rPr>
        <w:t>targetNbSamples</w:t>
      </w:r>
      <w:r>
        <w:rPr>
          <w:rFonts w:ascii="Consolas" w:hAnsi="Consolas" w:cs="Consolas"/>
          <w:noProof/>
          <w:color w:val="000000"/>
          <w:sz w:val="19"/>
          <w:szCs w:val="19"/>
        </w:rPr>
        <w:t xml:space="preserve"> - 1)) * 2;  </w:t>
      </w:r>
      <w:r>
        <w:rPr>
          <w:rFonts w:ascii="Consolas" w:hAnsi="Consolas" w:cs="Consolas"/>
          <w:noProof/>
          <w:color w:val="008000"/>
          <w:sz w:val="19"/>
          <w:szCs w:val="19"/>
        </w:rPr>
        <w:t>// y goes from 1 to - 1</w:t>
      </w:r>
    </w:p>
    <w:p w14:paraId="757993BC" w14:textId="77777777" w:rsidR="001C35F3" w:rsidRPr="0090301C"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00"/>
          <w:sz w:val="19"/>
          <w:szCs w:val="19"/>
        </w:rPr>
        <w:tab/>
      </w:r>
      <w:r w:rsidRPr="0090301C">
        <w:rPr>
          <w:rFonts w:ascii="Consolas" w:hAnsi="Consolas" w:cs="Consolas"/>
          <w:noProof/>
          <w:color w:val="0000FF"/>
          <w:sz w:val="19"/>
          <w:szCs w:val="19"/>
        </w:rPr>
        <w:t>float</w:t>
      </w:r>
      <w:r w:rsidRPr="0090301C">
        <w:rPr>
          <w:rFonts w:ascii="Consolas" w:hAnsi="Consolas" w:cs="Consolas"/>
          <w:noProof/>
          <w:color w:val="000000"/>
          <w:sz w:val="19"/>
          <w:szCs w:val="19"/>
        </w:rPr>
        <w:t xml:space="preserve"> radius = std::sqrt(1 - y * y);         </w:t>
      </w:r>
      <w:r w:rsidRPr="0090301C">
        <w:rPr>
          <w:rFonts w:ascii="Consolas" w:hAnsi="Consolas" w:cs="Consolas"/>
          <w:noProof/>
          <w:color w:val="000000"/>
          <w:sz w:val="19"/>
          <w:szCs w:val="19"/>
        </w:rPr>
        <w:tab/>
        <w:t xml:space="preserve">     </w:t>
      </w:r>
      <w:r w:rsidRPr="0090301C">
        <w:rPr>
          <w:rFonts w:ascii="Consolas" w:hAnsi="Consolas" w:cs="Consolas"/>
          <w:noProof/>
          <w:color w:val="008000"/>
          <w:sz w:val="19"/>
          <w:szCs w:val="19"/>
        </w:rPr>
        <w:t>// radius at y</w:t>
      </w:r>
    </w:p>
    <w:p w14:paraId="54258869" w14:textId="77777777" w:rsidR="001C35F3" w:rsidRDefault="001C35F3" w:rsidP="001C35F3">
      <w:pPr>
        <w:shd w:val="clear" w:color="auto" w:fill="EEECE1" w:themeFill="background2"/>
        <w:adjustRightInd w:val="0"/>
        <w:rPr>
          <w:rFonts w:ascii="Consolas" w:hAnsi="Consolas" w:cs="Consolas"/>
          <w:noProof/>
          <w:color w:val="000000"/>
          <w:sz w:val="19"/>
          <w:szCs w:val="19"/>
        </w:rPr>
      </w:pPr>
      <w:r w:rsidRPr="0090301C">
        <w:rPr>
          <w:rFonts w:ascii="Consolas" w:hAnsi="Consolas" w:cs="Consolas"/>
          <w:noProof/>
          <w:color w:val="000000"/>
          <w:sz w:val="19"/>
          <w:szCs w:val="19"/>
        </w:rPr>
        <w:t xml:space="preserve"> </w:t>
      </w:r>
      <w:r w:rsidRPr="0090301C">
        <w:rPr>
          <w:rFonts w:ascii="Consolas" w:hAnsi="Consolas" w:cs="Consolas"/>
          <w:noProof/>
          <w:color w:val="000000"/>
          <w:sz w:val="19"/>
          <w:szCs w:val="19"/>
        </w:rPr>
        <w:tab/>
      </w:r>
      <w:r>
        <w:rPr>
          <w:rFonts w:ascii="Consolas" w:hAnsi="Consolas" w:cs="Consolas"/>
          <w:noProof/>
          <w:color w:val="0000FF"/>
          <w:sz w:val="19"/>
          <w:szCs w:val="19"/>
        </w:rPr>
        <w:t>float</w:t>
      </w:r>
      <w:r>
        <w:rPr>
          <w:rFonts w:ascii="Consolas" w:hAnsi="Consolas" w:cs="Consolas"/>
          <w:noProof/>
          <w:color w:val="000000"/>
          <w:sz w:val="19"/>
          <w:szCs w:val="19"/>
        </w:rPr>
        <w:t xml:space="preserve"> theta = phi * i;                               </w:t>
      </w:r>
      <w:r>
        <w:rPr>
          <w:rFonts w:ascii="Consolas" w:hAnsi="Consolas" w:cs="Consolas"/>
          <w:noProof/>
          <w:color w:val="008000"/>
          <w:sz w:val="19"/>
          <w:szCs w:val="19"/>
        </w:rPr>
        <w:t>// golden angle increment</w:t>
      </w:r>
    </w:p>
    <w:p w14:paraId="3EEF08C6" w14:textId="77777777" w:rsidR="001C35F3" w:rsidRDefault="001C35F3" w:rsidP="001C35F3">
      <w:pPr>
        <w:shd w:val="clear" w:color="auto" w:fill="EEECE1" w:themeFill="background2"/>
        <w:adjustRightInd w:val="0"/>
        <w:rPr>
          <w:rFonts w:ascii="Consolas" w:hAnsi="Consolas" w:cs="Consolas"/>
          <w:noProof/>
          <w:color w:val="000000"/>
          <w:sz w:val="19"/>
          <w:szCs w:val="19"/>
        </w:rPr>
      </w:pPr>
    </w:p>
    <w:p w14:paraId="73306B98"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00"/>
          <w:sz w:val="19"/>
          <w:szCs w:val="19"/>
        </w:rPr>
        <w:tab/>
      </w:r>
      <w:r>
        <w:rPr>
          <w:rFonts w:ascii="Consolas" w:hAnsi="Consolas" w:cs="Consolas"/>
          <w:noProof/>
          <w:color w:val="0000FF"/>
          <w:sz w:val="19"/>
          <w:szCs w:val="19"/>
        </w:rPr>
        <w:t>float</w:t>
      </w:r>
      <w:r>
        <w:rPr>
          <w:rFonts w:ascii="Consolas" w:hAnsi="Consolas" w:cs="Consolas"/>
          <w:noProof/>
          <w:color w:val="000000"/>
          <w:sz w:val="19"/>
          <w:szCs w:val="19"/>
        </w:rPr>
        <w:t xml:space="preserve"> x = std::cos(theta) * radius;</w:t>
      </w:r>
    </w:p>
    <w:p w14:paraId="239C93FE" w14:textId="77777777" w:rsidR="001C35F3" w:rsidRPr="00D6727D" w:rsidRDefault="001C35F3" w:rsidP="001C35F3">
      <w:pPr>
        <w:shd w:val="clear" w:color="auto" w:fill="EEECE1" w:themeFill="background2"/>
        <w:adjustRightInd w:val="0"/>
        <w:rPr>
          <w:rFonts w:ascii="Consolas" w:hAnsi="Consolas" w:cs="Consolas"/>
          <w:noProof/>
          <w:color w:val="000000"/>
          <w:sz w:val="19"/>
          <w:szCs w:val="19"/>
          <w:lang w:val="de-DE"/>
        </w:rPr>
      </w:pPr>
      <w:r>
        <w:rPr>
          <w:rFonts w:ascii="Consolas" w:hAnsi="Consolas" w:cs="Consolas"/>
          <w:noProof/>
          <w:color w:val="000000"/>
          <w:sz w:val="19"/>
          <w:szCs w:val="19"/>
        </w:rPr>
        <w:tab/>
      </w:r>
      <w:r w:rsidRPr="00D6727D">
        <w:rPr>
          <w:rFonts w:ascii="Consolas" w:hAnsi="Consolas" w:cs="Consolas"/>
          <w:noProof/>
          <w:color w:val="0000FF"/>
          <w:sz w:val="19"/>
          <w:szCs w:val="19"/>
          <w:lang w:val="de-DE"/>
        </w:rPr>
        <w:t>float</w:t>
      </w:r>
      <w:r w:rsidRPr="00D6727D">
        <w:rPr>
          <w:rFonts w:ascii="Consolas" w:hAnsi="Consolas" w:cs="Consolas"/>
          <w:noProof/>
          <w:color w:val="000000"/>
          <w:sz w:val="19"/>
          <w:szCs w:val="19"/>
          <w:lang w:val="de-DE"/>
        </w:rPr>
        <w:t xml:space="preserve"> z = std::sin(theta) * radius;</w:t>
      </w:r>
    </w:p>
    <w:p w14:paraId="48E62ECC" w14:textId="77777777" w:rsidR="001C35F3" w:rsidRPr="00D6727D" w:rsidRDefault="001C35F3" w:rsidP="001C35F3">
      <w:pPr>
        <w:shd w:val="clear" w:color="auto" w:fill="EEECE1" w:themeFill="background2"/>
        <w:adjustRightInd w:val="0"/>
        <w:rPr>
          <w:rFonts w:ascii="Consolas" w:hAnsi="Consolas" w:cs="Consolas"/>
          <w:noProof/>
          <w:color w:val="000000"/>
          <w:sz w:val="19"/>
          <w:szCs w:val="19"/>
          <w:lang w:val="de-DE"/>
        </w:rPr>
      </w:pPr>
    </w:p>
    <w:p w14:paraId="419E1270" w14:textId="77777777" w:rsidR="001C35F3" w:rsidRPr="00D6727D" w:rsidRDefault="001C35F3" w:rsidP="001C35F3">
      <w:pPr>
        <w:shd w:val="clear" w:color="auto" w:fill="EEECE1" w:themeFill="background2"/>
        <w:adjustRightInd w:val="0"/>
        <w:rPr>
          <w:rFonts w:ascii="Consolas" w:hAnsi="Consolas" w:cs="Consolas"/>
          <w:noProof/>
          <w:color w:val="000000"/>
          <w:sz w:val="19"/>
          <w:szCs w:val="19"/>
          <w:lang w:val="de-DE"/>
        </w:rPr>
      </w:pPr>
      <w:r w:rsidRPr="00D6727D">
        <w:rPr>
          <w:rFonts w:ascii="Consolas" w:hAnsi="Consolas" w:cs="Consolas"/>
          <w:noProof/>
          <w:color w:val="000000"/>
          <w:sz w:val="19"/>
          <w:szCs w:val="19"/>
          <w:lang w:val="de-DE"/>
        </w:rPr>
        <w:tab/>
        <w:t>camDir.push_back(glm::</w:t>
      </w:r>
      <w:r w:rsidRPr="00D6727D">
        <w:rPr>
          <w:rFonts w:ascii="Consolas" w:hAnsi="Consolas" w:cs="Consolas"/>
          <w:noProof/>
          <w:color w:val="2B91AF"/>
          <w:sz w:val="19"/>
          <w:szCs w:val="19"/>
          <w:lang w:val="de-DE"/>
        </w:rPr>
        <w:t>vec3</w:t>
      </w:r>
      <w:r w:rsidRPr="00D6727D">
        <w:rPr>
          <w:rFonts w:ascii="Consolas" w:hAnsi="Consolas" w:cs="Consolas"/>
          <w:noProof/>
          <w:color w:val="000000"/>
          <w:sz w:val="19"/>
          <w:szCs w:val="19"/>
          <w:lang w:val="de-DE"/>
        </w:rPr>
        <w:t>(x, y, z));</w:t>
      </w:r>
    </w:p>
    <w:p w14:paraId="683633B8" w14:textId="77777777" w:rsidR="001C35F3" w:rsidRPr="00B941FC" w:rsidRDefault="001C35F3" w:rsidP="001C35F3">
      <w:pPr>
        <w:shd w:val="clear" w:color="auto" w:fill="EEECE1" w:themeFill="background2"/>
        <w:rPr>
          <w:rFonts w:ascii="Consolas" w:hAnsi="Consolas" w:cs="Consolas"/>
          <w:noProof/>
          <w:color w:val="000000"/>
          <w:sz w:val="19"/>
          <w:szCs w:val="19"/>
        </w:rPr>
      </w:pPr>
      <w:r w:rsidRPr="00B941FC">
        <w:rPr>
          <w:rFonts w:ascii="Consolas" w:hAnsi="Consolas" w:cs="Consolas"/>
          <w:noProof/>
          <w:color w:val="000000"/>
          <w:sz w:val="19"/>
          <w:szCs w:val="19"/>
        </w:rPr>
        <w:t>}</w:t>
      </w:r>
    </w:p>
    <w:p w14:paraId="026AFC4E" w14:textId="77777777" w:rsidR="001C35F3" w:rsidRPr="00B941FC" w:rsidRDefault="001C35F3" w:rsidP="001C35F3">
      <w:pPr>
        <w:rPr>
          <w:rFonts w:ascii="Consolas" w:hAnsi="Consolas" w:cs="Consolas"/>
          <w:noProof/>
          <w:color w:val="000000"/>
          <w:sz w:val="19"/>
          <w:szCs w:val="19"/>
        </w:rPr>
      </w:pPr>
    </w:p>
    <w:p w14:paraId="5D5DE35F" w14:textId="5D4F11CD" w:rsidR="001C35F3" w:rsidRDefault="001C35F3" w:rsidP="0090301C">
      <w:pPr>
        <w:jc w:val="both"/>
        <w:rPr>
          <w:lang w:eastAsia="zh-TW"/>
        </w:rPr>
      </w:pPr>
      <w:r w:rsidRPr="004C3E19">
        <w:rPr>
          <w:lang w:eastAsia="zh-TW"/>
        </w:rPr>
        <w:t xml:space="preserve">A special attention </w:t>
      </w:r>
      <w:r>
        <w:rPr>
          <w:lang w:eastAsia="zh-TW"/>
        </w:rPr>
        <w:t>is</w:t>
      </w:r>
      <w:r w:rsidRPr="004C3E19">
        <w:rPr>
          <w:lang w:eastAsia="zh-TW"/>
        </w:rPr>
        <w:t xml:space="preserve"> also given to generate the up vector</w:t>
      </w:r>
      <w:r>
        <w:rPr>
          <w:lang w:eastAsia="zh-TW"/>
        </w:rPr>
        <w:t xml:space="preserve">s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xml:space="preserve"> (see </w:t>
      </w:r>
      <w:r>
        <w:rPr>
          <w:lang w:eastAsia="zh-TW"/>
        </w:rPr>
        <w:fldChar w:fldCharType="begin"/>
      </w:r>
      <w:r>
        <w:rPr>
          <w:lang w:eastAsia="zh-TW"/>
        </w:rPr>
        <w:instrText xml:space="preserve"> REF _Ref77070682 \h </w:instrText>
      </w:r>
      <w:r w:rsidR="0081163E">
        <w:rPr>
          <w:lang w:eastAsia="zh-TW"/>
        </w:rPr>
        <w:instrText xml:space="preserve"> \* MERGEFORMAT </w:instrText>
      </w:r>
      <w:r>
        <w:rPr>
          <w:lang w:eastAsia="zh-TW"/>
        </w:rPr>
      </w:r>
      <w:r>
        <w:rPr>
          <w:lang w:eastAsia="zh-TW"/>
        </w:rPr>
        <w:fldChar w:fldCharType="separate"/>
      </w:r>
      <w:r w:rsidR="0090301C">
        <w:t xml:space="preserve">Figure </w:t>
      </w:r>
      <w:r w:rsidR="0090301C">
        <w:rPr>
          <w:noProof/>
        </w:rPr>
        <w:t>4</w:t>
      </w:r>
      <w:r>
        <w:rPr>
          <w:lang w:eastAsia="zh-TW"/>
        </w:rPr>
        <w:fldChar w:fldCharType="end"/>
      </w:r>
      <w:r>
        <w:rPr>
          <w:lang w:eastAsia="zh-TW"/>
        </w:rPr>
        <w:t xml:space="preserve">). The up vector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xml:space="preserve"> determines, for a given direction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Pr>
          <w:lang w:eastAsia="zh-TW"/>
        </w:rPr>
        <w:t xml:space="preserve">, the rotation of the camera on the direction axis, and by side effect </w:t>
      </w:r>
      <w:r w:rsidRPr="00CE5795">
        <w:rPr>
          <w:lang w:eastAsia="zh-TW"/>
        </w:rPr>
        <w:t>the</w:t>
      </w:r>
      <w:r>
        <w:rPr>
          <w:lang w:eastAsia="zh-TW"/>
        </w:rPr>
        <w:t xml:space="preserve"> final orientation of the model in the image. At the end, we obtain the camera matrix using the well-known </w:t>
      </w:r>
      <w:hyperlink r:id="rId24" w:history="1">
        <w:proofErr w:type="spellStart"/>
        <w:r w:rsidRPr="00856081">
          <w:rPr>
            <w:rStyle w:val="Lienhypertexte"/>
            <w:lang w:eastAsia="zh-TW"/>
          </w:rPr>
          <w:t>LookAt</w:t>
        </w:r>
        <w:proofErr w:type="spellEnd"/>
        <w:r w:rsidRPr="00856081">
          <w:rPr>
            <w:rStyle w:val="Lienhypertexte"/>
            <w:lang w:eastAsia="zh-TW"/>
          </w:rPr>
          <w:t xml:space="preserve"> function from OpenGL</w:t>
        </w:r>
      </w:hyperlink>
      <w:r>
        <w:rPr>
          <w:lang w:eastAsia="zh-TW"/>
        </w:rPr>
        <w:t xml:space="preserve"> [12].</w:t>
      </w:r>
    </w:p>
    <w:p w14:paraId="75E8A5B4" w14:textId="77777777" w:rsidR="001C35F3" w:rsidRDefault="001C35F3" w:rsidP="0090301C">
      <w:pPr>
        <w:jc w:val="both"/>
        <w:rPr>
          <w:lang w:eastAsia="zh-TW"/>
        </w:rPr>
      </w:pPr>
    </w:p>
    <w:p w14:paraId="7929D456" w14:textId="77777777" w:rsidR="001C35F3" w:rsidRDefault="001C35F3" w:rsidP="0090301C">
      <w:pPr>
        <w:jc w:val="both"/>
        <w:rPr>
          <w:lang w:eastAsia="zh-TW"/>
        </w:rPr>
      </w:pPr>
      <w:r>
        <w:rPr>
          <w:lang w:eastAsia="zh-TW"/>
        </w:rPr>
        <w:t xml:space="preserve">For a given view direction </w:t>
      </w:r>
      <w:proofErr w:type="spellStart"/>
      <w:r>
        <w:rPr>
          <w:lang w:eastAsia="zh-TW"/>
        </w:rPr>
        <w:t>viewDir</w:t>
      </w:r>
      <w:proofErr w:type="spellEnd"/>
      <w:r>
        <w:rPr>
          <w:lang w:eastAsia="zh-TW"/>
        </w:rPr>
        <w:t xml:space="preserve">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Pr>
          <w:lang w:eastAsia="zh-TW"/>
        </w:rPr>
        <w:t>), the viewUp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vector is defined as follows:</w:t>
      </w:r>
    </w:p>
    <w:p w14:paraId="54C3E173" w14:textId="77777777" w:rsidR="001C35F3" w:rsidRDefault="001C35F3" w:rsidP="001C35F3">
      <w:pPr>
        <w:rPr>
          <w:lang w:eastAsia="zh-TW"/>
        </w:rPr>
      </w:pPr>
    </w:p>
    <w:p w14:paraId="79ACDC81"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FF"/>
          <w:sz w:val="19"/>
          <w:szCs w:val="19"/>
        </w:rPr>
        <w:t>if</w:t>
      </w:r>
      <w:r>
        <w:rPr>
          <w:rFonts w:ascii="Consolas" w:hAnsi="Consolas" w:cs="Consolas"/>
          <w:noProof/>
          <w:color w:val="000000"/>
          <w:sz w:val="19"/>
          <w:szCs w:val="19"/>
        </w:rPr>
        <w:t xml:space="preserve"> (glm::abs(viewDir) </w:t>
      </w:r>
      <w:r>
        <w:rPr>
          <w:rFonts w:ascii="Consolas" w:hAnsi="Consolas" w:cs="Consolas"/>
          <w:noProof/>
          <w:color w:val="008080"/>
          <w:sz w:val="19"/>
          <w:szCs w:val="19"/>
        </w:rPr>
        <w:t>==</w:t>
      </w:r>
      <w:r>
        <w:rPr>
          <w:rFonts w:ascii="Consolas" w:hAnsi="Consolas" w:cs="Consolas"/>
          <w:noProof/>
          <w:color w:val="000000"/>
          <w:sz w:val="19"/>
          <w:szCs w:val="19"/>
        </w:rPr>
        <w:t xml:space="preserve"> glm::</w:t>
      </w:r>
      <w:r>
        <w:rPr>
          <w:rFonts w:ascii="Consolas" w:hAnsi="Consolas" w:cs="Consolas"/>
          <w:noProof/>
          <w:color w:val="2B91AF"/>
          <w:sz w:val="19"/>
          <w:szCs w:val="19"/>
        </w:rPr>
        <w:t>vec3</w:t>
      </w:r>
      <w:r>
        <w:rPr>
          <w:rFonts w:ascii="Consolas" w:hAnsi="Consolas" w:cs="Consolas"/>
          <w:noProof/>
          <w:color w:val="000000"/>
          <w:sz w:val="19"/>
          <w:szCs w:val="19"/>
        </w:rPr>
        <w:t>(0, 1, 0))</w:t>
      </w:r>
    </w:p>
    <w:p w14:paraId="779437FF"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00"/>
          <w:sz w:val="19"/>
          <w:szCs w:val="19"/>
        </w:rPr>
        <w:tab/>
        <w:t xml:space="preserve">viewUp </w:t>
      </w:r>
      <w:r>
        <w:rPr>
          <w:rFonts w:ascii="Consolas" w:hAnsi="Consolas" w:cs="Consolas"/>
          <w:noProof/>
          <w:color w:val="008080"/>
          <w:sz w:val="19"/>
          <w:szCs w:val="19"/>
        </w:rPr>
        <w:t>=</w:t>
      </w:r>
      <w:r>
        <w:rPr>
          <w:rFonts w:ascii="Consolas" w:hAnsi="Consolas" w:cs="Consolas"/>
          <w:noProof/>
          <w:color w:val="000000"/>
          <w:sz w:val="19"/>
          <w:szCs w:val="19"/>
        </w:rPr>
        <w:t xml:space="preserve"> glm::</w:t>
      </w:r>
      <w:r>
        <w:rPr>
          <w:rFonts w:ascii="Consolas" w:hAnsi="Consolas" w:cs="Consolas"/>
          <w:noProof/>
          <w:color w:val="2B91AF"/>
          <w:sz w:val="19"/>
          <w:szCs w:val="19"/>
        </w:rPr>
        <w:t>vec3</w:t>
      </w:r>
      <w:r>
        <w:rPr>
          <w:rFonts w:ascii="Consolas" w:hAnsi="Consolas" w:cs="Consolas"/>
          <w:noProof/>
          <w:color w:val="000000"/>
          <w:sz w:val="19"/>
          <w:szCs w:val="19"/>
        </w:rPr>
        <w:t>(0, 0, 1);</w:t>
      </w:r>
    </w:p>
    <w:p w14:paraId="0C352AA6" w14:textId="77777777" w:rsidR="001C35F3" w:rsidRDefault="001C35F3" w:rsidP="001C35F3">
      <w:pPr>
        <w:shd w:val="clear" w:color="auto" w:fill="EEECE1" w:themeFill="background2"/>
        <w:adjustRightInd w:val="0"/>
        <w:rPr>
          <w:rFonts w:ascii="Consolas" w:hAnsi="Consolas" w:cs="Consolas"/>
          <w:noProof/>
          <w:color w:val="000000"/>
          <w:sz w:val="19"/>
          <w:szCs w:val="19"/>
        </w:rPr>
      </w:pPr>
      <w:r>
        <w:rPr>
          <w:rFonts w:ascii="Consolas" w:hAnsi="Consolas" w:cs="Consolas"/>
          <w:noProof/>
          <w:color w:val="0000FF"/>
          <w:sz w:val="19"/>
          <w:szCs w:val="19"/>
        </w:rPr>
        <w:t>else</w:t>
      </w:r>
    </w:p>
    <w:p w14:paraId="6EB1E344" w14:textId="77777777" w:rsidR="001C35F3" w:rsidRDefault="001C35F3" w:rsidP="001C35F3">
      <w:pPr>
        <w:shd w:val="clear" w:color="auto" w:fill="EEECE1" w:themeFill="background2"/>
        <w:rPr>
          <w:rFonts w:ascii="Consolas" w:hAnsi="Consolas" w:cs="Consolas"/>
          <w:noProof/>
          <w:color w:val="000000"/>
          <w:sz w:val="19"/>
          <w:szCs w:val="19"/>
        </w:rPr>
      </w:pPr>
      <w:r>
        <w:rPr>
          <w:rFonts w:ascii="Consolas" w:hAnsi="Consolas" w:cs="Consolas"/>
          <w:noProof/>
          <w:color w:val="000000"/>
          <w:sz w:val="19"/>
          <w:szCs w:val="19"/>
        </w:rPr>
        <w:tab/>
        <w:t xml:space="preserve">viewUp </w:t>
      </w:r>
      <w:r>
        <w:rPr>
          <w:rFonts w:ascii="Consolas" w:hAnsi="Consolas" w:cs="Consolas"/>
          <w:noProof/>
          <w:color w:val="008080"/>
          <w:sz w:val="19"/>
          <w:szCs w:val="19"/>
        </w:rPr>
        <w:t>=</w:t>
      </w:r>
      <w:r>
        <w:rPr>
          <w:rFonts w:ascii="Consolas" w:hAnsi="Consolas" w:cs="Consolas"/>
          <w:noProof/>
          <w:color w:val="000000"/>
          <w:sz w:val="19"/>
          <w:szCs w:val="19"/>
        </w:rPr>
        <w:t xml:space="preserve"> glm::</w:t>
      </w:r>
      <w:r>
        <w:rPr>
          <w:rFonts w:ascii="Consolas" w:hAnsi="Consolas" w:cs="Consolas"/>
          <w:noProof/>
          <w:color w:val="2B91AF"/>
          <w:sz w:val="19"/>
          <w:szCs w:val="19"/>
        </w:rPr>
        <w:t>vec3</w:t>
      </w:r>
      <w:r>
        <w:rPr>
          <w:rFonts w:ascii="Consolas" w:hAnsi="Consolas" w:cs="Consolas"/>
          <w:noProof/>
          <w:color w:val="000000"/>
          <w:sz w:val="19"/>
          <w:szCs w:val="19"/>
        </w:rPr>
        <w:t>(0, 1, 0);</w:t>
      </w:r>
    </w:p>
    <w:p w14:paraId="3968940D" w14:textId="77777777" w:rsidR="001C35F3" w:rsidRDefault="001C35F3" w:rsidP="001C35F3">
      <w:pPr>
        <w:rPr>
          <w:rFonts w:ascii="Consolas" w:hAnsi="Consolas" w:cs="Consolas"/>
          <w:color w:val="000000"/>
          <w:sz w:val="19"/>
          <w:szCs w:val="19"/>
        </w:rPr>
      </w:pPr>
    </w:p>
    <w:p w14:paraId="7C04835F" w14:textId="77777777" w:rsidR="001C35F3" w:rsidRDefault="001C35F3" w:rsidP="0090301C">
      <w:pPr>
        <w:jc w:val="both"/>
        <w:rPr>
          <w:lang w:eastAsia="zh-TW"/>
        </w:rPr>
      </w:pPr>
      <w:r w:rsidRPr="00785415">
        <w:rPr>
          <w:lang w:eastAsia="zh-TW"/>
        </w:rPr>
        <w:t>In other terms</w:t>
      </w:r>
      <w:r>
        <w:rPr>
          <w:lang w:eastAsia="zh-TW"/>
        </w:rPr>
        <w:t xml:space="preserve">, whenever view direction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xml:space="preserve"> is not a north or south pole, we use y axis vector as the up vector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 xml:space="preserve">, otherwise we use the z axis vector as the up vector </w:t>
      </w:r>
      <m:oMath>
        <m:sSub>
          <m:sSubPr>
            <m:ctrlPr>
              <w:rPr>
                <w:rFonts w:ascii="Cambria Math" w:hAnsi="Cambria Math"/>
                <w:i/>
                <w:lang w:eastAsia="zh-TW"/>
              </w:rPr>
            </m:ctrlPr>
          </m:sSubPr>
          <m:e>
            <m:r>
              <w:rPr>
                <w:rFonts w:ascii="Cambria Math" w:hAnsi="Cambria Math"/>
                <w:lang w:eastAsia="zh-TW"/>
              </w:rPr>
              <m:t>vd</m:t>
            </m:r>
          </m:e>
          <m:sub>
            <m:r>
              <w:rPr>
                <w:rFonts w:ascii="Cambria Math" w:hAnsi="Cambria Math"/>
                <w:lang w:eastAsia="zh-TW"/>
              </w:rPr>
              <m:t>i</m:t>
            </m:r>
          </m:sub>
        </m:sSub>
      </m:oMath>
      <w:r>
        <w:rPr>
          <w:lang w:eastAsia="zh-TW"/>
        </w:rPr>
        <w:t>.</w:t>
      </w:r>
    </w:p>
    <w:p w14:paraId="5430CCBF" w14:textId="77777777" w:rsidR="001C35F3" w:rsidRDefault="001C35F3" w:rsidP="0090301C">
      <w:pPr>
        <w:jc w:val="both"/>
        <w:rPr>
          <w:lang w:eastAsia="zh-TW"/>
        </w:rPr>
      </w:pPr>
    </w:p>
    <w:p w14:paraId="6F2B9154" w14:textId="77777777" w:rsidR="001C35F3" w:rsidRPr="004C3E19" w:rsidRDefault="001C35F3" w:rsidP="0090301C">
      <w:pPr>
        <w:jc w:val="both"/>
        <w:rPr>
          <w:lang w:eastAsia="zh-TW"/>
        </w:rPr>
      </w:pPr>
      <w:r>
        <w:rPr>
          <w:lang w:eastAsia="zh-TW"/>
        </w:rPr>
        <w:t xml:space="preserve">Those values were selected so most of the models visually renders head at top of image when rendered by side or front views. The special case of poles is the simplest positive default value for </w:t>
      </w:r>
      <m:oMath>
        <m:sSub>
          <m:sSubPr>
            <m:ctrlPr>
              <w:rPr>
                <w:rFonts w:ascii="Cambria Math" w:hAnsi="Cambria Math"/>
                <w:i/>
                <w:lang w:eastAsia="zh-TW"/>
              </w:rPr>
            </m:ctrlPr>
          </m:sSubPr>
          <m:e>
            <m:r>
              <w:rPr>
                <w:rFonts w:ascii="Cambria Math" w:hAnsi="Cambria Math"/>
                <w:lang w:eastAsia="zh-TW"/>
              </w:rPr>
              <m:t>vu</m:t>
            </m:r>
          </m:e>
          <m:sub>
            <m:r>
              <w:rPr>
                <w:rFonts w:ascii="Cambria Math" w:hAnsi="Cambria Math"/>
                <w:lang w:eastAsia="zh-TW"/>
              </w:rPr>
              <m:t>i</m:t>
            </m:r>
          </m:sub>
        </m:sSub>
      </m:oMath>
      <w:r>
        <w:rPr>
          <w:lang w:eastAsia="zh-TW"/>
        </w:rPr>
        <w:t>.</w:t>
      </w:r>
    </w:p>
    <w:p w14:paraId="75732A77" w14:textId="14431D5C" w:rsidR="001C35F3" w:rsidRPr="0090301C" w:rsidRDefault="00DD0189" w:rsidP="0090301C">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1C35F3" w:rsidRPr="0090301C">
        <w:rPr>
          <w:rFonts w:cs="Times New Roman"/>
          <w:b/>
          <w:bCs/>
          <w:i/>
          <w:iCs/>
          <w:lang w:eastAsia="zh-TW"/>
        </w:rPr>
        <w:t>.</w:t>
      </w:r>
      <w:r w:rsidR="00F30F8E" w:rsidRPr="0090301C">
        <w:rPr>
          <w:rFonts w:cs="Times New Roman"/>
          <w:b/>
          <w:bCs/>
          <w:i/>
          <w:iCs/>
          <w:lang w:eastAsia="zh-TW"/>
        </w:rPr>
        <w:t>2</w:t>
      </w:r>
      <w:r w:rsidR="001C35F3" w:rsidRPr="0090301C">
        <w:rPr>
          <w:rFonts w:cs="Times New Roman"/>
          <w:b/>
          <w:bCs/>
          <w:i/>
          <w:iCs/>
          <w:lang w:eastAsia="zh-TW"/>
        </w:rPr>
        <w:t>.3 distortion for one view</w:t>
      </w:r>
    </w:p>
    <w:p w14:paraId="5E31073F" w14:textId="77777777" w:rsidR="001C35F3" w:rsidRDefault="001C35F3" w:rsidP="0090301C">
      <w:pPr>
        <w:jc w:val="both"/>
      </w:pPr>
      <w:r>
        <w:t xml:space="preserve">The calculus of the distortion is based on the general Mean Squared Error (MSE) formula. Let </w:t>
      </w:r>
      <m:oMath>
        <m:sSub>
          <m:sSubPr>
            <m:ctrlPr>
              <w:rPr>
                <w:rFonts w:ascii="Cambria Math" w:hAnsi="Cambria Math"/>
                <w:i/>
              </w:rPr>
            </m:ctrlPr>
          </m:sSubPr>
          <m:e>
            <m:r>
              <w:rPr>
                <w:rFonts w:ascii="Cambria Math" w:hAnsi="Cambria Math"/>
              </w:rPr>
              <m:t>Y</m:t>
            </m:r>
          </m:e>
          <m:sub>
            <m:r>
              <w:rPr>
                <w:rFonts w:ascii="Cambria Math" w:hAnsi="Cambria Math"/>
              </w:rPr>
              <m:t>i,j</m:t>
            </m:r>
          </m:sub>
        </m:sSub>
        <m:r>
          <w:rPr>
            <w:rFonts w:ascii="Cambria Math" w:hAnsi="Cambria Math"/>
          </w:rPr>
          <m:t xml:space="preserve"> </m:t>
        </m:r>
      </m:oMath>
      <w:r>
        <w:t xml:space="preserve">be a sample of an original image,  </w:t>
      </w:r>
      <m:oMath>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i,j</m:t>
            </m:r>
          </m:sub>
        </m:sSub>
      </m:oMath>
      <w:r>
        <w:t xml:space="preserve"> a sample of a distorted image and </w:t>
      </w:r>
      <m:oMath>
        <m:r>
          <w:rPr>
            <w:rFonts w:ascii="Cambria Math" w:hAnsi="Cambria Math"/>
            <w:lang w:eastAsia="zh-TW"/>
          </w:rPr>
          <m:t>n</m:t>
        </m:r>
      </m:oMath>
      <w:r>
        <w:t xml:space="preserve"> the width of both buffers in pixels. The </w:t>
      </w:r>
      <m:oMath>
        <m:sSub>
          <m:sSubPr>
            <m:ctrlPr>
              <w:rPr>
                <w:rFonts w:ascii="Cambria Math" w:hAnsi="Cambria Math"/>
                <w:i/>
              </w:rPr>
            </m:ctrlPr>
          </m:sSubPr>
          <m:e>
            <m:r>
              <w:rPr>
                <w:rFonts w:ascii="Cambria Math" w:hAnsi="Cambria Math"/>
              </w:rPr>
              <m:t>MSE</m:t>
            </m:r>
          </m:e>
          <m:sub>
            <m:r>
              <w:rPr>
                <w:rFonts w:ascii="Cambria Math" w:hAnsi="Cambria Math"/>
              </w:rPr>
              <m:t>images</m:t>
            </m:r>
          </m:sub>
        </m:sSub>
      </m:oMath>
      <w:r>
        <w:t xml:space="preserve"> for the two images is calculated as follows:</w:t>
      </w:r>
    </w:p>
    <w:p w14:paraId="19EFEB02" w14:textId="77777777" w:rsidR="001C35F3" w:rsidRDefault="0064647C" w:rsidP="001C35F3">
      <m:oMathPara>
        <m:oMath>
          <m:sSub>
            <m:sSubPr>
              <m:ctrlPr>
                <w:rPr>
                  <w:rFonts w:ascii="Cambria Math" w:hAnsi="Cambria Math"/>
                  <w:i/>
                </w:rPr>
              </m:ctrlPr>
            </m:sSubPr>
            <m:e>
              <m:r>
                <w:rPr>
                  <w:rFonts w:ascii="Cambria Math" w:hAnsi="Cambria Math"/>
                </w:rPr>
                <m:t>MSE</m:t>
              </m:r>
            </m:e>
            <m:sub>
              <m:r>
                <w:rPr>
                  <w:rFonts w:ascii="Cambria Math" w:hAnsi="Cambria Math"/>
                </w:rPr>
                <m:t>images</m:t>
              </m:r>
            </m:sub>
          </m:sSub>
          <m:r>
            <w:rPr>
              <w:rFonts w:ascii="Cambria Math" w:eastAsia="Cambria Math" w:hAnsi="Cambria Math" w:cs="Cambria Math"/>
            </w:rPr>
            <m:t>=</m:t>
          </m:r>
          <m:f>
            <m:fPr>
              <m:ctrlPr>
                <w:rPr>
                  <w:rFonts w:ascii="Cambria Math" w:eastAsia="Cambria Math" w:hAnsi="Cambria Math" w:cs="Cambria Math"/>
                  <w:i/>
                </w:rPr>
              </m:ctrlPr>
            </m:fPr>
            <m:num>
              <m:r>
                <w:rPr>
                  <w:rFonts w:ascii="Cambria Math" w:eastAsia="Cambria Math" w:hAnsi="Cambria Math" w:cs="Cambria Math"/>
                </w:rPr>
                <m:t>1</m:t>
              </m:r>
            </m:num>
            <m:den>
              <m:sSup>
                <m:sSupPr>
                  <m:ctrlPr>
                    <w:rPr>
                      <w:rFonts w:ascii="Cambria Math" w:eastAsia="Cambria Math" w:hAnsi="Cambria Math" w:cs="Cambria Math"/>
                      <w:i/>
                    </w:rPr>
                  </m:ctrlPr>
                </m:sSupPr>
                <m:e>
                  <m:r>
                    <w:rPr>
                      <w:rFonts w:ascii="Cambria Math" w:eastAsia="Cambria Math" w:hAnsi="Cambria Math" w:cs="Cambria Math"/>
                    </w:rPr>
                    <m:t>n</m:t>
                  </m:r>
                </m:e>
                <m:sup>
                  <m:r>
                    <w:rPr>
                      <w:rFonts w:ascii="Cambria Math" w:eastAsia="Cambria Math" w:hAnsi="Cambria Math" w:cs="Cambria Math"/>
                    </w:rPr>
                    <m:t>2</m:t>
                  </m:r>
                </m:sup>
              </m:sSup>
            </m:den>
          </m:f>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i,j</m:t>
                              </m:r>
                            </m:sub>
                          </m:sSub>
                        </m:e>
                      </m:d>
                    </m:e>
                    <m:sup>
                      <m:r>
                        <w:rPr>
                          <w:rFonts w:ascii="Cambria Math" w:hAnsi="Cambria Math"/>
                        </w:rPr>
                        <m:t>2</m:t>
                      </m:r>
                    </m:sup>
                  </m:sSup>
                </m:e>
              </m:nary>
            </m:e>
          </m:nary>
        </m:oMath>
      </m:oMathPara>
    </w:p>
    <w:p w14:paraId="24176D84" w14:textId="77777777" w:rsidR="001C35F3" w:rsidRDefault="001C35F3" w:rsidP="001C35F3"/>
    <w:p w14:paraId="31D126DD" w14:textId="77777777" w:rsidR="001C35F3" w:rsidRDefault="001C35F3" w:rsidP="0090301C">
      <w:pPr>
        <w:jc w:val="both"/>
      </w:pPr>
      <w:r>
        <w:t xml:space="preserve">In the rest of this document, we will decline this formula to our needs, especially restricting processing to parts where the mask generated from the reference and distorted models is equal to one. Let </w:t>
      </w:r>
      <m:oMath>
        <m:r>
          <w:rPr>
            <w:rFonts w:ascii="Cambria Math" w:eastAsia="Cambria Math" w:hAnsi="Cambria Math" w:cs="Cambria Math"/>
          </w:rPr>
          <m:t>mask</m:t>
        </m:r>
      </m:oMath>
      <w:r>
        <w:t xml:space="preserve"> be a matrix of same size of </w:t>
      </w:r>
      <m:oMath>
        <m:r>
          <w:rPr>
            <w:rFonts w:ascii="Cambria Math" w:hAnsi="Cambria Math"/>
          </w:rPr>
          <m:t>maskRef</m:t>
        </m:r>
      </m:oMath>
      <w:r>
        <w:t xml:space="preserve"> and </w:t>
      </w:r>
      <m:oMath>
        <m:r>
          <w:rPr>
            <w:rFonts w:ascii="Cambria Math" w:hAnsi="Cambria Math"/>
          </w:rPr>
          <m:t>maskDis</m:t>
        </m:r>
      </m:oMath>
      <w:r>
        <w:t xml:space="preserve"> (</w:t>
      </w:r>
      <w:r>
        <w:rPr>
          <w:lang w:eastAsia="zh-TW"/>
        </w:rPr>
        <w:t xml:space="preserve">Each mask buffer contains for each pixel </w:t>
      </w:r>
      <w:proofErr w:type="spellStart"/>
      <w:r>
        <w:rPr>
          <w:lang w:eastAsia="zh-TW"/>
        </w:rPr>
        <w:t>i,j</w:t>
      </w:r>
      <w:proofErr w:type="spellEnd"/>
      <w:r>
        <w:rPr>
          <w:lang w:eastAsia="zh-TW"/>
        </w:rPr>
        <w:t xml:space="preserve"> a binary value set to 1 if a projection for this pixel exists and 0 otherwise.</w:t>
      </w:r>
      <w:r>
        <w:t xml:space="preserve"> See section B.2.1).</w:t>
      </w:r>
    </w:p>
    <w:p w14:paraId="3FCCB1D2" w14:textId="77777777" w:rsidR="001C35F3" w:rsidRDefault="001C35F3" w:rsidP="0090301C">
      <w:pPr>
        <w:jc w:val="both"/>
      </w:pPr>
      <w:bookmarkStart w:id="19" w:name="_Hlk80694595"/>
    </w:p>
    <w:p w14:paraId="2ACE8E59" w14:textId="77777777" w:rsidR="001C35F3" w:rsidRDefault="001C35F3" w:rsidP="001C35F3">
      <w:bookmarkStart w:id="20" w:name="_Hlk80787954"/>
      <m:oMathPara>
        <m:oMath>
          <m:r>
            <w:rPr>
              <w:rFonts w:ascii="Cambria Math" w:eastAsia="Cambria Math" w:hAnsi="Cambria Math" w:cs="Cambria Math"/>
            </w:rPr>
            <m:t>mask</m:t>
          </m:r>
          <m:d>
            <m:dPr>
              <m:begChr m:val="["/>
              <m:endChr m:val="]"/>
              <m:ctrlPr>
                <w:rPr>
                  <w:rFonts w:ascii="Cambria Math" w:eastAsia="Cambria Math" w:hAnsi="Cambria Math" w:cs="Cambria Math"/>
                  <w:i/>
                </w:rPr>
              </m:ctrlPr>
            </m:dPr>
            <m:e>
              <m:r>
                <w:rPr>
                  <w:rFonts w:ascii="Cambria Math" w:eastAsia="Cambria Math" w:hAnsi="Cambria Math" w:cs="Cambria Math"/>
                </w:rPr>
                <m:t>i,j</m:t>
              </m:r>
            </m:e>
          </m:d>
          <m:r>
            <w:rPr>
              <w:rFonts w:ascii="Cambria Math" w:eastAsia="Cambria Math" w:hAnsi="Cambria Math" w:cs="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maskRef</m:t>
                    </m:r>
                    <m:d>
                      <m:dPr>
                        <m:begChr m:val="["/>
                        <m:endChr m:val="]"/>
                        <m:ctrlPr>
                          <w:rPr>
                            <w:rFonts w:ascii="Cambria Math" w:hAnsi="Cambria Math"/>
                            <w:i/>
                          </w:rPr>
                        </m:ctrlPr>
                      </m:dPr>
                      <m:e>
                        <m:r>
                          <w:rPr>
                            <w:rFonts w:ascii="Cambria Math" w:hAnsi="Cambria Math"/>
                          </w:rPr>
                          <m:t>i,j</m:t>
                        </m:r>
                      </m:e>
                    </m:d>
                    <m:r>
                      <w:rPr>
                        <w:rFonts w:ascii="Cambria Math" w:hAnsi="Cambria Math"/>
                      </w:rPr>
                      <m:t>+maskDis</m:t>
                    </m:r>
                    <m:d>
                      <m:dPr>
                        <m:begChr m:val="["/>
                        <m:endChr m:val="]"/>
                        <m:ctrlPr>
                          <w:rPr>
                            <w:rFonts w:ascii="Cambria Math" w:hAnsi="Cambria Math"/>
                            <w:i/>
                          </w:rPr>
                        </m:ctrlPr>
                      </m:dPr>
                      <m:e>
                        <m:r>
                          <w:rPr>
                            <w:rFonts w:ascii="Cambria Math" w:hAnsi="Cambria Math"/>
                          </w:rPr>
                          <m:t>i,j</m:t>
                        </m:r>
                      </m:e>
                    </m:d>
                    <m:r>
                      <w:rPr>
                        <w:rFonts w:ascii="Cambria Math" w:eastAsia="Cambria Math" w:hAnsi="Cambria Math" w:cs="Cambria Math"/>
                      </w:rPr>
                      <m:t>=2</m:t>
                    </m:r>
                  </m:e>
                </m:mr>
                <m:mr>
                  <m:e>
                    <m:r>
                      <w:rPr>
                        <w:rFonts w:ascii="Cambria Math" w:hAnsi="Cambria Math"/>
                      </w:rPr>
                      <m:t>0</m:t>
                    </m:r>
                  </m:e>
                  <m:e>
                    <m:r>
                      <w:rPr>
                        <w:rFonts w:ascii="Cambria Math" w:hAnsi="Cambria Math"/>
                      </w:rPr>
                      <m:t>otherwise</m:t>
                    </m:r>
                  </m:e>
                </m:mr>
              </m:m>
            </m:e>
          </m:d>
        </m:oMath>
      </m:oMathPara>
    </w:p>
    <w:p w14:paraId="5137A3A1" w14:textId="77777777" w:rsidR="001C35F3" w:rsidRDefault="001C35F3" w:rsidP="001C35F3"/>
    <w:bookmarkEnd w:id="19"/>
    <w:bookmarkEnd w:id="20"/>
    <w:p w14:paraId="5E8D3346" w14:textId="77777777" w:rsidR="001C35F3" w:rsidRDefault="001C35F3" w:rsidP="0090301C">
      <w:pPr>
        <w:jc w:val="both"/>
      </w:pPr>
    </w:p>
    <w:p w14:paraId="69F4F1D3" w14:textId="77777777" w:rsidR="001C35F3" w:rsidRDefault="001C35F3" w:rsidP="0090301C">
      <w:pPr>
        <w:jc w:val="both"/>
      </w:pPr>
      <w:r>
        <w:t xml:space="preserve">Let </w:t>
      </w:r>
      <m:oMath>
        <m:r>
          <w:rPr>
            <w:rFonts w:ascii="Cambria Math" w:hAnsi="Cambria Math"/>
            <w:lang w:eastAsia="zh-TW"/>
          </w:rPr>
          <m:t>n</m:t>
        </m:r>
      </m:oMath>
      <w:r>
        <w:t xml:space="preserve"> be the width of the buffers in pixels. The combined number of projected pixels </w:t>
      </w:r>
      <m:oMath>
        <m:r>
          <w:rPr>
            <w:rFonts w:ascii="Cambria Math" w:eastAsia="Cambria Math" w:hAnsi="Cambria Math" w:cs="Cambria Math"/>
          </w:rPr>
          <m:t>nbSamples</m:t>
        </m:r>
      </m:oMath>
      <w:r>
        <w:t xml:space="preserve"> of all the view directions </w:t>
      </w:r>
      <m:oMath>
        <m:r>
          <w:rPr>
            <w:rFonts w:ascii="Cambria Math" w:hAnsi="Cambria Math"/>
          </w:rPr>
          <m:t>v</m:t>
        </m:r>
      </m:oMath>
      <w:r>
        <w:t xml:space="preserve"> for one frame is:</w:t>
      </w:r>
    </w:p>
    <w:p w14:paraId="74EE0CFB" w14:textId="77777777" w:rsidR="001C35F3" w:rsidRDefault="001C35F3" w:rsidP="001C35F3">
      <w:bookmarkStart w:id="21" w:name="_Hlk80787921"/>
      <m:oMathPara>
        <m:oMath>
          <m:r>
            <w:rPr>
              <w:rFonts w:ascii="Cambria Math" w:eastAsia="Cambria Math" w:hAnsi="Cambria Math" w:cs="Cambria Math"/>
            </w:rPr>
            <m:t>nbSamples=</m:t>
          </m:r>
          <m:nary>
            <m:naryPr>
              <m:chr m:val="∑"/>
              <m:limLoc m:val="undOvr"/>
              <m:ctrlPr>
                <w:rPr>
                  <w:rFonts w:ascii="Cambria Math" w:eastAsia="Cambria Math" w:hAnsi="Cambria Math" w:cs="Cambria Math"/>
                  <w:i/>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=1</m:t>
                                </m:r>
                              </m:e>
                            </m:mr>
                            <m:mr>
                              <m:e>
                                <m:r>
                                  <w:rPr>
                                    <w:rFonts w:ascii="Cambria Math" w:hAnsi="Cambria Math"/>
                                  </w:rPr>
                                  <m:t>0</m:t>
                                </m:r>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=0</m:t>
                                </m:r>
                              </m:e>
                            </m:mr>
                          </m:m>
                        </m:e>
                      </m:d>
                    </m:e>
                  </m:nary>
                </m:e>
              </m:nary>
            </m:e>
          </m:nary>
        </m:oMath>
      </m:oMathPara>
      <w:bookmarkEnd w:id="21"/>
    </w:p>
    <w:p w14:paraId="6B74F783" w14:textId="77777777" w:rsidR="001C35F3" w:rsidRDefault="001C35F3" w:rsidP="001C35F3"/>
    <w:p w14:paraId="01484006" w14:textId="77777777" w:rsidR="001C35F3" w:rsidRPr="00BD327C" w:rsidRDefault="001C35F3" w:rsidP="0090301C">
      <w:pPr>
        <w:jc w:val="both"/>
      </w:pPr>
      <w:r w:rsidRPr="0027022D">
        <w:t xml:space="preserve">A conversion from RGB space to YUV space is </w:t>
      </w:r>
      <w:r>
        <w:t xml:space="preserve">performed by </w:t>
      </w:r>
      <w:r w:rsidRPr="0027022D">
        <w:t>using ITU-R BT.709, since YUV space correlates better with human perception.</w:t>
      </w:r>
      <w:r>
        <w:t xml:space="preserve"> </w:t>
      </w:r>
    </w:p>
    <w:p w14:paraId="4BCCDB27" w14:textId="77777777" w:rsidR="001C35F3" w:rsidRDefault="001C35F3" w:rsidP="0090301C">
      <w:pPr>
        <w:jc w:val="both"/>
      </w:pPr>
    </w:p>
    <w:p w14:paraId="0D00511F" w14:textId="77777777" w:rsidR="001C35F3" w:rsidRPr="00EF1D7F" w:rsidRDefault="001C35F3" w:rsidP="001C35F3">
      <w:pPr>
        <w:shd w:val="clear" w:color="auto" w:fill="FFFFFF" w:themeFill="background1"/>
        <w:adjustRightInd w:val="0"/>
        <w:ind w:left="2160"/>
        <w:rPr>
          <w:rFonts w:ascii="Cambria Math" w:hAnsi="Cambria Math" w:cs="Consolas"/>
          <w:noProof/>
          <w:color w:val="000000"/>
          <w:oMath/>
        </w:rPr>
      </w:pPr>
      <m:oMathPara>
        <m:oMathParaPr>
          <m:jc m:val="left"/>
        </m:oMathParaPr>
        <m:oMath>
          <m:r>
            <w:rPr>
              <w:rFonts w:ascii="Cambria Math" w:hAnsi="Cambria Math" w:cs="Consolas"/>
              <w:noProof/>
              <w:color w:val="000000"/>
            </w:rPr>
            <m:t>y = 0.212600 * r + 0.715200 * g + 0.072200 * b </m:t>
          </m:r>
        </m:oMath>
      </m:oMathPara>
    </w:p>
    <w:p w14:paraId="6034CB0E" w14:textId="77777777" w:rsidR="001C35F3" w:rsidRPr="00EF1D7F" w:rsidRDefault="001C35F3" w:rsidP="001C35F3">
      <w:pPr>
        <w:shd w:val="clear" w:color="auto" w:fill="FFFFFF" w:themeFill="background1"/>
        <w:adjustRightInd w:val="0"/>
        <w:ind w:left="2160"/>
        <w:rPr>
          <w:rFonts w:ascii="Cambria Math" w:hAnsi="Cambria Math" w:cs="Consolas"/>
          <w:noProof/>
          <w:color w:val="000000"/>
          <w:oMath/>
        </w:rPr>
      </w:pPr>
      <m:oMathPara>
        <m:oMathParaPr>
          <m:jc m:val="left"/>
        </m:oMathParaPr>
        <m:oMath>
          <m:r>
            <w:rPr>
              <w:rFonts w:ascii="Cambria Math" w:hAnsi="Cambria Math" w:cs="Consolas"/>
              <w:noProof/>
              <w:color w:val="000000"/>
            </w:rPr>
            <m:t>u = ( b - y ) / 1.8556 + 128.0</m:t>
          </m:r>
        </m:oMath>
      </m:oMathPara>
    </w:p>
    <w:p w14:paraId="645ECC26" w14:textId="77777777" w:rsidR="001C35F3" w:rsidRPr="00EF1D7F" w:rsidRDefault="001C35F3" w:rsidP="001C35F3">
      <w:pPr>
        <w:shd w:val="clear" w:color="auto" w:fill="FFFFFF" w:themeFill="background1"/>
        <w:adjustRightInd w:val="0"/>
        <w:ind w:left="2160"/>
        <w:rPr>
          <w:rFonts w:ascii="Cambria Math" w:hAnsi="Cambria Math" w:cs="Consolas"/>
          <w:noProof/>
          <w:color w:val="000000"/>
          <w:oMath/>
        </w:rPr>
      </w:pPr>
      <m:oMathPara>
        <m:oMathParaPr>
          <m:jc m:val="left"/>
        </m:oMathParaPr>
        <m:oMath>
          <m:r>
            <w:rPr>
              <w:rFonts w:ascii="Cambria Math" w:hAnsi="Cambria Math" w:cs="Consolas"/>
              <w:noProof/>
              <w:color w:val="000000"/>
            </w:rPr>
            <m:t>v = ( r - y ) / 1.5748 + 128.0</m:t>
          </m:r>
        </m:oMath>
      </m:oMathPara>
    </w:p>
    <w:p w14:paraId="23CAB582" w14:textId="77777777" w:rsidR="001C35F3" w:rsidRDefault="001C35F3" w:rsidP="001C35F3"/>
    <w:p w14:paraId="32A1FEB0" w14:textId="77777777" w:rsidR="001C35F3" w:rsidRDefault="001C35F3" w:rsidP="0090301C">
      <w:pPr>
        <w:jc w:val="both"/>
      </w:pPr>
      <w:r>
        <w:t>In the following the color image/buffer is considered YUV.</w:t>
      </w:r>
    </w:p>
    <w:p w14:paraId="0BB48433" w14:textId="77777777" w:rsidR="001C35F3" w:rsidRDefault="001C35F3" w:rsidP="0090301C">
      <w:pPr>
        <w:jc w:val="both"/>
      </w:pPr>
    </w:p>
    <w:p w14:paraId="27405F56" w14:textId="77777777" w:rsidR="001C35F3" w:rsidRDefault="001C35F3" w:rsidP="0090301C">
      <w:pPr>
        <w:jc w:val="both"/>
      </w:pPr>
      <w:r>
        <w:t xml:space="preserve">Let </w:t>
      </w:r>
      <m:oMath>
        <m:sSub>
          <m:sSubPr>
            <m:ctrlPr>
              <w:rPr>
                <w:rFonts w:ascii="Cambria Math" w:hAnsi="Cambria Math"/>
                <w:i/>
              </w:rPr>
            </m:ctrlPr>
          </m:sSubPr>
          <m:e>
            <m:r>
              <w:rPr>
                <w:rFonts w:ascii="Cambria Math" w:hAnsi="Cambria Math"/>
              </w:rPr>
              <m:t>cv</m:t>
            </m:r>
          </m:e>
          <m:sub>
            <m:r>
              <w:rPr>
                <w:rFonts w:ascii="Cambria Math" w:hAnsi="Cambria Math"/>
              </w:rPr>
              <m:t>i,j</m:t>
            </m:r>
          </m:sub>
        </m:sSub>
      </m:oMath>
      <w:r>
        <w:t xml:space="preserve"> be a sample of the color image/buffer of the reference model for view direction </w:t>
      </w:r>
      <m:oMath>
        <m:r>
          <w:rPr>
            <w:rFonts w:ascii="Cambria Math" w:hAnsi="Cambria Math"/>
          </w:rPr>
          <m:t>v</m:t>
        </m:r>
      </m:oMath>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cv</m:t>
                </m:r>
              </m:e>
            </m:acc>
          </m:e>
          <m:sub>
            <m:r>
              <w:rPr>
                <w:rFonts w:ascii="Cambria Math" w:hAnsi="Cambria Math"/>
              </w:rPr>
              <m:t>i,j</m:t>
            </m:r>
          </m:sub>
        </m:sSub>
      </m:oMath>
      <w:r>
        <w:t xml:space="preserve"> a sample of the color image/buffer of the distorted model for view direction </w:t>
      </w:r>
      <m:oMath>
        <m:r>
          <w:rPr>
            <w:rFonts w:ascii="Cambria Math" w:hAnsi="Cambria Math"/>
          </w:rPr>
          <m:t>v</m:t>
        </m:r>
      </m:oMath>
      <w:r>
        <w:t xml:space="preserve">. The color MSE for the YUV images, noted </w:t>
      </w:r>
      <m:oMath>
        <m:sSub>
          <m:sSubPr>
            <m:ctrlPr>
              <w:rPr>
                <w:rFonts w:ascii="Cambria Math" w:hAnsi="Cambria Math"/>
                <w:i/>
              </w:rPr>
            </m:ctrlPr>
          </m:sSubPr>
          <m:e>
            <m:r>
              <w:rPr>
                <w:rFonts w:ascii="Cambria Math" w:hAnsi="Cambria Math"/>
              </w:rPr>
              <m:t>MSE</m:t>
            </m:r>
          </m:e>
          <m:sub>
            <m:r>
              <w:rPr>
                <w:rFonts w:ascii="Cambria Math" w:hAnsi="Cambria Math"/>
              </w:rPr>
              <m:t>color</m:t>
            </m:r>
          </m:sub>
        </m:sSub>
      </m:oMath>
      <w:r>
        <w:t xml:space="preserve">, is calculated as follows on each component </w:t>
      </w:r>
      <m:oMath>
        <m:r>
          <w:rPr>
            <w:rFonts w:ascii="Cambria Math" w:hAnsi="Cambria Math"/>
          </w:rPr>
          <m:t>color</m:t>
        </m:r>
      </m:oMath>
      <w:r>
        <w:t xml:space="preserve"> in </w:t>
      </w:r>
      <m:oMath>
        <m:r>
          <w:rPr>
            <w:rFonts w:ascii="Cambria Math" w:hAnsi="Cambria Math"/>
          </w:rPr>
          <m:t>[y,u,v]</m:t>
        </m:r>
      </m:oMath>
      <w:r>
        <w:t>:</w:t>
      </w:r>
    </w:p>
    <w:p w14:paraId="6B9632AB" w14:textId="77777777" w:rsidR="001C35F3" w:rsidRDefault="001C35F3" w:rsidP="001C35F3"/>
    <w:bookmarkStart w:id="22" w:name="_Hlk80787870"/>
    <w:p w14:paraId="7C22AE72" w14:textId="77777777" w:rsidR="001C35F3" w:rsidRPr="00A24398" w:rsidRDefault="0064647C" w:rsidP="001C35F3">
      <m:oMathPara>
        <m:oMath>
          <m:sSub>
            <m:sSubPr>
              <m:ctrlPr>
                <w:rPr>
                  <w:rFonts w:ascii="Cambria Math" w:hAnsi="Cambria Math"/>
                  <w:i/>
                </w:rPr>
              </m:ctrlPr>
            </m:sSubPr>
            <m:e>
              <m:r>
                <w:rPr>
                  <w:rFonts w:ascii="Cambria Math" w:hAnsi="Cambria Math"/>
                </w:rPr>
                <m:t>MSE</m:t>
              </m:r>
            </m:e>
            <m:sub>
              <m:r>
                <w:rPr>
                  <w:rFonts w:ascii="Cambria Math" w:hAnsi="Cambria Math"/>
                </w:rPr>
                <m:t>color</m:t>
              </m:r>
            </m:sub>
          </m:sSub>
          <m:r>
            <w:rPr>
              <w:rFonts w:ascii="Cambria Math" w:eastAsia="Cambria Math" w:hAnsi="Cambria Math" w:cs="Cambria Math"/>
            </w:rPr>
            <m:t>==</m:t>
          </m:r>
          <m:f>
            <m:fPr>
              <m:ctrlPr>
                <w:rPr>
                  <w:rFonts w:ascii="Cambria Math" w:eastAsia="Cambria Math" w:hAnsi="Cambria Math" w:cs="Cambria Math"/>
                  <w:i/>
                </w:rPr>
              </m:ctrlPr>
            </m:fPr>
            <m:num>
              <m:r>
                <w:rPr>
                  <w:rFonts w:ascii="Cambria Math" w:eastAsia="Cambria Math" w:hAnsi="Cambria Math" w:cs="Cambria Math"/>
                </w:rPr>
                <m:t>1</m:t>
              </m:r>
            </m:num>
            <m:den>
              <m:r>
                <w:rPr>
                  <w:rFonts w:ascii="Cambria Math" w:eastAsia="Cambria Math" w:hAnsi="Cambria Math" w:cs="Cambria Math"/>
                </w:rPr>
                <m:t>nbSamples</m:t>
              </m:r>
            </m:den>
          </m:f>
          <m:nary>
            <m:naryPr>
              <m:chr m:val="∑"/>
              <m:limLoc m:val="undOvr"/>
              <m:ctrlPr>
                <w:rPr>
                  <w:rFonts w:ascii="Cambria Math" w:eastAsia="Cambria Math" w:hAnsi="Cambria Math" w:cs="Cambria Math"/>
                  <w:i/>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cv</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cv</m:t>
                                                </m:r>
                                              </m:e>
                                            </m:acc>
                                          </m:e>
                                          <m:sub>
                                            <m:r>
                                              <w:rPr>
                                                <w:rFonts w:ascii="Cambria Math" w:hAnsi="Cambria Math"/>
                                              </w:rPr>
                                              <m:t>i,j</m:t>
                                            </m:r>
                                          </m:sub>
                                        </m:sSub>
                                      </m:e>
                                    </m:d>
                                  </m:e>
                                  <m:sup>
                                    <m:r>
                                      <w:rPr>
                                        <w:rFonts w:ascii="Cambria Math" w:hAnsi="Cambria Math"/>
                                      </w:rPr>
                                      <m:t>2</m:t>
                                    </m:r>
                                  </m:sup>
                                </m:sSup>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=1</m:t>
                                </m:r>
                              </m:e>
                            </m:mr>
                            <m:mr>
                              <m:e>
                                <m:r>
                                  <w:rPr>
                                    <w:rFonts w:ascii="Cambria Math" w:hAnsi="Cambria Math"/>
                                  </w:rPr>
                                  <m:t>0</m:t>
                                </m:r>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=0</m:t>
                                </m:r>
                              </m:e>
                            </m:mr>
                          </m:m>
                        </m:e>
                      </m:d>
                    </m:e>
                  </m:nary>
                </m:e>
              </m:nary>
            </m:e>
          </m:nary>
        </m:oMath>
      </m:oMathPara>
      <w:bookmarkEnd w:id="22"/>
    </w:p>
    <w:p w14:paraId="598B5402" w14:textId="77777777" w:rsidR="001C35F3" w:rsidRDefault="001C35F3" w:rsidP="001C35F3"/>
    <w:p w14:paraId="5122AFA9" w14:textId="77777777" w:rsidR="001C35F3" w:rsidRDefault="001C35F3" w:rsidP="0090301C">
      <w:pPr>
        <w:jc w:val="both"/>
      </w:pPr>
      <w:r>
        <w:t xml:space="preserve">Let </w:t>
      </w:r>
      <m:oMath>
        <m:sSub>
          <m:sSubPr>
            <m:ctrlPr>
              <w:rPr>
                <w:rFonts w:ascii="Cambria Math" w:hAnsi="Cambria Math"/>
                <w:i/>
              </w:rPr>
            </m:ctrlPr>
          </m:sSubPr>
          <m:e>
            <m:r>
              <w:rPr>
                <w:rFonts w:ascii="Cambria Math" w:hAnsi="Cambria Math"/>
              </w:rPr>
              <m:t>dv</m:t>
            </m:r>
          </m:e>
          <m:sub>
            <m:r>
              <w:rPr>
                <w:rFonts w:ascii="Cambria Math" w:hAnsi="Cambria Math"/>
              </w:rPr>
              <m:t>i,j</m:t>
            </m:r>
          </m:sub>
        </m:sSub>
      </m:oMath>
      <w:r>
        <w:t xml:space="preserve"> be a sample of the depth image/buffer of the reference model for view direction </w:t>
      </w:r>
      <m:oMath>
        <m:r>
          <w:rPr>
            <w:rFonts w:ascii="Cambria Math" w:hAnsi="Cambria Math"/>
          </w:rPr>
          <m:t>v</m:t>
        </m:r>
      </m:oMath>
      <w:r>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dv</m:t>
                </m:r>
              </m:e>
            </m:acc>
          </m:e>
          <m:sub>
            <m:r>
              <w:rPr>
                <w:rFonts w:ascii="Cambria Math" w:hAnsi="Cambria Math"/>
              </w:rPr>
              <m:t>i,j</m:t>
            </m:r>
          </m:sub>
        </m:sSub>
      </m:oMath>
      <w:r>
        <w:t xml:space="preserve"> a sample of the depth image/buffer of the distorted model for view direction </w:t>
      </w:r>
      <m:oMath>
        <m:r>
          <w:rPr>
            <w:rFonts w:ascii="Cambria Math" w:hAnsi="Cambria Math"/>
          </w:rPr>
          <m:t>v</m:t>
        </m:r>
      </m:oMath>
      <w:r>
        <w:t xml:space="preserve">.  Let </w:t>
      </w:r>
      <m:oMath>
        <m:r>
          <w:rPr>
            <w:rFonts w:ascii="Cambria Math" w:hAnsi="Cambria Math"/>
          </w:rPr>
          <m:t>sigDynamic</m:t>
        </m:r>
      </m:oMath>
      <w:r>
        <w:t xml:space="preserve"> be the dynamic range of the depth signal initialized with the maximum between the diagonals of the bounding boxes of both models. The depth MSE for the depth images/buffers, noted </w:t>
      </w:r>
      <m:oMath>
        <m:sSub>
          <m:sSubPr>
            <m:ctrlPr>
              <w:rPr>
                <w:rFonts w:ascii="Cambria Math" w:hAnsi="Cambria Math"/>
                <w:i/>
              </w:rPr>
            </m:ctrlPr>
          </m:sSubPr>
          <m:e>
            <m:r>
              <w:rPr>
                <w:rFonts w:ascii="Cambria Math" w:hAnsi="Cambria Math"/>
              </w:rPr>
              <m:t>MSE</m:t>
            </m:r>
          </m:e>
          <m:sub>
            <m:r>
              <w:rPr>
                <w:rFonts w:ascii="Cambria Math" w:hAnsi="Cambria Math"/>
              </w:rPr>
              <m:t>depth</m:t>
            </m:r>
          </m:sub>
        </m:sSub>
      </m:oMath>
      <w:r>
        <w:t>, is calculated as follows:</w:t>
      </w:r>
    </w:p>
    <w:p w14:paraId="3AB9C58E" w14:textId="77777777" w:rsidR="001C35F3" w:rsidRDefault="0064647C" w:rsidP="001C35F3">
      <m:oMathPara>
        <m:oMath>
          <m:sSub>
            <m:sSubPr>
              <m:ctrlPr>
                <w:rPr>
                  <w:rFonts w:ascii="Cambria Math" w:hAnsi="Cambria Math"/>
                  <w:i/>
                </w:rPr>
              </m:ctrlPr>
            </m:sSubPr>
            <m:e>
              <m:r>
                <w:rPr>
                  <w:rFonts w:ascii="Cambria Math" w:hAnsi="Cambria Math"/>
                </w:rPr>
                <m:t>MSE</m:t>
              </m:r>
            </m:e>
            <m:sub>
              <m:r>
                <w:rPr>
                  <w:rFonts w:ascii="Cambria Math" w:hAnsi="Cambria Math"/>
                </w:rPr>
                <m:t>depth</m:t>
              </m:r>
            </m:sub>
          </m:sSub>
          <m:r>
            <w:rPr>
              <w:rFonts w:ascii="Cambria Math" w:eastAsia="Cambria Math" w:hAnsi="Cambria Math" w:cs="Cambria Math"/>
            </w:rPr>
            <m:t>==</m:t>
          </m:r>
          <m:f>
            <m:fPr>
              <m:ctrlPr>
                <w:rPr>
                  <w:rFonts w:ascii="Cambria Math" w:eastAsia="Cambria Math" w:hAnsi="Cambria Math" w:cs="Cambria Math"/>
                  <w:i/>
                </w:rPr>
              </m:ctrlPr>
            </m:fPr>
            <m:num>
              <m:r>
                <w:rPr>
                  <w:rFonts w:ascii="Cambria Math" w:eastAsia="Cambria Math" w:hAnsi="Cambria Math" w:cs="Cambria Math"/>
                </w:rPr>
                <m:t>1</m:t>
              </m:r>
            </m:num>
            <m:den>
              <m:r>
                <w:rPr>
                  <w:rFonts w:ascii="Cambria Math" w:eastAsia="Cambria Math" w:hAnsi="Cambria Math" w:cs="Cambria Math"/>
                </w:rPr>
                <m:t>nbSamples</m:t>
              </m:r>
            </m:den>
          </m:f>
          <m:nary>
            <m:naryPr>
              <m:chr m:val="∑"/>
              <m:limLoc m:val="undOvr"/>
              <m:ctrlPr>
                <w:rPr>
                  <w:rFonts w:ascii="Cambria Math" w:eastAsia="Cambria Math" w:hAnsi="Cambria Math" w:cs="Cambria Math"/>
                  <w:i/>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dv</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dv</m:t>
                                                        </m:r>
                                                      </m:e>
                                                    </m:acc>
                                                  </m:e>
                                                  <m:sub>
                                                    <m:r>
                                                      <w:rPr>
                                                        <w:rFonts w:ascii="Cambria Math" w:hAnsi="Cambria Math"/>
                                                      </w:rPr>
                                                      <m:t>i,j</m:t>
                                                    </m:r>
                                                  </m:sub>
                                                </m:sSub>
                                              </m:e>
                                            </m:d>
                                            <m:r>
                                              <w:rPr>
                                                <w:rFonts w:ascii="Cambria Math" w:hAnsi="Cambria Math"/>
                                              </w:rPr>
                                              <m:t xml:space="preserve"> ×255</m:t>
                                            </m:r>
                                          </m:num>
                                          <m:den>
                                            <m:r>
                                              <w:rPr>
                                                <w:rFonts w:ascii="Cambria Math" w:hAnsi="Cambria Math"/>
                                              </w:rPr>
                                              <m:t>sigDynamic</m:t>
                                            </m:r>
                                          </m:den>
                                        </m:f>
                                      </m:e>
                                    </m:d>
                                  </m:e>
                                  <m:sup>
                                    <m:r>
                                      <w:rPr>
                                        <w:rFonts w:ascii="Cambria Math" w:hAnsi="Cambria Math"/>
                                      </w:rPr>
                                      <m:t>2</m:t>
                                    </m:r>
                                  </m:sup>
                                </m:sSup>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=1</m:t>
                                </m:r>
                              </m:e>
                            </m:mr>
                            <m:mr>
                              <m:e>
                                <m:r>
                                  <w:rPr>
                                    <w:rFonts w:ascii="Cambria Math" w:hAnsi="Cambria Math"/>
                                  </w:rPr>
                                  <m:t>0</m:t>
                                </m:r>
                              </m:e>
                              <m:e>
                                <m:r>
                                  <w:rPr>
                                    <w:rFonts w:ascii="Cambria Math" w:hAnsi="Cambria Math"/>
                                  </w:rPr>
                                  <m:t>mask</m:t>
                                </m:r>
                                <m:d>
                                  <m:dPr>
                                    <m:begChr m:val="["/>
                                    <m:endChr m:val="]"/>
                                    <m:ctrlPr>
                                      <w:rPr>
                                        <w:rFonts w:ascii="Cambria Math" w:hAnsi="Cambria Math"/>
                                        <w:i/>
                                      </w:rPr>
                                    </m:ctrlPr>
                                  </m:dPr>
                                  <m:e>
                                    <m:r>
                                      <w:rPr>
                                        <w:rFonts w:ascii="Cambria Math" w:hAnsi="Cambria Math"/>
                                      </w:rPr>
                                      <m:t>i,j</m:t>
                                    </m:r>
                                  </m:e>
                                </m:d>
                                <m:r>
                                  <w:rPr>
                                    <w:rFonts w:ascii="Cambria Math" w:hAnsi="Cambria Math"/>
                                  </w:rPr>
                                  <m:t>=0</m:t>
                                </m:r>
                              </m:e>
                            </m:mr>
                          </m:m>
                        </m:e>
                      </m:d>
                    </m:e>
                  </m:nary>
                </m:e>
              </m:nary>
            </m:e>
          </m:nary>
        </m:oMath>
      </m:oMathPara>
    </w:p>
    <w:p w14:paraId="03DCA64A" w14:textId="77777777" w:rsidR="001C35F3" w:rsidRDefault="001C35F3" w:rsidP="0090301C">
      <w:pPr>
        <w:jc w:val="both"/>
      </w:pPr>
      <w:r>
        <w:t xml:space="preserve">This depth renormalization to 255 is used to get geometric MSEs and PSNRs comparable to the color ones. </w:t>
      </w:r>
    </w:p>
    <w:p w14:paraId="42E42638" w14:textId="77777777" w:rsidR="001C35F3" w:rsidRDefault="001C35F3" w:rsidP="0090301C">
      <w:pPr>
        <w:jc w:val="both"/>
      </w:pPr>
    </w:p>
    <w:p w14:paraId="459B1B2B" w14:textId="77777777" w:rsidR="001C35F3" w:rsidRDefault="001C35F3" w:rsidP="0090301C">
      <w:pPr>
        <w:jc w:val="both"/>
      </w:pPr>
      <w:r>
        <w:t>The final metric results per frame are the followings:</w:t>
      </w:r>
    </w:p>
    <w:p w14:paraId="6A6E1EE1" w14:textId="77777777" w:rsidR="001C35F3" w:rsidRPr="00DA6020" w:rsidRDefault="001C35F3" w:rsidP="001C35F3"/>
    <w:p w14:paraId="1DA38AE9"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depth</m:t>
              </m:r>
            </m:sub>
          </m:sSub>
          <m:r>
            <w:rPr>
              <w:rFonts w:ascii="Cambria Math" w:hAnsi="Cambria Math"/>
            </w:rPr>
            <m:t xml:space="preserve"> </m:t>
          </m:r>
        </m:oMath>
      </m:oMathPara>
    </w:p>
    <w:p w14:paraId="2614D913"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y</m:t>
              </m:r>
            </m:sub>
          </m:sSub>
        </m:oMath>
      </m:oMathPara>
    </w:p>
    <w:p w14:paraId="08D86BDF"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u</m:t>
              </m:r>
            </m:sub>
          </m:sSub>
        </m:oMath>
      </m:oMathPara>
    </w:p>
    <w:p w14:paraId="71AF05CD"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v</m:t>
              </m:r>
            </m:sub>
          </m:sSub>
        </m:oMath>
      </m:oMathPara>
    </w:p>
    <w:p w14:paraId="627E87BA" w14:textId="77777777" w:rsidR="001C35F3" w:rsidRPr="00AE2742" w:rsidRDefault="001C35F3" w:rsidP="001C35F3">
      <m:oMathPara>
        <m:oMathParaPr>
          <m:jc m:val="left"/>
        </m:oMathParaPr>
        <m:oMath>
          <m:r>
            <w:rPr>
              <w:rFonts w:ascii="Cambria Math" w:hAnsi="Cambria Math"/>
            </w:rPr>
            <m:t>M</m:t>
          </m:r>
          <m:sSub>
            <m:sSubPr>
              <m:ctrlPr>
                <w:rPr>
                  <w:rFonts w:ascii="Cambria Math" w:hAnsi="Cambria Math"/>
                  <w:i/>
                </w:rPr>
              </m:ctrlPr>
            </m:sSubPr>
            <m:e>
              <m:r>
                <w:rPr>
                  <w:rFonts w:ascii="Cambria Math" w:hAnsi="Cambria Math"/>
                </w:rPr>
                <m:t>SE</m:t>
              </m:r>
            </m:e>
            <m:sub>
              <m:r>
                <w:rPr>
                  <w:rFonts w:ascii="Cambria Math" w:hAnsi="Cambria Math"/>
                </w:rPr>
                <m:t>yuv</m:t>
              </m:r>
            </m:sub>
          </m:sSub>
          <m:r>
            <w:rPr>
              <w:rFonts w:ascii="Cambria Math" w:hAnsi="Cambria Math"/>
            </w:rPr>
            <m:t>=</m:t>
          </m:r>
          <m:f>
            <m:fPr>
              <m:ctrlPr>
                <w:rPr>
                  <w:rFonts w:ascii="Cambria Math" w:hAnsi="Cambria Math"/>
                  <w:i/>
                </w:rPr>
              </m:ctrlPr>
            </m:fPr>
            <m:num>
              <m:r>
                <w:rPr>
                  <w:rFonts w:ascii="Cambria Math" w:hAnsi="Cambria Math"/>
                </w:rPr>
                <m:t>6 ×</m:t>
              </m:r>
              <m:sSub>
                <m:sSubPr>
                  <m:ctrlPr>
                    <w:rPr>
                      <w:rFonts w:ascii="Cambria Math" w:hAnsi="Cambria Math"/>
                      <w:i/>
                    </w:rPr>
                  </m:ctrlPr>
                </m:sSubPr>
                <m:e>
                  <m:r>
                    <w:rPr>
                      <w:rFonts w:ascii="Cambria Math" w:hAnsi="Cambria Math"/>
                    </w:rPr>
                    <m:t>MSE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MSE</m:t>
                  </m:r>
                </m:e>
                <m:sub>
                  <m:r>
                    <w:rPr>
                      <w:rFonts w:ascii="Cambria Math" w:hAnsi="Cambria Math"/>
                    </w:rPr>
                    <m:t>u</m:t>
                  </m:r>
                </m:sub>
              </m:sSub>
              <m:r>
                <w:rPr>
                  <w:rFonts w:ascii="Cambria Math" w:hAnsi="Cambria Math"/>
                </w:rPr>
                <m:t>+</m:t>
              </m:r>
              <m:sSub>
                <m:sSubPr>
                  <m:ctrlPr>
                    <w:rPr>
                      <w:rFonts w:ascii="Cambria Math" w:hAnsi="Cambria Math"/>
                      <w:i/>
                    </w:rPr>
                  </m:ctrlPr>
                </m:sSubPr>
                <m:e>
                  <m:r>
                    <w:rPr>
                      <w:rFonts w:ascii="Cambria Math" w:hAnsi="Cambria Math"/>
                    </w:rPr>
                    <m:t>MSE</m:t>
                  </m:r>
                </m:e>
                <m:sub>
                  <m:r>
                    <w:rPr>
                      <w:rFonts w:ascii="Cambria Math" w:hAnsi="Cambria Math"/>
                    </w:rPr>
                    <m:t>v</m:t>
                  </m:r>
                </m:sub>
              </m:sSub>
            </m:num>
            <m:den>
              <m:r>
                <w:rPr>
                  <w:rFonts w:ascii="Cambria Math" w:hAnsi="Cambria Math"/>
                </w:rPr>
                <m:t>8</m:t>
              </m:r>
            </m:den>
          </m:f>
        </m:oMath>
      </m:oMathPara>
    </w:p>
    <w:p w14:paraId="2B29C6F5" w14:textId="77777777" w:rsidR="001C35F3" w:rsidRDefault="001C35F3" w:rsidP="0090301C">
      <w:pPr>
        <w:jc w:val="both"/>
      </w:pPr>
    </w:p>
    <w:p w14:paraId="7CC27D6A" w14:textId="77777777" w:rsidR="001C35F3" w:rsidRDefault="001C35F3" w:rsidP="0090301C">
      <w:pPr>
        <w:jc w:val="both"/>
      </w:pPr>
      <w:r>
        <w:t xml:space="preserve">And the respective associated </w:t>
      </w:r>
      <m:oMath>
        <m:sSub>
          <m:sSubPr>
            <m:ctrlPr>
              <w:rPr>
                <w:rFonts w:ascii="Cambria Math" w:hAnsi="Cambria Math"/>
                <w:i/>
              </w:rPr>
            </m:ctrlPr>
          </m:sSubPr>
          <m:e>
            <m:r>
              <w:rPr>
                <w:rFonts w:ascii="Cambria Math" w:hAnsi="Cambria Math"/>
              </w:rPr>
              <m:t>PSNR</m:t>
            </m:r>
          </m:e>
          <m:sub>
            <m:r>
              <w:rPr>
                <w:rFonts w:ascii="Cambria Math" w:hAnsi="Cambria Math"/>
              </w:rPr>
              <m:t>val</m:t>
            </m:r>
          </m:sub>
        </m:sSub>
      </m:oMath>
      <w:r>
        <w:t xml:space="preserve"> with </w:t>
      </w:r>
      <m:oMath>
        <m:r>
          <w:rPr>
            <w:rFonts w:ascii="Cambria Math" w:hAnsi="Cambria Math"/>
          </w:rPr>
          <m:t>val ∈[depth,y,u,v,yuv]</m:t>
        </m:r>
      </m:oMath>
      <w:r>
        <w:t xml:space="preserve"> are computed with the following formula:</w:t>
      </w:r>
    </w:p>
    <w:p w14:paraId="4C525899" w14:textId="77777777" w:rsidR="001C35F3" w:rsidRPr="002E6844" w:rsidRDefault="0064647C" w:rsidP="001C35F3">
      <w:pPr>
        <w:spacing w:before="120" w:after="120"/>
        <w:jc w:val="center"/>
      </w:pPr>
      <m:oMathPara>
        <m:oMath>
          <m:sSub>
            <m:sSubPr>
              <m:ctrlPr>
                <w:rPr>
                  <w:rFonts w:ascii="Cambria Math" w:hAnsi="Cambria Math"/>
                  <w:i/>
                </w:rPr>
              </m:ctrlPr>
            </m:sSubPr>
            <m:e>
              <m:r>
                <w:rPr>
                  <w:rFonts w:ascii="Cambria Math" w:hAnsi="Cambria Math"/>
                </w:rPr>
                <m:t>PSNR</m:t>
              </m:r>
            </m:e>
            <m:sub>
              <m:r>
                <w:rPr>
                  <w:rFonts w:ascii="Cambria Math" w:hAnsi="Cambria Math"/>
                </w:rPr>
                <m:t>val</m:t>
              </m:r>
            </m:sub>
          </m:sSub>
          <m:r>
            <w:rPr>
              <w:rFonts w:ascii="Cambria Math" w:hAnsi="Cambria Math"/>
            </w:rPr>
            <m:t>=</m:t>
          </m:r>
          <m:r>
            <m:rPr>
              <m:sty m:val="p"/>
            </m:rPr>
            <w:rPr>
              <w:rFonts w:ascii="Cambria Math" w:hAnsi="Cambria Math"/>
            </w:rPr>
            <m:t>min</m:t>
          </m:r>
          <m:d>
            <m:dPr>
              <m:ctrlPr>
                <w:rPr>
                  <w:rFonts w:ascii="Cambria Math" w:hAnsi="Cambria Math"/>
                </w:rPr>
              </m:ctrlPr>
            </m:dPr>
            <m:e>
              <m:r>
                <w:rPr>
                  <w:rFonts w:ascii="Cambria Math" w:hAnsi="Cambria Math"/>
                </w:rPr>
                <m:t xml:space="preserve">999.99 , </m:t>
              </m:r>
              <m:r>
                <m:rPr>
                  <m:sty m:val="p"/>
                </m:rPr>
                <w:rPr>
                  <w:rFonts w:ascii="Cambria Math" w:hAnsi="Cambria Math"/>
                </w:rPr>
                <m:t>⁡</m:t>
              </m:r>
              <m:r>
                <w:rPr>
                  <w:rFonts w:ascii="Cambria Math" w:hAnsi="Cambria Math"/>
                </w:rPr>
                <m:t>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255</m:t>
                              </m:r>
                            </m:e>
                            <m:sup>
                              <m:r>
                                <w:rPr>
                                  <w:rFonts w:ascii="Cambria Math" w:hAnsi="Cambria Math"/>
                                </w:rPr>
                                <m:t>2</m:t>
                              </m:r>
                            </m:sup>
                          </m:sSup>
                        </m:num>
                        <m:den>
                          <m:sSub>
                            <m:sSubPr>
                              <m:ctrlPr>
                                <w:rPr>
                                  <w:rFonts w:ascii="Cambria Math" w:hAnsi="Cambria Math"/>
                                  <w:i/>
                                </w:rPr>
                              </m:ctrlPr>
                            </m:sSubPr>
                            <m:e>
                              <m:r>
                                <w:rPr>
                                  <w:rFonts w:ascii="Cambria Math" w:hAnsi="Cambria Math"/>
                                </w:rPr>
                                <m:t>MSE</m:t>
                              </m:r>
                            </m:e>
                            <m:sub>
                              <m:r>
                                <w:rPr>
                                  <w:rFonts w:ascii="Cambria Math" w:hAnsi="Cambria Math"/>
                                </w:rPr>
                                <m:t>val</m:t>
                              </m:r>
                            </m:sub>
                          </m:sSub>
                        </m:den>
                      </m:f>
                    </m:e>
                  </m:d>
                </m:e>
              </m:func>
            </m:e>
          </m:d>
        </m:oMath>
      </m:oMathPara>
    </w:p>
    <w:p w14:paraId="0E1DC0A0" w14:textId="77777777" w:rsidR="001C35F3" w:rsidRDefault="001C35F3" w:rsidP="0090301C">
      <w:pPr>
        <w:jc w:val="both"/>
      </w:pPr>
    </w:p>
    <w:p w14:paraId="267361D7" w14:textId="77777777" w:rsidR="001C35F3" w:rsidRDefault="001C35F3" w:rsidP="0090301C">
      <w:pPr>
        <w:jc w:val="both"/>
      </w:pPr>
      <w:r>
        <w:t>The metric tool reports also the ratio of unmatched samples defined as follows:</w:t>
      </w:r>
    </w:p>
    <w:p w14:paraId="337D32EC" w14:textId="77777777" w:rsidR="001C35F3" w:rsidRDefault="001C35F3" w:rsidP="0090301C">
      <w:pPr>
        <w:jc w:val="both"/>
      </w:pPr>
    </w:p>
    <w:p w14:paraId="65175BF4" w14:textId="77777777" w:rsidR="001C35F3" w:rsidRDefault="001C35F3" w:rsidP="001C35F3">
      <m:oMathPara>
        <m:oMath>
          <m:r>
            <w:rPr>
              <w:rFonts w:ascii="Cambria Math" w:hAnsi="Cambria Math"/>
            </w:rPr>
            <m:t>ratioUnmatched</m:t>
          </m:r>
          <m:r>
            <w:rPr>
              <w:rFonts w:ascii="Cambria Math" w:eastAsia="Cambria Math" w:hAnsi="Cambria Math" w:cs="Cambria Math"/>
            </w:rPr>
            <m:t>Samples</m:t>
          </m:r>
          <m:r>
            <w:rPr>
              <w:rFonts w:ascii="Cambria Math" w:hAnsi="Cambria Math"/>
            </w:rPr>
            <m:t>=</m:t>
          </m:r>
          <m:f>
            <m:fPr>
              <m:ctrlPr>
                <w:rPr>
                  <w:rFonts w:ascii="Cambria Math" w:hAnsi="Cambria Math"/>
                  <w:i/>
                </w:rPr>
              </m:ctrlPr>
            </m:fPr>
            <m:num>
              <m:r>
                <w:rPr>
                  <w:rFonts w:ascii="Cambria Math" w:eastAsia="Cambria Math" w:hAnsi="Cambria Math" w:cs="Cambria Math"/>
                </w:rPr>
                <m:t>nbUnmatchedSamples</m:t>
              </m:r>
            </m:num>
            <m:den>
              <m:r>
                <w:rPr>
                  <w:rFonts w:ascii="Cambria Math" w:eastAsia="Cambria Math" w:hAnsi="Cambria Math" w:cs="Cambria Math"/>
                </w:rPr>
                <m:t>nbSamples</m:t>
              </m:r>
            </m:den>
          </m:f>
          <m:r>
            <w:rPr>
              <w:rFonts w:ascii="Cambria Math" w:hAnsi="Cambria Math"/>
            </w:rPr>
            <m:t xml:space="preserve"> </m:t>
          </m:r>
        </m:oMath>
      </m:oMathPara>
    </w:p>
    <w:p w14:paraId="4C2F7FC6" w14:textId="77777777" w:rsidR="001C35F3" w:rsidRDefault="001C35F3" w:rsidP="001C35F3">
      <w:r>
        <w:t xml:space="preserve">where </w:t>
      </w:r>
      <m:oMath>
        <m:r>
          <w:rPr>
            <w:rFonts w:ascii="Cambria Math" w:eastAsia="Cambria Math" w:hAnsi="Cambria Math" w:cs="Cambria Math"/>
          </w:rPr>
          <m:t>nbUnmatchedSamples</m:t>
        </m:r>
      </m:oMath>
      <w:r>
        <w:t xml:space="preserve"> is given by:</w:t>
      </w:r>
    </w:p>
    <w:p w14:paraId="5545AA7E" w14:textId="77777777" w:rsidR="001C35F3" w:rsidRDefault="001C35F3" w:rsidP="001C35F3"/>
    <w:p w14:paraId="6CAA7C43" w14:textId="77777777" w:rsidR="001C35F3" w:rsidRDefault="001C35F3" w:rsidP="001C35F3">
      <m:oMathPara>
        <m:oMath>
          <m:r>
            <w:rPr>
              <w:rFonts w:ascii="Cambria Math" w:eastAsia="Cambria Math" w:hAnsi="Cambria Math" w:cs="Cambria Math"/>
            </w:rPr>
            <m:t>nbUnmatchedSamples=</m:t>
          </m:r>
          <m:nary>
            <m:naryPr>
              <m:chr m:val="∑"/>
              <m:limLoc m:val="undOvr"/>
              <m:ctrlPr>
                <w:rPr>
                  <w:rFonts w:ascii="Cambria Math" w:eastAsia="Cambria Math" w:hAnsi="Cambria Math" w:cs="Cambria Math"/>
                  <w:i/>
                </w:rPr>
              </m:ctrlPr>
            </m:naryPr>
            <m:sub>
              <m:r>
                <w:rPr>
                  <w:rFonts w:ascii="Cambria Math" w:eastAsia="Cambria Math" w:hAnsi="Cambria Math" w:cs="Cambria Math"/>
                </w:rPr>
                <m:t>v=1</m:t>
              </m:r>
            </m:sub>
            <m:sup>
              <m:r>
                <w:rPr>
                  <w:rFonts w:ascii="Cambria Math" w:eastAsia="Cambria Math" w:hAnsi="Cambria Math" w:cs="Cambria Math"/>
                </w:rPr>
                <m:t>16</m:t>
              </m:r>
            </m:sup>
            <m:e>
              <m:nary>
                <m:naryPr>
                  <m:chr m:val="∑"/>
                  <m:limLoc m:val="undOvr"/>
                  <m:ctrlPr>
                    <w:rPr>
                      <w:rFonts w:ascii="Cambria Math" w:eastAsia="Cambria Math" w:hAnsi="Cambria Math" w:cs="Cambria Math"/>
                      <w:i/>
                    </w:rPr>
                  </m:ctrlPr>
                </m:naryPr>
                <m:sub>
                  <m:r>
                    <w:rPr>
                      <w:rFonts w:ascii="Cambria Math" w:eastAsia="Cambria Math" w:hAnsi="Cambria Math" w:cs="Cambria Math"/>
                    </w:rPr>
                    <m:t>i=0</m:t>
                  </m:r>
                </m:sub>
                <m:sup>
                  <m:r>
                    <w:rPr>
                      <w:rFonts w:ascii="Cambria Math" w:eastAsia="Cambria Math" w:hAnsi="Cambria Math" w:cs="Cambria Math"/>
                    </w:rPr>
                    <m:t>n-1</m:t>
                  </m:r>
                </m:sup>
                <m:e>
                  <m:nary>
                    <m:naryPr>
                      <m:chr m:val="∑"/>
                      <m:grow m:val="1"/>
                      <m:ctrlPr>
                        <w:rPr>
                          <w:rFonts w:ascii="Cambria Math" w:hAnsi="Cambria Math"/>
                        </w:rPr>
                      </m:ctrlPr>
                    </m:naryPr>
                    <m:sub>
                      <m:r>
                        <w:rPr>
                          <w:rFonts w:ascii="Cambria Math" w:eastAsia="Cambria Math" w:hAnsi="Cambria Math" w:cs="Cambria Math"/>
                        </w:rPr>
                        <m:t>j=0</m:t>
                      </m:r>
                    </m:sub>
                    <m:sup>
                      <m:r>
                        <w:rPr>
                          <w:rFonts w:ascii="Cambria Math" w:eastAsia="Cambria Math" w:hAnsi="Cambria Math" w:cs="Cambria Math"/>
                        </w:rPr>
                        <m:t>n-1</m:t>
                      </m:r>
                    </m:sup>
                    <m:e>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maskRef</m:t>
                                </m:r>
                                <m:d>
                                  <m:dPr>
                                    <m:begChr m:val="["/>
                                    <m:endChr m:val="]"/>
                                    <m:ctrlPr>
                                      <w:rPr>
                                        <w:rFonts w:ascii="Cambria Math" w:hAnsi="Cambria Math"/>
                                        <w:i/>
                                      </w:rPr>
                                    </m:ctrlPr>
                                  </m:dPr>
                                  <m:e>
                                    <m:r>
                                      <w:rPr>
                                        <w:rFonts w:ascii="Cambria Math" w:hAnsi="Cambria Math"/>
                                      </w:rPr>
                                      <m:t>i,j</m:t>
                                    </m:r>
                                  </m:e>
                                </m:d>
                                <m:r>
                                  <w:rPr>
                                    <w:rFonts w:ascii="Cambria Math" w:hAnsi="Cambria Math"/>
                                  </w:rPr>
                                  <m:t>+maskDis</m:t>
                                </m:r>
                                <m:d>
                                  <m:dPr>
                                    <m:begChr m:val="["/>
                                    <m:endChr m:val="]"/>
                                    <m:ctrlPr>
                                      <w:rPr>
                                        <w:rFonts w:ascii="Cambria Math" w:hAnsi="Cambria Math"/>
                                        <w:i/>
                                      </w:rPr>
                                    </m:ctrlPr>
                                  </m:dPr>
                                  <m:e>
                                    <m:r>
                                      <w:rPr>
                                        <w:rFonts w:ascii="Cambria Math" w:hAnsi="Cambria Math"/>
                                      </w:rPr>
                                      <m:t>i,j</m:t>
                                    </m:r>
                                  </m:e>
                                </m:d>
                                <m:r>
                                  <w:rPr>
                                    <w:rFonts w:ascii="Cambria Math" w:eastAsia="Cambria Math" w:hAnsi="Cambria Math" w:cs="Cambria Math"/>
                                  </w:rPr>
                                  <m:t>=1</m:t>
                                </m:r>
                              </m:e>
                            </m:mr>
                            <m:mr>
                              <m:e>
                                <m:r>
                                  <w:rPr>
                                    <w:rFonts w:ascii="Cambria Math" w:hAnsi="Cambria Math"/>
                                  </w:rPr>
                                  <m:t>0</m:t>
                                </m:r>
                              </m:e>
                              <m:e>
                                <m:r>
                                  <w:rPr>
                                    <w:rFonts w:ascii="Cambria Math" w:hAnsi="Cambria Math"/>
                                  </w:rPr>
                                  <m:t>otherwise</m:t>
                                </m:r>
                              </m:e>
                            </m:mr>
                          </m:m>
                        </m:e>
                      </m:d>
                    </m:e>
                  </m:nary>
                </m:e>
              </m:nary>
            </m:e>
          </m:nary>
        </m:oMath>
      </m:oMathPara>
    </w:p>
    <w:p w14:paraId="636E0408" w14:textId="77777777" w:rsidR="001C35F3" w:rsidRDefault="001C35F3" w:rsidP="0090301C">
      <w:pPr>
        <w:jc w:val="both"/>
      </w:pPr>
    </w:p>
    <w:p w14:paraId="0E9DA41D" w14:textId="77777777" w:rsidR="001C35F3" w:rsidRDefault="001C35F3" w:rsidP="0090301C">
      <w:pPr>
        <w:jc w:val="both"/>
      </w:pPr>
      <w:r>
        <w:t>Additionally, the metric tool reports also the ratio (</w:t>
      </w:r>
      <m:oMath>
        <m:r>
          <w:rPr>
            <w:rFonts w:ascii="Cambria Math" w:hAnsi="Cambria Math"/>
          </w:rPr>
          <m:t>ratioBBDiag</m:t>
        </m:r>
      </m:oMath>
      <w:r>
        <w:t xml:space="preserve">) of the bounding box diagonal of the reference </w:t>
      </w:r>
      <m:oMath>
        <m:r>
          <w:rPr>
            <w:rFonts w:ascii="Cambria Math" w:eastAsia="Cambria Math" w:hAnsi="Cambria Math" w:cs="Cambria Math"/>
          </w:rPr>
          <m:t>BBDiagRef</m:t>
        </m:r>
      </m:oMath>
      <w:r>
        <w:t xml:space="preserve"> and the diagonal of the bounding box of the distorted mesh </w:t>
      </w:r>
      <m:oMath>
        <m:r>
          <w:rPr>
            <w:rFonts w:ascii="Cambria Math" w:eastAsia="Cambria Math" w:hAnsi="Cambria Math" w:cs="Cambria Math"/>
          </w:rPr>
          <m:t>BBDiagDist</m:t>
        </m:r>
      </m:oMath>
      <w:r>
        <w:t xml:space="preserve"> as follows:</w:t>
      </w:r>
    </w:p>
    <w:p w14:paraId="50ADB404" w14:textId="77777777" w:rsidR="001C35F3" w:rsidRDefault="001C35F3" w:rsidP="001C35F3"/>
    <w:p w14:paraId="32DFE23C" w14:textId="77777777" w:rsidR="001C35F3" w:rsidRDefault="001C35F3" w:rsidP="001C35F3">
      <m:oMathPara>
        <m:oMath>
          <m:r>
            <w:rPr>
              <w:rFonts w:ascii="Cambria Math" w:hAnsi="Cambria Math"/>
            </w:rPr>
            <m:t>ratioBBDiag=</m:t>
          </m:r>
          <m:f>
            <m:fPr>
              <m:ctrlPr>
                <w:rPr>
                  <w:rFonts w:ascii="Cambria Math" w:hAnsi="Cambria Math"/>
                  <w:i/>
                </w:rPr>
              </m:ctrlPr>
            </m:fPr>
            <m:num>
              <m:r>
                <w:rPr>
                  <w:rFonts w:ascii="Cambria Math" w:eastAsia="Cambria Math" w:hAnsi="Cambria Math" w:cs="Cambria Math"/>
                </w:rPr>
                <m:t>BBDiagDist</m:t>
              </m:r>
            </m:num>
            <m:den>
              <m:r>
                <w:rPr>
                  <w:rFonts w:ascii="Cambria Math" w:eastAsia="Cambria Math" w:hAnsi="Cambria Math" w:cs="Cambria Math"/>
                </w:rPr>
                <m:t>BBDiagRef</m:t>
              </m:r>
            </m:den>
          </m:f>
          <m:r>
            <w:rPr>
              <w:rFonts w:ascii="Cambria Math" w:hAnsi="Cambria Math"/>
            </w:rPr>
            <m:t xml:space="preserve"> </m:t>
          </m:r>
        </m:oMath>
      </m:oMathPara>
    </w:p>
    <w:p w14:paraId="51F6D709" w14:textId="77777777" w:rsidR="001C35F3" w:rsidRDefault="001C35F3" w:rsidP="001C35F3">
      <w:pPr>
        <w:spacing w:before="120" w:after="120"/>
        <w:jc w:val="center"/>
      </w:pPr>
    </w:p>
    <w:p w14:paraId="05A459CD" w14:textId="33FB40DC" w:rsidR="001C35F3" w:rsidRPr="0090301C" w:rsidRDefault="00DD0189" w:rsidP="0090301C">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1C35F3" w:rsidRPr="0090301C">
        <w:rPr>
          <w:rFonts w:cs="Times New Roman"/>
          <w:b/>
          <w:bCs/>
          <w:i/>
          <w:iCs/>
          <w:lang w:eastAsia="zh-TW"/>
        </w:rPr>
        <w:t>.</w:t>
      </w:r>
      <w:r w:rsidR="00F30F8E" w:rsidRPr="0090301C">
        <w:rPr>
          <w:rFonts w:cs="Times New Roman"/>
          <w:b/>
          <w:bCs/>
          <w:i/>
          <w:iCs/>
          <w:lang w:eastAsia="zh-TW"/>
        </w:rPr>
        <w:t>3</w:t>
      </w:r>
      <w:r w:rsidR="001C35F3" w:rsidRPr="0090301C">
        <w:rPr>
          <w:rFonts w:cs="Times New Roman"/>
          <w:b/>
          <w:bCs/>
          <w:i/>
          <w:iCs/>
          <w:lang w:eastAsia="zh-TW"/>
        </w:rPr>
        <w:t xml:space="preserve"> Calculation of MSE and PSNR for a sequence</w:t>
      </w:r>
    </w:p>
    <w:p w14:paraId="174D13CE" w14:textId="77777777" w:rsidR="001C35F3" w:rsidRDefault="001C35F3" w:rsidP="0090301C">
      <w:pPr>
        <w:jc w:val="both"/>
      </w:pPr>
      <w:r>
        <w:t xml:space="preserve">Metrics for a sequence are obtained by computing the </w:t>
      </w:r>
      <w:r>
        <w:rPr>
          <w:b/>
          <w:bCs/>
        </w:rPr>
        <w:t>Minimum</w:t>
      </w:r>
      <w:r>
        <w:t xml:space="preserve">, the </w:t>
      </w:r>
      <w:r>
        <w:rPr>
          <w:b/>
          <w:bCs/>
        </w:rPr>
        <w:t>Maximum</w:t>
      </w:r>
      <w:r>
        <w:t xml:space="preserve">, the </w:t>
      </w:r>
      <w:r w:rsidRPr="009F0D66">
        <w:rPr>
          <w:b/>
          <w:bCs/>
        </w:rPr>
        <w:t>Mean</w:t>
      </w:r>
      <w:r>
        <w:t xml:space="preserve">, the </w:t>
      </w:r>
      <w:r w:rsidRPr="009F0D66">
        <w:rPr>
          <w:b/>
          <w:bCs/>
        </w:rPr>
        <w:t>Variance,</w:t>
      </w:r>
      <w:r>
        <w:t xml:space="preserve"> and the </w:t>
      </w:r>
      <w:r w:rsidRPr="009F0D66">
        <w:rPr>
          <w:b/>
          <w:bCs/>
        </w:rPr>
        <w:t>Standard deviation</w:t>
      </w:r>
      <w:r>
        <w:t xml:space="preserve"> of the metric evaluated on each frame of the sequence.</w:t>
      </w:r>
    </w:p>
    <w:p w14:paraId="2BC3A0BE" w14:textId="77777777" w:rsidR="002D449A" w:rsidRDefault="002D449A" w:rsidP="0090301C">
      <w:pPr>
        <w:jc w:val="both"/>
      </w:pPr>
    </w:p>
    <w:p w14:paraId="71A95D4E" w14:textId="6BFA7309" w:rsidR="00F03803" w:rsidRPr="0090301C" w:rsidRDefault="00F03803" w:rsidP="00F03803">
      <w:pPr>
        <w:keepNext/>
        <w:spacing w:before="240" w:after="60"/>
        <w:ind w:left="718" w:hanging="576"/>
        <w:jc w:val="both"/>
        <w:outlineLvl w:val="1"/>
        <w:rPr>
          <w:rFonts w:cs="Times New Roman"/>
          <w:b/>
          <w:bCs/>
          <w:i/>
          <w:iCs/>
          <w:lang w:eastAsia="zh-TW"/>
        </w:rPr>
      </w:pPr>
      <w:r w:rsidRPr="0090301C">
        <w:rPr>
          <w:rFonts w:cs="Times New Roman"/>
          <w:b/>
          <w:bCs/>
          <w:i/>
          <w:iCs/>
          <w:lang w:eastAsia="zh-TW"/>
        </w:rPr>
        <w:t>A.</w:t>
      </w:r>
      <w:r w:rsidR="00F30F8E" w:rsidRPr="0090301C">
        <w:rPr>
          <w:rFonts w:cs="Times New Roman"/>
          <w:b/>
          <w:bCs/>
          <w:i/>
          <w:iCs/>
          <w:lang w:eastAsia="zh-TW"/>
        </w:rPr>
        <w:t>4</w:t>
      </w:r>
      <w:r w:rsidRPr="0090301C">
        <w:rPr>
          <w:rFonts w:cs="Times New Roman"/>
          <w:b/>
          <w:bCs/>
          <w:i/>
          <w:iCs/>
          <w:lang w:eastAsia="zh-TW"/>
        </w:rPr>
        <w:t xml:space="preserve"> </w:t>
      </w:r>
      <w:r w:rsidR="009148DA" w:rsidRPr="0090301C">
        <w:rPr>
          <w:rFonts w:cs="Times New Roman"/>
          <w:b/>
          <w:bCs/>
          <w:i/>
          <w:iCs/>
          <w:lang w:eastAsia="zh-TW"/>
        </w:rPr>
        <w:t>Software usage for computing the point cloud and image-based metrics</w:t>
      </w:r>
    </w:p>
    <w:p w14:paraId="66984EA1" w14:textId="77777777" w:rsidR="00B04C03" w:rsidRPr="00712557" w:rsidRDefault="00B04C03" w:rsidP="0090301C">
      <w:pPr>
        <w:jc w:val="both"/>
      </w:pPr>
      <w:r w:rsidRPr="00712557">
        <w:t>The</w:t>
      </w:r>
      <w:r>
        <w:t xml:space="preserve"> “</w:t>
      </w:r>
      <w:proofErr w:type="spellStart"/>
      <w:r>
        <w:t>equ</w:t>
      </w:r>
      <w:proofErr w:type="spellEnd"/>
      <w:r>
        <w:t>” and “</w:t>
      </w:r>
      <w:proofErr w:type="spellStart"/>
      <w:r>
        <w:t>ibsm</w:t>
      </w:r>
      <w:proofErr w:type="spellEnd"/>
      <w:r>
        <w:t>”</w:t>
      </w:r>
      <w:r w:rsidRPr="00712557">
        <w:t xml:space="preserve"> metric</w:t>
      </w:r>
      <w:r>
        <w:t>s</w:t>
      </w:r>
      <w:r w:rsidRPr="00712557">
        <w:t xml:space="preserve"> </w:t>
      </w:r>
      <w:r>
        <w:t>are</w:t>
      </w:r>
      <w:r w:rsidRPr="00712557">
        <w:t xml:space="preserve"> symmetric</w:t>
      </w:r>
      <w:r>
        <w:t>al, but the “</w:t>
      </w:r>
      <w:proofErr w:type="spellStart"/>
      <w:r>
        <w:t>pcc</w:t>
      </w:r>
      <w:proofErr w:type="spellEnd"/>
      <w:r>
        <w:t>” is not. T</w:t>
      </w:r>
      <w:r w:rsidRPr="00712557">
        <w:t xml:space="preserve">o </w:t>
      </w:r>
      <w:r>
        <w:t>en</w:t>
      </w:r>
      <w:r w:rsidRPr="00712557">
        <w:t>sure the numerical stability of the results</w:t>
      </w:r>
      <w:r>
        <w:t xml:space="preserve"> among participants</w:t>
      </w:r>
      <w:r w:rsidRPr="00712557">
        <w:t xml:space="preserve"> it is </w:t>
      </w:r>
      <w:r>
        <w:t xml:space="preserve">required </w:t>
      </w:r>
      <w:r w:rsidRPr="00712557">
        <w:t>that:</w:t>
      </w:r>
    </w:p>
    <w:p w14:paraId="7C0D65E7" w14:textId="77777777" w:rsidR="00B04C03" w:rsidRPr="00685832" w:rsidRDefault="00B04C03" w:rsidP="0081163E">
      <w:pPr>
        <w:pStyle w:val="Paragraphedeliste"/>
        <w:widowControl/>
        <w:numPr>
          <w:ilvl w:val="0"/>
          <w:numId w:val="15"/>
        </w:numPr>
        <w:autoSpaceDE/>
        <w:autoSpaceDN/>
        <w:contextualSpacing/>
        <w:jc w:val="both"/>
        <w:rPr>
          <w:b/>
          <w:bCs/>
        </w:rPr>
      </w:pPr>
      <w:r w:rsidRPr="004D76B6">
        <w:t>the</w:t>
      </w:r>
      <w:r w:rsidRPr="00685832">
        <w:rPr>
          <w:b/>
          <w:bCs/>
        </w:rPr>
        <w:t xml:space="preserve"> </w:t>
      </w:r>
      <w:r>
        <w:rPr>
          <w:b/>
          <w:bCs/>
        </w:rPr>
        <w:t>--</w:t>
      </w:r>
      <w:proofErr w:type="spellStart"/>
      <w:r w:rsidRPr="00685832">
        <w:rPr>
          <w:b/>
          <w:bCs/>
        </w:rPr>
        <w:t>modelA</w:t>
      </w:r>
      <w:proofErr w:type="spellEnd"/>
      <w:r w:rsidRPr="00685832">
        <w:rPr>
          <w:b/>
          <w:bCs/>
        </w:rPr>
        <w:t xml:space="preserve"> and </w:t>
      </w:r>
      <w:r>
        <w:rPr>
          <w:b/>
          <w:bCs/>
        </w:rPr>
        <w:t>--</w:t>
      </w:r>
      <w:proofErr w:type="spellStart"/>
      <w:r w:rsidRPr="00685832">
        <w:rPr>
          <w:b/>
          <w:bCs/>
        </w:rPr>
        <w:t>MapA</w:t>
      </w:r>
      <w:proofErr w:type="spellEnd"/>
      <w:r w:rsidRPr="00685832">
        <w:rPr>
          <w:b/>
          <w:bCs/>
        </w:rPr>
        <w:t xml:space="preserve"> </w:t>
      </w:r>
      <w:r w:rsidRPr="004D76B6">
        <w:t>are used for the</w:t>
      </w:r>
      <w:r w:rsidRPr="00685832">
        <w:rPr>
          <w:b/>
          <w:bCs/>
        </w:rPr>
        <w:t xml:space="preserve"> reference </w:t>
      </w:r>
      <w:r w:rsidRPr="008B0E37">
        <w:t>model</w:t>
      </w:r>
      <w:r>
        <w:rPr>
          <w:b/>
          <w:bCs/>
        </w:rPr>
        <w:t>.</w:t>
      </w:r>
    </w:p>
    <w:p w14:paraId="290B52F1" w14:textId="77777777" w:rsidR="00B04C03" w:rsidRPr="00685832" w:rsidRDefault="00B04C03" w:rsidP="0081163E">
      <w:pPr>
        <w:pStyle w:val="Paragraphedeliste"/>
        <w:widowControl/>
        <w:numPr>
          <w:ilvl w:val="0"/>
          <w:numId w:val="15"/>
        </w:numPr>
        <w:autoSpaceDE/>
        <w:autoSpaceDN/>
        <w:contextualSpacing/>
        <w:jc w:val="both"/>
        <w:rPr>
          <w:b/>
          <w:bCs/>
        </w:rPr>
      </w:pPr>
      <w:r w:rsidRPr="004D76B6">
        <w:t>the</w:t>
      </w:r>
      <w:r>
        <w:rPr>
          <w:b/>
          <w:bCs/>
        </w:rPr>
        <w:t xml:space="preserve"> --</w:t>
      </w:r>
      <w:proofErr w:type="spellStart"/>
      <w:r w:rsidRPr="00685832">
        <w:rPr>
          <w:b/>
          <w:bCs/>
        </w:rPr>
        <w:t>modelB</w:t>
      </w:r>
      <w:proofErr w:type="spellEnd"/>
      <w:r w:rsidRPr="00685832">
        <w:rPr>
          <w:b/>
          <w:bCs/>
        </w:rPr>
        <w:t xml:space="preserve"> and </w:t>
      </w:r>
      <w:r>
        <w:rPr>
          <w:b/>
          <w:bCs/>
        </w:rPr>
        <w:t>--</w:t>
      </w:r>
      <w:proofErr w:type="spellStart"/>
      <w:r w:rsidRPr="00685832">
        <w:rPr>
          <w:b/>
          <w:bCs/>
        </w:rPr>
        <w:t>mapB</w:t>
      </w:r>
      <w:proofErr w:type="spellEnd"/>
      <w:r w:rsidRPr="00685832">
        <w:rPr>
          <w:b/>
          <w:bCs/>
        </w:rPr>
        <w:t xml:space="preserve"> </w:t>
      </w:r>
      <w:r w:rsidRPr="004D76B6">
        <w:t>are used for</w:t>
      </w:r>
      <w:r>
        <w:t xml:space="preserve"> the</w:t>
      </w:r>
      <w:r w:rsidRPr="00685832">
        <w:rPr>
          <w:b/>
          <w:bCs/>
        </w:rPr>
        <w:t xml:space="preserve"> distorted </w:t>
      </w:r>
      <w:r w:rsidRPr="008B0E37">
        <w:t>model</w:t>
      </w:r>
      <w:r w:rsidRPr="00685832">
        <w:rPr>
          <w:b/>
          <w:bCs/>
        </w:rPr>
        <w:t>.</w:t>
      </w:r>
    </w:p>
    <w:p w14:paraId="3279C37D" w14:textId="77777777" w:rsidR="00B04C03" w:rsidRDefault="00B04C03" w:rsidP="0090301C">
      <w:pPr>
        <w:jc w:val="both"/>
        <w:rPr>
          <w:lang w:eastAsia="zh-TW"/>
        </w:rPr>
      </w:pPr>
    </w:p>
    <w:p w14:paraId="1546C02F" w14:textId="00808B66" w:rsidR="002D449A" w:rsidRPr="0090301C" w:rsidRDefault="003A3ACB">
      <w:pPr>
        <w:rPr>
          <w:rFonts w:cs="Times New Roman"/>
          <w:b/>
          <w:bCs/>
          <w:i/>
          <w:iCs/>
          <w:lang w:eastAsia="zh-TW"/>
        </w:rPr>
      </w:pPr>
      <w:r w:rsidRPr="0090301C">
        <w:rPr>
          <w:rFonts w:cs="Times New Roman"/>
          <w:b/>
          <w:bCs/>
          <w:i/>
          <w:iCs/>
          <w:lang w:eastAsia="zh-TW"/>
        </w:rPr>
        <w:t>A.</w:t>
      </w:r>
      <w:r w:rsidR="00F30F8E" w:rsidRPr="0090301C">
        <w:rPr>
          <w:rFonts w:cs="Times New Roman"/>
          <w:b/>
          <w:bCs/>
          <w:i/>
          <w:iCs/>
          <w:lang w:eastAsia="zh-TW"/>
        </w:rPr>
        <w:t>4</w:t>
      </w:r>
      <w:r w:rsidR="002D7DCF" w:rsidRPr="0090301C">
        <w:rPr>
          <w:rFonts w:cs="Times New Roman"/>
          <w:b/>
          <w:bCs/>
          <w:i/>
          <w:iCs/>
          <w:lang w:eastAsia="zh-TW"/>
        </w:rPr>
        <w:t>.1 Lossless condition</w:t>
      </w:r>
    </w:p>
    <w:p w14:paraId="2305D26B" w14:textId="77777777" w:rsidR="00972874" w:rsidRDefault="00972874" w:rsidP="00972874">
      <w:pPr>
        <w:rPr>
          <w:lang w:eastAsia="zh-TW"/>
        </w:rPr>
      </w:pPr>
      <w:r>
        <w:rPr>
          <w:lang w:eastAsia="zh-TW"/>
        </w:rPr>
        <w:t>Lossless condition with log to console:</w:t>
      </w:r>
    </w:p>
    <w:p w14:paraId="316606F3" w14:textId="77777777" w:rsidR="00972874" w:rsidRPr="008B4070" w:rsidRDefault="00972874" w:rsidP="00972874">
      <w:pPr>
        <w:keepNext/>
        <w:keepLines/>
      </w:pPr>
    </w:p>
    <w:p w14:paraId="322554F8" w14:textId="77777777" w:rsidR="00972874" w:rsidRPr="0090301C" w:rsidRDefault="00972874" w:rsidP="00972874">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./mm compare \</w:t>
      </w:r>
    </w:p>
    <w:p w14:paraId="5D398CE0" w14:textId="77777777" w:rsidR="00972874" w:rsidRPr="0090301C" w:rsidRDefault="00972874" w:rsidP="00972874">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 xml:space="preserve">     --mode equ \</w:t>
      </w:r>
    </w:p>
    <w:p w14:paraId="03DE64F7" w14:textId="77777777" w:rsidR="00972874" w:rsidRPr="0090301C" w:rsidRDefault="00972874" w:rsidP="00972874">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 xml:space="preserve">     --inputModelA ref.obj –inputMapA ref.png \</w:t>
      </w:r>
    </w:p>
    <w:p w14:paraId="05D40750" w14:textId="77777777" w:rsidR="00972874" w:rsidRPr="0090301C" w:rsidRDefault="00972874" w:rsidP="00972874">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 xml:space="preserve">     --inputModelB dis.obj –inputMapB dis.png &gt; summary.txt</w:t>
      </w:r>
    </w:p>
    <w:p w14:paraId="322948A7" w14:textId="77777777" w:rsidR="00972874" w:rsidRPr="0090301C" w:rsidRDefault="00972874" w:rsidP="00972874">
      <w:pPr>
        <w:adjustRightInd w:val="0"/>
        <w:rPr>
          <w:rFonts w:ascii="Consolas" w:hAnsi="Consolas" w:cs="Consolas"/>
          <w:noProof/>
          <w:color w:val="000000"/>
          <w:sz w:val="19"/>
          <w:szCs w:val="19"/>
          <w:lang w:val="pt-BR"/>
        </w:rPr>
      </w:pPr>
    </w:p>
    <w:p w14:paraId="7FF4DE26" w14:textId="19B0929D" w:rsidR="002D7DCF" w:rsidRPr="0090301C" w:rsidRDefault="002D7DCF">
      <w:pPr>
        <w:rPr>
          <w:lang w:val="pt-BR"/>
        </w:rPr>
      </w:pPr>
    </w:p>
    <w:p w14:paraId="2DF060C8" w14:textId="674DC2C3" w:rsidR="00D255C8" w:rsidRPr="0090301C" w:rsidRDefault="00D255C8" w:rsidP="00D255C8">
      <w:pPr>
        <w:rPr>
          <w:rFonts w:cs="Times New Roman"/>
          <w:b/>
          <w:bCs/>
          <w:i/>
          <w:iCs/>
          <w:lang w:eastAsia="zh-TW"/>
        </w:rPr>
      </w:pPr>
      <w:r w:rsidRPr="0090301C">
        <w:rPr>
          <w:rFonts w:cs="Times New Roman"/>
          <w:b/>
          <w:bCs/>
          <w:i/>
          <w:iCs/>
          <w:lang w:eastAsia="zh-TW"/>
        </w:rPr>
        <w:t>A.</w:t>
      </w:r>
      <w:r w:rsidR="00F30F8E" w:rsidRPr="0090301C">
        <w:rPr>
          <w:rFonts w:cs="Times New Roman"/>
          <w:b/>
          <w:bCs/>
          <w:i/>
          <w:iCs/>
          <w:lang w:eastAsia="zh-TW"/>
        </w:rPr>
        <w:t>4</w:t>
      </w:r>
      <w:r w:rsidRPr="0090301C">
        <w:rPr>
          <w:rFonts w:cs="Times New Roman"/>
          <w:b/>
          <w:bCs/>
          <w:i/>
          <w:iCs/>
          <w:lang w:eastAsia="zh-TW"/>
        </w:rPr>
        <w:t>.1 Lossy condition</w:t>
      </w:r>
    </w:p>
    <w:p w14:paraId="06AAB070" w14:textId="77777777" w:rsidR="00554D6B" w:rsidRDefault="00554D6B" w:rsidP="0090301C">
      <w:pPr>
        <w:jc w:val="both"/>
        <w:rPr>
          <w:lang w:eastAsia="zh-TW"/>
        </w:rPr>
      </w:pPr>
      <w:r>
        <w:rPr>
          <w:lang w:eastAsia="zh-TW"/>
        </w:rPr>
        <w:t>Lossy condition on dequantized models using the point-based metric</w:t>
      </w:r>
      <w:r w:rsidRPr="00DB6472">
        <w:rPr>
          <w:lang w:eastAsia="zh-TW"/>
        </w:rPr>
        <w:t xml:space="preserve"> </w:t>
      </w:r>
      <w:r>
        <w:rPr>
          <w:lang w:eastAsia="zh-TW"/>
        </w:rPr>
        <w:t>with log to console and statistics reporting into files:</w:t>
      </w:r>
    </w:p>
    <w:p w14:paraId="5D3F7CCC" w14:textId="77777777" w:rsidR="00554D6B" w:rsidRDefault="00554D6B" w:rsidP="00554D6B">
      <w:pPr>
        <w:rPr>
          <w:lang w:eastAsia="zh-TW"/>
        </w:rPr>
      </w:pPr>
    </w:p>
    <w:p w14:paraId="67A37C38" w14:textId="77777777" w:rsidR="00554D6B" w:rsidRDefault="00554D6B" w:rsidP="00554D6B">
      <w:pPr>
        <w:shd w:val="clear" w:color="auto" w:fill="EEECE1" w:themeFill="background2"/>
        <w:adjustRightInd w:val="0"/>
        <w:rPr>
          <w:rFonts w:ascii="Consolas" w:hAnsi="Consolas" w:cs="Consolas"/>
          <w:noProof/>
          <w:color w:val="000000"/>
          <w:sz w:val="16"/>
          <w:szCs w:val="16"/>
        </w:rPr>
      </w:pPr>
      <w:r w:rsidRPr="001048CF">
        <w:rPr>
          <w:rFonts w:ascii="Consolas" w:hAnsi="Consolas" w:cs="Consolas"/>
          <w:noProof/>
          <w:color w:val="000000"/>
          <w:sz w:val="16"/>
          <w:szCs w:val="16"/>
        </w:rPr>
        <w:t xml:space="preserve">./mm </w:t>
      </w:r>
      <w:r>
        <w:rPr>
          <w:rFonts w:ascii="Consolas" w:hAnsi="Consolas" w:cs="Consolas"/>
          <w:noProof/>
          <w:color w:val="000000"/>
          <w:sz w:val="16"/>
          <w:szCs w:val="16"/>
        </w:rPr>
        <w:t>\</w:t>
      </w:r>
    </w:p>
    <w:p w14:paraId="05E14F95"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8C49B0">
        <w:rPr>
          <w:rFonts w:ascii="Consolas" w:hAnsi="Consolas" w:cs="Consolas"/>
          <w:noProof/>
          <w:color w:val="000000"/>
          <w:sz w:val="16"/>
          <w:szCs w:val="16"/>
        </w:rPr>
        <w:t xml:space="preserve">reindex --sort oriented -i </w:t>
      </w:r>
      <w:r>
        <w:rPr>
          <w:rFonts w:ascii="Consolas" w:hAnsi="Consolas" w:cs="Consolas"/>
          <w:noProof/>
          <w:color w:val="000000"/>
          <w:sz w:val="16"/>
          <w:szCs w:val="16"/>
        </w:rPr>
        <w:t>ref.obj</w:t>
      </w:r>
      <w:r w:rsidRPr="008C49B0">
        <w:rPr>
          <w:rFonts w:ascii="Consolas" w:hAnsi="Consolas" w:cs="Consolas"/>
          <w:noProof/>
          <w:color w:val="000000"/>
          <w:sz w:val="16"/>
          <w:szCs w:val="16"/>
        </w:rPr>
        <w:t xml:space="preserve"> -o ID:ref_reordered END</w:t>
      </w:r>
    </w:p>
    <w:p w14:paraId="2FB6B570"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sample --mode grid --gridSize </w:t>
      </w:r>
      <w:r>
        <w:rPr>
          <w:rFonts w:ascii="Consolas" w:hAnsi="Consolas" w:cs="Consolas"/>
          <w:noProof/>
          <w:color w:val="000000"/>
          <w:sz w:val="16"/>
          <w:szCs w:val="16"/>
        </w:rPr>
        <w:t>512</w:t>
      </w:r>
      <w:r w:rsidRPr="00DB6472">
        <w:rPr>
          <w:rFonts w:ascii="Consolas" w:hAnsi="Consolas" w:cs="Consolas"/>
          <w:noProof/>
          <w:color w:val="000000"/>
          <w:sz w:val="16"/>
          <w:szCs w:val="16"/>
        </w:rPr>
        <w:t xml:space="preserve"> </w:t>
      </w:r>
      <w:r>
        <w:rPr>
          <w:rFonts w:ascii="Consolas" w:hAnsi="Consolas" w:cs="Consolas"/>
          <w:noProof/>
          <w:color w:val="000000"/>
          <w:sz w:val="16"/>
          <w:szCs w:val="16"/>
        </w:rPr>
        <w:t>\</w:t>
      </w:r>
    </w:p>
    <w:p w14:paraId="0F5B46E8"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--useNormal --useFixedPoint --minPos "$globalMinPos" --maxPos "$globalMaxPos" </w:t>
      </w:r>
      <w:r>
        <w:rPr>
          <w:rFonts w:ascii="Consolas" w:hAnsi="Consolas" w:cs="Consolas"/>
          <w:noProof/>
          <w:color w:val="000000"/>
          <w:sz w:val="16"/>
          <w:szCs w:val="16"/>
        </w:rPr>
        <w:t>\</w:t>
      </w:r>
    </w:p>
    <w:p w14:paraId="3BBBF51E"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--bilinear -i </w:t>
      </w:r>
      <w:r w:rsidRPr="008C49B0">
        <w:rPr>
          <w:rFonts w:ascii="Consolas" w:hAnsi="Consolas" w:cs="Consolas"/>
          <w:noProof/>
          <w:color w:val="000000"/>
          <w:sz w:val="16"/>
          <w:szCs w:val="16"/>
        </w:rPr>
        <w:t>ID:ref_reordered</w:t>
      </w:r>
      <w:r w:rsidRPr="00DB6472">
        <w:rPr>
          <w:rFonts w:ascii="Consolas" w:hAnsi="Consolas" w:cs="Consolas"/>
          <w:noProof/>
          <w:color w:val="000000"/>
          <w:sz w:val="16"/>
          <w:szCs w:val="16"/>
        </w:rPr>
        <w:t xml:space="preserve"> -m </w:t>
      </w:r>
      <w:r>
        <w:rPr>
          <w:rFonts w:ascii="Consolas" w:hAnsi="Consolas" w:cs="Consolas"/>
          <w:noProof/>
          <w:color w:val="000000"/>
          <w:sz w:val="16"/>
          <w:szCs w:val="16"/>
        </w:rPr>
        <w:t>ref</w:t>
      </w:r>
      <w:r w:rsidRPr="00DB6472">
        <w:rPr>
          <w:rFonts w:ascii="Consolas" w:hAnsi="Consolas" w:cs="Consolas"/>
          <w:noProof/>
          <w:color w:val="000000"/>
          <w:sz w:val="16"/>
          <w:szCs w:val="16"/>
        </w:rPr>
        <w:t>.png  -o ID:pcRef END</w:t>
      </w:r>
      <w:r>
        <w:rPr>
          <w:rFonts w:ascii="Consolas" w:hAnsi="Consolas" w:cs="Consolas"/>
          <w:noProof/>
          <w:color w:val="000000"/>
          <w:sz w:val="16"/>
          <w:szCs w:val="16"/>
        </w:rPr>
        <w:t>\</w:t>
      </w:r>
    </w:p>
    <w:p w14:paraId="34B75AA3"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8C49B0">
        <w:rPr>
          <w:rFonts w:ascii="Consolas" w:hAnsi="Consolas" w:cs="Consolas"/>
          <w:noProof/>
          <w:color w:val="000000"/>
          <w:sz w:val="16"/>
          <w:szCs w:val="16"/>
        </w:rPr>
        <w:t xml:space="preserve">reindex --sort oriented -i </w:t>
      </w:r>
      <w:r>
        <w:rPr>
          <w:rFonts w:ascii="Consolas" w:hAnsi="Consolas" w:cs="Consolas"/>
          <w:noProof/>
          <w:color w:val="000000"/>
          <w:sz w:val="16"/>
          <w:szCs w:val="16"/>
        </w:rPr>
        <w:t>dis.obj</w:t>
      </w:r>
      <w:r w:rsidRPr="008C49B0">
        <w:rPr>
          <w:rFonts w:ascii="Consolas" w:hAnsi="Consolas" w:cs="Consolas"/>
          <w:noProof/>
          <w:color w:val="000000"/>
          <w:sz w:val="16"/>
          <w:szCs w:val="16"/>
        </w:rPr>
        <w:t xml:space="preserve"> -o ID:</w:t>
      </w:r>
      <w:r>
        <w:rPr>
          <w:rFonts w:ascii="Consolas" w:hAnsi="Consolas" w:cs="Consolas"/>
          <w:noProof/>
          <w:color w:val="000000"/>
          <w:sz w:val="16"/>
          <w:szCs w:val="16"/>
        </w:rPr>
        <w:t>dis</w:t>
      </w:r>
      <w:r w:rsidRPr="008C49B0">
        <w:rPr>
          <w:rFonts w:ascii="Consolas" w:hAnsi="Consolas" w:cs="Consolas"/>
          <w:noProof/>
          <w:color w:val="000000"/>
          <w:sz w:val="16"/>
          <w:szCs w:val="16"/>
        </w:rPr>
        <w:t>_reordered END</w:t>
      </w:r>
    </w:p>
    <w:p w14:paraId="791CF7C7"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  sample --mode grid --gridSize </w:t>
      </w:r>
      <w:r>
        <w:rPr>
          <w:rFonts w:ascii="Consolas" w:hAnsi="Consolas" w:cs="Consolas"/>
          <w:noProof/>
          <w:color w:val="000000"/>
          <w:sz w:val="16"/>
          <w:szCs w:val="16"/>
        </w:rPr>
        <w:t>512</w:t>
      </w:r>
      <w:r w:rsidRPr="00DB6472">
        <w:rPr>
          <w:rFonts w:ascii="Consolas" w:hAnsi="Consolas" w:cs="Consolas"/>
          <w:noProof/>
          <w:color w:val="000000"/>
          <w:sz w:val="16"/>
          <w:szCs w:val="16"/>
        </w:rPr>
        <w:t xml:space="preserve"> </w:t>
      </w:r>
      <w:r>
        <w:rPr>
          <w:rFonts w:ascii="Consolas" w:hAnsi="Consolas" w:cs="Consolas"/>
          <w:noProof/>
          <w:color w:val="000000"/>
          <w:sz w:val="16"/>
          <w:szCs w:val="16"/>
        </w:rPr>
        <w:t>\</w:t>
      </w:r>
    </w:p>
    <w:p w14:paraId="675A81F4"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--useNormal --useFixedPoint --minPos "$globalMinPos" --maxPos "$globalMaxPos" </w:t>
      </w:r>
      <w:r>
        <w:rPr>
          <w:rFonts w:ascii="Consolas" w:hAnsi="Consolas" w:cs="Consolas"/>
          <w:noProof/>
          <w:color w:val="000000"/>
          <w:sz w:val="16"/>
          <w:szCs w:val="16"/>
        </w:rPr>
        <w:t>\</w:t>
      </w:r>
    </w:p>
    <w:p w14:paraId="163866CD"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--bilinear -i </w:t>
      </w:r>
      <w:r w:rsidRPr="008C49B0">
        <w:rPr>
          <w:rFonts w:ascii="Consolas" w:hAnsi="Consolas" w:cs="Consolas"/>
          <w:noProof/>
          <w:color w:val="000000"/>
          <w:sz w:val="16"/>
          <w:szCs w:val="16"/>
        </w:rPr>
        <w:t>ID:</w:t>
      </w:r>
      <w:r>
        <w:rPr>
          <w:rFonts w:ascii="Consolas" w:hAnsi="Consolas" w:cs="Consolas"/>
          <w:noProof/>
          <w:color w:val="000000"/>
          <w:sz w:val="16"/>
          <w:szCs w:val="16"/>
        </w:rPr>
        <w:t>dis</w:t>
      </w:r>
      <w:r w:rsidRPr="008C49B0">
        <w:rPr>
          <w:rFonts w:ascii="Consolas" w:hAnsi="Consolas" w:cs="Consolas"/>
          <w:noProof/>
          <w:color w:val="000000"/>
          <w:sz w:val="16"/>
          <w:szCs w:val="16"/>
        </w:rPr>
        <w:t>_reordered</w:t>
      </w:r>
      <w:r w:rsidRPr="00DB6472">
        <w:rPr>
          <w:rFonts w:ascii="Consolas" w:hAnsi="Consolas" w:cs="Consolas"/>
          <w:noProof/>
          <w:color w:val="000000"/>
          <w:sz w:val="16"/>
          <w:szCs w:val="16"/>
        </w:rPr>
        <w:t xml:space="preserve"> -m </w:t>
      </w:r>
      <w:r>
        <w:rPr>
          <w:rFonts w:ascii="Consolas" w:hAnsi="Consolas" w:cs="Consolas"/>
          <w:noProof/>
          <w:color w:val="000000"/>
          <w:sz w:val="16"/>
          <w:szCs w:val="16"/>
        </w:rPr>
        <w:t>dis</w:t>
      </w:r>
      <w:r w:rsidRPr="00DB6472">
        <w:rPr>
          <w:rFonts w:ascii="Consolas" w:hAnsi="Consolas" w:cs="Consolas"/>
          <w:noProof/>
          <w:color w:val="000000"/>
          <w:sz w:val="16"/>
          <w:szCs w:val="16"/>
        </w:rPr>
        <w:t>.png  -o ID:pcDis END</w:t>
      </w:r>
      <w:r>
        <w:rPr>
          <w:rFonts w:ascii="Consolas" w:hAnsi="Consolas" w:cs="Consolas"/>
          <w:noProof/>
          <w:color w:val="000000"/>
          <w:sz w:val="16"/>
          <w:szCs w:val="16"/>
        </w:rPr>
        <w:t>\</w:t>
      </w:r>
    </w:p>
    <w:p w14:paraId="0CCC954D"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 xml:space="preserve">  compare --mode pcc </w:t>
      </w:r>
      <w:r>
        <w:rPr>
          <w:rFonts w:ascii="Consolas" w:hAnsi="Consolas" w:cs="Consolas"/>
          <w:noProof/>
          <w:color w:val="000000"/>
          <w:sz w:val="16"/>
          <w:szCs w:val="16"/>
        </w:rPr>
        <w:t>\</w:t>
      </w:r>
    </w:p>
    <w:p w14:paraId="1F8861BF" w14:textId="77777777" w:rsidR="00554D6B" w:rsidRDefault="00554D6B" w:rsidP="00554D6B">
      <w:pPr>
        <w:shd w:val="clear" w:color="auto" w:fill="EEECE1" w:themeFill="background2"/>
        <w:adjustRightInd w:val="0"/>
        <w:rPr>
          <w:rFonts w:ascii="Consolas" w:hAnsi="Consolas" w:cs="Consolas"/>
          <w:noProof/>
          <w:color w:val="000000"/>
          <w:sz w:val="16"/>
          <w:szCs w:val="16"/>
        </w:rPr>
      </w:pPr>
      <w:r>
        <w:rPr>
          <w:rFonts w:ascii="Consolas" w:hAnsi="Consolas" w:cs="Consolas"/>
          <w:noProof/>
          <w:color w:val="000000"/>
          <w:sz w:val="16"/>
          <w:szCs w:val="16"/>
        </w:rPr>
        <w:t xml:space="preserve">             </w:t>
      </w:r>
      <w:r w:rsidRPr="00DB6472">
        <w:rPr>
          <w:rFonts w:ascii="Consolas" w:hAnsi="Consolas" w:cs="Consolas"/>
          <w:noProof/>
          <w:color w:val="000000"/>
          <w:sz w:val="16"/>
          <w:szCs w:val="16"/>
        </w:rPr>
        <w:t>--inputModelA ID:pcRef --inputModelB ID:pcDis</w:t>
      </w:r>
      <w:r>
        <w:rPr>
          <w:rFonts w:ascii="Consolas" w:hAnsi="Consolas" w:cs="Consolas"/>
          <w:noProof/>
          <w:color w:val="000000"/>
          <w:sz w:val="16"/>
          <w:szCs w:val="16"/>
        </w:rPr>
        <w:t xml:space="preserve"> \</w:t>
      </w:r>
    </w:p>
    <w:p w14:paraId="4E1AADC2" w14:textId="77777777" w:rsidR="00554D6B" w:rsidRDefault="00554D6B" w:rsidP="00554D6B">
      <w:pPr>
        <w:shd w:val="clear" w:color="auto" w:fill="EEECE1" w:themeFill="background2"/>
        <w:adjustRightInd w:val="0"/>
        <w:rPr>
          <w:lang w:eastAsia="zh-TW"/>
        </w:rPr>
      </w:pPr>
      <w:r>
        <w:rPr>
          <w:rFonts w:ascii="Consolas" w:hAnsi="Consolas" w:cs="Consolas"/>
          <w:noProof/>
          <w:color w:val="000000"/>
          <w:sz w:val="16"/>
          <w:szCs w:val="16"/>
        </w:rPr>
        <w:t xml:space="preserve">             --outputCsv perFrame.csv &gt; summary.txt</w:t>
      </w:r>
    </w:p>
    <w:p w14:paraId="7088CF5A" w14:textId="77777777" w:rsidR="00554D6B" w:rsidRDefault="00554D6B" w:rsidP="00554D6B">
      <w:pPr>
        <w:rPr>
          <w:lang w:eastAsia="zh-TW"/>
        </w:rPr>
      </w:pPr>
    </w:p>
    <w:p w14:paraId="4B87B4C4" w14:textId="77777777" w:rsidR="00554D6B" w:rsidRDefault="00554D6B" w:rsidP="0090301C">
      <w:pPr>
        <w:jc w:val="both"/>
        <w:rPr>
          <w:lang w:eastAsia="zh-TW"/>
        </w:rPr>
      </w:pPr>
      <w:r>
        <w:rPr>
          <w:lang w:eastAsia="zh-TW"/>
        </w:rPr>
        <w:t>Lossy condition on dequantized models using the image-based metric</w:t>
      </w:r>
      <w:r w:rsidRPr="00DB6472">
        <w:rPr>
          <w:lang w:eastAsia="zh-TW"/>
        </w:rPr>
        <w:t xml:space="preserve"> </w:t>
      </w:r>
      <w:r>
        <w:rPr>
          <w:lang w:eastAsia="zh-TW"/>
        </w:rPr>
        <w:t xml:space="preserve">with log to console and statistics </w:t>
      </w:r>
      <w:r>
        <w:rPr>
          <w:lang w:eastAsia="zh-TW"/>
        </w:rPr>
        <w:lastRenderedPageBreak/>
        <w:t>reporting into files:</w:t>
      </w:r>
    </w:p>
    <w:p w14:paraId="302EB3D2" w14:textId="77777777" w:rsidR="00554D6B" w:rsidRDefault="00554D6B" w:rsidP="00554D6B">
      <w:pPr>
        <w:rPr>
          <w:lang w:eastAsia="zh-TW"/>
        </w:rPr>
      </w:pPr>
    </w:p>
    <w:p w14:paraId="0AB5595B" w14:textId="77777777" w:rsidR="00554D6B" w:rsidRPr="0090301C" w:rsidRDefault="00554D6B" w:rsidP="00554D6B">
      <w:pPr>
        <w:shd w:val="clear" w:color="auto" w:fill="EEECE1" w:themeFill="background2"/>
        <w:adjustRightInd w:val="0"/>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./mm compare --mode ibsm \</w:t>
      </w:r>
    </w:p>
    <w:p w14:paraId="6A31B845" w14:textId="77777777" w:rsidR="00554D6B" w:rsidRPr="0090301C" w:rsidRDefault="00554D6B" w:rsidP="00554D6B">
      <w:pPr>
        <w:shd w:val="clear" w:color="auto" w:fill="EEECE1" w:themeFill="background2"/>
        <w:adjustRightInd w:val="0"/>
        <w:ind w:firstLine="432"/>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--inputModelA ref.obj --inputMapA ref.png \</w:t>
      </w:r>
    </w:p>
    <w:p w14:paraId="10772276" w14:textId="77777777" w:rsidR="00554D6B" w:rsidRPr="0090301C" w:rsidRDefault="00554D6B" w:rsidP="00554D6B">
      <w:pPr>
        <w:shd w:val="clear" w:color="auto" w:fill="EEECE1" w:themeFill="background2"/>
        <w:adjustRightInd w:val="0"/>
        <w:ind w:firstLine="432"/>
        <w:rPr>
          <w:rFonts w:ascii="Consolas" w:hAnsi="Consolas" w:cs="Consolas"/>
          <w:noProof/>
          <w:color w:val="000000"/>
          <w:sz w:val="16"/>
          <w:szCs w:val="16"/>
          <w:lang w:val="pt-BR"/>
        </w:rPr>
      </w:pPr>
      <w:r w:rsidRPr="0090301C">
        <w:rPr>
          <w:rFonts w:ascii="Consolas" w:hAnsi="Consolas" w:cs="Consolas"/>
          <w:noProof/>
          <w:color w:val="000000"/>
          <w:sz w:val="16"/>
          <w:szCs w:val="16"/>
          <w:lang w:val="pt-BR"/>
        </w:rPr>
        <w:t>--inputModelB dis.obj --inputMapB dis.png \</w:t>
      </w:r>
    </w:p>
    <w:p w14:paraId="4571B1DA" w14:textId="77777777" w:rsidR="00554D6B" w:rsidRPr="001048CF" w:rsidRDefault="00554D6B" w:rsidP="00554D6B">
      <w:pPr>
        <w:shd w:val="clear" w:color="auto" w:fill="EEECE1" w:themeFill="background2"/>
        <w:adjustRightInd w:val="0"/>
        <w:ind w:firstLine="432"/>
        <w:rPr>
          <w:rFonts w:ascii="Consolas" w:hAnsi="Consolas" w:cs="Consolas"/>
          <w:noProof/>
          <w:color w:val="000000"/>
          <w:sz w:val="16"/>
          <w:szCs w:val="16"/>
        </w:rPr>
      </w:pPr>
      <w:r>
        <w:rPr>
          <w:rFonts w:ascii="Consolas" w:hAnsi="Consolas" w:cs="Consolas"/>
          <w:noProof/>
          <w:color w:val="000000"/>
          <w:sz w:val="16"/>
          <w:szCs w:val="16"/>
        </w:rPr>
        <w:t>--outputCsv perFrame.csv &gt; summary.txt</w:t>
      </w:r>
    </w:p>
    <w:p w14:paraId="35C0DFBF" w14:textId="77777777" w:rsidR="00554D6B" w:rsidRDefault="00554D6B" w:rsidP="00554D6B">
      <w:pPr>
        <w:rPr>
          <w:lang w:eastAsia="zh-TW"/>
        </w:rPr>
      </w:pPr>
    </w:p>
    <w:p w14:paraId="43547D46" w14:textId="77777777" w:rsidR="00554D6B" w:rsidRDefault="00554D6B" w:rsidP="00554D6B">
      <w:pPr>
        <w:rPr>
          <w:lang w:eastAsia="zh-TW"/>
        </w:rPr>
      </w:pPr>
      <w:r w:rsidRPr="00DF57AB">
        <w:rPr>
          <w:b/>
          <w:bCs/>
          <w:lang w:eastAsia="zh-TW"/>
        </w:rPr>
        <w:t>Attention:</w:t>
      </w:r>
      <w:r>
        <w:rPr>
          <w:lang w:eastAsia="zh-TW"/>
        </w:rPr>
        <w:t xml:space="preserve"> </w:t>
      </w:r>
      <w:r w:rsidRPr="00DF57AB">
        <w:rPr>
          <w:lang w:eastAsia="zh-TW"/>
        </w:rPr>
        <w:t>Lossy condition</w:t>
      </w:r>
      <w:r>
        <w:rPr>
          <w:lang w:eastAsia="zh-TW"/>
        </w:rPr>
        <w:t xml:space="preserve"> shall be applied on dequantized models. </w:t>
      </w:r>
    </w:p>
    <w:p w14:paraId="0F137CF4" w14:textId="77777777" w:rsidR="00972874" w:rsidRPr="002D7DCF" w:rsidRDefault="00972874"/>
    <w:p w14:paraId="6CC42195" w14:textId="374CB84A" w:rsidR="000654AD" w:rsidRDefault="000654AD">
      <w:pPr>
        <w:rPr>
          <w:rFonts w:eastAsia="MS Mincho" w:cs="Times New Roman"/>
          <w:i/>
          <w:iCs/>
          <w:color w:val="44546A"/>
          <w:sz w:val="18"/>
          <w:szCs w:val="18"/>
          <w:lang w:val="en-GB"/>
        </w:rPr>
      </w:pPr>
      <w:r>
        <w:br w:type="page"/>
      </w:r>
    </w:p>
    <w:p w14:paraId="5C61F418" w14:textId="06B69D6F" w:rsidR="000B1877" w:rsidRPr="0090301C" w:rsidRDefault="000654AD" w:rsidP="000654AD">
      <w:pPr>
        <w:keepNext/>
        <w:spacing w:before="240" w:after="60"/>
        <w:jc w:val="both"/>
        <w:outlineLvl w:val="0"/>
        <w:rPr>
          <w:rFonts w:cs="Times New Roman"/>
          <w:b/>
          <w:bCs/>
          <w:kern w:val="32"/>
          <w:sz w:val="28"/>
          <w:szCs w:val="28"/>
          <w:lang w:eastAsia="zh-TW"/>
        </w:rPr>
      </w:pPr>
      <w:r w:rsidRPr="0090301C">
        <w:rPr>
          <w:rFonts w:cs="Times New Roman"/>
          <w:b/>
          <w:bCs/>
          <w:kern w:val="32"/>
          <w:sz w:val="28"/>
          <w:szCs w:val="28"/>
          <w:lang w:eastAsia="zh-TW"/>
        </w:rPr>
        <w:lastRenderedPageBreak/>
        <w:t xml:space="preserve">Annex B: </w:t>
      </w:r>
      <w:r w:rsidR="008444E2" w:rsidRPr="0090301C">
        <w:rPr>
          <w:rFonts w:cs="Times New Roman"/>
          <w:b/>
          <w:bCs/>
          <w:kern w:val="32"/>
          <w:sz w:val="28"/>
          <w:szCs w:val="28"/>
          <w:lang w:eastAsia="zh-TW"/>
        </w:rPr>
        <w:t>TM</w:t>
      </w:r>
      <w:r w:rsidR="00B057B3" w:rsidRPr="0090301C">
        <w:rPr>
          <w:rFonts w:cs="Times New Roman"/>
          <w:b/>
          <w:bCs/>
          <w:kern w:val="32"/>
          <w:sz w:val="28"/>
          <w:szCs w:val="28"/>
          <w:lang w:eastAsia="zh-TW"/>
        </w:rPr>
        <w:t>-D</w:t>
      </w:r>
      <w:r w:rsidR="008444E2" w:rsidRPr="0090301C">
        <w:rPr>
          <w:rFonts w:cs="Times New Roman"/>
          <w:b/>
          <w:bCs/>
          <w:kern w:val="32"/>
          <w:sz w:val="28"/>
          <w:szCs w:val="28"/>
          <w:lang w:eastAsia="zh-TW"/>
        </w:rPr>
        <w:t xml:space="preserve"> </w:t>
      </w:r>
      <w:r w:rsidRPr="0090301C">
        <w:rPr>
          <w:rFonts w:cs="Times New Roman"/>
          <w:b/>
          <w:bCs/>
          <w:kern w:val="32"/>
          <w:sz w:val="28"/>
          <w:szCs w:val="28"/>
          <w:lang w:eastAsia="zh-TW"/>
        </w:rPr>
        <w:t>Software configuration</w:t>
      </w:r>
    </w:p>
    <w:p w14:paraId="0D9E4461" w14:textId="4C026783" w:rsidR="00DE100F" w:rsidRDefault="00DE100F" w:rsidP="00A6482B">
      <w:pPr>
        <w:keepNext/>
        <w:spacing w:before="240" w:after="60"/>
        <w:ind w:left="718" w:hanging="576"/>
        <w:jc w:val="both"/>
        <w:outlineLvl w:val="1"/>
        <w:rPr>
          <w:rFonts w:cs="Times New Roman"/>
          <w:b/>
          <w:bCs/>
          <w:i/>
          <w:iCs/>
          <w:lang w:eastAsia="zh-TW"/>
        </w:rPr>
      </w:pPr>
      <w:r>
        <w:rPr>
          <w:rFonts w:cs="Times New Roman"/>
          <w:b/>
          <w:bCs/>
          <w:i/>
          <w:iCs/>
          <w:lang w:eastAsia="zh-TW"/>
        </w:rPr>
        <w:t>B.1 General</w:t>
      </w:r>
    </w:p>
    <w:p w14:paraId="49CDE716" w14:textId="0A51296C" w:rsidR="00DE100F" w:rsidRDefault="00401744" w:rsidP="0090301C">
      <w:pPr>
        <w:jc w:val="both"/>
        <w:rPr>
          <w:lang w:eastAsia="zh-TW"/>
        </w:rPr>
      </w:pPr>
      <w:r>
        <w:rPr>
          <w:lang w:eastAsia="zh-TW"/>
        </w:rPr>
        <w:t>Th</w:t>
      </w:r>
      <w:r w:rsidR="00DE100F">
        <w:rPr>
          <w:lang w:eastAsia="zh-TW"/>
        </w:rPr>
        <w:t xml:space="preserve">is section provides several </w:t>
      </w:r>
      <w:r>
        <w:rPr>
          <w:lang w:eastAsia="zh-TW"/>
        </w:rPr>
        <w:t>examples</w:t>
      </w:r>
      <w:r w:rsidR="00DE100F">
        <w:rPr>
          <w:lang w:eastAsia="zh-TW"/>
        </w:rPr>
        <w:t xml:space="preserve"> </w:t>
      </w:r>
      <w:r>
        <w:rPr>
          <w:lang w:eastAsia="zh-TW"/>
        </w:rPr>
        <w:t>of configuration files for the TMM enco</w:t>
      </w:r>
      <w:r w:rsidR="00CB1CC7">
        <w:rPr>
          <w:lang w:eastAsia="zh-TW"/>
        </w:rPr>
        <w:t>d</w:t>
      </w:r>
      <w:r>
        <w:rPr>
          <w:lang w:eastAsia="zh-TW"/>
        </w:rPr>
        <w:t>e</w:t>
      </w:r>
      <w:r w:rsidR="00CB1CC7">
        <w:rPr>
          <w:lang w:eastAsia="zh-TW"/>
        </w:rPr>
        <w:t>r</w:t>
      </w:r>
      <w:r>
        <w:rPr>
          <w:lang w:eastAsia="zh-TW"/>
        </w:rPr>
        <w:t xml:space="preserve">, decoder, and </w:t>
      </w:r>
      <w:proofErr w:type="spellStart"/>
      <w:r w:rsidR="00145C51">
        <w:rPr>
          <w:lang w:eastAsia="zh-TW"/>
        </w:rPr>
        <w:t>MM</w:t>
      </w:r>
      <w:r>
        <w:rPr>
          <w:lang w:eastAsia="zh-TW"/>
        </w:rPr>
        <w:t>etric</w:t>
      </w:r>
      <w:proofErr w:type="spellEnd"/>
      <w:r>
        <w:rPr>
          <w:lang w:eastAsia="zh-TW"/>
        </w:rPr>
        <w:t xml:space="preserve"> software.</w:t>
      </w:r>
    </w:p>
    <w:p w14:paraId="5C7D3146" w14:textId="5C808825" w:rsidR="00A6482B" w:rsidRDefault="00B057B3" w:rsidP="00A6482B">
      <w:pPr>
        <w:keepNext/>
        <w:spacing w:before="240" w:after="60"/>
        <w:ind w:left="718" w:hanging="576"/>
        <w:jc w:val="both"/>
        <w:outlineLvl w:val="1"/>
        <w:rPr>
          <w:rFonts w:cs="Times New Roman"/>
          <w:b/>
          <w:bCs/>
          <w:i/>
          <w:iCs/>
          <w:lang w:eastAsia="zh-TW"/>
        </w:rPr>
      </w:pPr>
      <w:r w:rsidRPr="0090301C">
        <w:rPr>
          <w:rFonts w:cs="Times New Roman"/>
          <w:b/>
          <w:bCs/>
          <w:i/>
          <w:iCs/>
          <w:lang w:eastAsia="zh-TW"/>
        </w:rPr>
        <w:t>B</w:t>
      </w:r>
      <w:r w:rsidR="000654AD" w:rsidRPr="0090301C">
        <w:rPr>
          <w:rFonts w:cs="Times New Roman"/>
          <w:b/>
          <w:bCs/>
          <w:i/>
          <w:iCs/>
          <w:lang w:eastAsia="zh-TW"/>
        </w:rPr>
        <w:t>.1</w:t>
      </w:r>
      <w:r w:rsidR="009A7B70">
        <w:rPr>
          <w:rFonts w:cs="Times New Roman"/>
          <w:b/>
          <w:bCs/>
          <w:i/>
          <w:iCs/>
          <w:lang w:eastAsia="zh-TW"/>
        </w:rPr>
        <w:t>.1</w:t>
      </w:r>
      <w:r w:rsidR="000654AD" w:rsidRPr="0090301C">
        <w:rPr>
          <w:rFonts w:cs="Times New Roman"/>
          <w:b/>
          <w:bCs/>
          <w:i/>
          <w:iCs/>
          <w:lang w:eastAsia="zh-TW"/>
        </w:rPr>
        <w:t xml:space="preserve"> </w:t>
      </w:r>
      <w:r w:rsidR="00F30F8E" w:rsidRPr="0090301C">
        <w:rPr>
          <w:rFonts w:cs="Times New Roman"/>
          <w:b/>
          <w:bCs/>
          <w:i/>
          <w:iCs/>
          <w:lang w:eastAsia="zh-TW"/>
        </w:rPr>
        <w:t>Lossless AI condition</w:t>
      </w:r>
    </w:p>
    <w:p w14:paraId="5B7C2920" w14:textId="48C8EFC4" w:rsidR="00401744" w:rsidRPr="0090301C" w:rsidRDefault="00401744" w:rsidP="00401744">
      <w:pPr>
        <w:rPr>
          <w:rFonts w:ascii="Consolas" w:hAnsi="Consolas"/>
          <w:sz w:val="16"/>
          <w:szCs w:val="16"/>
          <w:lang w:eastAsia="zh-TW"/>
        </w:rPr>
      </w:pPr>
      <w:r w:rsidRPr="0090301C">
        <w:rPr>
          <w:rFonts w:ascii="Consolas" w:hAnsi="Consolas"/>
          <w:sz w:val="16"/>
          <w:szCs w:val="16"/>
          <w:lang w:eastAsia="zh-TW"/>
        </w:rPr>
        <w:t>Encoder:</w:t>
      </w:r>
    </w:p>
    <w:p w14:paraId="295D790E"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01F9D246" w14:textId="63B31D7A"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C6936" w:rsidRPr="008A478B">
        <w:rPr>
          <w:rFonts w:ascii="Consolas" w:hAnsi="Consolas"/>
          <w:sz w:val="16"/>
          <w:szCs w:val="16"/>
          <w:lang w:eastAsia="zh-TW"/>
        </w:rPr>
        <w:t>./scripts/../</w:t>
      </w:r>
      <w:proofErr w:type="spellStart"/>
      <w:r w:rsidR="00B146FB">
        <w:rPr>
          <w:rFonts w:ascii="Consolas" w:hAnsi="Consolas"/>
          <w:sz w:val="16"/>
          <w:szCs w:val="16"/>
          <w:lang w:eastAsia="zh-TW"/>
        </w:rPr>
        <w:t>cfg</w:t>
      </w:r>
      <w:proofErr w:type="spellEnd"/>
      <w:r w:rsidR="00B146FB">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68048624" w14:textId="55166605"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146FB" w:rsidRPr="008A478B">
        <w:rPr>
          <w:rFonts w:ascii="Consolas" w:hAnsi="Consolas"/>
          <w:sz w:val="16"/>
          <w:szCs w:val="16"/>
          <w:lang w:eastAsia="zh-TW"/>
        </w:rPr>
        <w:t>./scripts/../</w:t>
      </w:r>
      <w:proofErr w:type="spellStart"/>
      <w:r w:rsidR="00B146FB">
        <w:rPr>
          <w:rFonts w:ascii="Consolas" w:hAnsi="Consolas"/>
          <w:sz w:val="16"/>
          <w:szCs w:val="16"/>
          <w:lang w:eastAsia="zh-TW"/>
        </w:rPr>
        <w:t>cfg</w:t>
      </w:r>
      <w:proofErr w:type="spellEnd"/>
      <w:r w:rsidR="00B146FB">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109B148F" w14:textId="69511FEE"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146FB" w:rsidRPr="008A478B">
        <w:rPr>
          <w:rFonts w:ascii="Consolas" w:hAnsi="Consolas"/>
          <w:sz w:val="16"/>
          <w:szCs w:val="16"/>
          <w:lang w:eastAsia="zh-TW"/>
        </w:rPr>
        <w:t>./scripts/../</w:t>
      </w:r>
      <w:proofErr w:type="spellStart"/>
      <w:r w:rsidR="00B146FB">
        <w:rPr>
          <w:rFonts w:ascii="Consolas" w:hAnsi="Consolas"/>
          <w:sz w:val="16"/>
          <w:szCs w:val="16"/>
          <w:lang w:eastAsia="zh-TW"/>
        </w:rPr>
        <w:t>cfg</w:t>
      </w:r>
      <w:proofErr w:type="spellEnd"/>
      <w:r w:rsidR="00B146FB">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cond</w:t>
      </w:r>
      <w:proofErr w:type="spellEnd"/>
      <w:r w:rsidRPr="0090301C">
        <w:rPr>
          <w:rFonts w:ascii="Consolas" w:hAnsi="Consolas"/>
          <w:sz w:val="16"/>
          <w:szCs w:val="16"/>
          <w:lang w:eastAsia="zh-TW"/>
        </w:rPr>
        <w:t>-ai-</w:t>
      </w:r>
      <w:proofErr w:type="spellStart"/>
      <w:r w:rsidRPr="0090301C">
        <w:rPr>
          <w:rFonts w:ascii="Consolas" w:hAnsi="Consolas"/>
          <w:sz w:val="16"/>
          <w:szCs w:val="16"/>
          <w:lang w:eastAsia="zh-TW"/>
        </w:rPr>
        <w:t>ll.yaml</w:t>
      </w:r>
      <w:proofErr w:type="spellEnd"/>
    </w:p>
    <w:p w14:paraId="287077A2" w14:textId="6690F35F"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146FB" w:rsidRPr="008A478B">
        <w:rPr>
          <w:rFonts w:ascii="Consolas" w:hAnsi="Consolas"/>
          <w:sz w:val="16"/>
          <w:szCs w:val="16"/>
          <w:lang w:eastAsia="zh-TW"/>
        </w:rPr>
        <w:t>./scripts/../</w:t>
      </w:r>
      <w:proofErr w:type="spellStart"/>
      <w:r w:rsidR="00B146FB">
        <w:rPr>
          <w:rFonts w:ascii="Consolas" w:hAnsi="Consolas"/>
          <w:sz w:val="16"/>
          <w:szCs w:val="16"/>
          <w:lang w:eastAsia="zh-TW"/>
        </w:rPr>
        <w:t>cfg</w:t>
      </w:r>
      <w:proofErr w:type="spellEnd"/>
      <w:r w:rsidR="00B146FB">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7DAA58D7" w14:textId="5710F651"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146FB" w:rsidRPr="008A478B">
        <w:rPr>
          <w:rFonts w:ascii="Consolas" w:hAnsi="Consolas"/>
          <w:sz w:val="16"/>
          <w:szCs w:val="16"/>
          <w:lang w:eastAsia="zh-TW"/>
        </w:rPr>
        <w:t>./scripts/../</w:t>
      </w:r>
      <w:proofErr w:type="spellStart"/>
      <w:r w:rsidR="00B146FB">
        <w:rPr>
          <w:rFonts w:ascii="Consolas" w:hAnsi="Consolas"/>
          <w:sz w:val="16"/>
          <w:szCs w:val="16"/>
          <w:lang w:eastAsia="zh-TW"/>
        </w:rPr>
        <w:t>cfg</w:t>
      </w:r>
      <w:proofErr w:type="spellEnd"/>
      <w:r w:rsidR="00B146FB">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0B1F2BE4" w14:textId="1465F45A"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146FB" w:rsidRPr="008A478B">
        <w:rPr>
          <w:rFonts w:ascii="Consolas" w:hAnsi="Consolas"/>
          <w:sz w:val="16"/>
          <w:szCs w:val="16"/>
          <w:lang w:eastAsia="zh-TW"/>
        </w:rPr>
        <w:t>./scripts/../</w:t>
      </w:r>
      <w:proofErr w:type="spellStart"/>
      <w:r w:rsidR="00B146FB">
        <w:rPr>
          <w:rFonts w:ascii="Consolas" w:hAnsi="Consolas"/>
          <w:sz w:val="16"/>
          <w:szCs w:val="16"/>
          <w:lang w:eastAsia="zh-TW"/>
        </w:rPr>
        <w:t>cfg</w:t>
      </w:r>
      <w:proofErr w:type="spellEnd"/>
      <w:r w:rsidR="00B146FB">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45E38000" w14:textId="2E8AEF44"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t>
      </w:r>
      <w:r w:rsidR="00B146FB" w:rsidRPr="008A478B">
        <w:rPr>
          <w:rFonts w:ascii="Consolas" w:hAnsi="Consolas"/>
          <w:sz w:val="16"/>
          <w:szCs w:val="16"/>
          <w:lang w:eastAsia="zh-TW"/>
        </w:rPr>
        <w:t>./scripts/../</w:t>
      </w:r>
      <w:proofErr w:type="spellStart"/>
      <w:r w:rsidR="00B146FB">
        <w:rPr>
          <w:rFonts w:ascii="Consolas" w:hAnsi="Consolas"/>
          <w:sz w:val="16"/>
          <w:szCs w:val="16"/>
          <w:lang w:eastAsia="zh-TW"/>
        </w:rPr>
        <w:t>cfg</w:t>
      </w:r>
      <w:proofErr w:type="spellEnd"/>
      <w:r w:rsidR="00B146FB">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43B2665A" w14:textId="4B12F863"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srcMesh</w:t>
      </w:r>
      <w:proofErr w:type="spellEnd"/>
      <w:r w:rsidRPr="0090301C">
        <w:rPr>
          <w:rFonts w:ascii="Consolas" w:hAnsi="Consolas"/>
          <w:sz w:val="16"/>
          <w:szCs w:val="16"/>
          <w:lang w:eastAsia="zh-TW"/>
        </w:rPr>
        <w:t xml:space="preserve">: </w:t>
      </w:r>
      <w:r w:rsidR="007C20B4">
        <w:rPr>
          <w:rFonts w:ascii="Consolas" w:hAnsi="Consolas"/>
          <w:sz w:val="16"/>
          <w:szCs w:val="16"/>
          <w:lang w:eastAsia="zh-TW"/>
        </w:rPr>
        <w:t>/</w:t>
      </w:r>
      <w:r w:rsidR="007C20B4" w:rsidRPr="008A478B">
        <w:rPr>
          <w:rFonts w:ascii="Consolas" w:hAnsi="Consolas"/>
          <w:sz w:val="16"/>
          <w:szCs w:val="16"/>
          <w:lang w:eastAsia="zh-TW"/>
        </w:rPr>
        <w:t>Streams/dataset/</w:t>
      </w:r>
      <w:r w:rsidRPr="0090301C">
        <w:rPr>
          <w:rFonts w:ascii="Consolas" w:hAnsi="Consolas"/>
          <w:sz w:val="16"/>
          <w:szCs w:val="16"/>
          <w:lang w:eastAsia="zh-TW"/>
        </w:rPr>
        <w:t>basketball_player_fr%04d_qp12_qt12.obj</w:t>
      </w:r>
    </w:p>
    <w:p w14:paraId="2E0D692E" w14:textId="3A9C48DE"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srcTex</w:t>
      </w:r>
      <w:proofErr w:type="spellEnd"/>
      <w:r w:rsidRPr="0090301C">
        <w:rPr>
          <w:rFonts w:ascii="Consolas" w:hAnsi="Consolas"/>
          <w:sz w:val="16"/>
          <w:szCs w:val="16"/>
          <w:lang w:eastAsia="zh-TW"/>
        </w:rPr>
        <w:t xml:space="preserve">: </w:t>
      </w:r>
      <w:r w:rsidR="007C20B4">
        <w:rPr>
          <w:rFonts w:ascii="Consolas" w:hAnsi="Consolas"/>
          <w:sz w:val="16"/>
          <w:szCs w:val="16"/>
          <w:lang w:eastAsia="zh-TW"/>
        </w:rPr>
        <w:t>/</w:t>
      </w:r>
      <w:r w:rsidR="007C20B4" w:rsidRPr="008A478B">
        <w:rPr>
          <w:rFonts w:ascii="Consolas" w:hAnsi="Consolas"/>
          <w:sz w:val="16"/>
          <w:szCs w:val="16"/>
          <w:lang w:eastAsia="zh-TW"/>
        </w:rPr>
        <w:t>Streams/dataset/</w:t>
      </w:r>
      <w:r w:rsidRPr="0090301C">
        <w:rPr>
          <w:rFonts w:ascii="Consolas" w:hAnsi="Consolas"/>
          <w:sz w:val="16"/>
          <w:szCs w:val="16"/>
          <w:lang w:eastAsia="zh-TW"/>
        </w:rPr>
        <w:t>basketball_player_fr%04d.png</w:t>
      </w:r>
    </w:p>
    <w:p w14:paraId="5388E56C"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startFrameIndex</w:t>
      </w:r>
      <w:proofErr w:type="spellEnd"/>
      <w:r w:rsidRPr="0090301C">
        <w:rPr>
          <w:rFonts w:ascii="Consolas" w:hAnsi="Consolas"/>
          <w:sz w:val="16"/>
          <w:szCs w:val="16"/>
          <w:lang w:eastAsia="zh-TW"/>
        </w:rPr>
        <w:t>: 1</w:t>
      </w:r>
    </w:p>
    <w:p w14:paraId="45D646A9"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frameCount</w:t>
      </w:r>
      <w:proofErr w:type="spellEnd"/>
      <w:r w:rsidRPr="0090301C">
        <w:rPr>
          <w:rFonts w:ascii="Consolas" w:hAnsi="Consolas"/>
          <w:sz w:val="16"/>
          <w:szCs w:val="16"/>
          <w:lang w:eastAsia="zh-TW"/>
        </w:rPr>
        <w:t>: 300</w:t>
      </w:r>
    </w:p>
    <w:p w14:paraId="4861A6D9"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positionBitDepth</w:t>
      </w:r>
      <w:proofErr w:type="spellEnd"/>
      <w:r w:rsidRPr="0090301C">
        <w:rPr>
          <w:rFonts w:ascii="Consolas" w:hAnsi="Consolas"/>
          <w:sz w:val="16"/>
          <w:szCs w:val="16"/>
          <w:lang w:eastAsia="zh-TW"/>
        </w:rPr>
        <w:t>: 12</w:t>
      </w:r>
    </w:p>
    <w:p w14:paraId="654AAA6C"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texCoordBitDepth</w:t>
      </w:r>
      <w:proofErr w:type="spellEnd"/>
      <w:r w:rsidRPr="0090301C">
        <w:rPr>
          <w:rFonts w:ascii="Consolas" w:hAnsi="Consolas"/>
          <w:sz w:val="16"/>
          <w:szCs w:val="16"/>
          <w:lang w:eastAsia="zh-TW"/>
        </w:rPr>
        <w:t>: 12</w:t>
      </w:r>
    </w:p>
    <w:p w14:paraId="7C78D808"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target: 1</w:t>
      </w:r>
    </w:p>
    <w:p w14:paraId="4304B333"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minCCTriangleCount</w:t>
      </w:r>
      <w:proofErr w:type="spellEnd"/>
      <w:r w:rsidRPr="0090301C">
        <w:rPr>
          <w:rFonts w:ascii="Consolas" w:hAnsi="Consolas"/>
          <w:sz w:val="16"/>
          <w:szCs w:val="16"/>
          <w:lang w:eastAsia="zh-TW"/>
        </w:rPr>
        <w:t>: 0</w:t>
      </w:r>
    </w:p>
    <w:p w14:paraId="265B94F4"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minPosition</w:t>
      </w:r>
      <w:proofErr w:type="spellEnd"/>
      <w:r w:rsidRPr="0090301C">
        <w:rPr>
          <w:rFonts w:ascii="Consolas" w:hAnsi="Consolas"/>
          <w:sz w:val="16"/>
          <w:szCs w:val="16"/>
          <w:lang w:eastAsia="zh-TW"/>
        </w:rPr>
        <w:t>: -725.812988 -483.908997 -586.02002</w:t>
      </w:r>
    </w:p>
    <w:p w14:paraId="226E1DEC"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maxPosition</w:t>
      </w:r>
      <w:proofErr w:type="spellEnd"/>
      <w:r w:rsidRPr="0090301C">
        <w:rPr>
          <w:rFonts w:ascii="Consolas" w:hAnsi="Consolas"/>
          <w:sz w:val="16"/>
          <w:szCs w:val="16"/>
          <w:lang w:eastAsia="zh-TW"/>
        </w:rPr>
        <w:t>: 1252.02002 1411.98999 1025.34998</w:t>
      </w:r>
    </w:p>
    <w:p w14:paraId="757EB2EF"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textureParametrizationWidth</w:t>
      </w:r>
      <w:proofErr w:type="spellEnd"/>
      <w:r w:rsidRPr="0090301C">
        <w:rPr>
          <w:rFonts w:ascii="Consolas" w:hAnsi="Consolas"/>
          <w:sz w:val="16"/>
          <w:szCs w:val="16"/>
          <w:lang w:eastAsia="zh-TW"/>
        </w:rPr>
        <w:t>: 2048</w:t>
      </w:r>
    </w:p>
    <w:p w14:paraId="18A3709D"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textureParametrizationHeight</w:t>
      </w:r>
      <w:proofErr w:type="spellEnd"/>
      <w:r w:rsidRPr="0090301C">
        <w:rPr>
          <w:rFonts w:ascii="Consolas" w:hAnsi="Consolas"/>
          <w:sz w:val="16"/>
          <w:szCs w:val="16"/>
          <w:lang w:eastAsia="zh-TW"/>
        </w:rPr>
        <w:t>: 2048</w:t>
      </w:r>
    </w:p>
    <w:p w14:paraId="5123FF31"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textureParametrizationGutter</w:t>
      </w:r>
      <w:proofErr w:type="spellEnd"/>
      <w:r w:rsidRPr="0090301C">
        <w:rPr>
          <w:rFonts w:ascii="Consolas" w:hAnsi="Consolas"/>
          <w:sz w:val="16"/>
          <w:szCs w:val="16"/>
          <w:lang w:eastAsia="zh-TW"/>
        </w:rPr>
        <w:t>: 16</w:t>
      </w:r>
    </w:p>
    <w:p w14:paraId="6D01D191"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textureParametrizationQuality</w:t>
      </w:r>
      <w:proofErr w:type="spellEnd"/>
      <w:r w:rsidRPr="0090301C">
        <w:rPr>
          <w:rFonts w:ascii="Consolas" w:hAnsi="Consolas"/>
          <w:sz w:val="16"/>
          <w:szCs w:val="16"/>
          <w:lang w:eastAsia="zh-TW"/>
        </w:rPr>
        <w:t>: QUALITY</w:t>
      </w:r>
    </w:p>
    <w:p w14:paraId="79D18E8D"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ai_subdivIt</w:t>
      </w:r>
      <w:proofErr w:type="spellEnd"/>
      <w:r w:rsidRPr="0090301C">
        <w:rPr>
          <w:rFonts w:ascii="Consolas" w:hAnsi="Consolas"/>
          <w:sz w:val="16"/>
          <w:szCs w:val="16"/>
          <w:lang w:eastAsia="zh-TW"/>
        </w:rPr>
        <w:t>: 0</w:t>
      </w:r>
    </w:p>
    <w:p w14:paraId="7756A032"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ai_sdeform</w:t>
      </w:r>
      <w:proofErr w:type="spellEnd"/>
      <w:r w:rsidRPr="0090301C">
        <w:rPr>
          <w:rFonts w:ascii="Consolas" w:hAnsi="Consolas"/>
          <w:sz w:val="16"/>
          <w:szCs w:val="16"/>
          <w:lang w:eastAsia="zh-TW"/>
        </w:rPr>
        <w:t>: 1</w:t>
      </w:r>
    </w:p>
    <w:p w14:paraId="514C8A6F"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ai_forceNormalDisp</w:t>
      </w:r>
      <w:proofErr w:type="spellEnd"/>
      <w:r w:rsidRPr="0090301C">
        <w:rPr>
          <w:rFonts w:ascii="Consolas" w:hAnsi="Consolas"/>
          <w:sz w:val="16"/>
          <w:szCs w:val="16"/>
          <w:lang w:eastAsia="zh-TW"/>
        </w:rPr>
        <w:t>: 0</w:t>
      </w:r>
    </w:p>
    <w:p w14:paraId="0067B04D"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ai_unifyVertices</w:t>
      </w:r>
      <w:proofErr w:type="spellEnd"/>
      <w:r w:rsidRPr="0090301C">
        <w:rPr>
          <w:rFonts w:ascii="Consolas" w:hAnsi="Consolas"/>
          <w:sz w:val="16"/>
          <w:szCs w:val="16"/>
          <w:lang w:eastAsia="zh-TW"/>
        </w:rPr>
        <w:t>: 1</w:t>
      </w:r>
    </w:p>
    <w:p w14:paraId="24E323A3"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ai_deformNormalThres</w:t>
      </w:r>
      <w:proofErr w:type="spellEnd"/>
      <w:r w:rsidRPr="0090301C">
        <w:rPr>
          <w:rFonts w:ascii="Consolas" w:hAnsi="Consolas"/>
          <w:sz w:val="16"/>
          <w:szCs w:val="16"/>
          <w:lang w:eastAsia="zh-TW"/>
        </w:rPr>
        <w:t>: -2.0</w:t>
      </w:r>
    </w:p>
    <w:p w14:paraId="38DAD765"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ai_deformNNCount</w:t>
      </w:r>
      <w:proofErr w:type="spellEnd"/>
      <w:r w:rsidRPr="0090301C">
        <w:rPr>
          <w:rFonts w:ascii="Consolas" w:hAnsi="Consolas"/>
          <w:sz w:val="16"/>
          <w:szCs w:val="16"/>
          <w:lang w:eastAsia="zh-TW"/>
        </w:rPr>
        <w:t>: 1</w:t>
      </w:r>
    </w:p>
    <w:p w14:paraId="3E8601E0"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ai_deformFlipThres</w:t>
      </w:r>
      <w:proofErr w:type="spellEnd"/>
      <w:r w:rsidRPr="0090301C">
        <w:rPr>
          <w:rFonts w:ascii="Consolas" w:hAnsi="Consolas"/>
          <w:sz w:val="16"/>
          <w:szCs w:val="16"/>
          <w:lang w:eastAsia="zh-TW"/>
        </w:rPr>
        <w:t>: -2.0</w:t>
      </w:r>
    </w:p>
    <w:p w14:paraId="3602D374"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ai_useInitialGeom</w:t>
      </w:r>
      <w:proofErr w:type="spellEnd"/>
      <w:r w:rsidRPr="0090301C">
        <w:rPr>
          <w:rFonts w:ascii="Consolas" w:hAnsi="Consolas"/>
          <w:sz w:val="16"/>
          <w:szCs w:val="16"/>
          <w:lang w:eastAsia="zh-TW"/>
        </w:rPr>
        <w:t>: 1</w:t>
      </w:r>
    </w:p>
    <w:p w14:paraId="2576E441"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ai_smoothMotion</w:t>
      </w:r>
      <w:proofErr w:type="spellEnd"/>
      <w:r w:rsidRPr="0090301C">
        <w:rPr>
          <w:rFonts w:ascii="Consolas" w:hAnsi="Consolas"/>
          <w:sz w:val="16"/>
          <w:szCs w:val="16"/>
          <w:lang w:eastAsia="zh-TW"/>
        </w:rPr>
        <w:t>: 0</w:t>
      </w:r>
    </w:p>
    <w:p w14:paraId="5D1F66A8"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ai_smoothMethod</w:t>
      </w:r>
      <w:proofErr w:type="spellEnd"/>
      <w:r w:rsidRPr="0090301C">
        <w:rPr>
          <w:rFonts w:ascii="Consolas" w:hAnsi="Consolas"/>
          <w:sz w:val="16"/>
          <w:szCs w:val="16"/>
          <w:lang w:eastAsia="zh-TW"/>
        </w:rPr>
        <w:t>: 1</w:t>
      </w:r>
    </w:p>
    <w:p w14:paraId="18B21B18" w14:textId="77777777" w:rsidR="00262F3C" w:rsidRPr="0090301C" w:rsidRDefault="00262F3C" w:rsidP="00262F3C">
      <w:pPr>
        <w:rPr>
          <w:rFonts w:ascii="Consolas" w:hAnsi="Consolas"/>
          <w:sz w:val="16"/>
          <w:szCs w:val="16"/>
          <w:lang w:eastAsia="zh-TW"/>
        </w:rPr>
      </w:pPr>
    </w:p>
    <w:p w14:paraId="03C615F4"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skipped 1 </w:t>
      </w:r>
      <w:proofErr w:type="gramStart"/>
      <w:r w:rsidRPr="0090301C">
        <w:rPr>
          <w:rFonts w:ascii="Consolas" w:hAnsi="Consolas"/>
          <w:sz w:val="16"/>
          <w:szCs w:val="16"/>
          <w:lang w:eastAsia="zh-TW"/>
        </w:rPr>
        <w:t>elements</w:t>
      </w:r>
      <w:proofErr w:type="gramEnd"/>
      <w:r w:rsidRPr="0090301C">
        <w:rPr>
          <w:rFonts w:ascii="Consolas" w:hAnsi="Consolas"/>
          <w:sz w:val="16"/>
          <w:szCs w:val="16"/>
          <w:lang w:eastAsia="zh-TW"/>
        </w:rPr>
        <w:t>: 'defined ${</w:t>
      </w:r>
      <w:proofErr w:type="spellStart"/>
      <w:r w:rsidRPr="0090301C">
        <w:rPr>
          <w:rFonts w:ascii="Consolas" w:hAnsi="Consolas"/>
          <w:sz w:val="16"/>
          <w:szCs w:val="16"/>
          <w:lang w:eastAsia="zh-TW"/>
        </w:rPr>
        <w:t>fitsubdiv_with_mapping</w:t>
      </w:r>
      <w:proofErr w:type="spellEnd"/>
      <w:r w:rsidRPr="0090301C">
        <w:rPr>
          <w:rFonts w:ascii="Consolas" w:hAnsi="Consolas"/>
          <w:sz w:val="16"/>
          <w:szCs w:val="16"/>
          <w:lang w:eastAsia="zh-TW"/>
        </w:rPr>
        <w:t>} and !${</w:t>
      </w:r>
      <w:proofErr w:type="spellStart"/>
      <w:r w:rsidRPr="0090301C">
        <w:rPr>
          <w:rFonts w:ascii="Consolas" w:hAnsi="Consolas"/>
          <w:sz w:val="16"/>
          <w:szCs w:val="16"/>
          <w:lang w:eastAsia="zh-TW"/>
        </w:rPr>
        <w:t>fitsubdiv_with_mapping</w:t>
      </w:r>
      <w:proofErr w:type="spellEnd"/>
      <w:r w:rsidRPr="0090301C">
        <w:rPr>
          <w:rFonts w:ascii="Consolas" w:hAnsi="Consolas"/>
          <w:sz w:val="16"/>
          <w:szCs w:val="16"/>
          <w:lang w:eastAsia="zh-TW"/>
        </w:rPr>
        <w:t>}' is false</w:t>
      </w:r>
    </w:p>
    <w:p w14:paraId="6144E7E3"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with </w:t>
      </w:r>
      <w:proofErr w:type="spellStart"/>
      <w:r w:rsidRPr="0090301C">
        <w:rPr>
          <w:rFonts w:ascii="Consolas" w:hAnsi="Consolas"/>
          <w:sz w:val="16"/>
          <w:szCs w:val="16"/>
          <w:lang w:eastAsia="zh-TW"/>
        </w:rPr>
        <w:t>fitsubdiv_with_mapping</w:t>
      </w:r>
      <w:proofErr w:type="spellEnd"/>
      <w:r w:rsidRPr="0090301C">
        <w:rPr>
          <w:rFonts w:ascii="Consolas" w:hAnsi="Consolas"/>
          <w:sz w:val="16"/>
          <w:szCs w:val="16"/>
          <w:lang w:eastAsia="zh-TW"/>
        </w:rPr>
        <w:t xml:space="preserve"> = '(</w:t>
      </w:r>
      <w:proofErr w:type="spellStart"/>
      <w:r w:rsidRPr="0090301C">
        <w:rPr>
          <w:rFonts w:ascii="Consolas" w:hAnsi="Consolas"/>
          <w:sz w:val="16"/>
          <w:szCs w:val="16"/>
          <w:lang w:eastAsia="zh-TW"/>
        </w:rPr>
        <w:t>undef</w:t>
      </w:r>
      <w:proofErr w:type="spellEnd"/>
      <w:r w:rsidRPr="0090301C">
        <w:rPr>
          <w:rFonts w:ascii="Consolas" w:hAnsi="Consolas"/>
          <w:sz w:val="16"/>
          <w:szCs w:val="16"/>
          <w:lang w:eastAsia="zh-TW"/>
        </w:rPr>
        <w:t>)'</w:t>
      </w:r>
    </w:p>
    <w:p w14:paraId="2B80DCC9" w14:textId="77777777" w:rsidR="00262F3C" w:rsidRPr="0090301C" w:rsidRDefault="00262F3C" w:rsidP="00262F3C">
      <w:pPr>
        <w:rPr>
          <w:rFonts w:ascii="Consolas" w:hAnsi="Consolas"/>
          <w:sz w:val="16"/>
          <w:szCs w:val="16"/>
          <w:lang w:eastAsia="zh-TW"/>
        </w:rPr>
      </w:pPr>
    </w:p>
    <w:p w14:paraId="09A2E563" w14:textId="77777777" w:rsidR="00262F3C" w:rsidRPr="0090301C" w:rsidRDefault="00262F3C" w:rsidP="00262F3C">
      <w:pPr>
        <w:rPr>
          <w:rFonts w:ascii="Consolas" w:hAnsi="Consolas"/>
          <w:sz w:val="16"/>
          <w:szCs w:val="16"/>
          <w:lang w:eastAsia="zh-TW"/>
        </w:rPr>
      </w:pPr>
    </w:p>
    <w:p w14:paraId="4946BCB0"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skipped 10 elements: 'defined ${pp} and ${pp} &lt; 1.0 and ( defined ${</w:t>
      </w:r>
      <w:proofErr w:type="spellStart"/>
      <w:r w:rsidRPr="0090301C">
        <w:rPr>
          <w:rFonts w:ascii="Consolas" w:hAnsi="Consolas"/>
          <w:sz w:val="16"/>
          <w:szCs w:val="16"/>
          <w:lang w:eastAsia="zh-TW"/>
        </w:rPr>
        <w:t>fitsubdiv_inter</w:t>
      </w:r>
      <w:proofErr w:type="spellEnd"/>
      <w:r w:rsidRPr="0090301C">
        <w:rPr>
          <w:rFonts w:ascii="Consolas" w:hAnsi="Consolas"/>
          <w:sz w:val="16"/>
          <w:szCs w:val="16"/>
          <w:lang w:eastAsia="zh-TW"/>
        </w:rPr>
        <w:t>} and ${</w:t>
      </w:r>
      <w:proofErr w:type="spellStart"/>
      <w:r w:rsidRPr="0090301C">
        <w:rPr>
          <w:rFonts w:ascii="Consolas" w:hAnsi="Consolas"/>
          <w:sz w:val="16"/>
          <w:szCs w:val="16"/>
          <w:lang w:eastAsia="zh-TW"/>
        </w:rPr>
        <w:t>fitsubdiv_inter</w:t>
      </w:r>
      <w:proofErr w:type="spellEnd"/>
      <w:r w:rsidRPr="0090301C">
        <w:rPr>
          <w:rFonts w:ascii="Consolas" w:hAnsi="Consolas"/>
          <w:sz w:val="16"/>
          <w:szCs w:val="16"/>
          <w:lang w:eastAsia="zh-TW"/>
        </w:rPr>
        <w:t>})' is false</w:t>
      </w:r>
    </w:p>
    <w:p w14:paraId="39C18ED8"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with pp = '1'</w:t>
      </w:r>
    </w:p>
    <w:p w14:paraId="5191C551" w14:textId="77777777" w:rsidR="00262F3C" w:rsidRPr="0090301C" w:rsidRDefault="00262F3C" w:rsidP="00262F3C">
      <w:pPr>
        <w:rPr>
          <w:rFonts w:ascii="Consolas" w:hAnsi="Consolas"/>
          <w:sz w:val="16"/>
          <w:szCs w:val="16"/>
          <w:lang w:eastAsia="zh-TW"/>
        </w:rPr>
      </w:pPr>
      <w:r w:rsidRPr="0090301C">
        <w:rPr>
          <w:rFonts w:ascii="Consolas" w:hAnsi="Consolas"/>
          <w:sz w:val="16"/>
          <w:szCs w:val="16"/>
          <w:lang w:eastAsia="zh-TW"/>
        </w:rPr>
        <w:t xml:space="preserve">#    and </w:t>
      </w:r>
      <w:proofErr w:type="spellStart"/>
      <w:r w:rsidRPr="0090301C">
        <w:rPr>
          <w:rFonts w:ascii="Consolas" w:hAnsi="Consolas"/>
          <w:sz w:val="16"/>
          <w:szCs w:val="16"/>
          <w:lang w:eastAsia="zh-TW"/>
        </w:rPr>
        <w:t>fitsubdiv_inter</w:t>
      </w:r>
      <w:proofErr w:type="spellEnd"/>
      <w:r w:rsidRPr="0090301C">
        <w:rPr>
          <w:rFonts w:ascii="Consolas" w:hAnsi="Consolas"/>
          <w:sz w:val="16"/>
          <w:szCs w:val="16"/>
          <w:lang w:eastAsia="zh-TW"/>
        </w:rPr>
        <w:t xml:space="preserve"> = '(</w:t>
      </w:r>
      <w:proofErr w:type="spellStart"/>
      <w:r w:rsidRPr="0090301C">
        <w:rPr>
          <w:rFonts w:ascii="Consolas" w:hAnsi="Consolas"/>
          <w:sz w:val="16"/>
          <w:szCs w:val="16"/>
          <w:lang w:eastAsia="zh-TW"/>
        </w:rPr>
        <w:t>undef</w:t>
      </w:r>
      <w:proofErr w:type="spellEnd"/>
      <w:r w:rsidRPr="0090301C">
        <w:rPr>
          <w:rFonts w:ascii="Consolas" w:hAnsi="Consolas"/>
          <w:sz w:val="16"/>
          <w:szCs w:val="16"/>
          <w:lang w:eastAsia="zh-TW"/>
        </w:rPr>
        <w:t>)'</w:t>
      </w:r>
    </w:p>
    <w:p w14:paraId="604B8DE3" w14:textId="77777777" w:rsidR="00262F3C" w:rsidRPr="0090301C" w:rsidRDefault="00262F3C" w:rsidP="00262F3C">
      <w:pPr>
        <w:rPr>
          <w:rFonts w:ascii="Consolas" w:hAnsi="Consolas"/>
          <w:sz w:val="16"/>
          <w:szCs w:val="16"/>
          <w:lang w:eastAsia="zh-TW"/>
        </w:rPr>
      </w:pPr>
    </w:p>
    <w:p w14:paraId="4D8F3905"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invertOrientation</w:t>
      </w:r>
      <w:proofErr w:type="spellEnd"/>
      <w:r w:rsidRPr="0090301C">
        <w:rPr>
          <w:rFonts w:ascii="Consolas" w:hAnsi="Consolas"/>
          <w:sz w:val="16"/>
          <w:szCs w:val="16"/>
          <w:lang w:eastAsia="zh-TW"/>
        </w:rPr>
        <w:t>: 0</w:t>
      </w:r>
    </w:p>
    <w:p w14:paraId="0A8B62D1"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baseMeshTexCoordBitDepth</w:t>
      </w:r>
      <w:proofErr w:type="spellEnd"/>
      <w:r w:rsidRPr="0090301C">
        <w:rPr>
          <w:rFonts w:ascii="Consolas" w:hAnsi="Consolas"/>
          <w:sz w:val="16"/>
          <w:szCs w:val="16"/>
          <w:lang w:eastAsia="zh-TW"/>
        </w:rPr>
        <w:t>: 10</w:t>
      </w:r>
    </w:p>
    <w:p w14:paraId="205A91EB"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gofMaxSize</w:t>
      </w:r>
      <w:proofErr w:type="spellEnd"/>
      <w:r w:rsidRPr="0090301C">
        <w:rPr>
          <w:rFonts w:ascii="Consolas" w:hAnsi="Consolas"/>
          <w:sz w:val="16"/>
          <w:szCs w:val="16"/>
          <w:lang w:eastAsia="zh-TW"/>
        </w:rPr>
        <w:t>: 32</w:t>
      </w:r>
    </w:p>
    <w:p w14:paraId="4D9C9B5E"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liftingBias</w:t>
      </w:r>
      <w:proofErr w:type="spellEnd"/>
      <w:r w:rsidRPr="0090301C">
        <w:rPr>
          <w:rFonts w:ascii="Consolas" w:hAnsi="Consolas"/>
          <w:sz w:val="16"/>
          <w:szCs w:val="16"/>
          <w:lang w:eastAsia="zh-TW"/>
        </w:rPr>
        <w:t>: 0.3333,0.3333333333333333,0.3333333333333333</w:t>
      </w:r>
    </w:p>
    <w:p w14:paraId="0C014B6E"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unifyVertices</w:t>
      </w:r>
      <w:proofErr w:type="spellEnd"/>
      <w:r w:rsidRPr="0090301C">
        <w:rPr>
          <w:rFonts w:ascii="Consolas" w:hAnsi="Consolas"/>
          <w:sz w:val="16"/>
          <w:szCs w:val="16"/>
          <w:lang w:eastAsia="zh-TW"/>
        </w:rPr>
        <w:t>: 0</w:t>
      </w:r>
    </w:p>
    <w:p w14:paraId="28B76C1E"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textureVideoWidth</w:t>
      </w:r>
      <w:proofErr w:type="spellEnd"/>
      <w:r w:rsidRPr="0090301C">
        <w:rPr>
          <w:rFonts w:ascii="Consolas" w:hAnsi="Consolas"/>
          <w:sz w:val="16"/>
          <w:szCs w:val="16"/>
          <w:lang w:eastAsia="zh-TW"/>
        </w:rPr>
        <w:t>: 2048</w:t>
      </w:r>
    </w:p>
    <w:p w14:paraId="1FBB745F"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textureVideoHeight</w:t>
      </w:r>
      <w:proofErr w:type="spellEnd"/>
      <w:r w:rsidRPr="0090301C">
        <w:rPr>
          <w:rFonts w:ascii="Consolas" w:hAnsi="Consolas"/>
          <w:sz w:val="16"/>
          <w:szCs w:val="16"/>
          <w:lang w:eastAsia="zh-TW"/>
        </w:rPr>
        <w:t>: 2048</w:t>
      </w:r>
    </w:p>
    <w:p w14:paraId="756C2033" w14:textId="76B78B33"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textureVideoEncoderConvertConfig</w:t>
      </w:r>
      <w:proofErr w:type="spellEnd"/>
      <w:r w:rsidRPr="0090301C">
        <w:rPr>
          <w:rFonts w:ascii="Consolas" w:hAnsi="Consolas"/>
          <w:sz w:val="16"/>
          <w:szCs w:val="16"/>
          <w:lang w:eastAsia="zh-TW"/>
        </w:rPr>
        <w:t xml:space="preserve">: </w:t>
      </w:r>
      <w:r w:rsidR="007C20B4">
        <w:rPr>
          <w:rFonts w:ascii="Consolas" w:hAnsi="Consolas"/>
          <w:sz w:val="16"/>
          <w:szCs w:val="16"/>
          <w:lang w:eastAsia="zh-TW"/>
        </w:rPr>
        <w:t>/</w:t>
      </w:r>
      <w:r w:rsidRPr="0090301C">
        <w:rPr>
          <w:rFonts w:ascii="Consolas" w:hAnsi="Consolas"/>
          <w:sz w:val="16"/>
          <w:szCs w:val="16"/>
          <w:lang w:eastAsia="zh-TW"/>
        </w:rPr>
        <w:t>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/bgr444toyuv420.cfg</w:t>
      </w:r>
    </w:p>
    <w:p w14:paraId="501C2D80" w14:textId="44D5D28E"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textureVideoDecoderConvertConfig</w:t>
      </w:r>
      <w:proofErr w:type="spellEnd"/>
      <w:r w:rsidRPr="0090301C">
        <w:rPr>
          <w:rFonts w:ascii="Consolas" w:hAnsi="Consolas"/>
          <w:sz w:val="16"/>
          <w:szCs w:val="16"/>
          <w:lang w:eastAsia="zh-TW"/>
        </w:rPr>
        <w:t>: /mpeg-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/yuv420tobgr444.cfg</w:t>
      </w:r>
    </w:p>
    <w:p w14:paraId="640A73C5"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analyzeGof</w:t>
      </w:r>
      <w:proofErr w:type="spellEnd"/>
      <w:r w:rsidRPr="0090301C">
        <w:rPr>
          <w:rFonts w:ascii="Consolas" w:hAnsi="Consolas"/>
          <w:sz w:val="16"/>
          <w:szCs w:val="16"/>
          <w:lang w:eastAsia="zh-TW"/>
        </w:rPr>
        <w:t>: 0</w:t>
      </w:r>
    </w:p>
    <w:p w14:paraId="00083878"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subdivIsBase</w:t>
      </w:r>
      <w:proofErr w:type="spellEnd"/>
      <w:r w:rsidRPr="0090301C">
        <w:rPr>
          <w:rFonts w:ascii="Consolas" w:hAnsi="Consolas"/>
          <w:sz w:val="16"/>
          <w:szCs w:val="16"/>
          <w:lang w:eastAsia="zh-TW"/>
        </w:rPr>
        <w:t>: 1</w:t>
      </w:r>
    </w:p>
    <w:p w14:paraId="566AF649"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baseIsSrc</w:t>
      </w:r>
      <w:proofErr w:type="spellEnd"/>
      <w:r w:rsidRPr="0090301C">
        <w:rPr>
          <w:rFonts w:ascii="Consolas" w:hAnsi="Consolas"/>
          <w:sz w:val="16"/>
          <w:szCs w:val="16"/>
          <w:lang w:eastAsia="zh-TW"/>
        </w:rPr>
        <w:t>: 1</w:t>
      </w:r>
    </w:p>
    <w:p w14:paraId="60772C2E" w14:textId="77777777" w:rsidR="00262F3C" w:rsidRPr="0090301C"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encodeGeometryVideo</w:t>
      </w:r>
      <w:proofErr w:type="spellEnd"/>
      <w:r w:rsidRPr="0090301C">
        <w:rPr>
          <w:rFonts w:ascii="Consolas" w:hAnsi="Consolas"/>
          <w:sz w:val="16"/>
          <w:szCs w:val="16"/>
          <w:lang w:eastAsia="zh-TW"/>
        </w:rPr>
        <w:t>: 0</w:t>
      </w:r>
    </w:p>
    <w:p w14:paraId="5FA2FF01" w14:textId="6190F6FA" w:rsidR="00401744" w:rsidRDefault="00262F3C" w:rsidP="00262F3C">
      <w:pPr>
        <w:rPr>
          <w:rFonts w:ascii="Consolas" w:hAnsi="Consolas"/>
          <w:sz w:val="16"/>
          <w:szCs w:val="16"/>
          <w:lang w:eastAsia="zh-TW"/>
        </w:rPr>
      </w:pPr>
      <w:proofErr w:type="spellStart"/>
      <w:r w:rsidRPr="0090301C">
        <w:rPr>
          <w:rFonts w:ascii="Consolas" w:hAnsi="Consolas"/>
          <w:sz w:val="16"/>
          <w:szCs w:val="16"/>
          <w:lang w:eastAsia="zh-TW"/>
        </w:rPr>
        <w:t>ai_fitSubdiv</w:t>
      </w:r>
      <w:proofErr w:type="spellEnd"/>
      <w:r w:rsidRPr="0090301C">
        <w:rPr>
          <w:rFonts w:ascii="Consolas" w:hAnsi="Consolas"/>
          <w:sz w:val="16"/>
          <w:szCs w:val="16"/>
          <w:lang w:eastAsia="zh-TW"/>
        </w:rPr>
        <w:t>: 0</w:t>
      </w:r>
    </w:p>
    <w:p w14:paraId="73331EC5" w14:textId="77777777" w:rsidR="003A5908" w:rsidRPr="003A5908" w:rsidRDefault="003A5908" w:rsidP="003A5908">
      <w:pPr>
        <w:rPr>
          <w:rFonts w:ascii="Consolas" w:hAnsi="Consolas"/>
          <w:sz w:val="16"/>
          <w:szCs w:val="16"/>
          <w:lang w:eastAsia="zh-TW"/>
        </w:rPr>
      </w:pPr>
      <w:proofErr w:type="spellStart"/>
      <w:r w:rsidRPr="003A5908">
        <w:rPr>
          <w:rFonts w:ascii="Consolas" w:hAnsi="Consolas"/>
          <w:sz w:val="16"/>
          <w:szCs w:val="16"/>
          <w:lang w:eastAsia="zh-TW"/>
        </w:rPr>
        <w:t>liftingIterationCount</w:t>
      </w:r>
      <w:proofErr w:type="spellEnd"/>
      <w:r w:rsidRPr="003A5908">
        <w:rPr>
          <w:rFonts w:ascii="Consolas" w:hAnsi="Consolas"/>
          <w:sz w:val="16"/>
          <w:szCs w:val="16"/>
          <w:lang w:eastAsia="zh-TW"/>
        </w:rPr>
        <w:t>: 0</w:t>
      </w:r>
    </w:p>
    <w:p w14:paraId="0B307391" w14:textId="77777777" w:rsidR="003A5908" w:rsidRPr="003A5908" w:rsidRDefault="003A5908" w:rsidP="003A5908">
      <w:pPr>
        <w:rPr>
          <w:rFonts w:ascii="Consolas" w:hAnsi="Consolas"/>
          <w:sz w:val="16"/>
          <w:szCs w:val="16"/>
          <w:lang w:eastAsia="zh-TW"/>
        </w:rPr>
      </w:pPr>
      <w:proofErr w:type="spellStart"/>
      <w:r w:rsidRPr="003A5908">
        <w:rPr>
          <w:rFonts w:ascii="Consolas" w:hAnsi="Consolas"/>
          <w:sz w:val="16"/>
          <w:szCs w:val="16"/>
          <w:lang w:eastAsia="zh-TW"/>
        </w:rPr>
        <w:t>textureTransferEnable</w:t>
      </w:r>
      <w:proofErr w:type="spellEnd"/>
      <w:r w:rsidRPr="003A5908">
        <w:rPr>
          <w:rFonts w:ascii="Consolas" w:hAnsi="Consolas"/>
          <w:sz w:val="16"/>
          <w:szCs w:val="16"/>
          <w:lang w:eastAsia="zh-TW"/>
        </w:rPr>
        <w:t>: 0</w:t>
      </w:r>
    </w:p>
    <w:p w14:paraId="5CCE28DD" w14:textId="77777777" w:rsidR="003A5908" w:rsidRPr="003A5908" w:rsidRDefault="003A5908" w:rsidP="003A5908">
      <w:pPr>
        <w:rPr>
          <w:rFonts w:ascii="Consolas" w:hAnsi="Consolas"/>
          <w:sz w:val="16"/>
          <w:szCs w:val="16"/>
          <w:lang w:eastAsia="zh-TW"/>
        </w:rPr>
      </w:pPr>
      <w:r w:rsidRPr="003A5908">
        <w:rPr>
          <w:rFonts w:ascii="Consolas" w:hAnsi="Consolas"/>
          <w:sz w:val="16"/>
          <w:szCs w:val="16"/>
          <w:lang w:eastAsia="zh-TW"/>
        </w:rPr>
        <w:t>textureBGR444: 1</w:t>
      </w:r>
    </w:p>
    <w:p w14:paraId="6C02800C" w14:textId="77777777" w:rsidR="003A5908" w:rsidRPr="003A5908" w:rsidRDefault="003A5908" w:rsidP="003A5908">
      <w:pPr>
        <w:rPr>
          <w:rFonts w:ascii="Consolas" w:hAnsi="Consolas"/>
          <w:sz w:val="16"/>
          <w:szCs w:val="16"/>
          <w:lang w:eastAsia="zh-TW"/>
        </w:rPr>
      </w:pPr>
      <w:proofErr w:type="spellStart"/>
      <w:r w:rsidRPr="003A5908">
        <w:rPr>
          <w:rFonts w:ascii="Consolas" w:hAnsi="Consolas"/>
          <w:sz w:val="16"/>
          <w:szCs w:val="16"/>
          <w:lang w:eastAsia="zh-TW"/>
        </w:rPr>
        <w:t>unifyVertices</w:t>
      </w:r>
      <w:proofErr w:type="spellEnd"/>
      <w:r w:rsidRPr="003A5908">
        <w:rPr>
          <w:rFonts w:ascii="Consolas" w:hAnsi="Consolas"/>
          <w:sz w:val="16"/>
          <w:szCs w:val="16"/>
          <w:lang w:eastAsia="zh-TW"/>
        </w:rPr>
        <w:t>: 0</w:t>
      </w:r>
    </w:p>
    <w:p w14:paraId="36F73D6D" w14:textId="77777777" w:rsidR="003A5908" w:rsidRPr="003A5908" w:rsidRDefault="003A5908" w:rsidP="003A5908">
      <w:pPr>
        <w:rPr>
          <w:rFonts w:ascii="Consolas" w:hAnsi="Consolas"/>
          <w:sz w:val="16"/>
          <w:szCs w:val="16"/>
          <w:lang w:eastAsia="zh-TW"/>
        </w:rPr>
      </w:pPr>
      <w:proofErr w:type="spellStart"/>
      <w:r w:rsidRPr="003A5908">
        <w:rPr>
          <w:rFonts w:ascii="Consolas" w:hAnsi="Consolas"/>
          <w:sz w:val="16"/>
          <w:szCs w:val="16"/>
          <w:lang w:eastAsia="zh-TW"/>
        </w:rPr>
        <w:t>dracoMeshLossless</w:t>
      </w:r>
      <w:proofErr w:type="spellEnd"/>
      <w:r w:rsidRPr="003A5908">
        <w:rPr>
          <w:rFonts w:ascii="Consolas" w:hAnsi="Consolas"/>
          <w:sz w:val="16"/>
          <w:szCs w:val="16"/>
          <w:lang w:eastAsia="zh-TW"/>
        </w:rPr>
        <w:t>: 1</w:t>
      </w:r>
    </w:p>
    <w:p w14:paraId="45FC5C2F" w14:textId="3DD77862" w:rsidR="003A5908" w:rsidRPr="003A5908" w:rsidRDefault="003A5908" w:rsidP="003A5908">
      <w:pPr>
        <w:rPr>
          <w:rFonts w:ascii="Consolas" w:hAnsi="Consolas"/>
          <w:sz w:val="16"/>
          <w:szCs w:val="16"/>
          <w:lang w:eastAsia="zh-TW"/>
        </w:rPr>
      </w:pPr>
      <w:proofErr w:type="spellStart"/>
      <w:r w:rsidRPr="003A5908">
        <w:rPr>
          <w:rFonts w:ascii="Consolas" w:hAnsi="Consolas"/>
          <w:sz w:val="16"/>
          <w:szCs w:val="16"/>
          <w:lang w:eastAsia="zh-TW"/>
        </w:rPr>
        <w:lastRenderedPageBreak/>
        <w:t>textureVideoEncoderConfig</w:t>
      </w:r>
      <w:proofErr w:type="spellEnd"/>
      <w:r w:rsidRPr="003A5908">
        <w:rPr>
          <w:rFonts w:ascii="Consolas" w:hAnsi="Consolas"/>
          <w:sz w:val="16"/>
          <w:szCs w:val="16"/>
          <w:lang w:eastAsia="zh-TW"/>
        </w:rPr>
        <w:t>: /mpeg-</w:t>
      </w:r>
      <w:proofErr w:type="spellStart"/>
      <w:r w:rsidRPr="003A5908">
        <w:rPr>
          <w:rFonts w:ascii="Consolas" w:hAnsi="Consolas"/>
          <w:sz w:val="16"/>
          <w:szCs w:val="16"/>
          <w:lang w:eastAsia="zh-TW"/>
        </w:rPr>
        <w:t>vmesh</w:t>
      </w:r>
      <w:proofErr w:type="spellEnd"/>
      <w:r w:rsidRPr="003A5908">
        <w:rPr>
          <w:rFonts w:ascii="Consolas" w:hAnsi="Consolas"/>
          <w:sz w:val="16"/>
          <w:szCs w:val="16"/>
          <w:lang w:eastAsia="zh-TW"/>
        </w:rPr>
        <w:t>-tm/</w:t>
      </w:r>
      <w:proofErr w:type="spellStart"/>
      <w:r w:rsidRPr="003A5908">
        <w:rPr>
          <w:rFonts w:ascii="Consolas" w:hAnsi="Consolas"/>
          <w:sz w:val="16"/>
          <w:szCs w:val="16"/>
          <w:lang w:eastAsia="zh-TW"/>
        </w:rPr>
        <w:t>cfg</w:t>
      </w:r>
      <w:proofErr w:type="spellEnd"/>
      <w:r w:rsidRPr="003A5908">
        <w:rPr>
          <w:rFonts w:ascii="Consolas" w:hAnsi="Consolas"/>
          <w:sz w:val="16"/>
          <w:szCs w:val="16"/>
          <w:lang w:eastAsia="zh-TW"/>
        </w:rPr>
        <w:t>/hm/texture-ai-</w:t>
      </w:r>
      <w:proofErr w:type="spellStart"/>
      <w:r w:rsidRPr="003A5908">
        <w:rPr>
          <w:rFonts w:ascii="Consolas" w:hAnsi="Consolas"/>
          <w:sz w:val="16"/>
          <w:szCs w:val="16"/>
          <w:lang w:eastAsia="zh-TW"/>
        </w:rPr>
        <w:t>ll.cfg</w:t>
      </w:r>
      <w:proofErr w:type="spellEnd"/>
    </w:p>
    <w:p w14:paraId="7D694BE4" w14:textId="77777777" w:rsidR="003A5908" w:rsidRPr="003A5908" w:rsidRDefault="003A5908" w:rsidP="003A5908">
      <w:pPr>
        <w:rPr>
          <w:rFonts w:ascii="Consolas" w:hAnsi="Consolas"/>
          <w:sz w:val="16"/>
          <w:szCs w:val="16"/>
          <w:lang w:eastAsia="zh-TW"/>
        </w:rPr>
      </w:pPr>
      <w:proofErr w:type="spellStart"/>
      <w:r w:rsidRPr="003A5908">
        <w:rPr>
          <w:rFonts w:ascii="Consolas" w:hAnsi="Consolas"/>
          <w:sz w:val="16"/>
          <w:szCs w:val="16"/>
          <w:lang w:eastAsia="zh-TW"/>
        </w:rPr>
        <w:t>baseMeshPositionBitDepth</w:t>
      </w:r>
      <w:proofErr w:type="spellEnd"/>
      <w:r w:rsidRPr="003A5908">
        <w:rPr>
          <w:rFonts w:ascii="Consolas" w:hAnsi="Consolas"/>
          <w:sz w:val="16"/>
          <w:szCs w:val="16"/>
          <w:lang w:eastAsia="zh-TW"/>
        </w:rPr>
        <w:t>: 12</w:t>
      </w:r>
    </w:p>
    <w:p w14:paraId="115FB1E2" w14:textId="4B915B58" w:rsidR="000A2694" w:rsidRDefault="003A5908" w:rsidP="003A5908">
      <w:pPr>
        <w:rPr>
          <w:rFonts w:ascii="Consolas" w:hAnsi="Consolas"/>
          <w:sz w:val="16"/>
          <w:szCs w:val="16"/>
          <w:lang w:eastAsia="zh-TW"/>
        </w:rPr>
      </w:pPr>
      <w:proofErr w:type="spellStart"/>
      <w:r w:rsidRPr="003A5908">
        <w:rPr>
          <w:rFonts w:ascii="Consolas" w:hAnsi="Consolas"/>
          <w:sz w:val="16"/>
          <w:szCs w:val="16"/>
          <w:lang w:eastAsia="zh-TW"/>
        </w:rPr>
        <w:t>baseMeshTexCoordBitDepth</w:t>
      </w:r>
      <w:proofErr w:type="spellEnd"/>
      <w:r w:rsidRPr="003A5908">
        <w:rPr>
          <w:rFonts w:ascii="Consolas" w:hAnsi="Consolas"/>
          <w:sz w:val="16"/>
          <w:szCs w:val="16"/>
          <w:lang w:eastAsia="zh-TW"/>
        </w:rPr>
        <w:t>: 12</w:t>
      </w:r>
    </w:p>
    <w:p w14:paraId="37F503AC" w14:textId="77777777" w:rsidR="006735EF" w:rsidRDefault="006735EF" w:rsidP="003A5908">
      <w:pPr>
        <w:rPr>
          <w:rFonts w:ascii="Consolas" w:hAnsi="Consolas"/>
          <w:sz w:val="16"/>
          <w:szCs w:val="16"/>
          <w:lang w:eastAsia="zh-TW"/>
        </w:rPr>
      </w:pPr>
    </w:p>
    <w:p w14:paraId="4BDE9756" w14:textId="77777777" w:rsidR="003A5908" w:rsidRPr="0090301C" w:rsidRDefault="003A5908" w:rsidP="00262F3C">
      <w:pPr>
        <w:rPr>
          <w:rFonts w:ascii="Consolas" w:hAnsi="Consolas"/>
          <w:sz w:val="16"/>
          <w:szCs w:val="16"/>
          <w:lang w:eastAsia="zh-TW"/>
        </w:rPr>
      </w:pPr>
    </w:p>
    <w:p w14:paraId="2B94ADA5" w14:textId="6D59E560" w:rsidR="00401744" w:rsidRPr="0090301C" w:rsidRDefault="00401744" w:rsidP="00401744">
      <w:pPr>
        <w:rPr>
          <w:lang w:eastAsia="zh-TW"/>
        </w:rPr>
      </w:pPr>
      <w:r w:rsidRPr="00A911A1">
        <w:rPr>
          <w:lang w:eastAsia="zh-TW"/>
        </w:rPr>
        <w:t>Decoder</w:t>
      </w:r>
      <w:r w:rsidRPr="0090301C">
        <w:rPr>
          <w:lang w:eastAsia="zh-TW"/>
        </w:rPr>
        <w:t>:</w:t>
      </w:r>
    </w:p>
    <w:p w14:paraId="5A098D3D" w14:textId="77777777"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3B7C30EE" w14:textId="7CBD7CDB"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266DF726" w14:textId="38C0BDD4"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63AF3ABA" w14:textId="20408212"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cond</w:t>
      </w:r>
      <w:proofErr w:type="spellEnd"/>
      <w:r w:rsidRPr="0090301C">
        <w:rPr>
          <w:rFonts w:ascii="Consolas" w:hAnsi="Consolas"/>
          <w:sz w:val="16"/>
          <w:szCs w:val="16"/>
          <w:lang w:eastAsia="zh-TW"/>
        </w:rPr>
        <w:t>-ai-</w:t>
      </w:r>
      <w:proofErr w:type="spellStart"/>
      <w:r w:rsidRPr="0090301C">
        <w:rPr>
          <w:rFonts w:ascii="Consolas" w:hAnsi="Consolas"/>
          <w:sz w:val="16"/>
          <w:szCs w:val="16"/>
          <w:lang w:eastAsia="zh-TW"/>
        </w:rPr>
        <w:t>ll.yaml</w:t>
      </w:r>
      <w:proofErr w:type="spellEnd"/>
    </w:p>
    <w:p w14:paraId="546CEE2D" w14:textId="7443A516"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71FA10CE" w14:textId="157A4803"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2163B496" w14:textId="15B18F72"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09139AD0" w14:textId="0BD56C34" w:rsidR="007C20B4" w:rsidRPr="0090301C" w:rsidRDefault="007C20B4" w:rsidP="007C20B4">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5026D981" w14:textId="77777777" w:rsidR="007C20B4" w:rsidRPr="0090301C" w:rsidRDefault="007C20B4" w:rsidP="007C20B4">
      <w:pPr>
        <w:rPr>
          <w:rFonts w:ascii="Consolas" w:hAnsi="Consolas"/>
          <w:sz w:val="16"/>
          <w:szCs w:val="16"/>
          <w:lang w:eastAsia="zh-TW"/>
        </w:rPr>
      </w:pPr>
      <w:proofErr w:type="spellStart"/>
      <w:r w:rsidRPr="0090301C">
        <w:rPr>
          <w:rFonts w:ascii="Consolas" w:hAnsi="Consolas"/>
          <w:sz w:val="16"/>
          <w:szCs w:val="16"/>
          <w:lang w:eastAsia="zh-TW"/>
        </w:rPr>
        <w:t>startFrameIndex</w:t>
      </w:r>
      <w:proofErr w:type="spellEnd"/>
      <w:r w:rsidRPr="0090301C">
        <w:rPr>
          <w:rFonts w:ascii="Consolas" w:hAnsi="Consolas"/>
          <w:sz w:val="16"/>
          <w:szCs w:val="16"/>
          <w:lang w:eastAsia="zh-TW"/>
        </w:rPr>
        <w:t>: 1</w:t>
      </w:r>
    </w:p>
    <w:p w14:paraId="2CC17821" w14:textId="20A66DEF" w:rsidR="00401744" w:rsidRPr="0090301C" w:rsidRDefault="007C20B4" w:rsidP="007C20B4">
      <w:pPr>
        <w:rPr>
          <w:rFonts w:ascii="Consolas" w:hAnsi="Consolas"/>
          <w:sz w:val="16"/>
          <w:szCs w:val="16"/>
          <w:lang w:eastAsia="zh-TW"/>
        </w:rPr>
      </w:pPr>
      <w:proofErr w:type="spellStart"/>
      <w:r w:rsidRPr="0090301C">
        <w:rPr>
          <w:rFonts w:ascii="Consolas" w:hAnsi="Consolas"/>
          <w:sz w:val="16"/>
          <w:szCs w:val="16"/>
          <w:lang w:eastAsia="zh-TW"/>
        </w:rPr>
        <w:t>textureVideoDecoderConvertConfig</w:t>
      </w:r>
      <w:proofErr w:type="spellEnd"/>
      <w:r w:rsidRPr="0090301C">
        <w:rPr>
          <w:rFonts w:ascii="Consolas" w:hAnsi="Consolas"/>
          <w:sz w:val="16"/>
          <w:szCs w:val="16"/>
          <w:lang w:eastAsia="zh-TW"/>
        </w:rPr>
        <w:t>: /mpeg-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/yuv420tobgr444.cfg</w:t>
      </w:r>
    </w:p>
    <w:p w14:paraId="3D1F93B8" w14:textId="77777777" w:rsidR="007C20B4" w:rsidRPr="0090301C" w:rsidRDefault="007C20B4" w:rsidP="00401744">
      <w:pPr>
        <w:rPr>
          <w:lang w:eastAsia="zh-TW"/>
        </w:rPr>
      </w:pPr>
    </w:p>
    <w:p w14:paraId="08300122" w14:textId="0D9FB3E0" w:rsidR="00401744" w:rsidRPr="0090301C" w:rsidRDefault="00401744" w:rsidP="00401744">
      <w:pPr>
        <w:rPr>
          <w:lang w:eastAsia="zh-TW"/>
        </w:rPr>
      </w:pPr>
      <w:proofErr w:type="spellStart"/>
      <w:r w:rsidRPr="0090301C">
        <w:rPr>
          <w:lang w:eastAsia="zh-TW"/>
        </w:rPr>
        <w:t>MMetric</w:t>
      </w:r>
      <w:proofErr w:type="spellEnd"/>
      <w:r w:rsidRPr="0090301C">
        <w:rPr>
          <w:lang w:eastAsia="zh-TW"/>
        </w:rPr>
        <w:t>:</w:t>
      </w:r>
    </w:p>
    <w:p w14:paraId="01BDC3A6" w14:textId="77777777"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68075AAB" w14:textId="35E5B5E1"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7D2E4822" w14:textId="6B23423E"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7392346A" w14:textId="4B28E568"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cond</w:t>
      </w:r>
      <w:proofErr w:type="spellEnd"/>
      <w:r w:rsidRPr="0090301C">
        <w:rPr>
          <w:rFonts w:ascii="Consolas" w:hAnsi="Consolas"/>
          <w:sz w:val="16"/>
          <w:szCs w:val="16"/>
          <w:lang w:eastAsia="zh-TW"/>
        </w:rPr>
        <w:t>-ai-</w:t>
      </w:r>
      <w:proofErr w:type="spellStart"/>
      <w:r w:rsidRPr="0090301C">
        <w:rPr>
          <w:rFonts w:ascii="Consolas" w:hAnsi="Consolas"/>
          <w:sz w:val="16"/>
          <w:szCs w:val="16"/>
          <w:lang w:eastAsia="zh-TW"/>
        </w:rPr>
        <w:t>ll.yaml</w:t>
      </w:r>
      <w:proofErr w:type="spellEnd"/>
    </w:p>
    <w:p w14:paraId="4AF1AE48" w14:textId="3F31C4D0"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34B7F006" w14:textId="04BE22BA"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0F7FF74A" w14:textId="0B618C96"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3B3E94F2" w14:textId="0C36A6BD" w:rsidR="00AF0331" w:rsidRPr="0090301C" w:rsidRDefault="00AF0331" w:rsidP="00AF0331">
      <w:pPr>
        <w:rPr>
          <w:rFonts w:ascii="Consolas" w:hAnsi="Consolas"/>
          <w:sz w:val="16"/>
          <w:szCs w:val="16"/>
          <w:lang w:eastAsia="zh-TW"/>
        </w:rPr>
      </w:pPr>
      <w:r w:rsidRPr="0090301C">
        <w:rPr>
          <w:rFonts w:ascii="Consolas" w:hAnsi="Consolas"/>
          <w:sz w:val="16"/>
          <w:szCs w:val="16"/>
          <w:lang w:eastAsia="zh-TW"/>
        </w:rPr>
        <w:t xml:space="preserve">#   </w:t>
      </w:r>
      <w:r w:rsidRPr="008A478B">
        <w:rPr>
          <w:rFonts w:ascii="Consolas" w:hAnsi="Consolas"/>
          <w:sz w:val="16"/>
          <w:szCs w:val="16"/>
          <w:lang w:eastAsia="zh-TW"/>
        </w:rPr>
        <w:t>./scripts/../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6AE4D131"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startFrameIndex</w:t>
      </w:r>
      <w:proofErr w:type="spellEnd"/>
      <w:r w:rsidRPr="0090301C">
        <w:rPr>
          <w:rFonts w:ascii="Consolas" w:hAnsi="Consolas"/>
          <w:sz w:val="16"/>
          <w:szCs w:val="16"/>
          <w:lang w:eastAsia="zh-TW"/>
        </w:rPr>
        <w:t>: 1</w:t>
      </w:r>
    </w:p>
    <w:p w14:paraId="673A375D"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frameCount</w:t>
      </w:r>
      <w:proofErr w:type="spellEnd"/>
      <w:r w:rsidRPr="0090301C">
        <w:rPr>
          <w:rFonts w:ascii="Consolas" w:hAnsi="Consolas"/>
          <w:sz w:val="16"/>
          <w:szCs w:val="16"/>
          <w:lang w:eastAsia="zh-TW"/>
        </w:rPr>
        <w:t>: 300</w:t>
      </w:r>
    </w:p>
    <w:p w14:paraId="3F6AE0A6" w14:textId="41A9B7C3"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srcMesh</w:t>
      </w:r>
      <w:proofErr w:type="spellEnd"/>
      <w:r w:rsidRPr="0090301C">
        <w:rPr>
          <w:rFonts w:ascii="Consolas" w:hAnsi="Consolas"/>
          <w:sz w:val="16"/>
          <w:szCs w:val="16"/>
          <w:lang w:eastAsia="zh-TW"/>
        </w:rPr>
        <w:t xml:space="preserve">: </w:t>
      </w:r>
      <w:r w:rsidR="009D3E4F">
        <w:rPr>
          <w:rFonts w:ascii="Consolas" w:hAnsi="Consolas"/>
          <w:sz w:val="16"/>
          <w:szCs w:val="16"/>
          <w:lang w:eastAsia="zh-TW"/>
        </w:rPr>
        <w:t>/</w:t>
      </w:r>
      <w:r w:rsidR="009D3E4F" w:rsidRPr="008A478B">
        <w:rPr>
          <w:rFonts w:ascii="Consolas" w:hAnsi="Consolas"/>
          <w:sz w:val="16"/>
          <w:szCs w:val="16"/>
          <w:lang w:eastAsia="zh-TW"/>
        </w:rPr>
        <w:t>Streams/dataset</w:t>
      </w:r>
      <w:r w:rsidRPr="0090301C">
        <w:rPr>
          <w:rFonts w:ascii="Consolas" w:hAnsi="Consolas"/>
          <w:sz w:val="16"/>
          <w:szCs w:val="16"/>
          <w:lang w:eastAsia="zh-TW"/>
        </w:rPr>
        <w:t>/basketball_player_fr%04d_qp12_qt12.obj</w:t>
      </w:r>
    </w:p>
    <w:p w14:paraId="02390F6F" w14:textId="3B4235BE"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srcTex</w:t>
      </w:r>
      <w:proofErr w:type="spellEnd"/>
      <w:r w:rsidRPr="0090301C">
        <w:rPr>
          <w:rFonts w:ascii="Consolas" w:hAnsi="Consolas"/>
          <w:sz w:val="16"/>
          <w:szCs w:val="16"/>
          <w:lang w:eastAsia="zh-TW"/>
        </w:rPr>
        <w:t xml:space="preserve">: </w:t>
      </w:r>
      <w:r w:rsidR="009D3E4F">
        <w:rPr>
          <w:rFonts w:ascii="Consolas" w:hAnsi="Consolas"/>
          <w:sz w:val="16"/>
          <w:szCs w:val="16"/>
          <w:lang w:eastAsia="zh-TW"/>
        </w:rPr>
        <w:t>/</w:t>
      </w:r>
      <w:r w:rsidR="009D3E4F" w:rsidRPr="008A478B">
        <w:rPr>
          <w:rFonts w:ascii="Consolas" w:hAnsi="Consolas"/>
          <w:sz w:val="16"/>
          <w:szCs w:val="16"/>
          <w:lang w:eastAsia="zh-TW"/>
        </w:rPr>
        <w:t>Streams/dataset</w:t>
      </w:r>
      <w:r w:rsidRPr="0090301C">
        <w:rPr>
          <w:rFonts w:ascii="Consolas" w:hAnsi="Consolas"/>
          <w:sz w:val="16"/>
          <w:szCs w:val="16"/>
          <w:lang w:eastAsia="zh-TW"/>
        </w:rPr>
        <w:t>/basketball_player_fr%04d.png</w:t>
      </w:r>
    </w:p>
    <w:p w14:paraId="6211C19B"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positionBitDepth</w:t>
      </w:r>
      <w:proofErr w:type="spellEnd"/>
      <w:r w:rsidRPr="0090301C">
        <w:rPr>
          <w:rFonts w:ascii="Consolas" w:hAnsi="Consolas"/>
          <w:sz w:val="16"/>
          <w:szCs w:val="16"/>
          <w:lang w:eastAsia="zh-TW"/>
        </w:rPr>
        <w:t>: 12</w:t>
      </w:r>
    </w:p>
    <w:p w14:paraId="5E3D3E90"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texCoordBitDepth</w:t>
      </w:r>
      <w:proofErr w:type="spellEnd"/>
      <w:r w:rsidRPr="0090301C">
        <w:rPr>
          <w:rFonts w:ascii="Consolas" w:hAnsi="Consolas"/>
          <w:sz w:val="16"/>
          <w:szCs w:val="16"/>
          <w:lang w:eastAsia="zh-TW"/>
        </w:rPr>
        <w:t>: 12</w:t>
      </w:r>
    </w:p>
    <w:p w14:paraId="6E95F054"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minPosition</w:t>
      </w:r>
      <w:proofErr w:type="spellEnd"/>
      <w:r w:rsidRPr="0090301C">
        <w:rPr>
          <w:rFonts w:ascii="Consolas" w:hAnsi="Consolas"/>
          <w:sz w:val="16"/>
          <w:szCs w:val="16"/>
          <w:lang w:eastAsia="zh-TW"/>
        </w:rPr>
        <w:t>: -725.812988 -483.908997 -586.02002</w:t>
      </w:r>
    </w:p>
    <w:p w14:paraId="0931B470"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maxPosition</w:t>
      </w:r>
      <w:proofErr w:type="spellEnd"/>
      <w:r w:rsidRPr="0090301C">
        <w:rPr>
          <w:rFonts w:ascii="Consolas" w:hAnsi="Consolas"/>
          <w:sz w:val="16"/>
          <w:szCs w:val="16"/>
          <w:lang w:eastAsia="zh-TW"/>
        </w:rPr>
        <w:t>: 1252.02002 1411.98999 1025.34998</w:t>
      </w:r>
    </w:p>
    <w:p w14:paraId="52E3F225"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pcc</w:t>
      </w:r>
      <w:proofErr w:type="spellEnd"/>
      <w:r w:rsidRPr="0090301C">
        <w:rPr>
          <w:rFonts w:ascii="Consolas" w:hAnsi="Consolas"/>
          <w:sz w:val="16"/>
          <w:szCs w:val="16"/>
          <w:lang w:eastAsia="zh-TW"/>
        </w:rPr>
        <w:t>: 1</w:t>
      </w:r>
    </w:p>
    <w:p w14:paraId="0DCD5DE5"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ibsm</w:t>
      </w:r>
      <w:proofErr w:type="spellEnd"/>
      <w:r w:rsidRPr="0090301C">
        <w:rPr>
          <w:rFonts w:ascii="Consolas" w:hAnsi="Consolas"/>
          <w:sz w:val="16"/>
          <w:szCs w:val="16"/>
          <w:lang w:eastAsia="zh-TW"/>
        </w:rPr>
        <w:t>: 1</w:t>
      </w:r>
    </w:p>
    <w:p w14:paraId="1A97D59D" w14:textId="77777777" w:rsidR="00AF0331" w:rsidRPr="0090301C" w:rsidRDefault="00AF0331" w:rsidP="00AF0331">
      <w:pPr>
        <w:rPr>
          <w:rFonts w:ascii="Consolas" w:hAnsi="Consolas"/>
          <w:sz w:val="16"/>
          <w:szCs w:val="16"/>
          <w:lang w:eastAsia="zh-TW"/>
        </w:rPr>
      </w:pPr>
      <w:proofErr w:type="spellStart"/>
      <w:r w:rsidRPr="0090301C">
        <w:rPr>
          <w:rFonts w:ascii="Consolas" w:hAnsi="Consolas"/>
          <w:sz w:val="16"/>
          <w:szCs w:val="16"/>
          <w:lang w:eastAsia="zh-TW"/>
        </w:rPr>
        <w:t>gridSize</w:t>
      </w:r>
      <w:proofErr w:type="spellEnd"/>
      <w:r w:rsidRPr="0090301C">
        <w:rPr>
          <w:rFonts w:ascii="Consolas" w:hAnsi="Consolas"/>
          <w:sz w:val="16"/>
          <w:szCs w:val="16"/>
          <w:lang w:eastAsia="zh-TW"/>
        </w:rPr>
        <w:t>: 1024</w:t>
      </w:r>
    </w:p>
    <w:p w14:paraId="42C44C00" w14:textId="4DEA9D15" w:rsidR="00401744" w:rsidRPr="0090301C" w:rsidRDefault="00AF0331" w:rsidP="0090301C">
      <w:pPr>
        <w:rPr>
          <w:rFonts w:ascii="Consolas" w:hAnsi="Consolas"/>
          <w:sz w:val="16"/>
          <w:szCs w:val="16"/>
          <w:lang w:eastAsia="zh-TW"/>
        </w:rPr>
      </w:pPr>
      <w:r w:rsidRPr="0090301C">
        <w:rPr>
          <w:rFonts w:ascii="Consolas" w:hAnsi="Consolas"/>
          <w:sz w:val="16"/>
          <w:szCs w:val="16"/>
          <w:lang w:eastAsia="zh-TW"/>
        </w:rPr>
        <w:t>resolution: 1977.833008</w:t>
      </w:r>
    </w:p>
    <w:p w14:paraId="7080B2E9" w14:textId="286A51B4" w:rsidR="00F30F8E" w:rsidRPr="00A911A1" w:rsidRDefault="00F30F8E" w:rsidP="00F30F8E">
      <w:pPr>
        <w:keepNext/>
        <w:spacing w:before="240" w:after="60"/>
        <w:ind w:left="718" w:hanging="576"/>
        <w:jc w:val="both"/>
        <w:outlineLvl w:val="1"/>
        <w:rPr>
          <w:rFonts w:cs="Times New Roman"/>
          <w:b/>
          <w:bCs/>
          <w:i/>
          <w:iCs/>
          <w:lang w:eastAsia="zh-TW"/>
        </w:rPr>
      </w:pPr>
      <w:r w:rsidRPr="0090301C">
        <w:rPr>
          <w:rFonts w:cs="Times New Roman"/>
          <w:b/>
          <w:bCs/>
          <w:i/>
          <w:iCs/>
          <w:lang w:eastAsia="zh-TW"/>
        </w:rPr>
        <w:t>B.</w:t>
      </w:r>
      <w:r w:rsidR="009A7B70" w:rsidRPr="0090301C">
        <w:rPr>
          <w:rFonts w:cs="Times New Roman"/>
          <w:b/>
          <w:bCs/>
          <w:i/>
          <w:iCs/>
          <w:lang w:eastAsia="zh-TW"/>
        </w:rPr>
        <w:t>1.</w:t>
      </w:r>
      <w:r w:rsidRPr="0090301C">
        <w:rPr>
          <w:rFonts w:cs="Times New Roman"/>
          <w:b/>
          <w:bCs/>
          <w:i/>
          <w:iCs/>
          <w:lang w:eastAsia="zh-TW"/>
        </w:rPr>
        <w:t>2 Lossy AI condition</w:t>
      </w:r>
    </w:p>
    <w:p w14:paraId="0B72F49F" w14:textId="77777777" w:rsidR="00670369" w:rsidRPr="00A911A1" w:rsidRDefault="00670369" w:rsidP="00670369">
      <w:pPr>
        <w:rPr>
          <w:lang w:eastAsia="zh-TW"/>
        </w:rPr>
      </w:pPr>
      <w:r w:rsidRPr="00A911A1">
        <w:rPr>
          <w:lang w:eastAsia="zh-TW"/>
        </w:rPr>
        <w:t>Encoder:</w:t>
      </w:r>
    </w:p>
    <w:p w14:paraId="541F3281"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This file was automatically generated from:</w:t>
      </w:r>
    </w:p>
    <w:p w14:paraId="4BE16849"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-site-</w:t>
      </w:r>
      <w:proofErr w:type="spellStart"/>
      <w:r w:rsidRPr="008A478B">
        <w:rPr>
          <w:rFonts w:ascii="Consolas" w:hAnsi="Consolas"/>
          <w:sz w:val="16"/>
          <w:szCs w:val="16"/>
          <w:lang w:eastAsia="zh-TW"/>
        </w:rPr>
        <w:t>default.yaml</w:t>
      </w:r>
      <w:proofErr w:type="spellEnd"/>
    </w:p>
    <w:p w14:paraId="216AA82A"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cfg-tools.yaml</w:t>
      </w:r>
      <w:proofErr w:type="spellEnd"/>
    </w:p>
    <w:p w14:paraId="13C21F77"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cfg-cond-ai.yaml</w:t>
      </w:r>
      <w:proofErr w:type="spellEnd"/>
    </w:p>
    <w:p w14:paraId="193DC14B"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cfg-cond-ld.yaml</w:t>
      </w:r>
      <w:proofErr w:type="spellEnd"/>
    </w:p>
    <w:p w14:paraId="712D2266"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sequences.yaml</w:t>
      </w:r>
      <w:proofErr w:type="spellEnd"/>
    </w:p>
    <w:p w14:paraId="6B8DA02F"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cfg-site.yaml</w:t>
      </w:r>
      <w:proofErr w:type="spellEnd"/>
    </w:p>
    <w:p w14:paraId="3347121A"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imesh</w:t>
      </w:r>
      <w:proofErr w:type="spellEnd"/>
      <w:r w:rsidRPr="008A478B">
        <w:rPr>
          <w:rFonts w:ascii="Consolas" w:hAnsi="Consolas"/>
          <w:sz w:val="16"/>
          <w:szCs w:val="16"/>
          <w:lang w:eastAsia="zh-TW"/>
        </w:rPr>
        <w:t xml:space="preserve">: </w:t>
      </w:r>
      <w:r>
        <w:rPr>
          <w:rFonts w:ascii="Consolas" w:hAnsi="Consolas"/>
          <w:sz w:val="16"/>
          <w:szCs w:val="16"/>
          <w:lang w:eastAsia="zh-TW"/>
        </w:rPr>
        <w:t>/</w:t>
      </w:r>
      <w:r w:rsidRPr="008A478B">
        <w:rPr>
          <w:rFonts w:ascii="Consolas" w:hAnsi="Consolas"/>
          <w:sz w:val="16"/>
          <w:szCs w:val="16"/>
          <w:lang w:eastAsia="zh-TW"/>
        </w:rPr>
        <w:t>Streams/dataset/longdress_voxelized/longdress_fr%04d_qp10_qt12.obj</w:t>
      </w:r>
    </w:p>
    <w:p w14:paraId="488E3FFE"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itex</w:t>
      </w:r>
      <w:proofErr w:type="spellEnd"/>
      <w:r w:rsidRPr="008A478B">
        <w:rPr>
          <w:rFonts w:ascii="Consolas" w:hAnsi="Consolas"/>
          <w:sz w:val="16"/>
          <w:szCs w:val="16"/>
          <w:lang w:eastAsia="zh-TW"/>
        </w:rPr>
        <w:t>: /Streams/dataset/</w:t>
      </w:r>
      <w:proofErr w:type="spellStart"/>
      <w:r w:rsidRPr="008A478B">
        <w:rPr>
          <w:rFonts w:ascii="Consolas" w:hAnsi="Consolas"/>
          <w:sz w:val="16"/>
          <w:szCs w:val="16"/>
          <w:lang w:eastAsia="zh-TW"/>
        </w:rPr>
        <w:t>longdress_voxelized</w:t>
      </w:r>
      <w:proofErr w:type="spellEnd"/>
      <w:r w:rsidRPr="008A478B">
        <w:rPr>
          <w:rFonts w:ascii="Consolas" w:hAnsi="Consolas"/>
          <w:sz w:val="16"/>
          <w:szCs w:val="16"/>
          <w:lang w:eastAsia="zh-TW"/>
        </w:rPr>
        <w:t>/longdress_fr%04d.png</w:t>
      </w:r>
    </w:p>
    <w:p w14:paraId="1439D73B"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fstart</w:t>
      </w:r>
      <w:proofErr w:type="spellEnd"/>
      <w:r w:rsidRPr="008A478B">
        <w:rPr>
          <w:rFonts w:ascii="Consolas" w:hAnsi="Consolas"/>
          <w:sz w:val="16"/>
          <w:szCs w:val="16"/>
          <w:lang w:eastAsia="zh-TW"/>
        </w:rPr>
        <w:t>: 1051</w:t>
      </w:r>
    </w:p>
    <w:p w14:paraId="0A02B1C0"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fcount</w:t>
      </w:r>
      <w:proofErr w:type="spellEnd"/>
      <w:r w:rsidRPr="008A478B">
        <w:rPr>
          <w:rFonts w:ascii="Consolas" w:hAnsi="Consolas"/>
          <w:sz w:val="16"/>
          <w:szCs w:val="16"/>
          <w:lang w:eastAsia="zh-TW"/>
        </w:rPr>
        <w:t>: 300</w:t>
      </w:r>
    </w:p>
    <w:p w14:paraId="2469D8E3"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gdepth</w:t>
      </w:r>
      <w:proofErr w:type="spellEnd"/>
      <w:r w:rsidRPr="008A478B">
        <w:rPr>
          <w:rFonts w:ascii="Consolas" w:hAnsi="Consolas"/>
          <w:sz w:val="16"/>
          <w:szCs w:val="16"/>
          <w:lang w:eastAsia="zh-TW"/>
        </w:rPr>
        <w:t>: 10</w:t>
      </w:r>
    </w:p>
    <w:p w14:paraId="0BB2308B"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tdepth</w:t>
      </w:r>
      <w:proofErr w:type="spellEnd"/>
      <w:r w:rsidRPr="008A478B">
        <w:rPr>
          <w:rFonts w:ascii="Consolas" w:hAnsi="Consolas"/>
          <w:sz w:val="16"/>
          <w:szCs w:val="16"/>
          <w:lang w:eastAsia="zh-TW"/>
        </w:rPr>
        <w:t>: 12</w:t>
      </w:r>
    </w:p>
    <w:p w14:paraId="4DFD0130"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qt: 12</w:t>
      </w:r>
    </w:p>
    <w:p w14:paraId="7E236D38"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target: 0.03</w:t>
      </w:r>
    </w:p>
    <w:p w14:paraId="3021F4EE"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cctcount</w:t>
      </w:r>
      <w:proofErr w:type="spellEnd"/>
      <w:r w:rsidRPr="008A478B">
        <w:rPr>
          <w:rFonts w:ascii="Consolas" w:hAnsi="Consolas"/>
          <w:sz w:val="16"/>
          <w:szCs w:val="16"/>
          <w:lang w:eastAsia="zh-TW"/>
        </w:rPr>
        <w:t>: 8</w:t>
      </w:r>
    </w:p>
    <w:p w14:paraId="21BE2468"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minPosition</w:t>
      </w:r>
      <w:proofErr w:type="spellEnd"/>
      <w:r w:rsidRPr="008A478B">
        <w:rPr>
          <w:rFonts w:ascii="Consolas" w:hAnsi="Consolas"/>
          <w:sz w:val="16"/>
          <w:szCs w:val="16"/>
          <w:lang w:eastAsia="zh-TW"/>
        </w:rPr>
        <w:t>: -0.475553989 -1.4576 -0.284981996</w:t>
      </w:r>
    </w:p>
    <w:p w14:paraId="16876A5F"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maxPosition</w:t>
      </w:r>
      <w:proofErr w:type="spellEnd"/>
      <w:r w:rsidRPr="008A478B">
        <w:rPr>
          <w:rFonts w:ascii="Consolas" w:hAnsi="Consolas"/>
          <w:sz w:val="16"/>
          <w:szCs w:val="16"/>
          <w:lang w:eastAsia="zh-TW"/>
        </w:rPr>
        <w:t>: 481.324005 1023.37 659.137024</w:t>
      </w:r>
    </w:p>
    <w:p w14:paraId="64088804"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width: 2048</w:t>
      </w:r>
    </w:p>
    <w:p w14:paraId="3656E290"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height: 2048</w:t>
      </w:r>
    </w:p>
    <w:p w14:paraId="3E3E7160"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quality: QUALITY</w:t>
      </w:r>
    </w:p>
    <w:p w14:paraId="7C903927"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gutter: 16</w:t>
      </w:r>
    </w:p>
    <w:p w14:paraId="43ED7FBC"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ai_subdivIt</w:t>
      </w:r>
      <w:proofErr w:type="spellEnd"/>
      <w:r w:rsidRPr="008A478B">
        <w:rPr>
          <w:rFonts w:ascii="Consolas" w:hAnsi="Consolas"/>
          <w:sz w:val="16"/>
          <w:szCs w:val="16"/>
          <w:lang w:eastAsia="zh-TW"/>
        </w:rPr>
        <w:t>: 3</w:t>
      </w:r>
    </w:p>
    <w:p w14:paraId="094A1ECD"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ai_sdeform</w:t>
      </w:r>
      <w:proofErr w:type="spellEnd"/>
      <w:r w:rsidRPr="008A478B">
        <w:rPr>
          <w:rFonts w:ascii="Consolas" w:hAnsi="Consolas"/>
          <w:sz w:val="16"/>
          <w:szCs w:val="16"/>
          <w:lang w:eastAsia="zh-TW"/>
        </w:rPr>
        <w:t>: 1</w:t>
      </w:r>
    </w:p>
    <w:p w14:paraId="7B8C473B"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ai_forceNormalDisp</w:t>
      </w:r>
      <w:proofErr w:type="spellEnd"/>
      <w:r w:rsidRPr="008A478B">
        <w:rPr>
          <w:rFonts w:ascii="Consolas" w:hAnsi="Consolas"/>
          <w:sz w:val="16"/>
          <w:szCs w:val="16"/>
          <w:lang w:eastAsia="zh-TW"/>
        </w:rPr>
        <w:t>: 0</w:t>
      </w:r>
    </w:p>
    <w:p w14:paraId="4F959B71"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ai_unifyVertices</w:t>
      </w:r>
      <w:proofErr w:type="spellEnd"/>
      <w:r w:rsidRPr="008A478B">
        <w:rPr>
          <w:rFonts w:ascii="Consolas" w:hAnsi="Consolas"/>
          <w:sz w:val="16"/>
          <w:szCs w:val="16"/>
          <w:lang w:eastAsia="zh-TW"/>
        </w:rPr>
        <w:t>: 1</w:t>
      </w:r>
    </w:p>
    <w:p w14:paraId="39792561"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ai_deformNormalThres</w:t>
      </w:r>
      <w:proofErr w:type="spellEnd"/>
      <w:r w:rsidRPr="008A478B">
        <w:rPr>
          <w:rFonts w:ascii="Consolas" w:hAnsi="Consolas"/>
          <w:sz w:val="16"/>
          <w:szCs w:val="16"/>
          <w:lang w:eastAsia="zh-TW"/>
        </w:rPr>
        <w:t>: -2.0</w:t>
      </w:r>
    </w:p>
    <w:p w14:paraId="779BC038"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ai_deformNNCount</w:t>
      </w:r>
      <w:proofErr w:type="spellEnd"/>
      <w:r w:rsidRPr="008A478B">
        <w:rPr>
          <w:rFonts w:ascii="Consolas" w:hAnsi="Consolas"/>
          <w:sz w:val="16"/>
          <w:szCs w:val="16"/>
          <w:lang w:eastAsia="zh-TW"/>
        </w:rPr>
        <w:t>: 1</w:t>
      </w:r>
    </w:p>
    <w:p w14:paraId="2D2A1736"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ai_deformFlipThres</w:t>
      </w:r>
      <w:proofErr w:type="spellEnd"/>
      <w:r w:rsidRPr="008A478B">
        <w:rPr>
          <w:rFonts w:ascii="Consolas" w:hAnsi="Consolas"/>
          <w:sz w:val="16"/>
          <w:szCs w:val="16"/>
          <w:lang w:eastAsia="zh-TW"/>
        </w:rPr>
        <w:t>: -2.0</w:t>
      </w:r>
    </w:p>
    <w:p w14:paraId="42C937A0"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lastRenderedPageBreak/>
        <w:t>ai_useInitialGeom</w:t>
      </w:r>
      <w:proofErr w:type="spellEnd"/>
      <w:r w:rsidRPr="008A478B">
        <w:rPr>
          <w:rFonts w:ascii="Consolas" w:hAnsi="Consolas"/>
          <w:sz w:val="16"/>
          <w:szCs w:val="16"/>
          <w:lang w:eastAsia="zh-TW"/>
        </w:rPr>
        <w:t>: 1</w:t>
      </w:r>
    </w:p>
    <w:p w14:paraId="3C67DA21"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ai_smoothMotion</w:t>
      </w:r>
      <w:proofErr w:type="spellEnd"/>
      <w:r w:rsidRPr="008A478B">
        <w:rPr>
          <w:rFonts w:ascii="Consolas" w:hAnsi="Consolas"/>
          <w:sz w:val="16"/>
          <w:szCs w:val="16"/>
          <w:lang w:eastAsia="zh-TW"/>
        </w:rPr>
        <w:t>: 0</w:t>
      </w:r>
    </w:p>
    <w:p w14:paraId="7727F821"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ai_smoothMethod</w:t>
      </w:r>
      <w:proofErr w:type="spellEnd"/>
      <w:r w:rsidRPr="008A478B">
        <w:rPr>
          <w:rFonts w:ascii="Consolas" w:hAnsi="Consolas"/>
          <w:sz w:val="16"/>
          <w:szCs w:val="16"/>
          <w:lang w:eastAsia="zh-TW"/>
        </w:rPr>
        <w:t>: 1</w:t>
      </w:r>
    </w:p>
    <w:p w14:paraId="53670984" w14:textId="77777777" w:rsidR="00670369" w:rsidRPr="008A478B" w:rsidRDefault="00670369" w:rsidP="00670369">
      <w:pPr>
        <w:rPr>
          <w:rFonts w:ascii="Consolas" w:hAnsi="Consolas"/>
          <w:sz w:val="16"/>
          <w:szCs w:val="16"/>
          <w:lang w:eastAsia="zh-TW"/>
        </w:rPr>
      </w:pPr>
    </w:p>
    <w:p w14:paraId="32E4ECCA"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xml:space="preserve"># skipped 1 </w:t>
      </w:r>
      <w:proofErr w:type="gramStart"/>
      <w:r w:rsidRPr="008A478B">
        <w:rPr>
          <w:rFonts w:ascii="Consolas" w:hAnsi="Consolas"/>
          <w:sz w:val="16"/>
          <w:szCs w:val="16"/>
          <w:lang w:eastAsia="zh-TW"/>
        </w:rPr>
        <w:t>elements</w:t>
      </w:r>
      <w:proofErr w:type="gramEnd"/>
      <w:r w:rsidRPr="008A478B">
        <w:rPr>
          <w:rFonts w:ascii="Consolas" w:hAnsi="Consolas"/>
          <w:sz w:val="16"/>
          <w:szCs w:val="16"/>
          <w:lang w:eastAsia="zh-TW"/>
        </w:rPr>
        <w:t>: 'defined ${</w:t>
      </w:r>
      <w:proofErr w:type="spellStart"/>
      <w:r w:rsidRPr="008A478B">
        <w:rPr>
          <w:rFonts w:ascii="Consolas" w:hAnsi="Consolas"/>
          <w:sz w:val="16"/>
          <w:szCs w:val="16"/>
          <w:lang w:eastAsia="zh-TW"/>
        </w:rPr>
        <w:t>fitsubdiv_with_mapping</w:t>
      </w:r>
      <w:proofErr w:type="spellEnd"/>
      <w:r w:rsidRPr="008A478B">
        <w:rPr>
          <w:rFonts w:ascii="Consolas" w:hAnsi="Consolas"/>
          <w:sz w:val="16"/>
          <w:szCs w:val="16"/>
          <w:lang w:eastAsia="zh-TW"/>
        </w:rPr>
        <w:t>} and !${</w:t>
      </w:r>
      <w:proofErr w:type="spellStart"/>
      <w:r w:rsidRPr="008A478B">
        <w:rPr>
          <w:rFonts w:ascii="Consolas" w:hAnsi="Consolas"/>
          <w:sz w:val="16"/>
          <w:szCs w:val="16"/>
          <w:lang w:eastAsia="zh-TW"/>
        </w:rPr>
        <w:t>fitsubdiv_with_mapping</w:t>
      </w:r>
      <w:proofErr w:type="spellEnd"/>
      <w:r w:rsidRPr="008A478B">
        <w:rPr>
          <w:rFonts w:ascii="Consolas" w:hAnsi="Consolas"/>
          <w:sz w:val="16"/>
          <w:szCs w:val="16"/>
          <w:lang w:eastAsia="zh-TW"/>
        </w:rPr>
        <w:t>}' is false</w:t>
      </w:r>
    </w:p>
    <w:p w14:paraId="135CC113"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xml:space="preserve">#   with </w:t>
      </w:r>
      <w:proofErr w:type="spellStart"/>
      <w:r w:rsidRPr="008A478B">
        <w:rPr>
          <w:rFonts w:ascii="Consolas" w:hAnsi="Consolas"/>
          <w:sz w:val="16"/>
          <w:szCs w:val="16"/>
          <w:lang w:eastAsia="zh-TW"/>
        </w:rPr>
        <w:t>fitsubdiv_with_mapping</w:t>
      </w:r>
      <w:proofErr w:type="spellEnd"/>
      <w:r w:rsidRPr="008A478B">
        <w:rPr>
          <w:rFonts w:ascii="Consolas" w:hAnsi="Consolas"/>
          <w:sz w:val="16"/>
          <w:szCs w:val="16"/>
          <w:lang w:eastAsia="zh-TW"/>
        </w:rPr>
        <w:t xml:space="preserve"> = '(</w:t>
      </w:r>
      <w:proofErr w:type="spellStart"/>
      <w:r w:rsidRPr="008A478B">
        <w:rPr>
          <w:rFonts w:ascii="Consolas" w:hAnsi="Consolas"/>
          <w:sz w:val="16"/>
          <w:szCs w:val="16"/>
          <w:lang w:eastAsia="zh-TW"/>
        </w:rPr>
        <w:t>undef</w:t>
      </w:r>
      <w:proofErr w:type="spellEnd"/>
      <w:r w:rsidRPr="008A478B">
        <w:rPr>
          <w:rFonts w:ascii="Consolas" w:hAnsi="Consolas"/>
          <w:sz w:val="16"/>
          <w:szCs w:val="16"/>
          <w:lang w:eastAsia="zh-TW"/>
        </w:rPr>
        <w:t>)'</w:t>
      </w:r>
    </w:p>
    <w:p w14:paraId="6867B883" w14:textId="77777777" w:rsidR="00670369" w:rsidRPr="008A478B" w:rsidRDefault="00670369" w:rsidP="00670369">
      <w:pPr>
        <w:rPr>
          <w:rFonts w:ascii="Consolas" w:hAnsi="Consolas"/>
          <w:sz w:val="16"/>
          <w:szCs w:val="16"/>
          <w:lang w:eastAsia="zh-TW"/>
        </w:rPr>
      </w:pPr>
    </w:p>
    <w:p w14:paraId="6E1E65C9" w14:textId="77777777" w:rsidR="00670369" w:rsidRPr="008A478B" w:rsidRDefault="00670369" w:rsidP="00670369">
      <w:pPr>
        <w:rPr>
          <w:rFonts w:ascii="Consolas" w:hAnsi="Consolas"/>
          <w:sz w:val="16"/>
          <w:szCs w:val="16"/>
          <w:lang w:eastAsia="zh-TW"/>
        </w:rPr>
      </w:pPr>
    </w:p>
    <w:p w14:paraId="1F33B4F3"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skipped 10 elements: 'defined ${pp} and ${pp} &lt; 1.0 and ( defined ${</w:t>
      </w:r>
      <w:proofErr w:type="spellStart"/>
      <w:r w:rsidRPr="008A478B">
        <w:rPr>
          <w:rFonts w:ascii="Consolas" w:hAnsi="Consolas"/>
          <w:sz w:val="16"/>
          <w:szCs w:val="16"/>
          <w:lang w:eastAsia="zh-TW"/>
        </w:rPr>
        <w:t>fitsubdiv_inter</w:t>
      </w:r>
      <w:proofErr w:type="spellEnd"/>
      <w:r w:rsidRPr="008A478B">
        <w:rPr>
          <w:rFonts w:ascii="Consolas" w:hAnsi="Consolas"/>
          <w:sz w:val="16"/>
          <w:szCs w:val="16"/>
          <w:lang w:eastAsia="zh-TW"/>
        </w:rPr>
        <w:t>} and ${</w:t>
      </w:r>
      <w:proofErr w:type="spellStart"/>
      <w:r w:rsidRPr="008A478B">
        <w:rPr>
          <w:rFonts w:ascii="Consolas" w:hAnsi="Consolas"/>
          <w:sz w:val="16"/>
          <w:szCs w:val="16"/>
          <w:lang w:eastAsia="zh-TW"/>
        </w:rPr>
        <w:t>fitsubdiv_inter</w:t>
      </w:r>
      <w:proofErr w:type="spellEnd"/>
      <w:r w:rsidRPr="008A478B">
        <w:rPr>
          <w:rFonts w:ascii="Consolas" w:hAnsi="Consolas"/>
          <w:sz w:val="16"/>
          <w:szCs w:val="16"/>
          <w:lang w:eastAsia="zh-TW"/>
        </w:rPr>
        <w:t>})' is false</w:t>
      </w:r>
    </w:p>
    <w:p w14:paraId="1DB19B88"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with pp = '0.03'</w:t>
      </w:r>
    </w:p>
    <w:p w14:paraId="41A86E4C"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xml:space="preserve">#    and </w:t>
      </w:r>
      <w:proofErr w:type="spellStart"/>
      <w:r w:rsidRPr="008A478B">
        <w:rPr>
          <w:rFonts w:ascii="Consolas" w:hAnsi="Consolas"/>
          <w:sz w:val="16"/>
          <w:szCs w:val="16"/>
          <w:lang w:eastAsia="zh-TW"/>
        </w:rPr>
        <w:t>fitsubdiv_inter</w:t>
      </w:r>
      <w:proofErr w:type="spellEnd"/>
      <w:r w:rsidRPr="008A478B">
        <w:rPr>
          <w:rFonts w:ascii="Consolas" w:hAnsi="Consolas"/>
          <w:sz w:val="16"/>
          <w:szCs w:val="16"/>
          <w:lang w:eastAsia="zh-TW"/>
        </w:rPr>
        <w:t xml:space="preserve"> = '(</w:t>
      </w:r>
      <w:proofErr w:type="spellStart"/>
      <w:r w:rsidRPr="008A478B">
        <w:rPr>
          <w:rFonts w:ascii="Consolas" w:hAnsi="Consolas"/>
          <w:sz w:val="16"/>
          <w:szCs w:val="16"/>
          <w:lang w:eastAsia="zh-TW"/>
        </w:rPr>
        <w:t>undef</w:t>
      </w:r>
      <w:proofErr w:type="spellEnd"/>
      <w:r w:rsidRPr="008A478B">
        <w:rPr>
          <w:rFonts w:ascii="Consolas" w:hAnsi="Consolas"/>
          <w:sz w:val="16"/>
          <w:szCs w:val="16"/>
          <w:lang w:eastAsia="zh-TW"/>
        </w:rPr>
        <w:t>)'</w:t>
      </w:r>
    </w:p>
    <w:p w14:paraId="759C34CB" w14:textId="77777777" w:rsidR="00670369" w:rsidRPr="008A478B" w:rsidRDefault="00670369" w:rsidP="00670369">
      <w:pPr>
        <w:rPr>
          <w:rFonts w:ascii="Consolas" w:hAnsi="Consolas"/>
          <w:sz w:val="16"/>
          <w:szCs w:val="16"/>
          <w:lang w:eastAsia="zh-TW"/>
        </w:rPr>
      </w:pPr>
    </w:p>
    <w:p w14:paraId="04A25220"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invorient</w:t>
      </w:r>
      <w:proofErr w:type="spellEnd"/>
      <w:r w:rsidRPr="008A478B">
        <w:rPr>
          <w:rFonts w:ascii="Consolas" w:hAnsi="Consolas"/>
          <w:sz w:val="16"/>
          <w:szCs w:val="16"/>
          <w:lang w:eastAsia="zh-TW"/>
        </w:rPr>
        <w:t>: 0</w:t>
      </w:r>
    </w:p>
    <w:p w14:paraId="62354B32"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tqp</w:t>
      </w:r>
      <w:proofErr w:type="spellEnd"/>
      <w:r w:rsidRPr="008A478B">
        <w:rPr>
          <w:rFonts w:ascii="Consolas" w:hAnsi="Consolas"/>
          <w:sz w:val="16"/>
          <w:szCs w:val="16"/>
          <w:lang w:eastAsia="zh-TW"/>
        </w:rPr>
        <w:t>: 10</w:t>
      </w:r>
    </w:p>
    <w:p w14:paraId="3192B87F"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gofmax</w:t>
      </w:r>
      <w:proofErr w:type="spellEnd"/>
      <w:r w:rsidRPr="008A478B">
        <w:rPr>
          <w:rFonts w:ascii="Consolas" w:hAnsi="Consolas"/>
          <w:sz w:val="16"/>
          <w:szCs w:val="16"/>
          <w:lang w:eastAsia="zh-TW"/>
        </w:rPr>
        <w:t>: 32</w:t>
      </w:r>
    </w:p>
    <w:p w14:paraId="64BCB939"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dqb</w:t>
      </w:r>
      <w:proofErr w:type="spellEnd"/>
      <w:r w:rsidRPr="008A478B">
        <w:rPr>
          <w:rFonts w:ascii="Consolas" w:hAnsi="Consolas"/>
          <w:sz w:val="16"/>
          <w:szCs w:val="16"/>
          <w:lang w:eastAsia="zh-TW"/>
        </w:rPr>
        <w:t>: 0.3333,0.3333333333333333,0.3333333333333333</w:t>
      </w:r>
    </w:p>
    <w:p w14:paraId="371ABEC9"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normuv</w:t>
      </w:r>
      <w:proofErr w:type="spellEnd"/>
      <w:r w:rsidRPr="008A478B">
        <w:rPr>
          <w:rFonts w:ascii="Consolas" w:hAnsi="Consolas"/>
          <w:sz w:val="16"/>
          <w:szCs w:val="16"/>
          <w:lang w:eastAsia="zh-TW"/>
        </w:rPr>
        <w:t>: 0</w:t>
      </w:r>
    </w:p>
    <w:p w14:paraId="18160142"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unifvertices</w:t>
      </w:r>
      <w:proofErr w:type="spellEnd"/>
      <w:r w:rsidRPr="008A478B">
        <w:rPr>
          <w:rFonts w:ascii="Consolas" w:hAnsi="Consolas"/>
          <w:sz w:val="16"/>
          <w:szCs w:val="16"/>
          <w:lang w:eastAsia="zh-TW"/>
        </w:rPr>
        <w:t>: 0</w:t>
      </w:r>
    </w:p>
    <w:p w14:paraId="1F3B0B75"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texwidth</w:t>
      </w:r>
      <w:proofErr w:type="spellEnd"/>
      <w:r w:rsidRPr="008A478B">
        <w:rPr>
          <w:rFonts w:ascii="Consolas" w:hAnsi="Consolas"/>
          <w:sz w:val="16"/>
          <w:szCs w:val="16"/>
          <w:lang w:eastAsia="zh-TW"/>
        </w:rPr>
        <w:t>: 2048</w:t>
      </w:r>
    </w:p>
    <w:p w14:paraId="3733501C"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texheight</w:t>
      </w:r>
      <w:proofErr w:type="spellEnd"/>
      <w:r w:rsidRPr="008A478B">
        <w:rPr>
          <w:rFonts w:ascii="Consolas" w:hAnsi="Consolas"/>
          <w:sz w:val="16"/>
          <w:szCs w:val="16"/>
          <w:lang w:eastAsia="zh-TW"/>
        </w:rPr>
        <w:t>: 2048</w:t>
      </w:r>
    </w:p>
    <w:p w14:paraId="46951C63"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cscencconfig</w:t>
      </w:r>
      <w:proofErr w:type="spellEnd"/>
      <w:r w:rsidRPr="008A478B">
        <w:rPr>
          <w:rFonts w:ascii="Consolas" w:hAnsi="Consolas"/>
          <w:sz w:val="16"/>
          <w:szCs w:val="16"/>
          <w:lang w:eastAsia="zh-TW"/>
        </w:rPr>
        <w:t>: /mpeg-</w:t>
      </w:r>
      <w:proofErr w:type="spellStart"/>
      <w:r w:rsidRPr="008A478B">
        <w:rPr>
          <w:rFonts w:ascii="Consolas" w:hAnsi="Consolas"/>
          <w:sz w:val="16"/>
          <w:szCs w:val="16"/>
          <w:lang w:eastAsia="zh-TW"/>
        </w:rPr>
        <w:t>vmesh</w:t>
      </w:r>
      <w:proofErr w:type="spellEnd"/>
      <w:r w:rsidRPr="008A478B">
        <w:rPr>
          <w:rFonts w:ascii="Consolas" w:hAnsi="Consolas"/>
          <w:sz w:val="16"/>
          <w:szCs w:val="16"/>
          <w:lang w:eastAsia="zh-TW"/>
        </w:rPr>
        <w:t>-tm/</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hdrconvert</w:t>
      </w:r>
      <w:proofErr w:type="spellEnd"/>
      <w:r w:rsidRPr="008A478B">
        <w:rPr>
          <w:rFonts w:ascii="Consolas" w:hAnsi="Consolas"/>
          <w:sz w:val="16"/>
          <w:szCs w:val="16"/>
          <w:lang w:eastAsia="zh-TW"/>
        </w:rPr>
        <w:t>/bgr444toyuv420.cfg</w:t>
      </w:r>
    </w:p>
    <w:p w14:paraId="616ED01D"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cscdecconfig</w:t>
      </w:r>
      <w:proofErr w:type="spellEnd"/>
      <w:r w:rsidRPr="008A478B">
        <w:rPr>
          <w:rFonts w:ascii="Consolas" w:hAnsi="Consolas"/>
          <w:sz w:val="16"/>
          <w:szCs w:val="16"/>
          <w:lang w:eastAsia="zh-TW"/>
        </w:rPr>
        <w:t>: /mpeg-</w:t>
      </w:r>
      <w:proofErr w:type="spellStart"/>
      <w:r w:rsidRPr="008A478B">
        <w:rPr>
          <w:rFonts w:ascii="Consolas" w:hAnsi="Consolas"/>
          <w:sz w:val="16"/>
          <w:szCs w:val="16"/>
          <w:lang w:eastAsia="zh-TW"/>
        </w:rPr>
        <w:t>vmesh</w:t>
      </w:r>
      <w:proofErr w:type="spellEnd"/>
      <w:r w:rsidRPr="008A478B">
        <w:rPr>
          <w:rFonts w:ascii="Consolas" w:hAnsi="Consolas"/>
          <w:sz w:val="16"/>
          <w:szCs w:val="16"/>
          <w:lang w:eastAsia="zh-TW"/>
        </w:rPr>
        <w:t>-tm/</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hdrconvert</w:t>
      </w:r>
      <w:proofErr w:type="spellEnd"/>
      <w:r w:rsidRPr="008A478B">
        <w:rPr>
          <w:rFonts w:ascii="Consolas" w:hAnsi="Consolas"/>
          <w:sz w:val="16"/>
          <w:szCs w:val="16"/>
          <w:lang w:eastAsia="zh-TW"/>
        </w:rPr>
        <w:t>/yuv420tobgr444.cfg</w:t>
      </w:r>
    </w:p>
    <w:p w14:paraId="7332D3AE"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analyzeGof</w:t>
      </w:r>
      <w:proofErr w:type="spellEnd"/>
      <w:r w:rsidRPr="008A478B">
        <w:rPr>
          <w:rFonts w:ascii="Consolas" w:hAnsi="Consolas"/>
          <w:sz w:val="16"/>
          <w:szCs w:val="16"/>
          <w:lang w:eastAsia="zh-TW"/>
        </w:rPr>
        <w:t>: 0</w:t>
      </w:r>
    </w:p>
    <w:p w14:paraId="7FEFB0AB" w14:textId="77777777" w:rsidR="00670369" w:rsidRPr="008A478B" w:rsidRDefault="00670369" w:rsidP="00670369">
      <w:pPr>
        <w:rPr>
          <w:rFonts w:ascii="Consolas" w:hAnsi="Consolas"/>
          <w:sz w:val="16"/>
          <w:szCs w:val="16"/>
          <w:lang w:eastAsia="zh-TW"/>
        </w:rPr>
      </w:pPr>
    </w:p>
    <w:p w14:paraId="29599712"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xml:space="preserve"># skipped 1 </w:t>
      </w:r>
      <w:proofErr w:type="gramStart"/>
      <w:r w:rsidRPr="008A478B">
        <w:rPr>
          <w:rFonts w:ascii="Consolas" w:hAnsi="Consolas"/>
          <w:sz w:val="16"/>
          <w:szCs w:val="16"/>
          <w:lang w:eastAsia="zh-TW"/>
        </w:rPr>
        <w:t>elements</w:t>
      </w:r>
      <w:proofErr w:type="gramEnd"/>
      <w:r w:rsidRPr="008A478B">
        <w:rPr>
          <w:rFonts w:ascii="Consolas" w:hAnsi="Consolas"/>
          <w:sz w:val="16"/>
          <w:szCs w:val="16"/>
          <w:lang w:eastAsia="zh-TW"/>
        </w:rPr>
        <w:t>: '${pp} &gt;= 0.24 and ${pp} &lt; 1.0' is false</w:t>
      </w:r>
    </w:p>
    <w:p w14:paraId="6D054642"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with pp = '0.03'</w:t>
      </w:r>
    </w:p>
    <w:p w14:paraId="7E653F12"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skipped 2 elements: 'not defined ${pp} or ${pp} == 1.0' is false</w:t>
      </w:r>
    </w:p>
    <w:p w14:paraId="0D31815D" w14:textId="77777777" w:rsidR="00670369" w:rsidRPr="008A478B" w:rsidRDefault="00670369" w:rsidP="00670369">
      <w:pPr>
        <w:rPr>
          <w:rFonts w:ascii="Consolas" w:hAnsi="Consolas"/>
          <w:sz w:val="16"/>
          <w:szCs w:val="16"/>
          <w:lang w:eastAsia="zh-TW"/>
        </w:rPr>
      </w:pPr>
      <w:r w:rsidRPr="008A478B">
        <w:rPr>
          <w:rFonts w:ascii="Consolas" w:hAnsi="Consolas"/>
          <w:sz w:val="16"/>
          <w:szCs w:val="16"/>
          <w:lang w:eastAsia="zh-TW"/>
        </w:rPr>
        <w:t>#   with pp = '0.03'</w:t>
      </w:r>
    </w:p>
    <w:p w14:paraId="3F3C8EF2" w14:textId="77777777" w:rsidR="00670369" w:rsidRPr="008A478B" w:rsidRDefault="00670369" w:rsidP="00670369">
      <w:pPr>
        <w:rPr>
          <w:rFonts w:ascii="Consolas" w:hAnsi="Consolas"/>
          <w:sz w:val="16"/>
          <w:szCs w:val="16"/>
          <w:lang w:eastAsia="zh-TW"/>
        </w:rPr>
      </w:pPr>
    </w:p>
    <w:p w14:paraId="1144C2AB"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gvencconfig</w:t>
      </w:r>
      <w:proofErr w:type="spellEnd"/>
      <w:r w:rsidRPr="008A478B">
        <w:rPr>
          <w:rFonts w:ascii="Consolas" w:hAnsi="Consolas"/>
          <w:sz w:val="16"/>
          <w:szCs w:val="16"/>
          <w:lang w:eastAsia="zh-TW"/>
        </w:rPr>
        <w:t>: /mpeg-</w:t>
      </w:r>
      <w:proofErr w:type="spellStart"/>
      <w:r w:rsidRPr="008A478B">
        <w:rPr>
          <w:rFonts w:ascii="Consolas" w:hAnsi="Consolas"/>
          <w:sz w:val="16"/>
          <w:szCs w:val="16"/>
          <w:lang w:eastAsia="zh-TW"/>
        </w:rPr>
        <w:t>vmesh</w:t>
      </w:r>
      <w:proofErr w:type="spellEnd"/>
      <w:r w:rsidRPr="008A478B">
        <w:rPr>
          <w:rFonts w:ascii="Consolas" w:hAnsi="Consolas"/>
          <w:sz w:val="16"/>
          <w:szCs w:val="16"/>
          <w:lang w:eastAsia="zh-TW"/>
        </w:rPr>
        <w:t>-tm/</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/hm/ctc-hm-displacements-map-ai-main10.cfg</w:t>
      </w:r>
    </w:p>
    <w:p w14:paraId="15ECCB0D"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tvencconfig</w:t>
      </w:r>
      <w:proofErr w:type="spellEnd"/>
      <w:r w:rsidRPr="008A478B">
        <w:rPr>
          <w:rFonts w:ascii="Consolas" w:hAnsi="Consolas"/>
          <w:sz w:val="16"/>
          <w:szCs w:val="16"/>
          <w:lang w:eastAsia="zh-TW"/>
        </w:rPr>
        <w:t>: /mpeg-</w:t>
      </w:r>
      <w:proofErr w:type="spellStart"/>
      <w:r w:rsidRPr="008A478B">
        <w:rPr>
          <w:rFonts w:ascii="Consolas" w:hAnsi="Consolas"/>
          <w:sz w:val="16"/>
          <w:szCs w:val="16"/>
          <w:lang w:eastAsia="zh-TW"/>
        </w:rPr>
        <w:t>vmesh</w:t>
      </w:r>
      <w:proofErr w:type="spellEnd"/>
      <w:r w:rsidRPr="008A478B">
        <w:rPr>
          <w:rFonts w:ascii="Consolas" w:hAnsi="Consolas"/>
          <w:sz w:val="16"/>
          <w:szCs w:val="16"/>
          <w:lang w:eastAsia="zh-TW"/>
        </w:rPr>
        <w:t>-tm/</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/hm/</w:t>
      </w:r>
      <w:proofErr w:type="spellStart"/>
      <w:r w:rsidRPr="008A478B">
        <w:rPr>
          <w:rFonts w:ascii="Consolas" w:hAnsi="Consolas"/>
          <w:sz w:val="16"/>
          <w:szCs w:val="16"/>
          <w:lang w:eastAsia="zh-TW"/>
        </w:rPr>
        <w:t>ctc</w:t>
      </w:r>
      <w:proofErr w:type="spellEnd"/>
      <w:r w:rsidRPr="008A478B">
        <w:rPr>
          <w:rFonts w:ascii="Consolas" w:hAnsi="Consolas"/>
          <w:sz w:val="16"/>
          <w:szCs w:val="16"/>
          <w:lang w:eastAsia="zh-TW"/>
        </w:rPr>
        <w:t>-hm-texture-</w:t>
      </w:r>
      <w:proofErr w:type="spellStart"/>
      <w:r w:rsidRPr="008A478B">
        <w:rPr>
          <w:rFonts w:ascii="Consolas" w:hAnsi="Consolas"/>
          <w:sz w:val="16"/>
          <w:szCs w:val="16"/>
          <w:lang w:eastAsia="zh-TW"/>
        </w:rPr>
        <w:t>ai.cfg</w:t>
      </w:r>
      <w:proofErr w:type="spellEnd"/>
    </w:p>
    <w:p w14:paraId="38367CA7"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liftingIt</w:t>
      </w:r>
      <w:proofErr w:type="spellEnd"/>
      <w:r w:rsidRPr="008A478B">
        <w:rPr>
          <w:rFonts w:ascii="Consolas" w:hAnsi="Consolas"/>
          <w:sz w:val="16"/>
          <w:szCs w:val="16"/>
          <w:lang w:eastAsia="zh-TW"/>
        </w:rPr>
        <w:t>: 3</w:t>
      </w:r>
    </w:p>
    <w:p w14:paraId="1D58DEB9"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gqp</w:t>
      </w:r>
      <w:proofErr w:type="spellEnd"/>
      <w:r w:rsidRPr="008A478B">
        <w:rPr>
          <w:rFonts w:ascii="Consolas" w:hAnsi="Consolas"/>
          <w:sz w:val="16"/>
          <w:szCs w:val="16"/>
          <w:lang w:eastAsia="zh-TW"/>
        </w:rPr>
        <w:t>: 10</w:t>
      </w:r>
    </w:p>
    <w:p w14:paraId="756520B1"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tvqp</w:t>
      </w:r>
      <w:proofErr w:type="spellEnd"/>
      <w:r w:rsidRPr="008A478B">
        <w:rPr>
          <w:rFonts w:ascii="Consolas" w:hAnsi="Consolas"/>
          <w:sz w:val="16"/>
          <w:szCs w:val="16"/>
          <w:lang w:eastAsia="zh-TW"/>
        </w:rPr>
        <w:t>: 47</w:t>
      </w:r>
    </w:p>
    <w:p w14:paraId="43A41D10" w14:textId="77777777" w:rsidR="00670369" w:rsidRPr="008A478B" w:rsidRDefault="00670369" w:rsidP="00670369">
      <w:pPr>
        <w:rPr>
          <w:rFonts w:ascii="Consolas" w:hAnsi="Consolas"/>
          <w:sz w:val="16"/>
          <w:szCs w:val="16"/>
          <w:lang w:eastAsia="zh-TW"/>
        </w:rPr>
      </w:pPr>
      <w:proofErr w:type="spellStart"/>
      <w:r w:rsidRPr="008A478B">
        <w:rPr>
          <w:rFonts w:ascii="Consolas" w:hAnsi="Consolas"/>
          <w:sz w:val="16"/>
          <w:szCs w:val="16"/>
          <w:lang w:eastAsia="zh-TW"/>
        </w:rPr>
        <w:t>dqp</w:t>
      </w:r>
      <w:proofErr w:type="spellEnd"/>
      <w:r w:rsidRPr="008A478B">
        <w:rPr>
          <w:rFonts w:ascii="Consolas" w:hAnsi="Consolas"/>
          <w:sz w:val="16"/>
          <w:szCs w:val="16"/>
          <w:lang w:eastAsia="zh-TW"/>
        </w:rPr>
        <w:t>: 30,42,42</w:t>
      </w:r>
    </w:p>
    <w:p w14:paraId="6B9F5331" w14:textId="5320A9BD" w:rsidR="00A6482B" w:rsidRDefault="00A6482B" w:rsidP="00A6482B">
      <w:pPr>
        <w:rPr>
          <w:lang w:eastAsia="zh-TW"/>
        </w:rPr>
      </w:pPr>
    </w:p>
    <w:p w14:paraId="271CA5BB" w14:textId="659AAD74" w:rsidR="004D1FAC" w:rsidRDefault="004D1FAC" w:rsidP="00A6482B">
      <w:pPr>
        <w:rPr>
          <w:lang w:eastAsia="zh-TW"/>
        </w:rPr>
      </w:pPr>
      <w:r>
        <w:rPr>
          <w:lang w:eastAsia="zh-TW"/>
        </w:rPr>
        <w:t>Decoder:</w:t>
      </w:r>
    </w:p>
    <w:p w14:paraId="75918FF3"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6C4C657F"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49DE9BAB"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7C06C390"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2A89605A"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73422C0B"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4CA0898C" w14:textId="77777777" w:rsidR="004D1FAC" w:rsidRPr="0090301C" w:rsidRDefault="004D1FAC" w:rsidP="004D1FAC">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45C99AE6" w14:textId="77777777" w:rsidR="004D1FAC" w:rsidRPr="0090301C" w:rsidRDefault="004D1FAC" w:rsidP="004D1FAC">
      <w:pPr>
        <w:rPr>
          <w:rFonts w:ascii="Consolas" w:hAnsi="Consolas"/>
          <w:sz w:val="16"/>
          <w:szCs w:val="16"/>
          <w:lang w:eastAsia="zh-TW"/>
        </w:rPr>
      </w:pPr>
      <w:proofErr w:type="spellStart"/>
      <w:r w:rsidRPr="0090301C">
        <w:rPr>
          <w:rFonts w:ascii="Consolas" w:hAnsi="Consolas"/>
          <w:sz w:val="16"/>
          <w:szCs w:val="16"/>
          <w:lang w:eastAsia="zh-TW"/>
        </w:rPr>
        <w:t>fstart</w:t>
      </w:r>
      <w:proofErr w:type="spellEnd"/>
      <w:r w:rsidRPr="0090301C">
        <w:rPr>
          <w:rFonts w:ascii="Consolas" w:hAnsi="Consolas"/>
          <w:sz w:val="16"/>
          <w:szCs w:val="16"/>
          <w:lang w:eastAsia="zh-TW"/>
        </w:rPr>
        <w:t>: 1051</w:t>
      </w:r>
    </w:p>
    <w:p w14:paraId="624837A1" w14:textId="5926DA0D" w:rsidR="004D1FAC" w:rsidRPr="0090301C" w:rsidRDefault="004D1FAC" w:rsidP="004D1FAC">
      <w:pPr>
        <w:rPr>
          <w:rFonts w:ascii="Consolas" w:hAnsi="Consolas"/>
          <w:sz w:val="16"/>
          <w:szCs w:val="16"/>
          <w:lang w:eastAsia="zh-TW"/>
        </w:rPr>
      </w:pPr>
      <w:proofErr w:type="spellStart"/>
      <w:r w:rsidRPr="0090301C">
        <w:rPr>
          <w:rFonts w:ascii="Consolas" w:hAnsi="Consolas"/>
          <w:sz w:val="16"/>
          <w:szCs w:val="16"/>
          <w:lang w:eastAsia="zh-TW"/>
        </w:rPr>
        <w:t>cscdecconfig</w:t>
      </w:r>
      <w:proofErr w:type="spellEnd"/>
      <w:r w:rsidRPr="0090301C">
        <w:rPr>
          <w:rFonts w:ascii="Consolas" w:hAnsi="Consolas"/>
          <w:sz w:val="16"/>
          <w:szCs w:val="16"/>
          <w:lang w:eastAsia="zh-TW"/>
        </w:rPr>
        <w:t>: /mpeg-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/yuv420tobgr444.cfg</w:t>
      </w:r>
    </w:p>
    <w:p w14:paraId="79FD162D" w14:textId="06AC025C" w:rsidR="004D1FAC" w:rsidRDefault="004D1FAC" w:rsidP="004D1FAC">
      <w:pPr>
        <w:rPr>
          <w:rFonts w:ascii="Consolas" w:hAnsi="Consolas"/>
          <w:sz w:val="16"/>
          <w:szCs w:val="16"/>
          <w:lang w:eastAsia="zh-TW"/>
        </w:rPr>
      </w:pPr>
      <w:proofErr w:type="spellStart"/>
      <w:r w:rsidRPr="0090301C">
        <w:rPr>
          <w:rFonts w:ascii="Consolas" w:hAnsi="Consolas"/>
          <w:sz w:val="16"/>
          <w:szCs w:val="16"/>
          <w:lang w:eastAsia="zh-TW"/>
        </w:rPr>
        <w:t>normuv</w:t>
      </w:r>
      <w:proofErr w:type="spellEnd"/>
      <w:r w:rsidRPr="0090301C">
        <w:rPr>
          <w:rFonts w:ascii="Consolas" w:hAnsi="Consolas"/>
          <w:sz w:val="16"/>
          <w:szCs w:val="16"/>
          <w:lang w:eastAsia="zh-TW"/>
        </w:rPr>
        <w:t>: 0</w:t>
      </w:r>
    </w:p>
    <w:p w14:paraId="268D3740" w14:textId="77777777" w:rsidR="00094735" w:rsidRDefault="00094735" w:rsidP="00094735">
      <w:pPr>
        <w:rPr>
          <w:lang w:eastAsia="zh-TW"/>
        </w:rPr>
      </w:pPr>
    </w:p>
    <w:p w14:paraId="4840666E" w14:textId="50E61A56" w:rsidR="00094735" w:rsidRDefault="00094735" w:rsidP="00094735">
      <w:pPr>
        <w:rPr>
          <w:lang w:eastAsia="zh-TW"/>
        </w:rPr>
      </w:pPr>
      <w:proofErr w:type="spellStart"/>
      <w:r>
        <w:rPr>
          <w:lang w:eastAsia="zh-TW"/>
        </w:rPr>
        <w:t>MMetric</w:t>
      </w:r>
      <w:proofErr w:type="spellEnd"/>
      <w:r>
        <w:rPr>
          <w:lang w:eastAsia="zh-TW"/>
        </w:rPr>
        <w:t>:</w:t>
      </w:r>
    </w:p>
    <w:p w14:paraId="69A66F30"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This file was automatically generated from:</w:t>
      </w:r>
    </w:p>
    <w:p w14:paraId="31046D7D"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-site-</w:t>
      </w:r>
      <w:proofErr w:type="spellStart"/>
      <w:r w:rsidRPr="008A478B">
        <w:rPr>
          <w:rFonts w:ascii="Consolas" w:hAnsi="Consolas"/>
          <w:sz w:val="16"/>
          <w:szCs w:val="16"/>
          <w:lang w:eastAsia="zh-TW"/>
        </w:rPr>
        <w:t>default.yaml</w:t>
      </w:r>
      <w:proofErr w:type="spellEnd"/>
    </w:p>
    <w:p w14:paraId="11E92137"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cfg-tools.yaml</w:t>
      </w:r>
      <w:proofErr w:type="spellEnd"/>
    </w:p>
    <w:p w14:paraId="37ABF56D"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cfg-cond-ai.yaml</w:t>
      </w:r>
      <w:proofErr w:type="spellEnd"/>
    </w:p>
    <w:p w14:paraId="5AF32426"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cfg-cond-ld.yaml</w:t>
      </w:r>
      <w:proofErr w:type="spellEnd"/>
    </w:p>
    <w:p w14:paraId="3CBE9F92"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sequences.yaml</w:t>
      </w:r>
      <w:proofErr w:type="spellEnd"/>
    </w:p>
    <w:p w14:paraId="77FC6EBD" w14:textId="77777777" w:rsidR="00094735" w:rsidRPr="008A478B" w:rsidRDefault="00094735" w:rsidP="00094735">
      <w:pPr>
        <w:rPr>
          <w:rFonts w:ascii="Consolas" w:hAnsi="Consolas"/>
          <w:sz w:val="16"/>
          <w:szCs w:val="16"/>
          <w:lang w:eastAsia="zh-TW"/>
        </w:rPr>
      </w:pPr>
      <w:r w:rsidRPr="008A478B">
        <w:rPr>
          <w:rFonts w:ascii="Consolas" w:hAnsi="Consolas"/>
          <w:sz w:val="16"/>
          <w:szCs w:val="16"/>
          <w:lang w:eastAsia="zh-TW"/>
        </w:rPr>
        <w:t>#   ./scripts/../</w:t>
      </w:r>
      <w:proofErr w:type="spellStart"/>
      <w:r w:rsidRPr="008A478B">
        <w:rPr>
          <w:rFonts w:ascii="Consolas" w:hAnsi="Consolas"/>
          <w:sz w:val="16"/>
          <w:szCs w:val="16"/>
          <w:lang w:eastAsia="zh-TW"/>
        </w:rPr>
        <w:t>cfg</w:t>
      </w:r>
      <w:proofErr w:type="spellEnd"/>
      <w:r w:rsidRPr="008A478B">
        <w:rPr>
          <w:rFonts w:ascii="Consolas" w:hAnsi="Consolas"/>
          <w:sz w:val="16"/>
          <w:szCs w:val="16"/>
          <w:lang w:eastAsia="zh-TW"/>
        </w:rPr>
        <w:t>/</w:t>
      </w:r>
      <w:proofErr w:type="spellStart"/>
      <w:r w:rsidRPr="008A478B">
        <w:rPr>
          <w:rFonts w:ascii="Consolas" w:hAnsi="Consolas"/>
          <w:sz w:val="16"/>
          <w:szCs w:val="16"/>
          <w:lang w:eastAsia="zh-TW"/>
        </w:rPr>
        <w:t>cfg-site.yaml</w:t>
      </w:r>
      <w:proofErr w:type="spellEnd"/>
    </w:p>
    <w:p w14:paraId="2A314C89" w14:textId="77777777" w:rsidR="00094735" w:rsidRPr="008A478B" w:rsidRDefault="00094735" w:rsidP="00094735">
      <w:pPr>
        <w:rPr>
          <w:rFonts w:ascii="Consolas" w:hAnsi="Consolas"/>
          <w:sz w:val="16"/>
          <w:szCs w:val="16"/>
          <w:lang w:eastAsia="zh-TW"/>
        </w:rPr>
      </w:pPr>
      <w:proofErr w:type="spellStart"/>
      <w:r w:rsidRPr="008A478B">
        <w:rPr>
          <w:rFonts w:ascii="Consolas" w:hAnsi="Consolas"/>
          <w:sz w:val="16"/>
          <w:szCs w:val="16"/>
          <w:lang w:eastAsia="zh-TW"/>
        </w:rPr>
        <w:t>fstart</w:t>
      </w:r>
      <w:proofErr w:type="spellEnd"/>
      <w:r w:rsidRPr="008A478B">
        <w:rPr>
          <w:rFonts w:ascii="Consolas" w:hAnsi="Consolas"/>
          <w:sz w:val="16"/>
          <w:szCs w:val="16"/>
          <w:lang w:eastAsia="zh-TW"/>
        </w:rPr>
        <w:t>: 1051</w:t>
      </w:r>
    </w:p>
    <w:p w14:paraId="4051F19F" w14:textId="77777777" w:rsidR="00094735" w:rsidRPr="008A478B" w:rsidRDefault="00094735" w:rsidP="00094735">
      <w:pPr>
        <w:rPr>
          <w:rFonts w:ascii="Consolas" w:hAnsi="Consolas"/>
          <w:sz w:val="16"/>
          <w:szCs w:val="16"/>
          <w:lang w:eastAsia="zh-TW"/>
        </w:rPr>
      </w:pPr>
      <w:proofErr w:type="spellStart"/>
      <w:r w:rsidRPr="008A478B">
        <w:rPr>
          <w:rFonts w:ascii="Consolas" w:hAnsi="Consolas"/>
          <w:sz w:val="16"/>
          <w:szCs w:val="16"/>
          <w:lang w:eastAsia="zh-TW"/>
        </w:rPr>
        <w:t>fcount</w:t>
      </w:r>
      <w:proofErr w:type="spellEnd"/>
      <w:r w:rsidRPr="008A478B">
        <w:rPr>
          <w:rFonts w:ascii="Consolas" w:hAnsi="Consolas"/>
          <w:sz w:val="16"/>
          <w:szCs w:val="16"/>
          <w:lang w:eastAsia="zh-TW"/>
        </w:rPr>
        <w:t>: 300</w:t>
      </w:r>
    </w:p>
    <w:p w14:paraId="22AF300A" w14:textId="77777777" w:rsidR="00094735" w:rsidRPr="008A478B" w:rsidRDefault="00094735" w:rsidP="00094735">
      <w:pPr>
        <w:rPr>
          <w:rFonts w:ascii="Consolas" w:hAnsi="Consolas"/>
          <w:sz w:val="16"/>
          <w:szCs w:val="16"/>
          <w:lang w:eastAsia="zh-TW"/>
        </w:rPr>
      </w:pPr>
      <w:proofErr w:type="spellStart"/>
      <w:r w:rsidRPr="008A478B">
        <w:rPr>
          <w:rFonts w:ascii="Consolas" w:hAnsi="Consolas"/>
          <w:sz w:val="16"/>
          <w:szCs w:val="16"/>
          <w:lang w:eastAsia="zh-TW"/>
        </w:rPr>
        <w:t>srcMesh</w:t>
      </w:r>
      <w:proofErr w:type="spellEnd"/>
      <w:r w:rsidRPr="008A478B">
        <w:rPr>
          <w:rFonts w:ascii="Consolas" w:hAnsi="Consolas"/>
          <w:sz w:val="16"/>
          <w:szCs w:val="16"/>
          <w:lang w:eastAsia="zh-TW"/>
        </w:rPr>
        <w:t>: /Streams/dataset/longdress_voxelized/longdress_fr%04d_qp10_qt12.obj</w:t>
      </w:r>
    </w:p>
    <w:p w14:paraId="35D2A9DA" w14:textId="77777777" w:rsidR="00094735" w:rsidRPr="008A478B" w:rsidRDefault="00094735" w:rsidP="00094735">
      <w:pPr>
        <w:rPr>
          <w:rFonts w:ascii="Consolas" w:hAnsi="Consolas"/>
          <w:sz w:val="16"/>
          <w:szCs w:val="16"/>
          <w:lang w:eastAsia="zh-TW"/>
        </w:rPr>
      </w:pPr>
      <w:proofErr w:type="spellStart"/>
      <w:r w:rsidRPr="008A478B">
        <w:rPr>
          <w:rFonts w:ascii="Consolas" w:hAnsi="Consolas"/>
          <w:sz w:val="16"/>
          <w:szCs w:val="16"/>
          <w:lang w:eastAsia="zh-TW"/>
        </w:rPr>
        <w:t>srcTex</w:t>
      </w:r>
      <w:proofErr w:type="spellEnd"/>
      <w:r w:rsidRPr="008A478B">
        <w:rPr>
          <w:rFonts w:ascii="Consolas" w:hAnsi="Consolas"/>
          <w:sz w:val="16"/>
          <w:szCs w:val="16"/>
          <w:lang w:eastAsia="zh-TW"/>
        </w:rPr>
        <w:t>: /Streams/dataset/</w:t>
      </w:r>
      <w:proofErr w:type="spellStart"/>
      <w:r w:rsidRPr="008A478B">
        <w:rPr>
          <w:rFonts w:ascii="Consolas" w:hAnsi="Consolas"/>
          <w:sz w:val="16"/>
          <w:szCs w:val="16"/>
          <w:lang w:eastAsia="zh-TW"/>
        </w:rPr>
        <w:t>longdress_voxelized</w:t>
      </w:r>
      <w:proofErr w:type="spellEnd"/>
      <w:r w:rsidRPr="008A478B">
        <w:rPr>
          <w:rFonts w:ascii="Consolas" w:hAnsi="Consolas"/>
          <w:sz w:val="16"/>
          <w:szCs w:val="16"/>
          <w:lang w:eastAsia="zh-TW"/>
        </w:rPr>
        <w:t>/longdress_fr%04d.png</w:t>
      </w:r>
    </w:p>
    <w:p w14:paraId="6DCAEF34" w14:textId="77777777" w:rsidR="00094735" w:rsidRPr="008A478B" w:rsidRDefault="00094735" w:rsidP="00094735">
      <w:pPr>
        <w:rPr>
          <w:rFonts w:ascii="Consolas" w:hAnsi="Consolas"/>
          <w:sz w:val="16"/>
          <w:szCs w:val="16"/>
          <w:lang w:val="fr-FR" w:eastAsia="zh-TW"/>
        </w:rPr>
      </w:pPr>
      <w:proofErr w:type="spellStart"/>
      <w:r w:rsidRPr="008A478B">
        <w:rPr>
          <w:rFonts w:ascii="Consolas" w:hAnsi="Consolas"/>
          <w:sz w:val="16"/>
          <w:szCs w:val="16"/>
          <w:lang w:val="fr-FR" w:eastAsia="zh-TW"/>
        </w:rPr>
        <w:t>qp</w:t>
      </w:r>
      <w:proofErr w:type="spellEnd"/>
      <w:r w:rsidRPr="008A478B">
        <w:rPr>
          <w:rFonts w:ascii="Consolas" w:hAnsi="Consolas"/>
          <w:sz w:val="16"/>
          <w:szCs w:val="16"/>
          <w:lang w:val="fr-FR" w:eastAsia="zh-TW"/>
        </w:rPr>
        <w:t>: 10</w:t>
      </w:r>
    </w:p>
    <w:p w14:paraId="1D478405" w14:textId="77777777" w:rsidR="00094735" w:rsidRPr="008A478B" w:rsidRDefault="00094735" w:rsidP="00094735">
      <w:pPr>
        <w:rPr>
          <w:rFonts w:ascii="Consolas" w:hAnsi="Consolas"/>
          <w:sz w:val="16"/>
          <w:szCs w:val="16"/>
          <w:lang w:val="fr-FR" w:eastAsia="zh-TW"/>
        </w:rPr>
      </w:pPr>
      <w:proofErr w:type="spellStart"/>
      <w:r w:rsidRPr="008A478B">
        <w:rPr>
          <w:rFonts w:ascii="Consolas" w:hAnsi="Consolas"/>
          <w:sz w:val="16"/>
          <w:szCs w:val="16"/>
          <w:lang w:val="fr-FR" w:eastAsia="zh-TW"/>
        </w:rPr>
        <w:t>qt</w:t>
      </w:r>
      <w:proofErr w:type="spellEnd"/>
      <w:r w:rsidRPr="008A478B">
        <w:rPr>
          <w:rFonts w:ascii="Consolas" w:hAnsi="Consolas"/>
          <w:sz w:val="16"/>
          <w:szCs w:val="16"/>
          <w:lang w:val="fr-FR" w:eastAsia="zh-TW"/>
        </w:rPr>
        <w:t>: 12</w:t>
      </w:r>
    </w:p>
    <w:p w14:paraId="5BA07D78" w14:textId="77777777" w:rsidR="00094735" w:rsidRPr="008A478B" w:rsidRDefault="00094735" w:rsidP="00094735">
      <w:pPr>
        <w:rPr>
          <w:rFonts w:ascii="Consolas" w:hAnsi="Consolas"/>
          <w:sz w:val="16"/>
          <w:szCs w:val="16"/>
          <w:lang w:val="fr-FR" w:eastAsia="zh-TW"/>
        </w:rPr>
      </w:pPr>
      <w:proofErr w:type="spellStart"/>
      <w:r w:rsidRPr="008A478B">
        <w:rPr>
          <w:rFonts w:ascii="Consolas" w:hAnsi="Consolas"/>
          <w:sz w:val="16"/>
          <w:szCs w:val="16"/>
          <w:lang w:val="fr-FR" w:eastAsia="zh-TW"/>
        </w:rPr>
        <w:t>minPosition</w:t>
      </w:r>
      <w:proofErr w:type="spellEnd"/>
      <w:r w:rsidRPr="008A478B">
        <w:rPr>
          <w:rFonts w:ascii="Consolas" w:hAnsi="Consolas"/>
          <w:sz w:val="16"/>
          <w:szCs w:val="16"/>
          <w:lang w:val="fr-FR" w:eastAsia="zh-TW"/>
        </w:rPr>
        <w:t>: -0.475553989 -1.4576 -0.284981996</w:t>
      </w:r>
    </w:p>
    <w:p w14:paraId="36FA53A3" w14:textId="77777777" w:rsidR="00094735" w:rsidRPr="008A478B" w:rsidRDefault="00094735" w:rsidP="00094735">
      <w:pPr>
        <w:rPr>
          <w:rFonts w:ascii="Consolas" w:hAnsi="Consolas"/>
          <w:sz w:val="16"/>
          <w:szCs w:val="16"/>
          <w:lang w:val="fr-FR" w:eastAsia="zh-TW"/>
        </w:rPr>
      </w:pPr>
      <w:proofErr w:type="spellStart"/>
      <w:r w:rsidRPr="008A478B">
        <w:rPr>
          <w:rFonts w:ascii="Consolas" w:hAnsi="Consolas"/>
          <w:sz w:val="16"/>
          <w:szCs w:val="16"/>
          <w:lang w:val="fr-FR" w:eastAsia="zh-TW"/>
        </w:rPr>
        <w:t>maxPosition</w:t>
      </w:r>
      <w:proofErr w:type="spellEnd"/>
      <w:r w:rsidRPr="008A478B">
        <w:rPr>
          <w:rFonts w:ascii="Consolas" w:hAnsi="Consolas"/>
          <w:sz w:val="16"/>
          <w:szCs w:val="16"/>
          <w:lang w:val="fr-FR" w:eastAsia="zh-TW"/>
        </w:rPr>
        <w:t>: 481.324005 1023.37 659.137024</w:t>
      </w:r>
    </w:p>
    <w:p w14:paraId="3C677566" w14:textId="77777777" w:rsidR="00094735" w:rsidRPr="008A478B" w:rsidRDefault="00094735" w:rsidP="00094735">
      <w:pPr>
        <w:rPr>
          <w:rFonts w:ascii="Consolas" w:hAnsi="Consolas"/>
          <w:sz w:val="16"/>
          <w:szCs w:val="16"/>
          <w:lang w:val="fr-FR" w:eastAsia="zh-TW"/>
        </w:rPr>
      </w:pPr>
      <w:proofErr w:type="spellStart"/>
      <w:r w:rsidRPr="008A478B">
        <w:rPr>
          <w:rFonts w:ascii="Consolas" w:hAnsi="Consolas"/>
          <w:sz w:val="16"/>
          <w:szCs w:val="16"/>
          <w:lang w:val="fr-FR" w:eastAsia="zh-TW"/>
        </w:rPr>
        <w:t>pcc</w:t>
      </w:r>
      <w:proofErr w:type="spellEnd"/>
      <w:r w:rsidRPr="008A478B">
        <w:rPr>
          <w:rFonts w:ascii="Consolas" w:hAnsi="Consolas"/>
          <w:sz w:val="16"/>
          <w:szCs w:val="16"/>
          <w:lang w:val="fr-FR" w:eastAsia="zh-TW"/>
        </w:rPr>
        <w:t>: 1</w:t>
      </w:r>
    </w:p>
    <w:p w14:paraId="680F9415" w14:textId="77777777" w:rsidR="00094735" w:rsidRPr="008A478B" w:rsidRDefault="00094735" w:rsidP="00094735">
      <w:pPr>
        <w:rPr>
          <w:rFonts w:ascii="Consolas" w:hAnsi="Consolas"/>
          <w:sz w:val="16"/>
          <w:szCs w:val="16"/>
          <w:lang w:eastAsia="zh-TW"/>
        </w:rPr>
      </w:pPr>
      <w:proofErr w:type="spellStart"/>
      <w:r w:rsidRPr="008A478B">
        <w:rPr>
          <w:rFonts w:ascii="Consolas" w:hAnsi="Consolas"/>
          <w:sz w:val="16"/>
          <w:szCs w:val="16"/>
          <w:lang w:eastAsia="zh-TW"/>
        </w:rPr>
        <w:t>ibsm</w:t>
      </w:r>
      <w:proofErr w:type="spellEnd"/>
      <w:r w:rsidRPr="008A478B">
        <w:rPr>
          <w:rFonts w:ascii="Consolas" w:hAnsi="Consolas"/>
          <w:sz w:val="16"/>
          <w:szCs w:val="16"/>
          <w:lang w:eastAsia="zh-TW"/>
        </w:rPr>
        <w:t>: 1</w:t>
      </w:r>
    </w:p>
    <w:p w14:paraId="38B0D527" w14:textId="77777777" w:rsidR="00094735" w:rsidRPr="008A478B" w:rsidRDefault="00094735" w:rsidP="00094735">
      <w:pPr>
        <w:rPr>
          <w:rFonts w:ascii="Consolas" w:hAnsi="Consolas"/>
          <w:sz w:val="16"/>
          <w:szCs w:val="16"/>
          <w:lang w:eastAsia="zh-TW"/>
        </w:rPr>
      </w:pPr>
      <w:proofErr w:type="spellStart"/>
      <w:r w:rsidRPr="008A478B">
        <w:rPr>
          <w:rFonts w:ascii="Consolas" w:hAnsi="Consolas"/>
          <w:sz w:val="16"/>
          <w:szCs w:val="16"/>
          <w:lang w:eastAsia="zh-TW"/>
        </w:rPr>
        <w:t>gridSize</w:t>
      </w:r>
      <w:proofErr w:type="spellEnd"/>
      <w:r w:rsidRPr="008A478B">
        <w:rPr>
          <w:rFonts w:ascii="Consolas" w:hAnsi="Consolas"/>
          <w:sz w:val="16"/>
          <w:szCs w:val="16"/>
          <w:lang w:eastAsia="zh-TW"/>
        </w:rPr>
        <w:t>: 1024</w:t>
      </w:r>
    </w:p>
    <w:p w14:paraId="0FE336E7" w14:textId="77777777" w:rsidR="00094735" w:rsidRPr="0090301C" w:rsidRDefault="00094735" w:rsidP="0090301C">
      <w:pPr>
        <w:rPr>
          <w:rFonts w:ascii="Consolas" w:hAnsi="Consolas"/>
          <w:sz w:val="16"/>
          <w:szCs w:val="16"/>
          <w:lang w:eastAsia="zh-TW"/>
        </w:rPr>
      </w:pPr>
    </w:p>
    <w:p w14:paraId="749980C7" w14:textId="29D3D71B" w:rsidR="00F30F8E" w:rsidRDefault="00F30F8E" w:rsidP="00E1472F">
      <w:pPr>
        <w:keepNext/>
        <w:spacing w:before="240" w:after="60"/>
        <w:ind w:left="718" w:hanging="576"/>
        <w:jc w:val="both"/>
        <w:outlineLvl w:val="1"/>
        <w:rPr>
          <w:rFonts w:cs="Times New Roman"/>
          <w:b/>
          <w:bCs/>
          <w:i/>
          <w:iCs/>
          <w:lang w:eastAsia="zh-TW"/>
        </w:rPr>
      </w:pPr>
      <w:r w:rsidRPr="0090301C">
        <w:rPr>
          <w:rFonts w:cs="Times New Roman"/>
          <w:b/>
          <w:bCs/>
          <w:i/>
          <w:iCs/>
          <w:lang w:eastAsia="zh-TW"/>
        </w:rPr>
        <w:lastRenderedPageBreak/>
        <w:t>B.</w:t>
      </w:r>
      <w:r w:rsidR="009A7B70">
        <w:rPr>
          <w:rFonts w:cs="Times New Roman"/>
          <w:b/>
          <w:bCs/>
          <w:i/>
          <w:iCs/>
          <w:lang w:eastAsia="zh-TW"/>
        </w:rPr>
        <w:t>1.</w:t>
      </w:r>
      <w:r w:rsidRPr="0090301C">
        <w:rPr>
          <w:rFonts w:cs="Times New Roman"/>
          <w:b/>
          <w:bCs/>
          <w:i/>
          <w:iCs/>
          <w:lang w:eastAsia="zh-TW"/>
        </w:rPr>
        <w:t>3 Lossy LD condition</w:t>
      </w:r>
    </w:p>
    <w:p w14:paraId="0E14418A" w14:textId="7DFEC813" w:rsidR="00A6482B" w:rsidRDefault="00D97365" w:rsidP="00A6482B">
      <w:pPr>
        <w:rPr>
          <w:lang w:eastAsia="zh-TW"/>
        </w:rPr>
      </w:pPr>
      <w:r>
        <w:rPr>
          <w:lang w:eastAsia="zh-TW"/>
        </w:rPr>
        <w:t>Encoder:</w:t>
      </w:r>
    </w:p>
    <w:p w14:paraId="0F92196C"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72E6093E"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7DFD7486"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7F6C332F"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74F491AD"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65858093"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4DA26271"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69A75720" w14:textId="1EF7FF18"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imesh</w:t>
      </w:r>
      <w:proofErr w:type="spellEnd"/>
      <w:r w:rsidRPr="0090301C">
        <w:rPr>
          <w:rFonts w:ascii="Consolas" w:hAnsi="Consolas"/>
          <w:sz w:val="16"/>
          <w:szCs w:val="16"/>
          <w:lang w:eastAsia="zh-TW"/>
        </w:rPr>
        <w:t>: /Streams/dataset/longdress_voxelized/longdress_fr%04d_qp10_qt12.obj</w:t>
      </w:r>
    </w:p>
    <w:p w14:paraId="53C64ACE" w14:textId="716B17E0"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itex</w:t>
      </w:r>
      <w:proofErr w:type="spellEnd"/>
      <w:r w:rsidRPr="0090301C">
        <w:rPr>
          <w:rFonts w:ascii="Consolas" w:hAnsi="Consolas"/>
          <w:sz w:val="16"/>
          <w:szCs w:val="16"/>
          <w:lang w:eastAsia="zh-TW"/>
        </w:rPr>
        <w:t>: /Streams/dataset/</w:t>
      </w:r>
      <w:proofErr w:type="spellStart"/>
      <w:r w:rsidRPr="0090301C">
        <w:rPr>
          <w:rFonts w:ascii="Consolas" w:hAnsi="Consolas"/>
          <w:sz w:val="16"/>
          <w:szCs w:val="16"/>
          <w:lang w:eastAsia="zh-TW"/>
        </w:rPr>
        <w:t>longdress_voxelized</w:t>
      </w:r>
      <w:proofErr w:type="spellEnd"/>
      <w:r w:rsidRPr="0090301C">
        <w:rPr>
          <w:rFonts w:ascii="Consolas" w:hAnsi="Consolas"/>
          <w:sz w:val="16"/>
          <w:szCs w:val="16"/>
          <w:lang w:eastAsia="zh-TW"/>
        </w:rPr>
        <w:t>/longdress_fr%04d.png</w:t>
      </w:r>
    </w:p>
    <w:p w14:paraId="7930950D"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fstart</w:t>
      </w:r>
      <w:proofErr w:type="spellEnd"/>
      <w:r w:rsidRPr="0090301C">
        <w:rPr>
          <w:rFonts w:ascii="Consolas" w:hAnsi="Consolas"/>
          <w:sz w:val="16"/>
          <w:szCs w:val="16"/>
          <w:lang w:eastAsia="zh-TW"/>
        </w:rPr>
        <w:t>: 1051</w:t>
      </w:r>
    </w:p>
    <w:p w14:paraId="57D31A38"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fcount</w:t>
      </w:r>
      <w:proofErr w:type="spellEnd"/>
      <w:r w:rsidRPr="0090301C">
        <w:rPr>
          <w:rFonts w:ascii="Consolas" w:hAnsi="Consolas"/>
          <w:sz w:val="16"/>
          <w:szCs w:val="16"/>
          <w:lang w:eastAsia="zh-TW"/>
        </w:rPr>
        <w:t>: 300</w:t>
      </w:r>
    </w:p>
    <w:p w14:paraId="58A1B1FB"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gdepth</w:t>
      </w:r>
      <w:proofErr w:type="spellEnd"/>
      <w:r w:rsidRPr="0090301C">
        <w:rPr>
          <w:rFonts w:ascii="Consolas" w:hAnsi="Consolas"/>
          <w:sz w:val="16"/>
          <w:szCs w:val="16"/>
          <w:lang w:eastAsia="zh-TW"/>
        </w:rPr>
        <w:t>: 10</w:t>
      </w:r>
    </w:p>
    <w:p w14:paraId="4E35C9A4"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tdepth</w:t>
      </w:r>
      <w:proofErr w:type="spellEnd"/>
      <w:r w:rsidRPr="0090301C">
        <w:rPr>
          <w:rFonts w:ascii="Consolas" w:hAnsi="Consolas"/>
          <w:sz w:val="16"/>
          <w:szCs w:val="16"/>
          <w:lang w:eastAsia="zh-TW"/>
        </w:rPr>
        <w:t>: 12</w:t>
      </w:r>
    </w:p>
    <w:p w14:paraId="00858228"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qt: 12</w:t>
      </w:r>
    </w:p>
    <w:p w14:paraId="1CDEE963"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target: 0.03</w:t>
      </w:r>
    </w:p>
    <w:p w14:paraId="2EAC3EED"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cctcount</w:t>
      </w:r>
      <w:proofErr w:type="spellEnd"/>
      <w:r w:rsidRPr="0090301C">
        <w:rPr>
          <w:rFonts w:ascii="Consolas" w:hAnsi="Consolas"/>
          <w:sz w:val="16"/>
          <w:szCs w:val="16"/>
          <w:lang w:eastAsia="zh-TW"/>
        </w:rPr>
        <w:t>: 8</w:t>
      </w:r>
    </w:p>
    <w:p w14:paraId="20F6E5C6"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minPosition</w:t>
      </w:r>
      <w:proofErr w:type="spellEnd"/>
      <w:r w:rsidRPr="0090301C">
        <w:rPr>
          <w:rFonts w:ascii="Consolas" w:hAnsi="Consolas"/>
          <w:sz w:val="16"/>
          <w:szCs w:val="16"/>
          <w:lang w:eastAsia="zh-TW"/>
        </w:rPr>
        <w:t>: -0.475553989 -1.4576 -0.284981996</w:t>
      </w:r>
    </w:p>
    <w:p w14:paraId="3AD9ACB1"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maxPosition</w:t>
      </w:r>
      <w:proofErr w:type="spellEnd"/>
      <w:r w:rsidRPr="0090301C">
        <w:rPr>
          <w:rFonts w:ascii="Consolas" w:hAnsi="Consolas"/>
          <w:sz w:val="16"/>
          <w:szCs w:val="16"/>
          <w:lang w:eastAsia="zh-TW"/>
        </w:rPr>
        <w:t>: 481.324005 1023.37 659.137024</w:t>
      </w:r>
    </w:p>
    <w:p w14:paraId="4BC2D6A2"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width: 2048</w:t>
      </w:r>
    </w:p>
    <w:p w14:paraId="0CB0DC39"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height: 2048</w:t>
      </w:r>
    </w:p>
    <w:p w14:paraId="77FD223D"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quality: QUALITY</w:t>
      </w:r>
    </w:p>
    <w:p w14:paraId="45176C74"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gutter: 16</w:t>
      </w:r>
    </w:p>
    <w:p w14:paraId="2EA8865E"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ai_subdivIt</w:t>
      </w:r>
      <w:proofErr w:type="spellEnd"/>
      <w:r w:rsidRPr="0090301C">
        <w:rPr>
          <w:rFonts w:ascii="Consolas" w:hAnsi="Consolas"/>
          <w:sz w:val="16"/>
          <w:szCs w:val="16"/>
          <w:lang w:eastAsia="zh-TW"/>
        </w:rPr>
        <w:t>: 3</w:t>
      </w:r>
    </w:p>
    <w:p w14:paraId="12379107"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ai_sdeform</w:t>
      </w:r>
      <w:proofErr w:type="spellEnd"/>
      <w:r w:rsidRPr="0090301C">
        <w:rPr>
          <w:rFonts w:ascii="Consolas" w:hAnsi="Consolas"/>
          <w:sz w:val="16"/>
          <w:szCs w:val="16"/>
          <w:lang w:eastAsia="zh-TW"/>
        </w:rPr>
        <w:t>: 1</w:t>
      </w:r>
    </w:p>
    <w:p w14:paraId="78C37AF4"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ai_forceNormalDisp</w:t>
      </w:r>
      <w:proofErr w:type="spellEnd"/>
      <w:r w:rsidRPr="0090301C">
        <w:rPr>
          <w:rFonts w:ascii="Consolas" w:hAnsi="Consolas"/>
          <w:sz w:val="16"/>
          <w:szCs w:val="16"/>
          <w:lang w:eastAsia="zh-TW"/>
        </w:rPr>
        <w:t>: 0</w:t>
      </w:r>
    </w:p>
    <w:p w14:paraId="7E50D26E"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ai_unifyVertices</w:t>
      </w:r>
      <w:proofErr w:type="spellEnd"/>
      <w:r w:rsidRPr="0090301C">
        <w:rPr>
          <w:rFonts w:ascii="Consolas" w:hAnsi="Consolas"/>
          <w:sz w:val="16"/>
          <w:szCs w:val="16"/>
          <w:lang w:eastAsia="zh-TW"/>
        </w:rPr>
        <w:t>: 1</w:t>
      </w:r>
    </w:p>
    <w:p w14:paraId="7DA5C676"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ai_deformNormalThres</w:t>
      </w:r>
      <w:proofErr w:type="spellEnd"/>
      <w:r w:rsidRPr="0090301C">
        <w:rPr>
          <w:rFonts w:ascii="Consolas" w:hAnsi="Consolas"/>
          <w:sz w:val="16"/>
          <w:szCs w:val="16"/>
          <w:lang w:eastAsia="zh-TW"/>
        </w:rPr>
        <w:t>: -2.0</w:t>
      </w:r>
    </w:p>
    <w:p w14:paraId="5BBB8A7C"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ai_deformNNCount</w:t>
      </w:r>
      <w:proofErr w:type="spellEnd"/>
      <w:r w:rsidRPr="0090301C">
        <w:rPr>
          <w:rFonts w:ascii="Consolas" w:hAnsi="Consolas"/>
          <w:sz w:val="16"/>
          <w:szCs w:val="16"/>
          <w:lang w:eastAsia="zh-TW"/>
        </w:rPr>
        <w:t>: 1</w:t>
      </w:r>
    </w:p>
    <w:p w14:paraId="44BCAD5C"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ai_deformFlipThres</w:t>
      </w:r>
      <w:proofErr w:type="spellEnd"/>
      <w:r w:rsidRPr="0090301C">
        <w:rPr>
          <w:rFonts w:ascii="Consolas" w:hAnsi="Consolas"/>
          <w:sz w:val="16"/>
          <w:szCs w:val="16"/>
          <w:lang w:eastAsia="zh-TW"/>
        </w:rPr>
        <w:t>: -2.0</w:t>
      </w:r>
    </w:p>
    <w:p w14:paraId="155374FF"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ai_useInitialGeom</w:t>
      </w:r>
      <w:proofErr w:type="spellEnd"/>
      <w:r w:rsidRPr="0090301C">
        <w:rPr>
          <w:rFonts w:ascii="Consolas" w:hAnsi="Consolas"/>
          <w:sz w:val="16"/>
          <w:szCs w:val="16"/>
          <w:lang w:eastAsia="zh-TW"/>
        </w:rPr>
        <w:t>: 1</w:t>
      </w:r>
    </w:p>
    <w:p w14:paraId="3DBC148F"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ai_smoothMotion</w:t>
      </w:r>
      <w:proofErr w:type="spellEnd"/>
      <w:r w:rsidRPr="0090301C">
        <w:rPr>
          <w:rFonts w:ascii="Consolas" w:hAnsi="Consolas"/>
          <w:sz w:val="16"/>
          <w:szCs w:val="16"/>
          <w:lang w:eastAsia="zh-TW"/>
        </w:rPr>
        <w:t>: 0</w:t>
      </w:r>
    </w:p>
    <w:p w14:paraId="736D7515"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ai_smoothMethod</w:t>
      </w:r>
      <w:proofErr w:type="spellEnd"/>
      <w:r w:rsidRPr="0090301C">
        <w:rPr>
          <w:rFonts w:ascii="Consolas" w:hAnsi="Consolas"/>
          <w:sz w:val="16"/>
          <w:szCs w:val="16"/>
          <w:lang w:eastAsia="zh-TW"/>
        </w:rPr>
        <w:t>: 1</w:t>
      </w:r>
    </w:p>
    <w:p w14:paraId="49319D3D" w14:textId="77777777" w:rsidR="008A05AE" w:rsidRPr="0090301C" w:rsidRDefault="008A05AE" w:rsidP="008A05AE">
      <w:pPr>
        <w:rPr>
          <w:rFonts w:ascii="Consolas" w:hAnsi="Consolas"/>
          <w:sz w:val="16"/>
          <w:szCs w:val="16"/>
          <w:lang w:eastAsia="zh-TW"/>
        </w:rPr>
      </w:pPr>
    </w:p>
    <w:p w14:paraId="0F6A1BAF"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xml:space="preserve"># skipped 1 </w:t>
      </w:r>
      <w:proofErr w:type="gramStart"/>
      <w:r w:rsidRPr="0090301C">
        <w:rPr>
          <w:rFonts w:ascii="Consolas" w:hAnsi="Consolas"/>
          <w:sz w:val="16"/>
          <w:szCs w:val="16"/>
          <w:lang w:eastAsia="zh-TW"/>
        </w:rPr>
        <w:t>elements</w:t>
      </w:r>
      <w:proofErr w:type="gramEnd"/>
      <w:r w:rsidRPr="0090301C">
        <w:rPr>
          <w:rFonts w:ascii="Consolas" w:hAnsi="Consolas"/>
          <w:sz w:val="16"/>
          <w:szCs w:val="16"/>
          <w:lang w:eastAsia="zh-TW"/>
        </w:rPr>
        <w:t>: 'defined ${</w:t>
      </w:r>
      <w:proofErr w:type="spellStart"/>
      <w:r w:rsidRPr="0090301C">
        <w:rPr>
          <w:rFonts w:ascii="Consolas" w:hAnsi="Consolas"/>
          <w:sz w:val="16"/>
          <w:szCs w:val="16"/>
          <w:lang w:eastAsia="zh-TW"/>
        </w:rPr>
        <w:t>fitsubdiv_with_mapping</w:t>
      </w:r>
      <w:proofErr w:type="spellEnd"/>
      <w:r w:rsidRPr="0090301C">
        <w:rPr>
          <w:rFonts w:ascii="Consolas" w:hAnsi="Consolas"/>
          <w:sz w:val="16"/>
          <w:szCs w:val="16"/>
          <w:lang w:eastAsia="zh-TW"/>
        </w:rPr>
        <w:t>} and !${</w:t>
      </w:r>
      <w:proofErr w:type="spellStart"/>
      <w:r w:rsidRPr="0090301C">
        <w:rPr>
          <w:rFonts w:ascii="Consolas" w:hAnsi="Consolas"/>
          <w:sz w:val="16"/>
          <w:szCs w:val="16"/>
          <w:lang w:eastAsia="zh-TW"/>
        </w:rPr>
        <w:t>fitsubdiv_with_mapping</w:t>
      </w:r>
      <w:proofErr w:type="spellEnd"/>
      <w:r w:rsidRPr="0090301C">
        <w:rPr>
          <w:rFonts w:ascii="Consolas" w:hAnsi="Consolas"/>
          <w:sz w:val="16"/>
          <w:szCs w:val="16"/>
          <w:lang w:eastAsia="zh-TW"/>
        </w:rPr>
        <w:t>}' is false</w:t>
      </w:r>
    </w:p>
    <w:p w14:paraId="74B4B8FA"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xml:space="preserve">#   with </w:t>
      </w:r>
      <w:proofErr w:type="spellStart"/>
      <w:r w:rsidRPr="0090301C">
        <w:rPr>
          <w:rFonts w:ascii="Consolas" w:hAnsi="Consolas"/>
          <w:sz w:val="16"/>
          <w:szCs w:val="16"/>
          <w:lang w:eastAsia="zh-TW"/>
        </w:rPr>
        <w:t>fitsubdiv_with_mapping</w:t>
      </w:r>
      <w:proofErr w:type="spellEnd"/>
      <w:r w:rsidRPr="0090301C">
        <w:rPr>
          <w:rFonts w:ascii="Consolas" w:hAnsi="Consolas"/>
          <w:sz w:val="16"/>
          <w:szCs w:val="16"/>
          <w:lang w:eastAsia="zh-TW"/>
        </w:rPr>
        <w:t xml:space="preserve"> = '(</w:t>
      </w:r>
      <w:proofErr w:type="spellStart"/>
      <w:r w:rsidRPr="0090301C">
        <w:rPr>
          <w:rFonts w:ascii="Consolas" w:hAnsi="Consolas"/>
          <w:sz w:val="16"/>
          <w:szCs w:val="16"/>
          <w:lang w:eastAsia="zh-TW"/>
        </w:rPr>
        <w:t>undef</w:t>
      </w:r>
      <w:proofErr w:type="spellEnd"/>
      <w:r w:rsidRPr="0090301C">
        <w:rPr>
          <w:rFonts w:ascii="Consolas" w:hAnsi="Consolas"/>
          <w:sz w:val="16"/>
          <w:szCs w:val="16"/>
          <w:lang w:eastAsia="zh-TW"/>
        </w:rPr>
        <w:t>)'</w:t>
      </w:r>
    </w:p>
    <w:p w14:paraId="542935B2" w14:textId="77777777" w:rsidR="008A05AE" w:rsidRPr="0090301C" w:rsidRDefault="008A05AE" w:rsidP="008A05AE">
      <w:pPr>
        <w:rPr>
          <w:rFonts w:ascii="Consolas" w:hAnsi="Consolas"/>
          <w:sz w:val="16"/>
          <w:szCs w:val="16"/>
          <w:lang w:eastAsia="zh-TW"/>
        </w:rPr>
      </w:pPr>
    </w:p>
    <w:p w14:paraId="4BFDD6A3" w14:textId="77777777" w:rsidR="008A05AE" w:rsidRPr="0090301C" w:rsidRDefault="008A05AE" w:rsidP="008A05AE">
      <w:pPr>
        <w:rPr>
          <w:rFonts w:ascii="Consolas" w:hAnsi="Consolas"/>
          <w:sz w:val="16"/>
          <w:szCs w:val="16"/>
          <w:lang w:eastAsia="zh-TW"/>
        </w:rPr>
      </w:pPr>
    </w:p>
    <w:p w14:paraId="64201769"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skipped 10 elements: 'defined ${pp} and ${pp} &lt; 1.0 and ( defined ${</w:t>
      </w:r>
      <w:proofErr w:type="spellStart"/>
      <w:r w:rsidRPr="0090301C">
        <w:rPr>
          <w:rFonts w:ascii="Consolas" w:hAnsi="Consolas"/>
          <w:sz w:val="16"/>
          <w:szCs w:val="16"/>
          <w:lang w:eastAsia="zh-TW"/>
        </w:rPr>
        <w:t>fitsubdiv_inter</w:t>
      </w:r>
      <w:proofErr w:type="spellEnd"/>
      <w:r w:rsidRPr="0090301C">
        <w:rPr>
          <w:rFonts w:ascii="Consolas" w:hAnsi="Consolas"/>
          <w:sz w:val="16"/>
          <w:szCs w:val="16"/>
          <w:lang w:eastAsia="zh-TW"/>
        </w:rPr>
        <w:t>} and ${</w:t>
      </w:r>
      <w:proofErr w:type="spellStart"/>
      <w:r w:rsidRPr="0090301C">
        <w:rPr>
          <w:rFonts w:ascii="Consolas" w:hAnsi="Consolas"/>
          <w:sz w:val="16"/>
          <w:szCs w:val="16"/>
          <w:lang w:eastAsia="zh-TW"/>
        </w:rPr>
        <w:t>fitsubdiv_inter</w:t>
      </w:r>
      <w:proofErr w:type="spellEnd"/>
      <w:r w:rsidRPr="0090301C">
        <w:rPr>
          <w:rFonts w:ascii="Consolas" w:hAnsi="Consolas"/>
          <w:sz w:val="16"/>
          <w:szCs w:val="16"/>
          <w:lang w:eastAsia="zh-TW"/>
        </w:rPr>
        <w:t>})' is false</w:t>
      </w:r>
    </w:p>
    <w:p w14:paraId="3E2EFC13"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with pp = '0.03'</w:t>
      </w:r>
    </w:p>
    <w:p w14:paraId="2B893214" w14:textId="77777777" w:rsidR="008A05AE" w:rsidRPr="0090301C" w:rsidRDefault="008A05AE" w:rsidP="008A05AE">
      <w:pPr>
        <w:rPr>
          <w:rFonts w:ascii="Consolas" w:hAnsi="Consolas"/>
          <w:sz w:val="16"/>
          <w:szCs w:val="16"/>
          <w:lang w:eastAsia="zh-TW"/>
        </w:rPr>
      </w:pPr>
      <w:r w:rsidRPr="0090301C">
        <w:rPr>
          <w:rFonts w:ascii="Consolas" w:hAnsi="Consolas"/>
          <w:sz w:val="16"/>
          <w:szCs w:val="16"/>
          <w:lang w:eastAsia="zh-TW"/>
        </w:rPr>
        <w:t xml:space="preserve">#    and </w:t>
      </w:r>
      <w:proofErr w:type="spellStart"/>
      <w:r w:rsidRPr="0090301C">
        <w:rPr>
          <w:rFonts w:ascii="Consolas" w:hAnsi="Consolas"/>
          <w:sz w:val="16"/>
          <w:szCs w:val="16"/>
          <w:lang w:eastAsia="zh-TW"/>
        </w:rPr>
        <w:t>fitsubdiv_inter</w:t>
      </w:r>
      <w:proofErr w:type="spellEnd"/>
      <w:r w:rsidRPr="0090301C">
        <w:rPr>
          <w:rFonts w:ascii="Consolas" w:hAnsi="Consolas"/>
          <w:sz w:val="16"/>
          <w:szCs w:val="16"/>
          <w:lang w:eastAsia="zh-TW"/>
        </w:rPr>
        <w:t xml:space="preserve"> = '(</w:t>
      </w:r>
      <w:proofErr w:type="spellStart"/>
      <w:r w:rsidRPr="0090301C">
        <w:rPr>
          <w:rFonts w:ascii="Consolas" w:hAnsi="Consolas"/>
          <w:sz w:val="16"/>
          <w:szCs w:val="16"/>
          <w:lang w:eastAsia="zh-TW"/>
        </w:rPr>
        <w:t>undef</w:t>
      </w:r>
      <w:proofErr w:type="spellEnd"/>
      <w:r w:rsidRPr="0090301C">
        <w:rPr>
          <w:rFonts w:ascii="Consolas" w:hAnsi="Consolas"/>
          <w:sz w:val="16"/>
          <w:szCs w:val="16"/>
          <w:lang w:eastAsia="zh-TW"/>
        </w:rPr>
        <w:t>)'</w:t>
      </w:r>
    </w:p>
    <w:p w14:paraId="4953068D" w14:textId="77777777" w:rsidR="008A05AE" w:rsidRPr="0090301C" w:rsidRDefault="008A05AE" w:rsidP="008A05AE">
      <w:pPr>
        <w:rPr>
          <w:rFonts w:ascii="Consolas" w:hAnsi="Consolas"/>
          <w:sz w:val="16"/>
          <w:szCs w:val="16"/>
          <w:lang w:eastAsia="zh-TW"/>
        </w:rPr>
      </w:pPr>
    </w:p>
    <w:p w14:paraId="112F2E89"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invorient</w:t>
      </w:r>
      <w:proofErr w:type="spellEnd"/>
      <w:r w:rsidRPr="0090301C">
        <w:rPr>
          <w:rFonts w:ascii="Consolas" w:hAnsi="Consolas"/>
          <w:sz w:val="16"/>
          <w:szCs w:val="16"/>
          <w:lang w:eastAsia="zh-TW"/>
        </w:rPr>
        <w:t>: 0</w:t>
      </w:r>
    </w:p>
    <w:p w14:paraId="5A18F30B"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tqp</w:t>
      </w:r>
      <w:proofErr w:type="spellEnd"/>
      <w:r w:rsidRPr="0090301C">
        <w:rPr>
          <w:rFonts w:ascii="Consolas" w:hAnsi="Consolas"/>
          <w:sz w:val="16"/>
          <w:szCs w:val="16"/>
          <w:lang w:eastAsia="zh-TW"/>
        </w:rPr>
        <w:t>: 10</w:t>
      </w:r>
    </w:p>
    <w:p w14:paraId="0A30CC75"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gofmax</w:t>
      </w:r>
      <w:proofErr w:type="spellEnd"/>
      <w:r w:rsidRPr="0090301C">
        <w:rPr>
          <w:rFonts w:ascii="Consolas" w:hAnsi="Consolas"/>
          <w:sz w:val="16"/>
          <w:szCs w:val="16"/>
          <w:lang w:eastAsia="zh-TW"/>
        </w:rPr>
        <w:t>: 32</w:t>
      </w:r>
    </w:p>
    <w:p w14:paraId="0D2067B8"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dqb</w:t>
      </w:r>
      <w:proofErr w:type="spellEnd"/>
      <w:r w:rsidRPr="0090301C">
        <w:rPr>
          <w:rFonts w:ascii="Consolas" w:hAnsi="Consolas"/>
          <w:sz w:val="16"/>
          <w:szCs w:val="16"/>
          <w:lang w:eastAsia="zh-TW"/>
        </w:rPr>
        <w:t>: 0.3333,0.3333333333333333,0.3333333333333333</w:t>
      </w:r>
    </w:p>
    <w:p w14:paraId="2F37AEB3"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normuv</w:t>
      </w:r>
      <w:proofErr w:type="spellEnd"/>
      <w:r w:rsidRPr="0090301C">
        <w:rPr>
          <w:rFonts w:ascii="Consolas" w:hAnsi="Consolas"/>
          <w:sz w:val="16"/>
          <w:szCs w:val="16"/>
          <w:lang w:eastAsia="zh-TW"/>
        </w:rPr>
        <w:t>: 0</w:t>
      </w:r>
    </w:p>
    <w:p w14:paraId="0635CCFE"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unifvertices</w:t>
      </w:r>
      <w:proofErr w:type="spellEnd"/>
      <w:r w:rsidRPr="0090301C">
        <w:rPr>
          <w:rFonts w:ascii="Consolas" w:hAnsi="Consolas"/>
          <w:sz w:val="16"/>
          <w:szCs w:val="16"/>
          <w:lang w:eastAsia="zh-TW"/>
        </w:rPr>
        <w:t>: 0</w:t>
      </w:r>
    </w:p>
    <w:p w14:paraId="5905D615"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texwidth</w:t>
      </w:r>
      <w:proofErr w:type="spellEnd"/>
      <w:r w:rsidRPr="0090301C">
        <w:rPr>
          <w:rFonts w:ascii="Consolas" w:hAnsi="Consolas"/>
          <w:sz w:val="16"/>
          <w:szCs w:val="16"/>
          <w:lang w:eastAsia="zh-TW"/>
        </w:rPr>
        <w:t>: 2048</w:t>
      </w:r>
    </w:p>
    <w:p w14:paraId="4FF2CB1B" w14:textId="7777777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texheight</w:t>
      </w:r>
      <w:proofErr w:type="spellEnd"/>
      <w:r w:rsidRPr="0090301C">
        <w:rPr>
          <w:rFonts w:ascii="Consolas" w:hAnsi="Consolas"/>
          <w:sz w:val="16"/>
          <w:szCs w:val="16"/>
          <w:lang w:eastAsia="zh-TW"/>
        </w:rPr>
        <w:t>: 2048</w:t>
      </w:r>
    </w:p>
    <w:p w14:paraId="30669EBB" w14:textId="1543BF37"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cscencconfig</w:t>
      </w:r>
      <w:proofErr w:type="spellEnd"/>
      <w:r w:rsidRPr="0090301C">
        <w:rPr>
          <w:rFonts w:ascii="Consolas" w:hAnsi="Consolas"/>
          <w:sz w:val="16"/>
          <w:szCs w:val="16"/>
          <w:lang w:eastAsia="zh-TW"/>
        </w:rPr>
        <w:t>: /mpeg-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/bgr444toyuv420.cfg</w:t>
      </w:r>
    </w:p>
    <w:p w14:paraId="6BE43031" w14:textId="2C303994" w:rsidR="008A05AE" w:rsidRPr="0090301C"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cscdecconfig</w:t>
      </w:r>
      <w:proofErr w:type="spellEnd"/>
      <w:r w:rsidRPr="0090301C">
        <w:rPr>
          <w:rFonts w:ascii="Consolas" w:hAnsi="Consolas"/>
          <w:sz w:val="16"/>
          <w:szCs w:val="16"/>
          <w:lang w:eastAsia="zh-TW"/>
        </w:rPr>
        <w:t>: /mpeg-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/yuv420tobgr444.cfg</w:t>
      </w:r>
    </w:p>
    <w:p w14:paraId="324E6A67" w14:textId="675DDB7A" w:rsidR="00D97365" w:rsidRDefault="008A05AE" w:rsidP="008A05AE">
      <w:pPr>
        <w:rPr>
          <w:rFonts w:ascii="Consolas" w:hAnsi="Consolas"/>
          <w:sz w:val="16"/>
          <w:szCs w:val="16"/>
          <w:lang w:eastAsia="zh-TW"/>
        </w:rPr>
      </w:pPr>
      <w:proofErr w:type="spellStart"/>
      <w:r w:rsidRPr="0090301C">
        <w:rPr>
          <w:rFonts w:ascii="Consolas" w:hAnsi="Consolas"/>
          <w:sz w:val="16"/>
          <w:szCs w:val="16"/>
          <w:lang w:eastAsia="zh-TW"/>
        </w:rPr>
        <w:t>analyzeGof</w:t>
      </w:r>
      <w:proofErr w:type="spellEnd"/>
      <w:r w:rsidRPr="0090301C">
        <w:rPr>
          <w:rFonts w:ascii="Consolas" w:hAnsi="Consolas"/>
          <w:sz w:val="16"/>
          <w:szCs w:val="16"/>
          <w:lang w:eastAsia="zh-TW"/>
        </w:rPr>
        <w:t>: 1</w:t>
      </w:r>
    </w:p>
    <w:p w14:paraId="16B9D4D4" w14:textId="77777777" w:rsidR="008A05AE" w:rsidRDefault="008A05AE" w:rsidP="008A05AE">
      <w:pPr>
        <w:rPr>
          <w:rFonts w:ascii="Consolas" w:hAnsi="Consolas"/>
          <w:sz w:val="16"/>
          <w:szCs w:val="16"/>
          <w:lang w:eastAsia="zh-TW"/>
        </w:rPr>
      </w:pPr>
    </w:p>
    <w:p w14:paraId="67755061"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xml:space="preserve"># skipped 1 </w:t>
      </w:r>
      <w:proofErr w:type="gramStart"/>
      <w:r w:rsidRPr="008A05AE">
        <w:rPr>
          <w:rFonts w:ascii="Consolas" w:hAnsi="Consolas"/>
          <w:sz w:val="16"/>
          <w:szCs w:val="16"/>
          <w:lang w:eastAsia="zh-TW"/>
        </w:rPr>
        <w:t>elements</w:t>
      </w:r>
      <w:proofErr w:type="gramEnd"/>
      <w:r w:rsidRPr="008A05AE">
        <w:rPr>
          <w:rFonts w:ascii="Consolas" w:hAnsi="Consolas"/>
          <w:sz w:val="16"/>
          <w:szCs w:val="16"/>
          <w:lang w:eastAsia="zh-TW"/>
        </w:rPr>
        <w:t>: '${pp} &gt; 0.24 and ${pp} &lt; 1.0' is false</w:t>
      </w:r>
    </w:p>
    <w:p w14:paraId="1A9993D3"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with pp = '0.03'</w:t>
      </w:r>
    </w:p>
    <w:p w14:paraId="10C8BF6D" w14:textId="77777777" w:rsidR="008A05AE" w:rsidRPr="008A05AE" w:rsidRDefault="008A05AE" w:rsidP="008A05AE">
      <w:pPr>
        <w:rPr>
          <w:rFonts w:ascii="Consolas" w:hAnsi="Consolas"/>
          <w:sz w:val="16"/>
          <w:szCs w:val="16"/>
          <w:lang w:eastAsia="zh-TW"/>
        </w:rPr>
      </w:pPr>
    </w:p>
    <w:p w14:paraId="00646DCD" w14:textId="77777777" w:rsidR="008A05AE" w:rsidRPr="008A05AE" w:rsidRDefault="008A05AE" w:rsidP="008A05AE">
      <w:pPr>
        <w:rPr>
          <w:rFonts w:ascii="Consolas" w:hAnsi="Consolas"/>
          <w:sz w:val="16"/>
          <w:szCs w:val="16"/>
          <w:lang w:eastAsia="zh-TW"/>
        </w:rPr>
      </w:pPr>
    </w:p>
    <w:p w14:paraId="27D5039A"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skipped 2 elements: 'not defined ${pp} or ${pp} == 1.0' is false</w:t>
      </w:r>
    </w:p>
    <w:p w14:paraId="31F7F248"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with pp = '0.03'</w:t>
      </w:r>
    </w:p>
    <w:p w14:paraId="10167306" w14:textId="77777777" w:rsidR="008A05AE" w:rsidRPr="008A05AE" w:rsidRDefault="008A05AE" w:rsidP="008A05AE">
      <w:pPr>
        <w:rPr>
          <w:rFonts w:ascii="Consolas" w:hAnsi="Consolas"/>
          <w:sz w:val="16"/>
          <w:szCs w:val="16"/>
          <w:lang w:eastAsia="zh-TW"/>
        </w:rPr>
      </w:pPr>
    </w:p>
    <w:p w14:paraId="48476FDE" w14:textId="77777777" w:rsidR="008A05AE" w:rsidRPr="008A05AE" w:rsidRDefault="008A05AE" w:rsidP="008A05AE">
      <w:pPr>
        <w:rPr>
          <w:rFonts w:ascii="Consolas" w:hAnsi="Consolas"/>
          <w:sz w:val="16"/>
          <w:szCs w:val="16"/>
          <w:lang w:eastAsia="zh-TW"/>
        </w:rPr>
      </w:pPr>
    </w:p>
    <w:p w14:paraId="779B6472"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xml:space="preserve"># skipped 1 </w:t>
      </w:r>
      <w:proofErr w:type="gramStart"/>
      <w:r w:rsidRPr="008A05AE">
        <w:rPr>
          <w:rFonts w:ascii="Consolas" w:hAnsi="Consolas"/>
          <w:sz w:val="16"/>
          <w:szCs w:val="16"/>
          <w:lang w:eastAsia="zh-TW"/>
        </w:rPr>
        <w:t>elements</w:t>
      </w:r>
      <w:proofErr w:type="gramEnd"/>
      <w:r w:rsidRPr="008A05AE">
        <w:rPr>
          <w:rFonts w:ascii="Consolas" w:hAnsi="Consolas"/>
          <w:sz w:val="16"/>
          <w:szCs w:val="16"/>
          <w:lang w:eastAsia="zh-TW"/>
        </w:rPr>
        <w:t>: 'defined ${</w:t>
      </w:r>
      <w:proofErr w:type="spellStart"/>
      <w:r w:rsidRPr="008A05AE">
        <w:rPr>
          <w:rFonts w:ascii="Consolas" w:hAnsi="Consolas"/>
          <w:sz w:val="16"/>
          <w:szCs w:val="16"/>
          <w:lang w:eastAsia="zh-TW"/>
        </w:rPr>
        <w:t>fitsubdiv_inter</w:t>
      </w:r>
      <w:proofErr w:type="spellEnd"/>
      <w:r w:rsidRPr="008A05AE">
        <w:rPr>
          <w:rFonts w:ascii="Consolas" w:hAnsi="Consolas"/>
          <w:sz w:val="16"/>
          <w:szCs w:val="16"/>
          <w:lang w:eastAsia="zh-TW"/>
        </w:rPr>
        <w:t>}' is false</w:t>
      </w:r>
    </w:p>
    <w:p w14:paraId="1F697096"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xml:space="preserve">#   with </w:t>
      </w:r>
      <w:proofErr w:type="spellStart"/>
      <w:r w:rsidRPr="008A05AE">
        <w:rPr>
          <w:rFonts w:ascii="Consolas" w:hAnsi="Consolas"/>
          <w:sz w:val="16"/>
          <w:szCs w:val="16"/>
          <w:lang w:eastAsia="zh-TW"/>
        </w:rPr>
        <w:t>fitsubdiv_inter</w:t>
      </w:r>
      <w:proofErr w:type="spellEnd"/>
      <w:r w:rsidRPr="008A05AE">
        <w:rPr>
          <w:rFonts w:ascii="Consolas" w:hAnsi="Consolas"/>
          <w:sz w:val="16"/>
          <w:szCs w:val="16"/>
          <w:lang w:eastAsia="zh-TW"/>
        </w:rPr>
        <w:t xml:space="preserve"> = '(</w:t>
      </w:r>
      <w:proofErr w:type="spellStart"/>
      <w:r w:rsidRPr="008A05AE">
        <w:rPr>
          <w:rFonts w:ascii="Consolas" w:hAnsi="Consolas"/>
          <w:sz w:val="16"/>
          <w:szCs w:val="16"/>
          <w:lang w:eastAsia="zh-TW"/>
        </w:rPr>
        <w:t>undef</w:t>
      </w:r>
      <w:proofErr w:type="spellEnd"/>
      <w:r w:rsidRPr="008A05AE">
        <w:rPr>
          <w:rFonts w:ascii="Consolas" w:hAnsi="Consolas"/>
          <w:sz w:val="16"/>
          <w:szCs w:val="16"/>
          <w:lang w:eastAsia="zh-TW"/>
        </w:rPr>
        <w:t>)'</w:t>
      </w:r>
    </w:p>
    <w:p w14:paraId="2B10F80B" w14:textId="77777777" w:rsidR="008A05AE" w:rsidRPr="008A05AE" w:rsidRDefault="008A05AE" w:rsidP="008A05AE">
      <w:pPr>
        <w:rPr>
          <w:rFonts w:ascii="Consolas" w:hAnsi="Consolas"/>
          <w:sz w:val="16"/>
          <w:szCs w:val="16"/>
          <w:lang w:eastAsia="zh-TW"/>
        </w:rPr>
      </w:pPr>
    </w:p>
    <w:p w14:paraId="450897C3" w14:textId="7BDA0CA1" w:rsidR="008A05AE" w:rsidRPr="008A05AE" w:rsidRDefault="008A05AE" w:rsidP="008A05AE">
      <w:pPr>
        <w:rPr>
          <w:rFonts w:ascii="Consolas" w:hAnsi="Consolas"/>
          <w:sz w:val="16"/>
          <w:szCs w:val="16"/>
          <w:lang w:eastAsia="zh-TW"/>
        </w:rPr>
      </w:pPr>
      <w:proofErr w:type="spellStart"/>
      <w:r w:rsidRPr="008A05AE">
        <w:rPr>
          <w:rFonts w:ascii="Consolas" w:hAnsi="Consolas"/>
          <w:sz w:val="16"/>
          <w:szCs w:val="16"/>
          <w:lang w:eastAsia="zh-TW"/>
        </w:rPr>
        <w:t>gvencconfig</w:t>
      </w:r>
      <w:proofErr w:type="spellEnd"/>
      <w:r w:rsidRPr="008A05AE">
        <w:rPr>
          <w:rFonts w:ascii="Consolas" w:hAnsi="Consolas"/>
          <w:sz w:val="16"/>
          <w:szCs w:val="16"/>
          <w:lang w:eastAsia="zh-TW"/>
        </w:rPr>
        <w:t>: /mpeg-</w:t>
      </w:r>
      <w:proofErr w:type="spellStart"/>
      <w:r w:rsidRPr="008A05AE">
        <w:rPr>
          <w:rFonts w:ascii="Consolas" w:hAnsi="Consolas"/>
          <w:sz w:val="16"/>
          <w:szCs w:val="16"/>
          <w:lang w:eastAsia="zh-TW"/>
        </w:rPr>
        <w:t>vmesh</w:t>
      </w:r>
      <w:proofErr w:type="spellEnd"/>
      <w:r w:rsidRPr="008A05AE">
        <w:rPr>
          <w:rFonts w:ascii="Consolas" w:hAnsi="Consolas"/>
          <w:sz w:val="16"/>
          <w:szCs w:val="16"/>
          <w:lang w:eastAsia="zh-TW"/>
        </w:rPr>
        <w:t>-tm/</w:t>
      </w:r>
      <w:proofErr w:type="spellStart"/>
      <w:r w:rsidRPr="008A05AE">
        <w:rPr>
          <w:rFonts w:ascii="Consolas" w:hAnsi="Consolas"/>
          <w:sz w:val="16"/>
          <w:szCs w:val="16"/>
          <w:lang w:eastAsia="zh-TW"/>
        </w:rPr>
        <w:t>cfg</w:t>
      </w:r>
      <w:proofErr w:type="spellEnd"/>
      <w:r w:rsidRPr="008A05AE">
        <w:rPr>
          <w:rFonts w:ascii="Consolas" w:hAnsi="Consolas"/>
          <w:sz w:val="16"/>
          <w:szCs w:val="16"/>
          <w:lang w:eastAsia="zh-TW"/>
        </w:rPr>
        <w:t>/hm/ctc-hm-displacements-map-ld-main10.cfg</w:t>
      </w:r>
    </w:p>
    <w:p w14:paraId="75B2DE8A" w14:textId="77777777" w:rsidR="008A05AE" w:rsidRPr="008A05AE" w:rsidRDefault="008A05AE" w:rsidP="008A05AE">
      <w:pPr>
        <w:rPr>
          <w:rFonts w:ascii="Consolas" w:hAnsi="Consolas"/>
          <w:sz w:val="16"/>
          <w:szCs w:val="16"/>
          <w:lang w:eastAsia="zh-TW"/>
        </w:rPr>
      </w:pPr>
    </w:p>
    <w:p w14:paraId="6A105801"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xml:space="preserve"># skipped 1 </w:t>
      </w:r>
      <w:proofErr w:type="gramStart"/>
      <w:r w:rsidRPr="008A05AE">
        <w:rPr>
          <w:rFonts w:ascii="Consolas" w:hAnsi="Consolas"/>
          <w:sz w:val="16"/>
          <w:szCs w:val="16"/>
          <w:lang w:eastAsia="zh-TW"/>
        </w:rPr>
        <w:t>elements</w:t>
      </w:r>
      <w:proofErr w:type="gramEnd"/>
      <w:r w:rsidRPr="008A05AE">
        <w:rPr>
          <w:rFonts w:ascii="Consolas" w:hAnsi="Consolas"/>
          <w:sz w:val="16"/>
          <w:szCs w:val="16"/>
          <w:lang w:eastAsia="zh-TW"/>
        </w:rPr>
        <w:t>: 'defined ${</w:t>
      </w:r>
      <w:proofErr w:type="spellStart"/>
      <w:r w:rsidRPr="008A05AE">
        <w:rPr>
          <w:rFonts w:ascii="Consolas" w:hAnsi="Consolas"/>
          <w:sz w:val="16"/>
          <w:szCs w:val="16"/>
          <w:lang w:eastAsia="zh-TW"/>
        </w:rPr>
        <w:t>fitsubdiv_inter</w:t>
      </w:r>
      <w:proofErr w:type="spellEnd"/>
      <w:r w:rsidRPr="008A05AE">
        <w:rPr>
          <w:rFonts w:ascii="Consolas" w:hAnsi="Consolas"/>
          <w:sz w:val="16"/>
          <w:szCs w:val="16"/>
          <w:lang w:eastAsia="zh-TW"/>
        </w:rPr>
        <w:t>} and ${</w:t>
      </w:r>
      <w:proofErr w:type="spellStart"/>
      <w:r w:rsidRPr="008A05AE">
        <w:rPr>
          <w:rFonts w:ascii="Consolas" w:hAnsi="Consolas"/>
          <w:sz w:val="16"/>
          <w:szCs w:val="16"/>
          <w:lang w:eastAsia="zh-TW"/>
        </w:rPr>
        <w:t>fitsubdiv_inter</w:t>
      </w:r>
      <w:proofErr w:type="spellEnd"/>
      <w:r w:rsidRPr="008A05AE">
        <w:rPr>
          <w:rFonts w:ascii="Consolas" w:hAnsi="Consolas"/>
          <w:sz w:val="16"/>
          <w:szCs w:val="16"/>
          <w:lang w:eastAsia="zh-TW"/>
        </w:rPr>
        <w:t>} == 1' is false</w:t>
      </w:r>
    </w:p>
    <w:p w14:paraId="100D1295" w14:textId="77777777" w:rsidR="008A05AE" w:rsidRPr="008A05AE" w:rsidRDefault="008A05AE" w:rsidP="008A05AE">
      <w:pPr>
        <w:rPr>
          <w:rFonts w:ascii="Consolas" w:hAnsi="Consolas"/>
          <w:sz w:val="16"/>
          <w:szCs w:val="16"/>
          <w:lang w:eastAsia="zh-TW"/>
        </w:rPr>
      </w:pPr>
      <w:r w:rsidRPr="008A05AE">
        <w:rPr>
          <w:rFonts w:ascii="Consolas" w:hAnsi="Consolas"/>
          <w:sz w:val="16"/>
          <w:szCs w:val="16"/>
          <w:lang w:eastAsia="zh-TW"/>
        </w:rPr>
        <w:t xml:space="preserve">#   with </w:t>
      </w:r>
      <w:proofErr w:type="spellStart"/>
      <w:r w:rsidRPr="008A05AE">
        <w:rPr>
          <w:rFonts w:ascii="Consolas" w:hAnsi="Consolas"/>
          <w:sz w:val="16"/>
          <w:szCs w:val="16"/>
          <w:lang w:eastAsia="zh-TW"/>
        </w:rPr>
        <w:t>fitsubdiv_inter</w:t>
      </w:r>
      <w:proofErr w:type="spellEnd"/>
      <w:r w:rsidRPr="008A05AE">
        <w:rPr>
          <w:rFonts w:ascii="Consolas" w:hAnsi="Consolas"/>
          <w:sz w:val="16"/>
          <w:szCs w:val="16"/>
          <w:lang w:eastAsia="zh-TW"/>
        </w:rPr>
        <w:t xml:space="preserve"> = '(</w:t>
      </w:r>
      <w:proofErr w:type="spellStart"/>
      <w:r w:rsidRPr="008A05AE">
        <w:rPr>
          <w:rFonts w:ascii="Consolas" w:hAnsi="Consolas"/>
          <w:sz w:val="16"/>
          <w:szCs w:val="16"/>
          <w:lang w:eastAsia="zh-TW"/>
        </w:rPr>
        <w:t>undef</w:t>
      </w:r>
      <w:proofErr w:type="spellEnd"/>
      <w:r w:rsidRPr="008A05AE">
        <w:rPr>
          <w:rFonts w:ascii="Consolas" w:hAnsi="Consolas"/>
          <w:sz w:val="16"/>
          <w:szCs w:val="16"/>
          <w:lang w:eastAsia="zh-TW"/>
        </w:rPr>
        <w:t>)'</w:t>
      </w:r>
    </w:p>
    <w:p w14:paraId="56DF6B37" w14:textId="77777777" w:rsidR="008A05AE" w:rsidRPr="008A05AE" w:rsidRDefault="008A05AE" w:rsidP="008A05AE">
      <w:pPr>
        <w:rPr>
          <w:rFonts w:ascii="Consolas" w:hAnsi="Consolas"/>
          <w:sz w:val="16"/>
          <w:szCs w:val="16"/>
          <w:lang w:eastAsia="zh-TW"/>
        </w:rPr>
      </w:pPr>
    </w:p>
    <w:p w14:paraId="5420FBFD" w14:textId="0CE571CF" w:rsidR="008A05AE" w:rsidRPr="008A05AE" w:rsidRDefault="008A05AE" w:rsidP="008A05AE">
      <w:pPr>
        <w:rPr>
          <w:rFonts w:ascii="Consolas" w:hAnsi="Consolas"/>
          <w:sz w:val="16"/>
          <w:szCs w:val="16"/>
          <w:lang w:eastAsia="zh-TW"/>
        </w:rPr>
      </w:pPr>
      <w:proofErr w:type="spellStart"/>
      <w:r w:rsidRPr="008A05AE">
        <w:rPr>
          <w:rFonts w:ascii="Consolas" w:hAnsi="Consolas"/>
          <w:sz w:val="16"/>
          <w:szCs w:val="16"/>
          <w:lang w:eastAsia="zh-TW"/>
        </w:rPr>
        <w:lastRenderedPageBreak/>
        <w:t>tvencconfig</w:t>
      </w:r>
      <w:proofErr w:type="spellEnd"/>
      <w:r w:rsidRPr="008A05AE">
        <w:rPr>
          <w:rFonts w:ascii="Consolas" w:hAnsi="Consolas"/>
          <w:sz w:val="16"/>
          <w:szCs w:val="16"/>
          <w:lang w:eastAsia="zh-TW"/>
        </w:rPr>
        <w:t>: /mpeg-</w:t>
      </w:r>
      <w:proofErr w:type="spellStart"/>
      <w:r w:rsidRPr="008A05AE">
        <w:rPr>
          <w:rFonts w:ascii="Consolas" w:hAnsi="Consolas"/>
          <w:sz w:val="16"/>
          <w:szCs w:val="16"/>
          <w:lang w:eastAsia="zh-TW"/>
        </w:rPr>
        <w:t>vmesh</w:t>
      </w:r>
      <w:proofErr w:type="spellEnd"/>
      <w:r w:rsidRPr="008A05AE">
        <w:rPr>
          <w:rFonts w:ascii="Consolas" w:hAnsi="Consolas"/>
          <w:sz w:val="16"/>
          <w:szCs w:val="16"/>
          <w:lang w:eastAsia="zh-TW"/>
        </w:rPr>
        <w:t>-tm/</w:t>
      </w:r>
      <w:proofErr w:type="spellStart"/>
      <w:r w:rsidRPr="008A05AE">
        <w:rPr>
          <w:rFonts w:ascii="Consolas" w:hAnsi="Consolas"/>
          <w:sz w:val="16"/>
          <w:szCs w:val="16"/>
          <w:lang w:eastAsia="zh-TW"/>
        </w:rPr>
        <w:t>cfg</w:t>
      </w:r>
      <w:proofErr w:type="spellEnd"/>
      <w:r w:rsidRPr="008A05AE">
        <w:rPr>
          <w:rFonts w:ascii="Consolas" w:hAnsi="Consolas"/>
          <w:sz w:val="16"/>
          <w:szCs w:val="16"/>
          <w:lang w:eastAsia="zh-TW"/>
        </w:rPr>
        <w:t>/hm/</w:t>
      </w:r>
      <w:proofErr w:type="spellStart"/>
      <w:r w:rsidRPr="008A05AE">
        <w:rPr>
          <w:rFonts w:ascii="Consolas" w:hAnsi="Consolas"/>
          <w:sz w:val="16"/>
          <w:szCs w:val="16"/>
          <w:lang w:eastAsia="zh-TW"/>
        </w:rPr>
        <w:t>ctc</w:t>
      </w:r>
      <w:proofErr w:type="spellEnd"/>
      <w:r w:rsidRPr="008A05AE">
        <w:rPr>
          <w:rFonts w:ascii="Consolas" w:hAnsi="Consolas"/>
          <w:sz w:val="16"/>
          <w:szCs w:val="16"/>
          <w:lang w:eastAsia="zh-TW"/>
        </w:rPr>
        <w:t>-hm-texture-</w:t>
      </w:r>
      <w:proofErr w:type="spellStart"/>
      <w:r w:rsidRPr="008A05AE">
        <w:rPr>
          <w:rFonts w:ascii="Consolas" w:hAnsi="Consolas"/>
          <w:sz w:val="16"/>
          <w:szCs w:val="16"/>
          <w:lang w:eastAsia="zh-TW"/>
        </w:rPr>
        <w:t>ai.cfg</w:t>
      </w:r>
      <w:proofErr w:type="spellEnd"/>
    </w:p>
    <w:p w14:paraId="106FFF0A" w14:textId="77777777" w:rsidR="008A05AE" w:rsidRPr="008A05AE" w:rsidRDefault="008A05AE" w:rsidP="008A05AE">
      <w:pPr>
        <w:rPr>
          <w:rFonts w:ascii="Consolas" w:hAnsi="Consolas"/>
          <w:sz w:val="16"/>
          <w:szCs w:val="16"/>
          <w:lang w:eastAsia="zh-TW"/>
        </w:rPr>
      </w:pPr>
      <w:proofErr w:type="spellStart"/>
      <w:r w:rsidRPr="008A05AE">
        <w:rPr>
          <w:rFonts w:ascii="Consolas" w:hAnsi="Consolas"/>
          <w:sz w:val="16"/>
          <w:szCs w:val="16"/>
          <w:lang w:eastAsia="zh-TW"/>
        </w:rPr>
        <w:t>liftingIt</w:t>
      </w:r>
      <w:proofErr w:type="spellEnd"/>
      <w:r w:rsidRPr="008A05AE">
        <w:rPr>
          <w:rFonts w:ascii="Consolas" w:hAnsi="Consolas"/>
          <w:sz w:val="16"/>
          <w:szCs w:val="16"/>
          <w:lang w:eastAsia="zh-TW"/>
        </w:rPr>
        <w:t>: 3</w:t>
      </w:r>
    </w:p>
    <w:p w14:paraId="3397EC37" w14:textId="77777777" w:rsidR="008A05AE" w:rsidRPr="008A05AE" w:rsidRDefault="008A05AE" w:rsidP="008A05AE">
      <w:pPr>
        <w:rPr>
          <w:rFonts w:ascii="Consolas" w:hAnsi="Consolas"/>
          <w:sz w:val="16"/>
          <w:szCs w:val="16"/>
          <w:lang w:eastAsia="zh-TW"/>
        </w:rPr>
      </w:pPr>
      <w:proofErr w:type="spellStart"/>
      <w:r w:rsidRPr="008A05AE">
        <w:rPr>
          <w:rFonts w:ascii="Consolas" w:hAnsi="Consolas"/>
          <w:sz w:val="16"/>
          <w:szCs w:val="16"/>
          <w:lang w:eastAsia="zh-TW"/>
        </w:rPr>
        <w:t>gqp</w:t>
      </w:r>
      <w:proofErr w:type="spellEnd"/>
      <w:r w:rsidRPr="008A05AE">
        <w:rPr>
          <w:rFonts w:ascii="Consolas" w:hAnsi="Consolas"/>
          <w:sz w:val="16"/>
          <w:szCs w:val="16"/>
          <w:lang w:eastAsia="zh-TW"/>
        </w:rPr>
        <w:t>: 10</w:t>
      </w:r>
    </w:p>
    <w:p w14:paraId="664DBBB1" w14:textId="77777777" w:rsidR="008A05AE" w:rsidRPr="008A05AE" w:rsidRDefault="008A05AE" w:rsidP="008A05AE">
      <w:pPr>
        <w:rPr>
          <w:rFonts w:ascii="Consolas" w:hAnsi="Consolas"/>
          <w:sz w:val="16"/>
          <w:szCs w:val="16"/>
          <w:lang w:eastAsia="zh-TW"/>
        </w:rPr>
      </w:pPr>
      <w:proofErr w:type="spellStart"/>
      <w:r w:rsidRPr="008A05AE">
        <w:rPr>
          <w:rFonts w:ascii="Consolas" w:hAnsi="Consolas"/>
          <w:sz w:val="16"/>
          <w:szCs w:val="16"/>
          <w:lang w:eastAsia="zh-TW"/>
        </w:rPr>
        <w:t>tvqp</w:t>
      </w:r>
      <w:proofErr w:type="spellEnd"/>
      <w:r w:rsidRPr="008A05AE">
        <w:rPr>
          <w:rFonts w:ascii="Consolas" w:hAnsi="Consolas"/>
          <w:sz w:val="16"/>
          <w:szCs w:val="16"/>
          <w:lang w:eastAsia="zh-TW"/>
        </w:rPr>
        <w:t>: 49</w:t>
      </w:r>
    </w:p>
    <w:p w14:paraId="0D44F4CD" w14:textId="4F265A9A" w:rsidR="008A05AE" w:rsidRPr="0090301C" w:rsidRDefault="008A05AE" w:rsidP="008A05AE">
      <w:pPr>
        <w:rPr>
          <w:rFonts w:ascii="Consolas" w:hAnsi="Consolas"/>
          <w:sz w:val="16"/>
          <w:szCs w:val="16"/>
          <w:lang w:eastAsia="zh-TW"/>
        </w:rPr>
      </w:pPr>
      <w:proofErr w:type="spellStart"/>
      <w:r w:rsidRPr="008A05AE">
        <w:rPr>
          <w:rFonts w:ascii="Consolas" w:hAnsi="Consolas"/>
          <w:sz w:val="16"/>
          <w:szCs w:val="16"/>
          <w:lang w:eastAsia="zh-TW"/>
        </w:rPr>
        <w:t>dqp</w:t>
      </w:r>
      <w:proofErr w:type="spellEnd"/>
      <w:r w:rsidRPr="008A05AE">
        <w:rPr>
          <w:rFonts w:ascii="Consolas" w:hAnsi="Consolas"/>
          <w:sz w:val="16"/>
          <w:szCs w:val="16"/>
          <w:lang w:eastAsia="zh-TW"/>
        </w:rPr>
        <w:t>: 32,44,44</w:t>
      </w:r>
    </w:p>
    <w:p w14:paraId="0203668F" w14:textId="6947B07F" w:rsidR="00D97365" w:rsidRDefault="00D97365" w:rsidP="00A6482B">
      <w:pPr>
        <w:rPr>
          <w:lang w:eastAsia="zh-TW"/>
        </w:rPr>
      </w:pPr>
    </w:p>
    <w:p w14:paraId="7E4ADDBC" w14:textId="2D1481D4" w:rsidR="00D97365" w:rsidRDefault="00D97365" w:rsidP="00A6482B">
      <w:pPr>
        <w:rPr>
          <w:lang w:eastAsia="zh-TW"/>
        </w:rPr>
      </w:pPr>
      <w:r>
        <w:rPr>
          <w:lang w:eastAsia="zh-TW"/>
        </w:rPr>
        <w:t>Decoder:</w:t>
      </w:r>
    </w:p>
    <w:p w14:paraId="345F8113"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4EE77C1D"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21913695"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5AE7C7FF"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08F061A0"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08DDDE64"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42A95CB3" w14:textId="77777777" w:rsidR="005E0223" w:rsidRPr="0090301C" w:rsidRDefault="005E0223" w:rsidP="005E0223">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7656059B" w14:textId="77777777" w:rsidR="005E0223" w:rsidRPr="0090301C" w:rsidRDefault="005E0223" w:rsidP="005E0223">
      <w:pPr>
        <w:rPr>
          <w:rFonts w:ascii="Consolas" w:hAnsi="Consolas"/>
          <w:sz w:val="16"/>
          <w:szCs w:val="16"/>
          <w:lang w:eastAsia="zh-TW"/>
        </w:rPr>
      </w:pPr>
      <w:proofErr w:type="spellStart"/>
      <w:r w:rsidRPr="0090301C">
        <w:rPr>
          <w:rFonts w:ascii="Consolas" w:hAnsi="Consolas"/>
          <w:sz w:val="16"/>
          <w:szCs w:val="16"/>
          <w:lang w:eastAsia="zh-TW"/>
        </w:rPr>
        <w:t>fstart</w:t>
      </w:r>
      <w:proofErr w:type="spellEnd"/>
      <w:r w:rsidRPr="0090301C">
        <w:rPr>
          <w:rFonts w:ascii="Consolas" w:hAnsi="Consolas"/>
          <w:sz w:val="16"/>
          <w:szCs w:val="16"/>
          <w:lang w:eastAsia="zh-TW"/>
        </w:rPr>
        <w:t>: 1051</w:t>
      </w:r>
    </w:p>
    <w:p w14:paraId="5D220F8E" w14:textId="2B11223E" w:rsidR="005E0223" w:rsidRPr="0090301C" w:rsidRDefault="005E0223" w:rsidP="005E0223">
      <w:pPr>
        <w:rPr>
          <w:rFonts w:ascii="Consolas" w:hAnsi="Consolas"/>
          <w:sz w:val="16"/>
          <w:szCs w:val="16"/>
          <w:lang w:eastAsia="zh-TW"/>
        </w:rPr>
      </w:pPr>
      <w:proofErr w:type="spellStart"/>
      <w:r w:rsidRPr="0090301C">
        <w:rPr>
          <w:rFonts w:ascii="Consolas" w:hAnsi="Consolas"/>
          <w:sz w:val="16"/>
          <w:szCs w:val="16"/>
          <w:lang w:eastAsia="zh-TW"/>
        </w:rPr>
        <w:t>cscdecconfig</w:t>
      </w:r>
      <w:proofErr w:type="spellEnd"/>
      <w:r w:rsidRPr="0090301C">
        <w:rPr>
          <w:rFonts w:ascii="Consolas" w:hAnsi="Consolas"/>
          <w:sz w:val="16"/>
          <w:szCs w:val="16"/>
          <w:lang w:eastAsia="zh-TW"/>
        </w:rPr>
        <w:t>: /mpeg-</w:t>
      </w:r>
      <w:proofErr w:type="spellStart"/>
      <w:r w:rsidRPr="0090301C">
        <w:rPr>
          <w:rFonts w:ascii="Consolas" w:hAnsi="Consolas"/>
          <w:sz w:val="16"/>
          <w:szCs w:val="16"/>
          <w:lang w:eastAsia="zh-TW"/>
        </w:rPr>
        <w:t>vmesh</w:t>
      </w:r>
      <w:proofErr w:type="spellEnd"/>
      <w:r w:rsidRPr="0090301C">
        <w:rPr>
          <w:rFonts w:ascii="Consolas" w:hAnsi="Consolas"/>
          <w:sz w:val="16"/>
          <w:szCs w:val="16"/>
          <w:lang w:eastAsia="zh-TW"/>
        </w:rPr>
        <w:t>-tm/</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hdrconvert</w:t>
      </w:r>
      <w:proofErr w:type="spellEnd"/>
      <w:r w:rsidRPr="0090301C">
        <w:rPr>
          <w:rFonts w:ascii="Consolas" w:hAnsi="Consolas"/>
          <w:sz w:val="16"/>
          <w:szCs w:val="16"/>
          <w:lang w:eastAsia="zh-TW"/>
        </w:rPr>
        <w:t>/yuv420tobgr444.cfg</w:t>
      </w:r>
    </w:p>
    <w:p w14:paraId="06C57B55" w14:textId="7EBBAB59" w:rsidR="00D97365" w:rsidRPr="0090301C" w:rsidRDefault="005E0223" w:rsidP="005E0223">
      <w:pPr>
        <w:rPr>
          <w:rFonts w:ascii="Consolas" w:hAnsi="Consolas"/>
          <w:sz w:val="16"/>
          <w:szCs w:val="16"/>
          <w:lang w:eastAsia="zh-TW"/>
        </w:rPr>
      </w:pPr>
      <w:proofErr w:type="spellStart"/>
      <w:r w:rsidRPr="0090301C">
        <w:rPr>
          <w:rFonts w:ascii="Consolas" w:hAnsi="Consolas"/>
          <w:sz w:val="16"/>
          <w:szCs w:val="16"/>
          <w:lang w:eastAsia="zh-TW"/>
        </w:rPr>
        <w:t>normuv</w:t>
      </w:r>
      <w:proofErr w:type="spellEnd"/>
      <w:r w:rsidRPr="0090301C">
        <w:rPr>
          <w:rFonts w:ascii="Consolas" w:hAnsi="Consolas"/>
          <w:sz w:val="16"/>
          <w:szCs w:val="16"/>
          <w:lang w:eastAsia="zh-TW"/>
        </w:rPr>
        <w:t>: 0</w:t>
      </w:r>
    </w:p>
    <w:p w14:paraId="3664C726" w14:textId="08AFB66F" w:rsidR="00D97365" w:rsidRDefault="00D97365" w:rsidP="00A6482B">
      <w:pPr>
        <w:rPr>
          <w:lang w:eastAsia="zh-TW"/>
        </w:rPr>
      </w:pPr>
    </w:p>
    <w:p w14:paraId="1E560DC6" w14:textId="356F3558" w:rsidR="00094735" w:rsidRDefault="00094735" w:rsidP="00A6482B">
      <w:pPr>
        <w:rPr>
          <w:lang w:eastAsia="zh-TW"/>
        </w:rPr>
      </w:pPr>
      <w:proofErr w:type="spellStart"/>
      <w:r>
        <w:rPr>
          <w:lang w:eastAsia="zh-TW"/>
        </w:rPr>
        <w:t>MMetric</w:t>
      </w:r>
      <w:proofErr w:type="spellEnd"/>
      <w:r>
        <w:rPr>
          <w:lang w:eastAsia="zh-TW"/>
        </w:rPr>
        <w:t>:</w:t>
      </w:r>
    </w:p>
    <w:p w14:paraId="62930354"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This file was automatically generated from:</w:t>
      </w:r>
    </w:p>
    <w:p w14:paraId="3CF3A16E"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-site-</w:t>
      </w:r>
      <w:proofErr w:type="spellStart"/>
      <w:r w:rsidRPr="0090301C">
        <w:rPr>
          <w:rFonts w:ascii="Consolas" w:hAnsi="Consolas"/>
          <w:sz w:val="16"/>
          <w:szCs w:val="16"/>
          <w:lang w:eastAsia="zh-TW"/>
        </w:rPr>
        <w:t>default.yaml</w:t>
      </w:r>
      <w:proofErr w:type="spellEnd"/>
    </w:p>
    <w:p w14:paraId="6984D2B9"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cfg-tools.yaml</w:t>
      </w:r>
      <w:proofErr w:type="spellEnd"/>
    </w:p>
    <w:p w14:paraId="2794F447"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cfg-cond-ai.yaml</w:t>
      </w:r>
      <w:proofErr w:type="spellEnd"/>
    </w:p>
    <w:p w14:paraId="186BFEF1"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cfg-cond-ld.yaml</w:t>
      </w:r>
      <w:proofErr w:type="spellEnd"/>
    </w:p>
    <w:p w14:paraId="02203168"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sequences.yaml</w:t>
      </w:r>
      <w:proofErr w:type="spellEnd"/>
    </w:p>
    <w:p w14:paraId="28140BB2" w14:textId="77777777" w:rsidR="00094735" w:rsidRPr="0090301C" w:rsidRDefault="00094735" w:rsidP="00094735">
      <w:pPr>
        <w:rPr>
          <w:rFonts w:ascii="Consolas" w:hAnsi="Consolas"/>
          <w:sz w:val="16"/>
          <w:szCs w:val="16"/>
          <w:lang w:eastAsia="zh-TW"/>
        </w:rPr>
      </w:pPr>
      <w:r w:rsidRPr="0090301C">
        <w:rPr>
          <w:rFonts w:ascii="Consolas" w:hAnsi="Consolas"/>
          <w:sz w:val="16"/>
          <w:szCs w:val="16"/>
          <w:lang w:eastAsia="zh-TW"/>
        </w:rPr>
        <w:t>#   ./scripts/../</w:t>
      </w:r>
      <w:proofErr w:type="spellStart"/>
      <w:r w:rsidRPr="0090301C">
        <w:rPr>
          <w:rFonts w:ascii="Consolas" w:hAnsi="Consolas"/>
          <w:sz w:val="16"/>
          <w:szCs w:val="16"/>
          <w:lang w:eastAsia="zh-TW"/>
        </w:rPr>
        <w:t>cfg</w:t>
      </w:r>
      <w:proofErr w:type="spellEnd"/>
      <w:r w:rsidRPr="0090301C">
        <w:rPr>
          <w:rFonts w:ascii="Consolas" w:hAnsi="Consolas"/>
          <w:sz w:val="16"/>
          <w:szCs w:val="16"/>
          <w:lang w:eastAsia="zh-TW"/>
        </w:rPr>
        <w:t>/</w:t>
      </w:r>
      <w:proofErr w:type="spellStart"/>
      <w:r w:rsidRPr="0090301C">
        <w:rPr>
          <w:rFonts w:ascii="Consolas" w:hAnsi="Consolas"/>
          <w:sz w:val="16"/>
          <w:szCs w:val="16"/>
          <w:lang w:eastAsia="zh-TW"/>
        </w:rPr>
        <w:t>cfg-site.yaml</w:t>
      </w:r>
      <w:proofErr w:type="spellEnd"/>
    </w:p>
    <w:p w14:paraId="241165E3" w14:textId="77777777" w:rsidR="00094735" w:rsidRPr="0090301C" w:rsidRDefault="00094735" w:rsidP="00094735">
      <w:pPr>
        <w:rPr>
          <w:rFonts w:ascii="Consolas" w:hAnsi="Consolas"/>
          <w:sz w:val="16"/>
          <w:szCs w:val="16"/>
          <w:lang w:eastAsia="zh-TW"/>
        </w:rPr>
      </w:pPr>
      <w:proofErr w:type="spellStart"/>
      <w:r w:rsidRPr="0090301C">
        <w:rPr>
          <w:rFonts w:ascii="Consolas" w:hAnsi="Consolas"/>
          <w:sz w:val="16"/>
          <w:szCs w:val="16"/>
          <w:lang w:eastAsia="zh-TW"/>
        </w:rPr>
        <w:t>fstart</w:t>
      </w:r>
      <w:proofErr w:type="spellEnd"/>
      <w:r w:rsidRPr="0090301C">
        <w:rPr>
          <w:rFonts w:ascii="Consolas" w:hAnsi="Consolas"/>
          <w:sz w:val="16"/>
          <w:szCs w:val="16"/>
          <w:lang w:eastAsia="zh-TW"/>
        </w:rPr>
        <w:t>: 1051</w:t>
      </w:r>
    </w:p>
    <w:p w14:paraId="4A7E851D" w14:textId="77777777" w:rsidR="00094735" w:rsidRPr="0090301C" w:rsidRDefault="00094735" w:rsidP="00094735">
      <w:pPr>
        <w:rPr>
          <w:rFonts w:ascii="Consolas" w:hAnsi="Consolas"/>
          <w:sz w:val="16"/>
          <w:szCs w:val="16"/>
          <w:lang w:eastAsia="zh-TW"/>
        </w:rPr>
      </w:pPr>
      <w:proofErr w:type="spellStart"/>
      <w:r w:rsidRPr="0090301C">
        <w:rPr>
          <w:rFonts w:ascii="Consolas" w:hAnsi="Consolas"/>
          <w:sz w:val="16"/>
          <w:szCs w:val="16"/>
          <w:lang w:eastAsia="zh-TW"/>
        </w:rPr>
        <w:t>fcount</w:t>
      </w:r>
      <w:proofErr w:type="spellEnd"/>
      <w:r w:rsidRPr="0090301C">
        <w:rPr>
          <w:rFonts w:ascii="Consolas" w:hAnsi="Consolas"/>
          <w:sz w:val="16"/>
          <w:szCs w:val="16"/>
          <w:lang w:eastAsia="zh-TW"/>
        </w:rPr>
        <w:t>: 300</w:t>
      </w:r>
    </w:p>
    <w:p w14:paraId="72C58698" w14:textId="7E0FD6CF" w:rsidR="00094735" w:rsidRPr="0090301C" w:rsidRDefault="00094735" w:rsidP="00094735">
      <w:pPr>
        <w:rPr>
          <w:rFonts w:ascii="Consolas" w:hAnsi="Consolas"/>
          <w:sz w:val="16"/>
          <w:szCs w:val="16"/>
          <w:lang w:eastAsia="zh-TW"/>
        </w:rPr>
      </w:pPr>
      <w:proofErr w:type="spellStart"/>
      <w:r w:rsidRPr="0090301C">
        <w:rPr>
          <w:rFonts w:ascii="Consolas" w:hAnsi="Consolas"/>
          <w:sz w:val="16"/>
          <w:szCs w:val="16"/>
          <w:lang w:eastAsia="zh-TW"/>
        </w:rPr>
        <w:t>srcMesh</w:t>
      </w:r>
      <w:proofErr w:type="spellEnd"/>
      <w:r w:rsidRPr="0090301C">
        <w:rPr>
          <w:rFonts w:ascii="Consolas" w:hAnsi="Consolas"/>
          <w:sz w:val="16"/>
          <w:szCs w:val="16"/>
          <w:lang w:eastAsia="zh-TW"/>
        </w:rPr>
        <w:t>: /Streams/dataset/longdress_voxelized/longdress_fr%04d_qp10_qt12.obj</w:t>
      </w:r>
    </w:p>
    <w:p w14:paraId="1EC965FD" w14:textId="36E09A4B" w:rsidR="00094735" w:rsidRPr="0090301C" w:rsidRDefault="00094735" w:rsidP="00094735">
      <w:pPr>
        <w:rPr>
          <w:rFonts w:ascii="Consolas" w:hAnsi="Consolas"/>
          <w:sz w:val="16"/>
          <w:szCs w:val="16"/>
          <w:lang w:eastAsia="zh-TW"/>
        </w:rPr>
      </w:pPr>
      <w:proofErr w:type="spellStart"/>
      <w:r w:rsidRPr="0090301C">
        <w:rPr>
          <w:rFonts w:ascii="Consolas" w:hAnsi="Consolas"/>
          <w:sz w:val="16"/>
          <w:szCs w:val="16"/>
          <w:lang w:eastAsia="zh-TW"/>
        </w:rPr>
        <w:t>srcTex</w:t>
      </w:r>
      <w:proofErr w:type="spellEnd"/>
      <w:r w:rsidRPr="0090301C">
        <w:rPr>
          <w:rFonts w:ascii="Consolas" w:hAnsi="Consolas"/>
          <w:sz w:val="16"/>
          <w:szCs w:val="16"/>
          <w:lang w:eastAsia="zh-TW"/>
        </w:rPr>
        <w:t>: /Streams/dataset/</w:t>
      </w:r>
      <w:proofErr w:type="spellStart"/>
      <w:r w:rsidRPr="0090301C">
        <w:rPr>
          <w:rFonts w:ascii="Consolas" w:hAnsi="Consolas"/>
          <w:sz w:val="16"/>
          <w:szCs w:val="16"/>
          <w:lang w:eastAsia="zh-TW"/>
        </w:rPr>
        <w:t>longdress_voxelized</w:t>
      </w:r>
      <w:proofErr w:type="spellEnd"/>
      <w:r w:rsidRPr="0090301C">
        <w:rPr>
          <w:rFonts w:ascii="Consolas" w:hAnsi="Consolas"/>
          <w:sz w:val="16"/>
          <w:szCs w:val="16"/>
          <w:lang w:eastAsia="zh-TW"/>
        </w:rPr>
        <w:t>/longdress_fr%04d.png</w:t>
      </w:r>
    </w:p>
    <w:p w14:paraId="2F5A5CA0" w14:textId="77777777" w:rsidR="00094735" w:rsidRPr="0090301C" w:rsidRDefault="00094735" w:rsidP="00094735">
      <w:pPr>
        <w:rPr>
          <w:rFonts w:ascii="Consolas" w:hAnsi="Consolas"/>
          <w:sz w:val="16"/>
          <w:szCs w:val="16"/>
          <w:lang w:val="fr-FR" w:eastAsia="zh-TW"/>
        </w:rPr>
      </w:pPr>
      <w:proofErr w:type="spellStart"/>
      <w:r w:rsidRPr="0090301C">
        <w:rPr>
          <w:rFonts w:ascii="Consolas" w:hAnsi="Consolas"/>
          <w:sz w:val="16"/>
          <w:szCs w:val="16"/>
          <w:lang w:val="fr-FR" w:eastAsia="zh-TW"/>
        </w:rPr>
        <w:t>qp</w:t>
      </w:r>
      <w:proofErr w:type="spellEnd"/>
      <w:r w:rsidRPr="0090301C">
        <w:rPr>
          <w:rFonts w:ascii="Consolas" w:hAnsi="Consolas"/>
          <w:sz w:val="16"/>
          <w:szCs w:val="16"/>
          <w:lang w:val="fr-FR" w:eastAsia="zh-TW"/>
        </w:rPr>
        <w:t>: 10</w:t>
      </w:r>
    </w:p>
    <w:p w14:paraId="38A02511" w14:textId="77777777" w:rsidR="00094735" w:rsidRPr="0090301C" w:rsidRDefault="00094735" w:rsidP="00094735">
      <w:pPr>
        <w:rPr>
          <w:rFonts w:ascii="Consolas" w:hAnsi="Consolas"/>
          <w:sz w:val="16"/>
          <w:szCs w:val="16"/>
          <w:lang w:val="fr-FR" w:eastAsia="zh-TW"/>
        </w:rPr>
      </w:pPr>
      <w:proofErr w:type="spellStart"/>
      <w:r w:rsidRPr="0090301C">
        <w:rPr>
          <w:rFonts w:ascii="Consolas" w:hAnsi="Consolas"/>
          <w:sz w:val="16"/>
          <w:szCs w:val="16"/>
          <w:lang w:val="fr-FR" w:eastAsia="zh-TW"/>
        </w:rPr>
        <w:t>qt</w:t>
      </w:r>
      <w:proofErr w:type="spellEnd"/>
      <w:r w:rsidRPr="0090301C">
        <w:rPr>
          <w:rFonts w:ascii="Consolas" w:hAnsi="Consolas"/>
          <w:sz w:val="16"/>
          <w:szCs w:val="16"/>
          <w:lang w:val="fr-FR" w:eastAsia="zh-TW"/>
        </w:rPr>
        <w:t>: 12</w:t>
      </w:r>
    </w:p>
    <w:p w14:paraId="72BAC6D4" w14:textId="77777777" w:rsidR="00094735" w:rsidRPr="0090301C" w:rsidRDefault="00094735" w:rsidP="00094735">
      <w:pPr>
        <w:rPr>
          <w:rFonts w:ascii="Consolas" w:hAnsi="Consolas"/>
          <w:sz w:val="16"/>
          <w:szCs w:val="16"/>
          <w:lang w:val="fr-FR" w:eastAsia="zh-TW"/>
        </w:rPr>
      </w:pPr>
      <w:proofErr w:type="spellStart"/>
      <w:r w:rsidRPr="0090301C">
        <w:rPr>
          <w:rFonts w:ascii="Consolas" w:hAnsi="Consolas"/>
          <w:sz w:val="16"/>
          <w:szCs w:val="16"/>
          <w:lang w:val="fr-FR" w:eastAsia="zh-TW"/>
        </w:rPr>
        <w:t>minPosition</w:t>
      </w:r>
      <w:proofErr w:type="spellEnd"/>
      <w:r w:rsidRPr="0090301C">
        <w:rPr>
          <w:rFonts w:ascii="Consolas" w:hAnsi="Consolas"/>
          <w:sz w:val="16"/>
          <w:szCs w:val="16"/>
          <w:lang w:val="fr-FR" w:eastAsia="zh-TW"/>
        </w:rPr>
        <w:t>: -0.475553989 -1.4576 -0.284981996</w:t>
      </w:r>
    </w:p>
    <w:p w14:paraId="026AA210" w14:textId="77777777" w:rsidR="00094735" w:rsidRPr="0090301C" w:rsidRDefault="00094735" w:rsidP="00094735">
      <w:pPr>
        <w:rPr>
          <w:rFonts w:ascii="Consolas" w:hAnsi="Consolas"/>
          <w:sz w:val="16"/>
          <w:szCs w:val="16"/>
          <w:lang w:val="fr-FR" w:eastAsia="zh-TW"/>
        </w:rPr>
      </w:pPr>
      <w:proofErr w:type="spellStart"/>
      <w:r w:rsidRPr="0090301C">
        <w:rPr>
          <w:rFonts w:ascii="Consolas" w:hAnsi="Consolas"/>
          <w:sz w:val="16"/>
          <w:szCs w:val="16"/>
          <w:lang w:val="fr-FR" w:eastAsia="zh-TW"/>
        </w:rPr>
        <w:t>maxPosition</w:t>
      </w:r>
      <w:proofErr w:type="spellEnd"/>
      <w:r w:rsidRPr="0090301C">
        <w:rPr>
          <w:rFonts w:ascii="Consolas" w:hAnsi="Consolas"/>
          <w:sz w:val="16"/>
          <w:szCs w:val="16"/>
          <w:lang w:val="fr-FR" w:eastAsia="zh-TW"/>
        </w:rPr>
        <w:t>: 481.324005 1023.37 659.137024</w:t>
      </w:r>
    </w:p>
    <w:p w14:paraId="4FD7FAC8" w14:textId="77777777" w:rsidR="00094735" w:rsidRPr="0090301C" w:rsidRDefault="00094735" w:rsidP="00094735">
      <w:pPr>
        <w:rPr>
          <w:rFonts w:ascii="Consolas" w:hAnsi="Consolas"/>
          <w:sz w:val="16"/>
          <w:szCs w:val="16"/>
          <w:lang w:val="fr-FR" w:eastAsia="zh-TW"/>
        </w:rPr>
      </w:pPr>
      <w:proofErr w:type="spellStart"/>
      <w:r w:rsidRPr="0090301C">
        <w:rPr>
          <w:rFonts w:ascii="Consolas" w:hAnsi="Consolas"/>
          <w:sz w:val="16"/>
          <w:szCs w:val="16"/>
          <w:lang w:val="fr-FR" w:eastAsia="zh-TW"/>
        </w:rPr>
        <w:t>pcc</w:t>
      </w:r>
      <w:proofErr w:type="spellEnd"/>
      <w:r w:rsidRPr="0090301C">
        <w:rPr>
          <w:rFonts w:ascii="Consolas" w:hAnsi="Consolas"/>
          <w:sz w:val="16"/>
          <w:szCs w:val="16"/>
          <w:lang w:val="fr-FR" w:eastAsia="zh-TW"/>
        </w:rPr>
        <w:t>: 1</w:t>
      </w:r>
    </w:p>
    <w:p w14:paraId="2BBCA2A0" w14:textId="77777777" w:rsidR="00094735" w:rsidRPr="0090301C" w:rsidRDefault="00094735" w:rsidP="00094735">
      <w:pPr>
        <w:rPr>
          <w:rFonts w:ascii="Consolas" w:hAnsi="Consolas"/>
          <w:sz w:val="16"/>
          <w:szCs w:val="16"/>
          <w:lang w:eastAsia="zh-TW"/>
        </w:rPr>
      </w:pPr>
      <w:proofErr w:type="spellStart"/>
      <w:r w:rsidRPr="0090301C">
        <w:rPr>
          <w:rFonts w:ascii="Consolas" w:hAnsi="Consolas"/>
          <w:sz w:val="16"/>
          <w:szCs w:val="16"/>
          <w:lang w:eastAsia="zh-TW"/>
        </w:rPr>
        <w:t>ibsm</w:t>
      </w:r>
      <w:proofErr w:type="spellEnd"/>
      <w:r w:rsidRPr="0090301C">
        <w:rPr>
          <w:rFonts w:ascii="Consolas" w:hAnsi="Consolas"/>
          <w:sz w:val="16"/>
          <w:szCs w:val="16"/>
          <w:lang w:eastAsia="zh-TW"/>
        </w:rPr>
        <w:t>: 1</w:t>
      </w:r>
    </w:p>
    <w:p w14:paraId="065E3455" w14:textId="7EB7A80B" w:rsidR="00094735" w:rsidRPr="0090301C" w:rsidRDefault="00094735" w:rsidP="0090301C">
      <w:pPr>
        <w:rPr>
          <w:rFonts w:ascii="Consolas" w:hAnsi="Consolas"/>
          <w:sz w:val="16"/>
          <w:szCs w:val="16"/>
          <w:lang w:eastAsia="zh-TW"/>
        </w:rPr>
      </w:pPr>
      <w:proofErr w:type="spellStart"/>
      <w:r w:rsidRPr="0090301C">
        <w:rPr>
          <w:rFonts w:ascii="Consolas" w:hAnsi="Consolas"/>
          <w:sz w:val="16"/>
          <w:szCs w:val="16"/>
          <w:lang w:eastAsia="zh-TW"/>
        </w:rPr>
        <w:t>gridSize</w:t>
      </w:r>
      <w:proofErr w:type="spellEnd"/>
      <w:r w:rsidRPr="0090301C">
        <w:rPr>
          <w:rFonts w:ascii="Consolas" w:hAnsi="Consolas"/>
          <w:sz w:val="16"/>
          <w:szCs w:val="16"/>
          <w:lang w:eastAsia="zh-TW"/>
        </w:rPr>
        <w:t>: 1024</w:t>
      </w:r>
    </w:p>
    <w:p w14:paraId="471C6BA9" w14:textId="43F9BE81" w:rsidR="0098398B" w:rsidRPr="0090301C" w:rsidRDefault="0098398B">
      <w:pPr>
        <w:rPr>
          <w:rFonts w:cs="Times New Roman"/>
          <w:b/>
          <w:bCs/>
          <w:lang w:val="en-GB"/>
        </w:rPr>
      </w:pPr>
      <w:r w:rsidRPr="00E1472F">
        <w:rPr>
          <w:rFonts w:cs="Times New Roman"/>
          <w:lang w:val="en-GB"/>
        </w:rPr>
        <w:br w:type="page"/>
      </w:r>
    </w:p>
    <w:p w14:paraId="58CBF38F" w14:textId="6A2278CF" w:rsidR="0098398B" w:rsidRPr="0090301C" w:rsidRDefault="0098398B" w:rsidP="0098398B">
      <w:pPr>
        <w:keepNext/>
        <w:spacing w:before="240" w:after="60"/>
        <w:jc w:val="both"/>
        <w:outlineLvl w:val="0"/>
        <w:rPr>
          <w:rFonts w:cs="Times New Roman"/>
          <w:b/>
          <w:bCs/>
          <w:kern w:val="32"/>
          <w:sz w:val="28"/>
          <w:szCs w:val="28"/>
          <w:lang w:eastAsia="zh-TW"/>
        </w:rPr>
      </w:pPr>
      <w:r w:rsidRPr="0090301C">
        <w:rPr>
          <w:rFonts w:cs="Times New Roman"/>
          <w:b/>
          <w:bCs/>
          <w:kern w:val="32"/>
          <w:sz w:val="28"/>
          <w:szCs w:val="28"/>
          <w:lang w:eastAsia="zh-TW"/>
        </w:rPr>
        <w:lastRenderedPageBreak/>
        <w:t xml:space="preserve">Annex C: </w:t>
      </w:r>
      <w:r w:rsidR="00BF71AA" w:rsidRPr="0090301C">
        <w:rPr>
          <w:rFonts w:cs="Times New Roman"/>
          <w:b/>
          <w:bCs/>
          <w:kern w:val="32"/>
          <w:sz w:val="28"/>
          <w:szCs w:val="28"/>
          <w:lang w:eastAsia="zh-TW"/>
        </w:rPr>
        <w:t>Visualization of</w:t>
      </w:r>
      <w:r w:rsidR="00D94B8D" w:rsidRPr="0090301C">
        <w:rPr>
          <w:rFonts w:cs="Times New Roman"/>
          <w:b/>
          <w:bCs/>
          <w:kern w:val="32"/>
          <w:sz w:val="28"/>
          <w:szCs w:val="28"/>
          <w:lang w:eastAsia="zh-TW"/>
        </w:rPr>
        <w:t xml:space="preserve"> the</w:t>
      </w:r>
      <w:r w:rsidR="00BF71AA" w:rsidRPr="0090301C">
        <w:rPr>
          <w:rFonts w:cs="Times New Roman"/>
          <w:b/>
          <w:bCs/>
          <w:kern w:val="32"/>
          <w:sz w:val="28"/>
          <w:szCs w:val="28"/>
          <w:lang w:eastAsia="zh-TW"/>
        </w:rPr>
        <w:t xml:space="preserve"> </w:t>
      </w:r>
      <w:proofErr w:type="spellStart"/>
      <w:r w:rsidR="00BF71AA" w:rsidRPr="0090301C">
        <w:rPr>
          <w:rFonts w:cs="Times New Roman"/>
          <w:b/>
          <w:bCs/>
          <w:kern w:val="32"/>
          <w:sz w:val="28"/>
          <w:szCs w:val="28"/>
          <w:lang w:eastAsia="zh-TW"/>
        </w:rPr>
        <w:t>voxelized</w:t>
      </w:r>
      <w:proofErr w:type="spellEnd"/>
      <w:r w:rsidR="00BF71AA" w:rsidRPr="0090301C">
        <w:rPr>
          <w:rFonts w:cs="Times New Roman"/>
          <w:b/>
          <w:bCs/>
          <w:kern w:val="32"/>
          <w:sz w:val="28"/>
          <w:szCs w:val="28"/>
          <w:lang w:eastAsia="zh-TW"/>
        </w:rPr>
        <w:t xml:space="preserve"> mesh content</w:t>
      </w:r>
    </w:p>
    <w:p w14:paraId="0A9507C2" w14:textId="77777777" w:rsidR="00D678D5" w:rsidRPr="0090301C" w:rsidRDefault="00D678D5" w:rsidP="00D678D5">
      <w:pPr>
        <w:pStyle w:val="Titre1"/>
        <w:ind w:left="432" w:hanging="432"/>
        <w:jc w:val="both"/>
        <w:rPr>
          <w:rFonts w:cs="Times New Roman"/>
          <w:b w:val="0"/>
          <w:bCs w:val="0"/>
        </w:rPr>
      </w:pPr>
    </w:p>
    <w:p w14:paraId="12576184" w14:textId="77777777" w:rsidR="00D678D5" w:rsidRPr="0090301C" w:rsidRDefault="00D678D5" w:rsidP="0090301C">
      <w:pPr>
        <w:pStyle w:val="Titre1"/>
        <w:ind w:left="0"/>
        <w:jc w:val="both"/>
        <w:rPr>
          <w:rFonts w:cs="Times New Roman"/>
          <w:b w:val="0"/>
          <w:bCs w:val="0"/>
        </w:rPr>
      </w:pPr>
      <w:r w:rsidRPr="0090301C">
        <w:rPr>
          <w:rFonts w:cs="Times New Roman"/>
          <w:b w:val="0"/>
          <w:bCs w:val="0"/>
        </w:rPr>
        <w:t xml:space="preserve">For the dataset content, the vertices attributes (3D position and texture coordinate) are provided in integer format. For correct visualization of these </w:t>
      </w:r>
      <w:proofErr w:type="spellStart"/>
      <w:r w:rsidRPr="0090301C">
        <w:rPr>
          <w:rFonts w:cs="Times New Roman"/>
          <w:b w:val="0"/>
          <w:bCs w:val="0"/>
        </w:rPr>
        <w:t>voxelized</w:t>
      </w:r>
      <w:proofErr w:type="spellEnd"/>
      <w:r w:rsidRPr="0090301C">
        <w:rPr>
          <w:rFonts w:cs="Times New Roman"/>
          <w:b w:val="0"/>
          <w:bCs w:val="0"/>
        </w:rPr>
        <w:t xml:space="preserve"> meshes, a dequantization procedure that converts the integer values to floating point values should be conducted. The </w:t>
      </w:r>
      <w:proofErr w:type="spellStart"/>
      <w:r w:rsidRPr="0090301C">
        <w:rPr>
          <w:rFonts w:cs="Times New Roman"/>
          <w:b w:val="0"/>
          <w:bCs w:val="0"/>
        </w:rPr>
        <w:t>mmetric</w:t>
      </w:r>
      <w:proofErr w:type="spellEnd"/>
      <w:r w:rsidRPr="0090301C">
        <w:rPr>
          <w:rFonts w:cs="Times New Roman"/>
          <w:b w:val="0"/>
          <w:bCs w:val="0"/>
        </w:rPr>
        <w:t xml:space="preserve"> software provides the capability to dequantize the </w:t>
      </w:r>
      <w:proofErr w:type="spellStart"/>
      <w:r w:rsidRPr="0090301C">
        <w:rPr>
          <w:rFonts w:cs="Times New Roman"/>
          <w:b w:val="0"/>
          <w:bCs w:val="0"/>
        </w:rPr>
        <w:t>voxelized</w:t>
      </w:r>
      <w:proofErr w:type="spellEnd"/>
      <w:r w:rsidRPr="0090301C">
        <w:rPr>
          <w:rFonts w:cs="Times New Roman"/>
          <w:b w:val="0"/>
          <w:bCs w:val="0"/>
        </w:rPr>
        <w:t xml:space="preserve"> meshes by applying the following command line:</w:t>
      </w:r>
    </w:p>
    <w:p w14:paraId="57CDBC9A" w14:textId="25323C8F" w:rsidR="00D678D5" w:rsidRPr="0090301C" w:rsidRDefault="00DB6CDD" w:rsidP="00D678D5">
      <w:pPr>
        <w:pStyle w:val="Titre1"/>
        <w:ind w:left="432" w:hanging="432"/>
        <w:jc w:val="both"/>
        <w:rPr>
          <w:rFonts w:cs="Times New Roman"/>
          <w:b w:val="0"/>
          <w:bCs w:val="0"/>
        </w:rPr>
      </w:pPr>
      <w:r>
        <w:rPr>
          <w:noProof/>
          <w:lang w:eastAsia="zh-CN"/>
        </w:rPr>
        <mc:AlternateContent>
          <mc:Choice Requires="wps">
            <w:drawing>
              <wp:anchor distT="45720" distB="45720" distL="114300" distR="114300" simplePos="0" relativeHeight="251662848" behindDoc="0" locked="0" layoutInCell="1" allowOverlap="1" wp14:anchorId="1349FF7C" wp14:editId="18DB011B">
                <wp:simplePos x="0" y="0"/>
                <wp:positionH relativeFrom="margin">
                  <wp:posOffset>0</wp:posOffset>
                </wp:positionH>
                <wp:positionV relativeFrom="paragraph">
                  <wp:posOffset>222885</wp:posOffset>
                </wp:positionV>
                <wp:extent cx="5861050" cy="1404620"/>
                <wp:effectExtent l="0" t="0" r="25400" b="27305"/>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0" cy="1404620"/>
                        </a:xfrm>
                        <a:prstGeom prst="rect">
                          <a:avLst/>
                        </a:prstGeom>
                        <a:solidFill>
                          <a:srgbClr val="FFFFFF"/>
                        </a:solidFill>
                        <a:ln w="9525">
                          <a:solidFill>
                            <a:srgbClr val="000000"/>
                          </a:solidFill>
                          <a:miter lim="800000"/>
                          <a:headEnd/>
                          <a:tailEnd/>
                        </a:ln>
                      </wps:spPr>
                      <wps:txbx>
                        <w:txbxContent>
                          <w:p w14:paraId="0A41E416" w14:textId="77777777" w:rsidR="00DB6CDD" w:rsidRPr="00B27E18" w:rsidRDefault="00DB6CDD" w:rsidP="00DB6CDD">
                            <w:pPr>
                              <w:rPr>
                                <w:rFonts w:ascii="Courier New" w:hAnsi="Courier New" w:cs="Courier New"/>
                                <w:sz w:val="20"/>
                                <w:szCs w:val="20"/>
                              </w:rPr>
                            </w:pPr>
                            <w:r w:rsidRPr="009D74A2">
                              <w:rPr>
                                <w:rFonts w:ascii="Courier New" w:hAnsi="Courier New" w:cs="Courier New"/>
                                <w:b/>
                                <w:bCs/>
                                <w:sz w:val="20"/>
                                <w:szCs w:val="20"/>
                              </w:rPr>
                              <w:t>mm</w:t>
                            </w:r>
                            <w:r w:rsidRPr="00B27E18">
                              <w:rPr>
                                <w:rFonts w:ascii="Courier New" w:hAnsi="Courier New" w:cs="Courier New"/>
                                <w:sz w:val="20"/>
                                <w:szCs w:val="20"/>
                              </w:rPr>
                              <w:t xml:space="preserve"> \</w:t>
                            </w:r>
                          </w:p>
                          <w:p w14:paraId="1CD7DA10"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r>
                              <w:rPr>
                                <w:rFonts w:ascii="Courier New" w:hAnsi="Courier New" w:cs="Courier New"/>
                                <w:b/>
                                <w:bCs/>
                                <w:sz w:val="20"/>
                                <w:szCs w:val="20"/>
                              </w:rPr>
                              <w:t>deq</w:t>
                            </w:r>
                            <w:r w:rsidRPr="009D74A2">
                              <w:rPr>
                                <w:rFonts w:ascii="Courier New" w:hAnsi="Courier New" w:cs="Courier New"/>
                                <w:b/>
                                <w:bCs/>
                                <w:sz w:val="20"/>
                                <w:szCs w:val="20"/>
                              </w:rPr>
                              <w:t>uantize</w:t>
                            </w: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inputModel</w:t>
                            </w:r>
                            <w:proofErr w:type="spellEnd"/>
                            <w:r w:rsidRPr="00B27E18">
                              <w:rPr>
                                <w:rFonts w:ascii="Courier New" w:hAnsi="Courier New" w:cs="Courier New"/>
                                <w:sz w:val="20"/>
                                <w:szCs w:val="20"/>
                              </w:rPr>
                              <w:t xml:space="preserve"> ${</w:t>
                            </w:r>
                            <w:proofErr w:type="spellStart"/>
                            <w:r>
                              <w:rPr>
                                <w:rFonts w:ascii="Courier New" w:hAnsi="Courier New" w:cs="Courier New"/>
                                <w:sz w:val="20"/>
                                <w:szCs w:val="20"/>
                              </w:rPr>
                              <w:t>voxelized</w:t>
                            </w:r>
                            <w:r w:rsidRPr="00B27E18">
                              <w:rPr>
                                <w:rFonts w:ascii="Courier New" w:hAnsi="Courier New" w:cs="Courier New"/>
                                <w:sz w:val="20"/>
                                <w:szCs w:val="20"/>
                              </w:rPr>
                              <w:t>Mesh</w:t>
                            </w:r>
                            <w:proofErr w:type="spellEnd"/>
                            <w:r w:rsidRPr="00B27E18">
                              <w:rPr>
                                <w:rFonts w:ascii="Courier New" w:hAnsi="Courier New" w:cs="Courier New"/>
                                <w:sz w:val="20"/>
                                <w:szCs w:val="20"/>
                              </w:rPr>
                              <w:t>} --</w:t>
                            </w:r>
                            <w:proofErr w:type="spellStart"/>
                            <w:r w:rsidRPr="00B27E18">
                              <w:rPr>
                                <w:rFonts w:ascii="Courier New" w:hAnsi="Courier New" w:cs="Courier New"/>
                                <w:sz w:val="20"/>
                                <w:szCs w:val="20"/>
                              </w:rPr>
                              <w:t>outputModel</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outMesh</w:t>
                            </w:r>
                            <w:proofErr w:type="spellEnd"/>
                            <w:r w:rsidRPr="00B27E18">
                              <w:rPr>
                                <w:rFonts w:ascii="Courier New" w:hAnsi="Courier New" w:cs="Courier New"/>
                                <w:sz w:val="20"/>
                                <w:szCs w:val="20"/>
                              </w:rPr>
                              <w:t>} \</w:t>
                            </w:r>
                          </w:p>
                          <w:p w14:paraId="1FD568E3"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qp</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qp</w:t>
                            </w:r>
                            <w:proofErr w:type="spellEnd"/>
                            <w:r w:rsidRPr="00B27E18">
                              <w:rPr>
                                <w:rFonts w:ascii="Courier New" w:hAnsi="Courier New" w:cs="Courier New"/>
                                <w:sz w:val="20"/>
                                <w:szCs w:val="20"/>
                              </w:rPr>
                              <w:t>} --qt ${qt} \</w:t>
                            </w:r>
                          </w:p>
                          <w:p w14:paraId="59259478"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minPos</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globalPosMin</w:t>
                            </w:r>
                            <w:proofErr w:type="spellEnd"/>
                            <w:r w:rsidRPr="00B27E18">
                              <w:rPr>
                                <w:rFonts w:ascii="Courier New" w:hAnsi="Courier New" w:cs="Courier New"/>
                                <w:sz w:val="20"/>
                                <w:szCs w:val="20"/>
                              </w:rPr>
                              <w:t>} --</w:t>
                            </w:r>
                            <w:proofErr w:type="spellStart"/>
                            <w:r w:rsidRPr="00B27E18">
                              <w:rPr>
                                <w:rFonts w:ascii="Courier New" w:hAnsi="Courier New" w:cs="Courier New"/>
                                <w:sz w:val="20"/>
                                <w:szCs w:val="20"/>
                              </w:rPr>
                              <w:t>maxPos</w:t>
                            </w:r>
                            <w:proofErr w:type="spellEnd"/>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globalMaxPos</w:t>
                            </w:r>
                            <w:proofErr w:type="spellEnd"/>
                            <w:r w:rsidRPr="00B27E18">
                              <w:rPr>
                                <w:rFonts w:ascii="Courier New" w:hAnsi="Courier New" w:cs="Courier New"/>
                                <w:sz w:val="20"/>
                                <w:szCs w:val="20"/>
                              </w:rPr>
                              <w:t>} \</w:t>
                            </w:r>
                          </w:p>
                          <w:p w14:paraId="11BDAECA"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minUV</w:t>
                            </w:r>
                            <w:proofErr w:type="spellEnd"/>
                            <w:r w:rsidRPr="00B27E18">
                              <w:rPr>
                                <w:rFonts w:ascii="Courier New" w:hAnsi="Courier New" w:cs="Courier New"/>
                                <w:sz w:val="20"/>
                                <w:szCs w:val="20"/>
                              </w:rPr>
                              <w:t xml:space="preserve"> “0.0 0.0” --</w:t>
                            </w:r>
                            <w:proofErr w:type="spellStart"/>
                            <w:r w:rsidRPr="00B27E18">
                              <w:rPr>
                                <w:rFonts w:ascii="Courier New" w:hAnsi="Courier New" w:cs="Courier New"/>
                                <w:sz w:val="20"/>
                                <w:szCs w:val="20"/>
                              </w:rPr>
                              <w:t>maxUV</w:t>
                            </w:r>
                            <w:proofErr w:type="spellEnd"/>
                            <w:r w:rsidRPr="00B27E18">
                              <w:rPr>
                                <w:rFonts w:ascii="Courier New" w:hAnsi="Courier New" w:cs="Courier New"/>
                                <w:sz w:val="20"/>
                                <w:szCs w:val="20"/>
                              </w:rPr>
                              <w:t xml:space="preserve"> “1.0 1.0” \</w:t>
                            </w:r>
                          </w:p>
                          <w:p w14:paraId="34E74424"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proofErr w:type="spellStart"/>
                            <w:r w:rsidRPr="00B27E18">
                              <w:rPr>
                                <w:rFonts w:ascii="Courier New" w:hAnsi="Courier New" w:cs="Courier New"/>
                                <w:sz w:val="20"/>
                                <w:szCs w:val="20"/>
                              </w:rPr>
                              <w:t>useFixedPoint</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1349FF7C" id="_x0000_s1027" type="#_x0000_t202" style="position:absolute;left:0;text-align:left;margin-left:0;margin-top:17.55pt;width:461.5pt;height:110.6pt;z-index:2516628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">
                <v:textbox style="mso-fit-shape-to-text:t">
                  <w:txbxContent>
                    <w:p w14:paraId="0A41E416" w14:textId="77777777" w:rsidR="00DB6CDD" w:rsidRPr="00B27E18" w:rsidRDefault="00DB6CDD" w:rsidP="00DB6CDD">
                      <w:pPr>
                        <w:rPr>
                          <w:rFonts w:ascii="Courier New" w:hAnsi="Courier New" w:cs="Courier New"/>
                          <w:sz w:val="20"/>
                          <w:szCs w:val="20"/>
                        </w:rPr>
                      </w:pPr>
                      <w:r w:rsidRPr="009D74A2">
                        <w:rPr>
                          <w:rFonts w:ascii="Courier New" w:hAnsi="Courier New" w:cs="Courier New"/>
                          <w:b/>
                          <w:bCs/>
                          <w:sz w:val="20"/>
                          <w:szCs w:val="20"/>
                        </w:rPr>
                        <w:t>mm</w:t>
                      </w:r>
                      <w:r w:rsidRPr="00B27E18">
                        <w:rPr>
                          <w:rFonts w:ascii="Courier New" w:hAnsi="Courier New" w:cs="Courier New"/>
                          <w:sz w:val="20"/>
                          <w:szCs w:val="20"/>
                        </w:rPr>
                        <w:t xml:space="preserve"> \</w:t>
                      </w:r>
                    </w:p>
                    <w:p w14:paraId="1CD7DA10"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w:t>
                      </w:r>
                      <w:r>
                        <w:rPr>
                          <w:rFonts w:ascii="Courier New" w:hAnsi="Courier New" w:cs="Courier New"/>
                          <w:b/>
                          <w:bCs/>
                          <w:sz w:val="20"/>
                          <w:szCs w:val="20"/>
                        </w:rPr>
                        <w:t>deq</w:t>
                      </w:r>
                      <w:r w:rsidRPr="009D74A2">
                        <w:rPr>
                          <w:rFonts w:ascii="Courier New" w:hAnsi="Courier New" w:cs="Courier New"/>
                          <w:b/>
                          <w:bCs/>
                          <w:sz w:val="20"/>
                          <w:szCs w:val="20"/>
                        </w:rPr>
                        <w:t>uantize</w:t>
                      </w:r>
                      <w:r w:rsidRPr="00B27E18">
                        <w:rPr>
                          <w:rFonts w:ascii="Courier New" w:hAnsi="Courier New" w:cs="Courier New"/>
                          <w:sz w:val="20"/>
                          <w:szCs w:val="20"/>
                        </w:rPr>
                        <w:t xml:space="preserve"> --inputModel ${</w:t>
                      </w:r>
                      <w:r>
                        <w:rPr>
                          <w:rFonts w:ascii="Courier New" w:hAnsi="Courier New" w:cs="Courier New"/>
                          <w:sz w:val="20"/>
                          <w:szCs w:val="20"/>
                        </w:rPr>
                        <w:t>voxelized</w:t>
                      </w:r>
                      <w:r w:rsidRPr="00B27E18">
                        <w:rPr>
                          <w:rFonts w:ascii="Courier New" w:hAnsi="Courier New" w:cs="Courier New"/>
                          <w:sz w:val="20"/>
                          <w:szCs w:val="20"/>
                        </w:rPr>
                        <w:t>Mesh} --outputModel ${outMesh} \</w:t>
                      </w:r>
                    </w:p>
                    <w:p w14:paraId="1FD568E3"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--qp ${qp} --qt ${qt} \</w:t>
                      </w:r>
                    </w:p>
                    <w:p w14:paraId="59259478"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--minPos ${globalPosMin} --maxPos ${globalMaxPos} \</w:t>
                      </w:r>
                    </w:p>
                    <w:p w14:paraId="11BDAECA"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--minUV “0.0 0.0” --maxUV “1.0 1.0” \</w:t>
                      </w:r>
                    </w:p>
                    <w:p w14:paraId="34E74424" w14:textId="77777777" w:rsidR="00DB6CDD" w:rsidRPr="00B27E18" w:rsidRDefault="00DB6CDD" w:rsidP="00DB6CDD">
                      <w:pPr>
                        <w:rPr>
                          <w:rFonts w:ascii="Courier New" w:hAnsi="Courier New" w:cs="Courier New"/>
                          <w:sz w:val="20"/>
                          <w:szCs w:val="20"/>
                        </w:rPr>
                      </w:pPr>
                      <w:r w:rsidRPr="00B27E18">
                        <w:rPr>
                          <w:rFonts w:ascii="Courier New" w:hAnsi="Courier New" w:cs="Courier New"/>
                          <w:sz w:val="20"/>
                          <w:szCs w:val="20"/>
                        </w:rPr>
                        <w:t xml:space="preserve">  --useFixedPoint</w:t>
                      </w:r>
                    </w:p>
                  </w:txbxContent>
                </v:textbox>
                <w10:wrap type="topAndBottom" anchorx="margin"/>
              </v:shape>
            </w:pict>
          </mc:Fallback>
        </mc:AlternateContent>
      </w:r>
    </w:p>
    <w:p w14:paraId="0FFCAA4B" w14:textId="77777777" w:rsidR="00D678D5" w:rsidRPr="0090301C" w:rsidRDefault="00D678D5" w:rsidP="0090301C">
      <w:pPr>
        <w:pStyle w:val="Titre1"/>
        <w:ind w:left="0"/>
        <w:jc w:val="both"/>
        <w:rPr>
          <w:rFonts w:cs="Times New Roman"/>
          <w:b w:val="0"/>
          <w:bCs w:val="0"/>
        </w:rPr>
      </w:pPr>
    </w:p>
    <w:p w14:paraId="5F0E42A3" w14:textId="30F05376" w:rsidR="004B345E" w:rsidRDefault="00D678D5" w:rsidP="00DB6CDD">
      <w:pPr>
        <w:pStyle w:val="Titre1"/>
        <w:ind w:left="0"/>
        <w:jc w:val="both"/>
        <w:rPr>
          <w:rFonts w:cs="Times New Roman"/>
          <w:b w:val="0"/>
          <w:bCs w:val="0"/>
        </w:rPr>
      </w:pPr>
      <w:r w:rsidRPr="0090301C">
        <w:rPr>
          <w:rFonts w:cs="Times New Roman"/>
          <w:b w:val="0"/>
          <w:bCs w:val="0"/>
        </w:rPr>
        <w:t xml:space="preserve">The values for </w:t>
      </w:r>
      <w:proofErr w:type="spellStart"/>
      <w:r w:rsidRPr="0090301C">
        <w:rPr>
          <w:rFonts w:cs="Times New Roman"/>
          <w:b w:val="0"/>
          <w:bCs w:val="0"/>
        </w:rPr>
        <w:t>qp</w:t>
      </w:r>
      <w:proofErr w:type="spellEnd"/>
      <w:r w:rsidRPr="0090301C">
        <w:rPr>
          <w:rFonts w:cs="Times New Roman"/>
          <w:b w:val="0"/>
          <w:bCs w:val="0"/>
        </w:rPr>
        <w:t xml:space="preserve"> (quantization parameter for vertex 3D coordinate) and qt (quantization parameters for texture coordinate) is equivalent to the options of Geometry Precision and Texture Coordinate Precision respectively, and are indicated in</w:t>
      </w:r>
      <w:r w:rsidR="00DB6CDD" w:rsidRPr="0026387B">
        <w:rPr>
          <w:rFonts w:cs="Times New Roman"/>
          <w:b w:val="0"/>
          <w:bCs w:val="0"/>
        </w:rPr>
        <w:t xml:space="preserve"> </w:t>
      </w:r>
      <w:r w:rsidR="00DB6CDD" w:rsidRPr="0026387B">
        <w:rPr>
          <w:rFonts w:cs="Times New Roman"/>
          <w:b w:val="0"/>
          <w:bCs w:val="0"/>
        </w:rPr>
        <w:fldChar w:fldCharType="begin"/>
      </w:r>
      <w:r w:rsidR="00DB6CDD" w:rsidRPr="0026387B">
        <w:rPr>
          <w:rFonts w:cs="Times New Roman"/>
          <w:b w:val="0"/>
          <w:bCs w:val="0"/>
        </w:rPr>
        <w:instrText xml:space="preserve"> REF _Ref82586483 \h </w:instrText>
      </w:r>
      <w:r w:rsidR="0026387B" w:rsidRPr="0090301C">
        <w:rPr>
          <w:rFonts w:cs="Times New Roman"/>
          <w:b w:val="0"/>
          <w:bCs w:val="0"/>
        </w:rPr>
        <w:instrText xml:space="preserve"> \* MERGEFORMAT </w:instrText>
      </w:r>
      <w:r w:rsidR="00DB6CDD" w:rsidRPr="0026387B">
        <w:rPr>
          <w:rFonts w:cs="Times New Roman"/>
          <w:b w:val="0"/>
          <w:bCs w:val="0"/>
        </w:rPr>
      </w:r>
      <w:r w:rsidR="00DB6CDD" w:rsidRPr="0026387B">
        <w:rPr>
          <w:rFonts w:cs="Times New Roman"/>
          <w:b w:val="0"/>
          <w:bCs w:val="0"/>
        </w:rPr>
        <w:fldChar w:fldCharType="separate"/>
      </w:r>
      <w:r w:rsidR="0090301C" w:rsidRPr="0090301C">
        <w:rPr>
          <w:b w:val="0"/>
          <w:bCs w:val="0"/>
        </w:rPr>
        <w:t xml:space="preserve">Table </w:t>
      </w:r>
      <w:r w:rsidR="0090301C" w:rsidRPr="0090301C">
        <w:rPr>
          <w:b w:val="0"/>
          <w:bCs w:val="0"/>
          <w:noProof/>
        </w:rPr>
        <w:t>2</w:t>
      </w:r>
      <w:r w:rsidR="00DB6CDD" w:rsidRPr="0026387B">
        <w:rPr>
          <w:rFonts w:cs="Times New Roman"/>
          <w:b w:val="0"/>
          <w:bCs w:val="0"/>
        </w:rPr>
        <w:fldChar w:fldCharType="end"/>
      </w:r>
      <w:r w:rsidRPr="0090301C">
        <w:rPr>
          <w:rFonts w:cs="Times New Roman"/>
          <w:b w:val="0"/>
          <w:bCs w:val="0"/>
        </w:rPr>
        <w:t xml:space="preserve">. The values for </w:t>
      </w:r>
      <w:proofErr w:type="spellStart"/>
      <w:r w:rsidRPr="0090301C">
        <w:rPr>
          <w:rFonts w:cs="Times New Roman"/>
          <w:b w:val="0"/>
          <w:bCs w:val="0"/>
        </w:rPr>
        <w:t>globalPosMin</w:t>
      </w:r>
      <w:proofErr w:type="spellEnd"/>
      <w:r w:rsidRPr="0090301C">
        <w:rPr>
          <w:rFonts w:cs="Times New Roman"/>
          <w:b w:val="0"/>
          <w:bCs w:val="0"/>
        </w:rPr>
        <w:t xml:space="preserve"> and </w:t>
      </w:r>
      <w:proofErr w:type="spellStart"/>
      <w:r w:rsidRPr="0090301C">
        <w:rPr>
          <w:rFonts w:cs="Times New Roman"/>
          <w:b w:val="0"/>
          <w:bCs w:val="0"/>
        </w:rPr>
        <w:t>globalPosMax</w:t>
      </w:r>
      <w:proofErr w:type="spellEnd"/>
      <w:r w:rsidRPr="0090301C">
        <w:rPr>
          <w:rFonts w:cs="Times New Roman"/>
          <w:b w:val="0"/>
          <w:bCs w:val="0"/>
        </w:rPr>
        <w:t xml:space="preserve"> are provided in</w:t>
      </w:r>
      <w:r w:rsidR="0026387B" w:rsidRPr="0026387B">
        <w:rPr>
          <w:rFonts w:cs="Times New Roman"/>
          <w:b w:val="0"/>
          <w:bCs w:val="0"/>
        </w:rPr>
        <w:t xml:space="preserve"> </w:t>
      </w:r>
      <w:r w:rsidR="0026387B" w:rsidRPr="0026387B">
        <w:rPr>
          <w:rFonts w:cs="Times New Roman"/>
          <w:b w:val="0"/>
          <w:bCs w:val="0"/>
        </w:rPr>
        <w:fldChar w:fldCharType="begin"/>
      </w:r>
      <w:r w:rsidR="0026387B" w:rsidRPr="0026387B">
        <w:rPr>
          <w:rFonts w:cs="Times New Roman"/>
          <w:b w:val="0"/>
          <w:bCs w:val="0"/>
        </w:rPr>
        <w:instrText xml:space="preserve"> REF _Ref126591037 \h </w:instrText>
      </w:r>
      <w:r w:rsidR="0026387B" w:rsidRPr="0090301C">
        <w:rPr>
          <w:rFonts w:cs="Times New Roman"/>
          <w:b w:val="0"/>
          <w:bCs w:val="0"/>
        </w:rPr>
        <w:instrText xml:space="preserve"> \* MERGEFORMAT </w:instrText>
      </w:r>
      <w:r w:rsidR="0026387B" w:rsidRPr="0026387B">
        <w:rPr>
          <w:rFonts w:cs="Times New Roman"/>
          <w:b w:val="0"/>
          <w:bCs w:val="0"/>
        </w:rPr>
      </w:r>
      <w:r w:rsidR="0026387B" w:rsidRPr="0026387B">
        <w:rPr>
          <w:rFonts w:cs="Times New Roman"/>
          <w:b w:val="0"/>
          <w:bCs w:val="0"/>
        </w:rPr>
        <w:fldChar w:fldCharType="separate"/>
      </w:r>
      <w:r w:rsidR="0090301C" w:rsidRPr="0090301C">
        <w:rPr>
          <w:b w:val="0"/>
          <w:bCs w:val="0"/>
        </w:rPr>
        <w:t xml:space="preserve">Table </w:t>
      </w:r>
      <w:r w:rsidR="0090301C" w:rsidRPr="0090301C">
        <w:rPr>
          <w:b w:val="0"/>
          <w:bCs w:val="0"/>
          <w:noProof/>
        </w:rPr>
        <w:t>4</w:t>
      </w:r>
      <w:r w:rsidR="0026387B" w:rsidRPr="0026387B">
        <w:rPr>
          <w:rFonts w:cs="Times New Roman"/>
          <w:b w:val="0"/>
          <w:bCs w:val="0"/>
        </w:rPr>
        <w:fldChar w:fldCharType="end"/>
      </w:r>
      <w:r w:rsidRPr="0090301C">
        <w:rPr>
          <w:rFonts w:cs="Times New Roman"/>
          <w:b w:val="0"/>
          <w:bCs w:val="0"/>
        </w:rPr>
        <w:t>.</w:t>
      </w:r>
    </w:p>
    <w:p w14:paraId="7AB779F0" w14:textId="793573C6" w:rsidR="00DB6CDD" w:rsidRDefault="00DB6CDD" w:rsidP="00DB6CDD">
      <w:pPr>
        <w:pStyle w:val="Titre1"/>
        <w:ind w:left="0"/>
        <w:jc w:val="both"/>
        <w:rPr>
          <w:rFonts w:cs="Times New Roman"/>
          <w:b w:val="0"/>
          <w:bCs w:val="0"/>
        </w:rPr>
      </w:pPr>
    </w:p>
    <w:p w14:paraId="6B22B497" w14:textId="4EE17B05" w:rsidR="00DB6CDD" w:rsidRDefault="00DB6CDD" w:rsidP="00DB6CDD">
      <w:pPr>
        <w:pStyle w:val="Lgende"/>
        <w:jc w:val="right"/>
      </w:pPr>
      <w:bookmarkStart w:id="23" w:name="_Ref126591037"/>
      <w:r>
        <w:t xml:space="preserve">Table </w:t>
      </w:r>
      <w:r>
        <w:fldChar w:fldCharType="begin"/>
      </w:r>
      <w:r>
        <w:instrText xml:space="preserve"> SEQ Table \* ARABIC </w:instrText>
      </w:r>
      <w:r>
        <w:fldChar w:fldCharType="separate"/>
      </w:r>
      <w:r w:rsidR="0090301C">
        <w:rPr>
          <w:noProof/>
        </w:rPr>
        <w:t>4</w:t>
      </w:r>
      <w:r>
        <w:rPr>
          <w:noProof/>
        </w:rPr>
        <w:fldChar w:fldCharType="end"/>
      </w:r>
      <w:bookmarkEnd w:id="23"/>
      <w:r>
        <w:t xml:space="preserve"> </w:t>
      </w:r>
      <w:r w:rsidR="00FA4946" w:rsidRPr="00FA4946">
        <w:t>Conversion parameters for the Mesh sequences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333"/>
        <w:gridCol w:w="1204"/>
        <w:gridCol w:w="1162"/>
        <w:gridCol w:w="951"/>
        <w:gridCol w:w="881"/>
        <w:gridCol w:w="951"/>
        <w:gridCol w:w="1301"/>
      </w:tblGrid>
      <w:tr w:rsidR="0026387B" w:rsidRPr="0026387B" w14:paraId="22757061" w14:textId="77777777" w:rsidTr="0090301C">
        <w:trPr>
          <w:trHeight w:val="225"/>
          <w:jc w:val="center"/>
        </w:trPr>
        <w:tc>
          <w:tcPr>
            <w:tcW w:w="681" w:type="pct"/>
            <w:vMerge w:val="restart"/>
            <w:tcBorders>
              <w:top w:val="single" w:sz="4" w:space="0" w:color="auto"/>
              <w:left w:val="single" w:sz="4" w:space="0" w:color="auto"/>
              <w:right w:val="single" w:sz="4" w:space="0" w:color="auto"/>
            </w:tcBorders>
            <w:hideMark/>
          </w:tcPr>
          <w:p w14:paraId="619D0CDD"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 xml:space="preserve">Test material </w:t>
            </w:r>
          </w:p>
          <w:p w14:paraId="61036C66"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dataset filename</w:t>
            </w:r>
          </w:p>
        </w:tc>
        <w:tc>
          <w:tcPr>
            <w:tcW w:w="2053" w:type="pct"/>
            <w:gridSpan w:val="3"/>
            <w:tcBorders>
              <w:top w:val="single" w:sz="4" w:space="0" w:color="auto"/>
              <w:left w:val="single" w:sz="4" w:space="0" w:color="auto"/>
              <w:bottom w:val="single" w:sz="4" w:space="0" w:color="auto"/>
              <w:right w:val="single" w:sz="4" w:space="0" w:color="auto"/>
            </w:tcBorders>
          </w:tcPr>
          <w:p w14:paraId="5B627765" w14:textId="77777777" w:rsidR="0026387B" w:rsidRPr="0026387B" w:rsidRDefault="0026387B" w:rsidP="008A478B">
            <w:pPr>
              <w:jc w:val="center"/>
              <w:rPr>
                <w:rFonts w:cs="Times New Roman"/>
                <w:b/>
                <w:sz w:val="14"/>
                <w:szCs w:val="14"/>
                <w:lang w:eastAsia="fr-FR"/>
              </w:rPr>
            </w:pPr>
            <w:proofErr w:type="spellStart"/>
            <w:r w:rsidRPr="0026387B">
              <w:rPr>
                <w:rFonts w:cs="Times New Roman"/>
                <w:b/>
                <w:sz w:val="14"/>
                <w:szCs w:val="14"/>
                <w:lang w:eastAsia="fr-FR"/>
              </w:rPr>
              <w:t>globalPosMin</w:t>
            </w:r>
            <w:proofErr w:type="spellEnd"/>
          </w:p>
        </w:tc>
        <w:tc>
          <w:tcPr>
            <w:tcW w:w="1544" w:type="pct"/>
            <w:gridSpan w:val="3"/>
            <w:tcBorders>
              <w:top w:val="single" w:sz="4" w:space="0" w:color="auto"/>
              <w:left w:val="single" w:sz="4" w:space="0" w:color="auto"/>
              <w:right w:val="single" w:sz="4" w:space="0" w:color="auto"/>
            </w:tcBorders>
          </w:tcPr>
          <w:p w14:paraId="6B8B3E92" w14:textId="77777777" w:rsidR="0026387B" w:rsidRPr="0026387B" w:rsidRDefault="0026387B" w:rsidP="008A478B">
            <w:pPr>
              <w:jc w:val="center"/>
              <w:rPr>
                <w:rFonts w:cs="Times New Roman"/>
                <w:b/>
                <w:sz w:val="14"/>
                <w:szCs w:val="14"/>
                <w:lang w:eastAsia="fr-FR"/>
              </w:rPr>
            </w:pPr>
            <w:proofErr w:type="spellStart"/>
            <w:r w:rsidRPr="0026387B">
              <w:rPr>
                <w:rFonts w:cs="Times New Roman"/>
                <w:b/>
                <w:sz w:val="14"/>
                <w:szCs w:val="14"/>
                <w:lang w:eastAsia="fr-FR"/>
              </w:rPr>
              <w:t>globalMaxPos</w:t>
            </w:r>
            <w:proofErr w:type="spellEnd"/>
          </w:p>
        </w:tc>
        <w:tc>
          <w:tcPr>
            <w:tcW w:w="722" w:type="pct"/>
            <w:vMerge w:val="restart"/>
            <w:tcBorders>
              <w:top w:val="single" w:sz="4" w:space="0" w:color="auto"/>
              <w:left w:val="single" w:sz="4" w:space="0" w:color="auto"/>
              <w:right w:val="single" w:sz="4" w:space="0" w:color="auto"/>
            </w:tcBorders>
          </w:tcPr>
          <w:p w14:paraId="57EC61EC" w14:textId="77777777" w:rsidR="0026387B" w:rsidRPr="0026387B" w:rsidRDefault="0026387B" w:rsidP="008A478B">
            <w:pPr>
              <w:jc w:val="center"/>
              <w:rPr>
                <w:rFonts w:cs="Times New Roman"/>
                <w:b/>
                <w:sz w:val="14"/>
                <w:szCs w:val="14"/>
                <w:lang w:eastAsia="fr-FR"/>
              </w:rPr>
            </w:pPr>
            <w:proofErr w:type="spellStart"/>
            <w:r w:rsidRPr="0026387B">
              <w:rPr>
                <w:rFonts w:cs="Times New Roman"/>
                <w:b/>
                <w:sz w:val="16"/>
                <w:szCs w:val="16"/>
                <w:lang w:eastAsia="fr-FR"/>
              </w:rPr>
              <w:t>maxBBLength</w:t>
            </w:r>
            <w:proofErr w:type="spellEnd"/>
          </w:p>
        </w:tc>
      </w:tr>
      <w:tr w:rsidR="0026387B" w:rsidRPr="0026387B" w14:paraId="122BCDD5" w14:textId="77777777" w:rsidTr="0090301C">
        <w:trPr>
          <w:trHeight w:val="225"/>
          <w:jc w:val="center"/>
        </w:trPr>
        <w:tc>
          <w:tcPr>
            <w:tcW w:w="681" w:type="pct"/>
            <w:vMerge/>
            <w:tcBorders>
              <w:left w:val="single" w:sz="4" w:space="0" w:color="auto"/>
              <w:bottom w:val="single" w:sz="4" w:space="0" w:color="auto"/>
              <w:right w:val="single" w:sz="4" w:space="0" w:color="auto"/>
            </w:tcBorders>
          </w:tcPr>
          <w:p w14:paraId="0E650452" w14:textId="77777777" w:rsidR="0026387B" w:rsidRPr="0026387B" w:rsidRDefault="0026387B" w:rsidP="008A478B">
            <w:pPr>
              <w:jc w:val="center"/>
              <w:rPr>
                <w:rFonts w:cs="Times New Roman"/>
                <w:b/>
                <w:sz w:val="14"/>
                <w:szCs w:val="14"/>
                <w:lang w:eastAsia="fr-FR"/>
              </w:rPr>
            </w:pPr>
          </w:p>
        </w:tc>
        <w:tc>
          <w:tcPr>
            <w:tcW w:w="740" w:type="pct"/>
            <w:tcBorders>
              <w:top w:val="single" w:sz="4" w:space="0" w:color="auto"/>
              <w:left w:val="single" w:sz="4" w:space="0" w:color="auto"/>
              <w:bottom w:val="single" w:sz="4" w:space="0" w:color="auto"/>
              <w:right w:val="single" w:sz="4" w:space="0" w:color="auto"/>
            </w:tcBorders>
          </w:tcPr>
          <w:p w14:paraId="5463716A"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(x)</w:t>
            </w:r>
          </w:p>
        </w:tc>
        <w:tc>
          <w:tcPr>
            <w:tcW w:w="668" w:type="pct"/>
            <w:tcBorders>
              <w:top w:val="single" w:sz="4" w:space="0" w:color="auto"/>
              <w:left w:val="single" w:sz="4" w:space="0" w:color="auto"/>
              <w:bottom w:val="single" w:sz="4" w:space="0" w:color="auto"/>
              <w:right w:val="single" w:sz="4" w:space="0" w:color="auto"/>
            </w:tcBorders>
          </w:tcPr>
          <w:p w14:paraId="0602CF1F"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(y)</w:t>
            </w:r>
          </w:p>
        </w:tc>
        <w:tc>
          <w:tcPr>
            <w:tcW w:w="644" w:type="pct"/>
            <w:tcBorders>
              <w:top w:val="single" w:sz="4" w:space="0" w:color="auto"/>
              <w:left w:val="single" w:sz="4" w:space="0" w:color="auto"/>
              <w:bottom w:val="single" w:sz="4" w:space="0" w:color="auto"/>
              <w:right w:val="single" w:sz="4" w:space="0" w:color="auto"/>
            </w:tcBorders>
          </w:tcPr>
          <w:p w14:paraId="34D0830C"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(z)</w:t>
            </w:r>
          </w:p>
        </w:tc>
        <w:tc>
          <w:tcPr>
            <w:tcW w:w="528" w:type="pct"/>
            <w:tcBorders>
              <w:left w:val="single" w:sz="4" w:space="0" w:color="auto"/>
              <w:bottom w:val="single" w:sz="4" w:space="0" w:color="auto"/>
              <w:right w:val="single" w:sz="4" w:space="0" w:color="auto"/>
            </w:tcBorders>
          </w:tcPr>
          <w:p w14:paraId="3E403256"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(x)</w:t>
            </w:r>
          </w:p>
        </w:tc>
        <w:tc>
          <w:tcPr>
            <w:tcW w:w="489" w:type="pct"/>
            <w:tcBorders>
              <w:left w:val="single" w:sz="4" w:space="0" w:color="auto"/>
              <w:bottom w:val="single" w:sz="4" w:space="0" w:color="auto"/>
              <w:right w:val="single" w:sz="4" w:space="0" w:color="auto"/>
            </w:tcBorders>
          </w:tcPr>
          <w:p w14:paraId="3FD7D1F4"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(y)</w:t>
            </w:r>
          </w:p>
        </w:tc>
        <w:tc>
          <w:tcPr>
            <w:tcW w:w="528" w:type="pct"/>
            <w:tcBorders>
              <w:left w:val="single" w:sz="4" w:space="0" w:color="auto"/>
              <w:bottom w:val="single" w:sz="4" w:space="0" w:color="auto"/>
              <w:right w:val="single" w:sz="4" w:space="0" w:color="auto"/>
            </w:tcBorders>
          </w:tcPr>
          <w:p w14:paraId="559E46C5" w14:textId="77777777" w:rsidR="0026387B" w:rsidRPr="0026387B" w:rsidRDefault="0026387B" w:rsidP="008A478B">
            <w:pPr>
              <w:jc w:val="center"/>
              <w:rPr>
                <w:rFonts w:cs="Times New Roman"/>
                <w:b/>
                <w:sz w:val="14"/>
                <w:szCs w:val="14"/>
                <w:lang w:eastAsia="fr-FR"/>
              </w:rPr>
            </w:pPr>
            <w:r w:rsidRPr="0026387B">
              <w:rPr>
                <w:rFonts w:cs="Times New Roman"/>
                <w:b/>
                <w:sz w:val="14"/>
                <w:szCs w:val="14"/>
                <w:lang w:eastAsia="fr-FR"/>
              </w:rPr>
              <w:t>(z)</w:t>
            </w:r>
          </w:p>
        </w:tc>
        <w:tc>
          <w:tcPr>
            <w:tcW w:w="722" w:type="pct"/>
            <w:vMerge/>
            <w:tcBorders>
              <w:left w:val="single" w:sz="4" w:space="0" w:color="auto"/>
              <w:bottom w:val="single" w:sz="4" w:space="0" w:color="auto"/>
              <w:right w:val="single" w:sz="4" w:space="0" w:color="auto"/>
            </w:tcBorders>
          </w:tcPr>
          <w:p w14:paraId="340DD832" w14:textId="77777777" w:rsidR="0026387B" w:rsidRPr="0026387B" w:rsidRDefault="0026387B" w:rsidP="008A478B">
            <w:pPr>
              <w:jc w:val="center"/>
              <w:rPr>
                <w:rFonts w:cs="Times New Roman"/>
                <w:b/>
                <w:sz w:val="14"/>
                <w:szCs w:val="14"/>
                <w:lang w:eastAsia="fr-FR"/>
              </w:rPr>
            </w:pPr>
          </w:p>
        </w:tc>
      </w:tr>
      <w:tr w:rsidR="0026387B" w:rsidRPr="0026387B" w14:paraId="2E34A395" w14:textId="77777777" w:rsidTr="0090301C">
        <w:trPr>
          <w:trHeight w:val="275"/>
          <w:jc w:val="center"/>
        </w:trPr>
        <w:tc>
          <w:tcPr>
            <w:tcW w:w="681" w:type="pct"/>
            <w:tcBorders>
              <w:top w:val="single" w:sz="4" w:space="0" w:color="auto"/>
              <w:left w:val="single" w:sz="4" w:space="0" w:color="auto"/>
              <w:bottom w:val="single" w:sz="4" w:space="0" w:color="auto"/>
              <w:right w:val="single" w:sz="4" w:space="0" w:color="auto"/>
            </w:tcBorders>
            <w:hideMark/>
          </w:tcPr>
          <w:p w14:paraId="35842BC9" w14:textId="77777777" w:rsidR="0026387B" w:rsidRPr="0026387B" w:rsidRDefault="0026387B" w:rsidP="008A478B">
            <w:pPr>
              <w:rPr>
                <w:rFonts w:cs="Times New Roman"/>
                <w:sz w:val="14"/>
                <w:szCs w:val="14"/>
                <w:lang w:eastAsia="fr-FR"/>
              </w:rPr>
            </w:pPr>
            <w:proofErr w:type="spellStart"/>
            <w:r w:rsidRPr="0026387B">
              <w:rPr>
                <w:rFonts w:cs="Times New Roman"/>
                <w:sz w:val="14"/>
                <w:szCs w:val="14"/>
                <w:lang w:eastAsia="fr-FR"/>
              </w:rPr>
              <w:t>Longdress</w:t>
            </w:r>
            <w:proofErr w:type="spellEnd"/>
          </w:p>
        </w:tc>
        <w:tc>
          <w:tcPr>
            <w:tcW w:w="740" w:type="pct"/>
            <w:tcBorders>
              <w:top w:val="single" w:sz="4" w:space="0" w:color="auto"/>
              <w:left w:val="single" w:sz="4" w:space="0" w:color="auto"/>
              <w:bottom w:val="single" w:sz="4" w:space="0" w:color="auto"/>
              <w:right w:val="single" w:sz="4" w:space="0" w:color="auto"/>
            </w:tcBorders>
          </w:tcPr>
          <w:p w14:paraId="2A909BD5"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-0.475553989</w:t>
            </w:r>
          </w:p>
        </w:tc>
        <w:tc>
          <w:tcPr>
            <w:tcW w:w="668" w:type="pct"/>
            <w:tcBorders>
              <w:top w:val="single" w:sz="4" w:space="0" w:color="auto"/>
              <w:left w:val="single" w:sz="4" w:space="0" w:color="auto"/>
              <w:bottom w:val="single" w:sz="4" w:space="0" w:color="auto"/>
              <w:right w:val="single" w:sz="4" w:space="0" w:color="auto"/>
            </w:tcBorders>
          </w:tcPr>
          <w:p w14:paraId="08B6FDBE"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-1.4576</w:t>
            </w:r>
          </w:p>
        </w:tc>
        <w:tc>
          <w:tcPr>
            <w:tcW w:w="644" w:type="pct"/>
            <w:tcBorders>
              <w:top w:val="single" w:sz="4" w:space="0" w:color="auto"/>
              <w:left w:val="single" w:sz="4" w:space="0" w:color="auto"/>
              <w:bottom w:val="single" w:sz="4" w:space="0" w:color="auto"/>
              <w:right w:val="single" w:sz="4" w:space="0" w:color="auto"/>
            </w:tcBorders>
          </w:tcPr>
          <w:p w14:paraId="6F3120D0"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-0.284981996</w:t>
            </w:r>
          </w:p>
        </w:tc>
        <w:tc>
          <w:tcPr>
            <w:tcW w:w="528" w:type="pct"/>
            <w:tcBorders>
              <w:top w:val="single" w:sz="4" w:space="0" w:color="auto"/>
              <w:left w:val="single" w:sz="4" w:space="0" w:color="auto"/>
              <w:bottom w:val="single" w:sz="4" w:space="0" w:color="auto"/>
              <w:right w:val="single" w:sz="4" w:space="0" w:color="auto"/>
            </w:tcBorders>
          </w:tcPr>
          <w:p w14:paraId="4AC4ADA5"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481.324005</w:t>
            </w:r>
          </w:p>
        </w:tc>
        <w:tc>
          <w:tcPr>
            <w:tcW w:w="489" w:type="pct"/>
            <w:tcBorders>
              <w:top w:val="single" w:sz="4" w:space="0" w:color="auto"/>
              <w:left w:val="single" w:sz="4" w:space="0" w:color="auto"/>
              <w:bottom w:val="single" w:sz="4" w:space="0" w:color="auto"/>
              <w:right w:val="single" w:sz="4" w:space="0" w:color="auto"/>
            </w:tcBorders>
          </w:tcPr>
          <w:p w14:paraId="764663F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1023.37</w:t>
            </w:r>
          </w:p>
        </w:tc>
        <w:tc>
          <w:tcPr>
            <w:tcW w:w="528" w:type="pct"/>
            <w:tcBorders>
              <w:top w:val="single" w:sz="4" w:space="0" w:color="auto"/>
              <w:left w:val="single" w:sz="4" w:space="0" w:color="auto"/>
              <w:bottom w:val="single" w:sz="4" w:space="0" w:color="auto"/>
              <w:right w:val="single" w:sz="4" w:space="0" w:color="auto"/>
            </w:tcBorders>
          </w:tcPr>
          <w:p w14:paraId="0574D598"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659.137024</w:t>
            </w:r>
          </w:p>
        </w:tc>
        <w:tc>
          <w:tcPr>
            <w:tcW w:w="722" w:type="pct"/>
            <w:tcBorders>
              <w:top w:val="single" w:sz="4" w:space="0" w:color="auto"/>
              <w:left w:val="single" w:sz="4" w:space="0" w:color="auto"/>
              <w:bottom w:val="single" w:sz="4" w:space="0" w:color="auto"/>
              <w:right w:val="single" w:sz="4" w:space="0" w:color="auto"/>
            </w:tcBorders>
          </w:tcPr>
          <w:p w14:paraId="6E32CEC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1024.8276</w:t>
            </w:r>
          </w:p>
        </w:tc>
      </w:tr>
      <w:tr w:rsidR="0026387B" w:rsidRPr="0026387B" w14:paraId="2EFA8129"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hideMark/>
          </w:tcPr>
          <w:p w14:paraId="34745097"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Soldier</w:t>
            </w:r>
          </w:p>
        </w:tc>
        <w:tc>
          <w:tcPr>
            <w:tcW w:w="740" w:type="pct"/>
            <w:tcBorders>
              <w:top w:val="single" w:sz="4" w:space="0" w:color="auto"/>
              <w:left w:val="single" w:sz="4" w:space="0" w:color="auto"/>
              <w:bottom w:val="single" w:sz="4" w:space="0" w:color="auto"/>
              <w:right w:val="single" w:sz="4" w:space="0" w:color="auto"/>
            </w:tcBorders>
          </w:tcPr>
          <w:p w14:paraId="6D4472F1"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-0.366236001</w:t>
            </w:r>
          </w:p>
        </w:tc>
        <w:tc>
          <w:tcPr>
            <w:tcW w:w="668" w:type="pct"/>
            <w:tcBorders>
              <w:top w:val="single" w:sz="4" w:space="0" w:color="auto"/>
              <w:left w:val="single" w:sz="4" w:space="0" w:color="auto"/>
              <w:bottom w:val="single" w:sz="4" w:space="0" w:color="auto"/>
              <w:right w:val="single" w:sz="4" w:space="0" w:color="auto"/>
            </w:tcBorders>
          </w:tcPr>
          <w:p w14:paraId="75FA6954"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1.10722005</w:t>
            </w:r>
          </w:p>
        </w:tc>
        <w:tc>
          <w:tcPr>
            <w:tcW w:w="644" w:type="pct"/>
            <w:tcBorders>
              <w:top w:val="single" w:sz="4" w:space="0" w:color="auto"/>
              <w:left w:val="single" w:sz="4" w:space="0" w:color="auto"/>
              <w:bottom w:val="single" w:sz="4" w:space="0" w:color="auto"/>
              <w:right w:val="single" w:sz="4" w:space="0" w:color="auto"/>
            </w:tcBorders>
          </w:tcPr>
          <w:p w14:paraId="22A7BD5E"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0.224947006</w:t>
            </w:r>
          </w:p>
        </w:tc>
        <w:tc>
          <w:tcPr>
            <w:tcW w:w="528" w:type="pct"/>
            <w:tcBorders>
              <w:top w:val="single" w:sz="4" w:space="0" w:color="auto"/>
              <w:left w:val="single" w:sz="4" w:space="0" w:color="auto"/>
              <w:bottom w:val="single" w:sz="4" w:space="0" w:color="auto"/>
              <w:right w:val="single" w:sz="4" w:space="0" w:color="auto"/>
            </w:tcBorders>
          </w:tcPr>
          <w:p w14:paraId="181890C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508.764008</w:t>
            </w:r>
          </w:p>
        </w:tc>
        <w:tc>
          <w:tcPr>
            <w:tcW w:w="489" w:type="pct"/>
            <w:tcBorders>
              <w:top w:val="single" w:sz="4" w:space="0" w:color="auto"/>
              <w:left w:val="single" w:sz="4" w:space="0" w:color="auto"/>
              <w:bottom w:val="single" w:sz="4" w:space="0" w:color="auto"/>
              <w:right w:val="single" w:sz="4" w:space="0" w:color="auto"/>
            </w:tcBorders>
          </w:tcPr>
          <w:p w14:paraId="0175C1D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1023.37</w:t>
            </w:r>
          </w:p>
        </w:tc>
        <w:tc>
          <w:tcPr>
            <w:tcW w:w="528" w:type="pct"/>
            <w:tcBorders>
              <w:top w:val="single" w:sz="4" w:space="0" w:color="auto"/>
              <w:left w:val="single" w:sz="4" w:space="0" w:color="auto"/>
              <w:bottom w:val="single" w:sz="4" w:space="0" w:color="auto"/>
              <w:right w:val="single" w:sz="4" w:space="0" w:color="auto"/>
            </w:tcBorders>
          </w:tcPr>
          <w:p w14:paraId="1D98F48C"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637.421997</w:t>
            </w:r>
          </w:p>
        </w:tc>
        <w:tc>
          <w:tcPr>
            <w:tcW w:w="722" w:type="pct"/>
            <w:tcBorders>
              <w:top w:val="single" w:sz="4" w:space="0" w:color="auto"/>
              <w:left w:val="single" w:sz="4" w:space="0" w:color="auto"/>
              <w:bottom w:val="single" w:sz="4" w:space="0" w:color="auto"/>
              <w:right w:val="single" w:sz="4" w:space="0" w:color="auto"/>
            </w:tcBorders>
          </w:tcPr>
          <w:p w14:paraId="0FEA6A3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1022.26277995</w:t>
            </w:r>
          </w:p>
        </w:tc>
      </w:tr>
      <w:tr w:rsidR="0026387B" w:rsidRPr="0026387B" w14:paraId="03CDD5DE"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hideMark/>
          </w:tcPr>
          <w:p w14:paraId="5B39DFAA" w14:textId="77777777" w:rsidR="0026387B" w:rsidRPr="0026387B" w:rsidRDefault="0026387B" w:rsidP="008A478B">
            <w:pPr>
              <w:rPr>
                <w:rFonts w:cs="Times New Roman"/>
                <w:sz w:val="14"/>
                <w:szCs w:val="14"/>
                <w:lang w:eastAsia="fr-FR"/>
              </w:rPr>
            </w:pPr>
            <w:proofErr w:type="spellStart"/>
            <w:r w:rsidRPr="0026387B">
              <w:rPr>
                <w:rFonts w:cs="Times New Roman"/>
                <w:sz w:val="14"/>
                <w:szCs w:val="14"/>
                <w:lang w:eastAsia="fr-FR"/>
              </w:rPr>
              <w:t>Basketball_player</w:t>
            </w:r>
            <w:proofErr w:type="spellEnd"/>
          </w:p>
        </w:tc>
        <w:tc>
          <w:tcPr>
            <w:tcW w:w="740" w:type="pct"/>
            <w:tcBorders>
              <w:top w:val="single" w:sz="4" w:space="0" w:color="auto"/>
              <w:left w:val="single" w:sz="4" w:space="0" w:color="auto"/>
              <w:bottom w:val="single" w:sz="4" w:space="0" w:color="auto"/>
              <w:right w:val="single" w:sz="4" w:space="0" w:color="auto"/>
            </w:tcBorders>
          </w:tcPr>
          <w:p w14:paraId="5646762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-725.812988</w:t>
            </w:r>
          </w:p>
        </w:tc>
        <w:tc>
          <w:tcPr>
            <w:tcW w:w="668" w:type="pct"/>
            <w:tcBorders>
              <w:top w:val="single" w:sz="4" w:space="0" w:color="auto"/>
              <w:left w:val="single" w:sz="4" w:space="0" w:color="auto"/>
              <w:bottom w:val="single" w:sz="4" w:space="0" w:color="auto"/>
              <w:right w:val="single" w:sz="4" w:space="0" w:color="auto"/>
            </w:tcBorders>
          </w:tcPr>
          <w:p w14:paraId="683096C7"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-483.908997</w:t>
            </w:r>
          </w:p>
        </w:tc>
        <w:tc>
          <w:tcPr>
            <w:tcW w:w="644" w:type="pct"/>
            <w:tcBorders>
              <w:top w:val="single" w:sz="4" w:space="0" w:color="auto"/>
              <w:left w:val="single" w:sz="4" w:space="0" w:color="auto"/>
              <w:bottom w:val="single" w:sz="4" w:space="0" w:color="auto"/>
              <w:right w:val="single" w:sz="4" w:space="0" w:color="auto"/>
            </w:tcBorders>
          </w:tcPr>
          <w:p w14:paraId="2B1548DB"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-586.02002</w:t>
            </w:r>
          </w:p>
        </w:tc>
        <w:tc>
          <w:tcPr>
            <w:tcW w:w="528" w:type="pct"/>
            <w:tcBorders>
              <w:top w:val="single" w:sz="4" w:space="0" w:color="auto"/>
              <w:left w:val="single" w:sz="4" w:space="0" w:color="auto"/>
              <w:bottom w:val="single" w:sz="4" w:space="0" w:color="auto"/>
              <w:right w:val="single" w:sz="4" w:space="0" w:color="auto"/>
            </w:tcBorders>
          </w:tcPr>
          <w:p w14:paraId="6A98B6FF"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1252.02002</w:t>
            </w:r>
          </w:p>
        </w:tc>
        <w:tc>
          <w:tcPr>
            <w:tcW w:w="489" w:type="pct"/>
            <w:tcBorders>
              <w:top w:val="single" w:sz="4" w:space="0" w:color="auto"/>
              <w:left w:val="single" w:sz="4" w:space="0" w:color="auto"/>
              <w:bottom w:val="single" w:sz="4" w:space="0" w:color="auto"/>
              <w:right w:val="single" w:sz="4" w:space="0" w:color="auto"/>
            </w:tcBorders>
          </w:tcPr>
          <w:p w14:paraId="7FB152BD"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1411.98999</w:t>
            </w:r>
          </w:p>
        </w:tc>
        <w:tc>
          <w:tcPr>
            <w:tcW w:w="528" w:type="pct"/>
            <w:tcBorders>
              <w:top w:val="single" w:sz="4" w:space="0" w:color="auto"/>
              <w:left w:val="single" w:sz="4" w:space="0" w:color="auto"/>
              <w:bottom w:val="single" w:sz="4" w:space="0" w:color="auto"/>
              <w:right w:val="single" w:sz="4" w:space="0" w:color="auto"/>
            </w:tcBorders>
          </w:tcPr>
          <w:p w14:paraId="50C0116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1025.34998</w:t>
            </w:r>
          </w:p>
        </w:tc>
        <w:tc>
          <w:tcPr>
            <w:tcW w:w="722" w:type="pct"/>
            <w:tcBorders>
              <w:top w:val="single" w:sz="4" w:space="0" w:color="auto"/>
              <w:left w:val="single" w:sz="4" w:space="0" w:color="auto"/>
              <w:bottom w:val="single" w:sz="4" w:space="0" w:color="auto"/>
              <w:right w:val="single" w:sz="4" w:space="0" w:color="auto"/>
            </w:tcBorders>
          </w:tcPr>
          <w:p w14:paraId="73684FE4"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1977.833008</w:t>
            </w:r>
          </w:p>
        </w:tc>
      </w:tr>
      <w:tr w:rsidR="0026387B" w:rsidRPr="0026387B" w14:paraId="09F43A5D" w14:textId="77777777" w:rsidTr="0090301C">
        <w:trPr>
          <w:trHeight w:val="246"/>
          <w:jc w:val="center"/>
        </w:trPr>
        <w:tc>
          <w:tcPr>
            <w:tcW w:w="681" w:type="pct"/>
            <w:tcBorders>
              <w:top w:val="single" w:sz="4" w:space="0" w:color="auto"/>
              <w:left w:val="single" w:sz="4" w:space="0" w:color="auto"/>
              <w:bottom w:val="single" w:sz="4" w:space="0" w:color="auto"/>
              <w:right w:val="single" w:sz="4" w:space="0" w:color="auto"/>
            </w:tcBorders>
            <w:hideMark/>
          </w:tcPr>
          <w:p w14:paraId="0A9258D4"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Dancer</w:t>
            </w:r>
          </w:p>
        </w:tc>
        <w:tc>
          <w:tcPr>
            <w:tcW w:w="740" w:type="pct"/>
            <w:tcBorders>
              <w:top w:val="single" w:sz="4" w:space="0" w:color="auto"/>
              <w:left w:val="single" w:sz="4" w:space="0" w:color="auto"/>
              <w:bottom w:val="single" w:sz="4" w:space="0" w:color="auto"/>
              <w:right w:val="single" w:sz="4" w:space="0" w:color="auto"/>
            </w:tcBorders>
          </w:tcPr>
          <w:p w14:paraId="2B6672D1"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-902.244995</w:t>
            </w:r>
          </w:p>
        </w:tc>
        <w:tc>
          <w:tcPr>
            <w:tcW w:w="668" w:type="pct"/>
            <w:tcBorders>
              <w:top w:val="single" w:sz="4" w:space="0" w:color="auto"/>
              <w:left w:val="single" w:sz="4" w:space="0" w:color="auto"/>
              <w:bottom w:val="single" w:sz="4" w:space="0" w:color="auto"/>
              <w:right w:val="single" w:sz="4" w:space="0" w:color="auto"/>
            </w:tcBorders>
          </w:tcPr>
          <w:p w14:paraId="144F7F70"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-486.196991</w:t>
            </w:r>
          </w:p>
        </w:tc>
        <w:tc>
          <w:tcPr>
            <w:tcW w:w="644" w:type="pct"/>
            <w:tcBorders>
              <w:top w:val="single" w:sz="4" w:space="0" w:color="auto"/>
              <w:left w:val="single" w:sz="4" w:space="0" w:color="auto"/>
              <w:bottom w:val="single" w:sz="4" w:space="0" w:color="auto"/>
              <w:right w:val="single" w:sz="4" w:space="0" w:color="auto"/>
            </w:tcBorders>
          </w:tcPr>
          <w:p w14:paraId="48D8B86A"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-670.518005</w:t>
            </w:r>
          </w:p>
        </w:tc>
        <w:tc>
          <w:tcPr>
            <w:tcW w:w="528" w:type="pct"/>
            <w:tcBorders>
              <w:top w:val="single" w:sz="4" w:space="0" w:color="auto"/>
              <w:left w:val="single" w:sz="4" w:space="0" w:color="auto"/>
              <w:bottom w:val="single" w:sz="4" w:space="0" w:color="auto"/>
              <w:right w:val="single" w:sz="4" w:space="0" w:color="auto"/>
            </w:tcBorders>
          </w:tcPr>
          <w:p w14:paraId="3D279459"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621.093994</w:t>
            </w:r>
          </w:p>
        </w:tc>
        <w:tc>
          <w:tcPr>
            <w:tcW w:w="489" w:type="pct"/>
            <w:tcBorders>
              <w:top w:val="single" w:sz="4" w:space="0" w:color="auto"/>
              <w:left w:val="single" w:sz="4" w:space="0" w:color="auto"/>
              <w:bottom w:val="single" w:sz="4" w:space="0" w:color="auto"/>
              <w:right w:val="single" w:sz="4" w:space="0" w:color="auto"/>
            </w:tcBorders>
          </w:tcPr>
          <w:p w14:paraId="3272EC01"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1576.04004</w:t>
            </w:r>
          </w:p>
        </w:tc>
        <w:tc>
          <w:tcPr>
            <w:tcW w:w="528" w:type="pct"/>
            <w:tcBorders>
              <w:top w:val="single" w:sz="4" w:space="0" w:color="auto"/>
              <w:left w:val="single" w:sz="4" w:space="0" w:color="auto"/>
              <w:bottom w:val="single" w:sz="4" w:space="0" w:color="auto"/>
              <w:right w:val="single" w:sz="4" w:space="0" w:color="auto"/>
            </w:tcBorders>
          </w:tcPr>
          <w:p w14:paraId="7DD4BBC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738.028992</w:t>
            </w:r>
          </w:p>
        </w:tc>
        <w:tc>
          <w:tcPr>
            <w:tcW w:w="722" w:type="pct"/>
            <w:tcBorders>
              <w:top w:val="single" w:sz="4" w:space="0" w:color="auto"/>
              <w:left w:val="single" w:sz="4" w:space="0" w:color="auto"/>
              <w:bottom w:val="single" w:sz="4" w:space="0" w:color="auto"/>
              <w:right w:val="single" w:sz="4" w:space="0" w:color="auto"/>
            </w:tcBorders>
          </w:tcPr>
          <w:p w14:paraId="6533A95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2062.237031</w:t>
            </w:r>
          </w:p>
        </w:tc>
      </w:tr>
      <w:tr w:rsidR="0026387B" w:rsidRPr="0026387B" w14:paraId="72449341"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tcPr>
          <w:p w14:paraId="796FA765"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Mitch</w:t>
            </w:r>
          </w:p>
        </w:tc>
        <w:tc>
          <w:tcPr>
            <w:tcW w:w="740" w:type="pct"/>
            <w:tcBorders>
              <w:top w:val="single" w:sz="4" w:space="0" w:color="auto"/>
              <w:left w:val="single" w:sz="4" w:space="0" w:color="auto"/>
              <w:bottom w:val="single" w:sz="4" w:space="0" w:color="auto"/>
              <w:right w:val="single" w:sz="4" w:space="0" w:color="auto"/>
            </w:tcBorders>
          </w:tcPr>
          <w:p w14:paraId="4B75D4F0"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-588.255981</w:t>
            </w:r>
          </w:p>
        </w:tc>
        <w:tc>
          <w:tcPr>
            <w:tcW w:w="668" w:type="pct"/>
            <w:tcBorders>
              <w:top w:val="single" w:sz="4" w:space="0" w:color="auto"/>
              <w:left w:val="single" w:sz="4" w:space="0" w:color="auto"/>
              <w:bottom w:val="single" w:sz="4" w:space="0" w:color="auto"/>
              <w:right w:val="single" w:sz="4" w:space="0" w:color="auto"/>
            </w:tcBorders>
          </w:tcPr>
          <w:p w14:paraId="0276CFC9"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5.80515003</w:t>
            </w:r>
          </w:p>
        </w:tc>
        <w:tc>
          <w:tcPr>
            <w:tcW w:w="644" w:type="pct"/>
            <w:tcBorders>
              <w:top w:val="single" w:sz="4" w:space="0" w:color="auto"/>
              <w:left w:val="single" w:sz="4" w:space="0" w:color="auto"/>
              <w:bottom w:val="single" w:sz="4" w:space="0" w:color="auto"/>
              <w:right w:val="single" w:sz="4" w:space="0" w:color="auto"/>
            </w:tcBorders>
          </w:tcPr>
          <w:p w14:paraId="230E0845"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-469.799011</w:t>
            </w:r>
          </w:p>
        </w:tc>
        <w:tc>
          <w:tcPr>
            <w:tcW w:w="528" w:type="pct"/>
            <w:tcBorders>
              <w:top w:val="single" w:sz="4" w:space="0" w:color="auto"/>
              <w:left w:val="single" w:sz="4" w:space="0" w:color="auto"/>
              <w:bottom w:val="single" w:sz="4" w:space="0" w:color="auto"/>
              <w:right w:val="single" w:sz="4" w:space="0" w:color="auto"/>
            </w:tcBorders>
          </w:tcPr>
          <w:p w14:paraId="6C60060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734.567993</w:t>
            </w:r>
          </w:p>
        </w:tc>
        <w:tc>
          <w:tcPr>
            <w:tcW w:w="489" w:type="pct"/>
            <w:tcBorders>
              <w:top w:val="single" w:sz="4" w:space="0" w:color="auto"/>
              <w:left w:val="single" w:sz="4" w:space="0" w:color="auto"/>
              <w:bottom w:val="single" w:sz="4" w:space="0" w:color="auto"/>
              <w:right w:val="single" w:sz="4" w:space="0" w:color="auto"/>
            </w:tcBorders>
          </w:tcPr>
          <w:p w14:paraId="3AD4058C"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1829.69995</w:t>
            </w:r>
          </w:p>
        </w:tc>
        <w:tc>
          <w:tcPr>
            <w:tcW w:w="528" w:type="pct"/>
            <w:tcBorders>
              <w:top w:val="single" w:sz="4" w:space="0" w:color="auto"/>
              <w:left w:val="single" w:sz="4" w:space="0" w:color="auto"/>
              <w:bottom w:val="single" w:sz="4" w:space="0" w:color="auto"/>
              <w:right w:val="single" w:sz="4" w:space="0" w:color="auto"/>
            </w:tcBorders>
          </w:tcPr>
          <w:p w14:paraId="72E59EF4"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697.179016</w:t>
            </w:r>
          </w:p>
        </w:tc>
        <w:tc>
          <w:tcPr>
            <w:tcW w:w="722" w:type="pct"/>
            <w:tcBorders>
              <w:top w:val="single" w:sz="4" w:space="0" w:color="auto"/>
              <w:left w:val="single" w:sz="4" w:space="0" w:color="auto"/>
              <w:bottom w:val="single" w:sz="4" w:space="0" w:color="auto"/>
              <w:right w:val="single" w:sz="4" w:space="0" w:color="auto"/>
            </w:tcBorders>
          </w:tcPr>
          <w:p w14:paraId="6E0FE15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1823.89479997</w:t>
            </w:r>
          </w:p>
        </w:tc>
      </w:tr>
      <w:tr w:rsidR="0026387B" w:rsidRPr="0026387B" w14:paraId="183E12B5"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tcPr>
          <w:p w14:paraId="4BD21DEC"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Thomas</w:t>
            </w:r>
          </w:p>
        </w:tc>
        <w:tc>
          <w:tcPr>
            <w:tcW w:w="740" w:type="pct"/>
            <w:tcBorders>
              <w:top w:val="single" w:sz="4" w:space="0" w:color="auto"/>
              <w:left w:val="single" w:sz="4" w:space="0" w:color="auto"/>
              <w:bottom w:val="single" w:sz="4" w:space="0" w:color="auto"/>
              <w:right w:val="single" w:sz="4" w:space="0" w:color="auto"/>
            </w:tcBorders>
          </w:tcPr>
          <w:p w14:paraId="56D2C392"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-265.006989</w:t>
            </w:r>
          </w:p>
        </w:tc>
        <w:tc>
          <w:tcPr>
            <w:tcW w:w="668" w:type="pct"/>
            <w:tcBorders>
              <w:top w:val="single" w:sz="4" w:space="0" w:color="auto"/>
              <w:left w:val="single" w:sz="4" w:space="0" w:color="auto"/>
              <w:bottom w:val="single" w:sz="4" w:space="0" w:color="auto"/>
              <w:right w:val="single" w:sz="4" w:space="0" w:color="auto"/>
            </w:tcBorders>
          </w:tcPr>
          <w:p w14:paraId="6EA593E6"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-4.04448986</w:t>
            </w:r>
          </w:p>
        </w:tc>
        <w:tc>
          <w:tcPr>
            <w:tcW w:w="644" w:type="pct"/>
            <w:tcBorders>
              <w:top w:val="single" w:sz="4" w:space="0" w:color="auto"/>
              <w:left w:val="single" w:sz="4" w:space="0" w:color="auto"/>
              <w:bottom w:val="single" w:sz="4" w:space="0" w:color="auto"/>
              <w:right w:val="single" w:sz="4" w:space="0" w:color="auto"/>
            </w:tcBorders>
          </w:tcPr>
          <w:p w14:paraId="6127D2EB"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-248.710999</w:t>
            </w:r>
          </w:p>
        </w:tc>
        <w:tc>
          <w:tcPr>
            <w:tcW w:w="528" w:type="pct"/>
            <w:tcBorders>
              <w:top w:val="single" w:sz="4" w:space="0" w:color="auto"/>
              <w:left w:val="single" w:sz="4" w:space="0" w:color="auto"/>
              <w:bottom w:val="single" w:sz="4" w:space="0" w:color="auto"/>
              <w:right w:val="single" w:sz="4" w:space="0" w:color="auto"/>
            </w:tcBorders>
          </w:tcPr>
          <w:p w14:paraId="4FD35EA8"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320.546997</w:t>
            </w:r>
          </w:p>
        </w:tc>
        <w:tc>
          <w:tcPr>
            <w:tcW w:w="489" w:type="pct"/>
            <w:tcBorders>
              <w:top w:val="single" w:sz="4" w:space="0" w:color="auto"/>
              <w:left w:val="single" w:sz="4" w:space="0" w:color="auto"/>
              <w:bottom w:val="single" w:sz="4" w:space="0" w:color="auto"/>
              <w:right w:val="single" w:sz="4" w:space="0" w:color="auto"/>
            </w:tcBorders>
          </w:tcPr>
          <w:p w14:paraId="7AE33256"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1820.93005</w:t>
            </w:r>
          </w:p>
        </w:tc>
        <w:tc>
          <w:tcPr>
            <w:tcW w:w="528" w:type="pct"/>
            <w:tcBorders>
              <w:top w:val="single" w:sz="4" w:space="0" w:color="auto"/>
              <w:left w:val="single" w:sz="4" w:space="0" w:color="auto"/>
              <w:bottom w:val="single" w:sz="4" w:space="0" w:color="auto"/>
              <w:right w:val="single" w:sz="4" w:space="0" w:color="auto"/>
            </w:tcBorders>
          </w:tcPr>
          <w:p w14:paraId="790F0F3D"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400.225006</w:t>
            </w:r>
          </w:p>
        </w:tc>
        <w:tc>
          <w:tcPr>
            <w:tcW w:w="722" w:type="pct"/>
            <w:tcBorders>
              <w:top w:val="single" w:sz="4" w:space="0" w:color="auto"/>
              <w:left w:val="single" w:sz="4" w:space="0" w:color="auto"/>
              <w:bottom w:val="single" w:sz="4" w:space="0" w:color="auto"/>
              <w:right w:val="single" w:sz="4" w:space="0" w:color="auto"/>
            </w:tcBorders>
          </w:tcPr>
          <w:p w14:paraId="51C89D0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1824.97453986</w:t>
            </w:r>
          </w:p>
        </w:tc>
      </w:tr>
      <w:tr w:rsidR="0026387B" w:rsidRPr="0026387B" w14:paraId="70E8DFEC" w14:textId="77777777" w:rsidTr="0090301C">
        <w:trPr>
          <w:trHeight w:val="246"/>
          <w:jc w:val="center"/>
        </w:trPr>
        <w:tc>
          <w:tcPr>
            <w:tcW w:w="681" w:type="pct"/>
            <w:tcBorders>
              <w:top w:val="single" w:sz="4" w:space="0" w:color="auto"/>
              <w:left w:val="single" w:sz="4" w:space="0" w:color="auto"/>
              <w:bottom w:val="single" w:sz="4" w:space="0" w:color="auto"/>
              <w:right w:val="single" w:sz="4" w:space="0" w:color="auto"/>
            </w:tcBorders>
          </w:tcPr>
          <w:p w14:paraId="20605D75"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Football</w:t>
            </w:r>
          </w:p>
        </w:tc>
        <w:tc>
          <w:tcPr>
            <w:tcW w:w="740" w:type="pct"/>
            <w:tcBorders>
              <w:top w:val="single" w:sz="4" w:space="0" w:color="auto"/>
              <w:left w:val="single" w:sz="4" w:space="0" w:color="auto"/>
              <w:bottom w:val="single" w:sz="4" w:space="0" w:color="auto"/>
              <w:right w:val="single" w:sz="4" w:space="0" w:color="auto"/>
            </w:tcBorders>
          </w:tcPr>
          <w:p w14:paraId="2BEE11B8"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-0.000159517003</w:t>
            </w:r>
          </w:p>
        </w:tc>
        <w:tc>
          <w:tcPr>
            <w:tcW w:w="668" w:type="pct"/>
            <w:tcBorders>
              <w:top w:val="single" w:sz="4" w:space="0" w:color="auto"/>
              <w:left w:val="single" w:sz="4" w:space="0" w:color="auto"/>
              <w:bottom w:val="single" w:sz="4" w:space="0" w:color="auto"/>
              <w:right w:val="single" w:sz="4" w:space="0" w:color="auto"/>
            </w:tcBorders>
          </w:tcPr>
          <w:p w14:paraId="672A8CDE"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3.32326999e-06</w:t>
            </w:r>
          </w:p>
        </w:tc>
        <w:tc>
          <w:tcPr>
            <w:tcW w:w="644" w:type="pct"/>
            <w:tcBorders>
              <w:top w:val="single" w:sz="4" w:space="0" w:color="auto"/>
              <w:left w:val="single" w:sz="4" w:space="0" w:color="auto"/>
              <w:bottom w:val="single" w:sz="4" w:space="0" w:color="auto"/>
              <w:right w:val="single" w:sz="4" w:space="0" w:color="auto"/>
            </w:tcBorders>
          </w:tcPr>
          <w:p w14:paraId="666B165C"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0.000132931003</w:t>
            </w:r>
          </w:p>
        </w:tc>
        <w:tc>
          <w:tcPr>
            <w:tcW w:w="528" w:type="pct"/>
            <w:tcBorders>
              <w:top w:val="single" w:sz="4" w:space="0" w:color="auto"/>
              <w:left w:val="single" w:sz="4" w:space="0" w:color="auto"/>
              <w:bottom w:val="single" w:sz="4" w:space="0" w:color="auto"/>
              <w:right w:val="single" w:sz="4" w:space="0" w:color="auto"/>
            </w:tcBorders>
          </w:tcPr>
          <w:p w14:paraId="3545AEF9"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1024</w:t>
            </w:r>
          </w:p>
        </w:tc>
        <w:tc>
          <w:tcPr>
            <w:tcW w:w="489" w:type="pct"/>
            <w:tcBorders>
              <w:top w:val="single" w:sz="4" w:space="0" w:color="auto"/>
              <w:left w:val="single" w:sz="4" w:space="0" w:color="auto"/>
              <w:bottom w:val="single" w:sz="4" w:space="0" w:color="auto"/>
              <w:right w:val="single" w:sz="4" w:space="0" w:color="auto"/>
            </w:tcBorders>
          </w:tcPr>
          <w:p w14:paraId="4D566158"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980.619995</w:t>
            </w:r>
          </w:p>
        </w:tc>
        <w:tc>
          <w:tcPr>
            <w:tcW w:w="528" w:type="pct"/>
            <w:tcBorders>
              <w:top w:val="single" w:sz="4" w:space="0" w:color="auto"/>
              <w:left w:val="single" w:sz="4" w:space="0" w:color="auto"/>
              <w:bottom w:val="single" w:sz="4" w:space="0" w:color="auto"/>
              <w:right w:val="single" w:sz="4" w:space="0" w:color="auto"/>
            </w:tcBorders>
          </w:tcPr>
          <w:p w14:paraId="05E15379"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966.692993</w:t>
            </w:r>
          </w:p>
        </w:tc>
        <w:tc>
          <w:tcPr>
            <w:tcW w:w="722" w:type="pct"/>
            <w:tcBorders>
              <w:top w:val="single" w:sz="4" w:space="0" w:color="auto"/>
              <w:left w:val="single" w:sz="4" w:space="0" w:color="auto"/>
              <w:bottom w:val="single" w:sz="4" w:space="0" w:color="auto"/>
              <w:right w:val="single" w:sz="4" w:space="0" w:color="auto"/>
            </w:tcBorders>
          </w:tcPr>
          <w:p w14:paraId="304C0F04"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1023.96268540018</w:t>
            </w:r>
          </w:p>
        </w:tc>
      </w:tr>
      <w:tr w:rsidR="0026387B" w:rsidRPr="0026387B" w14:paraId="3A6A6193" w14:textId="77777777" w:rsidTr="0090301C">
        <w:trPr>
          <w:trHeight w:val="233"/>
          <w:jc w:val="center"/>
        </w:trPr>
        <w:tc>
          <w:tcPr>
            <w:tcW w:w="681" w:type="pct"/>
            <w:tcBorders>
              <w:top w:val="single" w:sz="4" w:space="0" w:color="auto"/>
              <w:left w:val="single" w:sz="4" w:space="0" w:color="auto"/>
              <w:bottom w:val="single" w:sz="4" w:space="0" w:color="auto"/>
              <w:right w:val="single" w:sz="4" w:space="0" w:color="auto"/>
            </w:tcBorders>
          </w:tcPr>
          <w:p w14:paraId="30E347E9" w14:textId="77777777" w:rsidR="0026387B" w:rsidRPr="0026387B" w:rsidRDefault="0026387B" w:rsidP="008A478B">
            <w:pPr>
              <w:rPr>
                <w:rFonts w:cs="Times New Roman"/>
                <w:sz w:val="14"/>
                <w:szCs w:val="14"/>
                <w:lang w:eastAsia="fr-FR"/>
              </w:rPr>
            </w:pPr>
            <w:r w:rsidRPr="0026387B">
              <w:rPr>
                <w:rFonts w:cs="Times New Roman"/>
                <w:sz w:val="14"/>
                <w:szCs w:val="14"/>
                <w:lang w:eastAsia="fr-FR"/>
              </w:rPr>
              <w:t>Levi</w:t>
            </w:r>
          </w:p>
        </w:tc>
        <w:tc>
          <w:tcPr>
            <w:tcW w:w="740" w:type="pct"/>
            <w:tcBorders>
              <w:top w:val="single" w:sz="4" w:space="0" w:color="auto"/>
              <w:left w:val="single" w:sz="4" w:space="0" w:color="auto"/>
              <w:bottom w:val="single" w:sz="4" w:space="0" w:color="auto"/>
              <w:right w:val="single" w:sz="4" w:space="0" w:color="auto"/>
            </w:tcBorders>
          </w:tcPr>
          <w:p w14:paraId="1A4A9422"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-0.780686975</w:t>
            </w:r>
          </w:p>
        </w:tc>
        <w:tc>
          <w:tcPr>
            <w:tcW w:w="668" w:type="pct"/>
            <w:tcBorders>
              <w:top w:val="single" w:sz="4" w:space="0" w:color="auto"/>
              <w:left w:val="single" w:sz="4" w:space="0" w:color="auto"/>
              <w:bottom w:val="single" w:sz="4" w:space="0" w:color="auto"/>
              <w:right w:val="single" w:sz="4" w:space="0" w:color="auto"/>
            </w:tcBorders>
          </w:tcPr>
          <w:p w14:paraId="3A2191B4" w14:textId="77777777" w:rsidR="0026387B" w:rsidRPr="0026387B" w:rsidRDefault="0026387B" w:rsidP="008A478B">
            <w:pPr>
              <w:spacing w:before="100" w:beforeAutospacing="1" w:after="100" w:afterAutospacing="1"/>
              <w:jc w:val="center"/>
              <w:rPr>
                <w:rFonts w:cs="Times New Roman"/>
                <w:sz w:val="14"/>
                <w:szCs w:val="14"/>
                <w:lang w:eastAsia="fr-FR"/>
              </w:rPr>
            </w:pPr>
            <w:r w:rsidRPr="0026387B">
              <w:rPr>
                <w:rFonts w:cs="Times New Roman"/>
                <w:sz w:val="14"/>
                <w:szCs w:val="14"/>
                <w:lang w:eastAsia="fr-FR"/>
              </w:rPr>
              <w:t>-0.0424938016</w:t>
            </w:r>
          </w:p>
        </w:tc>
        <w:tc>
          <w:tcPr>
            <w:tcW w:w="644" w:type="pct"/>
            <w:tcBorders>
              <w:top w:val="single" w:sz="4" w:space="0" w:color="auto"/>
              <w:left w:val="single" w:sz="4" w:space="0" w:color="auto"/>
              <w:bottom w:val="single" w:sz="4" w:space="0" w:color="auto"/>
              <w:right w:val="single" w:sz="4" w:space="0" w:color="auto"/>
            </w:tcBorders>
          </w:tcPr>
          <w:p w14:paraId="34DF6675" w14:textId="77777777" w:rsidR="0026387B" w:rsidRPr="0026387B" w:rsidRDefault="0026387B" w:rsidP="008A478B">
            <w:pPr>
              <w:spacing w:before="100" w:beforeAutospacing="1" w:after="100" w:afterAutospacing="1"/>
              <w:jc w:val="center"/>
              <w:rPr>
                <w:rFonts w:cs="Times New Roman"/>
                <w:sz w:val="14"/>
                <w:szCs w:val="14"/>
              </w:rPr>
            </w:pPr>
            <w:r w:rsidRPr="0026387B">
              <w:rPr>
                <w:rFonts w:cs="Times New Roman"/>
                <w:sz w:val="14"/>
                <w:szCs w:val="14"/>
              </w:rPr>
              <w:t>-0.594317973</w:t>
            </w:r>
          </w:p>
        </w:tc>
        <w:tc>
          <w:tcPr>
            <w:tcW w:w="528" w:type="pct"/>
            <w:tcBorders>
              <w:top w:val="single" w:sz="4" w:space="0" w:color="auto"/>
              <w:left w:val="single" w:sz="4" w:space="0" w:color="auto"/>
              <w:bottom w:val="single" w:sz="4" w:space="0" w:color="auto"/>
              <w:right w:val="single" w:sz="4" w:space="0" w:color="auto"/>
            </w:tcBorders>
          </w:tcPr>
          <w:p w14:paraId="796A5597"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0.857237995</w:t>
            </w:r>
          </w:p>
        </w:tc>
        <w:tc>
          <w:tcPr>
            <w:tcW w:w="489" w:type="pct"/>
            <w:tcBorders>
              <w:top w:val="single" w:sz="4" w:space="0" w:color="auto"/>
              <w:left w:val="single" w:sz="4" w:space="0" w:color="auto"/>
              <w:bottom w:val="single" w:sz="4" w:space="0" w:color="auto"/>
              <w:right w:val="single" w:sz="4" w:space="0" w:color="auto"/>
            </w:tcBorders>
          </w:tcPr>
          <w:p w14:paraId="7F627FCE" w14:textId="77777777" w:rsidR="0026387B" w:rsidRPr="0026387B" w:rsidRDefault="0026387B" w:rsidP="008A478B">
            <w:pPr>
              <w:jc w:val="center"/>
              <w:rPr>
                <w:rFonts w:cs="Times New Roman"/>
                <w:sz w:val="14"/>
                <w:szCs w:val="14"/>
                <w:lang w:eastAsia="fr-FR"/>
              </w:rPr>
            </w:pPr>
            <w:r w:rsidRPr="0026387B">
              <w:rPr>
                <w:rFonts w:cs="Times New Roman"/>
                <w:sz w:val="14"/>
                <w:szCs w:val="14"/>
                <w:lang w:eastAsia="fr-FR"/>
              </w:rPr>
              <w:t>1.90897</w:t>
            </w:r>
          </w:p>
        </w:tc>
        <w:tc>
          <w:tcPr>
            <w:tcW w:w="528" w:type="pct"/>
            <w:tcBorders>
              <w:top w:val="single" w:sz="4" w:space="0" w:color="auto"/>
              <w:left w:val="single" w:sz="4" w:space="0" w:color="auto"/>
              <w:bottom w:val="single" w:sz="4" w:space="0" w:color="auto"/>
              <w:right w:val="single" w:sz="4" w:space="0" w:color="auto"/>
            </w:tcBorders>
          </w:tcPr>
          <w:p w14:paraId="00CE0F14" w14:textId="77777777" w:rsidR="0026387B" w:rsidRPr="0026387B" w:rsidRDefault="0026387B" w:rsidP="008A478B">
            <w:pPr>
              <w:keepNext/>
              <w:jc w:val="center"/>
              <w:rPr>
                <w:rFonts w:cs="Times New Roman"/>
                <w:sz w:val="14"/>
                <w:szCs w:val="14"/>
                <w:lang w:eastAsia="fr-FR"/>
              </w:rPr>
            </w:pPr>
            <w:r w:rsidRPr="0026387B">
              <w:rPr>
                <w:rFonts w:cs="Times New Roman"/>
                <w:sz w:val="14"/>
                <w:szCs w:val="14"/>
                <w:lang w:eastAsia="fr-FR"/>
              </w:rPr>
              <w:t>0.687259018</w:t>
            </w:r>
          </w:p>
        </w:tc>
        <w:tc>
          <w:tcPr>
            <w:tcW w:w="722" w:type="pct"/>
            <w:tcBorders>
              <w:top w:val="single" w:sz="4" w:space="0" w:color="auto"/>
              <w:left w:val="single" w:sz="4" w:space="0" w:color="auto"/>
              <w:bottom w:val="single" w:sz="4" w:space="0" w:color="auto"/>
              <w:right w:val="single" w:sz="4" w:space="0" w:color="auto"/>
            </w:tcBorders>
          </w:tcPr>
          <w:p w14:paraId="7C2534E0" w14:textId="77777777" w:rsidR="0026387B" w:rsidRPr="0026387B" w:rsidRDefault="0026387B" w:rsidP="008A478B">
            <w:pPr>
              <w:keepNext/>
              <w:jc w:val="center"/>
              <w:rPr>
                <w:rFonts w:cs="Times New Roman"/>
                <w:sz w:val="14"/>
                <w:szCs w:val="14"/>
                <w:lang w:eastAsia="fr-FR"/>
              </w:rPr>
            </w:pPr>
            <w:r w:rsidRPr="0026387B">
              <w:rPr>
                <w:rFonts w:cs="Times New Roman"/>
                <w:sz w:val="14"/>
                <w:szCs w:val="14"/>
                <w:lang w:eastAsia="fr-FR"/>
              </w:rPr>
              <w:t>1.9514638016</w:t>
            </w:r>
          </w:p>
        </w:tc>
      </w:tr>
    </w:tbl>
    <w:p w14:paraId="4802B7E5" w14:textId="77777777" w:rsidR="0026387B" w:rsidRPr="0090301C" w:rsidRDefault="0026387B" w:rsidP="0090301C">
      <w:pPr>
        <w:pStyle w:val="Titre1"/>
        <w:ind w:left="0"/>
        <w:jc w:val="both"/>
        <w:rPr>
          <w:rFonts w:cs="Times New Roman"/>
          <w:b w:val="0"/>
          <w:bCs w:val="0"/>
          <w:lang w:val="en-GB"/>
        </w:rPr>
      </w:pPr>
    </w:p>
    <w:sectPr w:rsidR="0026387B" w:rsidRPr="0090301C" w:rsidSect="00954B0D">
      <w:footerReference w:type="default" r:id="rId2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A3422" w14:textId="77777777" w:rsidR="00DC66C3" w:rsidRDefault="00DC66C3" w:rsidP="009E784A">
      <w:r>
        <w:separator/>
      </w:r>
    </w:p>
  </w:endnote>
  <w:endnote w:type="continuationSeparator" w:id="0">
    <w:p w14:paraId="39605956" w14:textId="77777777" w:rsidR="00DC66C3" w:rsidRDefault="00DC66C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Pieddepag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32234" w14:textId="77777777" w:rsidR="00DC66C3" w:rsidRDefault="00DC66C3" w:rsidP="009E784A">
      <w:r>
        <w:separator/>
      </w:r>
    </w:p>
  </w:footnote>
  <w:footnote w:type="continuationSeparator" w:id="0">
    <w:p w14:paraId="4EEEC36D" w14:textId="77777777" w:rsidR="00DC66C3" w:rsidRDefault="00DC66C3"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40875"/>
    <w:multiLevelType w:val="hybridMultilevel"/>
    <w:tmpl w:val="420E6A8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7A679AB"/>
    <w:multiLevelType w:val="hybridMultilevel"/>
    <w:tmpl w:val="C874BEAC"/>
    <w:lvl w:ilvl="0" w:tplc="288CDE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80C58"/>
    <w:multiLevelType w:val="multilevel"/>
    <w:tmpl w:val="8F262DD2"/>
    <w:lvl w:ilvl="0">
      <w:start w:val="1"/>
      <w:numFmt w:val="decimal"/>
      <w:lvlText w:val="%1"/>
      <w:lvlJc w:val="left"/>
      <w:pPr>
        <w:ind w:left="432" w:hanging="432"/>
      </w:pPr>
    </w:lvl>
    <w:lvl w:ilvl="1">
      <w:start w:val="1"/>
      <w:numFmt w:val="decimal"/>
      <w:lvlText w:val="%1.%2"/>
      <w:lvlJc w:val="left"/>
      <w:pPr>
        <w:ind w:left="576" w:hanging="576"/>
      </w:pPr>
      <w:rPr>
        <w:lang w:val="en-US"/>
      </w:rPr>
    </w:lvl>
    <w:lvl w:ilvl="2">
      <w:start w:val="1"/>
      <w:numFmt w:val="decimal"/>
      <w:lvlText w:val="%1.%2.%3"/>
      <w:lvlJc w:val="left"/>
      <w:pPr>
        <w:ind w:left="720" w:hanging="720"/>
      </w:pPr>
      <w:rPr>
        <w:b/>
        <w:bCs/>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7E83BDA"/>
    <w:multiLevelType w:val="hybridMultilevel"/>
    <w:tmpl w:val="A918AFDE"/>
    <w:lvl w:ilvl="0" w:tplc="806416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5" w15:restartNumberingAfterBreak="0">
    <w:nsid w:val="3B004202"/>
    <w:multiLevelType w:val="hybridMultilevel"/>
    <w:tmpl w:val="0820280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40165606"/>
    <w:multiLevelType w:val="hybridMultilevel"/>
    <w:tmpl w:val="F28A2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E25322"/>
    <w:multiLevelType w:val="hybridMultilevel"/>
    <w:tmpl w:val="FC82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7F07BA"/>
    <w:multiLevelType w:val="hybridMultilevel"/>
    <w:tmpl w:val="547459EA"/>
    <w:lvl w:ilvl="0" w:tplc="7C985E7C">
      <w:start w:val="1"/>
      <w:numFmt w:val="decimal"/>
      <w:lvlText w:val="%1."/>
      <w:lvlJc w:val="left"/>
      <w:pPr>
        <w:ind w:left="720" w:hanging="360"/>
      </w:pPr>
      <w:rPr>
        <w:rFonts w:eastAsia="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F127ED5"/>
    <w:multiLevelType w:val="hybridMultilevel"/>
    <w:tmpl w:val="3160A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FA35E4"/>
    <w:multiLevelType w:val="hybridMultilevel"/>
    <w:tmpl w:val="82F0BD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1CB7703"/>
    <w:multiLevelType w:val="hybridMultilevel"/>
    <w:tmpl w:val="641C0A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E1F3441"/>
    <w:multiLevelType w:val="hybridMultilevel"/>
    <w:tmpl w:val="46EE7290"/>
    <w:lvl w:ilvl="0" w:tplc="58E4B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0106722">
    <w:abstractNumId w:val="12"/>
  </w:num>
  <w:num w:numId="2" w16cid:durableId="9897923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5570001">
    <w:abstractNumId w:val="0"/>
  </w:num>
  <w:num w:numId="4" w16cid:durableId="10917005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131529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5974334">
    <w:abstractNumId w:val="2"/>
  </w:num>
  <w:num w:numId="7" w16cid:durableId="755438767">
    <w:abstractNumId w:val="4"/>
  </w:num>
  <w:num w:numId="8" w16cid:durableId="1228607326">
    <w:abstractNumId w:val="10"/>
  </w:num>
  <w:num w:numId="9" w16cid:durableId="509609397">
    <w:abstractNumId w:val="5"/>
  </w:num>
  <w:num w:numId="10" w16cid:durableId="1162888124">
    <w:abstractNumId w:val="9"/>
  </w:num>
  <w:num w:numId="11" w16cid:durableId="379016883">
    <w:abstractNumId w:val="3"/>
  </w:num>
  <w:num w:numId="12" w16cid:durableId="858277986">
    <w:abstractNumId w:val="1"/>
  </w:num>
  <w:num w:numId="13" w16cid:durableId="1682931275">
    <w:abstractNumId w:val="7"/>
  </w:num>
  <w:num w:numId="14" w16cid:durableId="1341928656">
    <w:abstractNumId w:val="6"/>
  </w:num>
  <w:num w:numId="15" w16cid:durableId="1807091270">
    <w:abstractNumId w:val="11"/>
  </w:num>
  <w:num w:numId="16" w16cid:durableId="11992713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CzNDEwMzIyNLW0MDVS0lEKTi0uzszPAykwNK8FAAa72wktAAAA"/>
  </w:docVars>
  <w:rsids>
    <w:rsidRoot w:val="00CB798F"/>
    <w:rsid w:val="00001544"/>
    <w:rsid w:val="00001E59"/>
    <w:rsid w:val="0000741F"/>
    <w:rsid w:val="000152E5"/>
    <w:rsid w:val="0002561B"/>
    <w:rsid w:val="00037B49"/>
    <w:rsid w:val="00040789"/>
    <w:rsid w:val="00053344"/>
    <w:rsid w:val="000654AD"/>
    <w:rsid w:val="00070422"/>
    <w:rsid w:val="00070E88"/>
    <w:rsid w:val="0008286F"/>
    <w:rsid w:val="00086D16"/>
    <w:rsid w:val="00092DE2"/>
    <w:rsid w:val="00094726"/>
    <w:rsid w:val="00094735"/>
    <w:rsid w:val="000968DA"/>
    <w:rsid w:val="000A2694"/>
    <w:rsid w:val="000B1877"/>
    <w:rsid w:val="000B7465"/>
    <w:rsid w:val="000C5587"/>
    <w:rsid w:val="000C6A8C"/>
    <w:rsid w:val="000C78E6"/>
    <w:rsid w:val="000D0B68"/>
    <w:rsid w:val="000E4F23"/>
    <w:rsid w:val="000F65D9"/>
    <w:rsid w:val="00100A23"/>
    <w:rsid w:val="00105057"/>
    <w:rsid w:val="001232A2"/>
    <w:rsid w:val="00123B7A"/>
    <w:rsid w:val="00127FE3"/>
    <w:rsid w:val="00130A25"/>
    <w:rsid w:val="00145C51"/>
    <w:rsid w:val="00150B6F"/>
    <w:rsid w:val="00151301"/>
    <w:rsid w:val="0015226C"/>
    <w:rsid w:val="00160F72"/>
    <w:rsid w:val="00165DCF"/>
    <w:rsid w:val="0017051E"/>
    <w:rsid w:val="0017065D"/>
    <w:rsid w:val="00171B51"/>
    <w:rsid w:val="0018563E"/>
    <w:rsid w:val="00196997"/>
    <w:rsid w:val="00197AE5"/>
    <w:rsid w:val="001B7A95"/>
    <w:rsid w:val="001C01ED"/>
    <w:rsid w:val="001C35F3"/>
    <w:rsid w:val="001E4545"/>
    <w:rsid w:val="00211908"/>
    <w:rsid w:val="002154BE"/>
    <w:rsid w:val="002439E9"/>
    <w:rsid w:val="00247B0A"/>
    <w:rsid w:val="00251310"/>
    <w:rsid w:val="00256A5F"/>
    <w:rsid w:val="002615D1"/>
    <w:rsid w:val="002624DB"/>
    <w:rsid w:val="00262F3C"/>
    <w:rsid w:val="00263789"/>
    <w:rsid w:val="0026387B"/>
    <w:rsid w:val="00273D20"/>
    <w:rsid w:val="002976DD"/>
    <w:rsid w:val="002A38D8"/>
    <w:rsid w:val="002A40D2"/>
    <w:rsid w:val="002A468B"/>
    <w:rsid w:val="002B0C64"/>
    <w:rsid w:val="002B2C95"/>
    <w:rsid w:val="002C1626"/>
    <w:rsid w:val="002D295B"/>
    <w:rsid w:val="002D449A"/>
    <w:rsid w:val="002D7DCF"/>
    <w:rsid w:val="002E633E"/>
    <w:rsid w:val="002F1E44"/>
    <w:rsid w:val="002F2A93"/>
    <w:rsid w:val="002F345F"/>
    <w:rsid w:val="003007E6"/>
    <w:rsid w:val="003142E3"/>
    <w:rsid w:val="0031679B"/>
    <w:rsid w:val="00316AFD"/>
    <w:rsid w:val="003226C8"/>
    <w:rsid w:val="0033073E"/>
    <w:rsid w:val="00346C7A"/>
    <w:rsid w:val="003652F3"/>
    <w:rsid w:val="00367BBF"/>
    <w:rsid w:val="00380F99"/>
    <w:rsid w:val="00382A9D"/>
    <w:rsid w:val="00385C5D"/>
    <w:rsid w:val="003A0F26"/>
    <w:rsid w:val="003A3ACB"/>
    <w:rsid w:val="003A5908"/>
    <w:rsid w:val="003B0FC6"/>
    <w:rsid w:val="003C11F0"/>
    <w:rsid w:val="003C3A5B"/>
    <w:rsid w:val="003D69B9"/>
    <w:rsid w:val="003D7C11"/>
    <w:rsid w:val="003F659B"/>
    <w:rsid w:val="00401744"/>
    <w:rsid w:val="00404A12"/>
    <w:rsid w:val="00410D6A"/>
    <w:rsid w:val="00411D2C"/>
    <w:rsid w:val="00413930"/>
    <w:rsid w:val="00426A67"/>
    <w:rsid w:val="004550C4"/>
    <w:rsid w:val="00456DD2"/>
    <w:rsid w:val="00457317"/>
    <w:rsid w:val="00462D7E"/>
    <w:rsid w:val="00466386"/>
    <w:rsid w:val="00466B98"/>
    <w:rsid w:val="00477622"/>
    <w:rsid w:val="00477901"/>
    <w:rsid w:val="00480FE7"/>
    <w:rsid w:val="00494548"/>
    <w:rsid w:val="004A4520"/>
    <w:rsid w:val="004B345E"/>
    <w:rsid w:val="004B4587"/>
    <w:rsid w:val="004B54D1"/>
    <w:rsid w:val="004C3F40"/>
    <w:rsid w:val="004D0448"/>
    <w:rsid w:val="004D1FAC"/>
    <w:rsid w:val="004D78AE"/>
    <w:rsid w:val="004E45B6"/>
    <w:rsid w:val="004E6FAA"/>
    <w:rsid w:val="004F1997"/>
    <w:rsid w:val="004F5473"/>
    <w:rsid w:val="00523A5D"/>
    <w:rsid w:val="00524B53"/>
    <w:rsid w:val="00531B44"/>
    <w:rsid w:val="00541113"/>
    <w:rsid w:val="00544715"/>
    <w:rsid w:val="005541C7"/>
    <w:rsid w:val="00554D6B"/>
    <w:rsid w:val="005612C2"/>
    <w:rsid w:val="005636E6"/>
    <w:rsid w:val="00567609"/>
    <w:rsid w:val="0057017D"/>
    <w:rsid w:val="00572A69"/>
    <w:rsid w:val="00583641"/>
    <w:rsid w:val="00585BE1"/>
    <w:rsid w:val="00586F71"/>
    <w:rsid w:val="005C1AAD"/>
    <w:rsid w:val="005C2A51"/>
    <w:rsid w:val="005C7629"/>
    <w:rsid w:val="005D4740"/>
    <w:rsid w:val="005E0223"/>
    <w:rsid w:val="005F1C33"/>
    <w:rsid w:val="0061146C"/>
    <w:rsid w:val="00611960"/>
    <w:rsid w:val="00630E9A"/>
    <w:rsid w:val="0063127E"/>
    <w:rsid w:val="00632C06"/>
    <w:rsid w:val="0064647C"/>
    <w:rsid w:val="00662F2D"/>
    <w:rsid w:val="00663ACE"/>
    <w:rsid w:val="00670369"/>
    <w:rsid w:val="006735EF"/>
    <w:rsid w:val="006816E0"/>
    <w:rsid w:val="00681F61"/>
    <w:rsid w:val="00686EE1"/>
    <w:rsid w:val="00694D55"/>
    <w:rsid w:val="006C34FC"/>
    <w:rsid w:val="006D19DD"/>
    <w:rsid w:val="006D7D9B"/>
    <w:rsid w:val="006E2714"/>
    <w:rsid w:val="006E6CED"/>
    <w:rsid w:val="006F0F06"/>
    <w:rsid w:val="006F498B"/>
    <w:rsid w:val="00706BCF"/>
    <w:rsid w:val="00725931"/>
    <w:rsid w:val="00726322"/>
    <w:rsid w:val="00726644"/>
    <w:rsid w:val="00742978"/>
    <w:rsid w:val="00747884"/>
    <w:rsid w:val="007507DF"/>
    <w:rsid w:val="00750A81"/>
    <w:rsid w:val="00763A98"/>
    <w:rsid w:val="007719B9"/>
    <w:rsid w:val="007808EC"/>
    <w:rsid w:val="00781C4F"/>
    <w:rsid w:val="00782494"/>
    <w:rsid w:val="007852CD"/>
    <w:rsid w:val="007A5645"/>
    <w:rsid w:val="007B770F"/>
    <w:rsid w:val="007C20B4"/>
    <w:rsid w:val="007E4F04"/>
    <w:rsid w:val="007F0F33"/>
    <w:rsid w:val="007F11B6"/>
    <w:rsid w:val="007F3167"/>
    <w:rsid w:val="00802F18"/>
    <w:rsid w:val="00804D67"/>
    <w:rsid w:val="0081163E"/>
    <w:rsid w:val="00812EE1"/>
    <w:rsid w:val="00822BE1"/>
    <w:rsid w:val="0082530F"/>
    <w:rsid w:val="008368C2"/>
    <w:rsid w:val="008444E2"/>
    <w:rsid w:val="0084490A"/>
    <w:rsid w:val="008673B8"/>
    <w:rsid w:val="00871755"/>
    <w:rsid w:val="00873DEB"/>
    <w:rsid w:val="00880A18"/>
    <w:rsid w:val="00887267"/>
    <w:rsid w:val="008872D5"/>
    <w:rsid w:val="00896E51"/>
    <w:rsid w:val="008A05AE"/>
    <w:rsid w:val="008A333B"/>
    <w:rsid w:val="008B4B5B"/>
    <w:rsid w:val="008C6CE2"/>
    <w:rsid w:val="008D418E"/>
    <w:rsid w:val="008E6BE5"/>
    <w:rsid w:val="008E7795"/>
    <w:rsid w:val="008F56B9"/>
    <w:rsid w:val="008F59F6"/>
    <w:rsid w:val="008F6546"/>
    <w:rsid w:val="0090301C"/>
    <w:rsid w:val="00903E78"/>
    <w:rsid w:val="009148DA"/>
    <w:rsid w:val="009417E5"/>
    <w:rsid w:val="0094355E"/>
    <w:rsid w:val="00954B0D"/>
    <w:rsid w:val="00957159"/>
    <w:rsid w:val="0096087A"/>
    <w:rsid w:val="009636E0"/>
    <w:rsid w:val="00972351"/>
    <w:rsid w:val="00972874"/>
    <w:rsid w:val="00980E7B"/>
    <w:rsid w:val="0098398B"/>
    <w:rsid w:val="00992561"/>
    <w:rsid w:val="009A66F0"/>
    <w:rsid w:val="009A7B70"/>
    <w:rsid w:val="009B09C2"/>
    <w:rsid w:val="009B4745"/>
    <w:rsid w:val="009C0538"/>
    <w:rsid w:val="009C160B"/>
    <w:rsid w:val="009C5AAC"/>
    <w:rsid w:val="009D3E4F"/>
    <w:rsid w:val="009D5D9F"/>
    <w:rsid w:val="009E3408"/>
    <w:rsid w:val="009E75FE"/>
    <w:rsid w:val="009E784A"/>
    <w:rsid w:val="00A0026D"/>
    <w:rsid w:val="00A03C6E"/>
    <w:rsid w:val="00A058A3"/>
    <w:rsid w:val="00A2233C"/>
    <w:rsid w:val="00A2294A"/>
    <w:rsid w:val="00A254F8"/>
    <w:rsid w:val="00A34CB2"/>
    <w:rsid w:val="00A61577"/>
    <w:rsid w:val="00A6482B"/>
    <w:rsid w:val="00A73565"/>
    <w:rsid w:val="00A73D68"/>
    <w:rsid w:val="00A8568D"/>
    <w:rsid w:val="00A911A1"/>
    <w:rsid w:val="00AA358D"/>
    <w:rsid w:val="00AA7977"/>
    <w:rsid w:val="00AB0215"/>
    <w:rsid w:val="00AB099C"/>
    <w:rsid w:val="00AB156D"/>
    <w:rsid w:val="00AB18E2"/>
    <w:rsid w:val="00AB6E2E"/>
    <w:rsid w:val="00AC007F"/>
    <w:rsid w:val="00AE3CB2"/>
    <w:rsid w:val="00AF0331"/>
    <w:rsid w:val="00B04C03"/>
    <w:rsid w:val="00B057B3"/>
    <w:rsid w:val="00B07EE8"/>
    <w:rsid w:val="00B11524"/>
    <w:rsid w:val="00B11EE9"/>
    <w:rsid w:val="00B146FB"/>
    <w:rsid w:val="00B24CCE"/>
    <w:rsid w:val="00B3270A"/>
    <w:rsid w:val="00B348F3"/>
    <w:rsid w:val="00B44BD2"/>
    <w:rsid w:val="00B47CFC"/>
    <w:rsid w:val="00B60E3C"/>
    <w:rsid w:val="00B649FF"/>
    <w:rsid w:val="00B80DE3"/>
    <w:rsid w:val="00B912AB"/>
    <w:rsid w:val="00B92D6D"/>
    <w:rsid w:val="00BB43AC"/>
    <w:rsid w:val="00BB474E"/>
    <w:rsid w:val="00BB59FE"/>
    <w:rsid w:val="00BC6477"/>
    <w:rsid w:val="00BC6936"/>
    <w:rsid w:val="00BD5C6B"/>
    <w:rsid w:val="00BD7A14"/>
    <w:rsid w:val="00BE0A0C"/>
    <w:rsid w:val="00BE34AA"/>
    <w:rsid w:val="00BF14F3"/>
    <w:rsid w:val="00BF71AA"/>
    <w:rsid w:val="00C03F77"/>
    <w:rsid w:val="00C12AFF"/>
    <w:rsid w:val="00C2089F"/>
    <w:rsid w:val="00C25B5C"/>
    <w:rsid w:val="00C378FE"/>
    <w:rsid w:val="00C41826"/>
    <w:rsid w:val="00C5780B"/>
    <w:rsid w:val="00C7181D"/>
    <w:rsid w:val="00C72BA8"/>
    <w:rsid w:val="00C81C6B"/>
    <w:rsid w:val="00C82E84"/>
    <w:rsid w:val="00C838E5"/>
    <w:rsid w:val="00CA1894"/>
    <w:rsid w:val="00CB1231"/>
    <w:rsid w:val="00CB1CC7"/>
    <w:rsid w:val="00CB6E4C"/>
    <w:rsid w:val="00CB798F"/>
    <w:rsid w:val="00CB7D58"/>
    <w:rsid w:val="00CD36BE"/>
    <w:rsid w:val="00CD4674"/>
    <w:rsid w:val="00CD5664"/>
    <w:rsid w:val="00CE72B9"/>
    <w:rsid w:val="00CF1629"/>
    <w:rsid w:val="00CF3089"/>
    <w:rsid w:val="00CF6195"/>
    <w:rsid w:val="00D03D4F"/>
    <w:rsid w:val="00D04618"/>
    <w:rsid w:val="00D06C98"/>
    <w:rsid w:val="00D07A7C"/>
    <w:rsid w:val="00D2078F"/>
    <w:rsid w:val="00D20E1A"/>
    <w:rsid w:val="00D255C8"/>
    <w:rsid w:val="00D27E7B"/>
    <w:rsid w:val="00D36CF4"/>
    <w:rsid w:val="00D41D26"/>
    <w:rsid w:val="00D46206"/>
    <w:rsid w:val="00D46E2F"/>
    <w:rsid w:val="00D506D3"/>
    <w:rsid w:val="00D678D5"/>
    <w:rsid w:val="00D709E9"/>
    <w:rsid w:val="00D72BA9"/>
    <w:rsid w:val="00D7575F"/>
    <w:rsid w:val="00D8744E"/>
    <w:rsid w:val="00D94B8D"/>
    <w:rsid w:val="00D94CF3"/>
    <w:rsid w:val="00D97365"/>
    <w:rsid w:val="00DA4446"/>
    <w:rsid w:val="00DB09F0"/>
    <w:rsid w:val="00DB6CDD"/>
    <w:rsid w:val="00DB6FA0"/>
    <w:rsid w:val="00DB7325"/>
    <w:rsid w:val="00DB7423"/>
    <w:rsid w:val="00DC515B"/>
    <w:rsid w:val="00DC66C3"/>
    <w:rsid w:val="00DD0189"/>
    <w:rsid w:val="00DD565F"/>
    <w:rsid w:val="00DD6FFB"/>
    <w:rsid w:val="00DE0173"/>
    <w:rsid w:val="00DE100F"/>
    <w:rsid w:val="00DE707F"/>
    <w:rsid w:val="00DE7DC7"/>
    <w:rsid w:val="00DF0E0B"/>
    <w:rsid w:val="00E022D3"/>
    <w:rsid w:val="00E03ADF"/>
    <w:rsid w:val="00E112BE"/>
    <w:rsid w:val="00E12DEF"/>
    <w:rsid w:val="00E1472F"/>
    <w:rsid w:val="00E226E8"/>
    <w:rsid w:val="00E43450"/>
    <w:rsid w:val="00E528A2"/>
    <w:rsid w:val="00E541F0"/>
    <w:rsid w:val="00E565AB"/>
    <w:rsid w:val="00E719BA"/>
    <w:rsid w:val="00E71F93"/>
    <w:rsid w:val="00E843CE"/>
    <w:rsid w:val="00E9507F"/>
    <w:rsid w:val="00E965CC"/>
    <w:rsid w:val="00EA2C46"/>
    <w:rsid w:val="00EB3DCA"/>
    <w:rsid w:val="00EE1828"/>
    <w:rsid w:val="00EE3B78"/>
    <w:rsid w:val="00EE5B2F"/>
    <w:rsid w:val="00EE6381"/>
    <w:rsid w:val="00EF0786"/>
    <w:rsid w:val="00EF2819"/>
    <w:rsid w:val="00EF2D59"/>
    <w:rsid w:val="00F03803"/>
    <w:rsid w:val="00F03F9B"/>
    <w:rsid w:val="00F3051F"/>
    <w:rsid w:val="00F30F8E"/>
    <w:rsid w:val="00F319F8"/>
    <w:rsid w:val="00F419DA"/>
    <w:rsid w:val="00F447B3"/>
    <w:rsid w:val="00F73309"/>
    <w:rsid w:val="00F9499D"/>
    <w:rsid w:val="00FA4946"/>
    <w:rsid w:val="00FB55F2"/>
    <w:rsid w:val="00FC58B9"/>
    <w:rsid w:val="00FC7848"/>
    <w:rsid w:val="00FE506E"/>
    <w:rsid w:val="00FE622B"/>
    <w:rsid w:val="00FF2653"/>
    <w:rsid w:val="00FF6F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33E"/>
    <w:rPr>
      <w:rFonts w:ascii="Times New Roman" w:eastAsia="Arial" w:hAnsi="Times New Roman" w:cs="Arial"/>
    </w:rPr>
  </w:style>
  <w:style w:type="paragraph" w:styleId="Titre1">
    <w:name w:val="heading 1"/>
    <w:aliases w:val="h1,Heading U,H1,H11,Œ©o‚µ 1,?co??E 1,뙥,?c,?co?ƒÊ 1,?,Œ,Œ©,Titre Partie,Heading,título 1,DO NOT USE_h1,Œ...,?co?ƒÊ"/>
    <w:basedOn w:val="Normal"/>
    <w:link w:val="Titre1Car"/>
    <w:qFormat/>
    <w:pPr>
      <w:ind w:left="104"/>
      <w:outlineLvl w:val="0"/>
    </w:pPr>
    <w:rPr>
      <w:b/>
      <w:bCs/>
      <w:sz w:val="24"/>
      <w:szCs w:val="24"/>
    </w:rPr>
  </w:style>
  <w:style w:type="paragraph" w:styleId="Titre2">
    <w:name w:val="heading 2"/>
    <w:aliases w:val="h2,H2,H21,Œ©o‚µ 2,?co??E 2,?2,?c1,?co?ƒÊ 2,Œ1,Œ2,Œ©1,Œ©2,Œ©_o‚µ 2,뙥2,2,Header 2,2nd level,DO NOT USE_h2,título 2,..."/>
    <w:basedOn w:val="Normal"/>
    <w:next w:val="Normal"/>
    <w:link w:val="Titre2Car"/>
    <w:unhideWhenUsed/>
    <w:qFormat/>
    <w:rsid w:val="004B345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h3,H3,H31,Org Heading 1"/>
    <w:basedOn w:val="Normal"/>
    <w:next w:val="Normal"/>
    <w:link w:val="Titre3Car"/>
    <w:unhideWhenUsed/>
    <w:qFormat/>
    <w:rsid w:val="004B345E"/>
    <w:pPr>
      <w:keepNext/>
      <w:widowControl/>
      <w:autoSpaceDE/>
      <w:autoSpaceDN/>
      <w:spacing w:before="240" w:after="60"/>
      <w:ind w:left="720" w:hanging="720"/>
      <w:jc w:val="both"/>
      <w:outlineLvl w:val="2"/>
    </w:pPr>
    <w:rPr>
      <w:rFonts w:ascii="Calibri" w:eastAsia="Times New Roman" w:hAnsi="Calibri" w:cs="Times New Roman"/>
      <w:sz w:val="26"/>
      <w:szCs w:val="26"/>
      <w:lang w:val="en-GB"/>
    </w:rPr>
  </w:style>
  <w:style w:type="paragraph" w:styleId="Titre4">
    <w:name w:val="heading 4"/>
    <w:aliases w:val="h4,H4,H41,Org Heading 2,0.1.1.1 Titre 4 + Left:  0&quot;,First line:  0&quot;,0.1.1...,0.1.1.1 Titre 4"/>
    <w:basedOn w:val="Normal"/>
    <w:next w:val="Normal"/>
    <w:link w:val="Titre4Car"/>
    <w:unhideWhenUsed/>
    <w:qFormat/>
    <w:rsid w:val="004B345E"/>
    <w:pPr>
      <w:keepNext/>
      <w:widowControl/>
      <w:autoSpaceDE/>
      <w:autoSpaceDN/>
      <w:spacing w:before="240" w:after="60"/>
      <w:ind w:left="864" w:hanging="864"/>
      <w:jc w:val="both"/>
      <w:outlineLvl w:val="3"/>
    </w:pPr>
    <w:rPr>
      <w:rFonts w:ascii="Cambria" w:eastAsia="Times New Roman" w:hAnsi="Cambria" w:cs="Times New Roman"/>
      <w:sz w:val="28"/>
      <w:szCs w:val="28"/>
      <w:lang w:val="en-GB"/>
    </w:rPr>
  </w:style>
  <w:style w:type="paragraph" w:styleId="Titre5">
    <w:name w:val="heading 5"/>
    <w:aliases w:val="h5,H5,H51,DO NOT USE_h5"/>
    <w:basedOn w:val="Normal"/>
    <w:next w:val="Normal"/>
    <w:link w:val="Titre5Car"/>
    <w:unhideWhenUsed/>
    <w:qFormat/>
    <w:rsid w:val="004B345E"/>
    <w:pPr>
      <w:widowControl/>
      <w:autoSpaceDE/>
      <w:autoSpaceDN/>
      <w:spacing w:before="240" w:after="60"/>
      <w:ind w:left="1008" w:hanging="1008"/>
      <w:jc w:val="both"/>
      <w:outlineLvl w:val="4"/>
    </w:pPr>
    <w:rPr>
      <w:rFonts w:ascii="Cambria" w:eastAsia="Times New Roman" w:hAnsi="Cambria" w:cs="Times New Roman"/>
      <w:i/>
      <w:iCs/>
      <w:sz w:val="26"/>
      <w:szCs w:val="26"/>
      <w:lang w:val="en-GB"/>
    </w:rPr>
  </w:style>
  <w:style w:type="paragraph" w:styleId="Titre6">
    <w:name w:val="heading 6"/>
    <w:aliases w:val="h6,H6,H61"/>
    <w:basedOn w:val="Normal"/>
    <w:next w:val="Normal"/>
    <w:link w:val="Titre6Car"/>
    <w:unhideWhenUsed/>
    <w:qFormat/>
    <w:rsid w:val="004B345E"/>
    <w:pPr>
      <w:widowControl/>
      <w:autoSpaceDE/>
      <w:autoSpaceDN/>
      <w:spacing w:before="240" w:after="60"/>
      <w:ind w:left="1152" w:hanging="1152"/>
      <w:jc w:val="both"/>
      <w:outlineLvl w:val="5"/>
    </w:pPr>
    <w:rPr>
      <w:rFonts w:ascii="Cambria" w:eastAsia="Times New Roman" w:hAnsi="Cambria" w:cs="Times New Roman"/>
      <w:lang w:val="en-GB"/>
    </w:rPr>
  </w:style>
  <w:style w:type="paragraph" w:styleId="Titre7">
    <w:name w:val="heading 7"/>
    <w:basedOn w:val="Normal"/>
    <w:next w:val="Normal"/>
    <w:link w:val="Titre7Car"/>
    <w:unhideWhenUsed/>
    <w:qFormat/>
    <w:rsid w:val="004B345E"/>
    <w:pPr>
      <w:widowControl/>
      <w:autoSpaceDE/>
      <w:autoSpaceDN/>
      <w:spacing w:before="240" w:after="60"/>
      <w:ind w:left="1296" w:hanging="1296"/>
      <w:jc w:val="both"/>
      <w:outlineLvl w:val="6"/>
    </w:pPr>
    <w:rPr>
      <w:rFonts w:ascii="Cambria" w:eastAsia="Times New Roman" w:hAnsi="Cambria" w:cs="Times New Roman"/>
      <w:sz w:val="24"/>
      <w:szCs w:val="24"/>
      <w:lang w:val="en-GB"/>
    </w:rPr>
  </w:style>
  <w:style w:type="paragraph" w:styleId="Titre8">
    <w:name w:val="heading 8"/>
    <w:basedOn w:val="Normal"/>
    <w:next w:val="Normal"/>
    <w:link w:val="Titre8Car"/>
    <w:unhideWhenUsed/>
    <w:qFormat/>
    <w:rsid w:val="004B345E"/>
    <w:pPr>
      <w:widowControl/>
      <w:autoSpaceDE/>
      <w:autoSpaceDN/>
      <w:spacing w:before="240" w:after="60"/>
      <w:ind w:left="1440" w:hanging="1440"/>
      <w:jc w:val="both"/>
      <w:outlineLvl w:val="7"/>
    </w:pPr>
    <w:rPr>
      <w:rFonts w:ascii="Cambria" w:eastAsia="Times New Roman" w:hAnsi="Cambria" w:cs="Times New Roman"/>
      <w:i/>
      <w:iCs/>
      <w:sz w:val="24"/>
      <w:szCs w:val="24"/>
      <w:lang w:val="en-GB"/>
    </w:rPr>
  </w:style>
  <w:style w:type="paragraph" w:styleId="Titre9">
    <w:name w:val="heading 9"/>
    <w:basedOn w:val="Normal"/>
    <w:next w:val="Normal"/>
    <w:link w:val="Titre9Car"/>
    <w:unhideWhenUsed/>
    <w:qFormat/>
    <w:rsid w:val="004B345E"/>
    <w:pPr>
      <w:widowControl/>
      <w:autoSpaceDE/>
      <w:autoSpaceDN/>
      <w:spacing w:before="240" w:after="60"/>
      <w:ind w:left="1584" w:hanging="1584"/>
      <w:jc w:val="both"/>
      <w:outlineLvl w:val="8"/>
    </w:pPr>
    <w:rPr>
      <w:rFonts w:ascii="Calibri" w:eastAsia="Times New Roman" w:hAnsi="Calibri" w:cs="Times New Roman"/>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spacing w:before="1"/>
    </w:pPr>
    <w:rPr>
      <w:sz w:val="24"/>
      <w:szCs w:val="24"/>
    </w:rPr>
  </w:style>
  <w:style w:type="paragraph" w:styleId="Titre">
    <w:name w:val="Title"/>
    <w:basedOn w:val="Normal"/>
    <w:uiPriority w:val="10"/>
    <w:qFormat/>
    <w:pPr>
      <w:spacing w:before="90"/>
      <w:ind w:left="1194"/>
    </w:pPr>
    <w:rPr>
      <w:b/>
      <w:bCs/>
      <w:sz w:val="29"/>
      <w:szCs w:val="29"/>
      <w:u w:val="single" w:color="000000"/>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character" w:styleId="Lienhypertexte">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orpsdetexteCar">
    <w:name w:val="Corps de texte Car"/>
    <w:basedOn w:val="Policepardfaut"/>
    <w:link w:val="Corpsdetexte"/>
    <w:uiPriority w:val="1"/>
    <w:rsid w:val="00FF2653"/>
    <w:rPr>
      <w:rFonts w:ascii="Arial" w:eastAsia="Arial" w:hAnsi="Arial" w:cs="Arial"/>
      <w:sz w:val="24"/>
      <w:szCs w:val="24"/>
    </w:rPr>
  </w:style>
  <w:style w:type="character" w:styleId="lev">
    <w:name w:val="Strong"/>
    <w:basedOn w:val="Policepardfaut"/>
    <w:uiPriority w:val="22"/>
    <w:qFormat/>
    <w:rsid w:val="00FF2653"/>
    <w:rPr>
      <w:b/>
      <w:bCs/>
    </w:rPr>
  </w:style>
  <w:style w:type="character" w:styleId="Mentionnonrsolue">
    <w:name w:val="Unresolved Mention"/>
    <w:basedOn w:val="Policepardfaut"/>
    <w:uiPriority w:val="99"/>
    <w:semiHidden/>
    <w:unhideWhenUsed/>
    <w:rsid w:val="00FF2653"/>
    <w:rPr>
      <w:color w:val="605E5C"/>
      <w:shd w:val="clear" w:color="auto" w:fill="E1DFDD"/>
    </w:rPr>
  </w:style>
  <w:style w:type="paragraph" w:styleId="En-tte">
    <w:name w:val="header"/>
    <w:basedOn w:val="Normal"/>
    <w:link w:val="En-tteCar"/>
    <w:uiPriority w:val="99"/>
    <w:unhideWhenUsed/>
    <w:rsid w:val="009E784A"/>
    <w:pPr>
      <w:tabs>
        <w:tab w:val="center" w:pos="4680"/>
        <w:tab w:val="right" w:pos="9360"/>
      </w:tabs>
    </w:pPr>
  </w:style>
  <w:style w:type="character" w:customStyle="1" w:styleId="En-tteCar">
    <w:name w:val="En-tête Car"/>
    <w:basedOn w:val="Policepardfaut"/>
    <w:link w:val="En-tte"/>
    <w:uiPriority w:val="99"/>
    <w:rsid w:val="009E784A"/>
    <w:rPr>
      <w:rFonts w:ascii="Arial" w:eastAsia="Arial" w:hAnsi="Arial" w:cs="Arial"/>
    </w:rPr>
  </w:style>
  <w:style w:type="paragraph" w:styleId="Pieddepage">
    <w:name w:val="footer"/>
    <w:basedOn w:val="Normal"/>
    <w:link w:val="PieddepageCar"/>
    <w:uiPriority w:val="99"/>
    <w:unhideWhenUsed/>
    <w:rsid w:val="009E784A"/>
    <w:pPr>
      <w:tabs>
        <w:tab w:val="center" w:pos="4680"/>
        <w:tab w:val="right" w:pos="9360"/>
      </w:tabs>
    </w:pPr>
  </w:style>
  <w:style w:type="character" w:customStyle="1" w:styleId="PieddepageCar">
    <w:name w:val="Pied de page Car"/>
    <w:basedOn w:val="Policepardfaut"/>
    <w:link w:val="Pieddepage"/>
    <w:uiPriority w:val="99"/>
    <w:rsid w:val="009E784A"/>
    <w:rPr>
      <w:rFonts w:ascii="Arial" w:eastAsia="Arial" w:hAnsi="Arial" w:cs="Arial"/>
    </w:rPr>
  </w:style>
  <w:style w:type="character" w:customStyle="1" w:styleId="Titre2Car">
    <w:name w:val="Titre 2 Car"/>
    <w:aliases w:val="h2 Car,H2 Car,H21 Car,Œ©o‚µ 2 Car,?co??E 2 Car,?2 Car,?c1 Car,?co?ƒÊ 2 Car,Œ1 Car,Œ2 Car,Œ©1 Car,Œ©2 Car,Œ©_o‚µ 2 Car,뙥2 Car,2 Car,Header 2 Car,2nd level Car,DO NOT USE_h2 Car,título 2 Car,... Car"/>
    <w:basedOn w:val="Policepardfaut"/>
    <w:link w:val="Titre2"/>
    <w:rsid w:val="004B345E"/>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h3 Car,H3 Car,H31 Car,Org Heading 1 Car"/>
    <w:basedOn w:val="Policepardfaut"/>
    <w:link w:val="Titre3"/>
    <w:rsid w:val="004B345E"/>
    <w:rPr>
      <w:rFonts w:ascii="Calibri" w:eastAsia="Times New Roman" w:hAnsi="Calibri" w:cs="Times New Roman"/>
      <w:sz w:val="26"/>
      <w:szCs w:val="26"/>
      <w:lang w:val="en-GB"/>
    </w:rPr>
  </w:style>
  <w:style w:type="character" w:customStyle="1" w:styleId="Titre4Car">
    <w:name w:val="Titre 4 Car"/>
    <w:aliases w:val="h4 Car,H4 Car,H41 Car,Org Heading 2 Car,0.1.1.1 Titre 4 + Left:  0&quot; Car,First line:  0&quot; Car,0.1.1... Car,0.1.1.1 Titre 4 Car"/>
    <w:basedOn w:val="Policepardfaut"/>
    <w:link w:val="Titre4"/>
    <w:rsid w:val="004B345E"/>
    <w:rPr>
      <w:rFonts w:ascii="Cambria" w:eastAsia="Times New Roman" w:hAnsi="Cambria" w:cs="Times New Roman"/>
      <w:sz w:val="28"/>
      <w:szCs w:val="28"/>
      <w:lang w:val="en-GB"/>
    </w:rPr>
  </w:style>
  <w:style w:type="character" w:customStyle="1" w:styleId="Titre5Car">
    <w:name w:val="Titre 5 Car"/>
    <w:aliases w:val="h5 Car,H5 Car,H51 Car,DO NOT USE_h5 Car"/>
    <w:basedOn w:val="Policepardfaut"/>
    <w:link w:val="Titre5"/>
    <w:rsid w:val="004B345E"/>
    <w:rPr>
      <w:rFonts w:ascii="Cambria" w:eastAsia="Times New Roman" w:hAnsi="Cambria" w:cs="Times New Roman"/>
      <w:i/>
      <w:iCs/>
      <w:sz w:val="26"/>
      <w:szCs w:val="26"/>
      <w:lang w:val="en-GB"/>
    </w:rPr>
  </w:style>
  <w:style w:type="character" w:customStyle="1" w:styleId="Titre6Car">
    <w:name w:val="Titre 6 Car"/>
    <w:aliases w:val="h6 Car,H6 Car,H61 Car"/>
    <w:basedOn w:val="Policepardfaut"/>
    <w:link w:val="Titre6"/>
    <w:rsid w:val="004B345E"/>
    <w:rPr>
      <w:rFonts w:ascii="Cambria" w:eastAsia="Times New Roman" w:hAnsi="Cambria" w:cs="Times New Roman"/>
      <w:lang w:val="en-GB"/>
    </w:rPr>
  </w:style>
  <w:style w:type="character" w:customStyle="1" w:styleId="Titre7Car">
    <w:name w:val="Titre 7 Car"/>
    <w:basedOn w:val="Policepardfaut"/>
    <w:link w:val="Titre7"/>
    <w:rsid w:val="004B345E"/>
    <w:rPr>
      <w:rFonts w:ascii="Cambria" w:eastAsia="Times New Roman" w:hAnsi="Cambria" w:cs="Times New Roman"/>
      <w:sz w:val="24"/>
      <w:szCs w:val="24"/>
      <w:lang w:val="en-GB"/>
    </w:rPr>
  </w:style>
  <w:style w:type="character" w:customStyle="1" w:styleId="Titre8Car">
    <w:name w:val="Titre 8 Car"/>
    <w:basedOn w:val="Policepardfaut"/>
    <w:link w:val="Titre8"/>
    <w:rsid w:val="004B345E"/>
    <w:rPr>
      <w:rFonts w:ascii="Cambria" w:eastAsia="Times New Roman" w:hAnsi="Cambria" w:cs="Times New Roman"/>
      <w:i/>
      <w:iCs/>
      <w:sz w:val="24"/>
      <w:szCs w:val="24"/>
      <w:lang w:val="en-GB"/>
    </w:rPr>
  </w:style>
  <w:style w:type="character" w:customStyle="1" w:styleId="Titre9Car">
    <w:name w:val="Titre 9 Car"/>
    <w:basedOn w:val="Policepardfaut"/>
    <w:link w:val="Titre9"/>
    <w:rsid w:val="004B345E"/>
    <w:rPr>
      <w:rFonts w:ascii="Calibri" w:eastAsia="Times New Roman" w:hAnsi="Calibri" w:cs="Times New Roman"/>
      <w:lang w:val="en-GB"/>
    </w:rPr>
  </w:style>
  <w:style w:type="character" w:customStyle="1" w:styleId="Titre1Car">
    <w:name w:val="Titre 1 Car"/>
    <w:aliases w:val="h1 Car,Heading U Car,H1 Car,H11 Car,Œ©o‚µ 1 Car,?co??E 1 Car,뙥 Car,?c Car,?co?ƒÊ 1 Car,? Car,Œ Car,Œ© Car,Titre Partie Car,Heading Car,título 1 Car,DO NOT USE_h1 Car,Œ... Car,?co?ƒÊ Car"/>
    <w:basedOn w:val="Policepardfaut"/>
    <w:link w:val="Titre1"/>
    <w:rsid w:val="0061146C"/>
    <w:rPr>
      <w:rFonts w:ascii="Arial" w:eastAsia="Arial" w:hAnsi="Arial" w:cs="Arial"/>
      <w:b/>
      <w:bCs/>
      <w:sz w:val="24"/>
      <w:szCs w:val="24"/>
    </w:rPr>
  </w:style>
  <w:style w:type="table" w:styleId="Grilledutableau">
    <w:name w:val="Table Grid"/>
    <w:basedOn w:val="TableauNormal"/>
    <w:rsid w:val="0061146C"/>
    <w:pPr>
      <w:widowControl/>
      <w:autoSpaceDE/>
      <w:autoSpaceDN/>
    </w:pPr>
    <w:rPr>
      <w:rFonts w:ascii="Times New Roman" w:eastAsia="MS Mincho" w:hAnsi="Times New Roman" w:cs="Times New Roman"/>
      <w:sz w:val="18"/>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character" w:customStyle="1" w:styleId="apple-converted-space">
    <w:name w:val="apple-converted-space"/>
    <w:basedOn w:val="Policepardfaut"/>
    <w:rsid w:val="0061146C"/>
  </w:style>
  <w:style w:type="character" w:styleId="Marquedecommentaire">
    <w:name w:val="annotation reference"/>
    <w:uiPriority w:val="99"/>
    <w:semiHidden/>
    <w:unhideWhenUsed/>
    <w:rsid w:val="0061146C"/>
    <w:rPr>
      <w:sz w:val="16"/>
      <w:szCs w:val="16"/>
    </w:rPr>
  </w:style>
  <w:style w:type="paragraph" w:styleId="Commentaire">
    <w:name w:val="annotation text"/>
    <w:basedOn w:val="Normal"/>
    <w:link w:val="CommentaireCar"/>
    <w:uiPriority w:val="99"/>
    <w:unhideWhenUsed/>
    <w:rsid w:val="0061146C"/>
    <w:pPr>
      <w:widowControl/>
      <w:autoSpaceDE/>
      <w:autoSpaceDN/>
      <w:spacing w:before="120"/>
      <w:jc w:val="both"/>
    </w:pPr>
    <w:rPr>
      <w:rFonts w:eastAsia="MS Mincho" w:cs="Times New Roman"/>
      <w:sz w:val="20"/>
      <w:szCs w:val="20"/>
      <w:lang w:val="en-GB"/>
    </w:rPr>
  </w:style>
  <w:style w:type="character" w:customStyle="1" w:styleId="CommentaireCar">
    <w:name w:val="Commentaire Car"/>
    <w:basedOn w:val="Policepardfaut"/>
    <w:link w:val="Commentaire"/>
    <w:uiPriority w:val="99"/>
    <w:rsid w:val="0061146C"/>
    <w:rPr>
      <w:rFonts w:ascii="Times New Roman" w:eastAsia="MS Mincho" w:hAnsi="Times New Roman" w:cs="Times New Roman"/>
      <w:sz w:val="20"/>
      <w:szCs w:val="20"/>
      <w:lang w:val="en-GB"/>
    </w:rPr>
  </w:style>
  <w:style w:type="paragraph" w:styleId="Objetducommentaire">
    <w:name w:val="annotation subject"/>
    <w:basedOn w:val="Commentaire"/>
    <w:next w:val="Commentaire"/>
    <w:link w:val="ObjetducommentaireCar"/>
    <w:uiPriority w:val="99"/>
    <w:semiHidden/>
    <w:unhideWhenUsed/>
    <w:rsid w:val="0061146C"/>
    <w:rPr>
      <w:b/>
      <w:bCs/>
    </w:rPr>
  </w:style>
  <w:style w:type="character" w:customStyle="1" w:styleId="ObjetducommentaireCar">
    <w:name w:val="Objet du commentaire Car"/>
    <w:basedOn w:val="CommentaireCar"/>
    <w:link w:val="Objetducommentaire"/>
    <w:uiPriority w:val="99"/>
    <w:semiHidden/>
    <w:rsid w:val="0061146C"/>
    <w:rPr>
      <w:rFonts w:ascii="Times New Roman" w:eastAsia="MS Mincho" w:hAnsi="Times New Roman" w:cs="Times New Roman"/>
      <w:b/>
      <w:bCs/>
      <w:sz w:val="20"/>
      <w:szCs w:val="20"/>
      <w:lang w:val="en-GB"/>
    </w:rPr>
  </w:style>
  <w:style w:type="paragraph" w:styleId="Textedebulles">
    <w:name w:val="Balloon Text"/>
    <w:basedOn w:val="Normal"/>
    <w:link w:val="TextedebullesCar"/>
    <w:uiPriority w:val="99"/>
    <w:semiHidden/>
    <w:unhideWhenUsed/>
    <w:rsid w:val="0061146C"/>
    <w:pPr>
      <w:widowControl/>
      <w:autoSpaceDE/>
      <w:autoSpaceDN/>
      <w:spacing w:before="120"/>
      <w:jc w:val="both"/>
    </w:pPr>
    <w:rPr>
      <w:rFonts w:ascii="Tahoma" w:eastAsia="MS Mincho" w:hAnsi="Tahoma" w:cs="Tahoma"/>
      <w:sz w:val="16"/>
      <w:szCs w:val="16"/>
      <w:lang w:val="en-GB"/>
    </w:rPr>
  </w:style>
  <w:style w:type="character" w:customStyle="1" w:styleId="TextedebullesCar">
    <w:name w:val="Texte de bulles Car"/>
    <w:basedOn w:val="Policepardfaut"/>
    <w:link w:val="Textedebulles"/>
    <w:uiPriority w:val="99"/>
    <w:semiHidden/>
    <w:rsid w:val="0061146C"/>
    <w:rPr>
      <w:rFonts w:ascii="Tahoma" w:eastAsia="MS Mincho" w:hAnsi="Tahoma" w:cs="Tahoma"/>
      <w:sz w:val="16"/>
      <w:szCs w:val="16"/>
      <w:lang w:val="en-GB"/>
    </w:rPr>
  </w:style>
  <w:style w:type="table" w:customStyle="1" w:styleId="LightList-Accent11">
    <w:name w:val="Light List - Accent 11"/>
    <w:basedOn w:val="TableauNormal"/>
    <w:uiPriority w:val="61"/>
    <w:rsid w:val="0061146C"/>
    <w:pPr>
      <w:widowControl/>
      <w:autoSpaceDE/>
      <w:autoSpaceDN/>
    </w:pPr>
    <w:rPr>
      <w:rFonts w:ascii="Calibri" w:eastAsia="MS Mincho" w:hAnsi="Calibri" w:cs="Times New Roman"/>
      <w:lang w:val="de-DE" w:eastAsia="zh-CN"/>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customStyle="1" w:styleId="il">
    <w:name w:val="il"/>
    <w:basedOn w:val="Policepardfaut"/>
    <w:rsid w:val="0061146C"/>
  </w:style>
  <w:style w:type="paragraph" w:customStyle="1" w:styleId="Liste1">
    <w:name w:val="Liste1"/>
    <w:qFormat/>
    <w:rsid w:val="0061146C"/>
    <w:pPr>
      <w:widowControl/>
      <w:numPr>
        <w:numId w:val="7"/>
      </w:numPr>
      <w:autoSpaceDE/>
      <w:autoSpaceDN/>
      <w:spacing w:line="276" w:lineRule="auto"/>
    </w:pPr>
    <w:rPr>
      <w:rFonts w:ascii="Times New Roman" w:eastAsia="Calibri" w:hAnsi="Times New Roman" w:cs="Times New Roman"/>
      <w:sz w:val="24"/>
      <w:szCs w:val="24"/>
    </w:rPr>
  </w:style>
  <w:style w:type="paragraph" w:styleId="Lgende">
    <w:name w:val="caption"/>
    <w:basedOn w:val="Normal"/>
    <w:next w:val="Normal"/>
    <w:uiPriority w:val="35"/>
    <w:unhideWhenUsed/>
    <w:qFormat/>
    <w:rsid w:val="0061146C"/>
    <w:pPr>
      <w:widowControl/>
      <w:autoSpaceDE/>
      <w:autoSpaceDN/>
      <w:spacing w:before="120" w:after="200"/>
      <w:jc w:val="both"/>
    </w:pPr>
    <w:rPr>
      <w:rFonts w:eastAsia="MS Mincho" w:cs="Times New Roman"/>
      <w:i/>
      <w:iCs/>
      <w:color w:val="44546A"/>
      <w:sz w:val="18"/>
      <w:szCs w:val="18"/>
      <w:lang w:val="en-GB"/>
    </w:rPr>
  </w:style>
  <w:style w:type="paragraph" w:styleId="Textebrut">
    <w:name w:val="Plain Text"/>
    <w:basedOn w:val="Normal"/>
    <w:link w:val="TextebrutCar"/>
    <w:uiPriority w:val="99"/>
    <w:unhideWhenUsed/>
    <w:rsid w:val="0061146C"/>
    <w:pPr>
      <w:widowControl/>
      <w:autoSpaceDE/>
      <w:autoSpaceDN/>
      <w:spacing w:before="120"/>
    </w:pPr>
    <w:rPr>
      <w:rFonts w:ascii="Calibri" w:eastAsia="Calibri" w:hAnsi="Calibri" w:cs="Times New Roman"/>
      <w:szCs w:val="21"/>
      <w:lang w:val="en-GB"/>
    </w:rPr>
  </w:style>
  <w:style w:type="character" w:customStyle="1" w:styleId="TextebrutCar">
    <w:name w:val="Texte brut Car"/>
    <w:basedOn w:val="Policepardfaut"/>
    <w:link w:val="Textebrut"/>
    <w:uiPriority w:val="99"/>
    <w:rsid w:val="0061146C"/>
    <w:rPr>
      <w:rFonts w:ascii="Calibri" w:eastAsia="Calibri" w:hAnsi="Calibri" w:cs="Times New Roman"/>
      <w:szCs w:val="21"/>
      <w:lang w:val="en-GB"/>
    </w:rPr>
  </w:style>
  <w:style w:type="character" w:styleId="Textedelespacerserv">
    <w:name w:val="Placeholder Text"/>
    <w:uiPriority w:val="99"/>
    <w:semiHidden/>
    <w:rsid w:val="0061146C"/>
    <w:rPr>
      <w:color w:val="808080"/>
    </w:rPr>
  </w:style>
  <w:style w:type="character" w:styleId="Lienhypertextesuivivisit">
    <w:name w:val="FollowedHyperlink"/>
    <w:uiPriority w:val="99"/>
    <w:semiHidden/>
    <w:unhideWhenUsed/>
    <w:rsid w:val="0061146C"/>
    <w:rPr>
      <w:color w:val="954F72"/>
      <w:u w:val="single"/>
    </w:rPr>
  </w:style>
  <w:style w:type="character" w:customStyle="1" w:styleId="UnresolvedMention1">
    <w:name w:val="Unresolved Mention1"/>
    <w:uiPriority w:val="99"/>
    <w:semiHidden/>
    <w:unhideWhenUsed/>
    <w:rsid w:val="0061146C"/>
    <w:rPr>
      <w:color w:val="808080"/>
      <w:shd w:val="clear" w:color="auto" w:fill="E6E6E6"/>
    </w:rPr>
  </w:style>
  <w:style w:type="paragraph" w:styleId="Rvision">
    <w:name w:val="Revision"/>
    <w:hidden/>
    <w:uiPriority w:val="99"/>
    <w:semiHidden/>
    <w:rsid w:val="0061146C"/>
    <w:pPr>
      <w:widowControl/>
      <w:autoSpaceDE/>
      <w:autoSpaceDN/>
    </w:pPr>
    <w:rPr>
      <w:rFonts w:ascii="Times New Roman" w:eastAsia="MS Mincho" w:hAnsi="Times New Roman" w:cs="Times New Roman"/>
      <w:sz w:val="24"/>
      <w:szCs w:val="24"/>
    </w:rPr>
  </w:style>
  <w:style w:type="character" w:customStyle="1" w:styleId="UnresolvedMention2">
    <w:name w:val="Unresolved Mention2"/>
    <w:uiPriority w:val="99"/>
    <w:semiHidden/>
    <w:unhideWhenUsed/>
    <w:rsid w:val="0061146C"/>
    <w:rPr>
      <w:color w:val="808080"/>
      <w:shd w:val="clear" w:color="auto" w:fill="E6E6E6"/>
    </w:rPr>
  </w:style>
  <w:style w:type="character" w:customStyle="1" w:styleId="UnresolvedMention3">
    <w:name w:val="Unresolved Mention3"/>
    <w:uiPriority w:val="99"/>
    <w:semiHidden/>
    <w:unhideWhenUsed/>
    <w:rsid w:val="0061146C"/>
    <w:rPr>
      <w:color w:val="808080"/>
      <w:shd w:val="clear" w:color="auto" w:fill="E6E6E6"/>
    </w:rPr>
  </w:style>
  <w:style w:type="table" w:styleId="Ombrageclair">
    <w:name w:val="Light Shading"/>
    <w:basedOn w:val="TableauNormal"/>
    <w:uiPriority w:val="60"/>
    <w:rsid w:val="0061146C"/>
    <w:pPr>
      <w:widowControl/>
      <w:autoSpaceDE/>
      <w:autoSpaceDN/>
    </w:pPr>
    <w:rPr>
      <w:rFonts w:ascii="Times New Roman" w:eastAsia="MS Mincho" w:hAnsi="Times New Roman" w:cs="Times New Roman"/>
      <w:color w:val="000000"/>
      <w:sz w:val="20"/>
      <w:szCs w:val="20"/>
      <w:lang w:val="de-DE" w:eastAsia="de-D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UnresolvedMention4">
    <w:name w:val="Unresolved Mention4"/>
    <w:uiPriority w:val="99"/>
    <w:semiHidden/>
    <w:unhideWhenUsed/>
    <w:rsid w:val="0061146C"/>
    <w:rPr>
      <w:color w:val="808080"/>
      <w:shd w:val="clear" w:color="auto" w:fill="E6E6E6"/>
    </w:rPr>
  </w:style>
  <w:style w:type="paragraph" w:customStyle="1" w:styleId="Tablecell">
    <w:name w:val="Table cell"/>
    <w:basedOn w:val="Normal"/>
    <w:rsid w:val="0061146C"/>
    <w:pPr>
      <w:widowControl/>
      <w:autoSpaceDE/>
      <w:autoSpaceDN/>
      <w:jc w:val="both"/>
    </w:pPr>
    <w:rPr>
      <w:rFonts w:eastAsia="Times New Roman" w:cs="Times New Roman"/>
      <w:sz w:val="24"/>
      <w:szCs w:val="24"/>
      <w:lang w:val="en-GB"/>
    </w:rPr>
  </w:style>
  <w:style w:type="paragraph" w:styleId="PrformatHTML">
    <w:name w:val="HTML Preformatted"/>
    <w:basedOn w:val="Normal"/>
    <w:link w:val="PrformatHTMLCar"/>
    <w:uiPriority w:val="99"/>
    <w:unhideWhenUsed/>
    <w:rsid w:val="006114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rsid w:val="0061146C"/>
    <w:rPr>
      <w:rFonts w:ascii="Courier New" w:eastAsia="Times New Roman" w:hAnsi="Courier New" w:cs="Courier New"/>
      <w:sz w:val="20"/>
      <w:szCs w:val="20"/>
    </w:rPr>
  </w:style>
  <w:style w:type="character" w:styleId="CodeHTML">
    <w:name w:val="HTML Code"/>
    <w:uiPriority w:val="99"/>
    <w:semiHidden/>
    <w:unhideWhenUsed/>
    <w:rsid w:val="0061146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57820">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39297716">
      <w:bodyDiv w:val="1"/>
      <w:marLeft w:val="0"/>
      <w:marRight w:val="0"/>
      <w:marTop w:val="0"/>
      <w:marBottom w:val="0"/>
      <w:divBdr>
        <w:top w:val="none" w:sz="0" w:space="0" w:color="auto"/>
        <w:left w:val="none" w:sz="0" w:space="0" w:color="auto"/>
        <w:bottom w:val="none" w:sz="0" w:space="0" w:color="auto"/>
        <w:right w:val="none" w:sz="0" w:space="0" w:color="auto"/>
      </w:divBdr>
    </w:div>
    <w:div w:id="53099175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337396">
      <w:bodyDiv w:val="1"/>
      <w:marLeft w:val="0"/>
      <w:marRight w:val="0"/>
      <w:marTop w:val="0"/>
      <w:marBottom w:val="0"/>
      <w:divBdr>
        <w:top w:val="none" w:sz="0" w:space="0" w:color="auto"/>
        <w:left w:val="none" w:sz="0" w:space="0" w:color="auto"/>
        <w:bottom w:val="none" w:sz="0" w:space="0" w:color="auto"/>
        <w:right w:val="none" w:sz="0" w:space="0" w:color="auto"/>
      </w:divBdr>
    </w:div>
    <w:div w:id="1095513648">
      <w:bodyDiv w:val="1"/>
      <w:marLeft w:val="0"/>
      <w:marRight w:val="0"/>
      <w:marTop w:val="0"/>
      <w:marBottom w:val="0"/>
      <w:divBdr>
        <w:top w:val="none" w:sz="0" w:space="0" w:color="auto"/>
        <w:left w:val="none" w:sz="0" w:space="0" w:color="auto"/>
        <w:bottom w:val="none" w:sz="0" w:space="0" w:color="auto"/>
        <w:right w:val="none" w:sz="0" w:space="0" w:color="auto"/>
      </w:divBdr>
    </w:div>
    <w:div w:id="1678917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dmc/mpeg-vmesh-tm"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mpegx.int-evry.fr/software/MPEG/dmc/mpeg-vmes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mpegx.int-evry.fr/software/MPEG/PCC/mpeg-pcc-renderer"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khronos.org/registry/OpenGL-Refpages/gl2.1/xhtml/gluLookAt.xml" TargetMode="External"/><Relationship Id="rId5" Type="http://schemas.openxmlformats.org/officeDocument/2006/relationships/numbering" Target="numbering.xml"/><Relationship Id="rId15" Type="http://schemas.openxmlformats.org/officeDocument/2006/relationships/hyperlink" Target="http://mpegx.int-evry.fr/software/MPEG/PCC/mpeg-pcc-mmetric/-/tree/1_1_3" TargetMode="External"/><Relationship Id="rId23" Type="http://schemas.openxmlformats.org/officeDocument/2006/relationships/hyperlink" Target="http://extremelearning.com.au/evenly-distributing-points-on-a-sphere/" TargetMode="Externa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pegfs.int-evry.fr/mpegcontent/ws-mpegcontent/CfP/Mesh/CONTENT/voxelized" TargetMode="Externa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d979c1-5249-49b1-9d13-48b77d465bf7" xsi:nil="true"/>
    <lcf76f155ced4ddcb4097134ff3c332f xmlns="fed6b700-95b7-4bcd-9420-776afa9d3ef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C8B9D4742BFB49B26D0BA2DD6AE53A" ma:contentTypeVersion="15" ma:contentTypeDescription="Create a new document." ma:contentTypeScope="" ma:versionID="beb6b630343c0106d64317531932ff8f">
  <xsd:schema xmlns:xsd="http://www.w3.org/2001/XMLSchema" xmlns:xs="http://www.w3.org/2001/XMLSchema" xmlns:p="http://schemas.microsoft.com/office/2006/metadata/properties" xmlns:ns2="fed6b700-95b7-4bcd-9420-776afa9d3ef7" xmlns:ns3="55d979c1-5249-49b1-9d13-48b77d465bf7" targetNamespace="http://schemas.microsoft.com/office/2006/metadata/properties" ma:root="true" ma:fieldsID="77140320d7b32dcf0ad56f0ce644cb94" ns2:_="" ns3:_="">
    <xsd:import namespace="fed6b700-95b7-4bcd-9420-776afa9d3ef7"/>
    <xsd:import namespace="55d979c1-5249-49b1-9d13-48b77d465b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6b700-95b7-4bcd-9420-776afa9d3e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cb9d403-1823-4ec6-b2f2-250b7876d07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d979c1-5249-49b1-9d13-48b77d465b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386d2da-ac4b-4d3b-bf02-ad2eb87bc224}" ma:internalName="TaxCatchAll" ma:showField="CatchAllData" ma:web="55d979c1-5249-49b1-9d13-48b77d465b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5081CA-AE9C-4A33-A970-826347339980}">
  <ds:schemaRefs>
    <ds:schemaRef ds:uri="http://schemas.microsoft.com/office/2006/metadata/properties"/>
    <ds:schemaRef ds:uri="http://schemas.microsoft.com/office/infopath/2007/PartnerControls"/>
    <ds:schemaRef ds:uri="55d979c1-5249-49b1-9d13-48b77d465bf7"/>
    <ds:schemaRef ds:uri="fed6b700-95b7-4bcd-9420-776afa9d3ef7"/>
  </ds:schemaRefs>
</ds:datastoreItem>
</file>

<file path=customXml/itemProps2.xml><?xml version="1.0" encoding="utf-8"?>
<ds:datastoreItem xmlns:ds="http://schemas.openxmlformats.org/officeDocument/2006/customXml" ds:itemID="{138B3108-5A6D-412D-B2BE-662B043739E0}">
  <ds:schemaRefs>
    <ds:schemaRef ds:uri="http://schemas.openxmlformats.org/officeDocument/2006/bibliography"/>
  </ds:schemaRefs>
</ds:datastoreItem>
</file>

<file path=customXml/itemProps3.xml><?xml version="1.0" encoding="utf-8"?>
<ds:datastoreItem xmlns:ds="http://schemas.openxmlformats.org/officeDocument/2006/customXml" ds:itemID="{BC490CFB-E5CF-44AE-A21E-18779F180DCD}">
  <ds:schemaRefs>
    <ds:schemaRef ds:uri="http://schemas.microsoft.com/sharepoint/v3/contenttype/forms"/>
  </ds:schemaRefs>
</ds:datastoreItem>
</file>

<file path=customXml/itemProps4.xml><?xml version="1.0" encoding="utf-8"?>
<ds:datastoreItem xmlns:ds="http://schemas.openxmlformats.org/officeDocument/2006/customXml" ds:itemID="{5E45A18D-95DA-4208-8247-298D7CB5B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6b700-95b7-4bcd-9420-776afa9d3ef7"/>
    <ds:schemaRef ds:uri="55d979c1-5249-49b1-9d13-48b77d465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5734</TotalTime>
  <Pages>22</Pages>
  <Words>6644</Words>
  <Characters>36546</Characters>
  <Application>Microsoft Office Word</Application>
  <DocSecurity>0</DocSecurity>
  <Lines>304</Lines>
  <Paragraphs>86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Marius Preda</cp:lastModifiedBy>
  <cp:revision>101</cp:revision>
  <dcterms:created xsi:type="dcterms:W3CDTF">2023-03-03T22:52:00Z</dcterms:created>
  <dcterms:modified xsi:type="dcterms:W3CDTF">2024-04-01T15:38:00Z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0x010100D8D61BF8C2B0E2488F06E52835A054AA</vt:lpwstr>
  </property>
  <property fmtid="{D5CDD505-2E9C-101B-9397-08002B2CF9AE}" pid="3" name="GrammarlyDocumentId">
    <vt:lpwstr>23a7eb020be4c2a204875c0d159cd18036514ff3cbeec01adbaf3f9308e57821</vt:lpwstr>
  </property>
</Properties>
</file>