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3D39B0" w14:textId="03F3D898" w:rsidR="00654CFF" w:rsidRPr="004F5473" w:rsidRDefault="00654CFF" w:rsidP="00654CFF">
      <w:pPr>
        <w:pStyle w:val="Title"/>
        <w:tabs>
          <w:tab w:val="left" w:pos="4589"/>
        </w:tabs>
        <w:jc w:val="right"/>
        <w:rPr>
          <w:sz w:val="44"/>
          <w:u w:val="none"/>
        </w:rPr>
      </w:pPr>
      <w:r w:rsidRPr="004F5473">
        <w:rPr>
          <w:rFonts w:eastAsiaTheme="minorHAnsi"/>
          <w:noProof/>
          <w:lang w:eastAsia="ja-JP"/>
        </w:rPr>
        <w:drawing>
          <wp:anchor distT="0" distB="0" distL="114300" distR="114300" simplePos="0" relativeHeight="251660288" behindDoc="0" locked="0" layoutInCell="1" allowOverlap="1" wp14:anchorId="1F12F6E7" wp14:editId="3596B457">
            <wp:simplePos x="0" y="0"/>
            <wp:positionH relativeFrom="page">
              <wp:posOffset>632561</wp:posOffset>
            </wp:positionH>
            <wp:positionV relativeFrom="paragraph">
              <wp:posOffset>59830</wp:posOffset>
            </wp:positionV>
            <wp:extent cx="1239520" cy="537845"/>
            <wp:effectExtent l="0" t="0" r="0" b="0"/>
            <wp:wrapNone/>
            <wp:docPr id="6" name="図 6"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A black and white logo&#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Pr>
          <w:rFonts w:ascii="Times New Roman"/>
          <w:b w:val="0"/>
          <w:u w:val="thick"/>
        </w:rPr>
        <w:t xml:space="preserve">                       </w:t>
      </w:r>
      <w:r w:rsidRPr="004F5473">
        <w:rPr>
          <w:rFonts w:ascii="Times New Roman"/>
          <w:b w:val="0"/>
          <w:u w:val="thick"/>
        </w:rPr>
        <w:t xml:space="preserve"> </w:t>
      </w:r>
      <w:r w:rsidRPr="004F5473">
        <w:rPr>
          <w:w w:val="115"/>
          <w:u w:val="thick"/>
        </w:rPr>
        <w:t>ISO/IEC JTC 1/SC</w:t>
      </w:r>
      <w:r w:rsidRPr="004F5473">
        <w:rPr>
          <w:spacing w:val="-25"/>
          <w:w w:val="115"/>
          <w:u w:val="thick"/>
        </w:rPr>
        <w:t xml:space="preserve"> </w:t>
      </w:r>
      <w:r w:rsidRPr="004F5473">
        <w:rPr>
          <w:w w:val="115"/>
          <w:u w:val="thick"/>
        </w:rPr>
        <w:t>29/WG</w:t>
      </w:r>
      <w:r w:rsidRPr="004F5473">
        <w:rPr>
          <w:spacing w:val="-9"/>
          <w:w w:val="115"/>
          <w:u w:val="thick"/>
        </w:rPr>
        <w:t xml:space="preserve"> </w:t>
      </w:r>
      <w:r w:rsidRPr="004F5473">
        <w:rPr>
          <w:w w:val="115"/>
          <w:u w:val="thick"/>
        </w:rPr>
        <w:t>3</w:t>
      </w:r>
      <w:r>
        <w:rPr>
          <w:w w:val="115"/>
          <w:u w:val="thick"/>
        </w:rPr>
        <w:t xml:space="preserve"> </w:t>
      </w:r>
      <w:r w:rsidRPr="004F5473">
        <w:rPr>
          <w:w w:val="115"/>
          <w:sz w:val="44"/>
          <w:u w:val="thick"/>
        </w:rPr>
        <w:t>N</w:t>
      </w:r>
      <w:r>
        <w:rPr>
          <w:spacing w:val="28"/>
          <w:w w:val="115"/>
          <w:sz w:val="44"/>
          <w:u w:val="thick"/>
        </w:rPr>
        <w:t>0</w:t>
      </w:r>
      <w:r w:rsidR="001371D1" w:rsidRPr="001371D1">
        <w:rPr>
          <w:spacing w:val="28"/>
          <w:w w:val="115"/>
          <w:sz w:val="44"/>
          <w:u w:val="thick"/>
        </w:rPr>
        <w:t>1</w:t>
      </w:r>
      <w:r w:rsidR="004038B5">
        <w:rPr>
          <w:spacing w:val="28"/>
          <w:w w:val="115"/>
          <w:sz w:val="44"/>
          <w:u w:val="thick"/>
        </w:rPr>
        <w:t>129</w:t>
      </w:r>
    </w:p>
    <w:p w14:paraId="27DB0136" w14:textId="77777777" w:rsidR="00654CFF" w:rsidRPr="004F5473" w:rsidRDefault="00654CFF" w:rsidP="00654CFF">
      <w:pPr>
        <w:rPr>
          <w:b/>
          <w:sz w:val="20"/>
        </w:rPr>
      </w:pPr>
    </w:p>
    <w:p w14:paraId="17CA3A27" w14:textId="77777777" w:rsidR="00654CFF" w:rsidRPr="004F5473" w:rsidRDefault="00654CFF" w:rsidP="00654CFF">
      <w:pPr>
        <w:rPr>
          <w:b/>
          <w:sz w:val="20"/>
        </w:rPr>
      </w:pPr>
    </w:p>
    <w:p w14:paraId="4425B339" w14:textId="77777777" w:rsidR="00654CFF" w:rsidRPr="004F5473" w:rsidRDefault="00654CFF" w:rsidP="00654CFF">
      <w:pPr>
        <w:spacing w:before="3"/>
        <w:rPr>
          <w:b/>
          <w:sz w:val="23"/>
        </w:rPr>
      </w:pPr>
      <w:r w:rsidRPr="004F5473">
        <w:rPr>
          <w:noProof/>
        </w:rPr>
        <mc:AlternateContent>
          <mc:Choice Requires="wps">
            <w:drawing>
              <wp:anchor distT="0" distB="0" distL="0" distR="0" simplePos="0" relativeHeight="251659264" behindDoc="1" locked="0" layoutInCell="1" allowOverlap="1" wp14:anchorId="71913ED3" wp14:editId="6C2420F5">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04D2D91" w14:textId="77777777" w:rsidR="00654CFF" w:rsidRPr="004F5473" w:rsidRDefault="00654CFF" w:rsidP="00654CFF">
                            <w:pPr>
                              <w:spacing w:before="107"/>
                              <w:ind w:left="2916" w:right="2896"/>
                              <w:jc w:val="center"/>
                              <w:rPr>
                                <w:b/>
                                <w:sz w:val="23"/>
                              </w:rPr>
                            </w:pPr>
                            <w:r w:rsidRPr="004F5473">
                              <w:rPr>
                                <w:b/>
                                <w:w w:val="115"/>
                                <w:sz w:val="23"/>
                              </w:rPr>
                              <w:t>ISO/IEC JTC 1/SC 29/WG 3</w:t>
                            </w:r>
                          </w:p>
                          <w:p w14:paraId="5BDA0484" w14:textId="77777777" w:rsidR="00654CFF" w:rsidRDefault="00654CFF" w:rsidP="00654CFF">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913ED3"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704D2D91" w14:textId="77777777" w:rsidR="00654CFF" w:rsidRPr="004F5473" w:rsidRDefault="00654CFF" w:rsidP="00654CFF">
                      <w:pPr>
                        <w:spacing w:before="107"/>
                        <w:ind w:left="2916" w:right="2896"/>
                        <w:jc w:val="center"/>
                        <w:rPr>
                          <w:b/>
                          <w:sz w:val="23"/>
                        </w:rPr>
                      </w:pPr>
                      <w:r w:rsidRPr="004F5473">
                        <w:rPr>
                          <w:b/>
                          <w:w w:val="115"/>
                          <w:sz w:val="23"/>
                        </w:rPr>
                        <w:t>ISO/IEC JTC 1/SC 29/WG 3</w:t>
                      </w:r>
                    </w:p>
                    <w:p w14:paraId="5BDA0484" w14:textId="77777777" w:rsidR="00654CFF" w:rsidRDefault="00654CFF" w:rsidP="00654CFF">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75596F5D" w14:textId="77777777" w:rsidR="00654CFF" w:rsidRPr="004F5473" w:rsidRDefault="00654CFF" w:rsidP="00654CFF">
      <w:pPr>
        <w:rPr>
          <w:b/>
          <w:sz w:val="20"/>
        </w:rPr>
      </w:pPr>
    </w:p>
    <w:p w14:paraId="031244F1" w14:textId="77777777" w:rsidR="00654CFF" w:rsidRPr="004F5473" w:rsidRDefault="00654CFF" w:rsidP="00654CFF">
      <w:pPr>
        <w:rPr>
          <w:b/>
          <w:sz w:val="21"/>
        </w:rPr>
      </w:pPr>
    </w:p>
    <w:p w14:paraId="6EEB724B" w14:textId="77777777" w:rsidR="00654CFF" w:rsidRPr="001371D1" w:rsidRDefault="00654CFF" w:rsidP="00654CFF">
      <w:pPr>
        <w:tabs>
          <w:tab w:val="left" w:pos="3099"/>
        </w:tabs>
        <w:spacing w:before="103"/>
        <w:ind w:left="104"/>
        <w:rPr>
          <w:sz w:val="24"/>
        </w:rPr>
      </w:pPr>
      <w:r w:rsidRPr="001371D1">
        <w:rPr>
          <w:b/>
          <w:w w:val="120"/>
          <w:sz w:val="24"/>
        </w:rPr>
        <w:t>Document</w:t>
      </w:r>
      <w:r w:rsidRPr="001371D1">
        <w:rPr>
          <w:b/>
          <w:spacing w:val="14"/>
          <w:w w:val="120"/>
          <w:sz w:val="24"/>
        </w:rPr>
        <w:t xml:space="preserve"> </w:t>
      </w:r>
      <w:r w:rsidRPr="001371D1">
        <w:rPr>
          <w:b/>
          <w:w w:val="120"/>
          <w:sz w:val="24"/>
        </w:rPr>
        <w:t>type:</w:t>
      </w:r>
      <w:r w:rsidRPr="001371D1">
        <w:rPr>
          <w:b/>
          <w:w w:val="120"/>
          <w:sz w:val="24"/>
        </w:rPr>
        <w:tab/>
      </w:r>
      <w:r w:rsidRPr="001371D1">
        <w:rPr>
          <w:w w:val="120"/>
          <w:sz w:val="24"/>
        </w:rPr>
        <w:t>Output Document</w:t>
      </w:r>
    </w:p>
    <w:p w14:paraId="598C8F8C" w14:textId="77777777" w:rsidR="00654CFF" w:rsidRPr="001371D1" w:rsidRDefault="00654CFF" w:rsidP="00654CFF">
      <w:pPr>
        <w:spacing w:before="1"/>
        <w:rPr>
          <w:sz w:val="36"/>
        </w:rPr>
      </w:pPr>
    </w:p>
    <w:p w14:paraId="006BD8C9" w14:textId="3F25ECBA" w:rsidR="00654CFF" w:rsidRPr="00D7611B" w:rsidRDefault="00654CFF" w:rsidP="00654CFF">
      <w:pPr>
        <w:pStyle w:val="BodyText"/>
        <w:tabs>
          <w:tab w:val="left" w:pos="3099"/>
        </w:tabs>
        <w:spacing w:line="254" w:lineRule="auto"/>
        <w:ind w:left="3099" w:right="214" w:hanging="2996"/>
      </w:pPr>
      <w:r w:rsidRPr="00D7611B">
        <w:rPr>
          <w:b/>
          <w:w w:val="120"/>
        </w:rPr>
        <w:t>Title:</w:t>
      </w:r>
      <w:r w:rsidRPr="00D7611B">
        <w:rPr>
          <w:b/>
          <w:w w:val="120"/>
        </w:rPr>
        <w:tab/>
      </w:r>
      <w:r w:rsidR="00D7611B" w:rsidRPr="00D7611B">
        <w:rPr>
          <w:bCs/>
          <w:w w:val="120"/>
        </w:rPr>
        <w:t>Requirements coverage for MPEG-I Scene description</w:t>
      </w:r>
    </w:p>
    <w:p w14:paraId="44685237" w14:textId="77777777" w:rsidR="00654CFF" w:rsidRPr="00D7611B" w:rsidRDefault="00654CFF" w:rsidP="00654CFF">
      <w:pPr>
        <w:spacing w:before="6"/>
        <w:rPr>
          <w:sz w:val="34"/>
        </w:rPr>
      </w:pPr>
    </w:p>
    <w:p w14:paraId="7126CE7D" w14:textId="77777777" w:rsidR="00654CFF" w:rsidRPr="004F5473" w:rsidRDefault="00654CFF" w:rsidP="00654CFF">
      <w:pPr>
        <w:pStyle w:val="BodyText"/>
        <w:tabs>
          <w:tab w:val="left" w:pos="3099"/>
        </w:tabs>
        <w:spacing w:line="254" w:lineRule="auto"/>
        <w:ind w:left="3099" w:right="214" w:hanging="2996"/>
        <w:rPr>
          <w:w w:val="120"/>
        </w:rPr>
      </w:pPr>
      <w:r w:rsidRPr="004F5473">
        <w:rPr>
          <w:b/>
          <w:w w:val="120"/>
        </w:rPr>
        <w:t>Status:</w:t>
      </w:r>
      <w:r w:rsidRPr="004F5473">
        <w:rPr>
          <w:b/>
          <w:w w:val="120"/>
        </w:rPr>
        <w:tab/>
      </w:r>
      <w:r>
        <w:rPr>
          <w:w w:val="120"/>
        </w:rPr>
        <w:t>Approved</w:t>
      </w:r>
    </w:p>
    <w:p w14:paraId="78CC73CA" w14:textId="77777777" w:rsidR="00654CFF" w:rsidRPr="004F5473" w:rsidRDefault="00654CFF" w:rsidP="00654CFF">
      <w:pPr>
        <w:pStyle w:val="BodyText"/>
        <w:tabs>
          <w:tab w:val="left" w:pos="3099"/>
        </w:tabs>
        <w:spacing w:line="254" w:lineRule="auto"/>
        <w:ind w:left="3099" w:right="214" w:hanging="2996"/>
      </w:pPr>
    </w:p>
    <w:p w14:paraId="5682F941" w14:textId="77777777" w:rsidR="00654CFF" w:rsidRPr="004F5473" w:rsidRDefault="00654CFF" w:rsidP="00654CFF">
      <w:pPr>
        <w:tabs>
          <w:tab w:val="left" w:pos="3099"/>
        </w:tabs>
        <w:ind w:left="104"/>
        <w:rPr>
          <w:b/>
          <w:w w:val="125"/>
          <w:sz w:val="24"/>
        </w:rPr>
      </w:pPr>
    </w:p>
    <w:p w14:paraId="79A1099A" w14:textId="77777777" w:rsidR="00654CFF" w:rsidRPr="004F5473" w:rsidRDefault="00654CFF" w:rsidP="00654CFF">
      <w:pPr>
        <w:tabs>
          <w:tab w:val="left" w:pos="3099"/>
        </w:tabs>
        <w:ind w:left="104"/>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sidRPr="004F5473">
        <w:rPr>
          <w:w w:val="125"/>
          <w:sz w:val="24"/>
        </w:rPr>
        <w:t>202</w:t>
      </w:r>
      <w:r>
        <w:rPr>
          <w:w w:val="125"/>
          <w:sz w:val="24"/>
        </w:rPr>
        <w:t>3</w:t>
      </w:r>
      <w:r w:rsidRPr="004F5473">
        <w:rPr>
          <w:w w:val="125"/>
          <w:sz w:val="24"/>
        </w:rPr>
        <w:t>-</w:t>
      </w:r>
      <w:r>
        <w:rPr>
          <w:w w:val="125"/>
          <w:sz w:val="24"/>
        </w:rPr>
        <w:t>1</w:t>
      </w:r>
      <w:r w:rsidRPr="004F5473">
        <w:rPr>
          <w:w w:val="125"/>
          <w:sz w:val="24"/>
        </w:rPr>
        <w:t>0-</w:t>
      </w:r>
      <w:r>
        <w:rPr>
          <w:w w:val="125"/>
          <w:sz w:val="24"/>
        </w:rPr>
        <w:t>24</w:t>
      </w:r>
    </w:p>
    <w:p w14:paraId="31FA54BA" w14:textId="77777777" w:rsidR="00654CFF" w:rsidRPr="004F5473" w:rsidRDefault="00654CFF" w:rsidP="00654CFF">
      <w:pPr>
        <w:spacing w:before="1"/>
        <w:rPr>
          <w:sz w:val="36"/>
        </w:rPr>
      </w:pPr>
    </w:p>
    <w:p w14:paraId="6B91401B" w14:textId="77777777" w:rsidR="00654CFF" w:rsidRPr="004F5473" w:rsidRDefault="00654CFF" w:rsidP="00654CFF">
      <w:pPr>
        <w:tabs>
          <w:tab w:val="left" w:pos="3099"/>
        </w:tabs>
        <w:ind w:left="104"/>
        <w:rPr>
          <w:sz w:val="24"/>
        </w:rPr>
      </w:pPr>
      <w:r w:rsidRPr="004F5473">
        <w:rPr>
          <w:b/>
          <w:w w:val="110"/>
          <w:sz w:val="24"/>
        </w:rPr>
        <w:t>Source:</w:t>
      </w:r>
      <w:r w:rsidRPr="004F5473">
        <w:rPr>
          <w:b/>
          <w:w w:val="110"/>
          <w:sz w:val="24"/>
        </w:rPr>
        <w:tab/>
      </w:r>
      <w:r w:rsidRPr="004F5473">
        <w:rPr>
          <w:w w:val="110"/>
          <w:sz w:val="24"/>
        </w:rPr>
        <w:t>ISO/IEC JTC 1/SC 29/WG</w:t>
      </w:r>
      <w:r w:rsidRPr="004F5473">
        <w:rPr>
          <w:spacing w:val="4"/>
          <w:w w:val="110"/>
          <w:sz w:val="24"/>
        </w:rPr>
        <w:t xml:space="preserve"> </w:t>
      </w:r>
      <w:r w:rsidRPr="004F5473">
        <w:rPr>
          <w:w w:val="110"/>
          <w:sz w:val="24"/>
        </w:rPr>
        <w:t>3</w:t>
      </w:r>
    </w:p>
    <w:p w14:paraId="3E553229" w14:textId="77777777" w:rsidR="00654CFF" w:rsidRPr="004F5473" w:rsidRDefault="00654CFF" w:rsidP="00654CFF">
      <w:pPr>
        <w:spacing w:before="1"/>
        <w:rPr>
          <w:sz w:val="36"/>
        </w:rPr>
      </w:pPr>
    </w:p>
    <w:p w14:paraId="65722D87" w14:textId="77777777" w:rsidR="00654CFF" w:rsidRPr="004F5473" w:rsidRDefault="00654CFF" w:rsidP="00654CFF">
      <w:pPr>
        <w:pStyle w:val="Heading1"/>
        <w:tabs>
          <w:tab w:val="left" w:pos="3099"/>
        </w:tabs>
        <w:rPr>
          <w:b w:val="0"/>
        </w:rPr>
      </w:pPr>
      <w:r w:rsidRPr="004F5473">
        <w:rPr>
          <w:w w:val="115"/>
        </w:rPr>
        <w:t>Expected</w:t>
      </w:r>
      <w:r w:rsidRPr="004F5473">
        <w:rPr>
          <w:spacing w:val="42"/>
          <w:w w:val="115"/>
        </w:rPr>
        <w:t xml:space="preserve"> </w:t>
      </w:r>
      <w:r w:rsidRPr="004F5473">
        <w:rPr>
          <w:w w:val="115"/>
        </w:rPr>
        <w:t>action:</w:t>
      </w:r>
      <w:r w:rsidRPr="004F5473">
        <w:rPr>
          <w:w w:val="115"/>
        </w:rPr>
        <w:tab/>
      </w:r>
      <w:r w:rsidRPr="004F5473">
        <w:rPr>
          <w:b w:val="0"/>
          <w:w w:val="115"/>
        </w:rPr>
        <w:t>ACT</w:t>
      </w:r>
    </w:p>
    <w:p w14:paraId="68497DB1" w14:textId="77777777" w:rsidR="00654CFF" w:rsidRPr="004F5473" w:rsidRDefault="00654CFF" w:rsidP="00654CFF">
      <w:pPr>
        <w:tabs>
          <w:tab w:val="right" w:pos="4526"/>
        </w:tabs>
        <w:spacing w:before="416"/>
        <w:ind w:left="104"/>
        <w:rPr>
          <w:sz w:val="24"/>
        </w:rPr>
      </w:pPr>
      <w:r w:rsidRPr="004F5473">
        <w:rPr>
          <w:b/>
          <w:w w:val="120"/>
          <w:sz w:val="24"/>
        </w:rPr>
        <w:t>Action</w:t>
      </w:r>
      <w:r w:rsidRPr="004F5473">
        <w:rPr>
          <w:b/>
          <w:spacing w:val="1"/>
          <w:w w:val="120"/>
          <w:sz w:val="24"/>
        </w:rPr>
        <w:t xml:space="preserve"> </w:t>
      </w:r>
      <w:r w:rsidRPr="004F5473">
        <w:rPr>
          <w:b/>
          <w:w w:val="120"/>
          <w:sz w:val="24"/>
        </w:rPr>
        <w:t>due</w:t>
      </w:r>
      <w:r w:rsidRPr="004F5473">
        <w:rPr>
          <w:b/>
          <w:spacing w:val="2"/>
          <w:w w:val="120"/>
          <w:sz w:val="24"/>
        </w:rPr>
        <w:t xml:space="preserve"> </w:t>
      </w:r>
      <w:r w:rsidRPr="004F5473">
        <w:rPr>
          <w:b/>
          <w:w w:val="120"/>
          <w:sz w:val="24"/>
        </w:rPr>
        <w:t>date:</w:t>
      </w:r>
      <w:r w:rsidRPr="004F5473">
        <w:rPr>
          <w:b/>
          <w:w w:val="120"/>
          <w:sz w:val="24"/>
        </w:rPr>
        <w:tab/>
      </w:r>
      <w:r>
        <w:rPr>
          <w:w w:val="120"/>
          <w:sz w:val="24"/>
        </w:rPr>
        <w:t>None         .</w:t>
      </w:r>
    </w:p>
    <w:p w14:paraId="6667CD7C" w14:textId="77777777" w:rsidR="00654CFF" w:rsidRPr="004F5473" w:rsidRDefault="00654CFF" w:rsidP="00654CFF">
      <w:pPr>
        <w:spacing w:before="1"/>
        <w:rPr>
          <w:sz w:val="36"/>
        </w:rPr>
      </w:pPr>
    </w:p>
    <w:p w14:paraId="3742F440" w14:textId="6ECB7A76" w:rsidR="00654CFF" w:rsidRPr="004F5473" w:rsidRDefault="00654CFF" w:rsidP="00654CFF">
      <w:pPr>
        <w:tabs>
          <w:tab w:val="left" w:pos="3099"/>
        </w:tabs>
        <w:ind w:left="104"/>
        <w:rPr>
          <w:sz w:val="24"/>
        </w:rPr>
      </w:pPr>
      <w:r w:rsidRPr="004F5473">
        <w:rPr>
          <w:b/>
          <w:w w:val="120"/>
          <w:sz w:val="24"/>
        </w:rPr>
        <w:t>No.</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pages:</w:t>
      </w:r>
      <w:r w:rsidRPr="004F5473">
        <w:rPr>
          <w:b/>
          <w:w w:val="120"/>
          <w:sz w:val="24"/>
        </w:rPr>
        <w:tab/>
      </w:r>
      <w:r w:rsidRPr="00385C5D">
        <w:rPr>
          <w:w w:val="120"/>
          <w:sz w:val="24"/>
        </w:rPr>
        <w:fldChar w:fldCharType="begin"/>
      </w:r>
      <w:r w:rsidRPr="00385C5D">
        <w:rPr>
          <w:w w:val="120"/>
          <w:sz w:val="24"/>
        </w:rPr>
        <w:instrText xml:space="preserve"> NUMPAGES  \* Arabic  \* MERGEFORMAT </w:instrText>
      </w:r>
      <w:r w:rsidRPr="00385C5D">
        <w:rPr>
          <w:w w:val="120"/>
          <w:sz w:val="24"/>
        </w:rPr>
        <w:fldChar w:fldCharType="separate"/>
      </w:r>
      <w:r w:rsidRPr="00385C5D">
        <w:rPr>
          <w:w w:val="120"/>
          <w:sz w:val="24"/>
        </w:rPr>
        <w:t>2</w:t>
      </w:r>
      <w:r w:rsidRPr="00385C5D">
        <w:rPr>
          <w:w w:val="120"/>
          <w:sz w:val="24"/>
        </w:rPr>
        <w:fldChar w:fldCharType="end"/>
      </w:r>
      <w:r w:rsidR="005F7B55">
        <w:rPr>
          <w:w w:val="120"/>
          <w:sz w:val="24"/>
        </w:rPr>
        <w:t>1</w:t>
      </w:r>
      <w:r w:rsidRPr="004F5473">
        <w:rPr>
          <w:w w:val="120"/>
          <w:sz w:val="24"/>
        </w:rPr>
        <w:t xml:space="preserve"> (with cover</w:t>
      </w:r>
      <w:r w:rsidRPr="004F5473">
        <w:rPr>
          <w:spacing w:val="-10"/>
          <w:w w:val="120"/>
          <w:sz w:val="24"/>
        </w:rPr>
        <w:t xml:space="preserve"> </w:t>
      </w:r>
      <w:r w:rsidRPr="004F5473">
        <w:rPr>
          <w:w w:val="120"/>
          <w:sz w:val="24"/>
        </w:rPr>
        <w:t>page)</w:t>
      </w:r>
    </w:p>
    <w:p w14:paraId="1EA10BCD" w14:textId="77777777" w:rsidR="00654CFF" w:rsidRPr="004F5473" w:rsidRDefault="00654CFF" w:rsidP="00654CFF">
      <w:pPr>
        <w:spacing w:before="1"/>
        <w:rPr>
          <w:sz w:val="36"/>
        </w:rPr>
      </w:pPr>
    </w:p>
    <w:p w14:paraId="234E7511" w14:textId="77777777" w:rsidR="00654CFF" w:rsidRPr="004F5473" w:rsidRDefault="00654CFF" w:rsidP="00654CFF">
      <w:pPr>
        <w:tabs>
          <w:tab w:val="left" w:pos="3099"/>
        </w:tabs>
        <w:ind w:left="104"/>
        <w:rPr>
          <w:sz w:val="24"/>
        </w:rPr>
      </w:pPr>
      <w:r w:rsidRPr="004F5473">
        <w:rPr>
          <w:b/>
          <w:w w:val="120"/>
          <w:sz w:val="24"/>
        </w:rPr>
        <w:t>Email</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Convenor:</w:t>
      </w:r>
      <w:r w:rsidRPr="004F5473">
        <w:rPr>
          <w:b/>
          <w:w w:val="120"/>
          <w:sz w:val="24"/>
        </w:rPr>
        <w:tab/>
      </w:r>
      <w:r w:rsidRPr="004F5473">
        <w:rPr>
          <w:w w:val="120"/>
          <w:sz w:val="24"/>
        </w:rPr>
        <w:t>young.L@samsung.com</w:t>
      </w:r>
    </w:p>
    <w:p w14:paraId="13EDCC7E" w14:textId="77777777" w:rsidR="00654CFF" w:rsidRPr="004F5473" w:rsidRDefault="00654CFF" w:rsidP="00654CFF">
      <w:pPr>
        <w:spacing w:before="1"/>
        <w:rPr>
          <w:b/>
          <w:sz w:val="36"/>
        </w:rPr>
      </w:pPr>
    </w:p>
    <w:p w14:paraId="24CAC3E9" w14:textId="77777777" w:rsidR="00654CFF" w:rsidRPr="004F5473" w:rsidRDefault="00654CFF" w:rsidP="00654CFF">
      <w:pPr>
        <w:tabs>
          <w:tab w:val="left" w:pos="3099"/>
        </w:tabs>
        <w:ind w:left="104"/>
        <w:rPr>
          <w:color w:val="0000EE"/>
          <w:w w:val="120"/>
          <w:sz w:val="24"/>
          <w:u w:val="single" w:color="0000EE"/>
        </w:rPr>
      </w:pPr>
      <w:r w:rsidRPr="004F5473">
        <w:rPr>
          <w:b/>
          <w:w w:val="120"/>
          <w:sz w:val="24"/>
        </w:rPr>
        <w:t>Committee</w:t>
      </w:r>
      <w:r w:rsidRPr="004F5473">
        <w:rPr>
          <w:b/>
          <w:spacing w:val="-6"/>
          <w:w w:val="120"/>
          <w:sz w:val="24"/>
        </w:rPr>
        <w:t xml:space="preserve"> </w:t>
      </w:r>
      <w:r w:rsidRPr="004F5473">
        <w:rPr>
          <w:b/>
          <w:w w:val="120"/>
          <w:sz w:val="24"/>
        </w:rPr>
        <w:t>URL:</w:t>
      </w:r>
      <w:r w:rsidRPr="004F5473">
        <w:rPr>
          <w:b/>
          <w:w w:val="120"/>
          <w:sz w:val="24"/>
        </w:rPr>
        <w:tab/>
      </w:r>
      <w:hyperlink r:id="rId9" w:history="1">
        <w:r w:rsidRPr="004F5473">
          <w:rPr>
            <w:rStyle w:val="Hyperlink"/>
            <w:w w:val="120"/>
            <w:sz w:val="24"/>
          </w:rPr>
          <w:t>https://isotc.iso.org/livelink/livelink/open/jtc1sc29wg3</w:t>
        </w:r>
      </w:hyperlink>
    </w:p>
    <w:p w14:paraId="3674DDBA" w14:textId="11CA75B9" w:rsidR="00654CFF" w:rsidRPr="005F7B55" w:rsidRDefault="00654CFF">
      <w:pPr>
        <w:rPr>
          <w:rFonts w:ascii="Times New Roman" w:eastAsia="SimSun" w:hAnsi="Times New Roman" w:cs="Times New Roman"/>
          <w:b/>
          <w:sz w:val="28"/>
          <w:szCs w:val="24"/>
          <w:lang w:eastAsia="zh-CN"/>
        </w:rPr>
      </w:pPr>
    </w:p>
    <w:p w14:paraId="03696092" w14:textId="77777777" w:rsidR="00663886" w:rsidRPr="001371D1" w:rsidRDefault="00663886" w:rsidP="00F224A6">
      <w:pPr>
        <w:widowControl/>
        <w:autoSpaceDE/>
        <w:autoSpaceDN/>
        <w:jc w:val="center"/>
        <w:rPr>
          <w:rFonts w:ascii="Times New Roman" w:eastAsia="SimSun" w:hAnsi="Times New Roman" w:cs="Times New Roman"/>
          <w:b/>
          <w:sz w:val="28"/>
          <w:szCs w:val="24"/>
          <w:lang w:eastAsia="zh-CN"/>
        </w:rPr>
      </w:pPr>
    </w:p>
    <w:p w14:paraId="3DE51F9A" w14:textId="77777777" w:rsidR="00663886" w:rsidRPr="001371D1" w:rsidRDefault="00663886" w:rsidP="00F224A6">
      <w:pPr>
        <w:widowControl/>
        <w:autoSpaceDE/>
        <w:autoSpaceDN/>
        <w:jc w:val="center"/>
        <w:rPr>
          <w:rFonts w:ascii="Times New Roman" w:eastAsia="SimSun" w:hAnsi="Times New Roman" w:cs="Times New Roman"/>
          <w:b/>
          <w:sz w:val="28"/>
          <w:szCs w:val="24"/>
          <w:lang w:eastAsia="zh-CN"/>
        </w:rPr>
      </w:pPr>
    </w:p>
    <w:p w14:paraId="16ADD179" w14:textId="77777777" w:rsidR="00663886" w:rsidRPr="001371D1" w:rsidRDefault="00663886" w:rsidP="00F224A6">
      <w:pPr>
        <w:widowControl/>
        <w:autoSpaceDE/>
        <w:autoSpaceDN/>
        <w:jc w:val="center"/>
        <w:rPr>
          <w:rFonts w:ascii="Times New Roman" w:eastAsia="SimSun" w:hAnsi="Times New Roman" w:cs="Times New Roman"/>
          <w:b/>
          <w:sz w:val="28"/>
          <w:szCs w:val="24"/>
          <w:lang w:eastAsia="zh-CN"/>
        </w:rPr>
      </w:pPr>
    </w:p>
    <w:p w14:paraId="0C7D78B8" w14:textId="77777777" w:rsidR="00663886" w:rsidRPr="001371D1" w:rsidRDefault="00663886" w:rsidP="00F224A6">
      <w:pPr>
        <w:widowControl/>
        <w:autoSpaceDE/>
        <w:autoSpaceDN/>
        <w:jc w:val="center"/>
        <w:rPr>
          <w:rFonts w:ascii="Times New Roman" w:eastAsia="SimSun" w:hAnsi="Times New Roman" w:cs="Times New Roman"/>
          <w:b/>
          <w:sz w:val="28"/>
          <w:szCs w:val="24"/>
          <w:lang w:eastAsia="zh-CN"/>
        </w:rPr>
      </w:pPr>
    </w:p>
    <w:p w14:paraId="02735A09" w14:textId="77777777" w:rsidR="00663886" w:rsidRPr="001371D1" w:rsidRDefault="00663886" w:rsidP="00F224A6">
      <w:pPr>
        <w:widowControl/>
        <w:autoSpaceDE/>
        <w:autoSpaceDN/>
        <w:jc w:val="center"/>
        <w:rPr>
          <w:rFonts w:ascii="Times New Roman" w:eastAsia="SimSun" w:hAnsi="Times New Roman" w:cs="Times New Roman"/>
          <w:b/>
          <w:sz w:val="28"/>
          <w:szCs w:val="24"/>
          <w:lang w:eastAsia="zh-CN"/>
        </w:rPr>
      </w:pPr>
    </w:p>
    <w:p w14:paraId="606FC083" w14:textId="77777777" w:rsidR="00663886" w:rsidRPr="001371D1" w:rsidRDefault="00663886" w:rsidP="00F224A6">
      <w:pPr>
        <w:widowControl/>
        <w:autoSpaceDE/>
        <w:autoSpaceDN/>
        <w:jc w:val="center"/>
        <w:rPr>
          <w:rFonts w:ascii="Times New Roman" w:eastAsia="SimSun" w:hAnsi="Times New Roman" w:cs="Times New Roman"/>
          <w:b/>
          <w:sz w:val="28"/>
          <w:szCs w:val="24"/>
          <w:lang w:eastAsia="zh-CN"/>
        </w:rPr>
      </w:pPr>
    </w:p>
    <w:p w14:paraId="442660AF" w14:textId="77777777" w:rsidR="00663886" w:rsidRPr="001371D1" w:rsidRDefault="00663886" w:rsidP="00F224A6">
      <w:pPr>
        <w:widowControl/>
        <w:autoSpaceDE/>
        <w:autoSpaceDN/>
        <w:jc w:val="center"/>
        <w:rPr>
          <w:rFonts w:ascii="Times New Roman" w:eastAsia="SimSun" w:hAnsi="Times New Roman" w:cs="Times New Roman"/>
          <w:b/>
          <w:sz w:val="28"/>
          <w:szCs w:val="24"/>
          <w:lang w:eastAsia="zh-CN"/>
        </w:rPr>
      </w:pPr>
    </w:p>
    <w:p w14:paraId="5D542300" w14:textId="53868DD9" w:rsidR="00385C5D" w:rsidRPr="00F224A6" w:rsidRDefault="00385C5D" w:rsidP="00F224A6">
      <w:pPr>
        <w:widowControl/>
        <w:autoSpaceDE/>
        <w:autoSpaceDN/>
        <w:jc w:val="center"/>
        <w:rPr>
          <w:rFonts w:ascii="Times New Roman" w:eastAsia="SimSun" w:hAnsi="Times New Roman" w:cs="Times New Roman"/>
          <w:b/>
          <w:sz w:val="28"/>
          <w:szCs w:val="24"/>
          <w:lang w:val="fr-FR" w:eastAsia="zh-CN"/>
        </w:rPr>
      </w:pPr>
      <w:r w:rsidRPr="00F224A6">
        <w:rPr>
          <w:rFonts w:ascii="Times New Roman" w:eastAsia="SimSun" w:hAnsi="Times New Roman" w:cs="Times New Roman"/>
          <w:b/>
          <w:sz w:val="28"/>
          <w:szCs w:val="24"/>
          <w:lang w:val="fr-FR" w:eastAsia="zh-CN"/>
        </w:rPr>
        <w:lastRenderedPageBreak/>
        <w:t>INTERNATIONAL ORGANISATION FOR STANDARDISATION</w:t>
      </w:r>
    </w:p>
    <w:p w14:paraId="7FCF95DB" w14:textId="77777777" w:rsidR="00385C5D" w:rsidRPr="00F224A6" w:rsidRDefault="00385C5D" w:rsidP="00F224A6">
      <w:pPr>
        <w:widowControl/>
        <w:autoSpaceDE/>
        <w:autoSpaceDN/>
        <w:jc w:val="center"/>
        <w:rPr>
          <w:rFonts w:ascii="Times New Roman" w:eastAsia="SimSun" w:hAnsi="Times New Roman" w:cs="Times New Roman"/>
          <w:b/>
          <w:sz w:val="28"/>
          <w:szCs w:val="24"/>
          <w:lang w:val="fr-FR" w:eastAsia="zh-CN"/>
        </w:rPr>
      </w:pPr>
      <w:r w:rsidRPr="00F224A6">
        <w:rPr>
          <w:rFonts w:ascii="Times New Roman" w:eastAsia="SimSun" w:hAnsi="Times New Roman" w:cs="Times New Roman"/>
          <w:b/>
          <w:sz w:val="28"/>
          <w:szCs w:val="24"/>
          <w:lang w:val="fr-FR" w:eastAsia="zh-CN"/>
        </w:rPr>
        <w:t>ORGANISATION INTERNATIONALE DE NORMALISATION</w:t>
      </w:r>
    </w:p>
    <w:p w14:paraId="59B4F11C" w14:textId="5AB6F93A" w:rsidR="00385C5D" w:rsidRPr="00F224A6" w:rsidRDefault="00385C5D" w:rsidP="00F224A6">
      <w:pPr>
        <w:widowControl/>
        <w:autoSpaceDE/>
        <w:autoSpaceDN/>
        <w:jc w:val="center"/>
        <w:rPr>
          <w:rFonts w:ascii="Times New Roman" w:eastAsia="SimSun" w:hAnsi="Times New Roman" w:cs="Times New Roman"/>
          <w:b/>
          <w:sz w:val="28"/>
          <w:szCs w:val="24"/>
          <w:lang w:val="fr-FR" w:eastAsia="zh-CN"/>
        </w:rPr>
      </w:pPr>
      <w:r w:rsidRPr="00F224A6">
        <w:rPr>
          <w:rFonts w:ascii="Times New Roman" w:eastAsia="SimSun" w:hAnsi="Times New Roman" w:cs="Times New Roman"/>
          <w:b/>
          <w:sz w:val="28"/>
          <w:szCs w:val="24"/>
          <w:lang w:val="fr-FR" w:eastAsia="zh-CN"/>
        </w:rPr>
        <w:t>ISO/IEC JTC 1/SC 29/WG 3</w:t>
      </w:r>
    </w:p>
    <w:p w14:paraId="0D92B76F" w14:textId="77777777" w:rsidR="00385C5D" w:rsidRPr="008540B7" w:rsidRDefault="00385C5D" w:rsidP="00F224A6">
      <w:pPr>
        <w:widowControl/>
        <w:autoSpaceDE/>
        <w:autoSpaceDN/>
        <w:jc w:val="center"/>
        <w:rPr>
          <w:rFonts w:ascii="Times New Roman" w:eastAsia="SimSun" w:hAnsi="Times New Roman" w:cs="Times New Roman"/>
          <w:b/>
          <w:sz w:val="28"/>
          <w:szCs w:val="24"/>
          <w:lang w:eastAsia="zh-CN"/>
        </w:rPr>
      </w:pPr>
      <w:r w:rsidRPr="008540B7">
        <w:rPr>
          <w:rFonts w:ascii="Times New Roman" w:eastAsia="SimSun" w:hAnsi="Times New Roman" w:cs="Times New Roman"/>
          <w:b/>
          <w:sz w:val="28"/>
          <w:szCs w:val="24"/>
          <w:lang w:eastAsia="zh-CN"/>
        </w:rPr>
        <w:t>CODING OF MOVING PICTURES AND AUDIO</w:t>
      </w:r>
    </w:p>
    <w:p w14:paraId="5093E541" w14:textId="77777777" w:rsidR="00385C5D" w:rsidRPr="007100EA" w:rsidRDefault="00385C5D" w:rsidP="00385C5D">
      <w:pPr>
        <w:rPr>
          <w:lang w:val="en-GB"/>
        </w:rPr>
      </w:pPr>
    </w:p>
    <w:p w14:paraId="54CED6D6" w14:textId="5C66C031" w:rsidR="00385C5D" w:rsidRPr="00F224A6" w:rsidRDefault="00385C5D" w:rsidP="00385C5D">
      <w:pPr>
        <w:widowControl/>
        <w:jc w:val="right"/>
        <w:rPr>
          <w:rFonts w:ascii="Times New Roman" w:eastAsia="SimSun" w:hAnsi="Times New Roman" w:cs="Times New Roman"/>
          <w:b/>
          <w:sz w:val="48"/>
          <w:szCs w:val="24"/>
          <w:lang w:val="en-GB" w:eastAsia="zh-CN"/>
        </w:rPr>
      </w:pPr>
      <w:r w:rsidRPr="00F224A6">
        <w:rPr>
          <w:rFonts w:ascii="Times New Roman" w:eastAsia="SimSun" w:hAnsi="Times New Roman" w:cs="Times New Roman"/>
          <w:b/>
          <w:sz w:val="28"/>
          <w:szCs w:val="24"/>
          <w:lang w:val="en-GB" w:eastAsia="zh-CN"/>
        </w:rPr>
        <w:t xml:space="preserve">ISO/IEC JTC 1/SC 29/WG 3 </w:t>
      </w:r>
      <w:r w:rsidR="004F2524" w:rsidRPr="004F2524">
        <w:rPr>
          <w:rFonts w:ascii="Times New Roman" w:eastAsia="SimSun" w:hAnsi="Times New Roman" w:cs="Times New Roman"/>
          <w:b/>
          <w:sz w:val="48"/>
          <w:szCs w:val="24"/>
          <w:lang w:val="en-GB" w:eastAsia="zh-CN"/>
        </w:rPr>
        <w:t>N01</w:t>
      </w:r>
      <w:r w:rsidR="004038B5">
        <w:rPr>
          <w:rFonts w:ascii="Times New Roman" w:eastAsia="SimSun" w:hAnsi="Times New Roman" w:cs="Times New Roman"/>
          <w:b/>
          <w:sz w:val="48"/>
          <w:szCs w:val="24"/>
          <w:lang w:val="en-GB" w:eastAsia="zh-CN"/>
        </w:rPr>
        <w:t>129</w:t>
      </w:r>
    </w:p>
    <w:p w14:paraId="1E14C2FC" w14:textId="462E237A" w:rsidR="00385C5D" w:rsidRPr="00F224A6" w:rsidRDefault="00385C5D" w:rsidP="00385C5D">
      <w:pPr>
        <w:widowControl/>
        <w:jc w:val="right"/>
        <w:rPr>
          <w:rFonts w:ascii="Times New Roman" w:eastAsia="SimSun" w:hAnsi="Times New Roman" w:cs="Times New Roman"/>
          <w:b/>
          <w:sz w:val="28"/>
          <w:szCs w:val="24"/>
          <w:lang w:val="en-GB" w:eastAsia="zh-CN"/>
        </w:rPr>
      </w:pPr>
    </w:p>
    <w:p w14:paraId="0F0DC0D2" w14:textId="72A149C6" w:rsidR="00FF2653" w:rsidRPr="00F224A6" w:rsidRDefault="00FF2653" w:rsidP="0018563E">
      <w:pPr>
        <w:rPr>
          <w:rFonts w:ascii="Times New Roman" w:hAnsi="Times New Roman" w:cs="Times New Roman"/>
          <w:sz w:val="24"/>
        </w:rPr>
      </w:pPr>
    </w:p>
    <w:p w14:paraId="7293CE59" w14:textId="77777777" w:rsidR="005F7B55" w:rsidRDefault="005F7B55" w:rsidP="00F224A6">
      <w:pPr>
        <w:widowControl/>
        <w:autoSpaceDE/>
        <w:autoSpaceDN/>
        <w:rPr>
          <w:rFonts w:ascii="Times New Roman" w:eastAsia="SimSun" w:hAnsi="Times New Roman" w:cs="Times New Roman"/>
          <w:b/>
          <w:sz w:val="28"/>
          <w:szCs w:val="24"/>
          <w:lang w:eastAsia="zh-CN"/>
        </w:rPr>
      </w:pPr>
    </w:p>
    <w:tbl>
      <w:tblPr>
        <w:tblW w:w="0" w:type="auto"/>
        <w:tblLook w:val="01E0" w:firstRow="1" w:lastRow="1" w:firstColumn="1" w:lastColumn="1" w:noHBand="0" w:noVBand="0"/>
      </w:tblPr>
      <w:tblGrid>
        <w:gridCol w:w="1065"/>
        <w:gridCol w:w="7955"/>
      </w:tblGrid>
      <w:tr w:rsidR="005F7B55" w:rsidRPr="00C97215" w14:paraId="61794016" w14:textId="77777777" w:rsidTr="00E70CEA">
        <w:tc>
          <w:tcPr>
            <w:tcW w:w="1065" w:type="dxa"/>
          </w:tcPr>
          <w:p w14:paraId="48265882" w14:textId="77777777" w:rsidR="005F7B55" w:rsidRPr="00C97215" w:rsidRDefault="005F7B55" w:rsidP="00E70CEA">
            <w:pPr>
              <w:suppressAutoHyphens/>
              <w:rPr>
                <w:b/>
              </w:rPr>
            </w:pPr>
            <w:r w:rsidRPr="00C97215">
              <w:rPr>
                <w:b/>
              </w:rPr>
              <w:t>Title</w:t>
            </w:r>
          </w:p>
        </w:tc>
        <w:tc>
          <w:tcPr>
            <w:tcW w:w="7955" w:type="dxa"/>
          </w:tcPr>
          <w:p w14:paraId="021E5A42" w14:textId="77777777" w:rsidR="005F7B55" w:rsidRPr="00C97215" w:rsidRDefault="005F7B55" w:rsidP="00E70CEA">
            <w:pPr>
              <w:tabs>
                <w:tab w:val="left" w:pos="2880"/>
              </w:tabs>
              <w:ind w:right="-20"/>
              <w:rPr>
                <w:rFonts w:eastAsia="Times New Roman"/>
                <w:b/>
                <w:bCs/>
              </w:rPr>
            </w:pPr>
            <w:bookmarkStart w:id="0" w:name="_Hlk140760342"/>
            <w:r w:rsidRPr="00C97215">
              <w:rPr>
                <w:rFonts w:eastAsia="Times New Roman"/>
                <w:b/>
                <w:bCs/>
              </w:rPr>
              <w:t>Requirements Coverage of MPEG-I Scene Description</w:t>
            </w:r>
            <w:bookmarkEnd w:id="0"/>
          </w:p>
        </w:tc>
      </w:tr>
      <w:tr w:rsidR="005F7B55" w14:paraId="60B999D1" w14:textId="77777777" w:rsidTr="00E70CEA">
        <w:tc>
          <w:tcPr>
            <w:tcW w:w="1065" w:type="dxa"/>
          </w:tcPr>
          <w:p w14:paraId="039C68FC" w14:textId="77777777" w:rsidR="005F7B55" w:rsidRPr="00C97215" w:rsidRDefault="005F7B55" w:rsidP="00E70CEA">
            <w:pPr>
              <w:suppressAutoHyphens/>
              <w:rPr>
                <w:b/>
              </w:rPr>
            </w:pPr>
            <w:r w:rsidRPr="00C97215">
              <w:rPr>
                <w:b/>
              </w:rPr>
              <w:t>Source</w:t>
            </w:r>
          </w:p>
        </w:tc>
        <w:tc>
          <w:tcPr>
            <w:tcW w:w="7955" w:type="dxa"/>
          </w:tcPr>
          <w:p w14:paraId="22743FA0" w14:textId="77777777" w:rsidR="005F7B55" w:rsidRDefault="005F7B55" w:rsidP="00E70CEA">
            <w:pPr>
              <w:tabs>
                <w:tab w:val="left" w:pos="2880"/>
              </w:tabs>
              <w:ind w:right="-20"/>
              <w:rPr>
                <w:rFonts w:eastAsia="Times New Roman"/>
                <w:b/>
                <w:bCs/>
              </w:rPr>
            </w:pPr>
            <w:r w:rsidRPr="00C97215">
              <w:rPr>
                <w:b/>
              </w:rPr>
              <w:t>Systems</w:t>
            </w:r>
          </w:p>
        </w:tc>
      </w:tr>
      <w:tr w:rsidR="005F7B55" w14:paraId="2F5DE78D" w14:textId="77777777" w:rsidTr="00E70CEA">
        <w:tc>
          <w:tcPr>
            <w:tcW w:w="1065" w:type="dxa"/>
          </w:tcPr>
          <w:p w14:paraId="4B4EC5B6" w14:textId="77777777" w:rsidR="005F7B55" w:rsidRPr="00C97215" w:rsidRDefault="005F7B55" w:rsidP="00E70CEA">
            <w:pPr>
              <w:suppressAutoHyphens/>
              <w:rPr>
                <w:b/>
              </w:rPr>
            </w:pPr>
            <w:r>
              <w:rPr>
                <w:b/>
              </w:rPr>
              <w:t>Status</w:t>
            </w:r>
          </w:p>
        </w:tc>
        <w:tc>
          <w:tcPr>
            <w:tcW w:w="7955" w:type="dxa"/>
          </w:tcPr>
          <w:p w14:paraId="2803A857" w14:textId="77777777" w:rsidR="005F7B55" w:rsidRDefault="005F7B55" w:rsidP="00E70CEA">
            <w:pPr>
              <w:tabs>
                <w:tab w:val="left" w:pos="2880"/>
              </w:tabs>
              <w:ind w:right="-20"/>
              <w:rPr>
                <w:rFonts w:eastAsia="Times New Roman"/>
                <w:b/>
                <w:bCs/>
              </w:rPr>
            </w:pPr>
            <w:r>
              <w:rPr>
                <w:rFonts w:eastAsia="Times New Roman"/>
                <w:b/>
                <w:bCs/>
              </w:rPr>
              <w:t>Approved</w:t>
            </w:r>
          </w:p>
        </w:tc>
      </w:tr>
      <w:tr w:rsidR="004F2524" w14:paraId="60163C45" w14:textId="77777777" w:rsidTr="00E70CEA">
        <w:tc>
          <w:tcPr>
            <w:tcW w:w="1065" w:type="dxa"/>
          </w:tcPr>
          <w:p w14:paraId="328B74EE" w14:textId="4665A498" w:rsidR="004F2524" w:rsidRDefault="004F2524" w:rsidP="00E70CEA">
            <w:pPr>
              <w:suppressAutoHyphens/>
              <w:rPr>
                <w:b/>
              </w:rPr>
            </w:pPr>
            <w:r>
              <w:rPr>
                <w:b/>
              </w:rPr>
              <w:t>MDS</w:t>
            </w:r>
          </w:p>
        </w:tc>
        <w:tc>
          <w:tcPr>
            <w:tcW w:w="7955" w:type="dxa"/>
          </w:tcPr>
          <w:p w14:paraId="2B11AC93" w14:textId="395D93CA" w:rsidR="004F2524" w:rsidRDefault="004F2524" w:rsidP="00E70CEA">
            <w:pPr>
              <w:tabs>
                <w:tab w:val="left" w:pos="2880"/>
              </w:tabs>
              <w:ind w:right="-20"/>
              <w:rPr>
                <w:rFonts w:eastAsia="Times New Roman"/>
                <w:b/>
                <w:bCs/>
              </w:rPr>
            </w:pPr>
            <w:r>
              <w:rPr>
                <w:rFonts w:eastAsia="Times New Roman"/>
                <w:b/>
                <w:bCs/>
              </w:rPr>
              <w:t>230</w:t>
            </w:r>
            <w:r w:rsidR="004038B5">
              <w:rPr>
                <w:rFonts w:eastAsia="Times New Roman"/>
                <w:b/>
                <w:bCs/>
              </w:rPr>
              <w:t>496</w:t>
            </w:r>
          </w:p>
        </w:tc>
      </w:tr>
    </w:tbl>
    <w:p w14:paraId="6C50760C" w14:textId="77777777" w:rsidR="008540B7" w:rsidRDefault="008540B7" w:rsidP="00F224A6">
      <w:pPr>
        <w:widowControl/>
        <w:autoSpaceDE/>
        <w:autoSpaceDN/>
        <w:rPr>
          <w:rFonts w:ascii="Times New Roman" w:eastAsia="SimSun" w:hAnsi="Times New Roman" w:cs="Times New Roman"/>
          <w:b/>
          <w:sz w:val="28"/>
          <w:szCs w:val="24"/>
          <w:lang w:eastAsia="zh-CN"/>
        </w:rPr>
      </w:pPr>
    </w:p>
    <w:p w14:paraId="3AE31A98" w14:textId="77777777" w:rsidR="001371D1" w:rsidRDefault="001371D1" w:rsidP="00F224A6">
      <w:pPr>
        <w:widowControl/>
        <w:autoSpaceDE/>
        <w:autoSpaceDN/>
        <w:rPr>
          <w:rFonts w:ascii="Times New Roman" w:eastAsia="SimSun" w:hAnsi="Times New Roman" w:cs="Times New Roman"/>
          <w:b/>
          <w:sz w:val="28"/>
          <w:szCs w:val="24"/>
          <w:lang w:eastAsia="zh-CN"/>
        </w:rPr>
      </w:pPr>
    </w:p>
    <w:p w14:paraId="05B99A69" w14:textId="6EA55AD2" w:rsidR="008540B7" w:rsidRDefault="008540B7" w:rsidP="00F224A6">
      <w:pPr>
        <w:widowControl/>
        <w:autoSpaceDE/>
        <w:autoSpaceDN/>
        <w:rPr>
          <w:rFonts w:ascii="Times New Roman" w:eastAsia="SimSun" w:hAnsi="Times New Roman" w:cs="Times New Roman"/>
          <w:b/>
          <w:sz w:val="28"/>
          <w:szCs w:val="24"/>
          <w:lang w:eastAsia="zh-CN"/>
        </w:rPr>
      </w:pPr>
      <w:r>
        <w:rPr>
          <w:rFonts w:ascii="Times New Roman" w:eastAsia="SimSun" w:hAnsi="Times New Roman" w:cs="Times New Roman"/>
          <w:b/>
          <w:sz w:val="28"/>
          <w:szCs w:val="24"/>
          <w:lang w:eastAsia="zh-CN"/>
        </w:rPr>
        <w:t>Introduction</w:t>
      </w:r>
    </w:p>
    <w:p w14:paraId="113DD2EF" w14:textId="77777777" w:rsidR="00061F2F" w:rsidRDefault="00061F2F" w:rsidP="00061F2F">
      <w:pPr>
        <w:widowControl/>
        <w:autoSpaceDE/>
        <w:autoSpaceDN/>
        <w:rPr>
          <w:rFonts w:ascii="Times New Roman" w:eastAsia="SimSun" w:hAnsi="Times New Roman" w:cs="Times New Roman"/>
          <w:bCs/>
          <w:sz w:val="28"/>
          <w:szCs w:val="24"/>
          <w:lang w:eastAsia="zh-CN"/>
        </w:rPr>
      </w:pPr>
    </w:p>
    <w:p w14:paraId="7E493389" w14:textId="357FFCF4" w:rsidR="00D7215E" w:rsidRDefault="008540B7" w:rsidP="00061F2F">
      <w:pPr>
        <w:widowControl/>
        <w:autoSpaceDE/>
        <w:autoSpaceDN/>
        <w:rPr>
          <w:rFonts w:ascii="Times New Roman" w:eastAsia="SimSun" w:hAnsi="Times New Roman" w:cs="Times New Roman"/>
          <w:bCs/>
          <w:sz w:val="28"/>
          <w:szCs w:val="24"/>
          <w:lang w:eastAsia="zh-CN"/>
        </w:rPr>
      </w:pPr>
      <w:r>
        <w:rPr>
          <w:rFonts w:ascii="Times New Roman" w:eastAsia="SimSun" w:hAnsi="Times New Roman" w:cs="Times New Roman"/>
          <w:bCs/>
          <w:sz w:val="28"/>
          <w:szCs w:val="24"/>
          <w:lang w:eastAsia="zh-CN"/>
        </w:rPr>
        <w:t xml:space="preserve">This document </w:t>
      </w:r>
      <w:r w:rsidR="00061F2F">
        <w:rPr>
          <w:rFonts w:ascii="Times New Roman" w:eastAsia="SimSun" w:hAnsi="Times New Roman" w:cs="Times New Roman"/>
          <w:bCs/>
          <w:sz w:val="28"/>
          <w:szCs w:val="24"/>
          <w:lang w:eastAsia="zh-CN"/>
        </w:rPr>
        <w:t>provides the status of the MPEG-I requirement coverage identified for scene description</w:t>
      </w:r>
      <w:r w:rsidR="00EC4B9A">
        <w:rPr>
          <w:rFonts w:ascii="Times New Roman" w:eastAsia="SimSun" w:hAnsi="Times New Roman" w:cs="Times New Roman"/>
          <w:bCs/>
          <w:sz w:val="28"/>
          <w:szCs w:val="24"/>
          <w:lang w:eastAsia="zh-CN"/>
        </w:rPr>
        <w:t xml:space="preserve"> as achieved in </w:t>
      </w:r>
      <w:r w:rsidR="003B6AA3">
        <w:rPr>
          <w:rFonts w:ascii="Times New Roman" w:eastAsia="SimSun" w:hAnsi="Times New Roman" w:cs="Times New Roman"/>
          <w:bCs/>
          <w:sz w:val="28"/>
          <w:szCs w:val="24"/>
          <w:lang w:eastAsia="zh-CN"/>
        </w:rPr>
        <w:t xml:space="preserve">SD </w:t>
      </w:r>
      <w:r w:rsidR="00EC4B9A">
        <w:rPr>
          <w:rFonts w:ascii="Times New Roman" w:eastAsia="SimSun" w:hAnsi="Times New Roman" w:cs="Times New Roman"/>
          <w:bCs/>
          <w:sz w:val="28"/>
          <w:szCs w:val="24"/>
          <w:lang w:eastAsia="zh-CN"/>
        </w:rPr>
        <w:t>first edition, first and second amendment</w:t>
      </w:r>
      <w:r w:rsidR="001371D1">
        <w:rPr>
          <w:rFonts w:ascii="Times New Roman" w:eastAsia="SimSun" w:hAnsi="Times New Roman" w:cs="Times New Roman"/>
          <w:bCs/>
          <w:sz w:val="28"/>
          <w:szCs w:val="24"/>
          <w:lang w:eastAsia="zh-CN"/>
        </w:rPr>
        <w:t>s</w:t>
      </w:r>
      <w:r w:rsidR="00EC4B9A">
        <w:rPr>
          <w:rFonts w:ascii="Times New Roman" w:eastAsia="SimSun" w:hAnsi="Times New Roman" w:cs="Times New Roman"/>
          <w:bCs/>
          <w:sz w:val="28"/>
          <w:szCs w:val="24"/>
          <w:lang w:eastAsia="zh-CN"/>
        </w:rPr>
        <w:t xml:space="preserve">. </w:t>
      </w:r>
    </w:p>
    <w:p w14:paraId="594901CD" w14:textId="77777777" w:rsidR="008540B7" w:rsidRDefault="008540B7" w:rsidP="00F224A6">
      <w:pPr>
        <w:widowControl/>
        <w:autoSpaceDE/>
        <w:autoSpaceDN/>
        <w:rPr>
          <w:rFonts w:ascii="Times New Roman" w:eastAsia="SimSun" w:hAnsi="Times New Roman" w:cs="Times New Roman"/>
          <w:bCs/>
          <w:sz w:val="28"/>
          <w:szCs w:val="24"/>
          <w:lang w:eastAsia="zh-CN"/>
        </w:rPr>
      </w:pPr>
    </w:p>
    <w:p w14:paraId="35F74463" w14:textId="77777777" w:rsidR="008540B7" w:rsidRPr="008540B7" w:rsidRDefault="008540B7" w:rsidP="008540B7">
      <w:pPr>
        <w:widowControl/>
        <w:autoSpaceDE/>
        <w:autoSpaceDN/>
        <w:rPr>
          <w:rFonts w:ascii="Times New Roman" w:eastAsia="SimSun" w:hAnsi="Times New Roman" w:cs="Times New Roman"/>
          <w:bCs/>
          <w:sz w:val="28"/>
          <w:szCs w:val="24"/>
          <w:u w:val="single"/>
          <w:lang w:eastAsia="zh-CN"/>
        </w:rPr>
      </w:pPr>
      <w:r w:rsidRPr="008540B7">
        <w:rPr>
          <w:rFonts w:ascii="Times New Roman" w:eastAsia="SimSun" w:hAnsi="Times New Roman" w:cs="Times New Roman"/>
          <w:bCs/>
          <w:sz w:val="28"/>
          <w:szCs w:val="24"/>
          <w:u w:val="single"/>
          <w:lang w:eastAsia="zh-CN"/>
        </w:rPr>
        <w:t>The following table provides these columns:</w:t>
      </w:r>
    </w:p>
    <w:p w14:paraId="6A074C0D" w14:textId="2ABEA0E0" w:rsidR="008540B7" w:rsidRPr="008540B7" w:rsidRDefault="008540B7" w:rsidP="008540B7">
      <w:pPr>
        <w:pStyle w:val="ListParagraph"/>
        <w:widowControl/>
        <w:numPr>
          <w:ilvl w:val="0"/>
          <w:numId w:val="5"/>
        </w:numPr>
        <w:autoSpaceDE/>
        <w:autoSpaceDN/>
        <w:rPr>
          <w:rFonts w:ascii="Times New Roman" w:eastAsia="SimSun" w:hAnsi="Times New Roman" w:cs="Times New Roman"/>
          <w:bCs/>
          <w:sz w:val="28"/>
          <w:szCs w:val="24"/>
          <w:lang w:eastAsia="zh-CN"/>
        </w:rPr>
      </w:pPr>
      <w:r w:rsidRPr="008540B7">
        <w:rPr>
          <w:rFonts w:ascii="Times New Roman" w:eastAsia="SimSun" w:hAnsi="Times New Roman" w:cs="Times New Roman"/>
          <w:bCs/>
          <w:sz w:val="28"/>
          <w:szCs w:val="24"/>
          <w:lang w:eastAsia="zh-CN"/>
        </w:rPr>
        <w:t xml:space="preserve">Column 1: </w:t>
      </w:r>
      <w:r w:rsidR="003B6AA3">
        <w:rPr>
          <w:rFonts w:ascii="Times New Roman" w:eastAsia="SimSun" w:hAnsi="Times New Roman" w:cs="Times New Roman"/>
          <w:bCs/>
          <w:sz w:val="28"/>
          <w:szCs w:val="24"/>
          <w:lang w:eastAsia="zh-CN"/>
        </w:rPr>
        <w:t>R</w:t>
      </w:r>
      <w:r w:rsidRPr="008540B7">
        <w:rPr>
          <w:rFonts w:ascii="Times New Roman" w:eastAsia="SimSun" w:hAnsi="Times New Roman" w:cs="Times New Roman"/>
          <w:bCs/>
          <w:sz w:val="28"/>
          <w:szCs w:val="24"/>
          <w:lang w:eastAsia="zh-CN"/>
        </w:rPr>
        <w:t>equirements number</w:t>
      </w:r>
      <w:r w:rsidR="003B6AA3">
        <w:rPr>
          <w:rFonts w:ascii="Times New Roman" w:eastAsia="SimSun" w:hAnsi="Times New Roman" w:cs="Times New Roman"/>
          <w:bCs/>
          <w:sz w:val="28"/>
          <w:szCs w:val="24"/>
          <w:lang w:eastAsia="zh-CN"/>
        </w:rPr>
        <w:t>s</w:t>
      </w:r>
      <w:r w:rsidRPr="008540B7">
        <w:rPr>
          <w:rFonts w:ascii="Times New Roman" w:eastAsia="SimSun" w:hAnsi="Times New Roman" w:cs="Times New Roman"/>
          <w:bCs/>
          <w:sz w:val="28"/>
          <w:szCs w:val="24"/>
          <w:lang w:eastAsia="zh-CN"/>
        </w:rPr>
        <w:t xml:space="preserve"> as documented in </w:t>
      </w:r>
      <w:r w:rsidR="00153304" w:rsidRPr="00153304">
        <w:rPr>
          <w:rFonts w:ascii="Times New Roman" w:eastAsia="SimSun" w:hAnsi="Times New Roman" w:cs="Times New Roman"/>
          <w:bCs/>
          <w:sz w:val="28"/>
          <w:szCs w:val="24"/>
          <w:lang w:eastAsia="zh-CN"/>
        </w:rPr>
        <w:t>MPEG 23246</w:t>
      </w:r>
      <w:r w:rsidR="00095E2A">
        <w:rPr>
          <w:rFonts w:ascii="Times New Roman" w:eastAsia="SimSun" w:hAnsi="Times New Roman" w:cs="Times New Roman"/>
          <w:bCs/>
          <w:sz w:val="28"/>
          <w:szCs w:val="24"/>
          <w:lang w:eastAsia="zh-CN"/>
        </w:rPr>
        <w:t>.</w:t>
      </w:r>
    </w:p>
    <w:p w14:paraId="34FD7081" w14:textId="558290E8" w:rsidR="008540B7" w:rsidRPr="008540B7" w:rsidRDefault="008540B7" w:rsidP="008540B7">
      <w:pPr>
        <w:pStyle w:val="ListParagraph"/>
        <w:widowControl/>
        <w:numPr>
          <w:ilvl w:val="0"/>
          <w:numId w:val="5"/>
        </w:numPr>
        <w:autoSpaceDE/>
        <w:autoSpaceDN/>
        <w:rPr>
          <w:rFonts w:ascii="Times New Roman" w:eastAsia="SimSun" w:hAnsi="Times New Roman" w:cs="Times New Roman"/>
          <w:bCs/>
          <w:sz w:val="28"/>
          <w:szCs w:val="24"/>
          <w:lang w:eastAsia="zh-CN"/>
        </w:rPr>
      </w:pPr>
      <w:r w:rsidRPr="008540B7">
        <w:rPr>
          <w:rFonts w:ascii="Times New Roman" w:eastAsia="SimSun" w:hAnsi="Times New Roman" w:cs="Times New Roman"/>
          <w:bCs/>
          <w:sz w:val="28"/>
          <w:szCs w:val="24"/>
          <w:lang w:eastAsia="zh-CN"/>
        </w:rPr>
        <w:t xml:space="preserve">Column 2: </w:t>
      </w:r>
      <w:r w:rsidR="001371D1">
        <w:rPr>
          <w:rFonts w:ascii="Times New Roman" w:eastAsia="SimSun" w:hAnsi="Times New Roman" w:cs="Times New Roman"/>
          <w:bCs/>
          <w:sz w:val="28"/>
          <w:szCs w:val="24"/>
          <w:lang w:eastAsia="zh-CN"/>
        </w:rPr>
        <w:t>R</w:t>
      </w:r>
      <w:r w:rsidRPr="008540B7">
        <w:rPr>
          <w:rFonts w:ascii="Times New Roman" w:eastAsia="SimSun" w:hAnsi="Times New Roman" w:cs="Times New Roman"/>
          <w:bCs/>
          <w:sz w:val="28"/>
          <w:szCs w:val="24"/>
          <w:lang w:eastAsia="zh-CN"/>
        </w:rPr>
        <w:t>equirements</w:t>
      </w:r>
      <w:r w:rsidR="00F507CC">
        <w:rPr>
          <w:rFonts w:ascii="Times New Roman" w:eastAsia="SimSun" w:hAnsi="Times New Roman" w:cs="Times New Roman"/>
          <w:bCs/>
          <w:sz w:val="28"/>
          <w:szCs w:val="24"/>
          <w:lang w:eastAsia="zh-CN"/>
        </w:rPr>
        <w:t>.</w:t>
      </w:r>
    </w:p>
    <w:p w14:paraId="79D1E046" w14:textId="0CFDE715" w:rsidR="008540B7" w:rsidRPr="008540B7" w:rsidRDefault="008540B7" w:rsidP="008540B7">
      <w:pPr>
        <w:pStyle w:val="ListParagraph"/>
        <w:widowControl/>
        <w:numPr>
          <w:ilvl w:val="0"/>
          <w:numId w:val="5"/>
        </w:numPr>
        <w:autoSpaceDE/>
        <w:autoSpaceDN/>
        <w:rPr>
          <w:rFonts w:ascii="Times New Roman" w:eastAsia="SimSun" w:hAnsi="Times New Roman" w:cs="Times New Roman"/>
          <w:bCs/>
          <w:sz w:val="28"/>
          <w:szCs w:val="24"/>
          <w:lang w:eastAsia="zh-CN"/>
        </w:rPr>
      </w:pPr>
      <w:r w:rsidRPr="008540B7">
        <w:rPr>
          <w:rFonts w:ascii="Times New Roman" w:eastAsia="SimSun" w:hAnsi="Times New Roman" w:cs="Times New Roman"/>
          <w:bCs/>
          <w:sz w:val="28"/>
          <w:szCs w:val="24"/>
          <w:lang w:eastAsia="zh-CN"/>
        </w:rPr>
        <w:t>Column 3: Fulfillment by gltf2.0 or other spec</w:t>
      </w:r>
      <w:r w:rsidR="00CE7666">
        <w:rPr>
          <w:rFonts w:ascii="Times New Roman" w:eastAsia="SimSun" w:hAnsi="Times New Roman" w:cs="Times New Roman"/>
          <w:bCs/>
          <w:sz w:val="28"/>
          <w:szCs w:val="24"/>
          <w:lang w:eastAsia="zh-CN"/>
        </w:rPr>
        <w:t>ifications</w:t>
      </w:r>
      <w:r w:rsidRPr="008540B7">
        <w:rPr>
          <w:rFonts w:ascii="Times New Roman" w:eastAsia="SimSun" w:hAnsi="Times New Roman" w:cs="Times New Roman"/>
          <w:bCs/>
          <w:sz w:val="28"/>
          <w:szCs w:val="24"/>
          <w:lang w:eastAsia="zh-CN"/>
        </w:rPr>
        <w:t>: Does gltf2.0 or other spec</w:t>
      </w:r>
      <w:r w:rsidR="00CE7666">
        <w:rPr>
          <w:rFonts w:ascii="Times New Roman" w:eastAsia="SimSun" w:hAnsi="Times New Roman" w:cs="Times New Roman"/>
          <w:bCs/>
          <w:sz w:val="28"/>
          <w:szCs w:val="24"/>
          <w:lang w:eastAsia="zh-CN"/>
        </w:rPr>
        <w:t>ifications</w:t>
      </w:r>
      <w:r w:rsidRPr="008540B7">
        <w:rPr>
          <w:rFonts w:ascii="Times New Roman" w:eastAsia="SimSun" w:hAnsi="Times New Roman" w:cs="Times New Roman"/>
          <w:bCs/>
          <w:sz w:val="28"/>
          <w:szCs w:val="24"/>
          <w:lang w:eastAsia="zh-CN"/>
        </w:rPr>
        <w:t xml:space="preserve"> fulfill this and how</w:t>
      </w:r>
      <w:r w:rsidR="001371D1">
        <w:rPr>
          <w:rFonts w:ascii="Times New Roman" w:eastAsia="SimSun" w:hAnsi="Times New Roman" w:cs="Times New Roman"/>
          <w:bCs/>
          <w:sz w:val="28"/>
          <w:szCs w:val="24"/>
          <w:lang w:eastAsia="zh-CN"/>
        </w:rPr>
        <w:t>?</w:t>
      </w:r>
    </w:p>
    <w:p w14:paraId="0395CE5A" w14:textId="58BB9A79" w:rsidR="008540B7" w:rsidRPr="008540B7" w:rsidRDefault="008540B7" w:rsidP="008540B7">
      <w:pPr>
        <w:pStyle w:val="ListParagraph"/>
        <w:widowControl/>
        <w:numPr>
          <w:ilvl w:val="1"/>
          <w:numId w:val="5"/>
        </w:numPr>
        <w:autoSpaceDE/>
        <w:autoSpaceDN/>
        <w:rPr>
          <w:rFonts w:ascii="Times New Roman" w:eastAsia="SimSun" w:hAnsi="Times New Roman" w:cs="Times New Roman"/>
          <w:bCs/>
          <w:sz w:val="28"/>
          <w:szCs w:val="24"/>
          <w:lang w:eastAsia="zh-CN"/>
        </w:rPr>
      </w:pPr>
      <w:r w:rsidRPr="008540B7">
        <w:rPr>
          <w:rFonts w:ascii="Times New Roman" w:hAnsi="Times New Roman" w:cs="Times New Roman"/>
          <w:sz w:val="28"/>
          <w:szCs w:val="28"/>
          <w:shd w:val="clear" w:color="auto" w:fill="FBD4B4" w:themeFill="accent6" w:themeFillTint="66"/>
        </w:rPr>
        <w:t>Pink</w:t>
      </w:r>
      <w:r w:rsidRPr="008540B7">
        <w:rPr>
          <w:rFonts w:ascii="Times New Roman" w:eastAsia="SimSun" w:hAnsi="Times New Roman" w:cs="Times New Roman"/>
          <w:bCs/>
          <w:sz w:val="28"/>
          <w:szCs w:val="24"/>
          <w:lang w:eastAsia="zh-CN"/>
        </w:rPr>
        <w:t>: completely fulfilled by glTF2.0, or other spec</w:t>
      </w:r>
      <w:r w:rsidR="000C6350">
        <w:rPr>
          <w:rFonts w:ascii="Times New Roman" w:eastAsia="SimSun" w:hAnsi="Times New Roman" w:cs="Times New Roman"/>
          <w:bCs/>
          <w:sz w:val="28"/>
          <w:szCs w:val="24"/>
          <w:lang w:eastAsia="zh-CN"/>
        </w:rPr>
        <w:t>ification, implementation aspects</w:t>
      </w:r>
      <w:r w:rsidRPr="008540B7">
        <w:rPr>
          <w:rFonts w:ascii="Times New Roman" w:eastAsia="SimSun" w:hAnsi="Times New Roman" w:cs="Times New Roman"/>
          <w:bCs/>
          <w:sz w:val="28"/>
          <w:szCs w:val="24"/>
          <w:lang w:eastAsia="zh-CN"/>
        </w:rPr>
        <w:t xml:space="preserve"> and no MPEG </w:t>
      </w:r>
      <w:r w:rsidR="00F507CC">
        <w:rPr>
          <w:rFonts w:ascii="Times New Roman" w:eastAsia="SimSun" w:hAnsi="Times New Roman" w:cs="Times New Roman"/>
          <w:bCs/>
          <w:sz w:val="28"/>
          <w:szCs w:val="24"/>
          <w:lang w:eastAsia="zh-CN"/>
        </w:rPr>
        <w:t xml:space="preserve">SD </w:t>
      </w:r>
      <w:r w:rsidRPr="008540B7">
        <w:rPr>
          <w:rFonts w:ascii="Times New Roman" w:eastAsia="SimSun" w:hAnsi="Times New Roman" w:cs="Times New Roman"/>
          <w:bCs/>
          <w:sz w:val="28"/>
          <w:szCs w:val="24"/>
          <w:lang w:eastAsia="zh-CN"/>
        </w:rPr>
        <w:t>work necessary</w:t>
      </w:r>
      <w:r w:rsidR="00706D37">
        <w:rPr>
          <w:rFonts w:ascii="Times New Roman" w:eastAsia="SimSun" w:hAnsi="Times New Roman" w:cs="Times New Roman"/>
          <w:bCs/>
          <w:sz w:val="28"/>
          <w:szCs w:val="24"/>
          <w:lang w:eastAsia="zh-CN"/>
        </w:rPr>
        <w:t>.</w:t>
      </w:r>
    </w:p>
    <w:p w14:paraId="2519FBFC" w14:textId="2036A216" w:rsidR="008540B7" w:rsidRPr="008540B7" w:rsidRDefault="008540B7" w:rsidP="008540B7">
      <w:pPr>
        <w:pStyle w:val="ListParagraph"/>
        <w:widowControl/>
        <w:numPr>
          <w:ilvl w:val="1"/>
          <w:numId w:val="5"/>
        </w:numPr>
        <w:autoSpaceDE/>
        <w:autoSpaceDN/>
        <w:rPr>
          <w:rFonts w:ascii="Times New Roman" w:eastAsia="SimSun" w:hAnsi="Times New Roman" w:cs="Times New Roman"/>
          <w:bCs/>
          <w:sz w:val="28"/>
          <w:szCs w:val="24"/>
          <w:lang w:eastAsia="zh-CN"/>
        </w:rPr>
      </w:pPr>
      <w:r w:rsidRPr="008540B7">
        <w:rPr>
          <w:rFonts w:ascii="Times New Roman" w:eastAsia="SimSun" w:hAnsi="Times New Roman" w:cs="Times New Roman"/>
          <w:bCs/>
          <w:sz w:val="28"/>
          <w:szCs w:val="24"/>
          <w:highlight w:val="yellow"/>
          <w:lang w:eastAsia="zh-CN"/>
        </w:rPr>
        <w:t>Yellow</w:t>
      </w:r>
      <w:r w:rsidRPr="008540B7">
        <w:rPr>
          <w:rFonts w:ascii="Times New Roman" w:eastAsia="SimSun" w:hAnsi="Times New Roman" w:cs="Times New Roman"/>
          <w:bCs/>
          <w:sz w:val="28"/>
          <w:szCs w:val="24"/>
          <w:lang w:eastAsia="zh-CN"/>
        </w:rPr>
        <w:t>: partially fulfilled by glTF2.0, or other spec</w:t>
      </w:r>
      <w:r w:rsidR="00706D37">
        <w:rPr>
          <w:rFonts w:ascii="Times New Roman" w:eastAsia="SimSun" w:hAnsi="Times New Roman" w:cs="Times New Roman"/>
          <w:bCs/>
          <w:sz w:val="28"/>
          <w:szCs w:val="24"/>
          <w:lang w:eastAsia="zh-CN"/>
        </w:rPr>
        <w:t>ification</w:t>
      </w:r>
      <w:r w:rsidRPr="008540B7">
        <w:rPr>
          <w:rFonts w:ascii="Times New Roman" w:eastAsia="SimSun" w:hAnsi="Times New Roman" w:cs="Times New Roman"/>
          <w:bCs/>
          <w:sz w:val="28"/>
          <w:szCs w:val="24"/>
          <w:lang w:eastAsia="zh-CN"/>
        </w:rPr>
        <w:t xml:space="preserve"> but needs MPEG extension</w:t>
      </w:r>
      <w:r w:rsidR="00706D37">
        <w:rPr>
          <w:rFonts w:ascii="Times New Roman" w:eastAsia="SimSun" w:hAnsi="Times New Roman" w:cs="Times New Roman"/>
          <w:bCs/>
          <w:sz w:val="28"/>
          <w:szCs w:val="24"/>
          <w:lang w:eastAsia="zh-CN"/>
        </w:rPr>
        <w:t>s.</w:t>
      </w:r>
    </w:p>
    <w:p w14:paraId="70E4A93E" w14:textId="6FC25B35" w:rsidR="008540B7" w:rsidRPr="008540B7" w:rsidRDefault="008540B7" w:rsidP="008540B7">
      <w:pPr>
        <w:pStyle w:val="ListParagraph"/>
        <w:widowControl/>
        <w:numPr>
          <w:ilvl w:val="1"/>
          <w:numId w:val="5"/>
        </w:numPr>
        <w:autoSpaceDE/>
        <w:autoSpaceDN/>
        <w:rPr>
          <w:rFonts w:ascii="Times New Roman" w:eastAsia="SimSun" w:hAnsi="Times New Roman" w:cs="Times New Roman"/>
          <w:bCs/>
          <w:sz w:val="28"/>
          <w:szCs w:val="24"/>
          <w:lang w:eastAsia="zh-CN"/>
        </w:rPr>
      </w:pPr>
      <w:r w:rsidRPr="008540B7">
        <w:rPr>
          <w:rFonts w:ascii="Times New Roman" w:hAnsi="Times New Roman" w:cs="Times New Roman"/>
          <w:sz w:val="28"/>
          <w:szCs w:val="28"/>
          <w:shd w:val="clear" w:color="auto" w:fill="FFC000"/>
        </w:rPr>
        <w:t>Orange</w:t>
      </w:r>
      <w:r w:rsidRPr="008540B7">
        <w:rPr>
          <w:rFonts w:ascii="Times New Roman" w:eastAsia="SimSun" w:hAnsi="Times New Roman" w:cs="Times New Roman"/>
          <w:bCs/>
          <w:sz w:val="28"/>
          <w:szCs w:val="24"/>
          <w:lang w:eastAsia="zh-CN"/>
        </w:rPr>
        <w:t>: partially fulfilled by glTF2.0, but prefer/ask Khronos to do extension</w:t>
      </w:r>
    </w:p>
    <w:p w14:paraId="0F3DA04B" w14:textId="54543625" w:rsidR="008540B7" w:rsidRPr="008540B7" w:rsidRDefault="008540B7" w:rsidP="008540B7">
      <w:pPr>
        <w:pStyle w:val="ListParagraph"/>
        <w:widowControl/>
        <w:numPr>
          <w:ilvl w:val="1"/>
          <w:numId w:val="5"/>
        </w:numPr>
        <w:autoSpaceDE/>
        <w:autoSpaceDN/>
        <w:rPr>
          <w:rFonts w:ascii="Times New Roman" w:eastAsia="SimSun" w:hAnsi="Times New Roman" w:cs="Times New Roman"/>
          <w:bCs/>
          <w:sz w:val="28"/>
          <w:szCs w:val="24"/>
          <w:lang w:eastAsia="zh-CN"/>
        </w:rPr>
      </w:pPr>
      <w:r w:rsidRPr="008540B7">
        <w:rPr>
          <w:rFonts w:ascii="Times New Roman" w:hAnsi="Times New Roman" w:cs="Times New Roman"/>
          <w:sz w:val="28"/>
          <w:szCs w:val="28"/>
          <w:shd w:val="clear" w:color="auto" w:fill="B6DDE8" w:themeFill="accent5" w:themeFillTint="66"/>
        </w:rPr>
        <w:t>Blue:</w:t>
      </w:r>
      <w:r w:rsidRPr="008540B7">
        <w:rPr>
          <w:rFonts w:ascii="Times New Roman" w:eastAsia="SimSun" w:hAnsi="Times New Roman" w:cs="Times New Roman"/>
          <w:bCs/>
          <w:sz w:val="28"/>
          <w:szCs w:val="24"/>
          <w:lang w:eastAsia="zh-CN"/>
        </w:rPr>
        <w:t xml:space="preserve"> not fulfilled by glTF2.0, or other spec needs MPEG </w:t>
      </w:r>
      <w:r w:rsidR="00F507CC">
        <w:rPr>
          <w:rFonts w:ascii="Times New Roman" w:eastAsia="SimSun" w:hAnsi="Times New Roman" w:cs="Times New Roman"/>
          <w:bCs/>
          <w:sz w:val="28"/>
          <w:szCs w:val="24"/>
          <w:lang w:eastAsia="zh-CN"/>
        </w:rPr>
        <w:t xml:space="preserve">SD </w:t>
      </w:r>
      <w:r w:rsidRPr="008540B7">
        <w:rPr>
          <w:rFonts w:ascii="Times New Roman" w:eastAsia="SimSun" w:hAnsi="Times New Roman" w:cs="Times New Roman"/>
          <w:bCs/>
          <w:sz w:val="28"/>
          <w:szCs w:val="24"/>
          <w:lang w:eastAsia="zh-CN"/>
        </w:rPr>
        <w:t>extension</w:t>
      </w:r>
    </w:p>
    <w:p w14:paraId="4A3B1EF5" w14:textId="6B3FD3BA" w:rsidR="008540B7" w:rsidRPr="008540B7" w:rsidRDefault="008540B7" w:rsidP="008540B7">
      <w:pPr>
        <w:pStyle w:val="ListParagraph"/>
        <w:widowControl/>
        <w:numPr>
          <w:ilvl w:val="0"/>
          <w:numId w:val="5"/>
        </w:numPr>
        <w:autoSpaceDE/>
        <w:autoSpaceDN/>
        <w:rPr>
          <w:rFonts w:ascii="Times New Roman" w:eastAsia="SimSun" w:hAnsi="Times New Roman" w:cs="Times New Roman"/>
          <w:bCs/>
          <w:sz w:val="28"/>
          <w:szCs w:val="24"/>
          <w:lang w:eastAsia="zh-CN"/>
        </w:rPr>
      </w:pPr>
      <w:r w:rsidRPr="008540B7">
        <w:rPr>
          <w:rFonts w:ascii="Times New Roman" w:eastAsia="SimSun" w:hAnsi="Times New Roman" w:cs="Times New Roman"/>
          <w:bCs/>
          <w:sz w:val="28"/>
          <w:szCs w:val="24"/>
          <w:lang w:eastAsia="zh-CN"/>
        </w:rPr>
        <w:t>Column 4: Status MPEG Extensions: documents the basic principles for the MPEG extensions and the status in the latest DIS (SD version 1)</w:t>
      </w:r>
    </w:p>
    <w:p w14:paraId="591F824E" w14:textId="4348A4BA" w:rsidR="008540B7" w:rsidRPr="008540B7" w:rsidRDefault="005D6B9B" w:rsidP="008540B7">
      <w:pPr>
        <w:pStyle w:val="ListParagraph"/>
        <w:widowControl/>
        <w:numPr>
          <w:ilvl w:val="0"/>
          <w:numId w:val="5"/>
        </w:numPr>
        <w:autoSpaceDE/>
        <w:autoSpaceDN/>
        <w:rPr>
          <w:rFonts w:ascii="Times New Roman" w:eastAsia="SimSun" w:hAnsi="Times New Roman" w:cs="Times New Roman"/>
          <w:bCs/>
          <w:sz w:val="28"/>
          <w:szCs w:val="24"/>
          <w:lang w:eastAsia="zh-CN"/>
        </w:rPr>
      </w:pPr>
      <w:r>
        <w:rPr>
          <w:rFonts w:ascii="Times New Roman" w:eastAsia="SimSun" w:hAnsi="Times New Roman" w:cs="Times New Roman"/>
          <w:bCs/>
          <w:sz w:val="28"/>
          <w:szCs w:val="24"/>
          <w:lang w:eastAsia="zh-CN"/>
        </w:rPr>
        <w:t>C</w:t>
      </w:r>
      <w:r w:rsidR="008540B7" w:rsidRPr="008540B7">
        <w:rPr>
          <w:rFonts w:ascii="Times New Roman" w:eastAsia="SimSun" w:hAnsi="Times New Roman" w:cs="Times New Roman"/>
          <w:bCs/>
          <w:sz w:val="28"/>
          <w:szCs w:val="24"/>
          <w:lang w:eastAsia="zh-CN"/>
        </w:rPr>
        <w:t xml:space="preserve">olumn 5: The overall status of the requirement as of </w:t>
      </w:r>
      <w:r w:rsidR="00F507CC">
        <w:rPr>
          <w:rFonts w:ascii="Times New Roman" w:eastAsia="SimSun" w:hAnsi="Times New Roman" w:cs="Times New Roman"/>
          <w:bCs/>
          <w:sz w:val="28"/>
          <w:szCs w:val="24"/>
          <w:lang w:eastAsia="zh-CN"/>
        </w:rPr>
        <w:t>Oct</w:t>
      </w:r>
      <w:r w:rsidR="00F507CC" w:rsidRPr="008540B7">
        <w:rPr>
          <w:rFonts w:ascii="Times New Roman" w:eastAsia="SimSun" w:hAnsi="Times New Roman" w:cs="Times New Roman"/>
          <w:bCs/>
          <w:sz w:val="28"/>
          <w:szCs w:val="24"/>
          <w:lang w:eastAsia="zh-CN"/>
        </w:rPr>
        <w:t xml:space="preserve"> </w:t>
      </w:r>
      <w:r w:rsidR="008540B7" w:rsidRPr="008540B7">
        <w:rPr>
          <w:rFonts w:ascii="Times New Roman" w:eastAsia="SimSun" w:hAnsi="Times New Roman" w:cs="Times New Roman"/>
          <w:bCs/>
          <w:sz w:val="28"/>
          <w:szCs w:val="24"/>
          <w:lang w:eastAsia="zh-CN"/>
        </w:rPr>
        <w:t xml:space="preserve">2023 – When the requirement is fulfilled, either by SD </w:t>
      </w:r>
      <w:r w:rsidR="008540B7" w:rsidRPr="009263A1">
        <w:rPr>
          <w:rFonts w:ascii="Times New Roman" w:eastAsia="SimSun" w:hAnsi="Times New Roman" w:cs="Times New Roman"/>
          <w:bCs/>
          <w:sz w:val="28"/>
          <w:szCs w:val="24"/>
          <w:lang w:eastAsia="zh-CN"/>
        </w:rPr>
        <w:t>(</w:t>
      </w:r>
      <w:r w:rsidR="008540B7" w:rsidRPr="005F7B55">
        <w:rPr>
          <w:rFonts w:ascii="Times New Roman" w:eastAsia="SimSun" w:hAnsi="Times New Roman" w:cs="Times New Roman"/>
          <w:bCs/>
          <w:sz w:val="28"/>
          <w:szCs w:val="24"/>
          <w:lang w:eastAsia="zh-CN"/>
        </w:rPr>
        <w:t xml:space="preserve">version </w:t>
      </w:r>
      <w:r w:rsidR="00D35C20" w:rsidRPr="005F7B55">
        <w:rPr>
          <w:rFonts w:ascii="Times New Roman" w:eastAsia="SimSun" w:hAnsi="Times New Roman" w:cs="Times New Roman"/>
          <w:bCs/>
          <w:sz w:val="28"/>
          <w:szCs w:val="24"/>
          <w:lang w:eastAsia="zh-CN"/>
        </w:rPr>
        <w:t>1</w:t>
      </w:r>
      <w:r w:rsidR="00F507CC">
        <w:rPr>
          <w:rFonts w:ascii="Times New Roman" w:eastAsia="SimSun" w:hAnsi="Times New Roman" w:cs="Times New Roman"/>
          <w:bCs/>
          <w:sz w:val="28"/>
          <w:szCs w:val="24"/>
          <w:lang w:eastAsia="zh-CN"/>
        </w:rPr>
        <w:t>, and amd1&amp;2</w:t>
      </w:r>
      <w:r w:rsidR="008540B7" w:rsidRPr="005F7B55">
        <w:rPr>
          <w:rFonts w:ascii="Times New Roman" w:eastAsia="SimSun" w:hAnsi="Times New Roman" w:cs="Times New Roman"/>
          <w:bCs/>
          <w:sz w:val="28"/>
          <w:szCs w:val="24"/>
          <w:lang w:eastAsia="zh-CN"/>
        </w:rPr>
        <w:t xml:space="preserve">) </w:t>
      </w:r>
      <w:r w:rsidR="008540B7" w:rsidRPr="008540B7">
        <w:rPr>
          <w:rFonts w:ascii="Times New Roman" w:eastAsia="SimSun" w:hAnsi="Times New Roman" w:cs="Times New Roman"/>
          <w:bCs/>
          <w:sz w:val="28"/>
          <w:szCs w:val="24"/>
          <w:lang w:eastAsia="zh-CN"/>
        </w:rPr>
        <w:t>or in other Spec (e.g. gltf, haptic</w:t>
      </w:r>
      <w:r w:rsidR="004B6FDB">
        <w:rPr>
          <w:rFonts w:ascii="Times New Roman" w:eastAsia="SimSun" w:hAnsi="Times New Roman" w:cs="Times New Roman"/>
          <w:bCs/>
          <w:sz w:val="28"/>
          <w:szCs w:val="24"/>
          <w:lang w:eastAsia="zh-CN"/>
        </w:rPr>
        <w:t>, audio</w:t>
      </w:r>
      <w:r w:rsidR="008540B7" w:rsidRPr="008540B7">
        <w:rPr>
          <w:rFonts w:ascii="Times New Roman" w:eastAsia="SimSun" w:hAnsi="Times New Roman" w:cs="Times New Roman"/>
          <w:bCs/>
          <w:sz w:val="28"/>
          <w:szCs w:val="24"/>
          <w:lang w:eastAsia="zh-CN"/>
        </w:rPr>
        <w:t xml:space="preserve"> etc), it is indicated by a Green color coding in that column. When not fully completed some comments are also included (e.g. proposals: other spec, later phase of SD). </w:t>
      </w:r>
    </w:p>
    <w:p w14:paraId="28D6DA5B" w14:textId="276B65E7" w:rsidR="008540B7" w:rsidRPr="008540B7" w:rsidRDefault="008540B7" w:rsidP="008540B7">
      <w:pPr>
        <w:pStyle w:val="ListParagraph"/>
        <w:widowControl/>
        <w:numPr>
          <w:ilvl w:val="0"/>
          <w:numId w:val="5"/>
        </w:numPr>
        <w:autoSpaceDE/>
        <w:autoSpaceDN/>
        <w:rPr>
          <w:rFonts w:ascii="Times New Roman" w:eastAsia="SimSun" w:hAnsi="Times New Roman" w:cs="Times New Roman"/>
          <w:bCs/>
          <w:sz w:val="28"/>
          <w:szCs w:val="24"/>
          <w:lang w:eastAsia="zh-CN"/>
        </w:rPr>
      </w:pPr>
      <w:r w:rsidRPr="008540B7">
        <w:rPr>
          <w:rFonts w:ascii="Times New Roman" w:eastAsia="SimSun" w:hAnsi="Times New Roman" w:cs="Times New Roman"/>
          <w:bCs/>
          <w:sz w:val="28"/>
          <w:szCs w:val="24"/>
          <w:lang w:eastAsia="zh-CN"/>
        </w:rPr>
        <w:lastRenderedPageBreak/>
        <w:t>Column 6: Suitability as Test Scenario: Documents how this requirement could be demonstrated.</w:t>
      </w:r>
    </w:p>
    <w:p w14:paraId="6A74AF55" w14:textId="77777777" w:rsidR="008540B7" w:rsidRDefault="008540B7" w:rsidP="005F7B55">
      <w:pPr>
        <w:rPr>
          <w:rFonts w:ascii="Times New Roman" w:eastAsia="SimSun" w:hAnsi="Times New Roman" w:cs="Times New Roman"/>
          <w:bCs/>
          <w:sz w:val="28"/>
          <w:szCs w:val="24"/>
          <w:lang w:eastAsia="zh-CN"/>
        </w:rPr>
        <w:sectPr w:rsidR="008540B7" w:rsidSect="00385C5D">
          <w:footerReference w:type="default" r:id="rId10"/>
          <w:pgSz w:w="11900" w:h="16840"/>
          <w:pgMar w:top="1701" w:right="1440" w:bottom="1440" w:left="1440" w:header="720" w:footer="720" w:gutter="0"/>
          <w:cols w:space="720"/>
          <w:docGrid w:linePitch="299"/>
        </w:sectPr>
      </w:pPr>
    </w:p>
    <w:tbl>
      <w:tblPr>
        <w:tblStyle w:val="TableGrid"/>
        <w:tblW w:w="5000" w:type="pct"/>
        <w:tblLook w:val="04A0" w:firstRow="1" w:lastRow="0" w:firstColumn="1" w:lastColumn="0" w:noHBand="0" w:noVBand="1"/>
      </w:tblPr>
      <w:tblGrid>
        <w:gridCol w:w="1127"/>
        <w:gridCol w:w="786"/>
        <w:gridCol w:w="1829"/>
        <w:gridCol w:w="3507"/>
        <w:gridCol w:w="2615"/>
        <w:gridCol w:w="1914"/>
        <w:gridCol w:w="1911"/>
      </w:tblGrid>
      <w:tr w:rsidR="008540B7" w:rsidRPr="00C97215" w14:paraId="14DAC8D6" w14:textId="77777777" w:rsidTr="00B02439">
        <w:tc>
          <w:tcPr>
            <w:tcW w:w="412" w:type="pct"/>
            <w:shd w:val="clear" w:color="auto" w:fill="D9D9D9" w:themeFill="background1" w:themeFillShade="D9"/>
          </w:tcPr>
          <w:p w14:paraId="56CEB3FF" w14:textId="77777777" w:rsidR="008540B7" w:rsidRPr="00C97215" w:rsidRDefault="008540B7" w:rsidP="00B02439">
            <w:pPr>
              <w:spacing w:before="100" w:beforeAutospacing="1" w:after="100" w:afterAutospacing="1"/>
              <w:contextualSpacing/>
              <w:rPr>
                <w:sz w:val="16"/>
                <w:szCs w:val="16"/>
              </w:rPr>
            </w:pPr>
            <w:r w:rsidRPr="00C97215">
              <w:rPr>
                <w:sz w:val="16"/>
                <w:szCs w:val="16"/>
              </w:rPr>
              <w:lastRenderedPageBreak/>
              <w:t>Number</w:t>
            </w:r>
          </w:p>
        </w:tc>
        <w:tc>
          <w:tcPr>
            <w:tcW w:w="955" w:type="pct"/>
            <w:gridSpan w:val="2"/>
            <w:shd w:val="clear" w:color="auto" w:fill="D9D9D9" w:themeFill="background1" w:themeFillShade="D9"/>
          </w:tcPr>
          <w:p w14:paraId="52DC1AC6" w14:textId="77777777" w:rsidR="008540B7" w:rsidRPr="00C97215" w:rsidRDefault="008540B7" w:rsidP="00B02439">
            <w:pPr>
              <w:spacing w:before="100" w:beforeAutospacing="1" w:after="100" w:afterAutospacing="1"/>
              <w:contextualSpacing/>
              <w:rPr>
                <w:sz w:val="16"/>
                <w:szCs w:val="16"/>
              </w:rPr>
            </w:pPr>
            <w:r w:rsidRPr="00C97215">
              <w:rPr>
                <w:sz w:val="16"/>
                <w:szCs w:val="16"/>
              </w:rPr>
              <w:t>Requirements N</w:t>
            </w:r>
            <w:bookmarkStart w:id="1" w:name="_Hlk44632561"/>
            <w:r w:rsidRPr="00C97215">
              <w:rPr>
                <w:sz w:val="16"/>
                <w:szCs w:val="16"/>
              </w:rPr>
              <w:t>19511</w:t>
            </w:r>
            <w:bookmarkEnd w:id="1"/>
            <w:r>
              <w:rPr>
                <w:sz w:val="16"/>
                <w:szCs w:val="16"/>
              </w:rPr>
              <w:t xml:space="preserve"> </w:t>
            </w:r>
            <w:r w:rsidRPr="00D640F5">
              <w:rPr>
                <w:color w:val="000000" w:themeColor="text1"/>
                <w:sz w:val="16"/>
                <w:szCs w:val="16"/>
              </w:rPr>
              <w:t>and N00230</w:t>
            </w:r>
          </w:p>
        </w:tc>
        <w:tc>
          <w:tcPr>
            <w:tcW w:w="1281" w:type="pct"/>
            <w:shd w:val="clear" w:color="auto" w:fill="D9D9D9" w:themeFill="background1" w:themeFillShade="D9"/>
          </w:tcPr>
          <w:p w14:paraId="60FBEF4D" w14:textId="77777777" w:rsidR="008540B7" w:rsidRPr="00C97215" w:rsidRDefault="008540B7" w:rsidP="00B02439">
            <w:pPr>
              <w:spacing w:before="100" w:beforeAutospacing="1" w:after="100" w:afterAutospacing="1"/>
              <w:contextualSpacing/>
              <w:rPr>
                <w:sz w:val="16"/>
                <w:szCs w:val="16"/>
              </w:rPr>
            </w:pPr>
            <w:r w:rsidRPr="00C97215">
              <w:rPr>
                <w:sz w:val="16"/>
                <w:szCs w:val="16"/>
              </w:rPr>
              <w:t>Fulfillment gltf2.0, including N18869</w:t>
            </w:r>
          </w:p>
        </w:tc>
        <w:tc>
          <w:tcPr>
            <w:tcW w:w="955" w:type="pct"/>
            <w:shd w:val="clear" w:color="auto" w:fill="D9D9D9" w:themeFill="background1" w:themeFillShade="D9"/>
          </w:tcPr>
          <w:p w14:paraId="3C1840DA" w14:textId="77777777" w:rsidR="008540B7" w:rsidRPr="00C97215" w:rsidRDefault="008540B7" w:rsidP="00B02439">
            <w:pPr>
              <w:spacing w:before="100" w:beforeAutospacing="1" w:after="100" w:afterAutospacing="1"/>
              <w:contextualSpacing/>
              <w:rPr>
                <w:sz w:val="16"/>
                <w:szCs w:val="16"/>
              </w:rPr>
            </w:pPr>
            <w:r w:rsidRPr="00C97215">
              <w:rPr>
                <w:sz w:val="16"/>
                <w:szCs w:val="16"/>
              </w:rPr>
              <w:t>Status MPEG Extensions</w:t>
            </w:r>
            <w:r>
              <w:rPr>
                <w:sz w:val="16"/>
                <w:szCs w:val="16"/>
              </w:rPr>
              <w:t xml:space="preserve"> </w:t>
            </w:r>
            <w:bookmarkStart w:id="2" w:name="_Hlk138836908"/>
            <w:r w:rsidRPr="0097116C">
              <w:rPr>
                <w:sz w:val="16"/>
                <w:szCs w:val="16"/>
              </w:rPr>
              <w:t>from  N00369</w:t>
            </w:r>
            <w:bookmarkEnd w:id="2"/>
          </w:p>
        </w:tc>
        <w:tc>
          <w:tcPr>
            <w:tcW w:w="699" w:type="pct"/>
            <w:shd w:val="clear" w:color="auto" w:fill="D9D9D9" w:themeFill="background1" w:themeFillShade="D9"/>
          </w:tcPr>
          <w:p w14:paraId="097CC9E9" w14:textId="77777777" w:rsidR="008540B7" w:rsidRPr="00C97215" w:rsidRDefault="008540B7" w:rsidP="00B02439">
            <w:pPr>
              <w:spacing w:before="100" w:beforeAutospacing="1" w:after="100" w:afterAutospacing="1"/>
              <w:contextualSpacing/>
              <w:rPr>
                <w:sz w:val="16"/>
                <w:szCs w:val="16"/>
              </w:rPr>
            </w:pPr>
            <w:r w:rsidRPr="00D640F5">
              <w:rPr>
                <w:color w:val="000000" w:themeColor="text1"/>
                <w:sz w:val="16"/>
                <w:szCs w:val="16"/>
              </w:rPr>
              <w:t>Overall status MPEG #143</w:t>
            </w:r>
          </w:p>
        </w:tc>
        <w:tc>
          <w:tcPr>
            <w:tcW w:w="698" w:type="pct"/>
            <w:shd w:val="clear" w:color="auto" w:fill="D9D9D9" w:themeFill="background1" w:themeFillShade="D9"/>
          </w:tcPr>
          <w:p w14:paraId="135A938A" w14:textId="77777777" w:rsidR="008540B7" w:rsidRPr="00C97215" w:rsidRDefault="008540B7" w:rsidP="00B02439">
            <w:pPr>
              <w:spacing w:before="100" w:beforeAutospacing="1" w:after="100" w:afterAutospacing="1"/>
              <w:contextualSpacing/>
              <w:rPr>
                <w:sz w:val="16"/>
                <w:szCs w:val="16"/>
              </w:rPr>
            </w:pPr>
            <w:r w:rsidRPr="00C97215">
              <w:rPr>
                <w:sz w:val="16"/>
                <w:szCs w:val="16"/>
              </w:rPr>
              <w:t xml:space="preserve">Suitability as Test Scenario </w:t>
            </w:r>
          </w:p>
        </w:tc>
      </w:tr>
      <w:tr w:rsidR="008540B7" w:rsidRPr="00C97215" w14:paraId="5DA5F741" w14:textId="77777777" w:rsidTr="00B02439">
        <w:tc>
          <w:tcPr>
            <w:tcW w:w="699" w:type="pct"/>
            <w:gridSpan w:val="2"/>
            <w:shd w:val="clear" w:color="auto" w:fill="CCC0D9" w:themeFill="accent4" w:themeFillTint="66"/>
          </w:tcPr>
          <w:p w14:paraId="285779F5" w14:textId="77777777" w:rsidR="008540B7" w:rsidRPr="00C97215" w:rsidRDefault="008540B7" w:rsidP="00B02439">
            <w:pPr>
              <w:spacing w:before="100" w:beforeAutospacing="1" w:after="100" w:afterAutospacing="1"/>
              <w:contextualSpacing/>
              <w:rPr>
                <w:sz w:val="16"/>
                <w:szCs w:val="16"/>
              </w:rPr>
            </w:pPr>
          </w:p>
        </w:tc>
        <w:tc>
          <w:tcPr>
            <w:tcW w:w="4301" w:type="pct"/>
            <w:gridSpan w:val="5"/>
            <w:shd w:val="clear" w:color="auto" w:fill="CCC0D9" w:themeFill="accent4" w:themeFillTint="66"/>
          </w:tcPr>
          <w:p w14:paraId="3EEE7908" w14:textId="77777777" w:rsidR="008540B7" w:rsidRPr="00C97215" w:rsidRDefault="008540B7" w:rsidP="00B02439">
            <w:pPr>
              <w:spacing w:before="100" w:beforeAutospacing="1" w:after="100" w:afterAutospacing="1"/>
              <w:contextualSpacing/>
              <w:rPr>
                <w:sz w:val="16"/>
                <w:szCs w:val="16"/>
              </w:rPr>
            </w:pPr>
            <w:r w:rsidRPr="00C97215">
              <w:rPr>
                <w:sz w:val="16"/>
                <w:szCs w:val="16"/>
              </w:rPr>
              <w:t>Phase 2a Requirements</w:t>
            </w:r>
          </w:p>
        </w:tc>
      </w:tr>
      <w:tr w:rsidR="008540B7" w:rsidRPr="00C97215" w14:paraId="4D1B7B9F" w14:textId="77777777" w:rsidTr="00B02439">
        <w:tc>
          <w:tcPr>
            <w:tcW w:w="2648" w:type="pct"/>
            <w:gridSpan w:val="4"/>
            <w:shd w:val="clear" w:color="auto" w:fill="B2A1C7" w:themeFill="accent4" w:themeFillTint="99"/>
          </w:tcPr>
          <w:p w14:paraId="430B602A" w14:textId="77777777" w:rsidR="008540B7" w:rsidRPr="00C97215" w:rsidRDefault="008540B7" w:rsidP="00B02439">
            <w:pPr>
              <w:spacing w:before="100" w:beforeAutospacing="1" w:after="100" w:afterAutospacing="1"/>
              <w:contextualSpacing/>
              <w:rPr>
                <w:sz w:val="16"/>
                <w:szCs w:val="16"/>
              </w:rPr>
            </w:pPr>
            <w:r w:rsidRPr="00C97215">
              <w:rPr>
                <w:sz w:val="16"/>
                <w:szCs w:val="16"/>
              </w:rPr>
              <w:t>General</w:t>
            </w:r>
          </w:p>
        </w:tc>
        <w:tc>
          <w:tcPr>
            <w:tcW w:w="955" w:type="pct"/>
            <w:shd w:val="clear" w:color="auto" w:fill="B2A1C7" w:themeFill="accent4" w:themeFillTint="99"/>
          </w:tcPr>
          <w:p w14:paraId="26750626" w14:textId="77777777" w:rsidR="008540B7" w:rsidRPr="00C97215" w:rsidRDefault="008540B7" w:rsidP="00B02439">
            <w:pPr>
              <w:spacing w:before="100" w:beforeAutospacing="1" w:after="100" w:afterAutospacing="1"/>
              <w:contextualSpacing/>
              <w:rPr>
                <w:sz w:val="16"/>
                <w:szCs w:val="16"/>
              </w:rPr>
            </w:pPr>
          </w:p>
        </w:tc>
        <w:tc>
          <w:tcPr>
            <w:tcW w:w="699" w:type="pct"/>
            <w:shd w:val="clear" w:color="auto" w:fill="B2A1C7" w:themeFill="accent4" w:themeFillTint="99"/>
          </w:tcPr>
          <w:p w14:paraId="72799FF1" w14:textId="77777777" w:rsidR="008540B7" w:rsidRPr="00C97215" w:rsidRDefault="008540B7" w:rsidP="00B02439">
            <w:pPr>
              <w:spacing w:before="100" w:beforeAutospacing="1" w:after="100" w:afterAutospacing="1"/>
              <w:contextualSpacing/>
              <w:rPr>
                <w:sz w:val="16"/>
                <w:szCs w:val="16"/>
              </w:rPr>
            </w:pPr>
          </w:p>
        </w:tc>
        <w:tc>
          <w:tcPr>
            <w:tcW w:w="698" w:type="pct"/>
            <w:shd w:val="clear" w:color="auto" w:fill="B2A1C7" w:themeFill="accent4" w:themeFillTint="99"/>
          </w:tcPr>
          <w:p w14:paraId="3EF9CCF9" w14:textId="77777777" w:rsidR="008540B7" w:rsidRPr="00C97215" w:rsidRDefault="008540B7" w:rsidP="00B02439">
            <w:pPr>
              <w:spacing w:before="100" w:beforeAutospacing="1" w:after="100" w:afterAutospacing="1"/>
              <w:contextualSpacing/>
              <w:rPr>
                <w:sz w:val="16"/>
                <w:szCs w:val="16"/>
              </w:rPr>
            </w:pPr>
            <w:r w:rsidRPr="00C97215">
              <w:rPr>
                <w:sz w:val="16"/>
                <w:szCs w:val="16"/>
              </w:rPr>
              <w:t>1 – must have</w:t>
            </w:r>
          </w:p>
          <w:p w14:paraId="10394001" w14:textId="77777777" w:rsidR="008540B7" w:rsidRPr="00C97215" w:rsidRDefault="008540B7" w:rsidP="00B02439">
            <w:pPr>
              <w:spacing w:before="100" w:beforeAutospacing="1" w:after="100" w:afterAutospacing="1"/>
              <w:contextualSpacing/>
              <w:rPr>
                <w:sz w:val="16"/>
                <w:szCs w:val="16"/>
              </w:rPr>
            </w:pPr>
            <w:r w:rsidRPr="00C97215">
              <w:rPr>
                <w:sz w:val="16"/>
                <w:szCs w:val="16"/>
              </w:rPr>
              <w:t>2 –</w:t>
            </w:r>
            <w:r>
              <w:rPr>
                <w:sz w:val="16"/>
                <w:szCs w:val="16"/>
              </w:rPr>
              <w:t xml:space="preserve"> </w:t>
            </w:r>
            <w:r w:rsidRPr="00C97215">
              <w:rPr>
                <w:sz w:val="16"/>
                <w:szCs w:val="16"/>
              </w:rPr>
              <w:t>quite important</w:t>
            </w:r>
          </w:p>
          <w:p w14:paraId="7F592E24" w14:textId="77777777" w:rsidR="008540B7" w:rsidRPr="00C97215" w:rsidRDefault="008540B7" w:rsidP="00B02439">
            <w:pPr>
              <w:spacing w:before="100" w:beforeAutospacing="1" w:after="100" w:afterAutospacing="1"/>
              <w:contextualSpacing/>
              <w:rPr>
                <w:sz w:val="16"/>
                <w:szCs w:val="16"/>
              </w:rPr>
            </w:pPr>
            <w:r w:rsidRPr="00C97215">
              <w:rPr>
                <w:sz w:val="16"/>
                <w:szCs w:val="16"/>
              </w:rPr>
              <w:t>3 – nice to have</w:t>
            </w:r>
          </w:p>
          <w:p w14:paraId="1B4C1BBC" w14:textId="77777777" w:rsidR="008540B7" w:rsidRPr="00C97215" w:rsidRDefault="008540B7" w:rsidP="00B02439">
            <w:pPr>
              <w:spacing w:before="100" w:beforeAutospacing="1" w:after="100" w:afterAutospacing="1"/>
              <w:contextualSpacing/>
              <w:rPr>
                <w:sz w:val="16"/>
                <w:szCs w:val="16"/>
              </w:rPr>
            </w:pPr>
            <w:r w:rsidRPr="00C97215">
              <w:rPr>
                <w:sz w:val="16"/>
                <w:szCs w:val="16"/>
              </w:rPr>
              <w:t>4 – if there is lots of time</w:t>
            </w:r>
          </w:p>
          <w:p w14:paraId="51D0AA20" w14:textId="77777777" w:rsidR="008540B7" w:rsidRPr="00C97215" w:rsidRDefault="008540B7" w:rsidP="00B02439">
            <w:pPr>
              <w:spacing w:before="100" w:beforeAutospacing="1" w:after="100" w:afterAutospacing="1"/>
              <w:contextualSpacing/>
              <w:rPr>
                <w:sz w:val="16"/>
                <w:szCs w:val="16"/>
              </w:rPr>
            </w:pPr>
            <w:r w:rsidRPr="00C97215">
              <w:rPr>
                <w:sz w:val="16"/>
                <w:szCs w:val="16"/>
              </w:rPr>
              <w:t>5 – unnecessary</w:t>
            </w:r>
          </w:p>
        </w:tc>
      </w:tr>
      <w:tr w:rsidR="008540B7" w:rsidRPr="00C97215" w14:paraId="6B5005C8" w14:textId="77777777" w:rsidTr="00B02439">
        <w:tc>
          <w:tcPr>
            <w:tcW w:w="412" w:type="pct"/>
          </w:tcPr>
          <w:p w14:paraId="32624F1D" w14:textId="77777777" w:rsidR="008540B7" w:rsidRPr="00C97215" w:rsidRDefault="008540B7" w:rsidP="00B02439">
            <w:pPr>
              <w:spacing w:before="100" w:beforeAutospacing="1" w:after="100" w:afterAutospacing="1"/>
              <w:contextualSpacing/>
              <w:rPr>
                <w:sz w:val="16"/>
                <w:szCs w:val="16"/>
              </w:rPr>
            </w:pPr>
            <w:r w:rsidRPr="00C97215">
              <w:rPr>
                <w:sz w:val="16"/>
                <w:szCs w:val="16"/>
              </w:rPr>
              <w:t>4</w:t>
            </w:r>
          </w:p>
        </w:tc>
        <w:tc>
          <w:tcPr>
            <w:tcW w:w="955" w:type="pct"/>
            <w:gridSpan w:val="2"/>
          </w:tcPr>
          <w:p w14:paraId="0081E8E6" w14:textId="77777777" w:rsidR="008540B7" w:rsidRPr="00C97215" w:rsidRDefault="008540B7" w:rsidP="00B02439">
            <w:pPr>
              <w:spacing w:before="100" w:beforeAutospacing="1" w:after="100" w:afterAutospacing="1"/>
              <w:contextualSpacing/>
              <w:rPr>
                <w:sz w:val="16"/>
                <w:szCs w:val="16"/>
              </w:rPr>
            </w:pPr>
            <w:r w:rsidRPr="00C97215">
              <w:rPr>
                <w:sz w:val="16"/>
                <w:szCs w:val="16"/>
              </w:rPr>
              <w:t>If possible, the solution shall define interfaces to integrate existing scene description formats rather than define a new scene description format.</w:t>
            </w:r>
          </w:p>
        </w:tc>
        <w:tc>
          <w:tcPr>
            <w:tcW w:w="1281" w:type="pct"/>
            <w:shd w:val="clear" w:color="auto" w:fill="FBD4B4" w:themeFill="accent6" w:themeFillTint="66"/>
          </w:tcPr>
          <w:p w14:paraId="12D07F79" w14:textId="77777777" w:rsidR="008540B7" w:rsidRPr="00C97215" w:rsidRDefault="008540B7" w:rsidP="00B02439">
            <w:pPr>
              <w:spacing w:before="100" w:beforeAutospacing="1" w:after="100" w:afterAutospacing="1"/>
              <w:contextualSpacing/>
              <w:rPr>
                <w:sz w:val="16"/>
                <w:szCs w:val="16"/>
              </w:rPr>
            </w:pPr>
            <w:r w:rsidRPr="00C97215">
              <w:rPr>
                <w:sz w:val="16"/>
                <w:szCs w:val="16"/>
              </w:rPr>
              <w:t xml:space="preserve">Gltf2.0 is an existing scene </w:t>
            </w:r>
            <w:r>
              <w:rPr>
                <w:sz w:val="16"/>
                <w:szCs w:val="16"/>
              </w:rPr>
              <w:t>description</w:t>
            </w:r>
            <w:r w:rsidRPr="00C97215">
              <w:rPr>
                <w:sz w:val="16"/>
                <w:szCs w:val="16"/>
              </w:rPr>
              <w:t>. The design based on glTF can be used as a blueprint for developing similar extensions to other existing scene description formats such as USD and OSG.</w:t>
            </w:r>
          </w:p>
        </w:tc>
        <w:tc>
          <w:tcPr>
            <w:tcW w:w="955" w:type="pct"/>
            <w:shd w:val="clear" w:color="auto" w:fill="FFFFFF" w:themeFill="background1"/>
          </w:tcPr>
          <w:p w14:paraId="63B6F61C" w14:textId="77777777" w:rsidR="008540B7" w:rsidRPr="00C97215" w:rsidRDefault="008540B7" w:rsidP="00B02439">
            <w:pPr>
              <w:spacing w:before="100" w:beforeAutospacing="1" w:after="100" w:afterAutospacing="1"/>
              <w:contextualSpacing/>
              <w:rPr>
                <w:sz w:val="16"/>
                <w:szCs w:val="16"/>
              </w:rPr>
            </w:pPr>
          </w:p>
        </w:tc>
        <w:tc>
          <w:tcPr>
            <w:tcW w:w="699" w:type="pct"/>
            <w:shd w:val="clear" w:color="auto" w:fill="D6E3BC" w:themeFill="accent3" w:themeFillTint="66"/>
          </w:tcPr>
          <w:p w14:paraId="7D0C7B81" w14:textId="77777777" w:rsidR="008540B7" w:rsidRPr="00C97215" w:rsidRDefault="008540B7" w:rsidP="00B02439">
            <w:pPr>
              <w:spacing w:before="100" w:beforeAutospacing="1" w:after="100" w:afterAutospacing="1"/>
              <w:contextualSpacing/>
              <w:rPr>
                <w:sz w:val="16"/>
                <w:szCs w:val="16"/>
              </w:rPr>
            </w:pPr>
            <w:r>
              <w:rPr>
                <w:sz w:val="16"/>
                <w:szCs w:val="16"/>
              </w:rPr>
              <w:t>Completed</w:t>
            </w:r>
          </w:p>
        </w:tc>
        <w:tc>
          <w:tcPr>
            <w:tcW w:w="698" w:type="pct"/>
            <w:shd w:val="clear" w:color="auto" w:fill="FFFFFF" w:themeFill="background1"/>
          </w:tcPr>
          <w:p w14:paraId="62EAF89A" w14:textId="77777777" w:rsidR="008540B7" w:rsidRPr="00C97215" w:rsidRDefault="008540B7" w:rsidP="00B02439">
            <w:pPr>
              <w:spacing w:before="100" w:beforeAutospacing="1" w:after="100" w:afterAutospacing="1"/>
              <w:contextualSpacing/>
              <w:rPr>
                <w:sz w:val="24"/>
                <w:szCs w:val="24"/>
              </w:rPr>
            </w:pPr>
            <w:r w:rsidRPr="00C97215">
              <w:rPr>
                <w:sz w:val="16"/>
                <w:szCs w:val="16"/>
              </w:rPr>
              <w:t>1</w:t>
            </w:r>
            <w:r w:rsidRPr="00C97215">
              <w:rPr>
                <w:sz w:val="16"/>
                <w:szCs w:val="16"/>
              </w:rPr>
              <w:br/>
              <w:t>basic test. Use gltf.</w:t>
            </w:r>
          </w:p>
        </w:tc>
      </w:tr>
      <w:tr w:rsidR="008540B7" w:rsidRPr="00C97215" w14:paraId="08B0C30E" w14:textId="77777777" w:rsidTr="00B02439">
        <w:tc>
          <w:tcPr>
            <w:tcW w:w="412" w:type="pct"/>
          </w:tcPr>
          <w:p w14:paraId="77FAC1B0" w14:textId="77777777" w:rsidR="008540B7" w:rsidRPr="00C97215" w:rsidRDefault="008540B7" w:rsidP="00B02439">
            <w:pPr>
              <w:spacing w:before="100" w:beforeAutospacing="1" w:after="100" w:afterAutospacing="1"/>
              <w:contextualSpacing/>
              <w:rPr>
                <w:sz w:val="16"/>
                <w:szCs w:val="16"/>
              </w:rPr>
            </w:pPr>
            <w:r w:rsidRPr="00C97215">
              <w:rPr>
                <w:sz w:val="16"/>
                <w:szCs w:val="16"/>
              </w:rPr>
              <w:t>5</w:t>
            </w:r>
          </w:p>
        </w:tc>
        <w:tc>
          <w:tcPr>
            <w:tcW w:w="955" w:type="pct"/>
            <w:gridSpan w:val="2"/>
          </w:tcPr>
          <w:p w14:paraId="69E57CD6" w14:textId="77777777" w:rsidR="008540B7" w:rsidRPr="00C97215" w:rsidRDefault="008540B7" w:rsidP="00B02439">
            <w:pPr>
              <w:spacing w:before="100" w:beforeAutospacing="1" w:after="100" w:afterAutospacing="1"/>
              <w:contextualSpacing/>
              <w:rPr>
                <w:sz w:val="16"/>
                <w:szCs w:val="16"/>
              </w:rPr>
            </w:pPr>
            <w:r w:rsidRPr="00C97215">
              <w:rPr>
                <w:sz w:val="16"/>
                <w:szCs w:val="16"/>
              </w:rPr>
              <w:t>The solution shall reuse existing interfaces/API definitions (also from other SDOs) whenever possible and appropriate</w:t>
            </w:r>
          </w:p>
        </w:tc>
        <w:tc>
          <w:tcPr>
            <w:tcW w:w="1281" w:type="pct"/>
            <w:shd w:val="clear" w:color="auto" w:fill="FFFF00"/>
          </w:tcPr>
          <w:p w14:paraId="23F32058" w14:textId="77777777" w:rsidR="008540B7" w:rsidRPr="00C97215" w:rsidRDefault="008540B7" w:rsidP="00B02439">
            <w:pPr>
              <w:spacing w:before="100" w:beforeAutospacing="1" w:after="100" w:afterAutospacing="1"/>
              <w:contextualSpacing/>
              <w:rPr>
                <w:sz w:val="16"/>
                <w:szCs w:val="16"/>
              </w:rPr>
            </w:pPr>
            <w:r w:rsidRPr="00C97215">
              <w:rPr>
                <w:sz w:val="16"/>
                <w:szCs w:val="16"/>
              </w:rPr>
              <w:t xml:space="preserve">Gltf2.0 </w:t>
            </w:r>
            <w:r>
              <w:rPr>
                <w:sz w:val="16"/>
                <w:szCs w:val="16"/>
              </w:rPr>
              <w:t>basic functionalities to build APIs on top of it</w:t>
            </w:r>
            <w:r w:rsidRPr="00C97215">
              <w:rPr>
                <w:sz w:val="16"/>
                <w:szCs w:val="16"/>
              </w:rPr>
              <w:t xml:space="preserve">. </w:t>
            </w:r>
            <w:r>
              <w:rPr>
                <w:sz w:val="16"/>
                <w:szCs w:val="16"/>
              </w:rPr>
              <w:t xml:space="preserve">Relevant </w:t>
            </w:r>
            <w:r w:rsidRPr="00C97215">
              <w:rPr>
                <w:sz w:val="16"/>
                <w:szCs w:val="16"/>
              </w:rPr>
              <w:t>ones will be defined by MPEG but re-using also concepts defined in W3C for HTML-5.</w:t>
            </w:r>
          </w:p>
        </w:tc>
        <w:tc>
          <w:tcPr>
            <w:tcW w:w="955" w:type="pct"/>
            <w:shd w:val="clear" w:color="auto" w:fill="FFFFFF" w:themeFill="background1"/>
          </w:tcPr>
          <w:p w14:paraId="412C9A73" w14:textId="77777777" w:rsidR="008540B7" w:rsidRPr="00C97215" w:rsidRDefault="008540B7" w:rsidP="00B02439">
            <w:pPr>
              <w:spacing w:before="100" w:beforeAutospacing="1" w:after="100" w:afterAutospacing="1"/>
              <w:contextualSpacing/>
              <w:rPr>
                <w:sz w:val="16"/>
                <w:szCs w:val="16"/>
              </w:rPr>
            </w:pPr>
            <w:r>
              <w:rPr>
                <w:sz w:val="16"/>
                <w:szCs w:val="16"/>
              </w:rPr>
              <w:t>Addressed</w:t>
            </w:r>
            <w:r w:rsidRPr="00C97215">
              <w:rPr>
                <w:sz w:val="16"/>
                <w:szCs w:val="16"/>
              </w:rPr>
              <w:t xml:space="preserve"> in </w:t>
            </w:r>
            <w:r>
              <w:rPr>
                <w:sz w:val="16"/>
                <w:szCs w:val="16"/>
              </w:rPr>
              <w:t>DIS</w:t>
            </w:r>
            <w:r w:rsidRPr="00C97215">
              <w:rPr>
                <w:sz w:val="16"/>
                <w:szCs w:val="16"/>
              </w:rPr>
              <w:t>, API</w:t>
            </w:r>
            <w:r>
              <w:rPr>
                <w:sz w:val="16"/>
                <w:szCs w:val="16"/>
              </w:rPr>
              <w:t>s</w:t>
            </w:r>
            <w:r w:rsidRPr="00C97215">
              <w:rPr>
                <w:sz w:val="16"/>
                <w:szCs w:val="16"/>
              </w:rPr>
              <w:t xml:space="preserve"> between presentation engine and media access functions</w:t>
            </w:r>
            <w:r>
              <w:rPr>
                <w:sz w:val="16"/>
                <w:szCs w:val="16"/>
              </w:rPr>
              <w:t xml:space="preserve"> defined</w:t>
            </w:r>
            <w:r w:rsidRPr="00C97215">
              <w:rPr>
                <w:sz w:val="16"/>
                <w:szCs w:val="16"/>
              </w:rPr>
              <w:t>.</w:t>
            </w:r>
          </w:p>
        </w:tc>
        <w:tc>
          <w:tcPr>
            <w:tcW w:w="699" w:type="pct"/>
            <w:shd w:val="clear" w:color="auto" w:fill="FFFFFF" w:themeFill="background1"/>
          </w:tcPr>
          <w:p w14:paraId="672DF661" w14:textId="4F8879BF" w:rsidR="008540B7" w:rsidRPr="00052A82" w:rsidRDefault="008540B7" w:rsidP="00B02439">
            <w:pPr>
              <w:spacing w:before="100" w:beforeAutospacing="1" w:after="100" w:afterAutospacing="1"/>
              <w:contextualSpacing/>
              <w:rPr>
                <w:sz w:val="16"/>
                <w:szCs w:val="16"/>
              </w:rPr>
            </w:pPr>
            <w:r>
              <w:rPr>
                <w:sz w:val="16"/>
                <w:szCs w:val="16"/>
              </w:rPr>
              <w:t>Partially completed</w:t>
            </w:r>
            <w:r w:rsidR="00FC3067">
              <w:rPr>
                <w:sz w:val="16"/>
                <w:szCs w:val="16"/>
              </w:rPr>
              <w:t xml:space="preserve"> in SD</w:t>
            </w:r>
            <w:r>
              <w:rPr>
                <w:sz w:val="16"/>
                <w:szCs w:val="16"/>
              </w:rPr>
              <w:t xml:space="preserve">. </w:t>
            </w:r>
            <w:r w:rsidRPr="00052A82">
              <w:rPr>
                <w:sz w:val="16"/>
                <w:szCs w:val="16"/>
              </w:rPr>
              <w:t>Evaluate API to audio renderer, possibly others API</w:t>
            </w:r>
          </w:p>
          <w:p w14:paraId="6951E7D0" w14:textId="77777777" w:rsidR="008540B7" w:rsidRPr="00C97215" w:rsidRDefault="008540B7" w:rsidP="00B02439">
            <w:pPr>
              <w:spacing w:before="100" w:beforeAutospacing="1" w:after="100" w:afterAutospacing="1"/>
              <w:contextualSpacing/>
              <w:rPr>
                <w:sz w:val="16"/>
                <w:szCs w:val="16"/>
              </w:rPr>
            </w:pPr>
            <w:r w:rsidRPr="00052A82">
              <w:rPr>
                <w:sz w:val="16"/>
                <w:szCs w:val="16"/>
              </w:rPr>
              <w:t>Proposed for phase 3</w:t>
            </w:r>
          </w:p>
        </w:tc>
        <w:tc>
          <w:tcPr>
            <w:tcW w:w="698" w:type="pct"/>
            <w:shd w:val="clear" w:color="auto" w:fill="FFFFFF" w:themeFill="background1"/>
          </w:tcPr>
          <w:p w14:paraId="06370B14" w14:textId="77777777" w:rsidR="008540B7" w:rsidRPr="00C97215" w:rsidRDefault="008540B7" w:rsidP="00B02439">
            <w:pPr>
              <w:spacing w:before="100" w:beforeAutospacing="1" w:after="100" w:afterAutospacing="1"/>
              <w:contextualSpacing/>
              <w:rPr>
                <w:sz w:val="16"/>
                <w:szCs w:val="16"/>
              </w:rPr>
            </w:pPr>
            <w:r w:rsidRPr="00C97215">
              <w:rPr>
                <w:sz w:val="16"/>
                <w:szCs w:val="16"/>
              </w:rPr>
              <w:t>1</w:t>
            </w:r>
            <w:r w:rsidRPr="00C97215">
              <w:rPr>
                <w:sz w:val="16"/>
                <w:szCs w:val="16"/>
              </w:rPr>
              <w:br/>
              <w:t>basic test. Use gltf.</w:t>
            </w:r>
          </w:p>
        </w:tc>
      </w:tr>
      <w:tr w:rsidR="008540B7" w:rsidRPr="00C97215" w14:paraId="492547E6" w14:textId="77777777" w:rsidTr="00B02439">
        <w:tc>
          <w:tcPr>
            <w:tcW w:w="412" w:type="pct"/>
          </w:tcPr>
          <w:p w14:paraId="003799D3" w14:textId="77777777" w:rsidR="008540B7" w:rsidRPr="00C97215" w:rsidRDefault="008540B7" w:rsidP="00B02439">
            <w:pPr>
              <w:spacing w:before="100" w:beforeAutospacing="1" w:after="100" w:afterAutospacing="1"/>
              <w:contextualSpacing/>
              <w:rPr>
                <w:sz w:val="16"/>
                <w:szCs w:val="16"/>
              </w:rPr>
            </w:pPr>
            <w:r w:rsidRPr="00C97215">
              <w:rPr>
                <w:sz w:val="16"/>
                <w:szCs w:val="16"/>
              </w:rPr>
              <w:t>6</w:t>
            </w:r>
          </w:p>
        </w:tc>
        <w:tc>
          <w:tcPr>
            <w:tcW w:w="955" w:type="pct"/>
            <w:gridSpan w:val="2"/>
          </w:tcPr>
          <w:p w14:paraId="7014EDCB" w14:textId="77777777" w:rsidR="008540B7" w:rsidRPr="00C97215" w:rsidRDefault="008540B7" w:rsidP="00B02439">
            <w:pPr>
              <w:spacing w:before="100" w:beforeAutospacing="1" w:after="100" w:afterAutospacing="1"/>
              <w:contextualSpacing/>
              <w:rPr>
                <w:sz w:val="16"/>
                <w:szCs w:val="16"/>
              </w:rPr>
            </w:pPr>
            <w:r w:rsidRPr="00C97215">
              <w:rPr>
                <w:sz w:val="16"/>
                <w:szCs w:val="16"/>
              </w:rPr>
              <w:t>It shall be possible to indicate object information in the scene description format such that one can derive a consistent relationship between object map information in a video bitstream and object information signaled in the scene description format</w:t>
            </w:r>
          </w:p>
        </w:tc>
        <w:tc>
          <w:tcPr>
            <w:tcW w:w="1281" w:type="pct"/>
            <w:shd w:val="clear" w:color="auto" w:fill="FFFF00"/>
          </w:tcPr>
          <w:p w14:paraId="6DF38326" w14:textId="77777777" w:rsidR="008540B7" w:rsidRPr="00C97215" w:rsidRDefault="008540B7" w:rsidP="00B02439">
            <w:pPr>
              <w:spacing w:before="100" w:beforeAutospacing="1" w:after="100" w:afterAutospacing="1"/>
              <w:contextualSpacing/>
              <w:rPr>
                <w:sz w:val="16"/>
                <w:szCs w:val="16"/>
              </w:rPr>
            </w:pPr>
            <w:r w:rsidRPr="00C97215">
              <w:rPr>
                <w:sz w:val="16"/>
                <w:szCs w:val="16"/>
              </w:rPr>
              <w:t>This requirement is primarily addressed by the media access function.</w:t>
            </w:r>
          </w:p>
          <w:p w14:paraId="31FB4184" w14:textId="77777777" w:rsidR="008540B7" w:rsidRPr="00C97215" w:rsidRDefault="008540B7" w:rsidP="00B02439">
            <w:pPr>
              <w:spacing w:before="100" w:beforeAutospacing="1" w:after="100" w:afterAutospacing="1"/>
              <w:contextualSpacing/>
              <w:rPr>
                <w:sz w:val="16"/>
                <w:szCs w:val="16"/>
              </w:rPr>
            </w:pPr>
            <w:r w:rsidRPr="00C97215">
              <w:rPr>
                <w:sz w:val="16"/>
                <w:szCs w:val="16"/>
              </w:rPr>
              <w:t>In addition, information in the scene description takes precedence over information in the media and shall always be present. The scene description may refer to object information in the stream, but in this case, it requires that the information if provided through a well-defined buffer to the presentation engine.</w:t>
            </w:r>
          </w:p>
        </w:tc>
        <w:tc>
          <w:tcPr>
            <w:tcW w:w="955" w:type="pct"/>
            <w:shd w:val="clear" w:color="auto" w:fill="FFFFFF" w:themeFill="background1"/>
          </w:tcPr>
          <w:p w14:paraId="0F0D3069" w14:textId="77777777" w:rsidR="008540B7" w:rsidRPr="00C97215" w:rsidRDefault="008540B7" w:rsidP="00B02439">
            <w:pPr>
              <w:spacing w:before="100" w:beforeAutospacing="1" w:after="100" w:afterAutospacing="1"/>
              <w:contextualSpacing/>
              <w:rPr>
                <w:sz w:val="16"/>
                <w:szCs w:val="16"/>
              </w:rPr>
            </w:pPr>
            <w:r>
              <w:rPr>
                <w:sz w:val="16"/>
                <w:szCs w:val="16"/>
              </w:rPr>
              <w:t>Addressed</w:t>
            </w:r>
            <w:r w:rsidRPr="00C97215">
              <w:rPr>
                <w:sz w:val="16"/>
                <w:szCs w:val="16"/>
              </w:rPr>
              <w:t xml:space="preserve"> in </w:t>
            </w:r>
            <w:r>
              <w:rPr>
                <w:sz w:val="16"/>
                <w:szCs w:val="16"/>
              </w:rPr>
              <w:t>DIS</w:t>
            </w:r>
            <w:r w:rsidRPr="00C97215">
              <w:rPr>
                <w:sz w:val="16"/>
                <w:szCs w:val="16"/>
              </w:rPr>
              <w:t xml:space="preserve"> as part of the media access function and the buffer management.</w:t>
            </w:r>
          </w:p>
        </w:tc>
        <w:tc>
          <w:tcPr>
            <w:tcW w:w="699" w:type="pct"/>
            <w:shd w:val="clear" w:color="auto" w:fill="D6E3BC" w:themeFill="accent3" w:themeFillTint="66"/>
          </w:tcPr>
          <w:p w14:paraId="0806DC41" w14:textId="77777777" w:rsidR="008540B7" w:rsidRPr="00C97215" w:rsidRDefault="008540B7" w:rsidP="00B02439">
            <w:pPr>
              <w:spacing w:before="100" w:beforeAutospacing="1" w:after="100" w:afterAutospacing="1"/>
              <w:contextualSpacing/>
              <w:rPr>
                <w:sz w:val="16"/>
                <w:szCs w:val="16"/>
              </w:rPr>
            </w:pPr>
            <w:r>
              <w:rPr>
                <w:sz w:val="16"/>
                <w:szCs w:val="16"/>
              </w:rPr>
              <w:t xml:space="preserve">Completed SD </w:t>
            </w:r>
            <w:r w:rsidRPr="008960C7">
              <w:rPr>
                <w:sz w:val="16"/>
                <w:szCs w:val="16"/>
              </w:rPr>
              <w:t xml:space="preserve">1st edition </w:t>
            </w:r>
          </w:p>
        </w:tc>
        <w:tc>
          <w:tcPr>
            <w:tcW w:w="698" w:type="pct"/>
            <w:shd w:val="clear" w:color="auto" w:fill="FFFFFF" w:themeFill="background1"/>
          </w:tcPr>
          <w:p w14:paraId="0A3C4E42" w14:textId="77777777" w:rsidR="008540B7" w:rsidRPr="00C97215" w:rsidRDefault="008540B7" w:rsidP="00B02439">
            <w:pPr>
              <w:spacing w:before="100" w:beforeAutospacing="1" w:after="100" w:afterAutospacing="1"/>
              <w:contextualSpacing/>
              <w:rPr>
                <w:sz w:val="16"/>
                <w:szCs w:val="16"/>
              </w:rPr>
            </w:pPr>
            <w:r w:rsidRPr="00C97215">
              <w:rPr>
                <w:sz w:val="16"/>
                <w:szCs w:val="16"/>
              </w:rPr>
              <w:t>1</w:t>
            </w:r>
            <w:r w:rsidRPr="00C97215">
              <w:rPr>
                <w:sz w:val="16"/>
                <w:szCs w:val="16"/>
              </w:rPr>
              <w:br/>
              <w:t>add a V-PCC/MIV object to a gltf scene.</w:t>
            </w:r>
          </w:p>
          <w:p w14:paraId="4692E6A2" w14:textId="77777777" w:rsidR="008540B7" w:rsidRPr="00C97215" w:rsidRDefault="008540B7" w:rsidP="00B02439">
            <w:pPr>
              <w:spacing w:before="100" w:beforeAutospacing="1" w:after="100" w:afterAutospacing="1"/>
              <w:contextualSpacing/>
              <w:rPr>
                <w:sz w:val="16"/>
                <w:szCs w:val="16"/>
              </w:rPr>
            </w:pPr>
          </w:p>
          <w:p w14:paraId="0CA6B896" w14:textId="77777777" w:rsidR="008540B7" w:rsidRPr="00C97215" w:rsidRDefault="008540B7" w:rsidP="00B02439">
            <w:pPr>
              <w:spacing w:before="100" w:beforeAutospacing="1" w:after="100" w:afterAutospacing="1"/>
              <w:contextualSpacing/>
              <w:rPr>
                <w:sz w:val="16"/>
                <w:szCs w:val="16"/>
              </w:rPr>
            </w:pPr>
            <w:r w:rsidRPr="00C97215">
              <w:rPr>
                <w:sz w:val="16"/>
                <w:szCs w:val="16"/>
              </w:rPr>
              <w:t>Add a 360 object to a gltf scene</w:t>
            </w:r>
          </w:p>
          <w:p w14:paraId="7303FCE6" w14:textId="77777777" w:rsidR="008540B7" w:rsidRPr="00C97215" w:rsidRDefault="008540B7" w:rsidP="00B02439">
            <w:pPr>
              <w:spacing w:before="100" w:beforeAutospacing="1" w:after="100" w:afterAutospacing="1"/>
              <w:contextualSpacing/>
              <w:rPr>
                <w:sz w:val="16"/>
                <w:szCs w:val="16"/>
              </w:rPr>
            </w:pPr>
          </w:p>
          <w:p w14:paraId="7B09FC69" w14:textId="77777777" w:rsidR="008540B7" w:rsidRPr="00C97215" w:rsidRDefault="008540B7" w:rsidP="00B02439">
            <w:pPr>
              <w:spacing w:before="100" w:beforeAutospacing="1" w:after="100" w:afterAutospacing="1"/>
              <w:contextualSpacing/>
              <w:rPr>
                <w:sz w:val="16"/>
                <w:szCs w:val="16"/>
              </w:rPr>
            </w:pPr>
            <w:r w:rsidRPr="00C97215">
              <w:rPr>
                <w:sz w:val="16"/>
                <w:szCs w:val="16"/>
              </w:rPr>
              <w:t>Combine a V-PCC/MIV object with a 360 object.</w:t>
            </w:r>
          </w:p>
        </w:tc>
      </w:tr>
      <w:tr w:rsidR="008540B7" w:rsidRPr="00C97215" w14:paraId="548CD511" w14:textId="77777777" w:rsidTr="00B02439">
        <w:tc>
          <w:tcPr>
            <w:tcW w:w="412" w:type="pct"/>
          </w:tcPr>
          <w:p w14:paraId="364410DB" w14:textId="77777777" w:rsidR="008540B7" w:rsidRPr="00C97215" w:rsidRDefault="008540B7" w:rsidP="00B02439">
            <w:pPr>
              <w:spacing w:before="100" w:beforeAutospacing="1" w:after="100" w:afterAutospacing="1"/>
              <w:contextualSpacing/>
              <w:rPr>
                <w:sz w:val="16"/>
                <w:szCs w:val="16"/>
              </w:rPr>
            </w:pPr>
            <w:r w:rsidRPr="00C97215">
              <w:rPr>
                <w:sz w:val="16"/>
                <w:szCs w:val="16"/>
              </w:rPr>
              <w:t>7</w:t>
            </w:r>
          </w:p>
        </w:tc>
        <w:tc>
          <w:tcPr>
            <w:tcW w:w="955" w:type="pct"/>
            <w:gridSpan w:val="2"/>
          </w:tcPr>
          <w:p w14:paraId="6C477447" w14:textId="77777777" w:rsidR="008540B7" w:rsidRPr="00C97215" w:rsidRDefault="008540B7" w:rsidP="00B02439">
            <w:pPr>
              <w:spacing w:before="100" w:beforeAutospacing="1" w:after="100" w:afterAutospacing="1"/>
              <w:contextualSpacing/>
              <w:rPr>
                <w:sz w:val="16"/>
                <w:szCs w:val="16"/>
              </w:rPr>
            </w:pPr>
            <w:r w:rsidRPr="00C97215">
              <w:rPr>
                <w:sz w:val="16"/>
                <w:szCs w:val="16"/>
              </w:rPr>
              <w:t>The information signaled in the scene description format shall be consistent with presentation layer information signaled in the video/audio bitstream at the codec layer as well as information signaled in the media formats at the systems level via ISOBMFF, DASH, etc… In case of contradicting information, the scene description format shall take precedence</w:t>
            </w:r>
          </w:p>
        </w:tc>
        <w:tc>
          <w:tcPr>
            <w:tcW w:w="1281" w:type="pct"/>
            <w:shd w:val="clear" w:color="auto" w:fill="FFFF00"/>
          </w:tcPr>
          <w:p w14:paraId="0C44B604" w14:textId="77777777" w:rsidR="008540B7" w:rsidRPr="00C97215" w:rsidRDefault="008540B7" w:rsidP="00B02439">
            <w:pPr>
              <w:spacing w:before="100" w:beforeAutospacing="1" w:after="100" w:afterAutospacing="1"/>
              <w:contextualSpacing/>
              <w:rPr>
                <w:sz w:val="16"/>
                <w:szCs w:val="16"/>
              </w:rPr>
            </w:pPr>
            <w:r w:rsidRPr="00C97215">
              <w:rPr>
                <w:sz w:val="16"/>
                <w:szCs w:val="16"/>
              </w:rPr>
              <w:t>This needs to be well-documented in the standard and requires detailed and consistent information for each MPEG media that is added to Scene description. It is a matter of well-defined extensions.</w:t>
            </w:r>
          </w:p>
          <w:p w14:paraId="4307726C" w14:textId="77777777" w:rsidR="008540B7" w:rsidRPr="00C97215" w:rsidRDefault="008540B7" w:rsidP="00B02439">
            <w:pPr>
              <w:spacing w:before="100" w:beforeAutospacing="1" w:after="100" w:afterAutospacing="1"/>
              <w:contextualSpacing/>
              <w:rPr>
                <w:sz w:val="16"/>
                <w:szCs w:val="16"/>
              </w:rPr>
            </w:pPr>
          </w:p>
          <w:p w14:paraId="0FBD7134" w14:textId="77777777" w:rsidR="008540B7" w:rsidRPr="00C97215" w:rsidRDefault="008540B7" w:rsidP="00B02439">
            <w:pPr>
              <w:rPr>
                <w:sz w:val="16"/>
                <w:szCs w:val="16"/>
                <w:lang w:val="en-CA"/>
              </w:rPr>
            </w:pPr>
            <w:r w:rsidRPr="00C97215">
              <w:rPr>
                <w:sz w:val="16"/>
                <w:szCs w:val="16"/>
                <w:lang w:val="en-CA"/>
              </w:rPr>
              <w:t xml:space="preserve">The MPEG-I architecture has been designed to properly decouple the media format as it is stored or delivered from the actual media data that is used for rendering. The Presentation Engine expects media data to be in raw graphics/audio formats (e.g. vertex buffers, color buffers, normal buffers, audio sample buffers, …). Any decoding and processing of the actual media to reformat it for rendering is done in the processing pipeline and is guided by the Media Access Function based on information received from the scene graph. </w:t>
            </w:r>
          </w:p>
          <w:p w14:paraId="71AC94CE" w14:textId="77777777" w:rsidR="008540B7" w:rsidRPr="00C97215" w:rsidRDefault="008540B7" w:rsidP="00B02439">
            <w:pPr>
              <w:rPr>
                <w:sz w:val="16"/>
                <w:szCs w:val="16"/>
                <w:lang w:val="en-CA"/>
              </w:rPr>
            </w:pPr>
            <w:r w:rsidRPr="00C97215">
              <w:rPr>
                <w:sz w:val="16"/>
                <w:szCs w:val="16"/>
                <w:lang w:val="en-CA"/>
              </w:rPr>
              <w:t xml:space="preserve">The following figure shows how the pipelines </w:t>
            </w:r>
            <w:r w:rsidRPr="00C97215">
              <w:rPr>
                <w:sz w:val="16"/>
                <w:szCs w:val="16"/>
                <w:lang w:val="en-CA"/>
              </w:rPr>
              <w:lastRenderedPageBreak/>
              <w:t>can be constructed to feed raw data into the buffers, which will be used for rendering by the Presentation Engine.</w:t>
            </w:r>
          </w:p>
          <w:p w14:paraId="04D59687" w14:textId="77777777" w:rsidR="008540B7" w:rsidRPr="00C97215" w:rsidRDefault="008540B7" w:rsidP="00B02439">
            <w:pPr>
              <w:rPr>
                <w:sz w:val="16"/>
                <w:szCs w:val="16"/>
                <w:lang w:val="en-CA"/>
              </w:rPr>
            </w:pPr>
            <w:r w:rsidRPr="00C97215">
              <w:rPr>
                <w:noProof/>
                <w:sz w:val="16"/>
                <w:szCs w:val="16"/>
                <w:lang w:val="en-CA"/>
              </w:rPr>
              <w:drawing>
                <wp:inline distT="0" distB="0" distL="0" distR="0" wp14:anchorId="23B7D159" wp14:editId="5DE70FE8">
                  <wp:extent cx="2023815" cy="965204"/>
                  <wp:effectExtent l="0" t="0" r="0" b="6350"/>
                  <wp:docPr id="1" name="Picture 1" descr="A close up of a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close up of a screen&#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44141" cy="974898"/>
                          </a:xfrm>
                          <a:prstGeom prst="rect">
                            <a:avLst/>
                          </a:prstGeom>
                          <a:noFill/>
                          <a:ln>
                            <a:noFill/>
                          </a:ln>
                        </pic:spPr>
                      </pic:pic>
                    </a:graphicData>
                  </a:graphic>
                </wp:inline>
              </w:drawing>
            </w:r>
          </w:p>
          <w:p w14:paraId="10FC7DE8" w14:textId="77777777" w:rsidR="008540B7" w:rsidRPr="00C97215" w:rsidRDefault="008540B7" w:rsidP="00B02439">
            <w:pPr>
              <w:spacing w:before="100" w:beforeAutospacing="1" w:after="100" w:afterAutospacing="1"/>
              <w:contextualSpacing/>
              <w:rPr>
                <w:sz w:val="16"/>
                <w:szCs w:val="16"/>
              </w:rPr>
            </w:pPr>
          </w:p>
        </w:tc>
        <w:tc>
          <w:tcPr>
            <w:tcW w:w="955" w:type="pct"/>
            <w:shd w:val="clear" w:color="auto" w:fill="FFFFFF" w:themeFill="background1"/>
          </w:tcPr>
          <w:p w14:paraId="4176DDFC" w14:textId="77777777" w:rsidR="008540B7" w:rsidRPr="00C97215" w:rsidRDefault="008540B7" w:rsidP="00B02439">
            <w:pPr>
              <w:spacing w:before="100" w:beforeAutospacing="1" w:after="100" w:afterAutospacing="1"/>
              <w:contextualSpacing/>
              <w:rPr>
                <w:sz w:val="16"/>
                <w:szCs w:val="16"/>
              </w:rPr>
            </w:pPr>
            <w:r>
              <w:rPr>
                <w:sz w:val="16"/>
                <w:szCs w:val="16"/>
              </w:rPr>
              <w:lastRenderedPageBreak/>
              <w:t>Addressed in DIS</w:t>
            </w:r>
            <w:r w:rsidRPr="00C97215">
              <w:rPr>
                <w:sz w:val="16"/>
                <w:szCs w:val="16"/>
              </w:rPr>
              <w:t xml:space="preserve"> as part of the media access function and the buffer management.</w:t>
            </w:r>
          </w:p>
        </w:tc>
        <w:tc>
          <w:tcPr>
            <w:tcW w:w="699" w:type="pct"/>
            <w:shd w:val="clear" w:color="auto" w:fill="D6E3BC" w:themeFill="accent3" w:themeFillTint="66"/>
          </w:tcPr>
          <w:p w14:paraId="082EE8F0" w14:textId="77777777" w:rsidR="008540B7" w:rsidRPr="00C97215" w:rsidRDefault="008540B7" w:rsidP="00B02439">
            <w:pPr>
              <w:spacing w:before="100" w:beforeAutospacing="1" w:after="100" w:afterAutospacing="1"/>
              <w:contextualSpacing/>
              <w:rPr>
                <w:sz w:val="16"/>
                <w:szCs w:val="16"/>
              </w:rPr>
            </w:pPr>
            <w:r>
              <w:rPr>
                <w:sz w:val="16"/>
                <w:szCs w:val="16"/>
              </w:rPr>
              <w:t xml:space="preserve">Completed SD </w:t>
            </w:r>
            <w:r w:rsidRPr="008960C7">
              <w:rPr>
                <w:sz w:val="16"/>
                <w:szCs w:val="16"/>
              </w:rPr>
              <w:t>1st edition</w:t>
            </w:r>
          </w:p>
        </w:tc>
        <w:tc>
          <w:tcPr>
            <w:tcW w:w="698" w:type="pct"/>
            <w:shd w:val="clear" w:color="auto" w:fill="FFFFFF" w:themeFill="background1"/>
          </w:tcPr>
          <w:p w14:paraId="0AAAF13E" w14:textId="77777777" w:rsidR="008540B7" w:rsidRPr="00C97215" w:rsidRDefault="008540B7" w:rsidP="00B02439">
            <w:pPr>
              <w:spacing w:before="100" w:beforeAutospacing="1" w:after="100" w:afterAutospacing="1"/>
              <w:contextualSpacing/>
              <w:rPr>
                <w:sz w:val="16"/>
                <w:szCs w:val="16"/>
              </w:rPr>
            </w:pPr>
            <w:r w:rsidRPr="00C97215">
              <w:rPr>
                <w:sz w:val="16"/>
                <w:szCs w:val="16"/>
              </w:rPr>
              <w:t>2</w:t>
            </w:r>
          </w:p>
          <w:p w14:paraId="5AF597E3" w14:textId="77777777" w:rsidR="008540B7" w:rsidRPr="00C97215" w:rsidRDefault="008540B7" w:rsidP="00B02439">
            <w:pPr>
              <w:spacing w:before="100" w:beforeAutospacing="1" w:after="100" w:afterAutospacing="1"/>
              <w:contextualSpacing/>
              <w:rPr>
                <w:sz w:val="16"/>
                <w:szCs w:val="16"/>
              </w:rPr>
            </w:pPr>
          </w:p>
          <w:p w14:paraId="1AD0BA6E" w14:textId="77777777" w:rsidR="008540B7" w:rsidRPr="00C97215" w:rsidRDefault="008540B7" w:rsidP="00B02439">
            <w:pPr>
              <w:spacing w:before="100" w:beforeAutospacing="1" w:after="100" w:afterAutospacing="1"/>
              <w:contextualSpacing/>
              <w:rPr>
                <w:sz w:val="16"/>
                <w:szCs w:val="16"/>
              </w:rPr>
            </w:pPr>
            <w:r w:rsidRPr="00C97215">
              <w:rPr>
                <w:sz w:val="16"/>
                <w:szCs w:val="16"/>
              </w:rPr>
              <w:t>See above under 6</w:t>
            </w:r>
          </w:p>
        </w:tc>
      </w:tr>
      <w:tr w:rsidR="008540B7" w:rsidRPr="00C97215" w14:paraId="675FD08A" w14:textId="77777777" w:rsidTr="00052A82">
        <w:tc>
          <w:tcPr>
            <w:tcW w:w="412" w:type="pct"/>
          </w:tcPr>
          <w:p w14:paraId="39D6D57A" w14:textId="77777777" w:rsidR="008540B7" w:rsidRPr="00C97215" w:rsidRDefault="008540B7" w:rsidP="00B02439">
            <w:pPr>
              <w:spacing w:before="100" w:beforeAutospacing="1" w:after="100" w:afterAutospacing="1"/>
              <w:contextualSpacing/>
              <w:rPr>
                <w:sz w:val="16"/>
                <w:szCs w:val="16"/>
              </w:rPr>
            </w:pPr>
            <w:r w:rsidRPr="00C97215">
              <w:rPr>
                <w:sz w:val="16"/>
                <w:szCs w:val="16"/>
              </w:rPr>
              <w:t>8</w:t>
            </w:r>
          </w:p>
        </w:tc>
        <w:tc>
          <w:tcPr>
            <w:tcW w:w="955" w:type="pct"/>
            <w:gridSpan w:val="2"/>
          </w:tcPr>
          <w:p w14:paraId="01C87D2B" w14:textId="77777777" w:rsidR="008540B7" w:rsidRPr="00C97215" w:rsidRDefault="008540B7" w:rsidP="00B02439">
            <w:pPr>
              <w:spacing w:before="100" w:beforeAutospacing="1" w:after="100" w:afterAutospacing="1"/>
              <w:contextualSpacing/>
              <w:rPr>
                <w:sz w:val="16"/>
                <w:szCs w:val="16"/>
              </w:rPr>
            </w:pPr>
            <w:r w:rsidRPr="00C97215">
              <w:rPr>
                <w:sz w:val="16"/>
                <w:szCs w:val="16"/>
              </w:rPr>
              <w:t>It shall be possible to associate Information in the media bitstream targeted for the scene description with a processing model.</w:t>
            </w:r>
          </w:p>
        </w:tc>
        <w:tc>
          <w:tcPr>
            <w:tcW w:w="1281" w:type="pct"/>
            <w:shd w:val="clear" w:color="auto" w:fill="FFFF00"/>
          </w:tcPr>
          <w:p w14:paraId="037697EB" w14:textId="77777777" w:rsidR="008540B7" w:rsidRPr="00C97215" w:rsidRDefault="008540B7" w:rsidP="00B02439">
            <w:pPr>
              <w:spacing w:before="100" w:beforeAutospacing="1" w:after="100" w:afterAutospacing="1"/>
              <w:contextualSpacing/>
              <w:rPr>
                <w:sz w:val="16"/>
                <w:szCs w:val="16"/>
              </w:rPr>
            </w:pPr>
            <w:r w:rsidRPr="00C97215">
              <w:rPr>
                <w:sz w:val="16"/>
                <w:szCs w:val="16"/>
              </w:rPr>
              <w:t>Based on the reference design, it requires that metadata in the bitstream is loaded into buffers for consumption the presentation engine with well-defined syntax and semantics.</w:t>
            </w:r>
          </w:p>
          <w:p w14:paraId="77AEB5D0" w14:textId="77777777" w:rsidR="008540B7" w:rsidRPr="00C97215" w:rsidRDefault="008540B7" w:rsidP="00B02439">
            <w:pPr>
              <w:spacing w:before="100" w:beforeAutospacing="1" w:after="100" w:afterAutospacing="1"/>
              <w:contextualSpacing/>
              <w:rPr>
                <w:sz w:val="16"/>
                <w:szCs w:val="16"/>
              </w:rPr>
            </w:pPr>
            <w:r w:rsidRPr="00C97215">
              <w:rPr>
                <w:sz w:val="16"/>
                <w:szCs w:val="16"/>
              </w:rPr>
              <w:t>Buffers may be static or dynamic.</w:t>
            </w:r>
          </w:p>
        </w:tc>
        <w:tc>
          <w:tcPr>
            <w:tcW w:w="955" w:type="pct"/>
            <w:shd w:val="clear" w:color="auto" w:fill="FFFFFF" w:themeFill="background1"/>
          </w:tcPr>
          <w:p w14:paraId="0481DA2D" w14:textId="77777777" w:rsidR="008540B7" w:rsidRPr="00C97215" w:rsidRDefault="008540B7" w:rsidP="00B02439">
            <w:pPr>
              <w:spacing w:before="100" w:beforeAutospacing="1" w:after="100" w:afterAutospacing="1"/>
              <w:contextualSpacing/>
              <w:rPr>
                <w:sz w:val="16"/>
                <w:szCs w:val="16"/>
              </w:rPr>
            </w:pPr>
            <w:r>
              <w:rPr>
                <w:sz w:val="16"/>
                <w:szCs w:val="16"/>
              </w:rPr>
              <w:t>Under development. Basic functions defined in DIS, but n</w:t>
            </w:r>
            <w:r w:rsidRPr="00C97215">
              <w:rPr>
                <w:sz w:val="16"/>
                <w:szCs w:val="16"/>
              </w:rPr>
              <w:t>eeds more work especially on integrating MPEG-defined media formats such as OMAF, PCC, etc.</w:t>
            </w:r>
          </w:p>
          <w:p w14:paraId="049BB104" w14:textId="77777777" w:rsidR="008540B7" w:rsidRPr="00C97215" w:rsidRDefault="008540B7" w:rsidP="00B02439">
            <w:pPr>
              <w:spacing w:before="100" w:beforeAutospacing="1" w:after="100" w:afterAutospacing="1"/>
              <w:contextualSpacing/>
              <w:rPr>
                <w:sz w:val="16"/>
                <w:szCs w:val="16"/>
              </w:rPr>
            </w:pPr>
          </w:p>
          <w:p w14:paraId="63E29090" w14:textId="77777777" w:rsidR="008540B7" w:rsidRPr="00C97215" w:rsidRDefault="008540B7" w:rsidP="00B02439">
            <w:pPr>
              <w:spacing w:before="100" w:beforeAutospacing="1" w:after="100" w:afterAutospacing="1"/>
              <w:contextualSpacing/>
              <w:rPr>
                <w:sz w:val="16"/>
                <w:szCs w:val="16"/>
              </w:rPr>
            </w:pPr>
            <w:r w:rsidRPr="00C97215">
              <w:rPr>
                <w:sz w:val="16"/>
                <w:szCs w:val="16"/>
              </w:rPr>
              <w:t>Also dynamic metadata, for example carried in SEI messages such as recommended viewports would need processing models.</w:t>
            </w:r>
          </w:p>
          <w:p w14:paraId="05D0C14D" w14:textId="77777777" w:rsidR="008540B7" w:rsidRPr="00C97215" w:rsidRDefault="008540B7" w:rsidP="00B02439">
            <w:pPr>
              <w:spacing w:before="100" w:beforeAutospacing="1" w:after="100" w:afterAutospacing="1"/>
              <w:contextualSpacing/>
              <w:rPr>
                <w:sz w:val="16"/>
                <w:szCs w:val="16"/>
              </w:rPr>
            </w:pPr>
          </w:p>
          <w:p w14:paraId="34946A69" w14:textId="77777777" w:rsidR="008540B7" w:rsidRPr="00C97215" w:rsidRDefault="008540B7" w:rsidP="00B02439">
            <w:pPr>
              <w:spacing w:before="100" w:beforeAutospacing="1" w:after="100" w:afterAutospacing="1"/>
              <w:contextualSpacing/>
              <w:rPr>
                <w:sz w:val="16"/>
                <w:szCs w:val="16"/>
              </w:rPr>
            </w:pPr>
            <w:r w:rsidRPr="00C97215">
              <w:rPr>
                <w:sz w:val="16"/>
                <w:szCs w:val="16"/>
              </w:rPr>
              <w:t>If processing model is not provided, such metadata is expected to be “lost”/”ignored” in the MAF processing.</w:t>
            </w:r>
          </w:p>
        </w:tc>
        <w:tc>
          <w:tcPr>
            <w:tcW w:w="699" w:type="pct"/>
            <w:shd w:val="clear" w:color="auto" w:fill="D6E3BC" w:themeFill="accent3" w:themeFillTint="66"/>
          </w:tcPr>
          <w:p w14:paraId="3CC303E7" w14:textId="65E41A07" w:rsidR="002D2DC8" w:rsidRPr="00C97215" w:rsidRDefault="002D2DC8" w:rsidP="00B02439">
            <w:pPr>
              <w:spacing w:before="100" w:beforeAutospacing="1" w:after="100" w:afterAutospacing="1"/>
              <w:contextualSpacing/>
              <w:rPr>
                <w:sz w:val="16"/>
                <w:szCs w:val="16"/>
              </w:rPr>
            </w:pPr>
            <w:r w:rsidRPr="00052A82">
              <w:rPr>
                <w:sz w:val="16"/>
                <w:szCs w:val="16"/>
              </w:rPr>
              <w:t>Completed for phase 2</w:t>
            </w:r>
            <w:r w:rsidR="00052A82" w:rsidRPr="00052A82">
              <w:rPr>
                <w:sz w:val="16"/>
                <w:szCs w:val="16"/>
              </w:rPr>
              <w:t xml:space="preserve"> scenarios</w:t>
            </w:r>
            <w:r w:rsidRPr="00052A82">
              <w:rPr>
                <w:sz w:val="16"/>
                <w:szCs w:val="16"/>
              </w:rPr>
              <w:t>, phase 3 will consider additional use case as needed.</w:t>
            </w:r>
          </w:p>
        </w:tc>
        <w:tc>
          <w:tcPr>
            <w:tcW w:w="698" w:type="pct"/>
            <w:shd w:val="clear" w:color="auto" w:fill="FFFFFF" w:themeFill="background1"/>
          </w:tcPr>
          <w:p w14:paraId="207992E1" w14:textId="77777777" w:rsidR="008540B7" w:rsidRPr="00C97215" w:rsidRDefault="008540B7" w:rsidP="00B02439">
            <w:pPr>
              <w:spacing w:before="100" w:beforeAutospacing="1" w:after="100" w:afterAutospacing="1"/>
              <w:contextualSpacing/>
              <w:rPr>
                <w:sz w:val="16"/>
                <w:szCs w:val="16"/>
              </w:rPr>
            </w:pPr>
            <w:r w:rsidRPr="00C97215">
              <w:rPr>
                <w:sz w:val="16"/>
                <w:szCs w:val="16"/>
              </w:rPr>
              <w:t>1</w:t>
            </w:r>
          </w:p>
          <w:p w14:paraId="73049308" w14:textId="77777777" w:rsidR="008540B7" w:rsidRPr="00C97215" w:rsidRDefault="008540B7" w:rsidP="00B02439">
            <w:pPr>
              <w:spacing w:before="100" w:beforeAutospacing="1" w:after="100" w:afterAutospacing="1"/>
              <w:contextualSpacing/>
              <w:rPr>
                <w:sz w:val="16"/>
                <w:szCs w:val="16"/>
              </w:rPr>
            </w:pPr>
          </w:p>
          <w:p w14:paraId="11899D2F" w14:textId="77777777" w:rsidR="008540B7" w:rsidRPr="00C97215" w:rsidRDefault="008540B7" w:rsidP="00B02439">
            <w:pPr>
              <w:spacing w:before="100" w:beforeAutospacing="1" w:after="100" w:afterAutospacing="1"/>
              <w:contextualSpacing/>
              <w:rPr>
                <w:sz w:val="16"/>
                <w:szCs w:val="16"/>
              </w:rPr>
            </w:pPr>
            <w:r w:rsidRPr="00C97215">
              <w:rPr>
                <w:sz w:val="16"/>
                <w:szCs w:val="16"/>
              </w:rPr>
              <w:t>See test scenarios under 6.</w:t>
            </w:r>
          </w:p>
        </w:tc>
      </w:tr>
      <w:tr w:rsidR="008540B7" w:rsidRPr="00C97215" w14:paraId="54239346" w14:textId="77777777" w:rsidTr="00B02439">
        <w:tc>
          <w:tcPr>
            <w:tcW w:w="412" w:type="pct"/>
          </w:tcPr>
          <w:p w14:paraId="61D02E60" w14:textId="77777777" w:rsidR="008540B7" w:rsidRPr="00C97215" w:rsidRDefault="008540B7" w:rsidP="00B02439">
            <w:pPr>
              <w:spacing w:before="100" w:beforeAutospacing="1" w:after="100" w:afterAutospacing="1"/>
              <w:contextualSpacing/>
              <w:rPr>
                <w:sz w:val="16"/>
                <w:szCs w:val="16"/>
              </w:rPr>
            </w:pPr>
            <w:r w:rsidRPr="00C97215">
              <w:rPr>
                <w:sz w:val="16"/>
                <w:szCs w:val="16"/>
              </w:rPr>
              <w:t>9</w:t>
            </w:r>
          </w:p>
        </w:tc>
        <w:tc>
          <w:tcPr>
            <w:tcW w:w="955" w:type="pct"/>
            <w:gridSpan w:val="2"/>
          </w:tcPr>
          <w:p w14:paraId="0A8FF677" w14:textId="77777777" w:rsidR="008540B7" w:rsidRPr="00C97215" w:rsidRDefault="008540B7" w:rsidP="00B02439">
            <w:pPr>
              <w:spacing w:before="100" w:beforeAutospacing="1" w:after="100" w:afterAutospacing="1"/>
              <w:contextualSpacing/>
              <w:rPr>
                <w:sz w:val="16"/>
                <w:szCs w:val="16"/>
              </w:rPr>
            </w:pPr>
            <w:r w:rsidRPr="00C97215">
              <w:rPr>
                <w:sz w:val="16"/>
                <w:szCs w:val="16"/>
              </w:rPr>
              <w:t>The scene description shall enable the option to describe the scene using geographical coordinate systems.</w:t>
            </w:r>
          </w:p>
        </w:tc>
        <w:tc>
          <w:tcPr>
            <w:tcW w:w="1281" w:type="pct"/>
            <w:shd w:val="clear" w:color="auto" w:fill="95B3D7" w:themeFill="accent1" w:themeFillTint="99"/>
          </w:tcPr>
          <w:p w14:paraId="4FEEE1AF" w14:textId="77777777" w:rsidR="008540B7" w:rsidRPr="00C97215" w:rsidRDefault="008540B7" w:rsidP="00B02439">
            <w:pPr>
              <w:spacing w:before="100" w:beforeAutospacing="1" w:after="100" w:afterAutospacing="1"/>
              <w:contextualSpacing/>
              <w:rPr>
                <w:sz w:val="16"/>
                <w:szCs w:val="16"/>
              </w:rPr>
            </w:pPr>
            <w:r w:rsidRPr="00C97215">
              <w:rPr>
                <w:sz w:val="16"/>
                <w:szCs w:val="16"/>
              </w:rPr>
              <w:t>glTF2 has currently no support for geographical coordinate systems.</w:t>
            </w:r>
          </w:p>
        </w:tc>
        <w:tc>
          <w:tcPr>
            <w:tcW w:w="955" w:type="pct"/>
            <w:shd w:val="clear" w:color="auto" w:fill="FFFFFF" w:themeFill="background1"/>
          </w:tcPr>
          <w:p w14:paraId="1A54E818" w14:textId="77777777" w:rsidR="008540B7" w:rsidRPr="00C97215" w:rsidRDefault="008540B7" w:rsidP="00B02439">
            <w:pPr>
              <w:spacing w:before="100" w:beforeAutospacing="1" w:after="100" w:afterAutospacing="1"/>
              <w:contextualSpacing/>
              <w:rPr>
                <w:sz w:val="16"/>
                <w:szCs w:val="16"/>
              </w:rPr>
            </w:pPr>
            <w:r w:rsidRPr="00C97215">
              <w:rPr>
                <w:sz w:val="16"/>
                <w:szCs w:val="16"/>
              </w:rPr>
              <w:t>Under development in TUC as part of the media access function and the buffer management.</w:t>
            </w:r>
          </w:p>
          <w:p w14:paraId="46589B50" w14:textId="77777777" w:rsidR="008540B7" w:rsidRPr="00C97215" w:rsidRDefault="008540B7" w:rsidP="00B02439">
            <w:pPr>
              <w:spacing w:before="100" w:beforeAutospacing="1" w:after="100" w:afterAutospacing="1"/>
              <w:contextualSpacing/>
              <w:rPr>
                <w:sz w:val="16"/>
                <w:szCs w:val="16"/>
              </w:rPr>
            </w:pPr>
          </w:p>
        </w:tc>
        <w:tc>
          <w:tcPr>
            <w:tcW w:w="699" w:type="pct"/>
            <w:shd w:val="clear" w:color="auto" w:fill="D6E3BC" w:themeFill="accent3" w:themeFillTint="66"/>
          </w:tcPr>
          <w:p w14:paraId="504B278D" w14:textId="77777777" w:rsidR="008540B7" w:rsidRPr="00C97215" w:rsidRDefault="008540B7" w:rsidP="00B02439">
            <w:pPr>
              <w:spacing w:before="100" w:beforeAutospacing="1" w:after="100" w:afterAutospacing="1"/>
              <w:contextualSpacing/>
              <w:rPr>
                <w:sz w:val="16"/>
                <w:szCs w:val="16"/>
              </w:rPr>
            </w:pPr>
            <w:r>
              <w:rPr>
                <w:sz w:val="16"/>
                <w:szCs w:val="16"/>
              </w:rPr>
              <w:t>Completed in AMD2 with AR anchor and geospatial trackable</w:t>
            </w:r>
          </w:p>
        </w:tc>
        <w:tc>
          <w:tcPr>
            <w:tcW w:w="698" w:type="pct"/>
            <w:shd w:val="clear" w:color="auto" w:fill="FFFFFF" w:themeFill="background1"/>
          </w:tcPr>
          <w:p w14:paraId="6E391DBE" w14:textId="77777777" w:rsidR="008540B7" w:rsidRPr="00C97215" w:rsidRDefault="008540B7" w:rsidP="00B02439">
            <w:pPr>
              <w:spacing w:before="100" w:beforeAutospacing="1" w:after="100" w:afterAutospacing="1"/>
              <w:contextualSpacing/>
              <w:rPr>
                <w:sz w:val="16"/>
                <w:szCs w:val="16"/>
              </w:rPr>
            </w:pPr>
            <w:r w:rsidRPr="00C97215">
              <w:rPr>
                <w:sz w:val="16"/>
                <w:szCs w:val="16"/>
              </w:rPr>
              <w:t>3</w:t>
            </w:r>
          </w:p>
          <w:p w14:paraId="2036F3D7" w14:textId="77777777" w:rsidR="008540B7" w:rsidRPr="00C97215" w:rsidRDefault="008540B7" w:rsidP="00B02439">
            <w:pPr>
              <w:spacing w:before="100" w:beforeAutospacing="1" w:after="100" w:afterAutospacing="1"/>
              <w:contextualSpacing/>
              <w:rPr>
                <w:sz w:val="16"/>
                <w:szCs w:val="16"/>
              </w:rPr>
            </w:pPr>
          </w:p>
          <w:p w14:paraId="773555A5" w14:textId="77777777" w:rsidR="008540B7" w:rsidRPr="00C97215" w:rsidRDefault="008540B7" w:rsidP="00B02439">
            <w:pPr>
              <w:spacing w:before="100" w:beforeAutospacing="1" w:after="100" w:afterAutospacing="1"/>
              <w:contextualSpacing/>
              <w:rPr>
                <w:sz w:val="16"/>
                <w:szCs w:val="16"/>
              </w:rPr>
            </w:pPr>
            <w:r w:rsidRPr="00C97215">
              <w:rPr>
                <w:sz w:val="16"/>
                <w:szCs w:val="16"/>
              </w:rPr>
              <w:t>Test scenario tbd.</w:t>
            </w:r>
          </w:p>
        </w:tc>
      </w:tr>
      <w:tr w:rsidR="008540B7" w:rsidRPr="00C97215" w14:paraId="53620878" w14:textId="77777777" w:rsidTr="00B02439">
        <w:tc>
          <w:tcPr>
            <w:tcW w:w="412" w:type="pct"/>
          </w:tcPr>
          <w:p w14:paraId="73D5D9D7" w14:textId="77777777" w:rsidR="008540B7" w:rsidRPr="00C97215" w:rsidRDefault="008540B7" w:rsidP="00B02439">
            <w:pPr>
              <w:spacing w:before="100" w:beforeAutospacing="1" w:after="100" w:afterAutospacing="1"/>
              <w:contextualSpacing/>
              <w:rPr>
                <w:sz w:val="16"/>
                <w:szCs w:val="16"/>
              </w:rPr>
            </w:pPr>
            <w:r w:rsidRPr="00C97215">
              <w:rPr>
                <w:sz w:val="16"/>
                <w:szCs w:val="16"/>
              </w:rPr>
              <w:t>10</w:t>
            </w:r>
          </w:p>
        </w:tc>
        <w:tc>
          <w:tcPr>
            <w:tcW w:w="955" w:type="pct"/>
            <w:gridSpan w:val="2"/>
          </w:tcPr>
          <w:p w14:paraId="6E12FF25" w14:textId="77777777" w:rsidR="008540B7" w:rsidRPr="00C97215" w:rsidRDefault="008540B7" w:rsidP="00B02439">
            <w:pPr>
              <w:spacing w:before="100" w:beforeAutospacing="1" w:after="100" w:afterAutospacing="1"/>
              <w:contextualSpacing/>
              <w:rPr>
                <w:sz w:val="16"/>
                <w:szCs w:val="16"/>
              </w:rPr>
            </w:pPr>
            <w:r w:rsidRPr="00C97215">
              <w:rPr>
                <w:sz w:val="16"/>
                <w:szCs w:val="16"/>
              </w:rPr>
              <w:t>The scene description shall enable modular rendering, i.e. smaller portions of the scene can be independently accessed and rendered.</w:t>
            </w:r>
          </w:p>
        </w:tc>
        <w:tc>
          <w:tcPr>
            <w:tcW w:w="1281" w:type="pct"/>
            <w:shd w:val="clear" w:color="auto" w:fill="FFFF00"/>
          </w:tcPr>
          <w:p w14:paraId="69D319F6" w14:textId="77777777" w:rsidR="008540B7" w:rsidRPr="00C97215" w:rsidRDefault="008540B7" w:rsidP="00B02439">
            <w:pPr>
              <w:spacing w:before="100" w:beforeAutospacing="1" w:after="100" w:afterAutospacing="1"/>
              <w:contextualSpacing/>
              <w:rPr>
                <w:sz w:val="16"/>
                <w:szCs w:val="16"/>
              </w:rPr>
            </w:pPr>
            <w:r w:rsidRPr="00C97215">
              <w:rPr>
                <w:sz w:val="16"/>
                <w:szCs w:val="16"/>
              </w:rPr>
              <w:t>The current design permits to only access media that is in the viewport of the scene. The MAF design allows to optimize the access to data according to the current user pose and viewport.</w:t>
            </w:r>
          </w:p>
        </w:tc>
        <w:tc>
          <w:tcPr>
            <w:tcW w:w="955" w:type="pct"/>
            <w:shd w:val="clear" w:color="auto" w:fill="FFFFFF" w:themeFill="background1"/>
          </w:tcPr>
          <w:p w14:paraId="6297E561" w14:textId="77777777" w:rsidR="008540B7" w:rsidRPr="00C97215" w:rsidRDefault="008540B7" w:rsidP="00B02439">
            <w:pPr>
              <w:spacing w:before="100" w:beforeAutospacing="1" w:after="100" w:afterAutospacing="1"/>
              <w:contextualSpacing/>
              <w:rPr>
                <w:sz w:val="16"/>
                <w:szCs w:val="16"/>
              </w:rPr>
            </w:pPr>
            <w:r>
              <w:rPr>
                <w:sz w:val="16"/>
                <w:szCs w:val="16"/>
              </w:rPr>
              <w:t xml:space="preserve">Addressed in the </w:t>
            </w:r>
            <w:r w:rsidRPr="00C97215">
              <w:rPr>
                <w:sz w:val="16"/>
                <w:szCs w:val="16"/>
              </w:rPr>
              <w:t xml:space="preserve">in </w:t>
            </w:r>
            <w:r>
              <w:rPr>
                <w:sz w:val="16"/>
                <w:szCs w:val="16"/>
              </w:rPr>
              <w:t xml:space="preserve">the DIS </w:t>
            </w:r>
            <w:r w:rsidRPr="00C97215">
              <w:rPr>
                <w:sz w:val="16"/>
                <w:szCs w:val="16"/>
              </w:rPr>
              <w:t xml:space="preserve">as part of the media access function and the buffer management. </w:t>
            </w:r>
          </w:p>
        </w:tc>
        <w:tc>
          <w:tcPr>
            <w:tcW w:w="699" w:type="pct"/>
            <w:shd w:val="clear" w:color="auto" w:fill="D6E3BC" w:themeFill="accent3" w:themeFillTint="66"/>
          </w:tcPr>
          <w:p w14:paraId="7847B378" w14:textId="7C73D3DE" w:rsidR="008540B7" w:rsidRPr="00C97215" w:rsidRDefault="008540B7" w:rsidP="00B02439">
            <w:pPr>
              <w:spacing w:before="100" w:beforeAutospacing="1" w:after="100" w:afterAutospacing="1"/>
              <w:contextualSpacing/>
              <w:rPr>
                <w:sz w:val="16"/>
                <w:szCs w:val="16"/>
              </w:rPr>
            </w:pPr>
            <w:r>
              <w:rPr>
                <w:sz w:val="16"/>
                <w:szCs w:val="16"/>
              </w:rPr>
              <w:t>Completed</w:t>
            </w:r>
            <w:r w:rsidR="00031099">
              <w:rPr>
                <w:sz w:val="16"/>
                <w:szCs w:val="16"/>
              </w:rPr>
              <w:t xml:space="preserve"> in SD ed1</w:t>
            </w:r>
          </w:p>
        </w:tc>
        <w:tc>
          <w:tcPr>
            <w:tcW w:w="698" w:type="pct"/>
            <w:shd w:val="clear" w:color="auto" w:fill="FFFFFF" w:themeFill="background1"/>
          </w:tcPr>
          <w:p w14:paraId="71BCFEBF" w14:textId="77777777" w:rsidR="008540B7" w:rsidRPr="00C97215" w:rsidRDefault="008540B7" w:rsidP="00B02439">
            <w:pPr>
              <w:spacing w:before="100" w:beforeAutospacing="1" w:after="100" w:afterAutospacing="1"/>
              <w:contextualSpacing/>
              <w:rPr>
                <w:sz w:val="16"/>
                <w:szCs w:val="16"/>
              </w:rPr>
            </w:pPr>
            <w:r w:rsidRPr="00C97215">
              <w:rPr>
                <w:sz w:val="16"/>
                <w:szCs w:val="16"/>
              </w:rPr>
              <w:t>3</w:t>
            </w:r>
          </w:p>
          <w:p w14:paraId="7A85E4D6" w14:textId="77777777" w:rsidR="008540B7" w:rsidRPr="00C97215" w:rsidRDefault="008540B7" w:rsidP="00B02439">
            <w:pPr>
              <w:spacing w:before="100" w:beforeAutospacing="1" w:after="100" w:afterAutospacing="1"/>
              <w:contextualSpacing/>
              <w:rPr>
                <w:sz w:val="16"/>
                <w:szCs w:val="16"/>
              </w:rPr>
            </w:pPr>
          </w:p>
          <w:p w14:paraId="7DA8E4E4" w14:textId="77777777" w:rsidR="008540B7" w:rsidRPr="00C97215" w:rsidRDefault="008540B7" w:rsidP="00B02439">
            <w:pPr>
              <w:spacing w:before="100" w:beforeAutospacing="1" w:after="100" w:afterAutospacing="1"/>
              <w:contextualSpacing/>
              <w:rPr>
                <w:sz w:val="16"/>
                <w:szCs w:val="16"/>
              </w:rPr>
            </w:pPr>
            <w:r w:rsidRPr="00C97215">
              <w:rPr>
                <w:sz w:val="16"/>
                <w:szCs w:val="16"/>
              </w:rPr>
              <w:t>Test scenario tbd, but requires multiple objects at different viewports. For example two room scenario, where you can walk through.</w:t>
            </w:r>
          </w:p>
        </w:tc>
      </w:tr>
      <w:tr w:rsidR="008540B7" w:rsidRPr="00C97215" w14:paraId="0EC4B4FF" w14:textId="77777777" w:rsidTr="00B02439">
        <w:tc>
          <w:tcPr>
            <w:tcW w:w="2648" w:type="pct"/>
            <w:gridSpan w:val="4"/>
            <w:shd w:val="clear" w:color="auto" w:fill="B2A1C7" w:themeFill="accent4" w:themeFillTint="99"/>
          </w:tcPr>
          <w:p w14:paraId="72EBD75B" w14:textId="77777777" w:rsidR="008540B7" w:rsidRPr="00C97215" w:rsidRDefault="008540B7" w:rsidP="00B02439">
            <w:pPr>
              <w:spacing w:before="100" w:beforeAutospacing="1" w:after="100" w:afterAutospacing="1"/>
              <w:contextualSpacing/>
              <w:rPr>
                <w:sz w:val="16"/>
                <w:szCs w:val="16"/>
              </w:rPr>
            </w:pPr>
            <w:r w:rsidRPr="00C97215">
              <w:rPr>
                <w:sz w:val="16"/>
                <w:szCs w:val="16"/>
              </w:rPr>
              <w:t>Reference Scene Description Selection</w:t>
            </w:r>
          </w:p>
        </w:tc>
        <w:tc>
          <w:tcPr>
            <w:tcW w:w="955" w:type="pct"/>
            <w:shd w:val="clear" w:color="auto" w:fill="B2A1C7" w:themeFill="accent4" w:themeFillTint="99"/>
          </w:tcPr>
          <w:p w14:paraId="5CB1B03F" w14:textId="77777777" w:rsidR="008540B7" w:rsidRPr="00C97215" w:rsidRDefault="008540B7" w:rsidP="00B02439">
            <w:pPr>
              <w:spacing w:before="100" w:beforeAutospacing="1" w:after="100" w:afterAutospacing="1"/>
              <w:contextualSpacing/>
              <w:rPr>
                <w:sz w:val="16"/>
                <w:szCs w:val="16"/>
              </w:rPr>
            </w:pPr>
          </w:p>
        </w:tc>
        <w:tc>
          <w:tcPr>
            <w:tcW w:w="699" w:type="pct"/>
            <w:shd w:val="clear" w:color="auto" w:fill="B2A1C7" w:themeFill="accent4" w:themeFillTint="99"/>
          </w:tcPr>
          <w:p w14:paraId="27C35A33" w14:textId="77777777" w:rsidR="008540B7" w:rsidRPr="00C97215" w:rsidRDefault="008540B7" w:rsidP="00B02439">
            <w:pPr>
              <w:spacing w:before="100" w:beforeAutospacing="1" w:after="100" w:afterAutospacing="1"/>
              <w:contextualSpacing/>
              <w:rPr>
                <w:sz w:val="16"/>
                <w:szCs w:val="16"/>
              </w:rPr>
            </w:pPr>
          </w:p>
        </w:tc>
        <w:tc>
          <w:tcPr>
            <w:tcW w:w="698" w:type="pct"/>
            <w:shd w:val="clear" w:color="auto" w:fill="B2A1C7" w:themeFill="accent4" w:themeFillTint="99"/>
          </w:tcPr>
          <w:p w14:paraId="0C680CEE" w14:textId="77777777" w:rsidR="008540B7" w:rsidRPr="00C97215" w:rsidRDefault="008540B7" w:rsidP="00B02439">
            <w:pPr>
              <w:spacing w:before="100" w:beforeAutospacing="1" w:after="100" w:afterAutospacing="1"/>
              <w:contextualSpacing/>
              <w:rPr>
                <w:sz w:val="16"/>
                <w:szCs w:val="16"/>
              </w:rPr>
            </w:pPr>
          </w:p>
        </w:tc>
      </w:tr>
      <w:tr w:rsidR="008540B7" w:rsidRPr="00C97215" w14:paraId="7CAF9076" w14:textId="77777777" w:rsidTr="00B02439">
        <w:tc>
          <w:tcPr>
            <w:tcW w:w="412" w:type="pct"/>
          </w:tcPr>
          <w:p w14:paraId="2B604665" w14:textId="77777777" w:rsidR="008540B7" w:rsidRPr="00C97215" w:rsidRDefault="008540B7" w:rsidP="00B02439">
            <w:pPr>
              <w:spacing w:before="100" w:beforeAutospacing="1" w:after="100" w:afterAutospacing="1"/>
              <w:contextualSpacing/>
              <w:rPr>
                <w:sz w:val="16"/>
                <w:szCs w:val="16"/>
              </w:rPr>
            </w:pPr>
            <w:r w:rsidRPr="00C97215">
              <w:rPr>
                <w:sz w:val="16"/>
                <w:szCs w:val="16"/>
              </w:rPr>
              <w:t>11</w:t>
            </w:r>
          </w:p>
        </w:tc>
        <w:tc>
          <w:tcPr>
            <w:tcW w:w="955" w:type="pct"/>
            <w:gridSpan w:val="2"/>
          </w:tcPr>
          <w:p w14:paraId="27796D88" w14:textId="77777777" w:rsidR="008540B7" w:rsidRPr="00C97215" w:rsidRDefault="008540B7" w:rsidP="00B02439">
            <w:pPr>
              <w:spacing w:before="100" w:beforeAutospacing="1" w:after="100" w:afterAutospacing="1"/>
              <w:contextualSpacing/>
              <w:rPr>
                <w:sz w:val="16"/>
                <w:szCs w:val="16"/>
              </w:rPr>
            </w:pPr>
            <w:r w:rsidRPr="00C97215">
              <w:rPr>
                <w:sz w:val="16"/>
                <w:szCs w:val="16"/>
              </w:rPr>
              <w:t>The scene description shall support audio, video and other media formats standardised by MPEG.</w:t>
            </w:r>
          </w:p>
        </w:tc>
        <w:tc>
          <w:tcPr>
            <w:tcW w:w="1281" w:type="pct"/>
            <w:shd w:val="clear" w:color="auto" w:fill="95B3D7" w:themeFill="accent1" w:themeFillTint="99"/>
          </w:tcPr>
          <w:p w14:paraId="786BAFE7" w14:textId="77777777" w:rsidR="008540B7" w:rsidRPr="00C97215" w:rsidRDefault="008540B7" w:rsidP="00B02439">
            <w:pPr>
              <w:spacing w:before="100" w:beforeAutospacing="1" w:after="100" w:afterAutospacing="1"/>
              <w:contextualSpacing/>
              <w:rPr>
                <w:sz w:val="16"/>
                <w:szCs w:val="16"/>
              </w:rPr>
            </w:pPr>
            <w:r w:rsidRPr="00C97215">
              <w:rPr>
                <w:sz w:val="16"/>
                <w:szCs w:val="16"/>
              </w:rPr>
              <w:t>glTF2 has currently no support for audio or video media formats. However, glTF supports several still image formats.</w:t>
            </w:r>
          </w:p>
        </w:tc>
        <w:tc>
          <w:tcPr>
            <w:tcW w:w="955" w:type="pct"/>
            <w:shd w:val="clear" w:color="auto" w:fill="FFFFFF" w:themeFill="background1"/>
          </w:tcPr>
          <w:p w14:paraId="56482548" w14:textId="77777777" w:rsidR="008540B7" w:rsidRPr="00C97215" w:rsidRDefault="008540B7" w:rsidP="00B02439">
            <w:pPr>
              <w:spacing w:before="100" w:beforeAutospacing="1" w:after="100" w:afterAutospacing="1"/>
              <w:contextualSpacing/>
              <w:rPr>
                <w:sz w:val="16"/>
                <w:szCs w:val="16"/>
              </w:rPr>
            </w:pPr>
            <w:r>
              <w:rPr>
                <w:sz w:val="16"/>
                <w:szCs w:val="16"/>
              </w:rPr>
              <w:t>Partially addressed in DIS</w:t>
            </w:r>
            <w:r w:rsidRPr="00C97215">
              <w:rPr>
                <w:sz w:val="16"/>
                <w:szCs w:val="16"/>
              </w:rPr>
              <w:t>. Different approaches taken</w:t>
            </w:r>
          </w:p>
          <w:p w14:paraId="28CB1872" w14:textId="77777777" w:rsidR="008540B7" w:rsidRPr="00C97215" w:rsidRDefault="008540B7" w:rsidP="008540B7">
            <w:pPr>
              <w:pStyle w:val="ListParagraph"/>
              <w:widowControl/>
              <w:numPr>
                <w:ilvl w:val="0"/>
                <w:numId w:val="9"/>
              </w:numPr>
              <w:autoSpaceDE/>
              <w:autoSpaceDN/>
              <w:spacing w:before="100" w:beforeAutospacing="1" w:after="100" w:afterAutospacing="1"/>
              <w:contextualSpacing/>
              <w:jc w:val="both"/>
              <w:rPr>
                <w:sz w:val="16"/>
                <w:szCs w:val="16"/>
              </w:rPr>
            </w:pPr>
            <w:r w:rsidRPr="00C97215">
              <w:rPr>
                <w:sz w:val="16"/>
                <w:szCs w:val="16"/>
              </w:rPr>
              <w:lastRenderedPageBreak/>
              <w:t>Use glTF to describe 2D buffers. Buffers are circular</w:t>
            </w:r>
          </w:p>
          <w:p w14:paraId="1275865D" w14:textId="77777777" w:rsidR="008540B7" w:rsidRDefault="008540B7" w:rsidP="008540B7">
            <w:pPr>
              <w:pStyle w:val="ListParagraph"/>
              <w:widowControl/>
              <w:numPr>
                <w:ilvl w:val="0"/>
                <w:numId w:val="9"/>
              </w:numPr>
              <w:autoSpaceDE/>
              <w:autoSpaceDN/>
              <w:spacing w:before="100" w:beforeAutospacing="1" w:after="100" w:afterAutospacing="1"/>
              <w:contextualSpacing/>
              <w:jc w:val="both"/>
              <w:rPr>
                <w:sz w:val="16"/>
                <w:szCs w:val="16"/>
              </w:rPr>
            </w:pPr>
            <w:r w:rsidRPr="00C97215">
              <w:rPr>
                <w:sz w:val="16"/>
                <w:szCs w:val="16"/>
              </w:rPr>
              <w:t xml:space="preserve">Audio extensions also </w:t>
            </w:r>
            <w:r>
              <w:rPr>
                <w:sz w:val="16"/>
                <w:szCs w:val="16"/>
              </w:rPr>
              <w:t>added</w:t>
            </w:r>
            <w:r w:rsidRPr="00C97215">
              <w:rPr>
                <w:sz w:val="16"/>
                <w:szCs w:val="16"/>
              </w:rPr>
              <w:t>.</w:t>
            </w:r>
          </w:p>
          <w:p w14:paraId="41B0530F" w14:textId="77777777" w:rsidR="008540B7" w:rsidRPr="00D934F1" w:rsidRDefault="008540B7" w:rsidP="00B02439">
            <w:pPr>
              <w:spacing w:before="100" w:beforeAutospacing="1" w:after="100" w:afterAutospacing="1"/>
              <w:contextualSpacing/>
              <w:jc w:val="both"/>
            </w:pPr>
            <w:r>
              <w:rPr>
                <w:sz w:val="16"/>
                <w:szCs w:val="16"/>
              </w:rPr>
              <w:t>Additional information in TUC and needs more work, for example</w:t>
            </w:r>
            <w:r w:rsidRPr="00424CE7">
              <w:rPr>
                <w:sz w:val="16"/>
                <w:szCs w:val="16"/>
              </w:rPr>
              <w:t xml:space="preserve"> to </w:t>
            </w:r>
            <w:r>
              <w:rPr>
                <w:sz w:val="16"/>
                <w:szCs w:val="16"/>
              </w:rPr>
              <w:t>d</w:t>
            </w:r>
            <w:r w:rsidRPr="00D934F1">
              <w:rPr>
                <w:sz w:val="16"/>
                <w:szCs w:val="16"/>
              </w:rPr>
              <w:t>irectly integrate 3D objects such as PCC or 360.</w:t>
            </w:r>
          </w:p>
        </w:tc>
        <w:tc>
          <w:tcPr>
            <w:tcW w:w="699" w:type="pct"/>
            <w:shd w:val="clear" w:color="auto" w:fill="FFFFFF" w:themeFill="background1"/>
          </w:tcPr>
          <w:p w14:paraId="246F45E9" w14:textId="77777777" w:rsidR="008540B7" w:rsidRDefault="008540B7" w:rsidP="00B02439">
            <w:pPr>
              <w:spacing w:before="100" w:beforeAutospacing="1" w:after="100" w:afterAutospacing="1"/>
              <w:contextualSpacing/>
              <w:rPr>
                <w:sz w:val="16"/>
                <w:szCs w:val="16"/>
              </w:rPr>
            </w:pPr>
            <w:r>
              <w:rPr>
                <w:sz w:val="16"/>
                <w:szCs w:val="16"/>
              </w:rPr>
              <w:lastRenderedPageBreak/>
              <w:t>Mostly completed in first edition (AV) and Amd1/Amd2, PCC, MIV, haptic v1)</w:t>
            </w:r>
          </w:p>
          <w:p w14:paraId="5BD9BEDB" w14:textId="77777777" w:rsidR="008540B7" w:rsidRPr="00C97215" w:rsidRDefault="008540B7" w:rsidP="00B02439">
            <w:pPr>
              <w:spacing w:before="100" w:beforeAutospacing="1" w:after="100" w:afterAutospacing="1"/>
              <w:contextualSpacing/>
              <w:rPr>
                <w:sz w:val="16"/>
                <w:szCs w:val="16"/>
              </w:rPr>
            </w:pPr>
            <w:r w:rsidRPr="00052A82">
              <w:rPr>
                <w:sz w:val="16"/>
                <w:szCs w:val="16"/>
              </w:rPr>
              <w:t xml:space="preserve">Additional features may be required for Haptics </w:t>
            </w:r>
            <w:r w:rsidRPr="00052A82">
              <w:rPr>
                <w:sz w:val="16"/>
                <w:szCs w:val="16"/>
              </w:rPr>
              <w:lastRenderedPageBreak/>
              <w:t>phase 2 and later MPEG codec (e.g. VD-Mesh); with support  in SD phase 3.</w:t>
            </w:r>
          </w:p>
        </w:tc>
        <w:tc>
          <w:tcPr>
            <w:tcW w:w="698" w:type="pct"/>
            <w:shd w:val="clear" w:color="auto" w:fill="FFFFFF" w:themeFill="background1"/>
          </w:tcPr>
          <w:p w14:paraId="4B7BAEC6" w14:textId="77777777" w:rsidR="008540B7" w:rsidRPr="00C97215" w:rsidRDefault="008540B7" w:rsidP="00B02439">
            <w:pPr>
              <w:spacing w:before="100" w:beforeAutospacing="1" w:after="100" w:afterAutospacing="1"/>
              <w:contextualSpacing/>
              <w:rPr>
                <w:sz w:val="16"/>
                <w:szCs w:val="16"/>
              </w:rPr>
            </w:pPr>
            <w:r w:rsidRPr="00C97215">
              <w:rPr>
                <w:sz w:val="16"/>
                <w:szCs w:val="16"/>
              </w:rPr>
              <w:lastRenderedPageBreak/>
              <w:t>1</w:t>
            </w:r>
          </w:p>
          <w:p w14:paraId="62ECCC40" w14:textId="77777777" w:rsidR="008540B7" w:rsidRPr="00C97215" w:rsidRDefault="008540B7" w:rsidP="00B02439">
            <w:pPr>
              <w:spacing w:before="100" w:beforeAutospacing="1" w:after="100" w:afterAutospacing="1"/>
              <w:contextualSpacing/>
              <w:rPr>
                <w:sz w:val="16"/>
                <w:szCs w:val="16"/>
              </w:rPr>
            </w:pPr>
          </w:p>
          <w:p w14:paraId="3164A9CA" w14:textId="77777777" w:rsidR="008540B7" w:rsidRPr="00C97215" w:rsidRDefault="008540B7" w:rsidP="00B02439">
            <w:pPr>
              <w:spacing w:before="100" w:beforeAutospacing="1" w:after="100" w:afterAutospacing="1"/>
              <w:contextualSpacing/>
              <w:rPr>
                <w:sz w:val="16"/>
                <w:szCs w:val="16"/>
              </w:rPr>
            </w:pPr>
            <w:r w:rsidRPr="00C97215">
              <w:rPr>
                <w:sz w:val="16"/>
                <w:szCs w:val="16"/>
              </w:rPr>
              <w:t>For each of the three approaches a test scenario is desired.</w:t>
            </w:r>
          </w:p>
          <w:p w14:paraId="7DD26B7E" w14:textId="77777777" w:rsidR="008540B7" w:rsidRPr="00C97215" w:rsidRDefault="008540B7" w:rsidP="00B02439">
            <w:pPr>
              <w:spacing w:before="100" w:beforeAutospacing="1" w:after="100" w:afterAutospacing="1"/>
              <w:contextualSpacing/>
              <w:rPr>
                <w:sz w:val="16"/>
                <w:szCs w:val="16"/>
              </w:rPr>
            </w:pPr>
          </w:p>
          <w:p w14:paraId="0C72BB0F" w14:textId="77777777" w:rsidR="008540B7" w:rsidRPr="00C97215" w:rsidRDefault="008540B7" w:rsidP="00B02439">
            <w:pPr>
              <w:spacing w:before="100" w:beforeAutospacing="1" w:after="100" w:afterAutospacing="1"/>
              <w:contextualSpacing/>
              <w:rPr>
                <w:sz w:val="16"/>
                <w:szCs w:val="16"/>
              </w:rPr>
            </w:pPr>
            <w:r w:rsidRPr="00C97215">
              <w:rPr>
                <w:sz w:val="16"/>
                <w:szCs w:val="16"/>
              </w:rPr>
              <w:lastRenderedPageBreak/>
              <w:t>Some overlap with the one in 6</w:t>
            </w:r>
          </w:p>
          <w:p w14:paraId="287EF2B6" w14:textId="77777777" w:rsidR="008540B7" w:rsidRPr="00C97215" w:rsidRDefault="008540B7" w:rsidP="00B02439">
            <w:pPr>
              <w:spacing w:before="100" w:beforeAutospacing="1" w:after="100" w:afterAutospacing="1"/>
              <w:contextualSpacing/>
              <w:rPr>
                <w:sz w:val="16"/>
                <w:szCs w:val="16"/>
              </w:rPr>
            </w:pPr>
          </w:p>
          <w:p w14:paraId="2931F5CD" w14:textId="77777777" w:rsidR="008540B7" w:rsidRPr="00C97215" w:rsidRDefault="008540B7" w:rsidP="00B02439">
            <w:pPr>
              <w:spacing w:before="100" w:beforeAutospacing="1" w:after="100" w:afterAutospacing="1"/>
              <w:contextualSpacing/>
              <w:rPr>
                <w:sz w:val="16"/>
                <w:szCs w:val="16"/>
              </w:rPr>
            </w:pPr>
            <w:r w:rsidRPr="00C97215">
              <w:rPr>
                <w:sz w:val="16"/>
                <w:szCs w:val="16"/>
              </w:rPr>
              <w:t>Definitely need an A/V scenario.</w:t>
            </w:r>
          </w:p>
        </w:tc>
      </w:tr>
      <w:tr w:rsidR="008540B7" w:rsidRPr="00C97215" w14:paraId="4221A0CA" w14:textId="77777777" w:rsidTr="00052A82">
        <w:tc>
          <w:tcPr>
            <w:tcW w:w="412" w:type="pct"/>
          </w:tcPr>
          <w:p w14:paraId="7645FAA5" w14:textId="77777777" w:rsidR="008540B7" w:rsidRPr="00C97215" w:rsidRDefault="008540B7" w:rsidP="00B02439">
            <w:pPr>
              <w:spacing w:before="100" w:beforeAutospacing="1" w:after="100" w:afterAutospacing="1"/>
              <w:contextualSpacing/>
              <w:rPr>
                <w:sz w:val="16"/>
                <w:szCs w:val="16"/>
              </w:rPr>
            </w:pPr>
            <w:r w:rsidRPr="00C97215">
              <w:rPr>
                <w:sz w:val="16"/>
                <w:szCs w:val="16"/>
              </w:rPr>
              <w:lastRenderedPageBreak/>
              <w:t>12</w:t>
            </w:r>
          </w:p>
        </w:tc>
        <w:tc>
          <w:tcPr>
            <w:tcW w:w="955" w:type="pct"/>
            <w:gridSpan w:val="2"/>
          </w:tcPr>
          <w:p w14:paraId="75AD8ED7" w14:textId="77777777" w:rsidR="008540B7" w:rsidRPr="00C97215" w:rsidRDefault="008540B7" w:rsidP="00B02439">
            <w:pPr>
              <w:spacing w:before="100" w:beforeAutospacing="1" w:after="100" w:afterAutospacing="1"/>
              <w:contextualSpacing/>
              <w:rPr>
                <w:sz w:val="16"/>
                <w:szCs w:val="16"/>
              </w:rPr>
            </w:pPr>
            <w:r w:rsidRPr="00C97215">
              <w:rPr>
                <w:sz w:val="16"/>
                <w:szCs w:val="16"/>
              </w:rPr>
              <w:t>The scene description shall enable the support of other visual or audio media formats.</w:t>
            </w:r>
          </w:p>
        </w:tc>
        <w:tc>
          <w:tcPr>
            <w:tcW w:w="1281" w:type="pct"/>
            <w:shd w:val="clear" w:color="auto" w:fill="FFFF00"/>
          </w:tcPr>
          <w:p w14:paraId="1E4DB489" w14:textId="77777777" w:rsidR="008540B7" w:rsidRPr="00C97215" w:rsidRDefault="008540B7" w:rsidP="00B02439">
            <w:pPr>
              <w:spacing w:before="100" w:beforeAutospacing="1" w:after="100" w:afterAutospacing="1"/>
              <w:contextualSpacing/>
              <w:rPr>
                <w:sz w:val="16"/>
                <w:szCs w:val="16"/>
              </w:rPr>
            </w:pPr>
            <w:r w:rsidRPr="00C97215">
              <w:rPr>
                <w:sz w:val="16"/>
                <w:szCs w:val="16"/>
              </w:rPr>
              <w:t>With addressing 2b, media other than MPEG can be supported by adding such media to MPEG containers.</w:t>
            </w:r>
          </w:p>
          <w:p w14:paraId="2613AAF0" w14:textId="77777777" w:rsidR="008540B7" w:rsidRPr="00C97215" w:rsidRDefault="008540B7" w:rsidP="00B02439">
            <w:pPr>
              <w:spacing w:before="100" w:beforeAutospacing="1" w:after="100" w:afterAutospacing="1"/>
              <w:contextualSpacing/>
              <w:rPr>
                <w:sz w:val="16"/>
                <w:szCs w:val="16"/>
              </w:rPr>
            </w:pPr>
          </w:p>
          <w:p w14:paraId="5B917162" w14:textId="77777777" w:rsidR="008540B7" w:rsidRPr="00C97215" w:rsidRDefault="008540B7" w:rsidP="00B02439">
            <w:pPr>
              <w:spacing w:before="100" w:beforeAutospacing="1" w:after="100" w:afterAutospacing="1"/>
              <w:contextualSpacing/>
              <w:rPr>
                <w:sz w:val="16"/>
                <w:szCs w:val="16"/>
              </w:rPr>
            </w:pPr>
            <w:r w:rsidRPr="00C97215">
              <w:rPr>
                <w:sz w:val="16"/>
                <w:szCs w:val="16"/>
              </w:rPr>
              <w:t>By setting the up the MAF pipelines, one can also use other codecs. As long as the raw format is supported, this is independent of the codecs.</w:t>
            </w:r>
          </w:p>
          <w:p w14:paraId="75B79F47" w14:textId="77777777" w:rsidR="008540B7" w:rsidRPr="00C97215" w:rsidRDefault="008540B7" w:rsidP="00B02439">
            <w:pPr>
              <w:spacing w:before="100" w:beforeAutospacing="1" w:after="100" w:afterAutospacing="1"/>
              <w:contextualSpacing/>
              <w:rPr>
                <w:sz w:val="16"/>
                <w:szCs w:val="16"/>
              </w:rPr>
            </w:pPr>
          </w:p>
          <w:p w14:paraId="20666F77" w14:textId="77777777" w:rsidR="008540B7" w:rsidRPr="00C97215" w:rsidRDefault="008540B7" w:rsidP="00B02439">
            <w:pPr>
              <w:spacing w:before="100" w:beforeAutospacing="1" w:after="100" w:afterAutospacing="1"/>
              <w:contextualSpacing/>
              <w:rPr>
                <w:sz w:val="16"/>
                <w:szCs w:val="16"/>
              </w:rPr>
            </w:pPr>
            <w:r w:rsidRPr="00C97215">
              <w:rPr>
                <w:sz w:val="16"/>
                <w:szCs w:val="16"/>
              </w:rPr>
              <w:t>Glft itself supports several 3D image formats (Alembic, etc.)</w:t>
            </w:r>
          </w:p>
        </w:tc>
        <w:tc>
          <w:tcPr>
            <w:tcW w:w="955" w:type="pct"/>
            <w:shd w:val="clear" w:color="auto" w:fill="FFFFFF" w:themeFill="background1"/>
          </w:tcPr>
          <w:p w14:paraId="14CEE7B3" w14:textId="77777777" w:rsidR="008540B7" w:rsidRPr="00C97215" w:rsidRDefault="008540B7" w:rsidP="00B02439">
            <w:pPr>
              <w:spacing w:before="100" w:beforeAutospacing="1" w:after="100" w:afterAutospacing="1"/>
              <w:contextualSpacing/>
              <w:rPr>
                <w:sz w:val="16"/>
                <w:szCs w:val="16"/>
              </w:rPr>
            </w:pPr>
            <w:r>
              <w:rPr>
                <w:sz w:val="16"/>
                <w:szCs w:val="16"/>
              </w:rPr>
              <w:t>Mostly addressed in the DIS.</w:t>
            </w:r>
          </w:p>
          <w:p w14:paraId="609B6BBB" w14:textId="77777777" w:rsidR="008540B7" w:rsidRPr="00C97215" w:rsidRDefault="008540B7" w:rsidP="00B02439">
            <w:pPr>
              <w:spacing w:before="100" w:beforeAutospacing="1" w:after="100" w:afterAutospacing="1"/>
              <w:contextualSpacing/>
              <w:rPr>
                <w:sz w:val="16"/>
                <w:szCs w:val="16"/>
              </w:rPr>
            </w:pPr>
          </w:p>
          <w:p w14:paraId="4580DD7E" w14:textId="77777777" w:rsidR="008540B7" w:rsidRPr="00C97215" w:rsidRDefault="008540B7" w:rsidP="00B02439">
            <w:pPr>
              <w:spacing w:before="100" w:beforeAutospacing="1" w:after="100" w:afterAutospacing="1"/>
              <w:contextualSpacing/>
              <w:rPr>
                <w:sz w:val="16"/>
                <w:szCs w:val="16"/>
              </w:rPr>
            </w:pPr>
            <w:r>
              <w:rPr>
                <w:sz w:val="16"/>
                <w:szCs w:val="16"/>
              </w:rPr>
              <w:t xml:space="preserve">Some improvements on </w:t>
            </w:r>
            <w:r w:rsidRPr="00C97215">
              <w:rPr>
                <w:sz w:val="16"/>
                <w:szCs w:val="16"/>
              </w:rPr>
              <w:t>terminology</w:t>
            </w:r>
            <w:r>
              <w:rPr>
                <w:sz w:val="16"/>
                <w:szCs w:val="16"/>
              </w:rPr>
              <w:t xml:space="preserve"> expected, e.g.</w:t>
            </w:r>
          </w:p>
          <w:p w14:paraId="7BBE0E93" w14:textId="77777777" w:rsidR="008540B7" w:rsidRPr="00C97215" w:rsidRDefault="008540B7" w:rsidP="00B02439">
            <w:pPr>
              <w:spacing w:before="100" w:beforeAutospacing="1" w:after="100" w:afterAutospacing="1"/>
              <w:contextualSpacing/>
              <w:rPr>
                <w:sz w:val="16"/>
                <w:szCs w:val="16"/>
              </w:rPr>
            </w:pPr>
          </w:p>
          <w:p w14:paraId="45421B82" w14:textId="77777777" w:rsidR="008540B7" w:rsidRPr="0097116C" w:rsidRDefault="008540B7" w:rsidP="00B02439">
            <w:pPr>
              <w:spacing w:before="100" w:beforeAutospacing="1" w:after="100" w:afterAutospacing="1"/>
              <w:contextualSpacing/>
              <w:rPr>
                <w:sz w:val="16"/>
                <w:szCs w:val="16"/>
                <w:lang w:val="fr-FR"/>
              </w:rPr>
            </w:pPr>
            <w:r w:rsidRPr="0097116C">
              <w:rPr>
                <w:i/>
                <w:iCs/>
                <w:sz w:val="16"/>
                <w:szCs w:val="16"/>
                <w:lang w:val="fr-FR"/>
              </w:rPr>
              <w:t>Raw</w:t>
            </w:r>
            <w:r w:rsidRPr="0097116C">
              <w:rPr>
                <w:sz w:val="16"/>
                <w:szCs w:val="16"/>
                <w:lang w:val="fr-FR"/>
              </w:rPr>
              <w:t xml:space="preserve"> format: (2D, 360, Point cloud, mesh, etc.,)</w:t>
            </w:r>
          </w:p>
          <w:p w14:paraId="142618AE" w14:textId="77777777" w:rsidR="008540B7" w:rsidRPr="0097116C" w:rsidRDefault="008540B7" w:rsidP="00B02439">
            <w:pPr>
              <w:spacing w:before="100" w:beforeAutospacing="1" w:after="100" w:afterAutospacing="1"/>
              <w:contextualSpacing/>
              <w:rPr>
                <w:sz w:val="16"/>
                <w:szCs w:val="16"/>
                <w:lang w:val="fr-FR"/>
              </w:rPr>
            </w:pPr>
          </w:p>
          <w:p w14:paraId="148D8582" w14:textId="77777777" w:rsidR="008540B7" w:rsidRPr="00C97215" w:rsidRDefault="008540B7" w:rsidP="00B02439">
            <w:pPr>
              <w:spacing w:before="100" w:beforeAutospacing="1" w:after="100" w:afterAutospacing="1"/>
              <w:contextualSpacing/>
              <w:rPr>
                <w:sz w:val="16"/>
                <w:szCs w:val="16"/>
              </w:rPr>
            </w:pPr>
            <w:r w:rsidRPr="00C97215">
              <w:rPr>
                <w:i/>
                <w:iCs/>
                <w:sz w:val="16"/>
                <w:szCs w:val="16"/>
              </w:rPr>
              <w:t>Coded</w:t>
            </w:r>
            <w:r w:rsidRPr="00C97215">
              <w:rPr>
                <w:sz w:val="16"/>
                <w:szCs w:val="16"/>
              </w:rPr>
              <w:t xml:space="preserve"> format: (compressed 2D or raw format, e.g. V-PCC, G-PCC, Draco, Alembic, OpenVDB, …)</w:t>
            </w:r>
          </w:p>
          <w:p w14:paraId="14478BD8" w14:textId="77777777" w:rsidR="008540B7" w:rsidRPr="00C97215" w:rsidRDefault="008540B7" w:rsidP="00B02439">
            <w:pPr>
              <w:spacing w:before="100" w:beforeAutospacing="1" w:after="100" w:afterAutospacing="1"/>
              <w:contextualSpacing/>
              <w:rPr>
                <w:sz w:val="16"/>
                <w:szCs w:val="16"/>
              </w:rPr>
            </w:pPr>
          </w:p>
          <w:p w14:paraId="17CC991D" w14:textId="77777777" w:rsidR="008540B7" w:rsidRPr="00C97215" w:rsidRDefault="008540B7" w:rsidP="00B02439">
            <w:pPr>
              <w:spacing w:before="100" w:beforeAutospacing="1" w:after="100" w:afterAutospacing="1"/>
              <w:contextualSpacing/>
              <w:rPr>
                <w:sz w:val="16"/>
                <w:szCs w:val="16"/>
              </w:rPr>
            </w:pPr>
            <w:r w:rsidRPr="00C97215">
              <w:rPr>
                <w:i/>
                <w:iCs/>
                <w:sz w:val="16"/>
                <w:szCs w:val="16"/>
              </w:rPr>
              <w:t>Track</w:t>
            </w:r>
            <w:r w:rsidRPr="00C97215">
              <w:rPr>
                <w:sz w:val="16"/>
                <w:szCs w:val="16"/>
              </w:rPr>
              <w:t xml:space="preserve"> formats: time-synced and packaged for delivery, accessed by MAF (MP4, CMAF, etc.)</w:t>
            </w:r>
          </w:p>
        </w:tc>
        <w:tc>
          <w:tcPr>
            <w:tcW w:w="699" w:type="pct"/>
            <w:shd w:val="clear" w:color="auto" w:fill="D6E3BC" w:themeFill="accent3" w:themeFillTint="66"/>
          </w:tcPr>
          <w:p w14:paraId="1F1AB77E" w14:textId="4312A645" w:rsidR="008540B7" w:rsidRPr="00052A82" w:rsidRDefault="00052A82" w:rsidP="00B02439">
            <w:pPr>
              <w:spacing w:before="100" w:beforeAutospacing="1" w:after="100" w:afterAutospacing="1"/>
              <w:contextualSpacing/>
              <w:rPr>
                <w:sz w:val="16"/>
                <w:szCs w:val="16"/>
              </w:rPr>
            </w:pPr>
            <w:r w:rsidRPr="00052A82">
              <w:rPr>
                <w:sz w:val="16"/>
                <w:szCs w:val="16"/>
              </w:rPr>
              <w:t>completed</w:t>
            </w:r>
          </w:p>
          <w:p w14:paraId="5EFE1AF6" w14:textId="77777777" w:rsidR="008540B7" w:rsidRPr="00C97215" w:rsidRDefault="008540B7" w:rsidP="00B02439">
            <w:pPr>
              <w:spacing w:before="100" w:beforeAutospacing="1" w:after="100" w:afterAutospacing="1"/>
              <w:contextualSpacing/>
              <w:rPr>
                <w:sz w:val="16"/>
                <w:szCs w:val="16"/>
              </w:rPr>
            </w:pPr>
          </w:p>
        </w:tc>
        <w:tc>
          <w:tcPr>
            <w:tcW w:w="698" w:type="pct"/>
            <w:shd w:val="clear" w:color="auto" w:fill="FFFFFF" w:themeFill="background1"/>
          </w:tcPr>
          <w:p w14:paraId="555D466D" w14:textId="77777777" w:rsidR="008540B7" w:rsidRPr="00C97215" w:rsidRDefault="008540B7" w:rsidP="00B02439">
            <w:pPr>
              <w:spacing w:before="100" w:beforeAutospacing="1" w:after="100" w:afterAutospacing="1"/>
              <w:contextualSpacing/>
              <w:rPr>
                <w:sz w:val="16"/>
                <w:szCs w:val="16"/>
              </w:rPr>
            </w:pPr>
            <w:r w:rsidRPr="00C97215">
              <w:rPr>
                <w:sz w:val="16"/>
                <w:szCs w:val="16"/>
              </w:rPr>
              <w:t>3</w:t>
            </w:r>
          </w:p>
          <w:p w14:paraId="7663B57C" w14:textId="77777777" w:rsidR="008540B7" w:rsidRPr="00C97215" w:rsidRDefault="008540B7" w:rsidP="00B02439">
            <w:pPr>
              <w:spacing w:before="100" w:beforeAutospacing="1" w:after="100" w:afterAutospacing="1"/>
              <w:contextualSpacing/>
              <w:rPr>
                <w:sz w:val="16"/>
                <w:szCs w:val="16"/>
              </w:rPr>
            </w:pPr>
          </w:p>
          <w:p w14:paraId="6A3659D8" w14:textId="77777777" w:rsidR="008540B7" w:rsidRPr="00C97215" w:rsidRDefault="008540B7" w:rsidP="00B02439">
            <w:pPr>
              <w:spacing w:before="100" w:beforeAutospacing="1" w:after="100" w:afterAutospacing="1"/>
              <w:contextualSpacing/>
              <w:rPr>
                <w:sz w:val="16"/>
                <w:szCs w:val="16"/>
              </w:rPr>
            </w:pPr>
            <w:r w:rsidRPr="00C97215">
              <w:rPr>
                <w:sz w:val="16"/>
                <w:szCs w:val="16"/>
              </w:rPr>
              <w:t>Combining MPEG media with for example Draco may be a nice test scenario.</w:t>
            </w:r>
          </w:p>
        </w:tc>
      </w:tr>
      <w:tr w:rsidR="008540B7" w:rsidRPr="00C97215" w14:paraId="7447E7DB" w14:textId="77777777" w:rsidTr="00052A82">
        <w:tc>
          <w:tcPr>
            <w:tcW w:w="412" w:type="pct"/>
          </w:tcPr>
          <w:p w14:paraId="1F223FC0" w14:textId="77777777" w:rsidR="008540B7" w:rsidRPr="00C97215" w:rsidRDefault="008540B7" w:rsidP="00B02439">
            <w:pPr>
              <w:spacing w:before="100" w:beforeAutospacing="1" w:after="100" w:afterAutospacing="1"/>
              <w:contextualSpacing/>
              <w:rPr>
                <w:sz w:val="16"/>
                <w:szCs w:val="16"/>
              </w:rPr>
            </w:pPr>
            <w:r w:rsidRPr="00C97215">
              <w:rPr>
                <w:sz w:val="16"/>
                <w:szCs w:val="16"/>
              </w:rPr>
              <w:t>13</w:t>
            </w:r>
          </w:p>
        </w:tc>
        <w:tc>
          <w:tcPr>
            <w:tcW w:w="955" w:type="pct"/>
            <w:gridSpan w:val="2"/>
          </w:tcPr>
          <w:p w14:paraId="7FF45E78" w14:textId="77777777" w:rsidR="008540B7" w:rsidRPr="00C97215" w:rsidRDefault="008540B7" w:rsidP="00B02439">
            <w:pPr>
              <w:spacing w:before="100" w:beforeAutospacing="1" w:after="100" w:afterAutospacing="1"/>
              <w:contextualSpacing/>
              <w:rPr>
                <w:sz w:val="16"/>
                <w:szCs w:val="16"/>
              </w:rPr>
            </w:pPr>
            <w:r w:rsidRPr="00C97215">
              <w:rPr>
                <w:sz w:val="16"/>
                <w:szCs w:val="16"/>
              </w:rPr>
              <w:t>The scene description shall support definitions to indicate how sub-graphs and objects are related in terms of their temporal, spatial and logical relationships</w:t>
            </w:r>
          </w:p>
        </w:tc>
        <w:tc>
          <w:tcPr>
            <w:tcW w:w="1281" w:type="pct"/>
            <w:shd w:val="clear" w:color="auto" w:fill="FFFF00"/>
          </w:tcPr>
          <w:p w14:paraId="5CD92ADC" w14:textId="77777777" w:rsidR="008540B7" w:rsidRPr="00C97215" w:rsidRDefault="008540B7" w:rsidP="00B02439">
            <w:pPr>
              <w:spacing w:before="100" w:beforeAutospacing="1" w:after="100" w:afterAutospacing="1"/>
              <w:contextualSpacing/>
              <w:rPr>
                <w:b/>
                <w:bCs/>
                <w:sz w:val="16"/>
                <w:szCs w:val="16"/>
              </w:rPr>
            </w:pPr>
            <w:r w:rsidRPr="00C97215">
              <w:rPr>
                <w:sz w:val="16"/>
                <w:szCs w:val="16"/>
              </w:rPr>
              <w:t>This requirement is partially supported, since with exception of animations, all nodes of a scene graph are assumed to be active at time 0 and there is no concept of scene updates in glTF2. Regarding the logical relationships between media elements within a scene, means of interactivity and possible constrains to it should be defined.</w:t>
            </w:r>
          </w:p>
        </w:tc>
        <w:tc>
          <w:tcPr>
            <w:tcW w:w="955" w:type="pct"/>
            <w:shd w:val="clear" w:color="auto" w:fill="FFFFFF" w:themeFill="background1"/>
          </w:tcPr>
          <w:p w14:paraId="124E3123" w14:textId="77777777" w:rsidR="008540B7" w:rsidRPr="00C97215" w:rsidRDefault="008540B7" w:rsidP="00B02439">
            <w:pPr>
              <w:spacing w:before="100" w:beforeAutospacing="1" w:after="100" w:afterAutospacing="1"/>
              <w:contextualSpacing/>
              <w:rPr>
                <w:sz w:val="16"/>
                <w:szCs w:val="16"/>
              </w:rPr>
            </w:pPr>
            <w:r w:rsidRPr="00C97215">
              <w:rPr>
                <w:sz w:val="16"/>
                <w:szCs w:val="16"/>
              </w:rPr>
              <w:t>Partially supported in gltf by nodes (spatially and logically).</w:t>
            </w:r>
          </w:p>
          <w:p w14:paraId="5CBFBED1" w14:textId="77777777" w:rsidR="008540B7" w:rsidRPr="00C97215" w:rsidRDefault="008540B7" w:rsidP="00B02439">
            <w:pPr>
              <w:spacing w:before="100" w:beforeAutospacing="1" w:after="100" w:afterAutospacing="1"/>
              <w:contextualSpacing/>
              <w:rPr>
                <w:sz w:val="16"/>
                <w:szCs w:val="16"/>
              </w:rPr>
            </w:pPr>
          </w:p>
          <w:p w14:paraId="43082D1F" w14:textId="77777777" w:rsidR="008540B7" w:rsidRPr="00C97215" w:rsidRDefault="008540B7" w:rsidP="00B02439">
            <w:pPr>
              <w:spacing w:before="100" w:beforeAutospacing="1" w:after="100" w:afterAutospacing="1"/>
              <w:contextualSpacing/>
              <w:rPr>
                <w:sz w:val="16"/>
                <w:szCs w:val="16"/>
              </w:rPr>
            </w:pPr>
            <w:r w:rsidRPr="00C97215">
              <w:rPr>
                <w:sz w:val="16"/>
                <w:szCs w:val="16"/>
              </w:rPr>
              <w:t xml:space="preserve">Scene description updates are under development </w:t>
            </w:r>
            <w:r>
              <w:rPr>
                <w:sz w:val="16"/>
                <w:szCs w:val="16"/>
              </w:rPr>
              <w:t>and partially addressed in DIS</w:t>
            </w:r>
            <w:r w:rsidRPr="00C97215">
              <w:rPr>
                <w:sz w:val="16"/>
                <w:szCs w:val="16"/>
              </w:rPr>
              <w:t>.</w:t>
            </w:r>
            <w:r>
              <w:rPr>
                <w:sz w:val="16"/>
                <w:szCs w:val="16"/>
              </w:rPr>
              <w:t xml:space="preserve"> More work in EEs and TuC.</w:t>
            </w:r>
          </w:p>
        </w:tc>
        <w:tc>
          <w:tcPr>
            <w:tcW w:w="699" w:type="pct"/>
            <w:shd w:val="clear" w:color="auto" w:fill="D6E3BC" w:themeFill="accent3" w:themeFillTint="66"/>
          </w:tcPr>
          <w:p w14:paraId="2BB7C5E5" w14:textId="6CA47AD3" w:rsidR="008540B7" w:rsidRPr="00C97215" w:rsidRDefault="00052A82" w:rsidP="00B02439">
            <w:pPr>
              <w:spacing w:before="100" w:beforeAutospacing="1" w:after="100" w:afterAutospacing="1"/>
              <w:contextualSpacing/>
              <w:rPr>
                <w:sz w:val="16"/>
                <w:szCs w:val="16"/>
              </w:rPr>
            </w:pPr>
            <w:r>
              <w:rPr>
                <w:sz w:val="16"/>
                <w:szCs w:val="16"/>
              </w:rPr>
              <w:t xml:space="preserve">Partially </w:t>
            </w:r>
            <w:r w:rsidR="008540B7">
              <w:rPr>
                <w:sz w:val="16"/>
                <w:szCs w:val="16"/>
              </w:rPr>
              <w:t xml:space="preserve">Mostly completed. </w:t>
            </w:r>
            <w:r w:rsidR="008540B7" w:rsidRPr="00052A82">
              <w:rPr>
                <w:sz w:val="16"/>
                <w:szCs w:val="16"/>
                <w:shd w:val="clear" w:color="auto" w:fill="D6E3BC" w:themeFill="accent3" w:themeFillTint="66"/>
              </w:rPr>
              <w:t xml:space="preserve">Event/interactivity based update to be </w:t>
            </w:r>
            <w:r w:rsidRPr="00052A82">
              <w:rPr>
                <w:sz w:val="16"/>
                <w:szCs w:val="16"/>
                <w:shd w:val="clear" w:color="auto" w:fill="D6E3BC" w:themeFill="accent3" w:themeFillTint="66"/>
              </w:rPr>
              <w:t>done</w:t>
            </w:r>
            <w:r w:rsidR="008540B7" w:rsidRPr="00052A82">
              <w:rPr>
                <w:sz w:val="16"/>
                <w:szCs w:val="16"/>
                <w:shd w:val="clear" w:color="auto" w:fill="D6E3BC" w:themeFill="accent3" w:themeFillTint="66"/>
              </w:rPr>
              <w:t xml:space="preserve"> in </w:t>
            </w:r>
            <w:r w:rsidRPr="00052A82">
              <w:rPr>
                <w:sz w:val="16"/>
                <w:szCs w:val="16"/>
                <w:shd w:val="clear" w:color="auto" w:fill="D6E3BC" w:themeFill="accent3" w:themeFillTint="66"/>
              </w:rPr>
              <w:t>phase 3. Some technologies in the TuC</w:t>
            </w:r>
          </w:p>
        </w:tc>
        <w:tc>
          <w:tcPr>
            <w:tcW w:w="698" w:type="pct"/>
            <w:shd w:val="clear" w:color="auto" w:fill="FFFFFF" w:themeFill="background1"/>
          </w:tcPr>
          <w:p w14:paraId="442FAE8B" w14:textId="77777777" w:rsidR="008540B7" w:rsidRPr="00C97215" w:rsidRDefault="008540B7" w:rsidP="00B02439">
            <w:pPr>
              <w:spacing w:before="100" w:beforeAutospacing="1" w:after="100" w:afterAutospacing="1"/>
              <w:contextualSpacing/>
              <w:rPr>
                <w:sz w:val="16"/>
                <w:szCs w:val="16"/>
              </w:rPr>
            </w:pPr>
            <w:r w:rsidRPr="00C97215">
              <w:rPr>
                <w:sz w:val="16"/>
                <w:szCs w:val="16"/>
              </w:rPr>
              <w:t>4</w:t>
            </w:r>
          </w:p>
        </w:tc>
      </w:tr>
      <w:tr w:rsidR="008540B7" w:rsidRPr="00C97215" w14:paraId="3B6819F0" w14:textId="77777777" w:rsidTr="00052A82">
        <w:tc>
          <w:tcPr>
            <w:tcW w:w="412" w:type="pct"/>
          </w:tcPr>
          <w:p w14:paraId="0596A2D7" w14:textId="77777777" w:rsidR="008540B7" w:rsidRPr="00C97215" w:rsidRDefault="008540B7" w:rsidP="00B02439">
            <w:pPr>
              <w:spacing w:before="100" w:beforeAutospacing="1" w:after="100" w:afterAutospacing="1"/>
              <w:contextualSpacing/>
              <w:rPr>
                <w:sz w:val="16"/>
                <w:szCs w:val="16"/>
              </w:rPr>
            </w:pPr>
            <w:r w:rsidRPr="00C97215">
              <w:rPr>
                <w:sz w:val="16"/>
                <w:szCs w:val="16"/>
              </w:rPr>
              <w:t>14</w:t>
            </w:r>
          </w:p>
        </w:tc>
        <w:tc>
          <w:tcPr>
            <w:tcW w:w="955" w:type="pct"/>
            <w:gridSpan w:val="2"/>
            <w:shd w:val="clear" w:color="auto" w:fill="FFFFFF" w:themeFill="background1"/>
          </w:tcPr>
          <w:p w14:paraId="7EF1C354" w14:textId="77777777" w:rsidR="008540B7" w:rsidRPr="00C97215" w:rsidRDefault="008540B7" w:rsidP="00B02439">
            <w:pPr>
              <w:spacing w:before="100" w:beforeAutospacing="1" w:after="100" w:afterAutospacing="1"/>
              <w:contextualSpacing/>
              <w:rPr>
                <w:sz w:val="16"/>
                <w:szCs w:val="16"/>
              </w:rPr>
            </w:pPr>
            <w:r w:rsidRPr="00C97215">
              <w:rPr>
                <w:sz w:val="16"/>
                <w:szCs w:val="16"/>
              </w:rPr>
              <w:t>The scene description shall support composition of digital representations of natural and synthetic objects.</w:t>
            </w:r>
          </w:p>
        </w:tc>
        <w:tc>
          <w:tcPr>
            <w:tcW w:w="1281" w:type="pct"/>
            <w:shd w:val="clear" w:color="auto" w:fill="FBD4B4" w:themeFill="accent6" w:themeFillTint="66"/>
          </w:tcPr>
          <w:p w14:paraId="1BDF7AAF" w14:textId="77777777" w:rsidR="008540B7" w:rsidRPr="00C97215" w:rsidRDefault="008540B7" w:rsidP="00B02439">
            <w:pPr>
              <w:spacing w:before="100" w:beforeAutospacing="1" w:after="100" w:afterAutospacing="1"/>
              <w:contextualSpacing/>
              <w:rPr>
                <w:sz w:val="16"/>
                <w:szCs w:val="16"/>
              </w:rPr>
            </w:pPr>
            <w:r w:rsidRPr="00C97215">
              <w:rPr>
                <w:sz w:val="16"/>
                <w:szCs w:val="16"/>
              </w:rPr>
              <w:t xml:space="preserve">Gltf permits to add different objects through nodes and buffers into a scene representation. Objects can be then be rendered by a gltf renderer. </w:t>
            </w:r>
          </w:p>
        </w:tc>
        <w:tc>
          <w:tcPr>
            <w:tcW w:w="955" w:type="pct"/>
            <w:shd w:val="clear" w:color="auto" w:fill="FFFFFF" w:themeFill="background1"/>
          </w:tcPr>
          <w:p w14:paraId="67724724" w14:textId="77777777" w:rsidR="008540B7" w:rsidRPr="00C97215" w:rsidRDefault="008540B7" w:rsidP="00B02439">
            <w:pPr>
              <w:spacing w:before="100" w:beforeAutospacing="1" w:after="100" w:afterAutospacing="1"/>
              <w:contextualSpacing/>
              <w:rPr>
                <w:sz w:val="16"/>
                <w:szCs w:val="16"/>
              </w:rPr>
            </w:pPr>
          </w:p>
        </w:tc>
        <w:tc>
          <w:tcPr>
            <w:tcW w:w="699" w:type="pct"/>
            <w:shd w:val="clear" w:color="auto" w:fill="D6E3BC" w:themeFill="accent3" w:themeFillTint="66"/>
          </w:tcPr>
          <w:p w14:paraId="282C6ABF" w14:textId="4ADB7571" w:rsidR="002D2DC8" w:rsidRDefault="00052A82" w:rsidP="00B02439">
            <w:pPr>
              <w:spacing w:before="100" w:beforeAutospacing="1" w:after="100" w:afterAutospacing="1"/>
              <w:contextualSpacing/>
              <w:rPr>
                <w:sz w:val="16"/>
                <w:szCs w:val="16"/>
              </w:rPr>
            </w:pPr>
            <w:r>
              <w:rPr>
                <w:sz w:val="16"/>
                <w:szCs w:val="16"/>
              </w:rPr>
              <w:t>Completed. If the requirement is extended to AR scenario, it will be addressed in phase 3.</w:t>
            </w:r>
          </w:p>
          <w:p w14:paraId="29A8FAF8" w14:textId="39F7DF6A" w:rsidR="00052A82" w:rsidRPr="00C97215" w:rsidRDefault="008540B7" w:rsidP="00052A82">
            <w:pPr>
              <w:spacing w:before="100" w:beforeAutospacing="1" w:after="100" w:afterAutospacing="1"/>
              <w:contextualSpacing/>
              <w:rPr>
                <w:sz w:val="16"/>
                <w:szCs w:val="16"/>
              </w:rPr>
            </w:pPr>
            <w:r>
              <w:rPr>
                <w:sz w:val="16"/>
                <w:szCs w:val="16"/>
              </w:rPr>
              <w:t xml:space="preserve"> </w:t>
            </w:r>
          </w:p>
          <w:p w14:paraId="2620196E" w14:textId="13B07D6A" w:rsidR="008540B7" w:rsidRPr="00C97215" w:rsidRDefault="008540B7" w:rsidP="00B02439">
            <w:pPr>
              <w:spacing w:before="100" w:beforeAutospacing="1" w:after="100" w:afterAutospacing="1"/>
              <w:contextualSpacing/>
              <w:rPr>
                <w:sz w:val="16"/>
                <w:szCs w:val="16"/>
              </w:rPr>
            </w:pPr>
          </w:p>
        </w:tc>
        <w:tc>
          <w:tcPr>
            <w:tcW w:w="698" w:type="pct"/>
            <w:shd w:val="clear" w:color="auto" w:fill="FFFFFF" w:themeFill="background1"/>
          </w:tcPr>
          <w:p w14:paraId="387C5346" w14:textId="77777777" w:rsidR="008540B7" w:rsidRPr="00C97215" w:rsidRDefault="008540B7" w:rsidP="00B02439">
            <w:pPr>
              <w:spacing w:before="100" w:beforeAutospacing="1" w:after="100" w:afterAutospacing="1"/>
              <w:contextualSpacing/>
              <w:rPr>
                <w:sz w:val="16"/>
                <w:szCs w:val="16"/>
              </w:rPr>
            </w:pPr>
            <w:r w:rsidRPr="00C97215">
              <w:rPr>
                <w:sz w:val="16"/>
                <w:szCs w:val="16"/>
              </w:rPr>
              <w:t>1</w:t>
            </w:r>
          </w:p>
          <w:p w14:paraId="149374C1" w14:textId="77777777" w:rsidR="008540B7" w:rsidRPr="00C97215" w:rsidRDefault="008540B7" w:rsidP="00B02439">
            <w:pPr>
              <w:spacing w:before="100" w:beforeAutospacing="1" w:after="100" w:afterAutospacing="1"/>
              <w:contextualSpacing/>
              <w:rPr>
                <w:sz w:val="16"/>
                <w:szCs w:val="16"/>
              </w:rPr>
            </w:pPr>
          </w:p>
          <w:p w14:paraId="77F2DF29" w14:textId="77777777" w:rsidR="008540B7" w:rsidRPr="00C97215" w:rsidRDefault="008540B7" w:rsidP="00B02439">
            <w:pPr>
              <w:spacing w:before="100" w:beforeAutospacing="1" w:after="100" w:afterAutospacing="1"/>
              <w:contextualSpacing/>
              <w:rPr>
                <w:sz w:val="16"/>
                <w:szCs w:val="16"/>
              </w:rPr>
            </w:pPr>
            <w:r w:rsidRPr="00C97215">
              <w:rPr>
                <w:sz w:val="16"/>
                <w:szCs w:val="16"/>
              </w:rPr>
              <w:t>Likely covered by one of the above scenarios.</w:t>
            </w:r>
          </w:p>
        </w:tc>
      </w:tr>
    </w:tbl>
    <w:p w14:paraId="544B5E7C" w14:textId="77777777" w:rsidR="008540B7" w:rsidRDefault="008540B7" w:rsidP="008540B7">
      <w:pPr>
        <w:widowControl/>
        <w:autoSpaceDE/>
        <w:autoSpaceDN/>
        <w:rPr>
          <w:rFonts w:ascii="Times New Roman" w:eastAsia="SimSun" w:hAnsi="Times New Roman" w:cs="Times New Roman"/>
          <w:bCs/>
          <w:sz w:val="28"/>
          <w:szCs w:val="24"/>
          <w:lang w:eastAsia="zh-CN"/>
        </w:rPr>
      </w:pPr>
    </w:p>
    <w:p w14:paraId="7A57E0AE" w14:textId="77777777" w:rsidR="008540B7" w:rsidRDefault="008540B7" w:rsidP="008540B7">
      <w:pPr>
        <w:widowControl/>
        <w:autoSpaceDE/>
        <w:autoSpaceDN/>
        <w:rPr>
          <w:rFonts w:ascii="Times New Roman" w:eastAsia="SimSun" w:hAnsi="Times New Roman" w:cs="Times New Roman"/>
          <w:bCs/>
          <w:sz w:val="28"/>
          <w:szCs w:val="24"/>
          <w:lang w:eastAsia="zh-CN"/>
        </w:rPr>
      </w:pPr>
    </w:p>
    <w:p w14:paraId="517FFDB5" w14:textId="77777777" w:rsidR="008540B7" w:rsidRDefault="008540B7" w:rsidP="008540B7">
      <w:pPr>
        <w:widowControl/>
        <w:autoSpaceDE/>
        <w:autoSpaceDN/>
        <w:rPr>
          <w:rFonts w:ascii="Times New Roman" w:eastAsia="SimSun" w:hAnsi="Times New Roman" w:cs="Times New Roman"/>
          <w:bCs/>
          <w:sz w:val="28"/>
          <w:szCs w:val="24"/>
          <w:lang w:eastAsia="zh-CN"/>
        </w:rPr>
      </w:pPr>
    </w:p>
    <w:p w14:paraId="29BFA689" w14:textId="77777777" w:rsidR="008540B7" w:rsidRDefault="008540B7" w:rsidP="008540B7">
      <w:pPr>
        <w:widowControl/>
        <w:autoSpaceDE/>
        <w:autoSpaceDN/>
        <w:rPr>
          <w:rFonts w:ascii="Times New Roman" w:eastAsia="SimSun" w:hAnsi="Times New Roman" w:cs="Times New Roman"/>
          <w:bCs/>
          <w:sz w:val="28"/>
          <w:szCs w:val="24"/>
          <w:lang w:eastAsia="zh-CN"/>
        </w:rPr>
      </w:pPr>
    </w:p>
    <w:p w14:paraId="04C3DE1F" w14:textId="77777777" w:rsidR="008540B7" w:rsidRDefault="008540B7" w:rsidP="008540B7">
      <w:pPr>
        <w:widowControl/>
        <w:autoSpaceDE/>
        <w:autoSpaceDN/>
        <w:rPr>
          <w:rFonts w:ascii="Times New Roman" w:eastAsia="SimSun" w:hAnsi="Times New Roman" w:cs="Times New Roman"/>
          <w:bCs/>
          <w:sz w:val="28"/>
          <w:szCs w:val="24"/>
          <w:lang w:eastAsia="zh-CN"/>
        </w:rPr>
      </w:pPr>
    </w:p>
    <w:tbl>
      <w:tblPr>
        <w:tblStyle w:val="TableGrid"/>
        <w:tblW w:w="5000" w:type="pct"/>
        <w:tblLook w:val="04A0" w:firstRow="1" w:lastRow="0" w:firstColumn="1" w:lastColumn="0" w:noHBand="0" w:noVBand="1"/>
      </w:tblPr>
      <w:tblGrid>
        <w:gridCol w:w="1107"/>
        <w:gridCol w:w="2532"/>
        <w:gridCol w:w="3652"/>
        <w:gridCol w:w="2486"/>
        <w:gridCol w:w="1985"/>
        <w:gridCol w:w="1927"/>
      </w:tblGrid>
      <w:tr w:rsidR="008540B7" w:rsidRPr="00C97215" w14:paraId="13CBF80F" w14:textId="77777777" w:rsidTr="00B02439">
        <w:tc>
          <w:tcPr>
            <w:tcW w:w="404" w:type="pct"/>
          </w:tcPr>
          <w:p w14:paraId="30DE1E12" w14:textId="77777777" w:rsidR="008540B7" w:rsidRPr="00C97215" w:rsidRDefault="008540B7" w:rsidP="00B02439">
            <w:pPr>
              <w:spacing w:before="100" w:beforeAutospacing="1" w:after="100" w:afterAutospacing="1"/>
              <w:contextualSpacing/>
              <w:rPr>
                <w:sz w:val="16"/>
                <w:szCs w:val="16"/>
              </w:rPr>
            </w:pPr>
            <w:r w:rsidRPr="00C97215">
              <w:rPr>
                <w:sz w:val="16"/>
                <w:szCs w:val="16"/>
              </w:rPr>
              <w:t>15</w:t>
            </w:r>
          </w:p>
        </w:tc>
        <w:tc>
          <w:tcPr>
            <w:tcW w:w="925" w:type="pct"/>
          </w:tcPr>
          <w:p w14:paraId="54345C80" w14:textId="77777777" w:rsidR="008540B7" w:rsidRPr="00C97215" w:rsidRDefault="008540B7" w:rsidP="00B02439">
            <w:pPr>
              <w:spacing w:before="100" w:beforeAutospacing="1" w:after="100" w:afterAutospacing="1"/>
              <w:contextualSpacing/>
              <w:rPr>
                <w:sz w:val="16"/>
                <w:szCs w:val="16"/>
              </w:rPr>
            </w:pPr>
            <w:r w:rsidRPr="00C97215">
              <w:rPr>
                <w:sz w:val="16"/>
                <w:szCs w:val="16"/>
              </w:rPr>
              <w:t>The scene description shall support synchronisation between objects and attributes in the scene.</w:t>
            </w:r>
          </w:p>
        </w:tc>
        <w:tc>
          <w:tcPr>
            <w:tcW w:w="1334" w:type="pct"/>
            <w:shd w:val="clear" w:color="auto" w:fill="B8CCE4" w:themeFill="accent1" w:themeFillTint="66"/>
          </w:tcPr>
          <w:p w14:paraId="77CD6AAC" w14:textId="77777777" w:rsidR="008540B7" w:rsidRPr="00C97215" w:rsidRDefault="008540B7" w:rsidP="00B02439">
            <w:pPr>
              <w:pBdr>
                <w:top w:val="nil"/>
                <w:left w:val="nil"/>
                <w:bottom w:val="nil"/>
                <w:right w:val="nil"/>
                <w:between w:val="nil"/>
              </w:pBdr>
              <w:shd w:val="clear" w:color="auto" w:fill="B8CCE4" w:themeFill="accent1" w:themeFillTint="66"/>
              <w:spacing w:before="100" w:beforeAutospacing="1" w:after="100" w:afterAutospacing="1"/>
              <w:contextualSpacing/>
              <w:rPr>
                <w:sz w:val="16"/>
                <w:szCs w:val="16"/>
              </w:rPr>
            </w:pPr>
            <w:r w:rsidRPr="00C97215">
              <w:rPr>
                <w:sz w:val="16"/>
                <w:szCs w:val="16"/>
              </w:rPr>
              <w:t>This is only supported through animations at the moment. MPEG needs to provide appropriate extensions to address this issue.</w:t>
            </w:r>
          </w:p>
        </w:tc>
        <w:tc>
          <w:tcPr>
            <w:tcW w:w="908" w:type="pct"/>
            <w:shd w:val="clear" w:color="auto" w:fill="auto"/>
          </w:tcPr>
          <w:p w14:paraId="1E822FF6" w14:textId="77777777" w:rsidR="008540B7" w:rsidRPr="00AF13DA" w:rsidRDefault="008540B7" w:rsidP="00B02439">
            <w:pPr>
              <w:pBdr>
                <w:top w:val="nil"/>
                <w:left w:val="nil"/>
                <w:bottom w:val="nil"/>
                <w:right w:val="nil"/>
                <w:between w:val="nil"/>
              </w:pBdr>
              <w:spacing w:before="100" w:beforeAutospacing="1" w:after="100" w:afterAutospacing="1"/>
              <w:contextualSpacing/>
              <w:rPr>
                <w:sz w:val="16"/>
                <w:szCs w:val="16"/>
              </w:rPr>
            </w:pPr>
            <w:r w:rsidRPr="00AF13DA">
              <w:rPr>
                <w:sz w:val="16"/>
                <w:szCs w:val="16"/>
              </w:rPr>
              <w:t xml:space="preserve">Addressed in the DIS. Timed animation is supported </w:t>
            </w:r>
          </w:p>
        </w:tc>
        <w:tc>
          <w:tcPr>
            <w:tcW w:w="725" w:type="pct"/>
            <w:shd w:val="clear" w:color="auto" w:fill="D6E3BC" w:themeFill="accent3" w:themeFillTint="66"/>
          </w:tcPr>
          <w:p w14:paraId="0376C45E" w14:textId="77777777" w:rsidR="008540B7" w:rsidRPr="00AF13DA" w:rsidRDefault="008540B7" w:rsidP="00B02439">
            <w:pPr>
              <w:pBdr>
                <w:top w:val="nil"/>
                <w:left w:val="nil"/>
                <w:bottom w:val="nil"/>
                <w:right w:val="nil"/>
                <w:between w:val="nil"/>
              </w:pBdr>
              <w:spacing w:before="100" w:beforeAutospacing="1" w:after="100" w:afterAutospacing="1"/>
              <w:contextualSpacing/>
              <w:rPr>
                <w:sz w:val="16"/>
                <w:szCs w:val="16"/>
              </w:rPr>
            </w:pPr>
            <w:r w:rsidRPr="00AF13DA">
              <w:rPr>
                <w:sz w:val="16"/>
                <w:szCs w:val="16"/>
              </w:rPr>
              <w:t>Completed in SD 1</w:t>
            </w:r>
            <w:r w:rsidRPr="00AF13DA">
              <w:rPr>
                <w:sz w:val="16"/>
                <w:szCs w:val="16"/>
                <w:vertAlign w:val="superscript"/>
              </w:rPr>
              <w:t>st</w:t>
            </w:r>
            <w:r w:rsidRPr="00AF13DA">
              <w:rPr>
                <w:sz w:val="16"/>
                <w:szCs w:val="16"/>
              </w:rPr>
              <w:t xml:space="preserve"> edition</w:t>
            </w:r>
          </w:p>
        </w:tc>
        <w:tc>
          <w:tcPr>
            <w:tcW w:w="704" w:type="pct"/>
            <w:shd w:val="clear" w:color="auto" w:fill="auto"/>
          </w:tcPr>
          <w:p w14:paraId="7E57EF02" w14:textId="77777777" w:rsidR="008540B7" w:rsidRPr="005557F3" w:rsidRDefault="008540B7" w:rsidP="00B02439">
            <w:pPr>
              <w:pBdr>
                <w:top w:val="nil"/>
                <w:left w:val="nil"/>
                <w:bottom w:val="nil"/>
                <w:right w:val="nil"/>
                <w:between w:val="nil"/>
              </w:pBdr>
              <w:spacing w:before="100" w:beforeAutospacing="1" w:after="100" w:afterAutospacing="1"/>
              <w:contextualSpacing/>
              <w:rPr>
                <w:sz w:val="16"/>
                <w:szCs w:val="16"/>
              </w:rPr>
            </w:pPr>
            <w:r w:rsidRPr="005557F3">
              <w:rPr>
                <w:sz w:val="16"/>
                <w:szCs w:val="16"/>
              </w:rPr>
              <w:t>1</w:t>
            </w:r>
          </w:p>
          <w:p w14:paraId="0E792E05" w14:textId="77777777" w:rsidR="008540B7" w:rsidRPr="005557F3" w:rsidRDefault="008540B7" w:rsidP="00B02439">
            <w:pPr>
              <w:pBdr>
                <w:top w:val="nil"/>
                <w:left w:val="nil"/>
                <w:bottom w:val="nil"/>
                <w:right w:val="nil"/>
                <w:between w:val="nil"/>
              </w:pBdr>
              <w:spacing w:before="100" w:beforeAutospacing="1" w:after="100" w:afterAutospacing="1"/>
              <w:contextualSpacing/>
              <w:rPr>
                <w:sz w:val="16"/>
                <w:szCs w:val="16"/>
              </w:rPr>
            </w:pPr>
          </w:p>
          <w:p w14:paraId="59E726E5" w14:textId="77777777" w:rsidR="008540B7" w:rsidRPr="005557F3" w:rsidRDefault="008540B7" w:rsidP="00B02439">
            <w:pPr>
              <w:pBdr>
                <w:top w:val="nil"/>
                <w:left w:val="nil"/>
                <w:bottom w:val="nil"/>
                <w:right w:val="nil"/>
                <w:between w:val="nil"/>
              </w:pBdr>
              <w:spacing w:before="100" w:beforeAutospacing="1" w:after="100" w:afterAutospacing="1"/>
              <w:contextualSpacing/>
              <w:rPr>
                <w:sz w:val="16"/>
                <w:szCs w:val="16"/>
              </w:rPr>
            </w:pPr>
            <w:r w:rsidRPr="005557F3">
              <w:rPr>
                <w:sz w:val="16"/>
                <w:szCs w:val="16"/>
              </w:rPr>
              <w:t>Likely covered by one of the above scenarios.</w:t>
            </w:r>
          </w:p>
        </w:tc>
      </w:tr>
      <w:tr w:rsidR="008540B7" w:rsidRPr="00C97215" w14:paraId="40ECEDC5" w14:textId="77777777" w:rsidTr="005F7B55">
        <w:tc>
          <w:tcPr>
            <w:tcW w:w="404" w:type="pct"/>
          </w:tcPr>
          <w:p w14:paraId="12F81B43" w14:textId="5DED4306" w:rsidR="008540B7" w:rsidRPr="00C97215" w:rsidRDefault="008540B7" w:rsidP="00B02439">
            <w:pPr>
              <w:spacing w:before="100" w:beforeAutospacing="1" w:after="100" w:afterAutospacing="1"/>
              <w:contextualSpacing/>
              <w:rPr>
                <w:sz w:val="16"/>
                <w:szCs w:val="16"/>
              </w:rPr>
            </w:pPr>
            <w:r>
              <w:rPr>
                <w:sz w:val="16"/>
                <w:szCs w:val="16"/>
              </w:rPr>
              <w:t>16</w:t>
            </w:r>
          </w:p>
        </w:tc>
        <w:tc>
          <w:tcPr>
            <w:tcW w:w="925" w:type="pct"/>
          </w:tcPr>
          <w:p w14:paraId="533A9B93" w14:textId="5909ED49" w:rsidR="008540B7" w:rsidRPr="00C97215" w:rsidRDefault="008540B7" w:rsidP="00B02439">
            <w:pPr>
              <w:spacing w:before="100" w:beforeAutospacing="1" w:after="100" w:afterAutospacing="1"/>
              <w:contextualSpacing/>
              <w:rPr>
                <w:sz w:val="16"/>
                <w:szCs w:val="16"/>
              </w:rPr>
            </w:pPr>
            <w:r w:rsidRPr="00C97215">
              <w:rPr>
                <w:sz w:val="16"/>
                <w:szCs w:val="16"/>
              </w:rPr>
              <w:t>support temporal random access.</w:t>
            </w:r>
          </w:p>
        </w:tc>
        <w:tc>
          <w:tcPr>
            <w:tcW w:w="1334" w:type="pct"/>
            <w:shd w:val="clear" w:color="auto" w:fill="B8CCE4" w:themeFill="accent1" w:themeFillTint="66"/>
          </w:tcPr>
          <w:p w14:paraId="0A6F4620" w14:textId="0B50E8A8" w:rsidR="008540B7" w:rsidRPr="00C97215" w:rsidRDefault="008540B7" w:rsidP="00B02439">
            <w:pPr>
              <w:shd w:val="clear" w:color="auto" w:fill="B8CCE4" w:themeFill="accent1" w:themeFillTint="66"/>
              <w:spacing w:before="100" w:beforeAutospacing="1" w:after="100" w:afterAutospacing="1"/>
              <w:contextualSpacing/>
              <w:rPr>
                <w:sz w:val="16"/>
                <w:szCs w:val="16"/>
              </w:rPr>
            </w:pPr>
            <w:r w:rsidRPr="00C97215">
              <w:rPr>
                <w:sz w:val="16"/>
                <w:szCs w:val="16"/>
              </w:rPr>
              <w:t>glTF supports spatial random access through node hierarchy,</w:t>
            </w:r>
            <w:r>
              <w:rPr>
                <w:sz w:val="16"/>
                <w:szCs w:val="16"/>
              </w:rPr>
              <w:t xml:space="preserve"> </w:t>
            </w:r>
          </w:p>
          <w:p w14:paraId="69E1E66E" w14:textId="77777777" w:rsidR="008540B7" w:rsidRPr="00C97215" w:rsidRDefault="008540B7" w:rsidP="00B02439">
            <w:pPr>
              <w:pBdr>
                <w:top w:val="nil"/>
                <w:left w:val="nil"/>
                <w:bottom w:val="nil"/>
                <w:right w:val="nil"/>
                <w:between w:val="nil"/>
              </w:pBdr>
              <w:shd w:val="clear" w:color="auto" w:fill="B8CCE4" w:themeFill="accent1" w:themeFillTint="66"/>
              <w:spacing w:before="100" w:beforeAutospacing="1" w:after="100" w:afterAutospacing="1"/>
              <w:contextualSpacing/>
              <w:rPr>
                <w:sz w:val="16"/>
                <w:szCs w:val="16"/>
              </w:rPr>
            </w:pPr>
          </w:p>
        </w:tc>
        <w:tc>
          <w:tcPr>
            <w:tcW w:w="908" w:type="pct"/>
            <w:shd w:val="clear" w:color="auto" w:fill="auto"/>
          </w:tcPr>
          <w:p w14:paraId="1A51FBA1" w14:textId="77777777" w:rsidR="008540B7" w:rsidRPr="00AF13DA" w:rsidRDefault="008540B7" w:rsidP="00B02439">
            <w:pPr>
              <w:pBdr>
                <w:top w:val="nil"/>
                <w:left w:val="nil"/>
                <w:bottom w:val="nil"/>
                <w:right w:val="nil"/>
                <w:between w:val="nil"/>
              </w:pBdr>
              <w:spacing w:before="100" w:beforeAutospacing="1" w:after="100" w:afterAutospacing="1"/>
              <w:contextualSpacing/>
              <w:rPr>
                <w:sz w:val="16"/>
                <w:szCs w:val="16"/>
              </w:rPr>
            </w:pPr>
            <w:r w:rsidRPr="00AF13DA">
              <w:rPr>
                <w:sz w:val="16"/>
                <w:szCs w:val="16"/>
              </w:rPr>
              <w:t>Under development in DIS, but more work is carried in EEs.</w:t>
            </w:r>
          </w:p>
        </w:tc>
        <w:tc>
          <w:tcPr>
            <w:tcW w:w="725" w:type="pct"/>
            <w:shd w:val="clear" w:color="auto" w:fill="D6E3BC" w:themeFill="accent3" w:themeFillTint="66"/>
          </w:tcPr>
          <w:p w14:paraId="4A817715" w14:textId="62D54C42" w:rsidR="008540B7" w:rsidRPr="00AF13DA" w:rsidRDefault="008540B7" w:rsidP="005F7B55">
            <w:pPr>
              <w:spacing w:before="100" w:beforeAutospacing="1" w:after="100" w:afterAutospacing="1"/>
              <w:contextualSpacing/>
              <w:rPr>
                <w:sz w:val="16"/>
                <w:szCs w:val="16"/>
              </w:rPr>
            </w:pPr>
            <w:r w:rsidRPr="00AF13DA">
              <w:rPr>
                <w:sz w:val="16"/>
                <w:szCs w:val="16"/>
              </w:rPr>
              <w:t>Completed</w:t>
            </w:r>
            <w:r>
              <w:rPr>
                <w:sz w:val="16"/>
                <w:szCs w:val="16"/>
              </w:rPr>
              <w:t xml:space="preserve"> </w:t>
            </w:r>
            <w:r w:rsidR="00C50BE0">
              <w:rPr>
                <w:sz w:val="16"/>
                <w:szCs w:val="16"/>
              </w:rPr>
              <w:t xml:space="preserve"> with </w:t>
            </w:r>
            <w:r w:rsidR="002B4069">
              <w:rPr>
                <w:iCs/>
                <w:sz w:val="16"/>
                <w:szCs w:val="16"/>
              </w:rPr>
              <w:t xml:space="preserve">SD </w:t>
            </w:r>
            <w:r w:rsidR="00C50BE0">
              <w:rPr>
                <w:iCs/>
                <w:sz w:val="16"/>
                <w:szCs w:val="16"/>
              </w:rPr>
              <w:t>support for temporal RA</w:t>
            </w:r>
          </w:p>
        </w:tc>
        <w:tc>
          <w:tcPr>
            <w:tcW w:w="704" w:type="pct"/>
            <w:shd w:val="clear" w:color="auto" w:fill="auto"/>
          </w:tcPr>
          <w:p w14:paraId="63C24B66" w14:textId="77777777" w:rsidR="008540B7" w:rsidRPr="005557F3" w:rsidRDefault="008540B7" w:rsidP="00B02439">
            <w:pPr>
              <w:spacing w:before="100" w:beforeAutospacing="1" w:after="100" w:afterAutospacing="1"/>
              <w:contextualSpacing/>
              <w:rPr>
                <w:sz w:val="16"/>
                <w:szCs w:val="16"/>
              </w:rPr>
            </w:pPr>
            <w:r w:rsidRPr="005557F3">
              <w:rPr>
                <w:sz w:val="16"/>
                <w:szCs w:val="16"/>
              </w:rPr>
              <w:t>2 - 3</w:t>
            </w:r>
          </w:p>
          <w:p w14:paraId="2FD3820A" w14:textId="77777777" w:rsidR="008540B7" w:rsidRPr="005557F3" w:rsidRDefault="008540B7" w:rsidP="00B02439">
            <w:pPr>
              <w:spacing w:before="100" w:beforeAutospacing="1" w:after="100" w:afterAutospacing="1"/>
              <w:contextualSpacing/>
              <w:rPr>
                <w:sz w:val="16"/>
                <w:szCs w:val="16"/>
              </w:rPr>
            </w:pPr>
          </w:p>
          <w:p w14:paraId="60308861" w14:textId="77777777" w:rsidR="008540B7" w:rsidRPr="005557F3" w:rsidRDefault="008540B7" w:rsidP="00B02439">
            <w:pPr>
              <w:pBdr>
                <w:top w:val="nil"/>
                <w:left w:val="nil"/>
                <w:bottom w:val="nil"/>
                <w:right w:val="nil"/>
                <w:between w:val="nil"/>
              </w:pBdr>
              <w:spacing w:before="100" w:beforeAutospacing="1" w:after="100" w:afterAutospacing="1"/>
              <w:contextualSpacing/>
              <w:rPr>
                <w:sz w:val="16"/>
                <w:szCs w:val="16"/>
              </w:rPr>
            </w:pPr>
            <w:r w:rsidRPr="005557F3">
              <w:rPr>
                <w:sz w:val="16"/>
                <w:szCs w:val="16"/>
              </w:rPr>
              <w:t>May be an extension to one of the above scenarios.</w:t>
            </w:r>
          </w:p>
        </w:tc>
      </w:tr>
      <w:tr w:rsidR="00052A82" w:rsidRPr="00C97215" w14:paraId="17CA5B80" w14:textId="77777777" w:rsidTr="00B02439">
        <w:tc>
          <w:tcPr>
            <w:tcW w:w="404" w:type="pct"/>
          </w:tcPr>
          <w:p w14:paraId="718A0AD0" w14:textId="543C0BCC" w:rsidR="00052A82" w:rsidRDefault="00052A82" w:rsidP="00B02439">
            <w:pPr>
              <w:spacing w:before="100" w:beforeAutospacing="1" w:after="100" w:afterAutospacing="1"/>
              <w:contextualSpacing/>
              <w:rPr>
                <w:sz w:val="16"/>
                <w:szCs w:val="16"/>
              </w:rPr>
            </w:pPr>
            <w:r>
              <w:rPr>
                <w:sz w:val="16"/>
                <w:szCs w:val="16"/>
              </w:rPr>
              <w:t>16.</w:t>
            </w:r>
            <w:r w:rsidR="00A63A0B">
              <w:rPr>
                <w:sz w:val="16"/>
                <w:szCs w:val="16"/>
              </w:rPr>
              <w:t>1</w:t>
            </w:r>
          </w:p>
        </w:tc>
        <w:tc>
          <w:tcPr>
            <w:tcW w:w="925" w:type="pct"/>
          </w:tcPr>
          <w:p w14:paraId="57CDBD81" w14:textId="7CBD9727" w:rsidR="00052A82" w:rsidRPr="00C97215" w:rsidRDefault="00052A82" w:rsidP="00B02439">
            <w:pPr>
              <w:spacing w:before="100" w:beforeAutospacing="1" w:after="100" w:afterAutospacing="1"/>
              <w:contextualSpacing/>
              <w:rPr>
                <w:sz w:val="16"/>
                <w:szCs w:val="16"/>
              </w:rPr>
            </w:pPr>
            <w:r w:rsidRPr="00C97215">
              <w:rPr>
                <w:sz w:val="16"/>
                <w:szCs w:val="16"/>
              </w:rPr>
              <w:t xml:space="preserve">support </w:t>
            </w:r>
            <w:r>
              <w:rPr>
                <w:sz w:val="16"/>
                <w:szCs w:val="16"/>
              </w:rPr>
              <w:t>spatial</w:t>
            </w:r>
            <w:r w:rsidRPr="00C97215">
              <w:rPr>
                <w:sz w:val="16"/>
                <w:szCs w:val="16"/>
              </w:rPr>
              <w:t xml:space="preserve"> random access.</w:t>
            </w:r>
          </w:p>
        </w:tc>
        <w:tc>
          <w:tcPr>
            <w:tcW w:w="1334" w:type="pct"/>
            <w:shd w:val="clear" w:color="auto" w:fill="B8CCE4" w:themeFill="accent1" w:themeFillTint="66"/>
          </w:tcPr>
          <w:p w14:paraId="0AEBE618" w14:textId="0AE6872C" w:rsidR="00052A82" w:rsidRPr="00C97215" w:rsidRDefault="00052A82" w:rsidP="00B02439">
            <w:pPr>
              <w:shd w:val="clear" w:color="auto" w:fill="B8CCE4" w:themeFill="accent1" w:themeFillTint="66"/>
              <w:spacing w:before="100" w:beforeAutospacing="1" w:after="100" w:afterAutospacing="1"/>
              <w:contextualSpacing/>
              <w:rPr>
                <w:sz w:val="16"/>
                <w:szCs w:val="16"/>
              </w:rPr>
            </w:pPr>
            <w:r>
              <w:rPr>
                <w:sz w:val="16"/>
                <w:szCs w:val="16"/>
              </w:rPr>
              <w:t>MPEG needs to provide appropriate extensions to address this issue.</w:t>
            </w:r>
          </w:p>
        </w:tc>
        <w:tc>
          <w:tcPr>
            <w:tcW w:w="908" w:type="pct"/>
            <w:shd w:val="clear" w:color="auto" w:fill="auto"/>
          </w:tcPr>
          <w:p w14:paraId="16E6CD3C" w14:textId="77777777" w:rsidR="00052A82" w:rsidRPr="00AF13DA" w:rsidRDefault="00052A82" w:rsidP="00B02439">
            <w:pPr>
              <w:pBdr>
                <w:top w:val="nil"/>
                <w:left w:val="nil"/>
                <w:bottom w:val="nil"/>
                <w:right w:val="nil"/>
                <w:between w:val="nil"/>
              </w:pBdr>
              <w:spacing w:before="100" w:beforeAutospacing="1" w:after="100" w:afterAutospacing="1"/>
              <w:contextualSpacing/>
              <w:rPr>
                <w:sz w:val="16"/>
                <w:szCs w:val="16"/>
              </w:rPr>
            </w:pPr>
          </w:p>
        </w:tc>
        <w:tc>
          <w:tcPr>
            <w:tcW w:w="725" w:type="pct"/>
            <w:shd w:val="clear" w:color="auto" w:fill="auto"/>
          </w:tcPr>
          <w:p w14:paraId="2F5C3836" w14:textId="46FAE5BB" w:rsidR="00052A82" w:rsidRPr="005F7B55" w:rsidRDefault="00052A82" w:rsidP="005F7B55">
            <w:pPr>
              <w:pBdr>
                <w:top w:val="nil"/>
                <w:left w:val="nil"/>
                <w:bottom w:val="nil"/>
                <w:right w:val="nil"/>
                <w:between w:val="nil"/>
              </w:pBdr>
              <w:spacing w:before="100" w:beforeAutospacing="1" w:after="100" w:afterAutospacing="1"/>
              <w:contextualSpacing/>
              <w:rPr>
                <w:color w:val="FF0000"/>
                <w:sz w:val="16"/>
                <w:szCs w:val="16"/>
              </w:rPr>
            </w:pPr>
            <w:r w:rsidRPr="005F7B55">
              <w:rPr>
                <w:sz w:val="16"/>
                <w:szCs w:val="16"/>
              </w:rPr>
              <w:t xml:space="preserve">Spatial RA </w:t>
            </w:r>
            <w:r w:rsidR="00026C6C">
              <w:rPr>
                <w:sz w:val="16"/>
                <w:szCs w:val="16"/>
              </w:rPr>
              <w:t>in</w:t>
            </w:r>
            <w:r w:rsidRPr="005F7B55">
              <w:rPr>
                <w:sz w:val="16"/>
                <w:szCs w:val="16"/>
              </w:rPr>
              <w:t xml:space="preserve"> phase 3. (LOD or viewport or spatial partitioning)</w:t>
            </w:r>
          </w:p>
        </w:tc>
        <w:tc>
          <w:tcPr>
            <w:tcW w:w="704" w:type="pct"/>
            <w:shd w:val="clear" w:color="auto" w:fill="auto"/>
          </w:tcPr>
          <w:p w14:paraId="7FE5390B" w14:textId="77777777" w:rsidR="00052A82" w:rsidRPr="005557F3" w:rsidRDefault="00052A82" w:rsidP="00B02439">
            <w:pPr>
              <w:spacing w:before="100" w:beforeAutospacing="1" w:after="100" w:afterAutospacing="1"/>
              <w:contextualSpacing/>
              <w:rPr>
                <w:sz w:val="16"/>
                <w:szCs w:val="16"/>
              </w:rPr>
            </w:pPr>
          </w:p>
        </w:tc>
      </w:tr>
      <w:tr w:rsidR="008540B7" w:rsidRPr="00C97215" w14:paraId="5C54CCFC" w14:textId="77777777" w:rsidTr="00B02439">
        <w:tc>
          <w:tcPr>
            <w:tcW w:w="404" w:type="pct"/>
          </w:tcPr>
          <w:p w14:paraId="5C6A740F" w14:textId="77777777" w:rsidR="008540B7" w:rsidRPr="00C97215" w:rsidRDefault="008540B7" w:rsidP="00B02439">
            <w:pPr>
              <w:spacing w:before="100" w:beforeAutospacing="1" w:after="100" w:afterAutospacing="1"/>
              <w:contextualSpacing/>
              <w:rPr>
                <w:sz w:val="16"/>
                <w:szCs w:val="16"/>
              </w:rPr>
            </w:pPr>
            <w:r w:rsidRPr="00C97215">
              <w:rPr>
                <w:sz w:val="16"/>
                <w:szCs w:val="16"/>
              </w:rPr>
              <w:t>17</w:t>
            </w:r>
          </w:p>
        </w:tc>
        <w:tc>
          <w:tcPr>
            <w:tcW w:w="925" w:type="pct"/>
          </w:tcPr>
          <w:p w14:paraId="7AF346F3" w14:textId="77777777" w:rsidR="008540B7" w:rsidRPr="00C97215" w:rsidRDefault="008540B7" w:rsidP="00B02439">
            <w:pPr>
              <w:spacing w:before="100" w:beforeAutospacing="1" w:after="100" w:afterAutospacing="1"/>
              <w:contextualSpacing/>
              <w:rPr>
                <w:sz w:val="16"/>
                <w:szCs w:val="16"/>
              </w:rPr>
            </w:pPr>
            <w:r w:rsidRPr="00C97215">
              <w:rPr>
                <w:sz w:val="16"/>
                <w:szCs w:val="16"/>
              </w:rPr>
              <w:t>The scene description should support information to enable a renderer to perform path tracing.</w:t>
            </w:r>
          </w:p>
        </w:tc>
        <w:tc>
          <w:tcPr>
            <w:tcW w:w="1334" w:type="pct"/>
            <w:shd w:val="clear" w:color="auto" w:fill="FBD4B4" w:themeFill="accent6" w:themeFillTint="66"/>
          </w:tcPr>
          <w:p w14:paraId="61F5E0DF" w14:textId="77777777" w:rsidR="008540B7" w:rsidRPr="00C97215" w:rsidRDefault="008540B7" w:rsidP="00B02439">
            <w:pPr>
              <w:spacing w:before="100" w:beforeAutospacing="1" w:after="100" w:afterAutospacing="1"/>
              <w:contextualSpacing/>
              <w:rPr>
                <w:sz w:val="16"/>
                <w:szCs w:val="16"/>
              </w:rPr>
            </w:pPr>
            <w:r w:rsidRPr="00C97215">
              <w:rPr>
                <w:sz w:val="16"/>
                <w:szCs w:val="16"/>
              </w:rPr>
              <w:t>glTF2 supports path tracing extensions.</w:t>
            </w:r>
          </w:p>
          <w:p w14:paraId="30C0A9F2" w14:textId="77777777" w:rsidR="008540B7" w:rsidRPr="00C97215" w:rsidRDefault="008540B7" w:rsidP="00B02439">
            <w:pPr>
              <w:spacing w:before="100" w:beforeAutospacing="1" w:after="100" w:afterAutospacing="1"/>
              <w:contextualSpacing/>
              <w:rPr>
                <w:sz w:val="16"/>
                <w:szCs w:val="16"/>
              </w:rPr>
            </w:pPr>
          </w:p>
          <w:p w14:paraId="6A448812" w14:textId="77777777" w:rsidR="008540B7" w:rsidRPr="00C97215" w:rsidRDefault="008540B7" w:rsidP="00B02439">
            <w:pPr>
              <w:spacing w:before="100" w:beforeAutospacing="1" w:after="100" w:afterAutospacing="1"/>
              <w:contextualSpacing/>
              <w:rPr>
                <w:sz w:val="16"/>
                <w:szCs w:val="16"/>
              </w:rPr>
            </w:pPr>
            <w:r w:rsidRPr="00C97215">
              <w:rPr>
                <w:sz w:val="16"/>
                <w:szCs w:val="16"/>
              </w:rPr>
              <w:t>Physically Based Rendering is collectively used to denote a set of rendering techniques that aim at providing an accurate rendering of the scene that is indistinguishable from a photograph of the real scene. These techniques usually rely on precise calculations of the light transfer in the scene by estimating the reflection and refraction of light, coming from all light sources in the scene, on the objects available on the scene. For these techniques to work properly, there is need to properly describe the materials of the objects and how these materials interact with light as well as the ability to describe the geometry orientation of the objects themselves. In addition, there is need to describe light sources in the scene.</w:t>
            </w:r>
          </w:p>
          <w:p w14:paraId="62250E9A" w14:textId="77777777" w:rsidR="008540B7" w:rsidRPr="00C97215" w:rsidRDefault="008540B7" w:rsidP="00B02439">
            <w:pPr>
              <w:spacing w:before="100" w:beforeAutospacing="1" w:after="100" w:afterAutospacing="1"/>
              <w:contextualSpacing/>
              <w:rPr>
                <w:sz w:val="16"/>
                <w:szCs w:val="16"/>
              </w:rPr>
            </w:pPr>
          </w:p>
          <w:p w14:paraId="42AE11A5" w14:textId="77777777" w:rsidR="008540B7" w:rsidRPr="00C97215" w:rsidRDefault="008540B7" w:rsidP="00B02439">
            <w:pPr>
              <w:spacing w:before="100" w:beforeAutospacing="1" w:after="100" w:afterAutospacing="1"/>
              <w:contextualSpacing/>
              <w:rPr>
                <w:sz w:val="16"/>
                <w:szCs w:val="16"/>
              </w:rPr>
            </w:pPr>
            <w:r w:rsidRPr="00C97215">
              <w:rPr>
                <w:sz w:val="16"/>
                <w:szCs w:val="16"/>
              </w:rPr>
              <w:t xml:space="preserve">Physically Based Rendering material feature originally came from an extension, but it was made part of the GLTF 2 standard. Values are stored in a material asset that gets applied to the GLTF file's geometry; some values vary per pixel of a texture map, and some are constants that get used equally everywhere the material is assigned. </w:t>
            </w:r>
          </w:p>
          <w:p w14:paraId="2AE7CFC5" w14:textId="77777777" w:rsidR="008540B7" w:rsidRPr="00C97215" w:rsidRDefault="008540B7" w:rsidP="00B02439">
            <w:pPr>
              <w:spacing w:before="100" w:beforeAutospacing="1" w:after="100" w:afterAutospacing="1"/>
              <w:contextualSpacing/>
              <w:rPr>
                <w:sz w:val="16"/>
                <w:szCs w:val="16"/>
              </w:rPr>
            </w:pPr>
          </w:p>
          <w:p w14:paraId="1A1A7077" w14:textId="77777777" w:rsidR="008540B7" w:rsidRPr="00C97215" w:rsidRDefault="008540B7" w:rsidP="00B02439">
            <w:pPr>
              <w:spacing w:before="100" w:beforeAutospacing="1" w:after="100" w:afterAutospacing="1"/>
              <w:contextualSpacing/>
              <w:rPr>
                <w:sz w:val="16"/>
                <w:szCs w:val="16"/>
              </w:rPr>
            </w:pPr>
            <w:r w:rsidRPr="00C97215">
              <w:rPr>
                <w:sz w:val="16"/>
                <w:szCs w:val="16"/>
              </w:rPr>
              <w:t xml:space="preserve">As for the shader that then interprets the material values, there are GLTF extensions that allow custom user-created shaders, but that's not part of a standard GLTF 2 workflow. Normally, the PBR shader that interprets those material values is outside the GLTF file, supplied by the app reading it. The idea of the </w:t>
            </w:r>
            <w:r w:rsidRPr="00C97215">
              <w:rPr>
                <w:sz w:val="16"/>
                <w:szCs w:val="16"/>
              </w:rPr>
              <w:lastRenderedPageBreak/>
              <w:t>PBR approach is to standardize one flexible "ubershader" implementation across many different apps--so the final output should look fairly similar everywhere.</w:t>
            </w:r>
          </w:p>
          <w:p w14:paraId="03594C0B" w14:textId="77777777" w:rsidR="008540B7" w:rsidRPr="00C97215" w:rsidRDefault="008540B7" w:rsidP="00B02439">
            <w:pPr>
              <w:contextualSpacing/>
              <w:rPr>
                <w:sz w:val="16"/>
                <w:szCs w:val="16"/>
              </w:rPr>
            </w:pPr>
            <w:r w:rsidRPr="00C97215">
              <w:rPr>
                <w:sz w:val="16"/>
                <w:szCs w:val="16"/>
              </w:rPr>
              <w:t>The core functionalities are here:</w:t>
            </w:r>
          </w:p>
          <w:p w14:paraId="13C6E810" w14:textId="77777777" w:rsidR="008540B7" w:rsidRPr="00C97215" w:rsidRDefault="008540B7" w:rsidP="008540B7">
            <w:pPr>
              <w:pStyle w:val="ListParagraph"/>
              <w:widowControl/>
              <w:numPr>
                <w:ilvl w:val="0"/>
                <w:numId w:val="18"/>
              </w:numPr>
              <w:autoSpaceDE/>
              <w:autoSpaceDN/>
              <w:ind w:left="426" w:hanging="270"/>
              <w:contextualSpacing/>
              <w:jc w:val="both"/>
              <w:rPr>
                <w:sz w:val="16"/>
                <w:szCs w:val="16"/>
              </w:rPr>
            </w:pPr>
            <w:r w:rsidRPr="00C97215">
              <w:rPr>
                <w:sz w:val="16"/>
                <w:szCs w:val="16"/>
              </w:rPr>
              <w:t>pbrMetallicRoughness material model</w:t>
            </w:r>
          </w:p>
          <w:p w14:paraId="50C16BC7" w14:textId="77777777" w:rsidR="008540B7" w:rsidRPr="00C97215" w:rsidRDefault="008540B7" w:rsidP="008540B7">
            <w:pPr>
              <w:pStyle w:val="ListParagraph"/>
              <w:widowControl/>
              <w:numPr>
                <w:ilvl w:val="0"/>
                <w:numId w:val="18"/>
              </w:numPr>
              <w:autoSpaceDE/>
              <w:autoSpaceDN/>
              <w:ind w:left="426" w:hanging="270"/>
              <w:contextualSpacing/>
              <w:jc w:val="both"/>
              <w:rPr>
                <w:sz w:val="16"/>
                <w:szCs w:val="16"/>
              </w:rPr>
            </w:pPr>
            <w:r w:rsidRPr="00C97215">
              <w:rPr>
                <w:sz w:val="16"/>
                <w:szCs w:val="16"/>
              </w:rPr>
              <w:t>normalTexture, emissiveTexture, and occlusionTexture map support for these materials</w:t>
            </w:r>
          </w:p>
          <w:p w14:paraId="27509373" w14:textId="77777777" w:rsidR="008540B7" w:rsidRPr="00C97215" w:rsidRDefault="008540B7" w:rsidP="008540B7">
            <w:pPr>
              <w:pStyle w:val="ListParagraph"/>
              <w:widowControl/>
              <w:numPr>
                <w:ilvl w:val="0"/>
                <w:numId w:val="18"/>
              </w:numPr>
              <w:autoSpaceDE/>
              <w:autoSpaceDN/>
              <w:ind w:left="426" w:hanging="270"/>
              <w:contextualSpacing/>
              <w:jc w:val="both"/>
              <w:rPr>
                <w:sz w:val="16"/>
                <w:szCs w:val="16"/>
              </w:rPr>
            </w:pPr>
            <w:r w:rsidRPr="00C97215">
              <w:rPr>
                <w:sz w:val="16"/>
                <w:szCs w:val="16"/>
              </w:rPr>
              <w:t>A non-normative BRDF implementation</w:t>
            </w:r>
          </w:p>
          <w:p w14:paraId="59357AAB" w14:textId="77777777" w:rsidR="008540B7" w:rsidRPr="00C97215" w:rsidRDefault="008540B7" w:rsidP="00B02439">
            <w:pPr>
              <w:spacing w:before="100" w:beforeAutospacing="1" w:after="100" w:afterAutospacing="1"/>
              <w:contextualSpacing/>
              <w:rPr>
                <w:sz w:val="16"/>
                <w:szCs w:val="16"/>
              </w:rPr>
            </w:pPr>
            <w:r w:rsidRPr="00C97215">
              <w:rPr>
                <w:sz w:val="16"/>
                <w:szCs w:val="16"/>
              </w:rPr>
              <w:t>The extensions are here:</w:t>
            </w:r>
          </w:p>
          <w:p w14:paraId="73AFCE6E" w14:textId="77777777" w:rsidR="008540B7" w:rsidRPr="00C97215" w:rsidRDefault="008540B7" w:rsidP="008540B7">
            <w:pPr>
              <w:widowControl/>
              <w:numPr>
                <w:ilvl w:val="0"/>
                <w:numId w:val="17"/>
              </w:numPr>
              <w:autoSpaceDE/>
              <w:autoSpaceDN/>
              <w:rPr>
                <w:rFonts w:ascii="Times New Roman" w:hAnsi="Times New Roman" w:cs="Times New Roman"/>
                <w:color w:val="24292E"/>
                <w:sz w:val="16"/>
                <w:szCs w:val="16"/>
              </w:rPr>
            </w:pPr>
            <w:hyperlink r:id="rId12" w:history="1">
              <w:r w:rsidRPr="00C97215">
                <w:rPr>
                  <w:rStyle w:val="Hyperlink"/>
                  <w:rFonts w:ascii="Times New Roman" w:hAnsi="Times New Roman" w:cs="Times New Roman"/>
                  <w:color w:val="0366D6"/>
                  <w:sz w:val="16"/>
                  <w:szCs w:val="16"/>
                </w:rPr>
                <w:t>KHR_materials_clearcoat</w:t>
              </w:r>
            </w:hyperlink>
          </w:p>
          <w:p w14:paraId="3A8F49C6" w14:textId="77777777" w:rsidR="008540B7" w:rsidRPr="00C97215" w:rsidRDefault="008540B7" w:rsidP="008540B7">
            <w:pPr>
              <w:widowControl/>
              <w:numPr>
                <w:ilvl w:val="0"/>
                <w:numId w:val="17"/>
              </w:numPr>
              <w:autoSpaceDE/>
              <w:autoSpaceDN/>
              <w:rPr>
                <w:rFonts w:ascii="Times New Roman" w:hAnsi="Times New Roman" w:cs="Times New Roman"/>
                <w:color w:val="24292E"/>
                <w:sz w:val="16"/>
                <w:szCs w:val="16"/>
              </w:rPr>
            </w:pPr>
            <w:hyperlink r:id="rId13" w:history="1">
              <w:r w:rsidRPr="00C97215">
                <w:rPr>
                  <w:rStyle w:val="Hyperlink"/>
                  <w:rFonts w:ascii="Times New Roman" w:hAnsi="Times New Roman" w:cs="Times New Roman"/>
                  <w:color w:val="0366D6"/>
                  <w:sz w:val="16"/>
                  <w:szCs w:val="16"/>
                </w:rPr>
                <w:t>KHR_materials_pbrSpecularGlossiness</w:t>
              </w:r>
            </w:hyperlink>
          </w:p>
          <w:p w14:paraId="260DF57E" w14:textId="77777777" w:rsidR="008540B7" w:rsidRPr="00C97215" w:rsidRDefault="008540B7" w:rsidP="008540B7">
            <w:pPr>
              <w:widowControl/>
              <w:numPr>
                <w:ilvl w:val="0"/>
                <w:numId w:val="17"/>
              </w:numPr>
              <w:autoSpaceDE/>
              <w:autoSpaceDN/>
              <w:rPr>
                <w:color w:val="24292E"/>
                <w:sz w:val="16"/>
                <w:szCs w:val="16"/>
              </w:rPr>
            </w:pPr>
            <w:hyperlink r:id="rId14" w:history="1">
              <w:r w:rsidRPr="00C97215">
                <w:rPr>
                  <w:rStyle w:val="Hyperlink"/>
                  <w:rFonts w:ascii="Times New Roman" w:hAnsi="Times New Roman" w:cs="Times New Roman"/>
                  <w:color w:val="0366D6"/>
                  <w:sz w:val="16"/>
                  <w:szCs w:val="16"/>
                </w:rPr>
                <w:t>KHR_materials_unlit</w:t>
              </w:r>
            </w:hyperlink>
          </w:p>
          <w:p w14:paraId="008F9DF9" w14:textId="77777777" w:rsidR="008540B7" w:rsidRPr="00C97215" w:rsidRDefault="008540B7" w:rsidP="008540B7">
            <w:pPr>
              <w:widowControl/>
              <w:numPr>
                <w:ilvl w:val="0"/>
                <w:numId w:val="17"/>
              </w:numPr>
              <w:autoSpaceDE/>
              <w:autoSpaceDN/>
              <w:rPr>
                <w:rStyle w:val="Hyperlink"/>
                <w:color w:val="0366D6"/>
                <w:sz w:val="16"/>
                <w:szCs w:val="16"/>
              </w:rPr>
            </w:pPr>
            <w:hyperlink r:id="rId15" w:history="1">
              <w:r w:rsidRPr="00C97215">
                <w:rPr>
                  <w:rStyle w:val="Hyperlink"/>
                  <w:color w:val="0366D6"/>
                  <w:sz w:val="16"/>
                  <w:szCs w:val="16"/>
                </w:rPr>
                <w:t>KHR_lights_punctual</w:t>
              </w:r>
            </w:hyperlink>
          </w:p>
          <w:p w14:paraId="20ABF99A" w14:textId="77777777" w:rsidR="008540B7" w:rsidRPr="00C97215" w:rsidRDefault="008540B7" w:rsidP="00B02439">
            <w:pPr>
              <w:rPr>
                <w:sz w:val="16"/>
                <w:szCs w:val="16"/>
                <w:lang w:val="en-CA"/>
              </w:rPr>
            </w:pPr>
            <w:r w:rsidRPr="00C97215">
              <w:rPr>
                <w:sz w:val="16"/>
                <w:szCs w:val="16"/>
                <w:lang w:val="en-CA"/>
              </w:rPr>
              <w:t>In addition, the following vendor specific extensions are also available:</w:t>
            </w:r>
          </w:p>
          <w:p w14:paraId="00935FDE" w14:textId="77777777" w:rsidR="008540B7" w:rsidRPr="00C97215" w:rsidRDefault="008540B7" w:rsidP="008540B7">
            <w:pPr>
              <w:pStyle w:val="ListParagraph"/>
              <w:widowControl/>
              <w:numPr>
                <w:ilvl w:val="0"/>
                <w:numId w:val="19"/>
              </w:numPr>
              <w:autoSpaceDE/>
              <w:autoSpaceDN/>
              <w:spacing w:after="200" w:line="276" w:lineRule="auto"/>
              <w:contextualSpacing/>
              <w:rPr>
                <w:sz w:val="16"/>
                <w:szCs w:val="16"/>
                <w:lang w:val="en-CA"/>
              </w:rPr>
            </w:pPr>
            <w:r w:rsidRPr="00C97215">
              <w:rPr>
                <w:sz w:val="16"/>
                <w:szCs w:val="16"/>
                <w:lang w:val="en-CA"/>
              </w:rPr>
              <w:t>EXT_lights_image_based which stores light probes from the scene in an environment map</w:t>
            </w:r>
          </w:p>
          <w:p w14:paraId="30D17B3D" w14:textId="77777777" w:rsidR="008540B7" w:rsidRPr="00C97215" w:rsidRDefault="008540B7" w:rsidP="008540B7">
            <w:pPr>
              <w:pStyle w:val="ListParagraph"/>
              <w:widowControl/>
              <w:numPr>
                <w:ilvl w:val="0"/>
                <w:numId w:val="19"/>
              </w:numPr>
              <w:autoSpaceDE/>
              <w:autoSpaceDN/>
              <w:spacing w:after="200" w:line="276" w:lineRule="auto"/>
              <w:contextualSpacing/>
              <w:rPr>
                <w:sz w:val="16"/>
                <w:szCs w:val="16"/>
                <w:lang w:val="en-CA"/>
              </w:rPr>
            </w:pPr>
            <w:r w:rsidRPr="00C97215">
              <w:rPr>
                <w:sz w:val="16"/>
                <w:szCs w:val="16"/>
                <w:lang w:val="en-CA"/>
              </w:rPr>
              <w:t>ADOBE_materials_thin_transparency to represent materials with transparency</w:t>
            </w:r>
          </w:p>
          <w:p w14:paraId="6F719C1A" w14:textId="77777777" w:rsidR="008540B7" w:rsidRPr="00C97215" w:rsidRDefault="008540B7" w:rsidP="00B02439">
            <w:pPr>
              <w:rPr>
                <w:sz w:val="16"/>
                <w:szCs w:val="16"/>
                <w:lang w:val="en-CA"/>
              </w:rPr>
            </w:pPr>
            <w:r w:rsidRPr="00C97215">
              <w:rPr>
                <w:sz w:val="16"/>
                <w:szCs w:val="16"/>
                <w:lang w:val="en-CA"/>
              </w:rPr>
              <w:t>Ray tracing is one of the techniques to achieve PBR. It is usually implemented in render passes that iterate over each pixel and cast light rays ending in that pixel to determine which objects will be reflected on that pixel by performing a hit test on the scene geometry. The way the rays reflect on the surfaces of these objects is determined by the object’s material characteristics. The above tools and extensions allow for an accurate implementation of ray tracing on a scene described by glTF.</w:t>
            </w:r>
          </w:p>
        </w:tc>
        <w:tc>
          <w:tcPr>
            <w:tcW w:w="908" w:type="pct"/>
            <w:shd w:val="clear" w:color="auto" w:fill="FFFFFF" w:themeFill="background1"/>
          </w:tcPr>
          <w:p w14:paraId="747E8355" w14:textId="77777777" w:rsidR="008540B7" w:rsidRPr="00C97215" w:rsidRDefault="008540B7" w:rsidP="00B02439">
            <w:pPr>
              <w:spacing w:before="100" w:beforeAutospacing="1" w:after="100" w:afterAutospacing="1"/>
              <w:contextualSpacing/>
              <w:rPr>
                <w:sz w:val="16"/>
                <w:szCs w:val="16"/>
              </w:rPr>
            </w:pPr>
          </w:p>
        </w:tc>
        <w:tc>
          <w:tcPr>
            <w:tcW w:w="725" w:type="pct"/>
            <w:shd w:val="clear" w:color="auto" w:fill="D6E3BC" w:themeFill="accent3" w:themeFillTint="66"/>
          </w:tcPr>
          <w:p w14:paraId="348157AE" w14:textId="77777777" w:rsidR="008540B7" w:rsidRPr="00C97215" w:rsidRDefault="008540B7" w:rsidP="00B02439">
            <w:pPr>
              <w:spacing w:before="100" w:beforeAutospacing="1" w:after="100" w:afterAutospacing="1"/>
              <w:contextualSpacing/>
              <w:rPr>
                <w:sz w:val="16"/>
                <w:szCs w:val="16"/>
              </w:rPr>
            </w:pPr>
            <w:r>
              <w:rPr>
                <w:sz w:val="16"/>
                <w:szCs w:val="16"/>
              </w:rPr>
              <w:t>Completed</w:t>
            </w:r>
          </w:p>
        </w:tc>
        <w:tc>
          <w:tcPr>
            <w:tcW w:w="704" w:type="pct"/>
            <w:shd w:val="clear" w:color="auto" w:fill="FFFFFF" w:themeFill="background1"/>
          </w:tcPr>
          <w:p w14:paraId="610D752B" w14:textId="77777777" w:rsidR="008540B7" w:rsidRPr="00C97215" w:rsidRDefault="008540B7" w:rsidP="00B02439">
            <w:pPr>
              <w:spacing w:before="100" w:beforeAutospacing="1" w:after="100" w:afterAutospacing="1"/>
              <w:contextualSpacing/>
              <w:rPr>
                <w:sz w:val="16"/>
                <w:szCs w:val="16"/>
              </w:rPr>
            </w:pPr>
            <w:r w:rsidRPr="00C97215">
              <w:rPr>
                <w:sz w:val="16"/>
                <w:szCs w:val="16"/>
              </w:rPr>
              <w:t>3</w:t>
            </w:r>
          </w:p>
        </w:tc>
      </w:tr>
      <w:tr w:rsidR="008540B7" w:rsidRPr="00C97215" w14:paraId="4AF6CF2D" w14:textId="77777777" w:rsidTr="00B02439">
        <w:tc>
          <w:tcPr>
            <w:tcW w:w="404" w:type="pct"/>
          </w:tcPr>
          <w:p w14:paraId="3C48BBA2" w14:textId="77777777" w:rsidR="008540B7" w:rsidRPr="00C97215" w:rsidRDefault="008540B7" w:rsidP="00B02439">
            <w:pPr>
              <w:spacing w:before="100" w:beforeAutospacing="1" w:after="100" w:afterAutospacing="1"/>
              <w:contextualSpacing/>
              <w:rPr>
                <w:sz w:val="16"/>
                <w:szCs w:val="16"/>
              </w:rPr>
            </w:pPr>
            <w:r w:rsidRPr="00C97215">
              <w:rPr>
                <w:sz w:val="16"/>
                <w:szCs w:val="16"/>
              </w:rPr>
              <w:t>18</w:t>
            </w:r>
          </w:p>
        </w:tc>
        <w:tc>
          <w:tcPr>
            <w:tcW w:w="925" w:type="pct"/>
          </w:tcPr>
          <w:p w14:paraId="4D5318C2" w14:textId="77777777" w:rsidR="008540B7" w:rsidRPr="00C97215" w:rsidRDefault="008540B7" w:rsidP="00B02439">
            <w:pPr>
              <w:spacing w:before="100" w:beforeAutospacing="1" w:after="100" w:afterAutospacing="1"/>
              <w:contextualSpacing/>
              <w:rPr>
                <w:sz w:val="16"/>
                <w:szCs w:val="16"/>
              </w:rPr>
            </w:pPr>
            <w:r w:rsidRPr="00C97215">
              <w:rPr>
                <w:sz w:val="16"/>
                <w:szCs w:val="16"/>
              </w:rPr>
              <w:t xml:space="preserve">The scene description shall support sub-graph representation that allows modular rendering e.g. leafs in the scene description tree can also be packaged and referenced individually from a parent scene description and container. </w:t>
            </w:r>
          </w:p>
        </w:tc>
        <w:tc>
          <w:tcPr>
            <w:tcW w:w="1334" w:type="pct"/>
            <w:shd w:val="clear" w:color="auto" w:fill="FBD4B4" w:themeFill="accent6" w:themeFillTint="66"/>
          </w:tcPr>
          <w:p w14:paraId="07E99B54" w14:textId="77777777" w:rsidR="008540B7" w:rsidRPr="00C97215" w:rsidRDefault="008540B7" w:rsidP="00B02439">
            <w:pPr>
              <w:spacing w:before="100" w:beforeAutospacing="1" w:after="100" w:afterAutospacing="1"/>
              <w:contextualSpacing/>
              <w:rPr>
                <w:sz w:val="16"/>
                <w:szCs w:val="16"/>
              </w:rPr>
            </w:pPr>
            <w:r w:rsidRPr="00C97215">
              <w:rPr>
                <w:sz w:val="16"/>
                <w:szCs w:val="16"/>
              </w:rPr>
              <w:t xml:space="preserve">glTF2 supports modular design of leaves by buffers. </w:t>
            </w:r>
          </w:p>
          <w:p w14:paraId="27F8989E" w14:textId="77777777" w:rsidR="008540B7" w:rsidRPr="00C97215" w:rsidRDefault="008540B7" w:rsidP="00B02439">
            <w:pPr>
              <w:spacing w:before="100" w:beforeAutospacing="1" w:after="100" w:afterAutospacing="1"/>
              <w:contextualSpacing/>
              <w:rPr>
                <w:sz w:val="16"/>
                <w:szCs w:val="16"/>
              </w:rPr>
            </w:pPr>
          </w:p>
          <w:p w14:paraId="0703BA99" w14:textId="77777777" w:rsidR="008540B7" w:rsidRPr="00C97215" w:rsidRDefault="008540B7" w:rsidP="00B02439">
            <w:pPr>
              <w:rPr>
                <w:sz w:val="16"/>
                <w:szCs w:val="16"/>
                <w:lang w:val="en-CA"/>
              </w:rPr>
            </w:pPr>
            <w:r w:rsidRPr="00C97215">
              <w:rPr>
                <w:sz w:val="16"/>
                <w:szCs w:val="16"/>
                <w:lang w:val="en-CA"/>
              </w:rPr>
              <w:t>The following diagram shows the structure of glTF 2.0:</w:t>
            </w:r>
          </w:p>
          <w:p w14:paraId="351A20DA" w14:textId="77777777" w:rsidR="008540B7" w:rsidRPr="00C97215" w:rsidRDefault="008540B7" w:rsidP="00B02439">
            <w:pPr>
              <w:rPr>
                <w:sz w:val="16"/>
                <w:szCs w:val="16"/>
                <w:lang w:val="en-CA"/>
              </w:rPr>
            </w:pPr>
            <w:r w:rsidRPr="00C97215">
              <w:rPr>
                <w:noProof/>
                <w:sz w:val="16"/>
                <w:szCs w:val="16"/>
                <w:lang w:val="en-CA"/>
              </w:rPr>
              <w:lastRenderedPageBreak/>
              <w:drawing>
                <wp:inline distT="0" distB="0" distL="0" distR="0" wp14:anchorId="4F1CA741" wp14:editId="19493EBF">
                  <wp:extent cx="1974215" cy="1097915"/>
                  <wp:effectExtent l="0" t="0" r="6985" b="6985"/>
                  <wp:docPr id="5" name="Picture 5" descr="A picture containing electronics, contro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picture containing electronics, control&#10;&#10;Description automatically generated"/>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74215" cy="1097915"/>
                          </a:xfrm>
                          <a:prstGeom prst="rect">
                            <a:avLst/>
                          </a:prstGeom>
                          <a:noFill/>
                          <a:ln>
                            <a:noFill/>
                          </a:ln>
                        </pic:spPr>
                      </pic:pic>
                    </a:graphicData>
                  </a:graphic>
                </wp:inline>
              </w:drawing>
            </w:r>
          </w:p>
          <w:p w14:paraId="466B178C" w14:textId="77777777" w:rsidR="008540B7" w:rsidRPr="00C97215" w:rsidRDefault="008540B7" w:rsidP="00B02439">
            <w:pPr>
              <w:rPr>
                <w:sz w:val="16"/>
                <w:szCs w:val="16"/>
                <w:lang w:val="en-CA"/>
              </w:rPr>
            </w:pPr>
            <w:r w:rsidRPr="00C97215">
              <w:rPr>
                <w:sz w:val="16"/>
                <w:szCs w:val="16"/>
                <w:lang w:val="en-CA"/>
              </w:rPr>
              <w:t xml:space="preserve">It starts with a </w:t>
            </w:r>
            <w:r w:rsidRPr="00C97215">
              <w:rPr>
                <w:b/>
                <w:bCs/>
                <w:color w:val="FF0000"/>
                <w:sz w:val="16"/>
                <w:szCs w:val="16"/>
                <w:lang w:val="en-CA"/>
              </w:rPr>
              <w:t>scene</w:t>
            </w:r>
            <w:r w:rsidRPr="00C97215">
              <w:rPr>
                <w:color w:val="FF0000"/>
                <w:sz w:val="16"/>
                <w:szCs w:val="16"/>
                <w:lang w:val="en-CA"/>
              </w:rPr>
              <w:t xml:space="preserve"> </w:t>
            </w:r>
            <w:r w:rsidRPr="00C97215">
              <w:rPr>
                <w:sz w:val="16"/>
                <w:szCs w:val="16"/>
                <w:lang w:val="en-CA"/>
              </w:rPr>
              <w:t xml:space="preserve">node which in turns has a hierarchy of nodes (a set of disjoint trees). This is exactly the definition of a scene graph, albeit with a limitation of nodes having a single parent for simple parsing and rendering. </w:t>
            </w:r>
          </w:p>
          <w:p w14:paraId="15733339" w14:textId="77777777" w:rsidR="008540B7" w:rsidRPr="00C97215" w:rsidRDefault="008540B7" w:rsidP="00B02439">
            <w:pPr>
              <w:rPr>
                <w:sz w:val="16"/>
                <w:szCs w:val="16"/>
                <w:lang w:val="en-CA"/>
              </w:rPr>
            </w:pPr>
            <w:r w:rsidRPr="00C97215">
              <w:rPr>
                <w:sz w:val="16"/>
                <w:szCs w:val="16"/>
                <w:lang w:val="en-CA"/>
              </w:rPr>
              <w:t xml:space="preserve">The example assets that are provided show how a user can navigate the scenes, e.g. walking inside a conference room or living room, where other 3D assets/objects may also be placed. If in doubt, effort should be done to define </w:t>
            </w:r>
            <w:r w:rsidRPr="00C97215">
              <w:rPr>
                <w:b/>
                <w:bCs/>
                <w:color w:val="FF0000"/>
                <w:sz w:val="16"/>
                <w:szCs w:val="16"/>
                <w:lang w:val="en-CA"/>
              </w:rPr>
              <w:t>test scenarios</w:t>
            </w:r>
            <w:r w:rsidRPr="00C97215">
              <w:rPr>
                <w:color w:val="FF0000"/>
                <w:sz w:val="16"/>
                <w:szCs w:val="16"/>
                <w:lang w:val="en-CA"/>
              </w:rPr>
              <w:t xml:space="preserve"> </w:t>
            </w:r>
            <w:r w:rsidRPr="00C97215">
              <w:rPr>
                <w:sz w:val="16"/>
                <w:szCs w:val="16"/>
                <w:lang w:val="en-CA"/>
              </w:rPr>
              <w:t>to validate capabilities of the technology.</w:t>
            </w:r>
          </w:p>
        </w:tc>
        <w:tc>
          <w:tcPr>
            <w:tcW w:w="908" w:type="pct"/>
            <w:shd w:val="clear" w:color="auto" w:fill="FFFFFF" w:themeFill="background1"/>
          </w:tcPr>
          <w:p w14:paraId="7F80D19E" w14:textId="77777777" w:rsidR="008540B7" w:rsidRPr="00C97215" w:rsidRDefault="008540B7" w:rsidP="00B02439">
            <w:pPr>
              <w:spacing w:before="100" w:beforeAutospacing="1" w:after="100" w:afterAutospacing="1"/>
              <w:contextualSpacing/>
              <w:rPr>
                <w:sz w:val="16"/>
                <w:szCs w:val="16"/>
              </w:rPr>
            </w:pPr>
          </w:p>
        </w:tc>
        <w:tc>
          <w:tcPr>
            <w:tcW w:w="725" w:type="pct"/>
            <w:shd w:val="clear" w:color="auto" w:fill="D6E3BC" w:themeFill="accent3" w:themeFillTint="66"/>
          </w:tcPr>
          <w:p w14:paraId="0BF69848" w14:textId="77777777" w:rsidR="008540B7" w:rsidRPr="00C97215" w:rsidRDefault="008540B7" w:rsidP="00B02439">
            <w:pPr>
              <w:spacing w:before="100" w:beforeAutospacing="1" w:after="100" w:afterAutospacing="1"/>
              <w:contextualSpacing/>
              <w:rPr>
                <w:sz w:val="16"/>
                <w:szCs w:val="16"/>
              </w:rPr>
            </w:pPr>
            <w:r>
              <w:rPr>
                <w:sz w:val="16"/>
                <w:szCs w:val="16"/>
              </w:rPr>
              <w:t>Completed</w:t>
            </w:r>
          </w:p>
        </w:tc>
        <w:tc>
          <w:tcPr>
            <w:tcW w:w="704" w:type="pct"/>
            <w:shd w:val="clear" w:color="auto" w:fill="FFFFFF" w:themeFill="background1"/>
          </w:tcPr>
          <w:p w14:paraId="0E3CBBA1" w14:textId="77777777" w:rsidR="008540B7" w:rsidRPr="00C97215" w:rsidRDefault="008540B7" w:rsidP="00B02439">
            <w:pPr>
              <w:spacing w:before="100" w:beforeAutospacing="1" w:after="100" w:afterAutospacing="1"/>
              <w:contextualSpacing/>
              <w:rPr>
                <w:sz w:val="16"/>
                <w:szCs w:val="16"/>
              </w:rPr>
            </w:pPr>
            <w:r w:rsidRPr="00C97215">
              <w:rPr>
                <w:sz w:val="16"/>
                <w:szCs w:val="16"/>
              </w:rPr>
              <w:t>3</w:t>
            </w:r>
          </w:p>
        </w:tc>
      </w:tr>
      <w:tr w:rsidR="008540B7" w:rsidRPr="00C97215" w14:paraId="1F5652DB" w14:textId="77777777" w:rsidTr="00B02439">
        <w:tc>
          <w:tcPr>
            <w:tcW w:w="404" w:type="pct"/>
          </w:tcPr>
          <w:p w14:paraId="7976DA52" w14:textId="77777777" w:rsidR="008540B7" w:rsidRPr="00C97215" w:rsidRDefault="008540B7" w:rsidP="00B02439">
            <w:pPr>
              <w:spacing w:before="100" w:beforeAutospacing="1" w:after="100" w:afterAutospacing="1"/>
              <w:contextualSpacing/>
              <w:rPr>
                <w:sz w:val="16"/>
                <w:szCs w:val="16"/>
              </w:rPr>
            </w:pPr>
            <w:r w:rsidRPr="00C97215">
              <w:rPr>
                <w:sz w:val="16"/>
                <w:szCs w:val="16"/>
              </w:rPr>
              <w:t>19</w:t>
            </w:r>
          </w:p>
        </w:tc>
        <w:tc>
          <w:tcPr>
            <w:tcW w:w="925" w:type="pct"/>
          </w:tcPr>
          <w:p w14:paraId="5FA267FC" w14:textId="77777777" w:rsidR="008540B7" w:rsidRPr="00C97215" w:rsidRDefault="008540B7" w:rsidP="00B02439">
            <w:pPr>
              <w:spacing w:before="100" w:beforeAutospacing="1" w:after="100" w:afterAutospacing="1"/>
              <w:contextualSpacing/>
              <w:rPr>
                <w:sz w:val="16"/>
                <w:szCs w:val="16"/>
              </w:rPr>
            </w:pPr>
            <w:r w:rsidRPr="00C97215">
              <w:rPr>
                <w:sz w:val="16"/>
                <w:szCs w:val="16"/>
              </w:rPr>
              <w:t>The scene description shall support references (e.g. URLs) to external media resources in place of embedded file references.</w:t>
            </w:r>
          </w:p>
        </w:tc>
        <w:tc>
          <w:tcPr>
            <w:tcW w:w="1334" w:type="pct"/>
            <w:shd w:val="clear" w:color="auto" w:fill="FFFF00"/>
          </w:tcPr>
          <w:p w14:paraId="747C1379" w14:textId="77777777" w:rsidR="008540B7" w:rsidRPr="00C97215" w:rsidRDefault="008540B7" w:rsidP="00B02439">
            <w:pPr>
              <w:spacing w:before="100" w:beforeAutospacing="1" w:after="100" w:afterAutospacing="1"/>
              <w:contextualSpacing/>
              <w:rPr>
                <w:sz w:val="16"/>
                <w:szCs w:val="16"/>
              </w:rPr>
            </w:pPr>
            <w:r w:rsidRPr="00C97215">
              <w:rPr>
                <w:sz w:val="16"/>
                <w:szCs w:val="16"/>
              </w:rPr>
              <w:t xml:space="preserve">glTF2 supports external media by reference. </w:t>
            </w:r>
          </w:p>
          <w:p w14:paraId="5703FC7F" w14:textId="77777777" w:rsidR="008540B7" w:rsidRPr="00C97215" w:rsidRDefault="008540B7" w:rsidP="00B02439">
            <w:pPr>
              <w:spacing w:before="100" w:beforeAutospacing="1" w:after="100" w:afterAutospacing="1"/>
              <w:contextualSpacing/>
              <w:rPr>
                <w:sz w:val="16"/>
                <w:szCs w:val="16"/>
              </w:rPr>
            </w:pPr>
            <w:r w:rsidRPr="00C97215">
              <w:rPr>
                <w:sz w:val="16"/>
                <w:szCs w:val="16"/>
              </w:rPr>
              <w:t>Extensions for MPEG are needed to address different delivery use cases.</w:t>
            </w:r>
          </w:p>
        </w:tc>
        <w:tc>
          <w:tcPr>
            <w:tcW w:w="908" w:type="pct"/>
            <w:shd w:val="clear" w:color="auto" w:fill="FFFFFF" w:themeFill="background1"/>
          </w:tcPr>
          <w:p w14:paraId="4EFA7192" w14:textId="77777777" w:rsidR="008540B7" w:rsidRPr="00C97215" w:rsidRDefault="008540B7" w:rsidP="00B02439">
            <w:pPr>
              <w:spacing w:before="100" w:beforeAutospacing="1" w:after="100" w:afterAutospacing="1"/>
              <w:contextualSpacing/>
              <w:rPr>
                <w:sz w:val="16"/>
                <w:szCs w:val="16"/>
              </w:rPr>
            </w:pPr>
            <w:r>
              <w:rPr>
                <w:sz w:val="16"/>
                <w:szCs w:val="16"/>
              </w:rPr>
              <w:t>Addressed in DIS</w:t>
            </w:r>
            <w:r w:rsidRPr="00C97215">
              <w:rPr>
                <w:sz w:val="16"/>
                <w:szCs w:val="16"/>
              </w:rPr>
              <w:t xml:space="preserve"> using MAF and APIs from GLTF to MPEG media delivery.</w:t>
            </w:r>
          </w:p>
        </w:tc>
        <w:tc>
          <w:tcPr>
            <w:tcW w:w="725" w:type="pct"/>
            <w:shd w:val="clear" w:color="auto" w:fill="D6E3BC" w:themeFill="accent3" w:themeFillTint="66"/>
          </w:tcPr>
          <w:p w14:paraId="78E3DB48" w14:textId="77777777" w:rsidR="008540B7" w:rsidRPr="00C97215" w:rsidRDefault="008540B7" w:rsidP="00B02439">
            <w:pPr>
              <w:spacing w:before="100" w:beforeAutospacing="1" w:after="100" w:afterAutospacing="1"/>
              <w:contextualSpacing/>
              <w:rPr>
                <w:sz w:val="16"/>
                <w:szCs w:val="16"/>
              </w:rPr>
            </w:pPr>
            <w:r>
              <w:rPr>
                <w:sz w:val="16"/>
                <w:szCs w:val="16"/>
              </w:rPr>
              <w:t>Completed SD 1</w:t>
            </w:r>
            <w:r w:rsidRPr="00767775">
              <w:rPr>
                <w:sz w:val="16"/>
                <w:szCs w:val="16"/>
                <w:vertAlign w:val="superscript"/>
              </w:rPr>
              <w:t>st</w:t>
            </w:r>
            <w:r>
              <w:rPr>
                <w:sz w:val="16"/>
                <w:szCs w:val="16"/>
              </w:rPr>
              <w:t xml:space="preserve"> edition and AMD1</w:t>
            </w:r>
          </w:p>
        </w:tc>
        <w:tc>
          <w:tcPr>
            <w:tcW w:w="704" w:type="pct"/>
            <w:shd w:val="clear" w:color="auto" w:fill="FFFFFF" w:themeFill="background1"/>
          </w:tcPr>
          <w:p w14:paraId="586052EA" w14:textId="77777777" w:rsidR="008540B7" w:rsidRPr="00C97215" w:rsidRDefault="008540B7" w:rsidP="00B02439">
            <w:pPr>
              <w:spacing w:before="100" w:beforeAutospacing="1" w:after="100" w:afterAutospacing="1"/>
              <w:contextualSpacing/>
              <w:rPr>
                <w:sz w:val="16"/>
                <w:szCs w:val="16"/>
              </w:rPr>
            </w:pPr>
            <w:r w:rsidRPr="00C97215">
              <w:rPr>
                <w:sz w:val="16"/>
                <w:szCs w:val="16"/>
              </w:rPr>
              <w:t>1</w:t>
            </w:r>
          </w:p>
          <w:p w14:paraId="0259BB4B" w14:textId="77777777" w:rsidR="008540B7" w:rsidRPr="00C97215" w:rsidRDefault="008540B7" w:rsidP="00B02439">
            <w:pPr>
              <w:spacing w:before="100" w:beforeAutospacing="1" w:after="100" w:afterAutospacing="1"/>
              <w:contextualSpacing/>
              <w:rPr>
                <w:sz w:val="16"/>
                <w:szCs w:val="16"/>
              </w:rPr>
            </w:pPr>
          </w:p>
          <w:p w14:paraId="4772EF62" w14:textId="77777777" w:rsidR="008540B7" w:rsidRPr="00C97215" w:rsidRDefault="008540B7" w:rsidP="00B02439">
            <w:pPr>
              <w:spacing w:before="100" w:beforeAutospacing="1" w:after="100" w:afterAutospacing="1"/>
              <w:contextualSpacing/>
              <w:rPr>
                <w:sz w:val="16"/>
                <w:szCs w:val="16"/>
              </w:rPr>
            </w:pPr>
            <w:r w:rsidRPr="00C97215">
              <w:rPr>
                <w:sz w:val="16"/>
                <w:szCs w:val="16"/>
              </w:rPr>
              <w:t>Likely covered by one or several of the above scenarios</w:t>
            </w:r>
          </w:p>
        </w:tc>
      </w:tr>
      <w:tr w:rsidR="008540B7" w:rsidRPr="00C97215" w14:paraId="4097345C" w14:textId="77777777" w:rsidTr="00B02439">
        <w:tc>
          <w:tcPr>
            <w:tcW w:w="404" w:type="pct"/>
          </w:tcPr>
          <w:p w14:paraId="4DB55447" w14:textId="77777777" w:rsidR="008540B7" w:rsidRPr="00C97215" w:rsidRDefault="008540B7" w:rsidP="00B02439">
            <w:pPr>
              <w:spacing w:before="100" w:beforeAutospacing="1" w:after="100" w:afterAutospacing="1"/>
              <w:contextualSpacing/>
              <w:rPr>
                <w:sz w:val="16"/>
                <w:szCs w:val="16"/>
              </w:rPr>
            </w:pPr>
            <w:r w:rsidRPr="00C97215">
              <w:rPr>
                <w:sz w:val="16"/>
                <w:szCs w:val="16"/>
              </w:rPr>
              <w:t>20</w:t>
            </w:r>
          </w:p>
        </w:tc>
        <w:tc>
          <w:tcPr>
            <w:tcW w:w="925" w:type="pct"/>
          </w:tcPr>
          <w:p w14:paraId="406F14E4" w14:textId="77777777" w:rsidR="008540B7" w:rsidRPr="00C97215" w:rsidRDefault="008540B7" w:rsidP="00B02439">
            <w:pPr>
              <w:spacing w:before="100" w:beforeAutospacing="1" w:after="100" w:afterAutospacing="1"/>
              <w:contextualSpacing/>
              <w:rPr>
                <w:sz w:val="16"/>
                <w:szCs w:val="16"/>
              </w:rPr>
            </w:pPr>
            <w:r w:rsidRPr="00C97215">
              <w:rPr>
                <w:sz w:val="16"/>
                <w:szCs w:val="16"/>
              </w:rPr>
              <w:t>The scene description shall support a mechanism to safely customize behavior for nodes like camera, texture, geometry, audio, and object placement nodes through sandboxed, validated domain specific shaders or scripts for these nodes without affecting the functionality or forcing changes to the root node graph or other node types; i.e. provide a mechanism to safely extend the scene description.</w:t>
            </w:r>
          </w:p>
        </w:tc>
        <w:tc>
          <w:tcPr>
            <w:tcW w:w="1334" w:type="pct"/>
            <w:shd w:val="clear" w:color="auto" w:fill="FBD4B4" w:themeFill="accent6" w:themeFillTint="66"/>
          </w:tcPr>
          <w:p w14:paraId="0081344A" w14:textId="77777777" w:rsidR="008540B7" w:rsidRPr="00C97215" w:rsidRDefault="008540B7" w:rsidP="00B02439">
            <w:pPr>
              <w:rPr>
                <w:sz w:val="16"/>
                <w:szCs w:val="16"/>
                <w:lang w:val="en-CA"/>
              </w:rPr>
            </w:pPr>
            <w:r w:rsidRPr="00C97215">
              <w:rPr>
                <w:sz w:val="16"/>
                <w:szCs w:val="16"/>
              </w:rPr>
              <w:t xml:space="preserve">Gltf2.0 support this. </w:t>
            </w:r>
            <w:r w:rsidRPr="00C97215">
              <w:rPr>
                <w:sz w:val="16"/>
                <w:szCs w:val="16"/>
                <w:lang w:val="en-CA"/>
              </w:rPr>
              <w:t>The following statements can be found in the glTF 2.0 specification:</w:t>
            </w:r>
          </w:p>
          <w:p w14:paraId="77BFBCF7" w14:textId="77777777" w:rsidR="008540B7" w:rsidRPr="00C97215" w:rsidRDefault="008540B7" w:rsidP="00B02439">
            <w:pPr>
              <w:ind w:left="340"/>
              <w:rPr>
                <w:rFonts w:eastAsia="Times New Roman"/>
                <w:i/>
                <w:iCs/>
                <w:sz w:val="16"/>
                <w:szCs w:val="16"/>
              </w:rPr>
            </w:pPr>
            <w:r w:rsidRPr="00C97215">
              <w:rPr>
                <w:rFonts w:ascii="Times New Roman" w:eastAsia="Times New Roman" w:hAnsi="Times New Roman"/>
                <w:i/>
                <w:iCs/>
                <w:color w:val="24292E"/>
                <w:sz w:val="16"/>
                <w:szCs w:val="16"/>
                <w:shd w:val="clear" w:color="auto" w:fill="FFFFFF"/>
              </w:rPr>
              <w:t xml:space="preserve">The GL Transmission Format (glTF) is an API-neutral runtime asset delivery format. glTF bridges the gap between 3D content creation tools and modern 3D applications by providing an efficient, </w:t>
            </w:r>
            <w:r w:rsidRPr="00C97215">
              <w:rPr>
                <w:rFonts w:ascii="Times New Roman" w:eastAsia="Times New Roman" w:hAnsi="Times New Roman"/>
                <w:b/>
                <w:bCs/>
                <w:i/>
                <w:iCs/>
                <w:color w:val="FF0000"/>
                <w:sz w:val="16"/>
                <w:szCs w:val="16"/>
                <w:shd w:val="clear" w:color="auto" w:fill="FFFFFF"/>
              </w:rPr>
              <w:t>extensible</w:t>
            </w:r>
            <w:r w:rsidRPr="00C97215">
              <w:rPr>
                <w:rFonts w:ascii="Times New Roman" w:eastAsia="Times New Roman" w:hAnsi="Times New Roman"/>
                <w:i/>
                <w:iCs/>
                <w:color w:val="24292E"/>
                <w:sz w:val="16"/>
                <w:szCs w:val="16"/>
                <w:shd w:val="clear" w:color="auto" w:fill="FFFFFF"/>
              </w:rPr>
              <w:t>, interoperable format for the transmission and loading of 3D content.</w:t>
            </w:r>
          </w:p>
          <w:p w14:paraId="11C157E1" w14:textId="77777777" w:rsidR="008540B7" w:rsidRPr="00C97215" w:rsidRDefault="008540B7" w:rsidP="00B02439">
            <w:pPr>
              <w:ind w:left="340"/>
              <w:rPr>
                <w:rFonts w:eastAsia="Batang"/>
                <w:sz w:val="16"/>
                <w:szCs w:val="16"/>
              </w:rPr>
            </w:pPr>
          </w:p>
          <w:p w14:paraId="41551367" w14:textId="77777777" w:rsidR="008540B7" w:rsidRPr="00C97215" w:rsidRDefault="008540B7" w:rsidP="00B02439">
            <w:pPr>
              <w:ind w:left="340"/>
              <w:rPr>
                <w:rFonts w:eastAsia="Times New Roman"/>
                <w:i/>
                <w:iCs/>
                <w:sz w:val="16"/>
                <w:szCs w:val="16"/>
              </w:rPr>
            </w:pPr>
            <w:r w:rsidRPr="00C97215">
              <w:rPr>
                <w:rFonts w:ascii="Times New Roman" w:eastAsia="Times New Roman" w:hAnsi="Times New Roman"/>
                <w:i/>
                <w:iCs/>
                <w:color w:val="24292E"/>
                <w:sz w:val="16"/>
                <w:szCs w:val="16"/>
                <w:shd w:val="clear" w:color="auto" w:fill="FFFFFF"/>
              </w:rPr>
              <w:t xml:space="preserve">glTF solves these problems by providing a vendor- and runtime-neutral format that can be loaded and rendered with minimal processing. The format combines an easily parseable </w:t>
            </w:r>
            <w:r w:rsidRPr="00C97215">
              <w:rPr>
                <w:rFonts w:ascii="Times New Roman" w:eastAsia="Times New Roman" w:hAnsi="Times New Roman"/>
                <w:b/>
                <w:bCs/>
                <w:i/>
                <w:iCs/>
                <w:color w:val="FF0000"/>
                <w:sz w:val="16"/>
                <w:szCs w:val="16"/>
                <w:shd w:val="clear" w:color="auto" w:fill="FFFFFF"/>
              </w:rPr>
              <w:t>JSON scene description</w:t>
            </w:r>
            <w:r w:rsidRPr="00C97215">
              <w:rPr>
                <w:rFonts w:ascii="Times New Roman" w:eastAsia="Times New Roman" w:hAnsi="Times New Roman"/>
                <w:i/>
                <w:iCs/>
                <w:color w:val="FF0000"/>
                <w:sz w:val="16"/>
                <w:szCs w:val="16"/>
                <w:shd w:val="clear" w:color="auto" w:fill="FFFFFF"/>
              </w:rPr>
              <w:t xml:space="preserve"> </w:t>
            </w:r>
            <w:r w:rsidRPr="00C97215">
              <w:rPr>
                <w:rFonts w:ascii="Times New Roman" w:eastAsia="Times New Roman" w:hAnsi="Times New Roman"/>
                <w:i/>
                <w:iCs/>
                <w:color w:val="24292E"/>
                <w:sz w:val="16"/>
                <w:szCs w:val="16"/>
                <w:shd w:val="clear" w:color="auto" w:fill="FFFFFF"/>
              </w:rPr>
              <w:t>with one or more binary files representing geometry, animations, and other rich data.</w:t>
            </w:r>
          </w:p>
          <w:p w14:paraId="77D626E3" w14:textId="77777777" w:rsidR="008540B7" w:rsidRPr="00C97215" w:rsidRDefault="008540B7" w:rsidP="00B02439">
            <w:pPr>
              <w:ind w:left="340"/>
              <w:rPr>
                <w:rFonts w:eastAsia="Batang"/>
                <w:sz w:val="16"/>
                <w:szCs w:val="16"/>
              </w:rPr>
            </w:pPr>
          </w:p>
          <w:p w14:paraId="6D9ED5D0" w14:textId="77777777" w:rsidR="008540B7" w:rsidRPr="00C97215" w:rsidRDefault="008540B7" w:rsidP="00B02439">
            <w:pPr>
              <w:ind w:left="340"/>
              <w:rPr>
                <w:rFonts w:eastAsia="Times New Roman"/>
                <w:i/>
                <w:iCs/>
                <w:sz w:val="16"/>
                <w:szCs w:val="16"/>
              </w:rPr>
            </w:pPr>
            <w:r w:rsidRPr="00C97215">
              <w:rPr>
                <w:rFonts w:ascii="Times New Roman" w:eastAsia="Times New Roman" w:hAnsi="Times New Roman"/>
                <w:i/>
                <w:iCs/>
                <w:color w:val="24292E"/>
                <w:sz w:val="16"/>
                <w:szCs w:val="16"/>
                <w:shd w:val="clear" w:color="auto" w:fill="FFFFFF"/>
              </w:rPr>
              <w:t xml:space="preserve">Extensibility. While the initial base specification supports a rich feature set, there will be many opportunities for growth and improvement. glTF defines a mechanism that allows the addition of both general-purpose and </w:t>
            </w:r>
            <w:r w:rsidRPr="00C97215">
              <w:rPr>
                <w:rFonts w:ascii="Times New Roman" w:eastAsia="Times New Roman" w:hAnsi="Times New Roman"/>
                <w:b/>
                <w:bCs/>
                <w:i/>
                <w:iCs/>
                <w:color w:val="FF0000"/>
                <w:sz w:val="16"/>
                <w:szCs w:val="16"/>
                <w:shd w:val="clear" w:color="auto" w:fill="FFFFFF"/>
              </w:rPr>
              <w:lastRenderedPageBreak/>
              <w:t>vendor-specific</w:t>
            </w:r>
            <w:r w:rsidRPr="00C97215">
              <w:rPr>
                <w:rFonts w:ascii="Times New Roman" w:eastAsia="Times New Roman" w:hAnsi="Times New Roman"/>
                <w:i/>
                <w:iCs/>
                <w:color w:val="FF0000"/>
                <w:sz w:val="16"/>
                <w:szCs w:val="16"/>
                <w:shd w:val="clear" w:color="auto" w:fill="FFFFFF"/>
              </w:rPr>
              <w:t xml:space="preserve"> </w:t>
            </w:r>
            <w:r w:rsidRPr="00C97215">
              <w:rPr>
                <w:rFonts w:ascii="Times New Roman" w:eastAsia="Times New Roman" w:hAnsi="Times New Roman"/>
                <w:i/>
                <w:iCs/>
                <w:color w:val="24292E"/>
                <w:sz w:val="16"/>
                <w:szCs w:val="16"/>
                <w:shd w:val="clear" w:color="auto" w:fill="FFFFFF"/>
              </w:rPr>
              <w:t>extensions.</w:t>
            </w:r>
          </w:p>
        </w:tc>
        <w:tc>
          <w:tcPr>
            <w:tcW w:w="908" w:type="pct"/>
            <w:shd w:val="clear" w:color="auto" w:fill="FFFFFF" w:themeFill="background1"/>
          </w:tcPr>
          <w:p w14:paraId="017D7671" w14:textId="77777777" w:rsidR="008540B7" w:rsidRPr="00C97215" w:rsidRDefault="008540B7" w:rsidP="00B02439">
            <w:pPr>
              <w:spacing w:before="100" w:beforeAutospacing="1" w:after="100" w:afterAutospacing="1"/>
              <w:contextualSpacing/>
              <w:rPr>
                <w:sz w:val="16"/>
                <w:szCs w:val="16"/>
              </w:rPr>
            </w:pPr>
          </w:p>
        </w:tc>
        <w:tc>
          <w:tcPr>
            <w:tcW w:w="725" w:type="pct"/>
            <w:shd w:val="clear" w:color="auto" w:fill="D6E3BC" w:themeFill="accent3" w:themeFillTint="66"/>
          </w:tcPr>
          <w:p w14:paraId="4535737D" w14:textId="77777777" w:rsidR="008540B7" w:rsidRPr="00C97215" w:rsidRDefault="008540B7" w:rsidP="00B02439">
            <w:pPr>
              <w:spacing w:before="100" w:beforeAutospacing="1" w:after="100" w:afterAutospacing="1"/>
              <w:contextualSpacing/>
              <w:rPr>
                <w:sz w:val="16"/>
                <w:szCs w:val="16"/>
              </w:rPr>
            </w:pPr>
            <w:r>
              <w:rPr>
                <w:sz w:val="16"/>
                <w:szCs w:val="16"/>
              </w:rPr>
              <w:t>Completed</w:t>
            </w:r>
          </w:p>
        </w:tc>
        <w:tc>
          <w:tcPr>
            <w:tcW w:w="704" w:type="pct"/>
            <w:shd w:val="clear" w:color="auto" w:fill="FFFFFF" w:themeFill="background1"/>
          </w:tcPr>
          <w:p w14:paraId="2E9C6338" w14:textId="77777777" w:rsidR="008540B7" w:rsidRPr="00C97215" w:rsidRDefault="008540B7" w:rsidP="00B02439">
            <w:pPr>
              <w:spacing w:before="100" w:beforeAutospacing="1" w:after="100" w:afterAutospacing="1"/>
              <w:contextualSpacing/>
              <w:rPr>
                <w:sz w:val="16"/>
                <w:szCs w:val="16"/>
              </w:rPr>
            </w:pPr>
            <w:r w:rsidRPr="00C97215">
              <w:rPr>
                <w:sz w:val="16"/>
                <w:szCs w:val="16"/>
              </w:rPr>
              <w:t>4</w:t>
            </w:r>
          </w:p>
        </w:tc>
      </w:tr>
      <w:tr w:rsidR="008540B7" w:rsidRPr="00C97215" w14:paraId="2CF3D58C" w14:textId="77777777" w:rsidTr="00B02439">
        <w:tc>
          <w:tcPr>
            <w:tcW w:w="2663" w:type="pct"/>
            <w:gridSpan w:val="3"/>
            <w:shd w:val="clear" w:color="auto" w:fill="B2A1C7" w:themeFill="accent4" w:themeFillTint="99"/>
          </w:tcPr>
          <w:p w14:paraId="03C07F2C" w14:textId="77777777" w:rsidR="008540B7" w:rsidRPr="00C97215" w:rsidRDefault="008540B7" w:rsidP="00B02439">
            <w:pPr>
              <w:spacing w:before="100" w:beforeAutospacing="1" w:after="100" w:afterAutospacing="1"/>
              <w:contextualSpacing/>
              <w:rPr>
                <w:sz w:val="16"/>
                <w:szCs w:val="16"/>
              </w:rPr>
            </w:pPr>
            <w:r w:rsidRPr="00C97215">
              <w:rPr>
                <w:sz w:val="16"/>
                <w:szCs w:val="16"/>
              </w:rPr>
              <w:t>I-s Interface: Presentation engine interface</w:t>
            </w:r>
          </w:p>
        </w:tc>
        <w:tc>
          <w:tcPr>
            <w:tcW w:w="908" w:type="pct"/>
            <w:shd w:val="clear" w:color="auto" w:fill="B2A1C7" w:themeFill="accent4" w:themeFillTint="99"/>
          </w:tcPr>
          <w:p w14:paraId="0ADB74FC" w14:textId="77777777" w:rsidR="008540B7" w:rsidRPr="00C97215" w:rsidRDefault="008540B7" w:rsidP="00B02439">
            <w:pPr>
              <w:spacing w:before="100" w:beforeAutospacing="1" w:after="100" w:afterAutospacing="1"/>
              <w:contextualSpacing/>
              <w:rPr>
                <w:sz w:val="16"/>
                <w:szCs w:val="16"/>
              </w:rPr>
            </w:pPr>
          </w:p>
        </w:tc>
        <w:tc>
          <w:tcPr>
            <w:tcW w:w="725" w:type="pct"/>
            <w:shd w:val="clear" w:color="auto" w:fill="B2A1C7" w:themeFill="accent4" w:themeFillTint="99"/>
          </w:tcPr>
          <w:p w14:paraId="20238B4A" w14:textId="77777777" w:rsidR="008540B7" w:rsidRPr="00C97215" w:rsidRDefault="008540B7" w:rsidP="00B02439">
            <w:pPr>
              <w:spacing w:before="100" w:beforeAutospacing="1" w:after="100" w:afterAutospacing="1"/>
              <w:contextualSpacing/>
              <w:rPr>
                <w:sz w:val="16"/>
                <w:szCs w:val="16"/>
              </w:rPr>
            </w:pPr>
          </w:p>
        </w:tc>
        <w:tc>
          <w:tcPr>
            <w:tcW w:w="704" w:type="pct"/>
            <w:shd w:val="clear" w:color="auto" w:fill="B2A1C7" w:themeFill="accent4" w:themeFillTint="99"/>
          </w:tcPr>
          <w:p w14:paraId="0EA36203" w14:textId="77777777" w:rsidR="008540B7" w:rsidRPr="00C97215" w:rsidRDefault="008540B7" w:rsidP="00B02439">
            <w:pPr>
              <w:spacing w:before="100" w:beforeAutospacing="1" w:after="100" w:afterAutospacing="1"/>
              <w:contextualSpacing/>
              <w:rPr>
                <w:sz w:val="16"/>
                <w:szCs w:val="16"/>
              </w:rPr>
            </w:pPr>
          </w:p>
        </w:tc>
      </w:tr>
      <w:tr w:rsidR="008540B7" w:rsidRPr="00C97215" w14:paraId="09A84308" w14:textId="77777777" w:rsidTr="00B02439">
        <w:tc>
          <w:tcPr>
            <w:tcW w:w="404" w:type="pct"/>
          </w:tcPr>
          <w:p w14:paraId="21542823" w14:textId="77777777" w:rsidR="008540B7" w:rsidRPr="00C97215" w:rsidRDefault="008540B7" w:rsidP="00B02439">
            <w:pPr>
              <w:spacing w:before="100" w:beforeAutospacing="1" w:after="100" w:afterAutospacing="1"/>
              <w:contextualSpacing/>
              <w:rPr>
                <w:sz w:val="16"/>
                <w:szCs w:val="16"/>
              </w:rPr>
            </w:pPr>
            <w:r w:rsidRPr="00C97215">
              <w:rPr>
                <w:sz w:val="16"/>
                <w:szCs w:val="16"/>
              </w:rPr>
              <w:t>21</w:t>
            </w:r>
          </w:p>
        </w:tc>
        <w:tc>
          <w:tcPr>
            <w:tcW w:w="925" w:type="pct"/>
          </w:tcPr>
          <w:p w14:paraId="34949D1C" w14:textId="77777777" w:rsidR="008540B7" w:rsidRPr="00C97215" w:rsidRDefault="008540B7" w:rsidP="00B02439">
            <w:pPr>
              <w:spacing w:before="100" w:beforeAutospacing="1" w:after="100" w:afterAutospacing="1"/>
              <w:contextualSpacing/>
              <w:rPr>
                <w:sz w:val="16"/>
                <w:szCs w:val="16"/>
              </w:rPr>
            </w:pPr>
            <w:r w:rsidRPr="00C97215">
              <w:rPr>
                <w:sz w:val="16"/>
                <w:szCs w:val="16"/>
              </w:rPr>
              <w:t>It shall be possible to update the whole scene-graph, a sub-graph, or a node in the scene description</w:t>
            </w:r>
          </w:p>
        </w:tc>
        <w:tc>
          <w:tcPr>
            <w:tcW w:w="1334" w:type="pct"/>
            <w:shd w:val="clear" w:color="auto" w:fill="B8CCE4" w:themeFill="accent1" w:themeFillTint="66"/>
          </w:tcPr>
          <w:p w14:paraId="445BFF35"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glTF2 does not come with a scene update mechanism.</w:t>
            </w:r>
          </w:p>
          <w:p w14:paraId="185A6B66"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sz w:val="16"/>
                <w:szCs w:val="16"/>
              </w:rPr>
              <w:t>MPEG needs to provide appropriate extensions to address this issue</w:t>
            </w:r>
          </w:p>
        </w:tc>
        <w:tc>
          <w:tcPr>
            <w:tcW w:w="908" w:type="pct"/>
            <w:shd w:val="clear" w:color="auto" w:fill="FFFFFF" w:themeFill="background1"/>
          </w:tcPr>
          <w:p w14:paraId="5FD6E50B"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Pr>
                <w:iCs/>
                <w:sz w:val="16"/>
                <w:szCs w:val="16"/>
              </w:rPr>
              <w:t>Partially supported in the DIS, work ongoing in EEs</w:t>
            </w:r>
            <w:r w:rsidRPr="00C97215">
              <w:rPr>
                <w:iCs/>
                <w:sz w:val="16"/>
                <w:szCs w:val="16"/>
              </w:rPr>
              <w:t>.</w:t>
            </w:r>
          </w:p>
        </w:tc>
        <w:tc>
          <w:tcPr>
            <w:tcW w:w="725" w:type="pct"/>
            <w:shd w:val="clear" w:color="auto" w:fill="FFFFFF" w:themeFill="background1"/>
          </w:tcPr>
          <w:p w14:paraId="521DD1A7" w14:textId="39FA2E34"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Pr>
                <w:iCs/>
                <w:sz w:val="16"/>
                <w:szCs w:val="16"/>
              </w:rPr>
              <w:t xml:space="preserve">Partially completed. </w:t>
            </w:r>
            <w:r w:rsidRPr="005F7B55">
              <w:rPr>
                <w:iCs/>
                <w:sz w:val="16"/>
                <w:szCs w:val="16"/>
              </w:rPr>
              <w:t xml:space="preserve">Event based update to be done in </w:t>
            </w:r>
            <w:r w:rsidR="00052A82" w:rsidRPr="005F7B55">
              <w:rPr>
                <w:iCs/>
                <w:sz w:val="16"/>
                <w:szCs w:val="16"/>
              </w:rPr>
              <w:t>phase 3</w:t>
            </w:r>
          </w:p>
        </w:tc>
        <w:tc>
          <w:tcPr>
            <w:tcW w:w="704" w:type="pct"/>
            <w:shd w:val="clear" w:color="auto" w:fill="FFFFFF" w:themeFill="background1"/>
          </w:tcPr>
          <w:p w14:paraId="5D00DAC5"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1</w:t>
            </w:r>
          </w:p>
          <w:p w14:paraId="04D58F03"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p>
          <w:p w14:paraId="0FDC1898"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Need to define a scenario. This is part of the current discussion</w:t>
            </w:r>
          </w:p>
        </w:tc>
      </w:tr>
      <w:tr w:rsidR="008540B7" w:rsidRPr="00C97215" w14:paraId="3428D72F" w14:textId="77777777" w:rsidTr="00B02439">
        <w:tc>
          <w:tcPr>
            <w:tcW w:w="404" w:type="pct"/>
          </w:tcPr>
          <w:p w14:paraId="17204C25" w14:textId="77777777" w:rsidR="008540B7" w:rsidRPr="00C97215" w:rsidRDefault="008540B7" w:rsidP="00B02439">
            <w:pPr>
              <w:spacing w:before="100" w:beforeAutospacing="1" w:after="100" w:afterAutospacing="1"/>
              <w:contextualSpacing/>
              <w:rPr>
                <w:sz w:val="16"/>
                <w:szCs w:val="16"/>
              </w:rPr>
            </w:pPr>
            <w:r w:rsidRPr="00C97215">
              <w:rPr>
                <w:sz w:val="16"/>
                <w:szCs w:val="16"/>
              </w:rPr>
              <w:t>22</w:t>
            </w:r>
          </w:p>
        </w:tc>
        <w:tc>
          <w:tcPr>
            <w:tcW w:w="925" w:type="pct"/>
          </w:tcPr>
          <w:p w14:paraId="4D15F0CC" w14:textId="77777777" w:rsidR="008540B7" w:rsidRPr="00C97215" w:rsidRDefault="008540B7" w:rsidP="00B02439">
            <w:pPr>
              <w:spacing w:before="100" w:beforeAutospacing="1" w:after="100" w:afterAutospacing="1"/>
              <w:contextualSpacing/>
              <w:rPr>
                <w:sz w:val="16"/>
                <w:szCs w:val="16"/>
              </w:rPr>
            </w:pPr>
            <w:r w:rsidRPr="00C97215">
              <w:rPr>
                <w:sz w:val="16"/>
                <w:szCs w:val="16"/>
              </w:rPr>
              <w:t xml:space="preserve">It shall be possible to correctly render a 6DoF Presentation after a random access in time  </w:t>
            </w:r>
          </w:p>
        </w:tc>
        <w:tc>
          <w:tcPr>
            <w:tcW w:w="1334" w:type="pct"/>
            <w:shd w:val="clear" w:color="auto" w:fill="B8CCE4" w:themeFill="accent1" w:themeFillTint="66"/>
          </w:tcPr>
          <w:p w14:paraId="5DC39547" w14:textId="77777777" w:rsidR="008540B7" w:rsidRPr="00C97215" w:rsidRDefault="008540B7" w:rsidP="00B02439">
            <w:pPr>
              <w:spacing w:before="100" w:beforeAutospacing="1" w:after="100" w:afterAutospacing="1"/>
              <w:contextualSpacing/>
              <w:rPr>
                <w:iCs/>
                <w:sz w:val="16"/>
                <w:szCs w:val="16"/>
              </w:rPr>
            </w:pPr>
            <w:r w:rsidRPr="00C97215">
              <w:rPr>
                <w:iCs/>
                <w:sz w:val="16"/>
                <w:szCs w:val="16"/>
              </w:rPr>
              <w:t>glTF2 does neither have support for a timing model nor scene updates through time and as such every glTF2 is considered a random access point in time.</w:t>
            </w:r>
          </w:p>
          <w:p w14:paraId="3342B676" w14:textId="77777777" w:rsidR="008540B7" w:rsidRPr="00C97215" w:rsidRDefault="008540B7" w:rsidP="00B02439">
            <w:pPr>
              <w:spacing w:before="100" w:beforeAutospacing="1" w:after="100" w:afterAutospacing="1"/>
              <w:contextualSpacing/>
              <w:rPr>
                <w:sz w:val="16"/>
                <w:szCs w:val="16"/>
              </w:rPr>
            </w:pPr>
            <w:r w:rsidRPr="00C97215">
              <w:rPr>
                <w:sz w:val="16"/>
                <w:szCs w:val="16"/>
              </w:rPr>
              <w:t>MPEG needs to provide appropriate extensions to address this issue</w:t>
            </w:r>
          </w:p>
        </w:tc>
        <w:tc>
          <w:tcPr>
            <w:tcW w:w="908" w:type="pct"/>
            <w:shd w:val="clear" w:color="auto" w:fill="FFFFFF" w:themeFill="background1"/>
          </w:tcPr>
          <w:p w14:paraId="215E9566" w14:textId="77777777" w:rsidR="008540B7" w:rsidRPr="00C97215" w:rsidRDefault="008540B7" w:rsidP="00B02439">
            <w:pPr>
              <w:spacing w:before="100" w:beforeAutospacing="1" w:after="100" w:afterAutospacing="1"/>
              <w:contextualSpacing/>
              <w:rPr>
                <w:iCs/>
                <w:sz w:val="16"/>
                <w:szCs w:val="16"/>
              </w:rPr>
            </w:pPr>
            <w:r>
              <w:rPr>
                <w:iCs/>
                <w:sz w:val="16"/>
                <w:szCs w:val="16"/>
              </w:rPr>
              <w:t>Partially supported in the DIS, work ongoing in EEs</w:t>
            </w:r>
            <w:r w:rsidRPr="00C97215">
              <w:rPr>
                <w:iCs/>
                <w:sz w:val="16"/>
                <w:szCs w:val="16"/>
              </w:rPr>
              <w:t>.</w:t>
            </w:r>
          </w:p>
        </w:tc>
        <w:tc>
          <w:tcPr>
            <w:tcW w:w="725" w:type="pct"/>
            <w:shd w:val="clear" w:color="auto" w:fill="D6E3BC" w:themeFill="accent3" w:themeFillTint="66"/>
          </w:tcPr>
          <w:p w14:paraId="44963D4D" w14:textId="77777777" w:rsidR="008540B7" w:rsidRPr="00C97215" w:rsidRDefault="008540B7" w:rsidP="00B02439">
            <w:pPr>
              <w:spacing w:before="100" w:beforeAutospacing="1" w:after="100" w:afterAutospacing="1"/>
              <w:contextualSpacing/>
              <w:rPr>
                <w:iCs/>
                <w:sz w:val="16"/>
                <w:szCs w:val="16"/>
              </w:rPr>
            </w:pPr>
            <w:r>
              <w:rPr>
                <w:iCs/>
                <w:sz w:val="16"/>
                <w:szCs w:val="16"/>
              </w:rPr>
              <w:t>Completed with support for temporal RA</w:t>
            </w:r>
          </w:p>
        </w:tc>
        <w:tc>
          <w:tcPr>
            <w:tcW w:w="704" w:type="pct"/>
            <w:shd w:val="clear" w:color="auto" w:fill="FFFFFF" w:themeFill="background1"/>
          </w:tcPr>
          <w:p w14:paraId="52BA853E" w14:textId="77777777" w:rsidR="008540B7" w:rsidRPr="00C97215" w:rsidRDefault="008540B7" w:rsidP="00B02439">
            <w:pPr>
              <w:spacing w:before="100" w:beforeAutospacing="1" w:after="100" w:afterAutospacing="1"/>
              <w:contextualSpacing/>
              <w:rPr>
                <w:iCs/>
                <w:sz w:val="16"/>
                <w:szCs w:val="16"/>
              </w:rPr>
            </w:pPr>
            <w:r w:rsidRPr="00C97215">
              <w:rPr>
                <w:iCs/>
                <w:sz w:val="16"/>
                <w:szCs w:val="16"/>
              </w:rPr>
              <w:t>2</w:t>
            </w:r>
          </w:p>
          <w:p w14:paraId="5896864C" w14:textId="77777777" w:rsidR="008540B7" w:rsidRPr="00C97215" w:rsidRDefault="008540B7" w:rsidP="00B02439">
            <w:pPr>
              <w:spacing w:before="100" w:beforeAutospacing="1" w:after="100" w:afterAutospacing="1"/>
              <w:contextualSpacing/>
              <w:rPr>
                <w:iCs/>
                <w:sz w:val="16"/>
                <w:szCs w:val="16"/>
              </w:rPr>
            </w:pPr>
          </w:p>
          <w:p w14:paraId="21AAE53B" w14:textId="77777777" w:rsidR="008540B7" w:rsidRPr="00C97215" w:rsidRDefault="008540B7" w:rsidP="00B02439">
            <w:pPr>
              <w:spacing w:before="100" w:beforeAutospacing="1" w:after="100" w:afterAutospacing="1"/>
              <w:contextualSpacing/>
              <w:rPr>
                <w:iCs/>
                <w:sz w:val="16"/>
                <w:szCs w:val="16"/>
              </w:rPr>
            </w:pPr>
            <w:r w:rsidRPr="00C97215">
              <w:rPr>
                <w:iCs/>
                <w:sz w:val="16"/>
                <w:szCs w:val="16"/>
              </w:rPr>
              <w:t>Likely covered by extension from above</w:t>
            </w:r>
          </w:p>
        </w:tc>
      </w:tr>
      <w:tr w:rsidR="008540B7" w:rsidRPr="00C97215" w14:paraId="4A1116A3" w14:textId="77777777" w:rsidTr="00B02439">
        <w:tc>
          <w:tcPr>
            <w:tcW w:w="404" w:type="pct"/>
          </w:tcPr>
          <w:p w14:paraId="1DD3FC3F" w14:textId="77777777" w:rsidR="008540B7" w:rsidRPr="00C97215" w:rsidRDefault="008540B7" w:rsidP="00B02439">
            <w:pPr>
              <w:spacing w:before="100" w:beforeAutospacing="1" w:after="100" w:afterAutospacing="1"/>
              <w:contextualSpacing/>
              <w:rPr>
                <w:sz w:val="16"/>
                <w:szCs w:val="16"/>
              </w:rPr>
            </w:pPr>
            <w:r w:rsidRPr="00C97215">
              <w:rPr>
                <w:sz w:val="16"/>
                <w:szCs w:val="16"/>
              </w:rPr>
              <w:t>23</w:t>
            </w:r>
          </w:p>
        </w:tc>
        <w:tc>
          <w:tcPr>
            <w:tcW w:w="925" w:type="pct"/>
          </w:tcPr>
          <w:p w14:paraId="6880AC04" w14:textId="77777777" w:rsidR="008540B7" w:rsidRPr="00C97215" w:rsidRDefault="008540B7" w:rsidP="00B02439">
            <w:pPr>
              <w:spacing w:before="100" w:beforeAutospacing="1" w:after="100" w:afterAutospacing="1"/>
              <w:contextualSpacing/>
              <w:rPr>
                <w:sz w:val="16"/>
                <w:szCs w:val="16"/>
              </w:rPr>
            </w:pPr>
            <w:r w:rsidRPr="00C97215">
              <w:rPr>
                <w:sz w:val="16"/>
                <w:szCs w:val="16"/>
              </w:rPr>
              <w:t>It shall be possible to perform timed scene description updates</w:t>
            </w:r>
          </w:p>
        </w:tc>
        <w:tc>
          <w:tcPr>
            <w:tcW w:w="1334" w:type="pct"/>
            <w:shd w:val="clear" w:color="auto" w:fill="B8CCE4" w:themeFill="accent1" w:themeFillTint="66"/>
          </w:tcPr>
          <w:p w14:paraId="2B53F8F6"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glTF2 does not come with a scene update mechanism.</w:t>
            </w:r>
          </w:p>
          <w:p w14:paraId="4F82B13C"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sz w:val="16"/>
                <w:szCs w:val="16"/>
              </w:rPr>
              <w:t>MPEG needs to provide appropriate extensions to address this issue</w:t>
            </w:r>
          </w:p>
        </w:tc>
        <w:tc>
          <w:tcPr>
            <w:tcW w:w="908" w:type="pct"/>
            <w:shd w:val="clear" w:color="auto" w:fill="FFFFFF" w:themeFill="background1"/>
          </w:tcPr>
          <w:p w14:paraId="63D629A7"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Pr>
                <w:iCs/>
                <w:sz w:val="16"/>
                <w:szCs w:val="16"/>
              </w:rPr>
              <w:t>Partially supported in the DIS, work ongoing in EEs</w:t>
            </w:r>
            <w:r w:rsidRPr="00C97215">
              <w:rPr>
                <w:iCs/>
                <w:sz w:val="16"/>
                <w:szCs w:val="16"/>
              </w:rPr>
              <w:t>.</w:t>
            </w:r>
          </w:p>
        </w:tc>
        <w:tc>
          <w:tcPr>
            <w:tcW w:w="725" w:type="pct"/>
            <w:shd w:val="clear" w:color="auto" w:fill="D6E3BC" w:themeFill="accent3" w:themeFillTint="66"/>
          </w:tcPr>
          <w:p w14:paraId="2A08EA39"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Pr>
                <w:iCs/>
                <w:sz w:val="16"/>
                <w:szCs w:val="16"/>
              </w:rPr>
              <w:t>Completed with scene update extension</w:t>
            </w:r>
          </w:p>
        </w:tc>
        <w:tc>
          <w:tcPr>
            <w:tcW w:w="704" w:type="pct"/>
            <w:shd w:val="clear" w:color="auto" w:fill="FFFFFF" w:themeFill="background1"/>
          </w:tcPr>
          <w:p w14:paraId="330E5E88"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1</w:t>
            </w:r>
          </w:p>
          <w:p w14:paraId="494D485E"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p>
          <w:p w14:paraId="34DE2A7F"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See 21</w:t>
            </w:r>
          </w:p>
        </w:tc>
      </w:tr>
      <w:tr w:rsidR="008540B7" w:rsidRPr="00C97215" w14:paraId="538D7748" w14:textId="77777777" w:rsidTr="00B02439">
        <w:tc>
          <w:tcPr>
            <w:tcW w:w="404" w:type="pct"/>
          </w:tcPr>
          <w:p w14:paraId="0C9E5684" w14:textId="77777777" w:rsidR="008540B7" w:rsidRPr="00C97215" w:rsidRDefault="008540B7" w:rsidP="00B02439">
            <w:pPr>
              <w:spacing w:before="100" w:beforeAutospacing="1" w:after="100" w:afterAutospacing="1"/>
              <w:contextualSpacing/>
              <w:rPr>
                <w:sz w:val="16"/>
                <w:szCs w:val="16"/>
              </w:rPr>
            </w:pPr>
            <w:r w:rsidRPr="00C97215">
              <w:rPr>
                <w:sz w:val="16"/>
                <w:szCs w:val="16"/>
              </w:rPr>
              <w:t>24</w:t>
            </w:r>
          </w:p>
        </w:tc>
        <w:tc>
          <w:tcPr>
            <w:tcW w:w="925" w:type="pct"/>
          </w:tcPr>
          <w:p w14:paraId="3169BDA0" w14:textId="77777777" w:rsidR="008540B7" w:rsidRPr="00C97215" w:rsidRDefault="008540B7" w:rsidP="00B02439">
            <w:pPr>
              <w:spacing w:before="100" w:beforeAutospacing="1" w:after="100" w:afterAutospacing="1"/>
              <w:contextualSpacing/>
              <w:rPr>
                <w:sz w:val="16"/>
                <w:szCs w:val="16"/>
              </w:rPr>
            </w:pPr>
            <w:r w:rsidRPr="00C97215">
              <w:rPr>
                <w:sz w:val="16"/>
                <w:szCs w:val="16"/>
              </w:rPr>
              <w:t>It shall be possible to associate a scene description update with the corresponding scene description</w:t>
            </w:r>
          </w:p>
        </w:tc>
        <w:tc>
          <w:tcPr>
            <w:tcW w:w="1334" w:type="pct"/>
            <w:shd w:val="clear" w:color="auto" w:fill="B8CCE4" w:themeFill="accent1" w:themeFillTint="66"/>
          </w:tcPr>
          <w:p w14:paraId="409C7B64" w14:textId="77777777" w:rsidR="008540B7" w:rsidRPr="00C97215" w:rsidRDefault="008540B7" w:rsidP="00B02439">
            <w:pPr>
              <w:pBdr>
                <w:top w:val="nil"/>
                <w:left w:val="nil"/>
                <w:bottom w:val="nil"/>
                <w:right w:val="nil"/>
                <w:between w:val="nil"/>
              </w:pBdr>
              <w:spacing w:before="100" w:beforeAutospacing="1" w:after="100" w:afterAutospacing="1"/>
              <w:contextualSpacing/>
              <w:rPr>
                <w:sz w:val="16"/>
                <w:szCs w:val="16"/>
              </w:rPr>
            </w:pPr>
            <w:r w:rsidRPr="00C97215">
              <w:rPr>
                <w:sz w:val="16"/>
                <w:szCs w:val="16"/>
              </w:rPr>
              <w:t>glTF2 does not come with a scene update mechanism.</w:t>
            </w:r>
          </w:p>
          <w:p w14:paraId="4E36841E" w14:textId="77777777" w:rsidR="008540B7" w:rsidRPr="00C97215" w:rsidRDefault="008540B7" w:rsidP="00B02439">
            <w:pPr>
              <w:pBdr>
                <w:top w:val="nil"/>
                <w:left w:val="nil"/>
                <w:bottom w:val="nil"/>
                <w:right w:val="nil"/>
                <w:between w:val="nil"/>
              </w:pBdr>
              <w:spacing w:before="100" w:beforeAutospacing="1" w:after="100" w:afterAutospacing="1"/>
              <w:contextualSpacing/>
              <w:rPr>
                <w:sz w:val="16"/>
                <w:szCs w:val="16"/>
              </w:rPr>
            </w:pPr>
            <w:r w:rsidRPr="00C97215">
              <w:rPr>
                <w:sz w:val="16"/>
                <w:szCs w:val="16"/>
              </w:rPr>
              <w:t>MPEG needs to provide appropriate extensions to address this issue</w:t>
            </w:r>
          </w:p>
        </w:tc>
        <w:tc>
          <w:tcPr>
            <w:tcW w:w="908" w:type="pct"/>
            <w:shd w:val="clear" w:color="auto" w:fill="FFFFFF" w:themeFill="background1"/>
          </w:tcPr>
          <w:p w14:paraId="1C77561B" w14:textId="77777777" w:rsidR="008540B7" w:rsidRPr="00C97215" w:rsidRDefault="008540B7" w:rsidP="00B02439">
            <w:pPr>
              <w:pBdr>
                <w:top w:val="nil"/>
                <w:left w:val="nil"/>
                <w:bottom w:val="nil"/>
                <w:right w:val="nil"/>
                <w:between w:val="nil"/>
              </w:pBdr>
              <w:spacing w:before="100" w:beforeAutospacing="1" w:after="100" w:afterAutospacing="1"/>
              <w:contextualSpacing/>
              <w:rPr>
                <w:sz w:val="16"/>
                <w:szCs w:val="16"/>
              </w:rPr>
            </w:pPr>
            <w:r>
              <w:rPr>
                <w:iCs/>
                <w:sz w:val="16"/>
                <w:szCs w:val="16"/>
              </w:rPr>
              <w:t>Partially supported in the DIS, work ongoing in EEs</w:t>
            </w:r>
            <w:r w:rsidRPr="00C97215">
              <w:rPr>
                <w:iCs/>
                <w:sz w:val="16"/>
                <w:szCs w:val="16"/>
              </w:rPr>
              <w:t>.</w:t>
            </w:r>
          </w:p>
        </w:tc>
        <w:tc>
          <w:tcPr>
            <w:tcW w:w="725" w:type="pct"/>
            <w:shd w:val="clear" w:color="auto" w:fill="D6E3BC" w:themeFill="accent3" w:themeFillTint="66"/>
          </w:tcPr>
          <w:p w14:paraId="292F102B" w14:textId="77777777" w:rsidR="008540B7" w:rsidRPr="00C97215" w:rsidRDefault="008540B7" w:rsidP="00B02439">
            <w:pPr>
              <w:pBdr>
                <w:top w:val="nil"/>
                <w:left w:val="nil"/>
                <w:bottom w:val="nil"/>
                <w:right w:val="nil"/>
                <w:between w:val="nil"/>
              </w:pBdr>
              <w:spacing w:before="100" w:beforeAutospacing="1" w:after="100" w:afterAutospacing="1"/>
              <w:contextualSpacing/>
              <w:rPr>
                <w:sz w:val="16"/>
                <w:szCs w:val="16"/>
              </w:rPr>
            </w:pPr>
            <w:r>
              <w:rPr>
                <w:iCs/>
                <w:sz w:val="16"/>
                <w:szCs w:val="16"/>
              </w:rPr>
              <w:t>Completed with scene update extension</w:t>
            </w:r>
          </w:p>
        </w:tc>
        <w:tc>
          <w:tcPr>
            <w:tcW w:w="704" w:type="pct"/>
            <w:shd w:val="clear" w:color="auto" w:fill="FFFFFF" w:themeFill="background1"/>
          </w:tcPr>
          <w:p w14:paraId="0D8C0A9B" w14:textId="77777777" w:rsidR="008540B7" w:rsidRPr="00C97215" w:rsidRDefault="008540B7" w:rsidP="00B02439">
            <w:pPr>
              <w:pBdr>
                <w:top w:val="nil"/>
                <w:left w:val="nil"/>
                <w:bottom w:val="nil"/>
                <w:right w:val="nil"/>
                <w:between w:val="nil"/>
              </w:pBdr>
              <w:spacing w:before="100" w:beforeAutospacing="1" w:after="100" w:afterAutospacing="1"/>
              <w:contextualSpacing/>
              <w:rPr>
                <w:sz w:val="16"/>
                <w:szCs w:val="16"/>
              </w:rPr>
            </w:pPr>
            <w:r w:rsidRPr="00C97215">
              <w:rPr>
                <w:sz w:val="16"/>
                <w:szCs w:val="16"/>
              </w:rPr>
              <w:t>2</w:t>
            </w:r>
          </w:p>
          <w:p w14:paraId="507F8CA3" w14:textId="77777777" w:rsidR="008540B7" w:rsidRPr="00C97215" w:rsidRDefault="008540B7" w:rsidP="00B02439">
            <w:pPr>
              <w:pBdr>
                <w:top w:val="nil"/>
                <w:left w:val="nil"/>
                <w:bottom w:val="nil"/>
                <w:right w:val="nil"/>
                <w:between w:val="nil"/>
              </w:pBdr>
              <w:spacing w:before="100" w:beforeAutospacing="1" w:after="100" w:afterAutospacing="1"/>
              <w:contextualSpacing/>
              <w:rPr>
                <w:sz w:val="16"/>
                <w:szCs w:val="16"/>
              </w:rPr>
            </w:pPr>
          </w:p>
          <w:p w14:paraId="4843291F" w14:textId="77777777" w:rsidR="008540B7" w:rsidRPr="00C97215" w:rsidRDefault="008540B7" w:rsidP="00B02439">
            <w:pPr>
              <w:pBdr>
                <w:top w:val="nil"/>
                <w:left w:val="nil"/>
                <w:bottom w:val="nil"/>
                <w:right w:val="nil"/>
                <w:between w:val="nil"/>
              </w:pBdr>
              <w:spacing w:before="100" w:beforeAutospacing="1" w:after="100" w:afterAutospacing="1"/>
              <w:contextualSpacing/>
              <w:rPr>
                <w:sz w:val="16"/>
                <w:szCs w:val="16"/>
              </w:rPr>
            </w:pPr>
            <w:r w:rsidRPr="00C97215">
              <w:rPr>
                <w:sz w:val="16"/>
                <w:szCs w:val="16"/>
              </w:rPr>
              <w:t>See 21</w:t>
            </w:r>
          </w:p>
        </w:tc>
      </w:tr>
      <w:tr w:rsidR="008540B7" w:rsidRPr="00C97215" w14:paraId="6F16DF3A" w14:textId="77777777" w:rsidTr="00B02439">
        <w:tc>
          <w:tcPr>
            <w:tcW w:w="404" w:type="pct"/>
          </w:tcPr>
          <w:p w14:paraId="7525EA02" w14:textId="77777777" w:rsidR="008540B7" w:rsidRPr="00C97215" w:rsidRDefault="008540B7" w:rsidP="00B02439">
            <w:pPr>
              <w:spacing w:before="100" w:beforeAutospacing="1" w:after="100" w:afterAutospacing="1"/>
              <w:contextualSpacing/>
              <w:rPr>
                <w:sz w:val="16"/>
                <w:szCs w:val="16"/>
              </w:rPr>
            </w:pPr>
            <w:r w:rsidRPr="00C97215">
              <w:rPr>
                <w:sz w:val="16"/>
                <w:szCs w:val="16"/>
              </w:rPr>
              <w:t>25</w:t>
            </w:r>
          </w:p>
        </w:tc>
        <w:tc>
          <w:tcPr>
            <w:tcW w:w="925" w:type="pct"/>
          </w:tcPr>
          <w:p w14:paraId="4A8F3B4C" w14:textId="77777777" w:rsidR="008540B7" w:rsidRPr="00C97215" w:rsidRDefault="008540B7" w:rsidP="00B02439">
            <w:pPr>
              <w:spacing w:before="100" w:beforeAutospacing="1" w:after="100" w:afterAutospacing="1"/>
              <w:contextualSpacing/>
              <w:rPr>
                <w:sz w:val="16"/>
                <w:szCs w:val="16"/>
              </w:rPr>
            </w:pPr>
            <w:r w:rsidRPr="00C97215">
              <w:rPr>
                <w:sz w:val="16"/>
                <w:szCs w:val="16"/>
              </w:rPr>
              <w:t>It shall be possible to use a scene description as the entry point to a 6DoF presentation</w:t>
            </w:r>
          </w:p>
        </w:tc>
        <w:tc>
          <w:tcPr>
            <w:tcW w:w="1334" w:type="pct"/>
            <w:shd w:val="clear" w:color="auto" w:fill="FBD4B4" w:themeFill="accent6" w:themeFillTint="66"/>
          </w:tcPr>
          <w:p w14:paraId="73E2B417" w14:textId="77777777" w:rsidR="008540B7" w:rsidRPr="00C97215" w:rsidRDefault="008540B7" w:rsidP="00B02439">
            <w:pPr>
              <w:spacing w:before="100" w:beforeAutospacing="1" w:after="100" w:afterAutospacing="1"/>
              <w:contextualSpacing/>
              <w:rPr>
                <w:sz w:val="16"/>
                <w:szCs w:val="16"/>
              </w:rPr>
            </w:pPr>
            <w:r w:rsidRPr="00C97215">
              <w:rPr>
                <w:sz w:val="16"/>
                <w:szCs w:val="16"/>
              </w:rPr>
              <w:t>Gltf2.0 supports exactly this.</w:t>
            </w:r>
          </w:p>
        </w:tc>
        <w:tc>
          <w:tcPr>
            <w:tcW w:w="908" w:type="pct"/>
            <w:shd w:val="clear" w:color="auto" w:fill="FFFFFF" w:themeFill="background1"/>
          </w:tcPr>
          <w:p w14:paraId="5B23BC42" w14:textId="77777777" w:rsidR="008540B7" w:rsidRPr="00C97215" w:rsidRDefault="008540B7" w:rsidP="00B02439">
            <w:pPr>
              <w:spacing w:before="100" w:beforeAutospacing="1" w:after="100" w:afterAutospacing="1"/>
              <w:contextualSpacing/>
              <w:rPr>
                <w:sz w:val="16"/>
                <w:szCs w:val="16"/>
              </w:rPr>
            </w:pPr>
          </w:p>
        </w:tc>
        <w:tc>
          <w:tcPr>
            <w:tcW w:w="725" w:type="pct"/>
            <w:shd w:val="clear" w:color="auto" w:fill="D6E3BC" w:themeFill="accent3" w:themeFillTint="66"/>
          </w:tcPr>
          <w:p w14:paraId="04FA0B05" w14:textId="77777777" w:rsidR="008540B7" w:rsidRPr="00C97215" w:rsidRDefault="008540B7" w:rsidP="00B02439">
            <w:pPr>
              <w:spacing w:before="100" w:beforeAutospacing="1" w:after="100" w:afterAutospacing="1"/>
              <w:contextualSpacing/>
              <w:rPr>
                <w:sz w:val="16"/>
                <w:szCs w:val="16"/>
              </w:rPr>
            </w:pPr>
            <w:r>
              <w:rPr>
                <w:sz w:val="16"/>
                <w:szCs w:val="16"/>
              </w:rPr>
              <w:t>Completed</w:t>
            </w:r>
          </w:p>
        </w:tc>
        <w:tc>
          <w:tcPr>
            <w:tcW w:w="704" w:type="pct"/>
            <w:shd w:val="clear" w:color="auto" w:fill="FFFFFF" w:themeFill="background1"/>
          </w:tcPr>
          <w:p w14:paraId="07856688" w14:textId="77777777" w:rsidR="008540B7" w:rsidRPr="00C97215" w:rsidRDefault="008540B7" w:rsidP="00B02439">
            <w:pPr>
              <w:spacing w:before="100" w:beforeAutospacing="1" w:after="100" w:afterAutospacing="1"/>
              <w:contextualSpacing/>
              <w:rPr>
                <w:sz w:val="16"/>
                <w:szCs w:val="16"/>
              </w:rPr>
            </w:pPr>
            <w:r w:rsidRPr="00C97215">
              <w:rPr>
                <w:sz w:val="16"/>
                <w:szCs w:val="16"/>
              </w:rPr>
              <w:t>1</w:t>
            </w:r>
          </w:p>
          <w:p w14:paraId="23BB2D39" w14:textId="77777777" w:rsidR="008540B7" w:rsidRPr="00C97215" w:rsidRDefault="008540B7" w:rsidP="00B02439">
            <w:pPr>
              <w:spacing w:before="100" w:beforeAutospacing="1" w:after="100" w:afterAutospacing="1"/>
              <w:contextualSpacing/>
              <w:rPr>
                <w:sz w:val="16"/>
                <w:szCs w:val="16"/>
              </w:rPr>
            </w:pPr>
          </w:p>
          <w:p w14:paraId="5EC2B7ED" w14:textId="77777777" w:rsidR="008540B7" w:rsidRPr="00C97215" w:rsidRDefault="008540B7" w:rsidP="00B02439">
            <w:pPr>
              <w:spacing w:before="100" w:beforeAutospacing="1" w:after="100" w:afterAutospacing="1"/>
              <w:contextualSpacing/>
              <w:rPr>
                <w:sz w:val="16"/>
                <w:szCs w:val="16"/>
              </w:rPr>
            </w:pPr>
            <w:r w:rsidRPr="00C97215">
              <w:rPr>
                <w:sz w:val="16"/>
                <w:szCs w:val="16"/>
              </w:rPr>
              <w:t>Likely covered by many test scenarios</w:t>
            </w:r>
          </w:p>
        </w:tc>
      </w:tr>
      <w:tr w:rsidR="008540B7" w:rsidRPr="00C97215" w14:paraId="28199FD1" w14:textId="77777777" w:rsidTr="00B02439">
        <w:tc>
          <w:tcPr>
            <w:tcW w:w="2663" w:type="pct"/>
            <w:gridSpan w:val="3"/>
            <w:shd w:val="clear" w:color="auto" w:fill="B2A1C7" w:themeFill="accent4" w:themeFillTint="99"/>
          </w:tcPr>
          <w:p w14:paraId="5B7EB5FF" w14:textId="77777777" w:rsidR="008540B7" w:rsidRPr="00C97215" w:rsidRDefault="008540B7" w:rsidP="00B02439">
            <w:pPr>
              <w:spacing w:before="100" w:beforeAutospacing="1" w:after="100" w:afterAutospacing="1"/>
              <w:contextualSpacing/>
              <w:rPr>
                <w:sz w:val="16"/>
                <w:szCs w:val="16"/>
              </w:rPr>
            </w:pPr>
            <w:r w:rsidRPr="00C97215">
              <w:rPr>
                <w:sz w:val="16"/>
                <w:szCs w:val="16"/>
              </w:rPr>
              <w:t>I-m Interface: Media access Interface</w:t>
            </w:r>
          </w:p>
        </w:tc>
        <w:tc>
          <w:tcPr>
            <w:tcW w:w="908" w:type="pct"/>
            <w:shd w:val="clear" w:color="auto" w:fill="B2A1C7" w:themeFill="accent4" w:themeFillTint="99"/>
          </w:tcPr>
          <w:p w14:paraId="2718D047" w14:textId="77777777" w:rsidR="008540B7" w:rsidRPr="00C97215" w:rsidRDefault="008540B7" w:rsidP="00B02439">
            <w:pPr>
              <w:spacing w:before="100" w:beforeAutospacing="1" w:after="100" w:afterAutospacing="1"/>
              <w:contextualSpacing/>
              <w:rPr>
                <w:sz w:val="16"/>
                <w:szCs w:val="16"/>
              </w:rPr>
            </w:pPr>
          </w:p>
        </w:tc>
        <w:tc>
          <w:tcPr>
            <w:tcW w:w="725" w:type="pct"/>
            <w:shd w:val="clear" w:color="auto" w:fill="B2A1C7" w:themeFill="accent4" w:themeFillTint="99"/>
          </w:tcPr>
          <w:p w14:paraId="7DFB090F" w14:textId="77777777" w:rsidR="008540B7" w:rsidRPr="00C97215" w:rsidRDefault="008540B7" w:rsidP="00B02439">
            <w:pPr>
              <w:spacing w:before="100" w:beforeAutospacing="1" w:after="100" w:afterAutospacing="1"/>
              <w:contextualSpacing/>
              <w:rPr>
                <w:sz w:val="16"/>
                <w:szCs w:val="16"/>
              </w:rPr>
            </w:pPr>
          </w:p>
        </w:tc>
        <w:tc>
          <w:tcPr>
            <w:tcW w:w="704" w:type="pct"/>
            <w:shd w:val="clear" w:color="auto" w:fill="B2A1C7" w:themeFill="accent4" w:themeFillTint="99"/>
          </w:tcPr>
          <w:p w14:paraId="2297796A" w14:textId="77777777" w:rsidR="008540B7" w:rsidRPr="00C97215" w:rsidRDefault="008540B7" w:rsidP="00B02439">
            <w:pPr>
              <w:spacing w:before="100" w:beforeAutospacing="1" w:after="100" w:afterAutospacing="1"/>
              <w:contextualSpacing/>
              <w:rPr>
                <w:sz w:val="16"/>
                <w:szCs w:val="16"/>
              </w:rPr>
            </w:pPr>
          </w:p>
        </w:tc>
      </w:tr>
      <w:tr w:rsidR="008540B7" w:rsidRPr="00C97215" w14:paraId="147CD4D4" w14:textId="77777777" w:rsidTr="00B02439">
        <w:tc>
          <w:tcPr>
            <w:tcW w:w="404" w:type="pct"/>
          </w:tcPr>
          <w:p w14:paraId="7A14D343" w14:textId="77777777" w:rsidR="008540B7" w:rsidRPr="00C97215" w:rsidRDefault="008540B7" w:rsidP="00B02439">
            <w:pPr>
              <w:spacing w:before="100" w:beforeAutospacing="1" w:after="100" w:afterAutospacing="1"/>
              <w:contextualSpacing/>
              <w:rPr>
                <w:sz w:val="16"/>
                <w:szCs w:val="16"/>
              </w:rPr>
            </w:pPr>
            <w:r w:rsidRPr="00C97215">
              <w:rPr>
                <w:sz w:val="16"/>
                <w:szCs w:val="16"/>
              </w:rPr>
              <w:t>26</w:t>
            </w:r>
          </w:p>
        </w:tc>
        <w:tc>
          <w:tcPr>
            <w:tcW w:w="925" w:type="pct"/>
          </w:tcPr>
          <w:p w14:paraId="0BF9B657" w14:textId="77777777" w:rsidR="008540B7" w:rsidRPr="00C97215" w:rsidRDefault="008540B7" w:rsidP="00B02439">
            <w:pPr>
              <w:spacing w:before="100" w:beforeAutospacing="1" w:after="100" w:afterAutospacing="1"/>
              <w:contextualSpacing/>
              <w:rPr>
                <w:sz w:val="16"/>
                <w:szCs w:val="16"/>
              </w:rPr>
            </w:pPr>
            <w:r w:rsidRPr="00C97215">
              <w:rPr>
                <w:sz w:val="16"/>
                <w:szCs w:val="16"/>
              </w:rPr>
              <w:t>It shall be possible to access timed and non-timed, 2D and 3D media (meshes, point clouds, audio elements, …), stored locally or over the network</w:t>
            </w:r>
          </w:p>
        </w:tc>
        <w:tc>
          <w:tcPr>
            <w:tcW w:w="1334" w:type="pct"/>
            <w:shd w:val="clear" w:color="auto" w:fill="FFFF00"/>
          </w:tcPr>
          <w:p w14:paraId="05D4EAF8" w14:textId="77777777" w:rsidR="008540B7" w:rsidRPr="00C97215" w:rsidRDefault="008540B7" w:rsidP="00B02439">
            <w:pPr>
              <w:spacing w:before="100" w:beforeAutospacing="1" w:after="100" w:afterAutospacing="1"/>
              <w:contextualSpacing/>
              <w:rPr>
                <w:iCs/>
                <w:sz w:val="16"/>
                <w:szCs w:val="16"/>
              </w:rPr>
            </w:pPr>
            <w:r w:rsidRPr="00C97215">
              <w:rPr>
                <w:iCs/>
                <w:sz w:val="16"/>
                <w:szCs w:val="16"/>
              </w:rPr>
              <w:t>glTF2 has support for buffers and images that fetch their content from a local file system or over the network. However, there is no support for timed media.</w:t>
            </w:r>
          </w:p>
          <w:p w14:paraId="5446EAE2" w14:textId="77777777" w:rsidR="008540B7" w:rsidRPr="00C97215" w:rsidRDefault="008540B7" w:rsidP="00B02439">
            <w:pPr>
              <w:spacing w:before="100" w:beforeAutospacing="1" w:after="100" w:afterAutospacing="1"/>
              <w:contextualSpacing/>
              <w:rPr>
                <w:sz w:val="16"/>
                <w:szCs w:val="16"/>
              </w:rPr>
            </w:pPr>
            <w:r w:rsidRPr="00C97215">
              <w:rPr>
                <w:sz w:val="16"/>
                <w:szCs w:val="16"/>
              </w:rPr>
              <w:t>MPEG needs to provide appropriate extensions to address this issue</w:t>
            </w:r>
          </w:p>
        </w:tc>
        <w:tc>
          <w:tcPr>
            <w:tcW w:w="908" w:type="pct"/>
            <w:shd w:val="clear" w:color="auto" w:fill="FFFFFF" w:themeFill="background1"/>
          </w:tcPr>
          <w:p w14:paraId="3FADC22F" w14:textId="77777777" w:rsidR="008540B7" w:rsidRPr="00C97215" w:rsidRDefault="008540B7" w:rsidP="00B02439">
            <w:pPr>
              <w:spacing w:before="100" w:beforeAutospacing="1" w:after="100" w:afterAutospacing="1"/>
              <w:contextualSpacing/>
              <w:rPr>
                <w:iCs/>
                <w:sz w:val="16"/>
                <w:szCs w:val="16"/>
              </w:rPr>
            </w:pPr>
            <w:r>
              <w:rPr>
                <w:sz w:val="16"/>
                <w:szCs w:val="16"/>
              </w:rPr>
              <w:t xml:space="preserve">Addressed in DIS </w:t>
            </w:r>
            <w:r w:rsidRPr="00C97215">
              <w:rPr>
                <w:sz w:val="16"/>
                <w:szCs w:val="16"/>
              </w:rPr>
              <w:t>using MAF and APIs from GLTF to MPEG media delivery.</w:t>
            </w:r>
          </w:p>
        </w:tc>
        <w:tc>
          <w:tcPr>
            <w:tcW w:w="725" w:type="pct"/>
            <w:shd w:val="clear" w:color="auto" w:fill="D6E3BC" w:themeFill="accent3" w:themeFillTint="66"/>
          </w:tcPr>
          <w:p w14:paraId="07FF5600" w14:textId="77777777" w:rsidR="008540B7" w:rsidRPr="00C97215" w:rsidRDefault="008540B7" w:rsidP="00B02439">
            <w:pPr>
              <w:spacing w:before="100" w:beforeAutospacing="1" w:after="100" w:afterAutospacing="1"/>
              <w:contextualSpacing/>
              <w:rPr>
                <w:iCs/>
                <w:sz w:val="16"/>
                <w:szCs w:val="16"/>
              </w:rPr>
            </w:pPr>
            <w:r>
              <w:rPr>
                <w:iCs/>
                <w:sz w:val="16"/>
                <w:szCs w:val="16"/>
              </w:rPr>
              <w:t>Completed</w:t>
            </w:r>
          </w:p>
        </w:tc>
        <w:tc>
          <w:tcPr>
            <w:tcW w:w="704" w:type="pct"/>
            <w:shd w:val="clear" w:color="auto" w:fill="FFFFFF" w:themeFill="background1"/>
          </w:tcPr>
          <w:p w14:paraId="6992F811" w14:textId="77777777" w:rsidR="008540B7" w:rsidRPr="00C97215" w:rsidRDefault="008540B7" w:rsidP="00B02439">
            <w:pPr>
              <w:spacing w:before="100" w:beforeAutospacing="1" w:after="100" w:afterAutospacing="1"/>
              <w:contextualSpacing/>
              <w:rPr>
                <w:iCs/>
                <w:sz w:val="16"/>
                <w:szCs w:val="16"/>
              </w:rPr>
            </w:pPr>
            <w:r w:rsidRPr="00C97215">
              <w:rPr>
                <w:iCs/>
                <w:sz w:val="16"/>
                <w:szCs w:val="16"/>
              </w:rPr>
              <w:t>1</w:t>
            </w:r>
          </w:p>
          <w:p w14:paraId="46439B9D" w14:textId="77777777" w:rsidR="008540B7" w:rsidRPr="00C97215" w:rsidRDefault="008540B7" w:rsidP="00B02439">
            <w:pPr>
              <w:spacing w:before="100" w:beforeAutospacing="1" w:after="100" w:afterAutospacing="1"/>
              <w:contextualSpacing/>
              <w:rPr>
                <w:iCs/>
                <w:sz w:val="16"/>
                <w:szCs w:val="16"/>
              </w:rPr>
            </w:pPr>
          </w:p>
          <w:p w14:paraId="2AB59E0B" w14:textId="77777777" w:rsidR="008540B7" w:rsidRPr="00C97215" w:rsidRDefault="008540B7" w:rsidP="00B02439">
            <w:pPr>
              <w:spacing w:before="100" w:beforeAutospacing="1" w:after="100" w:afterAutospacing="1"/>
              <w:contextualSpacing/>
              <w:rPr>
                <w:iCs/>
                <w:sz w:val="16"/>
                <w:szCs w:val="16"/>
              </w:rPr>
            </w:pPr>
            <w:r w:rsidRPr="00C97215">
              <w:rPr>
                <w:sz w:val="16"/>
                <w:szCs w:val="16"/>
              </w:rPr>
              <w:t>Likely covered by many test scenarios</w:t>
            </w:r>
          </w:p>
        </w:tc>
      </w:tr>
      <w:tr w:rsidR="008540B7" w:rsidRPr="00C97215" w14:paraId="3D0363E2" w14:textId="77777777" w:rsidTr="00B02439">
        <w:tc>
          <w:tcPr>
            <w:tcW w:w="404" w:type="pct"/>
          </w:tcPr>
          <w:p w14:paraId="13FD91C6" w14:textId="77777777" w:rsidR="008540B7" w:rsidRPr="00C97215" w:rsidRDefault="008540B7" w:rsidP="00B02439">
            <w:pPr>
              <w:spacing w:before="100" w:beforeAutospacing="1" w:after="100" w:afterAutospacing="1"/>
              <w:contextualSpacing/>
              <w:rPr>
                <w:sz w:val="16"/>
                <w:szCs w:val="16"/>
              </w:rPr>
            </w:pPr>
            <w:r w:rsidRPr="00C97215">
              <w:rPr>
                <w:sz w:val="16"/>
                <w:szCs w:val="16"/>
              </w:rPr>
              <w:t>27</w:t>
            </w:r>
          </w:p>
        </w:tc>
        <w:tc>
          <w:tcPr>
            <w:tcW w:w="925" w:type="pct"/>
          </w:tcPr>
          <w:p w14:paraId="01CE1AB9" w14:textId="77777777" w:rsidR="008540B7" w:rsidRPr="00C97215" w:rsidRDefault="008540B7" w:rsidP="00B02439">
            <w:pPr>
              <w:spacing w:before="100" w:beforeAutospacing="1" w:after="100" w:afterAutospacing="1"/>
              <w:contextualSpacing/>
              <w:rPr>
                <w:sz w:val="16"/>
                <w:szCs w:val="16"/>
              </w:rPr>
            </w:pPr>
            <w:r w:rsidRPr="00C97215">
              <w:rPr>
                <w:sz w:val="16"/>
                <w:szCs w:val="16"/>
              </w:rPr>
              <w:t>It shall be possible to pre-fetch media that the presentation engine expects to be used in the presentation</w:t>
            </w:r>
          </w:p>
        </w:tc>
        <w:tc>
          <w:tcPr>
            <w:tcW w:w="1334" w:type="pct"/>
            <w:shd w:val="clear" w:color="auto" w:fill="FFFF00"/>
          </w:tcPr>
          <w:p w14:paraId="5AE3CAC0" w14:textId="77777777" w:rsidR="008540B7" w:rsidRPr="00C97215" w:rsidRDefault="008540B7" w:rsidP="00B02439">
            <w:pPr>
              <w:spacing w:before="100" w:beforeAutospacing="1" w:after="100" w:afterAutospacing="1"/>
              <w:contextualSpacing/>
              <w:rPr>
                <w:iCs/>
                <w:sz w:val="16"/>
                <w:szCs w:val="16"/>
              </w:rPr>
            </w:pPr>
            <w:r w:rsidRPr="00C97215">
              <w:rPr>
                <w:iCs/>
                <w:sz w:val="16"/>
                <w:szCs w:val="16"/>
              </w:rPr>
              <w:t>glTF2 has support for buffers and images that fetch their content from a local file system or over the network. However, there is no support for timed media.</w:t>
            </w:r>
          </w:p>
          <w:p w14:paraId="6FE613A5" w14:textId="77777777" w:rsidR="008540B7" w:rsidRPr="00C97215" w:rsidRDefault="008540B7" w:rsidP="00B02439">
            <w:pPr>
              <w:spacing w:before="100" w:beforeAutospacing="1" w:after="100" w:afterAutospacing="1"/>
              <w:contextualSpacing/>
              <w:rPr>
                <w:sz w:val="16"/>
                <w:szCs w:val="16"/>
              </w:rPr>
            </w:pPr>
            <w:r w:rsidRPr="00C97215">
              <w:rPr>
                <w:sz w:val="16"/>
                <w:szCs w:val="16"/>
              </w:rPr>
              <w:t>MPEG needs to provide appropriate extensions to address this issue</w:t>
            </w:r>
          </w:p>
        </w:tc>
        <w:tc>
          <w:tcPr>
            <w:tcW w:w="908" w:type="pct"/>
            <w:shd w:val="clear" w:color="auto" w:fill="FFFFFF" w:themeFill="background1"/>
          </w:tcPr>
          <w:p w14:paraId="688CA75C" w14:textId="77777777" w:rsidR="008540B7" w:rsidRPr="00C97215" w:rsidRDefault="008540B7" w:rsidP="00B02439">
            <w:pPr>
              <w:spacing w:before="100" w:beforeAutospacing="1" w:after="100" w:afterAutospacing="1"/>
              <w:contextualSpacing/>
              <w:rPr>
                <w:iCs/>
                <w:sz w:val="16"/>
                <w:szCs w:val="16"/>
              </w:rPr>
            </w:pPr>
            <w:r>
              <w:rPr>
                <w:sz w:val="16"/>
                <w:szCs w:val="16"/>
              </w:rPr>
              <w:t>Addressed in DIS</w:t>
            </w:r>
            <w:r w:rsidRPr="00C97215">
              <w:rPr>
                <w:sz w:val="16"/>
                <w:szCs w:val="16"/>
              </w:rPr>
              <w:t xml:space="preserve"> using MAF and APIs from GLTF to MPEG media delivery.</w:t>
            </w:r>
          </w:p>
        </w:tc>
        <w:tc>
          <w:tcPr>
            <w:tcW w:w="725" w:type="pct"/>
            <w:shd w:val="clear" w:color="auto" w:fill="D6E3BC" w:themeFill="accent3" w:themeFillTint="66"/>
          </w:tcPr>
          <w:p w14:paraId="76FD6F87" w14:textId="77777777" w:rsidR="008540B7" w:rsidRPr="00C97215" w:rsidRDefault="008540B7" w:rsidP="00B02439">
            <w:pPr>
              <w:spacing w:before="100" w:beforeAutospacing="1" w:after="100" w:afterAutospacing="1"/>
              <w:contextualSpacing/>
              <w:rPr>
                <w:iCs/>
                <w:sz w:val="16"/>
                <w:szCs w:val="16"/>
              </w:rPr>
            </w:pPr>
            <w:r>
              <w:rPr>
                <w:iCs/>
                <w:sz w:val="16"/>
                <w:szCs w:val="16"/>
              </w:rPr>
              <w:t>Completed</w:t>
            </w:r>
          </w:p>
        </w:tc>
        <w:tc>
          <w:tcPr>
            <w:tcW w:w="704" w:type="pct"/>
            <w:shd w:val="clear" w:color="auto" w:fill="FFFFFF" w:themeFill="background1"/>
          </w:tcPr>
          <w:p w14:paraId="73AC7897" w14:textId="77777777" w:rsidR="008540B7" w:rsidRPr="00C97215" w:rsidRDefault="008540B7" w:rsidP="00B02439">
            <w:pPr>
              <w:spacing w:before="100" w:beforeAutospacing="1" w:after="100" w:afterAutospacing="1"/>
              <w:contextualSpacing/>
              <w:rPr>
                <w:iCs/>
                <w:sz w:val="16"/>
                <w:szCs w:val="16"/>
              </w:rPr>
            </w:pPr>
            <w:r w:rsidRPr="00C97215">
              <w:rPr>
                <w:iCs/>
                <w:sz w:val="16"/>
                <w:szCs w:val="16"/>
              </w:rPr>
              <w:t>3</w:t>
            </w:r>
          </w:p>
          <w:p w14:paraId="3A9B1E16" w14:textId="77777777" w:rsidR="008540B7" w:rsidRPr="00C97215" w:rsidRDefault="008540B7" w:rsidP="00B02439">
            <w:pPr>
              <w:spacing w:before="100" w:beforeAutospacing="1" w:after="100" w:afterAutospacing="1"/>
              <w:contextualSpacing/>
              <w:rPr>
                <w:iCs/>
                <w:sz w:val="16"/>
                <w:szCs w:val="16"/>
              </w:rPr>
            </w:pPr>
          </w:p>
          <w:p w14:paraId="6BDDF4C0" w14:textId="77777777" w:rsidR="008540B7" w:rsidRPr="00C97215" w:rsidRDefault="008540B7" w:rsidP="00B02439">
            <w:pPr>
              <w:spacing w:before="100" w:beforeAutospacing="1" w:after="100" w:afterAutospacing="1"/>
              <w:contextualSpacing/>
              <w:rPr>
                <w:iCs/>
                <w:sz w:val="16"/>
                <w:szCs w:val="16"/>
              </w:rPr>
            </w:pPr>
            <w:r w:rsidRPr="00C97215">
              <w:rPr>
                <w:iCs/>
                <w:sz w:val="16"/>
                <w:szCs w:val="16"/>
              </w:rPr>
              <w:t>Nice to have, but not relevant. We know that MPEG delivery can fulfill this.</w:t>
            </w:r>
          </w:p>
        </w:tc>
      </w:tr>
      <w:tr w:rsidR="008540B7" w:rsidRPr="00C97215" w14:paraId="260957F0" w14:textId="77777777" w:rsidTr="00B02439">
        <w:tc>
          <w:tcPr>
            <w:tcW w:w="404" w:type="pct"/>
          </w:tcPr>
          <w:p w14:paraId="461BB1F0" w14:textId="77777777" w:rsidR="008540B7" w:rsidRPr="00C97215" w:rsidRDefault="008540B7" w:rsidP="00B02439">
            <w:pPr>
              <w:spacing w:before="100" w:beforeAutospacing="1" w:after="100" w:afterAutospacing="1"/>
              <w:contextualSpacing/>
              <w:rPr>
                <w:sz w:val="16"/>
                <w:szCs w:val="16"/>
              </w:rPr>
            </w:pPr>
            <w:r w:rsidRPr="00C97215">
              <w:rPr>
                <w:sz w:val="16"/>
                <w:szCs w:val="16"/>
              </w:rPr>
              <w:t>28</w:t>
            </w:r>
          </w:p>
        </w:tc>
        <w:tc>
          <w:tcPr>
            <w:tcW w:w="925" w:type="pct"/>
          </w:tcPr>
          <w:p w14:paraId="2F86200D" w14:textId="77777777" w:rsidR="008540B7" w:rsidRPr="00C97215" w:rsidRDefault="008540B7" w:rsidP="00B02439">
            <w:pPr>
              <w:spacing w:before="100" w:beforeAutospacing="1" w:after="100" w:afterAutospacing="1"/>
              <w:contextualSpacing/>
              <w:rPr>
                <w:sz w:val="16"/>
                <w:szCs w:val="16"/>
              </w:rPr>
            </w:pPr>
            <w:r w:rsidRPr="00C97215">
              <w:rPr>
                <w:sz w:val="16"/>
                <w:szCs w:val="16"/>
              </w:rPr>
              <w:t>It shall be possible to retrieve media depending on the desired level of detail</w:t>
            </w:r>
          </w:p>
        </w:tc>
        <w:tc>
          <w:tcPr>
            <w:tcW w:w="1334" w:type="pct"/>
            <w:shd w:val="clear" w:color="auto" w:fill="B8CCE4" w:themeFill="accent1" w:themeFillTint="66"/>
          </w:tcPr>
          <w:p w14:paraId="478860B9"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 xml:space="preserve">Retrieving different levels of detail of geometry and texture is generally possible in glTF2 through pre-processing the glTF2 scene. These operations are not supported by the glTF2 scene itself. </w:t>
            </w:r>
          </w:p>
          <w:p w14:paraId="55F3766B"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sz w:val="16"/>
                <w:szCs w:val="16"/>
              </w:rPr>
              <w:t>MPEG needs to provide appropriate extensions to address this issue</w:t>
            </w:r>
          </w:p>
        </w:tc>
        <w:tc>
          <w:tcPr>
            <w:tcW w:w="908" w:type="pct"/>
            <w:shd w:val="clear" w:color="auto" w:fill="FFFFFF" w:themeFill="background1"/>
          </w:tcPr>
          <w:p w14:paraId="7812BF35" w14:textId="77777777" w:rsidR="008540B7" w:rsidRDefault="008540B7" w:rsidP="00B02439">
            <w:pPr>
              <w:pBdr>
                <w:top w:val="nil"/>
                <w:left w:val="nil"/>
                <w:bottom w:val="nil"/>
                <w:right w:val="nil"/>
                <w:between w:val="nil"/>
              </w:pBdr>
              <w:spacing w:before="100" w:beforeAutospacing="1" w:after="100" w:afterAutospacing="1"/>
              <w:contextualSpacing/>
              <w:rPr>
                <w:sz w:val="16"/>
                <w:szCs w:val="16"/>
              </w:rPr>
            </w:pPr>
            <w:r>
              <w:rPr>
                <w:sz w:val="16"/>
                <w:szCs w:val="16"/>
              </w:rPr>
              <w:t>Partially addressed in DIS</w:t>
            </w:r>
            <w:r w:rsidRPr="00C97215">
              <w:rPr>
                <w:sz w:val="16"/>
                <w:szCs w:val="16"/>
              </w:rPr>
              <w:t xml:space="preserve"> using MAF and APIs from GLTF to MPEG media delivery</w:t>
            </w:r>
            <w:r>
              <w:rPr>
                <w:sz w:val="16"/>
                <w:szCs w:val="16"/>
              </w:rPr>
              <w:t xml:space="preserve"> (for example your viewing position)</w:t>
            </w:r>
            <w:r w:rsidRPr="00C97215">
              <w:rPr>
                <w:sz w:val="16"/>
                <w:szCs w:val="16"/>
              </w:rPr>
              <w:t>.</w:t>
            </w:r>
          </w:p>
          <w:p w14:paraId="023E5A61" w14:textId="77777777" w:rsidR="008540B7" w:rsidRDefault="008540B7" w:rsidP="00B02439">
            <w:pPr>
              <w:pBdr>
                <w:top w:val="nil"/>
                <w:left w:val="nil"/>
                <w:bottom w:val="nil"/>
                <w:right w:val="nil"/>
                <w:between w:val="nil"/>
              </w:pBdr>
              <w:spacing w:before="100" w:beforeAutospacing="1" w:after="100" w:afterAutospacing="1"/>
              <w:contextualSpacing/>
              <w:rPr>
                <w:iCs/>
                <w:sz w:val="16"/>
                <w:szCs w:val="16"/>
              </w:rPr>
            </w:pPr>
          </w:p>
          <w:p w14:paraId="2D1DF41C"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Pr>
                <w:iCs/>
                <w:sz w:val="16"/>
                <w:szCs w:val="16"/>
              </w:rPr>
              <w:t>More work may be needed.</w:t>
            </w:r>
          </w:p>
        </w:tc>
        <w:tc>
          <w:tcPr>
            <w:tcW w:w="725" w:type="pct"/>
            <w:shd w:val="clear" w:color="auto" w:fill="D6E3BC" w:themeFill="accent3" w:themeFillTint="66"/>
          </w:tcPr>
          <w:p w14:paraId="712AAAD7"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Pr>
                <w:iCs/>
                <w:sz w:val="16"/>
                <w:szCs w:val="16"/>
              </w:rPr>
              <w:t>Completed</w:t>
            </w:r>
          </w:p>
        </w:tc>
        <w:tc>
          <w:tcPr>
            <w:tcW w:w="704" w:type="pct"/>
            <w:shd w:val="clear" w:color="auto" w:fill="FFFFFF" w:themeFill="background1"/>
          </w:tcPr>
          <w:p w14:paraId="0CE8F4B1"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 xml:space="preserve">3 </w:t>
            </w:r>
          </w:p>
          <w:p w14:paraId="5FFFE412"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p>
          <w:p w14:paraId="76DD6219"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Would be nice, but requires likely some work.</w:t>
            </w:r>
          </w:p>
        </w:tc>
      </w:tr>
      <w:tr w:rsidR="008540B7" w:rsidRPr="00C97215" w14:paraId="251DE164" w14:textId="77777777" w:rsidTr="00B02439">
        <w:tc>
          <w:tcPr>
            <w:tcW w:w="404" w:type="pct"/>
          </w:tcPr>
          <w:p w14:paraId="4F7F5998" w14:textId="77777777" w:rsidR="008540B7" w:rsidRPr="00C97215" w:rsidRDefault="008540B7" w:rsidP="00B02439">
            <w:pPr>
              <w:spacing w:before="100" w:beforeAutospacing="1" w:after="100" w:afterAutospacing="1"/>
              <w:contextualSpacing/>
              <w:rPr>
                <w:sz w:val="16"/>
                <w:szCs w:val="16"/>
              </w:rPr>
            </w:pPr>
            <w:r w:rsidRPr="00C97215">
              <w:rPr>
                <w:sz w:val="16"/>
                <w:szCs w:val="16"/>
              </w:rPr>
              <w:t>29</w:t>
            </w:r>
          </w:p>
        </w:tc>
        <w:tc>
          <w:tcPr>
            <w:tcW w:w="925" w:type="pct"/>
          </w:tcPr>
          <w:p w14:paraId="639CFA07" w14:textId="77777777" w:rsidR="008540B7" w:rsidRPr="00C97215" w:rsidRDefault="008540B7" w:rsidP="00B02439">
            <w:pPr>
              <w:spacing w:before="100" w:beforeAutospacing="1" w:after="100" w:afterAutospacing="1"/>
              <w:contextualSpacing/>
              <w:rPr>
                <w:sz w:val="16"/>
                <w:szCs w:val="16"/>
              </w:rPr>
            </w:pPr>
            <w:r w:rsidRPr="00C97215">
              <w:rPr>
                <w:sz w:val="16"/>
                <w:szCs w:val="16"/>
              </w:rPr>
              <w:t>It shall be possible to retrieve and access referenced media partially in time and space</w:t>
            </w:r>
          </w:p>
        </w:tc>
        <w:tc>
          <w:tcPr>
            <w:tcW w:w="1334" w:type="pct"/>
            <w:shd w:val="clear" w:color="auto" w:fill="B8CCE4" w:themeFill="accent1" w:themeFillTint="66"/>
          </w:tcPr>
          <w:p w14:paraId="1830C845" w14:textId="77777777" w:rsidR="008540B7" w:rsidRPr="00C97215" w:rsidRDefault="008540B7" w:rsidP="00B02439">
            <w:pPr>
              <w:spacing w:before="100" w:beforeAutospacing="1" w:after="100" w:afterAutospacing="1"/>
              <w:contextualSpacing/>
              <w:rPr>
                <w:iCs/>
                <w:sz w:val="16"/>
                <w:szCs w:val="16"/>
              </w:rPr>
            </w:pPr>
            <w:r w:rsidRPr="00C97215">
              <w:rPr>
                <w:iCs/>
                <w:sz w:val="16"/>
                <w:szCs w:val="16"/>
              </w:rPr>
              <w:t xml:space="preserve">Currently, glTF2 references lack any attributes to indicate time or space points in the referenced media. Several MPEG media </w:t>
            </w:r>
            <w:r w:rsidRPr="00C97215">
              <w:rPr>
                <w:iCs/>
                <w:sz w:val="16"/>
                <w:szCs w:val="16"/>
              </w:rPr>
              <w:lastRenderedPageBreak/>
              <w:t>components offer partial access capabilities, as such means to describe such partial access in time and space should be defined.</w:t>
            </w:r>
          </w:p>
          <w:p w14:paraId="227FBDDC" w14:textId="77777777" w:rsidR="008540B7" w:rsidRPr="00C97215" w:rsidRDefault="008540B7" w:rsidP="00B02439">
            <w:pPr>
              <w:spacing w:before="100" w:beforeAutospacing="1" w:after="100" w:afterAutospacing="1"/>
              <w:contextualSpacing/>
              <w:rPr>
                <w:sz w:val="16"/>
                <w:szCs w:val="16"/>
              </w:rPr>
            </w:pPr>
            <w:r w:rsidRPr="00C97215">
              <w:rPr>
                <w:sz w:val="16"/>
                <w:szCs w:val="16"/>
              </w:rPr>
              <w:t>MPEG needs to provide appropriate extensions to address this issue</w:t>
            </w:r>
          </w:p>
        </w:tc>
        <w:tc>
          <w:tcPr>
            <w:tcW w:w="908" w:type="pct"/>
            <w:shd w:val="clear" w:color="auto" w:fill="FFFFFF" w:themeFill="background1"/>
          </w:tcPr>
          <w:p w14:paraId="19A35CA4" w14:textId="77777777" w:rsidR="008540B7" w:rsidRDefault="008540B7" w:rsidP="00B02439">
            <w:pPr>
              <w:pBdr>
                <w:top w:val="nil"/>
                <w:left w:val="nil"/>
                <w:bottom w:val="nil"/>
                <w:right w:val="nil"/>
                <w:between w:val="nil"/>
              </w:pBdr>
              <w:spacing w:before="100" w:beforeAutospacing="1" w:after="100" w:afterAutospacing="1"/>
              <w:contextualSpacing/>
              <w:rPr>
                <w:sz w:val="16"/>
                <w:szCs w:val="16"/>
              </w:rPr>
            </w:pPr>
            <w:r>
              <w:rPr>
                <w:sz w:val="16"/>
                <w:szCs w:val="16"/>
              </w:rPr>
              <w:lastRenderedPageBreak/>
              <w:t>Partially addressed in DIS</w:t>
            </w:r>
            <w:r w:rsidRPr="00C97215">
              <w:rPr>
                <w:sz w:val="16"/>
                <w:szCs w:val="16"/>
              </w:rPr>
              <w:t xml:space="preserve"> using MAF and APIs from GLTF to MPEG media delivery</w:t>
            </w:r>
            <w:r>
              <w:rPr>
                <w:sz w:val="16"/>
                <w:szCs w:val="16"/>
              </w:rPr>
              <w:t xml:space="preserve"> (for </w:t>
            </w:r>
            <w:r>
              <w:rPr>
                <w:sz w:val="16"/>
                <w:szCs w:val="16"/>
              </w:rPr>
              <w:lastRenderedPageBreak/>
              <w:t>example your viewing position)</w:t>
            </w:r>
            <w:r w:rsidRPr="00C97215">
              <w:rPr>
                <w:sz w:val="16"/>
                <w:szCs w:val="16"/>
              </w:rPr>
              <w:t>.</w:t>
            </w:r>
            <w:r>
              <w:rPr>
                <w:sz w:val="16"/>
                <w:szCs w:val="16"/>
              </w:rPr>
              <w:t xml:space="preserve"> This allows to use viewport-dependent streaming as provided by MPEG media-</w:t>
            </w:r>
          </w:p>
          <w:p w14:paraId="2B25D081" w14:textId="77777777" w:rsidR="008540B7" w:rsidRDefault="008540B7" w:rsidP="00B02439">
            <w:pPr>
              <w:pBdr>
                <w:top w:val="nil"/>
                <w:left w:val="nil"/>
                <w:bottom w:val="nil"/>
                <w:right w:val="nil"/>
                <w:between w:val="nil"/>
              </w:pBdr>
              <w:spacing w:before="100" w:beforeAutospacing="1" w:after="100" w:afterAutospacing="1"/>
              <w:contextualSpacing/>
              <w:rPr>
                <w:iCs/>
                <w:sz w:val="16"/>
                <w:szCs w:val="16"/>
              </w:rPr>
            </w:pPr>
          </w:p>
          <w:p w14:paraId="64BC9EEE" w14:textId="77777777" w:rsidR="008540B7" w:rsidRPr="00C97215" w:rsidRDefault="008540B7" w:rsidP="00B02439">
            <w:pPr>
              <w:spacing w:before="100" w:beforeAutospacing="1" w:after="100" w:afterAutospacing="1"/>
              <w:contextualSpacing/>
              <w:rPr>
                <w:iCs/>
                <w:sz w:val="16"/>
                <w:szCs w:val="16"/>
              </w:rPr>
            </w:pPr>
            <w:r>
              <w:rPr>
                <w:iCs/>
                <w:sz w:val="16"/>
                <w:szCs w:val="16"/>
              </w:rPr>
              <w:t>More work may be needed.</w:t>
            </w:r>
          </w:p>
        </w:tc>
        <w:tc>
          <w:tcPr>
            <w:tcW w:w="725" w:type="pct"/>
            <w:shd w:val="clear" w:color="auto" w:fill="D6E3BC" w:themeFill="accent3" w:themeFillTint="66"/>
          </w:tcPr>
          <w:p w14:paraId="332A07E6"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Pr>
                <w:iCs/>
                <w:sz w:val="16"/>
                <w:szCs w:val="16"/>
              </w:rPr>
              <w:lastRenderedPageBreak/>
              <w:t>Completed</w:t>
            </w:r>
          </w:p>
        </w:tc>
        <w:tc>
          <w:tcPr>
            <w:tcW w:w="704" w:type="pct"/>
            <w:shd w:val="clear" w:color="auto" w:fill="FFFFFF" w:themeFill="background1"/>
          </w:tcPr>
          <w:p w14:paraId="6E7DCA8F"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 xml:space="preserve">3 </w:t>
            </w:r>
          </w:p>
          <w:p w14:paraId="6AD0BF24"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p>
          <w:p w14:paraId="6541B732" w14:textId="77777777" w:rsidR="008540B7" w:rsidRPr="00C97215" w:rsidRDefault="008540B7" w:rsidP="00B02439">
            <w:pPr>
              <w:spacing w:before="100" w:beforeAutospacing="1" w:after="100" w:afterAutospacing="1"/>
              <w:contextualSpacing/>
              <w:rPr>
                <w:iCs/>
                <w:sz w:val="16"/>
                <w:szCs w:val="16"/>
              </w:rPr>
            </w:pPr>
            <w:r w:rsidRPr="00C97215">
              <w:rPr>
                <w:iCs/>
                <w:sz w:val="16"/>
                <w:szCs w:val="16"/>
              </w:rPr>
              <w:t xml:space="preserve">Would be nice, but </w:t>
            </w:r>
            <w:r w:rsidRPr="00C97215">
              <w:rPr>
                <w:iCs/>
                <w:sz w:val="16"/>
                <w:szCs w:val="16"/>
              </w:rPr>
              <w:lastRenderedPageBreak/>
              <w:t>requires likely some work.</w:t>
            </w:r>
          </w:p>
        </w:tc>
      </w:tr>
      <w:tr w:rsidR="008540B7" w:rsidRPr="00C97215" w14:paraId="34C3458D" w14:textId="77777777" w:rsidTr="00B02439">
        <w:tc>
          <w:tcPr>
            <w:tcW w:w="404" w:type="pct"/>
          </w:tcPr>
          <w:p w14:paraId="065C8635" w14:textId="77777777" w:rsidR="008540B7" w:rsidRPr="00C97215" w:rsidRDefault="008540B7" w:rsidP="00B02439">
            <w:pPr>
              <w:spacing w:before="100" w:beforeAutospacing="1" w:after="100" w:afterAutospacing="1"/>
              <w:contextualSpacing/>
              <w:rPr>
                <w:sz w:val="16"/>
                <w:szCs w:val="16"/>
              </w:rPr>
            </w:pPr>
            <w:r w:rsidRPr="00C97215">
              <w:rPr>
                <w:sz w:val="16"/>
                <w:szCs w:val="16"/>
              </w:rPr>
              <w:lastRenderedPageBreak/>
              <w:t>30</w:t>
            </w:r>
          </w:p>
        </w:tc>
        <w:tc>
          <w:tcPr>
            <w:tcW w:w="925" w:type="pct"/>
          </w:tcPr>
          <w:p w14:paraId="269560AB" w14:textId="77777777" w:rsidR="008540B7" w:rsidRPr="00C97215" w:rsidRDefault="008540B7" w:rsidP="00B02439">
            <w:pPr>
              <w:spacing w:before="100" w:beforeAutospacing="1" w:after="100" w:afterAutospacing="1"/>
              <w:contextualSpacing/>
              <w:rPr>
                <w:sz w:val="16"/>
                <w:szCs w:val="16"/>
              </w:rPr>
            </w:pPr>
            <w:r w:rsidRPr="00C97215">
              <w:rPr>
                <w:sz w:val="16"/>
                <w:szCs w:val="16"/>
              </w:rPr>
              <w:t>It shall be possible to describe position, orientation, and visual/acoustic characteristics when rendering referenced media</w:t>
            </w:r>
          </w:p>
        </w:tc>
        <w:tc>
          <w:tcPr>
            <w:tcW w:w="1334" w:type="pct"/>
            <w:shd w:val="clear" w:color="auto" w:fill="B8CCE4" w:themeFill="accent1" w:themeFillTint="66"/>
          </w:tcPr>
          <w:p w14:paraId="4BAA498D" w14:textId="77777777" w:rsidR="008540B7" w:rsidRPr="00C97215" w:rsidRDefault="008540B7" w:rsidP="00B02439">
            <w:pPr>
              <w:spacing w:before="100" w:beforeAutospacing="1" w:after="100" w:afterAutospacing="1"/>
              <w:contextualSpacing/>
              <w:rPr>
                <w:sz w:val="16"/>
                <w:szCs w:val="16"/>
              </w:rPr>
            </w:pPr>
            <w:r w:rsidRPr="00C97215">
              <w:rPr>
                <w:sz w:val="16"/>
                <w:szCs w:val="16"/>
              </w:rPr>
              <w:t>Supported for visual objects through gltf2.0.</w:t>
            </w:r>
          </w:p>
          <w:p w14:paraId="5ED4805C" w14:textId="77777777" w:rsidR="008540B7" w:rsidRPr="00C97215" w:rsidRDefault="008540B7" w:rsidP="00B02439">
            <w:pPr>
              <w:spacing w:before="100" w:beforeAutospacing="1" w:after="100" w:afterAutospacing="1"/>
              <w:contextualSpacing/>
              <w:rPr>
                <w:iCs/>
                <w:sz w:val="16"/>
                <w:szCs w:val="16"/>
              </w:rPr>
            </w:pPr>
            <w:r w:rsidRPr="00C97215">
              <w:rPr>
                <w:iCs/>
                <w:sz w:val="16"/>
                <w:szCs w:val="16"/>
              </w:rPr>
              <w:t>glTF2 has no support for audio nodes.</w:t>
            </w:r>
          </w:p>
          <w:p w14:paraId="194D36F8" w14:textId="77777777" w:rsidR="008540B7" w:rsidRPr="00C97215" w:rsidRDefault="008540B7" w:rsidP="00B02439">
            <w:pPr>
              <w:spacing w:before="100" w:beforeAutospacing="1" w:after="100" w:afterAutospacing="1"/>
              <w:contextualSpacing/>
              <w:rPr>
                <w:iCs/>
                <w:sz w:val="16"/>
                <w:szCs w:val="16"/>
              </w:rPr>
            </w:pPr>
            <w:r w:rsidRPr="00C97215">
              <w:rPr>
                <w:sz w:val="16"/>
                <w:szCs w:val="16"/>
              </w:rPr>
              <w:t>MPEG needs to provide appropriate extensions to address this issue</w:t>
            </w:r>
          </w:p>
          <w:p w14:paraId="42429100" w14:textId="77777777" w:rsidR="008540B7" w:rsidRPr="00C97215" w:rsidRDefault="008540B7" w:rsidP="00B02439">
            <w:pPr>
              <w:spacing w:before="100" w:beforeAutospacing="1" w:after="100" w:afterAutospacing="1"/>
              <w:contextualSpacing/>
              <w:rPr>
                <w:sz w:val="16"/>
                <w:szCs w:val="16"/>
              </w:rPr>
            </w:pPr>
            <w:r w:rsidRPr="00C97215">
              <w:rPr>
                <w:sz w:val="16"/>
                <w:szCs w:val="16"/>
              </w:rPr>
              <w:t>MPEG needs to provide appropriate extensions to address this issue</w:t>
            </w:r>
          </w:p>
        </w:tc>
        <w:tc>
          <w:tcPr>
            <w:tcW w:w="908" w:type="pct"/>
            <w:shd w:val="clear" w:color="auto" w:fill="FFFFFF" w:themeFill="background1"/>
          </w:tcPr>
          <w:p w14:paraId="0EC17CBA" w14:textId="77777777" w:rsidR="008540B7" w:rsidRPr="00C97215" w:rsidRDefault="008540B7" w:rsidP="00B02439">
            <w:pPr>
              <w:spacing w:before="100" w:beforeAutospacing="1" w:after="100" w:afterAutospacing="1"/>
              <w:contextualSpacing/>
              <w:rPr>
                <w:iCs/>
                <w:sz w:val="16"/>
                <w:szCs w:val="16"/>
              </w:rPr>
            </w:pPr>
            <w:r>
              <w:rPr>
                <w:sz w:val="16"/>
                <w:szCs w:val="16"/>
              </w:rPr>
              <w:t>Addressed in DIS</w:t>
            </w:r>
            <w:r w:rsidRPr="00C97215">
              <w:rPr>
                <w:sz w:val="16"/>
                <w:szCs w:val="16"/>
              </w:rPr>
              <w:t xml:space="preserve"> for audio extensions.</w:t>
            </w:r>
          </w:p>
        </w:tc>
        <w:tc>
          <w:tcPr>
            <w:tcW w:w="725" w:type="pct"/>
            <w:shd w:val="clear" w:color="auto" w:fill="D6E3BC" w:themeFill="accent3" w:themeFillTint="66"/>
          </w:tcPr>
          <w:p w14:paraId="2FDAA93D" w14:textId="77777777" w:rsidR="008540B7" w:rsidRPr="00C97215" w:rsidRDefault="008540B7" w:rsidP="00B02439">
            <w:pPr>
              <w:spacing w:before="100" w:beforeAutospacing="1" w:after="100" w:afterAutospacing="1"/>
              <w:contextualSpacing/>
              <w:rPr>
                <w:iCs/>
                <w:sz w:val="16"/>
                <w:szCs w:val="16"/>
              </w:rPr>
            </w:pPr>
            <w:r>
              <w:rPr>
                <w:iCs/>
                <w:sz w:val="16"/>
                <w:szCs w:val="16"/>
              </w:rPr>
              <w:t xml:space="preserve">Completed with audio extension and </w:t>
            </w:r>
            <w:r w:rsidRPr="00DA4ECB">
              <w:rPr>
                <w:iCs/>
                <w:sz w:val="16"/>
                <w:szCs w:val="16"/>
              </w:rPr>
              <w:t>MPEG_texture_video attached to a node material</w:t>
            </w:r>
          </w:p>
        </w:tc>
        <w:tc>
          <w:tcPr>
            <w:tcW w:w="704" w:type="pct"/>
            <w:shd w:val="clear" w:color="auto" w:fill="FFFFFF" w:themeFill="background1"/>
          </w:tcPr>
          <w:p w14:paraId="729B4F71" w14:textId="77777777" w:rsidR="008540B7" w:rsidRPr="00C97215" w:rsidRDefault="008540B7" w:rsidP="00B02439">
            <w:pPr>
              <w:spacing w:before="100" w:beforeAutospacing="1" w:after="100" w:afterAutospacing="1"/>
              <w:contextualSpacing/>
              <w:rPr>
                <w:iCs/>
                <w:sz w:val="16"/>
                <w:szCs w:val="16"/>
              </w:rPr>
            </w:pPr>
            <w:r w:rsidRPr="00C97215">
              <w:rPr>
                <w:iCs/>
                <w:sz w:val="16"/>
                <w:szCs w:val="16"/>
              </w:rPr>
              <w:t>1</w:t>
            </w:r>
          </w:p>
          <w:p w14:paraId="4B438A6D" w14:textId="77777777" w:rsidR="008540B7" w:rsidRPr="00C97215" w:rsidRDefault="008540B7" w:rsidP="00B02439">
            <w:pPr>
              <w:spacing w:before="100" w:beforeAutospacing="1" w:after="100" w:afterAutospacing="1"/>
              <w:contextualSpacing/>
              <w:rPr>
                <w:iCs/>
                <w:sz w:val="16"/>
                <w:szCs w:val="16"/>
              </w:rPr>
            </w:pPr>
          </w:p>
          <w:p w14:paraId="7922527C" w14:textId="77777777" w:rsidR="008540B7" w:rsidRPr="00C97215" w:rsidRDefault="008540B7" w:rsidP="00B02439">
            <w:pPr>
              <w:spacing w:before="100" w:beforeAutospacing="1" w:after="100" w:afterAutospacing="1"/>
              <w:contextualSpacing/>
              <w:rPr>
                <w:iCs/>
                <w:sz w:val="16"/>
                <w:szCs w:val="16"/>
              </w:rPr>
            </w:pPr>
            <w:r w:rsidRPr="00C97215">
              <w:rPr>
                <w:iCs/>
                <w:sz w:val="16"/>
                <w:szCs w:val="16"/>
              </w:rPr>
              <w:t>Covered by above scenarios</w:t>
            </w:r>
          </w:p>
        </w:tc>
      </w:tr>
      <w:tr w:rsidR="008540B7" w:rsidRPr="00C97215" w14:paraId="4303B259" w14:textId="77777777" w:rsidTr="00B02439">
        <w:tc>
          <w:tcPr>
            <w:tcW w:w="404" w:type="pct"/>
          </w:tcPr>
          <w:p w14:paraId="424FF848" w14:textId="77777777" w:rsidR="008540B7" w:rsidRPr="00C97215" w:rsidRDefault="008540B7" w:rsidP="00B02439">
            <w:pPr>
              <w:spacing w:before="100" w:beforeAutospacing="1" w:after="100" w:afterAutospacing="1"/>
              <w:contextualSpacing/>
              <w:rPr>
                <w:sz w:val="16"/>
                <w:szCs w:val="16"/>
              </w:rPr>
            </w:pPr>
            <w:r w:rsidRPr="00C97215">
              <w:rPr>
                <w:sz w:val="16"/>
                <w:szCs w:val="16"/>
              </w:rPr>
              <w:t>31</w:t>
            </w:r>
          </w:p>
        </w:tc>
        <w:tc>
          <w:tcPr>
            <w:tcW w:w="925" w:type="pct"/>
          </w:tcPr>
          <w:p w14:paraId="10F4B5A1" w14:textId="77777777" w:rsidR="008540B7" w:rsidRPr="00C97215" w:rsidRDefault="008540B7" w:rsidP="00B02439">
            <w:pPr>
              <w:spacing w:before="100" w:beforeAutospacing="1" w:after="100" w:afterAutospacing="1"/>
              <w:contextualSpacing/>
              <w:rPr>
                <w:sz w:val="16"/>
                <w:szCs w:val="16"/>
              </w:rPr>
            </w:pPr>
            <w:r w:rsidRPr="00C97215">
              <w:rPr>
                <w:sz w:val="16"/>
                <w:szCs w:val="16"/>
              </w:rPr>
              <w:t>It shall be possible to synchronize media objects/resources and media components of a single object</w:t>
            </w:r>
          </w:p>
        </w:tc>
        <w:tc>
          <w:tcPr>
            <w:tcW w:w="1334" w:type="pct"/>
            <w:shd w:val="clear" w:color="auto" w:fill="B8CCE4" w:themeFill="accent1" w:themeFillTint="66"/>
          </w:tcPr>
          <w:p w14:paraId="16E8A24E"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glTF2 has no support for timed media nodes.</w:t>
            </w:r>
          </w:p>
          <w:p w14:paraId="75A74261"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sz w:val="16"/>
                <w:szCs w:val="16"/>
              </w:rPr>
              <w:t>MPEG needs to provide appropriate extensions to address this issue</w:t>
            </w:r>
          </w:p>
        </w:tc>
        <w:tc>
          <w:tcPr>
            <w:tcW w:w="908" w:type="pct"/>
            <w:shd w:val="clear" w:color="auto" w:fill="FFFFFF" w:themeFill="background1"/>
          </w:tcPr>
          <w:p w14:paraId="2CAA7E59"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Pr>
                <w:sz w:val="16"/>
                <w:szCs w:val="16"/>
              </w:rPr>
              <w:t>Addressed in DIS</w:t>
            </w:r>
            <w:r w:rsidRPr="00C97215">
              <w:rPr>
                <w:sz w:val="16"/>
                <w:szCs w:val="16"/>
              </w:rPr>
              <w:t xml:space="preserve"> using MAF and APIs from GLTF to MPEG media delivery.</w:t>
            </w:r>
          </w:p>
        </w:tc>
        <w:tc>
          <w:tcPr>
            <w:tcW w:w="725" w:type="pct"/>
            <w:shd w:val="clear" w:color="auto" w:fill="D6E3BC" w:themeFill="accent3" w:themeFillTint="66"/>
          </w:tcPr>
          <w:p w14:paraId="23BDE098" w14:textId="77777777" w:rsidR="008540B7" w:rsidRPr="00C97215" w:rsidRDefault="008540B7" w:rsidP="00B02439">
            <w:pPr>
              <w:spacing w:before="100" w:beforeAutospacing="1" w:after="100" w:afterAutospacing="1"/>
              <w:contextualSpacing/>
              <w:rPr>
                <w:iCs/>
                <w:sz w:val="16"/>
                <w:szCs w:val="16"/>
              </w:rPr>
            </w:pPr>
            <w:r>
              <w:rPr>
                <w:iCs/>
                <w:sz w:val="16"/>
                <w:szCs w:val="16"/>
              </w:rPr>
              <w:t>Completed</w:t>
            </w:r>
          </w:p>
        </w:tc>
        <w:tc>
          <w:tcPr>
            <w:tcW w:w="704" w:type="pct"/>
            <w:shd w:val="clear" w:color="auto" w:fill="FFFFFF" w:themeFill="background1"/>
          </w:tcPr>
          <w:p w14:paraId="465DECE7" w14:textId="77777777" w:rsidR="008540B7" w:rsidRPr="00C97215" w:rsidRDefault="008540B7" w:rsidP="00B02439">
            <w:pPr>
              <w:spacing w:before="100" w:beforeAutospacing="1" w:after="100" w:afterAutospacing="1"/>
              <w:contextualSpacing/>
              <w:rPr>
                <w:iCs/>
                <w:sz w:val="16"/>
                <w:szCs w:val="16"/>
              </w:rPr>
            </w:pPr>
            <w:r w:rsidRPr="00C97215">
              <w:rPr>
                <w:iCs/>
                <w:sz w:val="16"/>
                <w:szCs w:val="16"/>
              </w:rPr>
              <w:t>1</w:t>
            </w:r>
          </w:p>
          <w:p w14:paraId="1C5630EA" w14:textId="77777777" w:rsidR="008540B7" w:rsidRPr="00C97215" w:rsidRDefault="008540B7" w:rsidP="00B02439">
            <w:pPr>
              <w:spacing w:before="100" w:beforeAutospacing="1" w:after="100" w:afterAutospacing="1"/>
              <w:contextualSpacing/>
              <w:rPr>
                <w:iCs/>
                <w:sz w:val="16"/>
                <w:szCs w:val="16"/>
              </w:rPr>
            </w:pPr>
          </w:p>
          <w:p w14:paraId="319F3010"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Covered by above scenarios</w:t>
            </w:r>
          </w:p>
        </w:tc>
      </w:tr>
      <w:tr w:rsidR="008540B7" w:rsidRPr="00C97215" w14:paraId="4E66CCA1" w14:textId="77777777" w:rsidTr="00B02439">
        <w:tc>
          <w:tcPr>
            <w:tcW w:w="404" w:type="pct"/>
          </w:tcPr>
          <w:p w14:paraId="7FDDE6AE" w14:textId="77777777" w:rsidR="008540B7" w:rsidRPr="00C97215" w:rsidRDefault="008540B7" w:rsidP="00B02439">
            <w:pPr>
              <w:spacing w:before="100" w:beforeAutospacing="1" w:after="100" w:afterAutospacing="1"/>
              <w:contextualSpacing/>
              <w:rPr>
                <w:sz w:val="16"/>
                <w:szCs w:val="16"/>
              </w:rPr>
            </w:pPr>
            <w:r w:rsidRPr="00C97215">
              <w:rPr>
                <w:sz w:val="16"/>
                <w:szCs w:val="16"/>
              </w:rPr>
              <w:t>32</w:t>
            </w:r>
          </w:p>
        </w:tc>
        <w:tc>
          <w:tcPr>
            <w:tcW w:w="925" w:type="pct"/>
          </w:tcPr>
          <w:p w14:paraId="7EE7A60E" w14:textId="77777777" w:rsidR="008540B7" w:rsidRPr="00C97215" w:rsidRDefault="008540B7" w:rsidP="00B02439">
            <w:pPr>
              <w:spacing w:before="100" w:beforeAutospacing="1" w:after="100" w:afterAutospacing="1"/>
              <w:contextualSpacing/>
              <w:rPr>
                <w:sz w:val="16"/>
                <w:szCs w:val="16"/>
              </w:rPr>
            </w:pPr>
            <w:r w:rsidRPr="00C97215">
              <w:rPr>
                <w:sz w:val="16"/>
                <w:szCs w:val="16"/>
              </w:rPr>
              <w:t>Audio elements shall be rendered consistently with their corresponding visual elements, if such visual elements exist.</w:t>
            </w:r>
          </w:p>
        </w:tc>
        <w:tc>
          <w:tcPr>
            <w:tcW w:w="1334" w:type="pct"/>
            <w:shd w:val="clear" w:color="auto" w:fill="B8CCE4" w:themeFill="accent1" w:themeFillTint="66"/>
          </w:tcPr>
          <w:p w14:paraId="17DA693D"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glTF2 has no support for audio nodes.</w:t>
            </w:r>
          </w:p>
          <w:p w14:paraId="31041045"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sz w:val="16"/>
                <w:szCs w:val="16"/>
              </w:rPr>
              <w:t>MPEG needs to provide appropriate extensions to address this issue</w:t>
            </w:r>
          </w:p>
        </w:tc>
        <w:tc>
          <w:tcPr>
            <w:tcW w:w="908" w:type="pct"/>
            <w:shd w:val="clear" w:color="auto" w:fill="FFFFFF" w:themeFill="background1"/>
          </w:tcPr>
          <w:p w14:paraId="03F0E902"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Pr>
                <w:sz w:val="16"/>
                <w:szCs w:val="16"/>
              </w:rPr>
              <w:t>Addressed in DIS</w:t>
            </w:r>
            <w:r w:rsidRPr="00C97215">
              <w:rPr>
                <w:sz w:val="16"/>
                <w:szCs w:val="16"/>
              </w:rPr>
              <w:t xml:space="preserve"> using, audio extensions, MAF and circular buffers.</w:t>
            </w:r>
          </w:p>
        </w:tc>
        <w:tc>
          <w:tcPr>
            <w:tcW w:w="725" w:type="pct"/>
            <w:shd w:val="clear" w:color="auto" w:fill="FFFFFF" w:themeFill="background1"/>
          </w:tcPr>
          <w:p w14:paraId="4C279F35" w14:textId="77777777" w:rsidR="008540B7" w:rsidRPr="00052A82" w:rsidRDefault="008540B7" w:rsidP="00B02439">
            <w:pPr>
              <w:spacing w:before="100" w:beforeAutospacing="1" w:after="100" w:afterAutospacing="1"/>
              <w:contextualSpacing/>
              <w:rPr>
                <w:iCs/>
                <w:sz w:val="16"/>
                <w:szCs w:val="16"/>
              </w:rPr>
            </w:pPr>
            <w:r w:rsidRPr="00052A82">
              <w:rPr>
                <w:iCs/>
                <w:sz w:val="16"/>
                <w:szCs w:val="16"/>
              </w:rPr>
              <w:t xml:space="preserve">Completed for audio. </w:t>
            </w:r>
            <w:r w:rsidRPr="005F7B55">
              <w:rPr>
                <w:iCs/>
                <w:sz w:val="16"/>
                <w:szCs w:val="16"/>
              </w:rPr>
              <w:t>Phase 3 for immersive audio</w:t>
            </w:r>
          </w:p>
        </w:tc>
        <w:tc>
          <w:tcPr>
            <w:tcW w:w="704" w:type="pct"/>
            <w:shd w:val="clear" w:color="auto" w:fill="FFFFFF" w:themeFill="background1"/>
          </w:tcPr>
          <w:p w14:paraId="271397E9" w14:textId="77777777" w:rsidR="008540B7" w:rsidRPr="00C97215" w:rsidRDefault="008540B7" w:rsidP="00B02439">
            <w:pPr>
              <w:spacing w:before="100" w:beforeAutospacing="1" w:after="100" w:afterAutospacing="1"/>
              <w:contextualSpacing/>
              <w:rPr>
                <w:iCs/>
                <w:sz w:val="16"/>
                <w:szCs w:val="16"/>
              </w:rPr>
            </w:pPr>
            <w:r w:rsidRPr="00C97215">
              <w:rPr>
                <w:iCs/>
                <w:sz w:val="16"/>
                <w:szCs w:val="16"/>
              </w:rPr>
              <w:t>1</w:t>
            </w:r>
          </w:p>
          <w:p w14:paraId="35B78F73" w14:textId="77777777" w:rsidR="008540B7" w:rsidRPr="00C97215" w:rsidRDefault="008540B7" w:rsidP="00B02439">
            <w:pPr>
              <w:spacing w:before="100" w:beforeAutospacing="1" w:after="100" w:afterAutospacing="1"/>
              <w:contextualSpacing/>
              <w:rPr>
                <w:iCs/>
                <w:sz w:val="16"/>
                <w:szCs w:val="16"/>
              </w:rPr>
            </w:pPr>
          </w:p>
          <w:p w14:paraId="5E070565"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Covered by above scenarios</w:t>
            </w:r>
          </w:p>
        </w:tc>
      </w:tr>
      <w:tr w:rsidR="008540B7" w:rsidRPr="00C97215" w14:paraId="46EC5033" w14:textId="77777777" w:rsidTr="00B02439">
        <w:tc>
          <w:tcPr>
            <w:tcW w:w="404" w:type="pct"/>
          </w:tcPr>
          <w:p w14:paraId="58C52DA1" w14:textId="77777777" w:rsidR="008540B7" w:rsidRPr="00C97215" w:rsidRDefault="008540B7" w:rsidP="00B02439">
            <w:pPr>
              <w:spacing w:before="100" w:beforeAutospacing="1" w:after="100" w:afterAutospacing="1"/>
              <w:contextualSpacing/>
              <w:rPr>
                <w:sz w:val="16"/>
                <w:szCs w:val="16"/>
              </w:rPr>
            </w:pPr>
            <w:r w:rsidRPr="00C97215">
              <w:rPr>
                <w:sz w:val="16"/>
                <w:szCs w:val="16"/>
              </w:rPr>
              <w:t>33</w:t>
            </w:r>
          </w:p>
        </w:tc>
        <w:tc>
          <w:tcPr>
            <w:tcW w:w="925" w:type="pct"/>
          </w:tcPr>
          <w:p w14:paraId="1F745DF8" w14:textId="77777777" w:rsidR="008540B7" w:rsidRPr="00C97215" w:rsidRDefault="008540B7" w:rsidP="00B02439">
            <w:pPr>
              <w:spacing w:before="100" w:beforeAutospacing="1" w:after="100" w:afterAutospacing="1"/>
              <w:contextualSpacing/>
              <w:rPr>
                <w:sz w:val="16"/>
                <w:szCs w:val="16"/>
              </w:rPr>
            </w:pPr>
            <w:r w:rsidRPr="00C97215">
              <w:rPr>
                <w:sz w:val="16"/>
                <w:szCs w:val="16"/>
              </w:rPr>
              <w:t>The specification shall enable synchronization of audio and video of users and the scene.</w:t>
            </w:r>
          </w:p>
        </w:tc>
        <w:tc>
          <w:tcPr>
            <w:tcW w:w="1334" w:type="pct"/>
            <w:shd w:val="clear" w:color="auto" w:fill="B8CCE4" w:themeFill="accent1" w:themeFillTint="66"/>
          </w:tcPr>
          <w:p w14:paraId="4E45BCD3"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 xml:space="preserve">glTF2 has no support for audio from the scene or from the user. </w:t>
            </w:r>
          </w:p>
          <w:p w14:paraId="6469BA4D" w14:textId="77777777" w:rsidR="008540B7" w:rsidRPr="00C97215" w:rsidRDefault="008540B7" w:rsidP="00B02439">
            <w:pPr>
              <w:pBdr>
                <w:top w:val="nil"/>
                <w:left w:val="nil"/>
                <w:bottom w:val="nil"/>
                <w:right w:val="nil"/>
                <w:between w:val="nil"/>
              </w:pBdr>
              <w:spacing w:before="100" w:beforeAutospacing="1" w:after="100" w:afterAutospacing="1"/>
              <w:contextualSpacing/>
              <w:rPr>
                <w:sz w:val="16"/>
                <w:szCs w:val="16"/>
              </w:rPr>
            </w:pPr>
            <w:r w:rsidRPr="00C97215">
              <w:rPr>
                <w:sz w:val="16"/>
                <w:szCs w:val="16"/>
              </w:rPr>
              <w:t>MPEG needs to provide appropriate extensions to address this issue</w:t>
            </w:r>
          </w:p>
          <w:p w14:paraId="471CF909"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sz w:val="16"/>
                <w:szCs w:val="16"/>
              </w:rPr>
              <w:t>May also relate to real-time</w:t>
            </w:r>
          </w:p>
        </w:tc>
        <w:tc>
          <w:tcPr>
            <w:tcW w:w="908" w:type="pct"/>
            <w:shd w:val="clear" w:color="auto" w:fill="FFFFFF" w:themeFill="background1"/>
          </w:tcPr>
          <w:p w14:paraId="3D8A98AC"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Pr>
                <w:sz w:val="16"/>
                <w:szCs w:val="16"/>
              </w:rPr>
              <w:t>Addressed in DIS</w:t>
            </w:r>
            <w:r w:rsidRPr="00C97215">
              <w:rPr>
                <w:sz w:val="16"/>
                <w:szCs w:val="16"/>
              </w:rPr>
              <w:t xml:space="preserve"> using, audio extensions, MAF and circular buffers. Real-time support for users is likely not be part of phase 2a.</w:t>
            </w:r>
          </w:p>
        </w:tc>
        <w:tc>
          <w:tcPr>
            <w:tcW w:w="725" w:type="pct"/>
            <w:shd w:val="clear" w:color="auto" w:fill="FFFFFF" w:themeFill="background1"/>
          </w:tcPr>
          <w:p w14:paraId="07F7A192" w14:textId="77777777" w:rsidR="00052A82" w:rsidRPr="005F7B55" w:rsidRDefault="00052A82" w:rsidP="00B02439">
            <w:pPr>
              <w:spacing w:before="100" w:beforeAutospacing="1" w:after="100" w:afterAutospacing="1"/>
              <w:contextualSpacing/>
              <w:rPr>
                <w:iCs/>
                <w:sz w:val="16"/>
                <w:szCs w:val="16"/>
              </w:rPr>
            </w:pPr>
            <w:r w:rsidRPr="005F7B55">
              <w:rPr>
                <w:iCs/>
                <w:sz w:val="16"/>
                <w:szCs w:val="16"/>
              </w:rPr>
              <w:t>Completed for audio.</w:t>
            </w:r>
          </w:p>
          <w:p w14:paraId="090FE67D" w14:textId="4DCB4B12" w:rsidR="008540B7" w:rsidRPr="00052A82" w:rsidRDefault="008540B7" w:rsidP="00B02439">
            <w:pPr>
              <w:spacing w:before="100" w:beforeAutospacing="1" w:after="100" w:afterAutospacing="1"/>
              <w:contextualSpacing/>
              <w:rPr>
                <w:iCs/>
                <w:sz w:val="16"/>
                <w:szCs w:val="16"/>
              </w:rPr>
            </w:pPr>
            <w:r w:rsidRPr="005F7B55">
              <w:rPr>
                <w:iCs/>
                <w:sz w:val="16"/>
                <w:szCs w:val="16"/>
              </w:rPr>
              <w:t xml:space="preserve">Phase 3 </w:t>
            </w:r>
            <w:r w:rsidR="00052A82" w:rsidRPr="005F7B55">
              <w:rPr>
                <w:iCs/>
                <w:sz w:val="16"/>
                <w:szCs w:val="16"/>
              </w:rPr>
              <w:t xml:space="preserve">for </w:t>
            </w:r>
            <w:r w:rsidRPr="005F7B55">
              <w:rPr>
                <w:iCs/>
                <w:sz w:val="16"/>
                <w:szCs w:val="16"/>
              </w:rPr>
              <w:t>Immersive audio</w:t>
            </w:r>
          </w:p>
        </w:tc>
        <w:tc>
          <w:tcPr>
            <w:tcW w:w="704" w:type="pct"/>
            <w:shd w:val="clear" w:color="auto" w:fill="FFFFFF" w:themeFill="background1"/>
          </w:tcPr>
          <w:p w14:paraId="420A0162" w14:textId="77777777" w:rsidR="008540B7" w:rsidRPr="00C97215" w:rsidRDefault="008540B7" w:rsidP="00B02439">
            <w:pPr>
              <w:spacing w:before="100" w:beforeAutospacing="1" w:after="100" w:afterAutospacing="1"/>
              <w:contextualSpacing/>
              <w:rPr>
                <w:iCs/>
                <w:sz w:val="16"/>
                <w:szCs w:val="16"/>
              </w:rPr>
            </w:pPr>
            <w:r w:rsidRPr="00C97215">
              <w:rPr>
                <w:iCs/>
                <w:sz w:val="16"/>
                <w:szCs w:val="16"/>
              </w:rPr>
              <w:t>1</w:t>
            </w:r>
          </w:p>
          <w:p w14:paraId="14E3DA61" w14:textId="77777777" w:rsidR="008540B7" w:rsidRPr="00C97215" w:rsidRDefault="008540B7" w:rsidP="00B02439">
            <w:pPr>
              <w:spacing w:before="100" w:beforeAutospacing="1" w:after="100" w:afterAutospacing="1"/>
              <w:contextualSpacing/>
              <w:rPr>
                <w:iCs/>
                <w:sz w:val="16"/>
                <w:szCs w:val="16"/>
              </w:rPr>
            </w:pPr>
          </w:p>
          <w:p w14:paraId="043D838C"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Covered by above scenarios</w:t>
            </w:r>
          </w:p>
        </w:tc>
      </w:tr>
      <w:tr w:rsidR="008540B7" w:rsidRPr="00C97215" w14:paraId="5DF006D6" w14:textId="77777777" w:rsidTr="00B02439">
        <w:tc>
          <w:tcPr>
            <w:tcW w:w="2663" w:type="pct"/>
            <w:gridSpan w:val="3"/>
            <w:shd w:val="clear" w:color="auto" w:fill="CCC0D9" w:themeFill="accent4" w:themeFillTint="66"/>
          </w:tcPr>
          <w:p w14:paraId="72CD9329"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736880">
              <w:rPr>
                <w:iCs/>
                <w:sz w:val="16"/>
                <w:szCs w:val="16"/>
              </w:rPr>
              <w:t>Delivery Requirements for Content Interactivity</w:t>
            </w:r>
          </w:p>
        </w:tc>
        <w:tc>
          <w:tcPr>
            <w:tcW w:w="908" w:type="pct"/>
            <w:shd w:val="clear" w:color="auto" w:fill="CCC0D9" w:themeFill="accent4" w:themeFillTint="66"/>
          </w:tcPr>
          <w:p w14:paraId="5393758B" w14:textId="77777777" w:rsidR="008540B7" w:rsidRDefault="008540B7" w:rsidP="00B02439">
            <w:pPr>
              <w:pBdr>
                <w:top w:val="nil"/>
                <w:left w:val="nil"/>
                <w:bottom w:val="nil"/>
                <w:right w:val="nil"/>
                <w:between w:val="nil"/>
              </w:pBdr>
              <w:spacing w:before="100" w:beforeAutospacing="1" w:after="100" w:afterAutospacing="1"/>
              <w:contextualSpacing/>
              <w:rPr>
                <w:sz w:val="16"/>
                <w:szCs w:val="16"/>
              </w:rPr>
            </w:pPr>
          </w:p>
        </w:tc>
        <w:tc>
          <w:tcPr>
            <w:tcW w:w="725" w:type="pct"/>
            <w:shd w:val="clear" w:color="auto" w:fill="CCC0D9" w:themeFill="accent4" w:themeFillTint="66"/>
          </w:tcPr>
          <w:p w14:paraId="5B1133D4" w14:textId="77777777" w:rsidR="008540B7" w:rsidRPr="00C97215" w:rsidRDefault="008540B7" w:rsidP="00B02439">
            <w:pPr>
              <w:spacing w:before="100" w:beforeAutospacing="1" w:after="100" w:afterAutospacing="1"/>
              <w:contextualSpacing/>
              <w:rPr>
                <w:iCs/>
                <w:sz w:val="16"/>
                <w:szCs w:val="16"/>
              </w:rPr>
            </w:pPr>
          </w:p>
        </w:tc>
        <w:tc>
          <w:tcPr>
            <w:tcW w:w="704" w:type="pct"/>
            <w:shd w:val="clear" w:color="auto" w:fill="CCC0D9" w:themeFill="accent4" w:themeFillTint="66"/>
          </w:tcPr>
          <w:p w14:paraId="3DFE4028" w14:textId="77777777" w:rsidR="008540B7" w:rsidRPr="00C97215" w:rsidRDefault="008540B7" w:rsidP="00B02439">
            <w:pPr>
              <w:spacing w:before="100" w:beforeAutospacing="1" w:after="100" w:afterAutospacing="1"/>
              <w:contextualSpacing/>
              <w:rPr>
                <w:iCs/>
                <w:sz w:val="16"/>
                <w:szCs w:val="16"/>
              </w:rPr>
            </w:pPr>
          </w:p>
        </w:tc>
      </w:tr>
      <w:tr w:rsidR="008540B7" w:rsidRPr="00C97215" w14:paraId="70536E31" w14:textId="77777777" w:rsidTr="005F7B55">
        <w:tc>
          <w:tcPr>
            <w:tcW w:w="404" w:type="pct"/>
          </w:tcPr>
          <w:p w14:paraId="5C432472" w14:textId="77777777" w:rsidR="008540B7" w:rsidRPr="00C97215" w:rsidRDefault="008540B7" w:rsidP="00B02439">
            <w:pPr>
              <w:spacing w:before="100" w:beforeAutospacing="1" w:after="100" w:afterAutospacing="1"/>
              <w:contextualSpacing/>
              <w:rPr>
                <w:sz w:val="16"/>
                <w:szCs w:val="16"/>
              </w:rPr>
            </w:pPr>
            <w:r w:rsidRPr="0041038E">
              <w:rPr>
                <w:sz w:val="16"/>
                <w:szCs w:val="16"/>
              </w:rPr>
              <w:t>38</w:t>
            </w:r>
          </w:p>
        </w:tc>
        <w:tc>
          <w:tcPr>
            <w:tcW w:w="925" w:type="pct"/>
            <w:shd w:val="clear" w:color="auto" w:fill="auto"/>
            <w:vAlign w:val="center"/>
          </w:tcPr>
          <w:p w14:paraId="16DA080D" w14:textId="77777777" w:rsidR="008540B7" w:rsidRPr="00C97215" w:rsidRDefault="008540B7" w:rsidP="00B02439">
            <w:pPr>
              <w:spacing w:before="100" w:beforeAutospacing="1" w:after="100" w:afterAutospacing="1"/>
              <w:contextualSpacing/>
              <w:rPr>
                <w:sz w:val="16"/>
                <w:szCs w:val="16"/>
              </w:rPr>
            </w:pPr>
            <w:r w:rsidRPr="0041038E">
              <w:rPr>
                <w:sz w:val="16"/>
                <w:szCs w:val="16"/>
              </w:rPr>
              <w:t xml:space="preserve"> The specification shall support low delay processing and presentation of object features for a scene, in order to minimize motion-to-photon latency.</w:t>
            </w:r>
          </w:p>
        </w:tc>
        <w:tc>
          <w:tcPr>
            <w:tcW w:w="1334" w:type="pct"/>
            <w:shd w:val="clear" w:color="auto" w:fill="FBD4B4" w:themeFill="accent6" w:themeFillTint="66"/>
          </w:tcPr>
          <w:p w14:paraId="45739E02" w14:textId="77777777" w:rsidR="008540B7" w:rsidRPr="00C97215" w:rsidRDefault="008540B7" w:rsidP="005F7B55">
            <w:pPr>
              <w:pBdr>
                <w:top w:val="nil"/>
                <w:left w:val="nil"/>
                <w:bottom w:val="nil"/>
                <w:right w:val="nil"/>
                <w:between w:val="nil"/>
              </w:pBdr>
              <w:shd w:val="clear" w:color="auto" w:fill="FBD4B4" w:themeFill="accent6" w:themeFillTint="66"/>
              <w:spacing w:before="100" w:beforeAutospacing="1" w:after="100" w:afterAutospacing="1"/>
              <w:contextualSpacing/>
              <w:rPr>
                <w:iCs/>
                <w:sz w:val="16"/>
                <w:szCs w:val="16"/>
              </w:rPr>
            </w:pPr>
          </w:p>
        </w:tc>
        <w:tc>
          <w:tcPr>
            <w:tcW w:w="908" w:type="pct"/>
            <w:shd w:val="clear" w:color="auto" w:fill="FFFFFF" w:themeFill="background1"/>
          </w:tcPr>
          <w:p w14:paraId="7F8190E8" w14:textId="77777777" w:rsidR="008540B7" w:rsidRDefault="008540B7" w:rsidP="00B02439">
            <w:pPr>
              <w:pBdr>
                <w:top w:val="nil"/>
                <w:left w:val="nil"/>
                <w:bottom w:val="nil"/>
                <w:right w:val="nil"/>
                <w:between w:val="nil"/>
              </w:pBdr>
              <w:spacing w:before="100" w:beforeAutospacing="1" w:after="100" w:afterAutospacing="1"/>
              <w:contextualSpacing/>
              <w:rPr>
                <w:sz w:val="16"/>
                <w:szCs w:val="16"/>
              </w:rPr>
            </w:pPr>
          </w:p>
        </w:tc>
        <w:tc>
          <w:tcPr>
            <w:tcW w:w="725" w:type="pct"/>
            <w:shd w:val="clear" w:color="auto" w:fill="D6E3BC" w:themeFill="accent3" w:themeFillTint="66"/>
          </w:tcPr>
          <w:p w14:paraId="63F56017" w14:textId="6A666CEF" w:rsidR="002D2DC8" w:rsidRPr="005F7B55" w:rsidRDefault="00052A82" w:rsidP="00B02439">
            <w:pPr>
              <w:spacing w:before="100" w:beforeAutospacing="1" w:after="100" w:afterAutospacing="1"/>
              <w:contextualSpacing/>
              <w:rPr>
                <w:iCs/>
                <w:sz w:val="16"/>
                <w:szCs w:val="16"/>
              </w:rPr>
            </w:pPr>
            <w:r w:rsidRPr="005F7B55">
              <w:rPr>
                <w:iCs/>
                <w:sz w:val="16"/>
                <w:szCs w:val="16"/>
              </w:rPr>
              <w:t xml:space="preserve">Enabled by SD </w:t>
            </w:r>
            <w:r w:rsidR="002D2DC8" w:rsidRPr="005F7B55">
              <w:rPr>
                <w:iCs/>
                <w:sz w:val="16"/>
                <w:szCs w:val="16"/>
              </w:rPr>
              <w:t>Addressed at the implementation level</w:t>
            </w:r>
          </w:p>
          <w:p w14:paraId="28A120D9" w14:textId="193AC0B5" w:rsidR="002D2DC8" w:rsidRPr="002D2DC8" w:rsidRDefault="002D2DC8" w:rsidP="00B02439">
            <w:pPr>
              <w:spacing w:before="100" w:beforeAutospacing="1" w:after="100" w:afterAutospacing="1"/>
              <w:contextualSpacing/>
              <w:rPr>
                <w:iCs/>
                <w:color w:val="FF0000"/>
                <w:sz w:val="16"/>
                <w:szCs w:val="16"/>
              </w:rPr>
            </w:pPr>
            <w:r>
              <w:rPr>
                <w:iCs/>
                <w:color w:val="FF0000"/>
                <w:sz w:val="16"/>
                <w:szCs w:val="16"/>
              </w:rPr>
              <w:t>.</w:t>
            </w:r>
          </w:p>
        </w:tc>
        <w:tc>
          <w:tcPr>
            <w:tcW w:w="704" w:type="pct"/>
            <w:shd w:val="clear" w:color="auto" w:fill="FFFFFF" w:themeFill="background1"/>
          </w:tcPr>
          <w:p w14:paraId="4875F561" w14:textId="77777777" w:rsidR="008540B7" w:rsidRPr="00C97215" w:rsidRDefault="008540B7" w:rsidP="00B02439">
            <w:pPr>
              <w:spacing w:before="100" w:beforeAutospacing="1" w:after="100" w:afterAutospacing="1"/>
              <w:contextualSpacing/>
              <w:rPr>
                <w:iCs/>
                <w:sz w:val="16"/>
                <w:szCs w:val="16"/>
              </w:rPr>
            </w:pPr>
          </w:p>
        </w:tc>
      </w:tr>
      <w:tr w:rsidR="008540B7" w:rsidRPr="00C97215" w14:paraId="68540292" w14:textId="77777777" w:rsidTr="005F7B55">
        <w:tc>
          <w:tcPr>
            <w:tcW w:w="404" w:type="pct"/>
          </w:tcPr>
          <w:p w14:paraId="4BB7337A" w14:textId="77777777" w:rsidR="008540B7" w:rsidRPr="00C97215" w:rsidRDefault="008540B7" w:rsidP="00B02439">
            <w:pPr>
              <w:spacing w:before="100" w:beforeAutospacing="1" w:after="100" w:afterAutospacing="1"/>
              <w:contextualSpacing/>
              <w:rPr>
                <w:sz w:val="16"/>
                <w:szCs w:val="16"/>
              </w:rPr>
            </w:pPr>
            <w:r w:rsidRPr="0041038E">
              <w:rPr>
                <w:sz w:val="16"/>
                <w:szCs w:val="16"/>
              </w:rPr>
              <w:t>39</w:t>
            </w:r>
          </w:p>
        </w:tc>
        <w:tc>
          <w:tcPr>
            <w:tcW w:w="925" w:type="pct"/>
            <w:shd w:val="clear" w:color="auto" w:fill="auto"/>
            <w:vAlign w:val="center"/>
          </w:tcPr>
          <w:p w14:paraId="4E3EBBE4" w14:textId="77777777" w:rsidR="008540B7" w:rsidRPr="00C97215" w:rsidRDefault="008540B7" w:rsidP="00B02439">
            <w:pPr>
              <w:spacing w:before="100" w:beforeAutospacing="1" w:after="100" w:afterAutospacing="1"/>
              <w:contextualSpacing/>
              <w:rPr>
                <w:sz w:val="16"/>
                <w:szCs w:val="16"/>
              </w:rPr>
            </w:pPr>
            <w:r w:rsidRPr="0041038E">
              <w:rPr>
                <w:sz w:val="16"/>
                <w:szCs w:val="16"/>
              </w:rPr>
              <w:t>The specification shall support defining conditional switching between viewports</w:t>
            </w:r>
          </w:p>
        </w:tc>
        <w:tc>
          <w:tcPr>
            <w:tcW w:w="1334" w:type="pct"/>
            <w:shd w:val="clear" w:color="auto" w:fill="B8CCE4" w:themeFill="accent1" w:themeFillTint="66"/>
          </w:tcPr>
          <w:p w14:paraId="57BAFB3C"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p>
        </w:tc>
        <w:tc>
          <w:tcPr>
            <w:tcW w:w="908" w:type="pct"/>
            <w:shd w:val="clear" w:color="auto" w:fill="FFFFFF" w:themeFill="background1"/>
          </w:tcPr>
          <w:p w14:paraId="3B450BBB" w14:textId="77777777" w:rsidR="008540B7" w:rsidRDefault="008540B7" w:rsidP="00B02439">
            <w:pPr>
              <w:pBdr>
                <w:top w:val="nil"/>
                <w:left w:val="nil"/>
                <w:bottom w:val="nil"/>
                <w:right w:val="nil"/>
                <w:between w:val="nil"/>
              </w:pBdr>
              <w:spacing w:before="100" w:beforeAutospacing="1" w:after="100" w:afterAutospacing="1"/>
              <w:contextualSpacing/>
              <w:rPr>
                <w:sz w:val="16"/>
                <w:szCs w:val="16"/>
              </w:rPr>
            </w:pPr>
          </w:p>
        </w:tc>
        <w:tc>
          <w:tcPr>
            <w:tcW w:w="725" w:type="pct"/>
            <w:shd w:val="clear" w:color="auto" w:fill="FFFFFF" w:themeFill="background1"/>
          </w:tcPr>
          <w:p w14:paraId="62DFE417" w14:textId="1448AA50" w:rsidR="008540B7" w:rsidRPr="00C97215" w:rsidRDefault="00237EB4" w:rsidP="00B02439">
            <w:pPr>
              <w:spacing w:before="100" w:beforeAutospacing="1" w:after="100" w:afterAutospacing="1"/>
              <w:contextualSpacing/>
              <w:rPr>
                <w:iCs/>
                <w:sz w:val="16"/>
                <w:szCs w:val="16"/>
              </w:rPr>
            </w:pPr>
            <w:r w:rsidRPr="005F7B55">
              <w:rPr>
                <w:iCs/>
                <w:sz w:val="16"/>
                <w:szCs w:val="16"/>
              </w:rPr>
              <w:t xml:space="preserve">Partially supported by multiple camera. </w:t>
            </w:r>
            <w:r w:rsidR="008540B7" w:rsidRPr="005F7B55">
              <w:rPr>
                <w:iCs/>
                <w:sz w:val="16"/>
                <w:szCs w:val="16"/>
              </w:rPr>
              <w:t xml:space="preserve">May need some SD support </w:t>
            </w:r>
            <w:r w:rsidRPr="005F7B55">
              <w:rPr>
                <w:iCs/>
                <w:sz w:val="16"/>
                <w:szCs w:val="16"/>
              </w:rPr>
              <w:t>in</w:t>
            </w:r>
            <w:r w:rsidR="008540B7" w:rsidRPr="005F7B55">
              <w:rPr>
                <w:iCs/>
                <w:sz w:val="16"/>
                <w:szCs w:val="16"/>
              </w:rPr>
              <w:t xml:space="preserve"> Phase 3</w:t>
            </w:r>
          </w:p>
        </w:tc>
        <w:tc>
          <w:tcPr>
            <w:tcW w:w="704" w:type="pct"/>
            <w:shd w:val="clear" w:color="auto" w:fill="FFFFFF" w:themeFill="background1"/>
          </w:tcPr>
          <w:p w14:paraId="423E3A6B" w14:textId="77777777" w:rsidR="008540B7" w:rsidRPr="00C97215" w:rsidRDefault="008540B7" w:rsidP="00B02439">
            <w:pPr>
              <w:spacing w:before="100" w:beforeAutospacing="1" w:after="100" w:afterAutospacing="1"/>
              <w:contextualSpacing/>
              <w:rPr>
                <w:iCs/>
                <w:sz w:val="16"/>
                <w:szCs w:val="16"/>
              </w:rPr>
            </w:pPr>
          </w:p>
        </w:tc>
      </w:tr>
      <w:tr w:rsidR="008540B7" w:rsidRPr="00C97215" w14:paraId="1DED0FDA" w14:textId="77777777" w:rsidTr="005F7B55">
        <w:tc>
          <w:tcPr>
            <w:tcW w:w="404" w:type="pct"/>
          </w:tcPr>
          <w:p w14:paraId="79F383DC" w14:textId="77777777" w:rsidR="008540B7" w:rsidRPr="00C97215" w:rsidRDefault="008540B7" w:rsidP="00B02439">
            <w:pPr>
              <w:spacing w:before="100" w:beforeAutospacing="1" w:after="100" w:afterAutospacing="1"/>
              <w:contextualSpacing/>
              <w:rPr>
                <w:sz w:val="16"/>
                <w:szCs w:val="16"/>
              </w:rPr>
            </w:pPr>
            <w:r w:rsidRPr="0041038E">
              <w:rPr>
                <w:sz w:val="16"/>
                <w:szCs w:val="16"/>
              </w:rPr>
              <w:t>40</w:t>
            </w:r>
          </w:p>
        </w:tc>
        <w:tc>
          <w:tcPr>
            <w:tcW w:w="925" w:type="pct"/>
            <w:shd w:val="clear" w:color="auto" w:fill="auto"/>
            <w:vAlign w:val="center"/>
          </w:tcPr>
          <w:p w14:paraId="0E16938C" w14:textId="77777777" w:rsidR="008540B7" w:rsidRPr="00C97215" w:rsidRDefault="008540B7" w:rsidP="00B02439">
            <w:pPr>
              <w:spacing w:before="100" w:beforeAutospacing="1" w:after="100" w:afterAutospacing="1"/>
              <w:contextualSpacing/>
              <w:rPr>
                <w:sz w:val="16"/>
                <w:szCs w:val="16"/>
              </w:rPr>
            </w:pPr>
            <w:r w:rsidRPr="0041038E">
              <w:rPr>
                <w:sz w:val="16"/>
                <w:szCs w:val="16"/>
              </w:rPr>
              <w:t>The specification shall support hotspots that trigger actions like switching viewports.</w:t>
            </w:r>
          </w:p>
        </w:tc>
        <w:tc>
          <w:tcPr>
            <w:tcW w:w="1334" w:type="pct"/>
            <w:shd w:val="clear" w:color="auto" w:fill="B8CCE4" w:themeFill="accent1" w:themeFillTint="66"/>
          </w:tcPr>
          <w:p w14:paraId="132728D2"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p>
        </w:tc>
        <w:tc>
          <w:tcPr>
            <w:tcW w:w="908" w:type="pct"/>
            <w:shd w:val="clear" w:color="auto" w:fill="FFFFFF" w:themeFill="background1"/>
          </w:tcPr>
          <w:p w14:paraId="6055B44A" w14:textId="77777777" w:rsidR="008540B7" w:rsidRDefault="008540B7" w:rsidP="00B02439">
            <w:pPr>
              <w:pBdr>
                <w:top w:val="nil"/>
                <w:left w:val="nil"/>
                <w:bottom w:val="nil"/>
                <w:right w:val="nil"/>
                <w:between w:val="nil"/>
              </w:pBdr>
              <w:spacing w:before="100" w:beforeAutospacing="1" w:after="100" w:afterAutospacing="1"/>
              <w:contextualSpacing/>
              <w:rPr>
                <w:sz w:val="16"/>
                <w:szCs w:val="16"/>
              </w:rPr>
            </w:pPr>
          </w:p>
        </w:tc>
        <w:tc>
          <w:tcPr>
            <w:tcW w:w="725" w:type="pct"/>
            <w:shd w:val="clear" w:color="auto" w:fill="D6E3BC" w:themeFill="accent3" w:themeFillTint="66"/>
          </w:tcPr>
          <w:p w14:paraId="52F256F8" w14:textId="56DC993F" w:rsidR="008540B7" w:rsidRPr="00C97215" w:rsidRDefault="008540B7" w:rsidP="00B02439">
            <w:pPr>
              <w:spacing w:before="100" w:beforeAutospacing="1" w:after="100" w:afterAutospacing="1"/>
              <w:contextualSpacing/>
              <w:rPr>
                <w:iCs/>
                <w:sz w:val="16"/>
                <w:szCs w:val="16"/>
              </w:rPr>
            </w:pPr>
            <w:r>
              <w:rPr>
                <w:iCs/>
                <w:sz w:val="16"/>
                <w:szCs w:val="16"/>
              </w:rPr>
              <w:t>Completed</w:t>
            </w:r>
            <w:r w:rsidR="005F0905">
              <w:rPr>
                <w:iCs/>
                <w:sz w:val="16"/>
                <w:szCs w:val="16"/>
              </w:rPr>
              <w:t>. S</w:t>
            </w:r>
            <w:r>
              <w:rPr>
                <w:iCs/>
                <w:sz w:val="16"/>
                <w:szCs w:val="16"/>
              </w:rPr>
              <w:t xml:space="preserve">upported in SD </w:t>
            </w:r>
            <w:r w:rsidRPr="00F62C99">
              <w:rPr>
                <w:iCs/>
                <w:sz w:val="16"/>
                <w:szCs w:val="16"/>
              </w:rPr>
              <w:t>with the proximity trigger of the interactivity extension</w:t>
            </w:r>
          </w:p>
        </w:tc>
        <w:tc>
          <w:tcPr>
            <w:tcW w:w="704" w:type="pct"/>
            <w:shd w:val="clear" w:color="auto" w:fill="FFFFFF" w:themeFill="background1"/>
          </w:tcPr>
          <w:p w14:paraId="35FF4B00" w14:textId="77777777" w:rsidR="008540B7" w:rsidRPr="00C97215" w:rsidRDefault="008540B7" w:rsidP="00B02439">
            <w:pPr>
              <w:spacing w:before="100" w:beforeAutospacing="1" w:after="100" w:afterAutospacing="1"/>
              <w:contextualSpacing/>
              <w:rPr>
                <w:iCs/>
                <w:sz w:val="16"/>
                <w:szCs w:val="16"/>
              </w:rPr>
            </w:pPr>
          </w:p>
        </w:tc>
      </w:tr>
      <w:tr w:rsidR="008540B7" w:rsidRPr="00C97215" w14:paraId="24348146" w14:textId="77777777" w:rsidTr="005F7B55">
        <w:tc>
          <w:tcPr>
            <w:tcW w:w="404" w:type="pct"/>
          </w:tcPr>
          <w:p w14:paraId="2A85D14C" w14:textId="77777777" w:rsidR="008540B7" w:rsidRPr="00C97215" w:rsidRDefault="008540B7" w:rsidP="00B02439">
            <w:pPr>
              <w:spacing w:before="100" w:beforeAutospacing="1" w:after="100" w:afterAutospacing="1"/>
              <w:contextualSpacing/>
              <w:rPr>
                <w:sz w:val="16"/>
                <w:szCs w:val="16"/>
              </w:rPr>
            </w:pPr>
            <w:r w:rsidRPr="0041038E">
              <w:rPr>
                <w:sz w:val="16"/>
                <w:szCs w:val="16"/>
              </w:rPr>
              <w:t>41</w:t>
            </w:r>
          </w:p>
        </w:tc>
        <w:tc>
          <w:tcPr>
            <w:tcW w:w="925" w:type="pct"/>
            <w:shd w:val="clear" w:color="auto" w:fill="auto"/>
            <w:vAlign w:val="center"/>
          </w:tcPr>
          <w:p w14:paraId="6ABB25CD" w14:textId="77777777" w:rsidR="008540B7" w:rsidRPr="00C97215" w:rsidRDefault="008540B7" w:rsidP="00B02439">
            <w:pPr>
              <w:spacing w:before="100" w:beforeAutospacing="1" w:after="100" w:afterAutospacing="1"/>
              <w:contextualSpacing/>
              <w:rPr>
                <w:sz w:val="16"/>
                <w:szCs w:val="16"/>
              </w:rPr>
            </w:pPr>
            <w:r w:rsidRPr="0041038E">
              <w:rPr>
                <w:sz w:val="16"/>
                <w:szCs w:val="16"/>
              </w:rPr>
              <w:t xml:space="preserve"> The specification shall support signalling how content needs to loop back or continue playing, where this behaviour may be triggered by certain interactive conditions.</w:t>
            </w:r>
          </w:p>
        </w:tc>
        <w:tc>
          <w:tcPr>
            <w:tcW w:w="1334" w:type="pct"/>
            <w:shd w:val="clear" w:color="auto" w:fill="B8CCE4" w:themeFill="accent1" w:themeFillTint="66"/>
          </w:tcPr>
          <w:p w14:paraId="28A61778"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p>
        </w:tc>
        <w:tc>
          <w:tcPr>
            <w:tcW w:w="908" w:type="pct"/>
            <w:shd w:val="clear" w:color="auto" w:fill="FFFFFF" w:themeFill="background1"/>
          </w:tcPr>
          <w:p w14:paraId="06DF22F3" w14:textId="77777777" w:rsidR="008540B7" w:rsidRDefault="008540B7" w:rsidP="00B02439">
            <w:pPr>
              <w:pBdr>
                <w:top w:val="nil"/>
                <w:left w:val="nil"/>
                <w:bottom w:val="nil"/>
                <w:right w:val="nil"/>
                <w:between w:val="nil"/>
              </w:pBdr>
              <w:spacing w:before="100" w:beforeAutospacing="1" w:after="100" w:afterAutospacing="1"/>
              <w:contextualSpacing/>
              <w:rPr>
                <w:sz w:val="16"/>
                <w:szCs w:val="16"/>
              </w:rPr>
            </w:pPr>
          </w:p>
        </w:tc>
        <w:tc>
          <w:tcPr>
            <w:tcW w:w="725" w:type="pct"/>
            <w:shd w:val="clear" w:color="auto" w:fill="D6E3BC" w:themeFill="accent3" w:themeFillTint="66"/>
          </w:tcPr>
          <w:p w14:paraId="394C7B47" w14:textId="77AE5A70" w:rsidR="008540B7" w:rsidRPr="00C97215" w:rsidRDefault="008540B7" w:rsidP="00B02439">
            <w:pPr>
              <w:spacing w:before="100" w:beforeAutospacing="1" w:after="100" w:afterAutospacing="1"/>
              <w:contextualSpacing/>
              <w:rPr>
                <w:iCs/>
                <w:sz w:val="16"/>
                <w:szCs w:val="16"/>
              </w:rPr>
            </w:pPr>
            <w:r>
              <w:rPr>
                <w:iCs/>
                <w:sz w:val="16"/>
                <w:szCs w:val="16"/>
              </w:rPr>
              <w:t>Completed</w:t>
            </w:r>
            <w:r w:rsidR="005F0905">
              <w:rPr>
                <w:iCs/>
                <w:sz w:val="16"/>
                <w:szCs w:val="16"/>
              </w:rPr>
              <w:t xml:space="preserve">. </w:t>
            </w:r>
            <w:r>
              <w:rPr>
                <w:iCs/>
                <w:sz w:val="16"/>
                <w:szCs w:val="16"/>
              </w:rPr>
              <w:t xml:space="preserve"> </w:t>
            </w:r>
            <w:r w:rsidR="005F0905">
              <w:rPr>
                <w:iCs/>
                <w:sz w:val="16"/>
                <w:szCs w:val="16"/>
              </w:rPr>
              <w:t>S</w:t>
            </w:r>
            <w:r>
              <w:rPr>
                <w:iCs/>
                <w:sz w:val="16"/>
                <w:szCs w:val="16"/>
              </w:rPr>
              <w:t>upported in SD</w:t>
            </w:r>
            <w:r w:rsidRPr="00F62C99">
              <w:rPr>
                <w:iCs/>
                <w:sz w:val="16"/>
                <w:szCs w:val="16"/>
              </w:rPr>
              <w:t xml:space="preserve"> with the proximity trigger of the interactivity extension</w:t>
            </w:r>
          </w:p>
        </w:tc>
        <w:tc>
          <w:tcPr>
            <w:tcW w:w="704" w:type="pct"/>
            <w:shd w:val="clear" w:color="auto" w:fill="FFFFFF" w:themeFill="background1"/>
          </w:tcPr>
          <w:p w14:paraId="462212B5" w14:textId="77777777" w:rsidR="008540B7" w:rsidRPr="00C97215" w:rsidRDefault="008540B7" w:rsidP="00B02439">
            <w:pPr>
              <w:spacing w:before="100" w:beforeAutospacing="1" w:after="100" w:afterAutospacing="1"/>
              <w:contextualSpacing/>
              <w:rPr>
                <w:iCs/>
                <w:sz w:val="16"/>
                <w:szCs w:val="16"/>
              </w:rPr>
            </w:pPr>
          </w:p>
        </w:tc>
      </w:tr>
      <w:tr w:rsidR="008540B7" w:rsidRPr="00C97215" w14:paraId="5418449B" w14:textId="77777777" w:rsidTr="00B02439">
        <w:tc>
          <w:tcPr>
            <w:tcW w:w="5000" w:type="pct"/>
            <w:gridSpan w:val="6"/>
            <w:shd w:val="clear" w:color="auto" w:fill="CCC0D9" w:themeFill="accent4" w:themeFillTint="66"/>
          </w:tcPr>
          <w:p w14:paraId="0D5013E7"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sz w:val="16"/>
                <w:szCs w:val="16"/>
              </w:rPr>
              <w:t>Phase 2b</w:t>
            </w:r>
          </w:p>
        </w:tc>
      </w:tr>
      <w:tr w:rsidR="008540B7" w:rsidRPr="00C97215" w14:paraId="01ABD15B" w14:textId="77777777" w:rsidTr="00B02439">
        <w:tc>
          <w:tcPr>
            <w:tcW w:w="5000" w:type="pct"/>
            <w:gridSpan w:val="6"/>
            <w:shd w:val="clear" w:color="auto" w:fill="CCC0D9" w:themeFill="accent4" w:themeFillTint="66"/>
          </w:tcPr>
          <w:p w14:paraId="420CD749" w14:textId="77777777" w:rsidR="008540B7" w:rsidRPr="00C97215" w:rsidRDefault="008540B7" w:rsidP="00B02439">
            <w:pPr>
              <w:pBdr>
                <w:top w:val="nil"/>
                <w:left w:val="nil"/>
                <w:bottom w:val="nil"/>
                <w:right w:val="nil"/>
                <w:between w:val="nil"/>
              </w:pBdr>
              <w:spacing w:before="100" w:beforeAutospacing="1" w:after="100" w:afterAutospacing="1"/>
              <w:contextualSpacing/>
              <w:rPr>
                <w:sz w:val="16"/>
                <w:szCs w:val="16"/>
              </w:rPr>
            </w:pPr>
            <w:r>
              <w:rPr>
                <w:sz w:val="16"/>
                <w:szCs w:val="16"/>
              </w:rPr>
              <w:t>Immersive Audio</w:t>
            </w:r>
          </w:p>
        </w:tc>
      </w:tr>
      <w:tr w:rsidR="008540B7" w:rsidRPr="00C97215" w14:paraId="1C5A4DC5" w14:textId="77777777" w:rsidTr="00B02439">
        <w:tc>
          <w:tcPr>
            <w:tcW w:w="404" w:type="pct"/>
          </w:tcPr>
          <w:p w14:paraId="378B4EA0" w14:textId="43DDA8AE" w:rsidR="008540B7" w:rsidRPr="00C97215" w:rsidRDefault="008540B7" w:rsidP="00B02439">
            <w:pPr>
              <w:spacing w:before="100" w:beforeAutospacing="1" w:after="100" w:afterAutospacing="1"/>
              <w:contextualSpacing/>
              <w:rPr>
                <w:sz w:val="16"/>
                <w:szCs w:val="16"/>
              </w:rPr>
            </w:pPr>
            <w:r>
              <w:rPr>
                <w:sz w:val="16"/>
                <w:szCs w:val="16"/>
              </w:rPr>
              <w:t xml:space="preserve">48 to </w:t>
            </w:r>
            <w:r w:rsidR="00ED5A6C">
              <w:rPr>
                <w:sz w:val="16"/>
                <w:szCs w:val="16"/>
              </w:rPr>
              <w:t>74</w:t>
            </w:r>
          </w:p>
        </w:tc>
        <w:tc>
          <w:tcPr>
            <w:tcW w:w="925" w:type="pct"/>
          </w:tcPr>
          <w:p w14:paraId="76541D4D" w14:textId="77777777" w:rsidR="008540B7" w:rsidRPr="00C97215" w:rsidRDefault="008540B7" w:rsidP="00B02439">
            <w:pPr>
              <w:spacing w:before="100" w:beforeAutospacing="1" w:after="100" w:afterAutospacing="1"/>
              <w:contextualSpacing/>
              <w:rPr>
                <w:sz w:val="16"/>
                <w:szCs w:val="16"/>
              </w:rPr>
            </w:pPr>
          </w:p>
        </w:tc>
        <w:tc>
          <w:tcPr>
            <w:tcW w:w="1334" w:type="pct"/>
            <w:shd w:val="clear" w:color="auto" w:fill="auto"/>
          </w:tcPr>
          <w:p w14:paraId="13F50744" w14:textId="77777777" w:rsidR="008540B7" w:rsidRPr="00C97215" w:rsidRDefault="008540B7" w:rsidP="00B02439">
            <w:pPr>
              <w:spacing w:before="100" w:beforeAutospacing="1" w:after="100" w:afterAutospacing="1"/>
              <w:contextualSpacing/>
              <w:rPr>
                <w:sz w:val="16"/>
                <w:szCs w:val="16"/>
              </w:rPr>
            </w:pPr>
          </w:p>
        </w:tc>
        <w:tc>
          <w:tcPr>
            <w:tcW w:w="908" w:type="pct"/>
            <w:shd w:val="clear" w:color="auto" w:fill="FFFFFF" w:themeFill="background1"/>
          </w:tcPr>
          <w:p w14:paraId="3A246B95" w14:textId="77777777" w:rsidR="008540B7" w:rsidRPr="00C97215" w:rsidRDefault="008540B7" w:rsidP="00B02439">
            <w:pPr>
              <w:spacing w:before="100" w:beforeAutospacing="1" w:after="100" w:afterAutospacing="1"/>
              <w:contextualSpacing/>
              <w:rPr>
                <w:sz w:val="16"/>
                <w:szCs w:val="16"/>
              </w:rPr>
            </w:pPr>
          </w:p>
        </w:tc>
        <w:tc>
          <w:tcPr>
            <w:tcW w:w="725" w:type="pct"/>
            <w:shd w:val="clear" w:color="auto" w:fill="FFFFFF" w:themeFill="background1"/>
          </w:tcPr>
          <w:p w14:paraId="22400F98" w14:textId="299CF43A" w:rsidR="008540B7" w:rsidRPr="00C97215" w:rsidRDefault="009D5834" w:rsidP="00B02439">
            <w:pPr>
              <w:spacing w:before="100" w:beforeAutospacing="1" w:after="100" w:afterAutospacing="1"/>
              <w:contextualSpacing/>
              <w:rPr>
                <w:sz w:val="16"/>
                <w:szCs w:val="16"/>
              </w:rPr>
            </w:pPr>
            <w:r>
              <w:rPr>
                <w:sz w:val="16"/>
                <w:szCs w:val="16"/>
              </w:rPr>
              <w:t xml:space="preserve">Partially Completed. </w:t>
            </w:r>
            <w:r w:rsidR="00F538F5" w:rsidRPr="005F7B55">
              <w:rPr>
                <w:sz w:val="16"/>
                <w:szCs w:val="16"/>
              </w:rPr>
              <w:lastRenderedPageBreak/>
              <w:t xml:space="preserve">Addressed in </w:t>
            </w:r>
            <w:r w:rsidRPr="005F7B55">
              <w:rPr>
                <w:sz w:val="16"/>
                <w:szCs w:val="16"/>
              </w:rPr>
              <w:t>current and future a</w:t>
            </w:r>
            <w:r w:rsidR="00F538F5" w:rsidRPr="005F7B55">
              <w:rPr>
                <w:sz w:val="16"/>
                <w:szCs w:val="16"/>
              </w:rPr>
              <w:t>udio specification</w:t>
            </w:r>
          </w:p>
        </w:tc>
        <w:tc>
          <w:tcPr>
            <w:tcW w:w="704" w:type="pct"/>
            <w:shd w:val="clear" w:color="auto" w:fill="FFFFFF" w:themeFill="background1"/>
          </w:tcPr>
          <w:p w14:paraId="0EA2F33E" w14:textId="77777777" w:rsidR="008540B7" w:rsidRPr="00C97215" w:rsidRDefault="008540B7" w:rsidP="00B02439">
            <w:pPr>
              <w:spacing w:before="100" w:beforeAutospacing="1" w:after="100" w:afterAutospacing="1"/>
              <w:contextualSpacing/>
              <w:rPr>
                <w:sz w:val="16"/>
                <w:szCs w:val="16"/>
              </w:rPr>
            </w:pPr>
          </w:p>
        </w:tc>
      </w:tr>
      <w:tr w:rsidR="008540B7" w:rsidRPr="00C97215" w14:paraId="1ED41F15" w14:textId="77777777" w:rsidTr="00B02439">
        <w:tc>
          <w:tcPr>
            <w:tcW w:w="5000" w:type="pct"/>
            <w:gridSpan w:val="6"/>
            <w:shd w:val="clear" w:color="auto" w:fill="B2A1C7" w:themeFill="accent4" w:themeFillTint="99"/>
          </w:tcPr>
          <w:p w14:paraId="4F66338A" w14:textId="77777777" w:rsidR="008540B7" w:rsidRPr="00C97215" w:rsidRDefault="008540B7" w:rsidP="00B02439">
            <w:pPr>
              <w:spacing w:before="100" w:beforeAutospacing="1" w:after="100" w:afterAutospacing="1"/>
              <w:contextualSpacing/>
              <w:rPr>
                <w:sz w:val="16"/>
                <w:szCs w:val="16"/>
              </w:rPr>
            </w:pPr>
            <w:r w:rsidRPr="00C97215">
              <w:rPr>
                <w:sz w:val="16"/>
                <w:szCs w:val="16"/>
              </w:rPr>
              <w:t>Reference Scene Description Selection</w:t>
            </w:r>
          </w:p>
        </w:tc>
      </w:tr>
      <w:tr w:rsidR="008540B7" w:rsidRPr="00C97215" w14:paraId="399E794D" w14:textId="77777777" w:rsidTr="005F7B55">
        <w:tc>
          <w:tcPr>
            <w:tcW w:w="404" w:type="pct"/>
          </w:tcPr>
          <w:p w14:paraId="4AB93C53" w14:textId="77777777" w:rsidR="008540B7" w:rsidRPr="00C97215" w:rsidRDefault="008540B7" w:rsidP="00B02439">
            <w:pPr>
              <w:spacing w:before="100" w:beforeAutospacing="1" w:after="100" w:afterAutospacing="1"/>
              <w:contextualSpacing/>
              <w:rPr>
                <w:sz w:val="16"/>
                <w:szCs w:val="16"/>
              </w:rPr>
            </w:pPr>
            <w:r w:rsidRPr="002B4069">
              <w:rPr>
                <w:sz w:val="16"/>
                <w:szCs w:val="16"/>
              </w:rPr>
              <w:t>77</w:t>
            </w:r>
          </w:p>
        </w:tc>
        <w:tc>
          <w:tcPr>
            <w:tcW w:w="925" w:type="pct"/>
            <w:shd w:val="clear" w:color="auto" w:fill="auto"/>
          </w:tcPr>
          <w:p w14:paraId="3F4C11DF" w14:textId="77777777" w:rsidR="008540B7" w:rsidRPr="005F7B55" w:rsidRDefault="008540B7" w:rsidP="00B02439">
            <w:pPr>
              <w:spacing w:before="100" w:beforeAutospacing="1" w:after="100" w:afterAutospacing="1"/>
              <w:contextualSpacing/>
              <w:rPr>
                <w:sz w:val="16"/>
                <w:szCs w:val="16"/>
              </w:rPr>
            </w:pPr>
            <w:r w:rsidRPr="005F7B55">
              <w:rPr>
                <w:sz w:val="16"/>
                <w:szCs w:val="16"/>
              </w:rPr>
              <w:t>The scene description should support nodes and attributes in order to implement natural laws of light, energy propagation and physical kinematic operations.</w:t>
            </w:r>
          </w:p>
        </w:tc>
        <w:tc>
          <w:tcPr>
            <w:tcW w:w="1334" w:type="pct"/>
            <w:shd w:val="clear" w:color="auto" w:fill="B8CCE4" w:themeFill="accent1" w:themeFillTint="66"/>
          </w:tcPr>
          <w:p w14:paraId="64566A0E" w14:textId="055226D2" w:rsidR="008540B7" w:rsidRPr="00C97215" w:rsidRDefault="008540B7" w:rsidP="00B02439">
            <w:pPr>
              <w:spacing w:before="100" w:beforeAutospacing="1" w:after="100" w:afterAutospacing="1"/>
              <w:contextualSpacing/>
              <w:rPr>
                <w:sz w:val="16"/>
                <w:szCs w:val="16"/>
              </w:rPr>
            </w:pPr>
            <w:r w:rsidRPr="00C97215">
              <w:rPr>
                <w:sz w:val="16"/>
                <w:szCs w:val="16"/>
              </w:rPr>
              <w:t>.</w:t>
            </w:r>
          </w:p>
        </w:tc>
        <w:tc>
          <w:tcPr>
            <w:tcW w:w="908" w:type="pct"/>
            <w:shd w:val="clear" w:color="auto" w:fill="FFFFFF" w:themeFill="background1"/>
          </w:tcPr>
          <w:p w14:paraId="622F9751" w14:textId="77777777" w:rsidR="008540B7" w:rsidRPr="00C97215" w:rsidRDefault="008540B7" w:rsidP="00B02439">
            <w:pPr>
              <w:spacing w:before="100" w:beforeAutospacing="1" w:after="100" w:afterAutospacing="1"/>
              <w:contextualSpacing/>
              <w:rPr>
                <w:sz w:val="16"/>
                <w:szCs w:val="16"/>
              </w:rPr>
            </w:pPr>
          </w:p>
        </w:tc>
        <w:tc>
          <w:tcPr>
            <w:tcW w:w="725" w:type="pct"/>
            <w:shd w:val="clear" w:color="auto" w:fill="D6E3BC" w:themeFill="accent3" w:themeFillTint="66"/>
          </w:tcPr>
          <w:p w14:paraId="56CCDE68" w14:textId="77777777" w:rsidR="008540B7" w:rsidRPr="00C97215" w:rsidRDefault="008540B7" w:rsidP="00B02439">
            <w:pPr>
              <w:spacing w:before="100" w:beforeAutospacing="1" w:after="100" w:afterAutospacing="1"/>
              <w:contextualSpacing/>
              <w:rPr>
                <w:sz w:val="16"/>
                <w:szCs w:val="16"/>
              </w:rPr>
            </w:pPr>
            <w:r>
              <w:rPr>
                <w:sz w:val="16"/>
                <w:szCs w:val="16"/>
              </w:rPr>
              <w:t xml:space="preserve">SD: </w:t>
            </w:r>
            <w:r w:rsidRPr="00206CAE">
              <w:rPr>
                <w:sz w:val="16"/>
                <w:szCs w:val="16"/>
              </w:rPr>
              <w:t xml:space="preserve">support of physics parameter in the interactivity extension. </w:t>
            </w:r>
          </w:p>
        </w:tc>
        <w:tc>
          <w:tcPr>
            <w:tcW w:w="704" w:type="pct"/>
            <w:shd w:val="clear" w:color="auto" w:fill="FFFFFF" w:themeFill="background1"/>
          </w:tcPr>
          <w:p w14:paraId="0C7D2FC6" w14:textId="77777777" w:rsidR="008540B7" w:rsidRPr="00C97215" w:rsidRDefault="008540B7" w:rsidP="00B02439">
            <w:pPr>
              <w:spacing w:before="100" w:beforeAutospacing="1" w:after="100" w:afterAutospacing="1"/>
              <w:contextualSpacing/>
              <w:rPr>
                <w:sz w:val="16"/>
                <w:szCs w:val="16"/>
              </w:rPr>
            </w:pPr>
          </w:p>
        </w:tc>
      </w:tr>
      <w:tr w:rsidR="008540B7" w:rsidRPr="00C97215" w14:paraId="0AAE8D51" w14:textId="77777777" w:rsidTr="00B02439">
        <w:tc>
          <w:tcPr>
            <w:tcW w:w="404" w:type="pct"/>
          </w:tcPr>
          <w:p w14:paraId="0FA0458F" w14:textId="77777777" w:rsidR="008540B7" w:rsidRPr="00C97215" w:rsidRDefault="008540B7" w:rsidP="00B02439">
            <w:pPr>
              <w:spacing w:before="100" w:beforeAutospacing="1" w:after="100" w:afterAutospacing="1"/>
              <w:contextualSpacing/>
              <w:rPr>
                <w:sz w:val="16"/>
                <w:szCs w:val="16"/>
              </w:rPr>
            </w:pPr>
            <w:r w:rsidRPr="00C97215">
              <w:rPr>
                <w:sz w:val="16"/>
                <w:szCs w:val="16"/>
              </w:rPr>
              <w:t>78</w:t>
            </w:r>
          </w:p>
        </w:tc>
        <w:tc>
          <w:tcPr>
            <w:tcW w:w="925" w:type="pct"/>
          </w:tcPr>
          <w:p w14:paraId="12993679" w14:textId="77777777" w:rsidR="008540B7" w:rsidRPr="00C97215" w:rsidRDefault="008540B7" w:rsidP="00B02439">
            <w:pPr>
              <w:spacing w:before="100" w:beforeAutospacing="1" w:after="100" w:afterAutospacing="1"/>
              <w:contextualSpacing/>
              <w:rPr>
                <w:sz w:val="16"/>
                <w:szCs w:val="16"/>
              </w:rPr>
            </w:pPr>
            <w:r w:rsidRPr="00C97215">
              <w:rPr>
                <w:sz w:val="16"/>
                <w:szCs w:val="16"/>
              </w:rPr>
              <w:t>The scene description should support nodes and attributes in order to implement natural laws of acoustic energy propagation and physical kinematic operations.</w:t>
            </w:r>
          </w:p>
        </w:tc>
        <w:tc>
          <w:tcPr>
            <w:tcW w:w="1334" w:type="pct"/>
            <w:shd w:val="clear" w:color="auto" w:fill="B8CCE4" w:themeFill="accent1" w:themeFillTint="66"/>
          </w:tcPr>
          <w:p w14:paraId="1ACB8A4A" w14:textId="77777777" w:rsidR="008540B7" w:rsidRPr="00C97215" w:rsidRDefault="008540B7" w:rsidP="00B02439">
            <w:pPr>
              <w:spacing w:before="100" w:beforeAutospacing="1" w:after="100" w:afterAutospacing="1"/>
              <w:contextualSpacing/>
              <w:rPr>
                <w:sz w:val="16"/>
                <w:szCs w:val="16"/>
              </w:rPr>
            </w:pPr>
            <w:r w:rsidRPr="00C97215">
              <w:rPr>
                <w:sz w:val="16"/>
                <w:szCs w:val="16"/>
              </w:rPr>
              <w:t>The support for acoustic characteristics of materials and nodes is non-existent in glTF2.</w:t>
            </w:r>
          </w:p>
          <w:p w14:paraId="0D84F38E" w14:textId="77777777" w:rsidR="008540B7" w:rsidRPr="00C97215" w:rsidRDefault="008540B7" w:rsidP="00B02439">
            <w:pPr>
              <w:spacing w:before="100" w:beforeAutospacing="1" w:after="100" w:afterAutospacing="1"/>
              <w:contextualSpacing/>
              <w:rPr>
                <w:sz w:val="16"/>
                <w:szCs w:val="16"/>
              </w:rPr>
            </w:pPr>
            <w:r w:rsidRPr="00C97215">
              <w:rPr>
                <w:sz w:val="16"/>
                <w:szCs w:val="16"/>
              </w:rPr>
              <w:t>MPEG needs to provide appropriate extensions to address this issue.</w:t>
            </w:r>
          </w:p>
        </w:tc>
        <w:tc>
          <w:tcPr>
            <w:tcW w:w="908" w:type="pct"/>
            <w:shd w:val="clear" w:color="auto" w:fill="FFFFFF" w:themeFill="background1"/>
          </w:tcPr>
          <w:p w14:paraId="40804AAE" w14:textId="77777777" w:rsidR="008540B7" w:rsidRDefault="008540B7" w:rsidP="00B02439">
            <w:pPr>
              <w:spacing w:before="100" w:beforeAutospacing="1" w:after="100" w:afterAutospacing="1"/>
              <w:contextualSpacing/>
              <w:rPr>
                <w:sz w:val="16"/>
                <w:szCs w:val="16"/>
              </w:rPr>
            </w:pPr>
            <w:r>
              <w:rPr>
                <w:sz w:val="16"/>
                <w:szCs w:val="16"/>
              </w:rPr>
              <w:t>Basic principles addressed</w:t>
            </w:r>
            <w:r w:rsidRPr="00C97215">
              <w:rPr>
                <w:sz w:val="16"/>
                <w:szCs w:val="16"/>
              </w:rPr>
              <w:t xml:space="preserve"> for audio extensions </w:t>
            </w:r>
            <w:r>
              <w:rPr>
                <w:sz w:val="16"/>
                <w:szCs w:val="16"/>
              </w:rPr>
              <w:t xml:space="preserve">in DIS </w:t>
            </w:r>
          </w:p>
          <w:p w14:paraId="14BDC29D" w14:textId="77777777" w:rsidR="008540B7" w:rsidRDefault="008540B7" w:rsidP="00B02439">
            <w:pPr>
              <w:spacing w:before="100" w:beforeAutospacing="1" w:after="100" w:afterAutospacing="1"/>
              <w:contextualSpacing/>
              <w:rPr>
                <w:sz w:val="16"/>
                <w:szCs w:val="16"/>
              </w:rPr>
            </w:pPr>
          </w:p>
          <w:p w14:paraId="4EDFCCDD" w14:textId="77777777" w:rsidR="008540B7" w:rsidRPr="00C97215" w:rsidRDefault="008540B7" w:rsidP="00B02439">
            <w:pPr>
              <w:spacing w:before="100" w:beforeAutospacing="1" w:after="100" w:afterAutospacing="1"/>
              <w:contextualSpacing/>
              <w:rPr>
                <w:sz w:val="16"/>
                <w:szCs w:val="16"/>
              </w:rPr>
            </w:pPr>
            <w:r>
              <w:rPr>
                <w:sz w:val="16"/>
                <w:szCs w:val="16"/>
              </w:rPr>
              <w:t xml:space="preserve">More advanced features are </w:t>
            </w:r>
            <w:r w:rsidRPr="00C97215">
              <w:rPr>
                <w:sz w:val="16"/>
                <w:szCs w:val="16"/>
              </w:rPr>
              <w:t>part of MPEG-I audio available for phase 2b.</w:t>
            </w:r>
          </w:p>
        </w:tc>
        <w:tc>
          <w:tcPr>
            <w:tcW w:w="725" w:type="pct"/>
            <w:shd w:val="clear" w:color="auto" w:fill="FFFFFF" w:themeFill="background1"/>
          </w:tcPr>
          <w:p w14:paraId="7AC30D3A" w14:textId="77777777" w:rsidR="008540B7" w:rsidRDefault="008540B7" w:rsidP="00B02439">
            <w:pPr>
              <w:spacing w:before="100" w:beforeAutospacing="1" w:after="100" w:afterAutospacing="1"/>
              <w:contextualSpacing/>
              <w:rPr>
                <w:sz w:val="16"/>
                <w:szCs w:val="16"/>
              </w:rPr>
            </w:pPr>
            <w:r>
              <w:rPr>
                <w:sz w:val="16"/>
                <w:szCs w:val="16"/>
              </w:rPr>
              <w:t xml:space="preserve">Completed for Audio. </w:t>
            </w:r>
          </w:p>
          <w:p w14:paraId="27DF6D32" w14:textId="77777777" w:rsidR="008540B7" w:rsidRPr="00C97215" w:rsidRDefault="008540B7" w:rsidP="00B02439">
            <w:pPr>
              <w:spacing w:before="100" w:beforeAutospacing="1" w:after="100" w:afterAutospacing="1"/>
              <w:contextualSpacing/>
              <w:rPr>
                <w:sz w:val="16"/>
                <w:szCs w:val="16"/>
              </w:rPr>
            </w:pPr>
            <w:r w:rsidRPr="005F7B55">
              <w:rPr>
                <w:sz w:val="16"/>
                <w:szCs w:val="16"/>
              </w:rPr>
              <w:t>Phase 3 for immersive audio</w:t>
            </w:r>
          </w:p>
        </w:tc>
        <w:tc>
          <w:tcPr>
            <w:tcW w:w="704" w:type="pct"/>
            <w:shd w:val="clear" w:color="auto" w:fill="FFFFFF" w:themeFill="background1"/>
          </w:tcPr>
          <w:p w14:paraId="416CEC35" w14:textId="77777777" w:rsidR="008540B7" w:rsidRPr="00C97215" w:rsidRDefault="008540B7" w:rsidP="00B02439">
            <w:pPr>
              <w:spacing w:before="100" w:beforeAutospacing="1" w:after="100" w:afterAutospacing="1"/>
              <w:contextualSpacing/>
              <w:rPr>
                <w:sz w:val="16"/>
                <w:szCs w:val="16"/>
              </w:rPr>
            </w:pPr>
          </w:p>
        </w:tc>
      </w:tr>
      <w:tr w:rsidR="008540B7" w:rsidRPr="00C97215" w14:paraId="2C938EC6" w14:textId="77777777" w:rsidTr="005F7B55">
        <w:tc>
          <w:tcPr>
            <w:tcW w:w="404" w:type="pct"/>
          </w:tcPr>
          <w:p w14:paraId="65700AA8" w14:textId="77777777" w:rsidR="008540B7" w:rsidRPr="00C97215" w:rsidRDefault="008540B7" w:rsidP="00B02439">
            <w:pPr>
              <w:spacing w:before="100" w:beforeAutospacing="1" w:after="100" w:afterAutospacing="1"/>
              <w:contextualSpacing/>
              <w:rPr>
                <w:sz w:val="16"/>
                <w:szCs w:val="16"/>
              </w:rPr>
            </w:pPr>
            <w:r w:rsidRPr="00C97215">
              <w:rPr>
                <w:sz w:val="16"/>
                <w:szCs w:val="16"/>
              </w:rPr>
              <w:t>79</w:t>
            </w:r>
          </w:p>
        </w:tc>
        <w:tc>
          <w:tcPr>
            <w:tcW w:w="925" w:type="pct"/>
          </w:tcPr>
          <w:p w14:paraId="1655ABA5" w14:textId="77777777" w:rsidR="008540B7" w:rsidRPr="00C97215" w:rsidRDefault="008540B7" w:rsidP="00B02439">
            <w:pPr>
              <w:spacing w:before="100" w:beforeAutospacing="1" w:after="100" w:afterAutospacing="1"/>
              <w:contextualSpacing/>
              <w:rPr>
                <w:sz w:val="16"/>
                <w:szCs w:val="16"/>
              </w:rPr>
            </w:pPr>
            <w:r w:rsidRPr="00C97215">
              <w:rPr>
                <w:sz w:val="16"/>
                <w:szCs w:val="16"/>
              </w:rPr>
              <w:t xml:space="preserve">The scene description should support description of ray-traced camera parameters for rendering </w:t>
            </w:r>
          </w:p>
        </w:tc>
        <w:tc>
          <w:tcPr>
            <w:tcW w:w="1334" w:type="pct"/>
            <w:shd w:val="clear" w:color="auto" w:fill="FBD4B4" w:themeFill="accent6" w:themeFillTint="66"/>
          </w:tcPr>
          <w:p w14:paraId="6FA69FE5" w14:textId="77777777" w:rsidR="008540B7" w:rsidRPr="00C97215" w:rsidRDefault="008540B7" w:rsidP="00B02439">
            <w:pPr>
              <w:pBdr>
                <w:top w:val="nil"/>
                <w:left w:val="nil"/>
                <w:bottom w:val="nil"/>
                <w:right w:val="nil"/>
                <w:between w:val="nil"/>
              </w:pBdr>
              <w:shd w:val="clear" w:color="auto" w:fill="FBD4B4" w:themeFill="accent6" w:themeFillTint="66"/>
              <w:spacing w:before="100" w:beforeAutospacing="1" w:after="100" w:afterAutospacing="1"/>
              <w:contextualSpacing/>
              <w:rPr>
                <w:sz w:val="16"/>
                <w:szCs w:val="16"/>
              </w:rPr>
            </w:pPr>
            <w:r w:rsidRPr="00C97215">
              <w:rPr>
                <w:sz w:val="16"/>
                <w:szCs w:val="16"/>
              </w:rPr>
              <w:t>glTF2 supports ray tracing extensions. See requirement 17.</w:t>
            </w:r>
          </w:p>
        </w:tc>
        <w:tc>
          <w:tcPr>
            <w:tcW w:w="908" w:type="pct"/>
            <w:shd w:val="clear" w:color="auto" w:fill="auto"/>
          </w:tcPr>
          <w:p w14:paraId="665114EB" w14:textId="77777777" w:rsidR="008540B7" w:rsidRPr="00C97215" w:rsidRDefault="008540B7" w:rsidP="00B02439">
            <w:pPr>
              <w:pBdr>
                <w:top w:val="nil"/>
                <w:left w:val="nil"/>
                <w:bottom w:val="nil"/>
                <w:right w:val="nil"/>
                <w:between w:val="nil"/>
              </w:pBdr>
              <w:spacing w:before="100" w:beforeAutospacing="1" w:after="100" w:afterAutospacing="1"/>
              <w:contextualSpacing/>
              <w:jc w:val="center"/>
              <w:rPr>
                <w:sz w:val="16"/>
                <w:szCs w:val="16"/>
              </w:rPr>
            </w:pPr>
          </w:p>
        </w:tc>
        <w:tc>
          <w:tcPr>
            <w:tcW w:w="725" w:type="pct"/>
            <w:shd w:val="clear" w:color="auto" w:fill="D6E3BC" w:themeFill="accent3" w:themeFillTint="66"/>
          </w:tcPr>
          <w:p w14:paraId="4F9C579B" w14:textId="77777777" w:rsidR="008540B7" w:rsidRPr="00C97215" w:rsidRDefault="008540B7" w:rsidP="00B02439">
            <w:pPr>
              <w:pBdr>
                <w:top w:val="nil"/>
                <w:left w:val="nil"/>
                <w:bottom w:val="nil"/>
                <w:right w:val="nil"/>
                <w:between w:val="nil"/>
              </w:pBdr>
              <w:spacing w:before="100" w:beforeAutospacing="1" w:after="100" w:afterAutospacing="1"/>
              <w:contextualSpacing/>
              <w:rPr>
                <w:sz w:val="16"/>
                <w:szCs w:val="16"/>
              </w:rPr>
            </w:pPr>
            <w:r>
              <w:rPr>
                <w:sz w:val="16"/>
                <w:szCs w:val="16"/>
              </w:rPr>
              <w:t>Completed</w:t>
            </w:r>
          </w:p>
        </w:tc>
        <w:tc>
          <w:tcPr>
            <w:tcW w:w="704" w:type="pct"/>
            <w:shd w:val="clear" w:color="auto" w:fill="auto"/>
          </w:tcPr>
          <w:p w14:paraId="3BD9C627" w14:textId="77777777" w:rsidR="008540B7" w:rsidRPr="00C97215" w:rsidRDefault="008540B7" w:rsidP="00B02439">
            <w:pPr>
              <w:pBdr>
                <w:top w:val="nil"/>
                <w:left w:val="nil"/>
                <w:bottom w:val="nil"/>
                <w:right w:val="nil"/>
                <w:between w:val="nil"/>
              </w:pBdr>
              <w:spacing w:before="100" w:beforeAutospacing="1" w:after="100" w:afterAutospacing="1"/>
              <w:contextualSpacing/>
              <w:rPr>
                <w:sz w:val="16"/>
                <w:szCs w:val="16"/>
              </w:rPr>
            </w:pPr>
          </w:p>
        </w:tc>
      </w:tr>
      <w:tr w:rsidR="008540B7" w:rsidRPr="00C97215" w14:paraId="384AE010" w14:textId="77777777" w:rsidTr="00B02439">
        <w:tc>
          <w:tcPr>
            <w:tcW w:w="404" w:type="pct"/>
          </w:tcPr>
          <w:p w14:paraId="33D91C25" w14:textId="77777777" w:rsidR="008540B7" w:rsidRPr="00C97215" w:rsidRDefault="008540B7" w:rsidP="00B02439">
            <w:pPr>
              <w:spacing w:before="100" w:beforeAutospacing="1" w:after="100" w:afterAutospacing="1"/>
              <w:contextualSpacing/>
              <w:rPr>
                <w:sz w:val="16"/>
                <w:szCs w:val="16"/>
              </w:rPr>
            </w:pPr>
            <w:r w:rsidRPr="00C97215">
              <w:rPr>
                <w:sz w:val="16"/>
                <w:szCs w:val="16"/>
              </w:rPr>
              <w:t>80</w:t>
            </w:r>
          </w:p>
        </w:tc>
        <w:tc>
          <w:tcPr>
            <w:tcW w:w="925" w:type="pct"/>
          </w:tcPr>
          <w:p w14:paraId="2B198598" w14:textId="77777777" w:rsidR="008540B7" w:rsidRPr="00C97215" w:rsidRDefault="008540B7" w:rsidP="00B02439">
            <w:pPr>
              <w:spacing w:before="100" w:beforeAutospacing="1" w:after="100" w:afterAutospacing="1"/>
              <w:contextualSpacing/>
              <w:rPr>
                <w:sz w:val="16"/>
                <w:szCs w:val="16"/>
              </w:rPr>
            </w:pPr>
            <w:r w:rsidRPr="00C97215">
              <w:rPr>
                <w:sz w:val="16"/>
                <w:szCs w:val="16"/>
              </w:rPr>
              <w:t>The scene description shall support parametric models for use in rendering environmental acoustic behaviour (e.g. reverberation, occlusion and directivity).</w:t>
            </w:r>
          </w:p>
        </w:tc>
        <w:tc>
          <w:tcPr>
            <w:tcW w:w="1334" w:type="pct"/>
            <w:shd w:val="clear" w:color="auto" w:fill="B8CCE4" w:themeFill="accent1" w:themeFillTint="66"/>
          </w:tcPr>
          <w:p w14:paraId="0D26DD02" w14:textId="77777777" w:rsidR="008540B7" w:rsidRPr="00C97215" w:rsidRDefault="008540B7" w:rsidP="00B02439">
            <w:pPr>
              <w:spacing w:before="100" w:beforeAutospacing="1" w:after="100" w:afterAutospacing="1"/>
              <w:contextualSpacing/>
              <w:rPr>
                <w:sz w:val="16"/>
                <w:szCs w:val="16"/>
              </w:rPr>
            </w:pPr>
            <w:r w:rsidRPr="00C97215">
              <w:rPr>
                <w:sz w:val="16"/>
                <w:szCs w:val="16"/>
              </w:rPr>
              <w:t>glTF2 has no support for audio in the scene.</w:t>
            </w:r>
          </w:p>
          <w:p w14:paraId="26F93F77" w14:textId="77777777" w:rsidR="008540B7" w:rsidRPr="00C97215" w:rsidRDefault="008540B7" w:rsidP="00B02439">
            <w:pPr>
              <w:spacing w:before="100" w:beforeAutospacing="1" w:after="100" w:afterAutospacing="1"/>
              <w:contextualSpacing/>
              <w:rPr>
                <w:sz w:val="16"/>
                <w:szCs w:val="16"/>
              </w:rPr>
            </w:pPr>
            <w:r w:rsidRPr="00C97215">
              <w:rPr>
                <w:sz w:val="16"/>
                <w:szCs w:val="16"/>
              </w:rPr>
              <w:t>MPEG needs to provide appropriate extensions to address this issue.</w:t>
            </w:r>
          </w:p>
        </w:tc>
        <w:tc>
          <w:tcPr>
            <w:tcW w:w="908" w:type="pct"/>
            <w:shd w:val="clear" w:color="auto" w:fill="FFFFFF" w:themeFill="background1"/>
          </w:tcPr>
          <w:p w14:paraId="43047260" w14:textId="77777777" w:rsidR="008540B7" w:rsidRDefault="008540B7" w:rsidP="00B02439">
            <w:pPr>
              <w:spacing w:before="100" w:beforeAutospacing="1" w:after="100" w:afterAutospacing="1"/>
              <w:contextualSpacing/>
              <w:rPr>
                <w:sz w:val="16"/>
                <w:szCs w:val="16"/>
              </w:rPr>
            </w:pPr>
            <w:r>
              <w:rPr>
                <w:sz w:val="16"/>
                <w:szCs w:val="16"/>
              </w:rPr>
              <w:t>Basic principles addressed</w:t>
            </w:r>
            <w:r w:rsidRPr="00C97215">
              <w:rPr>
                <w:sz w:val="16"/>
                <w:szCs w:val="16"/>
              </w:rPr>
              <w:t xml:space="preserve"> for audio extensions </w:t>
            </w:r>
            <w:r>
              <w:rPr>
                <w:sz w:val="16"/>
                <w:szCs w:val="16"/>
              </w:rPr>
              <w:t xml:space="preserve">in DIS </w:t>
            </w:r>
          </w:p>
          <w:p w14:paraId="1CA4A4EB" w14:textId="77777777" w:rsidR="008540B7" w:rsidRDefault="008540B7" w:rsidP="00B02439">
            <w:pPr>
              <w:spacing w:before="100" w:beforeAutospacing="1" w:after="100" w:afterAutospacing="1"/>
              <w:contextualSpacing/>
              <w:rPr>
                <w:sz w:val="16"/>
                <w:szCs w:val="16"/>
              </w:rPr>
            </w:pPr>
          </w:p>
          <w:p w14:paraId="73578F41" w14:textId="77777777" w:rsidR="008540B7" w:rsidRPr="00C97215" w:rsidRDefault="008540B7" w:rsidP="00B02439">
            <w:pPr>
              <w:spacing w:before="100" w:beforeAutospacing="1" w:after="100" w:afterAutospacing="1"/>
              <w:contextualSpacing/>
              <w:rPr>
                <w:sz w:val="16"/>
                <w:szCs w:val="16"/>
              </w:rPr>
            </w:pPr>
            <w:r>
              <w:rPr>
                <w:sz w:val="16"/>
                <w:szCs w:val="16"/>
              </w:rPr>
              <w:t xml:space="preserve">More advanced features are </w:t>
            </w:r>
            <w:r w:rsidRPr="00C97215">
              <w:rPr>
                <w:sz w:val="16"/>
                <w:szCs w:val="16"/>
              </w:rPr>
              <w:t>part of MPEG-I audio available for phase 2b.</w:t>
            </w:r>
          </w:p>
        </w:tc>
        <w:tc>
          <w:tcPr>
            <w:tcW w:w="725" w:type="pct"/>
            <w:shd w:val="clear" w:color="auto" w:fill="FFFFFF" w:themeFill="background1"/>
          </w:tcPr>
          <w:p w14:paraId="011FA030" w14:textId="77777777" w:rsidR="008540B7" w:rsidRDefault="008540B7" w:rsidP="00B02439">
            <w:pPr>
              <w:spacing w:before="100" w:beforeAutospacing="1" w:after="100" w:afterAutospacing="1"/>
              <w:contextualSpacing/>
              <w:rPr>
                <w:sz w:val="16"/>
                <w:szCs w:val="16"/>
              </w:rPr>
            </w:pPr>
            <w:r>
              <w:rPr>
                <w:sz w:val="16"/>
                <w:szCs w:val="16"/>
              </w:rPr>
              <w:t>Partially completed.</w:t>
            </w:r>
          </w:p>
          <w:p w14:paraId="3550F062" w14:textId="77777777" w:rsidR="008540B7" w:rsidRPr="00C97215" w:rsidRDefault="008540B7" w:rsidP="00B02439">
            <w:pPr>
              <w:spacing w:before="100" w:beforeAutospacing="1" w:after="100" w:afterAutospacing="1"/>
              <w:contextualSpacing/>
              <w:rPr>
                <w:sz w:val="16"/>
                <w:szCs w:val="16"/>
              </w:rPr>
            </w:pPr>
            <w:r w:rsidRPr="005F7B55">
              <w:rPr>
                <w:sz w:val="16"/>
                <w:szCs w:val="16"/>
              </w:rPr>
              <w:t>Immersive audio and Haptic phase 2 in SD phase 3</w:t>
            </w:r>
          </w:p>
        </w:tc>
        <w:tc>
          <w:tcPr>
            <w:tcW w:w="704" w:type="pct"/>
            <w:shd w:val="clear" w:color="auto" w:fill="FFFFFF" w:themeFill="background1"/>
          </w:tcPr>
          <w:p w14:paraId="7D22BA1D" w14:textId="77777777" w:rsidR="008540B7" w:rsidRPr="00C97215" w:rsidRDefault="008540B7" w:rsidP="00B02439">
            <w:pPr>
              <w:spacing w:before="100" w:beforeAutospacing="1" w:after="100" w:afterAutospacing="1"/>
              <w:contextualSpacing/>
              <w:rPr>
                <w:sz w:val="16"/>
                <w:szCs w:val="16"/>
              </w:rPr>
            </w:pPr>
          </w:p>
        </w:tc>
      </w:tr>
      <w:tr w:rsidR="008540B7" w:rsidRPr="00C97215" w14:paraId="459516DD" w14:textId="77777777" w:rsidTr="00B02439">
        <w:tc>
          <w:tcPr>
            <w:tcW w:w="2663" w:type="pct"/>
            <w:gridSpan w:val="3"/>
            <w:shd w:val="clear" w:color="auto" w:fill="B2A1C7" w:themeFill="accent4" w:themeFillTint="99"/>
          </w:tcPr>
          <w:p w14:paraId="2B8288E0" w14:textId="77777777" w:rsidR="008540B7" w:rsidRPr="00C97215" w:rsidRDefault="008540B7" w:rsidP="00B02439">
            <w:pPr>
              <w:spacing w:before="100" w:beforeAutospacing="1" w:after="100" w:afterAutospacing="1"/>
              <w:contextualSpacing/>
              <w:rPr>
                <w:sz w:val="16"/>
                <w:szCs w:val="16"/>
              </w:rPr>
            </w:pPr>
            <w:r w:rsidRPr="00C97215">
              <w:rPr>
                <w:sz w:val="16"/>
                <w:szCs w:val="16"/>
              </w:rPr>
              <w:t>I-l Interface: Local capture Interface</w:t>
            </w:r>
          </w:p>
        </w:tc>
        <w:tc>
          <w:tcPr>
            <w:tcW w:w="908" w:type="pct"/>
            <w:shd w:val="clear" w:color="auto" w:fill="B2A1C7" w:themeFill="accent4" w:themeFillTint="99"/>
          </w:tcPr>
          <w:p w14:paraId="49C9C2A8" w14:textId="77777777" w:rsidR="008540B7" w:rsidRPr="00C97215" w:rsidRDefault="008540B7" w:rsidP="00B02439">
            <w:pPr>
              <w:spacing w:before="100" w:beforeAutospacing="1" w:after="100" w:afterAutospacing="1"/>
              <w:contextualSpacing/>
              <w:rPr>
                <w:sz w:val="16"/>
                <w:szCs w:val="16"/>
              </w:rPr>
            </w:pPr>
          </w:p>
        </w:tc>
        <w:tc>
          <w:tcPr>
            <w:tcW w:w="725" w:type="pct"/>
            <w:shd w:val="clear" w:color="auto" w:fill="B2A1C7" w:themeFill="accent4" w:themeFillTint="99"/>
          </w:tcPr>
          <w:p w14:paraId="5C3D733B" w14:textId="77777777" w:rsidR="008540B7" w:rsidRPr="00C97215" w:rsidRDefault="008540B7" w:rsidP="00B02439">
            <w:pPr>
              <w:spacing w:before="100" w:beforeAutospacing="1" w:after="100" w:afterAutospacing="1"/>
              <w:contextualSpacing/>
              <w:rPr>
                <w:sz w:val="16"/>
                <w:szCs w:val="16"/>
              </w:rPr>
            </w:pPr>
          </w:p>
        </w:tc>
        <w:tc>
          <w:tcPr>
            <w:tcW w:w="704" w:type="pct"/>
            <w:shd w:val="clear" w:color="auto" w:fill="B2A1C7" w:themeFill="accent4" w:themeFillTint="99"/>
          </w:tcPr>
          <w:p w14:paraId="3C7A9439" w14:textId="77777777" w:rsidR="008540B7" w:rsidRPr="00C97215" w:rsidRDefault="008540B7" w:rsidP="00B02439">
            <w:pPr>
              <w:spacing w:before="100" w:beforeAutospacing="1" w:after="100" w:afterAutospacing="1"/>
              <w:contextualSpacing/>
              <w:rPr>
                <w:sz w:val="16"/>
                <w:szCs w:val="16"/>
              </w:rPr>
            </w:pPr>
          </w:p>
        </w:tc>
      </w:tr>
      <w:tr w:rsidR="008540B7" w:rsidRPr="00C97215" w14:paraId="22178C30" w14:textId="77777777" w:rsidTr="00B02439">
        <w:tc>
          <w:tcPr>
            <w:tcW w:w="404" w:type="pct"/>
          </w:tcPr>
          <w:p w14:paraId="039AF30E" w14:textId="77777777" w:rsidR="008540B7" w:rsidRPr="00C97215" w:rsidRDefault="008540B7" w:rsidP="00B02439">
            <w:pPr>
              <w:spacing w:before="100" w:beforeAutospacing="1" w:after="100" w:afterAutospacing="1"/>
              <w:contextualSpacing/>
              <w:rPr>
                <w:sz w:val="16"/>
                <w:szCs w:val="16"/>
              </w:rPr>
            </w:pPr>
            <w:r w:rsidRPr="00C97215">
              <w:rPr>
                <w:sz w:val="16"/>
                <w:szCs w:val="16"/>
              </w:rPr>
              <w:t>81</w:t>
            </w:r>
          </w:p>
        </w:tc>
        <w:tc>
          <w:tcPr>
            <w:tcW w:w="925" w:type="pct"/>
          </w:tcPr>
          <w:p w14:paraId="6A6B2099" w14:textId="77777777" w:rsidR="008540B7" w:rsidRPr="00C97215" w:rsidRDefault="008540B7" w:rsidP="00B02439">
            <w:pPr>
              <w:spacing w:before="100" w:beforeAutospacing="1" w:after="100" w:afterAutospacing="1"/>
              <w:contextualSpacing/>
              <w:rPr>
                <w:sz w:val="16"/>
                <w:szCs w:val="16"/>
              </w:rPr>
            </w:pPr>
            <w:r w:rsidRPr="00C97215">
              <w:rPr>
                <w:sz w:val="16"/>
                <w:szCs w:val="16"/>
              </w:rPr>
              <w:t>It shall be possible to discover and configure local capture modalities</w:t>
            </w:r>
          </w:p>
        </w:tc>
        <w:tc>
          <w:tcPr>
            <w:tcW w:w="1334" w:type="pct"/>
            <w:shd w:val="clear" w:color="auto" w:fill="B8CCE4" w:themeFill="accent1" w:themeFillTint="66"/>
          </w:tcPr>
          <w:p w14:paraId="2ACE767C"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glTF2 itself has no support for local modalities but OpenXR provides APIs to do that.</w:t>
            </w:r>
          </w:p>
          <w:p w14:paraId="4DA431E9"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sz w:val="16"/>
                <w:szCs w:val="16"/>
              </w:rPr>
              <w:t>MPEG needs to provide appropriate extensions to address this issue</w:t>
            </w:r>
          </w:p>
        </w:tc>
        <w:tc>
          <w:tcPr>
            <w:tcW w:w="908" w:type="pct"/>
            <w:shd w:val="clear" w:color="auto" w:fill="FFFFFF" w:themeFill="background1"/>
          </w:tcPr>
          <w:p w14:paraId="2F1BA0B2"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Left to phase 2b. Needs work</w:t>
            </w:r>
          </w:p>
        </w:tc>
        <w:tc>
          <w:tcPr>
            <w:tcW w:w="725" w:type="pct"/>
            <w:shd w:val="clear" w:color="auto" w:fill="FFFFFF" w:themeFill="background1"/>
          </w:tcPr>
          <w:p w14:paraId="51F09977"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5F7B55">
              <w:rPr>
                <w:iCs/>
                <w:sz w:val="16"/>
                <w:szCs w:val="16"/>
              </w:rPr>
              <w:t xml:space="preserve">SD Phase 3 </w:t>
            </w:r>
            <w:r w:rsidRPr="005F0905">
              <w:rPr>
                <w:iCs/>
                <w:sz w:val="16"/>
                <w:szCs w:val="16"/>
              </w:rPr>
              <w:t>for haptic support in particular</w:t>
            </w:r>
          </w:p>
        </w:tc>
        <w:tc>
          <w:tcPr>
            <w:tcW w:w="704" w:type="pct"/>
            <w:shd w:val="clear" w:color="auto" w:fill="FFFFFF" w:themeFill="background1"/>
          </w:tcPr>
          <w:p w14:paraId="163C4B0A"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p>
        </w:tc>
      </w:tr>
      <w:tr w:rsidR="008540B7" w:rsidRPr="00C97215" w14:paraId="75BCD18F" w14:textId="77777777" w:rsidTr="00B02439">
        <w:tc>
          <w:tcPr>
            <w:tcW w:w="404" w:type="pct"/>
          </w:tcPr>
          <w:p w14:paraId="7C69C0D6" w14:textId="77777777" w:rsidR="008540B7" w:rsidRPr="00C97215" w:rsidRDefault="008540B7" w:rsidP="00B02439">
            <w:pPr>
              <w:spacing w:before="100" w:beforeAutospacing="1" w:after="100" w:afterAutospacing="1"/>
              <w:contextualSpacing/>
              <w:rPr>
                <w:sz w:val="16"/>
                <w:szCs w:val="16"/>
              </w:rPr>
            </w:pPr>
            <w:r w:rsidRPr="00C97215">
              <w:rPr>
                <w:sz w:val="16"/>
                <w:szCs w:val="16"/>
              </w:rPr>
              <w:t>82</w:t>
            </w:r>
          </w:p>
        </w:tc>
        <w:tc>
          <w:tcPr>
            <w:tcW w:w="925" w:type="pct"/>
          </w:tcPr>
          <w:p w14:paraId="0017C2D0" w14:textId="77777777" w:rsidR="008540B7" w:rsidRPr="00C97215" w:rsidRDefault="008540B7" w:rsidP="00B02439">
            <w:pPr>
              <w:spacing w:before="100" w:beforeAutospacing="1" w:after="100" w:afterAutospacing="1"/>
              <w:contextualSpacing/>
              <w:rPr>
                <w:sz w:val="16"/>
                <w:szCs w:val="16"/>
              </w:rPr>
            </w:pPr>
            <w:r w:rsidRPr="00C97215">
              <w:rPr>
                <w:sz w:val="16"/>
                <w:szCs w:val="16"/>
              </w:rPr>
              <w:t>It shall be possible to adjust the presentation based on local capture modality availability</w:t>
            </w:r>
          </w:p>
        </w:tc>
        <w:tc>
          <w:tcPr>
            <w:tcW w:w="1334" w:type="pct"/>
            <w:shd w:val="clear" w:color="auto" w:fill="B8CCE4" w:themeFill="accent1" w:themeFillTint="66"/>
          </w:tcPr>
          <w:p w14:paraId="2A995CC9"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glTF2 itself has no support for local modalities but OpenXR provides APIs to do that.</w:t>
            </w:r>
          </w:p>
          <w:p w14:paraId="58895FD7"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sz w:val="16"/>
                <w:szCs w:val="16"/>
              </w:rPr>
              <w:t>MPEG needs to provide appropriate extensions to address this issue</w:t>
            </w:r>
          </w:p>
        </w:tc>
        <w:tc>
          <w:tcPr>
            <w:tcW w:w="908" w:type="pct"/>
            <w:shd w:val="clear" w:color="auto" w:fill="FFFFFF" w:themeFill="background1"/>
          </w:tcPr>
          <w:p w14:paraId="292E93E6"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Left to phase 2b. Needs work</w:t>
            </w:r>
          </w:p>
        </w:tc>
        <w:tc>
          <w:tcPr>
            <w:tcW w:w="725" w:type="pct"/>
            <w:shd w:val="clear" w:color="auto" w:fill="FFFFFF" w:themeFill="background1"/>
          </w:tcPr>
          <w:p w14:paraId="7AEC9B65"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5F7B55">
              <w:rPr>
                <w:iCs/>
                <w:sz w:val="16"/>
                <w:szCs w:val="16"/>
              </w:rPr>
              <w:t>Phase 3</w:t>
            </w:r>
          </w:p>
        </w:tc>
        <w:tc>
          <w:tcPr>
            <w:tcW w:w="704" w:type="pct"/>
            <w:shd w:val="clear" w:color="auto" w:fill="FFFFFF" w:themeFill="background1"/>
          </w:tcPr>
          <w:p w14:paraId="62125E69"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p>
        </w:tc>
      </w:tr>
      <w:tr w:rsidR="008540B7" w:rsidRPr="00C97215" w14:paraId="75A1A3FE" w14:textId="77777777" w:rsidTr="00B02439">
        <w:tc>
          <w:tcPr>
            <w:tcW w:w="404" w:type="pct"/>
          </w:tcPr>
          <w:p w14:paraId="67C05EF9" w14:textId="77777777" w:rsidR="008540B7" w:rsidRPr="00C97215" w:rsidRDefault="008540B7" w:rsidP="00B02439">
            <w:pPr>
              <w:spacing w:before="100" w:beforeAutospacing="1" w:after="100" w:afterAutospacing="1"/>
              <w:contextualSpacing/>
              <w:rPr>
                <w:sz w:val="16"/>
                <w:szCs w:val="16"/>
              </w:rPr>
            </w:pPr>
            <w:r w:rsidRPr="00C97215">
              <w:rPr>
                <w:sz w:val="16"/>
                <w:szCs w:val="16"/>
              </w:rPr>
              <w:t>83</w:t>
            </w:r>
          </w:p>
        </w:tc>
        <w:tc>
          <w:tcPr>
            <w:tcW w:w="925" w:type="pct"/>
          </w:tcPr>
          <w:p w14:paraId="5A085265" w14:textId="77777777" w:rsidR="008540B7" w:rsidRPr="00C97215" w:rsidRDefault="008540B7" w:rsidP="00B02439">
            <w:pPr>
              <w:spacing w:before="100" w:beforeAutospacing="1" w:after="100" w:afterAutospacing="1"/>
              <w:contextualSpacing/>
              <w:rPr>
                <w:sz w:val="16"/>
                <w:szCs w:val="16"/>
              </w:rPr>
            </w:pPr>
            <w:r w:rsidRPr="00C97215">
              <w:rPr>
                <w:sz w:val="16"/>
                <w:szCs w:val="16"/>
              </w:rPr>
              <w:t>It shall be possible to reference media objects that are captured locally using different capture modalities</w:t>
            </w:r>
          </w:p>
        </w:tc>
        <w:tc>
          <w:tcPr>
            <w:tcW w:w="1334" w:type="pct"/>
            <w:shd w:val="clear" w:color="auto" w:fill="B8CCE4" w:themeFill="accent1" w:themeFillTint="66"/>
          </w:tcPr>
          <w:p w14:paraId="0C4DC1AA"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glTF2 itself has no support for local modalities but OpenXR provides APIs to do that.</w:t>
            </w:r>
          </w:p>
          <w:p w14:paraId="1E0B497D"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sz w:val="16"/>
                <w:szCs w:val="16"/>
              </w:rPr>
              <w:t>MPEG needs to provide appropriate extensions to address this issue</w:t>
            </w:r>
          </w:p>
        </w:tc>
        <w:tc>
          <w:tcPr>
            <w:tcW w:w="908" w:type="pct"/>
            <w:shd w:val="clear" w:color="auto" w:fill="FFFFFF" w:themeFill="background1"/>
          </w:tcPr>
          <w:p w14:paraId="320EF2C3"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Left to phase 2b. Needs work</w:t>
            </w:r>
          </w:p>
        </w:tc>
        <w:tc>
          <w:tcPr>
            <w:tcW w:w="725" w:type="pct"/>
            <w:shd w:val="clear" w:color="auto" w:fill="FFFFFF" w:themeFill="background1"/>
          </w:tcPr>
          <w:p w14:paraId="0283FF15"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5F7B55">
              <w:rPr>
                <w:iCs/>
                <w:sz w:val="16"/>
                <w:szCs w:val="16"/>
              </w:rPr>
              <w:t>Phase 3</w:t>
            </w:r>
          </w:p>
        </w:tc>
        <w:tc>
          <w:tcPr>
            <w:tcW w:w="704" w:type="pct"/>
            <w:shd w:val="clear" w:color="auto" w:fill="FFFFFF" w:themeFill="background1"/>
          </w:tcPr>
          <w:p w14:paraId="1CDD6CBF"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p>
        </w:tc>
      </w:tr>
      <w:tr w:rsidR="008540B7" w:rsidRPr="00C97215" w14:paraId="7C3B57F2" w14:textId="77777777" w:rsidTr="005F7B55">
        <w:tc>
          <w:tcPr>
            <w:tcW w:w="404" w:type="pct"/>
          </w:tcPr>
          <w:p w14:paraId="551D387D" w14:textId="77777777" w:rsidR="008540B7" w:rsidRPr="00C97215" w:rsidRDefault="008540B7" w:rsidP="00B02439">
            <w:pPr>
              <w:spacing w:before="100" w:beforeAutospacing="1" w:after="100" w:afterAutospacing="1"/>
              <w:contextualSpacing/>
              <w:rPr>
                <w:sz w:val="16"/>
                <w:szCs w:val="16"/>
              </w:rPr>
            </w:pPr>
            <w:r w:rsidRPr="00C97215">
              <w:rPr>
                <w:sz w:val="16"/>
                <w:szCs w:val="16"/>
              </w:rPr>
              <w:t>84</w:t>
            </w:r>
          </w:p>
        </w:tc>
        <w:tc>
          <w:tcPr>
            <w:tcW w:w="925" w:type="pct"/>
            <w:shd w:val="clear" w:color="auto" w:fill="auto"/>
          </w:tcPr>
          <w:p w14:paraId="5D0CFEEE" w14:textId="77777777" w:rsidR="008540B7" w:rsidRPr="002B4069" w:rsidRDefault="008540B7" w:rsidP="00B02439">
            <w:pPr>
              <w:spacing w:before="100" w:beforeAutospacing="1" w:after="100" w:afterAutospacing="1"/>
              <w:contextualSpacing/>
              <w:rPr>
                <w:sz w:val="16"/>
                <w:szCs w:val="16"/>
              </w:rPr>
            </w:pPr>
            <w:r w:rsidRPr="002B4069">
              <w:rPr>
                <w:sz w:val="16"/>
                <w:szCs w:val="16"/>
              </w:rPr>
              <w:t>It shall be possible to provide feedback through available actuators</w:t>
            </w:r>
          </w:p>
        </w:tc>
        <w:tc>
          <w:tcPr>
            <w:tcW w:w="1334" w:type="pct"/>
            <w:shd w:val="clear" w:color="auto" w:fill="B8CCE4" w:themeFill="accent1" w:themeFillTint="66"/>
          </w:tcPr>
          <w:p w14:paraId="569CE366"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glTF2 itself has no support for local modalities but OpenXR provides APIs to do that.</w:t>
            </w:r>
          </w:p>
          <w:p w14:paraId="5BCCB252"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sz w:val="16"/>
                <w:szCs w:val="16"/>
              </w:rPr>
              <w:t>MPEG needs to provide appropriate extensions to address this issue</w:t>
            </w:r>
          </w:p>
        </w:tc>
        <w:tc>
          <w:tcPr>
            <w:tcW w:w="908" w:type="pct"/>
            <w:shd w:val="clear" w:color="auto" w:fill="FFFFFF" w:themeFill="background1"/>
          </w:tcPr>
          <w:p w14:paraId="56E1CDB4"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Left to phase 2b. Needs work</w:t>
            </w:r>
          </w:p>
        </w:tc>
        <w:tc>
          <w:tcPr>
            <w:tcW w:w="725" w:type="pct"/>
            <w:shd w:val="clear" w:color="auto" w:fill="FFFFFF" w:themeFill="background1"/>
          </w:tcPr>
          <w:p w14:paraId="2F9D4B08"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r w:rsidRPr="005F7B55">
              <w:rPr>
                <w:iCs/>
                <w:sz w:val="16"/>
                <w:szCs w:val="16"/>
              </w:rPr>
              <w:t>Should partially be covered by haptic phase 2. Need support in phase 3 of SD</w:t>
            </w:r>
            <w:r w:rsidRPr="002B4069">
              <w:rPr>
                <w:iCs/>
                <w:sz w:val="16"/>
                <w:szCs w:val="16"/>
              </w:rPr>
              <w:t>.</w:t>
            </w:r>
          </w:p>
        </w:tc>
        <w:tc>
          <w:tcPr>
            <w:tcW w:w="704" w:type="pct"/>
            <w:shd w:val="clear" w:color="auto" w:fill="FFFFFF" w:themeFill="background1"/>
          </w:tcPr>
          <w:p w14:paraId="4054472D" w14:textId="77777777" w:rsidR="008540B7" w:rsidRPr="00C97215" w:rsidRDefault="008540B7" w:rsidP="00B02439">
            <w:pPr>
              <w:pBdr>
                <w:top w:val="nil"/>
                <w:left w:val="nil"/>
                <w:bottom w:val="nil"/>
                <w:right w:val="nil"/>
                <w:between w:val="nil"/>
              </w:pBdr>
              <w:spacing w:before="100" w:beforeAutospacing="1" w:after="100" w:afterAutospacing="1"/>
              <w:contextualSpacing/>
              <w:rPr>
                <w:iCs/>
                <w:sz w:val="16"/>
                <w:szCs w:val="16"/>
              </w:rPr>
            </w:pPr>
          </w:p>
        </w:tc>
      </w:tr>
      <w:tr w:rsidR="008540B7" w:rsidRPr="00C97215" w14:paraId="2BE2D47A" w14:textId="77777777" w:rsidTr="00B02439">
        <w:tc>
          <w:tcPr>
            <w:tcW w:w="2663" w:type="pct"/>
            <w:gridSpan w:val="3"/>
            <w:shd w:val="clear" w:color="auto" w:fill="B2A1C7" w:themeFill="accent4" w:themeFillTint="99"/>
          </w:tcPr>
          <w:p w14:paraId="0BA9CD83" w14:textId="77777777" w:rsidR="008540B7" w:rsidRPr="00C97215" w:rsidRDefault="008540B7" w:rsidP="00B02439">
            <w:pPr>
              <w:spacing w:before="100" w:beforeAutospacing="1" w:after="100" w:afterAutospacing="1"/>
              <w:contextualSpacing/>
              <w:rPr>
                <w:sz w:val="16"/>
                <w:szCs w:val="16"/>
              </w:rPr>
            </w:pPr>
            <w:r w:rsidRPr="00C97215">
              <w:rPr>
                <w:sz w:val="16"/>
                <w:szCs w:val="16"/>
              </w:rPr>
              <w:t>I-i Interface: User inputs Interface</w:t>
            </w:r>
          </w:p>
        </w:tc>
        <w:tc>
          <w:tcPr>
            <w:tcW w:w="908" w:type="pct"/>
            <w:shd w:val="clear" w:color="auto" w:fill="B2A1C7" w:themeFill="accent4" w:themeFillTint="99"/>
          </w:tcPr>
          <w:p w14:paraId="0C3DD1F7" w14:textId="77777777" w:rsidR="008540B7" w:rsidRPr="00C97215" w:rsidRDefault="008540B7" w:rsidP="00B02439">
            <w:pPr>
              <w:spacing w:before="100" w:beforeAutospacing="1" w:after="100" w:afterAutospacing="1"/>
              <w:contextualSpacing/>
              <w:rPr>
                <w:sz w:val="16"/>
                <w:szCs w:val="16"/>
              </w:rPr>
            </w:pPr>
          </w:p>
        </w:tc>
        <w:tc>
          <w:tcPr>
            <w:tcW w:w="725" w:type="pct"/>
            <w:shd w:val="clear" w:color="auto" w:fill="B2A1C7" w:themeFill="accent4" w:themeFillTint="99"/>
          </w:tcPr>
          <w:p w14:paraId="3AACAD20" w14:textId="77777777" w:rsidR="008540B7" w:rsidRPr="00C97215" w:rsidRDefault="008540B7" w:rsidP="00B02439">
            <w:pPr>
              <w:spacing w:before="100" w:beforeAutospacing="1" w:after="100" w:afterAutospacing="1"/>
              <w:contextualSpacing/>
              <w:rPr>
                <w:sz w:val="16"/>
                <w:szCs w:val="16"/>
              </w:rPr>
            </w:pPr>
          </w:p>
        </w:tc>
        <w:tc>
          <w:tcPr>
            <w:tcW w:w="704" w:type="pct"/>
            <w:shd w:val="clear" w:color="auto" w:fill="B2A1C7" w:themeFill="accent4" w:themeFillTint="99"/>
          </w:tcPr>
          <w:p w14:paraId="0D7A678A" w14:textId="77777777" w:rsidR="008540B7" w:rsidRPr="00C97215" w:rsidRDefault="008540B7" w:rsidP="00B02439">
            <w:pPr>
              <w:spacing w:before="100" w:beforeAutospacing="1" w:after="100" w:afterAutospacing="1"/>
              <w:contextualSpacing/>
              <w:rPr>
                <w:sz w:val="16"/>
                <w:szCs w:val="16"/>
              </w:rPr>
            </w:pPr>
          </w:p>
        </w:tc>
      </w:tr>
      <w:tr w:rsidR="008540B7" w:rsidRPr="00C97215" w14:paraId="67C674DB" w14:textId="77777777" w:rsidTr="00B02439">
        <w:tc>
          <w:tcPr>
            <w:tcW w:w="404" w:type="pct"/>
          </w:tcPr>
          <w:p w14:paraId="37FE20C4" w14:textId="77777777" w:rsidR="008540B7" w:rsidRPr="00C97215" w:rsidRDefault="008540B7" w:rsidP="00B02439">
            <w:pPr>
              <w:spacing w:before="100" w:beforeAutospacing="1" w:after="100" w:afterAutospacing="1"/>
              <w:contextualSpacing/>
              <w:rPr>
                <w:sz w:val="16"/>
                <w:szCs w:val="16"/>
              </w:rPr>
            </w:pPr>
            <w:r w:rsidRPr="00C97215">
              <w:rPr>
                <w:sz w:val="16"/>
                <w:szCs w:val="16"/>
              </w:rPr>
              <w:t>85</w:t>
            </w:r>
          </w:p>
        </w:tc>
        <w:tc>
          <w:tcPr>
            <w:tcW w:w="925" w:type="pct"/>
          </w:tcPr>
          <w:p w14:paraId="2B3BCDE1" w14:textId="77777777" w:rsidR="008540B7" w:rsidRPr="00C97215" w:rsidRDefault="008540B7" w:rsidP="00B02439">
            <w:pPr>
              <w:spacing w:before="100" w:beforeAutospacing="1" w:after="100" w:afterAutospacing="1"/>
              <w:contextualSpacing/>
              <w:rPr>
                <w:i/>
                <w:iCs/>
                <w:sz w:val="16"/>
                <w:szCs w:val="16"/>
              </w:rPr>
            </w:pPr>
            <w:r w:rsidRPr="00C97215">
              <w:rPr>
                <w:sz w:val="16"/>
                <w:szCs w:val="16"/>
              </w:rPr>
              <w:t>It shall be possible to discover user interactivity modules</w:t>
            </w:r>
          </w:p>
        </w:tc>
        <w:tc>
          <w:tcPr>
            <w:tcW w:w="1334" w:type="pct"/>
            <w:shd w:val="clear" w:color="auto" w:fill="FFFF00"/>
          </w:tcPr>
          <w:p w14:paraId="3055FFF0" w14:textId="77777777" w:rsidR="008540B7" w:rsidRPr="00C97215" w:rsidRDefault="008540B7" w:rsidP="00B02439">
            <w:pPr>
              <w:spacing w:before="100" w:beforeAutospacing="1" w:after="100" w:afterAutospacing="1"/>
              <w:contextualSpacing/>
              <w:rPr>
                <w:sz w:val="16"/>
                <w:szCs w:val="16"/>
              </w:rPr>
            </w:pPr>
            <w:r w:rsidRPr="00C97215">
              <w:rPr>
                <w:sz w:val="16"/>
                <w:szCs w:val="16"/>
              </w:rPr>
              <w:t>glTF2.0 supports this, but interaction with timed media still needs to be defined.</w:t>
            </w:r>
          </w:p>
          <w:p w14:paraId="6E4873CD" w14:textId="77777777" w:rsidR="008540B7" w:rsidRPr="00C97215" w:rsidRDefault="008540B7" w:rsidP="00B02439">
            <w:pPr>
              <w:spacing w:before="100" w:beforeAutospacing="1" w:after="100" w:afterAutospacing="1"/>
              <w:contextualSpacing/>
              <w:rPr>
                <w:sz w:val="16"/>
                <w:szCs w:val="16"/>
              </w:rPr>
            </w:pPr>
            <w:r w:rsidRPr="00C97215">
              <w:rPr>
                <w:sz w:val="16"/>
                <w:szCs w:val="16"/>
              </w:rPr>
              <w:t>MPEG needs to provide appropriate extensions to address this issue</w:t>
            </w:r>
          </w:p>
        </w:tc>
        <w:tc>
          <w:tcPr>
            <w:tcW w:w="908" w:type="pct"/>
            <w:shd w:val="clear" w:color="auto" w:fill="FFFFFF" w:themeFill="background1"/>
          </w:tcPr>
          <w:p w14:paraId="6C8F629A" w14:textId="77777777" w:rsidR="008540B7" w:rsidRPr="00C97215" w:rsidRDefault="008540B7" w:rsidP="00B02439">
            <w:pPr>
              <w:spacing w:before="100" w:beforeAutospacing="1" w:after="100" w:afterAutospacing="1"/>
              <w:contextualSpacing/>
              <w:rPr>
                <w:sz w:val="16"/>
                <w:szCs w:val="16"/>
              </w:rPr>
            </w:pPr>
            <w:r w:rsidRPr="00C97215">
              <w:rPr>
                <w:iCs/>
                <w:sz w:val="16"/>
                <w:szCs w:val="16"/>
              </w:rPr>
              <w:t>Left to phase 2b. Needs work</w:t>
            </w:r>
          </w:p>
        </w:tc>
        <w:tc>
          <w:tcPr>
            <w:tcW w:w="725" w:type="pct"/>
            <w:shd w:val="clear" w:color="auto" w:fill="FFFFFF" w:themeFill="background1"/>
          </w:tcPr>
          <w:p w14:paraId="53C693C6" w14:textId="77777777" w:rsidR="008540B7" w:rsidRDefault="008540B7" w:rsidP="00B02439">
            <w:pPr>
              <w:spacing w:before="100" w:beforeAutospacing="1" w:after="100" w:afterAutospacing="1"/>
              <w:contextualSpacing/>
              <w:rPr>
                <w:sz w:val="16"/>
                <w:szCs w:val="16"/>
              </w:rPr>
            </w:pPr>
            <w:r>
              <w:rPr>
                <w:sz w:val="16"/>
                <w:szCs w:val="16"/>
              </w:rPr>
              <w:t xml:space="preserve">Partially completed with Interactivity extension and OpenXR. </w:t>
            </w:r>
          </w:p>
          <w:p w14:paraId="041FE714" w14:textId="77777777" w:rsidR="008540B7" w:rsidRPr="00C97215" w:rsidRDefault="008540B7" w:rsidP="00B02439">
            <w:pPr>
              <w:spacing w:before="100" w:beforeAutospacing="1" w:after="100" w:afterAutospacing="1"/>
              <w:contextualSpacing/>
              <w:rPr>
                <w:sz w:val="16"/>
                <w:szCs w:val="16"/>
              </w:rPr>
            </w:pPr>
            <w:r w:rsidRPr="005F7B55">
              <w:rPr>
                <w:sz w:val="16"/>
                <w:szCs w:val="16"/>
              </w:rPr>
              <w:t>SD Phase 3  for haptics and avatar</w:t>
            </w:r>
          </w:p>
        </w:tc>
        <w:tc>
          <w:tcPr>
            <w:tcW w:w="704" w:type="pct"/>
            <w:shd w:val="clear" w:color="auto" w:fill="FFFFFF" w:themeFill="background1"/>
          </w:tcPr>
          <w:p w14:paraId="56F09D11" w14:textId="77777777" w:rsidR="008540B7" w:rsidRPr="00C97215" w:rsidRDefault="008540B7" w:rsidP="00B02439">
            <w:pPr>
              <w:spacing w:before="100" w:beforeAutospacing="1" w:after="100" w:afterAutospacing="1"/>
              <w:contextualSpacing/>
              <w:rPr>
                <w:sz w:val="16"/>
                <w:szCs w:val="16"/>
              </w:rPr>
            </w:pPr>
          </w:p>
        </w:tc>
      </w:tr>
      <w:tr w:rsidR="008540B7" w:rsidRPr="00C97215" w14:paraId="051136B7" w14:textId="77777777" w:rsidTr="00B02439">
        <w:tc>
          <w:tcPr>
            <w:tcW w:w="404" w:type="pct"/>
          </w:tcPr>
          <w:p w14:paraId="437DF40A" w14:textId="77777777" w:rsidR="008540B7" w:rsidRPr="00C97215" w:rsidRDefault="008540B7" w:rsidP="00B02439">
            <w:pPr>
              <w:spacing w:before="100" w:beforeAutospacing="1" w:after="100" w:afterAutospacing="1"/>
              <w:contextualSpacing/>
              <w:rPr>
                <w:sz w:val="16"/>
                <w:szCs w:val="16"/>
              </w:rPr>
            </w:pPr>
            <w:r w:rsidRPr="00C97215">
              <w:rPr>
                <w:sz w:val="16"/>
                <w:szCs w:val="16"/>
              </w:rPr>
              <w:lastRenderedPageBreak/>
              <w:t>86</w:t>
            </w:r>
          </w:p>
        </w:tc>
        <w:tc>
          <w:tcPr>
            <w:tcW w:w="925" w:type="pct"/>
          </w:tcPr>
          <w:p w14:paraId="5207EE7C" w14:textId="77777777" w:rsidR="008540B7" w:rsidRPr="00C97215" w:rsidRDefault="008540B7" w:rsidP="00B02439">
            <w:pPr>
              <w:spacing w:before="100" w:beforeAutospacing="1" w:after="100" w:afterAutospacing="1"/>
              <w:contextualSpacing/>
              <w:rPr>
                <w:i/>
                <w:iCs/>
                <w:sz w:val="16"/>
                <w:szCs w:val="16"/>
              </w:rPr>
            </w:pPr>
            <w:r w:rsidRPr="00C97215">
              <w:rPr>
                <w:sz w:val="16"/>
                <w:szCs w:val="16"/>
              </w:rPr>
              <w:t>it shall be possible to define custom interactivity procedures based on input from the user or from the user’s devices and sensors</w:t>
            </w:r>
          </w:p>
        </w:tc>
        <w:tc>
          <w:tcPr>
            <w:tcW w:w="1334" w:type="pct"/>
            <w:shd w:val="clear" w:color="auto" w:fill="FFFF00"/>
          </w:tcPr>
          <w:p w14:paraId="1554F67F" w14:textId="77777777" w:rsidR="008540B7" w:rsidRPr="00C97215" w:rsidRDefault="008540B7" w:rsidP="00B02439">
            <w:pPr>
              <w:spacing w:before="100" w:beforeAutospacing="1" w:after="100" w:afterAutospacing="1"/>
              <w:contextualSpacing/>
              <w:rPr>
                <w:sz w:val="16"/>
                <w:szCs w:val="16"/>
              </w:rPr>
            </w:pPr>
            <w:r w:rsidRPr="00C97215">
              <w:rPr>
                <w:sz w:val="16"/>
                <w:szCs w:val="16"/>
              </w:rPr>
              <w:t>glTF2.0 supports this, but interaction with timed media still needs to be defined.</w:t>
            </w:r>
          </w:p>
          <w:p w14:paraId="77812BBE" w14:textId="77777777" w:rsidR="008540B7" w:rsidRPr="00C97215" w:rsidRDefault="008540B7" w:rsidP="00B02439">
            <w:pPr>
              <w:spacing w:before="100" w:beforeAutospacing="1" w:after="100" w:afterAutospacing="1"/>
              <w:contextualSpacing/>
              <w:rPr>
                <w:sz w:val="16"/>
                <w:szCs w:val="16"/>
              </w:rPr>
            </w:pPr>
            <w:r w:rsidRPr="00C97215">
              <w:rPr>
                <w:sz w:val="16"/>
                <w:szCs w:val="16"/>
              </w:rPr>
              <w:t>MPEG needs to provide appropriate extensions to address this issue</w:t>
            </w:r>
          </w:p>
        </w:tc>
        <w:tc>
          <w:tcPr>
            <w:tcW w:w="908" w:type="pct"/>
            <w:shd w:val="clear" w:color="auto" w:fill="FFFFFF" w:themeFill="background1"/>
          </w:tcPr>
          <w:p w14:paraId="31780E69" w14:textId="77777777" w:rsidR="008540B7" w:rsidRPr="00C97215" w:rsidRDefault="008540B7" w:rsidP="00B02439">
            <w:pPr>
              <w:spacing w:before="100" w:beforeAutospacing="1" w:after="100" w:afterAutospacing="1"/>
              <w:contextualSpacing/>
              <w:rPr>
                <w:sz w:val="16"/>
                <w:szCs w:val="16"/>
              </w:rPr>
            </w:pPr>
            <w:r w:rsidRPr="00C97215">
              <w:rPr>
                <w:iCs/>
                <w:sz w:val="16"/>
                <w:szCs w:val="16"/>
              </w:rPr>
              <w:t>Left to phase 2b. Needs work</w:t>
            </w:r>
          </w:p>
        </w:tc>
        <w:tc>
          <w:tcPr>
            <w:tcW w:w="725" w:type="pct"/>
            <w:shd w:val="clear" w:color="auto" w:fill="FFFFFF" w:themeFill="background1"/>
          </w:tcPr>
          <w:p w14:paraId="65CDABAF" w14:textId="77777777" w:rsidR="008540B7" w:rsidRDefault="008540B7" w:rsidP="00B02439">
            <w:pPr>
              <w:spacing w:before="100" w:beforeAutospacing="1" w:after="100" w:afterAutospacing="1"/>
              <w:contextualSpacing/>
              <w:rPr>
                <w:sz w:val="16"/>
                <w:szCs w:val="16"/>
              </w:rPr>
            </w:pPr>
            <w:r>
              <w:rPr>
                <w:sz w:val="16"/>
                <w:szCs w:val="16"/>
              </w:rPr>
              <w:t xml:space="preserve">Partially completed with Interactivity extension and OpenXR. </w:t>
            </w:r>
          </w:p>
          <w:p w14:paraId="1E4034BD" w14:textId="77777777" w:rsidR="008540B7" w:rsidRPr="00C97215" w:rsidRDefault="008540B7" w:rsidP="00B02439">
            <w:pPr>
              <w:spacing w:before="100" w:beforeAutospacing="1" w:after="100" w:afterAutospacing="1"/>
              <w:contextualSpacing/>
              <w:rPr>
                <w:sz w:val="16"/>
                <w:szCs w:val="16"/>
              </w:rPr>
            </w:pPr>
            <w:r w:rsidRPr="005F7B55">
              <w:rPr>
                <w:sz w:val="16"/>
                <w:szCs w:val="16"/>
              </w:rPr>
              <w:t>SD Phase 3 in particular for haptics and avatar</w:t>
            </w:r>
          </w:p>
        </w:tc>
        <w:tc>
          <w:tcPr>
            <w:tcW w:w="704" w:type="pct"/>
            <w:shd w:val="clear" w:color="auto" w:fill="FFFFFF" w:themeFill="background1"/>
          </w:tcPr>
          <w:p w14:paraId="2033FA2C" w14:textId="77777777" w:rsidR="008540B7" w:rsidRPr="00C97215" w:rsidRDefault="008540B7" w:rsidP="00B02439">
            <w:pPr>
              <w:spacing w:before="100" w:beforeAutospacing="1" w:after="100" w:afterAutospacing="1"/>
              <w:contextualSpacing/>
              <w:rPr>
                <w:sz w:val="16"/>
                <w:szCs w:val="16"/>
              </w:rPr>
            </w:pPr>
          </w:p>
        </w:tc>
      </w:tr>
      <w:tr w:rsidR="008540B7" w:rsidRPr="00C97215" w14:paraId="6C60C301" w14:textId="77777777" w:rsidTr="00B02439">
        <w:tc>
          <w:tcPr>
            <w:tcW w:w="2663" w:type="pct"/>
            <w:gridSpan w:val="3"/>
            <w:shd w:val="clear" w:color="auto" w:fill="B2A1C7" w:themeFill="accent4" w:themeFillTint="99"/>
          </w:tcPr>
          <w:p w14:paraId="006CBDF6" w14:textId="77777777" w:rsidR="008540B7" w:rsidRPr="00C97215" w:rsidRDefault="008540B7" w:rsidP="00B02439">
            <w:pPr>
              <w:spacing w:before="100" w:beforeAutospacing="1" w:after="100" w:afterAutospacing="1"/>
              <w:contextualSpacing/>
              <w:rPr>
                <w:sz w:val="16"/>
                <w:szCs w:val="16"/>
              </w:rPr>
            </w:pPr>
            <w:r w:rsidRPr="00C97215">
              <w:rPr>
                <w:sz w:val="16"/>
                <w:szCs w:val="16"/>
              </w:rPr>
              <w:t>Export</w:t>
            </w:r>
          </w:p>
        </w:tc>
        <w:tc>
          <w:tcPr>
            <w:tcW w:w="908" w:type="pct"/>
            <w:shd w:val="clear" w:color="auto" w:fill="B2A1C7" w:themeFill="accent4" w:themeFillTint="99"/>
          </w:tcPr>
          <w:p w14:paraId="66C031AC" w14:textId="77777777" w:rsidR="008540B7" w:rsidRPr="00C97215" w:rsidRDefault="008540B7" w:rsidP="00B02439">
            <w:pPr>
              <w:spacing w:before="100" w:beforeAutospacing="1" w:after="100" w:afterAutospacing="1"/>
              <w:contextualSpacing/>
              <w:rPr>
                <w:sz w:val="16"/>
                <w:szCs w:val="16"/>
              </w:rPr>
            </w:pPr>
          </w:p>
        </w:tc>
        <w:tc>
          <w:tcPr>
            <w:tcW w:w="725" w:type="pct"/>
            <w:shd w:val="clear" w:color="auto" w:fill="B2A1C7" w:themeFill="accent4" w:themeFillTint="99"/>
          </w:tcPr>
          <w:p w14:paraId="763E933C" w14:textId="77777777" w:rsidR="008540B7" w:rsidRPr="00C97215" w:rsidRDefault="008540B7" w:rsidP="00B02439">
            <w:pPr>
              <w:spacing w:before="100" w:beforeAutospacing="1" w:after="100" w:afterAutospacing="1"/>
              <w:contextualSpacing/>
              <w:rPr>
                <w:sz w:val="16"/>
                <w:szCs w:val="16"/>
              </w:rPr>
            </w:pPr>
          </w:p>
        </w:tc>
        <w:tc>
          <w:tcPr>
            <w:tcW w:w="704" w:type="pct"/>
            <w:shd w:val="clear" w:color="auto" w:fill="B2A1C7" w:themeFill="accent4" w:themeFillTint="99"/>
          </w:tcPr>
          <w:p w14:paraId="59A364D9" w14:textId="77777777" w:rsidR="008540B7" w:rsidRPr="00C97215" w:rsidRDefault="008540B7" w:rsidP="00B02439">
            <w:pPr>
              <w:spacing w:before="100" w:beforeAutospacing="1" w:after="100" w:afterAutospacing="1"/>
              <w:contextualSpacing/>
              <w:rPr>
                <w:sz w:val="16"/>
                <w:szCs w:val="16"/>
              </w:rPr>
            </w:pPr>
          </w:p>
        </w:tc>
      </w:tr>
      <w:tr w:rsidR="008540B7" w:rsidRPr="00C97215" w14:paraId="090BF2EE" w14:textId="77777777" w:rsidTr="005F7B55">
        <w:tc>
          <w:tcPr>
            <w:tcW w:w="404" w:type="pct"/>
          </w:tcPr>
          <w:p w14:paraId="5725E5F6" w14:textId="77777777" w:rsidR="008540B7" w:rsidRPr="00C97215" w:rsidRDefault="008540B7" w:rsidP="00B02439">
            <w:pPr>
              <w:spacing w:before="100" w:beforeAutospacing="1" w:after="100" w:afterAutospacing="1"/>
              <w:contextualSpacing/>
              <w:rPr>
                <w:sz w:val="16"/>
                <w:szCs w:val="16"/>
              </w:rPr>
            </w:pPr>
            <w:r w:rsidRPr="00C97215">
              <w:rPr>
                <w:sz w:val="16"/>
                <w:szCs w:val="16"/>
              </w:rPr>
              <w:t>87</w:t>
            </w:r>
          </w:p>
        </w:tc>
        <w:tc>
          <w:tcPr>
            <w:tcW w:w="925" w:type="pct"/>
          </w:tcPr>
          <w:p w14:paraId="63F3FE15" w14:textId="77777777" w:rsidR="008540B7" w:rsidRPr="00C97215" w:rsidRDefault="008540B7" w:rsidP="00B02439">
            <w:pPr>
              <w:spacing w:before="100" w:beforeAutospacing="1" w:after="100" w:afterAutospacing="1"/>
              <w:contextualSpacing/>
              <w:rPr>
                <w:sz w:val="16"/>
                <w:szCs w:val="16"/>
              </w:rPr>
            </w:pPr>
            <w:r w:rsidRPr="00C97215">
              <w:rPr>
                <w:sz w:val="16"/>
                <w:szCs w:val="16"/>
              </w:rPr>
              <w:t>The scene description shall support information to enable a renderer to output raster data (image, and video), volumetric data (point clouds, meshes, arrays of voxels, and reflectance fields) and audio.</w:t>
            </w:r>
          </w:p>
        </w:tc>
        <w:tc>
          <w:tcPr>
            <w:tcW w:w="1334" w:type="pct"/>
            <w:shd w:val="clear" w:color="auto" w:fill="B8CCE4" w:themeFill="accent1" w:themeFillTint="66"/>
          </w:tcPr>
          <w:p w14:paraId="2267652A" w14:textId="77777777" w:rsidR="008540B7" w:rsidRPr="00C97215" w:rsidRDefault="008540B7" w:rsidP="00B02439">
            <w:pPr>
              <w:spacing w:before="100" w:beforeAutospacing="1" w:after="100" w:afterAutospacing="1"/>
              <w:contextualSpacing/>
              <w:rPr>
                <w:sz w:val="16"/>
                <w:szCs w:val="16"/>
              </w:rPr>
            </w:pPr>
            <w:r w:rsidRPr="00C97215">
              <w:rPr>
                <w:sz w:val="16"/>
                <w:szCs w:val="16"/>
              </w:rPr>
              <w:t>glTF 2.0 supports this requirement for all mentioned visual formats. An extension is required to extend the support or audio.</w:t>
            </w:r>
          </w:p>
        </w:tc>
        <w:tc>
          <w:tcPr>
            <w:tcW w:w="908" w:type="pct"/>
            <w:shd w:val="clear" w:color="auto" w:fill="FFFFFF" w:themeFill="background1"/>
          </w:tcPr>
          <w:p w14:paraId="73A0C78F" w14:textId="77777777" w:rsidR="008540B7" w:rsidRDefault="008540B7" w:rsidP="00B02439">
            <w:pPr>
              <w:spacing w:before="100" w:beforeAutospacing="1" w:after="100" w:afterAutospacing="1"/>
              <w:contextualSpacing/>
              <w:rPr>
                <w:sz w:val="16"/>
                <w:szCs w:val="16"/>
              </w:rPr>
            </w:pPr>
            <w:r w:rsidRPr="00C97215">
              <w:rPr>
                <w:sz w:val="16"/>
                <w:szCs w:val="16"/>
              </w:rPr>
              <w:t xml:space="preserve">Audio support in </w:t>
            </w:r>
            <w:r>
              <w:rPr>
                <w:sz w:val="16"/>
                <w:szCs w:val="16"/>
              </w:rPr>
              <w:t>DIS.</w:t>
            </w:r>
          </w:p>
          <w:p w14:paraId="7A14A7D7" w14:textId="77777777" w:rsidR="008540B7" w:rsidRDefault="008540B7" w:rsidP="00B02439">
            <w:pPr>
              <w:spacing w:before="100" w:beforeAutospacing="1" w:after="100" w:afterAutospacing="1"/>
              <w:contextualSpacing/>
              <w:rPr>
                <w:sz w:val="16"/>
                <w:szCs w:val="16"/>
              </w:rPr>
            </w:pPr>
            <w:r>
              <w:rPr>
                <w:sz w:val="16"/>
                <w:szCs w:val="16"/>
              </w:rPr>
              <w:t>Raster data support in DIS</w:t>
            </w:r>
          </w:p>
          <w:p w14:paraId="0577DCB8" w14:textId="77777777" w:rsidR="008540B7" w:rsidRPr="00C97215" w:rsidRDefault="008540B7" w:rsidP="00B02439">
            <w:pPr>
              <w:spacing w:before="100" w:beforeAutospacing="1" w:after="100" w:afterAutospacing="1"/>
              <w:contextualSpacing/>
              <w:rPr>
                <w:sz w:val="16"/>
                <w:szCs w:val="16"/>
              </w:rPr>
            </w:pPr>
            <w:r>
              <w:rPr>
                <w:sz w:val="16"/>
                <w:szCs w:val="16"/>
              </w:rPr>
              <w:t>Volumetric data partially supported in DIS, more work is needed.</w:t>
            </w:r>
          </w:p>
        </w:tc>
        <w:tc>
          <w:tcPr>
            <w:tcW w:w="725" w:type="pct"/>
            <w:shd w:val="clear" w:color="auto" w:fill="FFFFFF" w:themeFill="background1"/>
          </w:tcPr>
          <w:p w14:paraId="625B2AD3" w14:textId="77777777" w:rsidR="008540B7" w:rsidRDefault="008540B7" w:rsidP="00B02439">
            <w:pPr>
              <w:spacing w:before="100" w:beforeAutospacing="1" w:after="100" w:afterAutospacing="1"/>
              <w:contextualSpacing/>
              <w:rPr>
                <w:sz w:val="16"/>
                <w:szCs w:val="16"/>
              </w:rPr>
            </w:pPr>
            <w:r>
              <w:rPr>
                <w:sz w:val="16"/>
                <w:szCs w:val="16"/>
              </w:rPr>
              <w:t>Partially completed in DIS, AMD1 and AMD2.</w:t>
            </w:r>
          </w:p>
          <w:p w14:paraId="5E86D264" w14:textId="77777777" w:rsidR="008540B7" w:rsidRPr="00C97215" w:rsidRDefault="008540B7" w:rsidP="00B02439">
            <w:pPr>
              <w:spacing w:before="100" w:beforeAutospacing="1" w:after="100" w:afterAutospacing="1"/>
              <w:contextualSpacing/>
              <w:rPr>
                <w:sz w:val="16"/>
                <w:szCs w:val="16"/>
              </w:rPr>
            </w:pPr>
            <w:r w:rsidRPr="005F7B55">
              <w:rPr>
                <w:sz w:val="16"/>
                <w:szCs w:val="16"/>
              </w:rPr>
              <w:t>Phase 3 for immersive audio, Meshes</w:t>
            </w:r>
          </w:p>
        </w:tc>
        <w:tc>
          <w:tcPr>
            <w:tcW w:w="704" w:type="pct"/>
            <w:shd w:val="clear" w:color="auto" w:fill="FFFFFF" w:themeFill="background1"/>
          </w:tcPr>
          <w:p w14:paraId="75423C30" w14:textId="77777777" w:rsidR="008540B7" w:rsidRPr="00C97215" w:rsidRDefault="008540B7" w:rsidP="00B02439">
            <w:pPr>
              <w:spacing w:before="100" w:beforeAutospacing="1" w:after="100" w:afterAutospacing="1"/>
              <w:contextualSpacing/>
              <w:rPr>
                <w:sz w:val="16"/>
                <w:szCs w:val="16"/>
              </w:rPr>
            </w:pPr>
          </w:p>
        </w:tc>
      </w:tr>
      <w:tr w:rsidR="008540B7" w:rsidRPr="00831A4E" w14:paraId="2AB74B7B" w14:textId="77777777" w:rsidTr="005F0905">
        <w:tc>
          <w:tcPr>
            <w:tcW w:w="404" w:type="pct"/>
          </w:tcPr>
          <w:p w14:paraId="2A7340BF" w14:textId="628B1F00" w:rsidR="008540B7" w:rsidRPr="00C97215" w:rsidRDefault="008540B7" w:rsidP="00B02439">
            <w:pPr>
              <w:spacing w:before="100" w:beforeAutospacing="1" w:after="100" w:afterAutospacing="1"/>
              <w:contextualSpacing/>
              <w:rPr>
                <w:sz w:val="16"/>
                <w:szCs w:val="16"/>
              </w:rPr>
            </w:pPr>
            <w:r w:rsidRPr="00C97215">
              <w:rPr>
                <w:sz w:val="16"/>
                <w:szCs w:val="16"/>
              </w:rPr>
              <w:t>8</w:t>
            </w:r>
            <w:r>
              <w:rPr>
                <w:sz w:val="16"/>
                <w:szCs w:val="16"/>
              </w:rPr>
              <w:t>8</w:t>
            </w:r>
          </w:p>
        </w:tc>
        <w:tc>
          <w:tcPr>
            <w:tcW w:w="925" w:type="pct"/>
          </w:tcPr>
          <w:p w14:paraId="2287A047" w14:textId="77777777" w:rsidR="008540B7" w:rsidRPr="00C97215" w:rsidRDefault="008540B7" w:rsidP="00B02439">
            <w:pPr>
              <w:spacing w:before="100" w:beforeAutospacing="1" w:after="100" w:afterAutospacing="1"/>
              <w:contextualSpacing/>
              <w:rPr>
                <w:sz w:val="16"/>
                <w:szCs w:val="16"/>
              </w:rPr>
            </w:pPr>
            <w:r w:rsidRPr="00C97215">
              <w:rPr>
                <w:sz w:val="16"/>
                <w:szCs w:val="16"/>
              </w:rPr>
              <w:t>The scene description shall support a scriptable export output node for asynchronously exporting (as a file stream or buffer) any or all parts of the scene description connected to a node into a simpler or flattened representation.</w:t>
            </w:r>
          </w:p>
        </w:tc>
        <w:tc>
          <w:tcPr>
            <w:tcW w:w="1334" w:type="pct"/>
            <w:shd w:val="clear" w:color="auto" w:fill="FBD4B4" w:themeFill="accent6" w:themeFillTint="66"/>
          </w:tcPr>
          <w:p w14:paraId="481C82CF" w14:textId="77777777" w:rsidR="008540B7" w:rsidRDefault="008540B7" w:rsidP="00B02439">
            <w:pPr>
              <w:spacing w:before="100" w:beforeAutospacing="1" w:after="100" w:afterAutospacing="1"/>
              <w:contextualSpacing/>
              <w:rPr>
                <w:sz w:val="16"/>
                <w:szCs w:val="16"/>
              </w:rPr>
            </w:pPr>
            <w:r w:rsidRPr="00C97215">
              <w:rPr>
                <w:sz w:val="16"/>
                <w:szCs w:val="16"/>
              </w:rPr>
              <w:t>glTF 2.0 is already a simple flat graph representation. Tools and scripts are available to convert it into a binary representation.</w:t>
            </w:r>
          </w:p>
          <w:p w14:paraId="08D30FD3" w14:textId="3D419707" w:rsidR="008540B7" w:rsidRPr="00831A4E" w:rsidRDefault="008540B7" w:rsidP="00B02439">
            <w:pPr>
              <w:spacing w:before="100" w:beforeAutospacing="1" w:after="100" w:afterAutospacing="1"/>
              <w:contextualSpacing/>
              <w:rPr>
                <w:sz w:val="16"/>
                <w:szCs w:val="16"/>
              </w:rPr>
            </w:pPr>
          </w:p>
        </w:tc>
        <w:tc>
          <w:tcPr>
            <w:tcW w:w="908" w:type="pct"/>
            <w:shd w:val="clear" w:color="auto" w:fill="FFFFFF" w:themeFill="background1"/>
          </w:tcPr>
          <w:p w14:paraId="2412D637" w14:textId="77777777" w:rsidR="008540B7" w:rsidRPr="00831A4E" w:rsidRDefault="008540B7" w:rsidP="00B02439">
            <w:pPr>
              <w:spacing w:before="100" w:beforeAutospacing="1" w:after="100" w:afterAutospacing="1"/>
              <w:contextualSpacing/>
              <w:rPr>
                <w:sz w:val="16"/>
                <w:szCs w:val="16"/>
              </w:rPr>
            </w:pPr>
          </w:p>
        </w:tc>
        <w:tc>
          <w:tcPr>
            <w:tcW w:w="725" w:type="pct"/>
            <w:shd w:val="clear" w:color="auto" w:fill="D6E3BC" w:themeFill="accent3" w:themeFillTint="66"/>
          </w:tcPr>
          <w:p w14:paraId="56ED0F9A" w14:textId="52807BBA" w:rsidR="00237EB4" w:rsidRPr="005F7B55" w:rsidRDefault="005F0905" w:rsidP="00B02439">
            <w:pPr>
              <w:spacing w:before="100" w:beforeAutospacing="1" w:after="100" w:afterAutospacing="1"/>
              <w:contextualSpacing/>
              <w:rPr>
                <w:sz w:val="16"/>
                <w:szCs w:val="16"/>
              </w:rPr>
            </w:pPr>
            <w:r w:rsidRPr="005F7B55">
              <w:rPr>
                <w:sz w:val="16"/>
                <w:szCs w:val="16"/>
              </w:rPr>
              <w:t xml:space="preserve">Completed. </w:t>
            </w:r>
          </w:p>
          <w:p w14:paraId="01B0B72E" w14:textId="2D6F2418" w:rsidR="00237EB4" w:rsidRPr="005F7B55" w:rsidRDefault="00237EB4" w:rsidP="005F0905">
            <w:pPr>
              <w:spacing w:before="100" w:beforeAutospacing="1" w:after="100" w:afterAutospacing="1"/>
              <w:contextualSpacing/>
              <w:rPr>
                <w:sz w:val="16"/>
                <w:szCs w:val="16"/>
              </w:rPr>
            </w:pPr>
          </w:p>
        </w:tc>
        <w:tc>
          <w:tcPr>
            <w:tcW w:w="704" w:type="pct"/>
            <w:shd w:val="clear" w:color="auto" w:fill="FFFFFF" w:themeFill="background1"/>
          </w:tcPr>
          <w:p w14:paraId="736FFFDA" w14:textId="77777777" w:rsidR="008540B7" w:rsidRPr="00831A4E" w:rsidRDefault="008540B7" w:rsidP="00B02439">
            <w:pPr>
              <w:spacing w:before="100" w:beforeAutospacing="1" w:after="100" w:afterAutospacing="1"/>
              <w:contextualSpacing/>
              <w:rPr>
                <w:sz w:val="16"/>
                <w:szCs w:val="16"/>
              </w:rPr>
            </w:pPr>
          </w:p>
        </w:tc>
      </w:tr>
      <w:tr w:rsidR="008540B7" w:rsidRPr="003E7895" w14:paraId="45960908" w14:textId="77777777" w:rsidTr="00B02439">
        <w:tc>
          <w:tcPr>
            <w:tcW w:w="3571" w:type="pct"/>
            <w:gridSpan w:val="4"/>
            <w:shd w:val="clear" w:color="auto" w:fill="B2A1C7" w:themeFill="accent4" w:themeFillTint="99"/>
          </w:tcPr>
          <w:p w14:paraId="54D76CD9" w14:textId="77777777" w:rsidR="008540B7" w:rsidRPr="00831A4E" w:rsidRDefault="008540B7" w:rsidP="00B02439">
            <w:pPr>
              <w:spacing w:before="100" w:beforeAutospacing="1" w:after="100" w:afterAutospacing="1"/>
              <w:contextualSpacing/>
              <w:rPr>
                <w:sz w:val="16"/>
                <w:szCs w:val="16"/>
              </w:rPr>
            </w:pPr>
            <w:r w:rsidRPr="003E7895">
              <w:rPr>
                <w:sz w:val="16"/>
                <w:szCs w:val="16"/>
              </w:rPr>
              <w:t>Content Interactivity</w:t>
            </w:r>
          </w:p>
        </w:tc>
        <w:tc>
          <w:tcPr>
            <w:tcW w:w="725" w:type="pct"/>
            <w:shd w:val="clear" w:color="auto" w:fill="B2A1C7" w:themeFill="accent4" w:themeFillTint="99"/>
          </w:tcPr>
          <w:p w14:paraId="67779F64" w14:textId="77777777" w:rsidR="008540B7" w:rsidRPr="00831A4E" w:rsidRDefault="008540B7" w:rsidP="00B02439">
            <w:pPr>
              <w:spacing w:before="100" w:beforeAutospacing="1" w:after="100" w:afterAutospacing="1"/>
              <w:contextualSpacing/>
              <w:rPr>
                <w:sz w:val="16"/>
                <w:szCs w:val="16"/>
              </w:rPr>
            </w:pPr>
          </w:p>
        </w:tc>
        <w:tc>
          <w:tcPr>
            <w:tcW w:w="704" w:type="pct"/>
            <w:shd w:val="clear" w:color="auto" w:fill="B2A1C7" w:themeFill="accent4" w:themeFillTint="99"/>
          </w:tcPr>
          <w:p w14:paraId="732AA202" w14:textId="77777777" w:rsidR="008540B7" w:rsidRPr="00831A4E" w:rsidRDefault="008540B7" w:rsidP="00B02439">
            <w:pPr>
              <w:spacing w:before="100" w:beforeAutospacing="1" w:after="100" w:afterAutospacing="1"/>
              <w:contextualSpacing/>
              <w:rPr>
                <w:sz w:val="16"/>
                <w:szCs w:val="16"/>
              </w:rPr>
            </w:pPr>
          </w:p>
        </w:tc>
      </w:tr>
      <w:tr w:rsidR="008540B7" w:rsidRPr="00831A4E" w14:paraId="48B2F533" w14:textId="77777777" w:rsidTr="005F7B55">
        <w:tc>
          <w:tcPr>
            <w:tcW w:w="404" w:type="pct"/>
          </w:tcPr>
          <w:p w14:paraId="27E55DBC" w14:textId="77777777" w:rsidR="008540B7" w:rsidRPr="00C97215" w:rsidRDefault="008540B7" w:rsidP="00B02439">
            <w:pPr>
              <w:spacing w:before="100" w:beforeAutospacing="1" w:after="100" w:afterAutospacing="1"/>
              <w:contextualSpacing/>
              <w:rPr>
                <w:sz w:val="16"/>
                <w:szCs w:val="16"/>
              </w:rPr>
            </w:pPr>
            <w:r w:rsidRPr="00135C60">
              <w:rPr>
                <w:sz w:val="16"/>
                <w:szCs w:val="16"/>
              </w:rPr>
              <w:t>89</w:t>
            </w:r>
          </w:p>
        </w:tc>
        <w:tc>
          <w:tcPr>
            <w:tcW w:w="925" w:type="pct"/>
            <w:shd w:val="clear" w:color="auto" w:fill="auto"/>
            <w:vAlign w:val="center"/>
          </w:tcPr>
          <w:p w14:paraId="2549C95E" w14:textId="77777777" w:rsidR="008540B7" w:rsidRPr="00C97215" w:rsidRDefault="008540B7" w:rsidP="00B02439">
            <w:pPr>
              <w:spacing w:before="100" w:beforeAutospacing="1" w:after="100" w:afterAutospacing="1"/>
              <w:contextualSpacing/>
              <w:rPr>
                <w:sz w:val="16"/>
                <w:szCs w:val="16"/>
              </w:rPr>
            </w:pPr>
            <w:r w:rsidRPr="00135C60">
              <w:rPr>
                <w:sz w:val="16"/>
                <w:szCs w:val="16"/>
              </w:rPr>
              <w:t xml:space="preserve"> The specification shall enable realistic composition of a 6DoF scene depending on the user-selected location and orientation. </w:t>
            </w:r>
            <w:r w:rsidRPr="00135C60">
              <w:rPr>
                <w:sz w:val="16"/>
                <w:szCs w:val="16"/>
              </w:rPr>
              <w:br/>
              <w:t>Note: Such composition may, e.g., include delivering proper lighting information and some form of geometry information of the scene so the view is rendered with realistic lighting and shadows.</w:t>
            </w:r>
          </w:p>
        </w:tc>
        <w:tc>
          <w:tcPr>
            <w:tcW w:w="1334" w:type="pct"/>
            <w:shd w:val="clear" w:color="auto" w:fill="FBD4B4" w:themeFill="accent6" w:themeFillTint="66"/>
          </w:tcPr>
          <w:p w14:paraId="04D52CBC" w14:textId="77777777" w:rsidR="005F0905" w:rsidRPr="005F7B55" w:rsidRDefault="005F0905" w:rsidP="00B02439">
            <w:pPr>
              <w:spacing w:before="100" w:beforeAutospacing="1" w:after="100" w:afterAutospacing="1"/>
              <w:contextualSpacing/>
              <w:rPr>
                <w:sz w:val="16"/>
                <w:szCs w:val="16"/>
              </w:rPr>
            </w:pPr>
            <w:r w:rsidRPr="005F7B55">
              <w:rPr>
                <w:sz w:val="16"/>
                <w:szCs w:val="16"/>
              </w:rPr>
              <w:t xml:space="preserve">Basic feature of a game engine. </w:t>
            </w:r>
          </w:p>
          <w:p w14:paraId="1ABEED59" w14:textId="605054E1" w:rsidR="008540B7" w:rsidRPr="00C97215" w:rsidRDefault="005F0905" w:rsidP="00B02439">
            <w:pPr>
              <w:spacing w:before="100" w:beforeAutospacing="1" w:after="100" w:afterAutospacing="1"/>
              <w:contextualSpacing/>
              <w:rPr>
                <w:sz w:val="16"/>
                <w:szCs w:val="16"/>
              </w:rPr>
            </w:pPr>
            <w:r w:rsidRPr="005F7B55">
              <w:rPr>
                <w:sz w:val="16"/>
                <w:szCs w:val="16"/>
              </w:rPr>
              <w:t>SD as an enabler</w:t>
            </w:r>
          </w:p>
        </w:tc>
        <w:tc>
          <w:tcPr>
            <w:tcW w:w="908" w:type="pct"/>
            <w:shd w:val="clear" w:color="auto" w:fill="FFFFFF" w:themeFill="background1"/>
          </w:tcPr>
          <w:p w14:paraId="29A42CC6" w14:textId="77777777" w:rsidR="008540B7" w:rsidRPr="00831A4E" w:rsidRDefault="008540B7" w:rsidP="00B02439">
            <w:pPr>
              <w:spacing w:before="100" w:beforeAutospacing="1" w:after="100" w:afterAutospacing="1"/>
              <w:contextualSpacing/>
              <w:rPr>
                <w:sz w:val="16"/>
                <w:szCs w:val="16"/>
              </w:rPr>
            </w:pPr>
          </w:p>
        </w:tc>
        <w:tc>
          <w:tcPr>
            <w:tcW w:w="725" w:type="pct"/>
            <w:shd w:val="clear" w:color="auto" w:fill="D6E3BC" w:themeFill="accent3" w:themeFillTint="66"/>
          </w:tcPr>
          <w:p w14:paraId="1A567FAC" w14:textId="77777777" w:rsidR="008540B7" w:rsidRDefault="008540B7" w:rsidP="00B02439">
            <w:pPr>
              <w:spacing w:before="100" w:beforeAutospacing="1" w:after="100" w:afterAutospacing="1"/>
              <w:contextualSpacing/>
              <w:rPr>
                <w:sz w:val="16"/>
                <w:szCs w:val="16"/>
              </w:rPr>
            </w:pPr>
            <w:r>
              <w:rPr>
                <w:sz w:val="16"/>
                <w:szCs w:val="16"/>
              </w:rPr>
              <w:t>Completed.</w:t>
            </w:r>
          </w:p>
          <w:p w14:paraId="036CB7DD" w14:textId="3BA80049" w:rsidR="008540B7" w:rsidRPr="00EF2960" w:rsidRDefault="008540B7" w:rsidP="00B02439">
            <w:pPr>
              <w:spacing w:before="100" w:beforeAutospacing="1" w:after="100" w:afterAutospacing="1"/>
              <w:contextualSpacing/>
              <w:rPr>
                <w:color w:val="FF0000"/>
                <w:sz w:val="16"/>
                <w:szCs w:val="16"/>
              </w:rPr>
            </w:pPr>
            <w:r w:rsidRPr="00EF2960">
              <w:rPr>
                <w:color w:val="FF0000"/>
                <w:sz w:val="16"/>
                <w:szCs w:val="16"/>
              </w:rPr>
              <w:t xml:space="preserve">. </w:t>
            </w:r>
          </w:p>
          <w:p w14:paraId="7CD64C9C" w14:textId="77777777" w:rsidR="008540B7" w:rsidRPr="00831A4E" w:rsidRDefault="008540B7" w:rsidP="00B02439">
            <w:pPr>
              <w:spacing w:before="100" w:beforeAutospacing="1" w:after="100" w:afterAutospacing="1"/>
              <w:contextualSpacing/>
              <w:rPr>
                <w:sz w:val="16"/>
                <w:szCs w:val="16"/>
              </w:rPr>
            </w:pPr>
          </w:p>
        </w:tc>
        <w:tc>
          <w:tcPr>
            <w:tcW w:w="704" w:type="pct"/>
            <w:shd w:val="clear" w:color="auto" w:fill="FFFFFF" w:themeFill="background1"/>
          </w:tcPr>
          <w:p w14:paraId="4445E6C5" w14:textId="77777777" w:rsidR="008540B7" w:rsidRPr="00831A4E" w:rsidRDefault="008540B7" w:rsidP="00B02439">
            <w:pPr>
              <w:spacing w:before="100" w:beforeAutospacing="1" w:after="100" w:afterAutospacing="1"/>
              <w:contextualSpacing/>
              <w:rPr>
                <w:sz w:val="16"/>
                <w:szCs w:val="16"/>
              </w:rPr>
            </w:pPr>
          </w:p>
        </w:tc>
      </w:tr>
      <w:tr w:rsidR="008540B7" w:rsidRPr="00831A4E" w14:paraId="508568D4" w14:textId="77777777" w:rsidTr="005F7B55">
        <w:tc>
          <w:tcPr>
            <w:tcW w:w="404" w:type="pct"/>
          </w:tcPr>
          <w:p w14:paraId="14757302" w14:textId="77777777" w:rsidR="008540B7" w:rsidRPr="00C97215" w:rsidRDefault="008540B7" w:rsidP="00B02439">
            <w:pPr>
              <w:spacing w:before="100" w:beforeAutospacing="1" w:after="100" w:afterAutospacing="1"/>
              <w:contextualSpacing/>
              <w:rPr>
                <w:sz w:val="16"/>
                <w:szCs w:val="16"/>
              </w:rPr>
            </w:pPr>
            <w:r w:rsidRPr="00135C60">
              <w:rPr>
                <w:sz w:val="16"/>
                <w:szCs w:val="16"/>
              </w:rPr>
              <w:t>90</w:t>
            </w:r>
          </w:p>
        </w:tc>
        <w:tc>
          <w:tcPr>
            <w:tcW w:w="925" w:type="pct"/>
            <w:shd w:val="clear" w:color="auto" w:fill="auto"/>
            <w:vAlign w:val="center"/>
          </w:tcPr>
          <w:p w14:paraId="78C9C028" w14:textId="77777777" w:rsidR="008540B7" w:rsidRPr="00C97215" w:rsidRDefault="008540B7" w:rsidP="00B02439">
            <w:pPr>
              <w:spacing w:before="100" w:beforeAutospacing="1" w:after="100" w:afterAutospacing="1"/>
              <w:contextualSpacing/>
              <w:rPr>
                <w:sz w:val="16"/>
                <w:szCs w:val="16"/>
              </w:rPr>
            </w:pPr>
            <w:r w:rsidRPr="00135C60">
              <w:rPr>
                <w:sz w:val="16"/>
                <w:szCs w:val="16"/>
              </w:rPr>
              <w:t>The specification shall support a user interacting with objects within a given virtual environment.</w:t>
            </w:r>
          </w:p>
        </w:tc>
        <w:tc>
          <w:tcPr>
            <w:tcW w:w="1334" w:type="pct"/>
            <w:shd w:val="clear" w:color="auto" w:fill="FFFF00"/>
          </w:tcPr>
          <w:p w14:paraId="6EDDB3B7" w14:textId="77777777" w:rsidR="008540B7" w:rsidRPr="00C97215" w:rsidRDefault="008540B7" w:rsidP="00B02439">
            <w:pPr>
              <w:spacing w:before="100" w:beforeAutospacing="1" w:after="100" w:afterAutospacing="1"/>
              <w:contextualSpacing/>
              <w:rPr>
                <w:sz w:val="16"/>
                <w:szCs w:val="16"/>
              </w:rPr>
            </w:pPr>
          </w:p>
        </w:tc>
        <w:tc>
          <w:tcPr>
            <w:tcW w:w="908" w:type="pct"/>
            <w:shd w:val="clear" w:color="auto" w:fill="FFFFFF" w:themeFill="background1"/>
          </w:tcPr>
          <w:p w14:paraId="4A4476FB" w14:textId="77777777" w:rsidR="008540B7" w:rsidRPr="00831A4E" w:rsidRDefault="008540B7" w:rsidP="00B02439">
            <w:pPr>
              <w:spacing w:before="100" w:beforeAutospacing="1" w:after="100" w:afterAutospacing="1"/>
              <w:contextualSpacing/>
              <w:rPr>
                <w:sz w:val="16"/>
                <w:szCs w:val="16"/>
              </w:rPr>
            </w:pPr>
          </w:p>
        </w:tc>
        <w:tc>
          <w:tcPr>
            <w:tcW w:w="725" w:type="pct"/>
            <w:shd w:val="clear" w:color="auto" w:fill="D6E3BC" w:themeFill="accent3" w:themeFillTint="66"/>
          </w:tcPr>
          <w:p w14:paraId="3F954CA2" w14:textId="35898DB4" w:rsidR="008540B7" w:rsidRPr="00831A4E" w:rsidRDefault="008540B7" w:rsidP="00B02439">
            <w:pPr>
              <w:spacing w:before="100" w:beforeAutospacing="1" w:after="100" w:afterAutospacing="1"/>
              <w:contextualSpacing/>
              <w:rPr>
                <w:sz w:val="16"/>
                <w:szCs w:val="16"/>
              </w:rPr>
            </w:pPr>
            <w:r>
              <w:rPr>
                <w:sz w:val="16"/>
                <w:szCs w:val="16"/>
              </w:rPr>
              <w:t xml:space="preserve">Completed with </w:t>
            </w:r>
            <w:r w:rsidR="00A26DC6">
              <w:rPr>
                <w:sz w:val="16"/>
                <w:szCs w:val="16"/>
              </w:rPr>
              <w:t xml:space="preserve">MPEG SD </w:t>
            </w:r>
            <w:r>
              <w:rPr>
                <w:sz w:val="16"/>
                <w:szCs w:val="16"/>
              </w:rPr>
              <w:t>interactivity extension</w:t>
            </w:r>
            <w:r w:rsidR="00563F60">
              <w:rPr>
                <w:sz w:val="16"/>
                <w:szCs w:val="16"/>
              </w:rPr>
              <w:t xml:space="preserve"> in AMD2</w:t>
            </w:r>
          </w:p>
        </w:tc>
        <w:tc>
          <w:tcPr>
            <w:tcW w:w="704" w:type="pct"/>
            <w:shd w:val="clear" w:color="auto" w:fill="FFFFFF" w:themeFill="background1"/>
          </w:tcPr>
          <w:p w14:paraId="5DA9A756" w14:textId="77777777" w:rsidR="008540B7" w:rsidRPr="00831A4E" w:rsidRDefault="008540B7" w:rsidP="00B02439">
            <w:pPr>
              <w:spacing w:before="100" w:beforeAutospacing="1" w:after="100" w:afterAutospacing="1"/>
              <w:contextualSpacing/>
              <w:rPr>
                <w:sz w:val="16"/>
                <w:szCs w:val="16"/>
              </w:rPr>
            </w:pPr>
          </w:p>
        </w:tc>
      </w:tr>
      <w:tr w:rsidR="008540B7" w:rsidRPr="00831A4E" w14:paraId="7CB593C3" w14:textId="77777777" w:rsidTr="005F7B55">
        <w:tc>
          <w:tcPr>
            <w:tcW w:w="404" w:type="pct"/>
          </w:tcPr>
          <w:p w14:paraId="29137E02" w14:textId="77777777" w:rsidR="008540B7" w:rsidRPr="00C97215" w:rsidRDefault="008540B7" w:rsidP="00B02439">
            <w:pPr>
              <w:spacing w:before="100" w:beforeAutospacing="1" w:after="100" w:afterAutospacing="1"/>
              <w:contextualSpacing/>
              <w:rPr>
                <w:sz w:val="16"/>
                <w:szCs w:val="16"/>
              </w:rPr>
            </w:pPr>
            <w:r w:rsidRPr="00135C60">
              <w:rPr>
                <w:sz w:val="16"/>
                <w:szCs w:val="16"/>
              </w:rPr>
              <w:t>90.1</w:t>
            </w:r>
          </w:p>
        </w:tc>
        <w:tc>
          <w:tcPr>
            <w:tcW w:w="925" w:type="pct"/>
            <w:shd w:val="clear" w:color="auto" w:fill="auto"/>
            <w:vAlign w:val="center"/>
          </w:tcPr>
          <w:p w14:paraId="6BD5E944" w14:textId="77777777" w:rsidR="008540B7" w:rsidRPr="00C97215" w:rsidRDefault="008540B7" w:rsidP="00B02439">
            <w:pPr>
              <w:spacing w:before="100" w:beforeAutospacing="1" w:after="100" w:afterAutospacing="1"/>
              <w:contextualSpacing/>
              <w:rPr>
                <w:sz w:val="16"/>
                <w:szCs w:val="16"/>
              </w:rPr>
            </w:pPr>
            <w:r w:rsidRPr="00135C60">
              <w:rPr>
                <w:sz w:val="16"/>
                <w:szCs w:val="16"/>
              </w:rPr>
              <w:t xml:space="preserve">The specification shall support giving an object a place in the virtual environment, moving it and changing some attributes </w:t>
            </w:r>
            <w:r w:rsidRPr="00135C60">
              <w:rPr>
                <w:sz w:val="16"/>
                <w:szCs w:val="16"/>
              </w:rPr>
              <w:br/>
              <w:t>Example: a rectangular screen that represents a TV set on which a different channel could be chosen; a point cloud object that is inserted into a representation of the real world</w:t>
            </w:r>
          </w:p>
        </w:tc>
        <w:tc>
          <w:tcPr>
            <w:tcW w:w="1334" w:type="pct"/>
            <w:shd w:val="clear" w:color="auto" w:fill="FFFF00"/>
          </w:tcPr>
          <w:p w14:paraId="0862CE0B" w14:textId="77777777" w:rsidR="008540B7" w:rsidRPr="00C97215" w:rsidRDefault="008540B7" w:rsidP="00B02439">
            <w:pPr>
              <w:spacing w:before="100" w:beforeAutospacing="1" w:after="100" w:afterAutospacing="1"/>
              <w:contextualSpacing/>
              <w:rPr>
                <w:sz w:val="16"/>
                <w:szCs w:val="16"/>
              </w:rPr>
            </w:pPr>
          </w:p>
        </w:tc>
        <w:tc>
          <w:tcPr>
            <w:tcW w:w="908" w:type="pct"/>
            <w:shd w:val="clear" w:color="auto" w:fill="FFFFFF" w:themeFill="background1"/>
          </w:tcPr>
          <w:p w14:paraId="518724AE" w14:textId="77777777" w:rsidR="008540B7" w:rsidRPr="00831A4E" w:rsidRDefault="008540B7" w:rsidP="00B02439">
            <w:pPr>
              <w:spacing w:before="100" w:beforeAutospacing="1" w:after="100" w:afterAutospacing="1"/>
              <w:contextualSpacing/>
              <w:rPr>
                <w:sz w:val="16"/>
                <w:szCs w:val="16"/>
              </w:rPr>
            </w:pPr>
          </w:p>
        </w:tc>
        <w:tc>
          <w:tcPr>
            <w:tcW w:w="725" w:type="pct"/>
            <w:shd w:val="clear" w:color="auto" w:fill="D6E3BC" w:themeFill="accent3" w:themeFillTint="66"/>
          </w:tcPr>
          <w:p w14:paraId="48971940" w14:textId="794F7786" w:rsidR="008540B7" w:rsidRPr="00831A4E" w:rsidRDefault="008540B7" w:rsidP="00B02439">
            <w:pPr>
              <w:spacing w:before="100" w:beforeAutospacing="1" w:after="100" w:afterAutospacing="1"/>
              <w:contextualSpacing/>
              <w:rPr>
                <w:sz w:val="16"/>
                <w:szCs w:val="16"/>
              </w:rPr>
            </w:pPr>
            <w:r>
              <w:rPr>
                <w:sz w:val="16"/>
                <w:szCs w:val="16"/>
              </w:rPr>
              <w:t xml:space="preserve">Completed with </w:t>
            </w:r>
            <w:r w:rsidR="00A26DC6">
              <w:rPr>
                <w:sz w:val="16"/>
                <w:szCs w:val="16"/>
              </w:rPr>
              <w:t xml:space="preserve">MPEG SD </w:t>
            </w:r>
            <w:r>
              <w:rPr>
                <w:sz w:val="16"/>
                <w:szCs w:val="16"/>
              </w:rPr>
              <w:t>interactivity, anchoring extensions and AMD1</w:t>
            </w:r>
          </w:p>
        </w:tc>
        <w:tc>
          <w:tcPr>
            <w:tcW w:w="704" w:type="pct"/>
            <w:shd w:val="clear" w:color="auto" w:fill="FFFFFF" w:themeFill="background1"/>
          </w:tcPr>
          <w:p w14:paraId="67B0979F" w14:textId="77777777" w:rsidR="008540B7" w:rsidRPr="00831A4E" w:rsidRDefault="008540B7" w:rsidP="00B02439">
            <w:pPr>
              <w:spacing w:before="100" w:beforeAutospacing="1" w:after="100" w:afterAutospacing="1"/>
              <w:contextualSpacing/>
              <w:rPr>
                <w:sz w:val="16"/>
                <w:szCs w:val="16"/>
              </w:rPr>
            </w:pPr>
          </w:p>
        </w:tc>
      </w:tr>
      <w:tr w:rsidR="008540B7" w:rsidRPr="00831A4E" w14:paraId="0981D07E" w14:textId="77777777" w:rsidTr="005F7B55">
        <w:tc>
          <w:tcPr>
            <w:tcW w:w="404" w:type="pct"/>
          </w:tcPr>
          <w:p w14:paraId="5CF29A59" w14:textId="77777777" w:rsidR="008540B7" w:rsidRPr="00C97215" w:rsidRDefault="008540B7" w:rsidP="00B02439">
            <w:pPr>
              <w:spacing w:before="100" w:beforeAutospacing="1" w:after="100" w:afterAutospacing="1"/>
              <w:contextualSpacing/>
              <w:rPr>
                <w:sz w:val="16"/>
                <w:szCs w:val="16"/>
              </w:rPr>
            </w:pPr>
            <w:r w:rsidRPr="00135C60">
              <w:rPr>
                <w:sz w:val="16"/>
                <w:szCs w:val="16"/>
              </w:rPr>
              <w:lastRenderedPageBreak/>
              <w:t>91</w:t>
            </w:r>
          </w:p>
        </w:tc>
        <w:tc>
          <w:tcPr>
            <w:tcW w:w="925" w:type="pct"/>
            <w:shd w:val="clear" w:color="auto" w:fill="auto"/>
          </w:tcPr>
          <w:p w14:paraId="62182192" w14:textId="77777777" w:rsidR="008540B7" w:rsidRPr="00C97215" w:rsidRDefault="008540B7" w:rsidP="00B02439">
            <w:pPr>
              <w:spacing w:before="100" w:beforeAutospacing="1" w:after="100" w:afterAutospacing="1"/>
              <w:contextualSpacing/>
              <w:rPr>
                <w:sz w:val="16"/>
                <w:szCs w:val="16"/>
              </w:rPr>
            </w:pPr>
            <w:r w:rsidRPr="00135C60">
              <w:rPr>
                <w:sz w:val="16"/>
                <w:szCs w:val="16"/>
              </w:rPr>
              <w:t>The specification shall support metadata describing objects and their features within a 6DoF scene.</w:t>
            </w:r>
          </w:p>
        </w:tc>
        <w:tc>
          <w:tcPr>
            <w:tcW w:w="1334" w:type="pct"/>
            <w:shd w:val="clear" w:color="auto" w:fill="B8CCE4" w:themeFill="accent1" w:themeFillTint="66"/>
          </w:tcPr>
          <w:p w14:paraId="52CCC4B1" w14:textId="77777777" w:rsidR="008540B7" w:rsidRPr="00C97215" w:rsidRDefault="008540B7" w:rsidP="00B02439">
            <w:pPr>
              <w:spacing w:before="100" w:beforeAutospacing="1" w:after="100" w:afterAutospacing="1"/>
              <w:contextualSpacing/>
              <w:rPr>
                <w:sz w:val="16"/>
                <w:szCs w:val="16"/>
              </w:rPr>
            </w:pPr>
          </w:p>
        </w:tc>
        <w:tc>
          <w:tcPr>
            <w:tcW w:w="908" w:type="pct"/>
            <w:shd w:val="clear" w:color="auto" w:fill="FFFFFF" w:themeFill="background1"/>
          </w:tcPr>
          <w:p w14:paraId="14A28E4C" w14:textId="77777777" w:rsidR="008540B7" w:rsidRPr="00831A4E" w:rsidRDefault="008540B7" w:rsidP="00B02439">
            <w:pPr>
              <w:spacing w:before="100" w:beforeAutospacing="1" w:after="100" w:afterAutospacing="1"/>
              <w:contextualSpacing/>
              <w:rPr>
                <w:sz w:val="16"/>
                <w:szCs w:val="16"/>
              </w:rPr>
            </w:pPr>
          </w:p>
        </w:tc>
        <w:tc>
          <w:tcPr>
            <w:tcW w:w="725" w:type="pct"/>
            <w:shd w:val="clear" w:color="auto" w:fill="D6E3BC" w:themeFill="accent3" w:themeFillTint="66"/>
          </w:tcPr>
          <w:p w14:paraId="3B39C4D7" w14:textId="57475840" w:rsidR="008540B7" w:rsidRPr="00504F43" w:rsidRDefault="008540B7" w:rsidP="00B02439">
            <w:pPr>
              <w:spacing w:before="100" w:beforeAutospacing="1" w:after="100" w:afterAutospacing="1"/>
              <w:contextualSpacing/>
              <w:rPr>
                <w:sz w:val="16"/>
                <w:szCs w:val="16"/>
              </w:rPr>
            </w:pPr>
            <w:r w:rsidRPr="005F7B55">
              <w:rPr>
                <w:sz w:val="16"/>
                <w:szCs w:val="16"/>
              </w:rPr>
              <w:t xml:space="preserve">Completed with AMD1 </w:t>
            </w:r>
            <w:r w:rsidR="00504F43">
              <w:rPr>
                <w:sz w:val="16"/>
                <w:szCs w:val="16"/>
              </w:rPr>
              <w:t>for V3C codec</w:t>
            </w:r>
          </w:p>
        </w:tc>
        <w:tc>
          <w:tcPr>
            <w:tcW w:w="704" w:type="pct"/>
            <w:shd w:val="clear" w:color="auto" w:fill="FFFFFF" w:themeFill="background1"/>
          </w:tcPr>
          <w:p w14:paraId="32412DAB" w14:textId="77777777" w:rsidR="008540B7" w:rsidRPr="00831A4E" w:rsidRDefault="008540B7" w:rsidP="00B02439">
            <w:pPr>
              <w:spacing w:before="100" w:beforeAutospacing="1" w:after="100" w:afterAutospacing="1"/>
              <w:contextualSpacing/>
              <w:rPr>
                <w:sz w:val="16"/>
                <w:szCs w:val="16"/>
              </w:rPr>
            </w:pPr>
          </w:p>
        </w:tc>
      </w:tr>
      <w:tr w:rsidR="00CE7989" w:rsidRPr="00831A4E" w14:paraId="4237EEE8" w14:textId="77777777" w:rsidTr="005F7B55">
        <w:tc>
          <w:tcPr>
            <w:tcW w:w="404" w:type="pct"/>
          </w:tcPr>
          <w:p w14:paraId="54281D4E" w14:textId="77777777" w:rsidR="00CE7989" w:rsidRPr="00C97215" w:rsidRDefault="00CE7989" w:rsidP="00CE7989">
            <w:pPr>
              <w:spacing w:before="100" w:beforeAutospacing="1" w:after="100" w:afterAutospacing="1"/>
              <w:contextualSpacing/>
              <w:rPr>
                <w:sz w:val="16"/>
                <w:szCs w:val="16"/>
              </w:rPr>
            </w:pPr>
            <w:r w:rsidRPr="0060698E">
              <w:rPr>
                <w:sz w:val="16"/>
                <w:szCs w:val="16"/>
              </w:rPr>
              <w:t>91.1</w:t>
            </w:r>
          </w:p>
        </w:tc>
        <w:tc>
          <w:tcPr>
            <w:tcW w:w="925" w:type="pct"/>
          </w:tcPr>
          <w:p w14:paraId="21F927A2" w14:textId="77777777" w:rsidR="00CE7989" w:rsidRPr="0062658D" w:rsidRDefault="00CE7989" w:rsidP="00CE7989">
            <w:pPr>
              <w:spacing w:before="100" w:beforeAutospacing="1" w:after="100" w:afterAutospacing="1"/>
              <w:contextualSpacing/>
              <w:rPr>
                <w:sz w:val="16"/>
                <w:szCs w:val="16"/>
              </w:rPr>
            </w:pPr>
            <w:r w:rsidRPr="0062658D">
              <w:rPr>
                <w:sz w:val="16"/>
                <w:szCs w:val="16"/>
              </w:rPr>
              <w:t xml:space="preserve"> </w:t>
            </w:r>
            <w:r w:rsidRPr="005F7B55">
              <w:rPr>
                <w:sz w:val="16"/>
                <w:szCs w:val="16"/>
              </w:rPr>
              <w:t xml:space="preserve">This metadata will be defined in updated versions. </w:t>
            </w:r>
          </w:p>
        </w:tc>
        <w:tc>
          <w:tcPr>
            <w:tcW w:w="1334" w:type="pct"/>
            <w:shd w:val="clear" w:color="auto" w:fill="B8CCE4" w:themeFill="accent1" w:themeFillTint="66"/>
          </w:tcPr>
          <w:p w14:paraId="6E7233B6" w14:textId="2A46F9BD" w:rsidR="00CE7989" w:rsidRPr="00C97215" w:rsidRDefault="0062658D" w:rsidP="00CE7989">
            <w:pPr>
              <w:spacing w:before="100" w:beforeAutospacing="1" w:after="100" w:afterAutospacing="1"/>
              <w:contextualSpacing/>
              <w:rPr>
                <w:sz w:val="16"/>
                <w:szCs w:val="16"/>
              </w:rPr>
            </w:pPr>
            <w:r>
              <w:rPr>
                <w:sz w:val="16"/>
                <w:szCs w:val="16"/>
              </w:rPr>
              <w:t>See MPEG SD TuC for semantic metadata</w:t>
            </w:r>
          </w:p>
        </w:tc>
        <w:tc>
          <w:tcPr>
            <w:tcW w:w="908" w:type="pct"/>
            <w:shd w:val="clear" w:color="auto" w:fill="FFFFFF" w:themeFill="background1"/>
          </w:tcPr>
          <w:p w14:paraId="2E36C05C"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057E4AFD" w14:textId="410AF9D3" w:rsidR="00CE7989" w:rsidRPr="00831A4E" w:rsidRDefault="0062658D" w:rsidP="00CE7989">
            <w:pPr>
              <w:spacing w:before="100" w:beforeAutospacing="1" w:after="100" w:afterAutospacing="1"/>
              <w:contextualSpacing/>
              <w:rPr>
                <w:sz w:val="16"/>
                <w:szCs w:val="16"/>
              </w:rPr>
            </w:pPr>
            <w:r w:rsidRPr="005F7B55">
              <w:rPr>
                <w:sz w:val="16"/>
                <w:szCs w:val="16"/>
              </w:rPr>
              <w:t>Phase 3</w:t>
            </w:r>
          </w:p>
        </w:tc>
        <w:tc>
          <w:tcPr>
            <w:tcW w:w="704" w:type="pct"/>
            <w:shd w:val="clear" w:color="auto" w:fill="FFFFFF" w:themeFill="background1"/>
          </w:tcPr>
          <w:p w14:paraId="590F7CE9" w14:textId="77777777" w:rsidR="00CE7989" w:rsidRPr="00831A4E" w:rsidRDefault="00CE7989" w:rsidP="00CE7989">
            <w:pPr>
              <w:spacing w:before="100" w:beforeAutospacing="1" w:after="100" w:afterAutospacing="1"/>
              <w:contextualSpacing/>
              <w:rPr>
                <w:sz w:val="16"/>
                <w:szCs w:val="16"/>
              </w:rPr>
            </w:pPr>
          </w:p>
        </w:tc>
      </w:tr>
      <w:tr w:rsidR="00CE7989" w:rsidRPr="00831A4E" w14:paraId="15E4373D" w14:textId="77777777" w:rsidTr="005F7B55">
        <w:tc>
          <w:tcPr>
            <w:tcW w:w="404" w:type="pct"/>
          </w:tcPr>
          <w:p w14:paraId="76D50236" w14:textId="77777777" w:rsidR="00CE7989" w:rsidRPr="00C97215" w:rsidRDefault="00CE7989" w:rsidP="00CE7989">
            <w:pPr>
              <w:spacing w:before="100" w:beforeAutospacing="1" w:after="100" w:afterAutospacing="1"/>
              <w:contextualSpacing/>
              <w:rPr>
                <w:sz w:val="16"/>
                <w:szCs w:val="16"/>
              </w:rPr>
            </w:pPr>
            <w:r w:rsidRPr="0060698E">
              <w:rPr>
                <w:sz w:val="16"/>
                <w:szCs w:val="16"/>
              </w:rPr>
              <w:t>92</w:t>
            </w:r>
          </w:p>
        </w:tc>
        <w:tc>
          <w:tcPr>
            <w:tcW w:w="925" w:type="pct"/>
            <w:shd w:val="clear" w:color="auto" w:fill="auto"/>
          </w:tcPr>
          <w:p w14:paraId="64C2B9D7" w14:textId="77777777" w:rsidR="00CE7989" w:rsidRPr="00C97215" w:rsidRDefault="00CE7989" w:rsidP="00CE7989">
            <w:pPr>
              <w:spacing w:before="100" w:beforeAutospacing="1" w:after="100" w:afterAutospacing="1"/>
              <w:contextualSpacing/>
              <w:rPr>
                <w:sz w:val="16"/>
                <w:szCs w:val="16"/>
              </w:rPr>
            </w:pPr>
            <w:r w:rsidRPr="0060698E">
              <w:rPr>
                <w:sz w:val="16"/>
                <w:szCs w:val="16"/>
              </w:rPr>
              <w:t xml:space="preserve"> The specification shall support replacement of 6DoF content media data. </w:t>
            </w:r>
          </w:p>
        </w:tc>
        <w:tc>
          <w:tcPr>
            <w:tcW w:w="1334" w:type="pct"/>
            <w:shd w:val="clear" w:color="auto" w:fill="B8CCE4" w:themeFill="accent1" w:themeFillTint="66"/>
          </w:tcPr>
          <w:p w14:paraId="1D60606C"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155FD79E"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18DF8DB6" w14:textId="77777777" w:rsidR="00CE7989" w:rsidRDefault="00CE7989" w:rsidP="00CE7989">
            <w:pPr>
              <w:spacing w:before="100" w:beforeAutospacing="1" w:after="100" w:afterAutospacing="1"/>
              <w:contextualSpacing/>
              <w:rPr>
                <w:sz w:val="16"/>
                <w:szCs w:val="16"/>
              </w:rPr>
            </w:pPr>
            <w:r>
              <w:rPr>
                <w:sz w:val="16"/>
                <w:szCs w:val="16"/>
              </w:rPr>
              <w:t xml:space="preserve">Completed </w:t>
            </w:r>
            <w:r w:rsidRPr="0042245B">
              <w:rPr>
                <w:sz w:val="16"/>
                <w:szCs w:val="16"/>
              </w:rPr>
              <w:t>in interactivity extension if "replacement" means setting a spatial transformation of a graph node</w:t>
            </w:r>
            <w:r>
              <w:rPr>
                <w:sz w:val="16"/>
                <w:szCs w:val="16"/>
              </w:rPr>
              <w:t xml:space="preserve">. </w:t>
            </w:r>
          </w:p>
          <w:p w14:paraId="534C3344" w14:textId="5D1EEACB" w:rsidR="00CE7989" w:rsidRPr="00831A4E" w:rsidRDefault="00CE7989" w:rsidP="00CE7989">
            <w:pPr>
              <w:spacing w:before="100" w:beforeAutospacing="1" w:after="100" w:afterAutospacing="1"/>
              <w:contextualSpacing/>
              <w:rPr>
                <w:sz w:val="16"/>
                <w:szCs w:val="16"/>
              </w:rPr>
            </w:pPr>
          </w:p>
        </w:tc>
        <w:tc>
          <w:tcPr>
            <w:tcW w:w="704" w:type="pct"/>
            <w:shd w:val="clear" w:color="auto" w:fill="FFFFFF" w:themeFill="background1"/>
          </w:tcPr>
          <w:p w14:paraId="2D57A1BA" w14:textId="77777777" w:rsidR="00CE7989" w:rsidRPr="00831A4E" w:rsidRDefault="00CE7989" w:rsidP="00CE7989">
            <w:pPr>
              <w:spacing w:before="100" w:beforeAutospacing="1" w:after="100" w:afterAutospacing="1"/>
              <w:contextualSpacing/>
              <w:rPr>
                <w:sz w:val="16"/>
                <w:szCs w:val="16"/>
              </w:rPr>
            </w:pPr>
          </w:p>
        </w:tc>
      </w:tr>
      <w:tr w:rsidR="00CE7989" w:rsidRPr="00831A4E" w14:paraId="2E2F2CE7" w14:textId="77777777" w:rsidTr="005F7B55">
        <w:tc>
          <w:tcPr>
            <w:tcW w:w="404" w:type="pct"/>
          </w:tcPr>
          <w:p w14:paraId="6F27CA64" w14:textId="77777777" w:rsidR="00CE7989" w:rsidRPr="00C97215" w:rsidRDefault="00CE7989" w:rsidP="00CE7989">
            <w:pPr>
              <w:spacing w:before="100" w:beforeAutospacing="1" w:after="100" w:afterAutospacing="1"/>
              <w:contextualSpacing/>
              <w:rPr>
                <w:sz w:val="16"/>
                <w:szCs w:val="16"/>
              </w:rPr>
            </w:pPr>
            <w:r w:rsidRPr="0060698E">
              <w:rPr>
                <w:sz w:val="16"/>
                <w:szCs w:val="16"/>
              </w:rPr>
              <w:t>92.1</w:t>
            </w:r>
          </w:p>
        </w:tc>
        <w:tc>
          <w:tcPr>
            <w:tcW w:w="925" w:type="pct"/>
            <w:shd w:val="clear" w:color="auto" w:fill="auto"/>
          </w:tcPr>
          <w:p w14:paraId="648C571C" w14:textId="77777777" w:rsidR="00CE7989" w:rsidRPr="00C97215" w:rsidRDefault="00CE7989" w:rsidP="00CE7989">
            <w:pPr>
              <w:spacing w:before="100" w:beforeAutospacing="1" w:after="100" w:afterAutospacing="1"/>
              <w:contextualSpacing/>
              <w:rPr>
                <w:sz w:val="16"/>
                <w:szCs w:val="16"/>
              </w:rPr>
            </w:pPr>
            <w:r w:rsidRPr="0060698E">
              <w:rPr>
                <w:sz w:val="16"/>
                <w:szCs w:val="16"/>
              </w:rPr>
              <w:t>"The specification shall support metadata for the processing of object features, namely preserving and replacing features for objects in a scene, either by the client, or in the network.</w:t>
            </w:r>
          </w:p>
        </w:tc>
        <w:tc>
          <w:tcPr>
            <w:tcW w:w="1334" w:type="pct"/>
            <w:shd w:val="clear" w:color="auto" w:fill="FBD4B4" w:themeFill="accent6" w:themeFillTint="66"/>
          </w:tcPr>
          <w:p w14:paraId="76F6C5E1" w14:textId="0622511B" w:rsidR="00CE7989" w:rsidRPr="00C97215" w:rsidRDefault="00563F60" w:rsidP="00CE7989">
            <w:pPr>
              <w:spacing w:before="100" w:beforeAutospacing="1" w:after="100" w:afterAutospacing="1"/>
              <w:contextualSpacing/>
              <w:rPr>
                <w:sz w:val="16"/>
                <w:szCs w:val="16"/>
              </w:rPr>
            </w:pPr>
            <w:r>
              <w:rPr>
                <w:sz w:val="16"/>
                <w:szCs w:val="16"/>
              </w:rPr>
              <w:t xml:space="preserve">Network aspect may be </w:t>
            </w:r>
            <w:r w:rsidR="004409ED">
              <w:rPr>
                <w:sz w:val="16"/>
                <w:szCs w:val="16"/>
              </w:rPr>
              <w:t xml:space="preserve">a </w:t>
            </w:r>
            <w:r>
              <w:rPr>
                <w:sz w:val="16"/>
                <w:szCs w:val="16"/>
              </w:rPr>
              <w:t xml:space="preserve">phase 3 in </w:t>
            </w:r>
            <w:r w:rsidR="004409ED">
              <w:rPr>
                <w:sz w:val="16"/>
                <w:szCs w:val="16"/>
              </w:rPr>
              <w:t xml:space="preserve">SD or a </w:t>
            </w:r>
            <w:r>
              <w:rPr>
                <w:sz w:val="16"/>
                <w:szCs w:val="16"/>
              </w:rPr>
              <w:t>different specification</w:t>
            </w:r>
            <w:r w:rsidDel="00AE715E">
              <w:rPr>
                <w:sz w:val="16"/>
                <w:szCs w:val="16"/>
              </w:rPr>
              <w:t xml:space="preserve"> </w:t>
            </w:r>
          </w:p>
        </w:tc>
        <w:tc>
          <w:tcPr>
            <w:tcW w:w="908" w:type="pct"/>
            <w:shd w:val="clear" w:color="auto" w:fill="FFFFFF" w:themeFill="background1"/>
          </w:tcPr>
          <w:p w14:paraId="74123A7A"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2DF031FD" w14:textId="77777777" w:rsidR="00CE7989" w:rsidRDefault="00CE7989" w:rsidP="00CE7989">
            <w:pPr>
              <w:spacing w:before="100" w:beforeAutospacing="1" w:after="100" w:afterAutospacing="1"/>
              <w:contextualSpacing/>
              <w:rPr>
                <w:sz w:val="16"/>
                <w:szCs w:val="16"/>
              </w:rPr>
            </w:pPr>
            <w:r>
              <w:rPr>
                <w:sz w:val="16"/>
                <w:szCs w:val="16"/>
              </w:rPr>
              <w:t>Completed</w:t>
            </w:r>
            <w:r w:rsidR="00504F43">
              <w:rPr>
                <w:sz w:val="16"/>
                <w:szCs w:val="16"/>
              </w:rPr>
              <w:t xml:space="preserve"> in SD. </w:t>
            </w:r>
          </w:p>
          <w:p w14:paraId="7A5A5054" w14:textId="39B0D3C8" w:rsidR="00504F43" w:rsidRPr="00831A4E" w:rsidRDefault="00AE715E" w:rsidP="00CE7989">
            <w:pPr>
              <w:spacing w:before="100" w:beforeAutospacing="1" w:after="100" w:afterAutospacing="1"/>
              <w:contextualSpacing/>
              <w:rPr>
                <w:sz w:val="16"/>
                <w:szCs w:val="16"/>
              </w:rPr>
            </w:pPr>
            <w:r>
              <w:rPr>
                <w:sz w:val="16"/>
                <w:szCs w:val="16"/>
              </w:rPr>
              <w:t>.</w:t>
            </w:r>
          </w:p>
        </w:tc>
        <w:tc>
          <w:tcPr>
            <w:tcW w:w="704" w:type="pct"/>
            <w:shd w:val="clear" w:color="auto" w:fill="FFFFFF" w:themeFill="background1"/>
          </w:tcPr>
          <w:p w14:paraId="75C8AA03" w14:textId="77777777" w:rsidR="00CE7989" w:rsidRPr="00831A4E" w:rsidRDefault="00CE7989" w:rsidP="00CE7989">
            <w:pPr>
              <w:spacing w:before="100" w:beforeAutospacing="1" w:after="100" w:afterAutospacing="1"/>
              <w:contextualSpacing/>
              <w:rPr>
                <w:sz w:val="16"/>
                <w:szCs w:val="16"/>
              </w:rPr>
            </w:pPr>
          </w:p>
        </w:tc>
      </w:tr>
      <w:tr w:rsidR="00CE7989" w:rsidRPr="00831A4E" w14:paraId="471E14E1" w14:textId="77777777" w:rsidTr="00B02439">
        <w:tc>
          <w:tcPr>
            <w:tcW w:w="3571" w:type="pct"/>
            <w:gridSpan w:val="4"/>
            <w:shd w:val="clear" w:color="auto" w:fill="B2A1C7" w:themeFill="accent4" w:themeFillTint="99"/>
          </w:tcPr>
          <w:p w14:paraId="62DA5E7A" w14:textId="77777777" w:rsidR="00CE7989" w:rsidRPr="00831A4E" w:rsidRDefault="00CE7989" w:rsidP="00CE7989">
            <w:pPr>
              <w:spacing w:before="100" w:beforeAutospacing="1" w:after="100" w:afterAutospacing="1"/>
              <w:contextualSpacing/>
              <w:rPr>
                <w:sz w:val="16"/>
                <w:szCs w:val="16"/>
              </w:rPr>
            </w:pPr>
            <w:r w:rsidRPr="00135C60">
              <w:rPr>
                <w:sz w:val="16"/>
                <w:szCs w:val="16"/>
              </w:rPr>
              <w:t>Multi-User Interactivity</w:t>
            </w:r>
          </w:p>
        </w:tc>
        <w:tc>
          <w:tcPr>
            <w:tcW w:w="725" w:type="pct"/>
            <w:shd w:val="clear" w:color="auto" w:fill="B2A1C7" w:themeFill="accent4" w:themeFillTint="99"/>
          </w:tcPr>
          <w:p w14:paraId="6E674FE0" w14:textId="77777777" w:rsidR="00CE7989" w:rsidRPr="00831A4E" w:rsidRDefault="00CE7989" w:rsidP="00CE7989">
            <w:pPr>
              <w:spacing w:before="100" w:beforeAutospacing="1" w:after="100" w:afterAutospacing="1"/>
              <w:contextualSpacing/>
              <w:rPr>
                <w:sz w:val="16"/>
                <w:szCs w:val="16"/>
              </w:rPr>
            </w:pPr>
          </w:p>
        </w:tc>
        <w:tc>
          <w:tcPr>
            <w:tcW w:w="704" w:type="pct"/>
            <w:shd w:val="clear" w:color="auto" w:fill="B2A1C7" w:themeFill="accent4" w:themeFillTint="99"/>
          </w:tcPr>
          <w:p w14:paraId="0C703140" w14:textId="77777777" w:rsidR="00CE7989" w:rsidRPr="00831A4E" w:rsidRDefault="00CE7989" w:rsidP="00CE7989">
            <w:pPr>
              <w:spacing w:before="100" w:beforeAutospacing="1" w:after="100" w:afterAutospacing="1"/>
              <w:contextualSpacing/>
              <w:rPr>
                <w:sz w:val="16"/>
                <w:szCs w:val="16"/>
              </w:rPr>
            </w:pPr>
          </w:p>
        </w:tc>
      </w:tr>
      <w:tr w:rsidR="00CE7989" w:rsidRPr="00831A4E" w14:paraId="33DC8416" w14:textId="77777777" w:rsidTr="005F7B55">
        <w:tc>
          <w:tcPr>
            <w:tcW w:w="404" w:type="pct"/>
          </w:tcPr>
          <w:p w14:paraId="6813D128" w14:textId="77777777" w:rsidR="00CE7989" w:rsidRPr="00C97215" w:rsidRDefault="00CE7989" w:rsidP="00CE7989">
            <w:pPr>
              <w:spacing w:before="100" w:beforeAutospacing="1" w:after="100" w:afterAutospacing="1"/>
              <w:contextualSpacing/>
              <w:rPr>
                <w:sz w:val="16"/>
                <w:szCs w:val="16"/>
              </w:rPr>
            </w:pPr>
            <w:r w:rsidRPr="00510800">
              <w:rPr>
                <w:sz w:val="16"/>
                <w:szCs w:val="16"/>
              </w:rPr>
              <w:t>93</w:t>
            </w:r>
          </w:p>
        </w:tc>
        <w:tc>
          <w:tcPr>
            <w:tcW w:w="925" w:type="pct"/>
            <w:shd w:val="clear" w:color="auto" w:fill="auto"/>
            <w:vAlign w:val="center"/>
          </w:tcPr>
          <w:p w14:paraId="5B4BC811" w14:textId="77777777" w:rsidR="00CE7989" w:rsidRPr="00C97215" w:rsidRDefault="00CE7989" w:rsidP="00CE7989">
            <w:pPr>
              <w:spacing w:before="100" w:beforeAutospacing="1" w:after="100" w:afterAutospacing="1"/>
              <w:contextualSpacing/>
              <w:rPr>
                <w:sz w:val="16"/>
                <w:szCs w:val="16"/>
              </w:rPr>
            </w:pPr>
            <w:r w:rsidRPr="00510800">
              <w:rPr>
                <w:sz w:val="16"/>
                <w:szCs w:val="16"/>
              </w:rPr>
              <w:t xml:space="preserve">The specification shall enable realistic composition of user-embodiment within 6DoF content media. </w:t>
            </w:r>
            <w:r w:rsidRPr="00510800">
              <w:rPr>
                <w:sz w:val="16"/>
                <w:szCs w:val="16"/>
              </w:rPr>
              <w:br/>
              <w:t>Note: Such composition may, e.g., include delivering proper lighting information and some form of geometry information of the scene so user-embodiment is rendered with realistic lighting and shadows.</w:t>
            </w:r>
          </w:p>
        </w:tc>
        <w:tc>
          <w:tcPr>
            <w:tcW w:w="1334" w:type="pct"/>
            <w:shd w:val="clear" w:color="auto" w:fill="B8CCE4" w:themeFill="accent1" w:themeFillTint="66"/>
          </w:tcPr>
          <w:p w14:paraId="05471A88"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13D18B88"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68E295C1" w14:textId="77777777" w:rsidR="00CE7989" w:rsidRDefault="00CE7989" w:rsidP="00CE7989">
            <w:pPr>
              <w:spacing w:before="100" w:beforeAutospacing="1" w:after="100" w:afterAutospacing="1"/>
              <w:contextualSpacing/>
              <w:rPr>
                <w:sz w:val="16"/>
                <w:szCs w:val="16"/>
              </w:rPr>
            </w:pPr>
            <w:r>
              <w:rPr>
                <w:sz w:val="16"/>
                <w:szCs w:val="16"/>
              </w:rPr>
              <w:t xml:space="preserve">Partial support with Avatar extension, </w:t>
            </w:r>
          </w:p>
          <w:p w14:paraId="5797F38A" w14:textId="77777777" w:rsidR="00CE7989" w:rsidRPr="00831A4E" w:rsidRDefault="00CE7989" w:rsidP="00CE7989">
            <w:pPr>
              <w:spacing w:before="100" w:beforeAutospacing="1" w:after="100" w:afterAutospacing="1"/>
              <w:contextualSpacing/>
              <w:rPr>
                <w:sz w:val="16"/>
                <w:szCs w:val="16"/>
              </w:rPr>
            </w:pPr>
            <w:r>
              <w:rPr>
                <w:sz w:val="16"/>
                <w:szCs w:val="16"/>
              </w:rPr>
              <w:t xml:space="preserve">Additional support likely needed </w:t>
            </w:r>
            <w:r w:rsidRPr="002B4069">
              <w:rPr>
                <w:sz w:val="16"/>
                <w:szCs w:val="16"/>
              </w:rPr>
              <w:t xml:space="preserve">in </w:t>
            </w:r>
            <w:r w:rsidRPr="005F7B55">
              <w:rPr>
                <w:sz w:val="16"/>
                <w:szCs w:val="16"/>
              </w:rPr>
              <w:t>phase 3</w:t>
            </w:r>
          </w:p>
        </w:tc>
        <w:tc>
          <w:tcPr>
            <w:tcW w:w="704" w:type="pct"/>
            <w:shd w:val="clear" w:color="auto" w:fill="FFFFFF" w:themeFill="background1"/>
          </w:tcPr>
          <w:p w14:paraId="7B66DA95" w14:textId="77777777" w:rsidR="00CE7989" w:rsidRPr="00831A4E" w:rsidRDefault="00CE7989" w:rsidP="00CE7989">
            <w:pPr>
              <w:spacing w:before="100" w:beforeAutospacing="1" w:after="100" w:afterAutospacing="1"/>
              <w:contextualSpacing/>
              <w:rPr>
                <w:sz w:val="16"/>
                <w:szCs w:val="16"/>
              </w:rPr>
            </w:pPr>
          </w:p>
        </w:tc>
      </w:tr>
      <w:tr w:rsidR="00CE7989" w:rsidRPr="00831A4E" w14:paraId="0BCCB6E0" w14:textId="77777777" w:rsidTr="005F7B55">
        <w:tc>
          <w:tcPr>
            <w:tcW w:w="404" w:type="pct"/>
          </w:tcPr>
          <w:p w14:paraId="2DC40082" w14:textId="77777777" w:rsidR="00CE7989" w:rsidRPr="00C97215" w:rsidRDefault="00CE7989" w:rsidP="00CE7989">
            <w:pPr>
              <w:spacing w:before="100" w:beforeAutospacing="1" w:after="100" w:afterAutospacing="1"/>
              <w:contextualSpacing/>
              <w:rPr>
                <w:sz w:val="16"/>
                <w:szCs w:val="16"/>
              </w:rPr>
            </w:pPr>
            <w:r w:rsidRPr="00510800">
              <w:rPr>
                <w:sz w:val="16"/>
                <w:szCs w:val="16"/>
              </w:rPr>
              <w:t>94</w:t>
            </w:r>
          </w:p>
        </w:tc>
        <w:tc>
          <w:tcPr>
            <w:tcW w:w="925" w:type="pct"/>
            <w:shd w:val="clear" w:color="auto" w:fill="auto"/>
            <w:vAlign w:val="center"/>
          </w:tcPr>
          <w:p w14:paraId="53543DC3" w14:textId="77777777" w:rsidR="00CE7989" w:rsidRPr="00C97215" w:rsidRDefault="00CE7989" w:rsidP="00CE7989">
            <w:pPr>
              <w:spacing w:before="100" w:beforeAutospacing="1" w:after="100" w:afterAutospacing="1"/>
              <w:contextualSpacing/>
              <w:rPr>
                <w:sz w:val="16"/>
                <w:szCs w:val="16"/>
              </w:rPr>
            </w:pPr>
            <w:r w:rsidRPr="00510800">
              <w:rPr>
                <w:sz w:val="16"/>
                <w:szCs w:val="16"/>
              </w:rPr>
              <w:t>The specification shall support rendering of other users in 6DoF content media, including possible speech or audio from other users.</w:t>
            </w:r>
          </w:p>
        </w:tc>
        <w:tc>
          <w:tcPr>
            <w:tcW w:w="1334" w:type="pct"/>
            <w:shd w:val="clear" w:color="auto" w:fill="B8CCE4" w:themeFill="accent1" w:themeFillTint="66"/>
          </w:tcPr>
          <w:p w14:paraId="61D24711"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5AFD4039"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4095BDDF" w14:textId="77777777" w:rsidR="00CE7989" w:rsidRDefault="00CE7989" w:rsidP="00CE7989">
            <w:pPr>
              <w:spacing w:before="100" w:beforeAutospacing="1" w:after="100" w:afterAutospacing="1"/>
              <w:contextualSpacing/>
              <w:rPr>
                <w:sz w:val="16"/>
                <w:szCs w:val="16"/>
              </w:rPr>
            </w:pPr>
            <w:r>
              <w:rPr>
                <w:sz w:val="16"/>
                <w:szCs w:val="16"/>
              </w:rPr>
              <w:t>Partial support with Avatar extension</w:t>
            </w:r>
          </w:p>
          <w:p w14:paraId="4BA1F4D2" w14:textId="77777777" w:rsidR="00CE7989" w:rsidRPr="00831A4E" w:rsidRDefault="00CE7989" w:rsidP="00CE7989">
            <w:pPr>
              <w:spacing w:before="100" w:beforeAutospacing="1" w:after="100" w:afterAutospacing="1"/>
              <w:contextualSpacing/>
              <w:rPr>
                <w:sz w:val="16"/>
                <w:szCs w:val="16"/>
              </w:rPr>
            </w:pPr>
            <w:r w:rsidRPr="002B4069">
              <w:rPr>
                <w:sz w:val="16"/>
                <w:szCs w:val="16"/>
              </w:rPr>
              <w:t xml:space="preserve">Additional support likely needed in </w:t>
            </w:r>
            <w:r w:rsidRPr="005F7B55">
              <w:rPr>
                <w:sz w:val="16"/>
                <w:szCs w:val="16"/>
              </w:rPr>
              <w:t>phase 3</w:t>
            </w:r>
          </w:p>
        </w:tc>
        <w:tc>
          <w:tcPr>
            <w:tcW w:w="704" w:type="pct"/>
            <w:shd w:val="clear" w:color="auto" w:fill="FFFFFF" w:themeFill="background1"/>
          </w:tcPr>
          <w:p w14:paraId="1F39E9D8" w14:textId="77777777" w:rsidR="00CE7989" w:rsidRPr="00831A4E" w:rsidRDefault="00CE7989" w:rsidP="00CE7989">
            <w:pPr>
              <w:spacing w:before="100" w:beforeAutospacing="1" w:after="100" w:afterAutospacing="1"/>
              <w:contextualSpacing/>
              <w:rPr>
                <w:sz w:val="16"/>
                <w:szCs w:val="16"/>
              </w:rPr>
            </w:pPr>
          </w:p>
        </w:tc>
      </w:tr>
      <w:tr w:rsidR="00CE7989" w:rsidRPr="00831A4E" w14:paraId="6E203055" w14:textId="77777777" w:rsidTr="005F7B55">
        <w:tc>
          <w:tcPr>
            <w:tcW w:w="404" w:type="pct"/>
          </w:tcPr>
          <w:p w14:paraId="479053B7" w14:textId="77777777" w:rsidR="00CE7989" w:rsidRPr="00C97215" w:rsidRDefault="00CE7989" w:rsidP="00CE7989">
            <w:pPr>
              <w:spacing w:before="100" w:beforeAutospacing="1" w:after="100" w:afterAutospacing="1"/>
              <w:contextualSpacing/>
              <w:rPr>
                <w:sz w:val="16"/>
                <w:szCs w:val="16"/>
              </w:rPr>
            </w:pPr>
            <w:r w:rsidRPr="00510800">
              <w:rPr>
                <w:sz w:val="16"/>
                <w:szCs w:val="16"/>
              </w:rPr>
              <w:t>95</w:t>
            </w:r>
          </w:p>
        </w:tc>
        <w:tc>
          <w:tcPr>
            <w:tcW w:w="925" w:type="pct"/>
            <w:shd w:val="clear" w:color="auto" w:fill="auto"/>
            <w:vAlign w:val="center"/>
          </w:tcPr>
          <w:p w14:paraId="06E870FF" w14:textId="0FB8B86C" w:rsidR="00CE7989" w:rsidRPr="00C97215" w:rsidRDefault="00CE7989" w:rsidP="00CE7989">
            <w:pPr>
              <w:spacing w:before="100" w:beforeAutospacing="1" w:after="100" w:afterAutospacing="1"/>
              <w:contextualSpacing/>
              <w:rPr>
                <w:sz w:val="16"/>
                <w:szCs w:val="16"/>
              </w:rPr>
            </w:pPr>
            <w:r w:rsidRPr="00510800">
              <w:rPr>
                <w:sz w:val="16"/>
                <w:szCs w:val="16"/>
              </w:rPr>
              <w:t xml:space="preserve"> The specification shall enable multi-user immersive applications in which several users are experiencing the same immersive experience together. </w:t>
            </w:r>
          </w:p>
        </w:tc>
        <w:tc>
          <w:tcPr>
            <w:tcW w:w="1334" w:type="pct"/>
            <w:shd w:val="clear" w:color="auto" w:fill="B8CCE4" w:themeFill="accent1" w:themeFillTint="66"/>
          </w:tcPr>
          <w:p w14:paraId="1E438E20"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20B030E7"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2250C824" w14:textId="6D8E26BD" w:rsidR="00CE7989" w:rsidRPr="002B4069" w:rsidRDefault="00CE7989" w:rsidP="00CE7989">
            <w:pPr>
              <w:spacing w:before="100" w:beforeAutospacing="1" w:after="100" w:afterAutospacing="1"/>
              <w:contextualSpacing/>
              <w:rPr>
                <w:sz w:val="16"/>
                <w:szCs w:val="16"/>
              </w:rPr>
            </w:pPr>
            <w:r w:rsidRPr="002B4069">
              <w:rPr>
                <w:sz w:val="16"/>
                <w:szCs w:val="16"/>
              </w:rPr>
              <w:t xml:space="preserve">Not completed yet, To be addressed in </w:t>
            </w:r>
            <w:r w:rsidRPr="005F7B55">
              <w:rPr>
                <w:sz w:val="16"/>
                <w:szCs w:val="16"/>
              </w:rPr>
              <w:t>phase 3</w:t>
            </w:r>
          </w:p>
        </w:tc>
        <w:tc>
          <w:tcPr>
            <w:tcW w:w="704" w:type="pct"/>
            <w:shd w:val="clear" w:color="auto" w:fill="FFFFFF" w:themeFill="background1"/>
          </w:tcPr>
          <w:p w14:paraId="101AC5BA" w14:textId="77777777" w:rsidR="00CE7989" w:rsidRPr="00831A4E" w:rsidRDefault="00CE7989" w:rsidP="00CE7989">
            <w:pPr>
              <w:spacing w:before="100" w:beforeAutospacing="1" w:after="100" w:afterAutospacing="1"/>
              <w:contextualSpacing/>
              <w:rPr>
                <w:sz w:val="16"/>
                <w:szCs w:val="16"/>
              </w:rPr>
            </w:pPr>
          </w:p>
        </w:tc>
      </w:tr>
      <w:tr w:rsidR="00CE7989" w:rsidRPr="00831A4E" w14:paraId="54D08D7B" w14:textId="77777777" w:rsidTr="005F7B55">
        <w:tc>
          <w:tcPr>
            <w:tcW w:w="404" w:type="pct"/>
          </w:tcPr>
          <w:p w14:paraId="63EB1CD2" w14:textId="77777777" w:rsidR="00CE7989" w:rsidRPr="00C97215" w:rsidRDefault="00CE7989" w:rsidP="00CE7989">
            <w:pPr>
              <w:spacing w:before="100" w:beforeAutospacing="1" w:after="100" w:afterAutospacing="1"/>
              <w:contextualSpacing/>
              <w:rPr>
                <w:sz w:val="16"/>
                <w:szCs w:val="16"/>
              </w:rPr>
            </w:pPr>
            <w:r w:rsidRPr="00510800">
              <w:rPr>
                <w:sz w:val="16"/>
                <w:szCs w:val="16"/>
              </w:rPr>
              <w:t>95.1</w:t>
            </w:r>
          </w:p>
        </w:tc>
        <w:tc>
          <w:tcPr>
            <w:tcW w:w="925" w:type="pct"/>
            <w:shd w:val="clear" w:color="auto" w:fill="auto"/>
            <w:vAlign w:val="center"/>
          </w:tcPr>
          <w:p w14:paraId="4DBD8C84" w14:textId="3C87D1DD" w:rsidR="00CE7989" w:rsidRPr="00C97215" w:rsidRDefault="00CE7989" w:rsidP="00CE7989">
            <w:pPr>
              <w:spacing w:before="100" w:beforeAutospacing="1" w:after="100" w:afterAutospacing="1"/>
              <w:contextualSpacing/>
              <w:rPr>
                <w:sz w:val="16"/>
                <w:szCs w:val="16"/>
              </w:rPr>
            </w:pPr>
            <w:r w:rsidRPr="00510800">
              <w:rPr>
                <w:sz w:val="16"/>
                <w:szCs w:val="16"/>
              </w:rPr>
              <w:t xml:space="preserve"> It shall be possible to detect &amp; render interactions between users within the immersive environment.</w:t>
            </w:r>
          </w:p>
        </w:tc>
        <w:tc>
          <w:tcPr>
            <w:tcW w:w="1334" w:type="pct"/>
            <w:shd w:val="clear" w:color="auto" w:fill="B8CCE4" w:themeFill="accent1" w:themeFillTint="66"/>
          </w:tcPr>
          <w:p w14:paraId="7BC470D4"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3A295CCB"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5FD9A140" w14:textId="017107C4" w:rsidR="00CE7989" w:rsidRPr="002B4069" w:rsidRDefault="00CE7989" w:rsidP="00CE7989">
            <w:pPr>
              <w:spacing w:before="100" w:beforeAutospacing="1" w:after="100" w:afterAutospacing="1"/>
              <w:contextualSpacing/>
              <w:rPr>
                <w:sz w:val="16"/>
                <w:szCs w:val="16"/>
              </w:rPr>
            </w:pPr>
            <w:r w:rsidRPr="002B4069">
              <w:rPr>
                <w:sz w:val="16"/>
                <w:szCs w:val="16"/>
              </w:rPr>
              <w:t>Not completed yet, To be addressed in</w:t>
            </w:r>
            <w:r w:rsidRPr="005F7B55">
              <w:rPr>
                <w:sz w:val="16"/>
                <w:szCs w:val="16"/>
              </w:rPr>
              <w:t xml:space="preserve"> phase 3</w:t>
            </w:r>
          </w:p>
        </w:tc>
        <w:tc>
          <w:tcPr>
            <w:tcW w:w="704" w:type="pct"/>
            <w:shd w:val="clear" w:color="auto" w:fill="FFFFFF" w:themeFill="background1"/>
          </w:tcPr>
          <w:p w14:paraId="3B0BF55C" w14:textId="77777777" w:rsidR="00CE7989" w:rsidRPr="00831A4E" w:rsidRDefault="00CE7989" w:rsidP="00CE7989">
            <w:pPr>
              <w:spacing w:before="100" w:beforeAutospacing="1" w:after="100" w:afterAutospacing="1"/>
              <w:contextualSpacing/>
              <w:rPr>
                <w:sz w:val="16"/>
                <w:szCs w:val="16"/>
              </w:rPr>
            </w:pPr>
          </w:p>
        </w:tc>
      </w:tr>
      <w:tr w:rsidR="00CE7989" w:rsidRPr="00831A4E" w14:paraId="6BA0FB47" w14:textId="77777777" w:rsidTr="005F7B55">
        <w:tc>
          <w:tcPr>
            <w:tcW w:w="404" w:type="pct"/>
          </w:tcPr>
          <w:p w14:paraId="5FD09753" w14:textId="77777777" w:rsidR="00CE7989" w:rsidRPr="00C97215" w:rsidRDefault="00CE7989" w:rsidP="00CE7989">
            <w:pPr>
              <w:spacing w:before="100" w:beforeAutospacing="1" w:after="100" w:afterAutospacing="1"/>
              <w:contextualSpacing/>
              <w:rPr>
                <w:sz w:val="16"/>
                <w:szCs w:val="16"/>
              </w:rPr>
            </w:pPr>
            <w:r w:rsidRPr="00510800">
              <w:rPr>
                <w:sz w:val="16"/>
                <w:szCs w:val="16"/>
              </w:rPr>
              <w:t>96</w:t>
            </w:r>
          </w:p>
        </w:tc>
        <w:tc>
          <w:tcPr>
            <w:tcW w:w="925" w:type="pct"/>
            <w:shd w:val="clear" w:color="auto" w:fill="auto"/>
            <w:vAlign w:val="center"/>
          </w:tcPr>
          <w:p w14:paraId="604A3DB7" w14:textId="77777777" w:rsidR="00CE7989" w:rsidRPr="00C97215" w:rsidRDefault="00CE7989" w:rsidP="00CE7989">
            <w:pPr>
              <w:spacing w:before="100" w:beforeAutospacing="1" w:after="100" w:afterAutospacing="1"/>
              <w:contextualSpacing/>
              <w:rPr>
                <w:sz w:val="16"/>
                <w:szCs w:val="16"/>
              </w:rPr>
            </w:pPr>
            <w:r w:rsidRPr="00510800">
              <w:rPr>
                <w:sz w:val="16"/>
                <w:szCs w:val="16"/>
              </w:rPr>
              <w:t xml:space="preserve">The specification shall support </w:t>
            </w:r>
            <w:r w:rsidRPr="00510800">
              <w:rPr>
                <w:sz w:val="16"/>
                <w:szCs w:val="16"/>
              </w:rPr>
              <w:lastRenderedPageBreak/>
              <w:t>conveying metadata about the spatial alignment of a camera and the person that this camera is capturing, in the physical environment. This metadata shall include at least:</w:t>
            </w:r>
          </w:p>
        </w:tc>
        <w:tc>
          <w:tcPr>
            <w:tcW w:w="1334" w:type="pct"/>
            <w:shd w:val="clear" w:color="auto" w:fill="FFFF00"/>
          </w:tcPr>
          <w:p w14:paraId="1B2E8B45" w14:textId="77777777" w:rsidR="00CE7989" w:rsidRPr="00C97215" w:rsidRDefault="00CE7989" w:rsidP="00CE7989">
            <w:pPr>
              <w:spacing w:before="100" w:beforeAutospacing="1" w:after="100" w:afterAutospacing="1"/>
              <w:contextualSpacing/>
              <w:rPr>
                <w:sz w:val="16"/>
                <w:szCs w:val="16"/>
              </w:rPr>
            </w:pPr>
            <w:r>
              <w:rPr>
                <w:sz w:val="16"/>
                <w:szCs w:val="16"/>
              </w:rPr>
              <w:lastRenderedPageBreak/>
              <w:t>Gltf camera semantic as the basis for this</w:t>
            </w:r>
          </w:p>
        </w:tc>
        <w:tc>
          <w:tcPr>
            <w:tcW w:w="908" w:type="pct"/>
            <w:shd w:val="clear" w:color="auto" w:fill="FFFFFF" w:themeFill="background1"/>
          </w:tcPr>
          <w:p w14:paraId="63A19E38"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auto"/>
          </w:tcPr>
          <w:p w14:paraId="4A3FC779" w14:textId="77777777" w:rsidR="00CE7989" w:rsidRPr="00831A4E" w:rsidRDefault="00CE7989" w:rsidP="00CE7989">
            <w:pPr>
              <w:spacing w:before="100" w:beforeAutospacing="1" w:after="100" w:afterAutospacing="1"/>
              <w:contextualSpacing/>
              <w:rPr>
                <w:sz w:val="16"/>
                <w:szCs w:val="16"/>
              </w:rPr>
            </w:pPr>
          </w:p>
        </w:tc>
        <w:tc>
          <w:tcPr>
            <w:tcW w:w="704" w:type="pct"/>
            <w:shd w:val="clear" w:color="auto" w:fill="FFFFFF" w:themeFill="background1"/>
          </w:tcPr>
          <w:p w14:paraId="0BD453D6" w14:textId="77777777" w:rsidR="00CE7989" w:rsidRPr="00831A4E" w:rsidRDefault="00CE7989" w:rsidP="00CE7989">
            <w:pPr>
              <w:spacing w:before="100" w:beforeAutospacing="1" w:after="100" w:afterAutospacing="1"/>
              <w:contextualSpacing/>
              <w:rPr>
                <w:sz w:val="16"/>
                <w:szCs w:val="16"/>
              </w:rPr>
            </w:pPr>
          </w:p>
        </w:tc>
      </w:tr>
      <w:tr w:rsidR="00CE7989" w:rsidRPr="00831A4E" w14:paraId="690BC14F" w14:textId="77777777" w:rsidTr="005F7B55">
        <w:tc>
          <w:tcPr>
            <w:tcW w:w="404" w:type="pct"/>
          </w:tcPr>
          <w:p w14:paraId="19D4B806" w14:textId="77777777" w:rsidR="00CE7989" w:rsidRPr="00C97215" w:rsidRDefault="00CE7989" w:rsidP="00CE7989">
            <w:pPr>
              <w:spacing w:before="100" w:beforeAutospacing="1" w:after="100" w:afterAutospacing="1"/>
              <w:contextualSpacing/>
              <w:rPr>
                <w:sz w:val="16"/>
                <w:szCs w:val="16"/>
              </w:rPr>
            </w:pPr>
            <w:r w:rsidRPr="00510800">
              <w:rPr>
                <w:sz w:val="16"/>
                <w:szCs w:val="16"/>
              </w:rPr>
              <w:t>96.1</w:t>
            </w:r>
          </w:p>
        </w:tc>
        <w:tc>
          <w:tcPr>
            <w:tcW w:w="925" w:type="pct"/>
            <w:vAlign w:val="center"/>
          </w:tcPr>
          <w:p w14:paraId="06E7D021" w14:textId="77777777" w:rsidR="00CE7989" w:rsidRDefault="00CE7989" w:rsidP="00CE7989">
            <w:pPr>
              <w:spacing w:before="100" w:beforeAutospacing="1" w:after="100" w:afterAutospacing="1"/>
              <w:contextualSpacing/>
              <w:rPr>
                <w:sz w:val="16"/>
                <w:szCs w:val="16"/>
              </w:rPr>
            </w:pPr>
            <w:r w:rsidRPr="00510800">
              <w:rPr>
                <w:sz w:val="16"/>
                <w:szCs w:val="16"/>
              </w:rPr>
              <w:t>the distance between the camera and the captured person</w:t>
            </w:r>
          </w:p>
          <w:p w14:paraId="10A480F2" w14:textId="02ED5895" w:rsidR="00CE7989" w:rsidRPr="00C97215" w:rsidRDefault="00CE7989" w:rsidP="00CE7989">
            <w:pPr>
              <w:spacing w:before="100" w:beforeAutospacing="1" w:after="100" w:afterAutospacing="1"/>
              <w:contextualSpacing/>
              <w:rPr>
                <w:sz w:val="16"/>
                <w:szCs w:val="16"/>
              </w:rPr>
            </w:pPr>
            <w:r>
              <w:rPr>
                <w:sz w:val="16"/>
                <w:szCs w:val="16"/>
              </w:rPr>
              <w:t>Note: same requirement than 114</w:t>
            </w:r>
          </w:p>
        </w:tc>
        <w:tc>
          <w:tcPr>
            <w:tcW w:w="1334" w:type="pct"/>
            <w:shd w:val="clear" w:color="auto" w:fill="FBD4B4" w:themeFill="accent6" w:themeFillTint="66"/>
          </w:tcPr>
          <w:p w14:paraId="11F37153" w14:textId="69E1B6BF" w:rsidR="00CE7989" w:rsidRPr="00C97215" w:rsidRDefault="00CE7989" w:rsidP="00CE7989">
            <w:pPr>
              <w:spacing w:before="100" w:beforeAutospacing="1" w:after="100" w:afterAutospacing="1"/>
              <w:contextualSpacing/>
              <w:rPr>
                <w:sz w:val="16"/>
                <w:szCs w:val="16"/>
              </w:rPr>
            </w:pPr>
            <w:r>
              <w:rPr>
                <w:sz w:val="16"/>
                <w:szCs w:val="16"/>
              </w:rPr>
              <w:t>Can be calculated by the Presentation Engine based on spatial attributes of the scene graph</w:t>
            </w:r>
          </w:p>
        </w:tc>
        <w:tc>
          <w:tcPr>
            <w:tcW w:w="908" w:type="pct"/>
            <w:shd w:val="clear" w:color="auto" w:fill="FFFFFF" w:themeFill="background1"/>
          </w:tcPr>
          <w:p w14:paraId="434F337A"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50769D3F" w14:textId="68439B47" w:rsidR="00CE7989" w:rsidRPr="005F7B55" w:rsidRDefault="00CE7989" w:rsidP="00CE7989">
            <w:pPr>
              <w:spacing w:before="100" w:beforeAutospacing="1" w:after="100" w:afterAutospacing="1"/>
              <w:contextualSpacing/>
              <w:rPr>
                <w:sz w:val="16"/>
                <w:szCs w:val="16"/>
              </w:rPr>
            </w:pPr>
            <w:r w:rsidRPr="005F7B55">
              <w:rPr>
                <w:sz w:val="16"/>
                <w:szCs w:val="16"/>
              </w:rPr>
              <w:t>Completed</w:t>
            </w:r>
          </w:p>
          <w:p w14:paraId="717B5020" w14:textId="04A8F207" w:rsidR="00CE7989" w:rsidRPr="00831A4E" w:rsidRDefault="00CE7989" w:rsidP="00CE7989">
            <w:pPr>
              <w:spacing w:before="100" w:beforeAutospacing="1" w:after="100" w:afterAutospacing="1"/>
              <w:contextualSpacing/>
              <w:rPr>
                <w:sz w:val="16"/>
                <w:szCs w:val="16"/>
              </w:rPr>
            </w:pPr>
          </w:p>
        </w:tc>
        <w:tc>
          <w:tcPr>
            <w:tcW w:w="704" w:type="pct"/>
            <w:shd w:val="clear" w:color="auto" w:fill="FFFFFF" w:themeFill="background1"/>
          </w:tcPr>
          <w:p w14:paraId="22BDDE74" w14:textId="77777777" w:rsidR="00CE7989" w:rsidRPr="00831A4E" w:rsidRDefault="00CE7989" w:rsidP="00CE7989">
            <w:pPr>
              <w:spacing w:before="100" w:beforeAutospacing="1" w:after="100" w:afterAutospacing="1"/>
              <w:contextualSpacing/>
              <w:rPr>
                <w:sz w:val="16"/>
                <w:szCs w:val="16"/>
              </w:rPr>
            </w:pPr>
          </w:p>
        </w:tc>
      </w:tr>
      <w:tr w:rsidR="00CE7989" w:rsidRPr="00831A4E" w14:paraId="70F7D7C5" w14:textId="77777777" w:rsidTr="005F7B55">
        <w:tc>
          <w:tcPr>
            <w:tcW w:w="404" w:type="pct"/>
          </w:tcPr>
          <w:p w14:paraId="0303E43F" w14:textId="77777777" w:rsidR="00CE7989" w:rsidRPr="00C97215" w:rsidRDefault="00CE7989" w:rsidP="00CE7989">
            <w:pPr>
              <w:spacing w:before="100" w:beforeAutospacing="1" w:after="100" w:afterAutospacing="1"/>
              <w:contextualSpacing/>
              <w:rPr>
                <w:sz w:val="16"/>
                <w:szCs w:val="16"/>
              </w:rPr>
            </w:pPr>
            <w:r w:rsidRPr="00510800">
              <w:rPr>
                <w:sz w:val="16"/>
                <w:szCs w:val="16"/>
              </w:rPr>
              <w:t>96.2</w:t>
            </w:r>
          </w:p>
        </w:tc>
        <w:tc>
          <w:tcPr>
            <w:tcW w:w="925" w:type="pct"/>
            <w:shd w:val="clear" w:color="auto" w:fill="auto"/>
            <w:vAlign w:val="center"/>
          </w:tcPr>
          <w:p w14:paraId="4757F19E" w14:textId="77777777" w:rsidR="00CE7989" w:rsidRPr="00C97215" w:rsidRDefault="00CE7989" w:rsidP="00CE7989">
            <w:pPr>
              <w:spacing w:before="100" w:beforeAutospacing="1" w:after="100" w:afterAutospacing="1"/>
              <w:contextualSpacing/>
              <w:rPr>
                <w:sz w:val="16"/>
                <w:szCs w:val="16"/>
              </w:rPr>
            </w:pPr>
            <w:r w:rsidRPr="00510800">
              <w:rPr>
                <w:sz w:val="16"/>
                <w:szCs w:val="16"/>
              </w:rPr>
              <w:t>the orientation of the camera</w:t>
            </w:r>
          </w:p>
        </w:tc>
        <w:tc>
          <w:tcPr>
            <w:tcW w:w="1334" w:type="pct"/>
            <w:shd w:val="clear" w:color="auto" w:fill="FFFF00"/>
          </w:tcPr>
          <w:p w14:paraId="13DD251A"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25E513BD"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60330376" w14:textId="77777777" w:rsidR="00CE7989" w:rsidRPr="00831A4E" w:rsidRDefault="00CE7989" w:rsidP="00CE7989">
            <w:pPr>
              <w:spacing w:before="100" w:beforeAutospacing="1" w:after="100" w:afterAutospacing="1"/>
              <w:contextualSpacing/>
              <w:rPr>
                <w:sz w:val="16"/>
                <w:szCs w:val="16"/>
              </w:rPr>
            </w:pPr>
            <w:r>
              <w:rPr>
                <w:sz w:val="16"/>
                <w:szCs w:val="16"/>
              </w:rPr>
              <w:t xml:space="preserve">Completed: </w:t>
            </w:r>
            <w:r w:rsidRPr="00CF5399">
              <w:rPr>
                <w:sz w:val="16"/>
                <w:szCs w:val="16"/>
              </w:rPr>
              <w:t>camera properties can be retrieved via maf api</w:t>
            </w:r>
          </w:p>
        </w:tc>
        <w:tc>
          <w:tcPr>
            <w:tcW w:w="704" w:type="pct"/>
            <w:shd w:val="clear" w:color="auto" w:fill="FFFFFF" w:themeFill="background1"/>
          </w:tcPr>
          <w:p w14:paraId="2018C2DA" w14:textId="77777777" w:rsidR="00CE7989" w:rsidRPr="00831A4E" w:rsidRDefault="00CE7989" w:rsidP="00CE7989">
            <w:pPr>
              <w:spacing w:before="100" w:beforeAutospacing="1" w:after="100" w:afterAutospacing="1"/>
              <w:contextualSpacing/>
              <w:rPr>
                <w:sz w:val="16"/>
                <w:szCs w:val="16"/>
              </w:rPr>
            </w:pPr>
          </w:p>
        </w:tc>
      </w:tr>
      <w:tr w:rsidR="00CE7989" w:rsidRPr="00831A4E" w14:paraId="0ED349A0" w14:textId="77777777" w:rsidTr="005F7B55">
        <w:tc>
          <w:tcPr>
            <w:tcW w:w="404" w:type="pct"/>
          </w:tcPr>
          <w:p w14:paraId="6F1D91B5" w14:textId="77777777" w:rsidR="00CE7989" w:rsidRPr="00C97215" w:rsidRDefault="00CE7989" w:rsidP="00CE7989">
            <w:pPr>
              <w:spacing w:before="100" w:beforeAutospacing="1" w:after="100" w:afterAutospacing="1"/>
              <w:contextualSpacing/>
              <w:rPr>
                <w:sz w:val="16"/>
                <w:szCs w:val="16"/>
              </w:rPr>
            </w:pPr>
            <w:r w:rsidRPr="00510800">
              <w:rPr>
                <w:sz w:val="16"/>
                <w:szCs w:val="16"/>
              </w:rPr>
              <w:t>96.3</w:t>
            </w:r>
          </w:p>
        </w:tc>
        <w:tc>
          <w:tcPr>
            <w:tcW w:w="925" w:type="pct"/>
            <w:shd w:val="clear" w:color="auto" w:fill="auto"/>
            <w:vAlign w:val="center"/>
          </w:tcPr>
          <w:p w14:paraId="5C6BB162" w14:textId="77777777" w:rsidR="00CE7989" w:rsidRPr="00C97215" w:rsidRDefault="00CE7989" w:rsidP="00CE7989">
            <w:pPr>
              <w:spacing w:before="100" w:beforeAutospacing="1" w:after="100" w:afterAutospacing="1"/>
              <w:contextualSpacing/>
              <w:rPr>
                <w:sz w:val="16"/>
                <w:szCs w:val="16"/>
              </w:rPr>
            </w:pPr>
            <w:r w:rsidRPr="00510800">
              <w:rPr>
                <w:sz w:val="16"/>
                <w:szCs w:val="16"/>
              </w:rPr>
              <w:t>the focal length and possibly other lens parameters</w:t>
            </w:r>
          </w:p>
        </w:tc>
        <w:tc>
          <w:tcPr>
            <w:tcW w:w="1334" w:type="pct"/>
            <w:shd w:val="clear" w:color="auto" w:fill="FFFF00"/>
          </w:tcPr>
          <w:p w14:paraId="2A80D458"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2B5F0258"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76E9C3A8" w14:textId="77777777" w:rsidR="00CE7989" w:rsidRPr="00831A4E" w:rsidRDefault="00CE7989" w:rsidP="00CE7989">
            <w:pPr>
              <w:spacing w:before="100" w:beforeAutospacing="1" w:after="100" w:afterAutospacing="1"/>
              <w:contextualSpacing/>
              <w:rPr>
                <w:sz w:val="16"/>
                <w:szCs w:val="16"/>
              </w:rPr>
            </w:pPr>
            <w:r>
              <w:rPr>
                <w:sz w:val="16"/>
                <w:szCs w:val="16"/>
              </w:rPr>
              <w:t xml:space="preserve">Completed: </w:t>
            </w:r>
            <w:r w:rsidRPr="00CF5399">
              <w:rPr>
                <w:sz w:val="16"/>
                <w:szCs w:val="16"/>
              </w:rPr>
              <w:t xml:space="preserve">camera </w:t>
            </w:r>
            <w:r>
              <w:rPr>
                <w:sz w:val="16"/>
                <w:szCs w:val="16"/>
              </w:rPr>
              <w:t>intrinsic</w:t>
            </w:r>
            <w:r w:rsidRPr="00CF5399">
              <w:rPr>
                <w:sz w:val="16"/>
                <w:szCs w:val="16"/>
              </w:rPr>
              <w:t xml:space="preserve"> can be retrieved via maf api</w:t>
            </w:r>
          </w:p>
        </w:tc>
        <w:tc>
          <w:tcPr>
            <w:tcW w:w="704" w:type="pct"/>
            <w:shd w:val="clear" w:color="auto" w:fill="FFFFFF" w:themeFill="background1"/>
          </w:tcPr>
          <w:p w14:paraId="0103EE22" w14:textId="77777777" w:rsidR="00CE7989" w:rsidRPr="00831A4E" w:rsidRDefault="00CE7989" w:rsidP="00CE7989">
            <w:pPr>
              <w:spacing w:before="100" w:beforeAutospacing="1" w:after="100" w:afterAutospacing="1"/>
              <w:contextualSpacing/>
              <w:rPr>
                <w:sz w:val="16"/>
                <w:szCs w:val="16"/>
              </w:rPr>
            </w:pPr>
          </w:p>
        </w:tc>
      </w:tr>
      <w:tr w:rsidR="00CE7989" w:rsidRPr="00831A4E" w14:paraId="0B94C9A0" w14:textId="77777777" w:rsidTr="00B02439">
        <w:tc>
          <w:tcPr>
            <w:tcW w:w="404" w:type="pct"/>
          </w:tcPr>
          <w:p w14:paraId="5ABC263D" w14:textId="77777777" w:rsidR="00CE7989" w:rsidRPr="00C97215" w:rsidRDefault="00CE7989" w:rsidP="00CE7989">
            <w:pPr>
              <w:spacing w:before="100" w:beforeAutospacing="1" w:after="100" w:afterAutospacing="1"/>
              <w:contextualSpacing/>
              <w:rPr>
                <w:sz w:val="16"/>
                <w:szCs w:val="16"/>
              </w:rPr>
            </w:pPr>
            <w:r w:rsidRPr="00510800">
              <w:rPr>
                <w:sz w:val="16"/>
                <w:szCs w:val="16"/>
              </w:rPr>
              <w:t>96.4</w:t>
            </w:r>
          </w:p>
        </w:tc>
        <w:tc>
          <w:tcPr>
            <w:tcW w:w="925" w:type="pct"/>
            <w:vAlign w:val="center"/>
          </w:tcPr>
          <w:p w14:paraId="7F13D074" w14:textId="77777777" w:rsidR="00CE7989" w:rsidRPr="00C97215" w:rsidRDefault="00CE7989" w:rsidP="00CE7989">
            <w:pPr>
              <w:spacing w:before="100" w:beforeAutospacing="1" w:after="100" w:afterAutospacing="1"/>
              <w:contextualSpacing/>
              <w:rPr>
                <w:sz w:val="16"/>
                <w:szCs w:val="16"/>
              </w:rPr>
            </w:pPr>
            <w:r w:rsidRPr="00510800">
              <w:rPr>
                <w:sz w:val="16"/>
                <w:szCs w:val="16"/>
              </w:rPr>
              <w:t xml:space="preserve"> the location of the captured person’s head in the video</w:t>
            </w:r>
          </w:p>
        </w:tc>
        <w:tc>
          <w:tcPr>
            <w:tcW w:w="1334" w:type="pct"/>
            <w:shd w:val="clear" w:color="auto" w:fill="auto"/>
          </w:tcPr>
          <w:p w14:paraId="3630F604" w14:textId="084C2E3B" w:rsidR="00CE7989" w:rsidRPr="00C97215" w:rsidRDefault="0025471A" w:rsidP="00CE7989">
            <w:pPr>
              <w:spacing w:before="100" w:beforeAutospacing="1" w:after="100" w:afterAutospacing="1"/>
              <w:contextualSpacing/>
              <w:rPr>
                <w:sz w:val="16"/>
                <w:szCs w:val="16"/>
              </w:rPr>
            </w:pPr>
            <w:r>
              <w:rPr>
                <w:sz w:val="16"/>
                <w:szCs w:val="16"/>
              </w:rPr>
              <w:t>This requirement needs to be clarified.</w:t>
            </w:r>
          </w:p>
        </w:tc>
        <w:tc>
          <w:tcPr>
            <w:tcW w:w="908" w:type="pct"/>
            <w:shd w:val="clear" w:color="auto" w:fill="FFFFFF" w:themeFill="background1"/>
          </w:tcPr>
          <w:p w14:paraId="0F5AC54F"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2850109D" w14:textId="60599F74" w:rsidR="00CE7989" w:rsidRPr="00831A4E" w:rsidRDefault="00CE7989" w:rsidP="00CE7989">
            <w:pPr>
              <w:spacing w:before="100" w:beforeAutospacing="1" w:after="100" w:afterAutospacing="1"/>
              <w:contextualSpacing/>
              <w:rPr>
                <w:sz w:val="16"/>
                <w:szCs w:val="16"/>
              </w:rPr>
            </w:pPr>
            <w:r w:rsidRPr="005F7B55">
              <w:rPr>
                <w:sz w:val="16"/>
                <w:szCs w:val="16"/>
              </w:rPr>
              <w:t>phase 3</w:t>
            </w:r>
            <w:r>
              <w:rPr>
                <w:color w:val="FF0000"/>
                <w:sz w:val="16"/>
                <w:szCs w:val="16"/>
              </w:rPr>
              <w:t>.</w:t>
            </w:r>
          </w:p>
        </w:tc>
        <w:tc>
          <w:tcPr>
            <w:tcW w:w="704" w:type="pct"/>
            <w:shd w:val="clear" w:color="auto" w:fill="FFFFFF" w:themeFill="background1"/>
          </w:tcPr>
          <w:p w14:paraId="229A1142" w14:textId="77777777" w:rsidR="00CE7989" w:rsidRPr="00831A4E" w:rsidRDefault="00CE7989" w:rsidP="00CE7989">
            <w:pPr>
              <w:spacing w:before="100" w:beforeAutospacing="1" w:after="100" w:afterAutospacing="1"/>
              <w:contextualSpacing/>
              <w:rPr>
                <w:sz w:val="16"/>
                <w:szCs w:val="16"/>
              </w:rPr>
            </w:pPr>
          </w:p>
        </w:tc>
      </w:tr>
      <w:tr w:rsidR="00CE7989" w:rsidRPr="00831A4E" w14:paraId="61AD69DC" w14:textId="77777777" w:rsidTr="00B02439">
        <w:tc>
          <w:tcPr>
            <w:tcW w:w="3571" w:type="pct"/>
            <w:gridSpan w:val="4"/>
            <w:shd w:val="clear" w:color="auto" w:fill="B2A1C7" w:themeFill="accent4" w:themeFillTint="99"/>
          </w:tcPr>
          <w:p w14:paraId="6607BEE3" w14:textId="77777777" w:rsidR="00CE7989" w:rsidRPr="00831A4E" w:rsidRDefault="00CE7989" w:rsidP="00CE7989">
            <w:pPr>
              <w:spacing w:before="100" w:beforeAutospacing="1" w:after="100" w:afterAutospacing="1"/>
              <w:contextualSpacing/>
              <w:rPr>
                <w:sz w:val="16"/>
                <w:szCs w:val="16"/>
              </w:rPr>
            </w:pPr>
            <w:r w:rsidRPr="00373EE3">
              <w:rPr>
                <w:sz w:val="16"/>
                <w:szCs w:val="16"/>
              </w:rPr>
              <w:t>Delivery Requirements for Multi-User Interactivity</w:t>
            </w:r>
          </w:p>
        </w:tc>
        <w:tc>
          <w:tcPr>
            <w:tcW w:w="725" w:type="pct"/>
            <w:shd w:val="clear" w:color="auto" w:fill="B2A1C7" w:themeFill="accent4" w:themeFillTint="99"/>
          </w:tcPr>
          <w:p w14:paraId="5232FA68" w14:textId="77777777" w:rsidR="00CE7989" w:rsidRPr="00831A4E" w:rsidRDefault="00CE7989" w:rsidP="00CE7989">
            <w:pPr>
              <w:spacing w:before="100" w:beforeAutospacing="1" w:after="100" w:afterAutospacing="1"/>
              <w:contextualSpacing/>
              <w:rPr>
                <w:sz w:val="16"/>
                <w:szCs w:val="16"/>
              </w:rPr>
            </w:pPr>
          </w:p>
        </w:tc>
        <w:tc>
          <w:tcPr>
            <w:tcW w:w="704" w:type="pct"/>
            <w:shd w:val="clear" w:color="auto" w:fill="B2A1C7" w:themeFill="accent4" w:themeFillTint="99"/>
          </w:tcPr>
          <w:p w14:paraId="08BD4FDC" w14:textId="77777777" w:rsidR="00CE7989" w:rsidRPr="00831A4E" w:rsidRDefault="00CE7989" w:rsidP="00CE7989">
            <w:pPr>
              <w:spacing w:before="100" w:beforeAutospacing="1" w:after="100" w:afterAutospacing="1"/>
              <w:contextualSpacing/>
              <w:rPr>
                <w:sz w:val="16"/>
                <w:szCs w:val="16"/>
              </w:rPr>
            </w:pPr>
          </w:p>
        </w:tc>
      </w:tr>
      <w:tr w:rsidR="00CE7989" w:rsidRPr="00373464" w14:paraId="5EBA4975" w14:textId="77777777" w:rsidTr="005F7B55">
        <w:tc>
          <w:tcPr>
            <w:tcW w:w="404" w:type="pct"/>
          </w:tcPr>
          <w:p w14:paraId="54C30CF0" w14:textId="77777777" w:rsidR="00CE7989" w:rsidRPr="00C97215" w:rsidRDefault="00CE7989" w:rsidP="00CE7989">
            <w:pPr>
              <w:spacing w:before="100" w:beforeAutospacing="1" w:after="100" w:afterAutospacing="1"/>
              <w:contextualSpacing/>
              <w:rPr>
                <w:sz w:val="16"/>
                <w:szCs w:val="16"/>
              </w:rPr>
            </w:pPr>
            <w:r w:rsidRPr="00373464">
              <w:rPr>
                <w:sz w:val="16"/>
                <w:szCs w:val="16"/>
              </w:rPr>
              <w:t>97</w:t>
            </w:r>
          </w:p>
        </w:tc>
        <w:tc>
          <w:tcPr>
            <w:tcW w:w="925" w:type="pct"/>
            <w:shd w:val="clear" w:color="auto" w:fill="auto"/>
          </w:tcPr>
          <w:p w14:paraId="59D4423B" w14:textId="77777777" w:rsidR="00CE7989" w:rsidRPr="00C97215" w:rsidRDefault="00CE7989" w:rsidP="00CE7989">
            <w:pPr>
              <w:spacing w:before="100" w:beforeAutospacing="1" w:after="100" w:afterAutospacing="1"/>
              <w:contextualSpacing/>
              <w:rPr>
                <w:sz w:val="16"/>
                <w:szCs w:val="16"/>
              </w:rPr>
            </w:pPr>
            <w:r w:rsidRPr="00373464">
              <w:rPr>
                <w:sz w:val="16"/>
                <w:szCs w:val="16"/>
              </w:rPr>
              <w:t xml:space="preserve">The specification shall enable multi-user  immersive applications in which several users are experiencing the same  immersive experience together. </w:t>
            </w:r>
          </w:p>
        </w:tc>
        <w:tc>
          <w:tcPr>
            <w:tcW w:w="1334" w:type="pct"/>
            <w:shd w:val="clear" w:color="auto" w:fill="FFFF00"/>
          </w:tcPr>
          <w:p w14:paraId="3EFDB29E" w14:textId="35E99DC9" w:rsidR="00CE7989" w:rsidRPr="00C97215" w:rsidRDefault="00CE7989" w:rsidP="00CE7989">
            <w:pPr>
              <w:spacing w:before="100" w:beforeAutospacing="1" w:after="100" w:afterAutospacing="1"/>
              <w:contextualSpacing/>
              <w:rPr>
                <w:sz w:val="16"/>
                <w:szCs w:val="16"/>
              </w:rPr>
            </w:pPr>
            <w:r>
              <w:rPr>
                <w:sz w:val="16"/>
                <w:szCs w:val="16"/>
              </w:rPr>
              <w:t>See Technology under Consideration and agreed use cases.</w:t>
            </w:r>
          </w:p>
        </w:tc>
        <w:tc>
          <w:tcPr>
            <w:tcW w:w="908" w:type="pct"/>
            <w:shd w:val="clear" w:color="auto" w:fill="FFFFFF" w:themeFill="background1"/>
          </w:tcPr>
          <w:p w14:paraId="25BA216E"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70A13E1E" w14:textId="77777777" w:rsidR="00CE7989" w:rsidRDefault="00CE7989" w:rsidP="00CE7989">
            <w:pPr>
              <w:spacing w:before="100" w:beforeAutospacing="1" w:after="100" w:afterAutospacing="1"/>
              <w:contextualSpacing/>
              <w:rPr>
                <w:sz w:val="16"/>
                <w:szCs w:val="16"/>
              </w:rPr>
            </w:pPr>
            <w:r>
              <w:rPr>
                <w:sz w:val="16"/>
                <w:szCs w:val="16"/>
              </w:rPr>
              <w:t xml:space="preserve">Some support in SD needed. Other system spec TBD. </w:t>
            </w:r>
          </w:p>
          <w:p w14:paraId="74D8F7D6" w14:textId="64B36937" w:rsidR="00CE7989" w:rsidRPr="00831A4E" w:rsidRDefault="00CE7989" w:rsidP="00CE7989">
            <w:pPr>
              <w:spacing w:before="100" w:beforeAutospacing="1" w:after="100" w:afterAutospacing="1"/>
              <w:contextualSpacing/>
              <w:rPr>
                <w:sz w:val="16"/>
                <w:szCs w:val="16"/>
              </w:rPr>
            </w:pPr>
            <w:r w:rsidRPr="00EE452B">
              <w:rPr>
                <w:sz w:val="16"/>
                <w:szCs w:val="16"/>
              </w:rPr>
              <w:t xml:space="preserve">Not </w:t>
            </w:r>
            <w:r w:rsidRPr="002B4069">
              <w:rPr>
                <w:sz w:val="16"/>
                <w:szCs w:val="16"/>
              </w:rPr>
              <w:t xml:space="preserve">completed yet, To be addressed </w:t>
            </w:r>
            <w:r w:rsidRPr="005F7B55">
              <w:rPr>
                <w:sz w:val="16"/>
                <w:szCs w:val="16"/>
              </w:rPr>
              <w:t>in  phase 3</w:t>
            </w:r>
            <w:r w:rsidRPr="002B4069">
              <w:rPr>
                <w:sz w:val="16"/>
                <w:szCs w:val="16"/>
              </w:rPr>
              <w:t xml:space="preserve">, </w:t>
            </w:r>
          </w:p>
        </w:tc>
        <w:tc>
          <w:tcPr>
            <w:tcW w:w="704" w:type="pct"/>
            <w:shd w:val="clear" w:color="auto" w:fill="FFFFFF" w:themeFill="background1"/>
          </w:tcPr>
          <w:p w14:paraId="42A8BF28" w14:textId="77777777" w:rsidR="00CE7989" w:rsidRPr="00831A4E" w:rsidRDefault="00CE7989" w:rsidP="00CE7989">
            <w:pPr>
              <w:spacing w:before="100" w:beforeAutospacing="1" w:after="100" w:afterAutospacing="1"/>
              <w:contextualSpacing/>
              <w:rPr>
                <w:sz w:val="16"/>
                <w:szCs w:val="16"/>
              </w:rPr>
            </w:pPr>
          </w:p>
        </w:tc>
      </w:tr>
      <w:tr w:rsidR="00CE7989" w:rsidRPr="00373464" w14:paraId="3C32AB9F" w14:textId="77777777" w:rsidTr="005F7B55">
        <w:tc>
          <w:tcPr>
            <w:tcW w:w="404" w:type="pct"/>
          </w:tcPr>
          <w:p w14:paraId="2BA0E4DF" w14:textId="77777777" w:rsidR="00CE7989" w:rsidRPr="00C97215" w:rsidRDefault="00CE7989" w:rsidP="00CE7989">
            <w:pPr>
              <w:spacing w:before="100" w:beforeAutospacing="1" w:after="100" w:afterAutospacing="1"/>
              <w:contextualSpacing/>
              <w:rPr>
                <w:sz w:val="16"/>
                <w:szCs w:val="16"/>
              </w:rPr>
            </w:pPr>
            <w:r w:rsidRPr="00373464">
              <w:rPr>
                <w:sz w:val="16"/>
                <w:szCs w:val="16"/>
              </w:rPr>
              <w:t>97.1</w:t>
            </w:r>
          </w:p>
        </w:tc>
        <w:tc>
          <w:tcPr>
            <w:tcW w:w="925" w:type="pct"/>
            <w:shd w:val="clear" w:color="auto" w:fill="auto"/>
          </w:tcPr>
          <w:p w14:paraId="567910E8" w14:textId="77777777" w:rsidR="00CE7989" w:rsidRPr="00373464" w:rsidRDefault="00CE7989" w:rsidP="00CE7989">
            <w:pPr>
              <w:spacing w:before="100" w:beforeAutospacing="1" w:after="100" w:afterAutospacing="1"/>
              <w:contextualSpacing/>
              <w:rPr>
                <w:sz w:val="16"/>
                <w:szCs w:val="16"/>
              </w:rPr>
            </w:pPr>
            <w:r w:rsidRPr="00373464">
              <w:rPr>
                <w:sz w:val="16"/>
                <w:szCs w:val="16"/>
              </w:rPr>
              <w:t>" The specification shall enable synchronous play-out between multiple users consuming the same scene, where the synchronization is accurate within 100 ms.</w:t>
            </w:r>
          </w:p>
          <w:p w14:paraId="7D8A8292" w14:textId="77777777" w:rsidR="00CE7989" w:rsidRPr="00373464" w:rsidRDefault="00CE7989" w:rsidP="00CE7989">
            <w:pPr>
              <w:spacing w:before="100" w:beforeAutospacing="1" w:after="100" w:afterAutospacing="1"/>
              <w:contextualSpacing/>
              <w:rPr>
                <w:sz w:val="16"/>
                <w:szCs w:val="16"/>
              </w:rPr>
            </w:pPr>
            <w:r w:rsidRPr="00373464">
              <w:rPr>
                <w:sz w:val="16"/>
                <w:szCs w:val="16"/>
              </w:rPr>
              <w:t xml:space="preserve">Example: multiple users viewing the same sports event and communicating about the event in real-time  </w:t>
            </w:r>
          </w:p>
          <w:p w14:paraId="45C029A1" w14:textId="77777777" w:rsidR="00CE7989" w:rsidRPr="00C97215" w:rsidRDefault="00CE7989" w:rsidP="00CE7989">
            <w:pPr>
              <w:spacing w:before="100" w:beforeAutospacing="1" w:after="100" w:afterAutospacing="1"/>
              <w:contextualSpacing/>
              <w:rPr>
                <w:sz w:val="16"/>
                <w:szCs w:val="16"/>
              </w:rPr>
            </w:pPr>
            <w:r w:rsidRPr="00373464">
              <w:rPr>
                <w:sz w:val="16"/>
                <w:szCs w:val="16"/>
              </w:rPr>
              <w:t>Note: the end-to-end latency of the experience is much less important than the inter-user sync. "</w:t>
            </w:r>
          </w:p>
        </w:tc>
        <w:tc>
          <w:tcPr>
            <w:tcW w:w="1334" w:type="pct"/>
            <w:shd w:val="clear" w:color="auto" w:fill="FFFF00"/>
          </w:tcPr>
          <w:p w14:paraId="7809D270"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2BDB016F"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0BD2C4C9" w14:textId="77777777" w:rsidR="00CE7989" w:rsidRDefault="00CE7989" w:rsidP="00CE7989">
            <w:pPr>
              <w:spacing w:before="100" w:beforeAutospacing="1" w:after="100" w:afterAutospacing="1"/>
              <w:contextualSpacing/>
              <w:rPr>
                <w:sz w:val="16"/>
                <w:szCs w:val="16"/>
              </w:rPr>
            </w:pPr>
            <w:r>
              <w:rPr>
                <w:sz w:val="16"/>
                <w:szCs w:val="16"/>
              </w:rPr>
              <w:t xml:space="preserve">Some support in SD needed. Other system spec TBD. </w:t>
            </w:r>
          </w:p>
          <w:p w14:paraId="2FD4151C" w14:textId="77777777" w:rsidR="00CE7989" w:rsidRDefault="00CE7989" w:rsidP="00CE7989">
            <w:pPr>
              <w:spacing w:before="100" w:beforeAutospacing="1" w:after="100" w:afterAutospacing="1"/>
              <w:contextualSpacing/>
              <w:rPr>
                <w:sz w:val="16"/>
                <w:szCs w:val="16"/>
              </w:rPr>
            </w:pPr>
            <w:r>
              <w:rPr>
                <w:sz w:val="16"/>
                <w:szCs w:val="16"/>
              </w:rPr>
              <w:t>Not completed yet if the same/shared scene can be modified by the user</w:t>
            </w:r>
          </w:p>
          <w:p w14:paraId="763A8E96" w14:textId="51D8491B" w:rsidR="00CE7989" w:rsidRPr="00831A4E" w:rsidRDefault="00CE7989" w:rsidP="00CE7989">
            <w:pPr>
              <w:spacing w:before="100" w:beforeAutospacing="1" w:after="100" w:afterAutospacing="1"/>
              <w:contextualSpacing/>
              <w:rPr>
                <w:sz w:val="16"/>
                <w:szCs w:val="16"/>
              </w:rPr>
            </w:pPr>
            <w:r w:rsidRPr="005F7B55">
              <w:rPr>
                <w:sz w:val="16"/>
                <w:szCs w:val="16"/>
              </w:rPr>
              <w:t>Phase 3</w:t>
            </w:r>
          </w:p>
        </w:tc>
        <w:tc>
          <w:tcPr>
            <w:tcW w:w="704" w:type="pct"/>
            <w:shd w:val="clear" w:color="auto" w:fill="FFFFFF" w:themeFill="background1"/>
          </w:tcPr>
          <w:p w14:paraId="3F7D1245" w14:textId="77777777" w:rsidR="00CE7989" w:rsidRPr="00831A4E" w:rsidRDefault="00CE7989" w:rsidP="00CE7989">
            <w:pPr>
              <w:spacing w:before="100" w:beforeAutospacing="1" w:after="100" w:afterAutospacing="1"/>
              <w:contextualSpacing/>
              <w:rPr>
                <w:sz w:val="16"/>
                <w:szCs w:val="16"/>
              </w:rPr>
            </w:pPr>
          </w:p>
        </w:tc>
      </w:tr>
      <w:tr w:rsidR="00CE7989" w:rsidRPr="00373464" w14:paraId="76F39E5E" w14:textId="77777777" w:rsidTr="005F7B55">
        <w:tc>
          <w:tcPr>
            <w:tcW w:w="404" w:type="pct"/>
          </w:tcPr>
          <w:p w14:paraId="7EEEC255" w14:textId="77777777" w:rsidR="00CE7989" w:rsidRPr="00C97215" w:rsidRDefault="00CE7989" w:rsidP="00CE7989">
            <w:pPr>
              <w:spacing w:before="100" w:beforeAutospacing="1" w:after="100" w:afterAutospacing="1"/>
              <w:contextualSpacing/>
              <w:rPr>
                <w:sz w:val="16"/>
                <w:szCs w:val="16"/>
              </w:rPr>
            </w:pPr>
            <w:r w:rsidRPr="00373464">
              <w:rPr>
                <w:sz w:val="16"/>
                <w:szCs w:val="16"/>
              </w:rPr>
              <w:t>98</w:t>
            </w:r>
          </w:p>
        </w:tc>
        <w:tc>
          <w:tcPr>
            <w:tcW w:w="925" w:type="pct"/>
            <w:shd w:val="clear" w:color="auto" w:fill="auto"/>
          </w:tcPr>
          <w:p w14:paraId="28A23356" w14:textId="77777777" w:rsidR="00CE7989" w:rsidRPr="00C97215" w:rsidRDefault="00CE7989" w:rsidP="00CE7989">
            <w:pPr>
              <w:spacing w:before="100" w:beforeAutospacing="1" w:after="100" w:afterAutospacing="1"/>
              <w:contextualSpacing/>
              <w:rPr>
                <w:sz w:val="16"/>
                <w:szCs w:val="16"/>
              </w:rPr>
            </w:pPr>
            <w:r w:rsidRPr="00373464">
              <w:rPr>
                <w:sz w:val="16"/>
                <w:szCs w:val="16"/>
              </w:rPr>
              <w:t>The specification shall support synchronization of audio and video of users and the scene.</w:t>
            </w:r>
          </w:p>
        </w:tc>
        <w:tc>
          <w:tcPr>
            <w:tcW w:w="1334" w:type="pct"/>
            <w:shd w:val="clear" w:color="auto" w:fill="FFFF00"/>
          </w:tcPr>
          <w:p w14:paraId="719838D7" w14:textId="69CED0F6" w:rsidR="00CE7989" w:rsidRPr="00C97215" w:rsidRDefault="00CE7989" w:rsidP="00CE7989">
            <w:pPr>
              <w:spacing w:before="100" w:beforeAutospacing="1" w:after="100" w:afterAutospacing="1"/>
              <w:contextualSpacing/>
              <w:rPr>
                <w:sz w:val="16"/>
                <w:szCs w:val="16"/>
              </w:rPr>
            </w:pPr>
            <w:r w:rsidRPr="00E65556">
              <w:rPr>
                <w:sz w:val="16"/>
                <w:szCs w:val="16"/>
              </w:rPr>
              <w:t>see TuC and agreed use-cases</w:t>
            </w:r>
          </w:p>
        </w:tc>
        <w:tc>
          <w:tcPr>
            <w:tcW w:w="908" w:type="pct"/>
            <w:shd w:val="clear" w:color="auto" w:fill="FFFFFF" w:themeFill="background1"/>
          </w:tcPr>
          <w:p w14:paraId="77C97EB2"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080E76C4" w14:textId="77777777" w:rsidR="00CE7989" w:rsidRDefault="00CE7989" w:rsidP="00CE7989">
            <w:pPr>
              <w:spacing w:before="100" w:beforeAutospacing="1" w:after="100" w:afterAutospacing="1"/>
              <w:contextualSpacing/>
              <w:rPr>
                <w:sz w:val="16"/>
                <w:szCs w:val="16"/>
              </w:rPr>
            </w:pPr>
            <w:r>
              <w:rPr>
                <w:sz w:val="16"/>
                <w:szCs w:val="16"/>
              </w:rPr>
              <w:t xml:space="preserve">Some support in SD needed. Other system spec TBD. </w:t>
            </w:r>
          </w:p>
          <w:p w14:paraId="2DEEF9AC" w14:textId="67BBC1F7" w:rsidR="00CE7989" w:rsidRPr="00831A4E" w:rsidRDefault="00CE7989" w:rsidP="00CE7989">
            <w:pPr>
              <w:spacing w:before="100" w:beforeAutospacing="1" w:after="100" w:afterAutospacing="1"/>
              <w:contextualSpacing/>
              <w:rPr>
                <w:sz w:val="16"/>
                <w:szCs w:val="16"/>
              </w:rPr>
            </w:pPr>
            <w:r w:rsidRPr="00E65556">
              <w:rPr>
                <w:sz w:val="16"/>
                <w:szCs w:val="16"/>
              </w:rPr>
              <w:t xml:space="preserve">Not completed yet, To be </w:t>
            </w:r>
            <w:r w:rsidRPr="002B4069">
              <w:rPr>
                <w:sz w:val="16"/>
                <w:szCs w:val="16"/>
              </w:rPr>
              <w:t xml:space="preserve">addressed in </w:t>
            </w:r>
            <w:r w:rsidRPr="005F7B55">
              <w:rPr>
                <w:sz w:val="16"/>
                <w:szCs w:val="16"/>
              </w:rPr>
              <w:t>phase 3</w:t>
            </w:r>
            <w:r w:rsidRPr="002B4069">
              <w:rPr>
                <w:sz w:val="16"/>
                <w:szCs w:val="16"/>
              </w:rPr>
              <w:t xml:space="preserve">, </w:t>
            </w:r>
          </w:p>
        </w:tc>
        <w:tc>
          <w:tcPr>
            <w:tcW w:w="704" w:type="pct"/>
            <w:shd w:val="clear" w:color="auto" w:fill="FFFFFF" w:themeFill="background1"/>
          </w:tcPr>
          <w:p w14:paraId="43ED055D" w14:textId="77777777" w:rsidR="00CE7989" w:rsidRPr="00831A4E" w:rsidRDefault="00CE7989" w:rsidP="00CE7989">
            <w:pPr>
              <w:spacing w:before="100" w:beforeAutospacing="1" w:after="100" w:afterAutospacing="1"/>
              <w:contextualSpacing/>
              <w:rPr>
                <w:sz w:val="16"/>
                <w:szCs w:val="16"/>
              </w:rPr>
            </w:pPr>
          </w:p>
        </w:tc>
      </w:tr>
      <w:tr w:rsidR="00CE7989" w:rsidRPr="00373464" w14:paraId="73E127D8" w14:textId="77777777" w:rsidTr="005F7B55">
        <w:tc>
          <w:tcPr>
            <w:tcW w:w="404" w:type="pct"/>
          </w:tcPr>
          <w:p w14:paraId="7B0F7754" w14:textId="77777777" w:rsidR="00CE7989" w:rsidRPr="00C97215" w:rsidRDefault="00CE7989" w:rsidP="00CE7989">
            <w:pPr>
              <w:spacing w:before="100" w:beforeAutospacing="1" w:after="100" w:afterAutospacing="1"/>
              <w:contextualSpacing/>
              <w:rPr>
                <w:sz w:val="16"/>
                <w:szCs w:val="16"/>
              </w:rPr>
            </w:pPr>
            <w:r w:rsidRPr="00373464">
              <w:rPr>
                <w:sz w:val="16"/>
                <w:szCs w:val="16"/>
              </w:rPr>
              <w:t>98.1</w:t>
            </w:r>
          </w:p>
        </w:tc>
        <w:tc>
          <w:tcPr>
            <w:tcW w:w="925" w:type="pct"/>
            <w:shd w:val="clear" w:color="auto" w:fill="auto"/>
          </w:tcPr>
          <w:p w14:paraId="1B61C309" w14:textId="77777777" w:rsidR="00CE7989" w:rsidRPr="00C97215" w:rsidRDefault="00CE7989" w:rsidP="00CE7989">
            <w:pPr>
              <w:spacing w:before="100" w:beforeAutospacing="1" w:after="100" w:afterAutospacing="1"/>
              <w:contextualSpacing/>
              <w:rPr>
                <w:sz w:val="16"/>
                <w:szCs w:val="16"/>
              </w:rPr>
            </w:pPr>
            <w:r w:rsidRPr="00373464">
              <w:rPr>
                <w:sz w:val="16"/>
                <w:szCs w:val="16"/>
              </w:rPr>
              <w:t xml:space="preserve">Synchronization among users of all interactions (with VR objects and between users) shall be </w:t>
            </w:r>
            <w:r w:rsidRPr="00373464">
              <w:rPr>
                <w:sz w:val="16"/>
                <w:szCs w:val="16"/>
              </w:rPr>
              <w:lastRenderedPageBreak/>
              <w:t>supported.</w:t>
            </w:r>
          </w:p>
        </w:tc>
        <w:tc>
          <w:tcPr>
            <w:tcW w:w="1334" w:type="pct"/>
            <w:shd w:val="clear" w:color="auto" w:fill="FFFF00"/>
          </w:tcPr>
          <w:p w14:paraId="1083EAF1" w14:textId="3EB90265" w:rsidR="00CE7989" w:rsidRPr="00C97215" w:rsidRDefault="00CE7989" w:rsidP="00CE7989">
            <w:pPr>
              <w:spacing w:before="100" w:beforeAutospacing="1" w:after="100" w:afterAutospacing="1"/>
              <w:contextualSpacing/>
              <w:rPr>
                <w:sz w:val="16"/>
                <w:szCs w:val="16"/>
              </w:rPr>
            </w:pPr>
            <w:r w:rsidRPr="00E65556">
              <w:rPr>
                <w:sz w:val="16"/>
                <w:szCs w:val="16"/>
              </w:rPr>
              <w:lastRenderedPageBreak/>
              <w:t>see TuC and agreed use-cases</w:t>
            </w:r>
          </w:p>
        </w:tc>
        <w:tc>
          <w:tcPr>
            <w:tcW w:w="908" w:type="pct"/>
            <w:shd w:val="clear" w:color="auto" w:fill="FFFFFF" w:themeFill="background1"/>
          </w:tcPr>
          <w:p w14:paraId="2FD8DBA5"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2D6F1658" w14:textId="77777777" w:rsidR="00CE7989" w:rsidRPr="002B4069" w:rsidRDefault="00CE7989" w:rsidP="00CE7989">
            <w:pPr>
              <w:spacing w:before="100" w:beforeAutospacing="1" w:after="100" w:afterAutospacing="1"/>
              <w:contextualSpacing/>
              <w:rPr>
                <w:sz w:val="16"/>
                <w:szCs w:val="16"/>
              </w:rPr>
            </w:pPr>
            <w:r w:rsidRPr="002B4069">
              <w:rPr>
                <w:sz w:val="16"/>
                <w:szCs w:val="16"/>
              </w:rPr>
              <w:t xml:space="preserve">Some support in SD needed. Other system spec TBD. </w:t>
            </w:r>
          </w:p>
          <w:p w14:paraId="19B8F9CD" w14:textId="731D9763" w:rsidR="00CE7989" w:rsidRPr="002B4069" w:rsidRDefault="00CE7989" w:rsidP="00CE7989">
            <w:pPr>
              <w:spacing w:before="100" w:beforeAutospacing="1" w:after="100" w:afterAutospacing="1"/>
              <w:contextualSpacing/>
              <w:rPr>
                <w:sz w:val="16"/>
                <w:szCs w:val="16"/>
              </w:rPr>
            </w:pPr>
            <w:r w:rsidRPr="002B4069">
              <w:rPr>
                <w:sz w:val="16"/>
                <w:szCs w:val="16"/>
              </w:rPr>
              <w:lastRenderedPageBreak/>
              <w:t xml:space="preserve">Not completed yet, To be addressed in </w:t>
            </w:r>
            <w:r w:rsidRPr="005F7B55">
              <w:rPr>
                <w:sz w:val="16"/>
                <w:szCs w:val="16"/>
              </w:rPr>
              <w:t>phase 3</w:t>
            </w:r>
          </w:p>
        </w:tc>
        <w:tc>
          <w:tcPr>
            <w:tcW w:w="704" w:type="pct"/>
            <w:shd w:val="clear" w:color="auto" w:fill="FFFFFF" w:themeFill="background1"/>
          </w:tcPr>
          <w:p w14:paraId="6853DA0E" w14:textId="77777777" w:rsidR="00CE7989" w:rsidRPr="00831A4E" w:rsidRDefault="00CE7989" w:rsidP="00CE7989">
            <w:pPr>
              <w:spacing w:before="100" w:beforeAutospacing="1" w:after="100" w:afterAutospacing="1"/>
              <w:contextualSpacing/>
              <w:rPr>
                <w:sz w:val="16"/>
                <w:szCs w:val="16"/>
              </w:rPr>
            </w:pPr>
          </w:p>
        </w:tc>
      </w:tr>
      <w:tr w:rsidR="00CE7989" w:rsidRPr="00373464" w14:paraId="006BB7C0" w14:textId="77777777" w:rsidTr="005F7B55">
        <w:tc>
          <w:tcPr>
            <w:tcW w:w="404" w:type="pct"/>
          </w:tcPr>
          <w:p w14:paraId="1FC284BA" w14:textId="77777777" w:rsidR="00CE7989" w:rsidRPr="00C97215" w:rsidRDefault="00CE7989" w:rsidP="00CE7989">
            <w:pPr>
              <w:spacing w:before="100" w:beforeAutospacing="1" w:after="100" w:afterAutospacing="1"/>
              <w:contextualSpacing/>
              <w:rPr>
                <w:sz w:val="16"/>
                <w:szCs w:val="16"/>
              </w:rPr>
            </w:pPr>
            <w:r w:rsidRPr="00373464">
              <w:rPr>
                <w:sz w:val="16"/>
                <w:szCs w:val="16"/>
              </w:rPr>
              <w:t>99</w:t>
            </w:r>
          </w:p>
        </w:tc>
        <w:tc>
          <w:tcPr>
            <w:tcW w:w="925" w:type="pct"/>
            <w:shd w:val="clear" w:color="auto" w:fill="auto"/>
          </w:tcPr>
          <w:p w14:paraId="046AA5C5" w14:textId="77777777" w:rsidR="00CE7989" w:rsidRPr="00C97215" w:rsidRDefault="00CE7989" w:rsidP="00CE7989">
            <w:pPr>
              <w:spacing w:before="100" w:beforeAutospacing="1" w:after="100" w:afterAutospacing="1"/>
              <w:contextualSpacing/>
              <w:rPr>
                <w:sz w:val="16"/>
                <w:szCs w:val="16"/>
              </w:rPr>
            </w:pPr>
            <w:r w:rsidRPr="00373464">
              <w:rPr>
                <w:sz w:val="16"/>
                <w:szCs w:val="16"/>
              </w:rPr>
              <w:t>The specification shall support the low-latency delivery of interactions between users within a given virtual environment.</w:t>
            </w:r>
          </w:p>
        </w:tc>
        <w:tc>
          <w:tcPr>
            <w:tcW w:w="1334" w:type="pct"/>
            <w:shd w:val="clear" w:color="auto" w:fill="B8CCE4" w:themeFill="accent1" w:themeFillTint="66"/>
          </w:tcPr>
          <w:p w14:paraId="0A663403" w14:textId="5E2E9B7B" w:rsidR="00CE7989" w:rsidRPr="00C97215" w:rsidRDefault="00CE7989" w:rsidP="00CE7989">
            <w:pPr>
              <w:spacing w:before="100" w:beforeAutospacing="1" w:after="100" w:afterAutospacing="1"/>
              <w:contextualSpacing/>
              <w:rPr>
                <w:sz w:val="16"/>
                <w:szCs w:val="16"/>
              </w:rPr>
            </w:pPr>
            <w:r w:rsidRPr="00E65556">
              <w:rPr>
                <w:sz w:val="16"/>
                <w:szCs w:val="16"/>
              </w:rPr>
              <w:t>see TuC and agreed use-cases</w:t>
            </w:r>
          </w:p>
        </w:tc>
        <w:tc>
          <w:tcPr>
            <w:tcW w:w="908" w:type="pct"/>
            <w:shd w:val="clear" w:color="auto" w:fill="FFFFFF" w:themeFill="background1"/>
          </w:tcPr>
          <w:p w14:paraId="0DE60879"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4CDFB1F8" w14:textId="77777777" w:rsidR="00CE7989" w:rsidRPr="002B4069" w:rsidRDefault="00CE7989" w:rsidP="00CE7989">
            <w:pPr>
              <w:spacing w:before="100" w:beforeAutospacing="1" w:after="100" w:afterAutospacing="1"/>
              <w:contextualSpacing/>
              <w:rPr>
                <w:sz w:val="16"/>
                <w:szCs w:val="16"/>
              </w:rPr>
            </w:pPr>
            <w:r w:rsidRPr="002B4069">
              <w:rPr>
                <w:sz w:val="16"/>
                <w:szCs w:val="16"/>
              </w:rPr>
              <w:t xml:space="preserve">Some support in SD needed. Other system spec TBD. </w:t>
            </w:r>
          </w:p>
          <w:p w14:paraId="3CBB50C9" w14:textId="793A7555" w:rsidR="00CE7989" w:rsidRPr="002B4069" w:rsidRDefault="00CE7989" w:rsidP="00CE7989">
            <w:pPr>
              <w:spacing w:before="100" w:beforeAutospacing="1" w:after="100" w:afterAutospacing="1"/>
              <w:contextualSpacing/>
              <w:rPr>
                <w:sz w:val="16"/>
                <w:szCs w:val="16"/>
              </w:rPr>
            </w:pPr>
            <w:r w:rsidRPr="002B4069">
              <w:rPr>
                <w:sz w:val="16"/>
                <w:szCs w:val="16"/>
              </w:rPr>
              <w:t xml:space="preserve">Not completed yet, To be addressed in </w:t>
            </w:r>
            <w:r w:rsidRPr="005F7B55">
              <w:rPr>
                <w:sz w:val="16"/>
                <w:szCs w:val="16"/>
              </w:rPr>
              <w:t xml:space="preserve">phase 3. , </w:t>
            </w:r>
          </w:p>
        </w:tc>
        <w:tc>
          <w:tcPr>
            <w:tcW w:w="704" w:type="pct"/>
            <w:shd w:val="clear" w:color="auto" w:fill="FFFFFF" w:themeFill="background1"/>
          </w:tcPr>
          <w:p w14:paraId="7916F2C0" w14:textId="77777777" w:rsidR="00CE7989" w:rsidRPr="00831A4E" w:rsidRDefault="00CE7989" w:rsidP="00CE7989">
            <w:pPr>
              <w:spacing w:before="100" w:beforeAutospacing="1" w:after="100" w:afterAutospacing="1"/>
              <w:contextualSpacing/>
              <w:rPr>
                <w:sz w:val="16"/>
                <w:szCs w:val="16"/>
              </w:rPr>
            </w:pPr>
          </w:p>
        </w:tc>
      </w:tr>
      <w:tr w:rsidR="00CE7989" w:rsidRPr="00373464" w14:paraId="307D7FB6" w14:textId="77777777" w:rsidTr="005F7B55">
        <w:tc>
          <w:tcPr>
            <w:tcW w:w="404" w:type="pct"/>
          </w:tcPr>
          <w:p w14:paraId="3F74E7F0" w14:textId="77777777" w:rsidR="00CE7989" w:rsidRPr="00C97215" w:rsidRDefault="00CE7989" w:rsidP="00CE7989">
            <w:pPr>
              <w:spacing w:before="100" w:beforeAutospacing="1" w:after="100" w:afterAutospacing="1"/>
              <w:contextualSpacing/>
              <w:rPr>
                <w:sz w:val="16"/>
                <w:szCs w:val="16"/>
              </w:rPr>
            </w:pPr>
            <w:r w:rsidRPr="00204580">
              <w:rPr>
                <w:sz w:val="16"/>
                <w:szCs w:val="16"/>
              </w:rPr>
              <w:t>100</w:t>
            </w:r>
          </w:p>
        </w:tc>
        <w:tc>
          <w:tcPr>
            <w:tcW w:w="925" w:type="pct"/>
            <w:shd w:val="clear" w:color="auto" w:fill="auto"/>
          </w:tcPr>
          <w:p w14:paraId="02F2BBF5" w14:textId="77777777" w:rsidR="00CE7989" w:rsidRPr="00C97215" w:rsidRDefault="00CE7989" w:rsidP="00CE7989">
            <w:pPr>
              <w:spacing w:before="100" w:beforeAutospacing="1" w:after="100" w:afterAutospacing="1"/>
              <w:contextualSpacing/>
              <w:rPr>
                <w:sz w:val="16"/>
                <w:szCs w:val="16"/>
              </w:rPr>
            </w:pPr>
            <w:r w:rsidRPr="00204580">
              <w:rPr>
                <w:sz w:val="16"/>
                <w:szCs w:val="16"/>
              </w:rPr>
              <w:t>The specification shall support interactions where it will be rendered to a certain group of users.</w:t>
            </w:r>
          </w:p>
        </w:tc>
        <w:tc>
          <w:tcPr>
            <w:tcW w:w="1334" w:type="pct"/>
            <w:shd w:val="clear" w:color="auto" w:fill="B8CCE4" w:themeFill="accent1" w:themeFillTint="66"/>
          </w:tcPr>
          <w:p w14:paraId="16579524" w14:textId="77777777" w:rsidR="00CE7989" w:rsidRDefault="00CE7989" w:rsidP="00CE7989">
            <w:pPr>
              <w:spacing w:before="100" w:beforeAutospacing="1" w:after="100" w:afterAutospacing="1"/>
              <w:contextualSpacing/>
              <w:rPr>
                <w:sz w:val="16"/>
                <w:szCs w:val="16"/>
              </w:rPr>
            </w:pPr>
            <w:r>
              <w:rPr>
                <w:sz w:val="16"/>
                <w:szCs w:val="16"/>
              </w:rPr>
              <w:t xml:space="preserve">Some support in SD needed. Other system spec TBD. </w:t>
            </w:r>
          </w:p>
          <w:p w14:paraId="352155CF"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5AE5BBB2"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53F4315D" w14:textId="77777777" w:rsidR="00CE7989" w:rsidRPr="002B4069" w:rsidRDefault="00CE7989" w:rsidP="00CE7989">
            <w:pPr>
              <w:spacing w:before="100" w:beforeAutospacing="1" w:after="100" w:afterAutospacing="1"/>
              <w:contextualSpacing/>
              <w:rPr>
                <w:sz w:val="16"/>
                <w:szCs w:val="16"/>
              </w:rPr>
            </w:pPr>
            <w:r w:rsidRPr="005F7B55">
              <w:rPr>
                <w:sz w:val="16"/>
                <w:szCs w:val="16"/>
              </w:rPr>
              <w:t>Phase 3</w:t>
            </w:r>
          </w:p>
        </w:tc>
        <w:tc>
          <w:tcPr>
            <w:tcW w:w="704" w:type="pct"/>
            <w:shd w:val="clear" w:color="auto" w:fill="FFFFFF" w:themeFill="background1"/>
          </w:tcPr>
          <w:p w14:paraId="5A169C78" w14:textId="77777777" w:rsidR="00CE7989" w:rsidRPr="00831A4E" w:rsidRDefault="00CE7989" w:rsidP="00CE7989">
            <w:pPr>
              <w:spacing w:before="100" w:beforeAutospacing="1" w:after="100" w:afterAutospacing="1"/>
              <w:contextualSpacing/>
              <w:rPr>
                <w:sz w:val="16"/>
                <w:szCs w:val="16"/>
              </w:rPr>
            </w:pPr>
          </w:p>
        </w:tc>
      </w:tr>
      <w:tr w:rsidR="00CE7989" w:rsidRPr="00373464" w14:paraId="04D26126" w14:textId="77777777" w:rsidTr="005F7B55">
        <w:tc>
          <w:tcPr>
            <w:tcW w:w="404" w:type="pct"/>
          </w:tcPr>
          <w:p w14:paraId="599933F8" w14:textId="77777777" w:rsidR="00CE7989" w:rsidRPr="00C97215" w:rsidRDefault="00CE7989" w:rsidP="00CE7989">
            <w:pPr>
              <w:spacing w:before="100" w:beforeAutospacing="1" w:after="100" w:afterAutospacing="1"/>
              <w:contextualSpacing/>
              <w:rPr>
                <w:sz w:val="16"/>
                <w:szCs w:val="16"/>
              </w:rPr>
            </w:pPr>
            <w:r w:rsidRPr="00204580">
              <w:rPr>
                <w:sz w:val="16"/>
                <w:szCs w:val="16"/>
              </w:rPr>
              <w:t>100.1</w:t>
            </w:r>
          </w:p>
        </w:tc>
        <w:tc>
          <w:tcPr>
            <w:tcW w:w="925" w:type="pct"/>
            <w:shd w:val="clear" w:color="auto" w:fill="auto"/>
          </w:tcPr>
          <w:p w14:paraId="656B9C8A" w14:textId="77777777" w:rsidR="00CE7989" w:rsidRDefault="00CE7989" w:rsidP="00CE7989">
            <w:pPr>
              <w:spacing w:before="100" w:beforeAutospacing="1" w:after="100" w:afterAutospacing="1"/>
              <w:contextualSpacing/>
              <w:rPr>
                <w:sz w:val="16"/>
                <w:szCs w:val="16"/>
              </w:rPr>
            </w:pPr>
            <w:r w:rsidRPr="00204580">
              <w:rPr>
                <w:sz w:val="16"/>
                <w:szCs w:val="16"/>
              </w:rPr>
              <w:t>"The specification shall support privacy protection features related to the delivery of client specific metadata (e.g. position, orientation, etc.), especially for interactions related to bi-directional delivery applications (e.g. social VR).</w:t>
            </w:r>
          </w:p>
          <w:p w14:paraId="6C61461A" w14:textId="77777777" w:rsidR="00CE7989" w:rsidRPr="00C97215" w:rsidRDefault="00CE7989" w:rsidP="00CE7989">
            <w:pPr>
              <w:spacing w:before="100" w:beforeAutospacing="1" w:after="100" w:afterAutospacing="1"/>
              <w:contextualSpacing/>
              <w:rPr>
                <w:sz w:val="16"/>
                <w:szCs w:val="16"/>
              </w:rPr>
            </w:pPr>
            <w:r w:rsidRPr="005F7B55">
              <w:rPr>
                <w:sz w:val="16"/>
                <w:szCs w:val="16"/>
              </w:rPr>
              <w:t>NOTE: This requirement needs to be further clarified.</w:t>
            </w:r>
          </w:p>
        </w:tc>
        <w:tc>
          <w:tcPr>
            <w:tcW w:w="1334" w:type="pct"/>
            <w:shd w:val="clear" w:color="auto" w:fill="FFFF00"/>
          </w:tcPr>
          <w:p w14:paraId="6ACB49D4"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13DC49EC"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4F476326" w14:textId="7FF3FC29" w:rsidR="00CE7989" w:rsidRPr="002B4069" w:rsidRDefault="00CE7989" w:rsidP="00CE7989">
            <w:pPr>
              <w:spacing w:before="100" w:beforeAutospacing="1" w:after="100" w:afterAutospacing="1"/>
              <w:contextualSpacing/>
              <w:rPr>
                <w:sz w:val="16"/>
                <w:szCs w:val="16"/>
              </w:rPr>
            </w:pPr>
            <w:r w:rsidRPr="005F7B55">
              <w:rPr>
                <w:sz w:val="16"/>
                <w:szCs w:val="16"/>
              </w:rPr>
              <w:t>Phase 3</w:t>
            </w:r>
          </w:p>
        </w:tc>
        <w:tc>
          <w:tcPr>
            <w:tcW w:w="704" w:type="pct"/>
            <w:shd w:val="clear" w:color="auto" w:fill="FFFFFF" w:themeFill="background1"/>
          </w:tcPr>
          <w:p w14:paraId="00B397C7" w14:textId="77777777" w:rsidR="00CE7989" w:rsidRPr="00831A4E" w:rsidRDefault="00CE7989" w:rsidP="00CE7989">
            <w:pPr>
              <w:spacing w:before="100" w:beforeAutospacing="1" w:after="100" w:afterAutospacing="1"/>
              <w:contextualSpacing/>
              <w:rPr>
                <w:sz w:val="16"/>
                <w:szCs w:val="16"/>
              </w:rPr>
            </w:pPr>
          </w:p>
        </w:tc>
      </w:tr>
      <w:tr w:rsidR="00CE7989" w:rsidRPr="00373464" w14:paraId="23CF1580" w14:textId="77777777" w:rsidTr="00B02439">
        <w:tc>
          <w:tcPr>
            <w:tcW w:w="5000" w:type="pct"/>
            <w:gridSpan w:val="6"/>
            <w:shd w:val="clear" w:color="auto" w:fill="B2A1C7" w:themeFill="accent4" w:themeFillTint="99"/>
          </w:tcPr>
          <w:p w14:paraId="15E59698" w14:textId="77777777" w:rsidR="00CE7989" w:rsidRPr="00831A4E" w:rsidRDefault="00CE7989" w:rsidP="00CE7989">
            <w:pPr>
              <w:spacing w:before="100" w:beforeAutospacing="1" w:after="100" w:afterAutospacing="1"/>
              <w:contextualSpacing/>
              <w:rPr>
                <w:sz w:val="16"/>
                <w:szCs w:val="16"/>
              </w:rPr>
            </w:pPr>
            <w:r w:rsidRPr="003A31AB">
              <w:rPr>
                <w:sz w:val="16"/>
                <w:szCs w:val="16"/>
              </w:rPr>
              <w:t>Use Case Specific Requirements</w:t>
            </w:r>
          </w:p>
        </w:tc>
      </w:tr>
      <w:tr w:rsidR="00CE7989" w:rsidRPr="00373464" w14:paraId="77E524A6" w14:textId="77777777" w:rsidTr="00B02439">
        <w:tc>
          <w:tcPr>
            <w:tcW w:w="2663" w:type="pct"/>
            <w:gridSpan w:val="3"/>
            <w:shd w:val="clear" w:color="auto" w:fill="B2A1C7" w:themeFill="accent4" w:themeFillTint="99"/>
          </w:tcPr>
          <w:p w14:paraId="5A78A69F" w14:textId="77777777" w:rsidR="00CE7989" w:rsidRPr="00C97215" w:rsidRDefault="00CE7989" w:rsidP="00CE7989">
            <w:pPr>
              <w:spacing w:before="100" w:beforeAutospacing="1" w:after="100" w:afterAutospacing="1"/>
              <w:contextualSpacing/>
              <w:rPr>
                <w:sz w:val="16"/>
                <w:szCs w:val="16"/>
              </w:rPr>
            </w:pPr>
            <w:r w:rsidRPr="00B21E01">
              <w:rPr>
                <w:sz w:val="16"/>
                <w:szCs w:val="16"/>
              </w:rPr>
              <w:t>Social VR</w:t>
            </w:r>
          </w:p>
        </w:tc>
        <w:tc>
          <w:tcPr>
            <w:tcW w:w="908" w:type="pct"/>
            <w:shd w:val="clear" w:color="auto" w:fill="B2A1C7" w:themeFill="accent4" w:themeFillTint="99"/>
          </w:tcPr>
          <w:p w14:paraId="619D0CFB"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B2A1C7" w:themeFill="accent4" w:themeFillTint="99"/>
          </w:tcPr>
          <w:p w14:paraId="6107F69D" w14:textId="77777777" w:rsidR="00CE7989" w:rsidRPr="00831A4E" w:rsidRDefault="00CE7989" w:rsidP="00CE7989">
            <w:pPr>
              <w:spacing w:before="100" w:beforeAutospacing="1" w:after="100" w:afterAutospacing="1"/>
              <w:contextualSpacing/>
              <w:rPr>
                <w:sz w:val="16"/>
                <w:szCs w:val="16"/>
              </w:rPr>
            </w:pPr>
          </w:p>
        </w:tc>
        <w:tc>
          <w:tcPr>
            <w:tcW w:w="704" w:type="pct"/>
            <w:shd w:val="clear" w:color="auto" w:fill="B2A1C7" w:themeFill="accent4" w:themeFillTint="99"/>
          </w:tcPr>
          <w:p w14:paraId="098CC16D" w14:textId="77777777" w:rsidR="00CE7989" w:rsidRPr="00831A4E" w:rsidRDefault="00CE7989" w:rsidP="00CE7989">
            <w:pPr>
              <w:spacing w:before="100" w:beforeAutospacing="1" w:after="100" w:afterAutospacing="1"/>
              <w:contextualSpacing/>
              <w:rPr>
                <w:sz w:val="16"/>
                <w:szCs w:val="16"/>
              </w:rPr>
            </w:pPr>
          </w:p>
        </w:tc>
      </w:tr>
      <w:tr w:rsidR="00CE7989" w:rsidRPr="00373464" w14:paraId="6315503D" w14:textId="77777777" w:rsidTr="005F7B55">
        <w:tc>
          <w:tcPr>
            <w:tcW w:w="404" w:type="pct"/>
          </w:tcPr>
          <w:p w14:paraId="2CBBDB08" w14:textId="77777777" w:rsidR="00CE7989" w:rsidRPr="00C97215" w:rsidRDefault="00CE7989" w:rsidP="00CE7989">
            <w:pPr>
              <w:spacing w:before="100" w:beforeAutospacing="1" w:after="100" w:afterAutospacing="1"/>
              <w:contextualSpacing/>
              <w:rPr>
                <w:sz w:val="16"/>
                <w:szCs w:val="16"/>
              </w:rPr>
            </w:pPr>
            <w:r w:rsidRPr="00370D9E">
              <w:rPr>
                <w:sz w:val="16"/>
                <w:szCs w:val="16"/>
              </w:rPr>
              <w:t>101</w:t>
            </w:r>
          </w:p>
        </w:tc>
        <w:tc>
          <w:tcPr>
            <w:tcW w:w="925" w:type="pct"/>
            <w:shd w:val="clear" w:color="auto" w:fill="auto"/>
            <w:vAlign w:val="center"/>
          </w:tcPr>
          <w:p w14:paraId="3DCE9CF2" w14:textId="77777777" w:rsidR="00CE7989" w:rsidRPr="00C97215" w:rsidRDefault="00CE7989" w:rsidP="00CE7989">
            <w:pPr>
              <w:spacing w:before="100" w:beforeAutospacing="1" w:after="100" w:afterAutospacing="1"/>
              <w:contextualSpacing/>
              <w:rPr>
                <w:sz w:val="16"/>
                <w:szCs w:val="16"/>
              </w:rPr>
            </w:pPr>
            <w:r w:rsidRPr="00370D9E">
              <w:rPr>
                <w:sz w:val="16"/>
                <w:szCs w:val="16"/>
              </w:rPr>
              <w:t>The specification shall support interactions in case of capability mismatching of user devices.</w:t>
            </w:r>
          </w:p>
        </w:tc>
        <w:tc>
          <w:tcPr>
            <w:tcW w:w="1334" w:type="pct"/>
            <w:shd w:val="clear" w:color="auto" w:fill="FFFF00"/>
          </w:tcPr>
          <w:p w14:paraId="12992F25" w14:textId="77777777" w:rsidR="00CE7989" w:rsidRDefault="00CE7989" w:rsidP="00CE7989">
            <w:pPr>
              <w:spacing w:before="100" w:beforeAutospacing="1" w:after="100" w:afterAutospacing="1"/>
              <w:contextualSpacing/>
              <w:rPr>
                <w:sz w:val="16"/>
                <w:szCs w:val="16"/>
              </w:rPr>
            </w:pPr>
            <w:r>
              <w:rPr>
                <w:sz w:val="16"/>
                <w:szCs w:val="16"/>
              </w:rPr>
              <w:t xml:space="preserve">Some support in SD needed. Other spec TBD. </w:t>
            </w:r>
          </w:p>
          <w:p w14:paraId="3A67BDFD"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38F07717"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6018C489" w14:textId="77777777" w:rsidR="00CE7989" w:rsidRPr="00831A4E" w:rsidRDefault="00CE7989" w:rsidP="00CE7989">
            <w:pPr>
              <w:spacing w:before="100" w:beforeAutospacing="1" w:after="100" w:afterAutospacing="1"/>
              <w:contextualSpacing/>
              <w:rPr>
                <w:sz w:val="16"/>
                <w:szCs w:val="16"/>
              </w:rPr>
            </w:pPr>
            <w:r w:rsidRPr="005F7B55">
              <w:rPr>
                <w:sz w:val="16"/>
                <w:szCs w:val="16"/>
              </w:rPr>
              <w:t>Phase 3</w:t>
            </w:r>
          </w:p>
        </w:tc>
        <w:tc>
          <w:tcPr>
            <w:tcW w:w="704" w:type="pct"/>
            <w:shd w:val="clear" w:color="auto" w:fill="FFFFFF" w:themeFill="background1"/>
          </w:tcPr>
          <w:p w14:paraId="31389768" w14:textId="77777777" w:rsidR="00CE7989" w:rsidRPr="00831A4E" w:rsidRDefault="00CE7989" w:rsidP="00CE7989">
            <w:pPr>
              <w:spacing w:before="100" w:beforeAutospacing="1" w:after="100" w:afterAutospacing="1"/>
              <w:contextualSpacing/>
              <w:rPr>
                <w:sz w:val="16"/>
                <w:szCs w:val="16"/>
              </w:rPr>
            </w:pPr>
          </w:p>
        </w:tc>
      </w:tr>
      <w:tr w:rsidR="00CE7989" w:rsidRPr="00373464" w14:paraId="541A56E2" w14:textId="77777777" w:rsidTr="005F7B55">
        <w:tc>
          <w:tcPr>
            <w:tcW w:w="404" w:type="pct"/>
          </w:tcPr>
          <w:p w14:paraId="43B41DBC" w14:textId="77777777" w:rsidR="00CE7989" w:rsidRPr="00C97215" w:rsidRDefault="00CE7989" w:rsidP="00CE7989">
            <w:pPr>
              <w:spacing w:before="100" w:beforeAutospacing="1" w:after="100" w:afterAutospacing="1"/>
              <w:contextualSpacing/>
              <w:rPr>
                <w:sz w:val="16"/>
                <w:szCs w:val="16"/>
              </w:rPr>
            </w:pPr>
            <w:r w:rsidRPr="00370D9E">
              <w:rPr>
                <w:sz w:val="16"/>
                <w:szCs w:val="16"/>
              </w:rPr>
              <w:t>102</w:t>
            </w:r>
          </w:p>
        </w:tc>
        <w:tc>
          <w:tcPr>
            <w:tcW w:w="925" w:type="pct"/>
            <w:shd w:val="clear" w:color="auto" w:fill="auto"/>
            <w:vAlign w:val="center"/>
          </w:tcPr>
          <w:p w14:paraId="6FE58C83" w14:textId="77777777" w:rsidR="00CE7989" w:rsidRPr="00C97215" w:rsidRDefault="00CE7989" w:rsidP="00CE7989">
            <w:pPr>
              <w:spacing w:before="100" w:beforeAutospacing="1" w:after="100" w:afterAutospacing="1"/>
              <w:contextualSpacing/>
              <w:rPr>
                <w:sz w:val="16"/>
                <w:szCs w:val="16"/>
              </w:rPr>
            </w:pPr>
            <w:r w:rsidRPr="00370D9E">
              <w:rPr>
                <w:sz w:val="16"/>
                <w:szCs w:val="16"/>
              </w:rPr>
              <w:t xml:space="preserve"> The specification shall support that a user can recognize objects to interact with.</w:t>
            </w:r>
          </w:p>
        </w:tc>
        <w:tc>
          <w:tcPr>
            <w:tcW w:w="1334" w:type="pct"/>
            <w:shd w:val="clear" w:color="auto" w:fill="B8CCE4" w:themeFill="accent1" w:themeFillTint="66"/>
          </w:tcPr>
          <w:p w14:paraId="544C67EA"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123B4C42"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07E94810" w14:textId="77777777" w:rsidR="00CE7989" w:rsidRPr="00831A4E" w:rsidRDefault="00CE7989" w:rsidP="00CE7989">
            <w:pPr>
              <w:spacing w:before="100" w:beforeAutospacing="1" w:after="100" w:afterAutospacing="1"/>
              <w:contextualSpacing/>
              <w:rPr>
                <w:sz w:val="16"/>
                <w:szCs w:val="16"/>
              </w:rPr>
            </w:pPr>
            <w:r>
              <w:rPr>
                <w:sz w:val="16"/>
                <w:szCs w:val="16"/>
              </w:rPr>
              <w:t>Completed with interactivity extension, and application specific implementation</w:t>
            </w:r>
          </w:p>
        </w:tc>
        <w:tc>
          <w:tcPr>
            <w:tcW w:w="704" w:type="pct"/>
            <w:shd w:val="clear" w:color="auto" w:fill="FFFFFF" w:themeFill="background1"/>
          </w:tcPr>
          <w:p w14:paraId="1B7E3740" w14:textId="77777777" w:rsidR="00CE7989" w:rsidRPr="00831A4E" w:rsidRDefault="00CE7989" w:rsidP="00CE7989">
            <w:pPr>
              <w:spacing w:before="100" w:beforeAutospacing="1" w:after="100" w:afterAutospacing="1"/>
              <w:contextualSpacing/>
              <w:rPr>
                <w:sz w:val="16"/>
                <w:szCs w:val="16"/>
              </w:rPr>
            </w:pPr>
          </w:p>
        </w:tc>
      </w:tr>
      <w:tr w:rsidR="00CE7989" w:rsidRPr="00373464" w14:paraId="27A1FB0E" w14:textId="77777777" w:rsidTr="005F7B55">
        <w:tc>
          <w:tcPr>
            <w:tcW w:w="404" w:type="pct"/>
          </w:tcPr>
          <w:p w14:paraId="118404A1" w14:textId="77777777" w:rsidR="00CE7989" w:rsidRPr="00C97215" w:rsidRDefault="00CE7989" w:rsidP="00CE7989">
            <w:pPr>
              <w:spacing w:before="100" w:beforeAutospacing="1" w:after="100" w:afterAutospacing="1"/>
              <w:contextualSpacing/>
              <w:rPr>
                <w:sz w:val="16"/>
                <w:szCs w:val="16"/>
              </w:rPr>
            </w:pPr>
            <w:r w:rsidRPr="00370D9E">
              <w:rPr>
                <w:sz w:val="16"/>
                <w:szCs w:val="16"/>
              </w:rPr>
              <w:t>103</w:t>
            </w:r>
          </w:p>
        </w:tc>
        <w:tc>
          <w:tcPr>
            <w:tcW w:w="925" w:type="pct"/>
            <w:shd w:val="clear" w:color="auto" w:fill="auto"/>
            <w:vAlign w:val="center"/>
          </w:tcPr>
          <w:p w14:paraId="10B256E1" w14:textId="77777777" w:rsidR="00CE7989" w:rsidRPr="00C97215" w:rsidRDefault="00CE7989" w:rsidP="00CE7989">
            <w:pPr>
              <w:spacing w:before="100" w:beforeAutospacing="1" w:after="100" w:afterAutospacing="1"/>
              <w:contextualSpacing/>
              <w:rPr>
                <w:sz w:val="16"/>
                <w:szCs w:val="16"/>
              </w:rPr>
            </w:pPr>
            <w:r w:rsidRPr="00370D9E">
              <w:rPr>
                <w:sz w:val="16"/>
                <w:szCs w:val="16"/>
              </w:rPr>
              <w:t>The specification shall support metadata that provides the position/orientations of remote users in the  immersive environment of a local user</w:t>
            </w:r>
          </w:p>
        </w:tc>
        <w:tc>
          <w:tcPr>
            <w:tcW w:w="1334" w:type="pct"/>
            <w:shd w:val="clear" w:color="auto" w:fill="B8CCE4" w:themeFill="accent1" w:themeFillTint="66"/>
          </w:tcPr>
          <w:p w14:paraId="24BBA6AB"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4DF5B90D"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66C8F3C6" w14:textId="77777777" w:rsidR="00CE7989" w:rsidRPr="00831A4E" w:rsidRDefault="00CE7989" w:rsidP="00CE7989">
            <w:pPr>
              <w:spacing w:before="100" w:beforeAutospacing="1" w:after="100" w:afterAutospacing="1"/>
              <w:contextualSpacing/>
              <w:rPr>
                <w:sz w:val="16"/>
                <w:szCs w:val="16"/>
              </w:rPr>
            </w:pPr>
            <w:r>
              <w:rPr>
                <w:sz w:val="16"/>
                <w:szCs w:val="16"/>
              </w:rPr>
              <w:t xml:space="preserve">Completed </w:t>
            </w:r>
            <w:r w:rsidRPr="00F25AA2">
              <w:rPr>
                <w:sz w:val="16"/>
                <w:szCs w:val="16"/>
              </w:rPr>
              <w:t xml:space="preserve"> with the avatar extension at the node level which provides spatial transformation metadata</w:t>
            </w:r>
          </w:p>
        </w:tc>
        <w:tc>
          <w:tcPr>
            <w:tcW w:w="704" w:type="pct"/>
            <w:shd w:val="clear" w:color="auto" w:fill="FFFFFF" w:themeFill="background1"/>
          </w:tcPr>
          <w:p w14:paraId="463CDAC8" w14:textId="77777777" w:rsidR="00CE7989" w:rsidRPr="00831A4E" w:rsidRDefault="00CE7989" w:rsidP="00CE7989">
            <w:pPr>
              <w:spacing w:before="100" w:beforeAutospacing="1" w:after="100" w:afterAutospacing="1"/>
              <w:contextualSpacing/>
              <w:rPr>
                <w:sz w:val="16"/>
                <w:szCs w:val="16"/>
              </w:rPr>
            </w:pPr>
          </w:p>
        </w:tc>
      </w:tr>
      <w:tr w:rsidR="00CE7989" w:rsidRPr="00373464" w14:paraId="0228A5C6" w14:textId="77777777" w:rsidTr="005F7B55">
        <w:tc>
          <w:tcPr>
            <w:tcW w:w="404" w:type="pct"/>
          </w:tcPr>
          <w:p w14:paraId="0C291E1B" w14:textId="77777777" w:rsidR="00CE7989" w:rsidRPr="00C97215" w:rsidRDefault="00CE7989" w:rsidP="00CE7989">
            <w:pPr>
              <w:spacing w:before="100" w:beforeAutospacing="1" w:after="100" w:afterAutospacing="1"/>
              <w:contextualSpacing/>
              <w:rPr>
                <w:sz w:val="16"/>
                <w:szCs w:val="16"/>
              </w:rPr>
            </w:pPr>
            <w:r w:rsidRPr="00370D9E">
              <w:rPr>
                <w:sz w:val="16"/>
                <w:szCs w:val="16"/>
              </w:rPr>
              <w:t>104</w:t>
            </w:r>
          </w:p>
        </w:tc>
        <w:tc>
          <w:tcPr>
            <w:tcW w:w="925" w:type="pct"/>
            <w:shd w:val="clear" w:color="auto" w:fill="auto"/>
            <w:vAlign w:val="center"/>
          </w:tcPr>
          <w:p w14:paraId="2074B95E" w14:textId="77777777" w:rsidR="00CE7989" w:rsidRPr="00C97215" w:rsidRDefault="00CE7989" w:rsidP="00CE7989">
            <w:pPr>
              <w:spacing w:before="100" w:beforeAutospacing="1" w:after="100" w:afterAutospacing="1"/>
              <w:contextualSpacing/>
              <w:rPr>
                <w:sz w:val="16"/>
                <w:szCs w:val="16"/>
              </w:rPr>
            </w:pPr>
            <w:r w:rsidRPr="00370D9E">
              <w:rPr>
                <w:sz w:val="16"/>
                <w:szCs w:val="16"/>
              </w:rPr>
              <w:t>The specification shall support metadata that provides the direction of view of the local user in its  immersive environment</w:t>
            </w:r>
          </w:p>
        </w:tc>
        <w:tc>
          <w:tcPr>
            <w:tcW w:w="1334" w:type="pct"/>
            <w:shd w:val="clear" w:color="auto" w:fill="B8CCE4" w:themeFill="accent1" w:themeFillTint="66"/>
          </w:tcPr>
          <w:p w14:paraId="38F81088"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1F9F12E4"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34A4745E" w14:textId="77777777" w:rsidR="00CE7989" w:rsidRDefault="00CE7989" w:rsidP="00CE7989">
            <w:pPr>
              <w:spacing w:before="100" w:beforeAutospacing="1" w:after="100" w:afterAutospacing="1"/>
              <w:contextualSpacing/>
              <w:rPr>
                <w:sz w:val="16"/>
                <w:szCs w:val="16"/>
              </w:rPr>
            </w:pPr>
            <w:r>
              <w:rPr>
                <w:sz w:val="16"/>
                <w:szCs w:val="16"/>
              </w:rPr>
              <w:t>Partially completed with avatar extension.</w:t>
            </w:r>
          </w:p>
          <w:p w14:paraId="24111530" w14:textId="77777777" w:rsidR="00CE7989" w:rsidRPr="00831A4E" w:rsidRDefault="00CE7989" w:rsidP="00CE7989">
            <w:pPr>
              <w:spacing w:before="100" w:beforeAutospacing="1" w:after="100" w:afterAutospacing="1"/>
              <w:contextualSpacing/>
              <w:rPr>
                <w:sz w:val="16"/>
                <w:szCs w:val="16"/>
              </w:rPr>
            </w:pPr>
            <w:r>
              <w:rPr>
                <w:sz w:val="16"/>
                <w:szCs w:val="16"/>
              </w:rPr>
              <w:t>Clarify the requirement with pose metadata (completed in MAF) and gaze metadata (</w:t>
            </w:r>
            <w:r w:rsidRPr="002B4069">
              <w:rPr>
                <w:sz w:val="16"/>
                <w:szCs w:val="16"/>
              </w:rPr>
              <w:t xml:space="preserve">not completed – </w:t>
            </w:r>
            <w:r w:rsidRPr="005F7B55">
              <w:rPr>
                <w:sz w:val="16"/>
                <w:szCs w:val="16"/>
              </w:rPr>
              <w:t>phase 3</w:t>
            </w:r>
            <w:r w:rsidRPr="002B4069">
              <w:rPr>
                <w:sz w:val="16"/>
                <w:szCs w:val="16"/>
              </w:rPr>
              <w:t>)</w:t>
            </w:r>
          </w:p>
        </w:tc>
        <w:tc>
          <w:tcPr>
            <w:tcW w:w="704" w:type="pct"/>
            <w:shd w:val="clear" w:color="auto" w:fill="FFFFFF" w:themeFill="background1"/>
          </w:tcPr>
          <w:p w14:paraId="3E66A083" w14:textId="77777777" w:rsidR="00CE7989" w:rsidRPr="00831A4E" w:rsidRDefault="00CE7989" w:rsidP="00CE7989">
            <w:pPr>
              <w:spacing w:before="100" w:beforeAutospacing="1" w:after="100" w:afterAutospacing="1"/>
              <w:contextualSpacing/>
              <w:rPr>
                <w:sz w:val="16"/>
                <w:szCs w:val="16"/>
              </w:rPr>
            </w:pPr>
          </w:p>
        </w:tc>
      </w:tr>
      <w:tr w:rsidR="00CE7989" w:rsidRPr="00373464" w14:paraId="5CAD70FB" w14:textId="77777777" w:rsidTr="005F7B55">
        <w:tc>
          <w:tcPr>
            <w:tcW w:w="404" w:type="pct"/>
          </w:tcPr>
          <w:p w14:paraId="6C6C4AC9" w14:textId="77777777" w:rsidR="00CE7989" w:rsidRPr="00C97215" w:rsidRDefault="00CE7989" w:rsidP="00CE7989">
            <w:pPr>
              <w:spacing w:before="100" w:beforeAutospacing="1" w:after="100" w:afterAutospacing="1"/>
              <w:contextualSpacing/>
              <w:rPr>
                <w:sz w:val="16"/>
                <w:szCs w:val="16"/>
              </w:rPr>
            </w:pPr>
            <w:r w:rsidRPr="00370D9E">
              <w:rPr>
                <w:sz w:val="16"/>
                <w:szCs w:val="16"/>
              </w:rPr>
              <w:t>105</w:t>
            </w:r>
          </w:p>
        </w:tc>
        <w:tc>
          <w:tcPr>
            <w:tcW w:w="925" w:type="pct"/>
            <w:shd w:val="clear" w:color="auto" w:fill="auto"/>
            <w:vAlign w:val="center"/>
          </w:tcPr>
          <w:p w14:paraId="117DE128" w14:textId="77777777" w:rsidR="00CE7989" w:rsidRPr="00C97215" w:rsidRDefault="00CE7989" w:rsidP="00CE7989">
            <w:pPr>
              <w:spacing w:before="100" w:beforeAutospacing="1" w:after="100" w:afterAutospacing="1"/>
              <w:contextualSpacing/>
              <w:rPr>
                <w:sz w:val="16"/>
                <w:szCs w:val="16"/>
              </w:rPr>
            </w:pPr>
            <w:r w:rsidRPr="00370D9E">
              <w:rPr>
                <w:sz w:val="16"/>
                <w:szCs w:val="16"/>
              </w:rPr>
              <w:t xml:space="preserve">The specification shall support metadata that indicates which remote user is being looked at by the local user </w:t>
            </w:r>
          </w:p>
        </w:tc>
        <w:tc>
          <w:tcPr>
            <w:tcW w:w="1334" w:type="pct"/>
            <w:shd w:val="clear" w:color="auto" w:fill="B8CCE4" w:themeFill="accent1" w:themeFillTint="66"/>
          </w:tcPr>
          <w:p w14:paraId="253387BC"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44EB06B9"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076DAF5E" w14:textId="77777777" w:rsidR="00CE7989" w:rsidRPr="002B4069" w:rsidRDefault="00CE7989" w:rsidP="00CE7989">
            <w:pPr>
              <w:spacing w:before="100" w:beforeAutospacing="1" w:after="100" w:afterAutospacing="1"/>
              <w:contextualSpacing/>
              <w:rPr>
                <w:sz w:val="16"/>
                <w:szCs w:val="16"/>
              </w:rPr>
            </w:pPr>
            <w:r w:rsidRPr="002B4069">
              <w:rPr>
                <w:sz w:val="16"/>
                <w:szCs w:val="16"/>
              </w:rPr>
              <w:t>Partially completed with avatar extension.</w:t>
            </w:r>
          </w:p>
          <w:p w14:paraId="15ED598E" w14:textId="77777777" w:rsidR="00CE7989" w:rsidRPr="002B4069" w:rsidRDefault="00CE7989" w:rsidP="00CE7989">
            <w:pPr>
              <w:spacing w:before="100" w:beforeAutospacing="1" w:after="100" w:afterAutospacing="1"/>
              <w:contextualSpacing/>
              <w:rPr>
                <w:sz w:val="16"/>
                <w:szCs w:val="16"/>
              </w:rPr>
            </w:pPr>
            <w:r w:rsidRPr="002B4069">
              <w:rPr>
                <w:sz w:val="16"/>
                <w:szCs w:val="16"/>
              </w:rPr>
              <w:t xml:space="preserve">Clarify the requirement with pose metadata (completed) and gaze </w:t>
            </w:r>
            <w:r w:rsidRPr="002B4069">
              <w:rPr>
                <w:sz w:val="16"/>
                <w:szCs w:val="16"/>
              </w:rPr>
              <w:lastRenderedPageBreak/>
              <w:t xml:space="preserve">metadata (not completed – </w:t>
            </w:r>
            <w:r w:rsidRPr="005F7B55">
              <w:rPr>
                <w:sz w:val="16"/>
                <w:szCs w:val="16"/>
              </w:rPr>
              <w:t>phase 3</w:t>
            </w:r>
            <w:r w:rsidRPr="002B4069">
              <w:rPr>
                <w:sz w:val="16"/>
                <w:szCs w:val="16"/>
              </w:rPr>
              <w:t>)</w:t>
            </w:r>
          </w:p>
        </w:tc>
        <w:tc>
          <w:tcPr>
            <w:tcW w:w="704" w:type="pct"/>
            <w:shd w:val="clear" w:color="auto" w:fill="FFFFFF" w:themeFill="background1"/>
          </w:tcPr>
          <w:p w14:paraId="4D915D19" w14:textId="77777777" w:rsidR="00CE7989" w:rsidRPr="00831A4E" w:rsidRDefault="00CE7989" w:rsidP="00CE7989">
            <w:pPr>
              <w:spacing w:before="100" w:beforeAutospacing="1" w:after="100" w:afterAutospacing="1"/>
              <w:contextualSpacing/>
              <w:rPr>
                <w:sz w:val="16"/>
                <w:szCs w:val="16"/>
              </w:rPr>
            </w:pPr>
          </w:p>
        </w:tc>
      </w:tr>
      <w:tr w:rsidR="00CE7989" w:rsidRPr="00373464" w14:paraId="26AFCF50" w14:textId="77777777" w:rsidTr="005F7B55">
        <w:tc>
          <w:tcPr>
            <w:tcW w:w="404" w:type="pct"/>
          </w:tcPr>
          <w:p w14:paraId="04D4326A" w14:textId="77777777" w:rsidR="00CE7989" w:rsidRPr="00C97215" w:rsidRDefault="00CE7989" w:rsidP="00CE7989">
            <w:pPr>
              <w:spacing w:before="100" w:beforeAutospacing="1" w:after="100" w:afterAutospacing="1"/>
              <w:contextualSpacing/>
              <w:rPr>
                <w:sz w:val="16"/>
                <w:szCs w:val="16"/>
              </w:rPr>
            </w:pPr>
            <w:r w:rsidRPr="00370D9E">
              <w:rPr>
                <w:sz w:val="16"/>
                <w:szCs w:val="16"/>
              </w:rPr>
              <w:t>106</w:t>
            </w:r>
          </w:p>
        </w:tc>
        <w:tc>
          <w:tcPr>
            <w:tcW w:w="925" w:type="pct"/>
            <w:shd w:val="clear" w:color="auto" w:fill="auto"/>
            <w:vAlign w:val="center"/>
          </w:tcPr>
          <w:p w14:paraId="5B9ECF31" w14:textId="77777777" w:rsidR="00CE7989" w:rsidRPr="00C97215" w:rsidRDefault="00CE7989" w:rsidP="00CE7989">
            <w:pPr>
              <w:spacing w:before="100" w:beforeAutospacing="1" w:after="100" w:afterAutospacing="1"/>
              <w:contextualSpacing/>
              <w:rPr>
                <w:sz w:val="16"/>
                <w:szCs w:val="16"/>
              </w:rPr>
            </w:pPr>
            <w:r w:rsidRPr="00370D9E">
              <w:rPr>
                <w:sz w:val="16"/>
                <w:szCs w:val="16"/>
              </w:rPr>
              <w:t>The specification shall support metadata that indicates whether a video stream corresponds to user A looking straight into the camera (main camera) or not (side camera)</w:t>
            </w:r>
          </w:p>
        </w:tc>
        <w:tc>
          <w:tcPr>
            <w:tcW w:w="1334" w:type="pct"/>
            <w:shd w:val="clear" w:color="auto" w:fill="B8CCE4" w:themeFill="accent1" w:themeFillTint="66"/>
          </w:tcPr>
          <w:p w14:paraId="767F7DF6"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14104D8A"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507B74AF" w14:textId="77777777" w:rsidR="00CE7989" w:rsidRPr="002B4069" w:rsidRDefault="00CE7989" w:rsidP="00CE7989">
            <w:pPr>
              <w:spacing w:before="100" w:beforeAutospacing="1" w:after="100" w:afterAutospacing="1"/>
              <w:contextualSpacing/>
              <w:rPr>
                <w:sz w:val="16"/>
                <w:szCs w:val="16"/>
              </w:rPr>
            </w:pPr>
            <w:r w:rsidRPr="005F7B55">
              <w:rPr>
                <w:sz w:val="16"/>
                <w:szCs w:val="16"/>
              </w:rPr>
              <w:t>Phase 3</w:t>
            </w:r>
          </w:p>
        </w:tc>
        <w:tc>
          <w:tcPr>
            <w:tcW w:w="704" w:type="pct"/>
            <w:shd w:val="clear" w:color="auto" w:fill="FFFFFF" w:themeFill="background1"/>
          </w:tcPr>
          <w:p w14:paraId="2B383757" w14:textId="77777777" w:rsidR="00CE7989" w:rsidRPr="00831A4E" w:rsidRDefault="00CE7989" w:rsidP="00CE7989">
            <w:pPr>
              <w:spacing w:before="100" w:beforeAutospacing="1" w:after="100" w:afterAutospacing="1"/>
              <w:contextualSpacing/>
              <w:rPr>
                <w:sz w:val="16"/>
                <w:szCs w:val="16"/>
              </w:rPr>
            </w:pPr>
          </w:p>
        </w:tc>
      </w:tr>
      <w:tr w:rsidR="00CE7989" w:rsidRPr="00373464" w14:paraId="10AA86F6" w14:textId="77777777" w:rsidTr="005F7B55">
        <w:tc>
          <w:tcPr>
            <w:tcW w:w="404" w:type="pct"/>
          </w:tcPr>
          <w:p w14:paraId="41B0E736" w14:textId="77777777" w:rsidR="00CE7989" w:rsidRPr="00C97215" w:rsidRDefault="00CE7989" w:rsidP="00CE7989">
            <w:pPr>
              <w:spacing w:before="100" w:beforeAutospacing="1" w:after="100" w:afterAutospacing="1"/>
              <w:contextualSpacing/>
              <w:rPr>
                <w:sz w:val="16"/>
                <w:szCs w:val="16"/>
              </w:rPr>
            </w:pPr>
            <w:r w:rsidRPr="00370D9E">
              <w:rPr>
                <w:sz w:val="16"/>
                <w:szCs w:val="16"/>
              </w:rPr>
              <w:t>107</w:t>
            </w:r>
          </w:p>
        </w:tc>
        <w:tc>
          <w:tcPr>
            <w:tcW w:w="925" w:type="pct"/>
            <w:shd w:val="clear" w:color="auto" w:fill="auto"/>
            <w:vAlign w:val="center"/>
          </w:tcPr>
          <w:p w14:paraId="3AA2D078" w14:textId="77777777" w:rsidR="00CE7989" w:rsidRPr="00C97215" w:rsidRDefault="00CE7989" w:rsidP="00CE7989">
            <w:pPr>
              <w:spacing w:before="100" w:beforeAutospacing="1" w:after="100" w:afterAutospacing="1"/>
              <w:contextualSpacing/>
              <w:rPr>
                <w:sz w:val="16"/>
                <w:szCs w:val="16"/>
              </w:rPr>
            </w:pPr>
            <w:r w:rsidRPr="00370D9E">
              <w:rPr>
                <w:sz w:val="16"/>
                <w:szCs w:val="16"/>
              </w:rPr>
              <w:t xml:space="preserve"> The specification shall support containers (e.g. ISOBMFF) to carry the above metadata to remote users.</w:t>
            </w:r>
          </w:p>
        </w:tc>
        <w:tc>
          <w:tcPr>
            <w:tcW w:w="1334" w:type="pct"/>
            <w:shd w:val="clear" w:color="auto" w:fill="FBD4B4" w:themeFill="accent6" w:themeFillTint="66"/>
          </w:tcPr>
          <w:p w14:paraId="13245ADF"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74BED73A"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auto"/>
          </w:tcPr>
          <w:p w14:paraId="5853D171" w14:textId="77777777" w:rsidR="00CE7989" w:rsidRDefault="00CE7989" w:rsidP="00CE7989">
            <w:pPr>
              <w:spacing w:before="100" w:beforeAutospacing="1" w:after="100" w:afterAutospacing="1"/>
              <w:contextualSpacing/>
              <w:rPr>
                <w:sz w:val="16"/>
                <w:szCs w:val="16"/>
              </w:rPr>
            </w:pPr>
            <w:r>
              <w:rPr>
                <w:sz w:val="16"/>
                <w:szCs w:val="16"/>
              </w:rPr>
              <w:t xml:space="preserve">Partially completed in system for V3C stream. </w:t>
            </w:r>
          </w:p>
          <w:p w14:paraId="2296C22E" w14:textId="77777777" w:rsidR="00CE7989" w:rsidRPr="00831A4E" w:rsidRDefault="00CE7989" w:rsidP="00CE7989">
            <w:pPr>
              <w:spacing w:before="100" w:beforeAutospacing="1" w:after="100" w:afterAutospacing="1"/>
              <w:contextualSpacing/>
              <w:rPr>
                <w:sz w:val="16"/>
                <w:szCs w:val="16"/>
              </w:rPr>
            </w:pPr>
          </w:p>
        </w:tc>
        <w:tc>
          <w:tcPr>
            <w:tcW w:w="704" w:type="pct"/>
            <w:shd w:val="clear" w:color="auto" w:fill="FFFFFF" w:themeFill="background1"/>
          </w:tcPr>
          <w:p w14:paraId="0CA4284B" w14:textId="77777777" w:rsidR="00CE7989" w:rsidRPr="00831A4E" w:rsidRDefault="00CE7989" w:rsidP="00CE7989">
            <w:pPr>
              <w:spacing w:before="100" w:beforeAutospacing="1" w:after="100" w:afterAutospacing="1"/>
              <w:contextualSpacing/>
              <w:rPr>
                <w:sz w:val="16"/>
                <w:szCs w:val="16"/>
              </w:rPr>
            </w:pPr>
          </w:p>
        </w:tc>
      </w:tr>
      <w:tr w:rsidR="00CE7989" w:rsidRPr="00373464" w14:paraId="697D2E1F" w14:textId="77777777" w:rsidTr="005F7B55">
        <w:tc>
          <w:tcPr>
            <w:tcW w:w="404" w:type="pct"/>
          </w:tcPr>
          <w:p w14:paraId="79084A4E" w14:textId="77777777" w:rsidR="00CE7989" w:rsidRPr="00C97215" w:rsidRDefault="00CE7989" w:rsidP="00CE7989">
            <w:pPr>
              <w:spacing w:before="100" w:beforeAutospacing="1" w:after="100" w:afterAutospacing="1"/>
              <w:contextualSpacing/>
              <w:rPr>
                <w:sz w:val="16"/>
                <w:szCs w:val="16"/>
              </w:rPr>
            </w:pPr>
            <w:r w:rsidRPr="00370D9E">
              <w:rPr>
                <w:sz w:val="16"/>
                <w:szCs w:val="16"/>
              </w:rPr>
              <w:t>108</w:t>
            </w:r>
          </w:p>
        </w:tc>
        <w:tc>
          <w:tcPr>
            <w:tcW w:w="925" w:type="pct"/>
            <w:shd w:val="clear" w:color="auto" w:fill="auto"/>
            <w:vAlign w:val="center"/>
          </w:tcPr>
          <w:p w14:paraId="4E17825A" w14:textId="643556D9" w:rsidR="00CE7989" w:rsidRPr="00C97215" w:rsidRDefault="00CE7989" w:rsidP="00CE7989">
            <w:pPr>
              <w:spacing w:before="100" w:beforeAutospacing="1" w:after="100" w:afterAutospacing="1"/>
              <w:contextualSpacing/>
              <w:rPr>
                <w:sz w:val="16"/>
                <w:szCs w:val="16"/>
              </w:rPr>
            </w:pPr>
            <w:r w:rsidRPr="00370D9E">
              <w:rPr>
                <w:sz w:val="16"/>
                <w:szCs w:val="16"/>
              </w:rPr>
              <w:t xml:space="preserve"> The specification shall support metadata that provides x/y/z and yaw/pitch/roll coordinates that provide the position/orientation of a camera or audio source with respect to the perceived immersive environment.</w:t>
            </w:r>
          </w:p>
        </w:tc>
        <w:tc>
          <w:tcPr>
            <w:tcW w:w="1334" w:type="pct"/>
            <w:shd w:val="clear" w:color="auto" w:fill="FBD4B4" w:themeFill="accent6" w:themeFillTint="66"/>
          </w:tcPr>
          <w:p w14:paraId="76F0A5D0" w14:textId="6D51B58B" w:rsidR="00CE7989" w:rsidRPr="00C97215" w:rsidRDefault="00711808" w:rsidP="00CE7989">
            <w:pPr>
              <w:spacing w:before="100" w:beforeAutospacing="1" w:after="100" w:afterAutospacing="1"/>
              <w:contextualSpacing/>
              <w:rPr>
                <w:sz w:val="16"/>
                <w:szCs w:val="16"/>
              </w:rPr>
            </w:pPr>
            <w:r>
              <w:rPr>
                <w:sz w:val="16"/>
                <w:szCs w:val="16"/>
              </w:rPr>
              <w:t xml:space="preserve">supported by </w:t>
            </w:r>
            <w:r w:rsidR="00CE7989">
              <w:rPr>
                <w:sz w:val="16"/>
                <w:szCs w:val="16"/>
              </w:rPr>
              <w:t>gltf</w:t>
            </w:r>
          </w:p>
        </w:tc>
        <w:tc>
          <w:tcPr>
            <w:tcW w:w="908" w:type="pct"/>
            <w:shd w:val="clear" w:color="auto" w:fill="FFFFFF" w:themeFill="background1"/>
          </w:tcPr>
          <w:p w14:paraId="091604B7"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2CBFA68A" w14:textId="77777777" w:rsidR="00CE7989" w:rsidRPr="00831A4E" w:rsidRDefault="00CE7989" w:rsidP="00CE7989">
            <w:pPr>
              <w:spacing w:before="100" w:beforeAutospacing="1" w:after="100" w:afterAutospacing="1"/>
              <w:contextualSpacing/>
              <w:rPr>
                <w:sz w:val="16"/>
                <w:szCs w:val="16"/>
              </w:rPr>
            </w:pPr>
            <w:r>
              <w:rPr>
                <w:sz w:val="16"/>
                <w:szCs w:val="16"/>
              </w:rPr>
              <w:t>Completed</w:t>
            </w:r>
          </w:p>
        </w:tc>
        <w:tc>
          <w:tcPr>
            <w:tcW w:w="704" w:type="pct"/>
            <w:shd w:val="clear" w:color="auto" w:fill="FFFFFF" w:themeFill="background1"/>
          </w:tcPr>
          <w:p w14:paraId="4F64CF9A" w14:textId="77777777" w:rsidR="00CE7989" w:rsidRPr="00831A4E" w:rsidRDefault="00CE7989" w:rsidP="00CE7989">
            <w:pPr>
              <w:spacing w:before="100" w:beforeAutospacing="1" w:after="100" w:afterAutospacing="1"/>
              <w:contextualSpacing/>
              <w:rPr>
                <w:sz w:val="16"/>
                <w:szCs w:val="16"/>
              </w:rPr>
            </w:pPr>
          </w:p>
        </w:tc>
      </w:tr>
      <w:tr w:rsidR="00CE7989" w:rsidRPr="00373464" w14:paraId="593C4F74" w14:textId="77777777" w:rsidTr="005F7B55">
        <w:tc>
          <w:tcPr>
            <w:tcW w:w="404" w:type="pct"/>
          </w:tcPr>
          <w:p w14:paraId="025F39AD" w14:textId="77777777" w:rsidR="00CE7989" w:rsidRPr="00C97215" w:rsidRDefault="00CE7989" w:rsidP="00CE7989">
            <w:pPr>
              <w:spacing w:before="100" w:beforeAutospacing="1" w:after="100" w:afterAutospacing="1"/>
              <w:contextualSpacing/>
              <w:rPr>
                <w:sz w:val="16"/>
                <w:szCs w:val="16"/>
              </w:rPr>
            </w:pPr>
            <w:r w:rsidRPr="00370D9E">
              <w:rPr>
                <w:sz w:val="16"/>
                <w:szCs w:val="16"/>
              </w:rPr>
              <w:t>109</w:t>
            </w:r>
          </w:p>
        </w:tc>
        <w:tc>
          <w:tcPr>
            <w:tcW w:w="925" w:type="pct"/>
            <w:shd w:val="clear" w:color="auto" w:fill="auto"/>
            <w:vAlign w:val="center"/>
          </w:tcPr>
          <w:p w14:paraId="1A34503B" w14:textId="77777777" w:rsidR="00CE7989" w:rsidRPr="00C97215" w:rsidRDefault="00CE7989" w:rsidP="00CE7989">
            <w:pPr>
              <w:spacing w:before="100" w:beforeAutospacing="1" w:after="100" w:afterAutospacing="1"/>
              <w:contextualSpacing/>
              <w:rPr>
                <w:sz w:val="16"/>
                <w:szCs w:val="16"/>
              </w:rPr>
            </w:pPr>
            <w:r w:rsidRPr="00370D9E">
              <w:rPr>
                <w:sz w:val="16"/>
                <w:szCs w:val="16"/>
              </w:rPr>
              <w:t>The specification shall support metadata that provides the type and other details of the camera or audio source.</w:t>
            </w:r>
          </w:p>
        </w:tc>
        <w:tc>
          <w:tcPr>
            <w:tcW w:w="1334" w:type="pct"/>
            <w:shd w:val="clear" w:color="auto" w:fill="FFFF00"/>
          </w:tcPr>
          <w:p w14:paraId="63F6AB9E" w14:textId="72AE9938"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0922C87C"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1671E8BC" w14:textId="77777777" w:rsidR="00CE7989" w:rsidRPr="00831A4E" w:rsidRDefault="00CE7989" w:rsidP="00CE7989">
            <w:pPr>
              <w:spacing w:before="100" w:beforeAutospacing="1" w:after="100" w:afterAutospacing="1"/>
              <w:contextualSpacing/>
              <w:rPr>
                <w:sz w:val="16"/>
                <w:szCs w:val="16"/>
              </w:rPr>
            </w:pPr>
            <w:r>
              <w:rPr>
                <w:sz w:val="16"/>
                <w:szCs w:val="16"/>
              </w:rPr>
              <w:t>Completed with audio spatial semantic in Ed1</w:t>
            </w:r>
          </w:p>
        </w:tc>
        <w:tc>
          <w:tcPr>
            <w:tcW w:w="704" w:type="pct"/>
            <w:shd w:val="clear" w:color="auto" w:fill="FFFFFF" w:themeFill="background1"/>
          </w:tcPr>
          <w:p w14:paraId="2AFA23CE" w14:textId="77777777" w:rsidR="00CE7989" w:rsidRPr="00831A4E" w:rsidRDefault="00CE7989" w:rsidP="00CE7989">
            <w:pPr>
              <w:spacing w:before="100" w:beforeAutospacing="1" w:after="100" w:afterAutospacing="1"/>
              <w:contextualSpacing/>
              <w:rPr>
                <w:sz w:val="16"/>
                <w:szCs w:val="16"/>
              </w:rPr>
            </w:pPr>
          </w:p>
        </w:tc>
      </w:tr>
      <w:tr w:rsidR="00CE7989" w:rsidRPr="00373464" w14:paraId="53746C3C" w14:textId="77777777" w:rsidTr="005F7B55">
        <w:tc>
          <w:tcPr>
            <w:tcW w:w="404" w:type="pct"/>
          </w:tcPr>
          <w:p w14:paraId="79C10920" w14:textId="77777777" w:rsidR="00CE7989" w:rsidRPr="00C97215" w:rsidRDefault="00CE7989" w:rsidP="00CE7989">
            <w:pPr>
              <w:spacing w:before="100" w:beforeAutospacing="1" w:after="100" w:afterAutospacing="1"/>
              <w:contextualSpacing/>
              <w:rPr>
                <w:sz w:val="16"/>
                <w:szCs w:val="16"/>
              </w:rPr>
            </w:pPr>
            <w:r w:rsidRPr="00370D9E">
              <w:rPr>
                <w:sz w:val="16"/>
                <w:szCs w:val="16"/>
              </w:rPr>
              <w:t>110</w:t>
            </w:r>
          </w:p>
        </w:tc>
        <w:tc>
          <w:tcPr>
            <w:tcW w:w="925" w:type="pct"/>
            <w:shd w:val="clear" w:color="auto" w:fill="auto"/>
            <w:vAlign w:val="center"/>
          </w:tcPr>
          <w:p w14:paraId="7D8817B8" w14:textId="77777777" w:rsidR="00CE7989" w:rsidRPr="00C97215" w:rsidRDefault="00CE7989" w:rsidP="00CE7989">
            <w:pPr>
              <w:spacing w:before="100" w:beforeAutospacing="1" w:after="100" w:afterAutospacing="1"/>
              <w:contextualSpacing/>
              <w:rPr>
                <w:sz w:val="16"/>
                <w:szCs w:val="16"/>
              </w:rPr>
            </w:pPr>
            <w:r w:rsidRPr="00370D9E">
              <w:rPr>
                <w:sz w:val="16"/>
                <w:szCs w:val="16"/>
              </w:rPr>
              <w:t>The specification shall support metadata to identify and distinguish cameras and audio sources.</w:t>
            </w:r>
          </w:p>
        </w:tc>
        <w:tc>
          <w:tcPr>
            <w:tcW w:w="1334" w:type="pct"/>
            <w:shd w:val="clear" w:color="auto" w:fill="FFFF00"/>
          </w:tcPr>
          <w:p w14:paraId="6902DADD" w14:textId="03497F16" w:rsidR="00CE7989" w:rsidRPr="00C97215" w:rsidRDefault="00CE7989" w:rsidP="00CE7989">
            <w:pPr>
              <w:spacing w:before="100" w:beforeAutospacing="1" w:after="100" w:afterAutospacing="1"/>
              <w:contextualSpacing/>
              <w:rPr>
                <w:sz w:val="16"/>
                <w:szCs w:val="16"/>
              </w:rPr>
            </w:pPr>
            <w:r w:rsidRPr="00242F6E">
              <w:rPr>
                <w:sz w:val="16"/>
                <w:szCs w:val="16"/>
              </w:rPr>
              <w:t xml:space="preserve">support with legacy glTF camera metadata. </w:t>
            </w:r>
            <w:r w:rsidR="00FD3AB1">
              <w:rPr>
                <w:sz w:val="16"/>
                <w:szCs w:val="16"/>
              </w:rPr>
              <w:t xml:space="preserve"> And audio spatial semantic SD extension</w:t>
            </w:r>
          </w:p>
        </w:tc>
        <w:tc>
          <w:tcPr>
            <w:tcW w:w="908" w:type="pct"/>
            <w:shd w:val="clear" w:color="auto" w:fill="FFFFFF" w:themeFill="background1"/>
          </w:tcPr>
          <w:p w14:paraId="2D933537"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036D4C29" w14:textId="77777777" w:rsidR="00CE7989" w:rsidRPr="00831A4E" w:rsidRDefault="00CE7989" w:rsidP="00CE7989">
            <w:pPr>
              <w:spacing w:before="100" w:beforeAutospacing="1" w:after="100" w:afterAutospacing="1"/>
              <w:contextualSpacing/>
              <w:rPr>
                <w:sz w:val="16"/>
                <w:szCs w:val="16"/>
              </w:rPr>
            </w:pPr>
            <w:r>
              <w:rPr>
                <w:sz w:val="16"/>
                <w:szCs w:val="16"/>
              </w:rPr>
              <w:t xml:space="preserve">Completed with </w:t>
            </w:r>
            <w:r w:rsidRPr="00242F6E">
              <w:rPr>
                <w:sz w:val="16"/>
                <w:szCs w:val="16"/>
              </w:rPr>
              <w:t xml:space="preserve">audio spatial semantic in </w:t>
            </w:r>
            <w:r>
              <w:rPr>
                <w:sz w:val="16"/>
                <w:szCs w:val="16"/>
              </w:rPr>
              <w:t>Ed1</w:t>
            </w:r>
          </w:p>
        </w:tc>
        <w:tc>
          <w:tcPr>
            <w:tcW w:w="704" w:type="pct"/>
            <w:shd w:val="clear" w:color="auto" w:fill="FFFFFF" w:themeFill="background1"/>
          </w:tcPr>
          <w:p w14:paraId="130F77D2" w14:textId="77777777" w:rsidR="00CE7989" w:rsidRPr="00831A4E" w:rsidRDefault="00CE7989" w:rsidP="00CE7989">
            <w:pPr>
              <w:spacing w:before="100" w:beforeAutospacing="1" w:after="100" w:afterAutospacing="1"/>
              <w:contextualSpacing/>
              <w:rPr>
                <w:sz w:val="16"/>
                <w:szCs w:val="16"/>
              </w:rPr>
            </w:pPr>
          </w:p>
        </w:tc>
      </w:tr>
      <w:tr w:rsidR="00CE7989" w:rsidRPr="00373464" w14:paraId="4BAB66DF" w14:textId="77777777" w:rsidTr="005F7B55">
        <w:tc>
          <w:tcPr>
            <w:tcW w:w="404" w:type="pct"/>
          </w:tcPr>
          <w:p w14:paraId="3469156F" w14:textId="77777777" w:rsidR="00CE7989" w:rsidRPr="00C97215" w:rsidRDefault="00CE7989" w:rsidP="00CE7989">
            <w:pPr>
              <w:spacing w:before="100" w:beforeAutospacing="1" w:after="100" w:afterAutospacing="1"/>
              <w:contextualSpacing/>
              <w:rPr>
                <w:sz w:val="16"/>
                <w:szCs w:val="16"/>
              </w:rPr>
            </w:pPr>
            <w:r w:rsidRPr="00370D9E">
              <w:rPr>
                <w:sz w:val="16"/>
                <w:szCs w:val="16"/>
              </w:rPr>
              <w:t>111</w:t>
            </w:r>
          </w:p>
        </w:tc>
        <w:tc>
          <w:tcPr>
            <w:tcW w:w="925" w:type="pct"/>
            <w:shd w:val="clear" w:color="auto" w:fill="auto"/>
            <w:vAlign w:val="center"/>
          </w:tcPr>
          <w:p w14:paraId="3E6822C9" w14:textId="77777777" w:rsidR="00CE7989" w:rsidRPr="00C97215" w:rsidRDefault="00CE7989" w:rsidP="00CE7989">
            <w:pPr>
              <w:spacing w:before="100" w:beforeAutospacing="1" w:after="100" w:afterAutospacing="1"/>
              <w:contextualSpacing/>
              <w:rPr>
                <w:sz w:val="16"/>
                <w:szCs w:val="16"/>
              </w:rPr>
            </w:pPr>
            <w:r w:rsidRPr="00370D9E">
              <w:rPr>
                <w:sz w:val="16"/>
                <w:szCs w:val="16"/>
              </w:rPr>
              <w:t>Metadata to signal details of the visual and/or auditive/haptic indication of the camera/audio source position/orientation in the  immersive environment</w:t>
            </w:r>
          </w:p>
        </w:tc>
        <w:tc>
          <w:tcPr>
            <w:tcW w:w="1334" w:type="pct"/>
            <w:shd w:val="clear" w:color="auto" w:fill="B8CCE4" w:themeFill="accent1" w:themeFillTint="66"/>
          </w:tcPr>
          <w:p w14:paraId="3C0B3C3B"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16127AA7"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5DF81CA0" w14:textId="77777777" w:rsidR="00CE7989" w:rsidRPr="00831A4E" w:rsidRDefault="00CE7989" w:rsidP="00CE7989">
            <w:pPr>
              <w:spacing w:before="100" w:beforeAutospacing="1" w:after="100" w:afterAutospacing="1"/>
              <w:contextualSpacing/>
              <w:rPr>
                <w:sz w:val="16"/>
                <w:szCs w:val="16"/>
              </w:rPr>
            </w:pPr>
            <w:r>
              <w:rPr>
                <w:sz w:val="16"/>
                <w:szCs w:val="16"/>
              </w:rPr>
              <w:t xml:space="preserve">Completed with </w:t>
            </w:r>
            <w:r w:rsidRPr="00E747DD">
              <w:rPr>
                <w:sz w:val="16"/>
                <w:szCs w:val="16"/>
              </w:rPr>
              <w:t>spatial audio extension in Ed1, haptic extension in AMD2</w:t>
            </w:r>
          </w:p>
        </w:tc>
        <w:tc>
          <w:tcPr>
            <w:tcW w:w="704" w:type="pct"/>
            <w:shd w:val="clear" w:color="auto" w:fill="FFFFFF" w:themeFill="background1"/>
          </w:tcPr>
          <w:p w14:paraId="126F1CAA" w14:textId="77777777" w:rsidR="00CE7989" w:rsidRPr="00831A4E" w:rsidRDefault="00CE7989" w:rsidP="00CE7989">
            <w:pPr>
              <w:spacing w:before="100" w:beforeAutospacing="1" w:after="100" w:afterAutospacing="1"/>
              <w:contextualSpacing/>
              <w:rPr>
                <w:sz w:val="16"/>
                <w:szCs w:val="16"/>
              </w:rPr>
            </w:pPr>
          </w:p>
        </w:tc>
      </w:tr>
      <w:tr w:rsidR="00CE7989" w:rsidRPr="00373464" w14:paraId="06ACF356" w14:textId="77777777" w:rsidTr="005F7B55">
        <w:tc>
          <w:tcPr>
            <w:tcW w:w="404" w:type="pct"/>
          </w:tcPr>
          <w:p w14:paraId="09964CEF" w14:textId="77777777" w:rsidR="00CE7989" w:rsidRPr="00C97215" w:rsidRDefault="00CE7989" w:rsidP="00CE7989">
            <w:pPr>
              <w:spacing w:before="100" w:beforeAutospacing="1" w:after="100" w:afterAutospacing="1"/>
              <w:contextualSpacing/>
              <w:rPr>
                <w:sz w:val="16"/>
                <w:szCs w:val="16"/>
              </w:rPr>
            </w:pPr>
            <w:r w:rsidRPr="00370D9E">
              <w:rPr>
                <w:sz w:val="16"/>
                <w:szCs w:val="16"/>
              </w:rPr>
              <w:t>112</w:t>
            </w:r>
          </w:p>
        </w:tc>
        <w:tc>
          <w:tcPr>
            <w:tcW w:w="925" w:type="pct"/>
            <w:shd w:val="clear" w:color="auto" w:fill="auto"/>
            <w:vAlign w:val="center"/>
          </w:tcPr>
          <w:p w14:paraId="66123115" w14:textId="77777777" w:rsidR="00CE7989" w:rsidRPr="00C97215" w:rsidRDefault="00CE7989" w:rsidP="00CE7989">
            <w:pPr>
              <w:spacing w:before="100" w:beforeAutospacing="1" w:after="100" w:afterAutospacing="1"/>
              <w:contextualSpacing/>
              <w:rPr>
                <w:sz w:val="16"/>
                <w:szCs w:val="16"/>
              </w:rPr>
            </w:pPr>
            <w:r w:rsidRPr="00370D9E">
              <w:rPr>
                <w:sz w:val="16"/>
                <w:szCs w:val="16"/>
              </w:rPr>
              <w:t xml:space="preserve"> Containers (e.g. ISOBMFF) to carry the above metadata to the other user(s).</w:t>
            </w:r>
          </w:p>
        </w:tc>
        <w:tc>
          <w:tcPr>
            <w:tcW w:w="1334" w:type="pct"/>
            <w:shd w:val="clear" w:color="auto" w:fill="FBD4B4" w:themeFill="accent6" w:themeFillTint="66"/>
          </w:tcPr>
          <w:p w14:paraId="62F1DEAC" w14:textId="77777777" w:rsidR="00CE7989" w:rsidRPr="00C97215" w:rsidRDefault="00CE7989" w:rsidP="00CE7989">
            <w:pPr>
              <w:spacing w:before="100" w:beforeAutospacing="1" w:after="100" w:afterAutospacing="1"/>
              <w:contextualSpacing/>
              <w:rPr>
                <w:sz w:val="16"/>
                <w:szCs w:val="16"/>
              </w:rPr>
            </w:pPr>
            <w:r>
              <w:rPr>
                <w:sz w:val="16"/>
                <w:szCs w:val="16"/>
              </w:rPr>
              <w:t>MPEG System FF</w:t>
            </w:r>
          </w:p>
        </w:tc>
        <w:tc>
          <w:tcPr>
            <w:tcW w:w="908" w:type="pct"/>
            <w:shd w:val="clear" w:color="auto" w:fill="FFFFFF" w:themeFill="background1"/>
          </w:tcPr>
          <w:p w14:paraId="73F869D6"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6AB35FB5" w14:textId="2F38DFC6" w:rsidR="00CE7989" w:rsidRDefault="00CE7989" w:rsidP="00CE7989">
            <w:pPr>
              <w:spacing w:before="100" w:beforeAutospacing="1" w:after="100" w:afterAutospacing="1"/>
              <w:contextualSpacing/>
              <w:rPr>
                <w:sz w:val="16"/>
                <w:szCs w:val="16"/>
              </w:rPr>
            </w:pPr>
          </w:p>
          <w:p w14:paraId="5E4CF336" w14:textId="77777777" w:rsidR="00801DAE" w:rsidRDefault="00801DAE" w:rsidP="00CE7989">
            <w:pPr>
              <w:spacing w:before="100" w:beforeAutospacing="1" w:after="100" w:afterAutospacing="1"/>
              <w:contextualSpacing/>
              <w:rPr>
                <w:sz w:val="16"/>
                <w:szCs w:val="16"/>
              </w:rPr>
            </w:pPr>
            <w:r>
              <w:rPr>
                <w:sz w:val="16"/>
                <w:szCs w:val="16"/>
              </w:rPr>
              <w:t>Not SD related</w:t>
            </w:r>
          </w:p>
          <w:p w14:paraId="1C013287" w14:textId="33ED6E18" w:rsidR="00CE7989" w:rsidRPr="00831A4E" w:rsidRDefault="00CE7989" w:rsidP="00CE7989">
            <w:pPr>
              <w:spacing w:before="100" w:beforeAutospacing="1" w:after="100" w:afterAutospacing="1"/>
              <w:contextualSpacing/>
              <w:rPr>
                <w:sz w:val="16"/>
                <w:szCs w:val="16"/>
              </w:rPr>
            </w:pPr>
            <w:r>
              <w:rPr>
                <w:sz w:val="16"/>
                <w:szCs w:val="16"/>
              </w:rPr>
              <w:t>Partially completed for V3C media. Phase 3 for others</w:t>
            </w:r>
          </w:p>
        </w:tc>
        <w:tc>
          <w:tcPr>
            <w:tcW w:w="704" w:type="pct"/>
            <w:shd w:val="clear" w:color="auto" w:fill="FFFFFF" w:themeFill="background1"/>
          </w:tcPr>
          <w:p w14:paraId="74FC1B37" w14:textId="77777777" w:rsidR="00CE7989" w:rsidRPr="00831A4E" w:rsidRDefault="00CE7989" w:rsidP="00CE7989">
            <w:pPr>
              <w:spacing w:before="100" w:beforeAutospacing="1" w:after="100" w:afterAutospacing="1"/>
              <w:contextualSpacing/>
              <w:rPr>
                <w:sz w:val="16"/>
                <w:szCs w:val="16"/>
              </w:rPr>
            </w:pPr>
          </w:p>
        </w:tc>
      </w:tr>
      <w:tr w:rsidR="00CE7989" w:rsidRPr="00373464" w14:paraId="3D09894E" w14:textId="77777777" w:rsidTr="005F7B55">
        <w:tc>
          <w:tcPr>
            <w:tcW w:w="404" w:type="pct"/>
          </w:tcPr>
          <w:p w14:paraId="33FFE284" w14:textId="77777777" w:rsidR="00CE7989" w:rsidRPr="00C97215" w:rsidRDefault="00CE7989" w:rsidP="00CE7989">
            <w:pPr>
              <w:spacing w:before="100" w:beforeAutospacing="1" w:after="100" w:afterAutospacing="1"/>
              <w:contextualSpacing/>
              <w:rPr>
                <w:sz w:val="16"/>
                <w:szCs w:val="16"/>
              </w:rPr>
            </w:pPr>
            <w:r w:rsidRPr="00370D9E">
              <w:rPr>
                <w:sz w:val="16"/>
                <w:szCs w:val="16"/>
              </w:rPr>
              <w:t>113</w:t>
            </w:r>
          </w:p>
        </w:tc>
        <w:tc>
          <w:tcPr>
            <w:tcW w:w="925" w:type="pct"/>
            <w:shd w:val="clear" w:color="auto" w:fill="auto"/>
            <w:vAlign w:val="center"/>
          </w:tcPr>
          <w:p w14:paraId="7AA1A53C" w14:textId="77777777" w:rsidR="00CE7989" w:rsidRPr="00C97215" w:rsidRDefault="00CE7989" w:rsidP="00CE7989">
            <w:pPr>
              <w:spacing w:before="100" w:beforeAutospacing="1" w:after="100" w:afterAutospacing="1"/>
              <w:contextualSpacing/>
              <w:rPr>
                <w:sz w:val="16"/>
                <w:szCs w:val="16"/>
              </w:rPr>
            </w:pPr>
            <w:r w:rsidRPr="00370D9E">
              <w:rPr>
                <w:sz w:val="16"/>
                <w:szCs w:val="16"/>
              </w:rPr>
              <w:t>Metadata that provides the angle of view of the camera</w:t>
            </w:r>
          </w:p>
        </w:tc>
        <w:tc>
          <w:tcPr>
            <w:tcW w:w="1334" w:type="pct"/>
            <w:shd w:val="clear" w:color="auto" w:fill="FBD4B4" w:themeFill="accent6" w:themeFillTint="66"/>
          </w:tcPr>
          <w:p w14:paraId="264CF359" w14:textId="77777777" w:rsidR="00CE7989" w:rsidRPr="00C97215" w:rsidRDefault="00CE7989" w:rsidP="00CE7989">
            <w:pPr>
              <w:spacing w:before="100" w:beforeAutospacing="1" w:after="100" w:afterAutospacing="1"/>
              <w:contextualSpacing/>
              <w:rPr>
                <w:sz w:val="16"/>
                <w:szCs w:val="16"/>
              </w:rPr>
            </w:pPr>
            <w:r>
              <w:rPr>
                <w:sz w:val="16"/>
                <w:szCs w:val="16"/>
              </w:rPr>
              <w:t>Seems gltf</w:t>
            </w:r>
          </w:p>
        </w:tc>
        <w:tc>
          <w:tcPr>
            <w:tcW w:w="908" w:type="pct"/>
            <w:shd w:val="clear" w:color="auto" w:fill="FFFFFF" w:themeFill="background1"/>
          </w:tcPr>
          <w:p w14:paraId="71205D3E"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01A61168" w14:textId="77777777" w:rsidR="00CE7989" w:rsidRPr="00831A4E" w:rsidRDefault="00CE7989" w:rsidP="00CE7989">
            <w:pPr>
              <w:spacing w:before="100" w:beforeAutospacing="1" w:after="100" w:afterAutospacing="1"/>
              <w:contextualSpacing/>
              <w:rPr>
                <w:sz w:val="16"/>
                <w:szCs w:val="16"/>
              </w:rPr>
            </w:pPr>
            <w:r>
              <w:rPr>
                <w:sz w:val="16"/>
                <w:szCs w:val="16"/>
              </w:rPr>
              <w:t>Completed</w:t>
            </w:r>
          </w:p>
        </w:tc>
        <w:tc>
          <w:tcPr>
            <w:tcW w:w="704" w:type="pct"/>
            <w:shd w:val="clear" w:color="auto" w:fill="FFFFFF" w:themeFill="background1"/>
          </w:tcPr>
          <w:p w14:paraId="5AF67C40" w14:textId="77777777" w:rsidR="00CE7989" w:rsidRPr="00831A4E" w:rsidRDefault="00CE7989" w:rsidP="00CE7989">
            <w:pPr>
              <w:spacing w:before="100" w:beforeAutospacing="1" w:after="100" w:afterAutospacing="1"/>
              <w:contextualSpacing/>
              <w:rPr>
                <w:sz w:val="16"/>
                <w:szCs w:val="16"/>
              </w:rPr>
            </w:pPr>
          </w:p>
        </w:tc>
      </w:tr>
      <w:tr w:rsidR="00CE7989" w:rsidRPr="00373464" w14:paraId="5E337B64" w14:textId="77777777" w:rsidTr="005F7B55">
        <w:tc>
          <w:tcPr>
            <w:tcW w:w="404" w:type="pct"/>
          </w:tcPr>
          <w:p w14:paraId="31E5436A" w14:textId="77777777" w:rsidR="00CE7989" w:rsidRPr="00C97215" w:rsidRDefault="00CE7989" w:rsidP="00CE7989">
            <w:pPr>
              <w:spacing w:before="100" w:beforeAutospacing="1" w:after="100" w:afterAutospacing="1"/>
              <w:contextualSpacing/>
              <w:rPr>
                <w:sz w:val="16"/>
                <w:szCs w:val="16"/>
              </w:rPr>
            </w:pPr>
            <w:r w:rsidRPr="00370D9E">
              <w:rPr>
                <w:sz w:val="16"/>
                <w:szCs w:val="16"/>
              </w:rPr>
              <w:t>114</w:t>
            </w:r>
          </w:p>
        </w:tc>
        <w:tc>
          <w:tcPr>
            <w:tcW w:w="925" w:type="pct"/>
            <w:shd w:val="clear" w:color="auto" w:fill="auto"/>
            <w:vAlign w:val="center"/>
          </w:tcPr>
          <w:p w14:paraId="518B7972" w14:textId="77777777" w:rsidR="00CE7989" w:rsidRDefault="00CE7989" w:rsidP="00CE7989">
            <w:pPr>
              <w:spacing w:before="100" w:beforeAutospacing="1" w:after="100" w:afterAutospacing="1"/>
              <w:contextualSpacing/>
              <w:rPr>
                <w:sz w:val="16"/>
                <w:szCs w:val="16"/>
              </w:rPr>
            </w:pPr>
            <w:r w:rsidRPr="00370D9E">
              <w:rPr>
                <w:sz w:val="16"/>
                <w:szCs w:val="16"/>
              </w:rPr>
              <w:t>Metadata that provides the distance between the camera and the video-captured person</w:t>
            </w:r>
          </w:p>
          <w:p w14:paraId="4357F753" w14:textId="7D0309D0" w:rsidR="00CE7989" w:rsidRPr="00C97215" w:rsidRDefault="00CE7989" w:rsidP="00CE7989">
            <w:pPr>
              <w:spacing w:before="100" w:beforeAutospacing="1" w:after="100" w:afterAutospacing="1"/>
              <w:contextualSpacing/>
              <w:rPr>
                <w:sz w:val="16"/>
                <w:szCs w:val="16"/>
              </w:rPr>
            </w:pPr>
            <w:r>
              <w:rPr>
                <w:sz w:val="16"/>
                <w:szCs w:val="16"/>
              </w:rPr>
              <w:t>Note: same requirement than 96.1</w:t>
            </w:r>
          </w:p>
        </w:tc>
        <w:tc>
          <w:tcPr>
            <w:tcW w:w="1334" w:type="pct"/>
            <w:shd w:val="clear" w:color="auto" w:fill="FBD4B4" w:themeFill="accent6" w:themeFillTint="66"/>
          </w:tcPr>
          <w:p w14:paraId="20B7FF60" w14:textId="57F6B7EA" w:rsidR="00CE7989" w:rsidRPr="00C97215" w:rsidRDefault="00CE7989" w:rsidP="00CE7989">
            <w:pPr>
              <w:spacing w:before="100" w:beforeAutospacing="1" w:after="100" w:afterAutospacing="1"/>
              <w:contextualSpacing/>
              <w:rPr>
                <w:sz w:val="16"/>
                <w:szCs w:val="16"/>
              </w:rPr>
            </w:pPr>
            <w:r>
              <w:rPr>
                <w:sz w:val="16"/>
                <w:szCs w:val="16"/>
              </w:rPr>
              <w:t>Can be calculated by the Presentation Engine based on spatial attributes of the scene graph</w:t>
            </w:r>
          </w:p>
        </w:tc>
        <w:tc>
          <w:tcPr>
            <w:tcW w:w="908" w:type="pct"/>
            <w:shd w:val="clear" w:color="auto" w:fill="FFFFFF" w:themeFill="background1"/>
          </w:tcPr>
          <w:p w14:paraId="4DCCBFA5"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5F5706B0" w14:textId="77777777" w:rsidR="00CE7989" w:rsidRDefault="00CE7989" w:rsidP="00CE7989">
            <w:pPr>
              <w:spacing w:before="100" w:beforeAutospacing="1" w:after="100" w:afterAutospacing="1"/>
              <w:contextualSpacing/>
              <w:rPr>
                <w:sz w:val="16"/>
                <w:szCs w:val="16"/>
              </w:rPr>
            </w:pPr>
            <w:r>
              <w:rPr>
                <w:sz w:val="16"/>
                <w:szCs w:val="16"/>
              </w:rPr>
              <w:t>Completed.</w:t>
            </w:r>
          </w:p>
          <w:p w14:paraId="42E0F881" w14:textId="36A56D47" w:rsidR="00CE7989" w:rsidRPr="00831A4E" w:rsidRDefault="00CE7989" w:rsidP="00CE7989">
            <w:pPr>
              <w:spacing w:before="100" w:beforeAutospacing="1" w:after="100" w:afterAutospacing="1"/>
              <w:contextualSpacing/>
              <w:rPr>
                <w:sz w:val="16"/>
                <w:szCs w:val="16"/>
              </w:rPr>
            </w:pPr>
          </w:p>
        </w:tc>
        <w:tc>
          <w:tcPr>
            <w:tcW w:w="704" w:type="pct"/>
            <w:shd w:val="clear" w:color="auto" w:fill="FFFFFF" w:themeFill="background1"/>
          </w:tcPr>
          <w:p w14:paraId="4BAA455A" w14:textId="77777777" w:rsidR="00CE7989" w:rsidRPr="00831A4E" w:rsidRDefault="00CE7989" w:rsidP="00CE7989">
            <w:pPr>
              <w:spacing w:before="100" w:beforeAutospacing="1" w:after="100" w:afterAutospacing="1"/>
              <w:contextualSpacing/>
              <w:rPr>
                <w:sz w:val="16"/>
                <w:szCs w:val="16"/>
              </w:rPr>
            </w:pPr>
          </w:p>
        </w:tc>
      </w:tr>
      <w:tr w:rsidR="00CE7989" w:rsidRPr="00373464" w14:paraId="6A891A4D" w14:textId="77777777" w:rsidTr="005F7B55">
        <w:tc>
          <w:tcPr>
            <w:tcW w:w="404" w:type="pct"/>
          </w:tcPr>
          <w:p w14:paraId="7811822B" w14:textId="77777777" w:rsidR="00CE7989" w:rsidRPr="00C97215" w:rsidRDefault="00CE7989" w:rsidP="00CE7989">
            <w:pPr>
              <w:spacing w:before="100" w:beforeAutospacing="1" w:after="100" w:afterAutospacing="1"/>
              <w:contextualSpacing/>
              <w:rPr>
                <w:sz w:val="16"/>
                <w:szCs w:val="16"/>
              </w:rPr>
            </w:pPr>
            <w:r w:rsidRPr="00370D9E">
              <w:rPr>
                <w:sz w:val="16"/>
                <w:szCs w:val="16"/>
              </w:rPr>
              <w:t>115</w:t>
            </w:r>
          </w:p>
        </w:tc>
        <w:tc>
          <w:tcPr>
            <w:tcW w:w="925" w:type="pct"/>
            <w:shd w:val="clear" w:color="auto" w:fill="auto"/>
            <w:vAlign w:val="center"/>
          </w:tcPr>
          <w:p w14:paraId="52BB9977" w14:textId="77777777" w:rsidR="00CE7989" w:rsidRPr="00C97215" w:rsidRDefault="00CE7989" w:rsidP="00CE7989">
            <w:pPr>
              <w:spacing w:before="100" w:beforeAutospacing="1" w:after="100" w:afterAutospacing="1"/>
              <w:contextualSpacing/>
              <w:rPr>
                <w:sz w:val="16"/>
                <w:szCs w:val="16"/>
              </w:rPr>
            </w:pPr>
            <w:r w:rsidRPr="00370D9E">
              <w:rPr>
                <w:sz w:val="16"/>
                <w:szCs w:val="16"/>
              </w:rPr>
              <w:t xml:space="preserve"> Metadata about the position of the video-captured person in the video frame</w:t>
            </w:r>
          </w:p>
        </w:tc>
        <w:tc>
          <w:tcPr>
            <w:tcW w:w="1334" w:type="pct"/>
            <w:shd w:val="clear" w:color="auto" w:fill="B8CCE4" w:themeFill="accent1" w:themeFillTint="66"/>
          </w:tcPr>
          <w:p w14:paraId="01FB4F2A"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2118A513"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498180D4" w14:textId="77777777" w:rsidR="00CE7989" w:rsidRPr="00831A4E" w:rsidRDefault="00CE7989" w:rsidP="00CE7989">
            <w:pPr>
              <w:spacing w:before="100" w:beforeAutospacing="1" w:after="100" w:afterAutospacing="1"/>
              <w:contextualSpacing/>
              <w:rPr>
                <w:sz w:val="16"/>
                <w:szCs w:val="16"/>
              </w:rPr>
            </w:pPr>
            <w:r>
              <w:rPr>
                <w:sz w:val="16"/>
                <w:szCs w:val="16"/>
              </w:rPr>
              <w:t>Completed with video texture extension</w:t>
            </w:r>
          </w:p>
        </w:tc>
        <w:tc>
          <w:tcPr>
            <w:tcW w:w="704" w:type="pct"/>
            <w:shd w:val="clear" w:color="auto" w:fill="FFFFFF" w:themeFill="background1"/>
          </w:tcPr>
          <w:p w14:paraId="083814F8" w14:textId="77777777" w:rsidR="00CE7989" w:rsidRPr="00831A4E" w:rsidRDefault="00CE7989" w:rsidP="00CE7989">
            <w:pPr>
              <w:spacing w:before="100" w:beforeAutospacing="1" w:after="100" w:afterAutospacing="1"/>
              <w:contextualSpacing/>
              <w:rPr>
                <w:sz w:val="16"/>
                <w:szCs w:val="16"/>
              </w:rPr>
            </w:pPr>
          </w:p>
        </w:tc>
      </w:tr>
      <w:tr w:rsidR="00CE7989" w:rsidRPr="00373464" w14:paraId="229E56B7" w14:textId="77777777" w:rsidTr="005F7B55">
        <w:tc>
          <w:tcPr>
            <w:tcW w:w="404" w:type="pct"/>
          </w:tcPr>
          <w:p w14:paraId="28C2DC42" w14:textId="77777777" w:rsidR="00CE7989" w:rsidRPr="00C97215" w:rsidRDefault="00CE7989" w:rsidP="00CE7989">
            <w:pPr>
              <w:spacing w:before="100" w:beforeAutospacing="1" w:after="100" w:afterAutospacing="1"/>
              <w:contextualSpacing/>
              <w:rPr>
                <w:sz w:val="16"/>
                <w:szCs w:val="16"/>
              </w:rPr>
            </w:pPr>
            <w:r w:rsidRPr="00370D9E">
              <w:rPr>
                <w:sz w:val="16"/>
                <w:szCs w:val="16"/>
              </w:rPr>
              <w:t>116</w:t>
            </w:r>
          </w:p>
        </w:tc>
        <w:tc>
          <w:tcPr>
            <w:tcW w:w="925" w:type="pct"/>
            <w:shd w:val="clear" w:color="auto" w:fill="auto"/>
            <w:vAlign w:val="center"/>
          </w:tcPr>
          <w:p w14:paraId="5688931C" w14:textId="77777777" w:rsidR="00CE7989" w:rsidRPr="00C97215" w:rsidRDefault="00CE7989" w:rsidP="00CE7989">
            <w:pPr>
              <w:spacing w:before="100" w:beforeAutospacing="1" w:after="100" w:afterAutospacing="1"/>
              <w:contextualSpacing/>
              <w:rPr>
                <w:sz w:val="16"/>
                <w:szCs w:val="16"/>
              </w:rPr>
            </w:pPr>
            <w:r w:rsidRPr="00370D9E">
              <w:rPr>
                <w:sz w:val="16"/>
                <w:szCs w:val="16"/>
              </w:rPr>
              <w:t xml:space="preserve">Containers (e.g. ISOBMFF) to </w:t>
            </w:r>
            <w:r w:rsidRPr="00370D9E">
              <w:rPr>
                <w:sz w:val="16"/>
                <w:szCs w:val="16"/>
              </w:rPr>
              <w:lastRenderedPageBreak/>
              <w:t>carry the above metadata to remote users.</w:t>
            </w:r>
          </w:p>
        </w:tc>
        <w:tc>
          <w:tcPr>
            <w:tcW w:w="1334" w:type="pct"/>
            <w:shd w:val="clear" w:color="auto" w:fill="FFFF00"/>
          </w:tcPr>
          <w:p w14:paraId="50808FC8" w14:textId="77777777" w:rsidR="00CE7989" w:rsidRPr="00C97215" w:rsidRDefault="00CE7989" w:rsidP="00CE7989">
            <w:pPr>
              <w:spacing w:before="100" w:beforeAutospacing="1" w:after="100" w:afterAutospacing="1"/>
              <w:contextualSpacing/>
              <w:rPr>
                <w:sz w:val="16"/>
                <w:szCs w:val="16"/>
              </w:rPr>
            </w:pPr>
            <w:r>
              <w:rPr>
                <w:sz w:val="16"/>
                <w:szCs w:val="16"/>
              </w:rPr>
              <w:lastRenderedPageBreak/>
              <w:t>MPEG System FF</w:t>
            </w:r>
          </w:p>
        </w:tc>
        <w:tc>
          <w:tcPr>
            <w:tcW w:w="908" w:type="pct"/>
            <w:shd w:val="clear" w:color="auto" w:fill="FFFFFF" w:themeFill="background1"/>
          </w:tcPr>
          <w:p w14:paraId="6F18DA19"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2773E73F" w14:textId="035E1F7A" w:rsidR="00CE7989" w:rsidRPr="00831A4E" w:rsidRDefault="003F61B3" w:rsidP="00CE7989">
            <w:pPr>
              <w:spacing w:before="100" w:beforeAutospacing="1" w:after="100" w:afterAutospacing="1"/>
              <w:contextualSpacing/>
              <w:rPr>
                <w:sz w:val="16"/>
                <w:szCs w:val="16"/>
              </w:rPr>
            </w:pPr>
            <w:r>
              <w:rPr>
                <w:sz w:val="16"/>
                <w:szCs w:val="16"/>
              </w:rPr>
              <w:t>Not SD related</w:t>
            </w:r>
          </w:p>
        </w:tc>
        <w:tc>
          <w:tcPr>
            <w:tcW w:w="704" w:type="pct"/>
            <w:shd w:val="clear" w:color="auto" w:fill="FFFFFF" w:themeFill="background1"/>
          </w:tcPr>
          <w:p w14:paraId="247B2099" w14:textId="77777777" w:rsidR="00CE7989" w:rsidRPr="00831A4E" w:rsidRDefault="00CE7989" w:rsidP="00CE7989">
            <w:pPr>
              <w:spacing w:before="100" w:beforeAutospacing="1" w:after="100" w:afterAutospacing="1"/>
              <w:contextualSpacing/>
              <w:rPr>
                <w:sz w:val="16"/>
                <w:szCs w:val="16"/>
              </w:rPr>
            </w:pPr>
          </w:p>
        </w:tc>
      </w:tr>
      <w:tr w:rsidR="00CE7989" w:rsidRPr="00373464" w14:paraId="32315B6A" w14:textId="77777777" w:rsidTr="005F7B55">
        <w:tc>
          <w:tcPr>
            <w:tcW w:w="404" w:type="pct"/>
          </w:tcPr>
          <w:p w14:paraId="2F7168BF" w14:textId="77777777" w:rsidR="00CE7989" w:rsidRPr="00C97215" w:rsidRDefault="00CE7989" w:rsidP="00CE7989">
            <w:pPr>
              <w:spacing w:before="100" w:beforeAutospacing="1" w:after="100" w:afterAutospacing="1"/>
              <w:contextualSpacing/>
              <w:rPr>
                <w:sz w:val="16"/>
                <w:szCs w:val="16"/>
              </w:rPr>
            </w:pPr>
            <w:r w:rsidRPr="00370D9E">
              <w:rPr>
                <w:sz w:val="16"/>
                <w:szCs w:val="16"/>
              </w:rPr>
              <w:t>117</w:t>
            </w:r>
          </w:p>
        </w:tc>
        <w:tc>
          <w:tcPr>
            <w:tcW w:w="925" w:type="pct"/>
            <w:shd w:val="clear" w:color="auto" w:fill="auto"/>
            <w:vAlign w:val="center"/>
          </w:tcPr>
          <w:p w14:paraId="2CCC3F0E" w14:textId="77777777" w:rsidR="00CE7989" w:rsidRPr="00C97215" w:rsidRDefault="00CE7989" w:rsidP="00CE7989">
            <w:pPr>
              <w:spacing w:before="100" w:beforeAutospacing="1" w:after="100" w:afterAutospacing="1"/>
              <w:contextualSpacing/>
              <w:rPr>
                <w:sz w:val="16"/>
                <w:szCs w:val="16"/>
              </w:rPr>
            </w:pPr>
            <w:r w:rsidRPr="00370D9E">
              <w:rPr>
                <w:sz w:val="16"/>
                <w:szCs w:val="16"/>
              </w:rPr>
              <w:t>The specification shall support positioning multiple objects in the same omnidirectional environment where these objects are represented by an image or a video</w:t>
            </w:r>
            <w:r w:rsidRPr="00370D9E">
              <w:rPr>
                <w:sz w:val="16"/>
                <w:szCs w:val="16"/>
              </w:rPr>
              <w:br/>
              <w:t xml:space="preserve">Note: the primary use case of this requirement is to place multiple users in, e.g., a video conferencing setting in an omnidirectional environment, together with other elements, e.g., a video screen. </w:t>
            </w:r>
          </w:p>
        </w:tc>
        <w:tc>
          <w:tcPr>
            <w:tcW w:w="1334" w:type="pct"/>
            <w:shd w:val="clear" w:color="auto" w:fill="B8CCE4" w:themeFill="accent1" w:themeFillTint="66"/>
          </w:tcPr>
          <w:p w14:paraId="329BC37E"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1CA79696"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6448BBDA" w14:textId="77777777" w:rsidR="00CE7989" w:rsidRPr="00831A4E" w:rsidRDefault="00CE7989" w:rsidP="00CE7989">
            <w:pPr>
              <w:spacing w:before="100" w:beforeAutospacing="1" w:after="100" w:afterAutospacing="1"/>
              <w:contextualSpacing/>
              <w:rPr>
                <w:sz w:val="16"/>
                <w:szCs w:val="16"/>
              </w:rPr>
            </w:pPr>
            <w:r>
              <w:rPr>
                <w:sz w:val="16"/>
                <w:szCs w:val="16"/>
              </w:rPr>
              <w:t>Completed with Amd1</w:t>
            </w:r>
          </w:p>
        </w:tc>
        <w:tc>
          <w:tcPr>
            <w:tcW w:w="704" w:type="pct"/>
            <w:shd w:val="clear" w:color="auto" w:fill="FFFFFF" w:themeFill="background1"/>
          </w:tcPr>
          <w:p w14:paraId="555B7F59" w14:textId="77777777" w:rsidR="00CE7989" w:rsidRPr="00831A4E" w:rsidRDefault="00CE7989" w:rsidP="00CE7989">
            <w:pPr>
              <w:spacing w:before="100" w:beforeAutospacing="1" w:after="100" w:afterAutospacing="1"/>
              <w:contextualSpacing/>
              <w:rPr>
                <w:sz w:val="16"/>
                <w:szCs w:val="16"/>
              </w:rPr>
            </w:pPr>
          </w:p>
        </w:tc>
      </w:tr>
      <w:tr w:rsidR="00CE7989" w:rsidRPr="00373464" w14:paraId="19FB81F7" w14:textId="77777777" w:rsidTr="005F7B55">
        <w:tc>
          <w:tcPr>
            <w:tcW w:w="404" w:type="pct"/>
          </w:tcPr>
          <w:p w14:paraId="2A8CC26F" w14:textId="77777777" w:rsidR="00CE7989" w:rsidRPr="00C97215" w:rsidRDefault="00CE7989" w:rsidP="00CE7989">
            <w:pPr>
              <w:spacing w:before="100" w:beforeAutospacing="1" w:after="100" w:afterAutospacing="1"/>
              <w:contextualSpacing/>
              <w:rPr>
                <w:sz w:val="16"/>
                <w:szCs w:val="16"/>
              </w:rPr>
            </w:pPr>
            <w:r w:rsidRPr="00370D9E">
              <w:rPr>
                <w:sz w:val="16"/>
                <w:szCs w:val="16"/>
              </w:rPr>
              <w:t>117.1</w:t>
            </w:r>
          </w:p>
        </w:tc>
        <w:tc>
          <w:tcPr>
            <w:tcW w:w="925" w:type="pct"/>
            <w:shd w:val="clear" w:color="auto" w:fill="auto"/>
            <w:vAlign w:val="center"/>
          </w:tcPr>
          <w:p w14:paraId="750BD664" w14:textId="77777777" w:rsidR="00CE7989" w:rsidRPr="00C97215" w:rsidRDefault="00CE7989" w:rsidP="00CE7989">
            <w:pPr>
              <w:spacing w:before="100" w:beforeAutospacing="1" w:after="100" w:afterAutospacing="1"/>
              <w:contextualSpacing/>
              <w:rPr>
                <w:sz w:val="16"/>
                <w:szCs w:val="16"/>
              </w:rPr>
            </w:pPr>
            <w:r w:rsidRPr="00370D9E">
              <w:rPr>
                <w:sz w:val="16"/>
                <w:szCs w:val="16"/>
              </w:rPr>
              <w:t>The specification shall enable making the omnidirectional environment consistent:</w:t>
            </w:r>
          </w:p>
        </w:tc>
        <w:tc>
          <w:tcPr>
            <w:tcW w:w="1334" w:type="pct"/>
            <w:shd w:val="clear" w:color="auto" w:fill="B8CCE4" w:themeFill="accent1" w:themeFillTint="66"/>
          </w:tcPr>
          <w:p w14:paraId="622CB1C3"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67AC745B"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5DF8C430" w14:textId="77777777" w:rsidR="00CE7989" w:rsidRPr="005F7B55" w:rsidRDefault="00CE7989" w:rsidP="00CE7989">
            <w:pPr>
              <w:spacing w:before="100" w:beforeAutospacing="1" w:after="100" w:afterAutospacing="1"/>
              <w:contextualSpacing/>
              <w:rPr>
                <w:sz w:val="16"/>
                <w:szCs w:val="16"/>
              </w:rPr>
            </w:pPr>
            <w:r w:rsidRPr="005F7B55">
              <w:rPr>
                <w:sz w:val="16"/>
                <w:szCs w:val="16"/>
              </w:rPr>
              <w:t>Phase 3</w:t>
            </w:r>
          </w:p>
        </w:tc>
        <w:tc>
          <w:tcPr>
            <w:tcW w:w="704" w:type="pct"/>
            <w:shd w:val="clear" w:color="auto" w:fill="FFFFFF" w:themeFill="background1"/>
          </w:tcPr>
          <w:p w14:paraId="2B8B4C51" w14:textId="77777777" w:rsidR="00CE7989" w:rsidRPr="00831A4E" w:rsidRDefault="00CE7989" w:rsidP="00CE7989">
            <w:pPr>
              <w:spacing w:before="100" w:beforeAutospacing="1" w:after="100" w:afterAutospacing="1"/>
              <w:contextualSpacing/>
              <w:rPr>
                <w:sz w:val="16"/>
                <w:szCs w:val="16"/>
              </w:rPr>
            </w:pPr>
          </w:p>
        </w:tc>
      </w:tr>
      <w:tr w:rsidR="00CE7989" w:rsidRPr="00373464" w14:paraId="75D4A8E5" w14:textId="77777777" w:rsidTr="005F7B55">
        <w:tc>
          <w:tcPr>
            <w:tcW w:w="404" w:type="pct"/>
          </w:tcPr>
          <w:p w14:paraId="60B59F98" w14:textId="77777777" w:rsidR="00CE7989" w:rsidRPr="00C97215" w:rsidRDefault="00CE7989" w:rsidP="00CE7989">
            <w:pPr>
              <w:spacing w:before="100" w:beforeAutospacing="1" w:after="100" w:afterAutospacing="1"/>
              <w:contextualSpacing/>
              <w:rPr>
                <w:sz w:val="16"/>
                <w:szCs w:val="16"/>
              </w:rPr>
            </w:pPr>
            <w:r w:rsidRPr="00370D9E">
              <w:rPr>
                <w:sz w:val="16"/>
                <w:szCs w:val="16"/>
              </w:rPr>
              <w:t>117.1.1</w:t>
            </w:r>
          </w:p>
        </w:tc>
        <w:tc>
          <w:tcPr>
            <w:tcW w:w="925" w:type="pct"/>
            <w:shd w:val="clear" w:color="auto" w:fill="auto"/>
            <w:vAlign w:val="center"/>
          </w:tcPr>
          <w:p w14:paraId="32B87345" w14:textId="77777777" w:rsidR="00CE7989" w:rsidRPr="00C97215" w:rsidRDefault="00CE7989" w:rsidP="00CE7989">
            <w:pPr>
              <w:spacing w:before="100" w:beforeAutospacing="1" w:after="100" w:afterAutospacing="1"/>
              <w:contextualSpacing/>
              <w:rPr>
                <w:sz w:val="16"/>
                <w:szCs w:val="16"/>
              </w:rPr>
            </w:pPr>
            <w:r w:rsidRPr="00370D9E">
              <w:rPr>
                <w:sz w:val="16"/>
                <w:szCs w:val="16"/>
              </w:rPr>
              <w:t xml:space="preserve">-  for all users that are embedded in their omnidirectional environment </w:t>
            </w:r>
          </w:p>
        </w:tc>
        <w:tc>
          <w:tcPr>
            <w:tcW w:w="1334" w:type="pct"/>
            <w:shd w:val="clear" w:color="auto" w:fill="B8CCE4" w:themeFill="accent1" w:themeFillTint="66"/>
          </w:tcPr>
          <w:p w14:paraId="692AEADE"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2E812775"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2BD3810E" w14:textId="77777777" w:rsidR="00CE7989" w:rsidRPr="005F7B55" w:rsidRDefault="00CE7989" w:rsidP="00CE7989">
            <w:pPr>
              <w:spacing w:before="100" w:beforeAutospacing="1" w:after="100" w:afterAutospacing="1"/>
              <w:contextualSpacing/>
              <w:rPr>
                <w:sz w:val="16"/>
                <w:szCs w:val="16"/>
              </w:rPr>
            </w:pPr>
            <w:r w:rsidRPr="005F7B55">
              <w:rPr>
                <w:sz w:val="16"/>
                <w:szCs w:val="16"/>
              </w:rPr>
              <w:t>Phase 3</w:t>
            </w:r>
          </w:p>
        </w:tc>
        <w:tc>
          <w:tcPr>
            <w:tcW w:w="704" w:type="pct"/>
            <w:shd w:val="clear" w:color="auto" w:fill="FFFFFF" w:themeFill="background1"/>
          </w:tcPr>
          <w:p w14:paraId="6C0ACFD9" w14:textId="77777777" w:rsidR="00CE7989" w:rsidRPr="00831A4E" w:rsidRDefault="00CE7989" w:rsidP="00CE7989">
            <w:pPr>
              <w:spacing w:before="100" w:beforeAutospacing="1" w:after="100" w:afterAutospacing="1"/>
              <w:contextualSpacing/>
              <w:rPr>
                <w:sz w:val="16"/>
                <w:szCs w:val="16"/>
              </w:rPr>
            </w:pPr>
          </w:p>
        </w:tc>
      </w:tr>
      <w:tr w:rsidR="00CE7989" w:rsidRPr="00373464" w14:paraId="2E6E54FB" w14:textId="77777777" w:rsidTr="005F7B55">
        <w:tc>
          <w:tcPr>
            <w:tcW w:w="404" w:type="pct"/>
          </w:tcPr>
          <w:p w14:paraId="7A605D23" w14:textId="77777777" w:rsidR="00CE7989" w:rsidRPr="00C97215" w:rsidRDefault="00CE7989" w:rsidP="00CE7989">
            <w:pPr>
              <w:spacing w:before="100" w:beforeAutospacing="1" w:after="100" w:afterAutospacing="1"/>
              <w:contextualSpacing/>
              <w:rPr>
                <w:sz w:val="16"/>
                <w:szCs w:val="16"/>
              </w:rPr>
            </w:pPr>
            <w:r w:rsidRPr="00370D9E">
              <w:rPr>
                <w:sz w:val="16"/>
                <w:szCs w:val="16"/>
              </w:rPr>
              <w:t>117.1.2</w:t>
            </w:r>
          </w:p>
        </w:tc>
        <w:tc>
          <w:tcPr>
            <w:tcW w:w="925" w:type="pct"/>
            <w:shd w:val="clear" w:color="auto" w:fill="auto"/>
            <w:vAlign w:val="center"/>
          </w:tcPr>
          <w:p w14:paraId="5DE202F8" w14:textId="77777777" w:rsidR="00CE7989" w:rsidRPr="00C97215" w:rsidRDefault="00CE7989" w:rsidP="00CE7989">
            <w:pPr>
              <w:spacing w:before="100" w:beforeAutospacing="1" w:after="100" w:afterAutospacing="1"/>
              <w:contextualSpacing/>
              <w:rPr>
                <w:sz w:val="16"/>
                <w:szCs w:val="16"/>
              </w:rPr>
            </w:pPr>
            <w:r w:rsidRPr="00370D9E">
              <w:rPr>
                <w:sz w:val="16"/>
                <w:szCs w:val="16"/>
              </w:rPr>
              <w:t>-  between the users (they can look at one another, and can see when another person is looking at them)</w:t>
            </w:r>
          </w:p>
        </w:tc>
        <w:tc>
          <w:tcPr>
            <w:tcW w:w="1334" w:type="pct"/>
            <w:shd w:val="clear" w:color="auto" w:fill="FFFF00"/>
          </w:tcPr>
          <w:p w14:paraId="4298DCA7"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7D55D678"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6111B7B2" w14:textId="77777777" w:rsidR="00CE7989" w:rsidRPr="003F61B3" w:rsidRDefault="00CE7989" w:rsidP="00CE7989">
            <w:pPr>
              <w:spacing w:before="100" w:beforeAutospacing="1" w:after="100" w:afterAutospacing="1"/>
              <w:contextualSpacing/>
              <w:rPr>
                <w:sz w:val="16"/>
                <w:szCs w:val="16"/>
              </w:rPr>
            </w:pPr>
            <w:r w:rsidRPr="005F7B55">
              <w:rPr>
                <w:sz w:val="16"/>
                <w:szCs w:val="16"/>
              </w:rPr>
              <w:t>Phase 3 for gaze support and additional metadata</w:t>
            </w:r>
          </w:p>
        </w:tc>
        <w:tc>
          <w:tcPr>
            <w:tcW w:w="704" w:type="pct"/>
            <w:shd w:val="clear" w:color="auto" w:fill="FFFFFF" w:themeFill="background1"/>
          </w:tcPr>
          <w:p w14:paraId="7FC11C79" w14:textId="77777777" w:rsidR="00CE7989" w:rsidRPr="00831A4E" w:rsidRDefault="00CE7989" w:rsidP="00CE7989">
            <w:pPr>
              <w:spacing w:before="100" w:beforeAutospacing="1" w:after="100" w:afterAutospacing="1"/>
              <w:contextualSpacing/>
              <w:rPr>
                <w:sz w:val="16"/>
                <w:szCs w:val="16"/>
              </w:rPr>
            </w:pPr>
          </w:p>
        </w:tc>
      </w:tr>
      <w:tr w:rsidR="00CE7989" w:rsidRPr="00373464" w14:paraId="7D5A15F3" w14:textId="77777777" w:rsidTr="005F7B55">
        <w:tc>
          <w:tcPr>
            <w:tcW w:w="404" w:type="pct"/>
          </w:tcPr>
          <w:p w14:paraId="59BEE0F2" w14:textId="77777777" w:rsidR="00CE7989" w:rsidRPr="00C97215" w:rsidRDefault="00CE7989" w:rsidP="00CE7989">
            <w:pPr>
              <w:spacing w:before="100" w:beforeAutospacing="1" w:after="100" w:afterAutospacing="1"/>
              <w:contextualSpacing/>
              <w:rPr>
                <w:sz w:val="16"/>
                <w:szCs w:val="16"/>
              </w:rPr>
            </w:pPr>
            <w:r w:rsidRPr="00370D9E">
              <w:rPr>
                <w:sz w:val="16"/>
                <w:szCs w:val="16"/>
              </w:rPr>
              <w:t>117.1.3</w:t>
            </w:r>
          </w:p>
        </w:tc>
        <w:tc>
          <w:tcPr>
            <w:tcW w:w="925" w:type="pct"/>
            <w:shd w:val="clear" w:color="auto" w:fill="auto"/>
            <w:vAlign w:val="center"/>
          </w:tcPr>
          <w:p w14:paraId="0AC893DC" w14:textId="77777777" w:rsidR="00CE7989" w:rsidRPr="00C97215" w:rsidRDefault="00CE7989" w:rsidP="00CE7989">
            <w:pPr>
              <w:spacing w:before="100" w:beforeAutospacing="1" w:after="100" w:afterAutospacing="1"/>
              <w:contextualSpacing/>
              <w:rPr>
                <w:sz w:val="16"/>
                <w:szCs w:val="16"/>
              </w:rPr>
            </w:pPr>
            <w:r w:rsidRPr="00370D9E">
              <w:rPr>
                <w:sz w:val="16"/>
                <w:szCs w:val="16"/>
              </w:rPr>
              <w:t>-  for multiple users looking at / pointing at a common element in the omnidirectional environment (e.g., a video screen)</w:t>
            </w:r>
          </w:p>
        </w:tc>
        <w:tc>
          <w:tcPr>
            <w:tcW w:w="1334" w:type="pct"/>
            <w:shd w:val="clear" w:color="auto" w:fill="FFFF00"/>
          </w:tcPr>
          <w:p w14:paraId="4BDD20A2"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7D39CC27"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2D59E430" w14:textId="77777777" w:rsidR="00CE7989" w:rsidRPr="003F61B3" w:rsidRDefault="00CE7989" w:rsidP="00CE7989">
            <w:pPr>
              <w:spacing w:before="100" w:beforeAutospacing="1" w:after="100" w:afterAutospacing="1"/>
              <w:contextualSpacing/>
              <w:rPr>
                <w:sz w:val="16"/>
                <w:szCs w:val="16"/>
              </w:rPr>
            </w:pPr>
            <w:r w:rsidRPr="005F7B55">
              <w:rPr>
                <w:sz w:val="16"/>
                <w:szCs w:val="16"/>
              </w:rPr>
              <w:t>Phase 3 for gaze support and additional metadata</w:t>
            </w:r>
          </w:p>
        </w:tc>
        <w:tc>
          <w:tcPr>
            <w:tcW w:w="704" w:type="pct"/>
            <w:shd w:val="clear" w:color="auto" w:fill="FFFFFF" w:themeFill="background1"/>
          </w:tcPr>
          <w:p w14:paraId="6C93CE31" w14:textId="77777777" w:rsidR="00CE7989" w:rsidRPr="00831A4E" w:rsidRDefault="00CE7989" w:rsidP="00CE7989">
            <w:pPr>
              <w:spacing w:before="100" w:beforeAutospacing="1" w:after="100" w:afterAutospacing="1"/>
              <w:contextualSpacing/>
              <w:rPr>
                <w:sz w:val="16"/>
                <w:szCs w:val="16"/>
              </w:rPr>
            </w:pPr>
          </w:p>
        </w:tc>
      </w:tr>
      <w:tr w:rsidR="00CE7989" w:rsidRPr="00373464" w14:paraId="2E369B47" w14:textId="77777777" w:rsidTr="005F7B55">
        <w:tc>
          <w:tcPr>
            <w:tcW w:w="404" w:type="pct"/>
          </w:tcPr>
          <w:p w14:paraId="0408F7B4" w14:textId="77777777" w:rsidR="00CE7989" w:rsidRPr="00C97215" w:rsidRDefault="00CE7989" w:rsidP="00CE7989">
            <w:pPr>
              <w:spacing w:before="100" w:beforeAutospacing="1" w:after="100" w:afterAutospacing="1"/>
              <w:contextualSpacing/>
              <w:rPr>
                <w:sz w:val="16"/>
                <w:szCs w:val="16"/>
              </w:rPr>
            </w:pPr>
            <w:r w:rsidRPr="00370D9E">
              <w:rPr>
                <w:sz w:val="16"/>
                <w:szCs w:val="16"/>
              </w:rPr>
              <w:t>117.2</w:t>
            </w:r>
          </w:p>
        </w:tc>
        <w:tc>
          <w:tcPr>
            <w:tcW w:w="925" w:type="pct"/>
            <w:shd w:val="clear" w:color="auto" w:fill="auto"/>
            <w:vAlign w:val="center"/>
          </w:tcPr>
          <w:p w14:paraId="67136192" w14:textId="77777777" w:rsidR="00CE7989" w:rsidRPr="00C97215" w:rsidRDefault="00CE7989" w:rsidP="00CE7989">
            <w:pPr>
              <w:spacing w:before="100" w:beforeAutospacing="1" w:after="100" w:afterAutospacing="1"/>
              <w:contextualSpacing/>
              <w:rPr>
                <w:sz w:val="16"/>
                <w:szCs w:val="16"/>
              </w:rPr>
            </w:pPr>
            <w:r w:rsidRPr="00370D9E">
              <w:rPr>
                <w:sz w:val="16"/>
                <w:szCs w:val="16"/>
              </w:rPr>
              <w:t xml:space="preserve"> The specification shall support synchronization of user viewpoints and orientations (i.e. where each user is looking at), as well as content playback status, between users.</w:t>
            </w:r>
            <w:r w:rsidRPr="00370D9E">
              <w:rPr>
                <w:sz w:val="16"/>
                <w:szCs w:val="16"/>
              </w:rPr>
              <w:br/>
              <w:t>Note: these individual environments need not necessarily be the same, as long as they are internally consistent for all participants individually</w:t>
            </w:r>
            <w:r w:rsidRPr="00370D9E">
              <w:rPr>
                <w:sz w:val="16"/>
                <w:szCs w:val="16"/>
              </w:rPr>
              <w:br/>
              <w:t xml:space="preserve">Note: “consistent” means the right visual perspective for all objects as well as audio/visual alignment </w:t>
            </w:r>
          </w:p>
        </w:tc>
        <w:tc>
          <w:tcPr>
            <w:tcW w:w="1334" w:type="pct"/>
            <w:shd w:val="clear" w:color="auto" w:fill="B8CCE4" w:themeFill="accent1" w:themeFillTint="66"/>
          </w:tcPr>
          <w:p w14:paraId="6D930C2E"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3D47415D"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71A361FA" w14:textId="77777777" w:rsidR="00CE7989" w:rsidRPr="003F61B3" w:rsidRDefault="00CE7989" w:rsidP="00CE7989">
            <w:pPr>
              <w:spacing w:before="100" w:beforeAutospacing="1" w:after="100" w:afterAutospacing="1"/>
              <w:contextualSpacing/>
              <w:rPr>
                <w:sz w:val="16"/>
                <w:szCs w:val="16"/>
              </w:rPr>
            </w:pPr>
            <w:r w:rsidRPr="005F7B55">
              <w:rPr>
                <w:sz w:val="16"/>
                <w:szCs w:val="16"/>
              </w:rPr>
              <w:t>Phase 3 for gaze support</w:t>
            </w:r>
          </w:p>
        </w:tc>
        <w:tc>
          <w:tcPr>
            <w:tcW w:w="704" w:type="pct"/>
            <w:shd w:val="clear" w:color="auto" w:fill="FFFFFF" w:themeFill="background1"/>
          </w:tcPr>
          <w:p w14:paraId="23F2A1D1" w14:textId="77777777" w:rsidR="00CE7989" w:rsidRPr="00831A4E" w:rsidRDefault="00CE7989" w:rsidP="00CE7989">
            <w:pPr>
              <w:spacing w:before="100" w:beforeAutospacing="1" w:after="100" w:afterAutospacing="1"/>
              <w:contextualSpacing/>
              <w:rPr>
                <w:sz w:val="16"/>
                <w:szCs w:val="16"/>
              </w:rPr>
            </w:pPr>
          </w:p>
        </w:tc>
      </w:tr>
      <w:tr w:rsidR="00CE7989" w:rsidRPr="00373464" w14:paraId="081BC2B3" w14:textId="77777777" w:rsidTr="005F7B55">
        <w:tc>
          <w:tcPr>
            <w:tcW w:w="404" w:type="pct"/>
          </w:tcPr>
          <w:p w14:paraId="7FEFD026" w14:textId="77777777" w:rsidR="00CE7989" w:rsidRPr="00C97215" w:rsidRDefault="00CE7989" w:rsidP="00CE7989">
            <w:pPr>
              <w:spacing w:before="100" w:beforeAutospacing="1" w:after="100" w:afterAutospacing="1"/>
              <w:contextualSpacing/>
              <w:rPr>
                <w:sz w:val="16"/>
                <w:szCs w:val="16"/>
              </w:rPr>
            </w:pPr>
            <w:r w:rsidRPr="00370D9E">
              <w:rPr>
                <w:sz w:val="16"/>
                <w:szCs w:val="16"/>
              </w:rPr>
              <w:t>117.3</w:t>
            </w:r>
          </w:p>
        </w:tc>
        <w:tc>
          <w:tcPr>
            <w:tcW w:w="925" w:type="pct"/>
            <w:shd w:val="clear" w:color="auto" w:fill="auto"/>
            <w:vAlign w:val="center"/>
          </w:tcPr>
          <w:p w14:paraId="2E114E72" w14:textId="77777777" w:rsidR="00CE7989" w:rsidRPr="00C97215" w:rsidRDefault="00CE7989" w:rsidP="00CE7989">
            <w:pPr>
              <w:spacing w:before="100" w:beforeAutospacing="1" w:after="100" w:afterAutospacing="1"/>
              <w:contextualSpacing/>
              <w:rPr>
                <w:sz w:val="16"/>
                <w:szCs w:val="16"/>
              </w:rPr>
            </w:pPr>
            <w:r w:rsidRPr="00370D9E">
              <w:rPr>
                <w:sz w:val="16"/>
                <w:szCs w:val="16"/>
              </w:rPr>
              <w:t xml:space="preserve">The specification shall enable bringing multiple users together in the same omnidirectional </w:t>
            </w:r>
            <w:r w:rsidRPr="00370D9E">
              <w:rPr>
                <w:sz w:val="16"/>
                <w:szCs w:val="16"/>
              </w:rPr>
              <w:lastRenderedPageBreak/>
              <w:t>environment even when they are captured using their own individual 3DoF coordinate system</w:t>
            </w:r>
          </w:p>
        </w:tc>
        <w:tc>
          <w:tcPr>
            <w:tcW w:w="1334" w:type="pct"/>
            <w:shd w:val="clear" w:color="auto" w:fill="B8CCE4" w:themeFill="accent1" w:themeFillTint="66"/>
          </w:tcPr>
          <w:p w14:paraId="68FB4301"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0A46642B"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497D8130" w14:textId="77777777" w:rsidR="00CE7989" w:rsidRPr="003F61B3" w:rsidRDefault="00CE7989" w:rsidP="00CE7989">
            <w:pPr>
              <w:spacing w:before="100" w:beforeAutospacing="1" w:after="100" w:afterAutospacing="1"/>
              <w:contextualSpacing/>
              <w:rPr>
                <w:sz w:val="16"/>
                <w:szCs w:val="16"/>
              </w:rPr>
            </w:pPr>
            <w:r w:rsidRPr="005F7B55">
              <w:rPr>
                <w:sz w:val="16"/>
                <w:szCs w:val="16"/>
              </w:rPr>
              <w:t>Phase 3</w:t>
            </w:r>
          </w:p>
        </w:tc>
        <w:tc>
          <w:tcPr>
            <w:tcW w:w="704" w:type="pct"/>
            <w:shd w:val="clear" w:color="auto" w:fill="FFFFFF" w:themeFill="background1"/>
          </w:tcPr>
          <w:p w14:paraId="6ED1F7C9" w14:textId="77777777" w:rsidR="00CE7989" w:rsidRPr="00831A4E" w:rsidRDefault="00CE7989" w:rsidP="00CE7989">
            <w:pPr>
              <w:spacing w:before="100" w:beforeAutospacing="1" w:after="100" w:afterAutospacing="1"/>
              <w:contextualSpacing/>
              <w:rPr>
                <w:sz w:val="16"/>
                <w:szCs w:val="16"/>
              </w:rPr>
            </w:pPr>
          </w:p>
        </w:tc>
      </w:tr>
      <w:tr w:rsidR="00CE7989" w:rsidRPr="00373464" w14:paraId="4737A196" w14:textId="77777777" w:rsidTr="005F7B55">
        <w:tc>
          <w:tcPr>
            <w:tcW w:w="404" w:type="pct"/>
          </w:tcPr>
          <w:p w14:paraId="2C08F710" w14:textId="77777777" w:rsidR="00CE7989" w:rsidRPr="00C97215" w:rsidRDefault="00CE7989" w:rsidP="00CE7989">
            <w:pPr>
              <w:spacing w:before="100" w:beforeAutospacing="1" w:after="100" w:afterAutospacing="1"/>
              <w:contextualSpacing/>
              <w:rPr>
                <w:sz w:val="16"/>
                <w:szCs w:val="16"/>
              </w:rPr>
            </w:pPr>
            <w:r w:rsidRPr="00370D9E">
              <w:rPr>
                <w:sz w:val="16"/>
                <w:szCs w:val="16"/>
              </w:rPr>
              <w:t>117.4</w:t>
            </w:r>
          </w:p>
        </w:tc>
        <w:tc>
          <w:tcPr>
            <w:tcW w:w="925" w:type="pct"/>
            <w:shd w:val="clear" w:color="auto" w:fill="auto"/>
            <w:vAlign w:val="center"/>
          </w:tcPr>
          <w:p w14:paraId="6EFAF6D4" w14:textId="77777777" w:rsidR="00CE7989" w:rsidRPr="00C97215" w:rsidRDefault="00CE7989" w:rsidP="00CE7989">
            <w:pPr>
              <w:spacing w:before="100" w:beforeAutospacing="1" w:after="100" w:afterAutospacing="1"/>
              <w:contextualSpacing/>
              <w:rPr>
                <w:sz w:val="16"/>
                <w:szCs w:val="16"/>
              </w:rPr>
            </w:pPr>
            <w:r w:rsidRPr="00370D9E">
              <w:rPr>
                <w:sz w:val="16"/>
                <w:szCs w:val="16"/>
              </w:rPr>
              <w:t xml:space="preserve">The specification shall enable positioning a rectangular object (e.g., a video screen) inside the omnidirectional environment with correct perspective and parallax. The surface of this object may be at an arbitrary distance from the user, and may have an arbitrary orientation in 3D space. </w:t>
            </w:r>
          </w:p>
        </w:tc>
        <w:tc>
          <w:tcPr>
            <w:tcW w:w="1334" w:type="pct"/>
            <w:shd w:val="clear" w:color="auto" w:fill="B8CCE4" w:themeFill="accent1" w:themeFillTint="66"/>
          </w:tcPr>
          <w:p w14:paraId="2CDC10F0"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11828CA6"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585A7E64" w14:textId="77777777" w:rsidR="00CE7989" w:rsidRPr="003F61B3" w:rsidRDefault="00CE7989" w:rsidP="00CE7989">
            <w:pPr>
              <w:spacing w:before="100" w:beforeAutospacing="1" w:after="100" w:afterAutospacing="1"/>
              <w:contextualSpacing/>
              <w:rPr>
                <w:sz w:val="16"/>
                <w:szCs w:val="16"/>
              </w:rPr>
            </w:pPr>
            <w:r w:rsidRPr="005F7B55">
              <w:rPr>
                <w:sz w:val="16"/>
                <w:szCs w:val="16"/>
              </w:rPr>
              <w:t>Phase 3</w:t>
            </w:r>
          </w:p>
        </w:tc>
        <w:tc>
          <w:tcPr>
            <w:tcW w:w="704" w:type="pct"/>
            <w:shd w:val="clear" w:color="auto" w:fill="FFFFFF" w:themeFill="background1"/>
          </w:tcPr>
          <w:p w14:paraId="22AFA41D" w14:textId="77777777" w:rsidR="00CE7989" w:rsidRPr="00831A4E" w:rsidRDefault="00CE7989" w:rsidP="00CE7989">
            <w:pPr>
              <w:spacing w:before="100" w:beforeAutospacing="1" w:after="100" w:afterAutospacing="1"/>
              <w:contextualSpacing/>
              <w:rPr>
                <w:sz w:val="16"/>
                <w:szCs w:val="16"/>
              </w:rPr>
            </w:pPr>
          </w:p>
        </w:tc>
      </w:tr>
      <w:tr w:rsidR="00CE7989" w:rsidRPr="00373464" w14:paraId="1ACAC8D2" w14:textId="77777777" w:rsidTr="00B02439">
        <w:tc>
          <w:tcPr>
            <w:tcW w:w="2663" w:type="pct"/>
            <w:gridSpan w:val="3"/>
            <w:shd w:val="clear" w:color="auto" w:fill="B2A1C7" w:themeFill="accent4" w:themeFillTint="99"/>
          </w:tcPr>
          <w:p w14:paraId="3C3EC20C" w14:textId="77777777" w:rsidR="00CE7989" w:rsidRPr="00C97215" w:rsidRDefault="00CE7989" w:rsidP="00CE7989">
            <w:pPr>
              <w:spacing w:before="100" w:beforeAutospacing="1" w:after="100" w:afterAutospacing="1"/>
              <w:contextualSpacing/>
              <w:rPr>
                <w:sz w:val="16"/>
                <w:szCs w:val="16"/>
              </w:rPr>
            </w:pPr>
            <w:r w:rsidRPr="001A5A2B">
              <w:rPr>
                <w:sz w:val="16"/>
                <w:szCs w:val="16"/>
              </w:rPr>
              <w:t>Haptics Requirements</w:t>
            </w:r>
            <w:r>
              <w:rPr>
                <w:sz w:val="16"/>
                <w:szCs w:val="16"/>
              </w:rPr>
              <w:t xml:space="preserve"> - </w:t>
            </w:r>
            <w:r w:rsidRPr="0029092C">
              <w:rPr>
                <w:sz w:val="16"/>
                <w:szCs w:val="16"/>
              </w:rPr>
              <w:t>Haptics with 6 Degrees of Freedom</w:t>
            </w:r>
          </w:p>
        </w:tc>
        <w:tc>
          <w:tcPr>
            <w:tcW w:w="908" w:type="pct"/>
            <w:shd w:val="clear" w:color="auto" w:fill="B2A1C7" w:themeFill="accent4" w:themeFillTint="99"/>
          </w:tcPr>
          <w:p w14:paraId="4EA715EF"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B2A1C7" w:themeFill="accent4" w:themeFillTint="99"/>
          </w:tcPr>
          <w:p w14:paraId="7B0147EA" w14:textId="77777777" w:rsidR="00CE7989" w:rsidRPr="00831A4E" w:rsidRDefault="00CE7989" w:rsidP="00CE7989">
            <w:pPr>
              <w:spacing w:before="100" w:beforeAutospacing="1" w:after="100" w:afterAutospacing="1"/>
              <w:contextualSpacing/>
              <w:rPr>
                <w:sz w:val="16"/>
                <w:szCs w:val="16"/>
              </w:rPr>
            </w:pPr>
          </w:p>
        </w:tc>
        <w:tc>
          <w:tcPr>
            <w:tcW w:w="704" w:type="pct"/>
            <w:shd w:val="clear" w:color="auto" w:fill="B2A1C7" w:themeFill="accent4" w:themeFillTint="99"/>
          </w:tcPr>
          <w:p w14:paraId="7B30D0E5" w14:textId="77777777" w:rsidR="00CE7989" w:rsidRPr="00831A4E" w:rsidRDefault="00CE7989" w:rsidP="00CE7989">
            <w:pPr>
              <w:spacing w:before="100" w:beforeAutospacing="1" w:after="100" w:afterAutospacing="1"/>
              <w:contextualSpacing/>
              <w:rPr>
                <w:sz w:val="16"/>
                <w:szCs w:val="16"/>
              </w:rPr>
            </w:pPr>
          </w:p>
        </w:tc>
      </w:tr>
      <w:tr w:rsidR="00CE7989" w:rsidRPr="00373464" w14:paraId="032083D5" w14:textId="77777777" w:rsidTr="005F7B55">
        <w:tc>
          <w:tcPr>
            <w:tcW w:w="404" w:type="pct"/>
          </w:tcPr>
          <w:p w14:paraId="7086DBDB" w14:textId="77777777" w:rsidR="00CE7989" w:rsidRPr="00C97215" w:rsidRDefault="00CE7989" w:rsidP="00CE7989">
            <w:pPr>
              <w:spacing w:before="100" w:beforeAutospacing="1" w:after="100" w:afterAutospacing="1"/>
              <w:contextualSpacing/>
              <w:rPr>
                <w:sz w:val="16"/>
                <w:szCs w:val="16"/>
              </w:rPr>
            </w:pPr>
            <w:r w:rsidRPr="00C75FB1">
              <w:rPr>
                <w:sz w:val="16"/>
                <w:szCs w:val="16"/>
              </w:rPr>
              <w:t>118</w:t>
            </w:r>
          </w:p>
        </w:tc>
        <w:tc>
          <w:tcPr>
            <w:tcW w:w="925" w:type="pct"/>
            <w:shd w:val="clear" w:color="auto" w:fill="auto"/>
          </w:tcPr>
          <w:p w14:paraId="00AD49E9" w14:textId="77777777" w:rsidR="00CE7989" w:rsidRPr="00A623DA" w:rsidRDefault="00CE7989" w:rsidP="00CE7989">
            <w:pPr>
              <w:spacing w:before="100" w:beforeAutospacing="1" w:after="100" w:afterAutospacing="1"/>
              <w:contextualSpacing/>
              <w:rPr>
                <w:sz w:val="16"/>
                <w:szCs w:val="16"/>
              </w:rPr>
            </w:pPr>
            <w:r w:rsidRPr="00A623DA">
              <w:rPr>
                <w:sz w:val="16"/>
                <w:szCs w:val="16"/>
              </w:rPr>
              <w:t xml:space="preserve"> [</w:t>
            </w:r>
            <w:r w:rsidRPr="00A623DA">
              <w:rPr>
                <w:sz w:val="16"/>
                <w:szCs w:val="16"/>
                <w:shd w:val="clear" w:color="auto" w:fill="FBD4B4" w:themeFill="accent6" w:themeFillTint="66"/>
              </w:rPr>
              <w:t>Haptics Phase 1] The specification shall support synchronization of haptic effects with audio-visual content.</w:t>
            </w:r>
          </w:p>
        </w:tc>
        <w:tc>
          <w:tcPr>
            <w:tcW w:w="1334" w:type="pct"/>
            <w:shd w:val="clear" w:color="auto" w:fill="FBD4B4" w:themeFill="accent6" w:themeFillTint="66"/>
          </w:tcPr>
          <w:p w14:paraId="12F9321C"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7D041411"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2082C8DA" w14:textId="77777777" w:rsidR="00CE7989" w:rsidRPr="00831A4E" w:rsidRDefault="00CE7989" w:rsidP="00CE7989">
            <w:pPr>
              <w:spacing w:before="100" w:beforeAutospacing="1" w:after="100" w:afterAutospacing="1"/>
              <w:contextualSpacing/>
              <w:rPr>
                <w:sz w:val="16"/>
                <w:szCs w:val="16"/>
              </w:rPr>
            </w:pPr>
            <w:r>
              <w:rPr>
                <w:sz w:val="16"/>
                <w:szCs w:val="16"/>
              </w:rPr>
              <w:t>Completed in Haptic and system</w:t>
            </w:r>
          </w:p>
        </w:tc>
        <w:tc>
          <w:tcPr>
            <w:tcW w:w="704" w:type="pct"/>
            <w:shd w:val="clear" w:color="auto" w:fill="FFFFFF" w:themeFill="background1"/>
          </w:tcPr>
          <w:p w14:paraId="54600805" w14:textId="77777777" w:rsidR="00CE7989" w:rsidRPr="00831A4E" w:rsidRDefault="00CE7989" w:rsidP="00CE7989">
            <w:pPr>
              <w:spacing w:before="100" w:beforeAutospacing="1" w:after="100" w:afterAutospacing="1"/>
              <w:contextualSpacing/>
              <w:rPr>
                <w:sz w:val="16"/>
                <w:szCs w:val="16"/>
              </w:rPr>
            </w:pPr>
          </w:p>
        </w:tc>
      </w:tr>
      <w:tr w:rsidR="00CE7989" w:rsidRPr="00373464" w14:paraId="5346853D" w14:textId="77777777" w:rsidTr="005F7B55">
        <w:tc>
          <w:tcPr>
            <w:tcW w:w="404" w:type="pct"/>
          </w:tcPr>
          <w:p w14:paraId="116E37F5" w14:textId="77777777" w:rsidR="00CE7989" w:rsidRPr="00C97215" w:rsidRDefault="00CE7989" w:rsidP="00CE7989">
            <w:pPr>
              <w:spacing w:before="100" w:beforeAutospacing="1" w:after="100" w:afterAutospacing="1"/>
              <w:contextualSpacing/>
              <w:rPr>
                <w:sz w:val="16"/>
                <w:szCs w:val="16"/>
              </w:rPr>
            </w:pPr>
            <w:r w:rsidRPr="00C75FB1">
              <w:rPr>
                <w:sz w:val="16"/>
                <w:szCs w:val="16"/>
              </w:rPr>
              <w:t>119</w:t>
            </w:r>
          </w:p>
        </w:tc>
        <w:tc>
          <w:tcPr>
            <w:tcW w:w="925" w:type="pct"/>
            <w:shd w:val="clear" w:color="auto" w:fill="auto"/>
          </w:tcPr>
          <w:p w14:paraId="4C65609C" w14:textId="77777777" w:rsidR="00CE7989" w:rsidRPr="00C97215" w:rsidRDefault="00CE7989" w:rsidP="00CE7989">
            <w:pPr>
              <w:spacing w:before="100" w:beforeAutospacing="1" w:after="100" w:afterAutospacing="1"/>
              <w:contextualSpacing/>
              <w:rPr>
                <w:sz w:val="16"/>
                <w:szCs w:val="16"/>
              </w:rPr>
            </w:pPr>
            <w:r w:rsidRPr="00C75FB1">
              <w:rPr>
                <w:sz w:val="16"/>
                <w:szCs w:val="16"/>
              </w:rPr>
              <w:t>  [Haptics Phase 2] The specification shall support association of haptic feedback (tactile, kinesthetic, essence, texture) with a 2D, 3D, AR, VR, audio and/or video objects and environments.</w:t>
            </w:r>
          </w:p>
        </w:tc>
        <w:tc>
          <w:tcPr>
            <w:tcW w:w="1334" w:type="pct"/>
            <w:shd w:val="clear" w:color="auto" w:fill="B8CCE4" w:themeFill="accent1" w:themeFillTint="66"/>
          </w:tcPr>
          <w:p w14:paraId="683830C3"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4EB39EDA"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5BE1EE41" w14:textId="77777777" w:rsidR="00CE7989" w:rsidRPr="00831A4E" w:rsidRDefault="00CE7989" w:rsidP="00CE7989">
            <w:pPr>
              <w:spacing w:before="100" w:beforeAutospacing="1" w:after="100" w:afterAutospacing="1"/>
              <w:contextualSpacing/>
              <w:rPr>
                <w:sz w:val="16"/>
                <w:szCs w:val="16"/>
              </w:rPr>
            </w:pPr>
            <w:r>
              <w:rPr>
                <w:sz w:val="16"/>
                <w:szCs w:val="16"/>
              </w:rPr>
              <w:t>Completed in SD AMD2</w:t>
            </w:r>
          </w:p>
        </w:tc>
        <w:tc>
          <w:tcPr>
            <w:tcW w:w="704" w:type="pct"/>
            <w:shd w:val="clear" w:color="auto" w:fill="FFFFFF" w:themeFill="background1"/>
          </w:tcPr>
          <w:p w14:paraId="057E2462" w14:textId="77777777" w:rsidR="00CE7989" w:rsidRPr="00831A4E" w:rsidRDefault="00CE7989" w:rsidP="00CE7989">
            <w:pPr>
              <w:spacing w:before="100" w:beforeAutospacing="1" w:after="100" w:afterAutospacing="1"/>
              <w:contextualSpacing/>
              <w:rPr>
                <w:sz w:val="16"/>
                <w:szCs w:val="16"/>
              </w:rPr>
            </w:pPr>
          </w:p>
        </w:tc>
      </w:tr>
      <w:tr w:rsidR="00CE7989" w:rsidRPr="00373464" w14:paraId="1609C884" w14:textId="77777777" w:rsidTr="005F7B55">
        <w:tc>
          <w:tcPr>
            <w:tcW w:w="404" w:type="pct"/>
          </w:tcPr>
          <w:p w14:paraId="5372537E" w14:textId="77777777" w:rsidR="00CE7989" w:rsidRPr="00C97215" w:rsidRDefault="00CE7989" w:rsidP="00CE7989">
            <w:pPr>
              <w:spacing w:before="100" w:beforeAutospacing="1" w:after="100" w:afterAutospacing="1"/>
              <w:contextualSpacing/>
              <w:rPr>
                <w:sz w:val="16"/>
                <w:szCs w:val="16"/>
              </w:rPr>
            </w:pPr>
            <w:r w:rsidRPr="00C75FB1">
              <w:rPr>
                <w:sz w:val="16"/>
                <w:szCs w:val="16"/>
              </w:rPr>
              <w:t>120</w:t>
            </w:r>
          </w:p>
        </w:tc>
        <w:tc>
          <w:tcPr>
            <w:tcW w:w="925" w:type="pct"/>
            <w:shd w:val="clear" w:color="auto" w:fill="auto"/>
          </w:tcPr>
          <w:p w14:paraId="63F9FCE9" w14:textId="77777777" w:rsidR="00CE7989" w:rsidRPr="00C97215" w:rsidRDefault="00CE7989" w:rsidP="00CE7989">
            <w:pPr>
              <w:spacing w:before="100" w:beforeAutospacing="1" w:after="100" w:afterAutospacing="1"/>
              <w:contextualSpacing/>
              <w:rPr>
                <w:sz w:val="16"/>
                <w:szCs w:val="16"/>
              </w:rPr>
            </w:pPr>
            <w:r w:rsidRPr="00C75FB1">
              <w:rPr>
                <w:sz w:val="16"/>
                <w:szCs w:val="16"/>
              </w:rPr>
              <w:t>[Haptics Phase 2] The specification shall support rendering of haptic feedback on multiple devices across multiple body locations</w:t>
            </w:r>
          </w:p>
        </w:tc>
        <w:tc>
          <w:tcPr>
            <w:tcW w:w="1334" w:type="pct"/>
            <w:shd w:val="clear" w:color="auto" w:fill="FFFF00"/>
          </w:tcPr>
          <w:p w14:paraId="08686551"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280392C5"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2C2247D7" w14:textId="77777777" w:rsidR="00CE7989" w:rsidRPr="00831A4E" w:rsidRDefault="00CE7989" w:rsidP="00CE7989">
            <w:pPr>
              <w:spacing w:before="100" w:beforeAutospacing="1" w:after="100" w:afterAutospacing="1"/>
              <w:contextualSpacing/>
              <w:rPr>
                <w:sz w:val="16"/>
                <w:szCs w:val="16"/>
              </w:rPr>
            </w:pPr>
            <w:r>
              <w:rPr>
                <w:sz w:val="16"/>
                <w:szCs w:val="16"/>
              </w:rPr>
              <w:t>Completed in SD AMD2 and Haptic</w:t>
            </w:r>
          </w:p>
        </w:tc>
        <w:tc>
          <w:tcPr>
            <w:tcW w:w="704" w:type="pct"/>
            <w:shd w:val="clear" w:color="auto" w:fill="FFFFFF" w:themeFill="background1"/>
          </w:tcPr>
          <w:p w14:paraId="3A2AC664" w14:textId="77777777" w:rsidR="00CE7989" w:rsidRPr="00831A4E" w:rsidRDefault="00CE7989" w:rsidP="00CE7989">
            <w:pPr>
              <w:spacing w:before="100" w:beforeAutospacing="1" w:after="100" w:afterAutospacing="1"/>
              <w:contextualSpacing/>
              <w:rPr>
                <w:sz w:val="16"/>
                <w:szCs w:val="16"/>
              </w:rPr>
            </w:pPr>
          </w:p>
        </w:tc>
      </w:tr>
      <w:tr w:rsidR="00CE7989" w:rsidRPr="00373464" w14:paraId="2653B77A" w14:textId="77777777" w:rsidTr="005F7B55">
        <w:tc>
          <w:tcPr>
            <w:tcW w:w="404" w:type="pct"/>
          </w:tcPr>
          <w:p w14:paraId="105E2FCC" w14:textId="77777777" w:rsidR="00CE7989" w:rsidRPr="00C97215" w:rsidRDefault="00CE7989" w:rsidP="00CE7989">
            <w:pPr>
              <w:spacing w:before="100" w:beforeAutospacing="1" w:after="100" w:afterAutospacing="1"/>
              <w:contextualSpacing/>
              <w:rPr>
                <w:sz w:val="16"/>
                <w:szCs w:val="16"/>
              </w:rPr>
            </w:pPr>
            <w:r w:rsidRPr="00C75FB1">
              <w:rPr>
                <w:sz w:val="16"/>
                <w:szCs w:val="16"/>
              </w:rPr>
              <w:t>121</w:t>
            </w:r>
          </w:p>
        </w:tc>
        <w:tc>
          <w:tcPr>
            <w:tcW w:w="925" w:type="pct"/>
            <w:shd w:val="clear" w:color="auto" w:fill="auto"/>
          </w:tcPr>
          <w:p w14:paraId="085C4F4C" w14:textId="77777777" w:rsidR="00CE7989" w:rsidRPr="00C97215" w:rsidRDefault="00CE7989" w:rsidP="00CE7989">
            <w:pPr>
              <w:spacing w:before="100" w:beforeAutospacing="1" w:after="100" w:afterAutospacing="1"/>
              <w:contextualSpacing/>
              <w:rPr>
                <w:sz w:val="16"/>
                <w:szCs w:val="16"/>
              </w:rPr>
            </w:pPr>
            <w:r w:rsidRPr="00C75FB1">
              <w:rPr>
                <w:sz w:val="16"/>
                <w:szCs w:val="16"/>
              </w:rPr>
              <w:t xml:space="preserve"> [Haptics Phase 1 &amp; Phase 2] The specification shall support high-fidelity, low-latency user tracking to enable active interaction and haptic feedback</w:t>
            </w:r>
          </w:p>
        </w:tc>
        <w:tc>
          <w:tcPr>
            <w:tcW w:w="1334" w:type="pct"/>
            <w:shd w:val="clear" w:color="auto" w:fill="FFFF00"/>
          </w:tcPr>
          <w:p w14:paraId="585AD433"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2F8B8E35"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17DB4D64" w14:textId="77777777" w:rsidR="00CE7989" w:rsidRPr="00831A4E" w:rsidRDefault="00CE7989" w:rsidP="00CE7989">
            <w:pPr>
              <w:spacing w:before="100" w:beforeAutospacing="1" w:after="100" w:afterAutospacing="1"/>
              <w:contextualSpacing/>
              <w:rPr>
                <w:sz w:val="16"/>
                <w:szCs w:val="16"/>
              </w:rPr>
            </w:pPr>
            <w:r>
              <w:rPr>
                <w:sz w:val="16"/>
                <w:szCs w:val="16"/>
              </w:rPr>
              <w:t>Completed in SD AMD2 and Haptic</w:t>
            </w:r>
          </w:p>
        </w:tc>
        <w:tc>
          <w:tcPr>
            <w:tcW w:w="704" w:type="pct"/>
            <w:shd w:val="clear" w:color="auto" w:fill="FFFFFF" w:themeFill="background1"/>
          </w:tcPr>
          <w:p w14:paraId="5334A967" w14:textId="77777777" w:rsidR="00CE7989" w:rsidRPr="00831A4E" w:rsidRDefault="00CE7989" w:rsidP="00CE7989">
            <w:pPr>
              <w:spacing w:before="100" w:beforeAutospacing="1" w:after="100" w:afterAutospacing="1"/>
              <w:contextualSpacing/>
              <w:rPr>
                <w:sz w:val="16"/>
                <w:szCs w:val="16"/>
              </w:rPr>
            </w:pPr>
          </w:p>
        </w:tc>
      </w:tr>
      <w:tr w:rsidR="00CE7989" w:rsidRPr="00373464" w14:paraId="18683C91" w14:textId="77777777" w:rsidTr="005F7B55">
        <w:tc>
          <w:tcPr>
            <w:tcW w:w="404" w:type="pct"/>
          </w:tcPr>
          <w:p w14:paraId="74B27BBD" w14:textId="77777777" w:rsidR="00CE7989" w:rsidRPr="00C97215" w:rsidRDefault="00CE7989" w:rsidP="00CE7989">
            <w:pPr>
              <w:spacing w:before="100" w:beforeAutospacing="1" w:after="100" w:afterAutospacing="1"/>
              <w:contextualSpacing/>
              <w:rPr>
                <w:sz w:val="16"/>
                <w:szCs w:val="16"/>
              </w:rPr>
            </w:pPr>
            <w:r w:rsidRPr="00C75FB1">
              <w:rPr>
                <w:sz w:val="16"/>
                <w:szCs w:val="16"/>
              </w:rPr>
              <w:t>122</w:t>
            </w:r>
          </w:p>
        </w:tc>
        <w:tc>
          <w:tcPr>
            <w:tcW w:w="925" w:type="pct"/>
            <w:shd w:val="clear" w:color="auto" w:fill="auto"/>
          </w:tcPr>
          <w:p w14:paraId="7E41F93E" w14:textId="77777777" w:rsidR="00CE7989" w:rsidRPr="00A623DA" w:rsidRDefault="00CE7989" w:rsidP="00CE7989">
            <w:pPr>
              <w:spacing w:before="100" w:beforeAutospacing="1" w:after="100" w:afterAutospacing="1"/>
              <w:contextualSpacing/>
              <w:rPr>
                <w:sz w:val="16"/>
                <w:szCs w:val="16"/>
              </w:rPr>
            </w:pPr>
            <w:r w:rsidRPr="00A623DA">
              <w:rPr>
                <w:sz w:val="16"/>
                <w:szCs w:val="16"/>
              </w:rPr>
              <w:t>  [Haptics Phase 2] The specification shall support dynamic generation and synthesis of haptic effects based on other metadata, media streams or external data sources.</w:t>
            </w:r>
          </w:p>
        </w:tc>
        <w:tc>
          <w:tcPr>
            <w:tcW w:w="1334" w:type="pct"/>
            <w:shd w:val="clear" w:color="auto" w:fill="FBD4B4" w:themeFill="accent6" w:themeFillTint="66"/>
          </w:tcPr>
          <w:p w14:paraId="4403BBD4"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5E499B0A"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48CDC578" w14:textId="77777777" w:rsidR="00CE7989" w:rsidRPr="00831A4E" w:rsidRDefault="00CE7989" w:rsidP="00CE7989">
            <w:pPr>
              <w:spacing w:before="100" w:beforeAutospacing="1" w:after="100" w:afterAutospacing="1"/>
              <w:contextualSpacing/>
              <w:rPr>
                <w:sz w:val="16"/>
                <w:szCs w:val="16"/>
              </w:rPr>
            </w:pPr>
            <w:r>
              <w:rPr>
                <w:sz w:val="16"/>
                <w:szCs w:val="16"/>
              </w:rPr>
              <w:t>Completed in Haptic</w:t>
            </w:r>
          </w:p>
        </w:tc>
        <w:tc>
          <w:tcPr>
            <w:tcW w:w="704" w:type="pct"/>
            <w:shd w:val="clear" w:color="auto" w:fill="FFFFFF" w:themeFill="background1"/>
          </w:tcPr>
          <w:p w14:paraId="191D6995" w14:textId="77777777" w:rsidR="00CE7989" w:rsidRPr="00831A4E" w:rsidRDefault="00CE7989" w:rsidP="00CE7989">
            <w:pPr>
              <w:spacing w:before="100" w:beforeAutospacing="1" w:after="100" w:afterAutospacing="1"/>
              <w:contextualSpacing/>
              <w:rPr>
                <w:sz w:val="16"/>
                <w:szCs w:val="16"/>
              </w:rPr>
            </w:pPr>
          </w:p>
        </w:tc>
      </w:tr>
      <w:tr w:rsidR="00CE7989" w:rsidRPr="00373464" w14:paraId="3C8E734D" w14:textId="77777777" w:rsidTr="00B02439">
        <w:tc>
          <w:tcPr>
            <w:tcW w:w="2663" w:type="pct"/>
            <w:gridSpan w:val="3"/>
            <w:shd w:val="clear" w:color="auto" w:fill="B2A1C7" w:themeFill="accent4" w:themeFillTint="99"/>
          </w:tcPr>
          <w:p w14:paraId="71E84C6E" w14:textId="77777777" w:rsidR="00CE7989" w:rsidRPr="00C97215" w:rsidRDefault="00CE7989" w:rsidP="00CE7989">
            <w:pPr>
              <w:spacing w:before="100" w:beforeAutospacing="1" w:after="100" w:afterAutospacing="1"/>
              <w:contextualSpacing/>
              <w:rPr>
                <w:sz w:val="16"/>
                <w:szCs w:val="16"/>
              </w:rPr>
            </w:pPr>
            <w:r w:rsidRPr="009C5001">
              <w:rPr>
                <w:sz w:val="16"/>
                <w:szCs w:val="16"/>
              </w:rPr>
              <w:t>Requirements on Haptics Renderer</w:t>
            </w:r>
          </w:p>
        </w:tc>
        <w:tc>
          <w:tcPr>
            <w:tcW w:w="908" w:type="pct"/>
            <w:shd w:val="clear" w:color="auto" w:fill="B2A1C7" w:themeFill="accent4" w:themeFillTint="99"/>
          </w:tcPr>
          <w:p w14:paraId="77C91C48"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B2A1C7" w:themeFill="accent4" w:themeFillTint="99"/>
          </w:tcPr>
          <w:p w14:paraId="794EEDF7" w14:textId="77777777" w:rsidR="00CE7989" w:rsidRPr="00831A4E" w:rsidRDefault="00CE7989" w:rsidP="00CE7989">
            <w:pPr>
              <w:spacing w:before="100" w:beforeAutospacing="1" w:after="100" w:afterAutospacing="1"/>
              <w:contextualSpacing/>
              <w:rPr>
                <w:sz w:val="16"/>
                <w:szCs w:val="16"/>
              </w:rPr>
            </w:pPr>
          </w:p>
        </w:tc>
        <w:tc>
          <w:tcPr>
            <w:tcW w:w="704" w:type="pct"/>
            <w:shd w:val="clear" w:color="auto" w:fill="B2A1C7" w:themeFill="accent4" w:themeFillTint="99"/>
          </w:tcPr>
          <w:p w14:paraId="640C07A7" w14:textId="77777777" w:rsidR="00CE7989" w:rsidRPr="00831A4E" w:rsidRDefault="00CE7989" w:rsidP="00CE7989">
            <w:pPr>
              <w:spacing w:before="100" w:beforeAutospacing="1" w:after="100" w:afterAutospacing="1"/>
              <w:contextualSpacing/>
              <w:rPr>
                <w:sz w:val="16"/>
                <w:szCs w:val="16"/>
              </w:rPr>
            </w:pPr>
          </w:p>
        </w:tc>
      </w:tr>
      <w:tr w:rsidR="00CE7989" w:rsidRPr="00373464" w14:paraId="56301CD1" w14:textId="77777777" w:rsidTr="005F7B55">
        <w:tc>
          <w:tcPr>
            <w:tcW w:w="404" w:type="pct"/>
          </w:tcPr>
          <w:p w14:paraId="3FEA1E73" w14:textId="77777777" w:rsidR="00CE7989" w:rsidRPr="00C97215" w:rsidRDefault="00CE7989" w:rsidP="00CE7989">
            <w:pPr>
              <w:spacing w:before="100" w:beforeAutospacing="1" w:after="100" w:afterAutospacing="1"/>
              <w:contextualSpacing/>
              <w:rPr>
                <w:sz w:val="16"/>
                <w:szCs w:val="16"/>
              </w:rPr>
            </w:pPr>
            <w:r w:rsidRPr="005F33CD">
              <w:rPr>
                <w:sz w:val="16"/>
                <w:szCs w:val="16"/>
              </w:rPr>
              <w:t>123</w:t>
            </w:r>
          </w:p>
        </w:tc>
        <w:tc>
          <w:tcPr>
            <w:tcW w:w="925" w:type="pct"/>
            <w:shd w:val="clear" w:color="auto" w:fill="auto"/>
            <w:vAlign w:val="center"/>
          </w:tcPr>
          <w:p w14:paraId="139EF493" w14:textId="77777777" w:rsidR="00CE7989" w:rsidRPr="00C97215" w:rsidRDefault="00CE7989" w:rsidP="00CE7989">
            <w:pPr>
              <w:spacing w:before="100" w:beforeAutospacing="1" w:after="100" w:afterAutospacing="1"/>
              <w:contextualSpacing/>
              <w:rPr>
                <w:sz w:val="16"/>
                <w:szCs w:val="16"/>
              </w:rPr>
            </w:pPr>
            <w:r w:rsidRPr="005F33CD">
              <w:rPr>
                <w:sz w:val="16"/>
                <w:szCs w:val="16"/>
              </w:rPr>
              <w:t xml:space="preserve">[Haptics Phase 1 &amp; Phase 2] The specification shall support presentation of haptic media on alternate devices or devices </w:t>
            </w:r>
            <w:r w:rsidRPr="005F33CD">
              <w:rPr>
                <w:sz w:val="16"/>
                <w:szCs w:val="16"/>
              </w:rPr>
              <w:lastRenderedPageBreak/>
              <w:t>which may have different performance characteristics from the mastering system.</w:t>
            </w:r>
          </w:p>
        </w:tc>
        <w:tc>
          <w:tcPr>
            <w:tcW w:w="1334" w:type="pct"/>
            <w:shd w:val="clear" w:color="auto" w:fill="FBD4B4" w:themeFill="accent6" w:themeFillTint="66"/>
          </w:tcPr>
          <w:p w14:paraId="54197A3A"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7072E034"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021022A1" w14:textId="77777777" w:rsidR="00CE7989" w:rsidRPr="00831A4E" w:rsidRDefault="00CE7989" w:rsidP="00CE7989">
            <w:pPr>
              <w:spacing w:before="100" w:beforeAutospacing="1" w:after="100" w:afterAutospacing="1"/>
              <w:contextualSpacing/>
              <w:rPr>
                <w:sz w:val="16"/>
                <w:szCs w:val="16"/>
              </w:rPr>
            </w:pPr>
            <w:r>
              <w:rPr>
                <w:sz w:val="16"/>
                <w:szCs w:val="16"/>
              </w:rPr>
              <w:t>Completed in Haptic</w:t>
            </w:r>
          </w:p>
        </w:tc>
        <w:tc>
          <w:tcPr>
            <w:tcW w:w="704" w:type="pct"/>
            <w:shd w:val="clear" w:color="auto" w:fill="FFFFFF" w:themeFill="background1"/>
          </w:tcPr>
          <w:p w14:paraId="400D3828" w14:textId="77777777" w:rsidR="00CE7989" w:rsidRPr="00831A4E" w:rsidRDefault="00CE7989" w:rsidP="00CE7989">
            <w:pPr>
              <w:spacing w:before="100" w:beforeAutospacing="1" w:after="100" w:afterAutospacing="1"/>
              <w:contextualSpacing/>
              <w:rPr>
                <w:sz w:val="16"/>
                <w:szCs w:val="16"/>
              </w:rPr>
            </w:pPr>
          </w:p>
        </w:tc>
      </w:tr>
      <w:tr w:rsidR="00CE7989" w:rsidRPr="00373464" w14:paraId="443898B0" w14:textId="77777777" w:rsidTr="005F7B55">
        <w:tc>
          <w:tcPr>
            <w:tcW w:w="404" w:type="pct"/>
          </w:tcPr>
          <w:p w14:paraId="0ECE56F2" w14:textId="77777777" w:rsidR="00CE7989" w:rsidRPr="00C97215" w:rsidRDefault="00CE7989" w:rsidP="00CE7989">
            <w:pPr>
              <w:spacing w:before="100" w:beforeAutospacing="1" w:after="100" w:afterAutospacing="1"/>
              <w:contextualSpacing/>
              <w:rPr>
                <w:sz w:val="16"/>
                <w:szCs w:val="16"/>
              </w:rPr>
            </w:pPr>
            <w:r w:rsidRPr="005F33CD">
              <w:rPr>
                <w:sz w:val="16"/>
                <w:szCs w:val="16"/>
              </w:rPr>
              <w:t>124</w:t>
            </w:r>
          </w:p>
        </w:tc>
        <w:tc>
          <w:tcPr>
            <w:tcW w:w="925" w:type="pct"/>
            <w:shd w:val="clear" w:color="auto" w:fill="auto"/>
            <w:vAlign w:val="center"/>
          </w:tcPr>
          <w:p w14:paraId="1CEA2D4D" w14:textId="77777777" w:rsidR="00CE7989" w:rsidRPr="00C97215" w:rsidRDefault="00CE7989" w:rsidP="00CE7989">
            <w:pPr>
              <w:spacing w:before="100" w:beforeAutospacing="1" w:after="100" w:afterAutospacing="1"/>
              <w:contextualSpacing/>
              <w:rPr>
                <w:sz w:val="16"/>
                <w:szCs w:val="16"/>
              </w:rPr>
            </w:pPr>
            <w:r w:rsidRPr="005F33CD">
              <w:rPr>
                <w:sz w:val="16"/>
                <w:szCs w:val="16"/>
              </w:rPr>
              <w:t xml:space="preserve"> [Haptics Phase 1] The specification shall support mixing and modulation between and within haptic tracks.</w:t>
            </w:r>
          </w:p>
        </w:tc>
        <w:tc>
          <w:tcPr>
            <w:tcW w:w="1334" w:type="pct"/>
            <w:shd w:val="clear" w:color="auto" w:fill="FBD4B4" w:themeFill="accent6" w:themeFillTint="66"/>
          </w:tcPr>
          <w:p w14:paraId="5ED89CF7"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370AA033"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2DB090A8" w14:textId="77777777" w:rsidR="00CE7989" w:rsidRPr="00831A4E" w:rsidRDefault="00CE7989" w:rsidP="00CE7989">
            <w:pPr>
              <w:spacing w:before="100" w:beforeAutospacing="1" w:after="100" w:afterAutospacing="1"/>
              <w:contextualSpacing/>
              <w:rPr>
                <w:sz w:val="16"/>
                <w:szCs w:val="16"/>
              </w:rPr>
            </w:pPr>
            <w:r>
              <w:rPr>
                <w:sz w:val="16"/>
                <w:szCs w:val="16"/>
              </w:rPr>
              <w:t>Completed in Haptic</w:t>
            </w:r>
          </w:p>
        </w:tc>
        <w:tc>
          <w:tcPr>
            <w:tcW w:w="704" w:type="pct"/>
            <w:shd w:val="clear" w:color="auto" w:fill="FFFFFF" w:themeFill="background1"/>
          </w:tcPr>
          <w:p w14:paraId="69AA457C" w14:textId="77777777" w:rsidR="00CE7989" w:rsidRPr="00831A4E" w:rsidRDefault="00CE7989" w:rsidP="00CE7989">
            <w:pPr>
              <w:spacing w:before="100" w:beforeAutospacing="1" w:after="100" w:afterAutospacing="1"/>
              <w:contextualSpacing/>
              <w:rPr>
                <w:sz w:val="16"/>
                <w:szCs w:val="16"/>
              </w:rPr>
            </w:pPr>
          </w:p>
        </w:tc>
      </w:tr>
      <w:tr w:rsidR="00CE7989" w:rsidRPr="00373464" w14:paraId="2F179031" w14:textId="77777777" w:rsidTr="00B02439">
        <w:tc>
          <w:tcPr>
            <w:tcW w:w="2663" w:type="pct"/>
            <w:gridSpan w:val="3"/>
            <w:shd w:val="clear" w:color="auto" w:fill="CCC0D9" w:themeFill="accent4" w:themeFillTint="66"/>
          </w:tcPr>
          <w:p w14:paraId="4A466E54" w14:textId="77777777" w:rsidR="00CE7989" w:rsidRPr="00C97215" w:rsidRDefault="00CE7989" w:rsidP="00CE7989">
            <w:pPr>
              <w:spacing w:before="100" w:beforeAutospacing="1" w:after="100" w:afterAutospacing="1"/>
              <w:contextualSpacing/>
              <w:rPr>
                <w:sz w:val="16"/>
                <w:szCs w:val="16"/>
              </w:rPr>
            </w:pPr>
            <w:r w:rsidRPr="008D5443">
              <w:rPr>
                <w:sz w:val="16"/>
                <w:szCs w:val="16"/>
              </w:rPr>
              <w:t>Haptics Delivery</w:t>
            </w:r>
          </w:p>
        </w:tc>
        <w:tc>
          <w:tcPr>
            <w:tcW w:w="908" w:type="pct"/>
            <w:shd w:val="clear" w:color="auto" w:fill="CCC0D9" w:themeFill="accent4" w:themeFillTint="66"/>
          </w:tcPr>
          <w:p w14:paraId="0B0376EB"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CCC0D9" w:themeFill="accent4" w:themeFillTint="66"/>
          </w:tcPr>
          <w:p w14:paraId="1EF5C627" w14:textId="77777777" w:rsidR="00CE7989" w:rsidRPr="00831A4E" w:rsidRDefault="00CE7989" w:rsidP="00CE7989">
            <w:pPr>
              <w:spacing w:before="100" w:beforeAutospacing="1" w:after="100" w:afterAutospacing="1"/>
              <w:contextualSpacing/>
              <w:rPr>
                <w:sz w:val="16"/>
                <w:szCs w:val="16"/>
              </w:rPr>
            </w:pPr>
          </w:p>
        </w:tc>
        <w:tc>
          <w:tcPr>
            <w:tcW w:w="704" w:type="pct"/>
            <w:shd w:val="clear" w:color="auto" w:fill="CCC0D9" w:themeFill="accent4" w:themeFillTint="66"/>
          </w:tcPr>
          <w:p w14:paraId="55BF8329" w14:textId="77777777" w:rsidR="00CE7989" w:rsidRPr="00831A4E" w:rsidRDefault="00CE7989" w:rsidP="00CE7989">
            <w:pPr>
              <w:spacing w:before="100" w:beforeAutospacing="1" w:after="100" w:afterAutospacing="1"/>
              <w:contextualSpacing/>
              <w:rPr>
                <w:sz w:val="16"/>
                <w:szCs w:val="16"/>
              </w:rPr>
            </w:pPr>
          </w:p>
        </w:tc>
      </w:tr>
      <w:tr w:rsidR="00CE7989" w:rsidRPr="00373464" w14:paraId="33D2E769" w14:textId="77777777" w:rsidTr="005F7B55">
        <w:tc>
          <w:tcPr>
            <w:tcW w:w="404" w:type="pct"/>
          </w:tcPr>
          <w:p w14:paraId="3603688A" w14:textId="77777777" w:rsidR="00CE7989" w:rsidRPr="00C97215" w:rsidRDefault="00CE7989" w:rsidP="00CE7989">
            <w:pPr>
              <w:spacing w:before="100" w:beforeAutospacing="1" w:after="100" w:afterAutospacing="1"/>
              <w:contextualSpacing/>
              <w:rPr>
                <w:sz w:val="16"/>
                <w:szCs w:val="16"/>
              </w:rPr>
            </w:pPr>
            <w:r w:rsidRPr="005F33CD">
              <w:rPr>
                <w:sz w:val="16"/>
                <w:szCs w:val="16"/>
              </w:rPr>
              <w:t>125</w:t>
            </w:r>
          </w:p>
        </w:tc>
        <w:tc>
          <w:tcPr>
            <w:tcW w:w="925" w:type="pct"/>
            <w:shd w:val="clear" w:color="auto" w:fill="auto"/>
            <w:vAlign w:val="center"/>
          </w:tcPr>
          <w:p w14:paraId="3BCE4D93" w14:textId="77777777" w:rsidR="00CE7989" w:rsidRPr="00C97215" w:rsidRDefault="00CE7989" w:rsidP="00CE7989">
            <w:pPr>
              <w:spacing w:before="100" w:beforeAutospacing="1" w:after="100" w:afterAutospacing="1"/>
              <w:contextualSpacing/>
              <w:rPr>
                <w:sz w:val="16"/>
                <w:szCs w:val="16"/>
              </w:rPr>
            </w:pPr>
            <w:r w:rsidRPr="005F33CD">
              <w:rPr>
                <w:sz w:val="16"/>
                <w:szCs w:val="16"/>
              </w:rPr>
              <w:t>[Haptics Phase 1] The specification shall support multi-channel haptic delivery.</w:t>
            </w:r>
          </w:p>
        </w:tc>
        <w:tc>
          <w:tcPr>
            <w:tcW w:w="1334" w:type="pct"/>
            <w:shd w:val="clear" w:color="auto" w:fill="FBD4B4" w:themeFill="accent6" w:themeFillTint="66"/>
          </w:tcPr>
          <w:p w14:paraId="7482D944"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5AD5EFE0"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5C604D0C" w14:textId="77777777" w:rsidR="00CE7989" w:rsidRPr="00831A4E" w:rsidRDefault="00CE7989" w:rsidP="00CE7989">
            <w:pPr>
              <w:spacing w:before="100" w:beforeAutospacing="1" w:after="100" w:afterAutospacing="1"/>
              <w:contextualSpacing/>
              <w:rPr>
                <w:sz w:val="16"/>
                <w:szCs w:val="16"/>
              </w:rPr>
            </w:pPr>
            <w:r>
              <w:rPr>
                <w:sz w:val="16"/>
                <w:szCs w:val="16"/>
              </w:rPr>
              <w:t>Completed in Haptic</w:t>
            </w:r>
          </w:p>
        </w:tc>
        <w:tc>
          <w:tcPr>
            <w:tcW w:w="704" w:type="pct"/>
            <w:shd w:val="clear" w:color="auto" w:fill="FFFFFF" w:themeFill="background1"/>
          </w:tcPr>
          <w:p w14:paraId="7578BC0B" w14:textId="77777777" w:rsidR="00CE7989" w:rsidRPr="00831A4E" w:rsidRDefault="00CE7989" w:rsidP="00CE7989">
            <w:pPr>
              <w:spacing w:before="100" w:beforeAutospacing="1" w:after="100" w:afterAutospacing="1"/>
              <w:contextualSpacing/>
              <w:rPr>
                <w:sz w:val="16"/>
                <w:szCs w:val="16"/>
              </w:rPr>
            </w:pPr>
          </w:p>
        </w:tc>
      </w:tr>
      <w:tr w:rsidR="00CE7989" w:rsidRPr="00373464" w14:paraId="3D0B9405" w14:textId="77777777" w:rsidTr="005F7B55">
        <w:tc>
          <w:tcPr>
            <w:tcW w:w="404" w:type="pct"/>
          </w:tcPr>
          <w:p w14:paraId="3D0472E6" w14:textId="77777777" w:rsidR="00CE7989" w:rsidRPr="00C97215" w:rsidRDefault="00CE7989" w:rsidP="00CE7989">
            <w:pPr>
              <w:spacing w:before="100" w:beforeAutospacing="1" w:after="100" w:afterAutospacing="1"/>
              <w:contextualSpacing/>
              <w:rPr>
                <w:sz w:val="16"/>
                <w:szCs w:val="16"/>
              </w:rPr>
            </w:pPr>
            <w:r w:rsidRPr="005F33CD">
              <w:rPr>
                <w:sz w:val="16"/>
                <w:szCs w:val="16"/>
              </w:rPr>
              <w:t>126</w:t>
            </w:r>
          </w:p>
        </w:tc>
        <w:tc>
          <w:tcPr>
            <w:tcW w:w="925" w:type="pct"/>
            <w:shd w:val="clear" w:color="auto" w:fill="auto"/>
            <w:vAlign w:val="center"/>
          </w:tcPr>
          <w:p w14:paraId="6EB8AD88" w14:textId="77777777" w:rsidR="00CE7989" w:rsidRPr="00C97215" w:rsidRDefault="00CE7989" w:rsidP="00CE7989">
            <w:pPr>
              <w:spacing w:before="100" w:beforeAutospacing="1" w:after="100" w:afterAutospacing="1"/>
              <w:contextualSpacing/>
              <w:rPr>
                <w:sz w:val="16"/>
                <w:szCs w:val="16"/>
              </w:rPr>
            </w:pPr>
            <w:r w:rsidRPr="005F33CD">
              <w:rPr>
                <w:sz w:val="16"/>
                <w:szCs w:val="16"/>
              </w:rPr>
              <w:t>  [Haptics Phase 1] The specification shall support compression of haptic data.</w:t>
            </w:r>
          </w:p>
        </w:tc>
        <w:tc>
          <w:tcPr>
            <w:tcW w:w="1334" w:type="pct"/>
            <w:shd w:val="clear" w:color="auto" w:fill="FBD4B4" w:themeFill="accent6" w:themeFillTint="66"/>
          </w:tcPr>
          <w:p w14:paraId="3DE61B4A"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3FB1BA7A"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204BB6EF" w14:textId="77777777" w:rsidR="00CE7989" w:rsidRPr="00831A4E" w:rsidRDefault="00CE7989" w:rsidP="00CE7989">
            <w:pPr>
              <w:spacing w:before="100" w:beforeAutospacing="1" w:after="100" w:afterAutospacing="1"/>
              <w:contextualSpacing/>
              <w:rPr>
                <w:sz w:val="16"/>
                <w:szCs w:val="16"/>
              </w:rPr>
            </w:pPr>
            <w:r>
              <w:rPr>
                <w:sz w:val="16"/>
                <w:szCs w:val="16"/>
              </w:rPr>
              <w:t>Completed in Haptic</w:t>
            </w:r>
          </w:p>
        </w:tc>
        <w:tc>
          <w:tcPr>
            <w:tcW w:w="704" w:type="pct"/>
            <w:shd w:val="clear" w:color="auto" w:fill="FFFFFF" w:themeFill="background1"/>
          </w:tcPr>
          <w:p w14:paraId="13B5B5C9" w14:textId="77777777" w:rsidR="00CE7989" w:rsidRPr="00831A4E" w:rsidRDefault="00CE7989" w:rsidP="00CE7989">
            <w:pPr>
              <w:spacing w:before="100" w:beforeAutospacing="1" w:after="100" w:afterAutospacing="1"/>
              <w:contextualSpacing/>
              <w:rPr>
                <w:sz w:val="16"/>
                <w:szCs w:val="16"/>
              </w:rPr>
            </w:pPr>
          </w:p>
        </w:tc>
      </w:tr>
      <w:tr w:rsidR="00CE7989" w:rsidRPr="00373464" w14:paraId="0B915938" w14:textId="77777777" w:rsidTr="005F7B55">
        <w:tc>
          <w:tcPr>
            <w:tcW w:w="404" w:type="pct"/>
          </w:tcPr>
          <w:p w14:paraId="003A5FE8" w14:textId="77777777" w:rsidR="00CE7989" w:rsidRPr="00C97215" w:rsidRDefault="00CE7989" w:rsidP="00CE7989">
            <w:pPr>
              <w:spacing w:before="100" w:beforeAutospacing="1" w:after="100" w:afterAutospacing="1"/>
              <w:contextualSpacing/>
              <w:rPr>
                <w:sz w:val="16"/>
                <w:szCs w:val="16"/>
              </w:rPr>
            </w:pPr>
            <w:r w:rsidRPr="005F33CD">
              <w:rPr>
                <w:sz w:val="16"/>
                <w:szCs w:val="16"/>
              </w:rPr>
              <w:t>127</w:t>
            </w:r>
          </w:p>
        </w:tc>
        <w:tc>
          <w:tcPr>
            <w:tcW w:w="925" w:type="pct"/>
            <w:shd w:val="clear" w:color="auto" w:fill="auto"/>
            <w:vAlign w:val="center"/>
          </w:tcPr>
          <w:p w14:paraId="5A7E03D2" w14:textId="77777777" w:rsidR="00CE7989" w:rsidRPr="00C97215" w:rsidRDefault="00CE7989" w:rsidP="00CE7989">
            <w:pPr>
              <w:spacing w:before="100" w:beforeAutospacing="1" w:after="100" w:afterAutospacing="1"/>
              <w:contextualSpacing/>
              <w:rPr>
                <w:sz w:val="16"/>
                <w:szCs w:val="16"/>
              </w:rPr>
            </w:pPr>
            <w:r w:rsidRPr="005F33CD">
              <w:rPr>
                <w:sz w:val="16"/>
                <w:szCs w:val="16"/>
              </w:rPr>
              <w:t xml:space="preserve"> [Haptics Phase 1 &amp; Phase 2] The specification shall provide the necessary information to support transcoding.</w:t>
            </w:r>
          </w:p>
        </w:tc>
        <w:tc>
          <w:tcPr>
            <w:tcW w:w="1334" w:type="pct"/>
            <w:shd w:val="clear" w:color="auto" w:fill="FBD4B4" w:themeFill="accent6" w:themeFillTint="66"/>
          </w:tcPr>
          <w:p w14:paraId="2F658681"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64E5C459"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5DAA8118" w14:textId="77777777" w:rsidR="00CE7989" w:rsidRPr="00831A4E" w:rsidRDefault="00CE7989" w:rsidP="00CE7989">
            <w:pPr>
              <w:spacing w:before="100" w:beforeAutospacing="1" w:after="100" w:afterAutospacing="1"/>
              <w:contextualSpacing/>
              <w:rPr>
                <w:sz w:val="16"/>
                <w:szCs w:val="16"/>
              </w:rPr>
            </w:pPr>
            <w:r>
              <w:rPr>
                <w:sz w:val="16"/>
                <w:szCs w:val="16"/>
              </w:rPr>
              <w:t>Completed in Haptic</w:t>
            </w:r>
          </w:p>
        </w:tc>
        <w:tc>
          <w:tcPr>
            <w:tcW w:w="704" w:type="pct"/>
            <w:shd w:val="clear" w:color="auto" w:fill="FFFFFF" w:themeFill="background1"/>
          </w:tcPr>
          <w:p w14:paraId="71274BBC" w14:textId="77777777" w:rsidR="00CE7989" w:rsidRPr="00831A4E" w:rsidRDefault="00CE7989" w:rsidP="00CE7989">
            <w:pPr>
              <w:spacing w:before="100" w:beforeAutospacing="1" w:after="100" w:afterAutospacing="1"/>
              <w:contextualSpacing/>
              <w:rPr>
                <w:sz w:val="16"/>
                <w:szCs w:val="16"/>
              </w:rPr>
            </w:pPr>
          </w:p>
        </w:tc>
      </w:tr>
      <w:tr w:rsidR="00CE7989" w:rsidRPr="00373464" w14:paraId="46E48E11" w14:textId="77777777" w:rsidTr="005F7B55">
        <w:tc>
          <w:tcPr>
            <w:tcW w:w="404" w:type="pct"/>
          </w:tcPr>
          <w:p w14:paraId="62187ECD" w14:textId="77777777" w:rsidR="00CE7989" w:rsidRPr="00C97215" w:rsidRDefault="00CE7989" w:rsidP="00CE7989">
            <w:pPr>
              <w:spacing w:before="100" w:beforeAutospacing="1" w:after="100" w:afterAutospacing="1"/>
              <w:contextualSpacing/>
              <w:rPr>
                <w:sz w:val="16"/>
                <w:szCs w:val="16"/>
              </w:rPr>
            </w:pPr>
            <w:r w:rsidRPr="005F33CD">
              <w:rPr>
                <w:sz w:val="16"/>
                <w:szCs w:val="16"/>
              </w:rPr>
              <w:t>128</w:t>
            </w:r>
          </w:p>
        </w:tc>
        <w:tc>
          <w:tcPr>
            <w:tcW w:w="925" w:type="pct"/>
            <w:shd w:val="clear" w:color="auto" w:fill="auto"/>
            <w:vAlign w:val="center"/>
          </w:tcPr>
          <w:p w14:paraId="60C566EC" w14:textId="77777777" w:rsidR="00CE7989" w:rsidRPr="00C97215" w:rsidRDefault="00CE7989" w:rsidP="00CE7989">
            <w:pPr>
              <w:spacing w:before="100" w:beforeAutospacing="1" w:after="100" w:afterAutospacing="1"/>
              <w:contextualSpacing/>
              <w:rPr>
                <w:sz w:val="16"/>
                <w:szCs w:val="16"/>
              </w:rPr>
            </w:pPr>
            <w:r w:rsidRPr="005F33CD">
              <w:rPr>
                <w:sz w:val="16"/>
                <w:szCs w:val="16"/>
              </w:rPr>
              <w:t xml:space="preserve"> [Haptics Phase 2] The specification shall support specification of round-trip (input to feedback) latency requirement.</w:t>
            </w:r>
          </w:p>
        </w:tc>
        <w:tc>
          <w:tcPr>
            <w:tcW w:w="1334" w:type="pct"/>
            <w:shd w:val="clear" w:color="auto" w:fill="FFFF00"/>
          </w:tcPr>
          <w:p w14:paraId="100A4D85"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764C9C5D"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74178CB3" w14:textId="77777777" w:rsidR="00CE7989" w:rsidRPr="005F7B55" w:rsidRDefault="00CE7989" w:rsidP="00CE7989">
            <w:pPr>
              <w:spacing w:before="100" w:beforeAutospacing="1" w:after="100" w:afterAutospacing="1"/>
              <w:contextualSpacing/>
              <w:rPr>
                <w:sz w:val="16"/>
                <w:szCs w:val="16"/>
              </w:rPr>
            </w:pPr>
            <w:r w:rsidRPr="005F7B55">
              <w:rPr>
                <w:sz w:val="16"/>
                <w:szCs w:val="16"/>
              </w:rPr>
              <w:t>Not supported yet.</w:t>
            </w:r>
          </w:p>
          <w:p w14:paraId="467DA50A" w14:textId="77777777" w:rsidR="00CE7989" w:rsidRPr="005F7B55" w:rsidRDefault="00CE7989" w:rsidP="00CE7989">
            <w:pPr>
              <w:spacing w:before="100" w:beforeAutospacing="1" w:after="100" w:afterAutospacing="1"/>
              <w:contextualSpacing/>
              <w:rPr>
                <w:sz w:val="16"/>
                <w:szCs w:val="16"/>
              </w:rPr>
            </w:pPr>
            <w:r w:rsidRPr="005F7B55">
              <w:rPr>
                <w:sz w:val="16"/>
                <w:szCs w:val="16"/>
              </w:rPr>
              <w:t>Haptic phase 2,</w:t>
            </w:r>
          </w:p>
          <w:p w14:paraId="5D314DC4" w14:textId="77777777" w:rsidR="00CE7989" w:rsidRPr="00831A4E" w:rsidRDefault="00CE7989" w:rsidP="00CE7989">
            <w:pPr>
              <w:spacing w:before="100" w:beforeAutospacing="1" w:after="100" w:afterAutospacing="1"/>
              <w:contextualSpacing/>
              <w:rPr>
                <w:sz w:val="16"/>
                <w:szCs w:val="16"/>
              </w:rPr>
            </w:pPr>
            <w:r w:rsidRPr="005F7B55">
              <w:rPr>
                <w:sz w:val="16"/>
                <w:szCs w:val="16"/>
              </w:rPr>
              <w:t>SD phase 3</w:t>
            </w:r>
          </w:p>
        </w:tc>
        <w:tc>
          <w:tcPr>
            <w:tcW w:w="704" w:type="pct"/>
            <w:shd w:val="clear" w:color="auto" w:fill="FFFFFF" w:themeFill="background1"/>
          </w:tcPr>
          <w:p w14:paraId="47814FF0" w14:textId="77777777" w:rsidR="00CE7989" w:rsidRPr="00831A4E" w:rsidRDefault="00CE7989" w:rsidP="00CE7989">
            <w:pPr>
              <w:spacing w:before="100" w:beforeAutospacing="1" w:after="100" w:afterAutospacing="1"/>
              <w:contextualSpacing/>
              <w:rPr>
                <w:sz w:val="16"/>
                <w:szCs w:val="16"/>
              </w:rPr>
            </w:pPr>
          </w:p>
        </w:tc>
      </w:tr>
      <w:tr w:rsidR="00CE7989" w:rsidRPr="00373464" w14:paraId="392858F3" w14:textId="77777777" w:rsidTr="00B02439">
        <w:tc>
          <w:tcPr>
            <w:tcW w:w="2663" w:type="pct"/>
            <w:gridSpan w:val="3"/>
            <w:shd w:val="clear" w:color="auto" w:fill="CCC0D9" w:themeFill="accent4" w:themeFillTint="66"/>
          </w:tcPr>
          <w:p w14:paraId="492B00E3" w14:textId="77777777" w:rsidR="00CE7989" w:rsidRPr="00C97215" w:rsidRDefault="00CE7989" w:rsidP="00CE7989">
            <w:pPr>
              <w:spacing w:before="100" w:beforeAutospacing="1" w:after="100" w:afterAutospacing="1"/>
              <w:contextualSpacing/>
              <w:rPr>
                <w:sz w:val="16"/>
                <w:szCs w:val="16"/>
              </w:rPr>
            </w:pPr>
            <w:r>
              <w:rPr>
                <w:sz w:val="16"/>
                <w:szCs w:val="16"/>
              </w:rPr>
              <w:t>Haptic and interaction model</w:t>
            </w:r>
          </w:p>
        </w:tc>
        <w:tc>
          <w:tcPr>
            <w:tcW w:w="908" w:type="pct"/>
            <w:shd w:val="clear" w:color="auto" w:fill="CCC0D9" w:themeFill="accent4" w:themeFillTint="66"/>
          </w:tcPr>
          <w:p w14:paraId="11CDCEB9"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CCC0D9" w:themeFill="accent4" w:themeFillTint="66"/>
          </w:tcPr>
          <w:p w14:paraId="1F8042E9" w14:textId="77777777" w:rsidR="00CE7989" w:rsidRPr="00831A4E" w:rsidRDefault="00CE7989" w:rsidP="00CE7989">
            <w:pPr>
              <w:spacing w:before="100" w:beforeAutospacing="1" w:after="100" w:afterAutospacing="1"/>
              <w:contextualSpacing/>
              <w:rPr>
                <w:sz w:val="16"/>
                <w:szCs w:val="16"/>
              </w:rPr>
            </w:pPr>
          </w:p>
        </w:tc>
        <w:tc>
          <w:tcPr>
            <w:tcW w:w="704" w:type="pct"/>
            <w:shd w:val="clear" w:color="auto" w:fill="CCC0D9" w:themeFill="accent4" w:themeFillTint="66"/>
          </w:tcPr>
          <w:p w14:paraId="1693A4DC" w14:textId="77777777" w:rsidR="00CE7989" w:rsidRPr="00831A4E" w:rsidRDefault="00CE7989" w:rsidP="00CE7989">
            <w:pPr>
              <w:spacing w:before="100" w:beforeAutospacing="1" w:after="100" w:afterAutospacing="1"/>
              <w:contextualSpacing/>
              <w:rPr>
                <w:sz w:val="16"/>
                <w:szCs w:val="16"/>
              </w:rPr>
            </w:pPr>
          </w:p>
        </w:tc>
      </w:tr>
      <w:tr w:rsidR="00CE7989" w:rsidRPr="00373464" w14:paraId="7AB2116B" w14:textId="77777777" w:rsidTr="005F7B55">
        <w:tc>
          <w:tcPr>
            <w:tcW w:w="404" w:type="pct"/>
          </w:tcPr>
          <w:p w14:paraId="5BE931A0" w14:textId="77777777" w:rsidR="00CE7989" w:rsidRPr="00C97215" w:rsidRDefault="00CE7989" w:rsidP="00CE7989">
            <w:pPr>
              <w:spacing w:before="100" w:beforeAutospacing="1" w:after="100" w:afterAutospacing="1"/>
              <w:contextualSpacing/>
              <w:rPr>
                <w:sz w:val="16"/>
                <w:szCs w:val="16"/>
              </w:rPr>
            </w:pPr>
            <w:r w:rsidRPr="00893F4C">
              <w:rPr>
                <w:sz w:val="16"/>
                <w:szCs w:val="16"/>
              </w:rPr>
              <w:t>129</w:t>
            </w:r>
          </w:p>
        </w:tc>
        <w:tc>
          <w:tcPr>
            <w:tcW w:w="925" w:type="pct"/>
            <w:shd w:val="clear" w:color="auto" w:fill="auto"/>
            <w:vAlign w:val="center"/>
          </w:tcPr>
          <w:p w14:paraId="1C21AEAE" w14:textId="77777777" w:rsidR="00CE7989" w:rsidRPr="00C97215" w:rsidRDefault="00CE7989" w:rsidP="00CE7989">
            <w:pPr>
              <w:spacing w:before="100" w:beforeAutospacing="1" w:after="100" w:afterAutospacing="1"/>
              <w:contextualSpacing/>
              <w:rPr>
                <w:sz w:val="16"/>
                <w:szCs w:val="16"/>
              </w:rPr>
            </w:pPr>
            <w:r w:rsidRPr="00893F4C">
              <w:rPr>
                <w:sz w:val="16"/>
                <w:szCs w:val="16"/>
              </w:rPr>
              <w:t>  [Haptics Phase 2A] The specification shall support interactivity models related to avatar position and orientation.</w:t>
            </w:r>
          </w:p>
        </w:tc>
        <w:tc>
          <w:tcPr>
            <w:tcW w:w="1334" w:type="pct"/>
            <w:shd w:val="clear" w:color="auto" w:fill="B8CCE4" w:themeFill="accent1" w:themeFillTint="66"/>
          </w:tcPr>
          <w:p w14:paraId="5336FDBC"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7FB0FBCC"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43B8AD88" w14:textId="77777777" w:rsidR="00CE7989" w:rsidRPr="00831A4E" w:rsidRDefault="00CE7989" w:rsidP="00CE7989">
            <w:pPr>
              <w:spacing w:before="100" w:beforeAutospacing="1" w:after="100" w:afterAutospacing="1"/>
              <w:contextualSpacing/>
              <w:rPr>
                <w:sz w:val="16"/>
                <w:szCs w:val="16"/>
              </w:rPr>
            </w:pPr>
            <w:r>
              <w:rPr>
                <w:sz w:val="16"/>
                <w:szCs w:val="16"/>
              </w:rPr>
              <w:t>Completed in SD AMD2</w:t>
            </w:r>
          </w:p>
        </w:tc>
        <w:tc>
          <w:tcPr>
            <w:tcW w:w="704" w:type="pct"/>
            <w:shd w:val="clear" w:color="auto" w:fill="FFFFFF" w:themeFill="background1"/>
          </w:tcPr>
          <w:p w14:paraId="1EE60DF4" w14:textId="77777777" w:rsidR="00CE7989" w:rsidRPr="00831A4E" w:rsidRDefault="00CE7989" w:rsidP="00CE7989">
            <w:pPr>
              <w:spacing w:before="100" w:beforeAutospacing="1" w:after="100" w:afterAutospacing="1"/>
              <w:contextualSpacing/>
              <w:rPr>
                <w:sz w:val="16"/>
                <w:szCs w:val="16"/>
              </w:rPr>
            </w:pPr>
          </w:p>
        </w:tc>
      </w:tr>
      <w:tr w:rsidR="00CE7989" w:rsidRPr="00373464" w14:paraId="72A48402" w14:textId="77777777" w:rsidTr="005F7B55">
        <w:tc>
          <w:tcPr>
            <w:tcW w:w="404" w:type="pct"/>
          </w:tcPr>
          <w:p w14:paraId="1C533687" w14:textId="77777777" w:rsidR="00CE7989" w:rsidRPr="00C97215" w:rsidRDefault="00CE7989" w:rsidP="00CE7989">
            <w:pPr>
              <w:spacing w:before="100" w:beforeAutospacing="1" w:after="100" w:afterAutospacing="1"/>
              <w:contextualSpacing/>
              <w:rPr>
                <w:sz w:val="16"/>
                <w:szCs w:val="16"/>
              </w:rPr>
            </w:pPr>
            <w:r w:rsidRPr="00893F4C">
              <w:rPr>
                <w:sz w:val="16"/>
                <w:szCs w:val="16"/>
              </w:rPr>
              <w:t>130</w:t>
            </w:r>
          </w:p>
        </w:tc>
        <w:tc>
          <w:tcPr>
            <w:tcW w:w="925" w:type="pct"/>
            <w:shd w:val="clear" w:color="auto" w:fill="auto"/>
            <w:vAlign w:val="center"/>
          </w:tcPr>
          <w:p w14:paraId="3F5F87E0" w14:textId="77777777" w:rsidR="00CE7989" w:rsidRPr="00C97215" w:rsidRDefault="00CE7989" w:rsidP="00CE7989">
            <w:pPr>
              <w:spacing w:before="100" w:beforeAutospacing="1" w:after="100" w:afterAutospacing="1"/>
              <w:contextualSpacing/>
              <w:rPr>
                <w:sz w:val="16"/>
                <w:szCs w:val="16"/>
              </w:rPr>
            </w:pPr>
            <w:r w:rsidRPr="00893F4C">
              <w:rPr>
                <w:sz w:val="16"/>
                <w:szCs w:val="16"/>
              </w:rPr>
              <w:t>[Haptics Phase 2B] The specification shall support coding and presentation of interactivity models related to avatar-scene or avatar-avatar interactions.</w:t>
            </w:r>
          </w:p>
        </w:tc>
        <w:tc>
          <w:tcPr>
            <w:tcW w:w="1334" w:type="pct"/>
            <w:shd w:val="clear" w:color="auto" w:fill="B8CCE4" w:themeFill="accent1" w:themeFillTint="66"/>
          </w:tcPr>
          <w:p w14:paraId="4EEC6402"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5DC56D14"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79F675A0" w14:textId="77777777" w:rsidR="00CE7989" w:rsidRPr="00831A4E" w:rsidRDefault="00CE7989" w:rsidP="00CE7989">
            <w:pPr>
              <w:spacing w:before="100" w:beforeAutospacing="1" w:after="100" w:afterAutospacing="1"/>
              <w:contextualSpacing/>
              <w:rPr>
                <w:sz w:val="16"/>
                <w:szCs w:val="16"/>
              </w:rPr>
            </w:pPr>
            <w:r>
              <w:rPr>
                <w:sz w:val="16"/>
                <w:szCs w:val="16"/>
              </w:rPr>
              <w:t xml:space="preserve">Partially addressed in SD </w:t>
            </w:r>
            <w:r w:rsidRPr="00281DC3">
              <w:rPr>
                <w:sz w:val="16"/>
                <w:szCs w:val="16"/>
              </w:rPr>
              <w:t xml:space="preserve">AMD2. </w:t>
            </w:r>
            <w:r w:rsidRPr="005F7B55">
              <w:rPr>
                <w:sz w:val="16"/>
                <w:szCs w:val="16"/>
              </w:rPr>
              <w:t>To be completed in SD phase 3</w:t>
            </w:r>
          </w:p>
        </w:tc>
        <w:tc>
          <w:tcPr>
            <w:tcW w:w="704" w:type="pct"/>
            <w:shd w:val="clear" w:color="auto" w:fill="FFFFFF" w:themeFill="background1"/>
          </w:tcPr>
          <w:p w14:paraId="7F0B6166" w14:textId="77777777" w:rsidR="00CE7989" w:rsidRPr="00831A4E" w:rsidRDefault="00CE7989" w:rsidP="00CE7989">
            <w:pPr>
              <w:spacing w:before="100" w:beforeAutospacing="1" w:after="100" w:afterAutospacing="1"/>
              <w:contextualSpacing/>
              <w:rPr>
                <w:sz w:val="16"/>
                <w:szCs w:val="16"/>
              </w:rPr>
            </w:pPr>
          </w:p>
        </w:tc>
      </w:tr>
      <w:tr w:rsidR="00CE7989" w:rsidRPr="00373464" w14:paraId="31824E30" w14:textId="77777777" w:rsidTr="005F7B55">
        <w:tc>
          <w:tcPr>
            <w:tcW w:w="404" w:type="pct"/>
          </w:tcPr>
          <w:p w14:paraId="2C69279B" w14:textId="77777777" w:rsidR="00CE7989" w:rsidRPr="00C97215" w:rsidRDefault="00CE7989" w:rsidP="00CE7989">
            <w:pPr>
              <w:spacing w:before="100" w:beforeAutospacing="1" w:after="100" w:afterAutospacing="1"/>
              <w:contextualSpacing/>
              <w:rPr>
                <w:sz w:val="16"/>
                <w:szCs w:val="16"/>
              </w:rPr>
            </w:pPr>
            <w:r w:rsidRPr="00893F4C">
              <w:rPr>
                <w:sz w:val="16"/>
                <w:szCs w:val="16"/>
              </w:rPr>
              <w:t>131</w:t>
            </w:r>
          </w:p>
        </w:tc>
        <w:tc>
          <w:tcPr>
            <w:tcW w:w="925" w:type="pct"/>
            <w:shd w:val="clear" w:color="auto" w:fill="auto"/>
            <w:vAlign w:val="center"/>
          </w:tcPr>
          <w:p w14:paraId="592127EB" w14:textId="77777777" w:rsidR="00CE7989" w:rsidRPr="00C97215" w:rsidRDefault="00CE7989" w:rsidP="00CE7989">
            <w:pPr>
              <w:spacing w:before="100" w:beforeAutospacing="1" w:after="100" w:afterAutospacing="1"/>
              <w:contextualSpacing/>
              <w:rPr>
                <w:sz w:val="16"/>
                <w:szCs w:val="16"/>
              </w:rPr>
            </w:pPr>
            <w:r w:rsidRPr="00893F4C">
              <w:rPr>
                <w:sz w:val="16"/>
                <w:szCs w:val="16"/>
              </w:rPr>
              <w:t xml:space="preserve">  [Haptics Phase 2] The specification shall support different media types and various haptic feedback paradigms (pre-rendered, synthesized). </w:t>
            </w:r>
          </w:p>
        </w:tc>
        <w:tc>
          <w:tcPr>
            <w:tcW w:w="1334" w:type="pct"/>
            <w:shd w:val="clear" w:color="auto" w:fill="FBD4B4" w:themeFill="accent6" w:themeFillTint="66"/>
          </w:tcPr>
          <w:p w14:paraId="68054E91"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2EA3F59B"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6312087C" w14:textId="77777777" w:rsidR="00CE7989" w:rsidRPr="00831A4E" w:rsidRDefault="00CE7989" w:rsidP="00CE7989">
            <w:pPr>
              <w:spacing w:before="100" w:beforeAutospacing="1" w:after="100" w:afterAutospacing="1"/>
              <w:contextualSpacing/>
              <w:rPr>
                <w:sz w:val="16"/>
                <w:szCs w:val="16"/>
              </w:rPr>
            </w:pPr>
            <w:r>
              <w:rPr>
                <w:sz w:val="16"/>
                <w:szCs w:val="16"/>
              </w:rPr>
              <w:t>Completed in Haptic</w:t>
            </w:r>
          </w:p>
        </w:tc>
        <w:tc>
          <w:tcPr>
            <w:tcW w:w="704" w:type="pct"/>
            <w:shd w:val="clear" w:color="auto" w:fill="FFFFFF" w:themeFill="background1"/>
          </w:tcPr>
          <w:p w14:paraId="45DC5A55" w14:textId="77777777" w:rsidR="00CE7989" w:rsidRPr="00831A4E" w:rsidRDefault="00CE7989" w:rsidP="00CE7989">
            <w:pPr>
              <w:spacing w:before="100" w:beforeAutospacing="1" w:after="100" w:afterAutospacing="1"/>
              <w:contextualSpacing/>
              <w:rPr>
                <w:sz w:val="16"/>
                <w:szCs w:val="16"/>
              </w:rPr>
            </w:pPr>
          </w:p>
        </w:tc>
      </w:tr>
      <w:tr w:rsidR="00CE7989" w:rsidRPr="00373464" w14:paraId="302BAF5D" w14:textId="77777777" w:rsidTr="00B02439">
        <w:tc>
          <w:tcPr>
            <w:tcW w:w="5000" w:type="pct"/>
            <w:gridSpan w:val="6"/>
            <w:shd w:val="clear" w:color="auto" w:fill="CCC0D9" w:themeFill="accent4" w:themeFillTint="66"/>
          </w:tcPr>
          <w:p w14:paraId="6EFE6312" w14:textId="77777777" w:rsidR="00CE7989" w:rsidRPr="00831A4E" w:rsidRDefault="00CE7989" w:rsidP="00CE7989">
            <w:pPr>
              <w:spacing w:before="100" w:beforeAutospacing="1" w:after="100" w:afterAutospacing="1"/>
              <w:contextualSpacing/>
              <w:rPr>
                <w:sz w:val="16"/>
                <w:szCs w:val="16"/>
              </w:rPr>
            </w:pPr>
            <w:r w:rsidRPr="00B073D4">
              <w:rPr>
                <w:sz w:val="16"/>
                <w:szCs w:val="16"/>
              </w:rPr>
              <w:t>Spatial Computing Server requirements for eXtended Reality (XR)</w:t>
            </w:r>
          </w:p>
        </w:tc>
      </w:tr>
      <w:tr w:rsidR="00CE7989" w:rsidRPr="00373464" w14:paraId="66CAEA9F" w14:textId="77777777" w:rsidTr="00B02439">
        <w:tc>
          <w:tcPr>
            <w:tcW w:w="2663" w:type="pct"/>
            <w:gridSpan w:val="3"/>
            <w:shd w:val="clear" w:color="auto" w:fill="CCC0D9" w:themeFill="accent4" w:themeFillTint="66"/>
          </w:tcPr>
          <w:p w14:paraId="16F34626" w14:textId="77777777" w:rsidR="00CE7989" w:rsidRPr="00C97215" w:rsidRDefault="00CE7989" w:rsidP="00CE7989">
            <w:pPr>
              <w:spacing w:before="100" w:beforeAutospacing="1" w:after="100" w:afterAutospacing="1"/>
              <w:contextualSpacing/>
              <w:rPr>
                <w:sz w:val="16"/>
                <w:szCs w:val="16"/>
              </w:rPr>
            </w:pPr>
            <w:r w:rsidRPr="00902CC2">
              <w:rPr>
                <w:sz w:val="16"/>
                <w:szCs w:val="16"/>
              </w:rPr>
              <w:t>Requirements on SCS</w:t>
            </w:r>
          </w:p>
        </w:tc>
        <w:tc>
          <w:tcPr>
            <w:tcW w:w="908" w:type="pct"/>
            <w:shd w:val="clear" w:color="auto" w:fill="CCC0D9" w:themeFill="accent4" w:themeFillTint="66"/>
          </w:tcPr>
          <w:p w14:paraId="0DD6DE99"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CCC0D9" w:themeFill="accent4" w:themeFillTint="66"/>
          </w:tcPr>
          <w:p w14:paraId="07264F4E" w14:textId="77777777" w:rsidR="00CE7989" w:rsidRPr="00831A4E" w:rsidRDefault="00CE7989" w:rsidP="00CE7989">
            <w:pPr>
              <w:spacing w:before="100" w:beforeAutospacing="1" w:after="100" w:afterAutospacing="1"/>
              <w:contextualSpacing/>
              <w:rPr>
                <w:sz w:val="16"/>
                <w:szCs w:val="16"/>
              </w:rPr>
            </w:pPr>
          </w:p>
        </w:tc>
        <w:tc>
          <w:tcPr>
            <w:tcW w:w="704" w:type="pct"/>
            <w:shd w:val="clear" w:color="auto" w:fill="CCC0D9" w:themeFill="accent4" w:themeFillTint="66"/>
          </w:tcPr>
          <w:p w14:paraId="63BD0DE5" w14:textId="77777777" w:rsidR="00CE7989" w:rsidRPr="00831A4E" w:rsidRDefault="00CE7989" w:rsidP="00CE7989">
            <w:pPr>
              <w:spacing w:before="100" w:beforeAutospacing="1" w:after="100" w:afterAutospacing="1"/>
              <w:contextualSpacing/>
              <w:rPr>
                <w:sz w:val="16"/>
                <w:szCs w:val="16"/>
              </w:rPr>
            </w:pPr>
          </w:p>
        </w:tc>
      </w:tr>
      <w:tr w:rsidR="00CE7989" w:rsidRPr="00373464" w14:paraId="7E56CB5E" w14:textId="77777777" w:rsidTr="005F7B55">
        <w:tc>
          <w:tcPr>
            <w:tcW w:w="404" w:type="pct"/>
          </w:tcPr>
          <w:p w14:paraId="1197CD33" w14:textId="77777777" w:rsidR="00CE7989" w:rsidRPr="00C97215" w:rsidRDefault="00CE7989" w:rsidP="00CE7989">
            <w:pPr>
              <w:spacing w:before="100" w:beforeAutospacing="1" w:after="100" w:afterAutospacing="1"/>
              <w:contextualSpacing/>
              <w:rPr>
                <w:sz w:val="16"/>
                <w:szCs w:val="16"/>
              </w:rPr>
            </w:pPr>
            <w:r w:rsidRPr="008E6134">
              <w:rPr>
                <w:sz w:val="16"/>
                <w:szCs w:val="16"/>
              </w:rPr>
              <w:t>132</w:t>
            </w:r>
          </w:p>
        </w:tc>
        <w:tc>
          <w:tcPr>
            <w:tcW w:w="925" w:type="pct"/>
            <w:shd w:val="clear" w:color="auto" w:fill="auto"/>
            <w:vAlign w:val="center"/>
          </w:tcPr>
          <w:p w14:paraId="07A7E58A" w14:textId="77777777" w:rsidR="00CE7989" w:rsidRPr="00C97215" w:rsidRDefault="00CE7989" w:rsidP="00CE7989">
            <w:pPr>
              <w:spacing w:before="100" w:beforeAutospacing="1" w:after="100" w:afterAutospacing="1"/>
              <w:contextualSpacing/>
              <w:rPr>
                <w:sz w:val="16"/>
                <w:szCs w:val="16"/>
              </w:rPr>
            </w:pPr>
            <w:r w:rsidRPr="008E6134">
              <w:rPr>
                <w:sz w:val="16"/>
                <w:szCs w:val="16"/>
              </w:rPr>
              <w:t>The SCS shall create the XR Spatial Description of the XR space.</w:t>
            </w:r>
          </w:p>
        </w:tc>
        <w:tc>
          <w:tcPr>
            <w:tcW w:w="1334" w:type="pct"/>
            <w:shd w:val="clear" w:color="auto" w:fill="FBD4B4" w:themeFill="accent6" w:themeFillTint="66"/>
          </w:tcPr>
          <w:p w14:paraId="4F1D8199" w14:textId="77777777" w:rsidR="00CE7989" w:rsidRPr="00C97215" w:rsidRDefault="00CE7989" w:rsidP="00CE7989">
            <w:pPr>
              <w:spacing w:before="100" w:beforeAutospacing="1" w:after="100" w:afterAutospacing="1"/>
              <w:contextualSpacing/>
              <w:rPr>
                <w:sz w:val="16"/>
                <w:szCs w:val="16"/>
              </w:rPr>
            </w:pPr>
            <w:r>
              <w:rPr>
                <w:sz w:val="16"/>
                <w:szCs w:val="16"/>
              </w:rPr>
              <w:t>Seems internal processing?</w:t>
            </w:r>
          </w:p>
        </w:tc>
        <w:tc>
          <w:tcPr>
            <w:tcW w:w="908" w:type="pct"/>
            <w:shd w:val="clear" w:color="auto" w:fill="FFFFFF" w:themeFill="background1"/>
          </w:tcPr>
          <w:p w14:paraId="3A01B9B4"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6F3DF02D" w14:textId="15A436D6" w:rsidR="00CE7989" w:rsidRPr="00831A4E" w:rsidRDefault="001C1487" w:rsidP="00CE7989">
            <w:pPr>
              <w:spacing w:before="100" w:beforeAutospacing="1" w:after="100" w:afterAutospacing="1"/>
              <w:contextualSpacing/>
              <w:rPr>
                <w:sz w:val="16"/>
                <w:szCs w:val="16"/>
              </w:rPr>
            </w:pPr>
            <w:r>
              <w:rPr>
                <w:sz w:val="16"/>
                <w:szCs w:val="16"/>
              </w:rPr>
              <w:t>Not SD related</w:t>
            </w:r>
          </w:p>
        </w:tc>
        <w:tc>
          <w:tcPr>
            <w:tcW w:w="704" w:type="pct"/>
            <w:shd w:val="clear" w:color="auto" w:fill="FFFFFF" w:themeFill="background1"/>
          </w:tcPr>
          <w:p w14:paraId="3633DA9F" w14:textId="77777777" w:rsidR="00CE7989" w:rsidRPr="00831A4E" w:rsidRDefault="00CE7989" w:rsidP="00CE7989">
            <w:pPr>
              <w:spacing w:before="100" w:beforeAutospacing="1" w:after="100" w:afterAutospacing="1"/>
              <w:contextualSpacing/>
              <w:rPr>
                <w:sz w:val="16"/>
                <w:szCs w:val="16"/>
              </w:rPr>
            </w:pPr>
          </w:p>
        </w:tc>
      </w:tr>
      <w:tr w:rsidR="00CE7989" w:rsidRPr="00373464" w14:paraId="5288A9CD" w14:textId="77777777" w:rsidTr="005F7B55">
        <w:tc>
          <w:tcPr>
            <w:tcW w:w="404" w:type="pct"/>
          </w:tcPr>
          <w:p w14:paraId="62C4CB89" w14:textId="77777777" w:rsidR="00CE7989" w:rsidRPr="00C97215" w:rsidRDefault="00CE7989" w:rsidP="00CE7989">
            <w:pPr>
              <w:spacing w:before="100" w:beforeAutospacing="1" w:after="100" w:afterAutospacing="1"/>
              <w:contextualSpacing/>
              <w:rPr>
                <w:sz w:val="16"/>
                <w:szCs w:val="16"/>
              </w:rPr>
            </w:pPr>
            <w:r w:rsidRPr="008E6134">
              <w:rPr>
                <w:sz w:val="16"/>
                <w:szCs w:val="16"/>
              </w:rPr>
              <w:t>133</w:t>
            </w:r>
          </w:p>
        </w:tc>
        <w:tc>
          <w:tcPr>
            <w:tcW w:w="925" w:type="pct"/>
            <w:shd w:val="clear" w:color="auto" w:fill="auto"/>
            <w:vAlign w:val="center"/>
          </w:tcPr>
          <w:p w14:paraId="32C1204F" w14:textId="77777777" w:rsidR="00CE7989" w:rsidRPr="00C97215" w:rsidRDefault="00CE7989" w:rsidP="00CE7989">
            <w:pPr>
              <w:spacing w:before="100" w:beforeAutospacing="1" w:after="100" w:afterAutospacing="1"/>
              <w:contextualSpacing/>
              <w:rPr>
                <w:sz w:val="16"/>
                <w:szCs w:val="16"/>
              </w:rPr>
            </w:pPr>
            <w:r w:rsidRPr="008E6134">
              <w:rPr>
                <w:sz w:val="16"/>
                <w:szCs w:val="16"/>
              </w:rPr>
              <w:t>The SCS shall update and fuse existing XR Spatial Description of the XR space.</w:t>
            </w:r>
          </w:p>
        </w:tc>
        <w:tc>
          <w:tcPr>
            <w:tcW w:w="1334" w:type="pct"/>
            <w:shd w:val="clear" w:color="auto" w:fill="FBD4B4" w:themeFill="accent6" w:themeFillTint="66"/>
          </w:tcPr>
          <w:p w14:paraId="360152DD" w14:textId="77777777" w:rsidR="00CE7989" w:rsidRPr="00C97215" w:rsidRDefault="00CE7989" w:rsidP="00CE7989">
            <w:pPr>
              <w:spacing w:before="100" w:beforeAutospacing="1" w:after="100" w:afterAutospacing="1"/>
              <w:contextualSpacing/>
              <w:rPr>
                <w:sz w:val="16"/>
                <w:szCs w:val="16"/>
              </w:rPr>
            </w:pPr>
            <w:r>
              <w:rPr>
                <w:sz w:val="16"/>
                <w:szCs w:val="16"/>
              </w:rPr>
              <w:t>Seems internal processing?</w:t>
            </w:r>
          </w:p>
        </w:tc>
        <w:tc>
          <w:tcPr>
            <w:tcW w:w="908" w:type="pct"/>
            <w:shd w:val="clear" w:color="auto" w:fill="FFFFFF" w:themeFill="background1"/>
          </w:tcPr>
          <w:p w14:paraId="6BD4ABCB"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58CF7DD6" w14:textId="48EBFA39" w:rsidR="00CE7989" w:rsidRPr="00831A4E" w:rsidRDefault="001C1487" w:rsidP="00CE7989">
            <w:pPr>
              <w:spacing w:before="100" w:beforeAutospacing="1" w:after="100" w:afterAutospacing="1"/>
              <w:contextualSpacing/>
              <w:rPr>
                <w:sz w:val="16"/>
                <w:szCs w:val="16"/>
              </w:rPr>
            </w:pPr>
            <w:r>
              <w:rPr>
                <w:sz w:val="16"/>
                <w:szCs w:val="16"/>
              </w:rPr>
              <w:t>Not SD related</w:t>
            </w:r>
          </w:p>
        </w:tc>
        <w:tc>
          <w:tcPr>
            <w:tcW w:w="704" w:type="pct"/>
            <w:shd w:val="clear" w:color="auto" w:fill="FFFFFF" w:themeFill="background1"/>
          </w:tcPr>
          <w:p w14:paraId="2B1B5495" w14:textId="77777777" w:rsidR="00CE7989" w:rsidRPr="00831A4E" w:rsidRDefault="00CE7989" w:rsidP="00CE7989">
            <w:pPr>
              <w:spacing w:before="100" w:beforeAutospacing="1" w:after="100" w:afterAutospacing="1"/>
              <w:contextualSpacing/>
              <w:rPr>
                <w:sz w:val="16"/>
                <w:szCs w:val="16"/>
              </w:rPr>
            </w:pPr>
          </w:p>
        </w:tc>
      </w:tr>
      <w:tr w:rsidR="00CE7989" w:rsidRPr="00373464" w14:paraId="0C65AE23" w14:textId="77777777" w:rsidTr="005F7B55">
        <w:tc>
          <w:tcPr>
            <w:tcW w:w="404" w:type="pct"/>
          </w:tcPr>
          <w:p w14:paraId="5FE6F6DC" w14:textId="77777777" w:rsidR="00CE7989" w:rsidRPr="00C97215" w:rsidRDefault="00CE7989" w:rsidP="00CE7989">
            <w:pPr>
              <w:spacing w:before="100" w:beforeAutospacing="1" w:after="100" w:afterAutospacing="1"/>
              <w:contextualSpacing/>
              <w:rPr>
                <w:sz w:val="16"/>
                <w:szCs w:val="16"/>
              </w:rPr>
            </w:pPr>
            <w:r w:rsidRPr="008E6134">
              <w:rPr>
                <w:sz w:val="16"/>
                <w:szCs w:val="16"/>
              </w:rPr>
              <w:lastRenderedPageBreak/>
              <w:t>134</w:t>
            </w:r>
          </w:p>
        </w:tc>
        <w:tc>
          <w:tcPr>
            <w:tcW w:w="925" w:type="pct"/>
            <w:shd w:val="clear" w:color="auto" w:fill="auto"/>
            <w:vAlign w:val="center"/>
          </w:tcPr>
          <w:p w14:paraId="3A994A83" w14:textId="77777777" w:rsidR="00CE7989" w:rsidRPr="00C97215" w:rsidRDefault="00CE7989" w:rsidP="00CE7989">
            <w:pPr>
              <w:spacing w:before="100" w:beforeAutospacing="1" w:after="100" w:afterAutospacing="1"/>
              <w:contextualSpacing/>
              <w:rPr>
                <w:sz w:val="16"/>
                <w:szCs w:val="16"/>
              </w:rPr>
            </w:pPr>
            <w:r w:rsidRPr="008E6134">
              <w:rPr>
                <w:sz w:val="16"/>
                <w:szCs w:val="16"/>
              </w:rPr>
              <w:t>The SCS shall provide XR Spatial Description in a standard representational format (e.g. scene description), upon request of XR devices (UEs) on different platforms (desktop and mobile).</w:t>
            </w:r>
          </w:p>
        </w:tc>
        <w:tc>
          <w:tcPr>
            <w:tcW w:w="1334" w:type="pct"/>
            <w:shd w:val="clear" w:color="auto" w:fill="B8CCE4" w:themeFill="accent1" w:themeFillTint="66"/>
          </w:tcPr>
          <w:p w14:paraId="25CC4F58"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2A0CAEF3"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43A05ACC" w14:textId="0A468C2A" w:rsidR="00CE7989" w:rsidRPr="002312B8" w:rsidRDefault="00AE7BCB" w:rsidP="00CE7989">
            <w:pPr>
              <w:spacing w:before="100" w:beforeAutospacing="1" w:after="100" w:afterAutospacing="1"/>
              <w:contextualSpacing/>
              <w:rPr>
                <w:sz w:val="16"/>
                <w:szCs w:val="16"/>
              </w:rPr>
            </w:pPr>
            <w:r>
              <w:rPr>
                <w:sz w:val="16"/>
                <w:szCs w:val="16"/>
              </w:rPr>
              <w:t xml:space="preserve">May need to </w:t>
            </w:r>
            <w:r w:rsidR="00CE7989" w:rsidRPr="005F7B55">
              <w:rPr>
                <w:sz w:val="16"/>
                <w:szCs w:val="16"/>
              </w:rPr>
              <w:t>Phase 3</w:t>
            </w:r>
          </w:p>
        </w:tc>
        <w:tc>
          <w:tcPr>
            <w:tcW w:w="704" w:type="pct"/>
            <w:shd w:val="clear" w:color="auto" w:fill="FFFFFF" w:themeFill="background1"/>
          </w:tcPr>
          <w:p w14:paraId="79C818A0" w14:textId="77777777" w:rsidR="00CE7989" w:rsidRPr="00831A4E" w:rsidRDefault="00CE7989" w:rsidP="00CE7989">
            <w:pPr>
              <w:spacing w:before="100" w:beforeAutospacing="1" w:after="100" w:afterAutospacing="1"/>
              <w:contextualSpacing/>
              <w:rPr>
                <w:sz w:val="16"/>
                <w:szCs w:val="16"/>
              </w:rPr>
            </w:pPr>
          </w:p>
        </w:tc>
      </w:tr>
      <w:tr w:rsidR="00CE7989" w:rsidRPr="00373464" w14:paraId="6DF6A6C1" w14:textId="77777777" w:rsidTr="005F7B55">
        <w:tc>
          <w:tcPr>
            <w:tcW w:w="404" w:type="pct"/>
          </w:tcPr>
          <w:p w14:paraId="33D61981" w14:textId="77777777" w:rsidR="00CE7989" w:rsidRPr="00C97215" w:rsidRDefault="00CE7989" w:rsidP="00CE7989">
            <w:pPr>
              <w:spacing w:before="100" w:beforeAutospacing="1" w:after="100" w:afterAutospacing="1"/>
              <w:contextualSpacing/>
              <w:rPr>
                <w:sz w:val="16"/>
                <w:szCs w:val="16"/>
              </w:rPr>
            </w:pPr>
            <w:r w:rsidRPr="008E6134">
              <w:rPr>
                <w:sz w:val="16"/>
                <w:szCs w:val="16"/>
              </w:rPr>
              <w:t>135</w:t>
            </w:r>
          </w:p>
        </w:tc>
        <w:tc>
          <w:tcPr>
            <w:tcW w:w="925" w:type="pct"/>
            <w:shd w:val="clear" w:color="auto" w:fill="auto"/>
            <w:vAlign w:val="center"/>
          </w:tcPr>
          <w:p w14:paraId="379D4AD2" w14:textId="77777777" w:rsidR="00CE7989" w:rsidRPr="00C97215" w:rsidRDefault="00CE7989" w:rsidP="00CE7989">
            <w:pPr>
              <w:spacing w:before="100" w:beforeAutospacing="1" w:after="100" w:afterAutospacing="1"/>
              <w:contextualSpacing/>
              <w:rPr>
                <w:sz w:val="16"/>
                <w:szCs w:val="16"/>
              </w:rPr>
            </w:pPr>
            <w:r w:rsidRPr="008E6134">
              <w:rPr>
                <w:sz w:val="16"/>
                <w:szCs w:val="16"/>
              </w:rPr>
              <w:t>The SCS shall accept the XR spatial data (XR Features) captured by XR UEs over the network or direct connection.</w:t>
            </w:r>
          </w:p>
        </w:tc>
        <w:tc>
          <w:tcPr>
            <w:tcW w:w="1334" w:type="pct"/>
            <w:shd w:val="clear" w:color="auto" w:fill="B8CCE4" w:themeFill="accent1" w:themeFillTint="66"/>
          </w:tcPr>
          <w:p w14:paraId="284C35C7"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0EB7E4D1"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3FD1F161" w14:textId="77777777" w:rsidR="00CE7989" w:rsidRPr="002312B8" w:rsidRDefault="00CE7989" w:rsidP="00CE7989">
            <w:pPr>
              <w:spacing w:before="100" w:beforeAutospacing="1" w:after="100" w:afterAutospacing="1"/>
              <w:contextualSpacing/>
              <w:rPr>
                <w:sz w:val="16"/>
                <w:szCs w:val="16"/>
              </w:rPr>
            </w:pPr>
            <w:r w:rsidRPr="005F7B55">
              <w:rPr>
                <w:sz w:val="16"/>
                <w:szCs w:val="16"/>
              </w:rPr>
              <w:t>Phase 3</w:t>
            </w:r>
          </w:p>
        </w:tc>
        <w:tc>
          <w:tcPr>
            <w:tcW w:w="704" w:type="pct"/>
            <w:shd w:val="clear" w:color="auto" w:fill="FFFFFF" w:themeFill="background1"/>
          </w:tcPr>
          <w:p w14:paraId="7425ECB4" w14:textId="77777777" w:rsidR="00CE7989" w:rsidRPr="00831A4E" w:rsidRDefault="00CE7989" w:rsidP="00CE7989">
            <w:pPr>
              <w:spacing w:before="100" w:beforeAutospacing="1" w:after="100" w:afterAutospacing="1"/>
              <w:contextualSpacing/>
              <w:rPr>
                <w:sz w:val="16"/>
                <w:szCs w:val="16"/>
              </w:rPr>
            </w:pPr>
          </w:p>
        </w:tc>
      </w:tr>
      <w:tr w:rsidR="00CE7989" w:rsidRPr="00373464" w14:paraId="5A923F29" w14:textId="77777777" w:rsidTr="005F7B55">
        <w:tc>
          <w:tcPr>
            <w:tcW w:w="404" w:type="pct"/>
          </w:tcPr>
          <w:p w14:paraId="2A683393" w14:textId="77777777" w:rsidR="00CE7989" w:rsidRPr="00C97215" w:rsidRDefault="00CE7989" w:rsidP="00CE7989">
            <w:pPr>
              <w:spacing w:before="100" w:beforeAutospacing="1" w:after="100" w:afterAutospacing="1"/>
              <w:contextualSpacing/>
              <w:rPr>
                <w:sz w:val="16"/>
                <w:szCs w:val="16"/>
              </w:rPr>
            </w:pPr>
            <w:r w:rsidRPr="008E6134">
              <w:rPr>
                <w:sz w:val="16"/>
                <w:szCs w:val="16"/>
              </w:rPr>
              <w:t>136</w:t>
            </w:r>
          </w:p>
        </w:tc>
        <w:tc>
          <w:tcPr>
            <w:tcW w:w="925" w:type="pct"/>
            <w:shd w:val="clear" w:color="auto" w:fill="auto"/>
            <w:vAlign w:val="center"/>
          </w:tcPr>
          <w:p w14:paraId="7A8F52CF" w14:textId="77777777" w:rsidR="00CE7989" w:rsidRPr="00C97215" w:rsidRDefault="00CE7989" w:rsidP="00CE7989">
            <w:pPr>
              <w:spacing w:before="100" w:beforeAutospacing="1" w:after="100" w:afterAutospacing="1"/>
              <w:contextualSpacing/>
              <w:rPr>
                <w:sz w:val="16"/>
                <w:szCs w:val="16"/>
              </w:rPr>
            </w:pPr>
            <w:r w:rsidRPr="008E6134">
              <w:rPr>
                <w:sz w:val="16"/>
                <w:szCs w:val="16"/>
              </w:rPr>
              <w:t>The SCS shall deliver the XR Spatial Description to XR UEs over the network or direct connection.</w:t>
            </w:r>
          </w:p>
        </w:tc>
        <w:tc>
          <w:tcPr>
            <w:tcW w:w="1334" w:type="pct"/>
            <w:shd w:val="clear" w:color="auto" w:fill="B8CCE4" w:themeFill="accent1" w:themeFillTint="66"/>
          </w:tcPr>
          <w:p w14:paraId="6768C92E"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39FADED3"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68431AD1" w14:textId="77777777" w:rsidR="00CE7989" w:rsidRPr="002312B8" w:rsidRDefault="00CE7989" w:rsidP="00CE7989">
            <w:pPr>
              <w:spacing w:before="100" w:beforeAutospacing="1" w:after="100" w:afterAutospacing="1"/>
              <w:contextualSpacing/>
              <w:rPr>
                <w:sz w:val="16"/>
                <w:szCs w:val="16"/>
              </w:rPr>
            </w:pPr>
            <w:r w:rsidRPr="005F7B55">
              <w:rPr>
                <w:sz w:val="16"/>
                <w:szCs w:val="16"/>
              </w:rPr>
              <w:t>Phase 3</w:t>
            </w:r>
          </w:p>
        </w:tc>
        <w:tc>
          <w:tcPr>
            <w:tcW w:w="704" w:type="pct"/>
            <w:shd w:val="clear" w:color="auto" w:fill="FFFFFF" w:themeFill="background1"/>
          </w:tcPr>
          <w:p w14:paraId="7168BFC8" w14:textId="77777777" w:rsidR="00CE7989" w:rsidRPr="00831A4E" w:rsidRDefault="00CE7989" w:rsidP="00CE7989">
            <w:pPr>
              <w:spacing w:before="100" w:beforeAutospacing="1" w:after="100" w:afterAutospacing="1"/>
              <w:contextualSpacing/>
              <w:rPr>
                <w:sz w:val="16"/>
                <w:szCs w:val="16"/>
              </w:rPr>
            </w:pPr>
          </w:p>
        </w:tc>
      </w:tr>
      <w:tr w:rsidR="00CE7989" w:rsidRPr="00373464" w14:paraId="4FD6E4E7" w14:textId="77777777" w:rsidTr="005F7B55">
        <w:tc>
          <w:tcPr>
            <w:tcW w:w="404" w:type="pct"/>
          </w:tcPr>
          <w:p w14:paraId="378DEA20" w14:textId="77777777" w:rsidR="00CE7989" w:rsidRPr="00C97215" w:rsidRDefault="00CE7989" w:rsidP="00CE7989">
            <w:pPr>
              <w:spacing w:before="100" w:beforeAutospacing="1" w:after="100" w:afterAutospacing="1"/>
              <w:contextualSpacing/>
              <w:rPr>
                <w:sz w:val="16"/>
                <w:szCs w:val="16"/>
              </w:rPr>
            </w:pPr>
            <w:r w:rsidRPr="008E6134">
              <w:rPr>
                <w:sz w:val="16"/>
                <w:szCs w:val="16"/>
              </w:rPr>
              <w:t>137</w:t>
            </w:r>
          </w:p>
        </w:tc>
        <w:tc>
          <w:tcPr>
            <w:tcW w:w="925" w:type="pct"/>
            <w:shd w:val="clear" w:color="auto" w:fill="auto"/>
            <w:vAlign w:val="center"/>
          </w:tcPr>
          <w:p w14:paraId="5A5BAC7C" w14:textId="77777777" w:rsidR="00CE7989" w:rsidRPr="00C97215" w:rsidRDefault="00CE7989" w:rsidP="00CE7989">
            <w:pPr>
              <w:spacing w:before="100" w:beforeAutospacing="1" w:after="100" w:afterAutospacing="1"/>
              <w:contextualSpacing/>
              <w:rPr>
                <w:sz w:val="16"/>
                <w:szCs w:val="16"/>
              </w:rPr>
            </w:pPr>
            <w:r w:rsidRPr="008E6134">
              <w:rPr>
                <w:sz w:val="16"/>
                <w:szCs w:val="16"/>
              </w:rPr>
              <w:t>The SCS shall convert other representation formats to XR Spatial Description.</w:t>
            </w:r>
          </w:p>
        </w:tc>
        <w:tc>
          <w:tcPr>
            <w:tcW w:w="1334" w:type="pct"/>
            <w:shd w:val="clear" w:color="auto" w:fill="B8CCE4" w:themeFill="accent1" w:themeFillTint="66"/>
          </w:tcPr>
          <w:p w14:paraId="09F4E93E"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13A49AFC"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2CDA7683" w14:textId="77777777" w:rsidR="00CE7989" w:rsidRPr="002312B8" w:rsidRDefault="00CE7989" w:rsidP="00CE7989">
            <w:pPr>
              <w:spacing w:before="100" w:beforeAutospacing="1" w:after="100" w:afterAutospacing="1"/>
              <w:contextualSpacing/>
              <w:rPr>
                <w:sz w:val="16"/>
                <w:szCs w:val="16"/>
              </w:rPr>
            </w:pPr>
            <w:r w:rsidRPr="005F7B55">
              <w:rPr>
                <w:sz w:val="16"/>
                <w:szCs w:val="16"/>
              </w:rPr>
              <w:t>Phase 3</w:t>
            </w:r>
          </w:p>
        </w:tc>
        <w:tc>
          <w:tcPr>
            <w:tcW w:w="704" w:type="pct"/>
            <w:shd w:val="clear" w:color="auto" w:fill="FFFFFF" w:themeFill="background1"/>
          </w:tcPr>
          <w:p w14:paraId="54014592" w14:textId="77777777" w:rsidR="00CE7989" w:rsidRPr="00831A4E" w:rsidRDefault="00CE7989" w:rsidP="00CE7989">
            <w:pPr>
              <w:spacing w:before="100" w:beforeAutospacing="1" w:after="100" w:afterAutospacing="1"/>
              <w:contextualSpacing/>
              <w:rPr>
                <w:sz w:val="16"/>
                <w:szCs w:val="16"/>
              </w:rPr>
            </w:pPr>
          </w:p>
        </w:tc>
      </w:tr>
      <w:tr w:rsidR="00CE7989" w:rsidRPr="00373464" w14:paraId="0F3D70A2" w14:textId="77777777" w:rsidTr="005F7B55">
        <w:tc>
          <w:tcPr>
            <w:tcW w:w="404" w:type="pct"/>
          </w:tcPr>
          <w:p w14:paraId="02185D38" w14:textId="77777777" w:rsidR="00CE7989" w:rsidRPr="00C97215" w:rsidRDefault="00CE7989" w:rsidP="00CE7989">
            <w:pPr>
              <w:spacing w:before="100" w:beforeAutospacing="1" w:after="100" w:afterAutospacing="1"/>
              <w:contextualSpacing/>
              <w:rPr>
                <w:sz w:val="16"/>
                <w:szCs w:val="16"/>
              </w:rPr>
            </w:pPr>
            <w:r w:rsidRPr="008E6134">
              <w:rPr>
                <w:sz w:val="16"/>
                <w:szCs w:val="16"/>
              </w:rPr>
              <w:t>138</w:t>
            </w:r>
          </w:p>
        </w:tc>
        <w:tc>
          <w:tcPr>
            <w:tcW w:w="925" w:type="pct"/>
            <w:shd w:val="clear" w:color="auto" w:fill="auto"/>
            <w:vAlign w:val="center"/>
          </w:tcPr>
          <w:p w14:paraId="7BBCE503" w14:textId="77777777" w:rsidR="00CE7989" w:rsidRPr="00C97215" w:rsidRDefault="00CE7989" w:rsidP="00CE7989">
            <w:pPr>
              <w:spacing w:before="100" w:beforeAutospacing="1" w:after="100" w:afterAutospacing="1"/>
              <w:contextualSpacing/>
              <w:rPr>
                <w:sz w:val="16"/>
                <w:szCs w:val="16"/>
              </w:rPr>
            </w:pPr>
            <w:r w:rsidRPr="008E6134">
              <w:rPr>
                <w:sz w:val="16"/>
                <w:szCs w:val="16"/>
              </w:rPr>
              <w:t xml:space="preserve"> The SCS shall support global registration of indoor-only XR Spatial Description and provide means for man</w:t>
            </w:r>
            <w:r>
              <w:rPr>
                <w:sz w:val="16"/>
                <w:szCs w:val="16"/>
              </w:rPr>
              <w:t>a</w:t>
            </w:r>
            <w:r w:rsidRPr="008E6134">
              <w:rPr>
                <w:sz w:val="16"/>
                <w:szCs w:val="16"/>
              </w:rPr>
              <w:t>ging indoor XR spatial configurations with real geo-coordinates.</w:t>
            </w:r>
          </w:p>
        </w:tc>
        <w:tc>
          <w:tcPr>
            <w:tcW w:w="1334" w:type="pct"/>
            <w:shd w:val="clear" w:color="auto" w:fill="B8CCE4" w:themeFill="accent1" w:themeFillTint="66"/>
          </w:tcPr>
          <w:p w14:paraId="18AAA2B9"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65315CB6"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31BE933A" w14:textId="77777777" w:rsidR="00CE7989" w:rsidRPr="00831A4E" w:rsidRDefault="00CE7989" w:rsidP="00CE7989">
            <w:pPr>
              <w:spacing w:before="100" w:beforeAutospacing="1" w:after="100" w:afterAutospacing="1"/>
              <w:contextualSpacing/>
              <w:rPr>
                <w:sz w:val="16"/>
                <w:szCs w:val="16"/>
              </w:rPr>
            </w:pPr>
            <w:r>
              <w:rPr>
                <w:sz w:val="16"/>
                <w:szCs w:val="16"/>
              </w:rPr>
              <w:t>SD support Completed in AMD2  (</w:t>
            </w:r>
            <w:r w:rsidRPr="001C1B2E">
              <w:rPr>
                <w:sz w:val="16"/>
                <w:szCs w:val="16"/>
              </w:rPr>
              <w:t>support of XR anchor with geospatial coordinates</w:t>
            </w:r>
            <w:r>
              <w:rPr>
                <w:sz w:val="16"/>
                <w:szCs w:val="16"/>
              </w:rPr>
              <w:t>)</w:t>
            </w:r>
          </w:p>
        </w:tc>
        <w:tc>
          <w:tcPr>
            <w:tcW w:w="704" w:type="pct"/>
            <w:shd w:val="clear" w:color="auto" w:fill="FFFFFF" w:themeFill="background1"/>
          </w:tcPr>
          <w:p w14:paraId="7722DB21" w14:textId="77777777" w:rsidR="00CE7989" w:rsidRPr="00831A4E" w:rsidRDefault="00CE7989" w:rsidP="00CE7989">
            <w:pPr>
              <w:spacing w:before="100" w:beforeAutospacing="1" w:after="100" w:afterAutospacing="1"/>
              <w:contextualSpacing/>
              <w:rPr>
                <w:sz w:val="16"/>
                <w:szCs w:val="16"/>
              </w:rPr>
            </w:pPr>
          </w:p>
        </w:tc>
      </w:tr>
      <w:tr w:rsidR="00CE7989" w:rsidRPr="00373464" w14:paraId="717477C8" w14:textId="77777777" w:rsidTr="00B02439">
        <w:tc>
          <w:tcPr>
            <w:tcW w:w="2663" w:type="pct"/>
            <w:gridSpan w:val="3"/>
            <w:shd w:val="clear" w:color="auto" w:fill="CCC0D9" w:themeFill="accent4" w:themeFillTint="66"/>
          </w:tcPr>
          <w:p w14:paraId="4316C334" w14:textId="77777777" w:rsidR="00CE7989" w:rsidRPr="00C97215" w:rsidRDefault="00CE7989" w:rsidP="00CE7989">
            <w:pPr>
              <w:spacing w:before="100" w:beforeAutospacing="1" w:after="100" w:afterAutospacing="1"/>
              <w:contextualSpacing/>
              <w:rPr>
                <w:sz w:val="16"/>
                <w:szCs w:val="16"/>
              </w:rPr>
            </w:pPr>
            <w:r w:rsidRPr="00183567">
              <w:rPr>
                <w:sz w:val="16"/>
                <w:szCs w:val="16"/>
              </w:rPr>
              <w:t>XR Spatial Description</w:t>
            </w:r>
          </w:p>
        </w:tc>
        <w:tc>
          <w:tcPr>
            <w:tcW w:w="908" w:type="pct"/>
            <w:shd w:val="clear" w:color="auto" w:fill="CCC0D9" w:themeFill="accent4" w:themeFillTint="66"/>
          </w:tcPr>
          <w:p w14:paraId="5B4B7F40"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CCC0D9" w:themeFill="accent4" w:themeFillTint="66"/>
          </w:tcPr>
          <w:p w14:paraId="7A5DA086" w14:textId="77777777" w:rsidR="00CE7989" w:rsidRPr="00831A4E" w:rsidRDefault="00CE7989" w:rsidP="00CE7989">
            <w:pPr>
              <w:spacing w:before="100" w:beforeAutospacing="1" w:after="100" w:afterAutospacing="1"/>
              <w:contextualSpacing/>
              <w:rPr>
                <w:sz w:val="16"/>
                <w:szCs w:val="16"/>
              </w:rPr>
            </w:pPr>
          </w:p>
        </w:tc>
        <w:tc>
          <w:tcPr>
            <w:tcW w:w="704" w:type="pct"/>
            <w:shd w:val="clear" w:color="auto" w:fill="CCC0D9" w:themeFill="accent4" w:themeFillTint="66"/>
          </w:tcPr>
          <w:p w14:paraId="74E4328E" w14:textId="77777777" w:rsidR="00CE7989" w:rsidRPr="00831A4E" w:rsidRDefault="00CE7989" w:rsidP="00CE7989">
            <w:pPr>
              <w:spacing w:before="100" w:beforeAutospacing="1" w:after="100" w:afterAutospacing="1"/>
              <w:contextualSpacing/>
              <w:rPr>
                <w:sz w:val="16"/>
                <w:szCs w:val="16"/>
              </w:rPr>
            </w:pPr>
          </w:p>
        </w:tc>
      </w:tr>
      <w:tr w:rsidR="00CE7989" w:rsidRPr="00373464" w14:paraId="04D44D11" w14:textId="77777777" w:rsidTr="005F7B55">
        <w:tc>
          <w:tcPr>
            <w:tcW w:w="404" w:type="pct"/>
          </w:tcPr>
          <w:p w14:paraId="1C2419C9" w14:textId="77777777" w:rsidR="00CE7989" w:rsidRPr="00C97215" w:rsidRDefault="00CE7989" w:rsidP="00CE7989">
            <w:pPr>
              <w:spacing w:before="100" w:beforeAutospacing="1" w:after="100" w:afterAutospacing="1"/>
              <w:contextualSpacing/>
              <w:rPr>
                <w:sz w:val="16"/>
                <w:szCs w:val="16"/>
              </w:rPr>
            </w:pPr>
            <w:r w:rsidRPr="003436FD">
              <w:rPr>
                <w:sz w:val="16"/>
                <w:szCs w:val="16"/>
              </w:rPr>
              <w:t>139</w:t>
            </w:r>
          </w:p>
        </w:tc>
        <w:tc>
          <w:tcPr>
            <w:tcW w:w="925" w:type="pct"/>
            <w:shd w:val="clear" w:color="auto" w:fill="auto"/>
            <w:vAlign w:val="center"/>
          </w:tcPr>
          <w:p w14:paraId="2FFDFDAD" w14:textId="77777777" w:rsidR="00CE7989" w:rsidRPr="00C97215" w:rsidRDefault="00CE7989" w:rsidP="00CE7989">
            <w:pPr>
              <w:spacing w:before="100" w:beforeAutospacing="1" w:after="100" w:afterAutospacing="1"/>
              <w:contextualSpacing/>
              <w:rPr>
                <w:sz w:val="16"/>
                <w:szCs w:val="16"/>
              </w:rPr>
            </w:pPr>
            <w:r w:rsidRPr="003436FD">
              <w:rPr>
                <w:sz w:val="16"/>
                <w:szCs w:val="16"/>
              </w:rPr>
              <w:t>The Description shall contain XR features for indoor and/or outdoor localization/tracking purpose.</w:t>
            </w:r>
          </w:p>
        </w:tc>
        <w:tc>
          <w:tcPr>
            <w:tcW w:w="1334" w:type="pct"/>
            <w:shd w:val="clear" w:color="auto" w:fill="B8CCE4" w:themeFill="accent1" w:themeFillTint="66"/>
          </w:tcPr>
          <w:p w14:paraId="3DF99E87" w14:textId="01051E72" w:rsidR="00CE7989" w:rsidRPr="00C97215" w:rsidRDefault="00F26147" w:rsidP="00CE7989">
            <w:pPr>
              <w:spacing w:before="100" w:beforeAutospacing="1" w:after="100" w:afterAutospacing="1"/>
              <w:contextualSpacing/>
              <w:rPr>
                <w:sz w:val="16"/>
                <w:szCs w:val="16"/>
              </w:rPr>
            </w:pPr>
            <w:r>
              <w:rPr>
                <w:sz w:val="16"/>
                <w:szCs w:val="16"/>
              </w:rPr>
              <w:t xml:space="preserve">The requirement may </w:t>
            </w:r>
            <w:r w:rsidRPr="00F26147">
              <w:rPr>
                <w:sz w:val="16"/>
                <w:szCs w:val="16"/>
              </w:rPr>
              <w:t xml:space="preserve">include </w:t>
            </w:r>
            <w:r w:rsidR="009C53D7">
              <w:rPr>
                <w:sz w:val="16"/>
                <w:szCs w:val="16"/>
              </w:rPr>
              <w:t xml:space="preserve">retrieving information on </w:t>
            </w:r>
            <w:r w:rsidRPr="005F7B55">
              <w:rPr>
                <w:sz w:val="16"/>
                <w:szCs w:val="16"/>
              </w:rPr>
              <w:t>sensor and users</w:t>
            </w:r>
          </w:p>
        </w:tc>
        <w:tc>
          <w:tcPr>
            <w:tcW w:w="908" w:type="pct"/>
            <w:shd w:val="clear" w:color="auto" w:fill="FFFFFF" w:themeFill="background1"/>
          </w:tcPr>
          <w:p w14:paraId="2C43823A"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34E7B51A" w14:textId="77777777" w:rsidR="00CE7989" w:rsidRDefault="00CE7989" w:rsidP="00CE7989">
            <w:pPr>
              <w:spacing w:before="100" w:beforeAutospacing="1" w:after="100" w:afterAutospacing="1"/>
              <w:contextualSpacing/>
              <w:rPr>
                <w:sz w:val="16"/>
                <w:szCs w:val="16"/>
              </w:rPr>
            </w:pPr>
            <w:r>
              <w:rPr>
                <w:sz w:val="16"/>
                <w:szCs w:val="16"/>
              </w:rPr>
              <w:t xml:space="preserve">Partially completed in AMD2 </w:t>
            </w:r>
          </w:p>
          <w:p w14:paraId="381B6B9B" w14:textId="77777777" w:rsidR="00CE7989" w:rsidRDefault="00CE7989" w:rsidP="00CE7989">
            <w:pPr>
              <w:spacing w:before="100" w:beforeAutospacing="1" w:after="100" w:afterAutospacing="1"/>
              <w:contextualSpacing/>
              <w:rPr>
                <w:sz w:val="16"/>
                <w:szCs w:val="16"/>
              </w:rPr>
            </w:pPr>
            <w:r>
              <w:rPr>
                <w:sz w:val="16"/>
                <w:szCs w:val="16"/>
              </w:rPr>
              <w:t xml:space="preserve">To be continued in </w:t>
            </w:r>
            <w:r w:rsidRPr="005F7B55">
              <w:rPr>
                <w:sz w:val="16"/>
                <w:szCs w:val="16"/>
              </w:rPr>
              <w:t>Phase3</w:t>
            </w:r>
            <w:r w:rsidRPr="00F26147">
              <w:rPr>
                <w:sz w:val="16"/>
                <w:szCs w:val="16"/>
              </w:rPr>
              <w:t>.</w:t>
            </w:r>
          </w:p>
          <w:p w14:paraId="0EFBE5E3" w14:textId="4CEA4743" w:rsidR="00CE7989" w:rsidRPr="00831A4E" w:rsidRDefault="00CE7989" w:rsidP="00CE7989">
            <w:pPr>
              <w:spacing w:before="100" w:beforeAutospacing="1" w:after="100" w:afterAutospacing="1"/>
              <w:contextualSpacing/>
              <w:rPr>
                <w:sz w:val="16"/>
                <w:szCs w:val="16"/>
              </w:rPr>
            </w:pPr>
          </w:p>
        </w:tc>
        <w:tc>
          <w:tcPr>
            <w:tcW w:w="704" w:type="pct"/>
            <w:shd w:val="clear" w:color="auto" w:fill="FFFFFF" w:themeFill="background1"/>
          </w:tcPr>
          <w:p w14:paraId="70AF015D" w14:textId="77777777" w:rsidR="00CE7989" w:rsidRPr="00831A4E" w:rsidRDefault="00CE7989" w:rsidP="00CE7989">
            <w:pPr>
              <w:spacing w:before="100" w:beforeAutospacing="1" w:after="100" w:afterAutospacing="1"/>
              <w:contextualSpacing/>
              <w:rPr>
                <w:sz w:val="16"/>
                <w:szCs w:val="16"/>
              </w:rPr>
            </w:pPr>
          </w:p>
        </w:tc>
      </w:tr>
      <w:tr w:rsidR="00CE7989" w:rsidRPr="00373464" w14:paraId="11AC3E16" w14:textId="77777777" w:rsidTr="005F7B55">
        <w:tc>
          <w:tcPr>
            <w:tcW w:w="404" w:type="pct"/>
          </w:tcPr>
          <w:p w14:paraId="5F9D3773" w14:textId="77777777" w:rsidR="00CE7989" w:rsidRPr="00C97215" w:rsidRDefault="00CE7989" w:rsidP="00CE7989">
            <w:pPr>
              <w:spacing w:before="100" w:beforeAutospacing="1" w:after="100" w:afterAutospacing="1"/>
              <w:contextualSpacing/>
              <w:rPr>
                <w:sz w:val="16"/>
                <w:szCs w:val="16"/>
              </w:rPr>
            </w:pPr>
            <w:r w:rsidRPr="003436FD">
              <w:rPr>
                <w:sz w:val="16"/>
                <w:szCs w:val="16"/>
              </w:rPr>
              <w:t>140</w:t>
            </w:r>
          </w:p>
        </w:tc>
        <w:tc>
          <w:tcPr>
            <w:tcW w:w="925" w:type="pct"/>
            <w:shd w:val="clear" w:color="auto" w:fill="auto"/>
            <w:vAlign w:val="center"/>
          </w:tcPr>
          <w:p w14:paraId="2D653269" w14:textId="77777777" w:rsidR="00CE7989" w:rsidRPr="00C97215" w:rsidRDefault="00CE7989" w:rsidP="00CE7989">
            <w:pPr>
              <w:spacing w:before="100" w:beforeAutospacing="1" w:after="100" w:afterAutospacing="1"/>
              <w:contextualSpacing/>
              <w:rPr>
                <w:sz w:val="16"/>
                <w:szCs w:val="16"/>
              </w:rPr>
            </w:pPr>
            <w:r w:rsidRPr="003436FD">
              <w:rPr>
                <w:sz w:val="16"/>
                <w:szCs w:val="16"/>
              </w:rPr>
              <w:t>The Description should have a data structure to represent the XR space with appropriate pixel-to-meter scaling factor to the physical world.</w:t>
            </w:r>
          </w:p>
        </w:tc>
        <w:tc>
          <w:tcPr>
            <w:tcW w:w="1334" w:type="pct"/>
            <w:shd w:val="clear" w:color="auto" w:fill="B8CCE4" w:themeFill="accent1" w:themeFillTint="66"/>
          </w:tcPr>
          <w:p w14:paraId="1E4BB4BF"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5961CB9E"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17CD4A23" w14:textId="77777777" w:rsidR="00CE7989" w:rsidRPr="00831A4E" w:rsidRDefault="00CE7989" w:rsidP="00CE7989">
            <w:pPr>
              <w:spacing w:before="100" w:beforeAutospacing="1" w:after="100" w:afterAutospacing="1"/>
              <w:contextualSpacing/>
              <w:rPr>
                <w:sz w:val="16"/>
                <w:szCs w:val="16"/>
              </w:rPr>
            </w:pPr>
            <w:r>
              <w:rPr>
                <w:sz w:val="16"/>
                <w:szCs w:val="16"/>
              </w:rPr>
              <w:t>Completed in AMD2  (</w:t>
            </w:r>
            <w:r w:rsidRPr="001C1B2E">
              <w:rPr>
                <w:sz w:val="16"/>
                <w:szCs w:val="16"/>
              </w:rPr>
              <w:t>support of XR anchor</w:t>
            </w:r>
            <w:r>
              <w:rPr>
                <w:sz w:val="16"/>
                <w:szCs w:val="16"/>
              </w:rPr>
              <w:t>)</w:t>
            </w:r>
          </w:p>
        </w:tc>
        <w:tc>
          <w:tcPr>
            <w:tcW w:w="704" w:type="pct"/>
            <w:shd w:val="clear" w:color="auto" w:fill="FFFFFF" w:themeFill="background1"/>
          </w:tcPr>
          <w:p w14:paraId="39A1DD1C" w14:textId="77777777" w:rsidR="00CE7989" w:rsidRPr="00831A4E" w:rsidRDefault="00CE7989" w:rsidP="00CE7989">
            <w:pPr>
              <w:spacing w:before="100" w:beforeAutospacing="1" w:after="100" w:afterAutospacing="1"/>
              <w:contextualSpacing/>
              <w:rPr>
                <w:sz w:val="16"/>
                <w:szCs w:val="16"/>
              </w:rPr>
            </w:pPr>
          </w:p>
        </w:tc>
      </w:tr>
      <w:tr w:rsidR="00CE7989" w:rsidRPr="00373464" w14:paraId="3F12612F" w14:textId="77777777" w:rsidTr="005F7B55">
        <w:tc>
          <w:tcPr>
            <w:tcW w:w="404" w:type="pct"/>
          </w:tcPr>
          <w:p w14:paraId="17D68D57" w14:textId="77777777" w:rsidR="00CE7989" w:rsidRPr="00C97215" w:rsidRDefault="00CE7989" w:rsidP="00CE7989">
            <w:pPr>
              <w:spacing w:before="100" w:beforeAutospacing="1" w:after="100" w:afterAutospacing="1"/>
              <w:contextualSpacing/>
              <w:rPr>
                <w:sz w:val="16"/>
                <w:szCs w:val="16"/>
              </w:rPr>
            </w:pPr>
            <w:r w:rsidRPr="003436FD">
              <w:rPr>
                <w:sz w:val="16"/>
                <w:szCs w:val="16"/>
              </w:rPr>
              <w:t>141</w:t>
            </w:r>
          </w:p>
        </w:tc>
        <w:tc>
          <w:tcPr>
            <w:tcW w:w="925" w:type="pct"/>
            <w:shd w:val="clear" w:color="auto" w:fill="auto"/>
            <w:vAlign w:val="center"/>
          </w:tcPr>
          <w:p w14:paraId="1CF8F0B0" w14:textId="77777777" w:rsidR="00CE7989" w:rsidRPr="00C97215" w:rsidRDefault="00CE7989" w:rsidP="00CE7989">
            <w:pPr>
              <w:spacing w:before="100" w:beforeAutospacing="1" w:after="100" w:afterAutospacing="1"/>
              <w:contextualSpacing/>
              <w:rPr>
                <w:sz w:val="16"/>
                <w:szCs w:val="16"/>
              </w:rPr>
            </w:pPr>
            <w:r w:rsidRPr="003436FD">
              <w:rPr>
                <w:sz w:val="16"/>
                <w:szCs w:val="16"/>
              </w:rPr>
              <w:t>The Description shall allow the definition of the XR space from small scale space like indoor environment to large scale outdoor space.</w:t>
            </w:r>
          </w:p>
        </w:tc>
        <w:tc>
          <w:tcPr>
            <w:tcW w:w="1334" w:type="pct"/>
            <w:shd w:val="clear" w:color="auto" w:fill="B8CCE4" w:themeFill="accent1" w:themeFillTint="66"/>
          </w:tcPr>
          <w:p w14:paraId="15365E9D"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61D87C3C"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4922E369" w14:textId="77777777" w:rsidR="00CE7989" w:rsidRPr="00831A4E" w:rsidRDefault="00CE7989" w:rsidP="00CE7989">
            <w:pPr>
              <w:spacing w:before="100" w:beforeAutospacing="1" w:after="100" w:afterAutospacing="1"/>
              <w:contextualSpacing/>
              <w:rPr>
                <w:sz w:val="16"/>
                <w:szCs w:val="16"/>
              </w:rPr>
            </w:pPr>
            <w:r>
              <w:rPr>
                <w:sz w:val="16"/>
                <w:szCs w:val="16"/>
              </w:rPr>
              <w:t>Completed in AMD2  (</w:t>
            </w:r>
            <w:r w:rsidRPr="001C1B2E">
              <w:rPr>
                <w:sz w:val="16"/>
                <w:szCs w:val="16"/>
              </w:rPr>
              <w:t>support of XR anchor</w:t>
            </w:r>
            <w:r>
              <w:rPr>
                <w:sz w:val="16"/>
                <w:szCs w:val="16"/>
              </w:rPr>
              <w:t>)</w:t>
            </w:r>
          </w:p>
        </w:tc>
        <w:tc>
          <w:tcPr>
            <w:tcW w:w="704" w:type="pct"/>
            <w:shd w:val="clear" w:color="auto" w:fill="FFFFFF" w:themeFill="background1"/>
          </w:tcPr>
          <w:p w14:paraId="5A7B1646" w14:textId="77777777" w:rsidR="00CE7989" w:rsidRPr="00831A4E" w:rsidRDefault="00CE7989" w:rsidP="00CE7989">
            <w:pPr>
              <w:spacing w:before="100" w:beforeAutospacing="1" w:after="100" w:afterAutospacing="1"/>
              <w:contextualSpacing/>
              <w:rPr>
                <w:sz w:val="16"/>
                <w:szCs w:val="16"/>
              </w:rPr>
            </w:pPr>
          </w:p>
        </w:tc>
      </w:tr>
      <w:tr w:rsidR="00CE7989" w:rsidRPr="00373464" w14:paraId="598AB19F" w14:textId="77777777" w:rsidTr="005F7B55">
        <w:tc>
          <w:tcPr>
            <w:tcW w:w="404" w:type="pct"/>
          </w:tcPr>
          <w:p w14:paraId="3F27152D" w14:textId="77777777" w:rsidR="00CE7989" w:rsidRPr="00C97215" w:rsidRDefault="00CE7989" w:rsidP="00CE7989">
            <w:pPr>
              <w:spacing w:before="100" w:beforeAutospacing="1" w:after="100" w:afterAutospacing="1"/>
              <w:contextualSpacing/>
              <w:rPr>
                <w:sz w:val="16"/>
                <w:szCs w:val="16"/>
              </w:rPr>
            </w:pPr>
            <w:r w:rsidRPr="003436FD">
              <w:rPr>
                <w:sz w:val="16"/>
                <w:szCs w:val="16"/>
              </w:rPr>
              <w:t>142</w:t>
            </w:r>
          </w:p>
        </w:tc>
        <w:tc>
          <w:tcPr>
            <w:tcW w:w="925" w:type="pct"/>
            <w:shd w:val="clear" w:color="auto" w:fill="auto"/>
            <w:vAlign w:val="center"/>
          </w:tcPr>
          <w:p w14:paraId="596435AA" w14:textId="77777777" w:rsidR="00CE7989" w:rsidRPr="00C97215" w:rsidRDefault="00CE7989" w:rsidP="00CE7989">
            <w:pPr>
              <w:spacing w:before="100" w:beforeAutospacing="1" w:after="100" w:afterAutospacing="1"/>
              <w:contextualSpacing/>
              <w:rPr>
                <w:sz w:val="16"/>
                <w:szCs w:val="16"/>
              </w:rPr>
            </w:pPr>
            <w:r w:rsidRPr="003436FD">
              <w:rPr>
                <w:sz w:val="16"/>
                <w:szCs w:val="16"/>
              </w:rPr>
              <w:t xml:space="preserve"> The Description shall support visual and/or non-visual features (including audible and mechanical features) of the XR space for real-time localization and tracking (pose estimation).</w:t>
            </w:r>
          </w:p>
        </w:tc>
        <w:tc>
          <w:tcPr>
            <w:tcW w:w="1334" w:type="pct"/>
            <w:shd w:val="clear" w:color="auto" w:fill="B8CCE4" w:themeFill="accent1" w:themeFillTint="66"/>
          </w:tcPr>
          <w:p w14:paraId="746B9E2F"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5FA072B3"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295D2029" w14:textId="77777777" w:rsidR="00CE7989" w:rsidRPr="00831A4E" w:rsidRDefault="00CE7989" w:rsidP="00CE7989">
            <w:pPr>
              <w:spacing w:before="100" w:beforeAutospacing="1" w:after="100" w:afterAutospacing="1"/>
              <w:contextualSpacing/>
              <w:rPr>
                <w:sz w:val="16"/>
                <w:szCs w:val="16"/>
              </w:rPr>
            </w:pPr>
            <w:r>
              <w:rPr>
                <w:sz w:val="16"/>
                <w:szCs w:val="16"/>
              </w:rPr>
              <w:t>Completed in AMD2  (</w:t>
            </w:r>
            <w:r w:rsidRPr="001C1B2E">
              <w:rPr>
                <w:sz w:val="16"/>
                <w:szCs w:val="16"/>
              </w:rPr>
              <w:t>support of XR anchor</w:t>
            </w:r>
            <w:r>
              <w:rPr>
                <w:sz w:val="16"/>
                <w:szCs w:val="16"/>
              </w:rPr>
              <w:t>)</w:t>
            </w:r>
          </w:p>
        </w:tc>
        <w:tc>
          <w:tcPr>
            <w:tcW w:w="704" w:type="pct"/>
            <w:shd w:val="clear" w:color="auto" w:fill="FFFFFF" w:themeFill="background1"/>
          </w:tcPr>
          <w:p w14:paraId="74A78448" w14:textId="77777777" w:rsidR="00CE7989" w:rsidRPr="00831A4E" w:rsidRDefault="00CE7989" w:rsidP="00CE7989">
            <w:pPr>
              <w:spacing w:before="100" w:beforeAutospacing="1" w:after="100" w:afterAutospacing="1"/>
              <w:contextualSpacing/>
              <w:rPr>
                <w:sz w:val="16"/>
                <w:szCs w:val="16"/>
              </w:rPr>
            </w:pPr>
          </w:p>
        </w:tc>
      </w:tr>
      <w:tr w:rsidR="00CE7989" w:rsidRPr="00373464" w14:paraId="44DDCFFB" w14:textId="77777777" w:rsidTr="005F7B55">
        <w:tc>
          <w:tcPr>
            <w:tcW w:w="404" w:type="pct"/>
          </w:tcPr>
          <w:p w14:paraId="38CCF728" w14:textId="77777777" w:rsidR="00CE7989" w:rsidRPr="00C97215" w:rsidRDefault="00CE7989" w:rsidP="00CE7989">
            <w:pPr>
              <w:spacing w:before="100" w:beforeAutospacing="1" w:after="100" w:afterAutospacing="1"/>
              <w:contextualSpacing/>
              <w:rPr>
                <w:sz w:val="16"/>
                <w:szCs w:val="16"/>
              </w:rPr>
            </w:pPr>
            <w:r w:rsidRPr="003436FD">
              <w:rPr>
                <w:sz w:val="16"/>
                <w:szCs w:val="16"/>
              </w:rPr>
              <w:t>143</w:t>
            </w:r>
          </w:p>
        </w:tc>
        <w:tc>
          <w:tcPr>
            <w:tcW w:w="925" w:type="pct"/>
            <w:shd w:val="clear" w:color="auto" w:fill="auto"/>
            <w:vAlign w:val="center"/>
          </w:tcPr>
          <w:p w14:paraId="2A327D91" w14:textId="77777777" w:rsidR="00CE7989" w:rsidRPr="00C97215" w:rsidRDefault="00CE7989" w:rsidP="00CE7989">
            <w:pPr>
              <w:spacing w:before="100" w:beforeAutospacing="1" w:after="100" w:afterAutospacing="1"/>
              <w:contextualSpacing/>
              <w:rPr>
                <w:sz w:val="16"/>
                <w:szCs w:val="16"/>
              </w:rPr>
            </w:pPr>
            <w:r w:rsidRPr="003436FD">
              <w:rPr>
                <w:sz w:val="16"/>
                <w:szCs w:val="16"/>
              </w:rPr>
              <w:t xml:space="preserve">The Description shall allow navigation of the XR client from </w:t>
            </w:r>
            <w:r w:rsidRPr="003436FD">
              <w:rPr>
                <w:sz w:val="16"/>
                <w:szCs w:val="16"/>
              </w:rPr>
              <w:lastRenderedPageBreak/>
              <w:t>one space to another when multiple indoor XR spaces are used.</w:t>
            </w:r>
          </w:p>
        </w:tc>
        <w:tc>
          <w:tcPr>
            <w:tcW w:w="1334" w:type="pct"/>
            <w:shd w:val="clear" w:color="auto" w:fill="B8CCE4" w:themeFill="accent1" w:themeFillTint="66"/>
          </w:tcPr>
          <w:p w14:paraId="6E07FAD1" w14:textId="6275FB4B" w:rsidR="00CE7989" w:rsidRPr="00F26147" w:rsidRDefault="00F26147" w:rsidP="00CE7989">
            <w:pPr>
              <w:spacing w:before="100" w:beforeAutospacing="1" w:after="100" w:afterAutospacing="1"/>
              <w:contextualSpacing/>
              <w:rPr>
                <w:sz w:val="16"/>
                <w:szCs w:val="16"/>
              </w:rPr>
            </w:pPr>
            <w:r w:rsidRPr="005F7B55">
              <w:rPr>
                <w:sz w:val="16"/>
                <w:szCs w:val="16"/>
              </w:rPr>
              <w:lastRenderedPageBreak/>
              <w:t>Gltf allows for multiple scene</w:t>
            </w:r>
          </w:p>
        </w:tc>
        <w:tc>
          <w:tcPr>
            <w:tcW w:w="908" w:type="pct"/>
            <w:shd w:val="clear" w:color="auto" w:fill="FFFFFF" w:themeFill="background1"/>
          </w:tcPr>
          <w:p w14:paraId="432E0748" w14:textId="77777777" w:rsidR="00CE7989" w:rsidRPr="00F26147"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56374F43" w14:textId="52BCBB2B" w:rsidR="00CE7989" w:rsidRPr="005F7B55" w:rsidRDefault="00CE7989" w:rsidP="00CE7989">
            <w:pPr>
              <w:spacing w:before="100" w:beforeAutospacing="1" w:after="100" w:afterAutospacing="1"/>
              <w:contextualSpacing/>
              <w:rPr>
                <w:sz w:val="16"/>
                <w:szCs w:val="16"/>
              </w:rPr>
            </w:pPr>
            <w:r w:rsidRPr="005F7B55">
              <w:rPr>
                <w:sz w:val="16"/>
                <w:szCs w:val="16"/>
              </w:rPr>
              <w:t xml:space="preserve">partially completed. </w:t>
            </w:r>
          </w:p>
          <w:p w14:paraId="677AC79E" w14:textId="3DBA5770" w:rsidR="00CE7989" w:rsidRPr="00F26147" w:rsidRDefault="00F26147" w:rsidP="00CE7989">
            <w:pPr>
              <w:spacing w:before="100" w:beforeAutospacing="1" w:after="100" w:afterAutospacing="1"/>
              <w:contextualSpacing/>
              <w:rPr>
                <w:sz w:val="16"/>
                <w:szCs w:val="16"/>
              </w:rPr>
            </w:pPr>
            <w:r w:rsidRPr="005F7B55">
              <w:rPr>
                <w:sz w:val="16"/>
                <w:szCs w:val="16"/>
              </w:rPr>
              <w:t xml:space="preserve">Some potential work in </w:t>
            </w:r>
            <w:r w:rsidR="00CE7989" w:rsidRPr="005F7B55">
              <w:rPr>
                <w:sz w:val="16"/>
                <w:szCs w:val="16"/>
              </w:rPr>
              <w:lastRenderedPageBreak/>
              <w:t>Phase 3.</w:t>
            </w:r>
          </w:p>
        </w:tc>
        <w:tc>
          <w:tcPr>
            <w:tcW w:w="704" w:type="pct"/>
            <w:shd w:val="clear" w:color="auto" w:fill="FFFFFF" w:themeFill="background1"/>
          </w:tcPr>
          <w:p w14:paraId="6C48EDF5" w14:textId="77777777" w:rsidR="00CE7989" w:rsidRPr="00831A4E" w:rsidRDefault="00CE7989" w:rsidP="00CE7989">
            <w:pPr>
              <w:spacing w:before="100" w:beforeAutospacing="1" w:after="100" w:afterAutospacing="1"/>
              <w:contextualSpacing/>
              <w:rPr>
                <w:sz w:val="16"/>
                <w:szCs w:val="16"/>
              </w:rPr>
            </w:pPr>
          </w:p>
        </w:tc>
      </w:tr>
      <w:tr w:rsidR="00CE7989" w:rsidRPr="00373464" w14:paraId="29B395FC" w14:textId="77777777" w:rsidTr="005F7B55">
        <w:tc>
          <w:tcPr>
            <w:tcW w:w="404" w:type="pct"/>
          </w:tcPr>
          <w:p w14:paraId="0C80B351" w14:textId="77777777" w:rsidR="00CE7989" w:rsidRPr="00C97215" w:rsidRDefault="00CE7989" w:rsidP="00CE7989">
            <w:pPr>
              <w:spacing w:before="100" w:beforeAutospacing="1" w:after="100" w:afterAutospacing="1"/>
              <w:contextualSpacing/>
              <w:rPr>
                <w:sz w:val="16"/>
                <w:szCs w:val="16"/>
              </w:rPr>
            </w:pPr>
            <w:r w:rsidRPr="003436FD">
              <w:rPr>
                <w:sz w:val="16"/>
                <w:szCs w:val="16"/>
              </w:rPr>
              <w:t>144</w:t>
            </w:r>
          </w:p>
        </w:tc>
        <w:tc>
          <w:tcPr>
            <w:tcW w:w="925" w:type="pct"/>
            <w:shd w:val="clear" w:color="auto" w:fill="auto"/>
            <w:vAlign w:val="center"/>
          </w:tcPr>
          <w:p w14:paraId="406BE9D1" w14:textId="77777777" w:rsidR="00CE7989" w:rsidRPr="00C97215" w:rsidRDefault="00CE7989" w:rsidP="00CE7989">
            <w:pPr>
              <w:spacing w:before="100" w:beforeAutospacing="1" w:after="100" w:afterAutospacing="1"/>
              <w:contextualSpacing/>
              <w:rPr>
                <w:sz w:val="16"/>
                <w:szCs w:val="16"/>
              </w:rPr>
            </w:pPr>
            <w:r w:rsidRPr="003436FD">
              <w:rPr>
                <w:sz w:val="16"/>
                <w:szCs w:val="16"/>
              </w:rPr>
              <w:t>The Description shall include XR Anchor objects with presentation properties as the placement for XR Media object.</w:t>
            </w:r>
          </w:p>
        </w:tc>
        <w:tc>
          <w:tcPr>
            <w:tcW w:w="1334" w:type="pct"/>
            <w:shd w:val="clear" w:color="auto" w:fill="B8CCE4" w:themeFill="accent1" w:themeFillTint="66"/>
          </w:tcPr>
          <w:p w14:paraId="06F5C408"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1D6E16DD"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236FD95B" w14:textId="77777777" w:rsidR="00CE7989" w:rsidRPr="00831A4E" w:rsidRDefault="00CE7989" w:rsidP="00CE7989">
            <w:pPr>
              <w:spacing w:before="100" w:beforeAutospacing="1" w:after="100" w:afterAutospacing="1"/>
              <w:contextualSpacing/>
              <w:rPr>
                <w:sz w:val="16"/>
                <w:szCs w:val="16"/>
              </w:rPr>
            </w:pPr>
            <w:r>
              <w:rPr>
                <w:sz w:val="16"/>
                <w:szCs w:val="16"/>
              </w:rPr>
              <w:t>Completed in AMD2  (</w:t>
            </w:r>
            <w:r w:rsidRPr="001C1B2E">
              <w:rPr>
                <w:sz w:val="16"/>
                <w:szCs w:val="16"/>
              </w:rPr>
              <w:t>support of XR anchor</w:t>
            </w:r>
            <w:r>
              <w:rPr>
                <w:sz w:val="16"/>
                <w:szCs w:val="16"/>
              </w:rPr>
              <w:t>)</w:t>
            </w:r>
          </w:p>
        </w:tc>
        <w:tc>
          <w:tcPr>
            <w:tcW w:w="704" w:type="pct"/>
            <w:shd w:val="clear" w:color="auto" w:fill="FFFFFF" w:themeFill="background1"/>
          </w:tcPr>
          <w:p w14:paraId="14F22CF6" w14:textId="77777777" w:rsidR="00CE7989" w:rsidRPr="00831A4E" w:rsidRDefault="00CE7989" w:rsidP="00CE7989">
            <w:pPr>
              <w:spacing w:before="100" w:beforeAutospacing="1" w:after="100" w:afterAutospacing="1"/>
              <w:contextualSpacing/>
              <w:rPr>
                <w:sz w:val="16"/>
                <w:szCs w:val="16"/>
              </w:rPr>
            </w:pPr>
          </w:p>
        </w:tc>
      </w:tr>
      <w:tr w:rsidR="00CE7989" w:rsidRPr="00373464" w14:paraId="7E326C25" w14:textId="77777777" w:rsidTr="005F7B55">
        <w:tc>
          <w:tcPr>
            <w:tcW w:w="404" w:type="pct"/>
          </w:tcPr>
          <w:p w14:paraId="698DBC5C" w14:textId="77777777" w:rsidR="00CE7989" w:rsidRPr="00C97215" w:rsidRDefault="00CE7989" w:rsidP="00CE7989">
            <w:pPr>
              <w:spacing w:before="100" w:beforeAutospacing="1" w:after="100" w:afterAutospacing="1"/>
              <w:contextualSpacing/>
              <w:rPr>
                <w:sz w:val="16"/>
                <w:szCs w:val="16"/>
              </w:rPr>
            </w:pPr>
            <w:r w:rsidRPr="003436FD">
              <w:rPr>
                <w:sz w:val="16"/>
                <w:szCs w:val="16"/>
              </w:rPr>
              <w:t>145</w:t>
            </w:r>
          </w:p>
        </w:tc>
        <w:tc>
          <w:tcPr>
            <w:tcW w:w="925" w:type="pct"/>
            <w:shd w:val="clear" w:color="auto" w:fill="auto"/>
            <w:vAlign w:val="center"/>
          </w:tcPr>
          <w:p w14:paraId="7D801120" w14:textId="77777777" w:rsidR="00CE7989" w:rsidRPr="00C97215" w:rsidRDefault="00CE7989" w:rsidP="00CE7989">
            <w:pPr>
              <w:spacing w:before="100" w:beforeAutospacing="1" w:after="100" w:afterAutospacing="1"/>
              <w:contextualSpacing/>
              <w:rPr>
                <w:sz w:val="16"/>
                <w:szCs w:val="16"/>
              </w:rPr>
            </w:pPr>
            <w:r w:rsidRPr="003436FD">
              <w:rPr>
                <w:sz w:val="16"/>
                <w:szCs w:val="16"/>
              </w:rPr>
              <w:t>The Description should support stationary and moving (mobile) XR anchors (e.g. for avatars).</w:t>
            </w:r>
          </w:p>
        </w:tc>
        <w:tc>
          <w:tcPr>
            <w:tcW w:w="1334" w:type="pct"/>
            <w:shd w:val="clear" w:color="auto" w:fill="B8CCE4" w:themeFill="accent1" w:themeFillTint="66"/>
          </w:tcPr>
          <w:p w14:paraId="351DF48F"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593BD635"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67959B4C" w14:textId="77777777" w:rsidR="00CE7989" w:rsidRPr="00831A4E" w:rsidRDefault="00CE7989" w:rsidP="00CE7989">
            <w:pPr>
              <w:spacing w:before="100" w:beforeAutospacing="1" w:after="100" w:afterAutospacing="1"/>
              <w:contextualSpacing/>
              <w:rPr>
                <w:sz w:val="16"/>
                <w:szCs w:val="16"/>
              </w:rPr>
            </w:pPr>
            <w:r>
              <w:rPr>
                <w:sz w:val="16"/>
                <w:szCs w:val="16"/>
              </w:rPr>
              <w:t>Completed in AMD2  (</w:t>
            </w:r>
            <w:r w:rsidRPr="001C1B2E">
              <w:rPr>
                <w:sz w:val="16"/>
                <w:szCs w:val="16"/>
              </w:rPr>
              <w:t>support of XR anchor</w:t>
            </w:r>
            <w:r>
              <w:rPr>
                <w:sz w:val="16"/>
                <w:szCs w:val="16"/>
              </w:rPr>
              <w:t>)</w:t>
            </w:r>
          </w:p>
        </w:tc>
        <w:tc>
          <w:tcPr>
            <w:tcW w:w="704" w:type="pct"/>
            <w:shd w:val="clear" w:color="auto" w:fill="FFFFFF" w:themeFill="background1"/>
          </w:tcPr>
          <w:p w14:paraId="7173AFF6" w14:textId="77777777" w:rsidR="00CE7989" w:rsidRPr="00831A4E" w:rsidRDefault="00CE7989" w:rsidP="00CE7989">
            <w:pPr>
              <w:spacing w:before="100" w:beforeAutospacing="1" w:after="100" w:afterAutospacing="1"/>
              <w:contextualSpacing/>
              <w:rPr>
                <w:sz w:val="16"/>
                <w:szCs w:val="16"/>
              </w:rPr>
            </w:pPr>
          </w:p>
        </w:tc>
      </w:tr>
      <w:tr w:rsidR="00CE7989" w:rsidRPr="00373464" w14:paraId="723AB731" w14:textId="77777777" w:rsidTr="005F7B55">
        <w:tc>
          <w:tcPr>
            <w:tcW w:w="404" w:type="pct"/>
          </w:tcPr>
          <w:p w14:paraId="6F6BCA57" w14:textId="77777777" w:rsidR="00CE7989" w:rsidRPr="00C97215" w:rsidRDefault="00CE7989" w:rsidP="00CE7989">
            <w:pPr>
              <w:spacing w:before="100" w:beforeAutospacing="1" w:after="100" w:afterAutospacing="1"/>
              <w:contextualSpacing/>
              <w:rPr>
                <w:sz w:val="16"/>
                <w:szCs w:val="16"/>
              </w:rPr>
            </w:pPr>
            <w:r w:rsidRPr="003436FD">
              <w:rPr>
                <w:sz w:val="16"/>
                <w:szCs w:val="16"/>
              </w:rPr>
              <w:t>146</w:t>
            </w:r>
          </w:p>
        </w:tc>
        <w:tc>
          <w:tcPr>
            <w:tcW w:w="925" w:type="pct"/>
            <w:shd w:val="clear" w:color="auto" w:fill="auto"/>
            <w:vAlign w:val="center"/>
          </w:tcPr>
          <w:p w14:paraId="153E5209" w14:textId="77777777" w:rsidR="00CE7989" w:rsidRPr="00C97215" w:rsidRDefault="00CE7989" w:rsidP="00CE7989">
            <w:pPr>
              <w:spacing w:before="100" w:beforeAutospacing="1" w:after="100" w:afterAutospacing="1"/>
              <w:contextualSpacing/>
              <w:rPr>
                <w:sz w:val="16"/>
                <w:szCs w:val="16"/>
              </w:rPr>
            </w:pPr>
            <w:r w:rsidRPr="003436FD">
              <w:rPr>
                <w:sz w:val="16"/>
                <w:szCs w:val="16"/>
              </w:rPr>
              <w:t>The Description should keep a mapping between virtual coordinate system to one or multiple physical coordinate systems for different space.</w:t>
            </w:r>
          </w:p>
        </w:tc>
        <w:tc>
          <w:tcPr>
            <w:tcW w:w="1334" w:type="pct"/>
            <w:shd w:val="clear" w:color="auto" w:fill="B8CCE4" w:themeFill="accent1" w:themeFillTint="66"/>
          </w:tcPr>
          <w:p w14:paraId="12DDE270"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65449AE2"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13F6B2C9" w14:textId="77777777" w:rsidR="00CE7989" w:rsidRPr="00831A4E" w:rsidRDefault="00CE7989" w:rsidP="00CE7989">
            <w:pPr>
              <w:spacing w:before="100" w:beforeAutospacing="1" w:after="100" w:afterAutospacing="1"/>
              <w:contextualSpacing/>
              <w:rPr>
                <w:sz w:val="16"/>
                <w:szCs w:val="16"/>
              </w:rPr>
            </w:pPr>
            <w:r>
              <w:rPr>
                <w:sz w:val="16"/>
                <w:szCs w:val="16"/>
              </w:rPr>
              <w:t>Completed in AMD2  (</w:t>
            </w:r>
            <w:r w:rsidRPr="001C1B2E">
              <w:rPr>
                <w:sz w:val="16"/>
                <w:szCs w:val="16"/>
              </w:rPr>
              <w:t>support of XR anchor</w:t>
            </w:r>
            <w:r>
              <w:rPr>
                <w:sz w:val="16"/>
                <w:szCs w:val="16"/>
              </w:rPr>
              <w:t>)</w:t>
            </w:r>
          </w:p>
        </w:tc>
        <w:tc>
          <w:tcPr>
            <w:tcW w:w="704" w:type="pct"/>
            <w:shd w:val="clear" w:color="auto" w:fill="FFFFFF" w:themeFill="background1"/>
          </w:tcPr>
          <w:p w14:paraId="7A3584F5" w14:textId="77777777" w:rsidR="00CE7989" w:rsidRPr="00831A4E" w:rsidRDefault="00CE7989" w:rsidP="00CE7989">
            <w:pPr>
              <w:spacing w:before="100" w:beforeAutospacing="1" w:after="100" w:afterAutospacing="1"/>
              <w:contextualSpacing/>
              <w:rPr>
                <w:sz w:val="16"/>
                <w:szCs w:val="16"/>
              </w:rPr>
            </w:pPr>
          </w:p>
        </w:tc>
      </w:tr>
      <w:tr w:rsidR="00CE7989" w:rsidRPr="00373464" w14:paraId="504459BF" w14:textId="77777777" w:rsidTr="00B02439">
        <w:tc>
          <w:tcPr>
            <w:tcW w:w="2663" w:type="pct"/>
            <w:gridSpan w:val="3"/>
            <w:shd w:val="clear" w:color="auto" w:fill="CCC0D9" w:themeFill="accent4" w:themeFillTint="66"/>
          </w:tcPr>
          <w:p w14:paraId="5192CD4F" w14:textId="77777777" w:rsidR="00CE7989" w:rsidRPr="00C97215" w:rsidRDefault="00CE7989" w:rsidP="00CE7989">
            <w:pPr>
              <w:spacing w:before="100" w:beforeAutospacing="1" w:after="100" w:afterAutospacing="1"/>
              <w:contextualSpacing/>
              <w:rPr>
                <w:sz w:val="16"/>
                <w:szCs w:val="16"/>
              </w:rPr>
            </w:pPr>
            <w:r w:rsidRPr="00F55D27">
              <w:rPr>
                <w:sz w:val="16"/>
                <w:szCs w:val="16"/>
              </w:rPr>
              <w:t>XR Spatial Description</w:t>
            </w:r>
          </w:p>
        </w:tc>
        <w:tc>
          <w:tcPr>
            <w:tcW w:w="908" w:type="pct"/>
            <w:shd w:val="clear" w:color="auto" w:fill="CCC0D9" w:themeFill="accent4" w:themeFillTint="66"/>
          </w:tcPr>
          <w:p w14:paraId="07DB28F1"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CCC0D9" w:themeFill="accent4" w:themeFillTint="66"/>
          </w:tcPr>
          <w:p w14:paraId="7DBE65D6" w14:textId="77777777" w:rsidR="00CE7989" w:rsidRPr="00831A4E" w:rsidRDefault="00CE7989" w:rsidP="00CE7989">
            <w:pPr>
              <w:spacing w:before="100" w:beforeAutospacing="1" w:after="100" w:afterAutospacing="1"/>
              <w:contextualSpacing/>
              <w:rPr>
                <w:sz w:val="16"/>
                <w:szCs w:val="16"/>
              </w:rPr>
            </w:pPr>
          </w:p>
        </w:tc>
        <w:tc>
          <w:tcPr>
            <w:tcW w:w="704" w:type="pct"/>
            <w:shd w:val="clear" w:color="auto" w:fill="CCC0D9" w:themeFill="accent4" w:themeFillTint="66"/>
          </w:tcPr>
          <w:p w14:paraId="0C55BD1B" w14:textId="77777777" w:rsidR="00CE7989" w:rsidRPr="00831A4E" w:rsidRDefault="00CE7989" w:rsidP="00CE7989">
            <w:pPr>
              <w:spacing w:before="100" w:beforeAutospacing="1" w:after="100" w:afterAutospacing="1"/>
              <w:contextualSpacing/>
              <w:rPr>
                <w:sz w:val="16"/>
                <w:szCs w:val="16"/>
              </w:rPr>
            </w:pPr>
          </w:p>
        </w:tc>
      </w:tr>
      <w:tr w:rsidR="00CE7989" w:rsidRPr="00373464" w14:paraId="7F5A3762" w14:textId="77777777" w:rsidTr="005F7B55">
        <w:tc>
          <w:tcPr>
            <w:tcW w:w="404" w:type="pct"/>
          </w:tcPr>
          <w:p w14:paraId="6933E347" w14:textId="77777777" w:rsidR="00CE7989" w:rsidRPr="00C97215" w:rsidRDefault="00CE7989" w:rsidP="00CE7989">
            <w:pPr>
              <w:spacing w:before="100" w:beforeAutospacing="1" w:after="100" w:afterAutospacing="1"/>
              <w:contextualSpacing/>
              <w:rPr>
                <w:sz w:val="16"/>
                <w:szCs w:val="16"/>
              </w:rPr>
            </w:pPr>
            <w:r w:rsidRPr="00891698">
              <w:rPr>
                <w:sz w:val="16"/>
                <w:szCs w:val="16"/>
              </w:rPr>
              <w:t>147</w:t>
            </w:r>
          </w:p>
        </w:tc>
        <w:tc>
          <w:tcPr>
            <w:tcW w:w="925" w:type="pct"/>
            <w:shd w:val="clear" w:color="auto" w:fill="auto"/>
            <w:vAlign w:val="center"/>
          </w:tcPr>
          <w:p w14:paraId="06A31468" w14:textId="77777777" w:rsidR="00CE7989" w:rsidRPr="00C97215" w:rsidRDefault="00CE7989" w:rsidP="00CE7989">
            <w:pPr>
              <w:spacing w:before="100" w:beforeAutospacing="1" w:after="100" w:afterAutospacing="1"/>
              <w:contextualSpacing/>
              <w:rPr>
                <w:sz w:val="16"/>
                <w:szCs w:val="16"/>
              </w:rPr>
            </w:pPr>
            <w:r w:rsidRPr="00891698">
              <w:rPr>
                <w:sz w:val="16"/>
                <w:szCs w:val="16"/>
              </w:rPr>
              <w:t xml:space="preserve">The position for media object in the XR space shall be defined by an XR anchor. </w:t>
            </w:r>
          </w:p>
        </w:tc>
        <w:tc>
          <w:tcPr>
            <w:tcW w:w="1334" w:type="pct"/>
            <w:shd w:val="clear" w:color="auto" w:fill="B8CCE4" w:themeFill="accent1" w:themeFillTint="66"/>
          </w:tcPr>
          <w:p w14:paraId="395285B1"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2DDF9BB6"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766568BC" w14:textId="77777777" w:rsidR="00CE7989" w:rsidRPr="00831A4E" w:rsidRDefault="00CE7989" w:rsidP="00CE7989">
            <w:pPr>
              <w:spacing w:before="100" w:beforeAutospacing="1" w:after="100" w:afterAutospacing="1"/>
              <w:contextualSpacing/>
              <w:rPr>
                <w:sz w:val="16"/>
                <w:szCs w:val="16"/>
              </w:rPr>
            </w:pPr>
            <w:r w:rsidRPr="00271D1C">
              <w:rPr>
                <w:sz w:val="16"/>
                <w:szCs w:val="16"/>
              </w:rPr>
              <w:t>Completed in AMD2  (support of XR anchor)</w:t>
            </w:r>
          </w:p>
        </w:tc>
        <w:tc>
          <w:tcPr>
            <w:tcW w:w="704" w:type="pct"/>
            <w:shd w:val="clear" w:color="auto" w:fill="FFFFFF" w:themeFill="background1"/>
          </w:tcPr>
          <w:p w14:paraId="2B6FE969" w14:textId="77777777" w:rsidR="00CE7989" w:rsidRPr="00831A4E" w:rsidRDefault="00CE7989" w:rsidP="00CE7989">
            <w:pPr>
              <w:spacing w:before="100" w:beforeAutospacing="1" w:after="100" w:afterAutospacing="1"/>
              <w:contextualSpacing/>
              <w:rPr>
                <w:sz w:val="16"/>
                <w:szCs w:val="16"/>
              </w:rPr>
            </w:pPr>
          </w:p>
        </w:tc>
      </w:tr>
      <w:tr w:rsidR="00CE7989" w:rsidRPr="00373464" w14:paraId="7C66F895" w14:textId="77777777" w:rsidTr="005F7B55">
        <w:tc>
          <w:tcPr>
            <w:tcW w:w="404" w:type="pct"/>
          </w:tcPr>
          <w:p w14:paraId="430BAD6D" w14:textId="77777777" w:rsidR="00CE7989" w:rsidRPr="00C97215" w:rsidRDefault="00CE7989" w:rsidP="00CE7989">
            <w:pPr>
              <w:spacing w:before="100" w:beforeAutospacing="1" w:after="100" w:afterAutospacing="1"/>
              <w:contextualSpacing/>
              <w:rPr>
                <w:sz w:val="16"/>
                <w:szCs w:val="16"/>
              </w:rPr>
            </w:pPr>
            <w:r w:rsidRPr="00891698">
              <w:rPr>
                <w:sz w:val="16"/>
                <w:szCs w:val="16"/>
              </w:rPr>
              <w:t>148</w:t>
            </w:r>
          </w:p>
        </w:tc>
        <w:tc>
          <w:tcPr>
            <w:tcW w:w="925" w:type="pct"/>
            <w:shd w:val="clear" w:color="auto" w:fill="auto"/>
            <w:vAlign w:val="center"/>
          </w:tcPr>
          <w:p w14:paraId="32090E22" w14:textId="77777777" w:rsidR="00CE7989" w:rsidRPr="00C97215" w:rsidRDefault="00CE7989" w:rsidP="00CE7989">
            <w:pPr>
              <w:spacing w:before="100" w:beforeAutospacing="1" w:after="100" w:afterAutospacing="1"/>
              <w:contextualSpacing/>
              <w:rPr>
                <w:sz w:val="16"/>
                <w:szCs w:val="16"/>
              </w:rPr>
            </w:pPr>
            <w:r w:rsidRPr="00891698">
              <w:rPr>
                <w:sz w:val="16"/>
                <w:szCs w:val="16"/>
              </w:rPr>
              <w:t>There shall be an association defined for logic links between XR anchors and live streaming media object.</w:t>
            </w:r>
          </w:p>
        </w:tc>
        <w:tc>
          <w:tcPr>
            <w:tcW w:w="1334" w:type="pct"/>
            <w:shd w:val="clear" w:color="auto" w:fill="B8CCE4" w:themeFill="accent1" w:themeFillTint="66"/>
          </w:tcPr>
          <w:p w14:paraId="206FF888"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029E4C81"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0DE9B534" w14:textId="77777777" w:rsidR="00CE7989" w:rsidRPr="00831A4E" w:rsidRDefault="00CE7989" w:rsidP="00CE7989">
            <w:pPr>
              <w:spacing w:before="100" w:beforeAutospacing="1" w:after="100" w:afterAutospacing="1"/>
              <w:contextualSpacing/>
              <w:rPr>
                <w:sz w:val="16"/>
                <w:szCs w:val="16"/>
              </w:rPr>
            </w:pPr>
            <w:r w:rsidRPr="00271D1C">
              <w:rPr>
                <w:sz w:val="16"/>
                <w:szCs w:val="16"/>
              </w:rPr>
              <w:t>Completed in AMD2  (support of XR anchor)</w:t>
            </w:r>
          </w:p>
        </w:tc>
        <w:tc>
          <w:tcPr>
            <w:tcW w:w="704" w:type="pct"/>
            <w:shd w:val="clear" w:color="auto" w:fill="FFFFFF" w:themeFill="background1"/>
          </w:tcPr>
          <w:p w14:paraId="59D9322E" w14:textId="77777777" w:rsidR="00CE7989" w:rsidRPr="00831A4E" w:rsidRDefault="00CE7989" w:rsidP="00CE7989">
            <w:pPr>
              <w:spacing w:before="100" w:beforeAutospacing="1" w:after="100" w:afterAutospacing="1"/>
              <w:contextualSpacing/>
              <w:rPr>
                <w:sz w:val="16"/>
                <w:szCs w:val="16"/>
              </w:rPr>
            </w:pPr>
          </w:p>
        </w:tc>
      </w:tr>
      <w:tr w:rsidR="00CE7989" w:rsidRPr="00373464" w14:paraId="7157F1FE" w14:textId="77777777" w:rsidTr="005F7B55">
        <w:tc>
          <w:tcPr>
            <w:tcW w:w="404" w:type="pct"/>
          </w:tcPr>
          <w:p w14:paraId="155B5F39" w14:textId="77777777" w:rsidR="00CE7989" w:rsidRPr="00C97215" w:rsidRDefault="00CE7989" w:rsidP="00CE7989">
            <w:pPr>
              <w:spacing w:before="100" w:beforeAutospacing="1" w:after="100" w:afterAutospacing="1"/>
              <w:contextualSpacing/>
              <w:rPr>
                <w:sz w:val="16"/>
                <w:szCs w:val="16"/>
              </w:rPr>
            </w:pPr>
            <w:r w:rsidRPr="00891698">
              <w:rPr>
                <w:sz w:val="16"/>
                <w:szCs w:val="16"/>
              </w:rPr>
              <w:t>149</w:t>
            </w:r>
          </w:p>
        </w:tc>
        <w:tc>
          <w:tcPr>
            <w:tcW w:w="925" w:type="pct"/>
            <w:shd w:val="clear" w:color="auto" w:fill="auto"/>
            <w:vAlign w:val="center"/>
          </w:tcPr>
          <w:p w14:paraId="6D60C12E" w14:textId="77777777" w:rsidR="00CE7989" w:rsidRPr="00C97215" w:rsidRDefault="00CE7989" w:rsidP="00CE7989">
            <w:pPr>
              <w:spacing w:before="100" w:beforeAutospacing="1" w:after="100" w:afterAutospacing="1"/>
              <w:contextualSpacing/>
              <w:rPr>
                <w:sz w:val="16"/>
                <w:szCs w:val="16"/>
              </w:rPr>
            </w:pPr>
            <w:r w:rsidRPr="00891698">
              <w:rPr>
                <w:sz w:val="16"/>
                <w:szCs w:val="16"/>
              </w:rPr>
              <w:t xml:space="preserve"> There shall be an association defined for logic links between XR anchors and on demand media object.</w:t>
            </w:r>
          </w:p>
        </w:tc>
        <w:tc>
          <w:tcPr>
            <w:tcW w:w="1334" w:type="pct"/>
            <w:shd w:val="clear" w:color="auto" w:fill="B8CCE4" w:themeFill="accent1" w:themeFillTint="66"/>
          </w:tcPr>
          <w:p w14:paraId="33DFF9BF"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327CEDED"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D6E3BC" w:themeFill="accent3" w:themeFillTint="66"/>
          </w:tcPr>
          <w:p w14:paraId="7DC07942" w14:textId="77777777" w:rsidR="00CE7989" w:rsidRPr="00831A4E" w:rsidRDefault="00CE7989" w:rsidP="00CE7989">
            <w:pPr>
              <w:spacing w:before="100" w:beforeAutospacing="1" w:after="100" w:afterAutospacing="1"/>
              <w:contextualSpacing/>
              <w:rPr>
                <w:sz w:val="16"/>
                <w:szCs w:val="16"/>
              </w:rPr>
            </w:pPr>
            <w:r w:rsidRPr="00271D1C">
              <w:rPr>
                <w:sz w:val="16"/>
                <w:szCs w:val="16"/>
              </w:rPr>
              <w:t>Completed in AMD2  (support of XR anchor)</w:t>
            </w:r>
          </w:p>
        </w:tc>
        <w:tc>
          <w:tcPr>
            <w:tcW w:w="704" w:type="pct"/>
            <w:shd w:val="clear" w:color="auto" w:fill="FFFFFF" w:themeFill="background1"/>
          </w:tcPr>
          <w:p w14:paraId="5BF8C2D9" w14:textId="77777777" w:rsidR="00CE7989" w:rsidRPr="00831A4E" w:rsidRDefault="00CE7989" w:rsidP="00CE7989">
            <w:pPr>
              <w:spacing w:before="100" w:beforeAutospacing="1" w:after="100" w:afterAutospacing="1"/>
              <w:contextualSpacing/>
              <w:rPr>
                <w:sz w:val="16"/>
                <w:szCs w:val="16"/>
              </w:rPr>
            </w:pPr>
          </w:p>
        </w:tc>
      </w:tr>
      <w:tr w:rsidR="00CE7989" w:rsidRPr="00373464" w14:paraId="3EB45786" w14:textId="77777777" w:rsidTr="005F7B55">
        <w:tc>
          <w:tcPr>
            <w:tcW w:w="404" w:type="pct"/>
          </w:tcPr>
          <w:p w14:paraId="55EBA471" w14:textId="77777777" w:rsidR="00CE7989" w:rsidRPr="00C97215" w:rsidRDefault="00CE7989" w:rsidP="00CE7989">
            <w:pPr>
              <w:spacing w:before="100" w:beforeAutospacing="1" w:after="100" w:afterAutospacing="1"/>
              <w:contextualSpacing/>
              <w:rPr>
                <w:sz w:val="16"/>
                <w:szCs w:val="16"/>
              </w:rPr>
            </w:pPr>
            <w:r w:rsidRPr="00891698">
              <w:rPr>
                <w:sz w:val="16"/>
                <w:szCs w:val="16"/>
              </w:rPr>
              <w:t>150</w:t>
            </w:r>
          </w:p>
        </w:tc>
        <w:tc>
          <w:tcPr>
            <w:tcW w:w="925" w:type="pct"/>
            <w:shd w:val="clear" w:color="auto" w:fill="auto"/>
            <w:vAlign w:val="center"/>
          </w:tcPr>
          <w:p w14:paraId="4C1076F7" w14:textId="77777777" w:rsidR="00CE7989" w:rsidRPr="00C97215" w:rsidRDefault="00CE7989" w:rsidP="00CE7989">
            <w:pPr>
              <w:spacing w:before="100" w:beforeAutospacing="1" w:after="100" w:afterAutospacing="1"/>
              <w:contextualSpacing/>
              <w:rPr>
                <w:sz w:val="16"/>
                <w:szCs w:val="16"/>
              </w:rPr>
            </w:pPr>
            <w:r w:rsidRPr="00891698">
              <w:rPr>
                <w:sz w:val="16"/>
                <w:szCs w:val="16"/>
              </w:rPr>
              <w:t>The Media shall support any type of media content (be media agnostic), with  MPEG codecs and MPEG formats.</w:t>
            </w:r>
          </w:p>
        </w:tc>
        <w:tc>
          <w:tcPr>
            <w:tcW w:w="1334" w:type="pct"/>
            <w:shd w:val="clear" w:color="auto" w:fill="B8CCE4" w:themeFill="accent1" w:themeFillTint="66"/>
          </w:tcPr>
          <w:p w14:paraId="2EB0BB7F"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4D15C1D7"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56BA329D" w14:textId="77777777" w:rsidR="00CE7989" w:rsidRPr="00860238" w:rsidRDefault="00CE7989" w:rsidP="00CE7989">
            <w:pPr>
              <w:spacing w:before="100" w:beforeAutospacing="1" w:after="100" w:afterAutospacing="1"/>
              <w:contextualSpacing/>
              <w:rPr>
                <w:sz w:val="16"/>
                <w:szCs w:val="16"/>
              </w:rPr>
            </w:pPr>
            <w:r w:rsidRPr="005F7B55">
              <w:rPr>
                <w:sz w:val="16"/>
                <w:szCs w:val="16"/>
              </w:rPr>
              <w:t>Phase 3 for MPEG immersive audio</w:t>
            </w:r>
          </w:p>
        </w:tc>
        <w:tc>
          <w:tcPr>
            <w:tcW w:w="704" w:type="pct"/>
            <w:shd w:val="clear" w:color="auto" w:fill="FFFFFF" w:themeFill="background1"/>
          </w:tcPr>
          <w:p w14:paraId="4034A540" w14:textId="77777777" w:rsidR="00CE7989" w:rsidRPr="00831A4E" w:rsidRDefault="00CE7989" w:rsidP="00CE7989">
            <w:pPr>
              <w:spacing w:before="100" w:beforeAutospacing="1" w:after="100" w:afterAutospacing="1"/>
              <w:contextualSpacing/>
              <w:rPr>
                <w:sz w:val="16"/>
                <w:szCs w:val="16"/>
              </w:rPr>
            </w:pPr>
          </w:p>
        </w:tc>
      </w:tr>
      <w:tr w:rsidR="00CE7989" w:rsidRPr="00373464" w14:paraId="04B2CE7E" w14:textId="77777777" w:rsidTr="00B02439">
        <w:tc>
          <w:tcPr>
            <w:tcW w:w="2663" w:type="pct"/>
            <w:gridSpan w:val="3"/>
            <w:shd w:val="clear" w:color="auto" w:fill="CCC0D9" w:themeFill="accent4" w:themeFillTint="66"/>
          </w:tcPr>
          <w:p w14:paraId="278E9044" w14:textId="77777777" w:rsidR="00CE7989" w:rsidRPr="00C97215" w:rsidRDefault="00CE7989" w:rsidP="00CE7989">
            <w:pPr>
              <w:spacing w:before="100" w:beforeAutospacing="1" w:after="100" w:afterAutospacing="1"/>
              <w:contextualSpacing/>
              <w:rPr>
                <w:sz w:val="16"/>
                <w:szCs w:val="16"/>
              </w:rPr>
            </w:pPr>
            <w:r w:rsidRPr="00D5642D">
              <w:rPr>
                <w:sz w:val="16"/>
                <w:szCs w:val="16"/>
              </w:rPr>
              <w:t>Requirements on XR Client</w:t>
            </w:r>
          </w:p>
        </w:tc>
        <w:tc>
          <w:tcPr>
            <w:tcW w:w="908" w:type="pct"/>
            <w:shd w:val="clear" w:color="auto" w:fill="CCC0D9" w:themeFill="accent4" w:themeFillTint="66"/>
          </w:tcPr>
          <w:p w14:paraId="2341395A"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CCC0D9" w:themeFill="accent4" w:themeFillTint="66"/>
          </w:tcPr>
          <w:p w14:paraId="1841F176" w14:textId="77777777" w:rsidR="00CE7989" w:rsidRPr="00860238" w:rsidRDefault="00CE7989" w:rsidP="00CE7989">
            <w:pPr>
              <w:spacing w:before="100" w:beforeAutospacing="1" w:after="100" w:afterAutospacing="1"/>
              <w:contextualSpacing/>
              <w:rPr>
                <w:sz w:val="16"/>
                <w:szCs w:val="16"/>
              </w:rPr>
            </w:pPr>
            <w:r w:rsidRPr="00860238">
              <w:rPr>
                <w:sz w:val="16"/>
                <w:szCs w:val="16"/>
              </w:rPr>
              <w:t>Mostly out of scope of SD</w:t>
            </w:r>
          </w:p>
        </w:tc>
        <w:tc>
          <w:tcPr>
            <w:tcW w:w="704" w:type="pct"/>
            <w:shd w:val="clear" w:color="auto" w:fill="CCC0D9" w:themeFill="accent4" w:themeFillTint="66"/>
          </w:tcPr>
          <w:p w14:paraId="34D90573" w14:textId="77777777" w:rsidR="00CE7989" w:rsidRPr="00831A4E" w:rsidRDefault="00CE7989" w:rsidP="00CE7989">
            <w:pPr>
              <w:spacing w:before="100" w:beforeAutospacing="1" w:after="100" w:afterAutospacing="1"/>
              <w:contextualSpacing/>
              <w:rPr>
                <w:sz w:val="16"/>
                <w:szCs w:val="16"/>
              </w:rPr>
            </w:pPr>
          </w:p>
        </w:tc>
      </w:tr>
      <w:tr w:rsidR="00CE7989" w:rsidRPr="00373464" w14:paraId="25105921" w14:textId="77777777" w:rsidTr="005F7B55">
        <w:tc>
          <w:tcPr>
            <w:tcW w:w="404" w:type="pct"/>
          </w:tcPr>
          <w:p w14:paraId="5AA876B6" w14:textId="77777777" w:rsidR="00CE7989" w:rsidRPr="00C97215" w:rsidRDefault="00CE7989" w:rsidP="00CE7989">
            <w:pPr>
              <w:spacing w:before="100" w:beforeAutospacing="1" w:after="100" w:afterAutospacing="1"/>
              <w:contextualSpacing/>
              <w:rPr>
                <w:sz w:val="16"/>
                <w:szCs w:val="16"/>
              </w:rPr>
            </w:pPr>
            <w:r w:rsidRPr="006C7ED2">
              <w:rPr>
                <w:sz w:val="16"/>
                <w:szCs w:val="16"/>
              </w:rPr>
              <w:t>151</w:t>
            </w:r>
          </w:p>
        </w:tc>
        <w:tc>
          <w:tcPr>
            <w:tcW w:w="925" w:type="pct"/>
            <w:shd w:val="clear" w:color="auto" w:fill="auto"/>
            <w:vAlign w:val="center"/>
          </w:tcPr>
          <w:p w14:paraId="0BDF1423" w14:textId="77777777" w:rsidR="00CE7989" w:rsidRPr="00C97215" w:rsidRDefault="00CE7989" w:rsidP="00CE7989">
            <w:pPr>
              <w:spacing w:before="100" w:beforeAutospacing="1" w:after="100" w:afterAutospacing="1"/>
              <w:contextualSpacing/>
              <w:rPr>
                <w:sz w:val="16"/>
                <w:szCs w:val="16"/>
              </w:rPr>
            </w:pPr>
            <w:r w:rsidRPr="006C7ED2">
              <w:rPr>
                <w:sz w:val="16"/>
                <w:szCs w:val="16"/>
              </w:rPr>
              <w:t xml:space="preserve"> The XR Client shall capture environment visual data (image, video, or other visual cues), and/or non-visual features such as environment audio data (audio sources, proximity, or other audio cues), environment location data (from IMU and GPS sensors), and environment object data (geometry, surface and material characteristics, proximity, or other object cues), that is, the XR features; and generate a collection of XR features (for the privacy </w:t>
            </w:r>
            <w:r w:rsidRPr="006C7ED2">
              <w:rPr>
                <w:sz w:val="16"/>
                <w:szCs w:val="16"/>
              </w:rPr>
              <w:lastRenderedPageBreak/>
              <w:t>concern) at multiple locations within the environment.</w:t>
            </w:r>
          </w:p>
        </w:tc>
        <w:tc>
          <w:tcPr>
            <w:tcW w:w="1334" w:type="pct"/>
            <w:shd w:val="clear" w:color="auto" w:fill="B8CCE4" w:themeFill="accent1" w:themeFillTint="66"/>
          </w:tcPr>
          <w:p w14:paraId="08144B66"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0D9D42E0"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651B5567" w14:textId="77777777" w:rsidR="00CE7989" w:rsidRPr="00860238" w:rsidRDefault="00CE7989" w:rsidP="00CE7989">
            <w:pPr>
              <w:spacing w:before="100" w:beforeAutospacing="1" w:after="100" w:afterAutospacing="1"/>
              <w:contextualSpacing/>
              <w:rPr>
                <w:sz w:val="16"/>
                <w:szCs w:val="16"/>
              </w:rPr>
            </w:pPr>
            <w:r w:rsidRPr="005F7B55">
              <w:rPr>
                <w:sz w:val="16"/>
                <w:szCs w:val="16"/>
              </w:rPr>
              <w:t xml:space="preserve"> SD phase 3 support for gaze capture, and environmental data (sensor) (e.g. how to interact with sensor data)</w:t>
            </w:r>
          </w:p>
        </w:tc>
        <w:tc>
          <w:tcPr>
            <w:tcW w:w="704" w:type="pct"/>
            <w:shd w:val="clear" w:color="auto" w:fill="FFFFFF" w:themeFill="background1"/>
          </w:tcPr>
          <w:p w14:paraId="64A83BF0" w14:textId="77777777" w:rsidR="00CE7989" w:rsidRPr="00831A4E" w:rsidRDefault="00CE7989" w:rsidP="00CE7989">
            <w:pPr>
              <w:spacing w:before="100" w:beforeAutospacing="1" w:after="100" w:afterAutospacing="1"/>
              <w:contextualSpacing/>
              <w:rPr>
                <w:sz w:val="16"/>
                <w:szCs w:val="16"/>
              </w:rPr>
            </w:pPr>
          </w:p>
        </w:tc>
      </w:tr>
      <w:tr w:rsidR="00CE7989" w:rsidRPr="00373464" w14:paraId="440AE038" w14:textId="77777777" w:rsidTr="00B02439">
        <w:tc>
          <w:tcPr>
            <w:tcW w:w="404" w:type="pct"/>
          </w:tcPr>
          <w:p w14:paraId="7F3812E3" w14:textId="77777777" w:rsidR="00CE7989" w:rsidRPr="00C97215" w:rsidRDefault="00CE7989" w:rsidP="00CE7989">
            <w:pPr>
              <w:spacing w:before="100" w:beforeAutospacing="1" w:after="100" w:afterAutospacing="1"/>
              <w:contextualSpacing/>
              <w:rPr>
                <w:sz w:val="16"/>
                <w:szCs w:val="16"/>
              </w:rPr>
            </w:pPr>
            <w:r w:rsidRPr="006C7ED2">
              <w:rPr>
                <w:sz w:val="16"/>
                <w:szCs w:val="16"/>
              </w:rPr>
              <w:t>152</w:t>
            </w:r>
          </w:p>
        </w:tc>
        <w:tc>
          <w:tcPr>
            <w:tcW w:w="925" w:type="pct"/>
            <w:vAlign w:val="center"/>
          </w:tcPr>
          <w:p w14:paraId="25398EBE" w14:textId="77777777" w:rsidR="00CE7989" w:rsidRPr="00C97215" w:rsidRDefault="00CE7989" w:rsidP="00CE7989">
            <w:pPr>
              <w:spacing w:before="100" w:beforeAutospacing="1" w:after="100" w:afterAutospacing="1"/>
              <w:contextualSpacing/>
              <w:rPr>
                <w:sz w:val="16"/>
                <w:szCs w:val="16"/>
              </w:rPr>
            </w:pPr>
            <w:r w:rsidRPr="006C7ED2">
              <w:rPr>
                <w:sz w:val="16"/>
                <w:szCs w:val="16"/>
              </w:rPr>
              <w:t>The XR Client should capture its spatial (local or global) location(s) through the sensors, if available.</w:t>
            </w:r>
          </w:p>
        </w:tc>
        <w:tc>
          <w:tcPr>
            <w:tcW w:w="1334" w:type="pct"/>
            <w:shd w:val="clear" w:color="auto" w:fill="auto"/>
          </w:tcPr>
          <w:p w14:paraId="2C25E7AA"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45353A07"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25FFED25" w14:textId="05DDBBB3" w:rsidR="00CE7989" w:rsidRPr="00831A4E" w:rsidRDefault="00CE7989" w:rsidP="00CE7989">
            <w:pPr>
              <w:spacing w:before="100" w:beforeAutospacing="1" w:after="100" w:afterAutospacing="1"/>
              <w:contextualSpacing/>
              <w:rPr>
                <w:sz w:val="16"/>
                <w:szCs w:val="16"/>
              </w:rPr>
            </w:pPr>
            <w:r>
              <w:rPr>
                <w:sz w:val="16"/>
                <w:szCs w:val="16"/>
              </w:rPr>
              <w:t>Mostly out of scope of SD</w:t>
            </w:r>
          </w:p>
        </w:tc>
        <w:tc>
          <w:tcPr>
            <w:tcW w:w="704" w:type="pct"/>
            <w:shd w:val="clear" w:color="auto" w:fill="FFFFFF" w:themeFill="background1"/>
          </w:tcPr>
          <w:p w14:paraId="66396CAC" w14:textId="77777777" w:rsidR="00CE7989" w:rsidRPr="00831A4E" w:rsidRDefault="00CE7989" w:rsidP="00CE7989">
            <w:pPr>
              <w:spacing w:before="100" w:beforeAutospacing="1" w:after="100" w:afterAutospacing="1"/>
              <w:contextualSpacing/>
              <w:rPr>
                <w:sz w:val="16"/>
                <w:szCs w:val="16"/>
              </w:rPr>
            </w:pPr>
          </w:p>
        </w:tc>
      </w:tr>
      <w:tr w:rsidR="00CE7989" w:rsidRPr="00373464" w14:paraId="0321D497" w14:textId="77777777" w:rsidTr="005F7B55">
        <w:tc>
          <w:tcPr>
            <w:tcW w:w="404" w:type="pct"/>
          </w:tcPr>
          <w:p w14:paraId="7048A719" w14:textId="77777777" w:rsidR="00CE7989" w:rsidRPr="00C97215" w:rsidRDefault="00CE7989" w:rsidP="00CE7989">
            <w:pPr>
              <w:spacing w:before="100" w:beforeAutospacing="1" w:after="100" w:afterAutospacing="1"/>
              <w:contextualSpacing/>
              <w:rPr>
                <w:sz w:val="16"/>
                <w:szCs w:val="16"/>
              </w:rPr>
            </w:pPr>
            <w:r w:rsidRPr="006C7ED2">
              <w:rPr>
                <w:sz w:val="16"/>
                <w:szCs w:val="16"/>
              </w:rPr>
              <w:t>153</w:t>
            </w:r>
          </w:p>
        </w:tc>
        <w:tc>
          <w:tcPr>
            <w:tcW w:w="925" w:type="pct"/>
            <w:shd w:val="clear" w:color="auto" w:fill="auto"/>
            <w:vAlign w:val="center"/>
          </w:tcPr>
          <w:p w14:paraId="2E3F535C" w14:textId="77777777" w:rsidR="00CE7989" w:rsidRPr="00C97215" w:rsidRDefault="00CE7989" w:rsidP="00CE7989">
            <w:pPr>
              <w:spacing w:before="100" w:beforeAutospacing="1" w:after="100" w:afterAutospacing="1"/>
              <w:contextualSpacing/>
              <w:rPr>
                <w:sz w:val="16"/>
                <w:szCs w:val="16"/>
              </w:rPr>
            </w:pPr>
            <w:r w:rsidRPr="006C7ED2">
              <w:rPr>
                <w:sz w:val="16"/>
                <w:szCs w:val="16"/>
              </w:rPr>
              <w:t>The XR Client should generate a new XR spatial description and upload it to the SCS for further processing (SCS-002) over the network or direct connection.</w:t>
            </w:r>
          </w:p>
        </w:tc>
        <w:tc>
          <w:tcPr>
            <w:tcW w:w="1334" w:type="pct"/>
            <w:shd w:val="clear" w:color="auto" w:fill="B8CCE4" w:themeFill="accent1" w:themeFillTint="66"/>
          </w:tcPr>
          <w:p w14:paraId="4E6DABD7"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60663284"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59524678" w14:textId="77777777" w:rsidR="00061F2F" w:rsidRDefault="00CE7989" w:rsidP="00CE7989">
            <w:pPr>
              <w:spacing w:before="100" w:beforeAutospacing="1" w:after="100" w:afterAutospacing="1"/>
              <w:contextualSpacing/>
              <w:rPr>
                <w:sz w:val="16"/>
                <w:szCs w:val="16"/>
              </w:rPr>
            </w:pPr>
            <w:r w:rsidRPr="005F7B55">
              <w:rPr>
                <w:sz w:val="16"/>
                <w:szCs w:val="16"/>
              </w:rPr>
              <w:t>API and SD spatial description uplink</w:t>
            </w:r>
          </w:p>
          <w:p w14:paraId="4BACE2DF" w14:textId="26767C53" w:rsidR="00CE7989" w:rsidRPr="00860238" w:rsidRDefault="00CE7989" w:rsidP="00CE7989">
            <w:pPr>
              <w:spacing w:before="100" w:beforeAutospacing="1" w:after="100" w:afterAutospacing="1"/>
              <w:contextualSpacing/>
              <w:rPr>
                <w:sz w:val="16"/>
                <w:szCs w:val="16"/>
              </w:rPr>
            </w:pPr>
            <w:r w:rsidRPr="005F7B55">
              <w:rPr>
                <w:sz w:val="16"/>
                <w:szCs w:val="16"/>
              </w:rPr>
              <w:t xml:space="preserve"> phase 3</w:t>
            </w:r>
          </w:p>
        </w:tc>
        <w:tc>
          <w:tcPr>
            <w:tcW w:w="704" w:type="pct"/>
            <w:shd w:val="clear" w:color="auto" w:fill="FFFFFF" w:themeFill="background1"/>
          </w:tcPr>
          <w:p w14:paraId="42885496" w14:textId="77777777" w:rsidR="00CE7989" w:rsidRPr="00831A4E" w:rsidRDefault="00CE7989" w:rsidP="00CE7989">
            <w:pPr>
              <w:spacing w:before="100" w:beforeAutospacing="1" w:after="100" w:afterAutospacing="1"/>
              <w:contextualSpacing/>
              <w:rPr>
                <w:sz w:val="16"/>
                <w:szCs w:val="16"/>
              </w:rPr>
            </w:pPr>
          </w:p>
        </w:tc>
      </w:tr>
      <w:tr w:rsidR="00CE7989" w:rsidRPr="00373464" w14:paraId="1ECBA782" w14:textId="77777777" w:rsidTr="005F7B55">
        <w:tc>
          <w:tcPr>
            <w:tcW w:w="404" w:type="pct"/>
          </w:tcPr>
          <w:p w14:paraId="43E54D04" w14:textId="77777777" w:rsidR="00CE7989" w:rsidRPr="00C97215" w:rsidRDefault="00CE7989" w:rsidP="00CE7989">
            <w:pPr>
              <w:spacing w:before="100" w:beforeAutospacing="1" w:after="100" w:afterAutospacing="1"/>
              <w:contextualSpacing/>
              <w:rPr>
                <w:sz w:val="16"/>
                <w:szCs w:val="16"/>
              </w:rPr>
            </w:pPr>
            <w:r w:rsidRPr="006C7ED2">
              <w:rPr>
                <w:sz w:val="16"/>
                <w:szCs w:val="16"/>
              </w:rPr>
              <w:t>154</w:t>
            </w:r>
          </w:p>
        </w:tc>
        <w:tc>
          <w:tcPr>
            <w:tcW w:w="925" w:type="pct"/>
            <w:shd w:val="clear" w:color="auto" w:fill="auto"/>
            <w:vAlign w:val="center"/>
          </w:tcPr>
          <w:p w14:paraId="4EC87A15" w14:textId="77777777" w:rsidR="00CE7989" w:rsidRPr="00C97215" w:rsidRDefault="00CE7989" w:rsidP="00CE7989">
            <w:pPr>
              <w:spacing w:before="100" w:beforeAutospacing="1" w:after="100" w:afterAutospacing="1"/>
              <w:contextualSpacing/>
              <w:rPr>
                <w:sz w:val="16"/>
                <w:szCs w:val="16"/>
              </w:rPr>
            </w:pPr>
            <w:r w:rsidRPr="006C7ED2">
              <w:rPr>
                <w:sz w:val="16"/>
                <w:szCs w:val="16"/>
              </w:rPr>
              <w:t>The XR Client should update an existing XR spatial description received from SCS and upload it to the SCS, if feasible</w:t>
            </w:r>
          </w:p>
        </w:tc>
        <w:tc>
          <w:tcPr>
            <w:tcW w:w="1334" w:type="pct"/>
            <w:shd w:val="clear" w:color="auto" w:fill="B8CCE4" w:themeFill="accent1" w:themeFillTint="66"/>
          </w:tcPr>
          <w:p w14:paraId="7C004A1F"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322886F1"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412F528A" w14:textId="77777777" w:rsidR="00061F2F" w:rsidRDefault="00CE7989" w:rsidP="00CE7989">
            <w:pPr>
              <w:spacing w:before="100" w:beforeAutospacing="1" w:after="100" w:afterAutospacing="1"/>
              <w:contextualSpacing/>
              <w:rPr>
                <w:sz w:val="16"/>
                <w:szCs w:val="16"/>
              </w:rPr>
            </w:pPr>
            <w:r w:rsidRPr="005F7B55">
              <w:rPr>
                <w:sz w:val="16"/>
                <w:szCs w:val="16"/>
              </w:rPr>
              <w:t>API and SD spatial description uplink</w:t>
            </w:r>
          </w:p>
          <w:p w14:paraId="57CD92CE" w14:textId="2A8C3BC5" w:rsidR="00CE7989" w:rsidRPr="00860238" w:rsidRDefault="00CE7989" w:rsidP="00CE7989">
            <w:pPr>
              <w:spacing w:before="100" w:beforeAutospacing="1" w:after="100" w:afterAutospacing="1"/>
              <w:contextualSpacing/>
              <w:rPr>
                <w:sz w:val="16"/>
                <w:szCs w:val="16"/>
              </w:rPr>
            </w:pPr>
            <w:r w:rsidRPr="005F7B55">
              <w:rPr>
                <w:sz w:val="16"/>
                <w:szCs w:val="16"/>
              </w:rPr>
              <w:t xml:space="preserve"> phase 3</w:t>
            </w:r>
          </w:p>
        </w:tc>
        <w:tc>
          <w:tcPr>
            <w:tcW w:w="704" w:type="pct"/>
            <w:shd w:val="clear" w:color="auto" w:fill="FFFFFF" w:themeFill="background1"/>
          </w:tcPr>
          <w:p w14:paraId="0485DF14" w14:textId="77777777" w:rsidR="00CE7989" w:rsidRPr="00831A4E" w:rsidRDefault="00CE7989" w:rsidP="00CE7989">
            <w:pPr>
              <w:spacing w:before="100" w:beforeAutospacing="1" w:after="100" w:afterAutospacing="1"/>
              <w:contextualSpacing/>
              <w:rPr>
                <w:sz w:val="16"/>
                <w:szCs w:val="16"/>
              </w:rPr>
            </w:pPr>
          </w:p>
        </w:tc>
      </w:tr>
      <w:tr w:rsidR="00CE7989" w:rsidRPr="00373464" w14:paraId="5519609B" w14:textId="77777777" w:rsidTr="005F7B55">
        <w:tc>
          <w:tcPr>
            <w:tcW w:w="404" w:type="pct"/>
          </w:tcPr>
          <w:p w14:paraId="05E5E445" w14:textId="77777777" w:rsidR="00CE7989" w:rsidRPr="00C97215" w:rsidRDefault="00CE7989" w:rsidP="00CE7989">
            <w:pPr>
              <w:spacing w:before="100" w:beforeAutospacing="1" w:after="100" w:afterAutospacing="1"/>
              <w:contextualSpacing/>
              <w:rPr>
                <w:sz w:val="16"/>
                <w:szCs w:val="16"/>
              </w:rPr>
            </w:pPr>
            <w:r w:rsidRPr="006C7ED2">
              <w:rPr>
                <w:sz w:val="16"/>
                <w:szCs w:val="16"/>
              </w:rPr>
              <w:t>155</w:t>
            </w:r>
          </w:p>
        </w:tc>
        <w:tc>
          <w:tcPr>
            <w:tcW w:w="925" w:type="pct"/>
            <w:shd w:val="clear" w:color="auto" w:fill="auto"/>
            <w:vAlign w:val="center"/>
          </w:tcPr>
          <w:p w14:paraId="5F72EDD3" w14:textId="77777777" w:rsidR="00CE7989" w:rsidRPr="00C97215" w:rsidRDefault="00CE7989" w:rsidP="00CE7989">
            <w:pPr>
              <w:spacing w:before="100" w:beforeAutospacing="1" w:after="100" w:afterAutospacing="1"/>
              <w:contextualSpacing/>
              <w:rPr>
                <w:sz w:val="16"/>
                <w:szCs w:val="16"/>
              </w:rPr>
            </w:pPr>
            <w:r w:rsidRPr="006C7ED2">
              <w:rPr>
                <w:sz w:val="16"/>
                <w:szCs w:val="16"/>
              </w:rPr>
              <w:t>The XR Client should load new XR Descriptions when navigating from one physical place to another (with the help of 144).</w:t>
            </w:r>
          </w:p>
        </w:tc>
        <w:tc>
          <w:tcPr>
            <w:tcW w:w="1334" w:type="pct"/>
            <w:shd w:val="clear" w:color="auto" w:fill="B8CCE4" w:themeFill="accent1" w:themeFillTint="66"/>
          </w:tcPr>
          <w:p w14:paraId="571AB1C9"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362348B5"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02A915AF" w14:textId="60DDB035" w:rsidR="00CE7989" w:rsidRPr="00860238" w:rsidRDefault="00CE7989" w:rsidP="00CE7989">
            <w:pPr>
              <w:spacing w:before="100" w:beforeAutospacing="1" w:after="100" w:afterAutospacing="1"/>
              <w:contextualSpacing/>
              <w:rPr>
                <w:sz w:val="16"/>
                <w:szCs w:val="16"/>
              </w:rPr>
            </w:pPr>
            <w:r w:rsidRPr="005F7B55">
              <w:rPr>
                <w:sz w:val="16"/>
                <w:szCs w:val="16"/>
              </w:rPr>
              <w:t xml:space="preserve">To be addressed in </w:t>
            </w:r>
            <w:r w:rsidR="00860238" w:rsidRPr="005F7B55">
              <w:rPr>
                <w:sz w:val="16"/>
                <w:szCs w:val="16"/>
              </w:rPr>
              <w:t xml:space="preserve">phase 3 </w:t>
            </w:r>
            <w:r w:rsidRPr="005F7B55">
              <w:rPr>
                <w:sz w:val="16"/>
                <w:szCs w:val="16"/>
              </w:rPr>
              <w:t>with interactivity/ event-based udpate</w:t>
            </w:r>
          </w:p>
        </w:tc>
        <w:tc>
          <w:tcPr>
            <w:tcW w:w="704" w:type="pct"/>
            <w:shd w:val="clear" w:color="auto" w:fill="FFFFFF" w:themeFill="background1"/>
          </w:tcPr>
          <w:p w14:paraId="2BB18A74" w14:textId="77777777" w:rsidR="00CE7989" w:rsidRPr="00831A4E" w:rsidRDefault="00CE7989" w:rsidP="00CE7989">
            <w:pPr>
              <w:spacing w:before="100" w:beforeAutospacing="1" w:after="100" w:afterAutospacing="1"/>
              <w:contextualSpacing/>
              <w:rPr>
                <w:sz w:val="16"/>
                <w:szCs w:val="16"/>
              </w:rPr>
            </w:pPr>
          </w:p>
        </w:tc>
      </w:tr>
      <w:tr w:rsidR="00CE7989" w:rsidRPr="00373464" w14:paraId="3D2ACBDF" w14:textId="77777777" w:rsidTr="00B02439">
        <w:tc>
          <w:tcPr>
            <w:tcW w:w="404" w:type="pct"/>
          </w:tcPr>
          <w:p w14:paraId="499BEA55" w14:textId="77777777" w:rsidR="00CE7989" w:rsidRPr="00C97215" w:rsidRDefault="00CE7989" w:rsidP="00CE7989">
            <w:pPr>
              <w:spacing w:before="100" w:beforeAutospacing="1" w:after="100" w:afterAutospacing="1"/>
              <w:contextualSpacing/>
              <w:rPr>
                <w:sz w:val="16"/>
                <w:szCs w:val="16"/>
              </w:rPr>
            </w:pPr>
          </w:p>
        </w:tc>
        <w:tc>
          <w:tcPr>
            <w:tcW w:w="925" w:type="pct"/>
          </w:tcPr>
          <w:p w14:paraId="7D79986A" w14:textId="77777777" w:rsidR="00CE7989" w:rsidRPr="00C97215" w:rsidRDefault="00CE7989" w:rsidP="00CE7989">
            <w:pPr>
              <w:spacing w:before="100" w:beforeAutospacing="1" w:after="100" w:afterAutospacing="1"/>
              <w:contextualSpacing/>
              <w:rPr>
                <w:sz w:val="16"/>
                <w:szCs w:val="16"/>
              </w:rPr>
            </w:pPr>
          </w:p>
        </w:tc>
        <w:tc>
          <w:tcPr>
            <w:tcW w:w="1334" w:type="pct"/>
            <w:shd w:val="clear" w:color="auto" w:fill="auto"/>
          </w:tcPr>
          <w:p w14:paraId="3CD91D09"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703BA5ED"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3B597620" w14:textId="77777777" w:rsidR="00CE7989" w:rsidRPr="00831A4E" w:rsidRDefault="00CE7989" w:rsidP="00CE7989">
            <w:pPr>
              <w:spacing w:before="100" w:beforeAutospacing="1" w:after="100" w:afterAutospacing="1"/>
              <w:contextualSpacing/>
              <w:rPr>
                <w:sz w:val="16"/>
                <w:szCs w:val="16"/>
              </w:rPr>
            </w:pPr>
          </w:p>
        </w:tc>
        <w:tc>
          <w:tcPr>
            <w:tcW w:w="704" w:type="pct"/>
            <w:shd w:val="clear" w:color="auto" w:fill="FFFFFF" w:themeFill="background1"/>
          </w:tcPr>
          <w:p w14:paraId="72157B5E" w14:textId="77777777" w:rsidR="00CE7989" w:rsidRPr="00831A4E" w:rsidRDefault="00CE7989" w:rsidP="00CE7989">
            <w:pPr>
              <w:spacing w:before="100" w:beforeAutospacing="1" w:after="100" w:afterAutospacing="1"/>
              <w:contextualSpacing/>
              <w:rPr>
                <w:sz w:val="16"/>
                <w:szCs w:val="16"/>
              </w:rPr>
            </w:pPr>
          </w:p>
        </w:tc>
      </w:tr>
      <w:tr w:rsidR="00CE7989" w:rsidRPr="00373464" w14:paraId="20D66869" w14:textId="77777777" w:rsidTr="00B02439">
        <w:tc>
          <w:tcPr>
            <w:tcW w:w="404" w:type="pct"/>
          </w:tcPr>
          <w:p w14:paraId="2DDBF444" w14:textId="77777777" w:rsidR="00CE7989" w:rsidRPr="00C97215" w:rsidRDefault="00CE7989" w:rsidP="00CE7989">
            <w:pPr>
              <w:spacing w:before="100" w:beforeAutospacing="1" w:after="100" w:afterAutospacing="1"/>
              <w:contextualSpacing/>
              <w:rPr>
                <w:sz w:val="16"/>
                <w:szCs w:val="16"/>
              </w:rPr>
            </w:pPr>
          </w:p>
        </w:tc>
        <w:tc>
          <w:tcPr>
            <w:tcW w:w="925" w:type="pct"/>
          </w:tcPr>
          <w:p w14:paraId="6A36AEC4" w14:textId="77777777" w:rsidR="00CE7989" w:rsidRPr="00C97215" w:rsidRDefault="00CE7989" w:rsidP="00CE7989">
            <w:pPr>
              <w:spacing w:before="100" w:beforeAutospacing="1" w:after="100" w:afterAutospacing="1"/>
              <w:contextualSpacing/>
              <w:rPr>
                <w:sz w:val="16"/>
                <w:szCs w:val="16"/>
              </w:rPr>
            </w:pPr>
          </w:p>
        </w:tc>
        <w:tc>
          <w:tcPr>
            <w:tcW w:w="1334" w:type="pct"/>
            <w:shd w:val="clear" w:color="auto" w:fill="auto"/>
          </w:tcPr>
          <w:p w14:paraId="4EDB7BC8"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552874AE"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0C112CED" w14:textId="77777777" w:rsidR="00CE7989" w:rsidRPr="00831A4E" w:rsidRDefault="00CE7989" w:rsidP="00CE7989">
            <w:pPr>
              <w:spacing w:before="100" w:beforeAutospacing="1" w:after="100" w:afterAutospacing="1"/>
              <w:contextualSpacing/>
              <w:rPr>
                <w:sz w:val="16"/>
                <w:szCs w:val="16"/>
              </w:rPr>
            </w:pPr>
          </w:p>
        </w:tc>
        <w:tc>
          <w:tcPr>
            <w:tcW w:w="704" w:type="pct"/>
            <w:shd w:val="clear" w:color="auto" w:fill="FFFFFF" w:themeFill="background1"/>
          </w:tcPr>
          <w:p w14:paraId="09F5414A" w14:textId="77777777" w:rsidR="00CE7989" w:rsidRPr="00831A4E" w:rsidRDefault="00CE7989" w:rsidP="00CE7989">
            <w:pPr>
              <w:spacing w:before="100" w:beforeAutospacing="1" w:after="100" w:afterAutospacing="1"/>
              <w:contextualSpacing/>
              <w:rPr>
                <w:sz w:val="16"/>
                <w:szCs w:val="16"/>
              </w:rPr>
            </w:pPr>
          </w:p>
        </w:tc>
      </w:tr>
      <w:tr w:rsidR="00CE7989" w:rsidRPr="00373464" w14:paraId="3A4780E0" w14:textId="77777777" w:rsidTr="00B02439">
        <w:tc>
          <w:tcPr>
            <w:tcW w:w="404" w:type="pct"/>
          </w:tcPr>
          <w:p w14:paraId="5C704448" w14:textId="77777777" w:rsidR="00CE7989" w:rsidRPr="00C97215" w:rsidRDefault="00CE7989" w:rsidP="00CE7989">
            <w:pPr>
              <w:spacing w:before="100" w:beforeAutospacing="1" w:after="100" w:afterAutospacing="1"/>
              <w:contextualSpacing/>
              <w:rPr>
                <w:sz w:val="16"/>
                <w:szCs w:val="16"/>
              </w:rPr>
            </w:pPr>
          </w:p>
        </w:tc>
        <w:tc>
          <w:tcPr>
            <w:tcW w:w="925" w:type="pct"/>
          </w:tcPr>
          <w:p w14:paraId="59F86A94" w14:textId="77777777" w:rsidR="00CE7989" w:rsidRPr="00C97215" w:rsidRDefault="00CE7989" w:rsidP="00CE7989">
            <w:pPr>
              <w:spacing w:before="100" w:beforeAutospacing="1" w:after="100" w:afterAutospacing="1"/>
              <w:contextualSpacing/>
              <w:rPr>
                <w:sz w:val="16"/>
                <w:szCs w:val="16"/>
              </w:rPr>
            </w:pPr>
          </w:p>
        </w:tc>
        <w:tc>
          <w:tcPr>
            <w:tcW w:w="1334" w:type="pct"/>
            <w:shd w:val="clear" w:color="auto" w:fill="auto"/>
          </w:tcPr>
          <w:p w14:paraId="2A1D833D"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49407BF9"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49E0DDDE" w14:textId="77777777" w:rsidR="00CE7989" w:rsidRPr="00831A4E" w:rsidRDefault="00CE7989" w:rsidP="00CE7989">
            <w:pPr>
              <w:spacing w:before="100" w:beforeAutospacing="1" w:after="100" w:afterAutospacing="1"/>
              <w:contextualSpacing/>
              <w:rPr>
                <w:sz w:val="16"/>
                <w:szCs w:val="16"/>
              </w:rPr>
            </w:pPr>
          </w:p>
        </w:tc>
        <w:tc>
          <w:tcPr>
            <w:tcW w:w="704" w:type="pct"/>
            <w:shd w:val="clear" w:color="auto" w:fill="FFFFFF" w:themeFill="background1"/>
          </w:tcPr>
          <w:p w14:paraId="52AC6264" w14:textId="77777777" w:rsidR="00CE7989" w:rsidRPr="00831A4E" w:rsidRDefault="00CE7989" w:rsidP="00CE7989">
            <w:pPr>
              <w:spacing w:before="100" w:beforeAutospacing="1" w:after="100" w:afterAutospacing="1"/>
              <w:contextualSpacing/>
              <w:rPr>
                <w:sz w:val="16"/>
                <w:szCs w:val="16"/>
              </w:rPr>
            </w:pPr>
          </w:p>
        </w:tc>
      </w:tr>
      <w:tr w:rsidR="00CE7989" w:rsidRPr="00373464" w14:paraId="0BDD97FE" w14:textId="77777777" w:rsidTr="00B02439">
        <w:tc>
          <w:tcPr>
            <w:tcW w:w="404" w:type="pct"/>
          </w:tcPr>
          <w:p w14:paraId="6427F674" w14:textId="77777777" w:rsidR="00CE7989" w:rsidRPr="00C97215" w:rsidRDefault="00CE7989" w:rsidP="00CE7989">
            <w:pPr>
              <w:spacing w:before="100" w:beforeAutospacing="1" w:after="100" w:afterAutospacing="1"/>
              <w:contextualSpacing/>
              <w:rPr>
                <w:sz w:val="16"/>
                <w:szCs w:val="16"/>
              </w:rPr>
            </w:pPr>
          </w:p>
        </w:tc>
        <w:tc>
          <w:tcPr>
            <w:tcW w:w="925" w:type="pct"/>
          </w:tcPr>
          <w:p w14:paraId="6C269B40" w14:textId="77777777" w:rsidR="00CE7989" w:rsidRPr="00C97215" w:rsidRDefault="00CE7989" w:rsidP="00CE7989">
            <w:pPr>
              <w:spacing w:before="100" w:beforeAutospacing="1" w:after="100" w:afterAutospacing="1"/>
              <w:contextualSpacing/>
              <w:rPr>
                <w:sz w:val="16"/>
                <w:szCs w:val="16"/>
              </w:rPr>
            </w:pPr>
          </w:p>
        </w:tc>
        <w:tc>
          <w:tcPr>
            <w:tcW w:w="1334" w:type="pct"/>
            <w:shd w:val="clear" w:color="auto" w:fill="auto"/>
          </w:tcPr>
          <w:p w14:paraId="201EE1A9" w14:textId="77777777" w:rsidR="00CE7989" w:rsidRPr="00C97215" w:rsidRDefault="00CE7989" w:rsidP="00CE7989">
            <w:pPr>
              <w:spacing w:before="100" w:beforeAutospacing="1" w:after="100" w:afterAutospacing="1"/>
              <w:contextualSpacing/>
              <w:rPr>
                <w:sz w:val="16"/>
                <w:szCs w:val="16"/>
              </w:rPr>
            </w:pPr>
          </w:p>
        </w:tc>
        <w:tc>
          <w:tcPr>
            <w:tcW w:w="908" w:type="pct"/>
            <w:shd w:val="clear" w:color="auto" w:fill="FFFFFF" w:themeFill="background1"/>
          </w:tcPr>
          <w:p w14:paraId="5BC3CA2A" w14:textId="77777777" w:rsidR="00CE7989" w:rsidRPr="00831A4E" w:rsidRDefault="00CE7989" w:rsidP="00CE7989">
            <w:pPr>
              <w:spacing w:before="100" w:beforeAutospacing="1" w:after="100" w:afterAutospacing="1"/>
              <w:contextualSpacing/>
              <w:rPr>
                <w:sz w:val="16"/>
                <w:szCs w:val="16"/>
              </w:rPr>
            </w:pPr>
          </w:p>
        </w:tc>
        <w:tc>
          <w:tcPr>
            <w:tcW w:w="725" w:type="pct"/>
            <w:shd w:val="clear" w:color="auto" w:fill="FFFFFF" w:themeFill="background1"/>
          </w:tcPr>
          <w:p w14:paraId="012F88D3" w14:textId="77777777" w:rsidR="00CE7989" w:rsidRPr="00831A4E" w:rsidRDefault="00CE7989" w:rsidP="00CE7989">
            <w:pPr>
              <w:spacing w:before="100" w:beforeAutospacing="1" w:after="100" w:afterAutospacing="1"/>
              <w:contextualSpacing/>
              <w:rPr>
                <w:sz w:val="16"/>
                <w:szCs w:val="16"/>
              </w:rPr>
            </w:pPr>
          </w:p>
        </w:tc>
        <w:tc>
          <w:tcPr>
            <w:tcW w:w="704" w:type="pct"/>
            <w:shd w:val="clear" w:color="auto" w:fill="FFFFFF" w:themeFill="background1"/>
          </w:tcPr>
          <w:p w14:paraId="17A0B8C8" w14:textId="77777777" w:rsidR="00CE7989" w:rsidRPr="00831A4E" w:rsidRDefault="00CE7989" w:rsidP="00CE7989">
            <w:pPr>
              <w:spacing w:before="100" w:beforeAutospacing="1" w:after="100" w:afterAutospacing="1"/>
              <w:contextualSpacing/>
              <w:rPr>
                <w:sz w:val="16"/>
                <w:szCs w:val="16"/>
              </w:rPr>
            </w:pPr>
          </w:p>
        </w:tc>
      </w:tr>
    </w:tbl>
    <w:p w14:paraId="7F0D00A1" w14:textId="77777777" w:rsidR="008540B7" w:rsidRPr="008540B7" w:rsidRDefault="008540B7" w:rsidP="008540B7">
      <w:pPr>
        <w:widowControl/>
        <w:autoSpaceDE/>
        <w:autoSpaceDN/>
        <w:rPr>
          <w:rFonts w:ascii="Times New Roman" w:eastAsia="SimSun" w:hAnsi="Times New Roman" w:cs="Times New Roman"/>
          <w:bCs/>
          <w:sz w:val="28"/>
          <w:szCs w:val="24"/>
          <w:lang w:eastAsia="zh-CN"/>
        </w:rPr>
      </w:pPr>
    </w:p>
    <w:sectPr w:rsidR="008540B7" w:rsidRPr="008540B7" w:rsidSect="008540B7">
      <w:pgSz w:w="16840" w:h="11900" w:orient="landscape"/>
      <w:pgMar w:top="1440" w:right="1701"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2B060D" w14:textId="77777777" w:rsidR="00E64BCE" w:rsidRDefault="00E64BCE" w:rsidP="009E784A">
      <w:r>
        <w:separator/>
      </w:r>
    </w:p>
  </w:endnote>
  <w:endnote w:type="continuationSeparator" w:id="0">
    <w:p w14:paraId="2D87D470" w14:textId="77777777" w:rsidR="00E64BCE" w:rsidRDefault="00E64BCE"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1223D0" w14:textId="77777777" w:rsidR="00E64BCE" w:rsidRDefault="00E64BCE" w:rsidP="009E784A">
      <w:r>
        <w:separator/>
      </w:r>
    </w:p>
  </w:footnote>
  <w:footnote w:type="continuationSeparator" w:id="0">
    <w:p w14:paraId="732867EB" w14:textId="77777777" w:rsidR="00E64BCE" w:rsidRDefault="00E64BCE"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F22D0"/>
    <w:multiLevelType w:val="hybridMultilevel"/>
    <w:tmpl w:val="765E911E"/>
    <w:lvl w:ilvl="0" w:tplc="9B32375A">
      <w:numFmt w:val="bullet"/>
      <w:lvlText w:val="-"/>
      <w:lvlJc w:val="left"/>
      <w:pPr>
        <w:ind w:left="720" w:hanging="720"/>
      </w:pPr>
      <w:rPr>
        <w:rFonts w:ascii="Times New Roman" w:eastAsia="SimSu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E841029"/>
    <w:multiLevelType w:val="hybridMultilevel"/>
    <w:tmpl w:val="E356DF5E"/>
    <w:lvl w:ilvl="0" w:tplc="9B32375A">
      <w:numFmt w:val="bullet"/>
      <w:lvlText w:val="-"/>
      <w:lvlJc w:val="left"/>
      <w:pPr>
        <w:ind w:left="1080" w:hanging="720"/>
      </w:pPr>
      <w:rPr>
        <w:rFonts w:ascii="Times New Roman" w:eastAsia="SimSu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DA5C72"/>
    <w:multiLevelType w:val="hybridMultilevel"/>
    <w:tmpl w:val="745A2492"/>
    <w:lvl w:ilvl="0" w:tplc="6CC2CB58">
      <w:start w:val="48"/>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7E5EAC"/>
    <w:multiLevelType w:val="hybridMultilevel"/>
    <w:tmpl w:val="849E25D2"/>
    <w:lvl w:ilvl="0" w:tplc="B896E202">
      <w:start w:val="2"/>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BA10D6"/>
    <w:multiLevelType w:val="hybridMultilevel"/>
    <w:tmpl w:val="3B465AEE"/>
    <w:lvl w:ilvl="0" w:tplc="7AB8829C">
      <w:start w:val="2"/>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9F2800"/>
    <w:multiLevelType w:val="hybridMultilevel"/>
    <w:tmpl w:val="AA24C5F6"/>
    <w:lvl w:ilvl="0" w:tplc="32A66D46">
      <w:start w:val="1"/>
      <w:numFmt w:val="low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6" w15:restartNumberingAfterBreak="0">
    <w:nsid w:val="1A8D5AC9"/>
    <w:multiLevelType w:val="hybridMultilevel"/>
    <w:tmpl w:val="D5163296"/>
    <w:lvl w:ilvl="0" w:tplc="9B32375A">
      <w:numFmt w:val="bullet"/>
      <w:lvlText w:val="-"/>
      <w:lvlJc w:val="left"/>
      <w:pPr>
        <w:ind w:left="1080" w:hanging="720"/>
      </w:pPr>
      <w:rPr>
        <w:rFonts w:ascii="Times New Roman" w:eastAsia="SimSun" w:hAnsi="Times New Roman" w:cs="Times New Roman" w:hint="default"/>
      </w:rPr>
    </w:lvl>
    <w:lvl w:ilvl="1" w:tplc="286E55A4">
      <w:numFmt w:val="bullet"/>
      <w:lvlText w:val=""/>
      <w:lvlJc w:val="left"/>
      <w:pPr>
        <w:ind w:left="1800" w:hanging="720"/>
      </w:pPr>
      <w:rPr>
        <w:rFonts w:ascii="Symbol" w:eastAsia="SimSun" w:hAnsi="Symbol"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F95FB4"/>
    <w:multiLevelType w:val="multilevel"/>
    <w:tmpl w:val="A5A66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F96742"/>
    <w:multiLevelType w:val="hybridMultilevel"/>
    <w:tmpl w:val="C9CAF842"/>
    <w:lvl w:ilvl="0" w:tplc="040C0001">
      <w:start w:val="1"/>
      <w:numFmt w:val="bullet"/>
      <w:lvlText w:val=""/>
      <w:lvlJc w:val="left"/>
      <w:pPr>
        <w:ind w:left="1080" w:hanging="72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3BD38D5"/>
    <w:multiLevelType w:val="hybridMultilevel"/>
    <w:tmpl w:val="1F72DDC4"/>
    <w:lvl w:ilvl="0" w:tplc="B896E202">
      <w:start w:val="2"/>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065B35"/>
    <w:multiLevelType w:val="hybridMultilevel"/>
    <w:tmpl w:val="B6986D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EF36EE5"/>
    <w:multiLevelType w:val="hybridMultilevel"/>
    <w:tmpl w:val="F50C5D68"/>
    <w:lvl w:ilvl="0" w:tplc="76120ED2">
      <w:start w:val="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011444C"/>
    <w:multiLevelType w:val="hybridMultilevel"/>
    <w:tmpl w:val="C3A07708"/>
    <w:lvl w:ilvl="0" w:tplc="B896E202">
      <w:start w:val="2"/>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AE34D6D"/>
    <w:multiLevelType w:val="multilevel"/>
    <w:tmpl w:val="7880404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3FDB7C6A"/>
    <w:multiLevelType w:val="multilevel"/>
    <w:tmpl w:val="9F1EEEB0"/>
    <w:lvl w:ilvl="0">
      <w:start w:val="4"/>
      <w:numFmt w:val="decimal"/>
      <w:lvlText w:val="%1"/>
      <w:lvlJc w:val="left"/>
      <w:pPr>
        <w:ind w:left="500" w:hanging="500"/>
      </w:pPr>
      <w:rPr>
        <w:rFonts w:hint="default"/>
      </w:rPr>
    </w:lvl>
    <w:lvl w:ilvl="1">
      <w:start w:val="9"/>
      <w:numFmt w:val="decimal"/>
      <w:lvlText w:val="%1.%2"/>
      <w:lvlJc w:val="left"/>
      <w:pPr>
        <w:ind w:left="500" w:hanging="5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4884C03"/>
    <w:multiLevelType w:val="hybridMultilevel"/>
    <w:tmpl w:val="A5F8C28C"/>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6" w15:restartNumberingAfterBreak="0">
    <w:nsid w:val="550161E2"/>
    <w:multiLevelType w:val="hybridMultilevel"/>
    <w:tmpl w:val="BA0CEC12"/>
    <w:lvl w:ilvl="0" w:tplc="B896E202">
      <w:start w:val="2"/>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5FF5026"/>
    <w:multiLevelType w:val="hybridMultilevel"/>
    <w:tmpl w:val="1D56ACE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F34176E"/>
    <w:multiLevelType w:val="hybridMultilevel"/>
    <w:tmpl w:val="01FEB202"/>
    <w:lvl w:ilvl="0" w:tplc="4C944F44">
      <w:start w:val="5"/>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63DD6B2D"/>
    <w:multiLevelType w:val="multilevel"/>
    <w:tmpl w:val="665EBDEC"/>
    <w:lvl w:ilvl="0">
      <w:start w:val="1"/>
      <w:numFmt w:val="decimal"/>
      <w:pStyle w:val="reql1"/>
      <w:lvlText w:val="%1."/>
      <w:lvlJc w:val="left"/>
      <w:pPr>
        <w:ind w:left="720" w:hanging="360"/>
      </w:pPr>
    </w:lvl>
    <w:lvl w:ilvl="1">
      <w:start w:val="1"/>
      <w:numFmt w:val="decimal"/>
      <w:pStyle w:val="reql2"/>
      <w:lvlText w:val="%1.%2."/>
      <w:lvlJc w:val="left"/>
      <w:pPr>
        <w:ind w:left="6386" w:hanging="432"/>
      </w:pPr>
    </w:lvl>
    <w:lvl w:ilvl="2">
      <w:start w:val="1"/>
      <w:numFmt w:val="decimal"/>
      <w:pStyle w:val="reql3"/>
      <w:lvlText w:val="%1.%2.%3."/>
      <w:lvlJc w:val="left"/>
      <w:pPr>
        <w:ind w:left="1584" w:hanging="504"/>
      </w:pPr>
      <w:rPr>
        <w:specVanish w:val="0"/>
      </w:rPr>
    </w:lvl>
    <w:lvl w:ilvl="3">
      <w:start w:val="1"/>
      <w:numFmt w:val="decimal"/>
      <w:pStyle w:val="reql4"/>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1" w15:restartNumberingAfterBreak="0">
    <w:nsid w:val="69FD5A18"/>
    <w:multiLevelType w:val="hybridMultilevel"/>
    <w:tmpl w:val="09A2E870"/>
    <w:lvl w:ilvl="0" w:tplc="4C944F44">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CA5433C"/>
    <w:multiLevelType w:val="hybridMultilevel"/>
    <w:tmpl w:val="33D60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E366057"/>
    <w:multiLevelType w:val="hybridMultilevel"/>
    <w:tmpl w:val="6E7C13CA"/>
    <w:lvl w:ilvl="0" w:tplc="354864F8">
      <w:start w:val="2"/>
      <w:numFmt w:val="bullet"/>
      <w:lvlText w:val="•"/>
      <w:lvlJc w:val="left"/>
      <w:pPr>
        <w:ind w:left="1080" w:hanging="72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ED576D"/>
    <w:multiLevelType w:val="hybridMultilevel"/>
    <w:tmpl w:val="77BCD57C"/>
    <w:lvl w:ilvl="0" w:tplc="04090001">
      <w:start w:val="1"/>
      <w:numFmt w:val="bullet"/>
      <w:lvlText w:val=""/>
      <w:lvlJc w:val="left"/>
      <w:pPr>
        <w:ind w:left="775" w:hanging="360"/>
      </w:pPr>
      <w:rPr>
        <w:rFonts w:ascii="Symbol" w:hAnsi="Symbol" w:hint="default"/>
      </w:rPr>
    </w:lvl>
    <w:lvl w:ilvl="1" w:tplc="04090003">
      <w:start w:val="1"/>
      <w:numFmt w:val="bullet"/>
      <w:lvlText w:val="o"/>
      <w:lvlJc w:val="left"/>
      <w:pPr>
        <w:ind w:left="1495" w:hanging="360"/>
      </w:pPr>
      <w:rPr>
        <w:rFonts w:ascii="Courier New" w:hAnsi="Courier New" w:cs="Times New Roman" w:hint="default"/>
      </w:rPr>
    </w:lvl>
    <w:lvl w:ilvl="2" w:tplc="04090005">
      <w:start w:val="1"/>
      <w:numFmt w:val="bullet"/>
      <w:lvlText w:val=""/>
      <w:lvlJc w:val="left"/>
      <w:pPr>
        <w:ind w:left="2215" w:hanging="360"/>
      </w:pPr>
      <w:rPr>
        <w:rFonts w:ascii="Wingdings" w:hAnsi="Wingdings" w:hint="default"/>
      </w:rPr>
    </w:lvl>
    <w:lvl w:ilvl="3" w:tplc="04090001">
      <w:start w:val="1"/>
      <w:numFmt w:val="bullet"/>
      <w:lvlText w:val=""/>
      <w:lvlJc w:val="left"/>
      <w:pPr>
        <w:ind w:left="2935" w:hanging="360"/>
      </w:pPr>
      <w:rPr>
        <w:rFonts w:ascii="Symbol" w:hAnsi="Symbol" w:hint="default"/>
      </w:rPr>
    </w:lvl>
    <w:lvl w:ilvl="4" w:tplc="04090003">
      <w:start w:val="1"/>
      <w:numFmt w:val="bullet"/>
      <w:lvlText w:val="o"/>
      <w:lvlJc w:val="left"/>
      <w:pPr>
        <w:ind w:left="3655" w:hanging="360"/>
      </w:pPr>
      <w:rPr>
        <w:rFonts w:ascii="Courier New" w:hAnsi="Courier New" w:cs="Times New Roman" w:hint="default"/>
      </w:rPr>
    </w:lvl>
    <w:lvl w:ilvl="5" w:tplc="04090005">
      <w:start w:val="1"/>
      <w:numFmt w:val="bullet"/>
      <w:lvlText w:val=""/>
      <w:lvlJc w:val="left"/>
      <w:pPr>
        <w:ind w:left="4375" w:hanging="360"/>
      </w:pPr>
      <w:rPr>
        <w:rFonts w:ascii="Wingdings" w:hAnsi="Wingdings" w:hint="default"/>
      </w:rPr>
    </w:lvl>
    <w:lvl w:ilvl="6" w:tplc="04090001">
      <w:start w:val="1"/>
      <w:numFmt w:val="bullet"/>
      <w:lvlText w:val=""/>
      <w:lvlJc w:val="left"/>
      <w:pPr>
        <w:ind w:left="5095" w:hanging="360"/>
      </w:pPr>
      <w:rPr>
        <w:rFonts w:ascii="Symbol" w:hAnsi="Symbol" w:hint="default"/>
      </w:rPr>
    </w:lvl>
    <w:lvl w:ilvl="7" w:tplc="04090003">
      <w:start w:val="1"/>
      <w:numFmt w:val="bullet"/>
      <w:lvlText w:val="o"/>
      <w:lvlJc w:val="left"/>
      <w:pPr>
        <w:ind w:left="5815" w:hanging="360"/>
      </w:pPr>
      <w:rPr>
        <w:rFonts w:ascii="Courier New" w:hAnsi="Courier New" w:cs="Times New Roman" w:hint="default"/>
      </w:rPr>
    </w:lvl>
    <w:lvl w:ilvl="8" w:tplc="04090005">
      <w:start w:val="1"/>
      <w:numFmt w:val="bullet"/>
      <w:lvlText w:val=""/>
      <w:lvlJc w:val="left"/>
      <w:pPr>
        <w:ind w:left="6535" w:hanging="360"/>
      </w:pPr>
      <w:rPr>
        <w:rFonts w:ascii="Wingdings" w:hAnsi="Wingdings" w:hint="default"/>
      </w:rPr>
    </w:lvl>
  </w:abstractNum>
  <w:abstractNum w:abstractNumId="25" w15:restartNumberingAfterBreak="0">
    <w:nsid w:val="7CEF2A03"/>
    <w:multiLevelType w:val="hybridMultilevel"/>
    <w:tmpl w:val="D86E725E"/>
    <w:lvl w:ilvl="0" w:tplc="4C944F44">
      <w:start w:val="5"/>
      <w:numFmt w:val="bullet"/>
      <w:lvlText w:val="-"/>
      <w:lvlJc w:val="left"/>
      <w:pPr>
        <w:ind w:left="720" w:hanging="360"/>
      </w:pPr>
      <w:rPr>
        <w:rFonts w:ascii="Arial" w:eastAsia="Arial"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95458249">
    <w:abstractNumId w:val="19"/>
  </w:num>
  <w:num w:numId="2" w16cid:durableId="1624579096">
    <w:abstractNumId w:val="22"/>
  </w:num>
  <w:num w:numId="3" w16cid:durableId="1096711651">
    <w:abstractNumId w:val="6"/>
  </w:num>
  <w:num w:numId="4" w16cid:durableId="2106730391">
    <w:abstractNumId w:val="0"/>
  </w:num>
  <w:num w:numId="5" w16cid:durableId="19137074">
    <w:abstractNumId w:val="17"/>
  </w:num>
  <w:num w:numId="6" w16cid:durableId="1341852126">
    <w:abstractNumId w:val="10"/>
  </w:num>
  <w:num w:numId="7" w16cid:durableId="1693728060">
    <w:abstractNumId w:val="1"/>
  </w:num>
  <w:num w:numId="8" w16cid:durableId="514996229">
    <w:abstractNumId w:val="8"/>
  </w:num>
  <w:num w:numId="9" w16cid:durableId="614479652">
    <w:abstractNumId w:val="4"/>
  </w:num>
  <w:num w:numId="10" w16cid:durableId="281503540">
    <w:abstractNumId w:val="13"/>
  </w:num>
  <w:num w:numId="11" w16cid:durableId="1967419822">
    <w:abstractNumId w:val="15"/>
  </w:num>
  <w:num w:numId="12" w16cid:durableId="1828278146">
    <w:abstractNumId w:val="20"/>
  </w:num>
  <w:num w:numId="13" w16cid:durableId="1742292523">
    <w:abstractNumId w:val="14"/>
  </w:num>
  <w:num w:numId="14" w16cid:durableId="751196207">
    <w:abstractNumId w:val="25"/>
  </w:num>
  <w:num w:numId="15" w16cid:durableId="1015691354">
    <w:abstractNumId w:val="21"/>
  </w:num>
  <w:num w:numId="16" w16cid:durableId="326447291">
    <w:abstractNumId w:val="18"/>
  </w:num>
  <w:num w:numId="17" w16cid:durableId="990259104">
    <w:abstractNumId w:val="7"/>
  </w:num>
  <w:num w:numId="18" w16cid:durableId="1693799871">
    <w:abstractNumId w:val="23"/>
  </w:num>
  <w:num w:numId="19" w16cid:durableId="1261644584">
    <w:abstractNumId w:val="24"/>
  </w:num>
  <w:num w:numId="20" w16cid:durableId="1182549636">
    <w:abstractNumId w:val="2"/>
  </w:num>
  <w:num w:numId="21" w16cid:durableId="1204388">
    <w:abstractNumId w:val="9"/>
  </w:num>
  <w:num w:numId="22" w16cid:durableId="1042175615">
    <w:abstractNumId w:val="11"/>
  </w:num>
  <w:num w:numId="23" w16cid:durableId="150370647">
    <w:abstractNumId w:val="5"/>
  </w:num>
  <w:num w:numId="24" w16cid:durableId="1175149260">
    <w:abstractNumId w:val="12"/>
  </w:num>
  <w:num w:numId="25" w16cid:durableId="517276536">
    <w:abstractNumId w:val="3"/>
  </w:num>
  <w:num w:numId="26" w16cid:durableId="10731585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bordersDoNotSurroundHeader/>
  <w:bordersDoNotSurroundFooter/>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26C6C"/>
    <w:rsid w:val="00031099"/>
    <w:rsid w:val="00052A82"/>
    <w:rsid w:val="00061F2F"/>
    <w:rsid w:val="00095E2A"/>
    <w:rsid w:val="000968DA"/>
    <w:rsid w:val="000B0205"/>
    <w:rsid w:val="000C6350"/>
    <w:rsid w:val="000C78E6"/>
    <w:rsid w:val="000D246A"/>
    <w:rsid w:val="000E462A"/>
    <w:rsid w:val="001371D1"/>
    <w:rsid w:val="00153304"/>
    <w:rsid w:val="0018563E"/>
    <w:rsid w:val="001C1487"/>
    <w:rsid w:val="001F3E99"/>
    <w:rsid w:val="002312B8"/>
    <w:rsid w:val="00237EB4"/>
    <w:rsid w:val="0025471A"/>
    <w:rsid w:val="00263789"/>
    <w:rsid w:val="00276888"/>
    <w:rsid w:val="00281DC3"/>
    <w:rsid w:val="002B4069"/>
    <w:rsid w:val="002D2DC8"/>
    <w:rsid w:val="00385C5D"/>
    <w:rsid w:val="003B0FC6"/>
    <w:rsid w:val="003B6AA3"/>
    <w:rsid w:val="003E1F58"/>
    <w:rsid w:val="003F61B3"/>
    <w:rsid w:val="004038B5"/>
    <w:rsid w:val="004342CE"/>
    <w:rsid w:val="00435CB7"/>
    <w:rsid w:val="004409ED"/>
    <w:rsid w:val="004553E8"/>
    <w:rsid w:val="004B6FDB"/>
    <w:rsid w:val="004E45B6"/>
    <w:rsid w:val="004F2524"/>
    <w:rsid w:val="004F5473"/>
    <w:rsid w:val="00504F43"/>
    <w:rsid w:val="005215E6"/>
    <w:rsid w:val="005612C2"/>
    <w:rsid w:val="00563F60"/>
    <w:rsid w:val="00577800"/>
    <w:rsid w:val="005C22B4"/>
    <w:rsid w:val="005C2A51"/>
    <w:rsid w:val="005D6B9B"/>
    <w:rsid w:val="005F0905"/>
    <w:rsid w:val="005F7B55"/>
    <w:rsid w:val="0060698E"/>
    <w:rsid w:val="0062658D"/>
    <w:rsid w:val="00654CFF"/>
    <w:rsid w:val="00663886"/>
    <w:rsid w:val="00670699"/>
    <w:rsid w:val="00706D37"/>
    <w:rsid w:val="00711808"/>
    <w:rsid w:val="0075279D"/>
    <w:rsid w:val="00801DAE"/>
    <w:rsid w:val="008540B7"/>
    <w:rsid w:val="00860238"/>
    <w:rsid w:val="00880F35"/>
    <w:rsid w:val="00885129"/>
    <w:rsid w:val="008F7A01"/>
    <w:rsid w:val="009263A1"/>
    <w:rsid w:val="00926EF9"/>
    <w:rsid w:val="0094590D"/>
    <w:rsid w:val="009636E0"/>
    <w:rsid w:val="009B09C2"/>
    <w:rsid w:val="009C53D7"/>
    <w:rsid w:val="009C5AAC"/>
    <w:rsid w:val="009D5834"/>
    <w:rsid w:val="009D5D9F"/>
    <w:rsid w:val="009E784A"/>
    <w:rsid w:val="00A06DC8"/>
    <w:rsid w:val="00A12DC8"/>
    <w:rsid w:val="00A26DC6"/>
    <w:rsid w:val="00A4539B"/>
    <w:rsid w:val="00A623DA"/>
    <w:rsid w:val="00A62B8E"/>
    <w:rsid w:val="00A63A0B"/>
    <w:rsid w:val="00AE715E"/>
    <w:rsid w:val="00AE7BCB"/>
    <w:rsid w:val="00B15ED7"/>
    <w:rsid w:val="00B1771E"/>
    <w:rsid w:val="00B506D8"/>
    <w:rsid w:val="00C43128"/>
    <w:rsid w:val="00C50BE0"/>
    <w:rsid w:val="00C57F5B"/>
    <w:rsid w:val="00CB798F"/>
    <w:rsid w:val="00CD36BE"/>
    <w:rsid w:val="00CE7666"/>
    <w:rsid w:val="00CE7989"/>
    <w:rsid w:val="00CF1629"/>
    <w:rsid w:val="00D31489"/>
    <w:rsid w:val="00D320AB"/>
    <w:rsid w:val="00D35C20"/>
    <w:rsid w:val="00D709E9"/>
    <w:rsid w:val="00D7215E"/>
    <w:rsid w:val="00D74290"/>
    <w:rsid w:val="00D7611B"/>
    <w:rsid w:val="00E63CF8"/>
    <w:rsid w:val="00E6454D"/>
    <w:rsid w:val="00E64BCE"/>
    <w:rsid w:val="00E843CE"/>
    <w:rsid w:val="00E94F06"/>
    <w:rsid w:val="00E9507F"/>
    <w:rsid w:val="00E965CC"/>
    <w:rsid w:val="00EC4B9A"/>
    <w:rsid w:val="00ED5A6C"/>
    <w:rsid w:val="00EE3E3A"/>
    <w:rsid w:val="00F03F9B"/>
    <w:rsid w:val="00F224A6"/>
    <w:rsid w:val="00F26147"/>
    <w:rsid w:val="00F507CC"/>
    <w:rsid w:val="00F538F5"/>
    <w:rsid w:val="00F73309"/>
    <w:rsid w:val="00F87A61"/>
    <w:rsid w:val="00F95943"/>
    <w:rsid w:val="00FB07E1"/>
    <w:rsid w:val="00FC3067"/>
    <w:rsid w:val="00FD3AB1"/>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aliases w:val="H1,h1,Heading U,H11,Œ©_o‚µ 1,?c_o??E 1,Œ,Œ©,Œ©o‚µ 1,?co??E 1,뙥,?co?ƒÊ 1,?,Titre Partie,o‚µ 1,Heading,?co?ƒ  1,título 1,DO NOT USE_h1,app heading 1,l1,Huvudrubrik,h11,h12,h13,h14,h15,h16,Heading 1_a,Heading 1 (NN),Titolo Sezione,Titre§,1"/>
    <w:basedOn w:val="Normal"/>
    <w:link w:val="Heading1Char"/>
    <w:uiPriority w:val="9"/>
    <w:qFormat/>
    <w:pPr>
      <w:ind w:left="104"/>
      <w:outlineLvl w:val="0"/>
    </w:pPr>
    <w:rPr>
      <w:b/>
      <w:bCs/>
      <w:sz w:val="24"/>
      <w:szCs w:val="24"/>
    </w:rPr>
  </w:style>
  <w:style w:type="paragraph" w:styleId="Heading2">
    <w:name w:val="heading 2"/>
    <w:basedOn w:val="Normal"/>
    <w:next w:val="Normal"/>
    <w:link w:val="Heading2Char"/>
    <w:uiPriority w:val="9"/>
    <w:unhideWhenUsed/>
    <w:qFormat/>
    <w:rsid w:val="008540B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8540B7"/>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link w:val="TitleChar"/>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table" w:styleId="TableGrid">
    <w:name w:val="Table Grid"/>
    <w:basedOn w:val="TableNormal"/>
    <w:rsid w:val="008540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8540B7"/>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8540B7"/>
    <w:rPr>
      <w:rFonts w:asciiTheme="majorHAnsi" w:eastAsiaTheme="majorEastAsia" w:hAnsiTheme="majorHAnsi" w:cstheme="majorBidi"/>
      <w:color w:val="243F60" w:themeColor="accent1" w:themeShade="7F"/>
      <w:sz w:val="24"/>
      <w:szCs w:val="24"/>
    </w:r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basedOn w:val="DefaultParagraphFont"/>
    <w:link w:val="Heading1"/>
    <w:uiPriority w:val="9"/>
    <w:rsid w:val="008540B7"/>
    <w:rPr>
      <w:rFonts w:ascii="Arial" w:eastAsia="Arial" w:hAnsi="Arial" w:cs="Arial"/>
      <w:b/>
      <w:bCs/>
      <w:sz w:val="24"/>
      <w:szCs w:val="24"/>
    </w:rPr>
  </w:style>
  <w:style w:type="character" w:customStyle="1" w:styleId="TitleChar">
    <w:name w:val="Title Char"/>
    <w:basedOn w:val="DefaultParagraphFont"/>
    <w:link w:val="Title"/>
    <w:uiPriority w:val="10"/>
    <w:rsid w:val="008540B7"/>
    <w:rPr>
      <w:rFonts w:ascii="Arial" w:eastAsia="Arial" w:hAnsi="Arial" w:cs="Arial"/>
      <w:b/>
      <w:bCs/>
      <w:sz w:val="29"/>
      <w:szCs w:val="29"/>
      <w:u w:val="single" w:color="000000"/>
    </w:rPr>
  </w:style>
  <w:style w:type="paragraph" w:customStyle="1" w:styleId="reql1">
    <w:name w:val="req l1"/>
    <w:basedOn w:val="Normal"/>
    <w:qFormat/>
    <w:rsid w:val="008540B7"/>
    <w:pPr>
      <w:widowControl/>
      <w:numPr>
        <w:numId w:val="12"/>
      </w:numPr>
      <w:autoSpaceDE/>
      <w:autoSpaceDN/>
      <w:spacing w:before="120"/>
    </w:pPr>
    <w:rPr>
      <w:rFonts w:ascii="Times New Roman" w:eastAsia="MS Mincho" w:hAnsi="Times New Roman" w:cs="Times New Roman"/>
      <w:sz w:val="24"/>
      <w:szCs w:val="24"/>
      <w:lang w:val="en-GB"/>
    </w:rPr>
  </w:style>
  <w:style w:type="paragraph" w:customStyle="1" w:styleId="reql2">
    <w:name w:val="req l2"/>
    <w:basedOn w:val="Normal"/>
    <w:qFormat/>
    <w:rsid w:val="008540B7"/>
    <w:pPr>
      <w:widowControl/>
      <w:numPr>
        <w:ilvl w:val="1"/>
        <w:numId w:val="12"/>
      </w:numPr>
      <w:autoSpaceDE/>
      <w:autoSpaceDN/>
      <w:spacing w:before="120"/>
      <w:ind w:left="1276" w:hanging="566"/>
    </w:pPr>
    <w:rPr>
      <w:rFonts w:ascii="Times New Roman" w:eastAsia="MS Mincho" w:hAnsi="Times New Roman" w:cs="Times New Roman"/>
      <w:sz w:val="24"/>
      <w:szCs w:val="24"/>
      <w:lang w:val="nl-NL" w:eastAsia="ko-KR"/>
    </w:rPr>
  </w:style>
  <w:style w:type="paragraph" w:customStyle="1" w:styleId="reql3">
    <w:name w:val="req l3"/>
    <w:basedOn w:val="reql2"/>
    <w:qFormat/>
    <w:rsid w:val="008540B7"/>
    <w:pPr>
      <w:numPr>
        <w:ilvl w:val="2"/>
      </w:numPr>
      <w:ind w:left="2099" w:hanging="851"/>
    </w:pPr>
  </w:style>
  <w:style w:type="paragraph" w:customStyle="1" w:styleId="reql4">
    <w:name w:val="req l4"/>
    <w:basedOn w:val="reql1"/>
    <w:qFormat/>
    <w:rsid w:val="008540B7"/>
    <w:pPr>
      <w:numPr>
        <w:ilvl w:val="3"/>
      </w:numPr>
    </w:pPr>
  </w:style>
  <w:style w:type="character" w:styleId="CommentReference">
    <w:name w:val="annotation reference"/>
    <w:basedOn w:val="DefaultParagraphFont"/>
    <w:uiPriority w:val="99"/>
    <w:semiHidden/>
    <w:unhideWhenUsed/>
    <w:rsid w:val="008540B7"/>
    <w:rPr>
      <w:sz w:val="16"/>
      <w:szCs w:val="16"/>
    </w:rPr>
  </w:style>
  <w:style w:type="paragraph" w:styleId="CommentText">
    <w:name w:val="annotation text"/>
    <w:basedOn w:val="Normal"/>
    <w:link w:val="CommentTextChar"/>
    <w:uiPriority w:val="99"/>
    <w:unhideWhenUsed/>
    <w:rsid w:val="008540B7"/>
    <w:rPr>
      <w:sz w:val="20"/>
      <w:szCs w:val="20"/>
    </w:rPr>
  </w:style>
  <w:style w:type="character" w:customStyle="1" w:styleId="CommentTextChar">
    <w:name w:val="Comment Text Char"/>
    <w:basedOn w:val="DefaultParagraphFont"/>
    <w:link w:val="CommentText"/>
    <w:uiPriority w:val="99"/>
    <w:rsid w:val="008540B7"/>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8540B7"/>
    <w:rPr>
      <w:b/>
      <w:bCs/>
    </w:rPr>
  </w:style>
  <w:style w:type="character" w:customStyle="1" w:styleId="CommentSubjectChar">
    <w:name w:val="Comment Subject Char"/>
    <w:basedOn w:val="CommentTextChar"/>
    <w:link w:val="CommentSubject"/>
    <w:uiPriority w:val="99"/>
    <w:semiHidden/>
    <w:rsid w:val="008540B7"/>
    <w:rPr>
      <w:rFonts w:ascii="Arial" w:eastAsia="Arial" w:hAnsi="Arial" w:cs="Arial"/>
      <w:b/>
      <w:bCs/>
      <w:sz w:val="20"/>
      <w:szCs w:val="20"/>
    </w:rPr>
  </w:style>
  <w:style w:type="paragraph" w:styleId="Revision">
    <w:name w:val="Revision"/>
    <w:hidden/>
    <w:uiPriority w:val="99"/>
    <w:semiHidden/>
    <w:rsid w:val="008540B7"/>
    <w:pPr>
      <w:widowControl/>
      <w:autoSpaceDE/>
      <w:autoSpaceDN/>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97078">
      <w:bodyDiv w:val="1"/>
      <w:marLeft w:val="0"/>
      <w:marRight w:val="0"/>
      <w:marTop w:val="0"/>
      <w:marBottom w:val="0"/>
      <w:divBdr>
        <w:top w:val="none" w:sz="0" w:space="0" w:color="auto"/>
        <w:left w:val="none" w:sz="0" w:space="0" w:color="auto"/>
        <w:bottom w:val="none" w:sz="0" w:space="0" w:color="auto"/>
        <w:right w:val="none" w:sz="0" w:space="0" w:color="auto"/>
      </w:divBdr>
    </w:div>
    <w:div w:id="17130747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github.com/KhronosGroup/glTF/blob/master/extensions/2.0/Khronos/KHR_materials_pbrSpecularGlossiness/README.md"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ithub.com/KhronosGroup/glTF/blob/master/extensions/2.0/Khronos/KHR_materials_clearcoat/README.md"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s://github.com/KhronosGroup/glTF/blob/master/extensions/2.0/Khronos/KHR_lights_punctual/README.md"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s://github.com/KhronosGroup/glTF/blob/master/extensions/2.0/Khronos/KHR_materials_unlit/README.m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6E696442-2A97-498F-8000-4807CD01C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6820</Words>
  <Characters>38880</Characters>
  <Application>Microsoft Office Word</Application>
  <DocSecurity>0</DocSecurity>
  <Lines>324</Lines>
  <Paragraphs>91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45609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Thomas Stockhammer (2024/10/30)</cp:lastModifiedBy>
  <cp:revision>3</cp:revision>
  <dcterms:created xsi:type="dcterms:W3CDTF">2024-10-30T15:33:00Z</dcterms:created>
  <dcterms:modified xsi:type="dcterms:W3CDTF">2024-10-30T15:34:00Z</dcterms:modified>
</cp:coreProperties>
</file>