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2A4EA8" w:rsidRPr="007C0037" w14:paraId="3FD3DF04" w14:textId="77777777" w:rsidTr="001A3128">
        <w:trPr>
          <w:tblCellSpacing w:w="15" w:type="dxa"/>
        </w:trPr>
        <w:tc>
          <w:tcPr>
            <w:tcW w:w="0" w:type="auto"/>
            <w:vAlign w:val="center"/>
            <w:hideMark/>
          </w:tcPr>
          <w:p w14:paraId="09489048" w14:textId="77777777" w:rsidR="002A4EA8" w:rsidRPr="007C0037" w:rsidRDefault="002A4EA8" w:rsidP="001A3128">
            <w:pPr>
              <w:keepLines/>
              <w:spacing w:before="100" w:beforeAutospacing="1" w:after="100" w:afterAutospacing="1"/>
              <w:jc w:val="center"/>
              <w:outlineLvl w:val="1"/>
              <w:rPr>
                <w:rFonts w:eastAsia="Times New Roman"/>
                <w:b/>
                <w:bCs/>
                <w:sz w:val="32"/>
                <w:szCs w:val="36"/>
              </w:rPr>
            </w:pPr>
            <w:r w:rsidRPr="003674A0">
              <w:rPr>
                <w:rFonts w:eastAsia="Times New Roman"/>
                <w:b/>
                <w:bCs/>
                <w:sz w:val="28"/>
                <w:szCs w:val="32"/>
              </w:rPr>
              <w:t>INTERNATIONAL ORGANIZATION FOR STANDARDIZATION</w:t>
            </w:r>
            <w:r w:rsidRPr="003674A0">
              <w:rPr>
                <w:rFonts w:eastAsia="Times New Roman"/>
                <w:b/>
                <w:bCs/>
                <w:sz w:val="28"/>
                <w:szCs w:val="32"/>
              </w:rPr>
              <w:br/>
              <w:t>ORGANISATION INTERNATIONALE DE NORMALISATION</w:t>
            </w:r>
            <w:r w:rsidRPr="003674A0">
              <w:rPr>
                <w:rFonts w:eastAsia="Times New Roman"/>
                <w:b/>
                <w:bCs/>
                <w:sz w:val="28"/>
                <w:szCs w:val="32"/>
              </w:rPr>
              <w:br/>
              <w:t>ISO/IEC JTC 1/SC 29/WG 5</w:t>
            </w:r>
            <w:r>
              <w:rPr>
                <w:rFonts w:eastAsia="Times New Roman"/>
                <w:b/>
                <w:bCs/>
                <w:sz w:val="28"/>
                <w:szCs w:val="32"/>
              </w:rPr>
              <w:br/>
            </w:r>
            <w:r w:rsidRPr="003674A0">
              <w:rPr>
                <w:rFonts w:eastAsia="Times New Roman"/>
                <w:b/>
                <w:bCs/>
                <w:sz w:val="28"/>
                <w:szCs w:val="32"/>
              </w:rPr>
              <w:t>MPEG JOINT VIDEO CODING TEAM</w:t>
            </w:r>
            <w:r>
              <w:rPr>
                <w:rFonts w:eastAsia="Times New Roman"/>
                <w:b/>
                <w:bCs/>
                <w:sz w:val="28"/>
                <w:szCs w:val="32"/>
              </w:rPr>
              <w:t>(S)</w:t>
            </w:r>
            <w:r w:rsidRPr="003674A0">
              <w:rPr>
                <w:rFonts w:eastAsia="Times New Roman"/>
                <w:b/>
                <w:bCs/>
                <w:sz w:val="28"/>
                <w:szCs w:val="32"/>
              </w:rPr>
              <w:t xml:space="preserve"> WITH ITU-T SG 16</w:t>
            </w:r>
          </w:p>
        </w:tc>
      </w:tr>
      <w:tr w:rsidR="002A4EA8" w:rsidRPr="007C0037" w14:paraId="579F91B4" w14:textId="77777777" w:rsidTr="001A3128">
        <w:trPr>
          <w:tblCellSpacing w:w="15" w:type="dxa"/>
        </w:trPr>
        <w:tc>
          <w:tcPr>
            <w:tcW w:w="0" w:type="auto"/>
            <w:vAlign w:val="center"/>
            <w:hideMark/>
          </w:tcPr>
          <w:p w14:paraId="3E1F7385" w14:textId="1C592807" w:rsidR="002A4EA8" w:rsidRPr="007C0037" w:rsidRDefault="002A4EA8" w:rsidP="001A3128">
            <w:pPr>
              <w:keepLines/>
              <w:spacing w:before="100" w:beforeAutospacing="1" w:after="100" w:afterAutospacing="1"/>
              <w:jc w:val="right"/>
              <w:outlineLvl w:val="2"/>
              <w:rPr>
                <w:rFonts w:eastAsia="Times New Roman"/>
                <w:b/>
                <w:bCs/>
                <w:sz w:val="24"/>
                <w:szCs w:val="27"/>
              </w:rPr>
            </w:pPr>
            <w:r w:rsidRPr="007C0037">
              <w:rPr>
                <w:rFonts w:eastAsia="Times New Roman"/>
                <w:b/>
                <w:bCs/>
                <w:sz w:val="24"/>
                <w:szCs w:val="27"/>
              </w:rPr>
              <w:t>ISO/IEC JTC 1 / SC 29 / WG 5 N</w:t>
            </w:r>
            <w:r>
              <w:rPr>
                <w:rFonts w:eastAsia="Times New Roman"/>
                <w:b/>
                <w:bCs/>
                <w:sz w:val="24"/>
                <w:szCs w:val="27"/>
              </w:rPr>
              <w:t xml:space="preserve"> 24</w:t>
            </w:r>
            <w:r>
              <w:rPr>
                <w:rFonts w:eastAsia="Times New Roman"/>
                <w:b/>
                <w:bCs/>
                <w:sz w:val="24"/>
                <w:szCs w:val="27"/>
              </w:rPr>
              <w:t>8</w:t>
            </w:r>
          </w:p>
        </w:tc>
      </w:tr>
      <w:tr w:rsidR="002A4EA8" w:rsidRPr="007C0037" w14:paraId="2AFE8B90" w14:textId="77777777" w:rsidTr="001A3128">
        <w:trPr>
          <w:tblCellSpacing w:w="15" w:type="dxa"/>
        </w:trPr>
        <w:tc>
          <w:tcPr>
            <w:tcW w:w="0" w:type="auto"/>
            <w:vAlign w:val="center"/>
            <w:hideMark/>
          </w:tcPr>
          <w:p w14:paraId="1FA57ECF" w14:textId="77777777" w:rsidR="002A4EA8" w:rsidRPr="001A7E82" w:rsidRDefault="002A4EA8" w:rsidP="001A3128">
            <w:pPr>
              <w:keepLines/>
              <w:spacing w:before="100" w:beforeAutospacing="1" w:after="100" w:afterAutospacing="1"/>
              <w:jc w:val="right"/>
              <w:outlineLvl w:val="2"/>
              <w:rPr>
                <w:rFonts w:eastAsia="Times New Roman"/>
                <w:b/>
                <w:bCs/>
                <w:sz w:val="24"/>
                <w:szCs w:val="27"/>
              </w:rPr>
            </w:pPr>
            <w:r>
              <w:rPr>
                <w:rFonts w:eastAsia="Times New Roman"/>
                <w:b/>
                <w:bCs/>
                <w:sz w:val="24"/>
                <w:szCs w:val="27"/>
              </w:rPr>
              <w:t>Hannover, DE</w:t>
            </w:r>
            <w:r w:rsidRPr="007C0037">
              <w:rPr>
                <w:rFonts w:eastAsia="Times New Roman"/>
                <w:b/>
                <w:bCs/>
                <w:sz w:val="24"/>
                <w:szCs w:val="27"/>
              </w:rPr>
              <w:t xml:space="preserve"> </w:t>
            </w:r>
            <w:r>
              <w:rPr>
                <w:rFonts w:eastAsia="Times New Roman"/>
                <w:b/>
                <w:bCs/>
                <w:sz w:val="24"/>
                <w:szCs w:val="27"/>
              </w:rPr>
              <w:t>–</w:t>
            </w:r>
            <w:r w:rsidRPr="007C0037">
              <w:rPr>
                <w:rFonts w:eastAsia="Times New Roman"/>
                <w:b/>
                <w:bCs/>
                <w:sz w:val="24"/>
                <w:szCs w:val="27"/>
              </w:rPr>
              <w:t xml:space="preserve"> </w:t>
            </w:r>
            <w:r>
              <w:rPr>
                <w:rFonts w:eastAsia="Times New Roman"/>
                <w:b/>
                <w:bCs/>
                <w:sz w:val="24"/>
                <w:szCs w:val="27"/>
              </w:rPr>
              <w:t>13–20 October</w:t>
            </w:r>
            <w:r w:rsidRPr="007C0037">
              <w:rPr>
                <w:rFonts w:eastAsia="Times New Roman"/>
                <w:b/>
                <w:bCs/>
                <w:sz w:val="24"/>
                <w:szCs w:val="27"/>
              </w:rPr>
              <w:t xml:space="preserve"> 202</w:t>
            </w:r>
            <w:r>
              <w:rPr>
                <w:rFonts w:eastAsia="Times New Roman"/>
                <w:b/>
                <w:bCs/>
                <w:sz w:val="24"/>
                <w:szCs w:val="27"/>
              </w:rPr>
              <w:t>3</w:t>
            </w:r>
          </w:p>
        </w:tc>
      </w:tr>
      <w:tr w:rsidR="002A4EA8" w:rsidRPr="007C0037" w14:paraId="5EFFE4AF" w14:textId="77777777" w:rsidTr="001A3128">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2A4EA8" w:rsidRPr="007C0037" w14:paraId="3BF9BFDC"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023CEE48" w14:textId="77777777" w:rsidR="002A4EA8" w:rsidRPr="007C0037" w:rsidRDefault="002A4EA8" w:rsidP="001A3128">
                  <w:pPr>
                    <w:keepLines/>
                    <w:spacing w:before="60" w:after="60"/>
                    <w:jc w:val="left"/>
                    <w:rPr>
                      <w:rFonts w:eastAsia="Times New Roman"/>
                      <w:szCs w:val="24"/>
                    </w:rPr>
                  </w:pPr>
                  <w:r w:rsidRPr="007C0037">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768DE0E6" w14:textId="77777777" w:rsidR="002A4EA8" w:rsidRPr="007C0037" w:rsidRDefault="002A4EA8" w:rsidP="001A3128">
                  <w:pPr>
                    <w:keepLines/>
                    <w:spacing w:before="60" w:after="60"/>
                    <w:jc w:val="left"/>
                    <w:rPr>
                      <w:rFonts w:eastAsia="Times New Roman"/>
                      <w:szCs w:val="24"/>
                    </w:rPr>
                  </w:pPr>
                  <w:r w:rsidRPr="007A63FD">
                    <w:rPr>
                      <w:rFonts w:eastAsia="Times New Roman"/>
                      <w:b/>
                      <w:bCs/>
                      <w:szCs w:val="24"/>
                      <w:lang w:val="en-CA"/>
                    </w:rPr>
                    <w:t>Convenor</w:t>
                  </w:r>
                  <w:r>
                    <w:rPr>
                      <w:rFonts w:eastAsia="Times New Roman"/>
                      <w:b/>
                      <w:bCs/>
                      <w:szCs w:val="24"/>
                    </w:rPr>
                    <w:t xml:space="preserve"> (</w:t>
                  </w:r>
                  <w:r w:rsidRPr="003A0316">
                    <w:rPr>
                      <w:rFonts w:eastAsia="Times New Roman"/>
                      <w:b/>
                      <w:bCs/>
                      <w:szCs w:val="24"/>
                    </w:rPr>
                    <w:t>Jens-Rainer Ohm</w:t>
                  </w:r>
                  <w:r>
                    <w:rPr>
                      <w:rFonts w:eastAsia="Times New Roman"/>
                      <w:b/>
                      <w:bCs/>
                      <w:szCs w:val="24"/>
                    </w:rPr>
                    <w:t>)</w:t>
                  </w:r>
                </w:p>
              </w:tc>
            </w:tr>
            <w:tr w:rsidR="002A4EA8" w:rsidRPr="004F1926" w14:paraId="3023782F"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77421F7A" w14:textId="77777777" w:rsidR="002A4EA8" w:rsidRPr="004F1926" w:rsidRDefault="002A4EA8" w:rsidP="001A3128">
                  <w:pPr>
                    <w:keepLines/>
                    <w:spacing w:before="60" w:after="60"/>
                    <w:jc w:val="left"/>
                    <w:rPr>
                      <w:rFonts w:eastAsia="Times New Roman"/>
                      <w:b/>
                      <w:bCs/>
                    </w:rPr>
                  </w:pPr>
                  <w:r w:rsidRPr="004F1926">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3EBE933E" w14:textId="7ED9934F" w:rsidR="002A4EA8" w:rsidRPr="004F1926" w:rsidRDefault="002A4EA8" w:rsidP="001A3128">
                  <w:pPr>
                    <w:keepLines/>
                    <w:spacing w:before="60" w:after="60"/>
                    <w:jc w:val="left"/>
                    <w:rPr>
                      <w:rFonts w:eastAsia="Times New Roman"/>
                      <w:b/>
                      <w:bCs/>
                    </w:rPr>
                  </w:pPr>
                  <w:r w:rsidRPr="002A4EA8">
                    <w:rPr>
                      <w:rFonts w:eastAsia="Times New Roman"/>
                      <w:b/>
                      <w:bCs/>
                      <w:szCs w:val="24"/>
                    </w:rPr>
                    <w:t>Description of algorithms and software in neural network-based video coding (NNVC) version 5</w:t>
                  </w:r>
                </w:p>
              </w:tc>
            </w:tr>
            <w:tr w:rsidR="002A4EA8" w:rsidRPr="004F1926" w14:paraId="79166881"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5BC66190" w14:textId="77777777" w:rsidR="002A4EA8" w:rsidRPr="004F1926" w:rsidRDefault="002A4EA8" w:rsidP="001A3128">
                  <w:pPr>
                    <w:keepLines/>
                    <w:spacing w:before="60" w:after="60"/>
                    <w:jc w:val="left"/>
                    <w:rPr>
                      <w:rFonts w:eastAsia="Times New Roman"/>
                      <w:b/>
                      <w:bCs/>
                    </w:rPr>
                  </w:pPr>
                  <w:r>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vAlign w:val="center"/>
                </w:tcPr>
                <w:p w14:paraId="6499BDE2" w14:textId="77777777" w:rsidR="002A4EA8" w:rsidRDefault="002A4EA8" w:rsidP="001A3128">
                  <w:pPr>
                    <w:keepLines/>
                    <w:spacing w:before="60" w:after="60"/>
                    <w:jc w:val="left"/>
                    <w:rPr>
                      <w:rFonts w:eastAsia="Times New Roman"/>
                      <w:b/>
                      <w:bCs/>
                    </w:rPr>
                  </w:pPr>
                  <w:r>
                    <w:rPr>
                      <w:rFonts w:eastAsia="Times New Roman"/>
                      <w:b/>
                      <w:bCs/>
                    </w:rPr>
                    <w:t>General</w:t>
                  </w:r>
                </w:p>
              </w:tc>
            </w:tr>
            <w:tr w:rsidR="002A4EA8" w:rsidRPr="004F1926" w14:paraId="2F1AECBC" w14:textId="77777777" w:rsidTr="001A3128">
              <w:tc>
                <w:tcPr>
                  <w:tcW w:w="2196" w:type="dxa"/>
                  <w:tcBorders>
                    <w:top w:val="outset" w:sz="6" w:space="0" w:color="auto"/>
                    <w:left w:val="outset" w:sz="6" w:space="0" w:color="auto"/>
                    <w:bottom w:val="outset" w:sz="6" w:space="0" w:color="auto"/>
                    <w:right w:val="single" w:sz="6" w:space="0" w:color="auto"/>
                  </w:tcBorders>
                  <w:vAlign w:val="center"/>
                  <w:hideMark/>
                </w:tcPr>
                <w:p w14:paraId="6BB42229" w14:textId="77777777" w:rsidR="002A4EA8" w:rsidRPr="004F1926" w:rsidRDefault="002A4EA8" w:rsidP="001A3128">
                  <w:pPr>
                    <w:keepLines/>
                    <w:spacing w:before="60" w:after="60"/>
                    <w:jc w:val="left"/>
                    <w:rPr>
                      <w:rFonts w:eastAsia="Times New Roman"/>
                      <w:b/>
                      <w:bCs/>
                    </w:rPr>
                  </w:pPr>
                  <w:r>
                    <w:rPr>
                      <w:rFonts w:eastAsia="Times New Roman"/>
                      <w:b/>
                      <w:bCs/>
                    </w:rPr>
                    <w:t>Subtype</w:t>
                  </w:r>
                  <w:r w:rsidRPr="004F1926">
                    <w:rPr>
                      <w:rFonts w:eastAsia="Times New Roman"/>
                      <w:b/>
                      <w:bCs/>
                    </w:rPr>
                    <w:t>:</w:t>
                  </w:r>
                </w:p>
              </w:tc>
              <w:tc>
                <w:tcPr>
                  <w:tcW w:w="6724" w:type="dxa"/>
                  <w:tcBorders>
                    <w:top w:val="single" w:sz="6" w:space="0" w:color="auto"/>
                    <w:left w:val="single" w:sz="6" w:space="0" w:color="auto"/>
                    <w:bottom w:val="single" w:sz="6" w:space="0" w:color="auto"/>
                    <w:right w:val="single" w:sz="6" w:space="0" w:color="auto"/>
                  </w:tcBorders>
                  <w:vAlign w:val="center"/>
                  <w:hideMark/>
                </w:tcPr>
                <w:p w14:paraId="788F5E20" w14:textId="77777777" w:rsidR="002A4EA8" w:rsidRPr="003674A0" w:rsidRDefault="002A4EA8" w:rsidP="001A3128">
                  <w:pPr>
                    <w:keepLines/>
                    <w:spacing w:before="60" w:after="60"/>
                    <w:jc w:val="left"/>
                    <w:rPr>
                      <w:rFonts w:eastAsia="Times New Roman"/>
                      <w:b/>
                      <w:bCs/>
                    </w:rPr>
                  </w:pPr>
                  <w:r>
                    <w:rPr>
                      <w:rFonts w:eastAsia="Times New Roman"/>
                      <w:b/>
                      <w:bCs/>
                    </w:rPr>
                    <w:t>Other</w:t>
                  </w:r>
                </w:p>
              </w:tc>
            </w:tr>
            <w:tr w:rsidR="002A4EA8" w:rsidRPr="004F1926" w14:paraId="1E5EB0D8"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36F8AC8F" w14:textId="77777777" w:rsidR="002A4EA8" w:rsidRPr="004F1926" w:rsidRDefault="002A4EA8" w:rsidP="001A3128">
                  <w:pPr>
                    <w:keepLines/>
                    <w:spacing w:before="60" w:after="60"/>
                    <w:jc w:val="left"/>
                    <w:rPr>
                      <w:rFonts w:eastAsia="Times New Roman"/>
                      <w:b/>
                      <w:bCs/>
                    </w:rPr>
                  </w:pPr>
                  <w:r>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7D00AFA1" w14:textId="77777777" w:rsidR="002A4EA8" w:rsidRPr="004F1926" w:rsidRDefault="002A4EA8" w:rsidP="001A3128">
                  <w:pPr>
                    <w:keepLines/>
                    <w:spacing w:before="60" w:after="60"/>
                    <w:jc w:val="left"/>
                    <w:rPr>
                      <w:rFonts w:eastAsia="Times New Roman"/>
                      <w:b/>
                      <w:bCs/>
                    </w:rPr>
                  </w:pPr>
                  <w:r>
                    <w:rPr>
                      <w:rFonts w:eastAsia="Times New Roman"/>
                      <w:b/>
                      <w:bCs/>
                    </w:rPr>
                    <w:t>Approved</w:t>
                  </w:r>
                </w:p>
              </w:tc>
            </w:tr>
            <w:tr w:rsidR="002A4EA8" w14:paraId="423E883E"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31B323F7" w14:textId="77777777" w:rsidR="002A4EA8" w:rsidRDefault="002A4EA8" w:rsidP="001A3128">
                  <w:pPr>
                    <w:keepLines/>
                    <w:spacing w:before="60" w:after="60"/>
                    <w:jc w:val="left"/>
                    <w:rPr>
                      <w:rFonts w:eastAsia="Times New Roman"/>
                      <w:b/>
                      <w:bCs/>
                    </w:rPr>
                  </w:pPr>
                  <w:r>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407777DF" w14:textId="6ADE8834" w:rsidR="002A4EA8" w:rsidRDefault="002A4EA8" w:rsidP="001A3128">
                  <w:pPr>
                    <w:keepLines/>
                    <w:spacing w:before="60" w:after="60"/>
                    <w:jc w:val="left"/>
                    <w:rPr>
                      <w:rFonts w:eastAsia="Times New Roman"/>
                      <w:b/>
                      <w:bCs/>
                    </w:rPr>
                  </w:pPr>
                  <w:r>
                    <w:rPr>
                      <w:rFonts w:eastAsia="Times New Roman"/>
                      <w:b/>
                      <w:bCs/>
                    </w:rPr>
                    <w:t>2023-1</w:t>
                  </w:r>
                  <w:r>
                    <w:rPr>
                      <w:rFonts w:eastAsia="Times New Roman"/>
                      <w:b/>
                      <w:bCs/>
                    </w:rPr>
                    <w:t>2-15</w:t>
                  </w:r>
                </w:p>
              </w:tc>
            </w:tr>
            <w:tr w:rsidR="002A4EA8" w14:paraId="7F5921A4"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73FD9161" w14:textId="77777777" w:rsidR="002A4EA8" w:rsidRDefault="002A4EA8" w:rsidP="001A3128">
                  <w:pPr>
                    <w:keepLines/>
                    <w:spacing w:before="60" w:after="60"/>
                    <w:jc w:val="left"/>
                    <w:rPr>
                      <w:rFonts w:eastAsia="Times New Roman"/>
                      <w:b/>
                      <w:bCs/>
                    </w:rPr>
                  </w:pPr>
                  <w:r>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61BF34CA" w14:textId="77777777" w:rsidR="002A4EA8" w:rsidRDefault="002A4EA8" w:rsidP="001A3128">
                  <w:pPr>
                    <w:keepLines/>
                    <w:spacing w:before="60" w:after="60"/>
                    <w:jc w:val="left"/>
                    <w:rPr>
                      <w:rFonts w:eastAsia="Times New Roman"/>
                      <w:b/>
                      <w:bCs/>
                    </w:rPr>
                  </w:pPr>
                  <w:r>
                    <w:rPr>
                      <w:rFonts w:eastAsia="Times New Roman"/>
                      <w:b/>
                      <w:bCs/>
                    </w:rPr>
                    <w:t>Info</w:t>
                  </w:r>
                </w:p>
              </w:tc>
            </w:tr>
            <w:tr w:rsidR="002A4EA8" w14:paraId="6C710609"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196C7EE0" w14:textId="77777777" w:rsidR="002A4EA8" w:rsidRDefault="002A4EA8" w:rsidP="001A3128">
                  <w:pPr>
                    <w:keepLines/>
                    <w:spacing w:before="60" w:after="60"/>
                    <w:jc w:val="left"/>
                    <w:rPr>
                      <w:rFonts w:eastAsia="Times New Roman"/>
                      <w:b/>
                      <w:bCs/>
                    </w:rPr>
                  </w:pPr>
                  <w:r>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724C193C" w14:textId="77777777" w:rsidR="002A4EA8" w:rsidRDefault="002A4EA8" w:rsidP="001A3128">
                  <w:pPr>
                    <w:keepLines/>
                    <w:spacing w:before="60" w:after="60"/>
                    <w:jc w:val="left"/>
                    <w:rPr>
                      <w:rFonts w:eastAsia="Times New Roman"/>
                      <w:b/>
                      <w:bCs/>
                    </w:rPr>
                  </w:pPr>
                  <w:r>
                    <w:rPr>
                      <w:rFonts w:eastAsia="Times New Roman"/>
                      <w:b/>
                      <w:bCs/>
                    </w:rPr>
                    <w:t>N/A</w:t>
                  </w:r>
                </w:p>
              </w:tc>
            </w:tr>
            <w:tr w:rsidR="002A4EA8" w14:paraId="16381B2D"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47016F32" w14:textId="77777777" w:rsidR="002A4EA8" w:rsidRDefault="002A4EA8" w:rsidP="001A3128">
                  <w:pPr>
                    <w:keepLines/>
                    <w:spacing w:before="60" w:after="60"/>
                    <w:jc w:val="left"/>
                    <w:rPr>
                      <w:rFonts w:eastAsia="Times New Roman"/>
                      <w:b/>
                      <w:bCs/>
                    </w:rPr>
                  </w:pPr>
                  <w:r>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1D13A89C" w14:textId="20348D29" w:rsidR="002A4EA8" w:rsidRDefault="002A4EA8" w:rsidP="001A3128">
                  <w:pPr>
                    <w:keepLines/>
                    <w:spacing w:before="60" w:after="60"/>
                    <w:jc w:val="left"/>
                    <w:rPr>
                      <w:rFonts w:eastAsia="Times New Roman"/>
                      <w:b/>
                      <w:bCs/>
                    </w:rPr>
                  </w:pPr>
                  <w:r>
                    <w:rPr>
                      <w:rFonts w:eastAsia="Times New Roman"/>
                      <w:b/>
                      <w:bCs/>
                    </w:rPr>
                    <w:t>37</w:t>
                  </w:r>
                  <w:r>
                    <w:rPr>
                      <w:rFonts w:eastAsia="Times New Roman"/>
                      <w:b/>
                      <w:bCs/>
                    </w:rPr>
                    <w:t xml:space="preserve"> </w:t>
                  </w:r>
                  <w:r w:rsidRPr="00AA7F86">
                    <w:rPr>
                      <w:rFonts w:eastAsia="Times New Roman"/>
                    </w:rPr>
                    <w:t>(</w:t>
                  </w:r>
                  <w:r>
                    <w:rPr>
                      <w:rFonts w:eastAsia="Times New Roman"/>
                    </w:rPr>
                    <w:t xml:space="preserve">not </w:t>
                  </w:r>
                  <w:r w:rsidRPr="00AA7F86">
                    <w:rPr>
                      <w:rFonts w:eastAsia="Times New Roman"/>
                    </w:rPr>
                    <w:t>including this</w:t>
                  </w:r>
                  <w:r>
                    <w:rPr>
                      <w:rFonts w:eastAsia="Times New Roman"/>
                    </w:rPr>
                    <w:t xml:space="preserve"> cover</w:t>
                  </w:r>
                  <w:r w:rsidRPr="00AA7F86">
                    <w:rPr>
                      <w:rFonts w:eastAsia="Times New Roman"/>
                    </w:rPr>
                    <w:t xml:space="preserve"> page)</w:t>
                  </w:r>
                </w:p>
              </w:tc>
            </w:tr>
            <w:tr w:rsidR="002A4EA8" w:rsidRPr="004F1926" w14:paraId="6BB565B5"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01775129" w14:textId="77777777" w:rsidR="002A4EA8" w:rsidRPr="004F1926" w:rsidRDefault="002A4EA8" w:rsidP="001A3128">
                  <w:pPr>
                    <w:keepLines/>
                    <w:spacing w:before="60" w:after="60"/>
                    <w:jc w:val="left"/>
                    <w:rPr>
                      <w:rFonts w:eastAsia="Times New Roman"/>
                      <w:b/>
                      <w:bCs/>
                    </w:rPr>
                  </w:pPr>
                  <w:r>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59715421" w14:textId="77777777" w:rsidR="002A4EA8" w:rsidRPr="004F1926" w:rsidRDefault="002A4EA8" w:rsidP="001A3128">
                  <w:pPr>
                    <w:keepLines/>
                    <w:spacing w:before="60" w:after="60"/>
                    <w:jc w:val="left"/>
                    <w:rPr>
                      <w:rFonts w:eastAsia="Times New Roman"/>
                      <w:b/>
                      <w:bCs/>
                    </w:rPr>
                  </w:pPr>
                  <w:r w:rsidRPr="004F1926">
                    <w:rPr>
                      <w:rFonts w:eastAsia="Times New Roman"/>
                      <w:b/>
                      <w:bCs/>
                    </w:rPr>
                    <w:t xml:space="preserve">ohm @ </w:t>
                  </w:r>
                  <w:proofErr w:type="spellStart"/>
                  <w:proofErr w:type="gramStart"/>
                  <w:r w:rsidRPr="004F1926">
                    <w:rPr>
                      <w:rFonts w:eastAsia="Times New Roman"/>
                      <w:b/>
                      <w:bCs/>
                    </w:rPr>
                    <w:t>ient</w:t>
                  </w:r>
                  <w:proofErr w:type="spellEnd"/>
                  <w:r w:rsidRPr="004F1926">
                    <w:rPr>
                      <w:rFonts w:eastAsia="Times New Roman"/>
                      <w:b/>
                      <w:bCs/>
                    </w:rPr>
                    <w:t xml:space="preserve"> .</w:t>
                  </w:r>
                  <w:proofErr w:type="gramEnd"/>
                  <w:r w:rsidRPr="004F1926">
                    <w:rPr>
                      <w:rFonts w:eastAsia="Times New Roman"/>
                      <w:b/>
                      <w:bCs/>
                    </w:rPr>
                    <w:t xml:space="preserve"> </w:t>
                  </w:r>
                  <w:proofErr w:type="spellStart"/>
                  <w:r w:rsidRPr="004F1926">
                    <w:rPr>
                      <w:rFonts w:eastAsia="Times New Roman"/>
                      <w:b/>
                      <w:bCs/>
                    </w:rPr>
                    <w:t>rwth-</w:t>
                  </w:r>
                  <w:proofErr w:type="gramStart"/>
                  <w:r w:rsidRPr="004F1926">
                    <w:rPr>
                      <w:rFonts w:eastAsia="Times New Roman"/>
                      <w:b/>
                      <w:bCs/>
                    </w:rPr>
                    <w:t>aachen</w:t>
                  </w:r>
                  <w:proofErr w:type="spellEnd"/>
                  <w:r w:rsidRPr="004F1926">
                    <w:rPr>
                      <w:rFonts w:eastAsia="Times New Roman"/>
                      <w:b/>
                      <w:bCs/>
                    </w:rPr>
                    <w:t xml:space="preserve"> .</w:t>
                  </w:r>
                  <w:proofErr w:type="gramEnd"/>
                  <w:r w:rsidRPr="004F1926">
                    <w:rPr>
                      <w:rFonts w:eastAsia="Times New Roman"/>
                      <w:b/>
                      <w:bCs/>
                    </w:rPr>
                    <w:t xml:space="preserve"> de</w:t>
                  </w:r>
                </w:p>
              </w:tc>
            </w:tr>
            <w:tr w:rsidR="002A4EA8" w14:paraId="7DF50F16"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290BAF64" w14:textId="77777777" w:rsidR="002A4EA8" w:rsidRDefault="002A4EA8" w:rsidP="001A3128">
                  <w:pPr>
                    <w:keepLines/>
                    <w:spacing w:before="60" w:after="60"/>
                    <w:jc w:val="left"/>
                    <w:rPr>
                      <w:rFonts w:eastAsia="Times New Roman"/>
                      <w:b/>
                      <w:bCs/>
                    </w:rPr>
                  </w:pPr>
                  <w:r w:rsidRPr="004F1926">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405452B0" w14:textId="77777777" w:rsidR="002A4EA8" w:rsidRDefault="002A4EA8" w:rsidP="001A3128">
                  <w:pPr>
                    <w:keepLines/>
                    <w:spacing w:before="60" w:after="60"/>
                    <w:jc w:val="left"/>
                    <w:rPr>
                      <w:rFonts w:eastAsia="Times New Roman"/>
                      <w:b/>
                      <w:bCs/>
                    </w:rPr>
                  </w:pPr>
                  <w:r w:rsidRPr="004E7640">
                    <w:rPr>
                      <w:rFonts w:eastAsia="Times New Roman"/>
                      <w:b/>
                      <w:bCs/>
                    </w:rPr>
                    <w:t>https://sd.iso.org/documents/ui/#!/browse/iso/iso-iec-jtc-1/iso-iec-jtc-1-sc-29/iso-iec-jtc-1-sc-29-wg-5</w:t>
                  </w:r>
                </w:p>
              </w:tc>
            </w:tr>
          </w:tbl>
          <w:p w14:paraId="3D50C770" w14:textId="77777777" w:rsidR="002A4EA8" w:rsidRPr="007C0037" w:rsidRDefault="002A4EA8" w:rsidP="001A3128">
            <w:pPr>
              <w:keepLines/>
              <w:jc w:val="left"/>
              <w:rPr>
                <w:rFonts w:eastAsia="Times New Roman"/>
                <w:szCs w:val="24"/>
              </w:rPr>
            </w:pPr>
          </w:p>
        </w:tc>
      </w:tr>
    </w:tbl>
    <w:p w14:paraId="19F4F4FA" w14:textId="77777777" w:rsidR="002A4EA8" w:rsidRDefault="002A4EA8" w:rsidP="002A4EA8">
      <w:pPr>
        <w:keepLines/>
        <w:jc w:val="left"/>
      </w:pPr>
    </w:p>
    <w:p w14:paraId="68981DA7" w14:textId="77777777" w:rsidR="002A4EA8" w:rsidRDefault="002A4EA8" w:rsidP="00A62DB1">
      <w:pPr>
        <w:tabs>
          <w:tab w:val="left" w:pos="7200"/>
        </w:tabs>
        <w:spacing w:before="0"/>
        <w:rPr>
          <w:b/>
          <w:szCs w:val="22"/>
          <w:lang w:val="en-CA"/>
        </w:rPr>
        <w:sectPr w:rsidR="002A4EA8" w:rsidSect="00247E1E">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B71D6F" w:rsidRPr="005B217D" w14:paraId="5DAAAB0D" w14:textId="77777777" w:rsidTr="00D9242A">
        <w:tc>
          <w:tcPr>
            <w:tcW w:w="6300" w:type="dxa"/>
          </w:tcPr>
          <w:p w14:paraId="44E8A117" w14:textId="531F088E" w:rsidR="00A62DB1" w:rsidRPr="0029648C" w:rsidRDefault="00A62DB1" w:rsidP="00A62DB1">
            <w:pPr>
              <w:tabs>
                <w:tab w:val="left" w:pos="7200"/>
              </w:tabs>
              <w:spacing w:before="0"/>
              <w:rPr>
                <w:b/>
                <w:szCs w:val="22"/>
                <w:lang w:val="en-CA"/>
              </w:rPr>
            </w:pPr>
            <w:r w:rsidRPr="0029648C">
              <w:rPr>
                <w:b/>
                <w:noProof/>
                <w:szCs w:val="22"/>
              </w:rPr>
              <w:lastRenderedPageBreak/>
              <mc:AlternateContent>
                <mc:Choice Requires="wpg">
                  <w:drawing>
                    <wp:anchor distT="0" distB="0" distL="114300" distR="114300" simplePos="0" relativeHeight="251657216" behindDoc="0" locked="0" layoutInCell="1" allowOverlap="1" wp14:anchorId="426214B3" wp14:editId="47C0FD3B">
                      <wp:simplePos x="0" y="0"/>
                      <wp:positionH relativeFrom="column">
                        <wp:posOffset>-52705</wp:posOffset>
                      </wp:positionH>
                      <wp:positionV relativeFrom="paragraph">
                        <wp:posOffset>-349250</wp:posOffset>
                      </wp:positionV>
                      <wp:extent cx="295910" cy="312420"/>
                      <wp:effectExtent l="0" t="0" r="0" b="0"/>
                      <wp:wrapNone/>
                      <wp:docPr id="5188878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837904828"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1351066"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032256958"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010919083"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3217910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6160224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92929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19653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7260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418139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621620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11344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427179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4159444"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131930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284404"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1169167"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6669256"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613048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51457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709553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9719397"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758269"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58E1C" id="Group 2" o:spid="_x0000_s1026" style="position:absolute;margin-left:-4.15pt;margin-top:-27.5pt;width:23.3pt;height:24.6pt;z-index:25165721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Fa86AAADGWBAAOAAAAZHJzL2Uyb0RvYy54bWzsfW2PZbmN3vcA+Q+F/rhAPHXOufVyGx4v&#10;Au+OE8BJDGxlv9d0V78g3VWdqhrPOL8+DyWSR+oS+Wg8Y8ML3ATYa7uepiSKokiK5PntP//0+dPZ&#10;n+8enz4+3H/7avnN+auzu/s3D28/3r//9tX/vvnuv1y/Ont6vr1/e/vp4f7u21d/uXt69c+/+8//&#10;6bc/fnl9tz58ePj09u7xDETun17/+OXbVx+en7+8/uabpzcf7j7fPv3m4cvdPf747uHx8+0z/uvj&#10;+2/ePt7+COqfP32znp9ffvPjw+PbL48Pb+6envC//kv946vfFfrv3t29ef5f79493T2fffr2Feb2&#10;XP7vY/m/38v//eZ3v719/f7x9suHj290Grd/xSw+3368x6BO6l9un2/Pfnj8+ILU549vHh+eHt49&#10;/+bNw+dvHt69+/jmrqwBq1nOv1rNHx4ffvhS1vL+9Y/vvzibwNqv+PRXk33zP//8h8cv//blT491&#10;9viPf3x483+ewJdvfvzy/nX7d/nv7yv47Psf/8fDW+zn7Q/PD2XhP717/CwksKSznwp//+L8vfvp&#10;+ewN/sf1eHFcsAtv8KdtWQ+r8v/NB2yS/KvjqzP8aa278ubDv+q/O1xe1n90OJa/fXP7ug5XpqhT&#10;ki2HDD3tbHr6ZWz6tw+3X+4K95+EDX96PPv49ttX19vV8fxwvUKu728/gwN//Hh/d7bJlGV8AH9/&#10;X5n55qd7ZebZ/cPvP9zev78rJG/+8gX/bJF/gfk3/0T+yxN2gjK3sulY2WTMXZRF14WpzqLb118e&#10;n57/cPfw+Uz+w7evPmG+Zcdu//zHp2eZxA6RDbx/+O7jp0/4329ff7o/+xEz3Qr86eHTx7fyJ/nL&#10;0+P773//6fHsz7c4V9+V/1fWg7+0MMjv/dtC6sPd7dt/1f/8fPvxU/3PGPrTvbJBVl55+P3D27/8&#10;6dHYgx39O23tumwXy7nIWrOzB1lXt023r//WO3s4Fnm6fW17e7i8qLtbpcbEf9+40976FTA+tuv5&#10;tq4Xl8eL/txe/O139+zdp49f/l0OfKMeD1eHouqiM1yk7nSGs8sx2ufl/Lgcz6+37hRf/p32+b99&#10;tc9DTX24XE+nedIEGu/ycVuXK5gSV90mX/3tN7k5wsOt1Uv4pKapbTve2IvL5fJ8XQ+upb97vLsT&#10;6//sutlcM1efWlu1GFL1L9OGlGrh5bzo2/2+3c6xu2KlrsciVI0mfvNDtaZEEsyCgtn/FraU/E/v&#10;36rxcAM7993nT3Am/umbs8PZj2dCs5hCOwTS4pD14nD24UzHa+lAVzgooANd55B1ux7TwYXjoKvx&#10;fGBkOGRd1zEdmEcOWs7HhHAuHbMCNFwY9thByzomhG3YMceAQ+JSNKgxpaVl9nIdLG5puQ0OjLet&#10;5fdyeRwvb2kZvh4DUi3Ll4urgFTL8y0QgqVl+nK4CEi1XD8swaw6tm/bmBS8t53tF4EkrB3b10AU&#10;1pbtFwGv1o7t54GYry3bsTfDHVxbth8jSi3XjwGr1pbrV4GAirO4C+h5sIFry/XLgNTWMn1ZtvH6&#10;tpbrF4EobC3Tl/UiINVy/RDI+tYyfdkC9bK1XD8EUrW1XF8isdpatuNEDBXM1rH9MjjNW8t2nNMh&#10;qUPH9qtggYeW7WDomFTH9mNwbg4t25doVi3b1/PL8Q4eWrYvl8GsWravGHB4bg4t26Gzxwts2b5G&#10;6urQsj3Qexct11cI33BSFy3XI0ot09fL64BSy/RAqC5anuNODyi1PI8odSw/RpRalgfqU5xa1y9r&#10;JOgXLccDSpdTHL9sOR6sTnycfU6RFFxOcPyy5XgomhIh8fECKZDQjmPC83LZcjwS8suW5fA3x2Jw&#10;2bI8OnpXLc8X3CFDKb9qeR7ZZlct05dIEK5apkdqSkxj51Woh69arm/LWCFctWxfYE6MF9iyPTJi&#10;rzq2R3fWVcv2yBJCnLRZYHSTXrdsj27S647t54GpICEJ5yj2Zqg8r1u2R0bHdcv1q+AoX7dcvwq0&#10;y3XL9OuIUsv0SKiuW55HJtWx5TkcnqEgHFuWL0sgVHgJ2Ll5CC5kxFF30BJZn8eW55Hxcmx5LkI8&#10;3L5jy/QtsDjgUzaziuTz2HI9kvRjy/XYfzhv+R5d7st5x/irYInLecv5yHFbzjvWXwdmh3jeDS8C&#10;Nbqcd8yPpAux+4ZYIBIlaOTHECH/8UYu5y37A0lFqLEZEPHlgFbnoEZr7BzUFa7ZUMCWzkMNabXM&#10;R9g7otUyP6TV8n7FTefzQlTE4x63H+pjUnkc0VgInknO8Oolz4ASGvny8CRvfBIYQWTlxmJkQMlf&#10;AzBkTcDlPQTj5WAsR8AlqE/BkBUBW3wnpwxhEHCJ4FDKst2Cxo7KIxabtexogc8tUuIKBT63zEXX&#10;ifDA1GR0pcvcUiUGIJOBmz9DXfz8Ap9bqvjyBT631FWXCp98ajK6VPjdM3DxvGUy8K2n4Ca5c0sV&#10;D7pQn1uqeMkFPrdU8YQLfG6p4u0KHP7szFIPulT4rFNwXSr80im4LhW+5xRclwr/cgYuLqYsFU7k&#10;FFyXejG3VHEWC/W5pV7oUi/mlipuX6E+t1Tx7QQO721mqeLAFfjcUsVLK/C5pYorVuBzSxV3q8Dn&#10;lioulcDhNM0sVdymAp9bqr4a3MD5maKuS72aW6q4OGUyc0sVN0bgcFRmJiOuSoHPLVXckQKfW6r4&#10;HAU+t9RrXSp8h5m5i/cg1OEgTMF1qTWZgl7D4gUU6nNLFUu/wOeWKtZ8gc8tdRGLXfBilM8stljl&#10;9R/M7WyxvOs/mFtwsa7rP5hbcjGh6z+YXPRuOE0u2k0n5ChNccmNp6VbdBUONVsfkTT4dbrg46sz&#10;pAt+L4PAkL19FmvX/qPkSJUHww/1vVD+988Pf767eSiIZzF6q2ztr4n73z/dD3C4COpy7K/2+6Wl&#10;httlAuX3ptGw346WX/X2V/vtULAjJkbEw0KGgvcLqVjxKDKDmqNlOW82a/uts1e5grOXDumwOWrw&#10;cLMFqGwirXMGtkD9pNSqullc99kK7VdXqjAo4pQa/FbsAZ5Bp2AI4GXU1KpfEFecgSEomsLgb8rc&#10;YFBMwfLNkkc1oeYmlfHLfivf5C2swPLNMhjyE7K5qTGPR9gcVk/CgheojJq8Ksnc8Hw2Bct34VBV&#10;0QJnKaWmc8OjawZT8xmhtRymg7oTaty337oL2KSyUnec7c/2qzDdU4RosrmpAavJHVDxRsV+KzW1&#10;RPeL1v5svwqrg+IeT8dUVM5ctXvcILSR7LeOKHFQ7DuszWxENVtg8aaoylk8bWQoswnI0TNLAAzO&#10;qVVmwE1JYdDKss6LXLwXDWQwmCQcCDUyN8kAAMy9RGO9/dYtWOR5X2BkbltdgjvARsV+lZq8Wgu1&#10;/Ewt6n7jJ+WbPMaCGrmT8XRTYbkYLWBYocZgdU89CGIrtF9dqZ49D63Yn+3XYNUqZjD1z7BnKUNw&#10;nmQJDKYeE26tlJq6PgymTonHy2yF9qsrlZg/5gYhTgeVeD6H4elyDqbU8pWusIXLoAw2R02DdjCm&#10;spWuerIYTK/SXG+temIYqt5CDFWXSVB6XBiq0srPFNIRCv8JSqMOOWpTyWComXkVnwbCmG+kjZij&#10;VhVsgpLXVjriqpwgtFQFEZQkRWDEnF+r7jZBSUoLp6UGGKNVtTZB6ekgKD1qRFb13BIU9JyskaHU&#10;nCbMl+czEGM6wLRdrp8W050MZgZwqp+Q0lHnRhS23hJMr+udw24JlWx259h9SFYqKTFgL7sP7a4m&#10;tysMr0Itd1bcjsgdKbdKCAymkgwKOc8uE7OYmCmkZhqF6dnLpddtQ2LNmaVJ2LvoJUDYa1Yw2fpJ&#10;m1pPFrOp5ZEeu8AMeckfAIy4BWoJER9D3RrisJiLlO+UnlHiSOndQ5wySS3CGnGeM4GUjCdB5cpD&#10;PU9EkjNaejyJ46n3GPNizcOuBQ+hT6zvVki+Sadm3j+iqtkK1FFZiPdvMBJLsHAIC2BUYVzwbJvN&#10;TV0yJPTkML00SAzG40P58XRYrhM8dpXvgiqYhYSDHUbubr26yflUO2AhB9RgJDSoWm0hgUaDsbCl&#10;LoEcPw3QLojGZBKiUWEaoFV7gZxTpYZy1HRQ9WSJZWSonFYV3ZUdq6KxUPWTzsto5YKrKIh5xtjK&#10;sJUcKUWR9wlD5bKtKKitiXmRNxilhQTmCVowJjOU8strzSx28ObTw9Nd/Yfy5lRL9e3xSd6smlq0&#10;ru6+K88/L/9PJ9DBpPa+Kfgv10FQjX/2+FB7Z6DXB/7Dh4fH//fq7Ef0zfj21dP//eH28e7V2af/&#10;fo+OC8flIN74c/kvh4sriN3ZY/uX79u/3N6/AalvXz2/QqaY/MffP9fmHD98efz4/gNGqmXT9w//&#10;FY0m3n0s/QqkvK/2CNDJ/v1aBFwero8r/j/M0tojwOsTi92mfQJ+tfrERbK+YUjU94a9PrH871Kf&#10;ePAb2vpvtDIxXZ8ouZJCE7LWlh5icM+UPJxLUr2O14KgbB1UUksHhMAuxxyQHz0khFPgoE2yEQeE&#10;4IPsmKPkWw5mBOPLQSgzGhKC6nTMdh0QgknuIOR+DwnBHnTMdh0sTbS+o0r1yWBt2ModtF1FpFp+&#10;I2N7OCkx/328DQV1Qz51FYrHgFESHNxJlQKwAcvlZnYU0nWDaXVcL2VbI1ot25clotUxvqTeDmiJ&#10;9tnnVQo6B5zvihTRmGbMLlyNDa1IQrsqxe1c0mVH82qFvRbMjebV8n69ljrFEa2O95HASxDIObFe&#10;SUrwiFbH+1JxNZpXy/v1UlKoB7T6UsULSYYf0OpKFVfU+41pdbwvFaIjWq3Y10Lo0bw63pd6hhGt&#10;jvdrtMaO95eBrHbVirUeejSvjvchrZb3S6QC5Qr23ZYS5SHvxZXaUaWQZDAvSe/cUSGtlve1/HhE&#10;q+d9NK+W93ipHsvEYYr34lXusy/VJKN59bwPZFUCvE7rGExLnGIHLZGodkWL0f0jYeeGVCBdyEXd&#10;UbhchgdIPPqdVHSwJcbnqItA5iVL1UFLKb0ZnB+JNDiqVDMM2N4VLoZqsCtcjKShq1yE1z+W+K5y&#10;sTQmGMxKIi4+9ZhUy3YpghxR6rheSosGrOpKF0tByohUz/Xgtu5qF0sx84hUJ+yRLHS1i4dggX3t&#10;YmQjdbWLpRplMKu+djE6N13t4lVwU0sYfd/ASMN3tYvXgXXb1y5GSllenvcBIwO3L16MFGlXvLgs&#10;AePlQWEfEcbiUMF31YvLFmisvnwxpNXKO4JNY4mXWOvEvFo9g04+Aa1O5MN5dbyPLkRJudnnFfG+&#10;K2IML2p5GmpoBWpZYtOOWiMDoitjrBW7Aw3R1TGGho3EzH3E8ObpChlDg6srZMSjzli+ukrG0BCU&#10;3Od9XtGF0ZUyrlfBPVYSoxtigZ7vaxlXFNIO9fNXtYylSn3A/r6YcTsPLsavihlXqRocUmulf4OD&#10;E8ytE//QD5ImWM6QLXKE+npGFC5Gc2tNnA031nhunUOLPQmo9S7tIdA/fU3jVXCe0OykXWjoH3de&#10;baT74VZ2xCJp6/za0oxktKFd650wmrDIE9++U9KtY0is24FIn0nG5U4sFLXOsw0jL0vv2gaHfelc&#10;2zAehL6uzcwiyZDXCOdFRwtRyFNV6aBsVl8Objzil1esemmEBagJHJuGeOJNXxcRluXqS8yNP+kR&#10;6pD8Qt1et3O4yLbAIb01+k3gsNcLfG6pmuhyAxGcog41XKjb2wKZjC7Vcxpz+KmqNKr8PlWVRpzR&#10;1/kbT9vIRexUVRox8lRVGnFG89VOVaUvuleIwybXwamqdNTbwypIULc6d7taLQn+wdz9+h+oqjS2&#10;ntx8mrWfNDsQxt+cBVXcAxHTZdKGKi5A/QdzVlQx8+s/6HZa0hJ+uv8FpbTiE52hlFZChKNS2mob&#10;wmVQ6y0qpf0aZ0kV9lsLM+A8YxE7Nfur/VYUXLKCyvPcdFfhZunUjIj9VmKaE8VgaqZuJKFIeoti&#10;bhvCOtWatcHstw6qdiaFVWN38+9sGBX7rdS03mLzwn37s/0qDB67zA39yrK5WYUSGqSlMKNGYPAs&#10;y6D5LmjzjA1B2WxQzaHeSPKoWhJ4tU+piWjL3ADPBpXIdIHlfNNLGu/7KTXp8SbUSEKTJrxv3trE&#10;9tJ+655KKFKosco5bWCwodwhW6r1LUCoieCUJywVXGsKNlahpv7xRsrQS6BI1uveorHDfitbdlye&#10;9GZ6FmG/fL0SkpFxMc+Uf6YmSKqgZatLuU5KzxQF9i/H1YDB3tLA+GG/yhctUVlZfbsm4iLLIR9X&#10;Vc+Kh4Z0flo5sHpfFJuX/er8DMdSTzU7ecUzVT5uPW0rqXJftFgIQfOcnpYereSQW90F2shP0iP7&#10;a+Ue7Pxq4jk+5kTGrXcoHi8mcYSeVa14nMX21X51fx1H+Gw4XOLp/lpRDaLRczjCZ6NHMvIXxS3E&#10;HNhxRL/I8y70y0KucOSOKI7xRXGkEN3pscRxGxfyn/NZx2Ul2kYPndOm6EEPTuFIGYLvB2KaOb16&#10;v8kjwRwutzR8XNIkAU+OdX+Z0ao4Uqxi5Ji2V60B0yRdrMGILCuMmHKLqjSmwRVGbDRTuJP6G+kp&#10;6Ur1OiDGl90a3q3OlJ392qWmbg25C/ROI7n1y88swiMH1i56cg4V5v6urdB+e/OCaW21aiaNJCKV&#10;Wk9LdlSHJFugKDKiGlFs+sYzcjWpCcVYa5YW2SgzoHInBHli1Z4l0mEwogX1uFDjpCo3EE0Pn9pY&#10;7PCpYiB+lKkZqhjqxYUiwHxuFcaUlqpnpgIVxoxigxG+qU1CqlvsKqJXh96A9CbSG98jjKYS7Ncs&#10;P8X5g6n93X6/xpGjqs4763VU4ldiWTHLwOgxi8Rx5IQZjllMjptcL7PUjB6z/Bw3uQ5Wvmf0mAVr&#10;OBIhc8uUWthVrlZqsSuOaW3zAGY9iklLEilnuWaxcWc9KFLOZ6bftIc36zFS7a18JmV9ppdX0grO&#10;DLtpj5spevf0idwbjql6vSKRIpfvr+GYsrcLnEZUakQdyXT5uGbgMR/AceSWUeMHaXdk3Do/GuFS&#10;821j59Ija8T78Egd2V/D4Te98SU17edEHGcjndORU7If8jEGmR/sw3Qd8p2IgiP3jEeKc0tIPp8i&#10;5GCbZMNaUBzaLYNZiB2XQwrTgD0L/ytLyJFUs4q9OdjTBDm4ao5u7NlEjwV5hJFqGmEvuU3NFyQP&#10;RNqfnj436Z6Sq9nfuHKNpweWPqzVPT2w+7teKxSmLoa/R5p1ab/VyjRi+dlSt51YrNHL5qlc/B+t&#10;XPwCH5Q/Xl7IJwa/Khevl8+vXS8u0X85xdVkb+rF4YuU79nu/WF+Wb14SR+vDk5bC46T5Um9pZBJ&#10;x2sxOC+OqXUYL+lALTimVGkN6LRZxpclzfglHahlpyOp7AMyYIxDamnCSzI4lo6R3P8BmTa1GyVq&#10;SO1+SQZSwMhALHbMUsryX9KBethBwbLkedMHi+h0bA4W1qXTl4qGwYRaPpePVQ44JNkRPqOIUMvp&#10;UjQ4ItTyOlpay+tStD4g1KXQl08ZDzaty6AvJZEjSi23UbI13P4ufb7U5I8otWJd2ym85HeXPF8q&#10;PkeUWn6X7w+PVtcyHJ81Hcq2XL++c1tw9KVZkYPK55UHc5Jop4NQUzjkU1cRXj4cNqLUcvyilL+9&#10;5JP0e/PhjlIsOKLUcjxSJN2na0tNxohSy/FQtbUcx0c/x3NqOQ4WjPnUchzTGZOSKK7zAOl5Y1pd&#10;JXg0q74QHKXUw2mJhegDhqRapqO1c0Cq1SvR/vVl4NGREWfYZ3UdsF0+O+8gnJZgVi3fyzcTB7LQ&#10;V4Gj+m/Iq64KHLVKQ2GQ6PQ+q2iBXRV4qbEdzWqK7eJY+ICR8uyrwCNheFkFPppVy3Z83G/Mqpbr&#10;q9RrDSh1ReDRuelrwANREFfNeVC+njnQnoj87KDo3kMjtR0UaQWJxflwkeUk/QIdhA+ED/nUVYBH&#10;tpOkqzml8h3O0epajgdXQ1f/Xb53OSAkAVgfLTAzEPTaMZGMd8Xf0dr64u/APuhqv0NKLb8j+6Av&#10;/ZZazoFcIi6wry6aUsvu8oHfAaGu7DsghLDBPlgp3B8R6vgdmM/dF2sj2+eriu+xVHZfrI1sHwT8&#10;94nXXj0v7/Tui7WXUlE6Wl3L78j2QaRjHw5Vp0NKXa13ZPt0pd7RjdBVekeeRlfoHdk+XZ13dHq7&#10;Mu/owuuqvCON0hV5R7dwV+MdabmuxDuyovoKbzQ9Gqo52fR99yIz46v6brQwC4i1ijyeWKvJ5cPE&#10;AbFWl0f86r9VG1pA/ddqI4H4qrg7sjb6z9VGEr/0Pmiki6U37L4Bke3Sl3bHy+xquyPrBc0wmiFR&#10;Dx5sQFfbHdkv5XsifiuBzxGx1nAMXdKutDu0sqV6Y+dZKa4fKK++tPsY3PNS2LHTigyivrI7soj6&#10;yu727jkVY4+/YSxnBHG2UzH2i/o4feW68dfnvDhVY/anYuwXjDx94jcqThU3XQ4fHszr210uYlpe&#10;dPrE7wsR0/fIG89gyBkpnqzw3Z9WCRzmfIHbmxeB664iUXtmV8XzFOr+gJtTF/+ywC2JgMB1qfAT&#10;pyajS/WPBxDqulS0+pqhfirGjjTBqRi7dPCGtJ2KsR+e5EO7sMj06EpF3szpKo6AqIb9+xT56S19&#10;nOo/mDu/v1ox9i+vrUY8RWqrxesY1VZLBAYr88zwqLZavyLuHLZcB/utOQ/6rZRJlClmo2G/Sktn&#10;RlBVy5NMSr0L6hM8eGoj2W8d0QqG8iwn/3qoyprRsF+lVWdvF6H90X4VVAWXgOq1NwXKeaWfgiGg&#10;OicCgicKqclBmo1IQFOUKijfF/3EyhQon5McGbo6y+1LpUC8f0pJQfkGS8M5UCKgGXlSR5acBUPl&#10;nKqTIoevToroBAWZerVzYr/1vFQQyaZUkF0FRsF+K6V6pkiFdwUhabVeKkbBfts5TYFI1VWdOClw&#10;UVA+p7ot7izZhO23TryCWAVM5cEkKk/nVJFC6V7GT73M51AkM1QPDSu4qYeUVP/peXfnw5hpv5Wp&#10;qjomUbmMGq18ryULQxRDjlLlCL8i473kPIDWJCrPypUMOKGVoyQLQVC55OBM/AxULl96K5GkV3mm&#10;x7xIzqvm3jFUPWmTqFwm5Llb5kVQlV+TqJxfau7gISeTHDWdCEo/kjeH0jh5aK2ZrUmKx8zAJTB5&#10;YQNj2aDy9zncLD3dqpy95VFI9p3A5IVmBobHLy5F5iYRMXJYftLLSwgGJQevPEwILNcIDiODqg4l&#10;Gk0yGIQhRIkajNwUDptbArudJIkQc2NXncLYvanG5iyMLMGo5VaibT0xSEyQZmH5jVeaR4NvxJ5y&#10;WF4VUt4+hRqBSWtuwGjhTT31rL5OlQ2ByUM8xiRtjQyV3xyqBomJrR9hJShpwI95QUaym8P0M0Gp&#10;m5+j7EogKA0s5JywkMEcKj8AFlggKJ0XQdnFknJV7QTi5GlAgKHqiPlxU7OKgOr1lIPUcMy5oPbs&#10;FCgfzuznlJ12P+SgKqP5cKoxCcvVcWEoFYWcCyBSjiER5JmzWpUbOfZ1UsS1riDiNasuzRlaQUQv&#10;K4iVJRYeQJIzfaXsZJfUnN9c2cC8a0WRu7iukV3sFcWMCfWIc+NKPWJivxiKFPJV3UcsKzuG+SVs&#10;J3oOlR8L1TPEMFS/maHUI859cPOIc96bR0xQdbeJLa2+7iQqv1vVIyZGvt47cyjiN5tHnHNCH7IZ&#10;rSqFk6hccswjzlFqZRAXy/xmQktnn++Q2kjEk1SrjKGqhUdQalMy1BQt878JMWtKTfjqbnXOWDP+&#10;iVyYK0FhdZ+I9Js3RI6l+VYkzuawXPkYjGgy8749V8KCoPZbg6EOyzWxDzoHI3eEUSPXksNyvWEw&#10;dq1qI+hZGLnKjRox7CSFFg4WMx8UxiwWgxHzR0NMzK1WR3gWRrYehfuyUmLl2aknZqXpEOKkq8PM&#10;nO86M+Z8V8dnEpVrI3WriRWuCpyhqssyh/orHflTjwLEQEruxT/MJ+3P0dP48hwvsi96FJRz+Gv3&#10;KFi00wh+4FntPQpWqX2Rb9qvfhR/UY+C9ShVTUK1DPP+rS7vBqdvz/svnxDVEaMuBfLl7SElTHin&#10;VL79PqAEleAgdKMeU2pLRhZ8iv3D2YASLIWdUvkc5mB1MPJ30LnURw0owbraQeVTqwNKcFB2UPlK&#10;4YCSOMA7qnxLdkCqqxVZS4HBiBb0z06rfC13RKvl+lq+dzii1bF9lSKKEa2W7+sqRY4jWi3jl+uI&#10;Vsf5TcqxR7Ra1qMzYjCvjvfRvPr+BRHv+zqRiPfimDvvl/IhzAG/5FnBUesiVbiDNUpOv6OQLTde&#10;Y9fEYMUHKce0Ot6fy6cJR/PqeF++zzmaV8t7fPB3TKplfXgUu0YG5YuVg1l1jQyWSD9IUMG5hSLL&#10;4ay6TgZLKXscLBCKcycV7WHXymApFU0jUi3fccjGs2rZvpQapBGplu2lnGzEq47taAgwlIa+mUEg&#10;DBIzcYbCvAtItWwPZKFrZVBqKAfLk+CLDxfoBjQn3zFX58GMWpZHM2o5fgjuia6NgbTrGPAb9v8+&#10;I4jKkN19EwNphzCg1PUwWANudz0MSkHuiFKrXQJ9ICGlndvRbdqyO+B2178gEvCufUE0o068A5mE&#10;K7hPG7fRkN1d94JAALrmBdG+SV3HzqTxtnW9C8qXeQey3fUuCMyprnVBKX4eEWplOzgkXeeCUjc7&#10;ItRyO5BtCbb58vHt5jG3u9YFpQPJQCS71gXI4w5ItfwuhesjUq10L+iVMJSBrntBZAL13QvKp9gH&#10;rOo+XX8RqHDEdhpeRdZw378gItWxHTbzcIFSzOKbE5noXQuDFZ+XHpNq2Y4Pzo0FvWtiENoZfReD&#10;aA+7NgZrZBOLt+1LXKJN7BoZhDZx/9368h32gWwheriPGNqxXS+DBXs91OddM4M1smMR1mxGXCJa&#10;rcxDRMf72PUzkBHH82qVejyvlvcrbsgxrVbqY361umZFVfqYVs/74Fz3XQ1WNO0aEivRKJedUML6&#10;vgboBBxR6/gfacISKdsHDR0cafzqsNA07jsbxF64xAR3apF13Lc2gOhHK213QWTbNcaphD2qDitR&#10;1FMJ+4uyWPGFEYc6lbC/4Iw4mMIZ+JA1KyKvlDuVsEeFq6cS9ogz+oJ/A0dnRsTE1RGJPJWwf/vq&#10;vLwrfNFCWPEkhDP+LJufVc0quPHHXgKHbVSoW35BDherX+De0pzAdVe9tTmB61K9xTmBw0Ysk7HH&#10;TQLXpfoTfQ7X76je+GcSCFyXWt8paoWvPIvgX41qujV94sZzGQh1XSp6eM2cJn3lvPGEipx6MWqF&#10;k2K2ztC3r73iH9hrNhtBt/bv/j3xuhO/4DvW4qZJrbV45qNa6/J3MA/RXOVdVG3tSJJQ4DiS0Aeb&#10;vBwA+WJL3TXL1LBfLV9znM3Q/m6/X+NMGdjf7fcrHPKcpsZ11WV07FfpWU45+eyCfFNWDjxC8Pm4&#10;jstTQ+Xbs5UeSWM0nKsCm7/92jpqQsAyjbPDY3TsV+lJuEbW66fe/m6/PQ4BlpwvepWsfmiNjv0a&#10;PU1sIN8Yhvdb5odgTD4uToasYxpHvpW8qrGwMpxEa2VcUqWMkIDiiBwgJ6fSIzgJysu4JANj1Rd0&#10;jtNxKT3dN5KmvSKVps7PzH/bf/tVOVA3AYGVfH/lgaysl+D0iz2UnjYT47jJcTU9H8GmfB2SOyHr&#10;oLh61zPcol9s57iqhziu6nvGl8XOOdk3hFem9m2xc87oyRPChBz4F8aInC52finOxs3l2b8IxuhN&#10;nl/7FiY7v/bhVY6z/c3v1cW+6Mm+MWznnOJU/ihO50f0qX2jnundBftQ5IXo8dL8UuSK4aR758/B&#10;kXtLOg8VehSn52gal9thJVYq6yD3r9jSdX65HWHWOrv3zQ1gdoR0Gy7Ty80NhTHrRcxrUKMwtXXd&#10;v7K7yn7rnaUqF1HtVNXLY1IZNL8R1N1dYFBmhq7ZabOw3CyVV0GZG6zOdFCD5UuQl89CLYepil+I&#10;Ca4afiEWvbxuy6CzsFzfqdm1O1i25fZbt95hOTVV7nK5ZOxV22walh9p1cRyY2SDOizferXLkPST&#10;U6tqaRa25UKuBViLx4yN+/arRmO1ffEwns5NVT+SjXKYLoHc2Brpl4siY6+VabIvr+oS2MfIqxqU&#10;ApF0UIPl2hJ3Wzky5PtzDiODGrVcQnShHvWxrbTfuqUVhZhStkwF5cdAQfkuVeeE1NtUkIfybML2&#10;WyeuoPzMKSjnp4LyLaxWlAdebS72W+ekoPyAK2hmOHzkJduWSokUk9TVQTFmlBSUb7CCZphJPjta&#10;RWUKRD68XSlBZ2ar03NFPD9FEaWlhT7wYtMRLeiQo+rskfyb0qooYr+blswlxjVzOqLeBrnI6D2V&#10;i4wFGdLhzJNJQZIwCqsjPzVa+5urIF3dFChfnXJzCpQz0y6vfPdU9ogkmBwTqaqXCJFjFdCZ24Gc&#10;rqo85kD52VJKOderaiTKo4KIGlJQrvUUNDMnoomrJzQFIoq/UiJXSAUhppRpIAXlV20FkbZNlU9z&#10;oBmOwyPMJq7D5WevgohJoqB8g6tkwjXO5qSg/EhV0P5iZ2aG/ba22/5MZ3+13x6Vs0ovGda/RE3P&#10;WVi+h2bvztriOWNNO046ALPuRK6S7dolVoPBJh2nWTcsFyJz6pgnWWV7IYW/7pfmcmReLmoAslOg&#10;1/mC15kUpnNj/rxKr7/S2gmw33oSPIiQKwT9ZrtE0LO56Rfgp+Mg+WZZjIY8f3rEJ2evw/JBPRpF&#10;YPZUmZsUFlCbDc/lysGDfbm86fM3DWvqKxt5Rf150c/5mGu+1D2Gm5+GPSacC/AeYyY4MxVnY9vA&#10;ZyfCY+oU9zNj+fRNQo1ZitOYOrWg6/2L4sl8vVJhCKeE46oao29E5gmxu8neiCjO3pbzS2x/62I4&#10;9QdIxG5/i8vP7qKalr55+lshoWe5A/QtU+WFuCMo/a37S3Eqzwxnb7IUp/JCcSqnDKeaWeuPwv68&#10;+5t2frsspnRJ3EXe9Mr5oDjjcz7u6m/9BCfl1HIuCV9Wy0VgOPx9ip6FOyi9uX3bczlyuV/VmmLn&#10;CKU2dR3kfOy5K7k+WPW5BQX+qZ5c1fBi+s9zdYheW10f5PeR44ge33OOcn2/48h6LSeK3EeeYzWN&#10;I+tVs4+9pa+GI/f+arkmFKf6j7xpowaqyh/LUZPSQjm/xFrzHD+WQ+c5frkd5jmINMevroM9HXsO&#10;J3nt3XG5ge25o+Qhd8cRObXneeLpOD0U7Wb234772o49dRTCg/k/VEeh5XhxQK7tJh7P/e3nu29f&#10;ffd4d/fu4fHzWbXef+2WQmozoIAcIrR3FNrkDikdhTz+8Is6Ckm5udAsg4z7CdUeGHW4qJ1QaYgy&#10;oIMLdK+HLM0GXtKB8eaYUig7oAODxzG1RPklHeyMY1D8P1wXDAnHLKUE+yUdKCvHXEqDgMF8sAmO&#10;KR12XpLpugiVdioDOl0ToVLUPyAEq9AHw6fgxjOS5naOiii1rK4NcUZzapkdUWqZvZQ2PSNKLbsj&#10;NrXsXsr32keUWoZHG4dI5s4C6U0z3Lqud1AkSxKAdG4ux0Ca+tZBpT735faJ0eyk1vKF9cEC5W1s&#10;R5U+AwNSLddhjQcLbLlePsi9Dki1bF8PgZhLSNRndQh2sOsbtJZy/sECxSdwUuVr6INZdX2D1tJJ&#10;akSqFfXaN+jlAsW38PHWa6mxHpFq2X4d7KCUfO6kSrn2iFTL9uOFFGsPZtWyfSvtHUakWrbLZ9yH&#10;tCSq4dPaSruCAS3xdRyl3T5ezuvQyvtWWkWMaLWMX7ZAN4D6PuK2StOXEa2W88sh4Jdknvnst9L+&#10;aUSrZf0CnT3mV8f70sJiRKvjfS26f8mvrovQFh2fro0QrN/xvLo+QtshONXiEzon1toBajCvjvfR&#10;LShxpJ0W2lcN+dV1E4rn1fJeFMmYVsf7cF4t79ct4FfXUmiLaHVNhdbz0qbjJb8kAuaciGm1vA/3&#10;sWssFMpE11pouSpNwQbz6uU+OENdd6FQ7uWpZF/jFqj6vsHQIeB912Boi24g8Zd9xFBPSHTPUVtk&#10;QV51vK/dil7ySzzvnRYa7w11jrzfOCrUq12PofUY0WrlPlL34sD7gLVtyEDlSMNyR0WXkMQkHVR7&#10;rQxISSTAUdHVKF+6ddBauiiNSLWMRw+/4bmWSMFOKtKDXYshKLgxqVbkVzgdwy2UZy4fsDbfeSkN&#10;UvPooNDk6hsMBReQuGFOKjQEEQBpUeMFdu2FQvNUYgz7gAHbu+5CKEka8wr11A2pQDOLQ7uPF1lv&#10;iBjtqMAekULrndIW2Mwow95RwZz6xkL4hvV4fX1joZBWK+2RUyBJIRPTaqU9sk7Lq6PzIdjAvqFQ&#10;6ZA5OIKle7+TCtjedxPCpTk8NwtikvsCIw9q6ZzW0kFwNK3Oa41cqEVeM3zyS2CAl08K7KjAFCkf&#10;QHdUSKqV99pEt+qGU7ukceMF2W3EjU/tkl40BRL/XzgDD79GcPOWDvowduMPOwQOnVuo2zsVgUOx&#10;FriFk3O4vrLf+KsagetS0Y53Zqn6Zndql/RCZrRK6sbrmnK+n9olRf1gTu2SIs5oQsQNnKKZs6rv&#10;kad2SS/Oqn485MYTovOzqk1UbrzGKofr282pXdLt/QvOW/Lef4B2SWHDqmImV8PJXqBzgSi2cP0H&#10;cye3GLz1H9ibdBnhF3dwEnO+dHCCZTzq4AQ3CMO6HRO1b6qGI0nPVlp5kgimIwNOgYwVlqZsvzVd&#10;WT/v5HO3v9qvoqrtRVJmkAEj00ICVdWzRsN+Ky3Nm2IouCVCK589ODCB0swqQgvVy4WWyZrN2n7r&#10;7C2nnKDqLpIKBqsQz+vNJGounCCoqRG1T5FZ0LY0+61LVEuCgOp4BFRZmoP0es4ZqknkBFSHy0Ga&#10;9kNAVfpykKkbhkIUCPtHUMiWm0CpJBNa6m0wVD3T+eZY5xmGmqNV1RahJS87XN6lqGMGZo0k8tOD&#10;J/Q5alM6wtonsbp+zVQjekma1ZWV5qpw8Y4kqfZd1Igj6lfan5RBc12O2G6BsYtB4pfYU3LLSKnD&#10;FKyeTnL9IYRdqeW3pPQYkkHJtSzp9zMwvd1wBNM7UGMfyMXPYToogclHgbAE3E0pNe3C7OE9U/v2&#10;q/ezJv67R25/tl+D6aBkbnrJ1WypMCt81VuOlJsiUaKslFR04XmmwnLpXbW6ihR+WUYua5Kpifyk&#10;PszycfHAmG6Wps/iJ4fVlZI+OUjlKAwhn4NdtR4KOiIdVF01d+xMMuxXJUR1iHeotT/br8Hq1Udh&#10;VYd4R1qjYr+V2nZu10d+ApFGUjgirwXZWjd5ApDraCH0tAwB7y45PcORCtJN1ZJ8LDednxnd+Aj6&#10;HC4/E0hjqev1yKbx136Vz47LryU8dyu9XN6R8lJxRIntODau0SPjauB3IbWkm+PI/qrxhcSCfD8c&#10;R/bXal1rTmuoQDfDIdkglQPH5Wn+SMWo+4GH/ZSe44hcGc5bc5s82a/KlePIvuEWK+eSpNEjBUdx&#10;5Pw6juyv4pBMRPhSx0USDcGpBUX8O6TZlHWspI59x7H9MMuNnCMbl1hbPi5pAmb7gaQnwhflH/id&#10;y5+uYxZH56emKimPLyEhMWln942UrTj/ZuWFyl/lC+uKaOMuyI6Y4TMrR7H9Xeg513NJTBKnh3yf&#10;fH4/V18R+TM96d+TMD1lv6qvHDdJD18STNdh9wK9j5R/SJfM6Slf8HI2hyP6wO5pdo4cx+jpOqi9&#10;oThkV6frMLtk2h4i96/bV2R/zV6btf+m7Umyv2afUjvW7F1yzt0uZuNWO5GY48gELNcWNe7VB8iN&#10;Eqv9oo5HlflZN4YMKl9GhKaf9cRyvllZ5KyXmFtfyPYvc6OuqbrN+dlxf5gMat51fnLMV2eevwUI&#10;cr1oZcU0KlG3nlgDq4VCyGZpYAU6PtM5q/oGDKavFbOxISKWkwEp1UvEfPNgWa6t1/MakKKBvCqW&#10;JCzo8b58pRZk/LVClnoh5iv1cCqDaXA2PwvSFbl4Kwyml1x+1ywaGyKmp3Xdp7C6hFzGF42VMVS1&#10;OhmqqiOCUsVAWKbtBghqq9cQQ9XZE+7rIwxBadyDoSrvCQo2hUgPQ83Q0qSMnJSkntPx9Fkip6Ry&#10;T0Azw2nvqpySXof5NssHr7E6AqpaIgfpGxQB1eFyYdfwdw5SUScgVUg5o+yxm6Cm1JE9r+ds0MuP&#10;vInhYil6Mte6lkKQo8xyJyjzk9MrXtMkyBWkoYP8OqvjkRu0yswL0KnFASLx/1gtDpbtEjG5VT5i&#10;/HWLg3Igfu0WByr7NXy2tzg4yMmRFgcHON7VWP1FLQ5q3ZVQBbG2gQHUi9cUoPzsw5kO2GJwvTum&#10;1jYPCEHEHRTQgfpxyHItNXgDOli3g6QwcDAfHDmHoAXlmA42cAdJYdOAEKy4HYMS4+GEoAUchMLB&#10;ISHYZDuo9DkYrKyrGEHF2ZhSy+zymfMRpY7ZAZcQkdjnVMpYRpRadi+lCnbAJ2mT6jxA3cyQT2LV&#10;7KBS3T4i1fJcilhGk2pZDq9izKm+00EwKTlePqn1UsqHBpOSINOOkm/eD2aFl7sdJGXrY1It16P9&#10;k8Pt422bFPyMZtVyHUXY41m1XN+uAvmU29oHRJ1XQKvl+4Ya/+G0xDveaR2kw8SAW2JFOOqAwvwx&#10;rZbx8KoCWi3nDyjMH9NqOY8EhIBWy/qYVst6PKMHtFreH1BwO55Xy/ttjfg1xXt5TXOubhdSljvg&#10;fdfuYEM7keG8+nYH0RrFSN1HjPSfvKI56nAuZY+jebW8X4/BPoqfuNMqJdEjWi3vpX53vMaW9+hd&#10;FMyr5T0aFY5pde0ODqWWbzCvvt0BpHA4r77dQWmtMqLV8h5FggGtlvfbVXAddu0OcPeOp9WyHk/Q&#10;Y3bhyaPZoOD2kfiC7yKyLgJSLefXQFC7XgdrpAi7XgeBAdJ1OljRu2MopuJQ+tQDTnV9DvAhqoBS&#10;K/DB9knfPx9tWQNG9V0OouW1PD8GgtD1OCidcQZXT9fi4CKQAwlb+cxRfz0Uqa8aHIz51Pc3OA8U&#10;Q9ffIDp/fXuDUhw/Wl/L9EAM5J3Al4eO3cH6Wp4Hd07X2wCR7zGlrrlBZGR1vQ3W6Bx/1dxgzHTJ&#10;IfP1baWpxIBTXXOD6FLtehtsqJ8fioKkqvqA1xfBrFqub9fBndo1NxCzdXiQu+YGcisNp9V3N4iE&#10;vetuENoNXXuDtbQ2Guj1rr0BeB7Mq9XrtUPFiFarYg6RCu0aHODZbcyvrsFBaM90LQ5qa6PRvFrN&#10;vh2X8Rr7JgdbpEf7JgfbZUitNSfFgB2KRd/nQFYwlIsFqRu7vIYXft/qYI0ktm92cIjMwL7bgVix&#10;wdxatZNQa3dB2m2MqXXua7zSzoHFVwQjav0uBHfjV00PSoOvgf75quvBVWA+lzbyrlxgBAULbVVQ&#10;aOBI0mez8406OzVRODVRqC8JN4gs1LhcXvWo+SunJgovimA1M+rUROEFZ/Sl9NRE4QVn9NX6xks8&#10;8sN3aqJwaqJwI84QHlJu4O/MKGzt+37jCa+5iGn93amJwouzKn6C8N1TCnNG2sfm0RNh7mY9NVGY&#10;EWerakZ/K3s4J/ug38TDP7CXx/IPfnHXBXESpeuCGPnDrgv6FOr5dFHfhQ3P9iXjg6S+GowkRWhG&#10;HZ41Kj8tIdx+NTFcC738Odb+bL8K0/xdCgMvcDiQVZQOqtVvBGZZuW6S2pzst85tFf9eBrXzZX+2&#10;X4MhMDQDq4Yw0jKyJVgNIoXB2cagLqQ2J/vVudn34kyW7c/2qzDN8WXUtDcQtjZdgrY0YDD7HB+h&#10;pklNhG0SqgY/CEo/asNQVdgYam7EuuskpRhpvTJ7hqqCRlBakTGHsjve5MF+VS5wLGVeDIXANkfh&#10;QzMcZcmu+YhWxc9QM/xCYsUE7y2DNeeqdT5gqMovgpKHByrReEqZQU3J/SIPVRiRnNvFOrLk59Y+&#10;eMeoyVOoDJprKETPpmBWjpSf3UW+GSCDzsHIBYBHqEKNwuqgs7D8qkMQvw7KYHpxmm1iB9x+60G3&#10;XlPkGrYeVuTuL0FZsJfC6vl0A8bmZL86N1Mc+Ur1siZFCNIEWWaWs0NRpEZT2wAgLyC7DbWnAEPV&#10;bUIkI6VVJYiUlGjS8RwKL+vZiNp4CK/hGUpVlUcZbAPtt26kFevk5pSh8t3WJGbSRULjGQSlao8U&#10;OBkqn5d+hQ+GUsYvS3fOd1tRuJ8yWmo6uLduPLffynvNnSYlYYbK66QkqQZnCK9y6bwUlUuOJmLD&#10;981ooRi5jDiFEj83JaY3Cas0NliuKiyvG35MNqjBJvO/SZW7eIZyfZF8bK8FzRnisFwcLZ8cS8lW&#10;ajAktE3B8pOizvVCym0NRrpnWBo7KY9zWL71BsM5TVdaD8JCevvIm6LsKentYzDSX6NahUjMTqdm&#10;qPyMGirfd0XB98uYYah8xGoXiM2d0VIUUjxmUPleKi1c6RO0PEJnOtZ+q66ttNiHyxVFTpOiyGEy&#10;VK6RDTXDCfk8LeeEtK3KUHW3pRJ2BpXLhNHKZUJRU3Iv1cPZvPSoIQt6CkbsB6NGTANVKisiMunc&#10;dDOJcWDUyMdRVX2uxDxwWH7XGQzJPekSarx7Ra7NFCwfVC8x6X+VUXNYvvUOy6VN7+ENiR7poHWl&#10;G+l5oDYCvmqUUtN6M2SgzcGIUqimhPSVypagFpi0gUphutJZWD43NTQ3VKtng6rVirqAKRjxxNSe&#10;3g65hKhxvpG+IuoPIMcvnZs6Fxt+s5WqP4OErhxWlQOF6dYjNzcd1GBkbvrIQBpwWbvbWVguIerq&#10;bqRLl8NyCdGXz4302tHy4I207lHHfyNKVaMIFKaBC9L7w6IgpC2YPR4i5y/d+5L6J/ESitNAMcbP&#10;ZMkDSBSnkQ7ydfKSxob5HSiuSueBfBV9UcXPcUYvV00WGkRyaM4XDUhyXOUzxWm4FIVE+bgafeU4&#10;HZeFaVUtHiiuijPH2biEfxrgPhCP2MLlHKf7y+hpKwokOOd81pczjqsXKMXpowXH1auA46rhjITo&#10;fB0e82Q4GzfHrfrAxMa1FjMcp/JC1rHqOwHji7fdIfu7qtVA6dn5YPSk4En0GsXVy5nJ8zp5PqzX&#10;L6WnUVqOU3km+gBVSnW9FDenN8R9Kvwj+g8VIZM4Gzc/5/Z6z/QzysvruOResI5fnJ6ul7RZtMwH&#10;FHek59zaCLN70NoIc5zdl8R/wH6VfSP3ubUH3ogd4akv07jcHkI5apkfs4es7S8KOXI+2wM7Mes2&#10;c/oozsxEsr+q/5gNa21wmUlsbSo5rt4zzGAXf0nkAAXaOf9Ur6FoN8dpeghziVBRU8cljtiOI+Oq&#10;fcD8P5Sh1nGJO7njcu90M4+HOLubdjFivvOOI3Kl2aDMZd8cR86bOVEsoCDlZiIvLIzhODKulJwV&#10;ekT+DMdiNvqhCBYC2hxH9Ib2ldzQkC7ztzbH5fIi+rusl4TPDCf3SDbujsvlRe4hGRfF7YSe4oj+&#10;k3uy0CNO947Lz++Oy+UANWB1XBK23XFkXKeXy4H4T2W9JEa944gcOD2yH4ZDgUEqB/oaKF+kmMOx&#10;cas9yR4e0Lqg8oU8Y+y4XB/sOCIHah+If5Gu13DET0GlYl0HfqfoEbvO6ZE4iOFYW2zjC5pA5PPT&#10;/Vigz9N1OI6s13DkidDnRz4QsuOY/NXzJr0l83UYjsm94WbHZXyueoi9IpseYo/SO46Mq3pXkv5S&#10;vjiO6D/HETnQ+4PlB9g9s5BcM7u3FvLg6jjyfLvj8nvQ7mmJP2b8cxyJS5kdseAtLqdX71UpLs5x&#10;KlfYlzlcLgfiF8m9JTXjOT3DEb6oncjyiNTsnIXlh9eMYhIbNxgxXcxkJ5aLeQAk38th+bndNAef&#10;vJ84jOyWek/kJRwdA8vmEx2Kdk0VRgbVLqTkTcw8ShBNBQ5ZkyKYxF4xf5fkWJr7zGAWjSSH1WDk&#10;LGihMHP9NKRAklzFoxKGUJg6sOTcqz1D1LCHT8jWGzUi5FCWxUgmczOblsGq9BLLzT6cRWFqwOf3&#10;nMXjiBlo4T0Kq3sKIyo7CxZ8pDDLXMupqYoGl9NBVUVPBm4ZzAqb8iOzaviF8EOD1ASlKpWh6r7n&#10;J97C8QRlijJnrHQ0w0FmtDTwRmjVLc+NBnsUYSgNPeQjWi5IjrKwJkHVEXOtYU9TDFUNFILSEoYc&#10;ZbVPDFV5T1AwI2S3c95bl3+Gmtltq5AitCwgmu7QogUFhJYFawmtyolc7pepM2QVUoxWvQtzDWBl&#10;VARl6f35Gq2IKldzXkRFYHqKiG4VX0pEjCh0r7XK9b5lSpDLZrHUd8I2+FHlys+vVS+iYrCpS9qL&#10;qHKrxXJgiGVgRVQkou0ZOkQfqAYihheeyYrWyFcwWUSlWiM3p9QqIOalplwRk1bztyZR+SHWBxQS&#10;P1SLgGT3WXlUfgL0SZ04KFb4lEusFT7l+6hZh8QPs5KmfERNbCDZzYbKea86jzilVqyUC76h8qtE&#10;rQvme9egMnPkq7JgUQFF5TKhPhqLV8wFSTS/mMVcHJYfXFPEJCJkMBJgUn3N4lUOy714iw6TKJnB&#10;SNBN89kX8kk9h5GrSSNuJMKoD0AsYGkwVvhUdTELz1pxEY5p5qPpCkhBk6Hys66oX6WcSWOUpKzD&#10;UPk2KQoKPuOEofJTrMwnbxWKIuVMhso1u6HyI6wo8nZjqPzIVRQrelIUiZoripwQQ82skX1uV2nh&#10;ssh221C5RCuKnKEqOaw0ylC5fBlqRqIlpJCtUWmRM1RPLauMUhQJBxsql2gvn8q322CsLko3iVz4&#10;ql3RpDblmRc85YLhsClqrJJJLy/JwMv202G5cOjFSiuZqtXC0lisLoqUKKmlwSqZHJZvvdpKNAWo&#10;Gku0kklXyr7La7B867XMnaVZWZCLeDAOy7fe6qJITpla27SSqR4ZlsmmFv5Gvt/sdVH5nlpdFHnc&#10;8bqoXIfYl+9Isow6Yiz3UFtjsJRHy8QjRUUGY0VFGp4listLlHJVo8432sanOkSTlVkyq4UFSM6r&#10;xRiIg7SXKOUi4gEQkuJrOFoqJJ8yKw9euRFsYRx54k8VsKc0M1xVJSw122JWFKcqnaWOW0SN4+or&#10;GsVZKdNk+JCWHtmrJ4szeslTrhXxAbS6v5SeygFzIlXjsVKIBRqxyBWlp+Myr1Qj1qxERHpAlHEZ&#10;PY2msxIbi81TnEb6OU5LRFg81Eo1KK4alNobH204rTuD/WpbKU3d5bg5evh6hfI511f2DWk27gr5&#10;rPtG6KmFR+nZQz4JKO+lVmRcO5eUnslzfjnvpVYMN0nPziWRF/9OO8XZfpD5TZ5Le9tl59e+cc9x&#10;eo6IftlLrfJL397EmV7bS61yvbuXWjGc6UmGM/2cO7ReakXuI8t2YPebdYXluLn70lI72H2+l1oR&#10;V0NTJ5ldsk3aJVZqxewmK7WiOEvaIfaa5wBN43L7yhKZmBXrpVbEjN30+ZMZz/hqStHjFGdeHTHt&#10;LfWMl27Ve4v5J5YYt+GjYpkdu9nXvimuyv1GvCzLAuSlW7oO4gNajiLroWGZkcyRdRxxny1vk/nP&#10;lgbKGot4aRQJAjiOtD3ZzMkjXVR2HJEDK6GiJVk1lEjjMVbyRIJFlvrMYk87Ln+wtNRsFvJyHCm1&#10;2nH5vWWp6Cy+ZzheaqXZjaSPktxXYk/SUqvJoKeVBrCmUTsut5u8RImEbh1HS62qvbaS8LOVfrBg&#10;9o4j+6v2OAu0Oz1WQqX3JS2hclxuD1lpDy2hMnokBcLpkccTx+E+zO6Z8tkDkVPy/OM4zHOKHvZl&#10;CkdLqFSuSNzH5rcQ+8X4QkuodD9oCZXjGF80a4A8S/r8WAmVjUueTE3ueQlV9WcW8hS10yNyr+dy&#10;IU/Npl94CVWVA15CZbg8nmh6kr3R7ziyv6rvWQaB3Qu85KneHwt5vLV7i6VL2H3JSp4cR/xau/dZ&#10;CsmOY3ZOtTsXkuDipVaIG2f6RVpGyP3L0m92XC7PVkLFcoPU/Dvmt5ZZfyQob0YneTBwGHFVtfsA&#10;rWXSvCuyYfqEQuwHs+tJdtmm4UuS0Oaw/DCac0JS7aytBIXVkO5k0wvmOGnAiiQemp/IKqO0cwdJ&#10;idxgVZToJpEQC9YzWH2cZC6Thyzzk6qePRzy9EDbgzM59xp3JZm3Hu7IrWRvQPM17M2nh6e7Ot0v&#10;t88ffvdbBL7lP/zx6bn85zc/PD3/4e7hs3xJ6unh08e33338/+x97W5dOa7lqxh5gEr23s4nOg00&#10;LjAXA3Q3Cii/gOM4laArscd2Varn6YeUuCgpR+RSUDWYHsD3x92pPsuURFEURZHUL7+U/7j7+d1/&#10;/XJ39tvlL2+fPCv/Z8MeYL98UfCXG/0zcEUIf729f3N/++PdX/+i/3p38/7fP96d3d08CKknZ79d&#10;38k/Pt7c/e8nZ1/vLm/fPrn/X79e3l0/Ofvlf365lwrychcjsIfyH+fPX8oJ8Oyu/+Vd/8vllysh&#10;9fbJw5Oz+s//epD/kj/59fbu088fpaWtvJP15eZvvz7cfPj0oN1svbL/+Hp/W/sq/zj7/fMvX+7f&#10;CEZ6+fBw++bp0/urj9efL+9/+Pzp6u7m/ubDww9XN5+f3nz48Onq+unXm7v3T/dn27Pyr9u7m6vr&#10;+/tPX37+6ePl7bW0rY1d/fM34cCn99IbuSGUvNpzKSR69uXy8/XbJ//j7vr6w83d57NaCNbgPxX2&#10;yazc/v3m6l/36LUQqr8oTFl89u7rP27eC5lLGV4Z6e8f7sp8SvfOfi/vVJUlVdTk5Zvr3x/OruR/&#10;Lg6oK73RFAutTh3+sBeKy99EVOTnyzc/vy9Co/+wjl8Il/2xYHGAyjvRStXQAIk96aCtPm9fGuwJ&#10;ieJyjHiO54Rko3RQfdD8hI74iB0ieUZzOsJ4B9VH5E/oiBZyiLwqNKcjDjwH1QemT+jIDuUQySWZ&#10;0xEDykHPy4vLJ3Q0fskxYhrNCY0PSwesVv+uk3r9LKDU8/qoL3ufdqrn9suoTz23z4Np0xAo79Nz&#10;fW98Jkc9v+UBa32a+rRPPcfPo9H1HH8ViIBqHe9TxHE93DhITMx5p/TKvaGCTu09yyULKCDV8zxg&#10;lIZZteZkYqackrDlhor61LN83wPh1ECs1l5Eque5OF/mnRLnYUfq1VwQdIP19uR+JiDVM126PpUp&#10;CeNqpMTlF5DqmR5pFS2F7b0Sb25Aquf6i0AhqD3SSL0Ilp8GjzkqWsjiBW6gI5J13W6dlOxPc2Zp&#10;JIWjjtf1cfiTFSjGVkNJlldAq2e8nA3n3FIzz1uUV9QCWj3n5V4yoNVzfhOpmQqERr15i6JfAlo9&#10;6+UmNqDV8/48Ug56H+0thpvo8573cvad90uNbKclN3TzfmmQXUNF86hxKQ11BLzX7OGGiuRL74ga&#10;KuxXz/tQvvTtaqelq386j3p4cVTILw0QdJR4Pue05KDUUKF8aTxNo7UHtofGGjoqlC85wTWUeH6C&#10;fvW8l3ipuUxo/I63KOmUAa2e9zG/et5LJmJAq+f9IZppuv9ICcfWr5eBqtfTtnderiIDUj3rXwQS&#10;IfeTHanngXWkGf/e4HlEqme8BO8GveoZv0cD7PmuK3bOq57vkS0ikaSt6/J8xpyUhkv5ALdggOqA&#10;cZBEfASkerZHlHquSyxPQKnnekSpZ7rkxAeUeqZHG5n6vnx4apZPmf6qZ7po76meEY9XR+oIpEoj&#10;Zb3BaP70AtVBEs4575VURGyoyMBVn6KTeh0oBo3LddCLQPeJf7ADRcPrmf4q2PHlvqNROg+mT7yW&#10;DSSJ03Oma/VK7/keSGcJFHZUaIjoM+mNWLQAyyPpjVh0kivBxA4LFrN6eluLu9gYU8naNHDQaQVK&#10;dNNCZw4Kd7CSNO6wsF898yUuK+pXz/1o1ylh0N6iBCkFxIYjaziVw5lVfF0RsV7sj852E6eXey8u&#10;1fdVXBTyHrt5NORf4jz6Wd1G6um4vblXx4m6N8Q/clFM3Ppuu/4agGVdKhjO6PLYewgWCVAwnO85&#10;WKZYwfAn5mCZQwUjiC8HW1qUvFFvHiACtzFKKEB1GBG4jdIjqgncxrmtDdTu7S78/ienrsd5ZYw7&#10;uwjchiqn8pWhSpBopb42o3r2Lp1ZG6plOl3Ig8IrndFDtFL3m/J8qBaYf+EpTQRuQ5Xz7lJnbKh+&#10;vU+om/x69FIO14OrDtXznAncZtVjEgjchupvPhG4DVXOkCuckQCy2ve1WbW45Qs5Ca5Qt/uWC8/G&#10;zvtuWQgXfo1D4DZUr4dO4DZUv0vK4Za3deE3VARusypnqxXO6OFKZcYDCAh1G6rHLRK4DVWKe6x0&#10;Rk9B2hmPRsqpW2GRCw+2JHAbqsdoELgN1UOoCNyG6ilsOdwSNS48k53AbVb9FpjAbaiS4rbCd4mm&#10;LXyXo8AS3IbqF9x5Zywz7sJjhQnchuq37ARuQ/W7ewK3oXrAEYHbUL2Uew5HPt6FGtIrrCymtIq8&#10;Gstrf2DjVYt47Q9sxGr2rv2BjbkFdZBBN8NpcdAWVS+W1jDoalWaFXp3ffVwpretcvdZ/r/cY949&#10;OXv39sk7HUZ3cVv/efbVbvE+1ks8hXy++e364qaAH9SG9Yth9LMBxrynEyB+xtcesRVzSxeO2xb4&#10;Gd8RRpKAkERAcmy8aCYGgcbwtUYt1cpNPPyMb4UhU4ME/iHxw61XUMEX1KoGZzCLt6GwKusiLlVw&#10;0Ri+1qjpUgazMpfYikAEXyNmVS4ZqiopgrIql1ioaAlfa9FqTmIp4Fd8gaotMlTlP0Ehmz1nK1Lj&#10;c5SFi+RhIP+xdSJt58t7jwqQBIXs9JRfmwlrPkOrdSLr+mC0xKejSirvFwKccpRJTi73yB5eQ5Fl&#10;u5mAUZjpinyxfW+hRUINhbvyqGk8mEl07P/b0oj5bgLDhux06tZUUfs28GrUZSiVAHsEv+JbNZ7t&#10;EX72xa/4Gkr8gtKin2HxK76GqsqToGwBk1h+K2lBypXb2YSgUPQwj9yzWhskB8IKd6yh/DAJPuFb&#10;+WVnTj8U4ld8K+r/RmnEXEvZsd+PZOgPvrVfpqRE02Zmg21vfqICDXyNVt1Q11Ai2FmLVuCGPOME&#10;FKFV5Z7RMlSuxjSERNaQn3HAAXwrJ8zvpk72bJBQiW7agwq+Rq2uSBaIbvU5tJ5H1ijSFtxBicbw&#10;rY06LOeHw4harwcrlhNgqWLs9RXA3HmHruNrQxCvvswVS4CwI5nWT075BnM9X3ZOLdfYxg/3a6Hn&#10;+NYRGIqUWAMqnymgcukwlpGcG6DyFoHKRcNQUqY/4z5QOVcNRTIXgcpbrNO9k4dDDSUrmfd+J5ku&#10;tV9aL2OBFrEbjBbZxYHKuVolh+ULApXLl6GIRNsiYqmWpge0skTGMYflwwTM3YxYi/gOWmUn2xyK&#10;85Hse4flbDM1q66FdKTVHSUxHGuwvFHbUFhiscPyNWCbHXthEjC/WQT38a2zYDus+oEyhjgsn3rb&#10;1TVnIqOmkZpqsjPnVJ0FVhHQrqAOvz7DCPGtIzXbi5b6w3EidwDBneE3U2gM39qoGY8HsclRdY/B&#10;rG+khp9Z0seaWc6e3rWTACsHgZch/JYGjMC3MsTOKMs1/PJ1CvcHyRlD1T2/J0Gf8K19A4xoJBwl&#10;GcwcJURxObVc1aCGn8REZSsLh2EC86M1OT2gNp/EEKbN4k0EiRnNcbYhcZx5Hv3KBDOFb52xTdRW&#10;0SSLOFYDB14TzW3N2Nxq8zFcddZr7m1KD7X5KK4KFatxBAcWxWlEuboySC4tvGu0JiDSAim9qsko&#10;PdOfFGcedFYTCz7OZRy5yYCX1vJg5DIJ8omvyan5fCnOtAHHVYuT4eADpziLWOE4mzfCl1YzLnfx&#10;4SUqNh9aE6PIKTmTe+02MQez9ea12xjO5Sq3BrzWGpF7xxHP8m6OSLYuvYYa0Ru4SmN6CDdzTP/h&#10;PTuGazXU8v2j1VBjOLv8JPoe95VM36PW2sHo+T6T72+otcb2t4Yj45V1Vvc3hoOxkZsHXmuN2Aet&#10;Nlq+v7VaawSHXGtiDHmyNesf+MJwuCwn9guuwfm8wS4hciB6YMUuWZa/VXqodUq8Lavrsq3zXP7W&#10;9YbtW8S+WtZrrieJvrd7eKpPV/W9HYqYXbK8H63ub3aIpfulnYk5zuaD7at2IUrpwY5g9EwfMHtD&#10;sgTrvk/sDa3RtGIfSCb5Im6NL7hZZ3xZtzvNvif8wxuFTP7UZV/5ktsv6/QWzx/L5wqcP/L1284z&#10;DGeXrsQewqOGzH5p58Fc/7Xa7wy3el5d22dQ657tW+18TvonennF3nD/Adl/xawq5FZh+ey6DyQ3&#10;NkwXSK51egbAXf+iU4i4mNwTlTfqb1Pk8wAvGXGmuc8tt0ZWPXgmm+ye3kSEeRerRl59b4R5Po3a&#10;qrs1V3fuvCUwGykJB1n0P9sdO/Nmu288n1OH5YIEh7yn9MAvgW/1T7h7f/EWgJzqTZBIYVbcUHhQ&#10;MfqEr/XNVOGzfLLs9oRVZXVYrmq+857Io9LRdXzN/WO3deT043dYuQ5xWD4LuIYjgSsOy+Xte28S&#10;Sd/qcmalWL/rKtQTZ8B7fOscGK3Fi9x8Bqpe2NeujteuodeutNeux9nhr+zJ+qh55iKrY2RFTYHK&#10;hcdQskdmLdYZ2jxVBvOHbz+PGwmsMFqeAwQa+A60SMgZaOX6x+NV8rtgh+UXqQ7LBdEW73LITb5Z&#10;gJpsj9k8mf7RR8tXYLLvpbB6yUsjmgxG1ompd72fyRp1WM5ewMhpzDYyGldWt8WWgAJhxLcKpe3F&#10;LObNDICW9AMq+FZqBvNMJfyKr6EqdwnKDB0S/wdULmvmyCA7ohlqxJIHKm/RXCxkO7SbeE/vA5/w&#10;rfyyKFTPGcSv+FYUIlrzBQBULrEWactUVRUxZsFXFDPgqwtTKgdlK8kONKSqKKKcc90IVN4iHpMn&#10;qDpGst3DfZirARwo897jrJtvhX5yZrC6Z5LYd5zrSSAN3AQUVk1tEr0DpwjzyZlapLAqZ2JxZ3Lm&#10;SRQMVh1UJJzJqeWLDm4nRs28XeRSTzdM9YZQajYEYm+YPsuFEg5AgrJEnDUU4ZnVZ2aoOkiGsgiw&#10;XDTW0ptkEym+KEKrWnu5QlDbmdPSkFdF5duSlJ9ZQlV9lvdrNzc9Qdney1Dmu0v5hYt+QstkNZ9t&#10;PPjGULZ75f2yNMhcovHkGkMtLUjc7RMtgOfWKGxJke0S7l10Sq4sEE9AVA+u3SgMx758DmxHJJod&#10;d/9k18GVPoMJX5UhZKvDhS+F2T1uftTx1O18U3fYt9Qea4T/p9UIf/1Mnu3cXqrl922J8KKe/uwS&#10;4eKfVamVs5MYQa1EeHmrRkuEH35Q+kMlwiXsVip3KdXSTKsjLntQqxX2XOvdWotRjfDjtRYUm1AS&#10;1dAo7VpucEJJlJaDzksVywkl0fMOkoCFOSXZiB0kL7DM+yTMdZA8izWnJKaGg+RNzzklUQcO2ksJ&#10;y8no1HnjKBnYnNRYeK0UlJ3REnXW0Qq6pZ4bR8kDPvMRSnX7hgqZJcq/oSTwM6A1MD6aQhXr1i8p&#10;wTmVBnW2OyoULHHCNJSU8JvT0ipjjVapajoRLbW5HCV19qbdUu+Pg45S1XRGqmf9Cy15N5lF2bQ6&#10;UlIYb7p09MDUGowWYc/4o1TFnPWqZ/we8arn+/5KC6TOSA18D5ahxn141/cXWqtzQkpvoxwVLEON&#10;hHaMmNABpZ7rwfyJe75R2qR07bxPA9Pn0ycvNHaUngfTp8a39zwQdb0EdIyWq5/3qWd5NHvqZ3NS&#10;UkN6SkmPnA4qzwhMpHMoGB7xSQ8NTul5IAZDufCIT3KH2yiV0razPvUslwK/89H1HC9l6GeUepZH&#10;el2un1uf6jMCE1J6jHEebAHLh0Lhof4cCoVHlHqWb68C3TKUCY8o9SyXB/zmYj4UCY8o9SzfXmuN&#10;3Bmjep6XIsATbaBOh8bNF4FIqXu0obTg9YSUODw7UCkCPOnVWCA8WHtDffBaBHhGqtct58GurHEX&#10;3vVIPIfq4LJ/zMfXcz3a3vXI25qLKPVMl+rF0+kbKoOHWmooDb4H25VGsnintiNg+lAavJQAnvBc&#10;YzMbqWg/Voe0o4I9RmJ5GkauOOdM15hRpxQYsuqydoxcCAeUeqYHlNSJ1SiVhykmgj7UBQ9Gpw7y&#10;Rul1IAjqDnNUxHL1LjhIgtbnw9O8OUdFgqCRlw6St7wDUj3PI/GUaLKOVHmtZsaqnumlxPhEpvSA&#10;13pVntCZkBoKg78M2D7UBZeEgvkAh8Lg4r6fL8ChMnh4QBpKg8vzjwGtnvGh1a++GmeE3CcHtHrO&#10;x4eknvMS+jqnVW5CvMmQ2FgeXDycEbVe6iUed87+sT64xJ9E1HrBP492sLFC+P4q2A3HGuGhaJTL&#10;HGfIUV7qmojsJmFVbarktflopP0sHLJHTVX9N2XCI60qb6b1jUbnnFJOqg3hPFjlegXeD6FbUY+F&#10;wueV0C0g5LFQ+EmNeAvSuPA6PHnlUD2Ki0PtovrAeFF50Z4FjpgYQl3WZoHjSiGHW7rEY6Hwk1nV&#10;M6ky0i/wc0Za3vGFxwcTuM2qRzoRuM2qBynncLvteiwUfjKregLTWX0sFP7tSxeWeHbh0Y+5iOkJ&#10;Rhnp0UwEbgLsuQ453C7UHwuFnwiwGvnKd68flDPSMlYuPLCOwG1WxRivsTAEbrPqRfRyOEKPHguF&#10;lyeThVmzJ2dQEfVPLxSu58ozKRSuJv20ULiFB5nJL5ZJWCncdjux/dMLeHniuEjr4cse8Yn41jjF&#10;wzasg+Q4HeogFOmXZ+Dydh2Xh77gVXVWWqjhvr04/2Yc9pbD4Y9i4Hd8bbxIryJ1lA4LbtQX1rPY&#10;tMMCFw95UCTFWeiivE26iCPtomARSVA61H+h80YqZDUcmTd1PCg9N7nBX3yNzwiJlEu5jC9apaHQ&#10;I5EiDZfHWTRcLi+a/VnaJYlKDZfPmzhqjF4+b8CxXCXxOxR6rAxdw5F2QY+kK4mTqLa7jMtjcRs9&#10;Mm8WBaGRVKm8OG6VHpEDvVoWed5JuqVmeVcckQPHkfmwo6sEEuTjddwqPbLedCfS8frhCusW37p+&#10;y45VcIv05AY0nTe0S2K4vF0SOuw4ku3dcPm+BdxGqpg5TsLHV8ar1QmWcKR2q/hIy7xpNYGcHnBE&#10;TkFPbo5SeibPG8k+wPrYSFXShiN8sXW+kRyEc8eR+XUca7fqP616lvMFOKZfDEdSoaDHN5JY2HCk&#10;XduP5GogH4fjiB63/VITAFK+ACdys4Zj7dZ9kGVOYd9vjwhBn+E72iXqcM/6J6FIdb3Je6FruJwv&#10;sK/kjdWcXDXX/NCI3uNrozDrz4+i+BnfEeYBhPgZX8CqzmAwM3VJnfvDLGzxaqQjBSyf/2VqVUxI&#10;VhZOE0TpOYwMAYlZ+VI8kOVFYHZyIrnMh2WpMZg9cOhuS0w5vjb1dkwkb1Acdj4Vz2w6p1bngMLq&#10;2qoRr2HhRLkoLkuQWBaHJU1SmB1cyJyanUKpVf8LS/AGtXzT0cNUMcqIToJtyWD1qE4srUMsp9Io&#10;EUso9FxxoQoYTR+obgkKq1NPEyXqLDCYnYEZbDWfovaN8APKMl0wu/lyGS3Tz38GLasbk2tdieIs&#10;skFQGu6mvoC8X5aiy1BVMPKFspseIihZvNovhqq9JyhbwQSlr4rzFpeSwvQEwmmh6lneLy3hsEAL&#10;vql0HjdbHvk8otoZQ1WFx1DmG8r7tSSrG/ZqQqvKRC73m5zZlav5qt3sVV+GWtEmm8bNSotEg3mW&#10;ab5N69MwK9Q09FkbzU+Sm3gWV2D27Dbx823YCvNdCUXXiJdAyzJo38hWuGl2xAqszhVJHJP8hEKN&#10;2AYluEkaJQc+0wbEHrEdjlhUGocnLRLzzLQBMQlt5yLucQ3ulBYJyvYk9pBP1WWswEFlPkEtPiVW&#10;WySHClvn5Lxje+UiKldAa0UvzLRnBTQqv8jZz0IyiFNY7iJ0ttmp1FC5WkHxklx9eiWUXONZiX1d&#10;men5xXxnxDew1wEwFwIUnnjUs0bhiBNVtQTL/SqgRtw0miolM7VJH9NGActnAb41VrGiLifm4nJq&#10;pNEquLQUEWD51Nv1CHM32giIkxOoXMKByodp3Wdu3zqd5Nklo8VczUYrP2UaLeberrQ8SgHeB3yr&#10;FwK08harLO5yHs1E1lDM7Vn6JdkwKa3aL62skLVoKLL3glbee6CWWlzr/RonCFdrvyTnZ4ET9Mrj&#10;e+SLyKqtISL3hiJraG09ApWvbagToigcRo5xpobJXYhZsfStRhsCueGAGpYjdyb9gBEz1mG5tsO+&#10;REQbMCLbvhmSRm3bZ5shYLmt4dt+vlYcRnZgszWYEQGTJG/U7aBcvzgs3zNXjS+z9/JJgO2Yryuz&#10;Q4mFuWatwj7OJwC29hoqX8d2BiAXKDhP5C0ClU/RYrE683rkM/SibgLyyfSBxFGoZUnOX2snPpwx&#10;c5kAKl+WONXmCwQn5Jz3cgzSMZJz9NqZfO18v+gscNdDPkcl20gGwDwUmvgjMObvgJMlVyrLvpjK&#10;XOayWfQTmZplfiL4sPIVIDms1XbJBdL9awRmzmzmX1v0/ZlyYS7CRa/kkofzu3yqhLVGi6AsyjNf&#10;nlLvoeqgVFFtf6bXGw8K5C1qxqkuO4KqejZHocAcQ1Va+ba0r91xmNuDtGh3Lwy1NEZbIISW7eMM&#10;Vfclglq70bIbh1xWd9vj1lC5RKNYHaG1eJu45P3fNd1chJXok+UidNZorhJ33NQyWBUfojn9Tjpn&#10;2/HMRspgVauQrWT1Wn1t08RjcWQLXg0gWA1HqJNFjnTHKrXFwAtrNLciEBRCvC2HnU0orDZKLDkP&#10;f8lX6YHwFwIztUYuWDSjoFiZucWKBA4WD4SwIUJtMVYJO39uZ0rhrLoRk5WFG1wCs82fXMfo89LK&#10;N3LT4oFlZLIQx5FvoZqOo42Sa5TD4vbYPcpqeF+VkNWYQsJe6F52SbIcGWl+JnKbou9vlo2GvJ/q&#10;EZ7EFdJw+cw2XL4kkAHCI19tHMSNhAyQ5chc4gtrEcH5Ymy4XA4cRxx/yOxYjpSWTLPMcfD9kdxk&#10;fuFyFJWWt2u+M+KrbZHruXHScITP8E562i8uRfC1yxHHLdKjmQnmx2RXN2iXZkRUeuxiBpkT+2rG&#10;BjG0kBGxE0+B49g1jo13J5ly302PZtoY/9j6QP9IMAXkj2YWIZp0Ue713ex8HVX9xzOpDEf2ceiD&#10;nWzk0EM8c8zsd3KlBP0nxWLJeO2qkWzm0Pc7fTvF+EIeZ2r02L5V6el7v+m8WYCv1uLOcea9oBmT&#10;hhPv4RI9ubbKcLAPpCjSGk4uh3J6dh4RD2KOq8dCfTc7xWlJMvXqEG/q4TjS7mpmL/xX7PBiFizN&#10;PEbGM8tkBo7oIc+gpvRMXsQzmfJ5NcPbThMHuYLA4YTiVjPa7YSl5490HKsZ9/BrsQx+eMlEHtJ2&#10;7XTaagzAzsAXKSEm9yf677FUvbjDSv2GLzd/+/Xh5sOnB2W41oN/d/P+3z/e2X98vb/961/0f5V/&#10;nP3++Zcv8q/b+7dPPj483L55+vT+6uP158v7Hz5/urq7ub/58PDD1c3npzcfPny6un769ebu/dP9&#10;2fas/Ov27ubq+v7+05eff/p4eXstbVvx+R/vzj69l968Oj/fnr8+V1H5tlZ92b0M/tOtdu7yzf3t&#10;32+u/nWPXl/987f6i8LuBXP27us/bt5fv31yKcMrI0XJeene2e9yFVRlo4r4rFa9ly/BH179ev/w&#10;39c3n7X5y9/+fq8s08Ly8q/6D+v4hWgBrx4XlAqVxh1i1QBre1Gl+qgovFgCjVAtBHhKSHjqICnI&#10;Ny3OKluJY/Za7fCUkFwaNVBASPbqhpECklKw75SQbDQOOo+KTHaYQ0oeTwlp3IlTerFSpP44L7VL&#10;T/sk/uFG6nVQsluLCnh7onCDXg0cl7qkU5aL07ejVStyTrrVM12efApo9WzXcopzbvV81/qY837J&#10;MbKNsdaDPO2XRq44Sp6Qn9PSZeYoLRo57ZceCBy1R/zSi1JHxbR63strPEG/Bt5L4fF5v3rey/Mz&#10;Aa0l3kuET9d7eQliynu9mmpjjGRCDLQOFZWhFXdLh4pkdShVf4gKmfZLr5Vbv2r90lOZED97h3oV&#10;FBJWj3ajtQWyOpSrF9dV0K+e93LTM59HNRi8xfNngVLWwB1HyaXXnJY44htKjmzzfqkp02g9D+RL&#10;w3scJW6FgFbPe9lRg371vI9p9bzfXpQKuafzKA79rl/RlqEBRd777Xge9GvkfVDSdihd/7oU2z3t&#10;ltqb3uDxOphGvfl01MtA44jJ30BHJKlqCDup56XA66RXPeMl4Xo+iXKr0UhJie2pvlED3duTwlcB&#10;qYHvUa96tsubTQGpXuQDVg216w9Z+lMFIWeU1vVoTYuDpoGkIFVAque6LIopqzSGq7HqZTC+oXh9&#10;fQXmdAL1mNVIRaXGNRzMUbV6/YRUz/VQael9upOK9lc9JDro/FmwbsT11FBS33jOrKF+/XkkDGP9&#10;+vOA8eLEai2GekaP1t77TV5lmU6iXvM76jzSM0MJ+z2yBNU50GiF/OpZv0dLeihjf8j7EFORH8rY&#10;hzazOje8X0dkQwyF7I/6jtKpeGniaqMlr47M+9XzPrScNUCw0YrWooYDNVRkOo+17CMVocGGjVbE&#10;ew0taqjIFtQrvoaSB8Gm8jVUs5cAjzm/JAa3o/UqkHsNb/QWpehUQGvgfWRX6subjVYk9zL/DRXa&#10;u3Jn2lChHS75Dg11RP0aq9nrsy9TARur2ctV8Jz7m/hrW6PymnlEbeD/y8DuKhGhzjQJ/IyoDTPw&#10;ItjUxmr2L8OuDVNwHnatn4PwWCXXwo0dxx7YAGMte3k9Yj4FYyn7aMMdS9mHMzCcavUNrelqKsnF&#10;bQaC8/82HGsl3isi1q+B8G0Cvfr0JvfIjt7Gx9cilvX83+UkPR/lcLCN2D+ca+XCsNF6rP0flKQV&#10;vS6XC4+1/0/KMdt16GPt/xPOqD9BZUY8BvVCIK8NbUHtF34/TuCitQt1XD/mcD34K9yjSQhcNr8C&#10;xyUZgdtQvaougYv2LNRxpUfgNlQvopXD7WLnsfb/iUTqCVb5LvGAKxJpmUYXHnGQ890u/C68hCuB&#10;26zKeXKlM3bteOHhCjl1K2t34XWyCdwE2IOACNwE2KvkErgN1a8Qc/hj7f83wqBZZfjH2v9p3Xyr&#10;eHOhj2KtrKlyjlCF0Gpo5JJZHr6qf7C2ast5oPyBh6GQFvQiq/7BmpJC0SAxzRYHbSH/8gdr20+x&#10;z2uXFgdtedEXmxja3TzUl47sxvXu+urh7Betjnb2UP7/3dsnd0/O3r198k7/5vLN7eXDR8PqP8++&#10;aqajHA/1/QI5XCukvU5QYwbqHr/LtWJttf0+xhYABw7jV3xHann8ldGSIdc2QQNfi2Yok7qTRHE5&#10;Sguf5XCzQsvNKrSEb22xamhWNMJQbhWBBr4DLbnez8ZoVQTEL5fDbJSkzJKeapUZJCzQYaRRG6hv&#10;thggvnWgng2Tz4DDsOJABV+jVrc9cS7mDDEYqR6BuEsSN+iwvFGH5XNquTU7CdLV61GdLJIQ7zAo&#10;HvAL38o3S5oRR2rKN4flU494IxrXX4ZwkEQzO0ccrmzRdXzrEPSpamEICxYETGYjW1koXUlgiOgi&#10;kcgIECMBhYCRuH/L1DlIlpal4MgNVDpSwITNGUP0ZkjZS2KazQg+/OCEScK3ThYiE0kkIQIdiX5D&#10;3CTRb0i4J+GByNVlsGq/azBhxjd1SivfVmH5ZOE1p8NPPOArvqYHEdpLQhK9HgDDmY3EHgEqzkwd&#10;rtxUZVxBFUeKM6XJHjMSZ3lls593wA98jS9IZSYhkxI3VOlRnEmBiGA6XvPMsMebNiRRM3oIESUh&#10;6JqiU8SP0jMxZfSg8BgOobgkhWSzVGm5Ycn5p/e2KlcUV7dFNVfT+bADL8fZrsLo6Z1Y6V/e7i7H&#10;pDXc2jgk9muNnjr8V/onO9QSTiOqVuhBngn/9FGaJXqQPyIHEsdm9HK5Qnr9QeRZU1FK/ygO6yjX&#10;B5qyskQPckrWL5LxNc00k3uJybN2c/On4Qg9bJZET6qZWsdL2sV2SfS4PqJV6BGcpsBUXL4faQrM&#10;Eg7rjeyXyN6nKQEWVs32c01FKf0jZkTDwQ2A/Q/fug8imZ6mQGD9EtPqgJFOLDV/nJAYfodG1Kl+&#10;oTiTA2JvKp1Cj5iv/tghw5lfmxnXEh9a2yW2+iHvkpT+EdPfceQkcUBfkfOLP2K4imOpWFY7hB3W&#10;JIKwjpec/RxHjpISJ1TpsQOspbofUpA/05OH6SstJJLjzMtBjuESfFn6x071EjtVccTlgNR0rdWS&#10;9c9xxCEiMb61Xb+NgL7At+qNhsv1uMTfVXrE++P0KA70cj3e2iX9gxOL6DVPMSV6reFye0Nydipf&#10;xI5J583sNeaYlNjESo+4ORsu388bjvAPXirhYzoO4EgpiOJmFn0v0dpL9DZZxyvtSiTlGo6cV9E/&#10;LTC21C6plej0WIkC458+KZG3W+Vgk2DuJRxJzYQc6PMTa/SYvFj/xDWY0jO5l+h4gqvrSK9icnrV&#10;7pRI3zUcS3E2vcHqyUMPaeRf2j/Tk6SQC9QkTRCvWpzmm1emkLMM9o6TbNBxS8CWRWG1b35/DSr4&#10;mmFqGy9J/cf+LO7GjL14e4+9+mZWgUcdoE/4Wt/MyGA2uNk2ZGuBaUN2lsMsKvENpyM1jyorLWV2&#10;IYXV5Uqunw7zypC7LDda87WPt/eoqVwFiVrKZnnnC/CQWVLDW/yCKXvt/MDMZDu2yG1VSs28chRW&#10;nSzMRrYzmt/BQmrxHY98xKC1g2auViUYt3AtN2Iki6agGK2KYv2qLTJa9RhAUJroJ3NOWjSXLWVr&#10;bZJNkh2Q6ZTXYVJYXQPkqVW9hSnCTbQkhDvfc5eXSm10dX2SuYIjmemOen5mmggKizS6qiXrZBFb&#10;3jU4UQrft23QTaiKJdvSsPMR9hqMbrfVsFjdvMkCtDMzc/HZkZnYH27N5IoeMGpCmaWV8+17zUAN&#10;dso2jkYvF2DHrZq9yzjSLsxjj3PCHoSvuRGWzfy6rLWudsoX0CMVcb7/WEPatR1u+dglVfnTcYAe&#10;PRbWHWwj18A+3tVj6+oxmB6rrX/0mF5x/NgP3Br/duaWgHuF2HOSYmkbaL41NhyRF9Aj8WbuTpIw&#10;lFRebL1Jok+OgzuOHDagN1gIGM6j+lps2j93K+YWCLTuTtyPOGuy+C7HEfeou2WJPOO4yd23dQNk&#10;UVk4l1I39KpbG+506iav64iFXMFkoW58xPGQ2Cy/jhD5z+TFcWRd+omSXYPAelw1RtnZ006L9NpH&#10;1lm5ziFBVcvXUrgOY9dcCPdYxdHrNbvmJ3pD+VHGS3Emf8w3YqdQej1p51AWXYWTKL1mtcqYHIfr&#10;YnIC9mtl4r1ZvKZu19653kX9exY25dfyxMZWvVfml13zQ19RXD058XAFtJvvvy2cguHQbn4KWA4L&#10;wbUyDUexcTCch8Hk+7nGmJf5YPQ8TIfQQ/gcue7csS4ZzuwcFl61HL4k56I63tweWg2v2uxoyfq3&#10;IWyF8HnT4hAarkBxa3KwrYa7rYbPYR8kx1opcWbrPF8f+tBg1QcMh/WWr8vlsEfzyfEwSnP+Ej20&#10;IRyU6L/18FJrl5yjlsNfPdwo3z9K2QKVP3LOWw73levaMr/kfLkhzJjiTK6I1wrRXwxmUkUitCUW&#10;rgyCGCUiIyswmLrEZNJCPjoTxALzcPrcgBBGFGqi7zO7eTEjwN4EZHWNkYZAjGvoCpb7YFNPTHpo&#10;FHJCwAZJDhwIR2NeedtW6LGpzgKpX+/ZMfli9ZScRVguIQiwICdYhzFDoIyUhRXJXKpYsmM4vB3k&#10;VO+w3EkgdyKlUeJzcBihZid1chJxB0tucHsiXs5ep0Zgdcns5PrV+EHuPAzFNEjlLQm7MJ4R75Wh&#10;SEgSULl4G4rchxm/iNfPUCQUCah8daLFb3v/WCn7P65S9stXm4RjH+oC/bZSdtlV/+xK2RbKK9dS&#10;smW3StklvOGqaE2s/j9UKVtClaVuk1Itzfz8HuW0xcXSKkAdWmnJHtKIamXXwpkTSrL4GqVzLZw5&#10;oSS2mIMkrHzeJzGKHKQ1hqeURFM5SGZsTkkMUwftz7XA2KRPsq07SFIA5pREHhy0v9DqYhNKqtgb&#10;qlS5njBKrs86VCl2OaMlu2ajJaj59A1cl0Kd8371bJeHawJaA99DWj3j91JdbzbGgfPhGHvWy1Ol&#10;Qb+WeD8UFquV+ib90iuzxtVIItRicdQmtZ2nvB8qZodyqk7HRkvWxZzWwPtSCXIiE/pKcaO1a5G+&#10;2RgH3odruue9lMEIaA28l9qmU/kaKmZL+cNptzSOxju/P9MyeJMhaiqlo6RS/pxUL/XinglI9ZyX&#10;YsxzUj3jt1Kaf9arnvGlpP6E7+pm865vUi5/PsCe70c0wJ7tWkp+SkrPLd7gHpASg6+Bah3pyQCH&#10;WtnRotbjlLcnXomgVz3bSwXvCa/0sepGqlT4m/WqZ3skonoWdFKluuKMUs/1YA1q/JMTkqKVU57r&#10;OdZBgSIdamSfB4KuzmAnFPRIz9aOOQIx15e6HRQxaSiQvQfbl95DNUpRn3p2ByLwvOd2JE16O+at&#10;BRKurgrHRGM7LY49EQBNrXJKwdDUf+KYiEljaey5UlF/jRM6Aiapl9VBgXYST1nDvAisMzUhnVAg&#10;kur6dUwpAjvhkZYwc1DAI/U1O6ZUup0R6pkdqQDxPjZKm5SUnq43Da7z9iJRUjdaA5Wi5rNe9Qwv&#10;1Vonimkoh71Jgdh5rwaWB5pX3MRdr0pF5kmvhmrY0daiYd1tgOXxhBmpnu0iLdMNb6iFvUnF7OkA&#10;NUTAG5QHT+akerbLe40BqZ7tUpIioNVLupqV8271fJfyEQGtnvH7Ecyh3lL6ELfIKNZYRkdpYepp&#10;v7Tum6O25wHr9X7IUaHBKLdCDSV3O/Mx6uu6Ha1g9ejNlaO26ECijnRHhYeboRS22m9TmdD4yo5W&#10;MI9jKWy5KJwTG0thi8TPuT+Wwq7VwydLu9w/tL7F1PoJ0EanA9Uadt1IY2r9FMjVeERtmIPw8KVX&#10;mz4EyUOPqK3NwnBeDQ/Rmg7VGg3lY6yGLfWGgr6pW9OHsD8P7KyxHHbodPimHnapIT7RjJv6eb3R&#10;2BkyFsQuD/EYtcfC0/OKl+bLfiw8fVLM1q49HgtPn3DG7uUfC0+fcMYi9y48kjcvRip5uXrJdeHX&#10;xznc7mAfC0+f8N0KbzwWnj7hjCU3XfitbC5iEspSJNITdwncBNgjanL4Y+Hpx8LTpRq0HLdU76lF&#10;XyNdcrkpr9vUP0BoGfsDk+PHwtPyWPGlSt0fKAutZzEtC62m9KwsNOoe7RJ3UqczKgztWaUk2giV&#10;meTwbxSRUoavpTmry1NvWeUFztoyfsfXcOobVhwL0bcNnOPkjFnosXaByyNKUFFrd0sA/cfXxmGh&#10;wBxn7ZL4NVQG0wp6Kf8sFFiOewSHdvNQUYToy51uTs9C9DlODvM6HyRIUFNhlnAWyi+H5bx/FsrP&#10;cAjl5zhxI5Rx5KkzCOXfSa0LhPJTnKUUcZw43bR/4kbO5AUh+hRn4RMcZ/PL2tVbmZX+mSlN29WX&#10;fVfoWeg9pYd1xObNUkPpfCCajtFzuSdyZaH3VE4X14fEBJg85+sIIfps/YoL1Ojl8ocQfaY3JM6g&#10;0iN6SC6WDZfrP4TyMz25Qe6J3pXYBWs318+b3tipnJL9Q1zbhsv3o833S4az/ZdUUNz09ejSv3w/&#10;3+yRKvasgsR4VXok0HHDeiP2wYYYV2JvIJRfPN6p/kOIfrOIsI/jW/dzPF+yy3rP9ClC+eViheBM&#10;nknEtIXe7yRiWq8ydNZIoQIsShIxbRH68h5gOgaL0N9qSJ0Yr2AZvpV1tiJVc2Scswh9ze3JYLYe&#10;WaU5C+SXa7ecWp0F1RpZo2a8bqSChq3ZjdTjsC1Ni2xnjVrovcS35LCqKDbxrKTUDEayLixCX9VP&#10;Rs2ektDEpBRWjQHNS0phVUdoVfQVGKk6YYH8rFadhd6rgsoaNX2zkbBph+WTZVaAaqesUYflS8Zi&#10;6jcSYA0YSaewKPh21Mcyxtc0oQkSKaFn1xUkIxGofOINRXIp6gZHKm0bKF8rFeSuMowf38oHA+Xz&#10;XUFkoRuIrJGi4EkGVp0aUkSyNkcqSBoo1wIVJBZDJssGyiXZQEtiwHZ+21hzdppIkSQpQ5GyOVg4&#10;pMU6RrLf21rNWWrqIRc9GErp5BilXItbn/I1Y6C8T8YpMjrbk0l7hiINYn9PuVBnhlh2BspF1EC5&#10;JNRVSsTYQPmyMVDOT1MK+VI2UG4GVWaSojYVtKSoSHpq7RNRnhXklybQ0fhWXW2gFT6R1OQ6wUub&#10;DCmyVCmRzHQD5fIELbW2I+tTj5m+hjZbtBYEnlKrI9CwkCVYPkWwi9x9jWnGt063G2O5OAPGLEAz&#10;YpnZCVs3V6awThdtXWY5W6Or5no+C27857Ngyb70xFE9pPT8AljeKA5N7Ahm8kYqTFlm9ibe1Ews&#10;Lc+bniKrT4cdXf2Em48UHqy107dEg6ZDsNIvq56BRT8Ds2LgTZQFm/EXhQqoVwXmGln4zZtDNKb0&#10;v/hLyCbcvE1Ey1nBo2VvGLndkiDZ2r9lbx3pny3ZXW7N0vlwb2Iuou6dZF5ReDsZzr2nxJxzbyzB&#10;WaEW6lW2oAuKg/eZ3FptGvOtfjhyG9W847n+QaEbRq957/P1hkI89LbCbxcIPdxWsNse27j5rYt5&#10;ixk9eIvJbqC30mU+KM5u8xjOdsgWqgrDA18zQLDeGD2/3crlYDd3Jm0X64O1K78v8cXeQ6Pt4laS&#10;tYvdiOHgqGZyYIWgqFxZMWKGw7tkbH3gXTKOs9sUmZdM77bb7lwOtPDjin7BO2dMb6BgPLvNw/tl&#10;TE+2KIV8/9A3css4WJQCoigYDuuS7DN454zdvnmFdrL/olCkvpOYzi+iX8i+36JpcvvF43iI/VLi&#10;gXQ/IrdgTu/EvnosnPGfVjjj+bMX8qzk+TNZQd/WzShK5s+um2FbrV3fdYUzNAKrFM7wo+wfK5xR&#10;U7SrhdrXxBCTwBNK9r3kmNUWe1CfFnbUlMNTSmKcdZRKFt0pJeGrg46aUnlKSdSwgyzv7ZSS8KeB&#10;XpfCGaeUxPBooKPk6JxSkvNlA70q+T6nlIZMpJpRc0pJD1KNVC12cUpqzEM6L8UIJrR6pssRTtOQ&#10;JrQGroe0erZrhuOc1sj3klI56VfPeMvFm/RrifNquDq/5P436NfI+0hGe95vtU7Cab/Gwhl7IKXq&#10;u2r9Og/6NRbO2AJ+jYUzanmDSb8G3m+BTIyFM6LlozrFey9V5jXb8HQe1VXmKMlQnPNea0U21OtS&#10;xOaUlh4EHCW1C6biNRTOkLPcvFtj4YySsXvKLT3Ae3uaWzodoZpBjqp5xBNSPeMlfigg1Qv984BX&#10;Y+GMmmM74VXPd1mwc14NbK+pv6ek1C7zAR4Br8bCGTUjeUKql/g9IjWwXUoMTdkuxFuvtkDXDIUz&#10;JJt0Tqnn+hZ1qpf2Wu5iMrye6SVL91QS1Dvj3KwldU4J6ZHSQYFeGOtmBGpBbGlOqOd3SY2edKjn&#10;dsnKPR3ZUDVD+DhlthrRPrKIUM9ryYydE+p5HbFo4HWgCoaqGcGkqWvLe13rM53yaCiaEcnRUDVD&#10;rIDp2IaqGZFsD2UzalWfSZ96dkcm1VA3Q/KXg071DI/UwFA5Q+Jt5qSG0hmRclL3n/PcakucDlDC&#10;tBrqeSAHY/GMWiNtQqqX8ZeBRlH/f+vVy2DZaWKXo14H2ncsnvEqWHl6k+Ck5N5vrsmH6hnhZjxU&#10;z9CSRNNdYSifsUfioIGDrV9i9M5p9bplj4yXoX6GPPgT0OpZv0dGlZYLb/2SulLzfvUqRmu8Tdeh&#10;BCt1tF4F6kre+myoPTL/xwIa0UnimwIawVIcCmhIoff5GMcCGpHRPhTQkLuPgNbAezFVp/waCmiI&#10;vzGgNfA+pNXzfo/W0FhAIxrjWEDjiBbRNwU0opkcC2gctczO6Xb4TQGNSMZKtp0LrFV5nFEbZiCS&#10;fg0MaMJ4iHU4Ff8S4eyNDgfyx9INj6UbxPoUh+OFB1Pl6Z8WgvFYuuEkHfyxdEOUgS0KroiYh8bk&#10;IvZYuiFipAXBXPilds7Ix9INESPtNvWxdMOJFrMHeC48DScXMTWadfcQs7hep+VwuyW+8EhLApdj&#10;h1L3DCMClzNdgSPWhMBNLXnGA4HbUD15KocXM1R7o4bmCm+KpVn/AHeTrAUbr9ZbW2vBRvxN6YY/&#10;XsVANbxWMZBz9rSKge0Acia0joZVDBxJ7tURr+EUEc+Br8UR456Z4Sw/Sqxj6yHo4Gv0cA9OcRYX&#10;Iw799J7Zokt3ipMTgQiHnIQJPbS7iGP30YgDojjrH8WJj0DHwXD6ykDBEf7Zw0m0SoXjsFQwr/ha&#10;HBDiTsgDHrs9fCYegHQ+vJoAxdm8kazbHfE4FFd1A4tv1AdqKp+xMsEPfI0viHFl7SJOiTymonE9&#10;pV2GQ3wUw3m8BpQt+o+vjcOztAlOL15U/li70AcMp5eEK/RQlYPRQ1wRmw/E+zGcrzciB+pyKOuS&#10;4erWzeRPU5FX6G1IqybraENeNcXVYy9bvxpIXvuX6yGNS1/DoV1CD3F8LLse643oU81wrv3L9zev&#10;nsDoIb6R7EebBeSzfUsu12v/GD2sc7Jferwzxdm6JPv5ZodSZh9oRnThM7E3NlnfSzjYJYyeyHul&#10;l9tNXt1BAkYyu0Szpys9hjN9QOoYbDIPhR7DQf+5SQv9jW/V46VqreohikO7ZBzQf26soz18rV3D&#10;bVLyOeWf6UlWQwHl1ziuystGHh41Nbn5eQzdx7cOw7QkhVmjcijMBmuHQI2lT2F1aWhhmBRmjXqd&#10;RHQd3zoEvQQTAdgYrMonKwRh6lGLzGR9A4zkQerFqPaNwaxvJPdAS8QVanl+LVKfJIMjG4K+LaHU&#10;SICuPXG5kfhcfWFDqZHiOBq+UGC5hKCABgm6NR0r18TpSAGTwjcZQ0wTawbPEixv1OxGVn3CzMaN&#10;pLM7LBdLDXBS9roPH0sF37pkACM5XvaWr9YPzxjisLxvqNohijOlVvcvluuKDFApDpdSqwxxVw34&#10;gG/lhxEjZW5sRyJ5v0Dl0oFiAUsod8Gh1/jW3ptlTxIigconyVBElwKVy4Vl/omqzGbIUCTNAqi8&#10;xWqik3I6FUSKkRkoVxgGytWFgfKJrsrTr0Uwv/jWeTZQPoEVRPKiK0gsu2xiKihfrBWTc6li8vFX&#10;m38Fk1u1lY6IZzYwA+W9xilkgRJhdqUkCpz3iZz1KyWSsGKg/FRe54SUgDJQLt4GyplpoCVZyueu&#10;riZSV8tAuXhXEFFOBsq1DvRcznJDkex2aOlcWoAiLdrely+r79qJFnfIfKJth9RrjmxJ+A6fy5bD&#10;8kZhfZDjrsPyKXeTJ5cxwBbNMWYDwrjLG4WpSBw3sE9XYUQNmF2/aGIvGuxE1fkpIZcQP3PkEoIT&#10;DDvo4EiXSy8OYcwYsTklWbU4bhK7zF4WYEdhc/UvH9PzqfdDfz4LDstnQUMh9QSz6LdY9IIwvSXO&#10;ntIqdebUnWzV6SMhuamKkxf9SrsUZ5V9uJNr0QkH5xrRhu6sozhrd2P7FpyJBKfpPCIF7ZoYljC+&#10;dvJxZyfZCeE8pc5da5fiqhywy9rmLM6XkAQ/1/FSp7c5MSnO5oMod3e2U9zaZa0WDCrzRlwo7XKB&#10;8MX0HrvUVadebTfftlUxLuFQNIRdHvmlEJE/FEUgl2/t0orRM71BDgw7SudTnMkLxS22awYqvTTF&#10;5SVrF/pKPHm5yWhyQHEmBwxntpRlOIZ1kvVys8gVo4dLK4oDn8l4zSNM++eX54Qe1hHrH4IA2Lwh&#10;qIDiMG/5fulBD4yeWRFU/lCEhKzLFuSRr0t/goLQOzwIJacnOQtL+uqAHUH0lSTFr9FzXK6fvagJ&#10;0feSLWHtEnoIjiD7kZQJMHr52fbA5SWlZ/0j+6oXSaE42Ae5TXy4XUL4guA1contT9wQ+0UyRCr/&#10;KA523bdy+lhcRM4oJcTxy83ffn24+fDpQTcmreDx7ub9v3+8s//4en/717/o/yr/OPv98y9f5F+3&#10;92+ffHx4uH3z9On91cfrz5f3P3z+dHV3c3/z4eGHq5vPT28+fPh0df30683d+6dyNHhW/nV7d3N1&#10;fX//6cvPP328vL2Wtq1cyI93Z5/eS2+O13IX/lqvGk+qi5Qjl8F/utXOXb65v/37zdW/7tHrq3/+&#10;Vn9R2L1gzt59/cfN++u3Ty5leGWkqBEi3Tv7/e0TTVdVG1135K62iGYIam2Rc6/+ir+7+vX+4b+v&#10;bz4r/PI3eSur/OHP7+3VrJ/fW78vxIXpWUolM61Wdu2Lhoi97BDJaPx4Zs31GOlIwwR0ZB04puQc&#10;T+jIOB0jGViSWnXaH9FHjimvmE/oyFpyTM2kPaUjk+eYl5pMPaEjusoxtXzEKR2xHxxTMuAndNQj&#10;6aDnAYPk5NdAUqRx3iW195yU9HvKI91UHKSPiU9HJ0fIhpL02Dmpnt+bJADPSfUcDwfYs3x7EZHq&#10;mR4OsOe6PHMx75XoXD5A3QidV7sU45gOUH2fjpJY7jmzNOLGUWISBbR6vkt0UECrZ7zEbga0esbL&#10;oTCg1XNeTKKAVs95KwlzKu/qafUxHlJjYsovMQMaSh5mmfdrqCWib3TPafW8lyqOAa2e95qYOac1&#10;8P5VMI/q7GhjPNfyMpNVra/7OGqTmhXTBaQHFkdJLbSA1sD7aAXpu0MdraBfasI4KpQJMewb6ig1&#10;FyZjPO95H8qEGjne4lFqwsxo9bwPZWIoKXJIHveU95qz4C3qSpvyXt3WjjrfAvnSOENH7S+CfWeo&#10;K3K+a2GCyRiHwiL765KhfbqGxtIiUtNrTqvnvdXrmtDqeX/+XGuwzPrV895enJ/Q6uX+XIovzWn1&#10;vD9eljpBE1oD70UzzWn1vD9qdZ8JrV7uz2V1TGkNhUakiuFcJoZSI+fnEa0l3g/FRs6jeRyqjcgB&#10;MujXwPtIvtQN0WQ1kq+h4Mh5qQoxkQl1VTRatSDHKe+HiiPnz4J5HCqO7GKXTdfjUHLkKGWoJv1S&#10;V2TrVzSPQ82RQ2pHTGVC3SyNVtivnveH1FWY0xp4H+kJdXx6i0e0bw9VR/ZoDQ1VR45oDQ1VR/Za&#10;t+t0HtVB1Pr1IrAn5O8aKtRfWsG50SrVtibzOFQdkayXuUzoO2qNVrTXDlVHpMJqQGvgfWRP6P2Y&#10;t7gLaiqrQ9WR0M4Zqo6Ee9pQdUTq4s7la6g6IlkQ836NVUeiE8dQdUQeIQho9bwPbUzNu3J+ac2h&#10;Kb80DNpRoe0r134NtdXyGaeyqhkqjVZkY45VR+R5unnHvqk6IuWepqt7rDoSmjrfVB3ZAr0zVh3Z&#10;IoNO00jbSLdXgWSMVUe26Gg8Vh2JD2tauNzZ+yqQjXJj6qj4PDqebYNFLkWvuiZLebeJwigvE3iT&#10;e7DI9SW31v3I4NmG062YflOh1YDbRqsXtMcyLY9lWuQcJe61xzItJxULLKr9wi8j8qx5u9u78DsT&#10;Apf9RvnuVzsELtqswBHuksPNwX/hF1sELgaRUvcAKQIXe7PAcT1O4DZUj0cmcBuqp37kcHs44UKO&#10;m+p8vtTSHOoSls/Z5ZeTWdValtp3fyeJwG2ontVC4DZUyXJZ6owN1aPHc+qPZVqiWbXAjgs5L63w&#10;3e6lH8u0nCyPxzItkYipUa+Kw3N/8rX6/1GZllBXbvb4j5SaWdt28Db6hZrCKwsRz3TJH6yt3GLx&#10;6jS0LLIyD3+81Iw6BaTUjFrsun20QjI1NrCaSYgPaL+OEYR1t8BQ8Bu+fd4NNgj8hm+PAdPxG74V&#10;I0dRYYRclVVG40d8B1AeN2CU8uYs4UDuiLL2gIJlgN7gW3ulxxbpO8kYMhTJhwEqD0WSNHdtkaTN&#10;AJVHxBvKbSuMDd86Rr2XkxZZ6JOh8gmypASSYANULn4Sa6L9ktCxbB6BymXCEhJIUDpQuUyYuU0S&#10;9wwl+33We73akjGyt2ANlc+2XkcJLZJcDlQuhXrRpLTWUERF1DUkvrmMEyJ+2qIXOoOM4ltl1TIf&#10;vGAZfsW3oiyq2DdA/IrvgGLpOEiPkJC0rP8OywURWeW+T6FP+FrfTNMRpWl2tu41Wd8sYmUjac+A&#10;kawdvc6QmWKZ2ygBQN5xAowoT7ObWY46EkFIOg5KJ8jpM+Obw/JFrBuyMoS8T28W6+anS0w5vnXq&#10;1dOt1PyYiJ/x/QaWTz3qXIikZCPFEFZheaOQEBGorFGH5X2DkJO+YWWtwkjf6na3yQ1fOgTA8lWP&#10;lSXCnlKrOlBLFaUwW4Ai7Esw0qjJW/X7h6HeWKfkHXGsU7nVyfoGmJfBhHDjW4Ucy3kVls+pUyN9&#10;qwzRB0qzIdiS2f+kN4+rsbOLWZo2ClhuOpkOkfipnJqNlLx0jqBySUbI+gYYMbxNI+0SypxSq6fY&#10;nZnelsG2i72VkSvXTqJWabkzfaTuu3C58VMugZQeMcLLlUzB5TKMY+VOdhHHEVPcy0i5mxErEN+6&#10;EuX5jMoXYo575px7CkEHX6OHcljEJPcyXEQRe1kvomIdR+ocaWmdIgcSGpDKFSLKWX67Wa4SEJDT&#10;My8xx8m1m8oLMavlrtNwuSrwjDiWMSrzpe0eRDsiI04zPlL+2b6iz9OmONsx1nG5spIAQRvHIo5Y&#10;4nLfXekxnG0bmkGSjtfKKWoGSY6r80txloknoRM5PVPP+sxu2q7VWWM4PPOtz/Fm9HbTuwfJWNmf&#10;2XgpruorfbY3bVfmq8gzw1mm0eHXYNBn+Fa91vq3OF5yBHH+LePIesO8+Q0a+o+v6WfIAcVVPWmv&#10;aIbmI8qIclzdf/U542zeNqwjhsO6pDjTB6s4Ui0B5Ub1ueV0HNB/FGf9oziTZ7ZP26lKn29O+2f7&#10;B8fV/WgdR/Sat7uI+z/sXdtuXbmR/RVBH5DWufiiRtwvM2ggbwHm/IDaVtsGbEsjO+MkXz9VZFVt&#10;1iEXFwcWkEbm9MvpjlbWJotkkawb40UIn8f+a/PZ+0txJj9Saif2N2IGlMykql/YecP3t2XcXK/F&#10;/iYexOn4+vogFTZivRHzopcBlhDQ+Xctg1zC0+c437eWcWQ+u14jFT293PKBnK9CP5OCHLG/UZzt&#10;b7fz88He9yNi5JQgyDr/KK7eLI+sOJHdAyjObPwSojwdX70G6v7LcXUdHUn53L1V0OC4us8cw//n&#10;+sJ/bT/XhBFtH8NpAkfBzdebZqyv4fy75Bxh9wUJK5/L2ezTR5L5KsHitX0UZ+NBzol7uy8cKc6/&#10;S/ph+lRSPub9NX16FJ/OTP/tzSjEcfV8fyR2an9OgONsHlA+/y5ZR2Z9kbSHeX9N/3GczT/CdzD7&#10;y5HYNzzzn+NsXhF3pGf0HynO5hWxlxxcrzGc2S0kVWUqZ8/UlxQggrPxZTjXaxRn+pTi/Lvz/VcS&#10;d6o+IPahDUfkYmXkJW1oLhdpf9GTFFfPnZIeRfhsHjCcnRMpn9U5OxL71cEqlVCcpuzo/sH4XK9R&#10;nM0Dco6VhDH77ly/aOp3bd9cn244wrf6XbPTPJ9cXM5kvsS4Mdzi/PP5wuazz79lHFm/vp+z9St/&#10;r+uN9DfWJcHFOl/EMX3qeoji7BzG9gWrQEL3D4vQoPuW62e2DzqO7atWwYXt07HPUD7TBxH17edc&#10;/63n3YPvb8s4j59zHv81Pt9XyTnnYOVY2bkpcORcF+cDhrN7FDv/eaUhdu70ykXruPl9Ic5N5Pwc&#10;57Bl3Hxd7s1OSO8LjmP3Dz93UtziPcrKakoa+XTfVz9K0Wvs/mb2dnrPs8pe9H7p+xu7//r9g+Js&#10;/2X3c78fUVw9D0lK/1x+dn87MHuEvaqxjpvbRf0eKmnJ8/bZvZbaaWzfOhC7j/pVdb6s4+b7r9/3&#10;mZ1rw5F1aXYGZl9b5/P+ku+6/IidcO/jQXE2/4h9UpKL63gwnM/TZdx835LCE/ZdhvP2EdyifXfv&#10;OGJXdruFlAqZrw+375J7gNstJK19zud+yWUckYvp5wOxy7seP5DHffZmB+G4eq/lOFsfxE/i+yXz&#10;90gSf51XxI+z9YPoP5cf8Vvtfdworu6/zE8nRRJqP4h/MOYpxZmdmvk53Z9CcbZ+V3HMr+v6heFc&#10;XzF/st3LqH/a9Snzd7t+XsUx+6nvg8s4cg6z+xuNF/D9jZxjvfIsi2eQghJ1npK4h8CReAv3L7B4&#10;i73lErA4D/d/cJytDxJfsrf71mEVRwLR93Yv0/vP1I7ufqZlHNln7F7G4oci3oLEGYX/jcQtuT9P&#10;K9/O+uv+QX3eeI6r84/jql2KxnN55W3il/R4CxpHZvvCOm6+zj0OSs8TU7mYXW8ZJ/vNnK+uD92X&#10;pjjbP/Yk5cb9+/pM85zPv8twNr7y/Smf2P30/qHnzzXc/HwQz8ASe7EUf6nfJXbCiItkOPOb7mVf&#10;mvbDccSuF3GbxL4W8aIUV88H9Hlm06c0vtj0JI1XtixAFv4c8bYkTDribRnO7I70u4Ej88rHjeyr&#10;MV8ozuYfxdn6YDg7D+0pzr4r4zydp2aX1/11jqt2Vo6r90aKs/sgx9Xz+DqO6BdPbyC5AR7vo+eE&#10;qVx832I4i/ehfHaPYikOsU+TVIh4gYLiTI+TRI3Yf0na4IYj5wjfp8k5x+O09BwzHQ+7v3Fc3d9U&#10;PlM+21el+i/B1fXBcfZdud/Ov+u4+XnS4+ClqNecz/ZfleP0u+Yv20mO4BxX5wvF2f7Lcr9cn2pc&#10;4fS7pp9ZAtvO/FtSAHrOZ/4ozROYftdxxH8pVdPKeUPKohG+qp/XcWT+2T7NkjU9f4bjqr1kJxnT&#10;U7lY3LqO3xKOZLDGs+kE59mkJKfXc1OJN8U2BS2GMeuE582Su6Dn4xEVaZqFOCosmVTcUbOWWSIm&#10;ubQ5aj5UdiKQjW32RdMnor6nqHpLJEGzZgsiVxzLficXHLPvyPFi1i6z2hAjs6PmqtVqChDDsaPm&#10;7bIqBiTJzHQbMd1apQZyoXHUfE6Y1YdcegwlVbNnsnfUfOaYHiXXHUORIAE5KxffF/li3dGIQ99q&#10;j7D0TTvNz2dO3Jmm8jIUO6DbfjyXfW0WU3NFWvN9uK7ruYowC+W0c7XV55Pv8hqNFEooVZD+MK/R&#10;HF/KP7fFff3l7rM8I/Pr0/397w9Pn69qRPVzv0az18rbYjDaVYPb9iDNTjWWPkizHWF+6EEaKe36&#10;/UpJRWe1r83I+SeKxEoBXSnnax9sQdKUAL04jImkH4GBRLJWAoSI5IYRGCkINm6RHD8DVOoBD7om&#10;WiAwkqA9JpJ7d4AQkdz1AwOJtCJVoErt/UGTJIxlA8khddwmNcZvVFq6ekSVBA6pWomXVzVGVEnk&#10;kKqVeSl0PKLKQkcdbKUudZrHHVwSu5a/ClmVcu2DVqVnaeCc0v2TUyWxo+kp7q+NSkrzDzuouTPx&#10;PbhkdO8PFKRKYkerOEkdNaqVutbjHqgDcVJuTdpJoedh99QUGQ3fgTaplttAkCoJHVG1MhcDLGhV&#10;FjpQL/k1GsiVpI7WjYaqbl2UiuljabVy35VXJgaSl+vnApc6Ybcv7oHm06P6hpLWD9ulho0NBbmy&#10;7BFXkv0eKIf0Go1UegTtSrKXIu7DmZpeo8FcSfYHMOvVJL1JorxaNVA1en3bUJAryf4GyEuNVA2X&#10;vsI0mBN6rdxQ5UWnUbuS7A9AXhrWEFy3YOfRO3GA5P0+0Kx22iO9peEWnEqv6oFCVOkpGn0MYSgs&#10;jQMJKrTzpJdoMFUrd7QfynV5+54MHmhVK/byTNtgBNVEEk3HVK3Y0aFPbTKcKj1DI00f6gdxsLZU&#10;QOzqBokPlgemBh1Mj9BAsUuE4EYlrwSNW5XEjqaoWrCiVQfUwSR2SNWKvbySOOpgEjuiEivS1qry&#10;QMiASuOYo+k7tJzV4BcoSJW1DNAM6sDYqICs0vMz9anEgcJSa+VGBU4P6nAK0A7pUQ2fC9QebBXp&#10;8RlIpZ4rSqXhiQHSp0OGSia/PQM2/PT0jFRjBFSt2OU9xeFsl+DutlWIqhU7pEpiR9t9fngGiF0s&#10;vk2r0Inm7N0ZwJWfnZncwdoJD7av/OgMvA3kR2cgVxI9UO/5xRl5CW44ivnBGXAIKaWyYwaiK7TW&#10;0W5kj5qVrqxoryilzeKL5QlBW9NSLSZewb374A/jSplsexlX/m30MoKsMzFrnNzRMy9vLuOpYPeu&#10;zsGyVhTs1sg5WFaDgt22NweLmlGwGwvnYBWroiNnhcCtj+G6JnDrZVSgInDrZyTuELj1NMywc7je&#10;vrWr4Z8icOuqZKlV0zmBW1cjOIbArasR80rg1lUx1K80Ri+92tUwnM/ZzeFwedWle/rB3E2nqLc7&#10;F6ReB1XuEWFG4DaqESg/h1uc0eVVl26YLGL+JJehleVhTtdT+Afncrf8nJNcapbYbVQjbGLObtn4&#10;p4j+JHBTS5dXXd5c3xR/zOPD16u/y6KzsKVThN3MBWlxCKdwqhO4jaoc0FcmgcWWnSJGac6up3BV&#10;HBEtQOC22USmJIGbWoqIBQK3rkYYxBx+edWlmRA//OaK3p/1zRU9t47eXLFNIMYGvbpiOPrkQD0p&#10;6HOUtReeU++/NbfeQ9BWYb5InMV/jU0ubjLb9bQ++6hFvVCY2AQK2zyWwEvAk7gjSxbQoKxZ2zzu&#10;iMAiimnOFrC5QNRksSA3h5GYKEvn0/vXrKcBm88Q02BsIgVsHnTjsPk3XWxLqPOAhjwly7IT2a6h&#10;4j7jJP5b57e4mepAzRvmgfeMTe43ZdjJQAUdmZMbzs8z3nr/tV54/GJcx/zv/nuGi4uV/91/HVd3&#10;rd0ybr5o/GEtje+cTeDAkXxFr58uVrc5n9UPZg+E+L4oFs8pn5W1EOfEHGbSYzCbeoswcZnNZOeL&#10;n8FMMTGYtS1uUz5B/LdOFNetDLbG5lHWhM13OAaz/ZLALORxMz55D/239lRYyspmbA6bD5a6UnV7&#10;IKOgPt7/A4xMJA/qZrC1aWmWCLZkPPKbrCwNWtCexmu1Ln3/raPg2noVNlcPZmZiWsRhTHnVozt7&#10;AUnscaWnJJU5YPNzhsOY4re1sAoj6tzZSNv8wDrXlnbCJFumoebbtH1wBTSfGXaeXQKRM4Frq3mj&#10;/A6whiJlfM4vHr6Gnicw9Nfyj+1FXx8+fXz368dPn/QC9Km8XPzlQf/btyp501iDG78+/vXplz/r&#10;v/328O4ff326enr4pke4q/+5f5J/+fDw9M/rq+9Pd49vrr/+99/unu6vrz795ctXefptd9TolG/l&#10;P6Q+pC7Gp/Yvv7V/ufvyVqjeXH+7FheB/ut/fJP/kv/L3x6fPr7/IF/6gwWGvjq+FPVzlDrWV+eB&#10;oWVxPX9gqGmpmnrQBIZqQFgNDPVZ/0OBofIiqvqjqs5sgz6Tq/OmujrLF1uQbEHhG1K33JApOZgt&#10;ELNjkqMYZ5LNpwFVR2fHJPLZQDVOp+9d8nNa6FbHJLs6Z0qutt3r4sftmJKrTVyLY0Hl8FDzvvZc&#10;SeiQK0l9XwMzeq4k9hswgKI5G0FArix4xJUkv38F5NWKvgYi9WOol7htfBCVKqJA3QLJy/1pA8lC&#10;H7cqRYjegg5qCcb4ngdBdIJPEaKvS7Bi38EcIXoAYyj/v+2DNRBpQJXEbgEjfatasb9CrUpiR1Qp&#10;SPRVCYLoW5VjRCFVO+FfgBGUk+YmBcnTG4+g1pOJwTkWr/6gVWm6w1a1Yj+WMJYB1ZLYU4hojWka&#10;UGWxg8mQIkRrTFNPlQNE0bxKAaI1pmlAlcSOFo76/ELs+xI9NKDKYgcjmMJDa8DwgCqJHWmGFB0K&#10;qZLYke7Tk1x0sMYL963KsaGQqp3tkCqJHe0UOTQUzPYXSexoA0uRoejIkCNDIVWrZCBVEjvaoFNk&#10;aA0V7sWeI0NvwA6dIkMhVRI7OhSpL3SbDCXcZ9CqVuw1hrZTx+olDSIwfCksFPG0Ekc8rcDBaS9F&#10;hNaAob5jKSIULOIcDwpalOJBUYtaUR/B1qD+hxAjEFGKBYVESa3c7Md7jNZmiM9Bqlbc4lEaU6VY&#10;ULRd5VhQNClTLCgaO73eRNP1PK/xjd20TLGgaD/OsaCQqp3hNf+qn1E5FhTpghQLWoPsBlRJ7Igq&#10;xYLWeOyeKseCQqpWm6MTVY4FhVTtXIdU7Vz3DLNuBKU82jbO6MioRnQ+GVIsaI2oH8gqix3MqxwL&#10;ig7FZ7GgaL6rl3ZrPjqsnweDAjWTg0ExWRI+WtQ5HBSTJfEDBZHjQTFXK3+gAYtPJ8YbUqU7KhJX&#10;ymBE80ssD80IQap21mvI9dDEsEtXVMjVTnt5OxdxtZKHXK2Wn3CtSD5dUbFBJl9SmxlxicQdhxpf&#10;InF/ljijURC2+WdOl0jc85A3qzh7ihc05pFamikq/rCTFGyqlnQCF61R4O5qmcP1Nq9wubCvsFv1&#10;lVN4Kwm7qNbC7s4MAreuXiJxz+eMVDUvgoyCNnNBmtPqFEXTCVwOMjpMl0jcc7lrLqBKJoolzQVp&#10;FatO8bgBgduoRo24OVzvatqYKJ1L4Daq8TIqgVtXL5G455NA7zIq90skLtrsyyVBRbTFJc4nm4d3&#10;SQrT2sajJeXKIOiZfmWn8gJ98oW1zUdO2P6FtZ12J6XgrUlre+1OT+FFShFMV6T04+HHch+u4cc1&#10;uH4LL/YgPrkHyYdp/HG5MAlQL5Dutj89VId+/c2EOu5znEU3reJiNniggv/6d42PRUt6NcVlHOmH&#10;Rw/GwHm7/NfaFzifpP53/3Wc9SNOx/53/z3H+ZT0v/tvxXk0YiSm+Z/9N8NIrKSVzmXBUGqe0rnC&#10;2Bw2F4kXoiTxXB4mzWBVW7CQNA9aJCFpXoiSwKwQJfuow6rZUxa/D5L/1sGyYo6sIKjDSNs8tpHB&#10;6iGAdcGuAQzmQYvkowGbz5AIWiQwH/pFWDFdwlGwIotskkfQImET850uGbJOPbZxFTbvqUeiM10j&#10;dqTSNt+QfTr6r6kkMV0pjLyDEtGIRLHWjYklbpiZZTsseJv819pW91e6KzmMbHIGmyc9WNP8BOAN&#10;8t/asCqzFcy8SbVFK5j5PLSwwCXQ/GumVwioapUl0FxIltrLEqQCRj5pc5mcdlx3kkOMB26SM4wr&#10;7FXYPADXA+XJQSeysuZslmPLlqO9OUBhplFI2zwhiAjEd34Gs4+SwfLjBhl6P+Oswua6wtjiGO5K&#10;wn+rsvBvrnFNz99GNV8FJgoCqrvqEmiuVjQQVHeQNdT8g35nW0PNVYvffdZQpPRvkJ2zPU/g9U35&#10;x4b+Enj98Pu3P719+PzTw++/f3x7/9P3h6d3P+1vdjfl3x6fHt7ef/368cv7//pw93gv+bkWSS2h&#10;5x/fvbl+/fLmhaT8aAjHedx1WYHPHXcttdLLAeq8Hq8WcqtR136c+6Go6xfqe6y1EtpwarmMhQfW&#10;a0KV77UgWesBAjytY1V9phrG0fHIts94kj8b8YjCYDytQ9Wja7v2iOSD56XGCPbyaZ2pkCfFWgMi&#10;2aa2j4lsxhJKbmyN4+pblHzYmKiVNSBKsrZAyk5GagULIZUotUGTlqSt5jHKlOSNxj97r8e9O3Nd&#10;gxmZ4qtB73J4NWxTK/ASY9jLKUdXQ6Ykcc2VGDAliddyW93QaYIdE7jeZzcMIEqR1UBKObAaEbWa&#10;BBElVYKIkrTHM0DtA7xrrbABz4qsU0A14GlFXcMUuyFLwdRAk6RYasTTChrxrAg6xVED3a8JsFTQ&#10;KYoaEa1IOsVQI6JW1FYJupN1iqAGRGcB1DX/pzBdImDGcR6XCBjkFLtEwCDJXCJgkGT+FbXoftj9&#10;KMeV6n08jIsfyZZbDMtue9rck9nwYU+eW6YoNMk7jPidtFX62UVYRDR5m/y3GmXMFryGIp90a/Yi&#10;rAY7Q3G4pX0R5s5w757/Zgv6HGXCWAHNrTw2RkugcON7i/23ttxnxbxRjupKLjyPXeaSEP/2w/3n&#10;u69/+vzx7dPD1x+yy+zljYqb2xcvdLM4N8yUE9lzG2Ys1ktfrJWYhi0fXk3sxTATbswfMsyUfB3h&#10;LN94/876dkrmgpq5V7+HDDOAJx3yEU97mypJP3170hkf8bSXKcCTjvj7kozd96u9uAKedMJHPMkw&#10;A4iyYQYytRcqxJRlDfom3o/ttoSYsrQR04K4pazL9jXxM6vZqZd3Ms2gNiWJV3NRz5RMMyXpq59K&#10;2TQDmVqJI6YkccjUSrykfA3alCQOmVqJI6Yk8ZrLPZBTO8XVXjBoUhZ4sWD1RHJo2AZ4TJRNM6hv&#10;6WEkzWvsW5Qz3iFRK25AtCRt6ezWNU3ZHLQoC7tYQwYyaoUNiJKw0TpJ5pkxUbLOwAWXMt2LIazv&#10;m5wtt+5jplbaiCmJG3auFTdiSvKGTK28EVMWeLGH9yOXbDSA6cxGg5hadYKYssQR04LEc4o72i71&#10;9LkZzsaLV+ZFgykpWAMxLQg8v3wEiPr09n5epuz2ktrXN6jPbR/wtNJGPAuy1ktDSBHxtJIeL9w+&#10;rX3QrVbOgKad10Bnp6z2MU3KaUc07ZQGNK2MEU0r4/EkTPnsiKYVMaBp5zLQ1SmXHWyxGqYZIw54&#10;UiI74El57KBbKYsdHI1SEjviaaWMeNqZjHhaMSOeVs6Ip53KiKeVM1hZKXMd8GjYSYwX4mknM+Jp&#10;ZzPiWZBzer4I8SzIOeerA5Wa0tXBJU0igDYB7QBRTlYHTGe56mjnybnqkKuV967lung/Lt6PavW7&#10;vMTTPWRyeYkHujNEOYsN/vISTzdnzBB9qsfk6oJRo6MkhI2y6S/5v0gyl5d4kGQsrvp0yf/tEnpN&#10;Lf17vcRTlYg9jfh0//bb1Sft+FWtrizFj5+ur357c/1b9Tw83n3TFxVV5+i/Xn1/c62mB33ERu7B&#10;+j9vbtrqYfOkisgj2gDZFdcB/c/+a3zyueIX9vga/7P/nsHmKZCepEGcqp6kwWDWtlXYPADd/KXV&#10;vgAduY6ae0Pr1GVe7bXm+wDMJevuapKNFrD5cAbMotd9sP23DrqhzqPnM6g2fwWzMjwrmPnQ6PqR&#10;Cb0Emn9tLatqpf++LObJJLFip4MSqPMRfh7n+SWp4fmc57tXr29f7W4ParE4d54X9/ZzO893Frm0&#10;O09rKFUSnjGv4bUaPi37tHWNtyYnGLjf2pz2pfh0TWNtiZINBMXtt0anQykK2hO1xj3YotbqhIhk&#10;DMOaBnMtWvPeAcgoW52KobBP2lDVG59DQkpO9OoWGjAlcZeazL2UUnoDZGrlXesoD5hagR9qBcii&#10;qdrRzekNYAokJzpkaiVeqygP2tSKHDElHzpiSk50yNRKvFYf7NuU8htkzg1Td1L1eMiUJI6Y2ikO&#10;mdo5LtN33KYk8VIPfdC7VuJWpL2bBcmJLvbXoUZJbnSkCJIXXb0gA9WU3OjHYn/uF0uqGy8kgKqV&#10;OMgFkGPmtoDlaT/A1EocNipJHFKtiDy50mGrkjcdzYMzZzoYvuROR9NcjzSh7LRI8nAAU8IDpMpi&#10;B3NBz2PxQbSMU8qDuAFAq1qxI6ozhzqgSi51SNUql9tS2rRffvrGEe1fqhp/W16HGTC1U30PVELy&#10;qN+i3rUyh0ztVH+N2tSKHG7FyamOqJJXHVO1ModUrczTSePithmbU+16KbXB7MJDqpXJKKgZW84q&#10;tdoVgdc7+ikilglcFEdh92s4gctELXC/+M7herhQeFSuInDrahh5CNy6KpmOK5Kx1P9TmBIIu3VV&#10;khZX2HVX167Kxr0Et65GKal5Yy5JK8jQ/K9IWsGeEhtV2YhWJoFVYzlJANcS3NbqH9ht88Nm4HJj&#10;L4+Zj/N59LEEWWabCRLZgTugm+/8t9r6HFbPxNA86pW4FmHEcmureeuEt8l/a9scRpJrpDZzEcka&#10;LLSff8t/6zetowwlxyMZhTVUaET/kv/aF+uaISirI8ZQdYWI4Op68i/5b/2i1dqMmtb+V/9NKFIo&#10;zyqDLqJcLfiX/Ne+WCVx9A3H/+q/FVX3mSXQ3BhclpqM4hqKfFBfcdcpsQojHzU2NkT6CIZ8lI33&#10;TZUZmTxWaZeh5Lyrn/Rt3gfHf+sg6ZMngiILRMPZOEoD/pZRLH/RyJjqcbXYKbLnsbZfUtWez9q+&#10;f/Xy1YvXey3seW5sL8eKZze2uxfzPFVNCyQ+Z65atR2VdZaMqM0dvxrG+tBpUQthB6j38o6mvbaC&#10;qN5knqmvv9Y7W9uc1lCAmpONM9W61jWotRNU41Pfr9ZMYM+s9i1qzQTVXtQTJTs7ZNIBDTlWy8yA&#10;qhU2pmrlDamSxOtzrX3/0ls4+/Le3aBVWeblMdMBVSt0SJWljqhasSOqZGy/BRMhGdv3xbDd9y/V&#10;EoJMrdAhUyt0s6x1kzMVE6rvMQ7a1Mr8tpoze6Yk8uIoGTC1Iq8vZfWDl6oJoTYlY/vrajfs2iSb&#10;+TbPIVM7z19Vt1vP1EocplHpwT7WVX08tu9erihULYe9pOR/WaBqZY5b1Qq9PsA2aFU7zc3c17cq&#10;2dvNctjJKpnbMVUrdskCVBt5T5XEjtIgk71dnoUdU7UKHbeqFTukSmJHGYzJ3g6pktjRZEj2dvPD&#10;drJK5nY4GV4ksVeXbk+VxN6G7Kcdsp3tsFWt2NESTAb3+s5uPxc0ECYWF2Rq57qAhlMhJbEhpmRv&#10;N89ZJ6hkb4dMrciljtSwTfJKTtM7sDnkF1oRU5I4Ymrnufkq+94liYMNWStPxrCAnU/PsIFBe2jK&#10;ZwNEKaENErXyRkStuNGxRWs3RLMRUSttSNRKGwybvO6zfQwd73Je23gmpby26quuivzit7n4bcyZ&#10;cfHbnEdvX9JtoCNGtKCYqS7pNpd0G3nMb82dbOWoT7LxrzjA/v3SbZ7BXyZ310nehBw7ZFGGewJ5&#10;yww290+Y52EFRMz7cmrXZq2hiM/Nn39bhFGXQlVjqzDiabInuYi3oORRizwWYVJqeebe0hxwIeuq&#10;zJ15KOSsuY4qZ37oHb2Vk7RyzVH21ANDWbvmXFYujXB5UTXihvEXthZhnU8kCzae9ZrP7lVHjFxA&#10;RLT0sau6Npdh87ZpzGj56BqMyE2WUmFbhc31i7GRkddq5HxG2sNZjKsqK4KSGMKFL6rtmrfLUUS5&#10;2KpbQ811hjV+BUSUVO0g8cie7Uq+gJ7Hufj/JJXnp++P73/+/v7xlz/rhf3p7vHDx7f/efftrv1v&#10;+ffvjz/f7x8+PHx6d//0y/8CAAD//wMAUEsDBBQABgAIAAAAIQBFf8AY3QAAAAgBAAAPAAAAZHJz&#10;L2Rvd25yZXYueG1sTI9Ba4NAEIXvhf6HZQq9JasVi1jXEELbUyg0KZTeNu5EJe6suBs1/77jqT0N&#10;8+bx5nvFZradGHHwrSMF8ToCgVQ501Kt4Ov4tspA+KDJ6M4RKrihh015f1fo3LiJPnE8hFpwCPlc&#10;K2hC6HMpfdWg1X7teiS+nd1gdeB1qKUZ9MThtpNPUfQsrW6JPzS6x12D1eVwtQreJz1tk/h13F/O&#10;u9vPMf343seo1OPDvH0BEXAOf2ZY8BkdSmY6uSsZLzoFqyxhJ8805U5sSBbhtAgZyLKQ/wuUvwAA&#10;AP//AwBQSwECLQAUAAYACAAAACEAtoM4kv4AAADhAQAAEwAAAAAAAAAAAAAAAAAAAAAAW0NvbnRl&#10;bnRfVHlwZXNdLnhtbFBLAQItABQABgAIAAAAIQA4/SH/1gAAAJQBAAALAAAAAAAAAAAAAAAAAC8B&#10;AABfcmVscy8ucmVsc1BLAQItABQABgAIAAAAIQA+cqFa86AAADGWBAAOAAAAAAAAAAAAAAAAAC4C&#10;AABkcnMvZTJvRG9jLnhtbFBLAQItABQABgAIAAAAIQBFf8AY3QAAAAgBAAAPAAAAAAAAAAAAAAAA&#10;AE2jAABkcnMvZG93bnJldi54bWxQSwUGAAAAAAQABADzAAAAV6Q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3kDxgAAAOIAAAAPAAAAZHJzL2Rvd25yZXYueG1sRE9La8JA&#10;EL4X/A/LCN7qplZqmrpKaRFESqkPep5mp0kwOxuyYxL/vXso9PjxvZfrwdWqozZUng08TBNQxLm3&#10;FRcGTsfNfQoqCLLF2jMZuFKA9Wp0t8TM+p731B2kUDGEQ4YGSpEm0zrkJTkMU98QR+7Xtw4lwrbQ&#10;tsU+hrtaz5LkSTusODaU2NBbSfn5cHEGsOMfOfb4+S1N73d2Ec5f7x/GTMbD6wsooUH+xX/urTWQ&#10;Pi6ek3k6i5vjpXgH9OoGAAD//wMAUEsBAi0AFAAGAAgAAAAhANvh9svuAAAAhQEAABMAAAAAAAAA&#10;AAAAAAAAAAAAAFtDb250ZW50X1R5cGVzXS54bWxQSwECLQAUAAYACAAAACEAWvQsW78AAAAVAQAA&#10;CwAAAAAAAAAAAAAAAAAfAQAAX3JlbHMvLnJlbHNQSwECLQAUAAYACAAAACEAhTd5A8YAAADiAAAA&#10;DwAAAAAAAAAAAAAAAAAHAgAAZHJzL2Rvd25yZXYueG1sUEsFBgAAAAADAAMAtwAAAPo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azyAAAAOEAAAAPAAAAZHJzL2Rvd25yZXYueG1sRI9fS8NA&#10;EMTfBb/DsYJv7SWVRkl7LaIIIkX6R3ze5tYkNLcXcmuSfvueUPBxmJnfMMv16BrVUxdqzwbSaQKK&#10;uPC25tLA1+Ft8gQqCLLFxjMZOFOA9er2Zom59QPvqN9LqSKEQ44GKpE21zoUFTkMU98SR+/Hdw4l&#10;yq7UtsMhwl2jZ0mSaYc1x4UKW3qpqDjtf50B7PkohwE/v6Ud/Id9DKft68aY+7vxeQFKaJT/8LX9&#10;bg3M0od5mmQZ/D2Kb0CvLgAAAP//AwBQSwECLQAUAAYACAAAACEA2+H2y+4AAACFAQAAEwAAAAAA&#10;AAAAAAAAAAAAAAAAW0NvbnRlbnRfVHlwZXNdLnhtbFBLAQItABQABgAIAAAAIQBa9CxbvwAAABUB&#10;AAALAAAAAAAAAAAAAAAAAB8BAABfcmVscy8ucmVsc1BLAQItABQABgAIAAAAIQBd/SazyAAAAOEA&#10;AAAPAAAAAAAAAAAAAAAAAAcCAABkcnMvZG93bnJldi54bWxQSwUGAAAAAAMAAwC3AAAA/AI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DvzygAAAOMAAAAPAAAAZHJzL2Rvd25yZXYueG1sRE9ba8Iw&#10;FH4X/A/hDPamqXVe1hlFBoMNnGBV2ONZc9YUm5OuiVr//fIg7PHjuy9Wna3FhVpfOVYwGiYgiAun&#10;Ky4VHPZvgzkIH5A11o5JwY08rJb93gIz7a68o0seShFD2GeowITQZFL6wpBFP3QNceR+XGsxRNiW&#10;Urd4jeG2lmmSTKXFimODwYZeDRWn/GwV/DanbvQ5m4839bfJPzZ2+/R1PCv1+NCtX0AE6sK/+O5+&#10;1wrSZJymk+nzJI6On+IfkMs/AAAA//8DAFBLAQItABQABgAIAAAAIQDb4fbL7gAAAIUBAAATAAAA&#10;AAAAAAAAAAAAAAAAAABbQ29udGVudF9UeXBlc10ueG1sUEsBAi0AFAAGAAgAAAAhAFr0LFu/AAAA&#10;FQEAAAsAAAAAAAAAAAAAAAAAHwEAAF9yZWxzLy5yZWxzUEsBAi0AFAAGAAgAAAAhAMZ4O/PKAAAA&#10;4wAAAA8AAAAAAAAAAAAAAAAABwIAAGRycy9kb3ducmV2LnhtbFBLBQYAAAAAAwADALcAAAD+AgAA&#10;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YAvzAAAAOMAAAAPAAAAZHJzL2Rvd25yZXYueG1sRI9RS8Mw&#10;FIXfhf2HcAXfXNJNXFeXjSEICnOw6mCP1+balDU3tcm2+u+NIPh4OOd8h7NYDa4VZ+pD41lDNlYg&#10;iCtvGq41vL893eYgQkQ22HomDd8UYLUcXS2wMP7COzqXsRYJwqFADTbGrpAyVJYchrHviJP36XuH&#10;Mcm+lqbHS4K7Vk6UupcOG04LFjt6tFQdy5PT8NUdh+x1lk837YctXzZue3fYn7S+uR7WDyAiDfE/&#10;/Nd+NhomKlPzbK7yKfx+Sn9ALn8AAAD//wMAUEsBAi0AFAAGAAgAAAAhANvh9svuAAAAhQEAABMA&#10;AAAAAAAAAAAAAAAAAAAAAFtDb250ZW50X1R5cGVzXS54bWxQSwECLQAUAAYACAAAACEAWvQsW78A&#10;AAAVAQAACwAAAAAAAAAAAAAAAAAfAQAAX3JlbHMvLnJlbHNQSwECLQAUAAYACAAAACEAhLWAL8wA&#10;AADjAAAADwAAAAAAAAAAAAAAAAAHAgAAZHJzL2Rvd25yZXYueG1sUEsFBgAAAAADAAMAtwAAAAAD&#10;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Z3ZyQAAAOIAAAAPAAAAZHJzL2Rvd25yZXYueG1sRI9RS8NA&#10;EITfC/6HYwXf7CUVGht7LdIiiBSprfi85tYkNLcXcmuS/vueIPRxmJlvmOV6dI3qqQu1ZwPpNAFF&#10;XHhbc2ng8/hy/wgqCLLFxjMZOFOA9epmssTc+oE/qD9IqSKEQ44GKpE21zoUFTkMU98SR+/Hdw4l&#10;yq7UtsMhwl2jZ0ky1w5rjgsVtrSpqDgdfp0B7PlbjgO+f0k7+DebhdN+uzPm7nZ8fgIlNMo1/N9+&#10;tQYWD7M0W6RJBn+X4h3QqwsAAAD//wMAUEsBAi0AFAAGAAgAAAAhANvh9svuAAAAhQEAABMAAAAA&#10;AAAAAAAAAAAAAAAAAFtDb250ZW50X1R5cGVzXS54bWxQSwECLQAUAAYACAAAACEAWvQsW78AAAAV&#10;AQAACwAAAAAAAAAAAAAAAAAfAQAAX3JlbHMvLnJlbHNQSwECLQAUAAYACAAAACEAuX2d2ckAAADi&#10;AAAADwAAAAAAAAAAAAAAAAAHAgAAZHJzL2Rvd25yZXYueG1sUEsFBgAAAAADAAMAtwAAAP0CAAAA&#10;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c58xAAAAOIAAAAPAAAAZHJzL2Rvd25yZXYueG1sRE9NS8NA&#10;EL0L/odlBG92k6CppN2WIijirUl7H7JjNjQ7m2bXNvrrnYPg8fG+19vZD+pCU+wDG8gXGSjiNtie&#10;OwOH5vXhGVRMyBaHwGTgmyJsN7c3a6xsuPKeLnXqlIRwrNCAS2mstI6tI49xEUZi4T7D5DEJnDpt&#10;J7xKuB90kWWl9tizNDgc6cVRe6q/vPTW+dHv6bz86Zq3Dxvt7JrgjLm/m3crUInm9C/+c79bA09l&#10;XmZF8Sib5ZLcAb35BQAA//8DAFBLAQItABQABgAIAAAAIQDb4fbL7gAAAIUBAAATAAAAAAAAAAAA&#10;AAAAAAAAAABbQ29udGVudF9UeXBlc10ueG1sUEsBAi0AFAAGAAgAAAAhAFr0LFu/AAAAFQEAAAsA&#10;AAAAAAAAAAAAAAAAHwEAAF9yZWxzLy5yZWxzUEsBAi0AFAAGAAgAAAAhAKnFznzEAAAA4gAAAA8A&#10;AAAAAAAAAAAAAAAABwIAAGRycy9kb3ducmV2LnhtbFBLBQYAAAAAAwADALcAAAD4Ag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QahxgAAAOIAAAAPAAAAZHJzL2Rvd25yZXYueG1sRE/LisIw&#10;FN0L/kO4gjtNfTvVKMOA4iAurLOZ3aW501abm9JErX9vhAE5q8N5cZbrxpTiRrUrLCsY9CMQxKnV&#10;BWcKfk6b3hyE88gaS8uk4EEO1qt2a4mxtnc+0i3xmQgl7GJUkHtfxVK6NCeDrm8r4qD92dqgD7TO&#10;pK7xHspNKYdRNJUGCw4LOVb0lVN6Sa5GwWjrJ+V3wtHhJPXYnGeTfeN+lep2ms8FCE+Nf5v/0zut&#10;YDqefwwDRvC6FO6AXD0BAAD//wMAUEsBAi0AFAAGAAgAAAAhANvh9svuAAAAhQEAABMAAAAAAAAA&#10;AAAAAAAAAAAAAFtDb250ZW50X1R5cGVzXS54bWxQSwECLQAUAAYACAAAACEAWvQsW78AAAAVAQAA&#10;CwAAAAAAAAAAAAAAAAAfAQAAX3JlbHMvLnJlbHNQSwECLQAUAAYACAAAACEAwN0GocYAAADiAAAA&#10;DwAAAAAAAAAAAAAAAAAHAgAAZHJzL2Rvd25yZXYueG1sUEsFBgAAAAADAAMAtwAAAPo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1rrygAAAOIAAAAPAAAAZHJzL2Rvd25yZXYueG1sRI9Ba8JA&#10;FITvhf6H5RW81Y2mSWPqKsVS9ODFVDw/ss8kmH0bsqtJ++u7QqHHYWa+YZbr0bTiRr1rLCuYTSMQ&#10;xKXVDVcKjl+fzxkI55E1tpZJwTc5WK8eH5aYazvwgW6Fr0SAsMtRQe19l0vpypoMuqntiIN3tr1B&#10;H2RfSd3jEOCmlfMoSqXBhsNCjR1taiovxdUoOGXD6/w8Xj6uP9kLYrHjah9vlZo8je9vIDyN/j/8&#10;195pBUmczBZpEi/gfincAbn6BQAA//8DAFBLAQItABQABgAIAAAAIQDb4fbL7gAAAIUBAAATAAAA&#10;AAAAAAAAAAAAAAAAAABbQ29udGVudF9UeXBlc10ueG1sUEsBAi0AFAAGAAgAAAAhAFr0LFu/AAAA&#10;FQEAAAsAAAAAAAAAAAAAAAAAHwEAAF9yZWxzLy5yZWxzUEsBAi0AFAAGAAgAAAAhAO8LWuvKAAAA&#10;4gAAAA8AAAAAAAAAAAAAAAAABwIAAGRycy9kb3ducmV2LnhtbFBLBQYAAAAAAwADALcAAAD+AgAA&#10;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kolzAAAAOIAAAAPAAAAZHJzL2Rvd25yZXYueG1sRI9BS8NA&#10;FITvgv9heYVepN1twGhjt0VbQnupYFrU4yP7mgSzb0N228Z/7wqCx2FmvmEWq8G24kK9bxxrmE0V&#10;COLSmYYrDcdDPnkE4QOywdYxafgmD6vl7c0CM+Ou/EaXIlQiQthnqKEOocuk9GVNFv3UdcTRO7ne&#10;Yoiyr6Tp8RrhtpWJUqm02HBcqLGjdU3lV3G2GoqP7ed8+/py3lep3eHmPb9b57nW49Hw/AQi0BD+&#10;w3/tndGQquQhSdXsHn4vxTsglz8AAAD//wMAUEsBAi0AFAAGAAgAAAAhANvh9svuAAAAhQEAABMA&#10;AAAAAAAAAAAAAAAAAAAAAFtDb250ZW50X1R5cGVzXS54bWxQSwECLQAUAAYACAAAACEAWvQsW78A&#10;AAAVAQAACwAAAAAAAAAAAAAAAAAfAQAAX3JlbHMvLnJlbHNQSwECLQAUAAYACAAAACEAmKpKJcwA&#10;AADiAAAADwAAAAAAAAAAAAAAAAAHAgAAZHJzL2Rvd25yZXYueG1sUEsFBgAAAAADAAMAtwAAAAAD&#10;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BGVyQAAAOMAAAAPAAAAZHJzL2Rvd25yZXYueG1sRE/NasJA&#10;EL4LvsMyhd7MJm3VGF2lCEIPXmqF6m3MjklqdjbNbjX26V2h0ON8/zNbdKYWZ2pdZVlBEsUgiHOr&#10;Ky4UbD9WgxSE88gaa8uk4EoOFvN+b4aZthd+p/PGFyKEsMtQQel9k0np8pIMusg2xIE72tagD2db&#10;SN3iJYSbWj7F8UgarDg0lNjQsqT8tPkxCobj3+3nV77Gw/dqt4+bZUok10o9PnSvUxCeOv8v/nO/&#10;6TB/MnxJ0uR5MoL7TwEAOb8BAAD//wMAUEsBAi0AFAAGAAgAAAAhANvh9svuAAAAhQEAABMAAAAA&#10;AAAAAAAAAAAAAAAAAFtDb250ZW50X1R5cGVzXS54bWxQSwECLQAUAAYACAAAACEAWvQsW78AAAAV&#10;AQAACwAAAAAAAAAAAAAAAAAfAQAAX3JlbHMvLnJlbHNQSwECLQAUAAYACAAAACEALtgRlckAAADj&#10;AAAADwAAAAAAAAAAAAAAAAAHAgAAZHJzL2Rvd25yZXYueG1sUEsFBgAAAAADAAMAtwAAAP0CAAAA&#10;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WjOxwAAAOMAAAAPAAAAZHJzL2Rvd25yZXYueG1sRE9fS8Mw&#10;EH8X/A7hBntzSTuosy4bQ5AJPtkNxt6O5taUNZfSxK766Y0g+Hi//7feTq4TIw2h9awhWygQxLU3&#10;LTcajofXhxWIEJENdp5JwxcF2G7u79ZYGn/jDxqr2IgUwqFEDTbGvpQy1JYchoXviRN38YPDmM6h&#10;kWbAWwp3ncyVKqTDllODxZ5eLNXX6tNpOI/7SvLTTjkjT8sVnabL+7fVej6bds8gIk3xX/znfjNp&#10;frYs8qzI1SP8/pQAkJsfAAAA//8DAFBLAQItABQABgAIAAAAIQDb4fbL7gAAAIUBAAATAAAAAAAA&#10;AAAAAAAAAAAAAABbQ29udGVudF9UeXBlc10ueG1sUEsBAi0AFAAGAAgAAAAhAFr0LFu/AAAAFQEA&#10;AAsAAAAAAAAAAAAAAAAAHwEAAF9yZWxzLy5yZWxzUEsBAi0AFAAGAAgAAAAhADV5aM7HAAAA4wAA&#10;AA8AAAAAAAAAAAAAAAAABwIAAGRycy9kb3ducmV2LnhtbFBLBQYAAAAAAwADALcAAAD7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n3YyAAAAOMAAAAPAAAAZHJzL2Rvd25yZXYueG1sRE9LSwMx&#10;EL4L/ocwQi9is7FVZG1ailDoqdVaUW/DZvZBN5OQpO323xtB8Djfe2aLwfbiRCF2jjWocQGCuHKm&#10;40bD/n119wQiJmSDvWPScKEIi/n11QxL4878RqddakQO4ViihjYlX0oZq5YsxrHzxJmrXbCY8hka&#10;aQKec7jt5X1RPEqLHeeGFj29tFQddkerwXThw9f7bfi6vWziqv78Hl6D13p0MyyfQSQa0r/4z702&#10;eb5ShVKT6fQBfn/KAMj5DwAAAP//AwBQSwECLQAUAAYACAAAACEA2+H2y+4AAACFAQAAEwAAAAAA&#10;AAAAAAAAAAAAAAAAW0NvbnRlbnRfVHlwZXNdLnhtbFBLAQItABQABgAIAAAAIQBa9CxbvwAAABUB&#10;AAALAAAAAAAAAAAAAAAAAB8BAABfcmVscy8ucmVsc1BLAQItABQABgAIAAAAIQCwln3YyAAAAOMA&#10;AAAPAAAAAAAAAAAAAAAAAAcCAABkcnMvZG93bnJldi54bWxQSwUGAAAAAAMAAwC3AAAA/A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QTygAAAOIAAAAPAAAAZHJzL2Rvd25yZXYueG1sRI9dS8Mw&#10;FIbvBf9DOIJ3LllXVluXjSEqXjg2N8HbQ3NsypqT2sSt/ntzIezy5f3iWaxG14kTDaH1rGE6USCI&#10;a29abjR8HJ7v7kGEiGyw80wafinAanl9tcDK+DO/02kfG5FGOFSowcbYV1KG2pLDMPE9cfK+/OAw&#10;Jjk00gx4TuOuk5lSc+mw5fRgsadHS/Vx/+M0vM23m9n26TvLX8q8t3SY7VTxqfXtzbh+ABFpjJfw&#10;f/vVaChVnhXTokwQCSnhgFz+AQAA//8DAFBLAQItABQABgAIAAAAIQDb4fbL7gAAAIUBAAATAAAA&#10;AAAAAAAAAAAAAAAAAABbQ29udGVudF9UeXBlc10ueG1sUEsBAi0AFAAGAAgAAAAhAFr0LFu/AAAA&#10;FQEAAAsAAAAAAAAAAAAAAAAAHwEAAF9yZWxzLy5yZWxzUEsBAi0AFAAGAAgAAAAhAGH4BBPKAAAA&#10;4gAAAA8AAAAAAAAAAAAAAAAABwIAAGRycy9kb3ducmV2LnhtbFBLBQYAAAAAAwADALcAAAD+AgAA&#10;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IupxgAAAOMAAAAPAAAAZHJzL2Rvd25yZXYueG1sRE9La8JA&#10;EL4X+h+WKXirG2UtNrqKDwoebRpKj0N2TILZ2ZBdNfXXu4Lgcb73zJe9bcSZOl871jAaJiCIC2dq&#10;LjXkP1/vUxA+IBtsHJOGf/KwXLy+zDE17sLfdM5CKWII+xQ1VCG0qZS+qMiiH7qWOHIH11kM8exK&#10;aTq8xHDbyHGSfEiLNceGClvaVFQcs5PVcN0ecE3S8/W3yff59i8rbZFpPXjrVzMQgfrwFD/cOxPn&#10;T5UaTT6VUnD/KQIgFzcAAAD//wMAUEsBAi0AFAAGAAgAAAAhANvh9svuAAAAhQEAABMAAAAAAAAA&#10;AAAAAAAAAAAAAFtDb250ZW50X1R5cGVzXS54bWxQSwECLQAUAAYACAAAACEAWvQsW78AAAAVAQAA&#10;CwAAAAAAAAAAAAAAAAAfAQAAX3JlbHMvLnJlbHNQSwECLQAUAAYACAAAACEADuyLqcYAAADjAAAA&#10;DwAAAAAAAAAAAAAAAAAHAgAAZHJzL2Rvd25yZXYueG1sUEsFBgAAAAADAAMAtwAAAPoCA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OhKyAAAAOMAAAAPAAAAZHJzL2Rvd25yZXYueG1sRE/NagIx&#10;EL4LfYcwQi9Ss6tgdWuUogiiXqpevA3JdHd1M1k2qa4+fVMQepzvf6bz1lbiSo0vHStI+wkIYu1M&#10;ybmC42H1NgbhA7LByjEpuJOH+eylM8XMuBt/0XUfchFD2GeooAihzqT0uiCLvu9q4sh9u8ZiiGeT&#10;S9PgLYbbSg6SZCQtlhwbCqxpUZC+7H+sgs1oh7rHp01+ehz0eTtYHlM+K/XabT8/QARqw7/46V6b&#10;OP99nA7TyTCZwN9PEQA5+wUAAP//AwBQSwECLQAUAAYACAAAACEA2+H2y+4AAACFAQAAEwAAAAAA&#10;AAAAAAAAAAAAAAAAW0NvbnRlbnRfVHlwZXNdLnhtbFBLAQItABQABgAIAAAAIQBa9CxbvwAAABUB&#10;AAALAAAAAAAAAAAAAAAAAB8BAABfcmVscy8ucmVsc1BLAQItABQABgAIAAAAIQCXZOhKyAAAAOMA&#10;AAAPAAAAAAAAAAAAAAAAAAcCAABkcnMvZG93bnJldi54bWxQSwUGAAAAAAMAAwC3AAAA/A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mVUxwAAAOIAAAAPAAAAZHJzL2Rvd25yZXYueG1sRI/RagIx&#10;FETfC/2HcIW+1cTtKrIapRYKvolrP+B2c91d3NwsSarp35tCwcdhZs4w622yg7iSD71jDbOpAkHc&#10;ONNzq+Hr9Pm6BBEissHBMWn4pQDbzfPTGivjbnykax1bkSEcKtTQxThWUoamI4th6kbi7J2dtxiz&#10;9K00Hm8ZbgdZKLWQFnvOCx2O9NFRc6l/rIbvN5PkoQh8rn2T2l1xsLu51Pplkt5XICKl+Aj/t/dG&#10;w1wtimVZqhL+LuU7IDd3AAAA//8DAFBLAQItABQABgAIAAAAIQDb4fbL7gAAAIUBAAATAAAAAAAA&#10;AAAAAAAAAAAAAABbQ29udGVudF9UeXBlc10ueG1sUEsBAi0AFAAGAAgAAAAhAFr0LFu/AAAAFQEA&#10;AAsAAAAAAAAAAAAAAAAAHwEAAF9yZWxzLy5yZWxzUEsBAi0AFAAGAAgAAAAhAEfKZVTHAAAA4gAA&#10;AA8AAAAAAAAAAAAAAAAABwIAAGRycy9kb3ducmV2LnhtbFBLBQYAAAAAAwADALcAAAD7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u3bywAAAOMAAAAPAAAAZHJzL2Rvd25yZXYueG1sRI9Ba8JA&#10;EIXvQv/DMgVvukmFWKObUJRAC72o7aG3MTsmodnZNLuN8d93C4LHmffeN282+WhaMVDvGssK4nkE&#10;gri0uuFKwcexmD2DcB5ZY2uZFFzJQZ49TDaYanvhPQ0HX4kAYZeigtr7LpXSlTUZdHPbEQftbHuD&#10;Pox9JXWPlwA3rXyKokQabDhcqLGjbU3l9+HXBArKxc970Z12n9svO/q3Zn+2V6Wmj+PLGoSn0d/N&#10;t/SrDvUXqzhOVnGyhP+fwgJk9gcAAP//AwBQSwECLQAUAAYACAAAACEA2+H2y+4AAACFAQAAEwAA&#10;AAAAAAAAAAAAAAAAAAAAW0NvbnRlbnRfVHlwZXNdLnhtbFBLAQItABQABgAIAAAAIQBa9CxbvwAA&#10;ABUBAAALAAAAAAAAAAAAAAAAAB8BAABfcmVscy8ucmVsc1BLAQItABQABgAIAAAAIQCgzu3bywAA&#10;AOMAAAAPAAAAAAAAAAAAAAAAAAcCAABkcnMvZG93bnJldi54bWxQSwUGAAAAAAMAAwC3AAAA/wIA&#10;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STDygAAAOMAAAAPAAAAZHJzL2Rvd25yZXYueG1sRE/RasJA&#10;EHwv+A/HCn2rF9MabPQUKRSK9sWYtq9rbk2Cub00d9X49z1BcN52Z2dmZ77sTSNO1LnasoLxKAJB&#10;XFhdc6kg370/TUE4j6yxsUwKLuRguRg8zDHV9sxbOmW+FMGEXYoKKu/bVEpXVGTQjWxLHLiD7Qz6&#10;MHal1B2eg7lpZBxFiTRYc0iosKW3iopj9mcUxF/5JJfl8/rz9yf73uzH62i/SZR6HParGQhPvb8f&#10;39QfOrz/kgS8xpMErp3CAuTiHwAA//8DAFBLAQItABQABgAIAAAAIQDb4fbL7gAAAIUBAAATAAAA&#10;AAAAAAAAAAAAAAAAAABbQ29udGVudF9UeXBlc10ueG1sUEsBAi0AFAAGAAgAAAAhAFr0LFu/AAAA&#10;FQEAAAsAAAAAAAAAAAAAAAAAHwEAAF9yZWxzLy5yZWxzUEsBAi0AFAAGAAgAAAAhAA4tJMPKAAAA&#10;4wAAAA8AAAAAAAAAAAAAAAAABwIAAGRycy9kb3ducmV2LnhtbFBLBQYAAAAAAwADALcAAAD+AgAA&#10;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l90yAAAAOMAAAAPAAAAZHJzL2Rvd25yZXYueG1sRE9fa8Iw&#10;EH8X9h3CDXzT1Cmd64wyBoOCdGA33B6P5tYUm0tpotZvbwaCj/f7f6vNYFtxot43jhXMpgkI4srp&#10;hmsF318fkyUIH5A1to5JwYU8bNYPoxVm2p15R6cy1CKGsM9QgQmhy6T0lSGLfuo64sj9ud5iiGdf&#10;S93jOYbbVj4lSSotNhwbDHb0bqg6lEerYL/9LXNTmPxHp8P+8JkXl6J8UWr8OLy9ggg0hLv45s51&#10;nP+8SGfzZLGcw/9PEQC5vgIAAP//AwBQSwECLQAUAAYACAAAACEA2+H2y+4AAACFAQAAEwAAAAAA&#10;AAAAAAAAAAAAAAAAW0NvbnRlbnRfVHlwZXNdLnhtbFBLAQItABQABgAIAAAAIQBa9CxbvwAAABUB&#10;AAALAAAAAAAAAAAAAAAAAB8BAABfcmVscy8ucmVsc1BLAQItABQABgAIAAAAIQAO2l90yAAAAOMA&#10;AAAPAAAAAAAAAAAAAAAAAAcCAABkcnMvZG93bnJldi54bWxQSwUGAAAAAAMAAwC3AAAA/AI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EQXyQAAAOIAAAAPAAAAZHJzL2Rvd25yZXYueG1sRI9BS8NA&#10;FITvgv9heYI3u6mYNsRuS2kJ1KNp0esj+8wmzb4N2TVJ/70rCB6HmfmG2exm24mRBt84VrBcJCCI&#10;K6cbrhVczsVTBsIHZI2dY1JwIw+77f3dBnPtJn6nsQy1iBD2OSowIfS5lL4yZNEvXE8cvS83WAxR&#10;DrXUA04Rbjv5nCQrabHhuGCwp4Oh6lp+WwXHt6ItZXvYf3bT9dgWmTQf2ajU48O8fwURaA7/4b/2&#10;SSvIVkm6fEnXKfxeindAbn8AAAD//wMAUEsBAi0AFAAGAAgAAAAhANvh9svuAAAAhQEAABMAAAAA&#10;AAAAAAAAAAAAAAAAAFtDb250ZW50X1R5cGVzXS54bWxQSwECLQAUAAYACAAAACEAWvQsW78AAAAV&#10;AQAACwAAAAAAAAAAAAAAAAAfAQAAX3JlbHMvLnJlbHNQSwECLQAUAAYACAAAACEAe0hEF8kAAADi&#10;AAAADwAAAAAAAAAAAAAAAAAHAgAAZHJzL2Rvd25yZXYueG1sUEsFBgAAAAADAAMAtwAAAP0CAAAA&#10;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zxoywAAAOMAAAAPAAAAZHJzL2Rvd25yZXYueG1sRI/RasJA&#10;FETfBf9huYW+1d1o0tbUVaS04ksLpv2AS/Y2CWbvxuwa07/vCgUfh5k5w6w2o23FQL1vHGtIZgoE&#10;celMw5WG76/3h2cQPiAbbB2Thl/ysFlPJyvMjbvwgYYiVCJC2OeooQ6hy6X0ZU0W/cx1xNH7cb3F&#10;EGVfSdPjJcJtK+dKPUqLDceFGjt6rak8FmcbKcvj4lTuzfbz/KYOu+wjLeSQan1/N25fQAQawy38&#10;394bDfMkeVLLLFukcP0U/4Bc/wEAAP//AwBQSwECLQAUAAYACAAAACEA2+H2y+4AAACFAQAAEwAA&#10;AAAAAAAAAAAAAAAAAAAAW0NvbnRlbnRfVHlwZXNdLnhtbFBLAQItABQABgAIAAAAIQBa9CxbvwAA&#10;ABUBAAALAAAAAAAAAAAAAAAAAB8BAABfcmVscy8ucmVsc1BLAQItABQABgAIAAAAIQAcBzxoywAA&#10;AOMAAAAPAAAAAAAAAAAAAAAAAAcCAABkcnMvZG93bnJldi54bWxQSwUGAAAAAAMAAwC3AAAA/wIA&#10;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nynyQAAAOMAAAAPAAAAZHJzL2Rvd25yZXYueG1sRE/dS8Mw&#10;EH8X/B/CCb65dPOja102RBQEH1Y3ma9HczalzaUkca3+9WYg+Hi/71ttJtuLI/nQOlYwn2UgiGun&#10;W24UvO+fr5YgQkTW2DsmBd8UYLM+P1thqd3Ib3TcxUakEA4lKjAxDqWUoTZkMczcQJy4T+ctxnT6&#10;RmqPYwq3vVxk2Z202HJqMDjQo6G6231ZBXZ7czCL7UfXPB1uX/f+p+rGqlLq8mJ6uAcRaYr/4j/3&#10;i07z82WRz4vrIofTTwkAuf4FAAD//wMAUEsBAi0AFAAGAAgAAAAhANvh9svuAAAAhQEAABMAAAAA&#10;AAAAAAAAAAAAAAAAAFtDb250ZW50X1R5cGVzXS54bWxQSwECLQAUAAYACAAAACEAWvQsW78AAAAV&#10;AQAACwAAAAAAAAAAAAAAAAAfAQAAX3JlbHMvLnJlbHNQSwECLQAUAAYACAAAACEABc58p8kAAADj&#10;AAAADwAAAAAAAAAAAAAAAAAHAgAAZHJzL2Rvd25yZXYueG1sUEsFBgAAAAADAAMAtwAAAP0CAAAA&#10;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KUeywAAAOIAAAAPAAAAZHJzL2Rvd25yZXYueG1sRI/dasJA&#10;FITvC32H5QjelLppwGiiq7RCoUIRmvYBDrsnP5o9G7Krpj59t1Do5TAz3zDr7Wg7caHBt44VPM0S&#10;EMTamZZrBV+fr49LED4gG+wck4Jv8rDd3N+tsTDuyh90KUMtIoR9gQqaEPpCSq8bsuhnrieOXuUG&#10;iyHKoZZmwGuE206mSZJJiy3HhQZ72jWkT+XZKtAPeXW81ZXz+/27PtxezLw850pNJ+PzCkSgMfyH&#10;/9pvRkG6yBbzZZrl8Hsp3gG5+QEAAP//AwBQSwECLQAUAAYACAAAACEA2+H2y+4AAACFAQAAEwAA&#10;AAAAAAAAAAAAAAAAAAAAW0NvbnRlbnRfVHlwZXNdLnhtbFBLAQItABQABgAIAAAAIQBa9CxbvwAA&#10;ABUBAAALAAAAAAAAAAAAAAAAAB8BAABfcmVscy8ucmVsc1BLAQItABQABgAIAAAAIQACXKUeywAA&#10;AOIAAAAPAAAAAAAAAAAAAAAAAAcCAABkcnMvZG93bnJldi54bWxQSwUGAAAAAAMAAwC3AAAA/wIA&#10;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29648C">
              <w:rPr>
                <w:b/>
                <w:noProof/>
                <w:szCs w:val="22"/>
              </w:rPr>
              <w:drawing>
                <wp:anchor distT="0" distB="0" distL="114300" distR="114300" simplePos="0" relativeHeight="251665408" behindDoc="0" locked="0" layoutInCell="1" allowOverlap="1" wp14:anchorId="51BF90FB" wp14:editId="7E8B46E3">
                  <wp:simplePos x="0" y="0"/>
                  <wp:positionH relativeFrom="column">
                    <wp:posOffset>610235</wp:posOffset>
                  </wp:positionH>
                  <wp:positionV relativeFrom="paragraph">
                    <wp:posOffset>-318770</wp:posOffset>
                  </wp:positionV>
                  <wp:extent cx="293370" cy="267335"/>
                  <wp:effectExtent l="0" t="0" r="0" b="0"/>
                  <wp:wrapNone/>
                  <wp:docPr id="701355729" name="Picture 701355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29648C">
              <w:rPr>
                <w:b/>
                <w:noProof/>
                <w:szCs w:val="22"/>
              </w:rPr>
              <w:drawing>
                <wp:anchor distT="0" distB="0" distL="114300" distR="114300" simplePos="0" relativeHeight="251662336" behindDoc="0" locked="0" layoutInCell="1" allowOverlap="1" wp14:anchorId="08491165" wp14:editId="2F44D424">
                  <wp:simplePos x="0" y="0"/>
                  <wp:positionH relativeFrom="column">
                    <wp:posOffset>268605</wp:posOffset>
                  </wp:positionH>
                  <wp:positionV relativeFrom="paragraph">
                    <wp:posOffset>-318770</wp:posOffset>
                  </wp:positionV>
                  <wp:extent cx="294640" cy="267335"/>
                  <wp:effectExtent l="0" t="0" r="0" b="0"/>
                  <wp:wrapNone/>
                  <wp:docPr id="635011330" name="Picture 63501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29648C">
              <w:rPr>
                <w:b/>
                <w:szCs w:val="22"/>
                <w:lang w:val="en-CA"/>
              </w:rPr>
              <w:t>Joint Video Experts Team (JVET)</w:t>
            </w:r>
          </w:p>
          <w:p w14:paraId="026BEC85" w14:textId="77777777" w:rsidR="00A62DB1" w:rsidRPr="0029648C" w:rsidRDefault="00A62DB1" w:rsidP="00A62DB1">
            <w:pPr>
              <w:tabs>
                <w:tab w:val="left" w:pos="7200"/>
              </w:tabs>
              <w:spacing w:before="0"/>
              <w:rPr>
                <w:b/>
                <w:szCs w:val="22"/>
                <w:lang w:val="en-CA"/>
              </w:rPr>
            </w:pPr>
            <w:r w:rsidRPr="0029648C">
              <w:rPr>
                <w:b/>
                <w:szCs w:val="22"/>
                <w:lang w:val="en-CA"/>
              </w:rPr>
              <w:t>of ITU-T SG 16 WP 3 and ISO/IEC JTC 1/SC 29</w:t>
            </w:r>
          </w:p>
          <w:p w14:paraId="5688B548" w14:textId="692F2D88" w:rsidR="00B71D6F" w:rsidRPr="00B14DC1" w:rsidRDefault="00A62DB1" w:rsidP="006F02F2">
            <w:pPr>
              <w:tabs>
                <w:tab w:val="left" w:pos="7200"/>
              </w:tabs>
              <w:spacing w:before="0"/>
              <w:rPr>
                <w:b/>
                <w:szCs w:val="22"/>
              </w:rPr>
            </w:pPr>
            <w:r w:rsidRPr="0029648C">
              <w:t>32nd Meeting, Hannover, DE, 13–20 October 2023</w:t>
            </w:r>
          </w:p>
        </w:tc>
        <w:tc>
          <w:tcPr>
            <w:tcW w:w="3060" w:type="dxa"/>
          </w:tcPr>
          <w:p w14:paraId="559F5C74" w14:textId="2B109C9F" w:rsidR="00B71D6F" w:rsidRPr="005B217D" w:rsidRDefault="00B71D6F" w:rsidP="00D9242A">
            <w:pPr>
              <w:tabs>
                <w:tab w:val="left" w:pos="7200"/>
              </w:tabs>
              <w:rPr>
                <w:u w:val="single"/>
                <w:lang w:val="en-CA"/>
              </w:rPr>
            </w:pPr>
            <w:r w:rsidRPr="005B217D">
              <w:rPr>
                <w:lang w:val="en-CA"/>
              </w:rPr>
              <w:t xml:space="preserve">Document: </w:t>
            </w:r>
            <w:r>
              <w:rPr>
                <w:lang w:val="en-CA"/>
              </w:rPr>
              <w:t>JVET</w:t>
            </w:r>
            <w:r w:rsidRPr="005B217D">
              <w:rPr>
                <w:lang w:val="en-CA"/>
              </w:rPr>
              <w:t>-</w:t>
            </w:r>
            <w:r>
              <w:rPr>
                <w:lang w:val="en-CA"/>
              </w:rPr>
              <w:t>A</w:t>
            </w:r>
            <w:r w:rsidR="00A40BEA">
              <w:rPr>
                <w:lang w:val="en-CA"/>
              </w:rPr>
              <w:t>F</w:t>
            </w:r>
            <w:r w:rsidR="00B53A36">
              <w:rPr>
                <w:lang w:val="en-CA"/>
              </w:rPr>
              <w:t>2019</w:t>
            </w:r>
            <w:r>
              <w:rPr>
                <w:lang w:val="en-CA"/>
              </w:rPr>
              <w:t>-</w:t>
            </w:r>
            <w:r w:rsidR="003D6C8B">
              <w:rPr>
                <w:lang w:val="en-CA"/>
              </w:rPr>
              <w:t>v</w:t>
            </w:r>
            <w:r w:rsidR="00A40BEA">
              <w:rPr>
                <w:lang w:val="en-CA"/>
              </w:rPr>
              <w:t>1</w:t>
            </w:r>
          </w:p>
        </w:tc>
      </w:tr>
    </w:tbl>
    <w:p w14:paraId="7770F48D" w14:textId="77777777" w:rsidR="00B71D6F" w:rsidRPr="005B217D" w:rsidRDefault="00B71D6F" w:rsidP="00B71D6F">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B71D6F" w:rsidRPr="005B217D" w14:paraId="56E5AD7C" w14:textId="77777777" w:rsidTr="65F6F967">
        <w:tc>
          <w:tcPr>
            <w:tcW w:w="1458" w:type="dxa"/>
          </w:tcPr>
          <w:p w14:paraId="4362B577" w14:textId="77777777" w:rsidR="00B71D6F" w:rsidRPr="005B217D" w:rsidRDefault="00B71D6F" w:rsidP="00D9242A">
            <w:pPr>
              <w:spacing w:before="60" w:after="60"/>
              <w:rPr>
                <w:i/>
                <w:szCs w:val="22"/>
                <w:lang w:val="en-CA"/>
              </w:rPr>
            </w:pPr>
            <w:r w:rsidRPr="005B217D">
              <w:rPr>
                <w:i/>
                <w:szCs w:val="22"/>
                <w:lang w:val="en-CA"/>
              </w:rPr>
              <w:t>Title:</w:t>
            </w:r>
          </w:p>
        </w:tc>
        <w:tc>
          <w:tcPr>
            <w:tcW w:w="7902" w:type="dxa"/>
            <w:gridSpan w:val="3"/>
          </w:tcPr>
          <w:p w14:paraId="3CD873F7" w14:textId="3755539B" w:rsidR="00B71D6F" w:rsidRPr="009C5544" w:rsidRDefault="000747A0" w:rsidP="00D9242A">
            <w:pPr>
              <w:spacing w:before="60" w:after="60"/>
              <w:rPr>
                <w:b/>
                <w:szCs w:val="22"/>
              </w:rPr>
            </w:pPr>
            <w:r>
              <w:rPr>
                <w:b/>
                <w:szCs w:val="22"/>
                <w:lang w:val="en-CA"/>
              </w:rPr>
              <w:t>A</w:t>
            </w:r>
            <w:r w:rsidR="00B71D6F">
              <w:rPr>
                <w:b/>
                <w:szCs w:val="22"/>
                <w:lang w:val="en-CA"/>
              </w:rPr>
              <w:t xml:space="preserve">lgorithm </w:t>
            </w:r>
            <w:r w:rsidR="007E53D5">
              <w:rPr>
                <w:rFonts w:hint="eastAsia"/>
                <w:b/>
                <w:szCs w:val="22"/>
                <w:lang w:val="en-CA" w:eastAsia="zh-CN"/>
              </w:rPr>
              <w:t>D</w:t>
            </w:r>
            <w:r w:rsidR="00B71D6F">
              <w:rPr>
                <w:b/>
                <w:szCs w:val="22"/>
                <w:lang w:val="en-CA"/>
              </w:rPr>
              <w:t xml:space="preserve">escription for Neural </w:t>
            </w:r>
            <w:r w:rsidR="009C5544">
              <w:rPr>
                <w:rFonts w:hint="eastAsia"/>
                <w:b/>
                <w:szCs w:val="22"/>
                <w:lang w:val="en-CA" w:eastAsia="zh-CN"/>
              </w:rPr>
              <w:t>Network</w:t>
            </w:r>
            <w:r w:rsidR="00C309E6">
              <w:rPr>
                <w:b/>
                <w:szCs w:val="22"/>
                <w:lang w:val="en-CA" w:eastAsia="zh-CN"/>
              </w:rPr>
              <w:t>-based</w:t>
            </w:r>
            <w:r w:rsidR="009C5544">
              <w:rPr>
                <w:b/>
                <w:szCs w:val="22"/>
                <w:lang w:eastAsia="zh-CN"/>
              </w:rPr>
              <w:t xml:space="preserve"> Video Coding (NNVC</w:t>
            </w:r>
            <w:r w:rsidR="007032E5">
              <w:rPr>
                <w:b/>
                <w:szCs w:val="22"/>
                <w:lang w:eastAsia="zh-CN"/>
              </w:rPr>
              <w:t>-</w:t>
            </w:r>
            <w:r w:rsidR="00A40BEA">
              <w:rPr>
                <w:b/>
                <w:szCs w:val="22"/>
                <w:lang w:eastAsia="zh-CN"/>
              </w:rPr>
              <w:t>7</w:t>
            </w:r>
            <w:r w:rsidR="007032E5">
              <w:rPr>
                <w:b/>
                <w:szCs w:val="22"/>
                <w:lang w:eastAsia="zh-CN"/>
              </w:rPr>
              <w:t>.0</w:t>
            </w:r>
            <w:r w:rsidR="009C5544">
              <w:rPr>
                <w:b/>
                <w:szCs w:val="22"/>
                <w:lang w:eastAsia="zh-CN"/>
              </w:rPr>
              <w:t>)</w:t>
            </w:r>
          </w:p>
        </w:tc>
      </w:tr>
      <w:tr w:rsidR="00B71D6F" w:rsidRPr="005B217D" w14:paraId="760ACA94" w14:textId="77777777" w:rsidTr="65F6F967">
        <w:tc>
          <w:tcPr>
            <w:tcW w:w="1458" w:type="dxa"/>
          </w:tcPr>
          <w:p w14:paraId="443D5752" w14:textId="77777777" w:rsidR="00B71D6F" w:rsidRPr="005B217D" w:rsidRDefault="00B71D6F" w:rsidP="00D9242A">
            <w:pPr>
              <w:spacing w:before="60" w:after="60"/>
              <w:rPr>
                <w:i/>
                <w:szCs w:val="22"/>
                <w:lang w:val="en-CA"/>
              </w:rPr>
            </w:pPr>
            <w:r w:rsidRPr="005B217D">
              <w:rPr>
                <w:i/>
                <w:szCs w:val="22"/>
                <w:lang w:val="en-CA"/>
              </w:rPr>
              <w:t>Status:</w:t>
            </w:r>
          </w:p>
        </w:tc>
        <w:tc>
          <w:tcPr>
            <w:tcW w:w="7902" w:type="dxa"/>
            <w:gridSpan w:val="3"/>
          </w:tcPr>
          <w:p w14:paraId="004BC680" w14:textId="751546AD" w:rsidR="00B71D6F" w:rsidRPr="005B217D" w:rsidRDefault="009C5544" w:rsidP="00D9242A">
            <w:pPr>
              <w:spacing w:before="60" w:after="60"/>
              <w:rPr>
                <w:szCs w:val="22"/>
                <w:lang w:val="en-CA"/>
              </w:rPr>
            </w:pPr>
            <w:r>
              <w:rPr>
                <w:szCs w:val="22"/>
                <w:lang w:val="en-CA"/>
              </w:rPr>
              <w:t>Output</w:t>
            </w:r>
            <w:r w:rsidR="00B71D6F">
              <w:rPr>
                <w:szCs w:val="22"/>
                <w:lang w:val="en-CA"/>
              </w:rPr>
              <w:t xml:space="preserve"> d</w:t>
            </w:r>
            <w:r w:rsidR="00B71D6F" w:rsidRPr="005B217D">
              <w:rPr>
                <w:szCs w:val="22"/>
                <w:lang w:val="en-CA"/>
              </w:rPr>
              <w:t xml:space="preserve">ocument </w:t>
            </w:r>
            <w:r>
              <w:rPr>
                <w:szCs w:val="22"/>
                <w:lang w:val="en-CA"/>
              </w:rPr>
              <w:t>of</w:t>
            </w:r>
            <w:r w:rsidR="00B71D6F" w:rsidRPr="005B217D">
              <w:rPr>
                <w:szCs w:val="22"/>
                <w:lang w:val="en-CA"/>
              </w:rPr>
              <w:t xml:space="preserve"> </w:t>
            </w:r>
            <w:r w:rsidR="00B71D6F">
              <w:rPr>
                <w:szCs w:val="22"/>
                <w:lang w:val="en-CA"/>
              </w:rPr>
              <w:t>JVET</w:t>
            </w:r>
          </w:p>
        </w:tc>
      </w:tr>
      <w:tr w:rsidR="00B71D6F" w:rsidRPr="005B217D" w14:paraId="4E9DF40D" w14:textId="77777777" w:rsidTr="65F6F967">
        <w:tc>
          <w:tcPr>
            <w:tcW w:w="1458" w:type="dxa"/>
          </w:tcPr>
          <w:p w14:paraId="170A84CF" w14:textId="77777777" w:rsidR="00B71D6F" w:rsidRPr="005B217D" w:rsidRDefault="00B71D6F" w:rsidP="00D9242A">
            <w:pPr>
              <w:spacing w:before="60" w:after="60"/>
              <w:rPr>
                <w:i/>
                <w:szCs w:val="22"/>
                <w:lang w:val="en-CA"/>
              </w:rPr>
            </w:pPr>
            <w:r w:rsidRPr="005B217D">
              <w:rPr>
                <w:i/>
                <w:szCs w:val="22"/>
                <w:lang w:val="en-CA"/>
              </w:rPr>
              <w:t>Purpose:</w:t>
            </w:r>
          </w:p>
        </w:tc>
        <w:tc>
          <w:tcPr>
            <w:tcW w:w="7902" w:type="dxa"/>
            <w:gridSpan w:val="3"/>
          </w:tcPr>
          <w:p w14:paraId="0995B06D" w14:textId="77777777" w:rsidR="00B71D6F" w:rsidRPr="005B217D" w:rsidRDefault="00B71D6F" w:rsidP="00D9242A">
            <w:pPr>
              <w:spacing w:before="60" w:after="60"/>
              <w:rPr>
                <w:szCs w:val="22"/>
                <w:lang w:val="en-CA"/>
              </w:rPr>
            </w:pPr>
            <w:r>
              <w:rPr>
                <w:szCs w:val="22"/>
                <w:lang w:val="en-CA"/>
              </w:rPr>
              <w:t>Proposal</w:t>
            </w:r>
          </w:p>
        </w:tc>
      </w:tr>
      <w:tr w:rsidR="00B71D6F" w:rsidRPr="005B217D" w14:paraId="53ABFCDD" w14:textId="77777777" w:rsidTr="65F6F967">
        <w:tc>
          <w:tcPr>
            <w:tcW w:w="1458" w:type="dxa"/>
          </w:tcPr>
          <w:p w14:paraId="1CA8883E" w14:textId="77777777" w:rsidR="00B71D6F" w:rsidRPr="005B217D" w:rsidRDefault="00B71D6F" w:rsidP="00D9242A">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59B1EE8F" w14:textId="0C50A5A2" w:rsidR="009539E8" w:rsidRDefault="006F004A" w:rsidP="00D9242A">
            <w:pPr>
              <w:spacing w:before="60" w:after="60"/>
              <w:rPr>
                <w:szCs w:val="22"/>
                <w:lang w:val="sv-SE"/>
              </w:rPr>
            </w:pPr>
            <w:r>
              <w:rPr>
                <w:szCs w:val="22"/>
                <w:lang w:val="sv-SE"/>
              </w:rPr>
              <w:t>Franck Galpin</w:t>
            </w:r>
          </w:p>
          <w:p w14:paraId="1B679F5D" w14:textId="30EE6B7F" w:rsidR="00C81698" w:rsidRPr="007E53D5" w:rsidRDefault="00364955" w:rsidP="00C81698">
            <w:pPr>
              <w:spacing w:before="60" w:after="60"/>
              <w:rPr>
                <w:szCs w:val="22"/>
                <w:lang w:val="sv-SE"/>
              </w:rPr>
            </w:pPr>
            <w:r>
              <w:rPr>
                <w:szCs w:val="22"/>
                <w:lang w:val="sv-SE"/>
              </w:rPr>
              <w:t>Yue Li</w:t>
            </w:r>
          </w:p>
          <w:p w14:paraId="3B65501A" w14:textId="16A227BE" w:rsidR="007032E5" w:rsidRDefault="001E464F" w:rsidP="00D9242A">
            <w:pPr>
              <w:spacing w:before="60" w:after="60"/>
              <w:rPr>
                <w:lang w:val="sv-SE"/>
              </w:rPr>
            </w:pPr>
            <w:r w:rsidRPr="00D82E34">
              <w:rPr>
                <w:szCs w:val="22"/>
              </w:rPr>
              <w:t>D</w:t>
            </w:r>
            <w:r w:rsidR="00A96862" w:rsidRPr="00D82E34">
              <w:rPr>
                <w:szCs w:val="22"/>
              </w:rPr>
              <w:t>mytro</w:t>
            </w:r>
            <w:r w:rsidRPr="00D82E34">
              <w:rPr>
                <w:szCs w:val="22"/>
              </w:rPr>
              <w:t> </w:t>
            </w:r>
            <w:proofErr w:type="spellStart"/>
            <w:r>
              <w:rPr>
                <w:szCs w:val="22"/>
              </w:rPr>
              <w:t>Rusanovskyy</w:t>
            </w:r>
            <w:proofErr w:type="spellEnd"/>
          </w:p>
          <w:p w14:paraId="6834D527" w14:textId="680C1D6E" w:rsidR="007032E5" w:rsidRDefault="007032E5" w:rsidP="00D9242A">
            <w:pPr>
              <w:spacing w:before="60" w:after="60"/>
              <w:rPr>
                <w:lang w:val="sv-SE"/>
              </w:rPr>
            </w:pPr>
            <w:r w:rsidRPr="003D6C8B">
              <w:rPr>
                <w:lang w:val="sv-SE"/>
              </w:rPr>
              <w:t>Jacob Ström</w:t>
            </w:r>
          </w:p>
          <w:p w14:paraId="33D1E5FF" w14:textId="167123BB" w:rsidR="00A96862" w:rsidRPr="007E53D5" w:rsidRDefault="00A96862" w:rsidP="00D9242A">
            <w:pPr>
              <w:spacing w:before="60" w:after="60"/>
              <w:rPr>
                <w:szCs w:val="22"/>
                <w:lang w:val="sv-SE"/>
              </w:rPr>
            </w:pPr>
            <w:r w:rsidRPr="007E53D5">
              <w:rPr>
                <w:lang w:val="sv-SE"/>
              </w:rPr>
              <w:t>Liqiang Wang</w:t>
            </w:r>
          </w:p>
          <w:p w14:paraId="087F6D1F" w14:textId="4E060816" w:rsidR="00B71D6F" w:rsidRPr="003D6C8B" w:rsidRDefault="00B71D6F" w:rsidP="65F6F967">
            <w:pPr>
              <w:spacing w:before="60" w:after="60"/>
              <w:rPr>
                <w:lang w:val="sv-SE"/>
              </w:rPr>
            </w:pPr>
          </w:p>
        </w:tc>
        <w:tc>
          <w:tcPr>
            <w:tcW w:w="810" w:type="dxa"/>
          </w:tcPr>
          <w:p w14:paraId="1B89F363" w14:textId="77777777" w:rsidR="00B71D6F" w:rsidRPr="005B217D" w:rsidRDefault="00B71D6F" w:rsidP="00D9242A">
            <w:pPr>
              <w:spacing w:before="60" w:after="60"/>
              <w:rPr>
                <w:szCs w:val="22"/>
                <w:lang w:val="en-CA"/>
              </w:rPr>
            </w:pPr>
            <w:r w:rsidRPr="005B217D">
              <w:rPr>
                <w:szCs w:val="22"/>
                <w:lang w:val="en-CA"/>
              </w:rPr>
              <w:t>Email:</w:t>
            </w:r>
          </w:p>
        </w:tc>
        <w:tc>
          <w:tcPr>
            <w:tcW w:w="3335" w:type="dxa"/>
          </w:tcPr>
          <w:p w14:paraId="7D3BFA8E" w14:textId="105CFE4B" w:rsidR="00A96862" w:rsidRDefault="00C91DAE" w:rsidP="65F6F967">
            <w:pPr>
              <w:spacing w:before="60" w:after="60"/>
              <w:rPr>
                <w:rStyle w:val="Hyperlink"/>
                <w:lang w:val="en-CA"/>
              </w:rPr>
            </w:pPr>
            <w:hyperlink r:id="rId14" w:history="1">
              <w:r w:rsidR="00A96862" w:rsidRPr="00B47583">
                <w:rPr>
                  <w:rStyle w:val="Hyperlink"/>
                  <w:lang w:val="en-CA"/>
                </w:rPr>
                <w:t>franck.galpin@interdigital.com</w:t>
              </w:r>
            </w:hyperlink>
          </w:p>
          <w:p w14:paraId="6D5D899B" w14:textId="0251F0E7" w:rsidR="007032E5" w:rsidRDefault="00C91DAE" w:rsidP="65F6F967">
            <w:pPr>
              <w:spacing w:before="60" w:after="60"/>
              <w:rPr>
                <w:rStyle w:val="Hyperlink"/>
                <w:szCs w:val="22"/>
                <w:lang w:val="en-CA"/>
              </w:rPr>
            </w:pPr>
            <w:hyperlink r:id="rId15" w:history="1">
              <w:r w:rsidR="00B71D6F">
                <w:rPr>
                  <w:rStyle w:val="Hyperlink"/>
                  <w:szCs w:val="22"/>
                  <w:lang w:val="en-CA"/>
                </w:rPr>
                <w:t>yue.li</w:t>
              </w:r>
              <w:r w:rsidR="00B71D6F" w:rsidRPr="00AD08DB">
                <w:rPr>
                  <w:rStyle w:val="Hyperlink"/>
                  <w:szCs w:val="22"/>
                  <w:lang w:val="en-CA"/>
                </w:rPr>
                <w:t>@</w:t>
              </w:r>
              <w:r w:rsidR="00B71D6F">
                <w:rPr>
                  <w:rStyle w:val="Hyperlink"/>
                  <w:szCs w:val="22"/>
                  <w:lang w:val="en-CA"/>
                </w:rPr>
                <w:t>bytedance.com</w:t>
              </w:r>
            </w:hyperlink>
          </w:p>
          <w:p w14:paraId="7F62BA20" w14:textId="01E9373C" w:rsidR="00D130AF" w:rsidRDefault="00D130AF" w:rsidP="65F6F967">
            <w:pPr>
              <w:spacing w:before="60" w:after="60"/>
              <w:rPr>
                <w:rStyle w:val="Hyperlink"/>
                <w:szCs w:val="22"/>
                <w:lang w:val="en-CA"/>
              </w:rPr>
            </w:pPr>
            <w:r>
              <w:rPr>
                <w:rStyle w:val="Hyperlink"/>
                <w:lang w:val="en-CA"/>
              </w:rPr>
              <w:t>dmytror@qti.qualcomm.com</w:t>
            </w:r>
          </w:p>
          <w:p w14:paraId="4C3566CD" w14:textId="362EBE5F" w:rsidR="00C81698" w:rsidRDefault="00C91DAE" w:rsidP="65F6F967">
            <w:pPr>
              <w:spacing w:before="60" w:after="60"/>
              <w:rPr>
                <w:rStyle w:val="Hyperlink"/>
                <w:szCs w:val="22"/>
                <w:lang w:val="en-CA"/>
              </w:rPr>
            </w:pPr>
            <w:hyperlink r:id="rId16" w:history="1">
              <w:r w:rsidR="00D130AF" w:rsidRPr="007E53D5">
                <w:rPr>
                  <w:rStyle w:val="Hyperlink"/>
                  <w:lang w:val="en-CA"/>
                </w:rPr>
                <w:t>jacob.strom@ericsson.com</w:t>
              </w:r>
            </w:hyperlink>
            <w:r w:rsidR="00C81698">
              <w:rPr>
                <w:color w:val="0000FF"/>
                <w:szCs w:val="22"/>
                <w:u w:val="single"/>
                <w:lang w:val="en-CA"/>
              </w:rPr>
              <w:br/>
            </w:r>
            <w:hyperlink r:id="rId17" w:history="1">
              <w:r w:rsidR="00C81698" w:rsidRPr="65F6F967">
                <w:rPr>
                  <w:rStyle w:val="Hyperlink"/>
                  <w:lang w:val="en-CA"/>
                </w:rPr>
                <w:t>liqiangwang@tencent.com</w:t>
              </w:r>
            </w:hyperlink>
          </w:p>
          <w:p w14:paraId="413D0F85" w14:textId="4F75D878" w:rsidR="007032E5" w:rsidRDefault="007032E5" w:rsidP="65F6F967">
            <w:pPr>
              <w:spacing w:before="60" w:after="60"/>
              <w:rPr>
                <w:rStyle w:val="Hyperlink"/>
                <w:lang w:val="en-CA"/>
              </w:rPr>
            </w:pPr>
          </w:p>
          <w:p w14:paraId="164AEE7D" w14:textId="1812A248" w:rsidR="004657C6" w:rsidRPr="007E53D5" w:rsidRDefault="00FA3644" w:rsidP="65F6F967">
            <w:pPr>
              <w:spacing w:before="60" w:after="60"/>
              <w:rPr>
                <w:color w:val="0000FF"/>
                <w:szCs w:val="22"/>
                <w:u w:val="single"/>
                <w:lang w:val="en-CA"/>
              </w:rPr>
            </w:pPr>
            <w:r>
              <w:rPr>
                <w:rStyle w:val="Hyperlink"/>
                <w:szCs w:val="22"/>
                <w:lang w:val="en-CA"/>
              </w:rPr>
              <w:br/>
            </w:r>
          </w:p>
        </w:tc>
      </w:tr>
      <w:tr w:rsidR="00B71D6F" w:rsidRPr="005B217D" w14:paraId="2DD74CEC" w14:textId="77777777" w:rsidTr="65F6F967">
        <w:tc>
          <w:tcPr>
            <w:tcW w:w="1458" w:type="dxa"/>
          </w:tcPr>
          <w:p w14:paraId="081080C2" w14:textId="77777777" w:rsidR="00B71D6F" w:rsidRPr="005B217D" w:rsidRDefault="00B71D6F" w:rsidP="00D9242A">
            <w:pPr>
              <w:spacing w:before="60" w:after="60"/>
              <w:rPr>
                <w:i/>
                <w:szCs w:val="22"/>
                <w:lang w:val="en-CA"/>
              </w:rPr>
            </w:pPr>
            <w:r w:rsidRPr="005B217D">
              <w:rPr>
                <w:i/>
                <w:szCs w:val="22"/>
                <w:lang w:val="en-CA"/>
              </w:rPr>
              <w:t>Source:</w:t>
            </w:r>
          </w:p>
        </w:tc>
        <w:tc>
          <w:tcPr>
            <w:tcW w:w="7902" w:type="dxa"/>
            <w:gridSpan w:val="3"/>
          </w:tcPr>
          <w:p w14:paraId="7C28371D" w14:textId="277345F1" w:rsidR="00B71D6F" w:rsidRPr="005B217D" w:rsidRDefault="00D130AF" w:rsidP="65F6F967">
            <w:pPr>
              <w:spacing w:before="60" w:after="60"/>
              <w:rPr>
                <w:lang w:val="en-CA"/>
              </w:rPr>
            </w:pPr>
            <w:proofErr w:type="spellStart"/>
            <w:r w:rsidRPr="00C81698">
              <w:rPr>
                <w:lang w:val="en-CA"/>
              </w:rPr>
              <w:t>InterDigital</w:t>
            </w:r>
            <w:proofErr w:type="spellEnd"/>
            <w:r>
              <w:rPr>
                <w:lang w:val="en-CA"/>
              </w:rPr>
              <w:t xml:space="preserve">, </w:t>
            </w:r>
            <w:proofErr w:type="spellStart"/>
            <w:r w:rsidR="002F6D9F" w:rsidRPr="00C81698">
              <w:rPr>
                <w:lang w:val="en-CA"/>
              </w:rPr>
              <w:t>Bytedance</w:t>
            </w:r>
            <w:proofErr w:type="spellEnd"/>
            <w:r w:rsidR="002F6D9F" w:rsidRPr="00C81698">
              <w:rPr>
                <w:lang w:val="en-CA"/>
              </w:rPr>
              <w:t>,</w:t>
            </w:r>
            <w:r w:rsidR="002F6D9F">
              <w:rPr>
                <w:lang w:val="en-CA"/>
              </w:rPr>
              <w:t xml:space="preserve"> </w:t>
            </w:r>
            <w:r w:rsidRPr="00C81698">
              <w:rPr>
                <w:lang w:val="en-CA"/>
              </w:rPr>
              <w:t xml:space="preserve">Qualcomm, </w:t>
            </w:r>
            <w:r w:rsidR="002F6D9F" w:rsidRPr="00C81698">
              <w:rPr>
                <w:lang w:val="en-CA"/>
              </w:rPr>
              <w:t>Ericsson</w:t>
            </w:r>
            <w:r w:rsidR="002F6D9F">
              <w:rPr>
                <w:lang w:val="en-CA"/>
              </w:rPr>
              <w:t>,</w:t>
            </w:r>
            <w:r w:rsidR="002F6D9F" w:rsidRPr="00C81698">
              <w:rPr>
                <w:lang w:val="en-CA"/>
              </w:rPr>
              <w:t xml:space="preserve"> </w:t>
            </w:r>
            <w:r w:rsidR="00C81698" w:rsidRPr="00C81698">
              <w:rPr>
                <w:lang w:val="en-CA"/>
              </w:rPr>
              <w:t>Tencent.</w:t>
            </w:r>
          </w:p>
        </w:tc>
      </w:tr>
    </w:tbl>
    <w:p w14:paraId="63FF5DAF" w14:textId="1EA6849E" w:rsidR="00C9694D" w:rsidRPr="000747A0" w:rsidRDefault="00B71D6F" w:rsidP="000747A0">
      <w:pPr>
        <w:tabs>
          <w:tab w:val="right" w:pos="9360"/>
        </w:tabs>
        <w:spacing w:before="120" w:after="240"/>
        <w:jc w:val="center"/>
        <w:rPr>
          <w:szCs w:val="22"/>
          <w:lang w:val="en-CA"/>
        </w:rPr>
      </w:pPr>
      <w:r w:rsidRPr="005B217D">
        <w:rPr>
          <w:szCs w:val="22"/>
          <w:u w:val="single"/>
          <w:lang w:val="en-CA"/>
        </w:rPr>
        <w:t>_____________________________</w:t>
      </w:r>
    </w:p>
    <w:p w14:paraId="37E15C08" w14:textId="77777777" w:rsidR="00C309E6" w:rsidRPr="005B217D" w:rsidRDefault="00C309E6" w:rsidP="00C309E6">
      <w:pPr>
        <w:pStyle w:val="berschrift1"/>
        <w:numPr>
          <w:ilvl w:val="0"/>
          <w:numId w:val="0"/>
        </w:numPr>
        <w:ind w:left="432" w:hanging="432"/>
        <w:rPr>
          <w:lang w:val="en-CA"/>
        </w:rPr>
      </w:pPr>
      <w:bookmarkStart w:id="0" w:name="_Toc116166444"/>
      <w:bookmarkStart w:id="1" w:name="_Toc153465265"/>
      <w:r w:rsidRPr="005B217D">
        <w:rPr>
          <w:lang w:val="en-CA"/>
        </w:rPr>
        <w:t>Abstract</w:t>
      </w:r>
      <w:bookmarkEnd w:id="0"/>
      <w:bookmarkEnd w:id="1"/>
    </w:p>
    <w:p w14:paraId="32155421" w14:textId="2087F4A9" w:rsidR="00C309E6" w:rsidRPr="008B64C7" w:rsidRDefault="00C309E6" w:rsidP="00143018">
      <w:pPr>
        <w:rPr>
          <w:b/>
          <w:bCs/>
          <w:lang w:val="en-CA"/>
        </w:rPr>
      </w:pPr>
      <w:r w:rsidRPr="009045FE">
        <w:rPr>
          <w:lang w:val="en-CA"/>
        </w:rPr>
        <w:t xml:space="preserve">This document is </w:t>
      </w:r>
      <w:r>
        <w:rPr>
          <w:lang w:val="en-CA"/>
        </w:rPr>
        <w:t>Neural Network-based Video Coding</w:t>
      </w:r>
      <w:r w:rsidRPr="009045FE">
        <w:rPr>
          <w:lang w:val="en-CA"/>
        </w:rPr>
        <w:t xml:space="preserve"> (</w:t>
      </w:r>
      <w:r>
        <w:rPr>
          <w:lang w:val="en-CA"/>
        </w:rPr>
        <w:t xml:space="preserve">NNVC </w:t>
      </w:r>
      <w:r w:rsidR="00B14DC1">
        <w:rPr>
          <w:lang w:val="en-CA"/>
        </w:rPr>
        <w:t>7</w:t>
      </w:r>
      <w:r w:rsidR="004E62B4">
        <w:rPr>
          <w:lang w:val="en-CA"/>
        </w:rPr>
        <w:t>.1</w:t>
      </w:r>
      <w:r w:rsidRPr="009045FE">
        <w:rPr>
          <w:lang w:val="en-CA"/>
        </w:rPr>
        <w:t xml:space="preserve">) </w:t>
      </w:r>
      <w:r>
        <w:rPr>
          <w:lang w:val="en-CA"/>
        </w:rPr>
        <w:t xml:space="preserve">software </w:t>
      </w:r>
      <w:r w:rsidRPr="009045FE">
        <w:rPr>
          <w:lang w:val="en-CA"/>
        </w:rPr>
        <w:t>algorithm</w:t>
      </w:r>
      <w:r>
        <w:rPr>
          <w:lang w:val="en-CA"/>
        </w:rPr>
        <w:t xml:space="preserve"> </w:t>
      </w:r>
      <w:r w:rsidRPr="009045FE">
        <w:rPr>
          <w:lang w:val="en-CA"/>
        </w:rPr>
        <w:t xml:space="preserve">description. It </w:t>
      </w:r>
      <w:r>
        <w:rPr>
          <w:lang w:val="en-CA"/>
        </w:rPr>
        <w:t>includes</w:t>
      </w:r>
      <w:r w:rsidRPr="009045FE">
        <w:rPr>
          <w:lang w:val="en-CA"/>
        </w:rPr>
        <w:t xml:space="preserve"> the coding features </w:t>
      </w:r>
      <w:r>
        <w:rPr>
          <w:lang w:val="en-CA"/>
        </w:rPr>
        <w:t>and encoding methods implemented in NNVC</w:t>
      </w:r>
      <w:r w:rsidR="00D82E34">
        <w:rPr>
          <w:lang w:val="en-CA"/>
        </w:rPr>
        <w:t xml:space="preserve"> </w:t>
      </w:r>
      <w:r w:rsidRPr="00C309E6">
        <w:rPr>
          <w:lang w:val="en-CA"/>
        </w:rPr>
        <w:t xml:space="preserve">software that are under coordinated exploration study by the Joint Video Exploration Team (JVET) of ITU-T VCEG and ISO/IEC MPEG as potential </w:t>
      </w:r>
      <w:r>
        <w:rPr>
          <w:lang w:val="en-CA"/>
        </w:rPr>
        <w:t>neural network</w:t>
      </w:r>
      <w:r w:rsidRPr="00C309E6">
        <w:rPr>
          <w:lang w:val="en-CA"/>
        </w:rPr>
        <w:t xml:space="preserve"> video coding technology beyond the capabilities of VVC. The groups are working together on this exploration activity in a joint collaboration effort known as the Joint Video Exploration Team (JVET) to evaluate compression technology designs proposed by their experts in this area. </w:t>
      </w:r>
    </w:p>
    <w:sdt>
      <w:sdtPr>
        <w:rPr>
          <w:rFonts w:ascii="Times New Roman" w:eastAsiaTheme="minorEastAsia" w:hAnsi="Times New Roman"/>
          <w:b w:val="0"/>
          <w:bCs w:val="0"/>
          <w:kern w:val="0"/>
          <w:sz w:val="22"/>
          <w:szCs w:val="20"/>
          <w:lang w:val="en-US" w:eastAsia="en-US"/>
        </w:rPr>
        <w:id w:val="-1086463427"/>
        <w:docPartObj>
          <w:docPartGallery w:val="Table of Contents"/>
          <w:docPartUnique/>
        </w:docPartObj>
      </w:sdtPr>
      <w:sdtEndPr>
        <w:rPr>
          <w:noProof/>
        </w:rPr>
      </w:sdtEndPr>
      <w:sdtContent>
        <w:p w14:paraId="60AED0B0" w14:textId="6F087249" w:rsidR="00B71D6F" w:rsidRPr="008B64C7" w:rsidRDefault="00B71D6F" w:rsidP="00B71D6F">
          <w:pPr>
            <w:pStyle w:val="Inhaltsverzeichnisberschrift"/>
            <w:rPr>
              <w:rFonts w:ascii="Times New Roman" w:hAnsi="Times New Roman"/>
              <w:sz w:val="22"/>
              <w:szCs w:val="22"/>
            </w:rPr>
          </w:pPr>
          <w:r w:rsidRPr="008B64C7">
            <w:rPr>
              <w:rFonts w:ascii="Times New Roman" w:hAnsi="Times New Roman"/>
            </w:rPr>
            <w:t>Contents</w:t>
          </w:r>
        </w:p>
        <w:p w14:paraId="0A2D9C96" w14:textId="1A19F182" w:rsidR="007B143D" w:rsidRDefault="00B71D6F">
          <w:pPr>
            <w:pStyle w:val="Verzeichnis1"/>
            <w:rPr>
              <w:rFonts w:asciiTheme="minorHAnsi" w:eastAsiaTheme="minorEastAsia" w:hAnsiTheme="minorHAnsi" w:cstheme="minorBidi"/>
              <w:noProof/>
              <w:kern w:val="2"/>
              <w:sz w:val="22"/>
              <w:szCs w:val="22"/>
              <w:lang w:val="en-US" w:eastAsia="en-US"/>
              <w14:ligatures w14:val="standardContextual"/>
            </w:rPr>
          </w:pPr>
          <w:r w:rsidRPr="003D6C8B">
            <w:rPr>
              <w:sz w:val="22"/>
              <w:szCs w:val="22"/>
            </w:rPr>
            <w:fldChar w:fldCharType="begin"/>
          </w:r>
          <w:r w:rsidRPr="003D6C8B">
            <w:rPr>
              <w:sz w:val="22"/>
              <w:szCs w:val="22"/>
            </w:rPr>
            <w:instrText xml:space="preserve"> TOC \o "1-3" \h \z \u </w:instrText>
          </w:r>
          <w:r w:rsidRPr="003D6C8B">
            <w:rPr>
              <w:sz w:val="22"/>
              <w:szCs w:val="22"/>
            </w:rPr>
            <w:fldChar w:fldCharType="separate"/>
          </w:r>
          <w:hyperlink w:anchor="_Toc153465265" w:history="1">
            <w:r w:rsidR="007B143D" w:rsidRPr="00B753C5">
              <w:rPr>
                <w:rStyle w:val="Hyperlink"/>
                <w:noProof/>
                <w:lang w:val="en-CA"/>
              </w:rPr>
              <w:t>Abstract</w:t>
            </w:r>
            <w:r w:rsidR="007B143D">
              <w:rPr>
                <w:noProof/>
                <w:webHidden/>
              </w:rPr>
              <w:tab/>
            </w:r>
            <w:r w:rsidR="007B143D">
              <w:rPr>
                <w:noProof/>
                <w:webHidden/>
              </w:rPr>
              <w:fldChar w:fldCharType="begin"/>
            </w:r>
            <w:r w:rsidR="007B143D">
              <w:rPr>
                <w:noProof/>
                <w:webHidden/>
              </w:rPr>
              <w:instrText xml:space="preserve"> PAGEREF _Toc153465265 \h </w:instrText>
            </w:r>
            <w:r w:rsidR="007B143D">
              <w:rPr>
                <w:noProof/>
                <w:webHidden/>
              </w:rPr>
            </w:r>
            <w:r w:rsidR="007B143D">
              <w:rPr>
                <w:noProof/>
                <w:webHidden/>
              </w:rPr>
              <w:fldChar w:fldCharType="separate"/>
            </w:r>
            <w:r w:rsidR="007B143D">
              <w:rPr>
                <w:noProof/>
                <w:webHidden/>
              </w:rPr>
              <w:t>1</w:t>
            </w:r>
            <w:r w:rsidR="007B143D">
              <w:rPr>
                <w:noProof/>
                <w:webHidden/>
              </w:rPr>
              <w:fldChar w:fldCharType="end"/>
            </w:r>
          </w:hyperlink>
        </w:p>
        <w:p w14:paraId="12DCE549" w14:textId="47ADA2BD" w:rsidR="007B143D" w:rsidRDefault="00C91DAE">
          <w:pPr>
            <w:pStyle w:val="Verzeichnis1"/>
            <w:rPr>
              <w:rFonts w:asciiTheme="minorHAnsi" w:eastAsiaTheme="minorEastAsia" w:hAnsiTheme="minorHAnsi" w:cstheme="minorBidi"/>
              <w:noProof/>
              <w:kern w:val="2"/>
              <w:sz w:val="22"/>
              <w:szCs w:val="22"/>
              <w:lang w:val="en-US" w:eastAsia="en-US"/>
              <w14:ligatures w14:val="standardContextual"/>
            </w:rPr>
          </w:pPr>
          <w:hyperlink w:anchor="_Toc153465266" w:history="1">
            <w:r w:rsidR="007B143D" w:rsidRPr="00B753C5">
              <w:rPr>
                <w:rStyle w:val="Hyperlink"/>
                <w:noProof/>
                <w:lang w:val="en-CA"/>
              </w:rPr>
              <w:t>1</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CA"/>
              </w:rPr>
              <w:t>Introduction</w:t>
            </w:r>
            <w:r w:rsidR="007B143D">
              <w:rPr>
                <w:noProof/>
                <w:webHidden/>
              </w:rPr>
              <w:tab/>
            </w:r>
            <w:r w:rsidR="007B143D">
              <w:rPr>
                <w:noProof/>
                <w:webHidden/>
              </w:rPr>
              <w:fldChar w:fldCharType="begin"/>
            </w:r>
            <w:r w:rsidR="007B143D">
              <w:rPr>
                <w:noProof/>
                <w:webHidden/>
              </w:rPr>
              <w:instrText xml:space="preserve"> PAGEREF _Toc153465266 \h </w:instrText>
            </w:r>
            <w:r w:rsidR="007B143D">
              <w:rPr>
                <w:noProof/>
                <w:webHidden/>
              </w:rPr>
            </w:r>
            <w:r w:rsidR="007B143D">
              <w:rPr>
                <w:noProof/>
                <w:webHidden/>
              </w:rPr>
              <w:fldChar w:fldCharType="separate"/>
            </w:r>
            <w:r w:rsidR="007B143D">
              <w:rPr>
                <w:noProof/>
                <w:webHidden/>
              </w:rPr>
              <w:t>3</w:t>
            </w:r>
            <w:r w:rsidR="007B143D">
              <w:rPr>
                <w:noProof/>
                <w:webHidden/>
              </w:rPr>
              <w:fldChar w:fldCharType="end"/>
            </w:r>
          </w:hyperlink>
        </w:p>
        <w:p w14:paraId="3F54DD3D" w14:textId="1A95B8EF" w:rsidR="007B143D" w:rsidRDefault="00C91DAE">
          <w:pPr>
            <w:pStyle w:val="Verzeichnis1"/>
            <w:rPr>
              <w:rFonts w:asciiTheme="minorHAnsi" w:eastAsiaTheme="minorEastAsia" w:hAnsiTheme="minorHAnsi" w:cstheme="minorBidi"/>
              <w:noProof/>
              <w:kern w:val="2"/>
              <w:sz w:val="22"/>
              <w:szCs w:val="22"/>
              <w:lang w:val="en-US" w:eastAsia="en-US"/>
              <w14:ligatures w14:val="standardContextual"/>
            </w:rPr>
          </w:pPr>
          <w:hyperlink w:anchor="_Toc153465267" w:history="1">
            <w:r w:rsidR="007B143D" w:rsidRPr="00B753C5">
              <w:rPr>
                <w:rStyle w:val="Hyperlink"/>
                <w:noProof/>
                <w:lang w:val="en-CA"/>
              </w:rPr>
              <w:t>2</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CA"/>
              </w:rPr>
              <w:t>Scope</w:t>
            </w:r>
            <w:r w:rsidR="007B143D">
              <w:rPr>
                <w:noProof/>
                <w:webHidden/>
              </w:rPr>
              <w:tab/>
            </w:r>
            <w:r w:rsidR="007B143D">
              <w:rPr>
                <w:noProof/>
                <w:webHidden/>
              </w:rPr>
              <w:fldChar w:fldCharType="begin"/>
            </w:r>
            <w:r w:rsidR="007B143D">
              <w:rPr>
                <w:noProof/>
                <w:webHidden/>
              </w:rPr>
              <w:instrText xml:space="preserve"> PAGEREF _Toc153465267 \h </w:instrText>
            </w:r>
            <w:r w:rsidR="007B143D">
              <w:rPr>
                <w:noProof/>
                <w:webHidden/>
              </w:rPr>
            </w:r>
            <w:r w:rsidR="007B143D">
              <w:rPr>
                <w:noProof/>
                <w:webHidden/>
              </w:rPr>
              <w:fldChar w:fldCharType="separate"/>
            </w:r>
            <w:r w:rsidR="007B143D">
              <w:rPr>
                <w:noProof/>
                <w:webHidden/>
              </w:rPr>
              <w:t>4</w:t>
            </w:r>
            <w:r w:rsidR="007B143D">
              <w:rPr>
                <w:noProof/>
                <w:webHidden/>
              </w:rPr>
              <w:fldChar w:fldCharType="end"/>
            </w:r>
          </w:hyperlink>
        </w:p>
        <w:p w14:paraId="35B83E15" w14:textId="0D17D89C" w:rsidR="007B143D" w:rsidRDefault="00C91DAE">
          <w:pPr>
            <w:pStyle w:val="Verzeichnis1"/>
            <w:rPr>
              <w:rFonts w:asciiTheme="minorHAnsi" w:eastAsiaTheme="minorEastAsia" w:hAnsiTheme="minorHAnsi" w:cstheme="minorBidi"/>
              <w:noProof/>
              <w:kern w:val="2"/>
              <w:sz w:val="22"/>
              <w:szCs w:val="22"/>
              <w:lang w:val="en-US" w:eastAsia="en-US"/>
              <w14:ligatures w14:val="standardContextual"/>
            </w:rPr>
          </w:pPr>
          <w:hyperlink w:anchor="_Toc153465268" w:history="1">
            <w:r w:rsidR="007B143D" w:rsidRPr="00B753C5">
              <w:rPr>
                <w:rStyle w:val="Hyperlink"/>
                <w:noProof/>
                <w:lang w:val="en-CA"/>
              </w:rPr>
              <w:t>3</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CA"/>
              </w:rPr>
              <w:t>Algorithm description of Neural Network-based Video Coding Software</w:t>
            </w:r>
            <w:r w:rsidR="007B143D">
              <w:rPr>
                <w:noProof/>
                <w:webHidden/>
              </w:rPr>
              <w:tab/>
            </w:r>
            <w:r w:rsidR="007B143D">
              <w:rPr>
                <w:noProof/>
                <w:webHidden/>
              </w:rPr>
              <w:fldChar w:fldCharType="begin"/>
            </w:r>
            <w:r w:rsidR="007B143D">
              <w:rPr>
                <w:noProof/>
                <w:webHidden/>
              </w:rPr>
              <w:instrText xml:space="preserve"> PAGEREF _Toc153465268 \h </w:instrText>
            </w:r>
            <w:r w:rsidR="007B143D">
              <w:rPr>
                <w:noProof/>
                <w:webHidden/>
              </w:rPr>
            </w:r>
            <w:r w:rsidR="007B143D">
              <w:rPr>
                <w:noProof/>
                <w:webHidden/>
              </w:rPr>
              <w:fldChar w:fldCharType="separate"/>
            </w:r>
            <w:r w:rsidR="007B143D">
              <w:rPr>
                <w:noProof/>
                <w:webHidden/>
              </w:rPr>
              <w:t>4</w:t>
            </w:r>
            <w:r w:rsidR="007B143D">
              <w:rPr>
                <w:noProof/>
                <w:webHidden/>
              </w:rPr>
              <w:fldChar w:fldCharType="end"/>
            </w:r>
          </w:hyperlink>
        </w:p>
        <w:p w14:paraId="78328C0F" w14:textId="473AAA82"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69" w:history="1">
            <w:r w:rsidR="007B143D" w:rsidRPr="00B753C5">
              <w:rPr>
                <w:rStyle w:val="Hyperlink"/>
                <w:noProof/>
              </w:rPr>
              <w:t>3.1</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Low complexity operation point (LOP) neural network-based loop filter</w:t>
            </w:r>
            <w:r w:rsidR="007B143D">
              <w:rPr>
                <w:noProof/>
                <w:webHidden/>
              </w:rPr>
              <w:tab/>
            </w:r>
            <w:r w:rsidR="007B143D">
              <w:rPr>
                <w:noProof/>
                <w:webHidden/>
              </w:rPr>
              <w:fldChar w:fldCharType="begin"/>
            </w:r>
            <w:r w:rsidR="007B143D">
              <w:rPr>
                <w:noProof/>
                <w:webHidden/>
              </w:rPr>
              <w:instrText xml:space="preserve"> PAGEREF _Toc153465269 \h </w:instrText>
            </w:r>
            <w:r w:rsidR="007B143D">
              <w:rPr>
                <w:noProof/>
                <w:webHidden/>
              </w:rPr>
            </w:r>
            <w:r w:rsidR="007B143D">
              <w:rPr>
                <w:noProof/>
                <w:webHidden/>
              </w:rPr>
              <w:fldChar w:fldCharType="separate"/>
            </w:r>
            <w:r w:rsidR="007B143D">
              <w:rPr>
                <w:noProof/>
                <w:webHidden/>
              </w:rPr>
              <w:t>4</w:t>
            </w:r>
            <w:r w:rsidR="007B143D">
              <w:rPr>
                <w:noProof/>
                <w:webHidden/>
              </w:rPr>
              <w:fldChar w:fldCharType="end"/>
            </w:r>
          </w:hyperlink>
        </w:p>
        <w:p w14:paraId="463412E3" w14:textId="692C362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0" w:history="1">
            <w:r w:rsidR="007B143D" w:rsidRPr="00B753C5">
              <w:rPr>
                <w:rStyle w:val="Hyperlink"/>
                <w:noProof/>
              </w:rPr>
              <w:t>3.1.1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Neural network</w:t>
            </w:r>
            <w:r w:rsidR="007B143D">
              <w:rPr>
                <w:noProof/>
                <w:webHidden/>
              </w:rPr>
              <w:tab/>
            </w:r>
            <w:r w:rsidR="007B143D">
              <w:rPr>
                <w:noProof/>
                <w:webHidden/>
              </w:rPr>
              <w:fldChar w:fldCharType="begin"/>
            </w:r>
            <w:r w:rsidR="007B143D">
              <w:rPr>
                <w:noProof/>
                <w:webHidden/>
              </w:rPr>
              <w:instrText xml:space="preserve"> PAGEREF _Toc153465270 \h </w:instrText>
            </w:r>
            <w:r w:rsidR="007B143D">
              <w:rPr>
                <w:noProof/>
                <w:webHidden/>
              </w:rPr>
            </w:r>
            <w:r w:rsidR="007B143D">
              <w:rPr>
                <w:noProof/>
                <w:webHidden/>
              </w:rPr>
              <w:fldChar w:fldCharType="separate"/>
            </w:r>
            <w:r w:rsidR="007B143D">
              <w:rPr>
                <w:noProof/>
                <w:webHidden/>
              </w:rPr>
              <w:t>4</w:t>
            </w:r>
            <w:r w:rsidR="007B143D">
              <w:rPr>
                <w:noProof/>
                <w:webHidden/>
              </w:rPr>
              <w:fldChar w:fldCharType="end"/>
            </w:r>
          </w:hyperlink>
        </w:p>
        <w:p w14:paraId="56C5569F" w14:textId="040D4B2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1" w:history="1">
            <w:r w:rsidR="007B143D" w:rsidRPr="00B753C5">
              <w:rPr>
                <w:rStyle w:val="Hyperlink"/>
                <w:noProof/>
                <w:lang w:val="en-CA"/>
              </w:rPr>
              <w:t>3.1.2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Residue scaling</w:t>
            </w:r>
            <w:r w:rsidR="007B143D">
              <w:rPr>
                <w:noProof/>
                <w:webHidden/>
              </w:rPr>
              <w:tab/>
            </w:r>
            <w:r w:rsidR="007B143D">
              <w:rPr>
                <w:noProof/>
                <w:webHidden/>
              </w:rPr>
              <w:fldChar w:fldCharType="begin"/>
            </w:r>
            <w:r w:rsidR="007B143D">
              <w:rPr>
                <w:noProof/>
                <w:webHidden/>
              </w:rPr>
              <w:instrText xml:space="preserve"> PAGEREF _Toc153465271 \h </w:instrText>
            </w:r>
            <w:r w:rsidR="007B143D">
              <w:rPr>
                <w:noProof/>
                <w:webHidden/>
              </w:rPr>
            </w:r>
            <w:r w:rsidR="007B143D">
              <w:rPr>
                <w:noProof/>
                <w:webHidden/>
              </w:rPr>
              <w:fldChar w:fldCharType="separate"/>
            </w:r>
            <w:r w:rsidR="007B143D">
              <w:rPr>
                <w:noProof/>
                <w:webHidden/>
              </w:rPr>
              <w:t>5</w:t>
            </w:r>
            <w:r w:rsidR="007B143D">
              <w:rPr>
                <w:noProof/>
                <w:webHidden/>
              </w:rPr>
              <w:fldChar w:fldCharType="end"/>
            </w:r>
          </w:hyperlink>
        </w:p>
        <w:p w14:paraId="6B98E887" w14:textId="417A19A3"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2" w:history="1">
            <w:r w:rsidR="007B143D" w:rsidRPr="00B753C5">
              <w:rPr>
                <w:rStyle w:val="Hyperlink"/>
                <w:noProof/>
              </w:rPr>
              <w:t>3.1.3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Combination with deblocking filters</w:t>
            </w:r>
            <w:r w:rsidR="007B143D">
              <w:rPr>
                <w:noProof/>
                <w:webHidden/>
              </w:rPr>
              <w:tab/>
            </w:r>
            <w:r w:rsidR="007B143D">
              <w:rPr>
                <w:noProof/>
                <w:webHidden/>
              </w:rPr>
              <w:fldChar w:fldCharType="begin"/>
            </w:r>
            <w:r w:rsidR="007B143D">
              <w:rPr>
                <w:noProof/>
                <w:webHidden/>
              </w:rPr>
              <w:instrText xml:space="preserve"> PAGEREF _Toc153465272 \h </w:instrText>
            </w:r>
            <w:r w:rsidR="007B143D">
              <w:rPr>
                <w:noProof/>
                <w:webHidden/>
              </w:rPr>
            </w:r>
            <w:r w:rsidR="007B143D">
              <w:rPr>
                <w:noProof/>
                <w:webHidden/>
              </w:rPr>
              <w:fldChar w:fldCharType="separate"/>
            </w:r>
            <w:r w:rsidR="007B143D">
              <w:rPr>
                <w:noProof/>
                <w:webHidden/>
              </w:rPr>
              <w:t>5</w:t>
            </w:r>
            <w:r w:rsidR="007B143D">
              <w:rPr>
                <w:noProof/>
                <w:webHidden/>
              </w:rPr>
              <w:fldChar w:fldCharType="end"/>
            </w:r>
          </w:hyperlink>
        </w:p>
        <w:p w14:paraId="641D69EB" w14:textId="2ADA3D9C"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3" w:history="1">
            <w:r w:rsidR="007B143D" w:rsidRPr="00B753C5">
              <w:rPr>
                <w:rStyle w:val="Hyperlink"/>
                <w:noProof/>
              </w:rPr>
              <w:t>3.1.4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Inference details</w:t>
            </w:r>
            <w:r w:rsidR="007B143D">
              <w:rPr>
                <w:noProof/>
                <w:webHidden/>
              </w:rPr>
              <w:tab/>
            </w:r>
            <w:r w:rsidR="007B143D">
              <w:rPr>
                <w:noProof/>
                <w:webHidden/>
              </w:rPr>
              <w:fldChar w:fldCharType="begin"/>
            </w:r>
            <w:r w:rsidR="007B143D">
              <w:rPr>
                <w:noProof/>
                <w:webHidden/>
              </w:rPr>
              <w:instrText xml:space="preserve"> PAGEREF _Toc153465273 \h </w:instrText>
            </w:r>
            <w:r w:rsidR="007B143D">
              <w:rPr>
                <w:noProof/>
                <w:webHidden/>
              </w:rPr>
            </w:r>
            <w:r w:rsidR="007B143D">
              <w:rPr>
                <w:noProof/>
                <w:webHidden/>
              </w:rPr>
              <w:fldChar w:fldCharType="separate"/>
            </w:r>
            <w:r w:rsidR="007B143D">
              <w:rPr>
                <w:noProof/>
                <w:webHidden/>
              </w:rPr>
              <w:t>5</w:t>
            </w:r>
            <w:r w:rsidR="007B143D">
              <w:rPr>
                <w:noProof/>
                <w:webHidden/>
              </w:rPr>
              <w:fldChar w:fldCharType="end"/>
            </w:r>
          </w:hyperlink>
        </w:p>
        <w:p w14:paraId="57754558" w14:textId="09831B58"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74" w:history="1">
            <w:r w:rsidR="007B143D" w:rsidRPr="00B753C5">
              <w:rPr>
                <w:rStyle w:val="Hyperlink"/>
                <w:noProof/>
                <w:lang w:val="en-GB"/>
              </w:rPr>
              <w:t>3.2</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GB"/>
              </w:rPr>
              <w:t>High Operating Point (HOP) model</w:t>
            </w:r>
            <w:r w:rsidR="007B143D">
              <w:rPr>
                <w:noProof/>
                <w:webHidden/>
              </w:rPr>
              <w:tab/>
            </w:r>
            <w:r w:rsidR="007B143D">
              <w:rPr>
                <w:noProof/>
                <w:webHidden/>
              </w:rPr>
              <w:fldChar w:fldCharType="begin"/>
            </w:r>
            <w:r w:rsidR="007B143D">
              <w:rPr>
                <w:noProof/>
                <w:webHidden/>
              </w:rPr>
              <w:instrText xml:space="preserve"> PAGEREF _Toc153465274 \h </w:instrText>
            </w:r>
            <w:r w:rsidR="007B143D">
              <w:rPr>
                <w:noProof/>
                <w:webHidden/>
              </w:rPr>
            </w:r>
            <w:r w:rsidR="007B143D">
              <w:rPr>
                <w:noProof/>
                <w:webHidden/>
              </w:rPr>
              <w:fldChar w:fldCharType="separate"/>
            </w:r>
            <w:r w:rsidR="007B143D">
              <w:rPr>
                <w:noProof/>
                <w:webHidden/>
              </w:rPr>
              <w:t>6</w:t>
            </w:r>
            <w:r w:rsidR="007B143D">
              <w:rPr>
                <w:noProof/>
                <w:webHidden/>
              </w:rPr>
              <w:fldChar w:fldCharType="end"/>
            </w:r>
          </w:hyperlink>
        </w:p>
        <w:p w14:paraId="48F22D2A" w14:textId="095E617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5" w:history="1">
            <w:r w:rsidR="007B143D" w:rsidRPr="00B753C5">
              <w:rPr>
                <w:rStyle w:val="Hyperlink"/>
                <w:noProof/>
                <w:lang w:val="en-GB"/>
              </w:rPr>
              <w:t>3.2.1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GB"/>
              </w:rPr>
              <w:t>Overview</w:t>
            </w:r>
            <w:r w:rsidR="007B143D">
              <w:rPr>
                <w:noProof/>
                <w:webHidden/>
              </w:rPr>
              <w:tab/>
            </w:r>
            <w:r w:rsidR="007B143D">
              <w:rPr>
                <w:noProof/>
                <w:webHidden/>
              </w:rPr>
              <w:fldChar w:fldCharType="begin"/>
            </w:r>
            <w:r w:rsidR="007B143D">
              <w:rPr>
                <w:noProof/>
                <w:webHidden/>
              </w:rPr>
              <w:instrText xml:space="preserve"> PAGEREF _Toc153465275 \h </w:instrText>
            </w:r>
            <w:r w:rsidR="007B143D">
              <w:rPr>
                <w:noProof/>
                <w:webHidden/>
              </w:rPr>
            </w:r>
            <w:r w:rsidR="007B143D">
              <w:rPr>
                <w:noProof/>
                <w:webHidden/>
              </w:rPr>
              <w:fldChar w:fldCharType="separate"/>
            </w:r>
            <w:r w:rsidR="007B143D">
              <w:rPr>
                <w:noProof/>
                <w:webHidden/>
              </w:rPr>
              <w:t>6</w:t>
            </w:r>
            <w:r w:rsidR="007B143D">
              <w:rPr>
                <w:noProof/>
                <w:webHidden/>
              </w:rPr>
              <w:fldChar w:fldCharType="end"/>
            </w:r>
          </w:hyperlink>
        </w:p>
        <w:p w14:paraId="0DBB8931" w14:textId="68B0175B"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6" w:history="1">
            <w:r w:rsidR="007B143D" w:rsidRPr="00B753C5">
              <w:rPr>
                <w:rStyle w:val="Hyperlink"/>
                <w:noProof/>
                <w:lang w:val="en-GB"/>
              </w:rPr>
              <w:t>3.2.2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GB"/>
              </w:rPr>
              <w:t>Architecture</w:t>
            </w:r>
            <w:r w:rsidR="007B143D">
              <w:rPr>
                <w:noProof/>
                <w:webHidden/>
              </w:rPr>
              <w:tab/>
            </w:r>
            <w:r w:rsidR="007B143D">
              <w:rPr>
                <w:noProof/>
                <w:webHidden/>
              </w:rPr>
              <w:fldChar w:fldCharType="begin"/>
            </w:r>
            <w:r w:rsidR="007B143D">
              <w:rPr>
                <w:noProof/>
                <w:webHidden/>
              </w:rPr>
              <w:instrText xml:space="preserve"> PAGEREF _Toc153465276 \h </w:instrText>
            </w:r>
            <w:r w:rsidR="007B143D">
              <w:rPr>
                <w:noProof/>
                <w:webHidden/>
              </w:rPr>
            </w:r>
            <w:r w:rsidR="007B143D">
              <w:rPr>
                <w:noProof/>
                <w:webHidden/>
              </w:rPr>
              <w:fldChar w:fldCharType="separate"/>
            </w:r>
            <w:r w:rsidR="007B143D">
              <w:rPr>
                <w:noProof/>
                <w:webHidden/>
              </w:rPr>
              <w:t>6</w:t>
            </w:r>
            <w:r w:rsidR="007B143D">
              <w:rPr>
                <w:noProof/>
                <w:webHidden/>
              </w:rPr>
              <w:fldChar w:fldCharType="end"/>
            </w:r>
          </w:hyperlink>
        </w:p>
        <w:p w14:paraId="6E8AC39C" w14:textId="7CF6E30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7" w:history="1">
            <w:r w:rsidR="007B143D" w:rsidRPr="00B753C5">
              <w:rPr>
                <w:rStyle w:val="Hyperlink"/>
                <w:noProof/>
              </w:rPr>
              <w:t>3.2.3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Model usage aspects</w:t>
            </w:r>
            <w:r w:rsidR="007B143D">
              <w:rPr>
                <w:noProof/>
                <w:webHidden/>
              </w:rPr>
              <w:tab/>
            </w:r>
            <w:r w:rsidR="007B143D">
              <w:rPr>
                <w:noProof/>
                <w:webHidden/>
              </w:rPr>
              <w:fldChar w:fldCharType="begin"/>
            </w:r>
            <w:r w:rsidR="007B143D">
              <w:rPr>
                <w:noProof/>
                <w:webHidden/>
              </w:rPr>
              <w:instrText xml:space="preserve"> PAGEREF _Toc153465277 \h </w:instrText>
            </w:r>
            <w:r w:rsidR="007B143D">
              <w:rPr>
                <w:noProof/>
                <w:webHidden/>
              </w:rPr>
            </w:r>
            <w:r w:rsidR="007B143D">
              <w:rPr>
                <w:noProof/>
                <w:webHidden/>
              </w:rPr>
              <w:fldChar w:fldCharType="separate"/>
            </w:r>
            <w:r w:rsidR="007B143D">
              <w:rPr>
                <w:noProof/>
                <w:webHidden/>
              </w:rPr>
              <w:t>7</w:t>
            </w:r>
            <w:r w:rsidR="007B143D">
              <w:rPr>
                <w:noProof/>
                <w:webHidden/>
              </w:rPr>
              <w:fldChar w:fldCharType="end"/>
            </w:r>
          </w:hyperlink>
        </w:p>
        <w:p w14:paraId="5C7F3B52" w14:textId="133D6AA0"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8" w:history="1">
            <w:r w:rsidR="007B143D" w:rsidRPr="00B753C5">
              <w:rPr>
                <w:rStyle w:val="Hyperlink"/>
                <w:noProof/>
              </w:rPr>
              <w:t>3.2.4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Pre-processing of chroma</w:t>
            </w:r>
            <w:r w:rsidR="007B143D">
              <w:rPr>
                <w:noProof/>
                <w:webHidden/>
              </w:rPr>
              <w:tab/>
            </w:r>
            <w:r w:rsidR="007B143D">
              <w:rPr>
                <w:noProof/>
                <w:webHidden/>
              </w:rPr>
              <w:fldChar w:fldCharType="begin"/>
            </w:r>
            <w:r w:rsidR="007B143D">
              <w:rPr>
                <w:noProof/>
                <w:webHidden/>
              </w:rPr>
              <w:instrText xml:space="preserve"> PAGEREF _Toc153465278 \h </w:instrText>
            </w:r>
            <w:r w:rsidR="007B143D">
              <w:rPr>
                <w:noProof/>
                <w:webHidden/>
              </w:rPr>
            </w:r>
            <w:r w:rsidR="007B143D">
              <w:rPr>
                <w:noProof/>
                <w:webHidden/>
              </w:rPr>
              <w:fldChar w:fldCharType="separate"/>
            </w:r>
            <w:r w:rsidR="007B143D">
              <w:rPr>
                <w:noProof/>
                <w:webHidden/>
              </w:rPr>
              <w:t>8</w:t>
            </w:r>
            <w:r w:rsidR="007B143D">
              <w:rPr>
                <w:noProof/>
                <w:webHidden/>
              </w:rPr>
              <w:fldChar w:fldCharType="end"/>
            </w:r>
          </w:hyperlink>
        </w:p>
        <w:p w14:paraId="1813982D" w14:textId="57417291"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79" w:history="1">
            <w:r w:rsidR="007B143D" w:rsidRPr="00B753C5">
              <w:rPr>
                <w:rStyle w:val="Hyperlink"/>
                <w:noProof/>
                <w:lang w:val="en-CA"/>
              </w:rPr>
              <w:t>3.2.5</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Adaptive inference granularity</w:t>
            </w:r>
            <w:r w:rsidR="007B143D">
              <w:rPr>
                <w:noProof/>
                <w:webHidden/>
              </w:rPr>
              <w:tab/>
            </w:r>
            <w:r w:rsidR="007B143D">
              <w:rPr>
                <w:noProof/>
                <w:webHidden/>
              </w:rPr>
              <w:fldChar w:fldCharType="begin"/>
            </w:r>
            <w:r w:rsidR="007B143D">
              <w:rPr>
                <w:noProof/>
                <w:webHidden/>
              </w:rPr>
              <w:instrText xml:space="preserve"> PAGEREF _Toc153465279 \h </w:instrText>
            </w:r>
            <w:r w:rsidR="007B143D">
              <w:rPr>
                <w:noProof/>
                <w:webHidden/>
              </w:rPr>
            </w:r>
            <w:r w:rsidR="007B143D">
              <w:rPr>
                <w:noProof/>
                <w:webHidden/>
              </w:rPr>
              <w:fldChar w:fldCharType="separate"/>
            </w:r>
            <w:r w:rsidR="007B143D">
              <w:rPr>
                <w:noProof/>
                <w:webHidden/>
              </w:rPr>
              <w:t>8</w:t>
            </w:r>
            <w:r w:rsidR="007B143D">
              <w:rPr>
                <w:noProof/>
                <w:webHidden/>
              </w:rPr>
              <w:fldChar w:fldCharType="end"/>
            </w:r>
          </w:hyperlink>
        </w:p>
        <w:p w14:paraId="42C1B297" w14:textId="5EAC0E47"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0" w:history="1">
            <w:r w:rsidR="007B143D" w:rsidRPr="00B753C5">
              <w:rPr>
                <w:rStyle w:val="Hyperlink"/>
                <w:noProof/>
                <w:lang w:val="en-CA"/>
              </w:rPr>
              <w:t>3.2.6</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Picture boundary padding</w:t>
            </w:r>
            <w:r w:rsidR="007B143D">
              <w:rPr>
                <w:noProof/>
                <w:webHidden/>
              </w:rPr>
              <w:tab/>
            </w:r>
            <w:r w:rsidR="007B143D">
              <w:rPr>
                <w:noProof/>
                <w:webHidden/>
              </w:rPr>
              <w:fldChar w:fldCharType="begin"/>
            </w:r>
            <w:r w:rsidR="007B143D">
              <w:rPr>
                <w:noProof/>
                <w:webHidden/>
              </w:rPr>
              <w:instrText xml:space="preserve"> PAGEREF _Toc153465280 \h </w:instrText>
            </w:r>
            <w:r w:rsidR="007B143D">
              <w:rPr>
                <w:noProof/>
                <w:webHidden/>
              </w:rPr>
            </w:r>
            <w:r w:rsidR="007B143D">
              <w:rPr>
                <w:noProof/>
                <w:webHidden/>
              </w:rPr>
              <w:fldChar w:fldCharType="separate"/>
            </w:r>
            <w:r w:rsidR="007B143D">
              <w:rPr>
                <w:noProof/>
                <w:webHidden/>
              </w:rPr>
              <w:t>8</w:t>
            </w:r>
            <w:r w:rsidR="007B143D">
              <w:rPr>
                <w:noProof/>
                <w:webHidden/>
              </w:rPr>
              <w:fldChar w:fldCharType="end"/>
            </w:r>
          </w:hyperlink>
        </w:p>
        <w:p w14:paraId="1BED2632" w14:textId="44731CAB"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1" w:history="1">
            <w:r w:rsidR="007B143D" w:rsidRPr="00B753C5">
              <w:rPr>
                <w:rStyle w:val="Hyperlink"/>
                <w:noProof/>
              </w:rPr>
              <w:t>3.2.7</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Base QP adjustment</w:t>
            </w:r>
            <w:r w:rsidR="007B143D">
              <w:rPr>
                <w:noProof/>
                <w:webHidden/>
              </w:rPr>
              <w:tab/>
            </w:r>
            <w:r w:rsidR="007B143D">
              <w:rPr>
                <w:noProof/>
                <w:webHidden/>
              </w:rPr>
              <w:fldChar w:fldCharType="begin"/>
            </w:r>
            <w:r w:rsidR="007B143D">
              <w:rPr>
                <w:noProof/>
                <w:webHidden/>
              </w:rPr>
              <w:instrText xml:space="preserve"> PAGEREF _Toc153465281 \h </w:instrText>
            </w:r>
            <w:r w:rsidR="007B143D">
              <w:rPr>
                <w:noProof/>
                <w:webHidden/>
              </w:rPr>
            </w:r>
            <w:r w:rsidR="007B143D">
              <w:rPr>
                <w:noProof/>
                <w:webHidden/>
              </w:rPr>
              <w:fldChar w:fldCharType="separate"/>
            </w:r>
            <w:r w:rsidR="007B143D">
              <w:rPr>
                <w:noProof/>
                <w:webHidden/>
              </w:rPr>
              <w:t>9</w:t>
            </w:r>
            <w:r w:rsidR="007B143D">
              <w:rPr>
                <w:noProof/>
                <w:webHidden/>
              </w:rPr>
              <w:fldChar w:fldCharType="end"/>
            </w:r>
          </w:hyperlink>
        </w:p>
        <w:p w14:paraId="73DF0FBF" w14:textId="7492CDF2"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2" w:history="1">
            <w:r w:rsidR="007B143D" w:rsidRPr="00B753C5">
              <w:rPr>
                <w:rStyle w:val="Hyperlink"/>
                <w:noProof/>
              </w:rPr>
              <w:t>3.2.8</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Blending with DBF</w:t>
            </w:r>
            <w:r w:rsidR="007B143D">
              <w:rPr>
                <w:noProof/>
                <w:webHidden/>
              </w:rPr>
              <w:tab/>
            </w:r>
            <w:r w:rsidR="007B143D">
              <w:rPr>
                <w:noProof/>
                <w:webHidden/>
              </w:rPr>
              <w:fldChar w:fldCharType="begin"/>
            </w:r>
            <w:r w:rsidR="007B143D">
              <w:rPr>
                <w:noProof/>
                <w:webHidden/>
              </w:rPr>
              <w:instrText xml:space="preserve"> PAGEREF _Toc153465282 \h </w:instrText>
            </w:r>
            <w:r w:rsidR="007B143D">
              <w:rPr>
                <w:noProof/>
                <w:webHidden/>
              </w:rPr>
            </w:r>
            <w:r w:rsidR="007B143D">
              <w:rPr>
                <w:noProof/>
                <w:webHidden/>
              </w:rPr>
              <w:fldChar w:fldCharType="separate"/>
            </w:r>
            <w:r w:rsidR="007B143D">
              <w:rPr>
                <w:noProof/>
                <w:webHidden/>
              </w:rPr>
              <w:t>10</w:t>
            </w:r>
            <w:r w:rsidR="007B143D">
              <w:rPr>
                <w:noProof/>
                <w:webHidden/>
              </w:rPr>
              <w:fldChar w:fldCharType="end"/>
            </w:r>
          </w:hyperlink>
        </w:p>
        <w:p w14:paraId="4F6C0C72" w14:textId="57E7D2D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3" w:history="1">
            <w:r w:rsidR="007B143D" w:rsidRPr="00B753C5">
              <w:rPr>
                <w:rStyle w:val="Hyperlink"/>
                <w:noProof/>
              </w:rPr>
              <w:t>3.2.9</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Encoder-only optimization</w:t>
            </w:r>
            <w:r w:rsidR="007B143D">
              <w:rPr>
                <w:noProof/>
                <w:webHidden/>
              </w:rPr>
              <w:tab/>
            </w:r>
            <w:r w:rsidR="007B143D">
              <w:rPr>
                <w:noProof/>
                <w:webHidden/>
              </w:rPr>
              <w:fldChar w:fldCharType="begin"/>
            </w:r>
            <w:r w:rsidR="007B143D">
              <w:rPr>
                <w:noProof/>
                <w:webHidden/>
              </w:rPr>
              <w:instrText xml:space="preserve"> PAGEREF _Toc153465283 \h </w:instrText>
            </w:r>
            <w:r w:rsidR="007B143D">
              <w:rPr>
                <w:noProof/>
                <w:webHidden/>
              </w:rPr>
            </w:r>
            <w:r w:rsidR="007B143D">
              <w:rPr>
                <w:noProof/>
                <w:webHidden/>
              </w:rPr>
              <w:fldChar w:fldCharType="separate"/>
            </w:r>
            <w:r w:rsidR="007B143D">
              <w:rPr>
                <w:noProof/>
                <w:webHidden/>
              </w:rPr>
              <w:t>10</w:t>
            </w:r>
            <w:r w:rsidR="007B143D">
              <w:rPr>
                <w:noProof/>
                <w:webHidden/>
              </w:rPr>
              <w:fldChar w:fldCharType="end"/>
            </w:r>
          </w:hyperlink>
        </w:p>
        <w:p w14:paraId="7F264734" w14:textId="0E3F0CB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4" w:history="1">
            <w:r w:rsidR="007B143D" w:rsidRPr="00B753C5">
              <w:rPr>
                <w:rStyle w:val="Hyperlink"/>
                <w:noProof/>
                <w:lang w:eastAsia="zh-CN"/>
              </w:rPr>
              <w:t>3.2.10</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eastAsia="zh-CN"/>
              </w:rPr>
              <w:t>Temporal filter</w:t>
            </w:r>
            <w:r w:rsidR="007B143D">
              <w:rPr>
                <w:noProof/>
                <w:webHidden/>
              </w:rPr>
              <w:tab/>
            </w:r>
            <w:r w:rsidR="007B143D">
              <w:rPr>
                <w:noProof/>
                <w:webHidden/>
              </w:rPr>
              <w:fldChar w:fldCharType="begin"/>
            </w:r>
            <w:r w:rsidR="007B143D">
              <w:rPr>
                <w:noProof/>
                <w:webHidden/>
              </w:rPr>
              <w:instrText xml:space="preserve"> PAGEREF _Toc153465284 \h </w:instrText>
            </w:r>
            <w:r w:rsidR="007B143D">
              <w:rPr>
                <w:noProof/>
                <w:webHidden/>
              </w:rPr>
            </w:r>
            <w:r w:rsidR="007B143D">
              <w:rPr>
                <w:noProof/>
                <w:webHidden/>
              </w:rPr>
              <w:fldChar w:fldCharType="separate"/>
            </w:r>
            <w:r w:rsidR="007B143D">
              <w:rPr>
                <w:noProof/>
                <w:webHidden/>
              </w:rPr>
              <w:t>10</w:t>
            </w:r>
            <w:r w:rsidR="007B143D">
              <w:rPr>
                <w:noProof/>
                <w:webHidden/>
              </w:rPr>
              <w:fldChar w:fldCharType="end"/>
            </w:r>
          </w:hyperlink>
        </w:p>
        <w:p w14:paraId="7A869544" w14:textId="5DF17C29"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5" w:history="1">
            <w:r w:rsidR="007B143D" w:rsidRPr="00B753C5">
              <w:rPr>
                <w:rStyle w:val="Hyperlink"/>
                <w:noProof/>
              </w:rPr>
              <w:t>3.2.11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Decoder complexity optimization</w:t>
            </w:r>
            <w:r w:rsidR="007B143D">
              <w:rPr>
                <w:noProof/>
                <w:webHidden/>
              </w:rPr>
              <w:tab/>
            </w:r>
            <w:r w:rsidR="007B143D">
              <w:rPr>
                <w:noProof/>
                <w:webHidden/>
              </w:rPr>
              <w:fldChar w:fldCharType="begin"/>
            </w:r>
            <w:r w:rsidR="007B143D">
              <w:rPr>
                <w:noProof/>
                <w:webHidden/>
              </w:rPr>
              <w:instrText xml:space="preserve"> PAGEREF _Toc153465285 \h </w:instrText>
            </w:r>
            <w:r w:rsidR="007B143D">
              <w:rPr>
                <w:noProof/>
                <w:webHidden/>
              </w:rPr>
            </w:r>
            <w:r w:rsidR="007B143D">
              <w:rPr>
                <w:noProof/>
                <w:webHidden/>
              </w:rPr>
              <w:fldChar w:fldCharType="separate"/>
            </w:r>
            <w:r w:rsidR="007B143D">
              <w:rPr>
                <w:noProof/>
                <w:webHidden/>
              </w:rPr>
              <w:t>10</w:t>
            </w:r>
            <w:r w:rsidR="007B143D">
              <w:rPr>
                <w:noProof/>
                <w:webHidden/>
              </w:rPr>
              <w:fldChar w:fldCharType="end"/>
            </w:r>
          </w:hyperlink>
        </w:p>
        <w:p w14:paraId="181949D1" w14:textId="23E0CFBE"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86" w:history="1">
            <w:r w:rsidR="007B143D" w:rsidRPr="00B753C5">
              <w:rPr>
                <w:rStyle w:val="Hyperlink"/>
                <w:noProof/>
              </w:rPr>
              <w:t>3.3</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Inference details</w:t>
            </w:r>
            <w:r w:rsidR="007B143D">
              <w:rPr>
                <w:noProof/>
                <w:webHidden/>
              </w:rPr>
              <w:tab/>
            </w:r>
            <w:r w:rsidR="007B143D">
              <w:rPr>
                <w:noProof/>
                <w:webHidden/>
              </w:rPr>
              <w:fldChar w:fldCharType="begin"/>
            </w:r>
            <w:r w:rsidR="007B143D">
              <w:rPr>
                <w:noProof/>
                <w:webHidden/>
              </w:rPr>
              <w:instrText xml:space="preserve"> PAGEREF _Toc153465286 \h </w:instrText>
            </w:r>
            <w:r w:rsidR="007B143D">
              <w:rPr>
                <w:noProof/>
                <w:webHidden/>
              </w:rPr>
            </w:r>
            <w:r w:rsidR="007B143D">
              <w:rPr>
                <w:noProof/>
                <w:webHidden/>
              </w:rPr>
              <w:fldChar w:fldCharType="separate"/>
            </w:r>
            <w:r w:rsidR="007B143D">
              <w:rPr>
                <w:noProof/>
                <w:webHidden/>
              </w:rPr>
              <w:t>11</w:t>
            </w:r>
            <w:r w:rsidR="007B143D">
              <w:rPr>
                <w:noProof/>
                <w:webHidden/>
              </w:rPr>
              <w:fldChar w:fldCharType="end"/>
            </w:r>
          </w:hyperlink>
        </w:p>
        <w:p w14:paraId="1D3190FF" w14:textId="61375198"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87" w:history="1">
            <w:r w:rsidR="007B143D" w:rsidRPr="00B753C5">
              <w:rPr>
                <w:rStyle w:val="Hyperlink"/>
                <w:noProof/>
              </w:rPr>
              <w:t>3.4</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intra prediction</w:t>
            </w:r>
            <w:r w:rsidR="007B143D">
              <w:rPr>
                <w:noProof/>
                <w:webHidden/>
              </w:rPr>
              <w:tab/>
            </w:r>
            <w:r w:rsidR="007B143D">
              <w:rPr>
                <w:noProof/>
                <w:webHidden/>
              </w:rPr>
              <w:fldChar w:fldCharType="begin"/>
            </w:r>
            <w:r w:rsidR="007B143D">
              <w:rPr>
                <w:noProof/>
                <w:webHidden/>
              </w:rPr>
              <w:instrText xml:space="preserve"> PAGEREF _Toc153465287 \h </w:instrText>
            </w:r>
            <w:r w:rsidR="007B143D">
              <w:rPr>
                <w:noProof/>
                <w:webHidden/>
              </w:rPr>
            </w:r>
            <w:r w:rsidR="007B143D">
              <w:rPr>
                <w:noProof/>
                <w:webHidden/>
              </w:rPr>
              <w:fldChar w:fldCharType="separate"/>
            </w:r>
            <w:r w:rsidR="007B143D">
              <w:rPr>
                <w:noProof/>
                <w:webHidden/>
              </w:rPr>
              <w:t>11</w:t>
            </w:r>
            <w:r w:rsidR="007B143D">
              <w:rPr>
                <w:noProof/>
                <w:webHidden/>
              </w:rPr>
              <w:fldChar w:fldCharType="end"/>
            </w:r>
          </w:hyperlink>
        </w:p>
        <w:p w14:paraId="119457B6" w14:textId="6DBCD70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8" w:history="1">
            <w:r w:rsidR="007B143D" w:rsidRPr="00B753C5">
              <w:rPr>
                <w:rStyle w:val="Hyperlink"/>
                <w:noProof/>
              </w:rPr>
              <w:t>3.4.1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Neural network inference</w:t>
            </w:r>
            <w:r w:rsidR="007B143D">
              <w:rPr>
                <w:noProof/>
                <w:webHidden/>
              </w:rPr>
              <w:tab/>
            </w:r>
            <w:r w:rsidR="007B143D">
              <w:rPr>
                <w:noProof/>
                <w:webHidden/>
              </w:rPr>
              <w:fldChar w:fldCharType="begin"/>
            </w:r>
            <w:r w:rsidR="007B143D">
              <w:rPr>
                <w:noProof/>
                <w:webHidden/>
              </w:rPr>
              <w:instrText xml:space="preserve"> PAGEREF _Toc153465288 \h </w:instrText>
            </w:r>
            <w:r w:rsidR="007B143D">
              <w:rPr>
                <w:noProof/>
                <w:webHidden/>
              </w:rPr>
            </w:r>
            <w:r w:rsidR="007B143D">
              <w:rPr>
                <w:noProof/>
                <w:webHidden/>
              </w:rPr>
              <w:fldChar w:fldCharType="separate"/>
            </w:r>
            <w:r w:rsidR="007B143D">
              <w:rPr>
                <w:noProof/>
                <w:webHidden/>
              </w:rPr>
              <w:t>11</w:t>
            </w:r>
            <w:r w:rsidR="007B143D">
              <w:rPr>
                <w:noProof/>
                <w:webHidden/>
              </w:rPr>
              <w:fldChar w:fldCharType="end"/>
            </w:r>
          </w:hyperlink>
        </w:p>
        <w:p w14:paraId="02F5A921" w14:textId="2FA8C2A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89" w:history="1">
            <w:r w:rsidR="007B143D" w:rsidRPr="00B753C5">
              <w:rPr>
                <w:rStyle w:val="Hyperlink"/>
                <w:noProof/>
              </w:rPr>
              <w:t>3.4.2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Preprocessing and postprocessing</w:t>
            </w:r>
            <w:r w:rsidR="007B143D">
              <w:rPr>
                <w:noProof/>
                <w:webHidden/>
              </w:rPr>
              <w:tab/>
            </w:r>
            <w:r w:rsidR="007B143D">
              <w:rPr>
                <w:noProof/>
                <w:webHidden/>
              </w:rPr>
              <w:fldChar w:fldCharType="begin"/>
            </w:r>
            <w:r w:rsidR="007B143D">
              <w:rPr>
                <w:noProof/>
                <w:webHidden/>
              </w:rPr>
              <w:instrText xml:space="preserve"> PAGEREF _Toc153465289 \h </w:instrText>
            </w:r>
            <w:r w:rsidR="007B143D">
              <w:rPr>
                <w:noProof/>
                <w:webHidden/>
              </w:rPr>
            </w:r>
            <w:r w:rsidR="007B143D">
              <w:rPr>
                <w:noProof/>
                <w:webHidden/>
              </w:rPr>
              <w:fldChar w:fldCharType="separate"/>
            </w:r>
            <w:r w:rsidR="007B143D">
              <w:rPr>
                <w:noProof/>
                <w:webHidden/>
              </w:rPr>
              <w:t>12</w:t>
            </w:r>
            <w:r w:rsidR="007B143D">
              <w:rPr>
                <w:noProof/>
                <w:webHidden/>
              </w:rPr>
              <w:fldChar w:fldCharType="end"/>
            </w:r>
          </w:hyperlink>
        </w:p>
        <w:p w14:paraId="2565F975" w14:textId="1C42C5C0"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0" w:history="1">
            <w:r w:rsidR="007B143D" w:rsidRPr="00B753C5">
              <w:rPr>
                <w:rStyle w:val="Hyperlink"/>
                <w:noProof/>
              </w:rPr>
              <w:t>3.4.3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Adaptation of the derivation of the list of MPMs</w:t>
            </w:r>
            <w:r w:rsidR="007B143D">
              <w:rPr>
                <w:noProof/>
                <w:webHidden/>
              </w:rPr>
              <w:tab/>
            </w:r>
            <w:r w:rsidR="007B143D">
              <w:rPr>
                <w:noProof/>
                <w:webHidden/>
              </w:rPr>
              <w:fldChar w:fldCharType="begin"/>
            </w:r>
            <w:r w:rsidR="007B143D">
              <w:rPr>
                <w:noProof/>
                <w:webHidden/>
              </w:rPr>
              <w:instrText xml:space="preserve"> PAGEREF _Toc153465290 \h </w:instrText>
            </w:r>
            <w:r w:rsidR="007B143D">
              <w:rPr>
                <w:noProof/>
                <w:webHidden/>
              </w:rPr>
            </w:r>
            <w:r w:rsidR="007B143D">
              <w:rPr>
                <w:noProof/>
                <w:webHidden/>
              </w:rPr>
              <w:fldChar w:fldCharType="separate"/>
            </w:r>
            <w:r w:rsidR="007B143D">
              <w:rPr>
                <w:noProof/>
                <w:webHidden/>
              </w:rPr>
              <w:t>13</w:t>
            </w:r>
            <w:r w:rsidR="007B143D">
              <w:rPr>
                <w:noProof/>
                <w:webHidden/>
              </w:rPr>
              <w:fldChar w:fldCharType="end"/>
            </w:r>
          </w:hyperlink>
        </w:p>
        <w:p w14:paraId="541FC643" w14:textId="30D162D9"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1" w:history="1">
            <w:r w:rsidR="007B143D" w:rsidRPr="00B753C5">
              <w:rPr>
                <w:rStyle w:val="Hyperlink"/>
                <w:noProof/>
              </w:rPr>
              <w:t>3.4.4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Signaling of the neural network-based intra prediction mode</w:t>
            </w:r>
            <w:r w:rsidR="007B143D">
              <w:rPr>
                <w:noProof/>
                <w:webHidden/>
              </w:rPr>
              <w:tab/>
            </w:r>
            <w:r w:rsidR="007B143D">
              <w:rPr>
                <w:noProof/>
                <w:webHidden/>
              </w:rPr>
              <w:fldChar w:fldCharType="begin"/>
            </w:r>
            <w:r w:rsidR="007B143D">
              <w:rPr>
                <w:noProof/>
                <w:webHidden/>
              </w:rPr>
              <w:instrText xml:space="preserve"> PAGEREF _Toc153465291 \h </w:instrText>
            </w:r>
            <w:r w:rsidR="007B143D">
              <w:rPr>
                <w:noProof/>
                <w:webHidden/>
              </w:rPr>
            </w:r>
            <w:r w:rsidR="007B143D">
              <w:rPr>
                <w:noProof/>
                <w:webHidden/>
              </w:rPr>
              <w:fldChar w:fldCharType="separate"/>
            </w:r>
            <w:r w:rsidR="007B143D">
              <w:rPr>
                <w:noProof/>
                <w:webHidden/>
              </w:rPr>
              <w:t>14</w:t>
            </w:r>
            <w:r w:rsidR="007B143D">
              <w:rPr>
                <w:noProof/>
                <w:webHidden/>
              </w:rPr>
              <w:fldChar w:fldCharType="end"/>
            </w:r>
          </w:hyperlink>
        </w:p>
        <w:p w14:paraId="6205D121" w14:textId="456B4121"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2" w:history="1">
            <w:r w:rsidR="007B143D" w:rsidRPr="00B753C5">
              <w:rPr>
                <w:rStyle w:val="Hyperlink"/>
                <w:noProof/>
                <w:lang w:val="en-CA"/>
              </w:rPr>
              <w:t>3.4.5</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Transformation of the context and the neural network prediction</w:t>
            </w:r>
            <w:r w:rsidR="007B143D">
              <w:rPr>
                <w:noProof/>
                <w:webHidden/>
              </w:rPr>
              <w:tab/>
            </w:r>
            <w:r w:rsidR="007B143D">
              <w:rPr>
                <w:noProof/>
                <w:webHidden/>
              </w:rPr>
              <w:fldChar w:fldCharType="begin"/>
            </w:r>
            <w:r w:rsidR="007B143D">
              <w:rPr>
                <w:noProof/>
                <w:webHidden/>
              </w:rPr>
              <w:instrText xml:space="preserve"> PAGEREF _Toc153465292 \h </w:instrText>
            </w:r>
            <w:r w:rsidR="007B143D">
              <w:rPr>
                <w:noProof/>
                <w:webHidden/>
              </w:rPr>
            </w:r>
            <w:r w:rsidR="007B143D">
              <w:rPr>
                <w:noProof/>
                <w:webHidden/>
              </w:rPr>
              <w:fldChar w:fldCharType="separate"/>
            </w:r>
            <w:r w:rsidR="007B143D">
              <w:rPr>
                <w:noProof/>
                <w:webHidden/>
              </w:rPr>
              <w:t>15</w:t>
            </w:r>
            <w:r w:rsidR="007B143D">
              <w:rPr>
                <w:noProof/>
                <w:webHidden/>
              </w:rPr>
              <w:fldChar w:fldCharType="end"/>
            </w:r>
          </w:hyperlink>
        </w:p>
        <w:p w14:paraId="1434C232" w14:textId="1325573E"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93" w:history="1">
            <w:r w:rsidR="007B143D" w:rsidRPr="00B753C5">
              <w:rPr>
                <w:rStyle w:val="Hyperlink"/>
                <w:noProof/>
              </w:rPr>
              <w:t>3.5</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Small ad-hoc deep learning (SADL) library</w:t>
            </w:r>
            <w:r w:rsidR="007B143D">
              <w:rPr>
                <w:noProof/>
                <w:webHidden/>
              </w:rPr>
              <w:tab/>
            </w:r>
            <w:r w:rsidR="007B143D">
              <w:rPr>
                <w:noProof/>
                <w:webHidden/>
              </w:rPr>
              <w:fldChar w:fldCharType="begin"/>
            </w:r>
            <w:r w:rsidR="007B143D">
              <w:rPr>
                <w:noProof/>
                <w:webHidden/>
              </w:rPr>
              <w:instrText xml:space="preserve"> PAGEREF _Toc153465293 \h </w:instrText>
            </w:r>
            <w:r w:rsidR="007B143D">
              <w:rPr>
                <w:noProof/>
                <w:webHidden/>
              </w:rPr>
            </w:r>
            <w:r w:rsidR="007B143D">
              <w:rPr>
                <w:noProof/>
                <w:webHidden/>
              </w:rPr>
              <w:fldChar w:fldCharType="separate"/>
            </w:r>
            <w:r w:rsidR="007B143D">
              <w:rPr>
                <w:noProof/>
                <w:webHidden/>
              </w:rPr>
              <w:t>16</w:t>
            </w:r>
            <w:r w:rsidR="007B143D">
              <w:rPr>
                <w:noProof/>
                <w:webHidden/>
              </w:rPr>
              <w:fldChar w:fldCharType="end"/>
            </w:r>
          </w:hyperlink>
        </w:p>
        <w:p w14:paraId="470ABE86" w14:textId="073AC073"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94" w:history="1">
            <w:r w:rsidR="007B143D" w:rsidRPr="00B753C5">
              <w:rPr>
                <w:rStyle w:val="Hyperlink"/>
                <w:noProof/>
              </w:rPr>
              <w:t>3.6</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Content-adaptive neural network post-filter</w:t>
            </w:r>
            <w:r w:rsidR="007B143D">
              <w:rPr>
                <w:noProof/>
                <w:webHidden/>
              </w:rPr>
              <w:tab/>
            </w:r>
            <w:r w:rsidR="007B143D">
              <w:rPr>
                <w:noProof/>
                <w:webHidden/>
              </w:rPr>
              <w:fldChar w:fldCharType="begin"/>
            </w:r>
            <w:r w:rsidR="007B143D">
              <w:rPr>
                <w:noProof/>
                <w:webHidden/>
              </w:rPr>
              <w:instrText xml:space="preserve"> PAGEREF _Toc153465294 \h </w:instrText>
            </w:r>
            <w:r w:rsidR="007B143D">
              <w:rPr>
                <w:noProof/>
                <w:webHidden/>
              </w:rPr>
            </w:r>
            <w:r w:rsidR="007B143D">
              <w:rPr>
                <w:noProof/>
                <w:webHidden/>
              </w:rPr>
              <w:fldChar w:fldCharType="separate"/>
            </w:r>
            <w:r w:rsidR="007B143D">
              <w:rPr>
                <w:noProof/>
                <w:webHidden/>
              </w:rPr>
              <w:t>16</w:t>
            </w:r>
            <w:r w:rsidR="007B143D">
              <w:rPr>
                <w:noProof/>
                <w:webHidden/>
              </w:rPr>
              <w:fldChar w:fldCharType="end"/>
            </w:r>
          </w:hyperlink>
        </w:p>
        <w:p w14:paraId="023BE3AA" w14:textId="11E0D3BF"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5" w:history="1">
            <w:r w:rsidR="007B143D" w:rsidRPr="00B753C5">
              <w:rPr>
                <w:rStyle w:val="Hyperlink"/>
                <w:noProof/>
              </w:rPr>
              <w:t>3.6.1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Neural network</w:t>
            </w:r>
            <w:r w:rsidR="007B143D">
              <w:rPr>
                <w:noProof/>
                <w:webHidden/>
              </w:rPr>
              <w:tab/>
            </w:r>
            <w:r w:rsidR="007B143D">
              <w:rPr>
                <w:noProof/>
                <w:webHidden/>
              </w:rPr>
              <w:fldChar w:fldCharType="begin"/>
            </w:r>
            <w:r w:rsidR="007B143D">
              <w:rPr>
                <w:noProof/>
                <w:webHidden/>
              </w:rPr>
              <w:instrText xml:space="preserve"> PAGEREF _Toc153465295 \h </w:instrText>
            </w:r>
            <w:r w:rsidR="007B143D">
              <w:rPr>
                <w:noProof/>
                <w:webHidden/>
              </w:rPr>
            </w:r>
            <w:r w:rsidR="007B143D">
              <w:rPr>
                <w:noProof/>
                <w:webHidden/>
              </w:rPr>
              <w:fldChar w:fldCharType="separate"/>
            </w:r>
            <w:r w:rsidR="007B143D">
              <w:rPr>
                <w:noProof/>
                <w:webHidden/>
              </w:rPr>
              <w:t>16</w:t>
            </w:r>
            <w:r w:rsidR="007B143D">
              <w:rPr>
                <w:noProof/>
                <w:webHidden/>
              </w:rPr>
              <w:fldChar w:fldCharType="end"/>
            </w:r>
          </w:hyperlink>
        </w:p>
        <w:p w14:paraId="4E99A116" w14:textId="7F7F3E13"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6" w:history="1">
            <w:r w:rsidR="007B143D" w:rsidRPr="00B753C5">
              <w:rPr>
                <w:rStyle w:val="Hyperlink"/>
                <w:noProof/>
                <w:lang w:val="en-CA"/>
              </w:rPr>
              <w:t>3.6.2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Content adaptation</w:t>
            </w:r>
            <w:r w:rsidR="007B143D">
              <w:rPr>
                <w:noProof/>
                <w:webHidden/>
              </w:rPr>
              <w:tab/>
            </w:r>
            <w:r w:rsidR="007B143D">
              <w:rPr>
                <w:noProof/>
                <w:webHidden/>
              </w:rPr>
              <w:fldChar w:fldCharType="begin"/>
            </w:r>
            <w:r w:rsidR="007B143D">
              <w:rPr>
                <w:noProof/>
                <w:webHidden/>
              </w:rPr>
              <w:instrText xml:space="preserve"> PAGEREF _Toc153465296 \h </w:instrText>
            </w:r>
            <w:r w:rsidR="007B143D">
              <w:rPr>
                <w:noProof/>
                <w:webHidden/>
              </w:rPr>
            </w:r>
            <w:r w:rsidR="007B143D">
              <w:rPr>
                <w:noProof/>
                <w:webHidden/>
              </w:rPr>
              <w:fldChar w:fldCharType="separate"/>
            </w:r>
            <w:r w:rsidR="007B143D">
              <w:rPr>
                <w:noProof/>
                <w:webHidden/>
              </w:rPr>
              <w:t>17</w:t>
            </w:r>
            <w:r w:rsidR="007B143D">
              <w:rPr>
                <w:noProof/>
                <w:webHidden/>
              </w:rPr>
              <w:fldChar w:fldCharType="end"/>
            </w:r>
          </w:hyperlink>
        </w:p>
        <w:p w14:paraId="76C5A8E6" w14:textId="023042E6"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7" w:history="1">
            <w:r w:rsidR="007B143D" w:rsidRPr="00B753C5">
              <w:rPr>
                <w:rStyle w:val="Hyperlink"/>
                <w:noProof/>
                <w:lang w:val="en-GB"/>
              </w:rPr>
              <w:t>3.6.3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GB"/>
              </w:rPr>
              <w:t>Inference details</w:t>
            </w:r>
            <w:r w:rsidR="007B143D">
              <w:rPr>
                <w:noProof/>
                <w:webHidden/>
              </w:rPr>
              <w:tab/>
            </w:r>
            <w:r w:rsidR="007B143D">
              <w:rPr>
                <w:noProof/>
                <w:webHidden/>
              </w:rPr>
              <w:fldChar w:fldCharType="begin"/>
            </w:r>
            <w:r w:rsidR="007B143D">
              <w:rPr>
                <w:noProof/>
                <w:webHidden/>
              </w:rPr>
              <w:instrText xml:space="preserve"> PAGEREF _Toc153465297 \h </w:instrText>
            </w:r>
            <w:r w:rsidR="007B143D">
              <w:rPr>
                <w:noProof/>
                <w:webHidden/>
              </w:rPr>
            </w:r>
            <w:r w:rsidR="007B143D">
              <w:rPr>
                <w:noProof/>
                <w:webHidden/>
              </w:rPr>
              <w:fldChar w:fldCharType="separate"/>
            </w:r>
            <w:r w:rsidR="007B143D">
              <w:rPr>
                <w:noProof/>
                <w:webHidden/>
              </w:rPr>
              <w:t>17</w:t>
            </w:r>
            <w:r w:rsidR="007B143D">
              <w:rPr>
                <w:noProof/>
                <w:webHidden/>
              </w:rPr>
              <w:fldChar w:fldCharType="end"/>
            </w:r>
          </w:hyperlink>
        </w:p>
        <w:p w14:paraId="17ED8395" w14:textId="52F1983E"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298" w:history="1">
            <w:r w:rsidR="007B143D" w:rsidRPr="00B753C5">
              <w:rPr>
                <w:rStyle w:val="Hyperlink"/>
                <w:noProof/>
              </w:rPr>
              <w:t>3.7</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super resolution</w:t>
            </w:r>
            <w:r w:rsidR="007B143D">
              <w:rPr>
                <w:noProof/>
                <w:webHidden/>
              </w:rPr>
              <w:tab/>
            </w:r>
            <w:r w:rsidR="007B143D">
              <w:rPr>
                <w:noProof/>
                <w:webHidden/>
              </w:rPr>
              <w:fldChar w:fldCharType="begin"/>
            </w:r>
            <w:r w:rsidR="007B143D">
              <w:rPr>
                <w:noProof/>
                <w:webHidden/>
              </w:rPr>
              <w:instrText xml:space="preserve"> PAGEREF _Toc153465298 \h </w:instrText>
            </w:r>
            <w:r w:rsidR="007B143D">
              <w:rPr>
                <w:noProof/>
                <w:webHidden/>
              </w:rPr>
            </w:r>
            <w:r w:rsidR="007B143D">
              <w:rPr>
                <w:noProof/>
                <w:webHidden/>
              </w:rPr>
              <w:fldChar w:fldCharType="separate"/>
            </w:r>
            <w:r w:rsidR="007B143D">
              <w:rPr>
                <w:noProof/>
                <w:webHidden/>
              </w:rPr>
              <w:t>18</w:t>
            </w:r>
            <w:r w:rsidR="007B143D">
              <w:rPr>
                <w:noProof/>
                <w:webHidden/>
              </w:rPr>
              <w:fldChar w:fldCharType="end"/>
            </w:r>
          </w:hyperlink>
        </w:p>
        <w:p w14:paraId="0DDDA0B5" w14:textId="63A9C68C"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299" w:history="1">
            <w:r w:rsidR="007B143D" w:rsidRPr="00B753C5">
              <w:rPr>
                <w:rStyle w:val="Hyperlink"/>
                <w:noProof/>
              </w:rPr>
              <w:t>3.7.1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Neural network for luma component</w:t>
            </w:r>
            <w:r w:rsidR="007B143D">
              <w:rPr>
                <w:noProof/>
                <w:webHidden/>
              </w:rPr>
              <w:tab/>
            </w:r>
            <w:r w:rsidR="007B143D">
              <w:rPr>
                <w:noProof/>
                <w:webHidden/>
              </w:rPr>
              <w:fldChar w:fldCharType="begin"/>
            </w:r>
            <w:r w:rsidR="007B143D">
              <w:rPr>
                <w:noProof/>
                <w:webHidden/>
              </w:rPr>
              <w:instrText xml:space="preserve"> PAGEREF _Toc153465299 \h </w:instrText>
            </w:r>
            <w:r w:rsidR="007B143D">
              <w:rPr>
                <w:noProof/>
                <w:webHidden/>
              </w:rPr>
            </w:r>
            <w:r w:rsidR="007B143D">
              <w:rPr>
                <w:noProof/>
                <w:webHidden/>
              </w:rPr>
              <w:fldChar w:fldCharType="separate"/>
            </w:r>
            <w:r w:rsidR="007B143D">
              <w:rPr>
                <w:noProof/>
                <w:webHidden/>
              </w:rPr>
              <w:t>18</w:t>
            </w:r>
            <w:r w:rsidR="007B143D">
              <w:rPr>
                <w:noProof/>
                <w:webHidden/>
              </w:rPr>
              <w:fldChar w:fldCharType="end"/>
            </w:r>
          </w:hyperlink>
        </w:p>
        <w:p w14:paraId="0A6AEE5D" w14:textId="18E777A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00" w:history="1">
            <w:r w:rsidR="007B143D" w:rsidRPr="00B753C5">
              <w:rPr>
                <w:rStyle w:val="Hyperlink"/>
                <w:noProof/>
              </w:rPr>
              <w:t>3.7.2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Neural network for chroma component</w:t>
            </w:r>
            <w:r w:rsidR="007B143D">
              <w:rPr>
                <w:noProof/>
                <w:webHidden/>
              </w:rPr>
              <w:tab/>
            </w:r>
            <w:r w:rsidR="007B143D">
              <w:rPr>
                <w:noProof/>
                <w:webHidden/>
              </w:rPr>
              <w:fldChar w:fldCharType="begin"/>
            </w:r>
            <w:r w:rsidR="007B143D">
              <w:rPr>
                <w:noProof/>
                <w:webHidden/>
              </w:rPr>
              <w:instrText xml:space="preserve"> PAGEREF _Toc153465300 \h </w:instrText>
            </w:r>
            <w:r w:rsidR="007B143D">
              <w:rPr>
                <w:noProof/>
                <w:webHidden/>
              </w:rPr>
            </w:r>
            <w:r w:rsidR="007B143D">
              <w:rPr>
                <w:noProof/>
                <w:webHidden/>
              </w:rPr>
              <w:fldChar w:fldCharType="separate"/>
            </w:r>
            <w:r w:rsidR="007B143D">
              <w:rPr>
                <w:noProof/>
                <w:webHidden/>
              </w:rPr>
              <w:t>18</w:t>
            </w:r>
            <w:r w:rsidR="007B143D">
              <w:rPr>
                <w:noProof/>
                <w:webHidden/>
              </w:rPr>
              <w:fldChar w:fldCharType="end"/>
            </w:r>
          </w:hyperlink>
        </w:p>
        <w:p w14:paraId="43471883" w14:textId="1C3C7981"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01" w:history="1">
            <w:r w:rsidR="007B143D" w:rsidRPr="00B753C5">
              <w:rPr>
                <w:rStyle w:val="Hyperlink"/>
                <w:noProof/>
              </w:rPr>
              <w:t>3.7.3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GOP level encoding resolution decision</w:t>
            </w:r>
            <w:r w:rsidR="007B143D">
              <w:rPr>
                <w:noProof/>
                <w:webHidden/>
              </w:rPr>
              <w:tab/>
            </w:r>
            <w:r w:rsidR="007B143D">
              <w:rPr>
                <w:noProof/>
                <w:webHidden/>
              </w:rPr>
              <w:fldChar w:fldCharType="begin"/>
            </w:r>
            <w:r w:rsidR="007B143D">
              <w:rPr>
                <w:noProof/>
                <w:webHidden/>
              </w:rPr>
              <w:instrText xml:space="preserve"> PAGEREF _Toc153465301 \h </w:instrText>
            </w:r>
            <w:r w:rsidR="007B143D">
              <w:rPr>
                <w:noProof/>
                <w:webHidden/>
              </w:rPr>
            </w:r>
            <w:r w:rsidR="007B143D">
              <w:rPr>
                <w:noProof/>
                <w:webHidden/>
              </w:rPr>
              <w:fldChar w:fldCharType="separate"/>
            </w:r>
            <w:r w:rsidR="007B143D">
              <w:rPr>
                <w:noProof/>
                <w:webHidden/>
              </w:rPr>
              <w:t>18</w:t>
            </w:r>
            <w:r w:rsidR="007B143D">
              <w:rPr>
                <w:noProof/>
                <w:webHidden/>
              </w:rPr>
              <w:fldChar w:fldCharType="end"/>
            </w:r>
          </w:hyperlink>
        </w:p>
        <w:p w14:paraId="1984324F" w14:textId="5E16C04B"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02" w:history="1">
            <w:r w:rsidR="007B143D" w:rsidRPr="00B753C5">
              <w:rPr>
                <w:rStyle w:val="Hyperlink"/>
                <w:noProof/>
              </w:rPr>
              <w:t>3.7.4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Inference details</w:t>
            </w:r>
            <w:r w:rsidR="007B143D">
              <w:rPr>
                <w:noProof/>
                <w:webHidden/>
              </w:rPr>
              <w:tab/>
            </w:r>
            <w:r w:rsidR="007B143D">
              <w:rPr>
                <w:noProof/>
                <w:webHidden/>
              </w:rPr>
              <w:fldChar w:fldCharType="begin"/>
            </w:r>
            <w:r w:rsidR="007B143D">
              <w:rPr>
                <w:noProof/>
                <w:webHidden/>
              </w:rPr>
              <w:instrText xml:space="preserve"> PAGEREF _Toc153465302 \h </w:instrText>
            </w:r>
            <w:r w:rsidR="007B143D">
              <w:rPr>
                <w:noProof/>
                <w:webHidden/>
              </w:rPr>
            </w:r>
            <w:r w:rsidR="007B143D">
              <w:rPr>
                <w:noProof/>
                <w:webHidden/>
              </w:rPr>
              <w:fldChar w:fldCharType="separate"/>
            </w:r>
            <w:r w:rsidR="007B143D">
              <w:rPr>
                <w:noProof/>
                <w:webHidden/>
              </w:rPr>
              <w:t>19</w:t>
            </w:r>
            <w:r w:rsidR="007B143D">
              <w:rPr>
                <w:noProof/>
                <w:webHidden/>
              </w:rPr>
              <w:fldChar w:fldCharType="end"/>
            </w:r>
          </w:hyperlink>
        </w:p>
        <w:p w14:paraId="7F8AB692" w14:textId="54A7D9A7" w:rsidR="007B143D" w:rsidRDefault="00C91DAE">
          <w:pPr>
            <w:pStyle w:val="Verzeichnis1"/>
            <w:rPr>
              <w:rFonts w:asciiTheme="minorHAnsi" w:eastAsiaTheme="minorEastAsia" w:hAnsiTheme="minorHAnsi" w:cstheme="minorBidi"/>
              <w:noProof/>
              <w:kern w:val="2"/>
              <w:sz w:val="22"/>
              <w:szCs w:val="22"/>
              <w:lang w:val="en-US" w:eastAsia="en-US"/>
              <w14:ligatures w14:val="standardContextual"/>
            </w:rPr>
          </w:pPr>
          <w:hyperlink w:anchor="_Toc153465303" w:history="1">
            <w:r w:rsidR="007B143D" w:rsidRPr="00B753C5">
              <w:rPr>
                <w:rStyle w:val="Hyperlink"/>
                <w:noProof/>
                <w:lang w:val="en-CA"/>
              </w:rPr>
              <w:t>4</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CA"/>
              </w:rPr>
              <w:t>Training description of Neural Network-based Video Coding Software</w:t>
            </w:r>
            <w:r w:rsidR="007B143D">
              <w:rPr>
                <w:noProof/>
                <w:webHidden/>
              </w:rPr>
              <w:tab/>
            </w:r>
            <w:r w:rsidR="007B143D">
              <w:rPr>
                <w:noProof/>
                <w:webHidden/>
              </w:rPr>
              <w:fldChar w:fldCharType="begin"/>
            </w:r>
            <w:r w:rsidR="007B143D">
              <w:rPr>
                <w:noProof/>
                <w:webHidden/>
              </w:rPr>
              <w:instrText xml:space="preserve"> PAGEREF _Toc153465303 \h </w:instrText>
            </w:r>
            <w:r w:rsidR="007B143D">
              <w:rPr>
                <w:noProof/>
                <w:webHidden/>
              </w:rPr>
            </w:r>
            <w:r w:rsidR="007B143D">
              <w:rPr>
                <w:noProof/>
                <w:webHidden/>
              </w:rPr>
              <w:fldChar w:fldCharType="separate"/>
            </w:r>
            <w:r w:rsidR="007B143D">
              <w:rPr>
                <w:noProof/>
                <w:webHidden/>
              </w:rPr>
              <w:t>21</w:t>
            </w:r>
            <w:r w:rsidR="007B143D">
              <w:rPr>
                <w:noProof/>
                <w:webHidden/>
              </w:rPr>
              <w:fldChar w:fldCharType="end"/>
            </w:r>
          </w:hyperlink>
        </w:p>
        <w:p w14:paraId="078AEFE3" w14:textId="04FA774C"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04" w:history="1">
            <w:r w:rsidR="007B143D" w:rsidRPr="00B753C5">
              <w:rPr>
                <w:rStyle w:val="Hyperlink"/>
                <w:noProof/>
              </w:rPr>
              <w:t>4.1</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loop filter set 0</w:t>
            </w:r>
            <w:r w:rsidR="007B143D">
              <w:rPr>
                <w:noProof/>
                <w:webHidden/>
              </w:rPr>
              <w:tab/>
            </w:r>
            <w:r w:rsidR="007B143D">
              <w:rPr>
                <w:noProof/>
                <w:webHidden/>
              </w:rPr>
              <w:fldChar w:fldCharType="begin"/>
            </w:r>
            <w:r w:rsidR="007B143D">
              <w:rPr>
                <w:noProof/>
                <w:webHidden/>
              </w:rPr>
              <w:instrText xml:space="preserve"> PAGEREF _Toc153465304 \h </w:instrText>
            </w:r>
            <w:r w:rsidR="007B143D">
              <w:rPr>
                <w:noProof/>
                <w:webHidden/>
              </w:rPr>
            </w:r>
            <w:r w:rsidR="007B143D">
              <w:rPr>
                <w:noProof/>
                <w:webHidden/>
              </w:rPr>
              <w:fldChar w:fldCharType="separate"/>
            </w:r>
            <w:r w:rsidR="007B143D">
              <w:rPr>
                <w:noProof/>
                <w:webHidden/>
              </w:rPr>
              <w:t>21</w:t>
            </w:r>
            <w:r w:rsidR="007B143D">
              <w:rPr>
                <w:noProof/>
                <w:webHidden/>
              </w:rPr>
              <w:fldChar w:fldCharType="end"/>
            </w:r>
          </w:hyperlink>
        </w:p>
        <w:p w14:paraId="782179DB" w14:textId="31E37BD2"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05" w:history="1">
            <w:r w:rsidR="007B143D" w:rsidRPr="00B753C5">
              <w:rPr>
                <w:rStyle w:val="Hyperlink"/>
                <w:noProof/>
              </w:rPr>
              <w:t>4.2</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loop filter set 1</w:t>
            </w:r>
            <w:r w:rsidR="007B143D">
              <w:rPr>
                <w:noProof/>
                <w:webHidden/>
              </w:rPr>
              <w:tab/>
            </w:r>
            <w:r w:rsidR="007B143D">
              <w:rPr>
                <w:noProof/>
                <w:webHidden/>
              </w:rPr>
              <w:fldChar w:fldCharType="begin"/>
            </w:r>
            <w:r w:rsidR="007B143D">
              <w:rPr>
                <w:noProof/>
                <w:webHidden/>
              </w:rPr>
              <w:instrText xml:space="preserve"> PAGEREF _Toc153465305 \h </w:instrText>
            </w:r>
            <w:r w:rsidR="007B143D">
              <w:rPr>
                <w:noProof/>
                <w:webHidden/>
              </w:rPr>
            </w:r>
            <w:r w:rsidR="007B143D">
              <w:rPr>
                <w:noProof/>
                <w:webHidden/>
              </w:rPr>
              <w:fldChar w:fldCharType="separate"/>
            </w:r>
            <w:r w:rsidR="007B143D">
              <w:rPr>
                <w:noProof/>
                <w:webHidden/>
              </w:rPr>
              <w:t>21</w:t>
            </w:r>
            <w:r w:rsidR="007B143D">
              <w:rPr>
                <w:noProof/>
                <w:webHidden/>
              </w:rPr>
              <w:fldChar w:fldCharType="end"/>
            </w:r>
          </w:hyperlink>
        </w:p>
        <w:p w14:paraId="374CAEB6" w14:textId="13E9E43E"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06" w:history="1">
            <w:r w:rsidR="007B143D" w:rsidRPr="00B753C5">
              <w:rPr>
                <w:rStyle w:val="Hyperlink"/>
                <w:noProof/>
              </w:rPr>
              <w:t>4.2.1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Regular filters</w:t>
            </w:r>
            <w:r w:rsidR="007B143D">
              <w:rPr>
                <w:noProof/>
                <w:webHidden/>
              </w:rPr>
              <w:tab/>
            </w:r>
            <w:r w:rsidR="007B143D">
              <w:rPr>
                <w:noProof/>
                <w:webHidden/>
              </w:rPr>
              <w:fldChar w:fldCharType="begin"/>
            </w:r>
            <w:r w:rsidR="007B143D">
              <w:rPr>
                <w:noProof/>
                <w:webHidden/>
              </w:rPr>
              <w:instrText xml:space="preserve"> PAGEREF _Toc153465306 \h </w:instrText>
            </w:r>
            <w:r w:rsidR="007B143D">
              <w:rPr>
                <w:noProof/>
                <w:webHidden/>
              </w:rPr>
            </w:r>
            <w:r w:rsidR="007B143D">
              <w:rPr>
                <w:noProof/>
                <w:webHidden/>
              </w:rPr>
              <w:fldChar w:fldCharType="separate"/>
            </w:r>
            <w:r w:rsidR="007B143D">
              <w:rPr>
                <w:noProof/>
                <w:webHidden/>
              </w:rPr>
              <w:t>21</w:t>
            </w:r>
            <w:r w:rsidR="007B143D">
              <w:rPr>
                <w:noProof/>
                <w:webHidden/>
              </w:rPr>
              <w:fldChar w:fldCharType="end"/>
            </w:r>
          </w:hyperlink>
        </w:p>
        <w:p w14:paraId="13D7422E" w14:textId="3C3BAFF3"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07" w:history="1">
            <w:r w:rsidR="007B143D" w:rsidRPr="00B753C5">
              <w:rPr>
                <w:rStyle w:val="Hyperlink"/>
                <w:noProof/>
              </w:rPr>
              <w:t>4.2.2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Temporal filter</w:t>
            </w:r>
            <w:r w:rsidR="007B143D">
              <w:rPr>
                <w:noProof/>
                <w:webHidden/>
              </w:rPr>
              <w:tab/>
            </w:r>
            <w:r w:rsidR="007B143D">
              <w:rPr>
                <w:noProof/>
                <w:webHidden/>
              </w:rPr>
              <w:fldChar w:fldCharType="begin"/>
            </w:r>
            <w:r w:rsidR="007B143D">
              <w:rPr>
                <w:noProof/>
                <w:webHidden/>
              </w:rPr>
              <w:instrText xml:space="preserve"> PAGEREF _Toc153465307 \h </w:instrText>
            </w:r>
            <w:r w:rsidR="007B143D">
              <w:rPr>
                <w:noProof/>
                <w:webHidden/>
              </w:rPr>
            </w:r>
            <w:r w:rsidR="007B143D">
              <w:rPr>
                <w:noProof/>
                <w:webHidden/>
              </w:rPr>
              <w:fldChar w:fldCharType="separate"/>
            </w:r>
            <w:r w:rsidR="007B143D">
              <w:rPr>
                <w:noProof/>
                <w:webHidden/>
              </w:rPr>
              <w:t>22</w:t>
            </w:r>
            <w:r w:rsidR="007B143D">
              <w:rPr>
                <w:noProof/>
                <w:webHidden/>
              </w:rPr>
              <w:fldChar w:fldCharType="end"/>
            </w:r>
          </w:hyperlink>
        </w:p>
        <w:p w14:paraId="44128BD1" w14:textId="588C69B2"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08" w:history="1">
            <w:r w:rsidR="007B143D" w:rsidRPr="00B753C5">
              <w:rPr>
                <w:rStyle w:val="Hyperlink"/>
                <w:noProof/>
              </w:rPr>
              <w:t>4.3</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Low operating point neural network-based loop filter set</w:t>
            </w:r>
            <w:r w:rsidR="007B143D">
              <w:rPr>
                <w:noProof/>
                <w:webHidden/>
              </w:rPr>
              <w:tab/>
            </w:r>
            <w:r w:rsidR="007B143D">
              <w:rPr>
                <w:noProof/>
                <w:webHidden/>
              </w:rPr>
              <w:fldChar w:fldCharType="begin"/>
            </w:r>
            <w:r w:rsidR="007B143D">
              <w:rPr>
                <w:noProof/>
                <w:webHidden/>
              </w:rPr>
              <w:instrText xml:space="preserve"> PAGEREF _Toc153465308 \h </w:instrText>
            </w:r>
            <w:r w:rsidR="007B143D">
              <w:rPr>
                <w:noProof/>
                <w:webHidden/>
              </w:rPr>
            </w:r>
            <w:r w:rsidR="007B143D">
              <w:rPr>
                <w:noProof/>
                <w:webHidden/>
              </w:rPr>
              <w:fldChar w:fldCharType="separate"/>
            </w:r>
            <w:r w:rsidR="007B143D">
              <w:rPr>
                <w:noProof/>
                <w:webHidden/>
              </w:rPr>
              <w:t>22</w:t>
            </w:r>
            <w:r w:rsidR="007B143D">
              <w:rPr>
                <w:noProof/>
                <w:webHidden/>
              </w:rPr>
              <w:fldChar w:fldCharType="end"/>
            </w:r>
          </w:hyperlink>
        </w:p>
        <w:p w14:paraId="168AB81B" w14:textId="18F36674"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09" w:history="1">
            <w:r w:rsidR="007B143D" w:rsidRPr="00B753C5">
              <w:rPr>
                <w:rStyle w:val="Hyperlink"/>
                <w:noProof/>
              </w:rPr>
              <w:t>4.4</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intra prediction</w:t>
            </w:r>
            <w:r w:rsidR="007B143D">
              <w:rPr>
                <w:noProof/>
                <w:webHidden/>
              </w:rPr>
              <w:tab/>
            </w:r>
            <w:r w:rsidR="007B143D">
              <w:rPr>
                <w:noProof/>
                <w:webHidden/>
              </w:rPr>
              <w:fldChar w:fldCharType="begin"/>
            </w:r>
            <w:r w:rsidR="007B143D">
              <w:rPr>
                <w:noProof/>
                <w:webHidden/>
              </w:rPr>
              <w:instrText xml:space="preserve"> PAGEREF _Toc153465309 \h </w:instrText>
            </w:r>
            <w:r w:rsidR="007B143D">
              <w:rPr>
                <w:noProof/>
                <w:webHidden/>
              </w:rPr>
            </w:r>
            <w:r w:rsidR="007B143D">
              <w:rPr>
                <w:noProof/>
                <w:webHidden/>
              </w:rPr>
              <w:fldChar w:fldCharType="separate"/>
            </w:r>
            <w:r w:rsidR="007B143D">
              <w:rPr>
                <w:noProof/>
                <w:webHidden/>
              </w:rPr>
              <w:t>23</w:t>
            </w:r>
            <w:r w:rsidR="007B143D">
              <w:rPr>
                <w:noProof/>
                <w:webHidden/>
              </w:rPr>
              <w:fldChar w:fldCharType="end"/>
            </w:r>
          </w:hyperlink>
        </w:p>
        <w:p w14:paraId="62C59BDA" w14:textId="0046424D"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10" w:history="1">
            <w:r w:rsidR="007B143D" w:rsidRPr="00B753C5">
              <w:rPr>
                <w:rStyle w:val="Hyperlink"/>
                <w:noProof/>
              </w:rPr>
              <w:t>4.5</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Content-adaptive neural network post-filter</w:t>
            </w:r>
            <w:r w:rsidR="007B143D">
              <w:rPr>
                <w:noProof/>
                <w:webHidden/>
              </w:rPr>
              <w:tab/>
            </w:r>
            <w:r w:rsidR="007B143D">
              <w:rPr>
                <w:noProof/>
                <w:webHidden/>
              </w:rPr>
              <w:fldChar w:fldCharType="begin"/>
            </w:r>
            <w:r w:rsidR="007B143D">
              <w:rPr>
                <w:noProof/>
                <w:webHidden/>
              </w:rPr>
              <w:instrText xml:space="preserve"> PAGEREF _Toc153465310 \h </w:instrText>
            </w:r>
            <w:r w:rsidR="007B143D">
              <w:rPr>
                <w:noProof/>
                <w:webHidden/>
              </w:rPr>
            </w:r>
            <w:r w:rsidR="007B143D">
              <w:rPr>
                <w:noProof/>
                <w:webHidden/>
              </w:rPr>
              <w:fldChar w:fldCharType="separate"/>
            </w:r>
            <w:r w:rsidR="007B143D">
              <w:rPr>
                <w:noProof/>
                <w:webHidden/>
              </w:rPr>
              <w:t>24</w:t>
            </w:r>
            <w:r w:rsidR="007B143D">
              <w:rPr>
                <w:noProof/>
                <w:webHidden/>
              </w:rPr>
              <w:fldChar w:fldCharType="end"/>
            </w:r>
          </w:hyperlink>
        </w:p>
        <w:p w14:paraId="51F8F54D" w14:textId="345FD850"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11" w:history="1">
            <w:r w:rsidR="007B143D" w:rsidRPr="00B753C5">
              <w:rPr>
                <w:rStyle w:val="Hyperlink"/>
                <w:noProof/>
              </w:rPr>
              <w:t>4.6</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super resolution</w:t>
            </w:r>
            <w:r w:rsidR="007B143D">
              <w:rPr>
                <w:noProof/>
                <w:webHidden/>
              </w:rPr>
              <w:tab/>
            </w:r>
            <w:r w:rsidR="007B143D">
              <w:rPr>
                <w:noProof/>
                <w:webHidden/>
              </w:rPr>
              <w:fldChar w:fldCharType="begin"/>
            </w:r>
            <w:r w:rsidR="007B143D">
              <w:rPr>
                <w:noProof/>
                <w:webHidden/>
              </w:rPr>
              <w:instrText xml:space="preserve"> PAGEREF _Toc153465311 \h </w:instrText>
            </w:r>
            <w:r w:rsidR="007B143D">
              <w:rPr>
                <w:noProof/>
                <w:webHidden/>
              </w:rPr>
            </w:r>
            <w:r w:rsidR="007B143D">
              <w:rPr>
                <w:noProof/>
                <w:webHidden/>
              </w:rPr>
              <w:fldChar w:fldCharType="separate"/>
            </w:r>
            <w:r w:rsidR="007B143D">
              <w:rPr>
                <w:noProof/>
                <w:webHidden/>
              </w:rPr>
              <w:t>24</w:t>
            </w:r>
            <w:r w:rsidR="007B143D">
              <w:rPr>
                <w:noProof/>
                <w:webHidden/>
              </w:rPr>
              <w:fldChar w:fldCharType="end"/>
            </w:r>
          </w:hyperlink>
        </w:p>
        <w:p w14:paraId="56E77585" w14:textId="5D1DE4EF"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12" w:history="1">
            <w:r w:rsidR="007B143D" w:rsidRPr="00B753C5">
              <w:rPr>
                <w:rStyle w:val="Hyperlink"/>
                <w:noProof/>
              </w:rPr>
              <w:t>4.7</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High Operating Point model training</w:t>
            </w:r>
            <w:r w:rsidR="007B143D">
              <w:rPr>
                <w:noProof/>
                <w:webHidden/>
              </w:rPr>
              <w:tab/>
            </w:r>
            <w:r w:rsidR="007B143D">
              <w:rPr>
                <w:noProof/>
                <w:webHidden/>
              </w:rPr>
              <w:fldChar w:fldCharType="begin"/>
            </w:r>
            <w:r w:rsidR="007B143D">
              <w:rPr>
                <w:noProof/>
                <w:webHidden/>
              </w:rPr>
              <w:instrText xml:space="preserve"> PAGEREF _Toc153465312 \h </w:instrText>
            </w:r>
            <w:r w:rsidR="007B143D">
              <w:rPr>
                <w:noProof/>
                <w:webHidden/>
              </w:rPr>
            </w:r>
            <w:r w:rsidR="007B143D">
              <w:rPr>
                <w:noProof/>
                <w:webHidden/>
              </w:rPr>
              <w:fldChar w:fldCharType="separate"/>
            </w:r>
            <w:r w:rsidR="007B143D">
              <w:rPr>
                <w:noProof/>
                <w:webHidden/>
              </w:rPr>
              <w:t>24</w:t>
            </w:r>
            <w:r w:rsidR="007B143D">
              <w:rPr>
                <w:noProof/>
                <w:webHidden/>
              </w:rPr>
              <w:fldChar w:fldCharType="end"/>
            </w:r>
          </w:hyperlink>
        </w:p>
        <w:p w14:paraId="08945466" w14:textId="7509C5D2"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13" w:history="1">
            <w:r w:rsidR="007B143D" w:rsidRPr="00B753C5">
              <w:rPr>
                <w:rStyle w:val="Hyperlink"/>
                <w:noProof/>
              </w:rPr>
              <w:t>4.7.1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Overview</w:t>
            </w:r>
            <w:r w:rsidR="007B143D">
              <w:rPr>
                <w:noProof/>
                <w:webHidden/>
              </w:rPr>
              <w:tab/>
            </w:r>
            <w:r w:rsidR="007B143D">
              <w:rPr>
                <w:noProof/>
                <w:webHidden/>
              </w:rPr>
              <w:fldChar w:fldCharType="begin"/>
            </w:r>
            <w:r w:rsidR="007B143D">
              <w:rPr>
                <w:noProof/>
                <w:webHidden/>
              </w:rPr>
              <w:instrText xml:space="preserve"> PAGEREF _Toc153465313 \h </w:instrText>
            </w:r>
            <w:r w:rsidR="007B143D">
              <w:rPr>
                <w:noProof/>
                <w:webHidden/>
              </w:rPr>
            </w:r>
            <w:r w:rsidR="007B143D">
              <w:rPr>
                <w:noProof/>
                <w:webHidden/>
              </w:rPr>
              <w:fldChar w:fldCharType="separate"/>
            </w:r>
            <w:r w:rsidR="007B143D">
              <w:rPr>
                <w:noProof/>
                <w:webHidden/>
              </w:rPr>
              <w:t>25</w:t>
            </w:r>
            <w:r w:rsidR="007B143D">
              <w:rPr>
                <w:noProof/>
                <w:webHidden/>
              </w:rPr>
              <w:fldChar w:fldCharType="end"/>
            </w:r>
          </w:hyperlink>
        </w:p>
        <w:p w14:paraId="3D7681CE" w14:textId="42E7BCD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14" w:history="1">
            <w:r w:rsidR="007B143D" w:rsidRPr="00B753C5">
              <w:rPr>
                <w:rStyle w:val="Hyperlink"/>
                <w:noProof/>
                <w:lang w:val="en-CA"/>
              </w:rPr>
              <w:t>4.7.2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Training characteristics</w:t>
            </w:r>
            <w:r w:rsidR="007B143D">
              <w:rPr>
                <w:noProof/>
                <w:webHidden/>
              </w:rPr>
              <w:tab/>
            </w:r>
            <w:r w:rsidR="007B143D">
              <w:rPr>
                <w:noProof/>
                <w:webHidden/>
              </w:rPr>
              <w:fldChar w:fldCharType="begin"/>
            </w:r>
            <w:r w:rsidR="007B143D">
              <w:rPr>
                <w:noProof/>
                <w:webHidden/>
              </w:rPr>
              <w:instrText xml:space="preserve"> PAGEREF _Toc153465314 \h </w:instrText>
            </w:r>
            <w:r w:rsidR="007B143D">
              <w:rPr>
                <w:noProof/>
                <w:webHidden/>
              </w:rPr>
            </w:r>
            <w:r w:rsidR="007B143D">
              <w:rPr>
                <w:noProof/>
                <w:webHidden/>
              </w:rPr>
              <w:fldChar w:fldCharType="separate"/>
            </w:r>
            <w:r w:rsidR="007B143D">
              <w:rPr>
                <w:noProof/>
                <w:webHidden/>
              </w:rPr>
              <w:t>25</w:t>
            </w:r>
            <w:r w:rsidR="007B143D">
              <w:rPr>
                <w:noProof/>
                <w:webHidden/>
              </w:rPr>
              <w:fldChar w:fldCharType="end"/>
            </w:r>
          </w:hyperlink>
        </w:p>
        <w:p w14:paraId="065E90E2" w14:textId="410CFBD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15" w:history="1">
            <w:r w:rsidR="007B143D" w:rsidRPr="00B753C5">
              <w:rPr>
                <w:rStyle w:val="Hyperlink"/>
                <w:noProof/>
              </w:rPr>
              <w:t>4.7.3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rPr>
              <w:t>Prerequisite</w:t>
            </w:r>
            <w:r w:rsidR="007B143D">
              <w:rPr>
                <w:noProof/>
                <w:webHidden/>
              </w:rPr>
              <w:tab/>
            </w:r>
            <w:r w:rsidR="007B143D">
              <w:rPr>
                <w:noProof/>
                <w:webHidden/>
              </w:rPr>
              <w:fldChar w:fldCharType="begin"/>
            </w:r>
            <w:r w:rsidR="007B143D">
              <w:rPr>
                <w:noProof/>
                <w:webHidden/>
              </w:rPr>
              <w:instrText xml:space="preserve"> PAGEREF _Toc153465315 \h </w:instrText>
            </w:r>
            <w:r w:rsidR="007B143D">
              <w:rPr>
                <w:noProof/>
                <w:webHidden/>
              </w:rPr>
            </w:r>
            <w:r w:rsidR="007B143D">
              <w:rPr>
                <w:noProof/>
                <w:webHidden/>
              </w:rPr>
              <w:fldChar w:fldCharType="separate"/>
            </w:r>
            <w:r w:rsidR="007B143D">
              <w:rPr>
                <w:noProof/>
                <w:webHidden/>
              </w:rPr>
              <w:t>26</w:t>
            </w:r>
            <w:r w:rsidR="007B143D">
              <w:rPr>
                <w:noProof/>
                <w:webHidden/>
              </w:rPr>
              <w:fldChar w:fldCharType="end"/>
            </w:r>
          </w:hyperlink>
        </w:p>
        <w:p w14:paraId="74E8E7CB" w14:textId="611FF963"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16" w:history="1">
            <w:r w:rsidR="007B143D" w:rsidRPr="00B753C5">
              <w:rPr>
                <w:rStyle w:val="Hyperlink"/>
                <w:noProof/>
                <w:lang w:val="en-CA" w:eastAsia="de-DE"/>
              </w:rPr>
              <w:t>4.7.4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eastAsia="de-DE"/>
              </w:rPr>
              <w:t>Training Model stage I</w:t>
            </w:r>
            <w:r w:rsidR="007B143D">
              <w:rPr>
                <w:noProof/>
                <w:webHidden/>
              </w:rPr>
              <w:tab/>
            </w:r>
            <w:r w:rsidR="007B143D">
              <w:rPr>
                <w:noProof/>
                <w:webHidden/>
              </w:rPr>
              <w:fldChar w:fldCharType="begin"/>
            </w:r>
            <w:r w:rsidR="007B143D">
              <w:rPr>
                <w:noProof/>
                <w:webHidden/>
              </w:rPr>
              <w:instrText xml:space="preserve"> PAGEREF _Toc153465316 \h </w:instrText>
            </w:r>
            <w:r w:rsidR="007B143D">
              <w:rPr>
                <w:noProof/>
                <w:webHidden/>
              </w:rPr>
            </w:r>
            <w:r w:rsidR="007B143D">
              <w:rPr>
                <w:noProof/>
                <w:webHidden/>
              </w:rPr>
              <w:fldChar w:fldCharType="separate"/>
            </w:r>
            <w:r w:rsidR="007B143D">
              <w:rPr>
                <w:noProof/>
                <w:webHidden/>
              </w:rPr>
              <w:t>27</w:t>
            </w:r>
            <w:r w:rsidR="007B143D">
              <w:rPr>
                <w:noProof/>
                <w:webHidden/>
              </w:rPr>
              <w:fldChar w:fldCharType="end"/>
            </w:r>
          </w:hyperlink>
        </w:p>
        <w:p w14:paraId="261151B5" w14:textId="783A5A00"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17" w:history="1">
            <w:r w:rsidR="007B143D" w:rsidRPr="00B753C5">
              <w:rPr>
                <w:rStyle w:val="Hyperlink"/>
                <w:noProof/>
                <w:lang w:val="en-CA" w:eastAsia="de-DE"/>
              </w:rPr>
              <w:t>4.7.5</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eastAsia="de-DE"/>
              </w:rPr>
              <w:t>Training Model stage II</w:t>
            </w:r>
            <w:r w:rsidR="007B143D">
              <w:rPr>
                <w:noProof/>
                <w:webHidden/>
              </w:rPr>
              <w:tab/>
            </w:r>
            <w:r w:rsidR="007B143D">
              <w:rPr>
                <w:noProof/>
                <w:webHidden/>
              </w:rPr>
              <w:fldChar w:fldCharType="begin"/>
            </w:r>
            <w:r w:rsidR="007B143D">
              <w:rPr>
                <w:noProof/>
                <w:webHidden/>
              </w:rPr>
              <w:instrText xml:space="preserve"> PAGEREF _Toc153465317 \h </w:instrText>
            </w:r>
            <w:r w:rsidR="007B143D">
              <w:rPr>
                <w:noProof/>
                <w:webHidden/>
              </w:rPr>
            </w:r>
            <w:r w:rsidR="007B143D">
              <w:rPr>
                <w:noProof/>
                <w:webHidden/>
              </w:rPr>
              <w:fldChar w:fldCharType="separate"/>
            </w:r>
            <w:r w:rsidR="007B143D">
              <w:rPr>
                <w:noProof/>
                <w:webHidden/>
              </w:rPr>
              <w:t>28</w:t>
            </w:r>
            <w:r w:rsidR="007B143D">
              <w:rPr>
                <w:noProof/>
                <w:webHidden/>
              </w:rPr>
              <w:fldChar w:fldCharType="end"/>
            </w:r>
          </w:hyperlink>
        </w:p>
        <w:p w14:paraId="01784315" w14:textId="1A657D99"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18" w:history="1">
            <w:r w:rsidR="007B143D" w:rsidRPr="00B753C5">
              <w:rPr>
                <w:rStyle w:val="Hyperlink"/>
                <w:noProof/>
                <w:lang w:val="en-CA" w:eastAsia="de-DE"/>
              </w:rPr>
              <w:t>4.7.6</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eastAsia="de-DE"/>
              </w:rPr>
              <w:t>Training stage III</w:t>
            </w:r>
            <w:r w:rsidR="007B143D">
              <w:rPr>
                <w:noProof/>
                <w:webHidden/>
              </w:rPr>
              <w:tab/>
            </w:r>
            <w:r w:rsidR="007B143D">
              <w:rPr>
                <w:noProof/>
                <w:webHidden/>
              </w:rPr>
              <w:fldChar w:fldCharType="begin"/>
            </w:r>
            <w:r w:rsidR="007B143D">
              <w:rPr>
                <w:noProof/>
                <w:webHidden/>
              </w:rPr>
              <w:instrText xml:space="preserve"> PAGEREF _Toc153465318 \h </w:instrText>
            </w:r>
            <w:r w:rsidR="007B143D">
              <w:rPr>
                <w:noProof/>
                <w:webHidden/>
              </w:rPr>
            </w:r>
            <w:r w:rsidR="007B143D">
              <w:rPr>
                <w:noProof/>
                <w:webHidden/>
              </w:rPr>
              <w:fldChar w:fldCharType="separate"/>
            </w:r>
            <w:r w:rsidR="007B143D">
              <w:rPr>
                <w:noProof/>
                <w:webHidden/>
              </w:rPr>
              <w:t>29</w:t>
            </w:r>
            <w:r w:rsidR="007B143D">
              <w:rPr>
                <w:noProof/>
                <w:webHidden/>
              </w:rPr>
              <w:fldChar w:fldCharType="end"/>
            </w:r>
          </w:hyperlink>
        </w:p>
        <w:p w14:paraId="7DB22430" w14:textId="5A0ACB77" w:rsidR="007B143D" w:rsidRDefault="00C91DAE">
          <w:pPr>
            <w:pStyle w:val="Verzeichnis1"/>
            <w:rPr>
              <w:rFonts w:asciiTheme="minorHAnsi" w:eastAsiaTheme="minorEastAsia" w:hAnsiTheme="minorHAnsi" w:cstheme="minorBidi"/>
              <w:noProof/>
              <w:kern w:val="2"/>
              <w:sz w:val="22"/>
              <w:szCs w:val="22"/>
              <w:lang w:val="en-US" w:eastAsia="en-US"/>
              <w14:ligatures w14:val="standardContextual"/>
            </w:rPr>
          </w:pPr>
          <w:hyperlink w:anchor="_Toc153465319" w:history="1">
            <w:r w:rsidR="007B143D" w:rsidRPr="00B753C5">
              <w:rPr>
                <w:rStyle w:val="Hyperlink"/>
                <w:noProof/>
                <w:lang w:val="en-CA"/>
              </w:rPr>
              <w:t>5</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CA"/>
              </w:rPr>
              <w:t>Legacy filters</w:t>
            </w:r>
            <w:r w:rsidR="007B143D">
              <w:rPr>
                <w:noProof/>
                <w:webHidden/>
              </w:rPr>
              <w:tab/>
            </w:r>
            <w:r w:rsidR="007B143D">
              <w:rPr>
                <w:noProof/>
                <w:webHidden/>
              </w:rPr>
              <w:fldChar w:fldCharType="begin"/>
            </w:r>
            <w:r w:rsidR="007B143D">
              <w:rPr>
                <w:noProof/>
                <w:webHidden/>
              </w:rPr>
              <w:instrText xml:space="preserve"> PAGEREF _Toc153465319 \h </w:instrText>
            </w:r>
            <w:r w:rsidR="007B143D">
              <w:rPr>
                <w:noProof/>
                <w:webHidden/>
              </w:rPr>
            </w:r>
            <w:r w:rsidR="007B143D">
              <w:rPr>
                <w:noProof/>
                <w:webHidden/>
              </w:rPr>
              <w:fldChar w:fldCharType="separate"/>
            </w:r>
            <w:r w:rsidR="007B143D">
              <w:rPr>
                <w:noProof/>
                <w:webHidden/>
              </w:rPr>
              <w:t>30</w:t>
            </w:r>
            <w:r w:rsidR="007B143D">
              <w:rPr>
                <w:noProof/>
                <w:webHidden/>
              </w:rPr>
              <w:fldChar w:fldCharType="end"/>
            </w:r>
          </w:hyperlink>
        </w:p>
        <w:p w14:paraId="3623420C" w14:textId="11478319"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20" w:history="1">
            <w:r w:rsidR="007B143D" w:rsidRPr="00B753C5">
              <w:rPr>
                <w:rStyle w:val="Hyperlink"/>
                <w:noProof/>
              </w:rPr>
              <w:t>5.1</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loop filter set 0</w:t>
            </w:r>
            <w:r w:rsidR="007B143D">
              <w:rPr>
                <w:noProof/>
                <w:webHidden/>
              </w:rPr>
              <w:tab/>
            </w:r>
            <w:r w:rsidR="007B143D">
              <w:rPr>
                <w:noProof/>
                <w:webHidden/>
              </w:rPr>
              <w:fldChar w:fldCharType="begin"/>
            </w:r>
            <w:r w:rsidR="007B143D">
              <w:rPr>
                <w:noProof/>
                <w:webHidden/>
              </w:rPr>
              <w:instrText xml:space="preserve"> PAGEREF _Toc153465320 \h </w:instrText>
            </w:r>
            <w:r w:rsidR="007B143D">
              <w:rPr>
                <w:noProof/>
                <w:webHidden/>
              </w:rPr>
            </w:r>
            <w:r w:rsidR="007B143D">
              <w:rPr>
                <w:noProof/>
                <w:webHidden/>
              </w:rPr>
              <w:fldChar w:fldCharType="separate"/>
            </w:r>
            <w:r w:rsidR="007B143D">
              <w:rPr>
                <w:noProof/>
                <w:webHidden/>
              </w:rPr>
              <w:t>30</w:t>
            </w:r>
            <w:r w:rsidR="007B143D">
              <w:rPr>
                <w:noProof/>
                <w:webHidden/>
              </w:rPr>
              <w:fldChar w:fldCharType="end"/>
            </w:r>
          </w:hyperlink>
        </w:p>
        <w:p w14:paraId="01A98813" w14:textId="0DE3041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1" w:history="1">
            <w:r w:rsidR="007B143D" w:rsidRPr="00B753C5">
              <w:rPr>
                <w:rStyle w:val="Hyperlink"/>
                <w:noProof/>
                <w:lang w:val="en-CA"/>
              </w:rPr>
              <w:t>5.1.1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Pre-processing and post-processing of chroma</w:t>
            </w:r>
            <w:r w:rsidR="007B143D">
              <w:rPr>
                <w:noProof/>
                <w:webHidden/>
              </w:rPr>
              <w:tab/>
            </w:r>
            <w:r w:rsidR="007B143D">
              <w:rPr>
                <w:noProof/>
                <w:webHidden/>
              </w:rPr>
              <w:fldChar w:fldCharType="begin"/>
            </w:r>
            <w:r w:rsidR="007B143D">
              <w:rPr>
                <w:noProof/>
                <w:webHidden/>
              </w:rPr>
              <w:instrText xml:space="preserve"> PAGEREF _Toc153465321 \h </w:instrText>
            </w:r>
            <w:r w:rsidR="007B143D">
              <w:rPr>
                <w:noProof/>
                <w:webHidden/>
              </w:rPr>
            </w:r>
            <w:r w:rsidR="007B143D">
              <w:rPr>
                <w:noProof/>
                <w:webHidden/>
              </w:rPr>
              <w:fldChar w:fldCharType="separate"/>
            </w:r>
            <w:r w:rsidR="007B143D">
              <w:rPr>
                <w:noProof/>
                <w:webHidden/>
              </w:rPr>
              <w:t>30</w:t>
            </w:r>
            <w:r w:rsidR="007B143D">
              <w:rPr>
                <w:noProof/>
                <w:webHidden/>
              </w:rPr>
              <w:fldChar w:fldCharType="end"/>
            </w:r>
          </w:hyperlink>
        </w:p>
        <w:p w14:paraId="5FD5FFD7" w14:textId="74CF491C"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2" w:history="1">
            <w:r w:rsidR="007B143D" w:rsidRPr="00B753C5">
              <w:rPr>
                <w:rStyle w:val="Hyperlink"/>
                <w:noProof/>
                <w:lang w:val="en-CA"/>
              </w:rPr>
              <w:t>5.1.2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Neural network</w:t>
            </w:r>
            <w:r w:rsidR="007B143D">
              <w:rPr>
                <w:noProof/>
                <w:webHidden/>
              </w:rPr>
              <w:tab/>
            </w:r>
            <w:r w:rsidR="007B143D">
              <w:rPr>
                <w:noProof/>
                <w:webHidden/>
              </w:rPr>
              <w:fldChar w:fldCharType="begin"/>
            </w:r>
            <w:r w:rsidR="007B143D">
              <w:rPr>
                <w:noProof/>
                <w:webHidden/>
              </w:rPr>
              <w:instrText xml:space="preserve"> PAGEREF _Toc153465322 \h </w:instrText>
            </w:r>
            <w:r w:rsidR="007B143D">
              <w:rPr>
                <w:noProof/>
                <w:webHidden/>
              </w:rPr>
            </w:r>
            <w:r w:rsidR="007B143D">
              <w:rPr>
                <w:noProof/>
                <w:webHidden/>
              </w:rPr>
              <w:fldChar w:fldCharType="separate"/>
            </w:r>
            <w:r w:rsidR="007B143D">
              <w:rPr>
                <w:noProof/>
                <w:webHidden/>
              </w:rPr>
              <w:t>30</w:t>
            </w:r>
            <w:r w:rsidR="007B143D">
              <w:rPr>
                <w:noProof/>
                <w:webHidden/>
              </w:rPr>
              <w:fldChar w:fldCharType="end"/>
            </w:r>
          </w:hyperlink>
        </w:p>
        <w:p w14:paraId="2FC4CB20" w14:textId="2A7748C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3" w:history="1">
            <w:r w:rsidR="007B143D" w:rsidRPr="00B753C5">
              <w:rPr>
                <w:rStyle w:val="Hyperlink"/>
                <w:noProof/>
                <w:lang w:val="en-CA"/>
              </w:rPr>
              <w:t>5.1.3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Combination with conventional filters</w:t>
            </w:r>
            <w:r w:rsidR="007B143D">
              <w:rPr>
                <w:noProof/>
                <w:webHidden/>
              </w:rPr>
              <w:tab/>
            </w:r>
            <w:r w:rsidR="007B143D">
              <w:rPr>
                <w:noProof/>
                <w:webHidden/>
              </w:rPr>
              <w:fldChar w:fldCharType="begin"/>
            </w:r>
            <w:r w:rsidR="007B143D">
              <w:rPr>
                <w:noProof/>
                <w:webHidden/>
              </w:rPr>
              <w:instrText xml:space="preserve"> PAGEREF _Toc153465323 \h </w:instrText>
            </w:r>
            <w:r w:rsidR="007B143D">
              <w:rPr>
                <w:noProof/>
                <w:webHidden/>
              </w:rPr>
            </w:r>
            <w:r w:rsidR="007B143D">
              <w:rPr>
                <w:noProof/>
                <w:webHidden/>
              </w:rPr>
              <w:fldChar w:fldCharType="separate"/>
            </w:r>
            <w:r w:rsidR="007B143D">
              <w:rPr>
                <w:noProof/>
                <w:webHidden/>
              </w:rPr>
              <w:t>30</w:t>
            </w:r>
            <w:r w:rsidR="007B143D">
              <w:rPr>
                <w:noProof/>
                <w:webHidden/>
              </w:rPr>
              <w:fldChar w:fldCharType="end"/>
            </w:r>
          </w:hyperlink>
        </w:p>
        <w:p w14:paraId="2BB15EC5" w14:textId="4808998D"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4" w:history="1">
            <w:r w:rsidR="007B143D" w:rsidRPr="00B753C5">
              <w:rPr>
                <w:rStyle w:val="Hyperlink"/>
                <w:noProof/>
                <w:lang w:val="en-CA"/>
              </w:rPr>
              <w:t>5.1.4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Mode selection</w:t>
            </w:r>
            <w:r w:rsidR="007B143D">
              <w:rPr>
                <w:noProof/>
                <w:webHidden/>
              </w:rPr>
              <w:tab/>
            </w:r>
            <w:r w:rsidR="007B143D">
              <w:rPr>
                <w:noProof/>
                <w:webHidden/>
              </w:rPr>
              <w:fldChar w:fldCharType="begin"/>
            </w:r>
            <w:r w:rsidR="007B143D">
              <w:rPr>
                <w:noProof/>
                <w:webHidden/>
              </w:rPr>
              <w:instrText xml:space="preserve"> PAGEREF _Toc153465324 \h </w:instrText>
            </w:r>
            <w:r w:rsidR="007B143D">
              <w:rPr>
                <w:noProof/>
                <w:webHidden/>
              </w:rPr>
            </w:r>
            <w:r w:rsidR="007B143D">
              <w:rPr>
                <w:noProof/>
                <w:webHidden/>
              </w:rPr>
              <w:fldChar w:fldCharType="separate"/>
            </w:r>
            <w:r w:rsidR="007B143D">
              <w:rPr>
                <w:noProof/>
                <w:webHidden/>
              </w:rPr>
              <w:t>31</w:t>
            </w:r>
            <w:r w:rsidR="007B143D">
              <w:rPr>
                <w:noProof/>
                <w:webHidden/>
              </w:rPr>
              <w:fldChar w:fldCharType="end"/>
            </w:r>
          </w:hyperlink>
        </w:p>
        <w:p w14:paraId="4E8D84BB" w14:textId="64026221"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5" w:history="1">
            <w:r w:rsidR="007B143D" w:rsidRPr="00B753C5">
              <w:rPr>
                <w:rStyle w:val="Hyperlink"/>
                <w:noProof/>
                <w:lang w:val="en-CA"/>
              </w:rPr>
              <w:t>5.1.5</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Base QP adjustment</w:t>
            </w:r>
            <w:r w:rsidR="007B143D">
              <w:rPr>
                <w:noProof/>
                <w:webHidden/>
              </w:rPr>
              <w:tab/>
            </w:r>
            <w:r w:rsidR="007B143D">
              <w:rPr>
                <w:noProof/>
                <w:webHidden/>
              </w:rPr>
              <w:fldChar w:fldCharType="begin"/>
            </w:r>
            <w:r w:rsidR="007B143D">
              <w:rPr>
                <w:noProof/>
                <w:webHidden/>
              </w:rPr>
              <w:instrText xml:space="preserve"> PAGEREF _Toc153465325 \h </w:instrText>
            </w:r>
            <w:r w:rsidR="007B143D">
              <w:rPr>
                <w:noProof/>
                <w:webHidden/>
              </w:rPr>
            </w:r>
            <w:r w:rsidR="007B143D">
              <w:rPr>
                <w:noProof/>
                <w:webHidden/>
              </w:rPr>
              <w:fldChar w:fldCharType="separate"/>
            </w:r>
            <w:r w:rsidR="007B143D">
              <w:rPr>
                <w:noProof/>
                <w:webHidden/>
              </w:rPr>
              <w:t>31</w:t>
            </w:r>
            <w:r w:rsidR="007B143D">
              <w:rPr>
                <w:noProof/>
                <w:webHidden/>
              </w:rPr>
              <w:fldChar w:fldCharType="end"/>
            </w:r>
          </w:hyperlink>
        </w:p>
        <w:p w14:paraId="2629D99E" w14:textId="3F24AAB8"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6" w:history="1">
            <w:r w:rsidR="007B143D" w:rsidRPr="00B753C5">
              <w:rPr>
                <w:rStyle w:val="Hyperlink"/>
                <w:noProof/>
                <w:lang w:val="en-CA"/>
              </w:rPr>
              <w:t>5.1.6</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E</w:t>
            </w:r>
            <w:r w:rsidR="007B143D" w:rsidRPr="00B753C5">
              <w:rPr>
                <w:rStyle w:val="Hyperlink"/>
                <w:noProof/>
                <w:lang w:val="en-CA" w:eastAsia="zh-CN"/>
              </w:rPr>
              <w:t>ncoder</w:t>
            </w:r>
            <w:r w:rsidR="007B143D" w:rsidRPr="00B753C5">
              <w:rPr>
                <w:rStyle w:val="Hyperlink"/>
                <w:noProof/>
                <w:lang w:val="en-CA"/>
              </w:rPr>
              <w:t>-only Optimization</w:t>
            </w:r>
            <w:r w:rsidR="007B143D">
              <w:rPr>
                <w:noProof/>
                <w:webHidden/>
              </w:rPr>
              <w:tab/>
            </w:r>
            <w:r w:rsidR="007B143D">
              <w:rPr>
                <w:noProof/>
                <w:webHidden/>
              </w:rPr>
              <w:fldChar w:fldCharType="begin"/>
            </w:r>
            <w:r w:rsidR="007B143D">
              <w:rPr>
                <w:noProof/>
                <w:webHidden/>
              </w:rPr>
              <w:instrText xml:space="preserve"> PAGEREF _Toc153465326 \h </w:instrText>
            </w:r>
            <w:r w:rsidR="007B143D">
              <w:rPr>
                <w:noProof/>
                <w:webHidden/>
              </w:rPr>
            </w:r>
            <w:r w:rsidR="007B143D">
              <w:rPr>
                <w:noProof/>
                <w:webHidden/>
              </w:rPr>
              <w:fldChar w:fldCharType="separate"/>
            </w:r>
            <w:r w:rsidR="007B143D">
              <w:rPr>
                <w:noProof/>
                <w:webHidden/>
              </w:rPr>
              <w:t>32</w:t>
            </w:r>
            <w:r w:rsidR="007B143D">
              <w:rPr>
                <w:noProof/>
                <w:webHidden/>
              </w:rPr>
              <w:fldChar w:fldCharType="end"/>
            </w:r>
          </w:hyperlink>
        </w:p>
        <w:p w14:paraId="2E8E5A84" w14:textId="2C345E1E"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7" w:history="1">
            <w:r w:rsidR="007B143D" w:rsidRPr="00B753C5">
              <w:rPr>
                <w:rStyle w:val="Hyperlink"/>
                <w:noProof/>
                <w:lang w:val="en-CA"/>
              </w:rPr>
              <w:t>5.1.7</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Inference details</w:t>
            </w:r>
            <w:r w:rsidR="007B143D">
              <w:rPr>
                <w:noProof/>
                <w:webHidden/>
              </w:rPr>
              <w:tab/>
            </w:r>
            <w:r w:rsidR="007B143D">
              <w:rPr>
                <w:noProof/>
                <w:webHidden/>
              </w:rPr>
              <w:fldChar w:fldCharType="begin"/>
            </w:r>
            <w:r w:rsidR="007B143D">
              <w:rPr>
                <w:noProof/>
                <w:webHidden/>
              </w:rPr>
              <w:instrText xml:space="preserve"> PAGEREF _Toc153465327 \h </w:instrText>
            </w:r>
            <w:r w:rsidR="007B143D">
              <w:rPr>
                <w:noProof/>
                <w:webHidden/>
              </w:rPr>
            </w:r>
            <w:r w:rsidR="007B143D">
              <w:rPr>
                <w:noProof/>
                <w:webHidden/>
              </w:rPr>
              <w:fldChar w:fldCharType="separate"/>
            </w:r>
            <w:r w:rsidR="007B143D">
              <w:rPr>
                <w:noProof/>
                <w:webHidden/>
              </w:rPr>
              <w:t>32</w:t>
            </w:r>
            <w:r w:rsidR="007B143D">
              <w:rPr>
                <w:noProof/>
                <w:webHidden/>
              </w:rPr>
              <w:fldChar w:fldCharType="end"/>
            </w:r>
          </w:hyperlink>
        </w:p>
        <w:p w14:paraId="263344CF" w14:textId="1FE9DE58" w:rsidR="007B143D" w:rsidRDefault="00C91DAE">
          <w:pPr>
            <w:pStyle w:val="Verzeichnis2"/>
            <w:rPr>
              <w:rFonts w:asciiTheme="minorHAnsi" w:eastAsiaTheme="minorEastAsia" w:hAnsiTheme="minorHAnsi" w:cstheme="minorBidi"/>
              <w:noProof/>
              <w:kern w:val="2"/>
              <w:sz w:val="22"/>
              <w:szCs w:val="22"/>
              <w:lang w:val="en-US" w:eastAsia="en-US"/>
              <w14:ligatures w14:val="standardContextual"/>
            </w:rPr>
          </w:pPr>
          <w:hyperlink w:anchor="_Toc153465328" w:history="1">
            <w:r w:rsidR="007B143D" w:rsidRPr="00B753C5">
              <w:rPr>
                <w:rStyle w:val="Hyperlink"/>
                <w:noProof/>
              </w:rPr>
              <w:t>5.2</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rPr>
              <w:t>Neural network-based loop filter set 1</w:t>
            </w:r>
            <w:r w:rsidR="007B143D">
              <w:rPr>
                <w:noProof/>
                <w:webHidden/>
              </w:rPr>
              <w:tab/>
            </w:r>
            <w:r w:rsidR="007B143D">
              <w:rPr>
                <w:noProof/>
                <w:webHidden/>
              </w:rPr>
              <w:fldChar w:fldCharType="begin"/>
            </w:r>
            <w:r w:rsidR="007B143D">
              <w:rPr>
                <w:noProof/>
                <w:webHidden/>
              </w:rPr>
              <w:instrText xml:space="preserve"> PAGEREF _Toc153465328 \h </w:instrText>
            </w:r>
            <w:r w:rsidR="007B143D">
              <w:rPr>
                <w:noProof/>
                <w:webHidden/>
              </w:rPr>
            </w:r>
            <w:r w:rsidR="007B143D">
              <w:rPr>
                <w:noProof/>
                <w:webHidden/>
              </w:rPr>
              <w:fldChar w:fldCharType="separate"/>
            </w:r>
            <w:r w:rsidR="007B143D">
              <w:rPr>
                <w:noProof/>
                <w:webHidden/>
              </w:rPr>
              <w:t>33</w:t>
            </w:r>
            <w:r w:rsidR="007B143D">
              <w:rPr>
                <w:noProof/>
                <w:webHidden/>
              </w:rPr>
              <w:fldChar w:fldCharType="end"/>
            </w:r>
          </w:hyperlink>
        </w:p>
        <w:p w14:paraId="17E37E49" w14:textId="57A25B91"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29" w:history="1">
            <w:r w:rsidR="007B143D" w:rsidRPr="00B753C5">
              <w:rPr>
                <w:rStyle w:val="Hyperlink"/>
                <w:noProof/>
                <w:lang w:val="en-CA"/>
              </w:rPr>
              <w:t>5.2.1</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Neural network for luma component</w:t>
            </w:r>
            <w:r w:rsidR="007B143D">
              <w:rPr>
                <w:noProof/>
                <w:webHidden/>
              </w:rPr>
              <w:tab/>
            </w:r>
            <w:r w:rsidR="007B143D">
              <w:rPr>
                <w:noProof/>
                <w:webHidden/>
              </w:rPr>
              <w:fldChar w:fldCharType="begin"/>
            </w:r>
            <w:r w:rsidR="007B143D">
              <w:rPr>
                <w:noProof/>
                <w:webHidden/>
              </w:rPr>
              <w:instrText xml:space="preserve"> PAGEREF _Toc153465329 \h </w:instrText>
            </w:r>
            <w:r w:rsidR="007B143D">
              <w:rPr>
                <w:noProof/>
                <w:webHidden/>
              </w:rPr>
            </w:r>
            <w:r w:rsidR="007B143D">
              <w:rPr>
                <w:noProof/>
                <w:webHidden/>
              </w:rPr>
              <w:fldChar w:fldCharType="separate"/>
            </w:r>
            <w:r w:rsidR="007B143D">
              <w:rPr>
                <w:noProof/>
                <w:webHidden/>
              </w:rPr>
              <w:t>33</w:t>
            </w:r>
            <w:r w:rsidR="007B143D">
              <w:rPr>
                <w:noProof/>
                <w:webHidden/>
              </w:rPr>
              <w:fldChar w:fldCharType="end"/>
            </w:r>
          </w:hyperlink>
        </w:p>
        <w:p w14:paraId="0D707C22" w14:textId="5110B16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0" w:history="1">
            <w:r w:rsidR="007B143D" w:rsidRPr="00B753C5">
              <w:rPr>
                <w:rStyle w:val="Hyperlink"/>
                <w:noProof/>
                <w:lang w:val="en-CA"/>
              </w:rPr>
              <w:t>5.2.2</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Neural network for chroma component</w:t>
            </w:r>
            <w:r w:rsidR="007B143D">
              <w:rPr>
                <w:noProof/>
                <w:webHidden/>
              </w:rPr>
              <w:tab/>
            </w:r>
            <w:r w:rsidR="007B143D">
              <w:rPr>
                <w:noProof/>
                <w:webHidden/>
              </w:rPr>
              <w:fldChar w:fldCharType="begin"/>
            </w:r>
            <w:r w:rsidR="007B143D">
              <w:rPr>
                <w:noProof/>
                <w:webHidden/>
              </w:rPr>
              <w:instrText xml:space="preserve"> PAGEREF _Toc153465330 \h </w:instrText>
            </w:r>
            <w:r w:rsidR="007B143D">
              <w:rPr>
                <w:noProof/>
                <w:webHidden/>
              </w:rPr>
            </w:r>
            <w:r w:rsidR="007B143D">
              <w:rPr>
                <w:noProof/>
                <w:webHidden/>
              </w:rPr>
              <w:fldChar w:fldCharType="separate"/>
            </w:r>
            <w:r w:rsidR="007B143D">
              <w:rPr>
                <w:noProof/>
                <w:webHidden/>
              </w:rPr>
              <w:t>33</w:t>
            </w:r>
            <w:r w:rsidR="007B143D">
              <w:rPr>
                <w:noProof/>
                <w:webHidden/>
              </w:rPr>
              <w:fldChar w:fldCharType="end"/>
            </w:r>
          </w:hyperlink>
        </w:p>
        <w:p w14:paraId="2F56CE03" w14:textId="459C712A"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1" w:history="1">
            <w:r w:rsidR="007B143D" w:rsidRPr="00B753C5">
              <w:rPr>
                <w:rStyle w:val="Hyperlink"/>
                <w:noProof/>
                <w:lang w:val="en-CA"/>
              </w:rPr>
              <w:t>5.2.3</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Temporal filter</w:t>
            </w:r>
            <w:r w:rsidR="007B143D">
              <w:rPr>
                <w:noProof/>
                <w:webHidden/>
              </w:rPr>
              <w:tab/>
            </w:r>
            <w:r w:rsidR="007B143D">
              <w:rPr>
                <w:noProof/>
                <w:webHidden/>
              </w:rPr>
              <w:fldChar w:fldCharType="begin"/>
            </w:r>
            <w:r w:rsidR="007B143D">
              <w:rPr>
                <w:noProof/>
                <w:webHidden/>
              </w:rPr>
              <w:instrText xml:space="preserve"> PAGEREF _Toc153465331 \h </w:instrText>
            </w:r>
            <w:r w:rsidR="007B143D">
              <w:rPr>
                <w:noProof/>
                <w:webHidden/>
              </w:rPr>
            </w:r>
            <w:r w:rsidR="007B143D">
              <w:rPr>
                <w:noProof/>
                <w:webHidden/>
              </w:rPr>
              <w:fldChar w:fldCharType="separate"/>
            </w:r>
            <w:r w:rsidR="007B143D">
              <w:rPr>
                <w:noProof/>
                <w:webHidden/>
              </w:rPr>
              <w:t>34</w:t>
            </w:r>
            <w:r w:rsidR="007B143D">
              <w:rPr>
                <w:noProof/>
                <w:webHidden/>
              </w:rPr>
              <w:fldChar w:fldCharType="end"/>
            </w:r>
          </w:hyperlink>
        </w:p>
        <w:p w14:paraId="302A22A1" w14:textId="188EAC7C"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2" w:history="1">
            <w:r w:rsidR="007B143D" w:rsidRPr="00B753C5">
              <w:rPr>
                <w:rStyle w:val="Hyperlink"/>
                <w:noProof/>
                <w:lang w:val="en-CA"/>
              </w:rPr>
              <w:t>5.2.4</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Adaptive inference granularity</w:t>
            </w:r>
            <w:r w:rsidR="007B143D">
              <w:rPr>
                <w:noProof/>
                <w:webHidden/>
              </w:rPr>
              <w:tab/>
            </w:r>
            <w:r w:rsidR="007B143D">
              <w:rPr>
                <w:noProof/>
                <w:webHidden/>
              </w:rPr>
              <w:fldChar w:fldCharType="begin"/>
            </w:r>
            <w:r w:rsidR="007B143D">
              <w:rPr>
                <w:noProof/>
                <w:webHidden/>
              </w:rPr>
              <w:instrText xml:space="preserve"> PAGEREF _Toc153465332 \h </w:instrText>
            </w:r>
            <w:r w:rsidR="007B143D">
              <w:rPr>
                <w:noProof/>
                <w:webHidden/>
              </w:rPr>
            </w:r>
            <w:r w:rsidR="007B143D">
              <w:rPr>
                <w:noProof/>
                <w:webHidden/>
              </w:rPr>
              <w:fldChar w:fldCharType="separate"/>
            </w:r>
            <w:r w:rsidR="007B143D">
              <w:rPr>
                <w:noProof/>
                <w:webHidden/>
              </w:rPr>
              <w:t>34</w:t>
            </w:r>
            <w:r w:rsidR="007B143D">
              <w:rPr>
                <w:noProof/>
                <w:webHidden/>
              </w:rPr>
              <w:fldChar w:fldCharType="end"/>
            </w:r>
          </w:hyperlink>
        </w:p>
        <w:p w14:paraId="5B7F56A6" w14:textId="6BAEE3F7"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3" w:history="1">
            <w:r w:rsidR="007B143D" w:rsidRPr="00B753C5">
              <w:rPr>
                <w:rStyle w:val="Hyperlink"/>
                <w:noProof/>
                <w:lang w:val="en-CA"/>
              </w:rPr>
              <w:t>5.2.5</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Parameter selection</w:t>
            </w:r>
            <w:r w:rsidR="007B143D">
              <w:rPr>
                <w:noProof/>
                <w:webHidden/>
              </w:rPr>
              <w:tab/>
            </w:r>
            <w:r w:rsidR="007B143D">
              <w:rPr>
                <w:noProof/>
                <w:webHidden/>
              </w:rPr>
              <w:fldChar w:fldCharType="begin"/>
            </w:r>
            <w:r w:rsidR="007B143D">
              <w:rPr>
                <w:noProof/>
                <w:webHidden/>
              </w:rPr>
              <w:instrText xml:space="preserve"> PAGEREF _Toc153465333 \h </w:instrText>
            </w:r>
            <w:r w:rsidR="007B143D">
              <w:rPr>
                <w:noProof/>
                <w:webHidden/>
              </w:rPr>
            </w:r>
            <w:r w:rsidR="007B143D">
              <w:rPr>
                <w:noProof/>
                <w:webHidden/>
              </w:rPr>
              <w:fldChar w:fldCharType="separate"/>
            </w:r>
            <w:r w:rsidR="007B143D">
              <w:rPr>
                <w:noProof/>
                <w:webHidden/>
              </w:rPr>
              <w:t>34</w:t>
            </w:r>
            <w:r w:rsidR="007B143D">
              <w:rPr>
                <w:noProof/>
                <w:webHidden/>
              </w:rPr>
              <w:fldChar w:fldCharType="end"/>
            </w:r>
          </w:hyperlink>
        </w:p>
        <w:p w14:paraId="3F2C082E" w14:textId="7AD763D7"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4" w:history="1">
            <w:r w:rsidR="007B143D" w:rsidRPr="00B753C5">
              <w:rPr>
                <w:rStyle w:val="Hyperlink"/>
                <w:noProof/>
                <w:lang w:val="en-CA"/>
              </w:rPr>
              <w:t>5.2.6</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Residue scaling</w:t>
            </w:r>
            <w:r w:rsidR="007B143D">
              <w:rPr>
                <w:noProof/>
                <w:webHidden/>
              </w:rPr>
              <w:tab/>
            </w:r>
            <w:r w:rsidR="007B143D">
              <w:rPr>
                <w:noProof/>
                <w:webHidden/>
              </w:rPr>
              <w:fldChar w:fldCharType="begin"/>
            </w:r>
            <w:r w:rsidR="007B143D">
              <w:rPr>
                <w:noProof/>
                <w:webHidden/>
              </w:rPr>
              <w:instrText xml:space="preserve"> PAGEREF _Toc153465334 \h </w:instrText>
            </w:r>
            <w:r w:rsidR="007B143D">
              <w:rPr>
                <w:noProof/>
                <w:webHidden/>
              </w:rPr>
            </w:r>
            <w:r w:rsidR="007B143D">
              <w:rPr>
                <w:noProof/>
                <w:webHidden/>
              </w:rPr>
              <w:fldChar w:fldCharType="separate"/>
            </w:r>
            <w:r w:rsidR="007B143D">
              <w:rPr>
                <w:noProof/>
                <w:webHidden/>
              </w:rPr>
              <w:t>35</w:t>
            </w:r>
            <w:r w:rsidR="007B143D">
              <w:rPr>
                <w:noProof/>
                <w:webHidden/>
              </w:rPr>
              <w:fldChar w:fldCharType="end"/>
            </w:r>
          </w:hyperlink>
        </w:p>
        <w:p w14:paraId="17429971" w14:textId="499D4B26"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5" w:history="1">
            <w:r w:rsidR="007B143D" w:rsidRPr="00B753C5">
              <w:rPr>
                <w:rStyle w:val="Hyperlink"/>
                <w:noProof/>
                <w:lang w:val="en-CA"/>
              </w:rPr>
              <w:t>5.2.7</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Combination with deblocking filter</w:t>
            </w:r>
            <w:r w:rsidR="007B143D">
              <w:rPr>
                <w:noProof/>
                <w:webHidden/>
              </w:rPr>
              <w:tab/>
            </w:r>
            <w:r w:rsidR="007B143D">
              <w:rPr>
                <w:noProof/>
                <w:webHidden/>
              </w:rPr>
              <w:fldChar w:fldCharType="begin"/>
            </w:r>
            <w:r w:rsidR="007B143D">
              <w:rPr>
                <w:noProof/>
                <w:webHidden/>
              </w:rPr>
              <w:instrText xml:space="preserve"> PAGEREF _Toc153465335 \h </w:instrText>
            </w:r>
            <w:r w:rsidR="007B143D">
              <w:rPr>
                <w:noProof/>
                <w:webHidden/>
              </w:rPr>
            </w:r>
            <w:r w:rsidR="007B143D">
              <w:rPr>
                <w:noProof/>
                <w:webHidden/>
              </w:rPr>
              <w:fldChar w:fldCharType="separate"/>
            </w:r>
            <w:r w:rsidR="007B143D">
              <w:rPr>
                <w:noProof/>
                <w:webHidden/>
              </w:rPr>
              <w:t>35</w:t>
            </w:r>
            <w:r w:rsidR="007B143D">
              <w:rPr>
                <w:noProof/>
                <w:webHidden/>
              </w:rPr>
              <w:fldChar w:fldCharType="end"/>
            </w:r>
          </w:hyperlink>
        </w:p>
        <w:p w14:paraId="71053786" w14:textId="68859C46"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6" w:history="1">
            <w:r w:rsidR="007B143D" w:rsidRPr="00B753C5">
              <w:rPr>
                <w:rStyle w:val="Hyperlink"/>
                <w:noProof/>
                <w:lang w:val="en-CA"/>
              </w:rPr>
              <w:t>5.2.8</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Encoder-only optimization</w:t>
            </w:r>
            <w:r w:rsidR="007B143D">
              <w:rPr>
                <w:noProof/>
                <w:webHidden/>
              </w:rPr>
              <w:tab/>
            </w:r>
            <w:r w:rsidR="007B143D">
              <w:rPr>
                <w:noProof/>
                <w:webHidden/>
              </w:rPr>
              <w:fldChar w:fldCharType="begin"/>
            </w:r>
            <w:r w:rsidR="007B143D">
              <w:rPr>
                <w:noProof/>
                <w:webHidden/>
              </w:rPr>
              <w:instrText xml:space="preserve"> PAGEREF _Toc153465336 \h </w:instrText>
            </w:r>
            <w:r w:rsidR="007B143D">
              <w:rPr>
                <w:noProof/>
                <w:webHidden/>
              </w:rPr>
            </w:r>
            <w:r w:rsidR="007B143D">
              <w:rPr>
                <w:noProof/>
                <w:webHidden/>
              </w:rPr>
              <w:fldChar w:fldCharType="separate"/>
            </w:r>
            <w:r w:rsidR="007B143D">
              <w:rPr>
                <w:noProof/>
                <w:webHidden/>
              </w:rPr>
              <w:t>35</w:t>
            </w:r>
            <w:r w:rsidR="007B143D">
              <w:rPr>
                <w:noProof/>
                <w:webHidden/>
              </w:rPr>
              <w:fldChar w:fldCharType="end"/>
            </w:r>
          </w:hyperlink>
        </w:p>
        <w:p w14:paraId="703007B6" w14:textId="5B66D83D" w:rsidR="007B143D" w:rsidRDefault="00C91DAE">
          <w:pPr>
            <w:pStyle w:val="Verzeichnis3"/>
            <w:rPr>
              <w:rFonts w:asciiTheme="minorHAnsi" w:eastAsiaTheme="minorEastAsia" w:hAnsiTheme="minorHAnsi" w:cstheme="minorBidi"/>
              <w:noProof/>
              <w:kern w:val="2"/>
              <w:sz w:val="22"/>
              <w:szCs w:val="22"/>
              <w14:ligatures w14:val="standardContextual"/>
            </w:rPr>
          </w:pPr>
          <w:hyperlink w:anchor="_Toc153465337" w:history="1">
            <w:r w:rsidR="007B143D" w:rsidRPr="00B753C5">
              <w:rPr>
                <w:rStyle w:val="Hyperlink"/>
                <w:noProof/>
                <w:lang w:val="en-CA"/>
              </w:rPr>
              <w:t>5.2.9</w:t>
            </w:r>
            <w:r w:rsidR="007B143D">
              <w:rPr>
                <w:rFonts w:asciiTheme="minorHAnsi" w:eastAsiaTheme="minorEastAsia" w:hAnsiTheme="minorHAnsi" w:cstheme="minorBidi"/>
                <w:noProof/>
                <w:kern w:val="2"/>
                <w:sz w:val="22"/>
                <w:szCs w:val="22"/>
                <w14:ligatures w14:val="standardContextual"/>
              </w:rPr>
              <w:tab/>
            </w:r>
            <w:r w:rsidR="007B143D" w:rsidRPr="00B753C5">
              <w:rPr>
                <w:rStyle w:val="Hyperlink"/>
                <w:noProof/>
                <w:lang w:val="en-CA"/>
              </w:rPr>
              <w:t>Inference details</w:t>
            </w:r>
            <w:r w:rsidR="007B143D">
              <w:rPr>
                <w:noProof/>
                <w:webHidden/>
              </w:rPr>
              <w:tab/>
            </w:r>
            <w:r w:rsidR="007B143D">
              <w:rPr>
                <w:noProof/>
                <w:webHidden/>
              </w:rPr>
              <w:fldChar w:fldCharType="begin"/>
            </w:r>
            <w:r w:rsidR="007B143D">
              <w:rPr>
                <w:noProof/>
                <w:webHidden/>
              </w:rPr>
              <w:instrText xml:space="preserve"> PAGEREF _Toc153465337 \h </w:instrText>
            </w:r>
            <w:r w:rsidR="007B143D">
              <w:rPr>
                <w:noProof/>
                <w:webHidden/>
              </w:rPr>
            </w:r>
            <w:r w:rsidR="007B143D">
              <w:rPr>
                <w:noProof/>
                <w:webHidden/>
              </w:rPr>
              <w:fldChar w:fldCharType="separate"/>
            </w:r>
            <w:r w:rsidR="007B143D">
              <w:rPr>
                <w:noProof/>
                <w:webHidden/>
              </w:rPr>
              <w:t>36</w:t>
            </w:r>
            <w:r w:rsidR="007B143D">
              <w:rPr>
                <w:noProof/>
                <w:webHidden/>
              </w:rPr>
              <w:fldChar w:fldCharType="end"/>
            </w:r>
          </w:hyperlink>
        </w:p>
        <w:p w14:paraId="7DA4D104" w14:textId="54B0E3B2" w:rsidR="007B143D" w:rsidRDefault="00C91DAE">
          <w:pPr>
            <w:pStyle w:val="Verzeichnis1"/>
            <w:rPr>
              <w:rFonts w:asciiTheme="minorHAnsi" w:eastAsiaTheme="minorEastAsia" w:hAnsiTheme="minorHAnsi" w:cstheme="minorBidi"/>
              <w:noProof/>
              <w:kern w:val="2"/>
              <w:sz w:val="22"/>
              <w:szCs w:val="22"/>
              <w:lang w:val="en-US" w:eastAsia="en-US"/>
              <w14:ligatures w14:val="standardContextual"/>
            </w:rPr>
          </w:pPr>
          <w:hyperlink w:anchor="_Toc153465338" w:history="1">
            <w:r w:rsidR="007B143D" w:rsidRPr="00B753C5">
              <w:rPr>
                <w:rStyle w:val="Hyperlink"/>
                <w:noProof/>
                <w:lang w:val="en-CA"/>
              </w:rPr>
              <w:t>6</w:t>
            </w:r>
            <w:r w:rsidR="007B143D">
              <w:rPr>
                <w:rFonts w:asciiTheme="minorHAnsi" w:eastAsiaTheme="minorEastAsia" w:hAnsiTheme="minorHAnsi" w:cstheme="minorBidi"/>
                <w:noProof/>
                <w:kern w:val="2"/>
                <w:sz w:val="22"/>
                <w:szCs w:val="22"/>
                <w:lang w:val="en-US" w:eastAsia="en-US"/>
                <w14:ligatures w14:val="standardContextual"/>
              </w:rPr>
              <w:tab/>
            </w:r>
            <w:r w:rsidR="007B143D" w:rsidRPr="00B753C5">
              <w:rPr>
                <w:rStyle w:val="Hyperlink"/>
                <w:noProof/>
                <w:lang w:val="en-CA"/>
              </w:rPr>
              <w:t>References</w:t>
            </w:r>
            <w:r w:rsidR="007B143D">
              <w:rPr>
                <w:noProof/>
                <w:webHidden/>
              </w:rPr>
              <w:tab/>
            </w:r>
            <w:r w:rsidR="007B143D">
              <w:rPr>
                <w:noProof/>
                <w:webHidden/>
              </w:rPr>
              <w:fldChar w:fldCharType="begin"/>
            </w:r>
            <w:r w:rsidR="007B143D">
              <w:rPr>
                <w:noProof/>
                <w:webHidden/>
              </w:rPr>
              <w:instrText xml:space="preserve"> PAGEREF _Toc153465338 \h </w:instrText>
            </w:r>
            <w:r w:rsidR="007B143D">
              <w:rPr>
                <w:noProof/>
                <w:webHidden/>
              </w:rPr>
            </w:r>
            <w:r w:rsidR="007B143D">
              <w:rPr>
                <w:noProof/>
                <w:webHidden/>
              </w:rPr>
              <w:fldChar w:fldCharType="separate"/>
            </w:r>
            <w:r w:rsidR="007B143D">
              <w:rPr>
                <w:noProof/>
                <w:webHidden/>
              </w:rPr>
              <w:t>36</w:t>
            </w:r>
            <w:r w:rsidR="007B143D">
              <w:rPr>
                <w:noProof/>
                <w:webHidden/>
              </w:rPr>
              <w:fldChar w:fldCharType="end"/>
            </w:r>
          </w:hyperlink>
        </w:p>
        <w:p w14:paraId="0BF50CC3" w14:textId="36F3890E" w:rsidR="00B71D6F" w:rsidRPr="000747A0" w:rsidRDefault="00B71D6F" w:rsidP="00B71D6F">
          <w:r w:rsidRPr="003D6C8B">
            <w:rPr>
              <w:b/>
              <w:bCs/>
              <w:noProof/>
              <w:szCs w:val="22"/>
            </w:rPr>
            <w:fldChar w:fldCharType="end"/>
          </w:r>
        </w:p>
      </w:sdtContent>
    </w:sdt>
    <w:bookmarkStart w:id="2" w:name="_Toc68872085" w:displacedByCustomXml="prev"/>
    <w:p w14:paraId="7E7E835F" w14:textId="3B5C9DD6" w:rsidR="00C309E6" w:rsidRPr="00C309E6" w:rsidRDefault="00C309E6" w:rsidP="00001B26">
      <w:pPr>
        <w:pStyle w:val="berschrift1"/>
        <w:numPr>
          <w:ilvl w:val="0"/>
          <w:numId w:val="42"/>
        </w:numPr>
        <w:rPr>
          <w:lang w:val="en-CA"/>
        </w:rPr>
      </w:pPr>
      <w:bookmarkStart w:id="3" w:name="_Toc116166445"/>
      <w:bookmarkStart w:id="4" w:name="_Toc153465266"/>
      <w:r w:rsidRPr="007432C9">
        <w:rPr>
          <w:lang w:val="en-CA"/>
        </w:rPr>
        <w:t>Introduction</w:t>
      </w:r>
      <w:bookmarkEnd w:id="3"/>
      <w:bookmarkEnd w:id="4"/>
    </w:p>
    <w:p w14:paraId="4C74E535" w14:textId="00ABE3F8" w:rsidR="00C309E6" w:rsidRDefault="00C309E6" w:rsidP="00C309E6">
      <w:pPr>
        <w:rPr>
          <w:lang w:val="en-CA"/>
        </w:rPr>
      </w:pPr>
      <w:r>
        <w:rPr>
          <w:lang w:val="en-CA"/>
        </w:rPr>
        <w:t>This document provides algorithm description</w:t>
      </w:r>
      <w:r w:rsidR="00F45084">
        <w:rPr>
          <w:lang w:val="en-CA"/>
        </w:rPr>
        <w:t xml:space="preserve">, </w:t>
      </w:r>
      <w:r>
        <w:rPr>
          <w:lang w:val="en-CA"/>
        </w:rPr>
        <w:t>encoding methods</w:t>
      </w:r>
      <w:r w:rsidR="00F45084">
        <w:rPr>
          <w:lang w:val="en-CA"/>
        </w:rPr>
        <w:t>, and training methods</w:t>
      </w:r>
      <w:r>
        <w:rPr>
          <w:lang w:val="en-CA"/>
        </w:rPr>
        <w:t xml:space="preserve"> of the neural network-based coding tools implemented in Neural Network-based Video Coding (NNVC) software. The neural network-based tools (NN-based tools) are to enhance or replace conventional modules in the existing VVC design</w:t>
      </w:r>
      <w:r w:rsidR="004C13D4" w:rsidRPr="00D405CF" w:rsidDel="004C13D4">
        <w:rPr>
          <w:lang w:val="en-CA"/>
        </w:rPr>
        <w:t xml:space="preserve"> </w:t>
      </w:r>
      <w:r w:rsidR="00A06897">
        <w:rPr>
          <w:lang w:val="en-CA"/>
        </w:rPr>
        <w:t>[2]</w:t>
      </w:r>
      <w:r>
        <w:rPr>
          <w:lang w:val="en-CA"/>
        </w:rPr>
        <w:t>. The implemen</w:t>
      </w:r>
      <w:r w:rsidR="004D597C">
        <w:rPr>
          <w:lang w:val="en-CA"/>
        </w:rPr>
        <w:t>ta</w:t>
      </w:r>
      <w:r>
        <w:rPr>
          <w:lang w:val="en-CA"/>
        </w:rPr>
        <w:t xml:space="preserve">tion of NN-based tools in NNVC are based on </w:t>
      </w:r>
      <w:r w:rsidRPr="00C309E6">
        <w:t xml:space="preserve">Small </w:t>
      </w:r>
      <w:r>
        <w:t>A</w:t>
      </w:r>
      <w:r w:rsidRPr="00C309E6">
        <w:t xml:space="preserve">d-hoc </w:t>
      </w:r>
      <w:r>
        <w:t>D</w:t>
      </w:r>
      <w:r w:rsidRPr="00C309E6">
        <w:t xml:space="preserve">eep </w:t>
      </w:r>
      <w:r>
        <w:t>L</w:t>
      </w:r>
      <w:r w:rsidRPr="00C309E6">
        <w:t>earning (SADL) library</w:t>
      </w:r>
      <w:r w:rsidRPr="00C309E6">
        <w:rPr>
          <w:lang w:val="en-CA"/>
        </w:rPr>
        <w:t xml:space="preserve"> </w:t>
      </w:r>
      <w:r>
        <w:rPr>
          <w:lang w:val="en-CA"/>
        </w:rPr>
        <w:t>[</w:t>
      </w:r>
      <w:r w:rsidR="00A06897">
        <w:rPr>
          <w:lang w:val="en-CA"/>
        </w:rPr>
        <w:t>3</w:t>
      </w:r>
      <w:r>
        <w:rPr>
          <w:lang w:val="en-CA"/>
        </w:rPr>
        <w:t xml:space="preserve">]. </w:t>
      </w:r>
      <w:r w:rsidR="004D597C">
        <w:rPr>
          <w:lang w:val="en-CA"/>
        </w:rPr>
        <w:t>It is recommended to</w:t>
      </w:r>
      <w:r>
        <w:rPr>
          <w:lang w:val="en-CA"/>
        </w:rPr>
        <w:t xml:space="preserve"> refer to </w:t>
      </w:r>
      <w:r w:rsidR="00451AD6">
        <w:rPr>
          <w:lang w:val="en-CA"/>
        </w:rPr>
        <w:t xml:space="preserve">the </w:t>
      </w:r>
      <w:r w:rsidR="00657A34">
        <w:rPr>
          <w:lang w:val="en-CA"/>
        </w:rPr>
        <w:t xml:space="preserve">software repository of NNVC </w:t>
      </w:r>
      <w:r>
        <w:rPr>
          <w:lang w:val="en-CA"/>
        </w:rPr>
        <w:t>[</w:t>
      </w:r>
      <w:r w:rsidR="00A06897">
        <w:rPr>
          <w:lang w:val="en-CA"/>
        </w:rPr>
        <w:t>4</w:t>
      </w:r>
      <w:r>
        <w:rPr>
          <w:lang w:val="en-CA"/>
        </w:rPr>
        <w:t xml:space="preserve">] for the detailed information of VTM-11.0, which is the base of NNVC and </w:t>
      </w:r>
      <w:r w:rsidR="00657A34">
        <w:rPr>
          <w:lang w:val="en-CA"/>
        </w:rPr>
        <w:t xml:space="preserve">the SADL documentation </w:t>
      </w:r>
      <w:r>
        <w:rPr>
          <w:lang w:val="en-CA"/>
        </w:rPr>
        <w:t>for the detailed usage of SADL.</w:t>
      </w:r>
    </w:p>
    <w:p w14:paraId="6166F5D3" w14:textId="329C7DE9" w:rsidR="00C309E6" w:rsidRPr="00C309E6" w:rsidRDefault="00C309E6" w:rsidP="00001B26">
      <w:pPr>
        <w:pStyle w:val="berschrift1"/>
        <w:numPr>
          <w:ilvl w:val="0"/>
          <w:numId w:val="42"/>
        </w:numPr>
        <w:rPr>
          <w:lang w:val="en-CA"/>
        </w:rPr>
      </w:pPr>
      <w:bookmarkStart w:id="5" w:name="_Toc153465267"/>
      <w:r>
        <w:rPr>
          <w:lang w:val="en-CA"/>
        </w:rPr>
        <w:lastRenderedPageBreak/>
        <w:t>Scope</w:t>
      </w:r>
      <w:bookmarkEnd w:id="5"/>
    </w:p>
    <w:p w14:paraId="67A6F1C6" w14:textId="6DBF48DF" w:rsidR="00C309E6" w:rsidRPr="00143018" w:rsidRDefault="00C309E6" w:rsidP="00143018">
      <w:pPr>
        <w:rPr>
          <w:szCs w:val="22"/>
          <w:lang w:val="en-CA"/>
        </w:rPr>
      </w:pPr>
      <w:r>
        <w:t>The NNVC</w:t>
      </w:r>
      <w:r w:rsidR="00703962">
        <w:t xml:space="preserve"> </w:t>
      </w:r>
      <w:r>
        <w:t>reference software is provided to demonstrate a reference implementation of encoding techniques and the decoding process</w:t>
      </w:r>
      <w:r w:rsidR="00F45084">
        <w:t>, as well as the training methods</w:t>
      </w:r>
      <w:r>
        <w:t xml:space="preserve"> for neural network-based video coding explored in JVET. </w:t>
      </w:r>
      <w:r>
        <w:rPr>
          <w:szCs w:val="22"/>
          <w:lang w:val="en-CA"/>
        </w:rPr>
        <w:t xml:space="preserve">The reference software can be accessed via </w:t>
      </w:r>
    </w:p>
    <w:p w14:paraId="00312C39" w14:textId="5C98BC24" w:rsidR="00C309E6" w:rsidRDefault="00C91DAE" w:rsidP="00C309E6">
      <w:pPr>
        <w:spacing w:after="40"/>
      </w:pPr>
      <w:hyperlink r:id="rId18" w:history="1">
        <w:r w:rsidR="00C309E6" w:rsidRPr="00C309E6">
          <w:rPr>
            <w:rStyle w:val="Hyperlink"/>
          </w:rPr>
          <w:t>https://vcgit.hhi.fraunhofer.de/jvet-ahg-nnvc/VVCSoftware_VTM</w:t>
        </w:r>
      </w:hyperlink>
      <w:r w:rsidR="00C309E6">
        <w:t>.</w:t>
      </w:r>
    </w:p>
    <w:p w14:paraId="76D5BD35" w14:textId="2D0DC081" w:rsidR="00703962" w:rsidRDefault="00703962" w:rsidP="00C309E6">
      <w:pPr>
        <w:spacing w:after="40"/>
      </w:pPr>
      <w:r>
        <w:t xml:space="preserve">The branch </w:t>
      </w:r>
      <w:r w:rsidR="003B564F">
        <w:t xml:space="preserve">of the software </w:t>
      </w:r>
      <w:r>
        <w:t>is</w:t>
      </w:r>
      <w:r w:rsidR="003B564F">
        <w:t xml:space="preserve"> </w:t>
      </w:r>
      <w:r w:rsidR="003B564F" w:rsidRPr="003B564F">
        <w:t>VTM-11.0_nnvc</w:t>
      </w:r>
      <w:r w:rsidR="003B564F">
        <w:t xml:space="preserve"> (the master branch being the original VTM).</w:t>
      </w:r>
    </w:p>
    <w:p w14:paraId="04D726DF" w14:textId="3D0DFDAE" w:rsidR="00C309E6" w:rsidRDefault="00C309E6" w:rsidP="00143018">
      <w:pPr>
        <w:rPr>
          <w:lang w:val="en-CA"/>
        </w:rPr>
      </w:pPr>
      <w:r>
        <w:t>This document provides an algorithm description</w:t>
      </w:r>
      <w:r w:rsidR="00F45084">
        <w:t xml:space="preserve">, </w:t>
      </w:r>
      <w:r>
        <w:t>an encoder-side description</w:t>
      </w:r>
      <w:r w:rsidR="00F45084">
        <w:t>, and a training description</w:t>
      </w:r>
      <w:r>
        <w:t xml:space="preserve"> of the NNVC, which serves as a tutorial for the algorithm and </w:t>
      </w:r>
      <w:r>
        <w:rPr>
          <w:rFonts w:eastAsia="MS Mincho"/>
          <w:lang w:eastAsia="ja-JP"/>
        </w:rPr>
        <w:t xml:space="preserve">encoding model implemented in the </w:t>
      </w:r>
      <w:proofErr w:type="gramStart"/>
      <w:r>
        <w:rPr>
          <w:rFonts w:eastAsia="MS Mincho"/>
          <w:lang w:eastAsia="ja-JP"/>
        </w:rPr>
        <w:t>NNVC</w:t>
      </w:r>
      <w:r w:rsidR="00412730">
        <w:rPr>
          <w:rFonts w:eastAsia="MS Mincho"/>
          <w:lang w:eastAsia="ja-JP"/>
        </w:rPr>
        <w:t xml:space="preserve"> </w:t>
      </w:r>
      <w:r>
        <w:t xml:space="preserve"> software</w:t>
      </w:r>
      <w:proofErr w:type="gramEnd"/>
      <w:r w:rsidR="00F45084">
        <w:t>, as well as the training method of the tools in NNVC software</w:t>
      </w:r>
      <w:r>
        <w:t>. The purpose of this document is to share a common understanding of the coding features and the reference encoding methods supported in the NNVC software, in order to facilitate the assessment of the technical impact of new technologies during the exploration work.</w:t>
      </w:r>
    </w:p>
    <w:p w14:paraId="6F89B1F0" w14:textId="1DE422E4" w:rsidR="004F572D" w:rsidRPr="00476214" w:rsidRDefault="00B71D6F" w:rsidP="004F572D">
      <w:pPr>
        <w:pStyle w:val="berschrift1"/>
        <w:spacing w:before="136"/>
        <w:rPr>
          <w:lang w:val="en-CA"/>
        </w:rPr>
      </w:pPr>
      <w:bookmarkStart w:id="6" w:name="_Toc153465268"/>
      <w:r w:rsidRPr="6CCCE0CA">
        <w:rPr>
          <w:lang w:val="en-CA"/>
        </w:rPr>
        <w:t xml:space="preserve">Algorithm description of </w:t>
      </w:r>
      <w:bookmarkEnd w:id="2"/>
      <w:r w:rsidR="004475AF" w:rsidRPr="6CCCE0CA">
        <w:rPr>
          <w:lang w:val="en-CA"/>
        </w:rPr>
        <w:t>Neural Network-based Video Coding</w:t>
      </w:r>
      <w:r w:rsidRPr="6CCCE0CA">
        <w:rPr>
          <w:lang w:val="en-CA"/>
        </w:rPr>
        <w:t xml:space="preserve"> Software</w:t>
      </w:r>
      <w:bookmarkEnd w:id="6"/>
    </w:p>
    <w:p w14:paraId="2A88FB9A" w14:textId="3F96BE6D" w:rsidR="000E121B" w:rsidRPr="00966E95" w:rsidRDefault="000E121B" w:rsidP="000E121B">
      <w:pPr>
        <w:pStyle w:val="berschrift2"/>
      </w:pPr>
      <w:bookmarkStart w:id="7" w:name="_Toc120011129"/>
      <w:bookmarkStart w:id="8" w:name="_Toc135919351"/>
      <w:bookmarkStart w:id="9" w:name="_Toc153465269"/>
      <w:bookmarkStart w:id="10" w:name="_Hlk135916786"/>
      <w:bookmarkEnd w:id="7"/>
      <w:r>
        <w:t xml:space="preserve">Low complexity operation point </w:t>
      </w:r>
      <w:r w:rsidR="00476214">
        <w:t xml:space="preserve">(LOP) </w:t>
      </w:r>
      <w:r>
        <w:t>neural network-based loop filter</w:t>
      </w:r>
      <w:bookmarkEnd w:id="8"/>
      <w:bookmarkEnd w:id="9"/>
    </w:p>
    <w:p w14:paraId="64291A9C" w14:textId="77777777" w:rsidR="000E121B" w:rsidRDefault="000E121B" w:rsidP="000E121B">
      <w:pPr>
        <w:pStyle w:val="berschrift3"/>
      </w:pPr>
      <w:bookmarkStart w:id="11" w:name="_Toc135919352"/>
      <w:bookmarkStart w:id="12" w:name="_Toc153465270"/>
      <w:bookmarkEnd w:id="10"/>
      <w:r>
        <w:t>Neural network</w:t>
      </w:r>
      <w:bookmarkEnd w:id="11"/>
      <w:bookmarkEnd w:id="12"/>
    </w:p>
    <w:p w14:paraId="17EEC072" w14:textId="5ED1380A" w:rsidR="000E121B" w:rsidRDefault="000E121B" w:rsidP="000E121B">
      <w:pPr>
        <w:rPr>
          <w:lang w:val="en-CA"/>
        </w:rPr>
      </w:pPr>
      <w:r>
        <w:rPr>
          <w:lang w:val="en-CA"/>
        </w:rPr>
        <w:t>The</w:t>
      </w:r>
      <w:r w:rsidRPr="00867A9F">
        <w:rPr>
          <w:lang w:val="en-CA"/>
        </w:rPr>
        <w:t xml:space="preserve"> network structure of</w:t>
      </w:r>
      <w:r>
        <w:rPr>
          <w:lang w:val="en-CA"/>
        </w:rPr>
        <w:t xml:space="preserve"> the low complexity operation </w:t>
      </w:r>
      <w:proofErr w:type="gramStart"/>
      <w:r>
        <w:rPr>
          <w:lang w:val="en-CA"/>
        </w:rPr>
        <w:t>point</w:t>
      </w:r>
      <w:proofErr w:type="gramEnd"/>
      <w:r>
        <w:rPr>
          <w:lang w:val="en-CA"/>
        </w:rPr>
        <w:t xml:space="preserve"> CNN based loop filter is shown in </w:t>
      </w:r>
      <w:r w:rsidRPr="00110A5A">
        <w:rPr>
          <w:lang w:val="en-CA"/>
        </w:rPr>
        <w:fldChar w:fldCharType="begin"/>
      </w:r>
      <w:r w:rsidRPr="00110A5A">
        <w:rPr>
          <w:lang w:val="en-CA"/>
        </w:rPr>
        <w:instrText xml:space="preserve"> REF _Ref135903710 \h </w:instrText>
      </w:r>
      <w:r w:rsidRPr="00621C23">
        <w:rPr>
          <w:lang w:val="en-CA"/>
        </w:rPr>
        <w:instrText xml:space="preserve"> \* MERGEFORMAT </w:instrText>
      </w:r>
      <w:r w:rsidRPr="00110A5A">
        <w:rPr>
          <w:lang w:val="en-CA"/>
        </w:rPr>
      </w:r>
      <w:r w:rsidRPr="00110A5A">
        <w:rPr>
          <w:lang w:val="en-CA"/>
        </w:rPr>
        <w:fldChar w:fldCharType="separate"/>
      </w:r>
      <w:r w:rsidR="00B3215D" w:rsidRPr="00A62DB1">
        <w:rPr>
          <w:rFonts w:eastAsia="MS Mincho"/>
          <w:szCs w:val="22"/>
        </w:rPr>
        <w:t xml:space="preserve">Figure </w:t>
      </w:r>
      <w:r w:rsidR="00B3215D" w:rsidRPr="00A62DB1">
        <w:rPr>
          <w:rFonts w:eastAsia="MS Mincho"/>
          <w:noProof/>
          <w:szCs w:val="22"/>
        </w:rPr>
        <w:t>7</w:t>
      </w:r>
      <w:r w:rsidR="00B3215D">
        <w:t>.</w:t>
      </w:r>
      <w:r w:rsidRPr="00110A5A">
        <w:rPr>
          <w:lang w:val="en-CA"/>
        </w:rPr>
        <w:fldChar w:fldCharType="end"/>
      </w:r>
      <w:r>
        <w:rPr>
          <w:lang w:val="en-CA"/>
        </w:rPr>
        <w:t xml:space="preserve">. The inputs to the loop filter are </w:t>
      </w:r>
      <w:r w:rsidRPr="004532B8">
        <w:rPr>
          <w:lang w:val="en-CA"/>
        </w:rPr>
        <w:t>reconstructed</w:t>
      </w:r>
      <w:r>
        <w:rPr>
          <w:lang w:val="en-CA"/>
        </w:rPr>
        <w:t xml:space="preserve"> luma and chroma samples (</w:t>
      </w:r>
      <w:proofErr w:type="spellStart"/>
      <w:r>
        <w:rPr>
          <w:lang w:val="en-CA"/>
        </w:rPr>
        <w:t>rec_yuv</w:t>
      </w:r>
      <w:proofErr w:type="spellEnd"/>
      <w:r>
        <w:rPr>
          <w:lang w:val="en-CA"/>
        </w:rPr>
        <w:t xml:space="preserve">), boundary strength information for luma and chroma (3 planes) and </w:t>
      </w:r>
      <w:r w:rsidRPr="00644161">
        <w:rPr>
          <w:lang w:val="en-CA"/>
        </w:rPr>
        <w:t>slice QP</w:t>
      </w:r>
      <w:r>
        <w:rPr>
          <w:lang w:val="en-CA"/>
        </w:rPr>
        <w:t xml:space="preserve"> plane. Since the resolutions of luma and chroma for YUV420 format are different, the reconstructed luma samples are decomposed into four smaller planes to match the resolution of chroma plane before filtering.</w:t>
      </w:r>
    </w:p>
    <w:p w14:paraId="3D598CDD" w14:textId="77777777" w:rsidR="000E121B" w:rsidRDefault="000E121B" w:rsidP="000E121B">
      <w:pPr>
        <w:rPr>
          <w:lang w:val="en-CA"/>
        </w:rPr>
      </w:pPr>
      <w:r>
        <w:rPr>
          <w:lang w:val="en-CA"/>
        </w:rPr>
        <w:t xml:space="preserve">The network consists of a 3x3 CNN input layer which takes in 10 input layers with </w:t>
      </w:r>
      <w:proofErr w:type="gramStart"/>
      <w:r>
        <w:rPr>
          <w:lang w:val="en-CA"/>
        </w:rPr>
        <w:t>M(</w:t>
      </w:r>
      <w:proofErr w:type="gramEnd"/>
      <w:r>
        <w:rPr>
          <w:lang w:val="en-CA"/>
        </w:rPr>
        <w:t xml:space="preserve">72) output features. This is followed by </w:t>
      </w:r>
      <w:proofErr w:type="gramStart"/>
      <w:r>
        <w:rPr>
          <w:lang w:val="en-CA"/>
        </w:rPr>
        <w:t>n(</w:t>
      </w:r>
      <w:proofErr w:type="gramEnd"/>
      <w:r>
        <w:rPr>
          <w:lang w:val="en-CA"/>
        </w:rPr>
        <w:t>11) hidden layers, each hidden layer consists of 1x1 pointwise convolution with wide activation (M=72), a second 1x1 pointwise convolution with reduced output feature map (K=24) and 3x3 convolution layers which are decomposed and fused into separable layers as follows.</w:t>
      </w:r>
    </w:p>
    <w:p w14:paraId="2F7DBDA6" w14:textId="77777777" w:rsidR="000E121B" w:rsidRDefault="000E121B" w:rsidP="000E121B">
      <w:pPr>
        <w:rPr>
          <w:szCs w:val="22"/>
        </w:rPr>
      </w:pPr>
      <w:r>
        <w:rPr>
          <w:szCs w:val="22"/>
        </w:rPr>
        <w:t xml:space="preserve">The 3x3 convolutions of each hidden layer are decomposed into 4 layers with rank </w:t>
      </w:r>
      <w:r>
        <w:rPr>
          <w:i/>
          <w:iCs/>
          <w:szCs w:val="22"/>
        </w:rPr>
        <w:t xml:space="preserve">R </w:t>
      </w:r>
      <w:r>
        <w:rPr>
          <w:szCs w:val="22"/>
        </w:rPr>
        <w:t xml:space="preserve">followed by fusion of adjacent 1x1 convolution as shown </w:t>
      </w:r>
      <w:proofErr w:type="gramStart"/>
      <w:r>
        <w:rPr>
          <w:szCs w:val="22"/>
        </w:rPr>
        <w:t>in :</w:t>
      </w:r>
      <w:proofErr w:type="gramEnd"/>
    </w:p>
    <w:p w14:paraId="05E14819" w14:textId="77777777" w:rsidR="000E121B" w:rsidRDefault="000E121B" w:rsidP="00001B26">
      <w:pPr>
        <w:pStyle w:val="Listenabsatz"/>
        <w:numPr>
          <w:ilvl w:val="0"/>
          <w:numId w:val="47"/>
        </w:numPr>
        <w:spacing w:before="0" w:line="240" w:lineRule="auto"/>
        <w:rPr>
          <w:sz w:val="22"/>
          <w:szCs w:val="22"/>
        </w:rPr>
      </w:pPr>
      <w:r>
        <w:rPr>
          <w:sz w:val="22"/>
          <w:szCs w:val="22"/>
        </w:rPr>
        <w:t>1</w:t>
      </w:r>
      <w:r>
        <w:rPr>
          <w:sz w:val="22"/>
          <w:szCs w:val="22"/>
          <w:vertAlign w:val="superscript"/>
        </w:rPr>
        <w:t>st</w:t>
      </w:r>
      <w:r>
        <w:rPr>
          <w:sz w:val="22"/>
          <w:szCs w:val="22"/>
        </w:rPr>
        <w:t xml:space="preserve"> layer: 1x1x</w:t>
      </w:r>
      <w:r>
        <w:rPr>
          <w:i/>
          <w:iCs/>
          <w:sz w:val="22"/>
          <w:szCs w:val="22"/>
        </w:rPr>
        <w:t>K</w:t>
      </w:r>
      <w:r>
        <w:rPr>
          <w:sz w:val="22"/>
          <w:szCs w:val="22"/>
        </w:rPr>
        <w:t>x</w:t>
      </w:r>
      <w:r>
        <w:rPr>
          <w:i/>
          <w:iCs/>
          <w:sz w:val="22"/>
          <w:szCs w:val="22"/>
        </w:rPr>
        <w:t>R</w:t>
      </w:r>
      <w:r>
        <w:rPr>
          <w:sz w:val="22"/>
          <w:szCs w:val="22"/>
        </w:rPr>
        <w:t xml:space="preserve"> pointwise convolution</w:t>
      </w:r>
    </w:p>
    <w:p w14:paraId="2E97A2CD" w14:textId="77777777" w:rsidR="000E121B" w:rsidRDefault="000E121B" w:rsidP="00001B26">
      <w:pPr>
        <w:pStyle w:val="Listenabsatz"/>
        <w:numPr>
          <w:ilvl w:val="0"/>
          <w:numId w:val="47"/>
        </w:numPr>
        <w:spacing w:before="0" w:line="240" w:lineRule="auto"/>
        <w:rPr>
          <w:sz w:val="22"/>
          <w:szCs w:val="22"/>
        </w:rPr>
      </w:pPr>
      <w:r>
        <w:rPr>
          <w:sz w:val="22"/>
          <w:szCs w:val="22"/>
        </w:rPr>
        <w:t>2</w:t>
      </w:r>
      <w:r>
        <w:rPr>
          <w:sz w:val="22"/>
          <w:szCs w:val="22"/>
          <w:vertAlign w:val="superscript"/>
        </w:rPr>
        <w:t>nd</w:t>
      </w:r>
      <w:r>
        <w:rPr>
          <w:sz w:val="22"/>
          <w:szCs w:val="22"/>
        </w:rPr>
        <w:t xml:space="preserve"> layer: 3x1x</w:t>
      </w:r>
      <w:r>
        <w:rPr>
          <w:i/>
          <w:iCs/>
          <w:sz w:val="22"/>
          <w:szCs w:val="22"/>
        </w:rPr>
        <w:t>R</w:t>
      </w:r>
      <w:r>
        <w:rPr>
          <w:sz w:val="22"/>
          <w:szCs w:val="22"/>
        </w:rPr>
        <w:t>x</w:t>
      </w:r>
      <w:r>
        <w:rPr>
          <w:i/>
          <w:iCs/>
          <w:sz w:val="22"/>
          <w:szCs w:val="22"/>
        </w:rPr>
        <w:t>R</w:t>
      </w:r>
      <w:r>
        <w:rPr>
          <w:sz w:val="22"/>
          <w:szCs w:val="22"/>
        </w:rPr>
        <w:t xml:space="preserve"> separable convolution</w:t>
      </w:r>
    </w:p>
    <w:p w14:paraId="0A4D6366" w14:textId="77777777" w:rsidR="000E121B" w:rsidRDefault="000E121B" w:rsidP="00001B26">
      <w:pPr>
        <w:pStyle w:val="Listenabsatz"/>
        <w:numPr>
          <w:ilvl w:val="0"/>
          <w:numId w:val="47"/>
        </w:numPr>
        <w:spacing w:before="0" w:line="240" w:lineRule="auto"/>
        <w:rPr>
          <w:sz w:val="22"/>
          <w:szCs w:val="22"/>
        </w:rPr>
      </w:pPr>
      <w:r>
        <w:rPr>
          <w:sz w:val="22"/>
          <w:szCs w:val="22"/>
        </w:rPr>
        <w:t>3</w:t>
      </w:r>
      <w:r>
        <w:rPr>
          <w:sz w:val="22"/>
          <w:szCs w:val="22"/>
          <w:vertAlign w:val="superscript"/>
        </w:rPr>
        <w:t>rd</w:t>
      </w:r>
      <w:r>
        <w:rPr>
          <w:sz w:val="22"/>
          <w:szCs w:val="22"/>
        </w:rPr>
        <w:t xml:space="preserve"> layer: 1x3x</w:t>
      </w:r>
      <w:r>
        <w:rPr>
          <w:i/>
          <w:iCs/>
          <w:sz w:val="22"/>
          <w:szCs w:val="22"/>
        </w:rPr>
        <w:t>R</w:t>
      </w:r>
      <w:r>
        <w:rPr>
          <w:sz w:val="22"/>
          <w:szCs w:val="22"/>
        </w:rPr>
        <w:t>x</w:t>
      </w:r>
      <w:r>
        <w:rPr>
          <w:i/>
          <w:iCs/>
          <w:sz w:val="22"/>
          <w:szCs w:val="22"/>
        </w:rPr>
        <w:t>R</w:t>
      </w:r>
      <w:r>
        <w:rPr>
          <w:sz w:val="22"/>
          <w:szCs w:val="22"/>
        </w:rPr>
        <w:t xml:space="preserve"> separable convolution</w:t>
      </w:r>
    </w:p>
    <w:p w14:paraId="55EAFA20" w14:textId="77777777" w:rsidR="000E121B" w:rsidRPr="00393564" w:rsidRDefault="000E121B" w:rsidP="00001B26">
      <w:pPr>
        <w:pStyle w:val="Listenabsatz"/>
        <w:numPr>
          <w:ilvl w:val="0"/>
          <w:numId w:val="47"/>
        </w:numPr>
        <w:spacing w:before="0" w:line="240" w:lineRule="auto"/>
        <w:rPr>
          <w:szCs w:val="22"/>
        </w:rPr>
      </w:pPr>
      <w:r>
        <w:rPr>
          <w:sz w:val="22"/>
          <w:szCs w:val="22"/>
        </w:rPr>
        <w:t>4</w:t>
      </w:r>
      <w:r>
        <w:rPr>
          <w:sz w:val="22"/>
          <w:szCs w:val="22"/>
          <w:vertAlign w:val="superscript"/>
        </w:rPr>
        <w:t>th</w:t>
      </w:r>
      <w:r>
        <w:rPr>
          <w:sz w:val="22"/>
          <w:szCs w:val="22"/>
        </w:rPr>
        <w:t xml:space="preserve"> layer: 1x1x</w:t>
      </w:r>
      <w:r>
        <w:rPr>
          <w:i/>
          <w:iCs/>
          <w:sz w:val="22"/>
          <w:szCs w:val="22"/>
        </w:rPr>
        <w:t>R</w:t>
      </w:r>
      <w:r>
        <w:rPr>
          <w:sz w:val="22"/>
          <w:szCs w:val="22"/>
        </w:rPr>
        <w:t>x</w:t>
      </w:r>
      <w:r>
        <w:rPr>
          <w:i/>
          <w:iCs/>
          <w:sz w:val="22"/>
          <w:szCs w:val="22"/>
        </w:rPr>
        <w:t>K</w:t>
      </w:r>
      <w:r>
        <w:rPr>
          <w:sz w:val="22"/>
          <w:szCs w:val="22"/>
        </w:rPr>
        <w:t xml:space="preserve"> pointwise convolution</w:t>
      </w:r>
      <w:r>
        <w:t xml:space="preserve"> </w:t>
      </w:r>
    </w:p>
    <w:p w14:paraId="328A6EB3" w14:textId="77777777" w:rsidR="000E121B" w:rsidRDefault="000E121B" w:rsidP="000E121B">
      <w:r>
        <w:rPr>
          <w:noProof/>
        </w:rPr>
        <w:lastRenderedPageBreak/>
        <w:drawing>
          <wp:inline distT="0" distB="0" distL="0" distR="0" wp14:anchorId="096AE134" wp14:editId="644E49AD">
            <wp:extent cx="6171364" cy="2311400"/>
            <wp:effectExtent l="0" t="0" r="1270" b="0"/>
            <wp:docPr id="561003376" name="Graphic 561003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03376" name="Picture 1"/>
                    <pic:cNvPicPr>
                      <a:picLocks noChangeAspect="1" noChangeArrowheads="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bwMode="auto">
                    <a:xfrm>
                      <a:off x="0" y="0"/>
                      <a:ext cx="6171364" cy="2311400"/>
                    </a:xfrm>
                    <a:prstGeom prst="rect">
                      <a:avLst/>
                    </a:prstGeom>
                  </pic:spPr>
                </pic:pic>
              </a:graphicData>
            </a:graphic>
          </wp:inline>
        </w:drawing>
      </w:r>
    </w:p>
    <w:p w14:paraId="03C5910A" w14:textId="77777777" w:rsidR="000E121B" w:rsidRDefault="000E121B" w:rsidP="000E121B">
      <w:r>
        <w:rPr>
          <w:noProof/>
        </w:rPr>
        <mc:AlternateContent>
          <mc:Choice Requires="wps">
            <w:drawing>
              <wp:anchor distT="0" distB="0" distL="114300" distR="114300" simplePos="0" relativeHeight="251653120" behindDoc="0" locked="0" layoutInCell="1" allowOverlap="1" wp14:anchorId="2A6D5E1F" wp14:editId="40C090CC">
                <wp:simplePos x="0" y="0"/>
                <wp:positionH relativeFrom="column">
                  <wp:posOffset>74295</wp:posOffset>
                </wp:positionH>
                <wp:positionV relativeFrom="paragraph">
                  <wp:posOffset>221615</wp:posOffset>
                </wp:positionV>
                <wp:extent cx="6167120" cy="635"/>
                <wp:effectExtent l="0" t="0" r="0" b="0"/>
                <wp:wrapNone/>
                <wp:docPr id="1173610776" name="Text Box 1173610776"/>
                <wp:cNvGraphicFramePr/>
                <a:graphic xmlns:a="http://schemas.openxmlformats.org/drawingml/2006/main">
                  <a:graphicData uri="http://schemas.microsoft.com/office/word/2010/wordprocessingShape">
                    <wps:wsp>
                      <wps:cNvSpPr txBox="1"/>
                      <wps:spPr>
                        <a:xfrm>
                          <a:off x="0" y="0"/>
                          <a:ext cx="6167120" cy="635"/>
                        </a:xfrm>
                        <a:prstGeom prst="rect">
                          <a:avLst/>
                        </a:prstGeom>
                        <a:solidFill>
                          <a:prstClr val="white"/>
                        </a:solidFill>
                        <a:ln>
                          <a:noFill/>
                        </a:ln>
                      </wps:spPr>
                      <wps:txbx>
                        <w:txbxContent>
                          <w:p w14:paraId="5D6FF14D" w14:textId="77777777" w:rsidR="000E121B" w:rsidRPr="00621C23" w:rsidRDefault="000E121B" w:rsidP="000E121B">
                            <w:pPr>
                              <w:pStyle w:val="Beschriftung"/>
                              <w:jc w:val="center"/>
                              <w:rPr>
                                <w:noProof/>
                                <w:sz w:val="22"/>
                                <w:szCs w:val="22"/>
                              </w:rPr>
                            </w:pPr>
                            <w:bookmarkStart w:id="13" w:name="_Ref135903710"/>
                            <w:r>
                              <w:t xml:space="preserve">Figure </w:t>
                            </w:r>
                            <w:r w:rsidR="00C91DAE">
                              <w:fldChar w:fldCharType="begin"/>
                            </w:r>
                            <w:r w:rsidR="00C91DAE">
                              <w:instrText xml:space="preserve"> SEQ Figure \* ARABIC </w:instrText>
                            </w:r>
                            <w:r w:rsidR="00C91DAE">
                              <w:fldChar w:fldCharType="separate"/>
                            </w:r>
                            <w:r>
                              <w:rPr>
                                <w:noProof/>
                              </w:rPr>
                              <w:t>7</w:t>
                            </w:r>
                            <w:r w:rsidR="00C91DAE">
                              <w:rPr>
                                <w:noProof/>
                              </w:rPr>
                              <w:fldChar w:fldCharType="end"/>
                            </w:r>
                            <w:r>
                              <w:t>.</w:t>
                            </w:r>
                            <w:bookmarkEnd w:id="13"/>
                            <w:r>
                              <w:rPr>
                                <w:sz w:val="22"/>
                                <w:szCs w:val="22"/>
                              </w:rPr>
                              <w:t>Architecture of low complexity CNN filter set (</w:t>
                            </w:r>
                            <w:r w:rsidRPr="00621C23">
                              <w:rPr>
                                <w:sz w:val="22"/>
                                <w:szCs w:val="22"/>
                              </w:rPr>
                              <w:t>CP Decomposition + fusion of 1x1 conv layers</w:t>
                            </w:r>
                            <w:r>
                              <w:rPr>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2A6D5E1F" id="_x0000_t202" coordsize="21600,21600" o:spt="202" path="m,l,21600r21600,l21600,xe">
                <v:stroke joinstyle="miter"/>
                <v:path gradientshapeok="t" o:connecttype="rect"/>
              </v:shapetype>
              <v:shape id="Text Box 1173610776" o:spid="_x0000_s1026" type="#_x0000_t202" style="position:absolute;left:0;text-align:left;margin-left:5.85pt;margin-top:17.45pt;width:485.6pt;height:.0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unUMwIAAG8EAAAOAAAAZHJzL2Uyb0RvYy54bWysVE2P2jAQvVfqf7B8LyGsGqqIsKKsqCqh&#10;3ZVgtWfjOMSS7XFtQ0J/fcf5gO22p6oXM56P58x7MyzuW63IWTgvwRQ0nUwpEYZDKc2xoC/7zacv&#10;lPjATMkUGFHQi/D0fvnxw6KxuZhBDaoUjiCI8XljC1qHYPMk8bwWmvkJWGEwWIHTLODVHZPSsQbR&#10;tUpm02mWNOBK64AL79H70AfpssOvKsHDU1V5EYgqKH5b6E7XnYd4JssFy4+O2Vry4TPYP3yFZtLg&#10;o1eoBxYYOTn5B5SW3IGHKkw46ASqSnLR9YDdpNN33exqZkXXC5Lj7ZUm//9g+eP52RFZonbp/C5L&#10;p/N5RolhGrXaizaQr9CSNyHkq7E+x7KdxcLQYhxrI4/R79EZaWgrp+MvNkgwjsxfrmxHVI7OLM3m&#10;6QxDHGPZ3eeIkdxKrfPhmwBNolFQh1J2DLPz1oc+dUyJL3lQstxIpeIlBtbKkTND2ZtaBjGA/5al&#10;TMw1EKt6wOhJbn1EK7SHdmjuAOUFe3bQT5G3fCPxoS3z4Zk5HBvsBVchPOFRKWgKCoNFSQ3u59/8&#10;MR/VxCglDY5hQf2PE3OCEvXdoM5xZkfDjcZhNMxJrwFbTHHJLO9MLHBBjWblQL/ihqziKxhihuNb&#10;BQ2juQ79MuCGcbFadUk4mZaFrdlZHqFHQvftK3N2kCOgio8wDijL36nS53a62NUpIMWdZJHQnsWB&#10;Z5zqTvRhA+PavL13Wbf/ieUvAAAA//8DAFBLAwQUAAYACAAAACEA+0rh9OAAAAAIAQAADwAAAGRy&#10;cy9kb3ducmV2LnhtbEyPMU/DMBCFdyT+g3VILIg6bUNpQ5yqqmCgS0XowuYm1zgQnyPbacO/55hg&#10;u3fv6d13+Xq0nTijD60jBdNJAgKpcnVLjYLD+8v9EkSImmrdOUIF3xhgXVxf5Tqr3YXe8FzGRnAJ&#10;hUwrMDH2mZShMmh1mLgeib2T81ZHlr6RtdcXLrednCXJQlrdEl8wusetweqrHKyCffqxN3fD6Xm3&#10;Sef+9TBsF59NqdTtzbh5AhFxjH9h+MVndCiY6egGqoPoWE8fOalgnq5AsL9azng48uIhAVnk8v8D&#10;xQ8AAAD//wMAUEsBAi0AFAAGAAgAAAAhALaDOJL+AAAA4QEAABMAAAAAAAAAAAAAAAAAAAAAAFtD&#10;b250ZW50X1R5cGVzXS54bWxQSwECLQAUAAYACAAAACEAOP0h/9YAAACUAQAACwAAAAAAAAAAAAAA&#10;AAAvAQAAX3JlbHMvLnJlbHNQSwECLQAUAAYACAAAACEA4mLp1DMCAABvBAAADgAAAAAAAAAAAAAA&#10;AAAuAgAAZHJzL2Uyb0RvYy54bWxQSwECLQAUAAYACAAAACEA+0rh9OAAAAAIAQAADwAAAAAAAAAA&#10;AAAAAACNBAAAZHJzL2Rvd25yZXYueG1sUEsFBgAAAAAEAAQA8wAAAJoFAAAAAA==&#10;" stroked="f">
                <v:textbox style="mso-fit-shape-to-text:t" inset="0,0,0,0">
                  <w:txbxContent>
                    <w:p w14:paraId="5D6FF14D" w14:textId="77777777" w:rsidR="000E121B" w:rsidRPr="00621C23" w:rsidRDefault="000E121B" w:rsidP="000E121B">
                      <w:pPr>
                        <w:pStyle w:val="aff"/>
                        <w:jc w:val="center"/>
                        <w:rPr>
                          <w:noProof/>
                          <w:sz w:val="22"/>
                          <w:szCs w:val="22"/>
                        </w:rPr>
                      </w:pPr>
                      <w:bookmarkStart w:id="14" w:name="_Ref135903710"/>
                      <w:r>
                        <w:t xml:space="preserve">Figure </w:t>
                      </w:r>
                      <w:r w:rsidR="005D08CD">
                        <w:fldChar w:fldCharType="begin"/>
                      </w:r>
                      <w:r w:rsidR="005D08CD">
                        <w:instrText xml:space="preserve"> SEQ Figure \* ARABIC </w:instrText>
                      </w:r>
                      <w:r w:rsidR="005D08CD">
                        <w:fldChar w:fldCharType="separate"/>
                      </w:r>
                      <w:r>
                        <w:rPr>
                          <w:noProof/>
                        </w:rPr>
                        <w:t>7</w:t>
                      </w:r>
                      <w:r w:rsidR="005D08CD">
                        <w:rPr>
                          <w:noProof/>
                        </w:rPr>
                        <w:fldChar w:fldCharType="end"/>
                      </w:r>
                      <w:r>
                        <w:t>.</w:t>
                      </w:r>
                      <w:bookmarkEnd w:id="14"/>
                      <w:r>
                        <w:rPr>
                          <w:sz w:val="22"/>
                          <w:szCs w:val="22"/>
                        </w:rPr>
                        <w:t>Architecture of low complexity CNN filter set (</w:t>
                      </w:r>
                      <w:r w:rsidRPr="00621C23">
                        <w:rPr>
                          <w:sz w:val="22"/>
                          <w:szCs w:val="22"/>
                        </w:rPr>
                        <w:t>CP Decomposition + fusion of 1x1 conv layers</w:t>
                      </w:r>
                      <w:r>
                        <w:rPr>
                          <w:sz w:val="22"/>
                          <w:szCs w:val="22"/>
                        </w:rPr>
                        <w:t>)</w:t>
                      </w:r>
                    </w:p>
                  </w:txbxContent>
                </v:textbox>
              </v:shape>
            </w:pict>
          </mc:Fallback>
        </mc:AlternateContent>
      </w:r>
    </w:p>
    <w:p w14:paraId="4D59CF19" w14:textId="77777777" w:rsidR="000E121B" w:rsidRDefault="000E121B" w:rsidP="000E121B"/>
    <w:p w14:paraId="08E3CFF8" w14:textId="69D9D465" w:rsidR="00671BE8" w:rsidRDefault="00D15B41" w:rsidP="00671BE8">
      <w:r>
        <w:t xml:space="preserve">The final output layer consists of 3x3 convolution layers which outputs filtered samples for L=6 planes (4 luma and 2 chroma planes) used for </w:t>
      </w:r>
      <w:r w:rsidR="000E121B">
        <w:t xml:space="preserve">final </w:t>
      </w:r>
      <w:r>
        <w:t>residual scalin</w:t>
      </w:r>
      <w:r w:rsidR="000E121B">
        <w:t>g.</w:t>
      </w:r>
    </w:p>
    <w:p w14:paraId="1DF84A45" w14:textId="77777777" w:rsidR="000E121B" w:rsidRPr="00250117" w:rsidRDefault="000E121B" w:rsidP="000E121B">
      <w:pPr>
        <w:pStyle w:val="berschrift3"/>
        <w:rPr>
          <w:lang w:val="en-CA"/>
        </w:rPr>
      </w:pPr>
      <w:bookmarkStart w:id="14" w:name="_Toc153465271"/>
      <w:r>
        <w:rPr>
          <w:lang w:val="en-CA"/>
        </w:rPr>
        <w:t>Residue scaling</w:t>
      </w:r>
      <w:bookmarkEnd w:id="14"/>
    </w:p>
    <w:p w14:paraId="3E957662" w14:textId="03E165AA" w:rsidR="000E121B" w:rsidRPr="00335574" w:rsidRDefault="000E121B" w:rsidP="00671BE8">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p>
    <w:p w14:paraId="3F235E32" w14:textId="74DE508E" w:rsidR="000E121B" w:rsidRDefault="000E121B" w:rsidP="000E121B">
      <w:pPr>
        <w:pStyle w:val="berschrift3"/>
      </w:pPr>
      <w:bookmarkStart w:id="15" w:name="_Toc135919353"/>
      <w:bookmarkStart w:id="16" w:name="_Toc153465272"/>
      <w:r>
        <w:t xml:space="preserve">Combination with </w:t>
      </w:r>
      <w:r w:rsidR="00B945C3">
        <w:t>deblocking</w:t>
      </w:r>
      <w:r>
        <w:t xml:space="preserve"> filters</w:t>
      </w:r>
      <w:bookmarkEnd w:id="15"/>
      <w:bookmarkEnd w:id="16"/>
    </w:p>
    <w:p w14:paraId="4AE17875" w14:textId="207FB8AF" w:rsidR="000E121B" w:rsidRDefault="000E121B" w:rsidP="000E121B">
      <w:pPr>
        <w:rPr>
          <w:lang w:val="en-CA" w:eastAsia="zh-CN"/>
        </w:rPr>
      </w:pPr>
      <w:r>
        <w:rPr>
          <w:lang w:val="en-CA" w:eastAsia="zh-CN"/>
        </w:rPr>
        <w:t xml:space="preserve">As shown in </w:t>
      </w:r>
      <w:r w:rsidR="00883364">
        <w:rPr>
          <w:lang w:val="en-CA" w:eastAsia="zh-CN"/>
        </w:rPr>
        <w:fldChar w:fldCharType="begin"/>
      </w:r>
      <w:r w:rsidR="00883364">
        <w:rPr>
          <w:lang w:val="en-CA" w:eastAsia="zh-CN"/>
        </w:rPr>
        <w:instrText xml:space="preserve"> REF _Ref135918831 \h </w:instrText>
      </w:r>
      <w:r w:rsidR="00883364">
        <w:rPr>
          <w:lang w:val="en-CA" w:eastAsia="zh-CN"/>
        </w:rPr>
      </w:r>
      <w:r w:rsidR="00883364">
        <w:rPr>
          <w:lang w:val="en-CA" w:eastAsia="zh-CN"/>
        </w:rPr>
        <w:fldChar w:fldCharType="separate"/>
      </w:r>
      <w:r w:rsidR="00B3215D" w:rsidRPr="00621C23">
        <w:rPr>
          <w:szCs w:val="22"/>
        </w:rPr>
        <w:t xml:space="preserve">Figure </w:t>
      </w:r>
      <w:r w:rsidR="00B3215D">
        <w:rPr>
          <w:noProof/>
          <w:szCs w:val="22"/>
        </w:rPr>
        <w:t>8</w:t>
      </w:r>
      <w:r w:rsidR="00883364">
        <w:rPr>
          <w:lang w:val="en-CA" w:eastAsia="zh-CN"/>
        </w:rPr>
        <w:fldChar w:fldCharType="end"/>
      </w:r>
      <w:r>
        <w:rPr>
          <w:lang w:val="en-CA" w:eastAsia="zh-CN"/>
        </w:rPr>
        <w:fldChar w:fldCharType="begin"/>
      </w:r>
      <w:r>
        <w:rPr>
          <w:lang w:val="en-CA" w:eastAsia="zh-CN"/>
        </w:rPr>
        <w:instrText xml:space="preserve"> REF _Ref135907514 \h </w:instrText>
      </w:r>
      <w:r>
        <w:rPr>
          <w:lang w:val="en-CA" w:eastAsia="zh-CN"/>
        </w:rPr>
      </w:r>
      <w:r>
        <w:rPr>
          <w:lang w:val="en-CA" w:eastAsia="zh-CN"/>
        </w:rPr>
        <w:fldChar w:fldCharType="separate"/>
      </w:r>
      <w:r w:rsidR="00B3215D">
        <w:rPr>
          <w:b/>
          <w:bCs/>
          <w:lang w:eastAsia="zh-CN"/>
        </w:rPr>
        <w:t>Error! Reference source not found.</w:t>
      </w:r>
      <w:r>
        <w:rPr>
          <w:lang w:val="en-CA" w:eastAsia="zh-CN"/>
        </w:rPr>
        <w:fldChar w:fldCharType="end"/>
      </w:r>
      <w:r>
        <w:rPr>
          <w:lang w:val="en-CA" w:eastAsia="zh-CN"/>
        </w:rPr>
        <w:t>,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Deblocking Filter are fed into the low complexity NN filter (NNLF), then final filtered samples are generated by blending the result of NNLF and Deblocking Filter. </w:t>
      </w:r>
    </w:p>
    <w:p w14:paraId="10325874" w14:textId="5D58B7F3" w:rsidR="00B945C3" w:rsidRDefault="00C91DAE" w:rsidP="00B945C3">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B945C3">
        <w:rPr>
          <w:lang w:val="en-CA"/>
        </w:rPr>
        <w:t xml:space="preserve"> = </w:t>
      </w:r>
      <m:oMath>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6EF17887" w14:textId="77777777" w:rsidR="00B945C3" w:rsidRPr="00B926C3" w:rsidRDefault="00B945C3" w:rsidP="000E121B"/>
    <w:p w14:paraId="46D7079B" w14:textId="77777777" w:rsidR="000E121B" w:rsidRDefault="000E121B" w:rsidP="000E121B">
      <w:pPr>
        <w:keepNext/>
        <w:jc w:val="center"/>
      </w:pPr>
      <w:r>
        <w:rPr>
          <w:noProof/>
        </w:rPr>
        <w:drawing>
          <wp:inline distT="0" distB="0" distL="0" distR="0" wp14:anchorId="69C94A9D" wp14:editId="761F4CAF">
            <wp:extent cx="4597400" cy="1597660"/>
            <wp:effectExtent l="0" t="0" r="0" b="2540"/>
            <wp:docPr id="1478" name="Picture 1478" descr="A white circle with black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 name="Picture 1" descr="A white circle with black text&#10;&#10;Description automatically generated with low confidence"/>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97400" cy="1597660"/>
                    </a:xfrm>
                    <a:prstGeom prst="rect">
                      <a:avLst/>
                    </a:prstGeom>
                    <a:noFill/>
                  </pic:spPr>
                </pic:pic>
              </a:graphicData>
            </a:graphic>
          </wp:inline>
        </w:drawing>
      </w:r>
    </w:p>
    <w:p w14:paraId="15509DB3" w14:textId="41EAF4E1" w:rsidR="00671BE8" w:rsidRDefault="000E121B" w:rsidP="000E121B">
      <w:pPr>
        <w:pStyle w:val="Beschriftung"/>
        <w:jc w:val="center"/>
        <w:rPr>
          <w:sz w:val="22"/>
          <w:szCs w:val="22"/>
        </w:rPr>
      </w:pPr>
      <w:r>
        <w:t>Figure 8</w:t>
      </w:r>
      <w:r>
        <w:rPr>
          <w:noProof/>
        </w:rPr>
        <w:t xml:space="preserve"> </w:t>
      </w:r>
      <w:r w:rsidRPr="00621C23">
        <w:rPr>
          <w:sz w:val="22"/>
          <w:szCs w:val="22"/>
        </w:rPr>
        <w:t>Parallel fusion of the NNLF and Deblocking Filter’s outputs</w:t>
      </w:r>
    </w:p>
    <w:p w14:paraId="47A2D69D" w14:textId="77777777" w:rsidR="00B945C3" w:rsidRDefault="00B945C3" w:rsidP="00B945C3">
      <w:pPr>
        <w:pStyle w:val="berschrift3"/>
      </w:pPr>
      <w:bookmarkStart w:id="17" w:name="_Toc135919354"/>
      <w:bookmarkStart w:id="18" w:name="_Toc153465273"/>
      <w:r>
        <w:t>Inference details</w:t>
      </w:r>
      <w:bookmarkEnd w:id="17"/>
      <w:bookmarkEnd w:id="18"/>
    </w:p>
    <w:p w14:paraId="4D102252" w14:textId="56D0D1C6" w:rsidR="00B945C3" w:rsidRPr="00621C23" w:rsidRDefault="00B945C3" w:rsidP="00B945C3">
      <w:pPr>
        <w:rPr>
          <w:lang w:val="en-CA"/>
        </w:rPr>
      </w:pPr>
      <w:r>
        <w:rPr>
          <w:lang w:val="en-CA"/>
        </w:rPr>
        <w:t xml:space="preserve">SADL (see Section </w:t>
      </w:r>
      <w:r>
        <w:rPr>
          <w:lang w:val="en-CA"/>
        </w:rPr>
        <w:fldChar w:fldCharType="begin"/>
      </w:r>
      <w:r>
        <w:rPr>
          <w:lang w:val="en-CA"/>
        </w:rPr>
        <w:instrText xml:space="preserve"> REF _Ref116481840 \w \h </w:instrText>
      </w:r>
      <w:r>
        <w:rPr>
          <w:lang w:val="en-CA"/>
        </w:rPr>
      </w:r>
      <w:r>
        <w:rPr>
          <w:lang w:val="en-CA"/>
        </w:rPr>
        <w:fldChar w:fldCharType="separate"/>
      </w:r>
      <w:r w:rsidR="00B3215D">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w:t>
      </w:r>
      <w:r>
        <w:rPr>
          <w:lang w:val="en-CA"/>
        </w:rPr>
        <w:lastRenderedPageBreak/>
        <w:t xml:space="preserve">feature maps are represented with int16 precision using a dynamic quantization method. The network information in the inference stage is provided in </w:t>
      </w:r>
      <w:r>
        <w:rPr>
          <w:lang w:val="en-CA"/>
        </w:rPr>
        <w:fldChar w:fldCharType="begin"/>
      </w:r>
      <w:r>
        <w:rPr>
          <w:lang w:val="en-CA"/>
        </w:rPr>
        <w:instrText xml:space="preserve"> REF _Ref135908461 \h </w:instrText>
      </w:r>
      <w:r>
        <w:rPr>
          <w:lang w:val="en-CA"/>
        </w:rPr>
      </w:r>
      <w:r>
        <w:rPr>
          <w:lang w:val="en-CA"/>
        </w:rPr>
        <w:fldChar w:fldCharType="separate"/>
      </w:r>
      <w:r w:rsidR="00B3215D" w:rsidRPr="00621C23">
        <w:rPr>
          <w:szCs w:val="22"/>
        </w:rPr>
        <w:t xml:space="preserve">Table </w:t>
      </w:r>
      <w:r w:rsidR="00B3215D">
        <w:rPr>
          <w:noProof/>
          <w:szCs w:val="22"/>
        </w:rPr>
        <w:t>1</w:t>
      </w:r>
      <w:r>
        <w:rPr>
          <w:lang w:val="en-CA"/>
        </w:rPr>
        <w:fldChar w:fldCharType="end"/>
      </w:r>
      <w:r>
        <w:rPr>
          <w:lang w:val="en-CA"/>
        </w:rPr>
        <w:t>.</w:t>
      </w:r>
    </w:p>
    <w:p w14:paraId="7F018318" w14:textId="4DA11586" w:rsidR="00B945C3" w:rsidRPr="00393564" w:rsidRDefault="00B945C3" w:rsidP="00B945C3">
      <w:pPr>
        <w:pStyle w:val="Beschriftung"/>
        <w:keepNext/>
        <w:jc w:val="center"/>
        <w:rPr>
          <w:szCs w:val="22"/>
        </w:rPr>
      </w:pPr>
      <w:bookmarkStart w:id="19" w:name="_Ref135908461"/>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B3215D">
        <w:rPr>
          <w:noProof/>
          <w:sz w:val="22"/>
          <w:szCs w:val="22"/>
        </w:rPr>
        <w:t>1</w:t>
      </w:r>
      <w:r w:rsidRPr="00621C23">
        <w:rPr>
          <w:sz w:val="22"/>
          <w:szCs w:val="22"/>
        </w:rPr>
        <w:fldChar w:fldCharType="end"/>
      </w:r>
      <w:bookmarkEnd w:id="19"/>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B945C3" w:rsidRPr="00D4419A" w14:paraId="79F33F60" w14:textId="77777777" w:rsidTr="00621C23">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80F31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B945C3" w:rsidRPr="00D4419A" w14:paraId="652C2D30" w14:textId="77777777" w:rsidTr="00621C23">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03D3367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8DE59E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B945C3" w:rsidRPr="00D4419A" w14:paraId="545342FA"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ACE79B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E1FE47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788D00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B945C3" w:rsidRPr="00D4419A" w14:paraId="326C20A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193D59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996D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61303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B945C3" w:rsidRPr="00D4419A" w14:paraId="338798F1"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2D25F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17692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128C1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472860C6"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40314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444EC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88F291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425CDD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3156AB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7ABBFB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2E6325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105132</w:t>
            </w:r>
          </w:p>
        </w:tc>
      </w:tr>
      <w:tr w:rsidR="00B945C3" w:rsidRPr="00D4419A" w14:paraId="60D11BD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562DE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2B183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624C92AD"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2EA3E691"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B945C3" w:rsidRPr="00D4419A" w14:paraId="627C968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51261F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854A3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7E2622"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0.401 MB </w:t>
            </w:r>
          </w:p>
          <w:p w14:paraId="7489B89F"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0.201 MB </w:t>
            </w:r>
          </w:p>
        </w:tc>
      </w:tr>
      <w:tr w:rsidR="00B945C3" w:rsidRPr="00D4419A" w14:paraId="6F48C90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0A7D97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E7FF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388F5F53"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16.2</w:t>
            </w:r>
          </w:p>
        </w:tc>
      </w:tr>
      <w:tr w:rsidR="00B945C3" w:rsidRPr="00D4419A" w14:paraId="42F7AF66" w14:textId="77777777" w:rsidTr="00621C23">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654A4C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8431A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14FF1B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DF12D0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310BA5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C87C3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D52D63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46</w:t>
            </w:r>
          </w:p>
        </w:tc>
      </w:tr>
      <w:tr w:rsidR="00B945C3" w:rsidRPr="00D4419A" w14:paraId="1E8D9EA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59946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F9FF17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160024BA"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31514A2B"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A0C578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6863D8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66F3C81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089A699E"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697259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8A071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D3FEE0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B945C3" w:rsidRPr="00D4419A" w14:paraId="32F0652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D2904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6421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6051888D" w14:textId="77777777" w:rsidR="00B945C3" w:rsidRPr="00F0786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72x72 (4 luma and 2 chroma planes)</w:t>
            </w:r>
          </w:p>
        </w:tc>
      </w:tr>
      <w:tr w:rsidR="00B945C3" w:rsidRPr="00D4419A" w14:paraId="12082D1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65AA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58B96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4CC709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B945C3" w:rsidRPr="00D4419A" w14:paraId="5587B3D3"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EB6BC3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5EB92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03F1279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1AB287E7"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20A90C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61D89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6BE398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65BE4220" w14:textId="77777777" w:rsidR="00B945C3" w:rsidRDefault="00B945C3" w:rsidP="000E121B">
      <w:pPr>
        <w:pStyle w:val="Beschriftung"/>
        <w:jc w:val="center"/>
        <w:rPr>
          <w:sz w:val="22"/>
          <w:szCs w:val="22"/>
        </w:rPr>
      </w:pPr>
    </w:p>
    <w:p w14:paraId="751C71AB" w14:textId="77777777" w:rsidR="00671BE8" w:rsidRDefault="00671BE8" w:rsidP="00D47749"/>
    <w:p w14:paraId="21A96CD4" w14:textId="07AC395A" w:rsidR="00476214" w:rsidRDefault="00476214" w:rsidP="00476214">
      <w:pPr>
        <w:pStyle w:val="berschrift2"/>
        <w:rPr>
          <w:lang w:val="en-GB"/>
        </w:rPr>
      </w:pPr>
      <w:bookmarkStart w:id="20" w:name="_Toc153465274"/>
      <w:r>
        <w:rPr>
          <w:lang w:val="en-GB"/>
        </w:rPr>
        <w:t>High Operating Point (HOP) model</w:t>
      </w:r>
      <w:bookmarkEnd w:id="20"/>
    </w:p>
    <w:p w14:paraId="7BC0CF9D" w14:textId="77777777" w:rsidR="00476214" w:rsidRDefault="00476214" w:rsidP="00476214">
      <w:pPr>
        <w:pStyle w:val="berschrift3"/>
        <w:rPr>
          <w:lang w:val="en-GB"/>
        </w:rPr>
      </w:pPr>
      <w:bookmarkStart w:id="21" w:name="_Toc153465275"/>
      <w:r>
        <w:rPr>
          <w:lang w:val="en-GB"/>
        </w:rPr>
        <w:t>Overview</w:t>
      </w:r>
      <w:bookmarkEnd w:id="21"/>
    </w:p>
    <w:p w14:paraId="2EE9A8A1" w14:textId="77777777" w:rsidR="00476214" w:rsidRDefault="00476214" w:rsidP="00476214">
      <w:pPr>
        <w:rPr>
          <w:lang w:val="en-GB"/>
        </w:rPr>
      </w:pPr>
      <w:r>
        <w:rPr>
          <w:lang w:val="en-GB"/>
        </w:rPr>
        <w:t>More details of HOP design, training and results can be found in:</w:t>
      </w:r>
    </w:p>
    <w:p w14:paraId="54F70639" w14:textId="77777777" w:rsidR="00476214" w:rsidRPr="00A35045" w:rsidRDefault="00476214" w:rsidP="00476214">
      <w:pPr>
        <w:pStyle w:val="Listenabsatz"/>
        <w:numPr>
          <w:ilvl w:val="0"/>
          <w:numId w:val="50"/>
        </w:numPr>
        <w:rPr>
          <w:lang w:val="en-GB"/>
        </w:rPr>
      </w:pPr>
      <w:r w:rsidRPr="00A62DB1">
        <w:rPr>
          <w:b/>
          <w:bCs/>
        </w:rPr>
        <w:t>HOP design and training choices:</w:t>
      </w:r>
      <w:r>
        <w:t xml:space="preserve"> </w:t>
      </w:r>
      <w:hyperlink r:id="rId22" w:history="1">
        <w:r>
          <w:rPr>
            <w:rStyle w:val="Hyperlink"/>
            <w:rFonts w:ascii="Arial" w:hAnsi="Arial" w:cs="Arial"/>
            <w:shd w:val="clear" w:color="auto" w:fill="FFFFFF"/>
          </w:rPr>
          <w:t>JVET-AD0380</w:t>
        </w:r>
      </w:hyperlink>
      <w:r>
        <w:rPr>
          <w:rStyle w:val="Hyperlink"/>
          <w:rFonts w:ascii="Arial" w:hAnsi="Arial" w:cs="Arial"/>
          <w:shd w:val="clear" w:color="auto" w:fill="FFFFFF"/>
        </w:rPr>
        <w:t xml:space="preserve"> [5]</w:t>
      </w:r>
      <w:r>
        <w:t xml:space="preserve"> “</w:t>
      </w:r>
      <w:proofErr w:type="spellStart"/>
      <w:r w:rsidRPr="00A35045">
        <w:t>BoG</w:t>
      </w:r>
      <w:proofErr w:type="spellEnd"/>
      <w:r w:rsidRPr="00A35045">
        <w:t xml:space="preserve"> report on NN-filter design unification</w:t>
      </w:r>
      <w:r>
        <w:t xml:space="preserve">” </w:t>
      </w:r>
    </w:p>
    <w:p w14:paraId="23B69B77" w14:textId="77777777" w:rsidR="00476214" w:rsidRPr="000E2E0C" w:rsidRDefault="00476214" w:rsidP="00476214">
      <w:pPr>
        <w:pStyle w:val="Listenabsatz"/>
        <w:numPr>
          <w:ilvl w:val="0"/>
          <w:numId w:val="50"/>
        </w:numPr>
        <w:rPr>
          <w:lang w:val="en-GB"/>
        </w:rPr>
      </w:pPr>
      <w:r>
        <w:rPr>
          <w:b/>
          <w:bCs/>
        </w:rPr>
        <w:t>T</w:t>
      </w:r>
      <w:r w:rsidRPr="00A62DB1">
        <w:rPr>
          <w:b/>
          <w:bCs/>
        </w:rPr>
        <w:t>raining progress:</w:t>
      </w:r>
      <w:r>
        <w:t xml:space="preserve"> </w:t>
      </w:r>
      <w:hyperlink r:id="rId23" w:history="1">
        <w:r>
          <w:rPr>
            <w:rStyle w:val="Hyperlink"/>
            <w:rFonts w:ascii="Arial" w:hAnsi="Arial" w:cs="Arial"/>
            <w:shd w:val="clear" w:color="auto" w:fill="FFFFFF"/>
          </w:rPr>
          <w:t>JVET-AE0042</w:t>
        </w:r>
      </w:hyperlink>
      <w:r>
        <w:t xml:space="preserve"> </w:t>
      </w:r>
      <w:r>
        <w:rPr>
          <w:rStyle w:val="Hyperlink"/>
          <w:rFonts w:ascii="Arial" w:hAnsi="Arial" w:cs="Arial"/>
          <w:shd w:val="clear" w:color="auto" w:fill="FFFFFF"/>
        </w:rPr>
        <w:t>[6] “</w:t>
      </w:r>
      <w:r w:rsidRPr="000E2E0C">
        <w:t xml:space="preserve">AhG14 &amp; AHG11: Report on </w:t>
      </w:r>
      <w:proofErr w:type="spellStart"/>
      <w:r w:rsidRPr="000E2E0C">
        <w:t>AhG</w:t>
      </w:r>
      <w:proofErr w:type="spellEnd"/>
      <w:r w:rsidRPr="000E2E0C">
        <w:t xml:space="preserve"> teleconference on high operation point (HOP) unified filter training</w:t>
      </w:r>
      <w:r>
        <w:t xml:space="preserve">” </w:t>
      </w:r>
    </w:p>
    <w:p w14:paraId="2F76E725" w14:textId="77777777" w:rsidR="00476214" w:rsidRPr="006F0544" w:rsidRDefault="00476214" w:rsidP="00476214">
      <w:pPr>
        <w:pStyle w:val="Listenabsatz"/>
        <w:numPr>
          <w:ilvl w:val="0"/>
          <w:numId w:val="50"/>
        </w:numPr>
        <w:rPr>
          <w:lang w:val="en-GB"/>
        </w:rPr>
      </w:pPr>
      <w:r w:rsidRPr="00A62DB1">
        <w:rPr>
          <w:b/>
          <w:bCs/>
        </w:rPr>
        <w:t>HOP training results:</w:t>
      </w:r>
      <w:r>
        <w:t xml:space="preserve"> </w:t>
      </w:r>
      <w:hyperlink r:id="rId24" w:history="1">
        <w:r>
          <w:rPr>
            <w:rStyle w:val="Hyperlink"/>
            <w:rFonts w:ascii="Arial" w:hAnsi="Arial" w:cs="Arial"/>
            <w:shd w:val="clear" w:color="auto" w:fill="E6E6FA"/>
          </w:rPr>
          <w:t>JVET-AE0191</w:t>
        </w:r>
      </w:hyperlink>
      <w:r>
        <w:t xml:space="preserve"> </w:t>
      </w:r>
      <w:r>
        <w:rPr>
          <w:rStyle w:val="Hyperlink"/>
          <w:rFonts w:ascii="Arial" w:hAnsi="Arial" w:cs="Arial"/>
          <w:shd w:val="clear" w:color="auto" w:fill="FFFFFF"/>
        </w:rPr>
        <w:t>[7] “</w:t>
      </w:r>
      <w:r w:rsidRPr="006F0544">
        <w:t>AhG11: EE1-0 High Operation Point model</w:t>
      </w:r>
      <w:r>
        <w:t>”</w:t>
      </w:r>
    </w:p>
    <w:p w14:paraId="7F8E31C8" w14:textId="77777777" w:rsidR="00476214" w:rsidRPr="00F97E57" w:rsidRDefault="00476214" w:rsidP="00476214">
      <w:pPr>
        <w:pStyle w:val="Listenabsatz"/>
        <w:numPr>
          <w:ilvl w:val="0"/>
          <w:numId w:val="50"/>
        </w:numPr>
        <w:rPr>
          <w:lang w:val="en-GB"/>
        </w:rPr>
      </w:pPr>
      <w:r w:rsidRPr="00A62DB1">
        <w:rPr>
          <w:b/>
          <w:bCs/>
        </w:rPr>
        <w:t>HOP training procedure and results:</w:t>
      </w:r>
      <w:r>
        <w:t xml:space="preserve"> </w:t>
      </w:r>
      <w:hyperlink r:id="rId25" w:history="1">
        <w:r>
          <w:rPr>
            <w:rStyle w:val="Hyperlink"/>
            <w:rFonts w:ascii="Arial" w:hAnsi="Arial" w:cs="Arial"/>
            <w:shd w:val="clear" w:color="auto" w:fill="E6E6FA"/>
          </w:rPr>
          <w:t>JVET-AE0289</w:t>
        </w:r>
      </w:hyperlink>
      <w:r>
        <w:t xml:space="preserve"> </w:t>
      </w:r>
      <w:r>
        <w:rPr>
          <w:rStyle w:val="Hyperlink"/>
          <w:rFonts w:ascii="Arial" w:hAnsi="Arial" w:cs="Arial"/>
          <w:shd w:val="clear" w:color="auto" w:fill="FFFFFF"/>
        </w:rPr>
        <w:t>[8] “</w:t>
      </w:r>
      <w:r w:rsidRPr="00F97E57">
        <w:t>AhG11: HOP training process and models</w:t>
      </w:r>
      <w:r>
        <w:t xml:space="preserve">” </w:t>
      </w:r>
    </w:p>
    <w:p w14:paraId="0D18C078" w14:textId="77777777" w:rsidR="00476214" w:rsidRPr="0047543A" w:rsidRDefault="00476214" w:rsidP="00476214">
      <w:pPr>
        <w:pStyle w:val="Listenabsatz"/>
        <w:numPr>
          <w:ilvl w:val="0"/>
          <w:numId w:val="50"/>
        </w:numPr>
        <w:rPr>
          <w:lang w:val="en-GB"/>
        </w:rPr>
      </w:pPr>
      <w:r w:rsidRPr="00A62DB1">
        <w:rPr>
          <w:b/>
          <w:bCs/>
        </w:rPr>
        <w:t>HOP official models for partial training 2:</w:t>
      </w:r>
      <w:r>
        <w:t xml:space="preserve"> </w:t>
      </w:r>
      <w:hyperlink r:id="rId26" w:history="1">
        <w:r>
          <w:rPr>
            <w:rStyle w:val="Hyperlink"/>
            <w:rFonts w:ascii="Arial" w:hAnsi="Arial" w:cs="Arial"/>
            <w:shd w:val="clear" w:color="auto" w:fill="E6E6FA"/>
          </w:rPr>
          <w:t>JVET-AE0291</w:t>
        </w:r>
      </w:hyperlink>
      <w:r>
        <w:t xml:space="preserve"> </w:t>
      </w:r>
      <w:r>
        <w:rPr>
          <w:rStyle w:val="Hyperlink"/>
          <w:rFonts w:ascii="Arial" w:hAnsi="Arial" w:cs="Arial"/>
          <w:shd w:val="clear" w:color="auto" w:fill="FFFFFF"/>
        </w:rPr>
        <w:t>[9] “</w:t>
      </w:r>
      <w:r w:rsidRPr="00E47E30">
        <w:t>AhG11: Performance of the NNVC HOP with quantized Stage II model</w:t>
      </w:r>
      <w:r>
        <w:t xml:space="preserve">” </w:t>
      </w:r>
    </w:p>
    <w:p w14:paraId="099C63FC" w14:textId="77777777" w:rsidR="00476214" w:rsidRPr="00F8106F" w:rsidRDefault="00476214" w:rsidP="00476214">
      <w:pPr>
        <w:pStyle w:val="Listenabsatz"/>
        <w:numPr>
          <w:ilvl w:val="0"/>
          <w:numId w:val="50"/>
        </w:numPr>
        <w:rPr>
          <w:lang w:val="en-GB"/>
        </w:rPr>
      </w:pPr>
      <w:r w:rsidRPr="00A62DB1">
        <w:rPr>
          <w:b/>
          <w:bCs/>
        </w:rPr>
        <w:t>HOP full results:</w:t>
      </w:r>
      <w:r>
        <w:t xml:space="preserve"> </w:t>
      </w:r>
      <w:hyperlink r:id="rId27" w:history="1">
        <w:r>
          <w:rPr>
            <w:rStyle w:val="Hyperlink"/>
            <w:rFonts w:ascii="Arial" w:hAnsi="Arial" w:cs="Arial"/>
            <w:shd w:val="clear" w:color="auto" w:fill="E6E6FA"/>
          </w:rPr>
          <w:t>JVET-AF0041</w:t>
        </w:r>
      </w:hyperlink>
      <w:r>
        <w:t xml:space="preserve"> </w:t>
      </w:r>
      <w:r>
        <w:rPr>
          <w:rStyle w:val="Hyperlink"/>
          <w:rFonts w:ascii="Arial" w:hAnsi="Arial" w:cs="Arial"/>
          <w:shd w:val="clear" w:color="auto" w:fill="FFFFFF"/>
        </w:rPr>
        <w:t xml:space="preserve">[10] </w:t>
      </w:r>
      <w:r w:rsidRPr="00EB4AA2">
        <w:t>AhG11: HOP full results</w:t>
      </w:r>
    </w:p>
    <w:p w14:paraId="4FB46A5A" w14:textId="77777777" w:rsidR="00476214" w:rsidRDefault="00476214" w:rsidP="00476214">
      <w:pPr>
        <w:pStyle w:val="berschrift3"/>
        <w:rPr>
          <w:lang w:val="en-GB"/>
        </w:rPr>
      </w:pPr>
      <w:bookmarkStart w:id="22" w:name="_Toc153465276"/>
      <w:r>
        <w:rPr>
          <w:lang w:val="en-GB"/>
        </w:rPr>
        <w:t>Architecture</w:t>
      </w:r>
      <w:bookmarkEnd w:id="22"/>
    </w:p>
    <w:p w14:paraId="5760D430" w14:textId="77777777" w:rsidR="00476214" w:rsidRPr="00754E14" w:rsidRDefault="00476214" w:rsidP="00476214">
      <w:pPr>
        <w:rPr>
          <w:lang w:val="en-GB"/>
        </w:rPr>
      </w:pPr>
      <w:r>
        <w:rPr>
          <w:lang w:val="en-GB"/>
        </w:rPr>
        <w:t xml:space="preserve">High Operating Point model structure is given by the figure below. </w:t>
      </w:r>
    </w:p>
    <w:p w14:paraId="38B918F1" w14:textId="77777777" w:rsidR="00476214" w:rsidRDefault="00476214" w:rsidP="00476214">
      <w:pPr>
        <w:jc w:val="center"/>
        <w:rPr>
          <w:lang w:val="en-GB"/>
        </w:rPr>
      </w:pPr>
      <w:r>
        <w:rPr>
          <w:noProof/>
          <w:lang w:val="en-GB"/>
        </w:rPr>
        <w:lastRenderedPageBreak/>
        <w:drawing>
          <wp:inline distT="0" distB="0" distL="0" distR="0" wp14:anchorId="102D6259" wp14:editId="3822A6F5">
            <wp:extent cx="5854065" cy="3192679"/>
            <wp:effectExtent l="0" t="0" r="0" b="8255"/>
            <wp:docPr id="29" name="Picture 2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screenshot of a computer&#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76805" cy="3205081"/>
                    </a:xfrm>
                    <a:prstGeom prst="rect">
                      <a:avLst/>
                    </a:prstGeom>
                    <a:noFill/>
                  </pic:spPr>
                </pic:pic>
              </a:graphicData>
            </a:graphic>
          </wp:inline>
        </w:drawing>
      </w:r>
    </w:p>
    <w:p w14:paraId="2FFEB7C8" w14:textId="77777777" w:rsidR="00476214" w:rsidRDefault="00476214" w:rsidP="00476214">
      <w:pPr>
        <w:jc w:val="left"/>
        <w:rPr>
          <w:lang w:val="en-GB"/>
        </w:rPr>
      </w:pPr>
      <w:r>
        <w:rPr>
          <w:lang w:val="en-GB"/>
        </w:rPr>
        <w:t xml:space="preserve">The </w:t>
      </w:r>
      <w:r>
        <w:rPr>
          <w:lang w:val="en-GB"/>
        </w:rPr>
        <w:fldChar w:fldCharType="begin"/>
      </w:r>
      <w:r>
        <w:rPr>
          <w:lang w:val="en-GB"/>
        </w:rPr>
        <w:instrText xml:space="preserve"> REF _Ref133149454 \h </w:instrText>
      </w:r>
      <w:r>
        <w:rPr>
          <w:lang w:val="en-GB"/>
        </w:rPr>
      </w:r>
      <w:r>
        <w:rPr>
          <w:lang w:val="en-GB"/>
        </w:rPr>
        <w:fldChar w:fldCharType="separate"/>
      </w:r>
      <w:r>
        <w:t xml:space="preserve">Table </w:t>
      </w:r>
      <w:r>
        <w:rPr>
          <w:noProof/>
        </w:rPr>
        <w:t>4</w:t>
      </w:r>
      <w:r>
        <w:rPr>
          <w:lang w:val="en-GB"/>
        </w:rPr>
        <w:fldChar w:fldCharType="end"/>
      </w:r>
      <w:r>
        <w:rPr>
          <w:lang w:val="en-GB"/>
        </w:rPr>
        <w:t xml:space="preserve"> gives the characteristics of the model.</w:t>
      </w:r>
    </w:p>
    <w:p w14:paraId="59DD5284" w14:textId="77777777" w:rsidR="00476214" w:rsidRDefault="00476214" w:rsidP="00476214">
      <w:pPr>
        <w:pStyle w:val="Beschriftung"/>
        <w:jc w:val="center"/>
        <w:rPr>
          <w:b/>
          <w:bCs/>
          <w:noProof/>
          <w:sz w:val="18"/>
        </w:rPr>
      </w:pPr>
      <w:bookmarkStart w:id="23" w:name="_Ref133149454"/>
      <w:r>
        <w:t xml:space="preserve">Table </w:t>
      </w:r>
      <w:r>
        <w:fldChar w:fldCharType="begin"/>
      </w:r>
      <w:r>
        <w:rPr>
          <w:noProof/>
        </w:rPr>
        <w:instrText xml:space="preserve"> SEQ Table \* ARABIC </w:instrText>
      </w:r>
      <w:r>
        <w:fldChar w:fldCharType="separate"/>
      </w:r>
      <w:r>
        <w:rPr>
          <w:noProof/>
        </w:rPr>
        <w:t>4</w:t>
      </w:r>
      <w:r>
        <w:fldChar w:fldCharType="end"/>
      </w:r>
      <w:bookmarkEnd w:id="23"/>
      <w:r>
        <w:rPr>
          <w:noProof/>
        </w:rPr>
        <w:t xml:space="preserve"> </w:t>
      </w:r>
      <w:r>
        <w:rPr>
          <w:b/>
          <w:bCs/>
          <w:noProof/>
        </w:rPr>
        <w:t>NN Filter network structure aspects</w:t>
      </w:r>
    </w:p>
    <w:tbl>
      <w:tblPr>
        <w:tblStyle w:val="Tabellenraster"/>
        <w:tblW w:w="4390" w:type="dxa"/>
        <w:jc w:val="center"/>
        <w:tblLook w:val="04A0" w:firstRow="1" w:lastRow="0" w:firstColumn="1" w:lastColumn="0" w:noHBand="0" w:noVBand="1"/>
      </w:tblPr>
      <w:tblGrid>
        <w:gridCol w:w="2796"/>
        <w:gridCol w:w="1594"/>
      </w:tblGrid>
      <w:tr w:rsidR="00476214" w14:paraId="1BA70A2E" w14:textId="77777777" w:rsidTr="00012114">
        <w:trPr>
          <w:trHeight w:val="644"/>
          <w:jc w:val="center"/>
        </w:trPr>
        <w:tc>
          <w:tcPr>
            <w:tcW w:w="2796" w:type="dxa"/>
            <w:tcBorders>
              <w:top w:val="single" w:sz="4" w:space="0" w:color="auto"/>
              <w:left w:val="single" w:sz="4" w:space="0" w:color="auto"/>
              <w:bottom w:val="single" w:sz="4" w:space="0" w:color="auto"/>
              <w:right w:val="single" w:sz="4" w:space="0" w:color="auto"/>
            </w:tcBorders>
          </w:tcPr>
          <w:p w14:paraId="1AB36A25" w14:textId="77777777" w:rsidR="00476214" w:rsidRDefault="00476214" w:rsidP="00012114">
            <w:pPr>
              <w:pStyle w:val="Listenabsatz"/>
              <w:adjustRightInd w:val="0"/>
              <w:snapToGrid w:val="0"/>
              <w:spacing w:before="0" w:line="240" w:lineRule="auto"/>
              <w:ind w:left="0"/>
              <w:jc w:val="both"/>
              <w:rPr>
                <w:rFonts w:cs="Times New Roman"/>
                <w:bCs/>
                <w:noProof/>
              </w:rPr>
            </w:pPr>
          </w:p>
        </w:tc>
        <w:tc>
          <w:tcPr>
            <w:tcW w:w="1594" w:type="dxa"/>
            <w:tcBorders>
              <w:top w:val="single" w:sz="4" w:space="0" w:color="auto"/>
              <w:left w:val="single" w:sz="4" w:space="0" w:color="auto"/>
              <w:bottom w:val="single" w:sz="4" w:space="0" w:color="auto"/>
              <w:right w:val="single" w:sz="4" w:space="0" w:color="auto"/>
            </w:tcBorders>
            <w:hideMark/>
          </w:tcPr>
          <w:p w14:paraId="6FFBDF43" w14:textId="77777777" w:rsidR="00476214" w:rsidRDefault="00476214" w:rsidP="00012114">
            <w:pPr>
              <w:pStyle w:val="Listenabsatz"/>
              <w:adjustRightInd w:val="0"/>
              <w:snapToGrid w:val="0"/>
              <w:spacing w:before="0" w:line="240" w:lineRule="auto"/>
              <w:ind w:left="0"/>
              <w:jc w:val="center"/>
              <w:rPr>
                <w:rFonts w:cs="Times New Roman"/>
                <w:bCs/>
                <w:noProof/>
              </w:rPr>
            </w:pPr>
            <w:r>
              <w:rPr>
                <w:rFonts w:cs="Times New Roman"/>
                <w:bCs/>
                <w:noProof/>
              </w:rPr>
              <w:t>Unified</w:t>
            </w:r>
          </w:p>
          <w:p w14:paraId="2CB0F4AB"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high tier filter</w:t>
            </w:r>
          </w:p>
        </w:tc>
      </w:tr>
      <w:tr w:rsidR="00476214" w14:paraId="42E84BF3" w14:textId="77777777" w:rsidTr="00012114">
        <w:trPr>
          <w:trHeight w:val="179"/>
          <w:jc w:val="center"/>
        </w:trPr>
        <w:tc>
          <w:tcPr>
            <w:tcW w:w="2796" w:type="dxa"/>
            <w:tcBorders>
              <w:top w:val="single" w:sz="4" w:space="0" w:color="auto"/>
              <w:left w:val="single" w:sz="4" w:space="0" w:color="auto"/>
              <w:bottom w:val="single" w:sz="4" w:space="0" w:color="auto"/>
              <w:right w:val="single" w:sz="4" w:space="0" w:color="auto"/>
            </w:tcBorders>
            <w:hideMark/>
          </w:tcPr>
          <w:p w14:paraId="723E5A2E" w14:textId="77777777" w:rsidR="00476214" w:rsidRDefault="00476214" w:rsidP="00012114">
            <w:pPr>
              <w:snapToGrid w:val="0"/>
              <w:spacing w:before="0"/>
              <w:rPr>
                <w:rFonts w:cs="Times New Roman"/>
                <w:bCs/>
                <w:noProof/>
                <w:sz w:val="20"/>
              </w:rPr>
            </w:pPr>
            <w:r>
              <w:rPr>
                <w:bCs/>
                <w:noProof/>
                <w:sz w:val="20"/>
              </w:rPr>
              <w:t>Joint YUV</w:t>
            </w:r>
          </w:p>
        </w:tc>
        <w:tc>
          <w:tcPr>
            <w:tcW w:w="1594" w:type="dxa"/>
            <w:tcBorders>
              <w:top w:val="single" w:sz="4" w:space="0" w:color="auto"/>
              <w:left w:val="single" w:sz="4" w:space="0" w:color="auto"/>
              <w:bottom w:val="single" w:sz="4" w:space="0" w:color="auto"/>
              <w:right w:val="single" w:sz="4" w:space="0" w:color="auto"/>
            </w:tcBorders>
            <w:hideMark/>
          </w:tcPr>
          <w:p w14:paraId="5D167DE3" w14:textId="77777777" w:rsidR="00476214" w:rsidRPr="006C01F3" w:rsidRDefault="00476214" w:rsidP="00012114">
            <w:pPr>
              <w:pStyle w:val="Listenabsatz"/>
              <w:adjustRightInd w:val="0"/>
              <w:snapToGrid w:val="0"/>
              <w:spacing w:before="0" w:line="240" w:lineRule="auto"/>
              <w:ind w:left="0"/>
              <w:jc w:val="center"/>
              <w:rPr>
                <w:rFonts w:cs="Times New Roman"/>
                <w:bCs/>
                <w:noProof/>
              </w:rPr>
            </w:pPr>
            <w:r w:rsidRPr="006C01F3">
              <w:rPr>
                <w:rFonts w:hint="eastAsia"/>
                <w:bCs/>
                <w:noProof/>
              </w:rPr>
              <w:t>√</w:t>
            </w:r>
          </w:p>
        </w:tc>
      </w:tr>
      <w:tr w:rsidR="00476214" w14:paraId="5630FCB2"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64B684FD" w14:textId="77777777" w:rsidR="00476214" w:rsidRDefault="00476214" w:rsidP="00012114">
            <w:pPr>
              <w:snapToGrid w:val="0"/>
              <w:spacing w:before="0"/>
              <w:rPr>
                <w:rFonts w:cs="Times New Roman"/>
                <w:bCs/>
                <w:noProof/>
                <w:sz w:val="20"/>
              </w:rPr>
            </w:pPr>
            <w:r>
              <w:rPr>
                <w:bCs/>
                <w:noProof/>
                <w:sz w:val="20"/>
              </w:rPr>
              <w:t>Intra = Inter model</w:t>
            </w:r>
          </w:p>
        </w:tc>
        <w:tc>
          <w:tcPr>
            <w:tcW w:w="1594" w:type="dxa"/>
            <w:tcBorders>
              <w:top w:val="single" w:sz="4" w:space="0" w:color="auto"/>
              <w:left w:val="single" w:sz="4" w:space="0" w:color="auto"/>
              <w:bottom w:val="single" w:sz="4" w:space="0" w:color="auto"/>
              <w:right w:val="single" w:sz="4" w:space="0" w:color="auto"/>
            </w:tcBorders>
            <w:hideMark/>
          </w:tcPr>
          <w:p w14:paraId="4918C456"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70FDE870"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05B1042" w14:textId="77777777" w:rsidR="00476214" w:rsidRDefault="00476214" w:rsidP="00012114">
            <w:pPr>
              <w:snapToGrid w:val="0"/>
              <w:spacing w:before="0"/>
              <w:rPr>
                <w:bCs/>
                <w:noProof/>
                <w:sz w:val="20"/>
              </w:rPr>
            </w:pPr>
            <w:r>
              <w:rPr>
                <w:bCs/>
                <w:noProof/>
                <w:sz w:val="20"/>
              </w:rPr>
              <w:t xml:space="preserve">Prediction </w:t>
            </w:r>
          </w:p>
        </w:tc>
        <w:tc>
          <w:tcPr>
            <w:tcW w:w="1594" w:type="dxa"/>
            <w:tcBorders>
              <w:top w:val="single" w:sz="4" w:space="0" w:color="auto"/>
              <w:left w:val="single" w:sz="4" w:space="0" w:color="auto"/>
              <w:bottom w:val="single" w:sz="4" w:space="0" w:color="auto"/>
              <w:right w:val="single" w:sz="4" w:space="0" w:color="auto"/>
            </w:tcBorders>
            <w:hideMark/>
          </w:tcPr>
          <w:p w14:paraId="308B746B"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5BFABAFA" w14:textId="77777777" w:rsidTr="00012114">
        <w:trPr>
          <w:trHeight w:val="323"/>
          <w:jc w:val="center"/>
        </w:trPr>
        <w:tc>
          <w:tcPr>
            <w:tcW w:w="2796" w:type="dxa"/>
            <w:tcBorders>
              <w:top w:val="single" w:sz="4" w:space="0" w:color="auto"/>
              <w:left w:val="single" w:sz="4" w:space="0" w:color="auto"/>
              <w:bottom w:val="single" w:sz="4" w:space="0" w:color="auto"/>
              <w:right w:val="single" w:sz="4" w:space="0" w:color="auto"/>
            </w:tcBorders>
            <w:hideMark/>
          </w:tcPr>
          <w:p w14:paraId="57CAFA09" w14:textId="77777777" w:rsidR="00476214" w:rsidRDefault="00476214" w:rsidP="00012114">
            <w:pPr>
              <w:snapToGrid w:val="0"/>
              <w:spacing w:before="0"/>
              <w:rPr>
                <w:bCs/>
                <w:noProof/>
                <w:sz w:val="20"/>
              </w:rPr>
            </w:pPr>
            <w:r>
              <w:rPr>
                <w:bCs/>
                <w:noProof/>
                <w:sz w:val="20"/>
              </w:rPr>
              <w:t>BS</w:t>
            </w:r>
          </w:p>
        </w:tc>
        <w:tc>
          <w:tcPr>
            <w:tcW w:w="1594" w:type="dxa"/>
            <w:tcBorders>
              <w:top w:val="single" w:sz="4" w:space="0" w:color="auto"/>
              <w:left w:val="single" w:sz="4" w:space="0" w:color="auto"/>
              <w:bottom w:val="single" w:sz="4" w:space="0" w:color="auto"/>
              <w:right w:val="single" w:sz="4" w:space="0" w:color="auto"/>
            </w:tcBorders>
            <w:hideMark/>
          </w:tcPr>
          <w:p w14:paraId="20E71419"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6F26005B"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CE3F5FE" w14:textId="77777777" w:rsidR="00476214" w:rsidRDefault="00476214" w:rsidP="00012114">
            <w:pPr>
              <w:snapToGrid w:val="0"/>
              <w:spacing w:before="0"/>
              <w:rPr>
                <w:bCs/>
                <w:noProof/>
                <w:sz w:val="20"/>
              </w:rPr>
            </w:pPr>
            <w:r>
              <w:rPr>
                <w:bCs/>
                <w:noProof/>
                <w:sz w:val="20"/>
              </w:rPr>
              <w:t xml:space="preserve">QP base </w:t>
            </w:r>
          </w:p>
        </w:tc>
        <w:tc>
          <w:tcPr>
            <w:tcW w:w="1594" w:type="dxa"/>
            <w:tcBorders>
              <w:top w:val="single" w:sz="4" w:space="0" w:color="auto"/>
              <w:left w:val="single" w:sz="4" w:space="0" w:color="auto"/>
              <w:bottom w:val="single" w:sz="4" w:space="0" w:color="auto"/>
              <w:right w:val="single" w:sz="4" w:space="0" w:color="auto"/>
            </w:tcBorders>
            <w:hideMark/>
          </w:tcPr>
          <w:p w14:paraId="1060DDB4"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05BC1512" w14:textId="77777777" w:rsidTr="00012114">
        <w:trPr>
          <w:trHeight w:val="260"/>
          <w:jc w:val="center"/>
        </w:trPr>
        <w:tc>
          <w:tcPr>
            <w:tcW w:w="2796" w:type="dxa"/>
            <w:tcBorders>
              <w:top w:val="single" w:sz="4" w:space="0" w:color="auto"/>
              <w:left w:val="single" w:sz="4" w:space="0" w:color="auto"/>
              <w:bottom w:val="single" w:sz="4" w:space="0" w:color="auto"/>
              <w:right w:val="single" w:sz="4" w:space="0" w:color="auto"/>
            </w:tcBorders>
            <w:hideMark/>
          </w:tcPr>
          <w:p w14:paraId="1FE88538" w14:textId="77777777" w:rsidR="00476214" w:rsidRDefault="00476214" w:rsidP="00012114">
            <w:pPr>
              <w:snapToGrid w:val="0"/>
              <w:spacing w:before="0"/>
              <w:rPr>
                <w:rFonts w:cs="Times New Roman"/>
                <w:bCs/>
                <w:noProof/>
                <w:sz w:val="20"/>
              </w:rPr>
            </w:pPr>
            <w:r>
              <w:rPr>
                <w:bCs/>
                <w:noProof/>
                <w:sz w:val="20"/>
              </w:rPr>
              <w:t xml:space="preserve">QP slice </w:t>
            </w:r>
          </w:p>
        </w:tc>
        <w:tc>
          <w:tcPr>
            <w:tcW w:w="1594" w:type="dxa"/>
            <w:tcBorders>
              <w:top w:val="single" w:sz="4" w:space="0" w:color="auto"/>
              <w:left w:val="single" w:sz="4" w:space="0" w:color="auto"/>
              <w:bottom w:val="single" w:sz="4" w:space="0" w:color="auto"/>
              <w:right w:val="single" w:sz="4" w:space="0" w:color="auto"/>
            </w:tcBorders>
            <w:hideMark/>
          </w:tcPr>
          <w:p w14:paraId="364B6706"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5F3D2F49" w14:textId="77777777" w:rsidTr="00012114">
        <w:trPr>
          <w:trHeight w:val="287"/>
          <w:jc w:val="center"/>
        </w:trPr>
        <w:tc>
          <w:tcPr>
            <w:tcW w:w="2796" w:type="dxa"/>
            <w:tcBorders>
              <w:top w:val="single" w:sz="4" w:space="0" w:color="auto"/>
              <w:left w:val="single" w:sz="4" w:space="0" w:color="auto"/>
              <w:bottom w:val="single" w:sz="4" w:space="0" w:color="auto"/>
              <w:right w:val="single" w:sz="4" w:space="0" w:color="auto"/>
            </w:tcBorders>
            <w:hideMark/>
          </w:tcPr>
          <w:p w14:paraId="1B80F662" w14:textId="77777777" w:rsidR="00476214" w:rsidRDefault="00476214" w:rsidP="00012114">
            <w:pPr>
              <w:snapToGrid w:val="0"/>
              <w:spacing w:before="0"/>
              <w:rPr>
                <w:bCs/>
                <w:noProof/>
                <w:sz w:val="20"/>
              </w:rPr>
            </w:pPr>
            <w:r>
              <w:rPr>
                <w:bCs/>
                <w:noProof/>
                <w:sz w:val="20"/>
              </w:rPr>
              <w:t xml:space="preserve">IPB </w:t>
            </w:r>
          </w:p>
        </w:tc>
        <w:tc>
          <w:tcPr>
            <w:tcW w:w="1594" w:type="dxa"/>
            <w:tcBorders>
              <w:top w:val="single" w:sz="4" w:space="0" w:color="auto"/>
              <w:left w:val="single" w:sz="4" w:space="0" w:color="auto"/>
              <w:bottom w:val="single" w:sz="4" w:space="0" w:color="auto"/>
              <w:right w:val="single" w:sz="4" w:space="0" w:color="auto"/>
            </w:tcBorders>
            <w:hideMark/>
          </w:tcPr>
          <w:p w14:paraId="3D78D2D6" w14:textId="77777777" w:rsidR="00476214" w:rsidRDefault="00476214" w:rsidP="00012114">
            <w:pPr>
              <w:snapToGrid w:val="0"/>
              <w:spacing w:before="0"/>
              <w:jc w:val="center"/>
              <w:rPr>
                <w:bCs/>
                <w:noProof/>
                <w:sz w:val="20"/>
              </w:rPr>
            </w:pPr>
            <w:r>
              <w:rPr>
                <w:bCs/>
                <w:noProof/>
                <w:sz w:val="20"/>
              </w:rPr>
              <w:t>√</w:t>
            </w:r>
          </w:p>
        </w:tc>
      </w:tr>
      <w:tr w:rsidR="00476214" w14:paraId="15005E7B"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94BF1AA" w14:textId="77777777" w:rsidR="00476214" w:rsidRDefault="00476214" w:rsidP="00012114">
            <w:pPr>
              <w:snapToGrid w:val="0"/>
              <w:spacing w:before="0"/>
              <w:rPr>
                <w:bCs/>
                <w:noProof/>
                <w:sz w:val="20"/>
              </w:rPr>
            </w:pPr>
            <w:r>
              <w:rPr>
                <w:bCs/>
                <w:noProof/>
                <w:sz w:val="20"/>
              </w:rPr>
              <w:t>CONV for side Info</w:t>
            </w:r>
          </w:p>
        </w:tc>
        <w:tc>
          <w:tcPr>
            <w:tcW w:w="1594" w:type="dxa"/>
            <w:tcBorders>
              <w:top w:val="single" w:sz="4" w:space="0" w:color="auto"/>
              <w:left w:val="single" w:sz="4" w:space="0" w:color="auto"/>
              <w:bottom w:val="single" w:sz="4" w:space="0" w:color="auto"/>
              <w:right w:val="single" w:sz="4" w:space="0" w:color="auto"/>
            </w:tcBorders>
            <w:hideMark/>
          </w:tcPr>
          <w:p w14:paraId="0182E10D"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65A982EE"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A355559" w14:textId="77777777" w:rsidR="00476214" w:rsidRDefault="00476214" w:rsidP="00012114">
            <w:pPr>
              <w:snapToGrid w:val="0"/>
              <w:spacing w:before="0"/>
              <w:rPr>
                <w:rFonts w:cs="Times New Roman"/>
                <w:bCs/>
                <w:noProof/>
                <w:sz w:val="20"/>
              </w:rPr>
            </w:pPr>
            <w:r>
              <w:rPr>
                <w:bCs/>
                <w:noProof/>
                <w:sz w:val="20"/>
              </w:rPr>
              <w:t>Variable number Channels</w:t>
            </w:r>
          </w:p>
        </w:tc>
        <w:tc>
          <w:tcPr>
            <w:tcW w:w="1594" w:type="dxa"/>
            <w:tcBorders>
              <w:top w:val="single" w:sz="4" w:space="0" w:color="auto"/>
              <w:left w:val="single" w:sz="4" w:space="0" w:color="auto"/>
              <w:bottom w:val="single" w:sz="4" w:space="0" w:color="auto"/>
              <w:right w:val="single" w:sz="4" w:space="0" w:color="auto"/>
            </w:tcBorders>
            <w:hideMark/>
          </w:tcPr>
          <w:p w14:paraId="7B18134E"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24A4D989"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3310DE5F" w14:textId="77777777" w:rsidR="00476214" w:rsidRDefault="00476214" w:rsidP="00012114">
            <w:pPr>
              <w:snapToGrid w:val="0"/>
              <w:spacing w:before="0"/>
              <w:rPr>
                <w:bCs/>
                <w:noProof/>
                <w:sz w:val="20"/>
              </w:rPr>
            </w:pPr>
            <w:r>
              <w:rPr>
                <w:bCs/>
                <w:noProof/>
                <w:sz w:val="20"/>
              </w:rPr>
              <w:t>Long Skip connection</w:t>
            </w:r>
          </w:p>
        </w:tc>
        <w:tc>
          <w:tcPr>
            <w:tcW w:w="1594" w:type="dxa"/>
            <w:tcBorders>
              <w:top w:val="single" w:sz="4" w:space="0" w:color="auto"/>
              <w:left w:val="single" w:sz="4" w:space="0" w:color="auto"/>
              <w:bottom w:val="single" w:sz="4" w:space="0" w:color="auto"/>
              <w:right w:val="single" w:sz="4" w:space="0" w:color="auto"/>
            </w:tcBorders>
            <w:hideMark/>
          </w:tcPr>
          <w:p w14:paraId="292FAA4B"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5FEA8A3F"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633A31E3" w14:textId="77777777" w:rsidR="00476214" w:rsidRDefault="00476214" w:rsidP="00012114">
            <w:pPr>
              <w:snapToGrid w:val="0"/>
              <w:spacing w:before="0"/>
              <w:rPr>
                <w:bCs/>
                <w:noProof/>
                <w:sz w:val="20"/>
              </w:rPr>
            </w:pPr>
            <w:r>
              <w:rPr>
                <w:bCs/>
                <w:noProof/>
                <w:sz w:val="20"/>
              </w:rPr>
              <w:t>Long/wide Activation</w:t>
            </w:r>
          </w:p>
        </w:tc>
        <w:tc>
          <w:tcPr>
            <w:tcW w:w="1594" w:type="dxa"/>
            <w:tcBorders>
              <w:top w:val="single" w:sz="4" w:space="0" w:color="auto"/>
              <w:left w:val="single" w:sz="4" w:space="0" w:color="auto"/>
              <w:bottom w:val="single" w:sz="4" w:space="0" w:color="auto"/>
              <w:right w:val="single" w:sz="4" w:space="0" w:color="auto"/>
            </w:tcBorders>
            <w:hideMark/>
          </w:tcPr>
          <w:p w14:paraId="4A98B87E"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63389C52"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43C66FDF" w14:textId="77777777" w:rsidR="00476214" w:rsidRDefault="00476214" w:rsidP="00012114">
            <w:pPr>
              <w:snapToGrid w:val="0"/>
              <w:spacing w:before="0"/>
              <w:rPr>
                <w:bCs/>
                <w:noProof/>
                <w:sz w:val="20"/>
              </w:rPr>
            </w:pPr>
            <w:r>
              <w:rPr>
                <w:bCs/>
                <w:noProof/>
                <w:sz w:val="20"/>
              </w:rPr>
              <w:t>Number ResBlocks</w:t>
            </w:r>
          </w:p>
        </w:tc>
        <w:tc>
          <w:tcPr>
            <w:tcW w:w="1594" w:type="dxa"/>
            <w:tcBorders>
              <w:top w:val="single" w:sz="4" w:space="0" w:color="auto"/>
              <w:left w:val="single" w:sz="4" w:space="0" w:color="auto"/>
              <w:bottom w:val="single" w:sz="4" w:space="0" w:color="auto"/>
              <w:right w:val="single" w:sz="4" w:space="0" w:color="auto"/>
            </w:tcBorders>
            <w:hideMark/>
          </w:tcPr>
          <w:p w14:paraId="2EBEA7D0" w14:textId="77777777" w:rsidR="00476214" w:rsidRDefault="00476214" w:rsidP="00012114">
            <w:pPr>
              <w:pStyle w:val="Listenabsatz"/>
              <w:adjustRightInd w:val="0"/>
              <w:snapToGrid w:val="0"/>
              <w:spacing w:before="0" w:line="240" w:lineRule="auto"/>
              <w:ind w:left="0"/>
              <w:jc w:val="center"/>
              <w:rPr>
                <w:bCs/>
                <w:noProof/>
              </w:rPr>
            </w:pPr>
            <w:r>
              <w:rPr>
                <w:bCs/>
                <w:noProof/>
              </w:rPr>
              <w:t>24</w:t>
            </w:r>
          </w:p>
        </w:tc>
      </w:tr>
      <w:tr w:rsidR="00476214" w14:paraId="551A2F45" w14:textId="77777777" w:rsidTr="00012114">
        <w:trPr>
          <w:trHeight w:val="170"/>
          <w:jc w:val="center"/>
        </w:trPr>
        <w:tc>
          <w:tcPr>
            <w:tcW w:w="2796" w:type="dxa"/>
            <w:tcBorders>
              <w:top w:val="single" w:sz="4" w:space="0" w:color="auto"/>
              <w:left w:val="single" w:sz="4" w:space="0" w:color="auto"/>
              <w:bottom w:val="single" w:sz="4" w:space="0" w:color="auto"/>
              <w:right w:val="single" w:sz="4" w:space="0" w:color="auto"/>
            </w:tcBorders>
            <w:hideMark/>
          </w:tcPr>
          <w:p w14:paraId="0DD1D3C1" w14:textId="77777777" w:rsidR="00476214" w:rsidRDefault="00476214" w:rsidP="00012114">
            <w:pPr>
              <w:snapToGrid w:val="0"/>
              <w:spacing w:before="0"/>
              <w:rPr>
                <w:bCs/>
                <w:noProof/>
                <w:sz w:val="20"/>
              </w:rPr>
            </w:pPr>
            <w:r>
              <w:rPr>
                <w:bCs/>
                <w:noProof/>
                <w:sz w:val="20"/>
              </w:rPr>
              <w:t>Conv Decomposed</w:t>
            </w:r>
          </w:p>
        </w:tc>
        <w:tc>
          <w:tcPr>
            <w:tcW w:w="1594" w:type="dxa"/>
            <w:tcBorders>
              <w:top w:val="single" w:sz="4" w:space="0" w:color="auto"/>
              <w:left w:val="single" w:sz="4" w:space="0" w:color="auto"/>
              <w:bottom w:val="single" w:sz="4" w:space="0" w:color="auto"/>
              <w:right w:val="single" w:sz="4" w:space="0" w:color="auto"/>
            </w:tcBorders>
            <w:hideMark/>
          </w:tcPr>
          <w:p w14:paraId="45B53E0C"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4B79C8E9" w14:textId="77777777" w:rsidTr="00012114">
        <w:trPr>
          <w:trHeight w:val="233"/>
          <w:jc w:val="center"/>
        </w:trPr>
        <w:tc>
          <w:tcPr>
            <w:tcW w:w="2796" w:type="dxa"/>
            <w:tcBorders>
              <w:top w:val="single" w:sz="4" w:space="0" w:color="auto"/>
              <w:left w:val="single" w:sz="4" w:space="0" w:color="auto"/>
              <w:bottom w:val="single" w:sz="4" w:space="0" w:color="auto"/>
              <w:right w:val="single" w:sz="4" w:space="0" w:color="auto"/>
            </w:tcBorders>
            <w:hideMark/>
          </w:tcPr>
          <w:p w14:paraId="68944CE5" w14:textId="77777777" w:rsidR="00476214" w:rsidRDefault="00476214" w:rsidP="00012114">
            <w:pPr>
              <w:snapToGrid w:val="0"/>
              <w:spacing w:before="0"/>
              <w:rPr>
                <w:bCs/>
                <w:noProof/>
                <w:sz w:val="20"/>
              </w:rPr>
            </w:pPr>
            <w:r>
              <w:rPr>
                <w:bCs/>
                <w:noProof/>
                <w:sz w:val="20"/>
              </w:rPr>
              <w:t>multi-scale feature extraction</w:t>
            </w:r>
          </w:p>
        </w:tc>
        <w:tc>
          <w:tcPr>
            <w:tcW w:w="1594" w:type="dxa"/>
            <w:tcBorders>
              <w:top w:val="single" w:sz="4" w:space="0" w:color="auto"/>
              <w:left w:val="single" w:sz="4" w:space="0" w:color="auto"/>
              <w:bottom w:val="single" w:sz="4" w:space="0" w:color="auto"/>
              <w:right w:val="single" w:sz="4" w:space="0" w:color="auto"/>
            </w:tcBorders>
            <w:hideMark/>
          </w:tcPr>
          <w:p w14:paraId="1C56DD70" w14:textId="77777777" w:rsidR="00476214" w:rsidRDefault="00476214" w:rsidP="00012114">
            <w:pPr>
              <w:pStyle w:val="Listenabsatz"/>
              <w:adjustRightInd w:val="0"/>
              <w:snapToGrid w:val="0"/>
              <w:spacing w:before="0" w:line="240" w:lineRule="auto"/>
              <w:ind w:left="0"/>
              <w:jc w:val="center"/>
              <w:rPr>
                <w:rFonts w:eastAsia="SimSun" w:cs="Times New Roman"/>
                <w:bCs/>
                <w:noProof/>
                <w:lang w:eastAsia="en-US"/>
              </w:rPr>
            </w:pPr>
            <w:r>
              <w:rPr>
                <w:bCs/>
                <w:noProof/>
              </w:rPr>
              <w:t>√</w:t>
            </w:r>
          </w:p>
        </w:tc>
      </w:tr>
      <w:tr w:rsidR="00476214" w14:paraId="101C8F90"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1A1D6777" w14:textId="77777777" w:rsidR="00476214" w:rsidRDefault="00476214" w:rsidP="00012114">
            <w:pPr>
              <w:snapToGrid w:val="0"/>
              <w:spacing w:before="0"/>
              <w:rPr>
                <w:rFonts w:eastAsia="SimSun" w:cs="Times New Roman"/>
                <w:bCs/>
                <w:noProof/>
                <w:sz w:val="20"/>
                <w:lang w:eastAsia="en-US"/>
              </w:rPr>
            </w:pPr>
            <w:r>
              <w:rPr>
                <w:bCs/>
                <w:noProof/>
                <w:sz w:val="20"/>
              </w:rPr>
              <w:t>Number of channels</w:t>
            </w:r>
          </w:p>
        </w:tc>
        <w:tc>
          <w:tcPr>
            <w:tcW w:w="1594" w:type="dxa"/>
            <w:tcBorders>
              <w:top w:val="single" w:sz="4" w:space="0" w:color="auto"/>
              <w:left w:val="single" w:sz="4" w:space="0" w:color="auto"/>
              <w:bottom w:val="single" w:sz="4" w:space="0" w:color="auto"/>
              <w:right w:val="single" w:sz="4" w:space="0" w:color="auto"/>
            </w:tcBorders>
            <w:hideMark/>
          </w:tcPr>
          <w:p w14:paraId="75170B61" w14:textId="77777777" w:rsidR="00476214" w:rsidRDefault="00476214" w:rsidP="00012114">
            <w:pPr>
              <w:snapToGrid w:val="0"/>
              <w:spacing w:before="0"/>
              <w:jc w:val="center"/>
              <w:rPr>
                <w:bCs/>
                <w:noProof/>
                <w:sz w:val="20"/>
              </w:rPr>
            </w:pPr>
            <w:r>
              <w:rPr>
                <w:bCs/>
                <w:noProof/>
                <w:sz w:val="20"/>
              </w:rPr>
              <w:sym w:font="Symbol" w:char="F0B4"/>
            </w:r>
            <w:r>
              <w:rPr>
                <w:bCs/>
                <w:noProof/>
                <w:sz w:val="20"/>
              </w:rPr>
              <w:t>16</w:t>
            </w:r>
          </w:p>
        </w:tc>
      </w:tr>
      <w:tr w:rsidR="00476214" w14:paraId="4855C4DA"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32BC3C96" w14:textId="77777777" w:rsidR="00476214" w:rsidRDefault="00476214" w:rsidP="00012114">
            <w:pPr>
              <w:snapToGrid w:val="0"/>
              <w:spacing w:before="0"/>
              <w:rPr>
                <w:bCs/>
                <w:noProof/>
                <w:sz w:val="20"/>
              </w:rPr>
            </w:pPr>
            <w:r>
              <w:rPr>
                <w:bCs/>
                <w:noProof/>
                <w:sz w:val="20"/>
              </w:rPr>
              <w:t>Training Environment</w:t>
            </w:r>
          </w:p>
        </w:tc>
        <w:tc>
          <w:tcPr>
            <w:tcW w:w="1594" w:type="dxa"/>
            <w:tcBorders>
              <w:top w:val="single" w:sz="4" w:space="0" w:color="auto"/>
              <w:left w:val="single" w:sz="4" w:space="0" w:color="auto"/>
              <w:bottom w:val="single" w:sz="4" w:space="0" w:color="auto"/>
              <w:right w:val="single" w:sz="4" w:space="0" w:color="auto"/>
            </w:tcBorders>
            <w:hideMark/>
          </w:tcPr>
          <w:p w14:paraId="7A6D25F3" w14:textId="77777777" w:rsidR="00476214" w:rsidRDefault="00476214" w:rsidP="00012114">
            <w:pPr>
              <w:snapToGrid w:val="0"/>
              <w:spacing w:before="0"/>
              <w:jc w:val="center"/>
              <w:rPr>
                <w:bCs/>
                <w:noProof/>
                <w:sz w:val="20"/>
              </w:rPr>
            </w:pPr>
            <w:r>
              <w:rPr>
                <w:bCs/>
                <w:noProof/>
                <w:sz w:val="20"/>
              </w:rPr>
              <w:t>pytorch 1.9</w:t>
            </w:r>
          </w:p>
        </w:tc>
      </w:tr>
    </w:tbl>
    <w:p w14:paraId="1D6DB67D" w14:textId="77777777" w:rsidR="00476214" w:rsidRDefault="00476214" w:rsidP="00476214">
      <w:pPr>
        <w:pStyle w:val="berschrift3"/>
      </w:pPr>
      <w:bookmarkStart w:id="24" w:name="_Toc153465277"/>
      <w:r>
        <w:t>Model usage aspects</w:t>
      </w:r>
      <w:bookmarkEnd w:id="24"/>
    </w:p>
    <w:p w14:paraId="14FEA457" w14:textId="77777777" w:rsidR="00476214" w:rsidRPr="00BE08D8" w:rsidRDefault="00476214" w:rsidP="00476214">
      <w:r>
        <w:t xml:space="preserve">The </w:t>
      </w:r>
      <w:r>
        <w:fldChar w:fldCharType="begin"/>
      </w:r>
      <w:r>
        <w:instrText xml:space="preserve"> REF _Ref133150614 \h </w:instrText>
      </w:r>
      <w:r>
        <w:fldChar w:fldCharType="separate"/>
      </w:r>
      <w:r>
        <w:t xml:space="preserve">Table </w:t>
      </w:r>
      <w:r>
        <w:rPr>
          <w:noProof/>
        </w:rPr>
        <w:t>5</w:t>
      </w:r>
      <w:r>
        <w:fldChar w:fldCharType="end"/>
      </w:r>
      <w:r>
        <w:t xml:space="preserve"> gives the model application characteristics.</w:t>
      </w:r>
    </w:p>
    <w:p w14:paraId="07F369A9" w14:textId="77777777" w:rsidR="00476214" w:rsidRDefault="00476214" w:rsidP="00476214">
      <w:pPr>
        <w:pStyle w:val="Beschriftung"/>
        <w:jc w:val="center"/>
        <w:rPr>
          <w:b/>
          <w:bCs/>
          <w:noProof/>
          <w:sz w:val="18"/>
        </w:rPr>
      </w:pPr>
      <w:bookmarkStart w:id="25" w:name="_Ref133150614"/>
      <w:r>
        <w:t xml:space="preserve">Table </w:t>
      </w:r>
      <w:r>
        <w:fldChar w:fldCharType="begin"/>
      </w:r>
      <w:r>
        <w:rPr>
          <w:noProof/>
        </w:rPr>
        <w:instrText xml:space="preserve"> SEQ Table \* ARABIC </w:instrText>
      </w:r>
      <w:r>
        <w:fldChar w:fldCharType="separate"/>
      </w:r>
      <w:r>
        <w:rPr>
          <w:noProof/>
        </w:rPr>
        <w:t>5</w:t>
      </w:r>
      <w:r>
        <w:fldChar w:fldCharType="end"/>
      </w:r>
      <w:bookmarkEnd w:id="25"/>
      <w:r>
        <w:t xml:space="preserve"> </w:t>
      </w:r>
      <w:r>
        <w:rPr>
          <w:b/>
          <w:bCs/>
          <w:noProof/>
        </w:rPr>
        <w:t>NN Filter interface aspects</w:t>
      </w:r>
    </w:p>
    <w:tbl>
      <w:tblPr>
        <w:tblStyle w:val="Tabellenraster"/>
        <w:tblW w:w="3688" w:type="dxa"/>
        <w:jc w:val="center"/>
        <w:tblLayout w:type="fixed"/>
        <w:tblLook w:val="04A0" w:firstRow="1" w:lastRow="0" w:firstColumn="1" w:lastColumn="0" w:noHBand="0" w:noVBand="1"/>
      </w:tblPr>
      <w:tblGrid>
        <w:gridCol w:w="2607"/>
        <w:gridCol w:w="1081"/>
      </w:tblGrid>
      <w:tr w:rsidR="00476214" w14:paraId="26CCE4E0" w14:textId="77777777" w:rsidTr="00012114">
        <w:trPr>
          <w:trHeight w:val="644"/>
          <w:jc w:val="center"/>
        </w:trPr>
        <w:tc>
          <w:tcPr>
            <w:tcW w:w="2607" w:type="dxa"/>
            <w:tcBorders>
              <w:top w:val="single" w:sz="4" w:space="0" w:color="auto"/>
              <w:left w:val="single" w:sz="4" w:space="0" w:color="auto"/>
              <w:bottom w:val="single" w:sz="4" w:space="0" w:color="auto"/>
              <w:right w:val="single" w:sz="4" w:space="0" w:color="auto"/>
            </w:tcBorders>
          </w:tcPr>
          <w:p w14:paraId="202939E2" w14:textId="77777777" w:rsidR="00476214" w:rsidRDefault="00476214" w:rsidP="00012114">
            <w:pPr>
              <w:pStyle w:val="Listenabsatz"/>
              <w:adjustRightInd w:val="0"/>
              <w:snapToGrid w:val="0"/>
              <w:spacing w:before="0" w:line="240" w:lineRule="auto"/>
              <w:ind w:left="0"/>
              <w:jc w:val="both"/>
              <w:rPr>
                <w:rFonts w:cs="Times New Roman"/>
                <w:bCs/>
                <w:noProof/>
              </w:rPr>
            </w:pPr>
          </w:p>
        </w:tc>
        <w:tc>
          <w:tcPr>
            <w:tcW w:w="1081" w:type="dxa"/>
            <w:tcBorders>
              <w:top w:val="single" w:sz="4" w:space="0" w:color="auto"/>
              <w:left w:val="single" w:sz="4" w:space="0" w:color="auto"/>
              <w:bottom w:val="single" w:sz="4" w:space="0" w:color="auto"/>
              <w:right w:val="single" w:sz="4" w:space="0" w:color="auto"/>
            </w:tcBorders>
            <w:hideMark/>
          </w:tcPr>
          <w:p w14:paraId="689E637F"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Unified</w:t>
            </w:r>
          </w:p>
          <w:p w14:paraId="1F5BFB85"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Filter</w:t>
            </w:r>
          </w:p>
        </w:tc>
      </w:tr>
      <w:tr w:rsidR="00476214" w14:paraId="2A80DDE8"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1D752AC3" w14:textId="77777777" w:rsidR="00476214" w:rsidRDefault="00476214" w:rsidP="00012114">
            <w:pPr>
              <w:snapToGrid w:val="0"/>
              <w:spacing w:before="0"/>
              <w:rPr>
                <w:rFonts w:eastAsia="SimSun" w:cs="Times New Roman"/>
                <w:bCs/>
                <w:noProof/>
                <w:sz w:val="20"/>
                <w:lang w:eastAsia="en-US"/>
              </w:rPr>
            </w:pPr>
            <w:r>
              <w:rPr>
                <w:bCs/>
                <w:noProof/>
                <w:sz w:val="20"/>
              </w:rPr>
              <w:t>Pre-processing and post-processing of chroma</w:t>
            </w:r>
          </w:p>
        </w:tc>
        <w:tc>
          <w:tcPr>
            <w:tcW w:w="1081" w:type="dxa"/>
            <w:tcBorders>
              <w:top w:val="single" w:sz="4" w:space="0" w:color="auto"/>
              <w:left w:val="single" w:sz="4" w:space="0" w:color="auto"/>
              <w:bottom w:val="single" w:sz="4" w:space="0" w:color="auto"/>
              <w:right w:val="single" w:sz="4" w:space="0" w:color="auto"/>
            </w:tcBorders>
            <w:hideMark/>
          </w:tcPr>
          <w:p w14:paraId="32F635F6" w14:textId="77777777" w:rsidR="00476214" w:rsidRDefault="00476214" w:rsidP="00012114">
            <w:pPr>
              <w:snapToGrid w:val="0"/>
              <w:spacing w:before="0"/>
              <w:jc w:val="center"/>
              <w:rPr>
                <w:bCs/>
                <w:noProof/>
                <w:sz w:val="20"/>
              </w:rPr>
            </w:pPr>
            <w:r>
              <w:rPr>
                <w:bCs/>
                <w:noProof/>
              </w:rPr>
              <w:t>√</w:t>
            </w:r>
          </w:p>
        </w:tc>
      </w:tr>
      <w:tr w:rsidR="00476214" w14:paraId="76A8857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CCDE852" w14:textId="77777777" w:rsidR="00476214" w:rsidRDefault="00476214" w:rsidP="00012114">
            <w:pPr>
              <w:snapToGrid w:val="0"/>
              <w:spacing w:before="0"/>
              <w:rPr>
                <w:bCs/>
                <w:noProof/>
                <w:sz w:val="20"/>
              </w:rPr>
            </w:pPr>
            <w:r>
              <w:rPr>
                <w:bCs/>
                <w:noProof/>
                <w:sz w:val="20"/>
              </w:rPr>
              <w:lastRenderedPageBreak/>
              <w:t>Enable DBF/SAO</w:t>
            </w:r>
          </w:p>
        </w:tc>
        <w:tc>
          <w:tcPr>
            <w:tcW w:w="1081" w:type="dxa"/>
            <w:tcBorders>
              <w:top w:val="single" w:sz="4" w:space="0" w:color="auto"/>
              <w:left w:val="single" w:sz="4" w:space="0" w:color="auto"/>
              <w:bottom w:val="single" w:sz="4" w:space="0" w:color="auto"/>
              <w:right w:val="single" w:sz="4" w:space="0" w:color="auto"/>
            </w:tcBorders>
            <w:hideMark/>
          </w:tcPr>
          <w:p w14:paraId="72565FDD" w14:textId="77777777" w:rsidR="00476214" w:rsidRDefault="00476214" w:rsidP="00012114">
            <w:pPr>
              <w:snapToGrid w:val="0"/>
              <w:spacing w:before="0"/>
              <w:jc w:val="center"/>
              <w:rPr>
                <w:bCs/>
                <w:noProof/>
                <w:sz w:val="20"/>
              </w:rPr>
            </w:pPr>
            <w:r>
              <w:rPr>
                <w:bCs/>
                <w:noProof/>
                <w:sz w:val="20"/>
              </w:rPr>
              <w:t>Both</w:t>
            </w:r>
          </w:p>
        </w:tc>
      </w:tr>
      <w:tr w:rsidR="00476214" w14:paraId="787528F7"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3A14FA87" w14:textId="77777777" w:rsidR="00476214" w:rsidRDefault="00476214" w:rsidP="00012114">
            <w:pPr>
              <w:snapToGrid w:val="0"/>
              <w:spacing w:before="0"/>
              <w:rPr>
                <w:bCs/>
                <w:noProof/>
                <w:sz w:val="20"/>
              </w:rPr>
            </w:pPr>
            <w:r>
              <w:rPr>
                <w:bCs/>
                <w:noProof/>
                <w:sz w:val="20"/>
              </w:rPr>
              <w:t>Blending with the DBF/SAO</w:t>
            </w:r>
          </w:p>
        </w:tc>
        <w:tc>
          <w:tcPr>
            <w:tcW w:w="1081" w:type="dxa"/>
            <w:tcBorders>
              <w:top w:val="single" w:sz="4" w:space="0" w:color="auto"/>
              <w:left w:val="single" w:sz="4" w:space="0" w:color="auto"/>
              <w:bottom w:val="single" w:sz="4" w:space="0" w:color="auto"/>
              <w:right w:val="single" w:sz="4" w:space="0" w:color="auto"/>
            </w:tcBorders>
            <w:hideMark/>
          </w:tcPr>
          <w:p w14:paraId="51DBCDDB" w14:textId="77777777" w:rsidR="00476214" w:rsidRDefault="00476214" w:rsidP="00012114">
            <w:pPr>
              <w:snapToGrid w:val="0"/>
              <w:spacing w:before="0"/>
              <w:jc w:val="center"/>
              <w:rPr>
                <w:bCs/>
                <w:noProof/>
                <w:sz w:val="20"/>
              </w:rPr>
            </w:pPr>
            <w:r>
              <w:rPr>
                <w:bCs/>
                <w:noProof/>
                <w:sz w:val="20"/>
              </w:rPr>
              <w:t>DBF(*)</w:t>
            </w:r>
          </w:p>
        </w:tc>
      </w:tr>
      <w:tr w:rsidR="00476214" w14:paraId="462A9DD5"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41B186D6" w14:textId="77777777" w:rsidR="00476214" w:rsidRDefault="00476214" w:rsidP="00012114">
            <w:pPr>
              <w:snapToGrid w:val="0"/>
              <w:spacing w:before="0"/>
              <w:rPr>
                <w:bCs/>
                <w:noProof/>
                <w:sz w:val="20"/>
              </w:rPr>
            </w:pPr>
            <w:r>
              <w:rPr>
                <w:bCs/>
                <w:noProof/>
                <w:sz w:val="20"/>
              </w:rPr>
              <w:t>Slice-level/Block-level blending with adaptive scale factor</w:t>
            </w:r>
          </w:p>
        </w:tc>
        <w:tc>
          <w:tcPr>
            <w:tcW w:w="1081" w:type="dxa"/>
            <w:tcBorders>
              <w:top w:val="single" w:sz="4" w:space="0" w:color="auto"/>
              <w:left w:val="single" w:sz="4" w:space="0" w:color="auto"/>
              <w:bottom w:val="single" w:sz="4" w:space="0" w:color="auto"/>
              <w:right w:val="single" w:sz="4" w:space="0" w:color="auto"/>
            </w:tcBorders>
            <w:hideMark/>
          </w:tcPr>
          <w:p w14:paraId="528EAA5D" w14:textId="77777777" w:rsidR="00476214" w:rsidRDefault="00476214" w:rsidP="00012114">
            <w:pPr>
              <w:snapToGrid w:val="0"/>
              <w:spacing w:before="0"/>
              <w:jc w:val="center"/>
              <w:rPr>
                <w:bCs/>
                <w:noProof/>
                <w:sz w:val="20"/>
              </w:rPr>
            </w:pPr>
            <w:r>
              <w:rPr>
                <w:bCs/>
                <w:noProof/>
                <w:sz w:val="20"/>
              </w:rPr>
              <w:t>√</w:t>
            </w:r>
          </w:p>
        </w:tc>
      </w:tr>
      <w:tr w:rsidR="00476214" w14:paraId="286717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BF5CB5E" w14:textId="77777777" w:rsidR="00476214" w:rsidRDefault="00476214" w:rsidP="00012114">
            <w:pPr>
              <w:snapToGrid w:val="0"/>
              <w:spacing w:before="0"/>
              <w:rPr>
                <w:bCs/>
                <w:noProof/>
                <w:sz w:val="20"/>
              </w:rPr>
            </w:pPr>
            <w:r>
              <w:rPr>
                <w:bCs/>
                <w:noProof/>
                <w:sz w:val="20"/>
              </w:rPr>
              <w:t>Slice-level/Block-level blending with fixed scale factor</w:t>
            </w:r>
          </w:p>
        </w:tc>
        <w:tc>
          <w:tcPr>
            <w:tcW w:w="1081" w:type="dxa"/>
            <w:tcBorders>
              <w:top w:val="single" w:sz="4" w:space="0" w:color="auto"/>
              <w:left w:val="single" w:sz="4" w:space="0" w:color="auto"/>
              <w:bottom w:val="single" w:sz="4" w:space="0" w:color="auto"/>
              <w:right w:val="single" w:sz="4" w:space="0" w:color="auto"/>
            </w:tcBorders>
            <w:hideMark/>
          </w:tcPr>
          <w:p w14:paraId="4F87D0EE"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763F1067" w14:textId="77777777" w:rsidTr="00012114">
        <w:trPr>
          <w:trHeight w:val="323"/>
          <w:jc w:val="center"/>
        </w:trPr>
        <w:tc>
          <w:tcPr>
            <w:tcW w:w="2607" w:type="dxa"/>
            <w:tcBorders>
              <w:top w:val="single" w:sz="4" w:space="0" w:color="auto"/>
              <w:left w:val="single" w:sz="4" w:space="0" w:color="auto"/>
              <w:bottom w:val="single" w:sz="4" w:space="0" w:color="auto"/>
              <w:right w:val="single" w:sz="4" w:space="0" w:color="auto"/>
            </w:tcBorders>
            <w:hideMark/>
          </w:tcPr>
          <w:p w14:paraId="15EA1AFE" w14:textId="77777777" w:rsidR="00476214" w:rsidRDefault="00476214" w:rsidP="00012114">
            <w:pPr>
              <w:snapToGrid w:val="0"/>
              <w:spacing w:before="0"/>
              <w:rPr>
                <w:rFonts w:eastAsia="SimSun" w:cs="Times New Roman"/>
                <w:bCs/>
                <w:noProof/>
                <w:sz w:val="20"/>
                <w:lang w:eastAsia="en-US"/>
              </w:rPr>
            </w:pPr>
            <w:r>
              <w:rPr>
                <w:bCs/>
                <w:noProof/>
                <w:sz w:val="20"/>
              </w:rPr>
              <w:t>Separate adaptive scale factor for U and V</w:t>
            </w:r>
          </w:p>
        </w:tc>
        <w:tc>
          <w:tcPr>
            <w:tcW w:w="1081" w:type="dxa"/>
            <w:tcBorders>
              <w:top w:val="single" w:sz="4" w:space="0" w:color="auto"/>
              <w:left w:val="single" w:sz="4" w:space="0" w:color="auto"/>
              <w:bottom w:val="single" w:sz="4" w:space="0" w:color="auto"/>
              <w:right w:val="single" w:sz="4" w:space="0" w:color="auto"/>
            </w:tcBorders>
            <w:hideMark/>
          </w:tcPr>
          <w:p w14:paraId="511A3A65"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551794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6C6525D8" w14:textId="77777777" w:rsidR="00476214" w:rsidRDefault="00476214" w:rsidP="00012114">
            <w:pPr>
              <w:snapToGrid w:val="0"/>
              <w:spacing w:before="0"/>
              <w:rPr>
                <w:rFonts w:eastAsia="SimSun" w:cs="Times New Roman"/>
                <w:bCs/>
                <w:noProof/>
                <w:sz w:val="20"/>
                <w:lang w:eastAsia="en-US"/>
              </w:rPr>
            </w:pPr>
            <w:r>
              <w:rPr>
                <w:bCs/>
                <w:noProof/>
                <w:sz w:val="20"/>
              </w:rPr>
              <w:t>Base QP adjustment</w:t>
            </w:r>
          </w:p>
        </w:tc>
        <w:tc>
          <w:tcPr>
            <w:tcW w:w="1081" w:type="dxa"/>
            <w:tcBorders>
              <w:top w:val="single" w:sz="4" w:space="0" w:color="auto"/>
              <w:left w:val="single" w:sz="4" w:space="0" w:color="auto"/>
              <w:bottom w:val="single" w:sz="4" w:space="0" w:color="auto"/>
              <w:right w:val="single" w:sz="4" w:space="0" w:color="auto"/>
            </w:tcBorders>
            <w:hideMark/>
          </w:tcPr>
          <w:p w14:paraId="7F69B4FE" w14:textId="77777777" w:rsidR="00476214" w:rsidRDefault="00476214" w:rsidP="00012114">
            <w:pPr>
              <w:snapToGrid w:val="0"/>
              <w:spacing w:before="0"/>
              <w:jc w:val="center"/>
              <w:rPr>
                <w:bCs/>
                <w:noProof/>
                <w:sz w:val="20"/>
              </w:rPr>
            </w:pPr>
            <w:r>
              <w:rPr>
                <w:bCs/>
                <w:noProof/>
                <w:sz w:val="20"/>
              </w:rPr>
              <w:t>(-5, +5)</w:t>
            </w:r>
          </w:p>
        </w:tc>
      </w:tr>
      <w:tr w:rsidR="00476214" w14:paraId="5DAC49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71A635CA" w14:textId="77777777" w:rsidR="00476214" w:rsidRDefault="00476214" w:rsidP="00012114">
            <w:pPr>
              <w:snapToGrid w:val="0"/>
              <w:spacing w:before="0"/>
              <w:rPr>
                <w:bCs/>
                <w:noProof/>
                <w:sz w:val="20"/>
              </w:rPr>
            </w:pPr>
            <w:r>
              <w:rPr>
                <w:bCs/>
                <w:noProof/>
                <w:sz w:val="20"/>
              </w:rPr>
              <w:t>Encoder-only Optimization</w:t>
            </w:r>
          </w:p>
        </w:tc>
        <w:tc>
          <w:tcPr>
            <w:tcW w:w="1081" w:type="dxa"/>
            <w:tcBorders>
              <w:top w:val="single" w:sz="4" w:space="0" w:color="auto"/>
              <w:left w:val="single" w:sz="4" w:space="0" w:color="auto"/>
              <w:bottom w:val="single" w:sz="4" w:space="0" w:color="auto"/>
              <w:right w:val="single" w:sz="4" w:space="0" w:color="auto"/>
            </w:tcBorders>
            <w:hideMark/>
          </w:tcPr>
          <w:p w14:paraId="106A6B8A" w14:textId="77777777" w:rsidR="00476214" w:rsidRDefault="00476214" w:rsidP="00012114">
            <w:pPr>
              <w:snapToGrid w:val="0"/>
              <w:spacing w:before="0"/>
              <w:jc w:val="center"/>
              <w:rPr>
                <w:bCs/>
                <w:noProof/>
                <w:sz w:val="20"/>
              </w:rPr>
            </w:pPr>
            <w:r>
              <w:rPr>
                <w:rFonts w:hint="eastAsia"/>
                <w:bCs/>
                <w:noProof/>
                <w:sz w:val="20"/>
              </w:rPr>
              <w:t>×</w:t>
            </w:r>
          </w:p>
        </w:tc>
      </w:tr>
      <w:tr w:rsidR="00476214" w14:paraId="3EFB755B"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357963DC" w14:textId="77777777" w:rsidR="00476214" w:rsidRDefault="00476214" w:rsidP="00012114">
            <w:pPr>
              <w:snapToGrid w:val="0"/>
              <w:spacing w:before="0"/>
              <w:rPr>
                <w:bCs/>
                <w:noProof/>
                <w:sz w:val="20"/>
              </w:rPr>
            </w:pPr>
            <w:r>
              <w:rPr>
                <w:bCs/>
                <w:noProof/>
                <w:sz w:val="20"/>
              </w:rPr>
              <w:t>Temporal filter</w:t>
            </w:r>
          </w:p>
        </w:tc>
        <w:tc>
          <w:tcPr>
            <w:tcW w:w="1081" w:type="dxa"/>
            <w:tcBorders>
              <w:top w:val="single" w:sz="4" w:space="0" w:color="auto"/>
              <w:left w:val="single" w:sz="4" w:space="0" w:color="auto"/>
              <w:bottom w:val="single" w:sz="4" w:space="0" w:color="auto"/>
              <w:right w:val="single" w:sz="4" w:space="0" w:color="auto"/>
            </w:tcBorders>
            <w:hideMark/>
          </w:tcPr>
          <w:p w14:paraId="0CF8C71E" w14:textId="77777777" w:rsidR="00476214" w:rsidRDefault="00476214" w:rsidP="00012114">
            <w:pPr>
              <w:snapToGrid w:val="0"/>
              <w:spacing w:before="0"/>
              <w:jc w:val="center"/>
              <w:rPr>
                <w:bCs/>
                <w:noProof/>
                <w:sz w:val="20"/>
              </w:rPr>
            </w:pPr>
            <w:r>
              <w:rPr>
                <w:rFonts w:hint="eastAsia"/>
                <w:bCs/>
                <w:noProof/>
                <w:sz w:val="20"/>
              </w:rPr>
              <w:t>×</w:t>
            </w:r>
          </w:p>
        </w:tc>
      </w:tr>
      <w:tr w:rsidR="00476214" w14:paraId="004428C9" w14:textId="77777777" w:rsidTr="00012114">
        <w:trPr>
          <w:trHeight w:val="287"/>
          <w:jc w:val="center"/>
        </w:trPr>
        <w:tc>
          <w:tcPr>
            <w:tcW w:w="2607" w:type="dxa"/>
            <w:tcBorders>
              <w:top w:val="single" w:sz="4" w:space="0" w:color="auto"/>
              <w:left w:val="single" w:sz="4" w:space="0" w:color="auto"/>
              <w:bottom w:val="single" w:sz="4" w:space="0" w:color="auto"/>
              <w:right w:val="single" w:sz="4" w:space="0" w:color="auto"/>
            </w:tcBorders>
            <w:hideMark/>
          </w:tcPr>
          <w:p w14:paraId="4FD20B62" w14:textId="77777777" w:rsidR="00476214" w:rsidRDefault="00476214" w:rsidP="00012114">
            <w:pPr>
              <w:snapToGrid w:val="0"/>
              <w:spacing w:before="0"/>
              <w:rPr>
                <w:bCs/>
                <w:noProof/>
                <w:sz w:val="20"/>
              </w:rPr>
            </w:pPr>
            <w:r>
              <w:rPr>
                <w:bCs/>
                <w:noProof/>
                <w:sz w:val="20"/>
              </w:rPr>
              <w:t>Adaptive inference granularity (128 or 256 block implicit)</w:t>
            </w:r>
          </w:p>
        </w:tc>
        <w:tc>
          <w:tcPr>
            <w:tcW w:w="1081" w:type="dxa"/>
            <w:tcBorders>
              <w:top w:val="single" w:sz="4" w:space="0" w:color="auto"/>
              <w:left w:val="single" w:sz="4" w:space="0" w:color="auto"/>
              <w:bottom w:val="single" w:sz="4" w:space="0" w:color="auto"/>
              <w:right w:val="single" w:sz="4" w:space="0" w:color="auto"/>
            </w:tcBorders>
            <w:hideMark/>
          </w:tcPr>
          <w:p w14:paraId="480B9AF3"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5974047B" w14:textId="77777777" w:rsidTr="00012114">
        <w:trPr>
          <w:trHeight w:val="188"/>
          <w:jc w:val="center"/>
        </w:trPr>
        <w:tc>
          <w:tcPr>
            <w:tcW w:w="2607" w:type="dxa"/>
            <w:tcBorders>
              <w:top w:val="single" w:sz="4" w:space="0" w:color="auto"/>
              <w:left w:val="single" w:sz="4" w:space="0" w:color="auto"/>
              <w:bottom w:val="single" w:sz="4" w:space="0" w:color="auto"/>
              <w:right w:val="single" w:sz="4" w:space="0" w:color="auto"/>
            </w:tcBorders>
            <w:hideMark/>
          </w:tcPr>
          <w:p w14:paraId="51DD4597" w14:textId="77777777" w:rsidR="00476214" w:rsidRDefault="00476214" w:rsidP="00012114">
            <w:pPr>
              <w:snapToGrid w:val="0"/>
              <w:spacing w:before="0"/>
              <w:rPr>
                <w:rFonts w:eastAsia="SimSun" w:cs="Times New Roman"/>
                <w:bCs/>
                <w:noProof/>
                <w:sz w:val="20"/>
                <w:lang w:eastAsia="en-US"/>
              </w:rPr>
            </w:pPr>
            <w:r>
              <w:rPr>
                <w:bCs/>
                <w:noProof/>
                <w:sz w:val="20"/>
              </w:rPr>
              <w:t>Configurable inference size (64 or 128 block explicit)</w:t>
            </w:r>
          </w:p>
        </w:tc>
        <w:tc>
          <w:tcPr>
            <w:tcW w:w="1081" w:type="dxa"/>
            <w:tcBorders>
              <w:top w:val="single" w:sz="4" w:space="0" w:color="auto"/>
              <w:left w:val="single" w:sz="4" w:space="0" w:color="auto"/>
              <w:bottom w:val="single" w:sz="4" w:space="0" w:color="auto"/>
              <w:right w:val="single" w:sz="4" w:space="0" w:color="auto"/>
            </w:tcBorders>
            <w:hideMark/>
          </w:tcPr>
          <w:p w14:paraId="30C38FE5"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08D93C9E" w14:textId="77777777" w:rsidTr="00012114">
        <w:trPr>
          <w:trHeight w:val="170"/>
          <w:jc w:val="center"/>
        </w:trPr>
        <w:tc>
          <w:tcPr>
            <w:tcW w:w="2607" w:type="dxa"/>
            <w:tcBorders>
              <w:top w:val="single" w:sz="4" w:space="0" w:color="auto"/>
              <w:left w:val="single" w:sz="4" w:space="0" w:color="auto"/>
              <w:bottom w:val="single" w:sz="4" w:space="0" w:color="auto"/>
              <w:right w:val="single" w:sz="4" w:space="0" w:color="auto"/>
            </w:tcBorders>
            <w:hideMark/>
          </w:tcPr>
          <w:p w14:paraId="52DCB6AD" w14:textId="77777777" w:rsidR="00476214" w:rsidRDefault="00476214" w:rsidP="00012114">
            <w:pPr>
              <w:snapToGrid w:val="0"/>
              <w:spacing w:before="0"/>
              <w:rPr>
                <w:rFonts w:cs="Times New Roman"/>
                <w:bCs/>
                <w:noProof/>
                <w:sz w:val="20"/>
              </w:rPr>
            </w:pPr>
            <w:r>
              <w:rPr>
                <w:bCs/>
                <w:noProof/>
                <w:sz w:val="20"/>
              </w:rPr>
              <w:t xml:space="preserve">configurable block extension size </w:t>
            </w:r>
          </w:p>
        </w:tc>
        <w:tc>
          <w:tcPr>
            <w:tcW w:w="1081" w:type="dxa"/>
            <w:tcBorders>
              <w:top w:val="single" w:sz="4" w:space="0" w:color="auto"/>
              <w:left w:val="single" w:sz="4" w:space="0" w:color="auto"/>
              <w:bottom w:val="single" w:sz="4" w:space="0" w:color="auto"/>
              <w:right w:val="single" w:sz="4" w:space="0" w:color="auto"/>
            </w:tcBorders>
            <w:hideMark/>
          </w:tcPr>
          <w:p w14:paraId="7858FC70"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365AEC40"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10F72A7B" w14:textId="77777777" w:rsidR="00476214" w:rsidRDefault="00476214" w:rsidP="00012114">
            <w:pPr>
              <w:snapToGrid w:val="0"/>
              <w:spacing w:before="0"/>
              <w:rPr>
                <w:rFonts w:cs="Times New Roman"/>
                <w:bCs/>
                <w:noProof/>
                <w:sz w:val="20"/>
              </w:rPr>
            </w:pPr>
            <w:r>
              <w:rPr>
                <w:bCs/>
                <w:noProof/>
                <w:sz w:val="20"/>
              </w:rPr>
              <w:t>configuration QP params number</w:t>
            </w:r>
          </w:p>
        </w:tc>
        <w:tc>
          <w:tcPr>
            <w:tcW w:w="1081" w:type="dxa"/>
            <w:tcBorders>
              <w:top w:val="single" w:sz="4" w:space="0" w:color="auto"/>
              <w:left w:val="single" w:sz="4" w:space="0" w:color="auto"/>
              <w:bottom w:val="single" w:sz="4" w:space="0" w:color="auto"/>
              <w:right w:val="single" w:sz="4" w:space="0" w:color="auto"/>
            </w:tcBorders>
            <w:hideMark/>
          </w:tcPr>
          <w:p w14:paraId="7525632F"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980B562" w14:textId="77777777" w:rsidTr="00012114">
        <w:trPr>
          <w:trHeight w:val="197"/>
          <w:jc w:val="center"/>
        </w:trPr>
        <w:tc>
          <w:tcPr>
            <w:tcW w:w="2607" w:type="dxa"/>
            <w:tcBorders>
              <w:top w:val="single" w:sz="4" w:space="0" w:color="auto"/>
              <w:left w:val="single" w:sz="4" w:space="0" w:color="auto"/>
              <w:bottom w:val="single" w:sz="4" w:space="0" w:color="auto"/>
              <w:right w:val="single" w:sz="4" w:space="0" w:color="auto"/>
            </w:tcBorders>
          </w:tcPr>
          <w:p w14:paraId="5926158F" w14:textId="77777777" w:rsidR="00476214" w:rsidRDefault="00476214" w:rsidP="00012114">
            <w:pPr>
              <w:snapToGrid w:val="0"/>
              <w:spacing w:before="0"/>
              <w:rPr>
                <w:rFonts w:eastAsia="SimSun" w:cs="Times New Roman"/>
                <w:bCs/>
                <w:noProof/>
                <w:sz w:val="20"/>
                <w:lang w:eastAsia="en-US"/>
              </w:rPr>
            </w:pPr>
            <w:r>
              <w:rPr>
                <w:bCs/>
                <w:noProof/>
                <w:sz w:val="20"/>
              </w:rPr>
              <w:t>block-level QP adaptation</w:t>
            </w:r>
          </w:p>
          <w:p w14:paraId="251605A3" w14:textId="77777777" w:rsidR="00476214" w:rsidRDefault="00476214" w:rsidP="00012114">
            <w:pPr>
              <w:snapToGrid w:val="0"/>
              <w:spacing w:before="0"/>
              <w:rPr>
                <w:bCs/>
                <w:noProof/>
                <w:sz w:val="20"/>
              </w:rPr>
            </w:pPr>
          </w:p>
        </w:tc>
        <w:tc>
          <w:tcPr>
            <w:tcW w:w="1081" w:type="dxa"/>
            <w:tcBorders>
              <w:top w:val="single" w:sz="4" w:space="0" w:color="auto"/>
              <w:left w:val="single" w:sz="4" w:space="0" w:color="auto"/>
              <w:bottom w:val="single" w:sz="4" w:space="0" w:color="auto"/>
              <w:right w:val="single" w:sz="4" w:space="0" w:color="auto"/>
            </w:tcBorders>
            <w:hideMark/>
          </w:tcPr>
          <w:p w14:paraId="58E30D43"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bl>
    <w:p w14:paraId="79BB359B" w14:textId="77777777" w:rsidR="00476214" w:rsidRDefault="00476214" w:rsidP="00476214">
      <w:pPr>
        <w:pStyle w:val="Listenabsatz"/>
        <w:adjustRightInd w:val="0"/>
        <w:snapToGrid w:val="0"/>
        <w:ind w:left="0"/>
        <w:jc w:val="both"/>
        <w:rPr>
          <w:rFonts w:cs="Times New Roman"/>
          <w:bCs/>
          <w:noProof/>
        </w:rPr>
      </w:pPr>
      <w:r>
        <w:rPr>
          <w:rFonts w:cs="Times New Roman"/>
          <w:bCs/>
          <w:noProof/>
        </w:rPr>
        <w:t>(*) NNLF comes after De-block but before SAO</w:t>
      </w:r>
    </w:p>
    <w:p w14:paraId="1E0486AD" w14:textId="77777777" w:rsidR="00476214" w:rsidRDefault="00476214" w:rsidP="00476214">
      <w:pPr>
        <w:pStyle w:val="berschrift3"/>
      </w:pPr>
      <w:bookmarkStart w:id="26" w:name="_Toc153465278"/>
      <w:r w:rsidRPr="00A42F87">
        <w:t>Pre-processing of chroma</w:t>
      </w:r>
      <w:bookmarkEnd w:id="26"/>
    </w:p>
    <w:p w14:paraId="2EAF6EFE" w14:textId="77777777" w:rsidR="00476214" w:rsidRPr="00DF038E" w:rsidRDefault="00476214" w:rsidP="00476214">
      <w:pPr>
        <w:rPr>
          <w:lang w:val="en-CA"/>
        </w:rPr>
      </w:pPr>
      <w:r>
        <w:rPr>
          <w:rFonts w:hint="eastAsia"/>
          <w:lang w:val="en-CA"/>
        </w:rPr>
        <w:t>I</w:t>
      </w:r>
      <w:r>
        <w:rPr>
          <w:lang w:val="en-CA"/>
        </w:rPr>
        <w:t xml:space="preserve">n the unified HOP filter, </w:t>
      </w:r>
      <w:r>
        <w:rPr>
          <w:lang w:val="en-CA" w:eastAsia="zh-CN"/>
        </w:rPr>
        <w:t>the</w:t>
      </w:r>
      <w:r>
        <w:rPr>
          <w:lang w:val="en-CA"/>
        </w:rPr>
        <w:t xml:space="preserve"> filter with a single model is designed to process three components. Since the resolutions of luma and chroma are different, pre-processing steps are introduced to up-sample chroma components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 </w:t>
      </w:r>
    </w:p>
    <w:p w14:paraId="1B41DF71" w14:textId="77777777" w:rsidR="00476214" w:rsidRDefault="00476214" w:rsidP="00476214">
      <w:pPr>
        <w:jc w:val="center"/>
        <w:rPr>
          <w:lang w:val="en-CA"/>
        </w:rPr>
      </w:pPr>
      <w:r>
        <w:rPr>
          <w:noProof/>
        </w:rPr>
        <w:drawing>
          <wp:inline distT="0" distB="0" distL="0" distR="0" wp14:anchorId="246BC871" wp14:editId="55F55CCF">
            <wp:extent cx="5943600" cy="1354455"/>
            <wp:effectExtent l="0" t="0" r="0" b="0"/>
            <wp:docPr id="3" name="图片 3" descr="A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 diagram of a diagram&#10;&#10;Description automatically generated with medium confidenc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1354455"/>
                    </a:xfrm>
                    <a:prstGeom prst="rect">
                      <a:avLst/>
                    </a:prstGeom>
                    <a:noFill/>
                    <a:ln>
                      <a:noFill/>
                    </a:ln>
                  </pic:spPr>
                </pic:pic>
              </a:graphicData>
            </a:graphic>
          </wp:inline>
        </w:drawing>
      </w:r>
    </w:p>
    <w:p w14:paraId="4925AB5F" w14:textId="77777777" w:rsidR="00476214" w:rsidRPr="00600CD7" w:rsidRDefault="00476214" w:rsidP="00476214">
      <w:pPr>
        <w:jc w:val="center"/>
        <w:rPr>
          <w:i/>
          <w:iCs/>
        </w:rPr>
      </w:pPr>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Pr>
          <w:i/>
          <w:iCs/>
          <w:noProof/>
        </w:rPr>
        <w:t>1</w:t>
      </w:r>
      <w:r w:rsidRPr="00DF038E">
        <w:rPr>
          <w:i/>
          <w:iCs/>
        </w:rPr>
        <w:fldChar w:fldCharType="end"/>
      </w:r>
      <w:r w:rsidRPr="00DF038E">
        <w:rPr>
          <w:i/>
          <w:iCs/>
        </w:rPr>
        <w:t xml:space="preserve"> the pre-processing</w:t>
      </w:r>
      <w:r>
        <w:rPr>
          <w:i/>
          <w:iCs/>
        </w:rPr>
        <w:t xml:space="preserve"> </w:t>
      </w:r>
      <w:r w:rsidRPr="00DF038E">
        <w:rPr>
          <w:rFonts w:hint="eastAsia"/>
          <w:i/>
          <w:iCs/>
        </w:rPr>
        <w:t>un</w:t>
      </w:r>
      <w:r w:rsidRPr="00DF038E">
        <w:rPr>
          <w:i/>
          <w:iCs/>
        </w:rPr>
        <w:t>it</w:t>
      </w:r>
    </w:p>
    <w:p w14:paraId="452C33A1" w14:textId="77777777" w:rsidR="00476214" w:rsidRDefault="00476214" w:rsidP="00476214">
      <w:pPr>
        <w:pStyle w:val="berschrift3"/>
        <w:rPr>
          <w:lang w:val="en-CA"/>
        </w:rPr>
      </w:pPr>
      <w:bookmarkStart w:id="27" w:name="_Toc153465279"/>
      <w:r>
        <w:rPr>
          <w:rFonts w:hint="eastAsia"/>
          <w:lang w:val="en-CA"/>
        </w:rPr>
        <w:t>A</w:t>
      </w:r>
      <w:r>
        <w:rPr>
          <w:lang w:val="en-CA"/>
        </w:rPr>
        <w:t>daptive inference granularity</w:t>
      </w:r>
      <w:bookmarkEnd w:id="27"/>
    </w:p>
    <w:p w14:paraId="4BC57257" w14:textId="77777777" w:rsidR="00476214" w:rsidRDefault="00476214" w:rsidP="00476214">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r>
        <w:rPr>
          <w:lang w:val="en-CA"/>
        </w:rPr>
        <w:t xml:space="preserve"> In addition, the basic inference size (set as 128 by default) and block extension (set as 8 by default) in the inference region could be </w:t>
      </w:r>
      <w:r>
        <w:t>be specified at encoder side.</w:t>
      </w:r>
    </w:p>
    <w:p w14:paraId="70C05F0D" w14:textId="77777777" w:rsidR="00476214" w:rsidRDefault="00476214" w:rsidP="00476214">
      <w:pPr>
        <w:pStyle w:val="berschrift3"/>
        <w:rPr>
          <w:lang w:val="en-CA"/>
        </w:rPr>
      </w:pPr>
      <w:bookmarkStart w:id="28" w:name="_Toc153465280"/>
      <w:r>
        <w:rPr>
          <w:lang w:val="en-CA"/>
        </w:rPr>
        <w:t>Picture boundary padding</w:t>
      </w:r>
      <w:bookmarkEnd w:id="28"/>
    </w:p>
    <w:p w14:paraId="1F0B61B2" w14:textId="77777777" w:rsidR="00476214" w:rsidRPr="00DF038E" w:rsidRDefault="00476214" w:rsidP="00476214">
      <w:pPr>
        <w:rPr>
          <w:lang w:val="en-CA"/>
        </w:rPr>
      </w:pPr>
      <w:r>
        <w:rPr>
          <w:rFonts w:hint="eastAsia"/>
          <w:lang w:val="en-CA"/>
        </w:rPr>
        <w:t>T</w:t>
      </w:r>
      <w:r>
        <w:rPr>
          <w:lang w:val="en-CA"/>
        </w:rPr>
        <w:t xml:space="preserve">o mitigate the boundary artifacts and reduce distortion, inference block is extended to include more samples from neighboring blocks. However, for inference blocks located at the picture boundary, </w:t>
      </w:r>
      <w:r>
        <w:rPr>
          <w:lang w:val="en-CA"/>
        </w:rPr>
        <w:lastRenderedPageBreak/>
        <w:t xml:space="preserve">neighboring blocks may not exist. In this case, </w:t>
      </w:r>
      <w:r>
        <w:rPr>
          <w:lang w:val="en-CA" w:eastAsia="zh-CN"/>
        </w:rPr>
        <w:t>the extended samples of inference block are padded with zero value.</w:t>
      </w:r>
    </w:p>
    <w:p w14:paraId="12AFB9C4" w14:textId="77777777" w:rsidR="00476214" w:rsidRDefault="00476214" w:rsidP="00476214">
      <w:pPr>
        <w:pStyle w:val="berschrift3"/>
      </w:pPr>
      <w:bookmarkStart w:id="29" w:name="_Toc153465281"/>
      <w:r>
        <w:t>Base QP adjustment</w:t>
      </w:r>
      <w:bookmarkEnd w:id="29"/>
      <w:r>
        <w:t xml:space="preserve"> </w:t>
      </w:r>
    </w:p>
    <w:p w14:paraId="7A764E58"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27A88460" w14:textId="77777777" w:rsidR="00476214" w:rsidRPr="0031729A" w:rsidRDefault="00476214" w:rsidP="00476214">
      <w:pPr>
        <w:rPr>
          <w:szCs w:val="22"/>
          <w:lang w:val="en-CA"/>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szCs w:val="22"/>
          <w:lang w:val="en-CA"/>
        </w:rPr>
        <w:t xml:space="preserve"> </w:t>
      </w:r>
      <w:r>
        <w:rPr>
          <w:lang w:eastAsia="zh-CN"/>
        </w:rPr>
        <w:t>Figure. 6 shows the parameter selection of unified filter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 xml:space="preserve">Then all costs, </w:t>
      </w:r>
      <w:proofErr w:type="gramStart"/>
      <w:r>
        <w:rPr>
          <w:lang w:eastAsia="zh-CN"/>
        </w:rPr>
        <w:t>i.e.</w:t>
      </w:r>
      <w:proofErr w:type="gramEnd"/>
      <w:r>
        <w:rPr>
          <w:lang w:eastAsia="zh-CN"/>
        </w:rPr>
        <w:t xml:space="preserve"> Cost_0, Cost_1,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 xml:space="preserve">In </w:t>
      </w:r>
      <w:proofErr w:type="spellStart"/>
      <w:r>
        <w:rPr>
          <w:lang w:eastAsia="zh-CN"/>
        </w:rPr>
        <w:t>Cost_i</w:t>
      </w:r>
      <w:proofErr w:type="spellEnd"/>
      <w:r>
        <w:rPr>
          <w:lang w:eastAsia="zh-CN"/>
        </w:rPr>
        <w:t xml:space="preserve">, {i = 1, 2, ..., N}, the parameter </w:t>
      </w:r>
      <w:proofErr w:type="spellStart"/>
      <w:r>
        <w:rPr>
          <w:lang w:eastAsia="zh-CN"/>
        </w:rPr>
        <w:t>Param_i</w:t>
      </w:r>
      <w:proofErr w:type="spellEnd"/>
      <w:r>
        <w:rPr>
          <w:lang w:eastAsia="zh-CN"/>
        </w:rPr>
        <w:t xml:space="preserve"> is used for all blocks.</w:t>
      </w:r>
      <w:r>
        <w:rPr>
          <w:rFonts w:hint="eastAsia"/>
          <w:szCs w:val="22"/>
          <w:lang w:val="en-CA"/>
        </w:rPr>
        <w:t xml:space="preserve"> </w:t>
      </w:r>
      <w:r>
        <w:rPr>
          <w:lang w:eastAsia="zh-CN"/>
        </w:rPr>
        <w:t>In 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w:t>
      </w:r>
      <w:proofErr w:type="spellStart"/>
      <w:r>
        <w:rPr>
          <w:lang w:eastAsia="zh-CN"/>
        </w:rPr>
        <w:t>Param_Id</w:t>
      </w:r>
      <w:proofErr w:type="spellEnd"/>
      <w:r>
        <w:rPr>
          <w:lang w:eastAsia="zh-CN"/>
        </w:rPr>
        <w:t xml:space="preserve"> parsed from the bit-stream as shown in Figure. 6 (b).</w:t>
      </w:r>
    </w:p>
    <w:p w14:paraId="06EB1AD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sidRPr="0031729A">
        <w:rPr>
          <w:szCs w:val="22"/>
          <w:lang w:val="en-CA"/>
        </w:rPr>
        <w:t xml:space="preserve"> </w:t>
      </w:r>
      <w:r>
        <w:rPr>
          <w:szCs w:val="22"/>
          <w:lang w:val="en-CA"/>
        </w:rPr>
        <w:t xml:space="preserve">In addition, the max number of conditional parameter candidates, </w:t>
      </w:r>
      <w:proofErr w:type="gramStart"/>
      <w:r>
        <w:rPr>
          <w:szCs w:val="22"/>
          <w:lang w:val="en-CA"/>
        </w:rPr>
        <w:t>i.e.</w:t>
      </w:r>
      <w:proofErr w:type="gramEnd"/>
      <w:r>
        <w:rPr>
          <w:szCs w:val="22"/>
          <w:lang w:val="en-CA"/>
        </w:rPr>
        <w:t xml:space="preserve"> N, could be specified at encoder side (N = 2 by default).</w:t>
      </w:r>
    </w:p>
    <w:p w14:paraId="047153EB" w14:textId="77777777" w:rsidR="00476214" w:rsidRDefault="00476214" w:rsidP="00476214">
      <w:pPr>
        <w:jc w:val="center"/>
        <w:rPr>
          <w:lang w:val="en-CA"/>
        </w:rPr>
      </w:pPr>
      <w:r>
        <w:rPr>
          <w:noProof/>
          <w:lang w:val="en-CA"/>
        </w:rPr>
        <w:drawing>
          <wp:inline distT="0" distB="0" distL="0" distR="0" wp14:anchorId="40F64F29" wp14:editId="4447A931">
            <wp:extent cx="4799879" cy="2470707"/>
            <wp:effectExtent l="0" t="0" r="127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0AAD1F7D" w14:textId="77777777" w:rsidR="00476214"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12F91E68" w14:textId="77777777" w:rsidR="003C7EFF" w:rsidRDefault="0066704B" w:rsidP="00476214">
      <w:pPr>
        <w:rPr>
          <w:lang w:val="en-CA"/>
        </w:rPr>
      </w:pPr>
      <w:r>
        <w:rPr>
          <w:lang w:val="en-CA"/>
        </w:rPr>
        <w:t xml:space="preserve">In current </w:t>
      </w:r>
      <w:r w:rsidR="003C7EFF">
        <w:rPr>
          <w:lang w:val="en-CA"/>
        </w:rPr>
        <w:t>implementation, the following parameters are used:</w:t>
      </w:r>
    </w:p>
    <w:p w14:paraId="56C29476" w14:textId="77777777" w:rsidR="003C7EFF" w:rsidRDefault="009578C5" w:rsidP="003C7EFF">
      <w:pPr>
        <w:pStyle w:val="Listenabsatz"/>
        <w:numPr>
          <w:ilvl w:val="0"/>
          <w:numId w:val="50"/>
        </w:numPr>
        <w:rPr>
          <w:lang w:val="en-CA"/>
        </w:rPr>
      </w:pPr>
      <w:r w:rsidRPr="003C7EFF">
        <w:rPr>
          <w:lang w:val="en-CA"/>
        </w:rPr>
        <w:t>param_</w:t>
      </w:r>
      <w:r w:rsidR="003C7EFF">
        <w:rPr>
          <w:lang w:val="en-CA"/>
        </w:rPr>
        <w:t>1:</w:t>
      </w:r>
      <w:r w:rsidRPr="003C7EFF">
        <w:rPr>
          <w:lang w:val="en-CA"/>
        </w:rPr>
        <w:t xml:space="preserve"> </w:t>
      </w:r>
      <w:r w:rsidR="003C7EFF">
        <w:rPr>
          <w:lang w:val="en-CA"/>
        </w:rPr>
        <w:t xml:space="preserve">do </w:t>
      </w:r>
      <w:r w:rsidRPr="003C7EFF">
        <w:rPr>
          <w:lang w:val="en-CA"/>
        </w:rPr>
        <w:t xml:space="preserve">not </w:t>
      </w:r>
      <w:r w:rsidR="003C7EFF">
        <w:rPr>
          <w:lang w:val="en-CA"/>
        </w:rPr>
        <w:t>use the</w:t>
      </w:r>
      <w:r w:rsidRPr="003C7EFF">
        <w:rPr>
          <w:lang w:val="en-CA"/>
        </w:rPr>
        <w:t xml:space="preserve"> CNN</w:t>
      </w:r>
    </w:p>
    <w:p w14:paraId="617AD16F" w14:textId="1A03BD66" w:rsidR="005C2F65" w:rsidRDefault="003C7EFF" w:rsidP="003C7EFF">
      <w:pPr>
        <w:pStyle w:val="Listenabsatz"/>
        <w:numPr>
          <w:ilvl w:val="0"/>
          <w:numId w:val="50"/>
        </w:numPr>
        <w:rPr>
          <w:lang w:val="en-CA"/>
        </w:rPr>
      </w:pPr>
      <w:r>
        <w:rPr>
          <w:lang w:val="en-CA"/>
        </w:rPr>
        <w:t>param_2:</w:t>
      </w:r>
      <w:r w:rsidR="009578C5" w:rsidRPr="003C7EFF">
        <w:rPr>
          <w:lang w:val="en-CA"/>
        </w:rPr>
        <w:t xml:space="preserve"> us</w:t>
      </w:r>
      <w:r>
        <w:rPr>
          <w:lang w:val="en-CA"/>
        </w:rPr>
        <w:t>e</w:t>
      </w:r>
      <w:r w:rsidR="009578C5" w:rsidRPr="003C7EFF">
        <w:rPr>
          <w:lang w:val="en-CA"/>
        </w:rPr>
        <w:t xml:space="preserve"> CNN </w:t>
      </w:r>
      <w:r w:rsidR="005C2F65">
        <w:rPr>
          <w:lang w:val="en-CA"/>
        </w:rPr>
        <w:t xml:space="preserve">with </w:t>
      </w:r>
      <w:proofErr w:type="spellStart"/>
      <w:r w:rsidR="009578C5" w:rsidRPr="003C7EFF">
        <w:rPr>
          <w:lang w:val="en-CA"/>
        </w:rPr>
        <w:t>qpOffset</w:t>
      </w:r>
      <w:proofErr w:type="spellEnd"/>
      <w:r w:rsidR="009578C5" w:rsidRPr="003C7EFF">
        <w:rPr>
          <w:lang w:val="en-CA"/>
        </w:rPr>
        <w:t xml:space="preserve"> = 0;</w:t>
      </w:r>
    </w:p>
    <w:p w14:paraId="7C39A10F" w14:textId="77777777" w:rsidR="003C7D83" w:rsidRDefault="005C2F65" w:rsidP="003C7EFF">
      <w:pPr>
        <w:pStyle w:val="Listenabsatz"/>
        <w:numPr>
          <w:ilvl w:val="0"/>
          <w:numId w:val="50"/>
        </w:numPr>
        <w:rPr>
          <w:lang w:val="en-CA"/>
        </w:rPr>
      </w:pPr>
      <w:r>
        <w:rPr>
          <w:lang w:val="en-CA"/>
        </w:rPr>
        <w:t>param_3:</w:t>
      </w:r>
      <w:r w:rsidR="009578C5" w:rsidRPr="003C7EFF">
        <w:rPr>
          <w:lang w:val="en-CA"/>
        </w:rPr>
        <w:t xml:space="preserve"> </w:t>
      </w:r>
      <w:r>
        <w:rPr>
          <w:lang w:val="en-CA"/>
        </w:rPr>
        <w:t xml:space="preserve">use </w:t>
      </w:r>
      <w:r w:rsidR="003C7D83">
        <w:rPr>
          <w:lang w:val="en-CA"/>
        </w:rPr>
        <w:t xml:space="preserve">one </w:t>
      </w:r>
      <w:r w:rsidR="009578C5" w:rsidRPr="003C7EFF">
        <w:rPr>
          <w:lang w:val="en-CA"/>
        </w:rPr>
        <w:t xml:space="preserve">CNN </w:t>
      </w:r>
      <w:r w:rsidR="003C7D83">
        <w:rPr>
          <w:lang w:val="en-CA"/>
        </w:rPr>
        <w:t>with either</w:t>
      </w:r>
      <w:r w:rsidR="009578C5" w:rsidRPr="003C7EFF">
        <w:rPr>
          <w:lang w:val="en-CA"/>
        </w:rPr>
        <w:t xml:space="preserve"> </w:t>
      </w:r>
      <w:proofErr w:type="spellStart"/>
      <w:r w:rsidR="009578C5" w:rsidRPr="003C7EFF">
        <w:rPr>
          <w:lang w:val="en-CA"/>
        </w:rPr>
        <w:t>qpOffset</w:t>
      </w:r>
      <w:proofErr w:type="spellEnd"/>
      <w:r w:rsidR="009578C5" w:rsidRPr="003C7EFF">
        <w:rPr>
          <w:lang w:val="en-CA"/>
        </w:rPr>
        <w:t xml:space="preserve"> = -5</w:t>
      </w:r>
      <w:r w:rsidR="003C7D83">
        <w:rPr>
          <w:lang w:val="en-CA"/>
        </w:rPr>
        <w:t xml:space="preserve"> or </w:t>
      </w:r>
      <w:r w:rsidR="009578C5" w:rsidRPr="003C7EFF">
        <w:rPr>
          <w:lang w:val="en-CA"/>
        </w:rPr>
        <w:t>+5</w:t>
      </w:r>
    </w:p>
    <w:p w14:paraId="57897682" w14:textId="1F05061B" w:rsidR="009578C5" w:rsidRPr="003C7EFF" w:rsidRDefault="003C7D83" w:rsidP="003C7EFF">
      <w:pPr>
        <w:pStyle w:val="Listenabsatz"/>
        <w:numPr>
          <w:ilvl w:val="0"/>
          <w:numId w:val="50"/>
        </w:numPr>
        <w:rPr>
          <w:lang w:val="en-CA"/>
        </w:rPr>
      </w:pPr>
      <w:r>
        <w:rPr>
          <w:lang w:val="en-CA"/>
        </w:rPr>
        <w:t>param_4:</w:t>
      </w:r>
      <w:r w:rsidR="009578C5" w:rsidRPr="003C7EFF">
        <w:rPr>
          <w:lang w:val="en-CA"/>
        </w:rPr>
        <w:t xml:space="preserve"> us block-level CNN </w:t>
      </w:r>
      <w:r>
        <w:rPr>
          <w:lang w:val="en-CA"/>
        </w:rPr>
        <w:t xml:space="preserve">with </w:t>
      </w:r>
      <w:proofErr w:type="spellStart"/>
      <w:r w:rsidR="009578C5" w:rsidRPr="003C7EFF">
        <w:rPr>
          <w:lang w:val="en-CA"/>
        </w:rPr>
        <w:t>qpOffset</w:t>
      </w:r>
      <w:proofErr w:type="spellEnd"/>
      <w:r w:rsidR="009578C5" w:rsidRPr="003C7EFF">
        <w:rPr>
          <w:lang w:val="en-CA"/>
        </w:rPr>
        <w:t xml:space="preserve"> = 0/-5/+5</w:t>
      </w:r>
    </w:p>
    <w:p w14:paraId="2E9DABF8" w14:textId="77777777" w:rsidR="00476214" w:rsidRDefault="00476214" w:rsidP="00476214">
      <w:pPr>
        <w:pStyle w:val="berschrift3"/>
      </w:pPr>
      <w:bookmarkStart w:id="30" w:name="_Toc153465282"/>
      <w:r>
        <w:lastRenderedPageBreak/>
        <w:t>Blending with DBF</w:t>
      </w:r>
      <w:bookmarkEnd w:id="30"/>
    </w:p>
    <w:p w14:paraId="71DB0D5A" w14:textId="77777777" w:rsidR="00476214" w:rsidRDefault="00476214" w:rsidP="00476214">
      <w:pPr>
        <w:rPr>
          <w:lang w:val="en-CA" w:eastAsia="zh-CN"/>
        </w:rPr>
      </w:pPr>
      <w:r>
        <w:rPr>
          <w:lang w:val="en-CA" w:eastAsia="zh-CN"/>
        </w:rPr>
        <w:t xml:space="preserve">Samples filtered by the deblocking filter and the NN filter are blended together via the following equation, </w:t>
      </w:r>
      <w:r>
        <w:rPr>
          <w:lang w:val="en-CA"/>
        </w:rPr>
        <w:t xml:space="preserve">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 xml:space="preserve">refer to the outputs of NN filtering and deblocking filtering respectively, while </w:t>
      </w:r>
      <m:oMath>
        <m:r>
          <w:rPr>
            <w:rFonts w:ascii="Cambria Math" w:hAnsi="Cambria Math"/>
            <w:lang w:val="en-CA"/>
          </w:rPr>
          <m:t>w</m:t>
        </m:r>
      </m:oMath>
      <w:r>
        <w:rPr>
          <w:rFonts w:hint="eastAsia"/>
          <w:lang w:val="en-CA"/>
        </w:rPr>
        <w:t xml:space="preserve"> </w:t>
      </w:r>
      <w:r>
        <w:rPr>
          <w:lang w:val="en-CA"/>
        </w:rPr>
        <w:t>stands for the blending weight.</w:t>
      </w:r>
    </w:p>
    <w:p w14:paraId="7B9C21BD" w14:textId="77777777" w:rsidR="00476214" w:rsidRPr="009D7A5D" w:rsidRDefault="00C91DAE"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m:t>
            </m:r>
            <m:r>
              <w:rPr>
                <w:rFonts w:ascii="Cambria Math" w:hAnsi="Cambria Math"/>
                <w:lang w:val="en-CA"/>
              </w:rPr>
              <m:t>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FC74D2B" w14:textId="77777777" w:rsidR="00476214" w:rsidRPr="00963386" w:rsidRDefault="00476214" w:rsidP="00476214">
      <w:r>
        <w:rPr>
          <w:lang w:val="en-CA" w:eastAsia="zh-CN"/>
        </w:rPr>
        <w:t xml:space="preserve">There are four candidates, </w:t>
      </w:r>
      <w:proofErr w:type="gramStart"/>
      <w:r>
        <w:rPr>
          <w:lang w:val="en-CA" w:eastAsia="zh-CN"/>
        </w:rPr>
        <w:t>i.e.</w:t>
      </w:r>
      <w:proofErr w:type="gramEnd"/>
      <w:r>
        <w:rPr>
          <w:lang w:val="en-CA" w:eastAsia="zh-CN"/>
        </w:rPr>
        <w:t xml:space="preserve"> 1, 0.75, 0.5 and adaptive weight, for the blending weight. </w:t>
      </w:r>
      <w:r>
        <w:rPr>
          <w:rFonts w:hint="eastAsia"/>
          <w:lang w:val="en-CA" w:eastAsia="zh-CN"/>
        </w:rPr>
        <w:t>The</w:t>
      </w:r>
      <w:r>
        <w:rPr>
          <w:lang w:val="en-CA" w:eastAsia="zh-CN"/>
        </w:rPr>
        <w:t xml:space="preserve"> adaptive weight </w:t>
      </w:r>
      <w:r w:rsidRPr="005E7D8B">
        <w:rPr>
          <w:lang w:val="en-CA" w:eastAsia="zh-CN"/>
        </w:rPr>
        <w:t>is</w:t>
      </w:r>
      <w:r>
        <w:rPr>
          <w:lang w:val="en-CA" w:eastAsia="zh-CN"/>
        </w:rPr>
        <w:t xml:space="preserve"> derived using</w:t>
      </w:r>
      <w:r w:rsidRPr="005E7D8B">
        <w:rPr>
          <w:lang w:val="en-CA" w:eastAsia="zh-CN"/>
        </w:rPr>
        <w:t xml:space="preserve"> least square method</w:t>
      </w:r>
      <w:r>
        <w:rPr>
          <w:lang w:val="en-CA" w:eastAsia="zh-CN"/>
        </w:rPr>
        <w:t xml:space="preserve"> and</w:t>
      </w:r>
      <w:r>
        <w:t xml:space="preserve"> </w:t>
      </w:r>
      <w:r w:rsidRPr="00380EF8">
        <w:rPr>
          <w:lang w:val="en-CA" w:eastAsia="zh-CN"/>
        </w:rPr>
        <w:t>signaled for each color component in the slice header.</w:t>
      </w:r>
    </w:p>
    <w:p w14:paraId="0BE827B1" w14:textId="77777777" w:rsidR="00476214" w:rsidRDefault="00476214" w:rsidP="00476214">
      <w:pPr>
        <w:pStyle w:val="berschrift3"/>
      </w:pPr>
      <w:bookmarkStart w:id="31" w:name="_Toc153465283"/>
      <w:r w:rsidRPr="008418FE">
        <w:t xml:space="preserve">Encoder-only </w:t>
      </w:r>
      <w:r>
        <w:t>o</w:t>
      </w:r>
      <w:r w:rsidRPr="008418FE">
        <w:t>ptimization</w:t>
      </w:r>
      <w:bookmarkEnd w:id="31"/>
    </w:p>
    <w:p w14:paraId="64476633" w14:textId="77777777" w:rsidR="00476214" w:rsidRPr="005457B0"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d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a smaller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the proposed technique is only applied to the coding units with height and width 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calculation</w:t>
      </w:r>
      <w:r>
        <w:rPr>
          <w:lang w:val="en-CA" w:eastAsia="zh-CN"/>
        </w:rPr>
        <w:t>. This NN-based encoder-only method is disabled by default.</w:t>
      </w:r>
    </w:p>
    <w:p w14:paraId="22289582" w14:textId="77777777" w:rsidR="00476214" w:rsidRDefault="00476214" w:rsidP="00476214">
      <w:pPr>
        <w:pStyle w:val="berschrift3"/>
        <w:rPr>
          <w:lang w:eastAsia="zh-CN"/>
        </w:rPr>
      </w:pPr>
      <w:bookmarkStart w:id="32" w:name="_Toc153465284"/>
      <w:r>
        <w:rPr>
          <w:rFonts w:hint="eastAsia"/>
          <w:lang w:eastAsia="zh-CN"/>
        </w:rPr>
        <w:t>T</w:t>
      </w:r>
      <w:r>
        <w:rPr>
          <w:lang w:eastAsia="zh-CN"/>
        </w:rPr>
        <w:t>emporal filter</w:t>
      </w:r>
      <w:bookmarkEnd w:id="32"/>
    </w:p>
    <w:p w14:paraId="09FC740C" w14:textId="77777777" w:rsidR="00476214" w:rsidRPr="00113B03" w:rsidRDefault="00476214" w:rsidP="00476214">
      <w:pPr>
        <w:spacing w:after="339"/>
        <w:ind w:left="-15"/>
        <w:rPr>
          <w:lang w:val="en-CA" w:eastAsia="zh-CN"/>
        </w:rPr>
      </w:pPr>
      <w:r>
        <w:t xml:space="preserve">Pictures could be processed by </w:t>
      </w:r>
      <w:r w:rsidRPr="009F4D47">
        <w:t xml:space="preserve">an additional </w:t>
      </w:r>
      <w:r>
        <w:t xml:space="preserve">NN-based </w:t>
      </w:r>
      <w:r w:rsidRPr="009F4D47">
        <w:t>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34FC9F57" w14:textId="77777777" w:rsidR="00476214" w:rsidRPr="008418FE" w:rsidRDefault="00476214" w:rsidP="00476214">
      <w:pPr>
        <w:pStyle w:val="berschrift3"/>
      </w:pPr>
      <w:bookmarkStart w:id="33" w:name="_Toc153465285"/>
      <w:r>
        <w:t>De</w:t>
      </w:r>
      <w:r w:rsidRPr="008418FE">
        <w:t>coder</w:t>
      </w:r>
      <w:r>
        <w:t xml:space="preserve"> complexity</w:t>
      </w:r>
      <w:r w:rsidRPr="008418FE">
        <w:t xml:space="preserve"> </w:t>
      </w:r>
      <w:r>
        <w:t>o</w:t>
      </w:r>
      <w:r w:rsidRPr="008418FE">
        <w:t>ptimization</w:t>
      </w:r>
      <w:bookmarkEnd w:id="33"/>
    </w:p>
    <w:p w14:paraId="5A79A22C" w14:textId="77777777" w:rsidR="00476214" w:rsidRDefault="00476214" w:rsidP="00476214">
      <w:pPr>
        <w:rPr>
          <w:szCs w:val="22"/>
          <w:lang w:val="en-CA"/>
        </w:rPr>
      </w:pPr>
      <w:r w:rsidRPr="00113B03">
        <w:t>To optimize the decoder complexity of unified filter,</w:t>
      </w:r>
      <w:r>
        <w:t xml:space="preserve"> an encoder-only coding tool is proposed to adaptively skip </w:t>
      </w:r>
      <w:r>
        <w:rPr>
          <w:szCs w:val="22"/>
        </w:rPr>
        <w:t>blocks</w:t>
      </w:r>
      <w:r>
        <w:rPr>
          <w:szCs w:val="22"/>
          <w:lang w:val="en-CA"/>
        </w:rPr>
        <w:t xml:space="preserve"> with small filter gains. Specifically, the filter gains of different blocks processed by NNLF are measured using Euclidean distance and calculated by</w:t>
      </w:r>
    </w:p>
    <w:p w14:paraId="074F5C76" w14:textId="77777777" w:rsidR="00476214" w:rsidRPr="00113B03" w:rsidRDefault="00476214" w:rsidP="00476214">
      <w:pPr>
        <w:rPr>
          <w:i/>
          <w:iCs/>
          <w:szCs w:val="22"/>
          <w:lang w:val="en-CA"/>
        </w:rPr>
      </w:pPr>
      <m:oMathPara>
        <m:oMath>
          <m:r>
            <w:rPr>
              <w:rFonts w:ascii="Cambria Math" w:hAnsi="Cambria Math"/>
              <w:szCs w:val="22"/>
              <w:lang w:val="en-CA"/>
            </w:rPr>
            <m:t>D=</m:t>
          </m:r>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NNLF</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REC</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oMath>
      </m:oMathPara>
    </w:p>
    <w:p w14:paraId="0A9AD29E" w14:textId="77777777" w:rsidR="00476214" w:rsidRDefault="00476214" w:rsidP="00476214">
      <w:pPr>
        <w:rPr>
          <w:szCs w:val="22"/>
          <w:lang w:val="en-CA"/>
        </w:rPr>
      </w:pPr>
      <w:r>
        <w:rPr>
          <w:szCs w:val="22"/>
          <w:lang w:val="en-CA" w:eastAsia="zh-CN"/>
        </w:rPr>
        <w:t xml:space="preserve">Where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NNLF</m:t>
            </m:r>
          </m:sub>
        </m:sSub>
      </m:oMath>
      <w:r>
        <w:rPr>
          <w:rFonts w:hint="eastAsia"/>
          <w:szCs w:val="22"/>
          <w:lang w:val="en-CA"/>
        </w:rPr>
        <w:t xml:space="preserve"> </w:t>
      </w:r>
      <w:r>
        <w:rPr>
          <w:szCs w:val="22"/>
          <w:lang w:val="en-CA"/>
        </w:rPr>
        <w:t xml:space="preserve">denotes the filter result of NNLF,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oMath>
      <w:r>
        <w:rPr>
          <w:rFonts w:hint="eastAsia"/>
          <w:szCs w:val="22"/>
          <w:lang w:val="en-CA"/>
        </w:rPr>
        <w:t xml:space="preserve"> </w:t>
      </w:r>
      <w:r>
        <w:rPr>
          <w:szCs w:val="22"/>
          <w:lang w:val="en-CA"/>
        </w:rPr>
        <w:t xml:space="preserve">denotes the unfiltered reconstruction and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oMath>
      <w:r>
        <w:rPr>
          <w:rFonts w:hint="eastAsia"/>
          <w:szCs w:val="22"/>
          <w:lang w:val="en-CA"/>
        </w:rPr>
        <w:t xml:space="preserve"> </w:t>
      </w:r>
      <w:r>
        <w:rPr>
          <w:szCs w:val="22"/>
          <w:lang w:val="en-CA"/>
        </w:rPr>
        <w:t xml:space="preserve">denotes the original image without compression. </w:t>
      </w:r>
      <m:oMath>
        <m:r>
          <w:rPr>
            <w:rFonts w:ascii="Cambria Math" w:hAnsi="Cambria Math"/>
            <w:szCs w:val="22"/>
            <w:lang w:val="en-CA"/>
          </w:rPr>
          <m:t>D</m:t>
        </m:r>
      </m:oMath>
      <w:r>
        <w:rPr>
          <w:rFonts w:hint="eastAsia"/>
          <w:szCs w:val="22"/>
          <w:lang w:val="en-CA" w:eastAsia="zh-CN"/>
        </w:rPr>
        <w:t xml:space="preserve"> </w:t>
      </w:r>
      <w:r>
        <w:rPr>
          <w:szCs w:val="22"/>
          <w:lang w:val="en-CA"/>
        </w:rPr>
        <w:t xml:space="preserve">denotes the filter gain of current block and </w:t>
      </w:r>
      <m:oMath>
        <m:r>
          <w:rPr>
            <w:rFonts w:ascii="Cambria Math" w:hAnsi="Cambria Math"/>
            <w:szCs w:val="22"/>
            <w:lang w:val="en-CA"/>
          </w:rPr>
          <m:t>D&lt;0</m:t>
        </m:r>
      </m:oMath>
      <w:r w:rsidRPr="00113B03">
        <w:rPr>
          <w:i/>
          <w:iCs/>
          <w:szCs w:val="22"/>
          <w:lang w:val="en-CA"/>
        </w:rPr>
        <w:t xml:space="preserve"> </w:t>
      </w:r>
      <w:r>
        <w:rPr>
          <w:szCs w:val="22"/>
          <w:lang w:val="en-CA"/>
        </w:rPr>
        <w:t xml:space="preserve">means some filter gains can be achieved by using NNLF. The larger the absolute value of </w:t>
      </w:r>
      <m:oMath>
        <m:r>
          <w:rPr>
            <w:rFonts w:ascii="Cambria Math" w:hAnsi="Cambria Math"/>
            <w:szCs w:val="22"/>
            <w:lang w:val="en-CA"/>
          </w:rPr>
          <m:t>D</m:t>
        </m:r>
      </m:oMath>
      <w:r>
        <w:rPr>
          <w:rFonts w:hint="eastAsia"/>
          <w:szCs w:val="22"/>
          <w:lang w:val="en-CA"/>
        </w:rPr>
        <w:t>,</w:t>
      </w:r>
      <w:r>
        <w:rPr>
          <w:szCs w:val="22"/>
          <w:lang w:val="en-CA"/>
        </w:rPr>
        <w:t xml:space="preserve"> the greater the filter gain. T</w:t>
      </w:r>
      <w:r>
        <w:rPr>
          <w:rFonts w:hint="eastAsia"/>
          <w:szCs w:val="22"/>
          <w:lang w:val="en-CA" w:eastAsia="zh-CN"/>
        </w:rPr>
        <w:t>his</w:t>
      </w:r>
      <w:r>
        <w:rPr>
          <w:szCs w:val="22"/>
          <w:lang w:val="en-CA"/>
        </w:rPr>
        <w:t xml:space="preserve"> NN-based encoder-only tool is disabled by default.</w:t>
      </w:r>
    </w:p>
    <w:p w14:paraId="708EB044" w14:textId="77777777" w:rsidR="00476214" w:rsidRDefault="00476214" w:rsidP="00476214">
      <w:pPr>
        <w:rPr>
          <w:szCs w:val="22"/>
          <w:lang w:val="en-CA"/>
        </w:rPr>
      </w:pPr>
      <w:r>
        <w:rPr>
          <w:szCs w:val="22"/>
          <w:lang w:val="en-CA"/>
        </w:rPr>
        <w:t>The algorithm process is shown as follows.</w:t>
      </w:r>
    </w:p>
    <w:p w14:paraId="2D0D1BBD" w14:textId="77777777" w:rsidR="00476214" w:rsidRPr="0001288B" w:rsidRDefault="00476214" w:rsidP="00476214">
      <w:pPr>
        <w:numPr>
          <w:ilvl w:val="0"/>
          <w:numId w:val="44"/>
        </w:numPr>
        <w:rPr>
          <w:iCs/>
          <w:szCs w:val="22"/>
          <w:lang w:eastAsia="zh-CN"/>
        </w:rPr>
      </w:pPr>
      <w:r w:rsidRPr="0001288B">
        <w:rPr>
          <w:iCs/>
          <w:szCs w:val="22"/>
          <w:lang w:eastAsia="zh-CN"/>
        </w:rPr>
        <w:t>Check the block-level NNLF on/off is enabled.</w:t>
      </w:r>
    </w:p>
    <w:p w14:paraId="6AEDDF06"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w:t>
      </w:r>
      <w:r>
        <w:rPr>
          <w:iCs/>
          <w:szCs w:val="22"/>
          <w:lang w:eastAsia="zh-CN"/>
        </w:rPr>
        <w:t xml:space="preserve"> </w:t>
      </w:r>
      <m:oMath>
        <m:r>
          <w:rPr>
            <w:rFonts w:ascii="Cambria Math" w:hAnsi="Cambria Math"/>
            <w:szCs w:val="22"/>
            <w:lang w:val="en-CA"/>
          </w:rPr>
          <m:t>D</m:t>
        </m:r>
      </m:oMath>
      <w:r w:rsidRPr="0001288B">
        <w:rPr>
          <w:rFonts w:hint="eastAsia"/>
          <w:iCs/>
          <w:szCs w:val="22"/>
          <w:lang w:eastAsia="zh-CN"/>
        </w:rPr>
        <w:t xml:space="preserve"> of each</w:t>
      </w:r>
      <w:r>
        <w:rPr>
          <w:iCs/>
          <w:szCs w:val="22"/>
          <w:lang w:eastAsia="zh-CN"/>
        </w:rPr>
        <w:t xml:space="preserve"> block. </w:t>
      </w:r>
    </w:p>
    <w:p w14:paraId="4291E051" w14:textId="77777777" w:rsidR="00476214" w:rsidRPr="0001288B" w:rsidRDefault="00476214" w:rsidP="00476214">
      <w:pPr>
        <w:numPr>
          <w:ilvl w:val="0"/>
          <w:numId w:val="44"/>
        </w:numPr>
        <w:rPr>
          <w:iCs/>
          <w:szCs w:val="22"/>
          <w:lang w:eastAsia="zh-CN"/>
        </w:rPr>
      </w:pPr>
      <w:r w:rsidRPr="0001288B">
        <w:rPr>
          <w:iCs/>
          <w:szCs w:val="22"/>
          <w:lang w:eastAsia="zh-CN"/>
        </w:rPr>
        <w:t xml:space="preserve">Sort </w:t>
      </w:r>
      <w:r>
        <w:rPr>
          <w:iCs/>
          <w:szCs w:val="22"/>
          <w:lang w:eastAsia="zh-CN"/>
        </w:rPr>
        <w:t>all the block</w:t>
      </w:r>
      <w:r w:rsidRPr="0001288B">
        <w:rPr>
          <w:iCs/>
          <w:szCs w:val="22"/>
          <w:lang w:eastAsia="zh-CN"/>
        </w:rPr>
        <w:t xml:space="preserve">s with </w:t>
      </w:r>
      <m:oMath>
        <m:r>
          <w:rPr>
            <w:rFonts w:ascii="Cambria Math" w:hAnsi="Cambria Math"/>
            <w:szCs w:val="22"/>
            <w:lang w:val="en-CA"/>
          </w:rPr>
          <m:t>D&lt;0</m:t>
        </m:r>
      </m:oMath>
      <w:r w:rsidRPr="0001288B">
        <w:rPr>
          <w:iCs/>
          <w:szCs w:val="22"/>
          <w:lang w:eastAsia="zh-CN"/>
        </w:rPr>
        <w:t xml:space="preserve"> from small to large filter gains.</w:t>
      </w:r>
    </w:p>
    <w:p w14:paraId="71575612"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 the gain ratio of each</w:t>
      </w:r>
      <w:r>
        <w:rPr>
          <w:iCs/>
          <w:szCs w:val="22"/>
          <w:lang w:eastAsia="zh-CN"/>
        </w:rPr>
        <w:t xml:space="preserve"> block</w:t>
      </w:r>
      <w:r w:rsidRPr="0001288B">
        <w:rPr>
          <w:rFonts w:hint="eastAsia"/>
          <w:iCs/>
          <w:szCs w:val="22"/>
          <w:lang w:eastAsia="zh-CN"/>
        </w:rPr>
        <w:t xml:space="preserve">: </w:t>
      </w:r>
      <m:oMath>
        <m:r>
          <w:rPr>
            <w:rFonts w:ascii="Cambria Math" w:hAnsi="Cambria Math"/>
            <w:szCs w:val="22"/>
            <w:lang w:val="en-CA"/>
          </w:rPr>
          <m:t>R=D/</m:t>
        </m:r>
        <m:sSup>
          <m:sSupPr>
            <m:ctrlPr>
              <w:rPr>
                <w:rFonts w:ascii="Cambria Math" w:hAnsi="Cambria Math"/>
                <w:i/>
                <w:iCs/>
                <w:szCs w:val="22"/>
                <w:lang w:val="en-CA"/>
              </w:rPr>
            </m:ctrlPr>
          </m:sSupPr>
          <m:e>
            <m:r>
              <w:rPr>
                <w:rFonts w:ascii="Cambria Math" w:hAnsi="Cambria Math"/>
                <w:szCs w:val="22"/>
                <w:lang w:val="en-CA"/>
              </w:rPr>
              <m:t>D</m:t>
            </m:r>
          </m:e>
          <m:sup>
            <m:r>
              <w:rPr>
                <w:rFonts w:ascii="Cambria Math" w:hAnsi="Cambria Math"/>
                <w:szCs w:val="22"/>
                <w:lang w:val="en-CA"/>
              </w:rPr>
              <m:t>MAX</m:t>
            </m:r>
          </m:sup>
        </m:sSup>
      </m:oMath>
      <w:r>
        <w:rPr>
          <w:rFonts w:hint="eastAsia"/>
          <w:szCs w:val="22"/>
          <w:lang w:val="en-CA"/>
        </w:rPr>
        <w:t>,</w:t>
      </w:r>
      <w:r>
        <w:rPr>
          <w:szCs w:val="22"/>
          <w:lang w:val="en-CA"/>
        </w:rPr>
        <w:t xml:space="preserve"> where </w:t>
      </w:r>
      <m:oMath>
        <m:sSup>
          <m:sSupPr>
            <m:ctrlPr>
              <w:rPr>
                <w:rFonts w:ascii="Cambria Math" w:hAnsi="Cambria Math"/>
                <w:i/>
                <w:szCs w:val="22"/>
                <w:lang w:val="en-CA"/>
              </w:rPr>
            </m:ctrlPr>
          </m:sSupPr>
          <m:e>
            <m:r>
              <w:rPr>
                <w:rFonts w:ascii="Cambria Math" w:hAnsi="Cambria Math"/>
                <w:szCs w:val="22"/>
                <w:lang w:val="en-CA"/>
              </w:rPr>
              <m:t>D</m:t>
            </m:r>
          </m:e>
          <m:sup>
            <m:r>
              <w:rPr>
                <w:rFonts w:ascii="Cambria Math" w:hAnsi="Cambria Math"/>
                <w:szCs w:val="22"/>
                <w:lang w:val="en-CA"/>
              </w:rPr>
              <m:t>MAX</m:t>
            </m:r>
          </m:sup>
        </m:sSup>
        <m:r>
          <w:rPr>
            <w:rFonts w:ascii="Cambria Math" w:hAnsi="Cambria Math"/>
            <w:szCs w:val="22"/>
            <w:lang w:val="en-CA"/>
          </w:rPr>
          <m:t xml:space="preserve">= </m:t>
        </m:r>
        <m:sSup>
          <m:sSupPr>
            <m:ctrlPr>
              <w:rPr>
                <w:rFonts w:ascii="Cambria Math" w:hAnsi="Cambria Math"/>
                <w:szCs w:val="22"/>
                <w:lang w:val="en-CA"/>
              </w:rPr>
            </m:ctrlPr>
          </m:sSupPr>
          <m:e>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r>
              <m:rPr>
                <m:sty m:val="p"/>
              </m:rPr>
              <w:rPr>
                <w:rFonts w:ascii="Cambria Math" w:hAnsi="Cambria Math"/>
                <w:szCs w:val="22"/>
                <w:lang w:val="en-CA"/>
              </w:rPr>
              <m:t>)</m:t>
            </m:r>
          </m:e>
          <m:sup>
            <m:r>
              <m:rPr>
                <m:sty m:val="p"/>
              </m:rPr>
              <w:rPr>
                <w:rFonts w:ascii="Cambria Math" w:hAnsi="Cambria Math"/>
                <w:szCs w:val="22"/>
                <w:lang w:val="en-CA"/>
              </w:rPr>
              <m:t>2</m:t>
            </m:r>
          </m:sup>
        </m:sSup>
      </m:oMath>
      <w:r>
        <w:rPr>
          <w:rFonts w:hint="eastAsia"/>
          <w:szCs w:val="22"/>
          <w:lang w:val="en-CA"/>
        </w:rPr>
        <w:t>.</w:t>
      </w:r>
    </w:p>
    <w:p w14:paraId="3E8DD7CA" w14:textId="1ECB0ABA" w:rsidR="00476214" w:rsidRDefault="00476214" w:rsidP="00476214">
      <w:pPr>
        <w:numPr>
          <w:ilvl w:val="0"/>
          <w:numId w:val="44"/>
        </w:numPr>
        <w:rPr>
          <w:iCs/>
          <w:szCs w:val="22"/>
        </w:rPr>
      </w:pPr>
      <w:r w:rsidRPr="0001288B">
        <w:rPr>
          <w:iCs/>
          <w:szCs w:val="22"/>
          <w:lang w:eastAsia="zh-CN"/>
        </w:rPr>
        <w:t>Compare all</w:t>
      </w:r>
      <w:r>
        <w:rPr>
          <w:iCs/>
          <w:szCs w:val="22"/>
          <w:lang w:eastAsia="zh-CN"/>
        </w:rPr>
        <w:t xml:space="preserve"> </w:t>
      </w:r>
      <m:oMath>
        <m:r>
          <w:rPr>
            <w:rFonts w:ascii="Cambria Math" w:hAnsi="Cambria Math"/>
            <w:szCs w:val="22"/>
            <w:lang w:val="en-CA"/>
          </w:rPr>
          <m:t>R</m:t>
        </m:r>
      </m:oMath>
      <w:r w:rsidRPr="0001288B">
        <w:rPr>
          <w:iCs/>
          <w:szCs w:val="22"/>
          <w:lang w:eastAsia="zh-CN"/>
        </w:rPr>
        <w:t xml:space="preserve"> with </w:t>
      </w:r>
      <m:oMath>
        <m:r>
          <w:rPr>
            <w:rFonts w:ascii="Cambria Math" w:hAnsi="Cambria Math"/>
            <w:szCs w:val="22"/>
            <w:lang w:val="en-CA"/>
          </w:rPr>
          <m:t>r</m:t>
        </m:r>
      </m:oMath>
      <w:r w:rsidRPr="0001288B">
        <w:rPr>
          <w:iCs/>
          <w:szCs w:val="22"/>
          <w:lang w:eastAsia="zh-CN"/>
        </w:rPr>
        <w:t xml:space="preserve">. If </w:t>
      </w:r>
      <m:oMath>
        <m:r>
          <w:rPr>
            <w:rFonts w:ascii="Cambria Math" w:hAnsi="Cambria Math"/>
            <w:szCs w:val="22"/>
            <w:lang w:val="en-CA"/>
          </w:rPr>
          <m:t>R&lt; r</m:t>
        </m:r>
      </m:oMath>
      <w:r w:rsidRPr="0001288B">
        <w:rPr>
          <w:iCs/>
          <w:szCs w:val="22"/>
          <w:lang w:eastAsia="zh-CN"/>
        </w:rPr>
        <w:t xml:space="preserve">, disable NNLF for current </w:t>
      </w:r>
      <w:r>
        <w:rPr>
          <w:iCs/>
          <w:szCs w:val="22"/>
          <w:lang w:eastAsia="zh-CN"/>
        </w:rPr>
        <w:t>block</w:t>
      </w:r>
      <w:r w:rsidRPr="0001288B">
        <w:rPr>
          <w:iCs/>
          <w:szCs w:val="22"/>
          <w:lang w:eastAsia="zh-CN"/>
        </w:rPr>
        <w:t xml:space="preserve">. Specifically, </w:t>
      </w:r>
      <m:oMath>
        <m:r>
          <w:rPr>
            <w:rFonts w:ascii="Cambria Math" w:hAnsi="Cambria Math"/>
            <w:szCs w:val="22"/>
            <w:lang w:val="en-CA"/>
          </w:rPr>
          <m:t>r</m:t>
        </m:r>
      </m:oMath>
      <w:r w:rsidRPr="0001288B">
        <w:rPr>
          <w:iCs/>
          <w:szCs w:val="22"/>
          <w:lang w:eastAsia="zh-CN"/>
        </w:rPr>
        <w:t xml:space="preserve"> is a predefined threshold.</w:t>
      </w:r>
    </w:p>
    <w:p w14:paraId="6E67483A" w14:textId="1B72C65C" w:rsidR="00C86B92" w:rsidRDefault="00C86B92" w:rsidP="00C86B92">
      <w:pPr>
        <w:pStyle w:val="berschrift3"/>
        <w:rPr>
          <w:iCs/>
          <w:szCs w:val="22"/>
        </w:rPr>
      </w:pPr>
      <w:r w:rsidRPr="00C86B92">
        <w:rPr>
          <w:iCs/>
          <w:szCs w:val="22"/>
        </w:rPr>
        <w:lastRenderedPageBreak/>
        <w:t>Residual offset adjustment</w:t>
      </w:r>
    </w:p>
    <w:p w14:paraId="0DD2A3BE" w14:textId="6DB56AAE" w:rsidR="00C86B92" w:rsidRPr="00C86B92" w:rsidRDefault="000401F9" w:rsidP="00C179B5">
      <w:r w:rsidRPr="000401F9">
        <w:t xml:space="preserve">When a NN filter is being applied to reconstructed pictures, a residual offset </w:t>
      </w:r>
      <w:r w:rsidR="00483297">
        <w:t xml:space="preserve">value </w:t>
      </w:r>
      <w:r w:rsidRPr="000401F9">
        <w:t>is selected and signaled for each color component in the slice header. The offset value candidates are {1, 2}. The residual of NNLF’s output is adjusted by reducing the magnitude of the residual at each pixel by this small offset value before being added to input samples.</w:t>
      </w:r>
    </w:p>
    <w:p w14:paraId="629C45E9" w14:textId="77777777" w:rsidR="00476214" w:rsidRDefault="00476214" w:rsidP="00476214">
      <w:pPr>
        <w:pStyle w:val="berschrift2"/>
        <w:rPr>
          <w:noProof/>
        </w:rPr>
      </w:pPr>
      <w:bookmarkStart w:id="34" w:name="_Toc152059656"/>
      <w:bookmarkStart w:id="35" w:name="_Toc153465286"/>
      <w:bookmarkEnd w:id="34"/>
      <w:r>
        <w:rPr>
          <w:noProof/>
        </w:rPr>
        <w:t>Inference details</w:t>
      </w:r>
      <w:bookmarkEnd w:id="35"/>
    </w:p>
    <w:tbl>
      <w:tblPr>
        <w:tblStyle w:val="Tabellenraster"/>
        <w:tblW w:w="0" w:type="auto"/>
        <w:tblLook w:val="04A0" w:firstRow="1" w:lastRow="0" w:firstColumn="1" w:lastColumn="0" w:noHBand="0" w:noVBand="1"/>
      </w:tblPr>
      <w:tblGrid>
        <w:gridCol w:w="1176"/>
        <w:gridCol w:w="4510"/>
        <w:gridCol w:w="3664"/>
      </w:tblGrid>
      <w:tr w:rsidR="00476214" w:rsidRPr="00EA27D8" w14:paraId="59E9DF92" w14:textId="77777777" w:rsidTr="00012114">
        <w:trPr>
          <w:trHeight w:val="238"/>
        </w:trPr>
        <w:tc>
          <w:tcPr>
            <w:tcW w:w="9350" w:type="dxa"/>
            <w:gridSpan w:val="3"/>
            <w:hideMark/>
          </w:tcPr>
          <w:p w14:paraId="2032DA35" w14:textId="77777777" w:rsidR="00476214" w:rsidRPr="004930C5" w:rsidRDefault="00476214" w:rsidP="00012114">
            <w:pPr>
              <w:jc w:val="center"/>
              <w:rPr>
                <w:rFonts w:cs="Times New Roman"/>
                <w:b/>
                <w:bCs/>
                <w:sz w:val="20"/>
                <w:u w:val="single"/>
              </w:rPr>
            </w:pPr>
            <w:r w:rsidRPr="004930C5">
              <w:rPr>
                <w:b/>
                <w:bCs/>
                <w:sz w:val="20"/>
                <w:u w:val="single"/>
              </w:rPr>
              <w:t>Network Information in Inference Stage</w:t>
            </w:r>
          </w:p>
        </w:tc>
      </w:tr>
      <w:tr w:rsidR="00476214" w:rsidRPr="00EA27D8" w14:paraId="0CCE7D42" w14:textId="77777777" w:rsidTr="00012114">
        <w:trPr>
          <w:trHeight w:val="238"/>
        </w:trPr>
        <w:tc>
          <w:tcPr>
            <w:tcW w:w="1176" w:type="dxa"/>
            <w:vMerge w:val="restart"/>
            <w:hideMark/>
          </w:tcPr>
          <w:p w14:paraId="7C32C657" w14:textId="77777777" w:rsidR="00476214" w:rsidRPr="004930C5" w:rsidRDefault="00476214" w:rsidP="00012114">
            <w:pPr>
              <w:rPr>
                <w:rFonts w:cs="Times New Roman"/>
                <w:sz w:val="20"/>
              </w:rPr>
            </w:pPr>
            <w:r w:rsidRPr="004930C5">
              <w:rPr>
                <w:sz w:val="20"/>
              </w:rPr>
              <w:t>Mandatory</w:t>
            </w:r>
          </w:p>
        </w:tc>
        <w:tc>
          <w:tcPr>
            <w:tcW w:w="8174" w:type="dxa"/>
            <w:gridSpan w:val="2"/>
            <w:noWrap/>
            <w:hideMark/>
          </w:tcPr>
          <w:p w14:paraId="42F003CC" w14:textId="77777777" w:rsidR="00476214" w:rsidRPr="004930C5" w:rsidRDefault="00476214" w:rsidP="00012114">
            <w:pPr>
              <w:rPr>
                <w:rFonts w:cs="Times New Roman"/>
                <w:sz w:val="20"/>
              </w:rPr>
            </w:pPr>
            <w:r w:rsidRPr="004930C5">
              <w:rPr>
                <w:sz w:val="20"/>
              </w:rPr>
              <w:t>HW environment:</w:t>
            </w:r>
          </w:p>
        </w:tc>
      </w:tr>
      <w:tr w:rsidR="00476214" w:rsidRPr="00EA27D8" w14:paraId="53BD0C0A" w14:textId="77777777" w:rsidTr="00012114">
        <w:trPr>
          <w:trHeight w:val="238"/>
        </w:trPr>
        <w:tc>
          <w:tcPr>
            <w:tcW w:w="1176" w:type="dxa"/>
            <w:vMerge/>
            <w:hideMark/>
          </w:tcPr>
          <w:p w14:paraId="68A7FFC7" w14:textId="77777777" w:rsidR="00476214" w:rsidRPr="004930C5" w:rsidRDefault="00476214" w:rsidP="00012114">
            <w:pPr>
              <w:rPr>
                <w:rFonts w:cs="Times New Roman"/>
                <w:sz w:val="20"/>
              </w:rPr>
            </w:pPr>
          </w:p>
        </w:tc>
        <w:tc>
          <w:tcPr>
            <w:tcW w:w="4510" w:type="dxa"/>
            <w:noWrap/>
            <w:hideMark/>
          </w:tcPr>
          <w:p w14:paraId="100C54FB" w14:textId="77777777" w:rsidR="00476214" w:rsidRPr="004930C5" w:rsidRDefault="00476214" w:rsidP="00012114">
            <w:pPr>
              <w:rPr>
                <w:rFonts w:cs="Times New Roman"/>
                <w:sz w:val="20"/>
              </w:rPr>
            </w:pPr>
            <w:r w:rsidRPr="004930C5">
              <w:rPr>
                <w:sz w:val="20"/>
              </w:rPr>
              <w:t>Framework:</w:t>
            </w:r>
          </w:p>
        </w:tc>
        <w:tc>
          <w:tcPr>
            <w:tcW w:w="3664" w:type="dxa"/>
            <w:noWrap/>
            <w:hideMark/>
          </w:tcPr>
          <w:p w14:paraId="4424D2F0" w14:textId="77777777" w:rsidR="00476214" w:rsidRPr="004930C5" w:rsidRDefault="00476214" w:rsidP="00012114">
            <w:pPr>
              <w:rPr>
                <w:rFonts w:cs="Times New Roman"/>
                <w:sz w:val="20"/>
              </w:rPr>
            </w:pPr>
            <w:r>
              <w:rPr>
                <w:rFonts w:cs="Times New Roman" w:hint="eastAsia"/>
                <w:sz w:val="20"/>
              </w:rPr>
              <w:t>S</w:t>
            </w:r>
            <w:r>
              <w:rPr>
                <w:rFonts w:cs="Times New Roman"/>
                <w:sz w:val="20"/>
              </w:rPr>
              <w:t>ADL</w:t>
            </w:r>
          </w:p>
        </w:tc>
      </w:tr>
      <w:tr w:rsidR="00476214" w:rsidRPr="00EA27D8" w14:paraId="724EEE9C" w14:textId="77777777" w:rsidTr="00012114">
        <w:trPr>
          <w:trHeight w:val="238"/>
        </w:trPr>
        <w:tc>
          <w:tcPr>
            <w:tcW w:w="1176" w:type="dxa"/>
            <w:vMerge/>
          </w:tcPr>
          <w:p w14:paraId="1683C715" w14:textId="77777777" w:rsidR="00476214" w:rsidRPr="004930C5" w:rsidRDefault="00476214" w:rsidP="00012114">
            <w:pPr>
              <w:rPr>
                <w:rFonts w:cs="Times New Roman"/>
                <w:sz w:val="20"/>
              </w:rPr>
            </w:pPr>
          </w:p>
        </w:tc>
        <w:tc>
          <w:tcPr>
            <w:tcW w:w="4510" w:type="dxa"/>
            <w:noWrap/>
          </w:tcPr>
          <w:p w14:paraId="5879363C" w14:textId="77777777" w:rsidR="00476214" w:rsidRPr="004930C5" w:rsidRDefault="00476214" w:rsidP="00012114">
            <w:pPr>
              <w:rPr>
                <w:rFonts w:cs="Times New Roman"/>
                <w:sz w:val="20"/>
              </w:rPr>
            </w:pPr>
            <w:r w:rsidRPr="004930C5">
              <w:rPr>
                <w:sz w:val="20"/>
              </w:rPr>
              <w:t>Number of Parameters (Each Model)</w:t>
            </w:r>
          </w:p>
        </w:tc>
        <w:tc>
          <w:tcPr>
            <w:tcW w:w="3664" w:type="dxa"/>
            <w:noWrap/>
          </w:tcPr>
          <w:p w14:paraId="3D22922F" w14:textId="77777777" w:rsidR="00476214" w:rsidRPr="004930C5" w:rsidRDefault="00476214" w:rsidP="00012114">
            <w:pPr>
              <w:rPr>
                <w:rFonts w:eastAsia="SimSun" w:cs="Times New Roman"/>
                <w:color w:val="000000"/>
                <w:sz w:val="20"/>
              </w:rPr>
            </w:pPr>
            <w:r>
              <w:rPr>
                <w:rFonts w:eastAsia="SimSun"/>
                <w:color w:val="000000"/>
                <w:sz w:val="20"/>
              </w:rPr>
              <w:t>1 model: 1.45M</w:t>
            </w:r>
          </w:p>
        </w:tc>
      </w:tr>
      <w:tr w:rsidR="00476214" w:rsidRPr="00EA27D8" w14:paraId="392EF831" w14:textId="77777777" w:rsidTr="00012114">
        <w:trPr>
          <w:trHeight w:val="238"/>
        </w:trPr>
        <w:tc>
          <w:tcPr>
            <w:tcW w:w="1176" w:type="dxa"/>
            <w:vMerge/>
            <w:hideMark/>
          </w:tcPr>
          <w:p w14:paraId="5924D932" w14:textId="77777777" w:rsidR="00476214" w:rsidRPr="004930C5" w:rsidRDefault="00476214" w:rsidP="00012114">
            <w:pPr>
              <w:rPr>
                <w:rFonts w:cs="Times New Roman"/>
                <w:sz w:val="20"/>
              </w:rPr>
            </w:pPr>
          </w:p>
        </w:tc>
        <w:tc>
          <w:tcPr>
            <w:tcW w:w="4510" w:type="dxa"/>
            <w:noWrap/>
            <w:hideMark/>
          </w:tcPr>
          <w:p w14:paraId="75AD3D2F" w14:textId="77777777" w:rsidR="00476214" w:rsidRPr="004930C5" w:rsidRDefault="00476214" w:rsidP="00012114">
            <w:pPr>
              <w:rPr>
                <w:rFonts w:cs="Times New Roman"/>
                <w:sz w:val="20"/>
              </w:rPr>
            </w:pPr>
            <w:r w:rsidRPr="004930C5">
              <w:rPr>
                <w:sz w:val="20"/>
              </w:rPr>
              <w:t>Parameter Precision (Bits)</w:t>
            </w:r>
          </w:p>
        </w:tc>
        <w:tc>
          <w:tcPr>
            <w:tcW w:w="3664" w:type="dxa"/>
            <w:noWrap/>
            <w:hideMark/>
          </w:tcPr>
          <w:p w14:paraId="1211351B" w14:textId="77777777" w:rsidR="00476214" w:rsidRPr="004930C5" w:rsidRDefault="00476214" w:rsidP="00012114">
            <w:pPr>
              <w:rPr>
                <w:rFonts w:cs="Times New Roman"/>
                <w:sz w:val="20"/>
              </w:rPr>
            </w:pPr>
            <w:r>
              <w:rPr>
                <w:rFonts w:cs="Times New Roman"/>
                <w:sz w:val="20"/>
              </w:rPr>
              <w:t>int: 16</w:t>
            </w:r>
          </w:p>
        </w:tc>
      </w:tr>
      <w:tr w:rsidR="00476214" w:rsidRPr="00EA27D8" w14:paraId="72960D71" w14:textId="77777777" w:rsidTr="00012114">
        <w:trPr>
          <w:trHeight w:val="238"/>
        </w:trPr>
        <w:tc>
          <w:tcPr>
            <w:tcW w:w="1176" w:type="dxa"/>
            <w:vMerge/>
            <w:hideMark/>
          </w:tcPr>
          <w:p w14:paraId="59F45028" w14:textId="77777777" w:rsidR="00476214" w:rsidRPr="004930C5" w:rsidRDefault="00476214" w:rsidP="00012114">
            <w:pPr>
              <w:rPr>
                <w:rFonts w:cs="Times New Roman"/>
                <w:sz w:val="20"/>
              </w:rPr>
            </w:pPr>
          </w:p>
        </w:tc>
        <w:tc>
          <w:tcPr>
            <w:tcW w:w="4510" w:type="dxa"/>
            <w:noWrap/>
            <w:hideMark/>
          </w:tcPr>
          <w:p w14:paraId="0CB3FF01" w14:textId="77777777" w:rsidR="00476214" w:rsidRPr="004930C5" w:rsidRDefault="00476214" w:rsidP="00012114">
            <w:pPr>
              <w:rPr>
                <w:rFonts w:cs="Times New Roman"/>
                <w:sz w:val="20"/>
              </w:rPr>
            </w:pPr>
            <w:r w:rsidRPr="004930C5">
              <w:rPr>
                <w:sz w:val="20"/>
              </w:rPr>
              <w:t>Memory Parameter (MB)</w:t>
            </w:r>
          </w:p>
        </w:tc>
        <w:tc>
          <w:tcPr>
            <w:tcW w:w="3664" w:type="dxa"/>
            <w:noWrap/>
            <w:hideMark/>
          </w:tcPr>
          <w:p w14:paraId="704A6F20" w14:textId="77777777" w:rsidR="00476214" w:rsidRPr="004930C5" w:rsidRDefault="00476214" w:rsidP="00012114">
            <w:pPr>
              <w:rPr>
                <w:rFonts w:cs="Times New Roman"/>
                <w:sz w:val="20"/>
              </w:rPr>
            </w:pPr>
            <w:r>
              <w:rPr>
                <w:rFonts w:cs="Times New Roman"/>
                <w:sz w:val="20"/>
              </w:rPr>
              <w:t>2.8MB</w:t>
            </w:r>
          </w:p>
        </w:tc>
      </w:tr>
      <w:tr w:rsidR="00476214" w:rsidRPr="00EA27D8" w14:paraId="279A5DBA" w14:textId="77777777" w:rsidTr="00012114">
        <w:trPr>
          <w:trHeight w:val="238"/>
        </w:trPr>
        <w:tc>
          <w:tcPr>
            <w:tcW w:w="1176" w:type="dxa"/>
            <w:vMerge/>
            <w:hideMark/>
          </w:tcPr>
          <w:p w14:paraId="018E9AC5" w14:textId="77777777" w:rsidR="00476214" w:rsidRPr="004930C5" w:rsidRDefault="00476214" w:rsidP="00012114">
            <w:pPr>
              <w:rPr>
                <w:rFonts w:cs="Times New Roman"/>
                <w:sz w:val="20"/>
              </w:rPr>
            </w:pPr>
          </w:p>
        </w:tc>
        <w:tc>
          <w:tcPr>
            <w:tcW w:w="4510" w:type="dxa"/>
            <w:noWrap/>
            <w:hideMark/>
          </w:tcPr>
          <w:p w14:paraId="56D42EA3" w14:textId="77777777" w:rsidR="00476214" w:rsidRPr="004930C5" w:rsidRDefault="00476214" w:rsidP="00012114">
            <w:pPr>
              <w:rPr>
                <w:rFonts w:cs="Times New Roman"/>
                <w:sz w:val="20"/>
              </w:rPr>
            </w:pPr>
            <w:proofErr w:type="spellStart"/>
            <w:r w:rsidRPr="004930C5">
              <w:rPr>
                <w:sz w:val="20"/>
              </w:rPr>
              <w:t>Multiplay</w:t>
            </w:r>
            <w:proofErr w:type="spellEnd"/>
            <w:r w:rsidRPr="004930C5">
              <w:rPr>
                <w:sz w:val="20"/>
              </w:rPr>
              <w:t xml:space="preserve"> Accumulate (MAC)/pixel</w:t>
            </w:r>
          </w:p>
        </w:tc>
        <w:tc>
          <w:tcPr>
            <w:tcW w:w="3664" w:type="dxa"/>
            <w:noWrap/>
            <w:hideMark/>
          </w:tcPr>
          <w:p w14:paraId="250E1077" w14:textId="77777777" w:rsidR="00476214" w:rsidRPr="004930C5" w:rsidRDefault="00476214" w:rsidP="00012114">
            <w:pPr>
              <w:rPr>
                <w:rFonts w:cs="Times New Roman"/>
                <w:sz w:val="20"/>
              </w:rPr>
            </w:pPr>
            <w:r>
              <w:rPr>
                <w:rFonts w:eastAsia="SimSun"/>
                <w:color w:val="000000"/>
                <w:sz w:val="20"/>
              </w:rPr>
              <w:t xml:space="preserve">477 </w:t>
            </w:r>
            <w:proofErr w:type="spellStart"/>
            <w:r>
              <w:rPr>
                <w:rFonts w:eastAsia="SimSun"/>
                <w:color w:val="000000"/>
                <w:sz w:val="20"/>
              </w:rPr>
              <w:t>kMAC</w:t>
            </w:r>
            <w:proofErr w:type="spellEnd"/>
            <w:r>
              <w:rPr>
                <w:rFonts w:eastAsia="SimSun"/>
                <w:color w:val="000000"/>
                <w:sz w:val="20"/>
              </w:rPr>
              <w:t>/pix (assuming block-level input)</w:t>
            </w:r>
          </w:p>
        </w:tc>
      </w:tr>
      <w:tr w:rsidR="00476214" w:rsidRPr="00EA27D8" w14:paraId="343FEB44" w14:textId="77777777" w:rsidTr="00012114">
        <w:trPr>
          <w:trHeight w:val="238"/>
        </w:trPr>
        <w:tc>
          <w:tcPr>
            <w:tcW w:w="1176" w:type="dxa"/>
            <w:vMerge w:val="restart"/>
            <w:noWrap/>
            <w:hideMark/>
          </w:tcPr>
          <w:p w14:paraId="680A80C2" w14:textId="77777777" w:rsidR="00476214" w:rsidRPr="004930C5" w:rsidRDefault="00476214" w:rsidP="00012114">
            <w:pPr>
              <w:rPr>
                <w:rFonts w:cs="Times New Roman"/>
                <w:sz w:val="20"/>
              </w:rPr>
            </w:pPr>
            <w:r w:rsidRPr="004930C5">
              <w:rPr>
                <w:sz w:val="20"/>
              </w:rPr>
              <w:t>Optional</w:t>
            </w:r>
          </w:p>
        </w:tc>
        <w:tc>
          <w:tcPr>
            <w:tcW w:w="4510" w:type="dxa"/>
            <w:noWrap/>
            <w:hideMark/>
          </w:tcPr>
          <w:p w14:paraId="75FA8AA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c>
          <w:tcPr>
            <w:tcW w:w="3664" w:type="dxa"/>
            <w:noWrap/>
            <w:hideMark/>
          </w:tcPr>
          <w:p w14:paraId="27A65CB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r>
      <w:tr w:rsidR="00476214" w:rsidRPr="00EA27D8" w14:paraId="39D34215" w14:textId="77777777" w:rsidTr="00012114">
        <w:trPr>
          <w:trHeight w:val="238"/>
        </w:trPr>
        <w:tc>
          <w:tcPr>
            <w:tcW w:w="1176" w:type="dxa"/>
            <w:vMerge/>
            <w:hideMark/>
          </w:tcPr>
          <w:p w14:paraId="1331632D" w14:textId="77777777" w:rsidR="00476214" w:rsidRPr="004930C5" w:rsidRDefault="00476214" w:rsidP="00012114">
            <w:pPr>
              <w:rPr>
                <w:rFonts w:cs="Times New Roman"/>
                <w:sz w:val="20"/>
              </w:rPr>
            </w:pPr>
          </w:p>
        </w:tc>
        <w:tc>
          <w:tcPr>
            <w:tcW w:w="4510" w:type="dxa"/>
            <w:noWrap/>
            <w:hideMark/>
          </w:tcPr>
          <w:p w14:paraId="68B67629" w14:textId="77777777" w:rsidR="00476214" w:rsidRPr="004930C5" w:rsidRDefault="00476214" w:rsidP="00012114">
            <w:pPr>
              <w:rPr>
                <w:rFonts w:cs="Times New Roman"/>
                <w:sz w:val="20"/>
              </w:rPr>
            </w:pPr>
            <w:r w:rsidRPr="004930C5">
              <w:rPr>
                <w:sz w:val="20"/>
              </w:rPr>
              <w:t>Total Conv. Layers</w:t>
            </w:r>
          </w:p>
        </w:tc>
        <w:tc>
          <w:tcPr>
            <w:tcW w:w="3664" w:type="dxa"/>
            <w:noWrap/>
            <w:hideMark/>
          </w:tcPr>
          <w:p w14:paraId="3ADFE14E" w14:textId="77777777" w:rsidR="00476214" w:rsidRPr="004930C5" w:rsidRDefault="00476214" w:rsidP="00012114">
            <w:pPr>
              <w:rPr>
                <w:rFonts w:cs="Times New Roman"/>
                <w:sz w:val="20"/>
              </w:rPr>
            </w:pPr>
            <w:r>
              <w:rPr>
                <w:rFonts w:cs="Times New Roman"/>
                <w:sz w:val="20"/>
              </w:rPr>
              <w:t>154</w:t>
            </w:r>
          </w:p>
        </w:tc>
      </w:tr>
      <w:tr w:rsidR="00476214" w:rsidRPr="00EA27D8" w14:paraId="48DE3037" w14:textId="77777777" w:rsidTr="00012114">
        <w:trPr>
          <w:trHeight w:val="238"/>
        </w:trPr>
        <w:tc>
          <w:tcPr>
            <w:tcW w:w="1176" w:type="dxa"/>
            <w:vMerge/>
            <w:hideMark/>
          </w:tcPr>
          <w:p w14:paraId="789AE3CF" w14:textId="77777777" w:rsidR="00476214" w:rsidRPr="004930C5" w:rsidRDefault="00476214" w:rsidP="00012114">
            <w:pPr>
              <w:rPr>
                <w:rFonts w:cs="Times New Roman"/>
                <w:sz w:val="20"/>
              </w:rPr>
            </w:pPr>
          </w:p>
        </w:tc>
        <w:tc>
          <w:tcPr>
            <w:tcW w:w="4510" w:type="dxa"/>
            <w:noWrap/>
            <w:hideMark/>
          </w:tcPr>
          <w:p w14:paraId="692287A3" w14:textId="77777777" w:rsidR="00476214" w:rsidRPr="004930C5" w:rsidRDefault="00476214" w:rsidP="00012114">
            <w:pPr>
              <w:rPr>
                <w:rFonts w:cs="Times New Roman"/>
                <w:sz w:val="20"/>
              </w:rPr>
            </w:pPr>
            <w:r w:rsidRPr="004930C5">
              <w:rPr>
                <w:sz w:val="20"/>
              </w:rPr>
              <w:t>Total FC Layers</w:t>
            </w:r>
          </w:p>
        </w:tc>
        <w:tc>
          <w:tcPr>
            <w:tcW w:w="3664" w:type="dxa"/>
            <w:noWrap/>
            <w:hideMark/>
          </w:tcPr>
          <w:p w14:paraId="6CBA79C3" w14:textId="77777777" w:rsidR="00476214" w:rsidRPr="004930C5" w:rsidRDefault="00476214" w:rsidP="00012114">
            <w:pPr>
              <w:rPr>
                <w:rFonts w:cs="Times New Roman"/>
                <w:sz w:val="20"/>
              </w:rPr>
            </w:pPr>
            <w:r w:rsidRPr="004930C5">
              <w:rPr>
                <w:sz w:val="20"/>
              </w:rPr>
              <w:t>0</w:t>
            </w:r>
          </w:p>
        </w:tc>
      </w:tr>
      <w:tr w:rsidR="00476214" w:rsidRPr="00EA27D8" w14:paraId="1156B862" w14:textId="77777777" w:rsidTr="00012114">
        <w:trPr>
          <w:trHeight w:val="238"/>
        </w:trPr>
        <w:tc>
          <w:tcPr>
            <w:tcW w:w="1176" w:type="dxa"/>
            <w:vMerge/>
            <w:hideMark/>
          </w:tcPr>
          <w:p w14:paraId="0EEC89EC" w14:textId="77777777" w:rsidR="00476214" w:rsidRPr="004930C5" w:rsidRDefault="00476214" w:rsidP="00012114">
            <w:pPr>
              <w:rPr>
                <w:rFonts w:cs="Times New Roman"/>
                <w:sz w:val="20"/>
              </w:rPr>
            </w:pPr>
          </w:p>
        </w:tc>
        <w:tc>
          <w:tcPr>
            <w:tcW w:w="4510" w:type="dxa"/>
            <w:noWrap/>
            <w:hideMark/>
          </w:tcPr>
          <w:p w14:paraId="2373D158" w14:textId="77777777" w:rsidR="00476214" w:rsidRPr="004930C5" w:rsidRDefault="00476214" w:rsidP="00012114">
            <w:pPr>
              <w:rPr>
                <w:rFonts w:cs="Times New Roman"/>
                <w:sz w:val="20"/>
              </w:rPr>
            </w:pPr>
            <w:r w:rsidRPr="004930C5">
              <w:rPr>
                <w:sz w:val="20"/>
              </w:rPr>
              <w:t>Batch size:</w:t>
            </w:r>
          </w:p>
        </w:tc>
        <w:tc>
          <w:tcPr>
            <w:tcW w:w="3664" w:type="dxa"/>
            <w:noWrap/>
            <w:hideMark/>
          </w:tcPr>
          <w:p w14:paraId="2D32CFB2" w14:textId="77777777" w:rsidR="00476214" w:rsidRPr="004930C5" w:rsidRDefault="00476214" w:rsidP="00012114">
            <w:pPr>
              <w:rPr>
                <w:rFonts w:cs="Times New Roman"/>
                <w:sz w:val="20"/>
              </w:rPr>
            </w:pPr>
            <w:r w:rsidRPr="004930C5">
              <w:rPr>
                <w:sz w:val="20"/>
              </w:rPr>
              <w:t>1</w:t>
            </w:r>
          </w:p>
        </w:tc>
      </w:tr>
      <w:tr w:rsidR="00476214" w:rsidRPr="00EA27D8" w14:paraId="51F8098E" w14:textId="77777777" w:rsidTr="00012114">
        <w:trPr>
          <w:trHeight w:val="238"/>
        </w:trPr>
        <w:tc>
          <w:tcPr>
            <w:tcW w:w="1176" w:type="dxa"/>
            <w:vMerge/>
            <w:hideMark/>
          </w:tcPr>
          <w:p w14:paraId="46EC3D7A" w14:textId="77777777" w:rsidR="00476214" w:rsidRPr="004930C5" w:rsidRDefault="00476214" w:rsidP="00012114">
            <w:pPr>
              <w:rPr>
                <w:rFonts w:cs="Times New Roman"/>
                <w:sz w:val="20"/>
              </w:rPr>
            </w:pPr>
          </w:p>
        </w:tc>
        <w:tc>
          <w:tcPr>
            <w:tcW w:w="4510" w:type="dxa"/>
            <w:noWrap/>
            <w:hideMark/>
          </w:tcPr>
          <w:p w14:paraId="6FFF3BCC" w14:textId="77777777" w:rsidR="00476214" w:rsidRPr="004930C5" w:rsidRDefault="00476214" w:rsidP="00012114">
            <w:pPr>
              <w:rPr>
                <w:rFonts w:cs="Times New Roman"/>
                <w:sz w:val="20"/>
              </w:rPr>
            </w:pPr>
            <w:r w:rsidRPr="004930C5">
              <w:rPr>
                <w:sz w:val="20"/>
              </w:rPr>
              <w:t>Patch size</w:t>
            </w:r>
          </w:p>
        </w:tc>
        <w:tc>
          <w:tcPr>
            <w:tcW w:w="3664" w:type="dxa"/>
            <w:noWrap/>
            <w:hideMark/>
          </w:tcPr>
          <w:p w14:paraId="2DA5F014" w14:textId="77777777" w:rsidR="00476214" w:rsidRPr="004930C5" w:rsidRDefault="00476214" w:rsidP="00012114">
            <w:pPr>
              <w:rPr>
                <w:rFonts w:cs="Times New Roman"/>
                <w:sz w:val="20"/>
              </w:rPr>
            </w:pPr>
            <w:r>
              <w:rPr>
                <w:rFonts w:eastAsia="SimSun"/>
                <w:color w:val="000000"/>
                <w:sz w:val="20"/>
              </w:rPr>
              <w:t>128</w:t>
            </w:r>
            <m:oMath>
              <m:r>
                <w:rPr>
                  <w:rFonts w:ascii="Cambria Math" w:eastAsia="SimSun" w:hAnsi="Cambria Math"/>
                  <w:color w:val="000000"/>
                  <w:sz w:val="20"/>
                </w:rPr>
                <m:t>×</m:t>
              </m:r>
            </m:oMath>
            <w:r>
              <w:rPr>
                <w:rFonts w:eastAsia="SimSun"/>
                <w:color w:val="000000"/>
                <w:sz w:val="20"/>
              </w:rPr>
              <w:t>128, 256</w:t>
            </w:r>
            <m:oMath>
              <m:r>
                <w:rPr>
                  <w:rFonts w:ascii="Cambria Math" w:eastAsia="SimSun" w:hAnsi="Cambria Math"/>
                  <w:color w:val="000000"/>
                  <w:sz w:val="20"/>
                </w:rPr>
                <m:t>×</m:t>
              </m:r>
            </m:oMath>
            <w:r>
              <w:rPr>
                <w:rFonts w:eastAsia="SimSun"/>
                <w:color w:val="000000"/>
                <w:sz w:val="20"/>
              </w:rPr>
              <w:t>256 (+8 border)</w:t>
            </w:r>
          </w:p>
        </w:tc>
      </w:tr>
    </w:tbl>
    <w:p w14:paraId="339361B5" w14:textId="77777777" w:rsidR="00476214" w:rsidRPr="00027F5B" w:rsidRDefault="00476214" w:rsidP="00476214"/>
    <w:p w14:paraId="38181D6B" w14:textId="77777777" w:rsidR="00476214" w:rsidRPr="00BB4525" w:rsidRDefault="00476214" w:rsidP="00476214">
      <w:pPr>
        <w:jc w:val="center"/>
      </w:pPr>
    </w:p>
    <w:p w14:paraId="7433C2A9" w14:textId="77777777" w:rsidR="00476214" w:rsidRDefault="00476214" w:rsidP="00476214">
      <w:pPr>
        <w:pStyle w:val="berschrift2"/>
        <w:numPr>
          <w:ilvl w:val="0"/>
          <w:numId w:val="0"/>
        </w:numPr>
        <w:ind w:left="720" w:hanging="720"/>
      </w:pPr>
    </w:p>
    <w:p w14:paraId="07E01699" w14:textId="6DE48E4B" w:rsidR="00D47749" w:rsidRDefault="00D47749" w:rsidP="00D47749">
      <w:pPr>
        <w:pStyle w:val="berschrift2"/>
      </w:pPr>
      <w:bookmarkStart w:id="36" w:name="_Toc153465287"/>
      <w:r>
        <w:t>Neural network-based intra prediction</w:t>
      </w:r>
      <w:bookmarkEnd w:id="36"/>
    </w:p>
    <w:p w14:paraId="3ACF9432" w14:textId="77777777" w:rsidR="00D47749" w:rsidRDefault="00D47749" w:rsidP="00D47749">
      <w:pPr>
        <w:pStyle w:val="berschrift3"/>
      </w:pPr>
      <w:bookmarkStart w:id="37" w:name="_Toc153465288"/>
      <w:r>
        <w:t>Neural network inference</w:t>
      </w:r>
      <w:bookmarkEnd w:id="37"/>
    </w:p>
    <w:p w14:paraId="487506E0" w14:textId="14180423" w:rsidR="00D47749" w:rsidRPr="00112324" w:rsidRDefault="00D47749" w:rsidP="00D47749">
      <w:pPr>
        <w:rPr>
          <w:lang w:val="en-CA"/>
        </w:rPr>
      </w:pPr>
      <w:r>
        <w:rPr>
          <w:lang w:val="en-CA"/>
        </w:rPr>
        <w:t xml:space="preserve">The neural network-based intra prediction mode contains </w:t>
      </w:r>
      <m:oMath>
        <m:r>
          <w:rPr>
            <w:rFonts w:ascii="Cambria Math" w:hAnsi="Cambria Math"/>
            <w:lang w:val="en-CA"/>
          </w:rPr>
          <m:t>7</m:t>
        </m:r>
      </m:oMath>
      <w:r>
        <w:rPr>
          <w:lang w:val="en-CA"/>
        </w:rPr>
        <w:t xml:space="preserve"> neural networks, each predicting blocks of a different size in </w:t>
      </w:r>
      <m:oMath>
        <m:d>
          <m:dPr>
            <m:begChr m:val="{"/>
            <m:endChr m:val="}"/>
            <m:ctrlPr>
              <w:rPr>
                <w:rFonts w:ascii="Cambria Math" w:hAnsi="Cambria Math"/>
                <w:i/>
                <w:lang w:val="en-CA"/>
              </w:rPr>
            </m:ctrlPr>
          </m:dPr>
          <m:e>
            <m:r>
              <w:rPr>
                <w:rFonts w:ascii="Cambria Math" w:hAnsi="Cambria Math"/>
                <w:lang w:val="en-CA"/>
              </w:rPr>
              <m:t>4×4, 8×4, 16×4, 32×4, 8×8, 16×8, 16×16</m:t>
            </m:r>
          </m:e>
        </m:d>
      </m:oMath>
      <w:r>
        <w:rPr>
          <w:lang w:val="en-CA"/>
        </w:rPr>
        <w:t xml:space="preserve">. The neural network predicting blocks of size </w:t>
      </w:r>
      <m:oMath>
        <m:r>
          <w:rPr>
            <w:rFonts w:ascii="Cambria Math" w:hAnsi="Cambria Math"/>
            <w:lang w:val="en-CA"/>
          </w:rPr>
          <m:t>w×h</m:t>
        </m:r>
      </m:oMath>
      <w:r>
        <w:rPr>
          <w:lang w:val="en-CA"/>
        </w:rPr>
        <w:t xml:space="preserve"> is denoted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where </w:t>
      </w:r>
      <m:oMath>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oMath>
      <w:r>
        <w:rPr>
          <w:lang w:val="en-CA"/>
        </w:rPr>
        <w:t xml:space="preserve"> gathers its parameters. For a given </w:t>
      </w:r>
      <m:oMath>
        <m:r>
          <w:rPr>
            <w:rFonts w:ascii="Cambria Math" w:hAnsi="Cambria Math"/>
            <w:lang w:val="en-CA"/>
          </w:rPr>
          <m:t>w×h</m:t>
        </m:r>
      </m:oMath>
      <w:r>
        <w:rPr>
          <w:lang w:val="en-CA"/>
        </w:rPr>
        <w:t xml:space="preserve"> block </w:t>
      </w:r>
      <m:oMath>
        <m:r>
          <m:rPr>
            <m:sty m:val="bi"/>
          </m:rPr>
          <w:rPr>
            <w:rFonts w:ascii="Cambria Math" w:hAnsi="Cambria Math"/>
            <w:lang w:val="en-CA"/>
          </w:rPr>
          <m:t>Y</m:t>
        </m:r>
      </m:oMath>
      <w:r>
        <w:rPr>
          <w:lang w:val="en-CA"/>
        </w:rPr>
        <w:t xml:space="preserv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takes a preprocessed version </w:t>
      </w:r>
      <m:oMath>
        <m:acc>
          <m:accPr>
            <m:chr m:val="̃"/>
            <m:ctrlPr>
              <w:rPr>
                <w:rFonts w:ascii="Cambria Math" w:hAnsi="Cambria Math"/>
                <w:i/>
                <w:lang w:val="en-CA"/>
              </w:rPr>
            </m:ctrlPr>
          </m:accPr>
          <m:e>
            <m:r>
              <m:rPr>
                <m:sty m:val="bi"/>
              </m:rPr>
              <w:rPr>
                <w:rFonts w:ascii="Cambria Math" w:hAnsi="Cambria Math"/>
                <w:lang w:val="en-CA"/>
              </w:rPr>
              <m:t>X</m:t>
            </m:r>
          </m:e>
        </m:acc>
      </m:oMath>
      <w:r>
        <w:rPr>
          <w:lang w:val="en-CA"/>
        </w:rPr>
        <w:t xml:space="preserve"> of the context </w:t>
      </w:r>
      <m:oMath>
        <m:r>
          <m:rPr>
            <m:sty m:val="bi"/>
          </m:rPr>
          <w:rPr>
            <w:rFonts w:ascii="Cambria Math" w:hAnsi="Cambria Math"/>
            <w:lang w:val="en-CA"/>
          </w:rPr>
          <m:t>X</m:t>
        </m:r>
      </m:oMath>
      <w:r>
        <w:rPr>
          <w:lang w:val="en-CA"/>
        </w:rPr>
        <w:t xml:space="preserve"> made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oMath>
      <w:r>
        <w:rPr>
          <w:lang w:val="en-CA"/>
        </w:rPr>
        <w:t xml:space="preserve"> rows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r>
          <w:rPr>
            <w:rFonts w:ascii="Cambria Math" w:hAnsi="Cambria Math"/>
            <w:lang w:val="en-CA"/>
          </w:rPr>
          <m:t>+2w+</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oMath>
      <w:r>
        <w:rPr>
          <w:lang w:val="en-CA"/>
        </w:rPr>
        <w:t xml:space="preserve"> reference samples located above this block and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oMath>
      <w:r>
        <w:rPr>
          <w:lang w:val="en-CA"/>
        </w:rPr>
        <w:t xml:space="preserve"> columns of </w:t>
      </w:r>
      <m:oMath>
        <m:r>
          <w:rPr>
            <w:rFonts w:ascii="Cambria Math" w:hAnsi="Cambria Math"/>
            <w:lang w:val="en-CA"/>
          </w:rPr>
          <m:t>2</m:t>
        </m:r>
        <m:r>
          <w:rPr>
            <w:rFonts w:ascii="Cambria Math" w:hAnsi="Cambria Math"/>
            <w:lang w:val="en-CA"/>
          </w:rPr>
          <m:t>h+</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oMath>
      <w:r>
        <w:rPr>
          <w:lang w:val="en-CA"/>
        </w:rPr>
        <w:t xml:space="preserve"> reference samples on its left side to provide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The application of a postprocessing to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yields a prediction </w:t>
      </w:r>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 xml:space="preserve"> </m:t>
        </m:r>
      </m:oMath>
      <w:r>
        <w:rPr>
          <w:lang w:val="en-CA"/>
        </w:rPr>
        <w:t xml:space="preserve">of </w:t>
      </w:r>
      <m:oMath>
        <m:r>
          <m:rPr>
            <m:sty m:val="bi"/>
          </m:rPr>
          <w:rPr>
            <w:rFonts w:ascii="Cambria Math" w:hAnsi="Cambria Math"/>
            <w:lang w:val="en-CA"/>
          </w:rPr>
          <m:t>Y</m:t>
        </m:r>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Besides,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returns two indices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1</m:t>
            </m:r>
          </m:sub>
        </m:sSub>
      </m:oMath>
      <w:r>
        <w:rPr>
          <w:lang w:val="en-CA"/>
        </w:rPr>
        <w:t xml:space="preserve"> and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2</m:t>
            </m:r>
          </m:sub>
        </m:sSub>
      </m:oMath>
      <w:r>
        <w:rPr>
          <w:lang w:val="en-CA"/>
        </w:rPr>
        <w:t xml:space="preserve">.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i</m:t>
            </m:r>
          </m:sub>
        </m:sSub>
      </m:oMath>
      <w:r>
        <w:rPr>
          <w:lang w:val="en-CA"/>
        </w:rPr>
        <w:t xml:space="preserve"> denotes the index characterizing the LFNST kernel index and whether the primary transform coefficients resulting from the application of the DCT-2 horizontally and the DCT-2 vertically to the residue of the neural network prediction are transposed when </w:t>
      </w:r>
      <m:oMath>
        <m:r>
          <m:rPr>
            <m:sty m:val="p"/>
          </m:rPr>
          <w:rPr>
            <w:rFonts w:ascii="Cambria Math" w:hAnsi="Cambria Math"/>
            <w:lang w:val="en-CA"/>
          </w:rPr>
          <m:t>lfnstIdx</m:t>
        </m:r>
        <m:r>
          <w:rPr>
            <w:rFonts w:ascii="Cambria Math" w:hAnsi="Cambria Math"/>
            <w:lang w:val="en-CA"/>
          </w:rPr>
          <m:t>=i</m:t>
        </m:r>
      </m:oMath>
      <w:r>
        <w:rPr>
          <w:lang w:val="en-CA"/>
        </w:rPr>
        <w:t xml:space="preserve">, </w:t>
      </w:r>
      <m:oMath>
        <m:r>
          <w:rPr>
            <w:rFonts w:ascii="Cambria Math" w:hAnsi="Cambria Math"/>
            <w:lang w:val="en-CA"/>
          </w:rPr>
          <m:t>i∈</m:t>
        </m:r>
        <m:d>
          <m:dPr>
            <m:begChr m:val="{"/>
            <m:endChr m:val="}"/>
            <m:ctrlPr>
              <w:rPr>
                <w:rFonts w:ascii="Cambria Math" w:hAnsi="Cambria Math"/>
                <w:i/>
                <w:lang w:val="en-CA"/>
              </w:rPr>
            </m:ctrlPr>
          </m:dPr>
          <m:e>
            <m:r>
              <w:rPr>
                <w:rFonts w:ascii="Cambria Math" w:hAnsi="Cambria Math"/>
                <w:lang w:val="en-CA"/>
              </w:rPr>
              <m:t>1, 2</m:t>
            </m:r>
          </m:e>
        </m:d>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Furthermore,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gives the index </w:t>
      </w:r>
      <m:oMath>
        <m:r>
          <m:rPr>
            <m:sty m:val="p"/>
          </m:rPr>
          <w:rPr>
            <w:rFonts w:ascii="Cambria Math" w:hAnsi="Cambria Math"/>
            <w:lang w:val="en-CA"/>
          </w:rPr>
          <m:t>repIdx</m:t>
        </m:r>
        <m:r>
          <w:rPr>
            <w:rFonts w:ascii="Cambria Math" w:hAnsi="Cambria Math"/>
            <w:lang w:val="en-CA"/>
          </w:rPr>
          <m:t>∈</m:t>
        </m:r>
        <m:d>
          <m:dPr>
            <m:begChr m:val="⟦"/>
            <m:endChr m:val="⟧"/>
            <m:ctrlPr>
              <w:rPr>
                <w:rFonts w:ascii="Cambria Math" w:hAnsi="Cambria Math"/>
                <w:i/>
                <w:lang w:val="en-CA"/>
              </w:rPr>
            </m:ctrlPr>
          </m:dPr>
          <m:e>
            <m:r>
              <w:rPr>
                <w:rFonts w:ascii="Cambria Math" w:hAnsi="Cambria Math"/>
                <w:lang w:val="en-CA"/>
              </w:rPr>
              <m:t>0, 66</m:t>
            </m:r>
          </m:e>
        </m:d>
      </m:oMath>
      <w:r>
        <w:rPr>
          <w:iCs/>
          <w:lang w:val="en-CA"/>
        </w:rPr>
        <w:t xml:space="preserve"> of the VVC intra prediction mode (PLANAR or DC or directional intra prediction mode) whose prediction of </w:t>
      </w:r>
      <m:oMath>
        <m:r>
          <m:rPr>
            <m:sty m:val="bi"/>
          </m:rPr>
          <w:rPr>
            <w:rFonts w:ascii="Cambria Math" w:hAnsi="Cambria Math"/>
            <w:lang w:val="en-CA"/>
          </w:rPr>
          <m:t>Y</m:t>
        </m:r>
      </m:oMath>
      <w:r>
        <w:rPr>
          <w:lang w:val="en-CA"/>
        </w:rPr>
        <w:t xml:space="preserve"> from the reference samples surrounding </w:t>
      </w:r>
      <m:oMath>
        <m:r>
          <m:rPr>
            <m:sty m:val="bi"/>
          </m:rPr>
          <w:rPr>
            <w:rFonts w:ascii="Cambria Math" w:hAnsi="Cambria Math"/>
            <w:lang w:val="en-CA"/>
          </w:rPr>
          <m:t>Y</m:t>
        </m:r>
      </m:oMath>
      <w:r>
        <w:rPr>
          <w:b/>
          <w:bCs/>
          <w:lang w:val="en-CA"/>
        </w:rPr>
        <w:t xml:space="preserve"> </w:t>
      </w:r>
      <w:r>
        <w:rPr>
          <w:lang w:val="en-CA"/>
        </w:rPr>
        <w:t xml:space="preserve">best represents </w:t>
      </w:r>
      <m:oMath>
        <m:acc>
          <m:accPr>
            <m:ctrlPr>
              <w:rPr>
                <w:rFonts w:ascii="Cambria Math" w:hAnsi="Cambria Math"/>
                <w:i/>
                <w:lang w:val="en-CA"/>
              </w:rPr>
            </m:ctrlPr>
          </m:accPr>
          <m:e>
            <m:r>
              <m:rPr>
                <m:sty m:val="bi"/>
              </m:rPr>
              <w:rPr>
                <w:rFonts w:ascii="Cambria Math" w:hAnsi="Cambria Math"/>
                <w:lang w:val="en-CA"/>
              </w:rPr>
              <m:t>Y</m:t>
            </m:r>
          </m:e>
        </m:acc>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w:t>
      </w:r>
    </w:p>
    <w:p w14:paraId="4C958881" w14:textId="77777777" w:rsidR="00D47749" w:rsidRDefault="00D47749" w:rsidP="00D47749">
      <w:pPr>
        <w:jc w:val="center"/>
        <w:rPr>
          <w:lang w:val="en-CA"/>
        </w:rPr>
      </w:pPr>
      <w:r>
        <w:rPr>
          <w:noProof/>
          <w:lang w:val="en-CA"/>
        </w:rPr>
        <w:lastRenderedPageBreak/>
        <w:drawing>
          <wp:inline distT="0" distB="0" distL="0" distR="0" wp14:anchorId="007CD97B" wp14:editId="2BAC31F9">
            <wp:extent cx="5943600" cy="2663833"/>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2663833"/>
                    </a:xfrm>
                    <a:prstGeom prst="rect">
                      <a:avLst/>
                    </a:prstGeom>
                  </pic:spPr>
                </pic:pic>
              </a:graphicData>
            </a:graphic>
          </wp:inline>
        </w:drawing>
      </w:r>
    </w:p>
    <w:p w14:paraId="1FA2A17F" w14:textId="6CE8F6CE" w:rsidR="00D47749" w:rsidRPr="00A10B78" w:rsidRDefault="00D47749" w:rsidP="00D47749">
      <w:pPr>
        <w:pStyle w:val="Beschriftung"/>
        <w:jc w:val="center"/>
        <w:rPr>
          <w:rFonts w:eastAsia="Times New Roman"/>
          <w:iCs w:val="0"/>
          <w:sz w:val="22"/>
          <w:szCs w:val="20"/>
        </w:rPr>
      </w:pPr>
      <w:bookmarkStart w:id="38" w:name="_Ref127192749"/>
      <w:r w:rsidRPr="00BF493A">
        <w:rPr>
          <w:sz w:val="22"/>
          <w:szCs w:val="22"/>
        </w:rPr>
        <w:t xml:space="preserve">Figure </w:t>
      </w:r>
      <w:r w:rsidRPr="00BF493A">
        <w:rPr>
          <w:sz w:val="22"/>
          <w:szCs w:val="22"/>
        </w:rPr>
        <w:fldChar w:fldCharType="begin"/>
      </w:r>
      <w:r w:rsidRPr="00BF493A">
        <w:rPr>
          <w:sz w:val="22"/>
          <w:szCs w:val="22"/>
        </w:rPr>
        <w:instrText xml:space="preserve"> SEQ Figure \* ARABIC </w:instrText>
      </w:r>
      <w:r w:rsidRPr="00BF493A">
        <w:rPr>
          <w:sz w:val="22"/>
          <w:szCs w:val="22"/>
        </w:rPr>
        <w:fldChar w:fldCharType="separate"/>
      </w:r>
      <w:r w:rsidR="00B3215D">
        <w:rPr>
          <w:noProof/>
          <w:sz w:val="22"/>
          <w:szCs w:val="22"/>
        </w:rPr>
        <w:t>3</w:t>
      </w:r>
      <w:r w:rsidRPr="00BF493A">
        <w:rPr>
          <w:sz w:val="22"/>
          <w:szCs w:val="22"/>
        </w:rPr>
        <w:fldChar w:fldCharType="end"/>
      </w:r>
      <w:bookmarkEnd w:id="38"/>
      <w:r w:rsidRPr="00BF493A">
        <w:rPr>
          <w:sz w:val="22"/>
          <w:szCs w:val="22"/>
        </w:rPr>
        <w:t xml:space="preserve">: </w:t>
      </w:r>
      <w:r w:rsidRPr="00BF493A">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Pr="00BF493A">
        <w:rPr>
          <w:color w:val="000000" w:themeColor="text1"/>
          <w:sz w:val="22"/>
          <w:szCs w:val="22"/>
          <w:lang w:val="en-CA"/>
        </w:rPr>
        <w:t xml:space="preserve"> block</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from the context </w:t>
      </w:r>
      <m:oMath>
        <m:r>
          <m:rPr>
            <m:sty m:val="bi"/>
          </m:rPr>
          <w:rPr>
            <w:rFonts w:ascii="Cambria Math" w:hAnsi="Cambria Math"/>
            <w:color w:val="000000" w:themeColor="text1"/>
            <w:sz w:val="22"/>
            <w:szCs w:val="22"/>
            <w:lang w:val="en-CA"/>
          </w:rPr>
          <m:t>X</m:t>
        </m:r>
      </m:oMath>
      <w:r w:rsidRPr="00BF493A">
        <w:rPr>
          <w:color w:val="000000" w:themeColor="text1"/>
          <w:sz w:val="22"/>
          <w:szCs w:val="22"/>
          <w:lang w:val="en-CA"/>
        </w:rPr>
        <w:t xml:space="preserve"> of </w:t>
      </w:r>
      <w:r>
        <w:rPr>
          <w:color w:val="000000" w:themeColor="text1"/>
          <w:sz w:val="22"/>
          <w:szCs w:val="22"/>
          <w:lang w:val="en-CA"/>
        </w:rPr>
        <w:t>reference samples</w:t>
      </w:r>
      <w:r w:rsidRPr="00BF493A">
        <w:rPr>
          <w:color w:val="000000" w:themeColor="text1"/>
          <w:sz w:val="22"/>
          <w:szCs w:val="22"/>
          <w:lang w:val="en-CA"/>
        </w:rPr>
        <w:t xml:space="preserve"> around</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via the neural network-based intra prediction mode.</w:t>
      </w:r>
      <w:r>
        <w:rPr>
          <w:color w:val="000000" w:themeColor="text1"/>
          <w:sz w:val="22"/>
          <w:szCs w:val="22"/>
          <w:lang w:val="en-CA"/>
        </w:rPr>
        <w:t xml:space="preserve"> </w:t>
      </w:r>
      <w:r w:rsidRPr="00B74AFC">
        <w:rPr>
          <w:rFonts w:eastAsia="Times New Roman"/>
          <w:iCs w:val="0"/>
          <w:sz w:val="22"/>
          <w:szCs w:val="20"/>
        </w:rPr>
        <w:t xml:space="preserve">Here, </w:t>
      </w:r>
      <m:oMath>
        <m:r>
          <w:rPr>
            <w:rFonts w:ascii="Cambria Math" w:eastAsia="Times New Roman" w:hAnsi="Cambria Math"/>
            <w:sz w:val="22"/>
            <w:szCs w:val="20"/>
          </w:rPr>
          <m:t>w=8</m:t>
        </m:r>
      </m:oMath>
      <w:r>
        <w:rPr>
          <w:rFonts w:eastAsia="Times New Roman"/>
          <w:iCs w:val="0"/>
          <w:sz w:val="22"/>
          <w:szCs w:val="20"/>
        </w:rPr>
        <w:t xml:space="preserve"> and</w:t>
      </w:r>
      <w:r w:rsidRPr="00B74AFC">
        <w:rPr>
          <w:rFonts w:eastAsia="Times New Roman"/>
          <w:iCs w:val="0"/>
          <w:sz w:val="22"/>
          <w:szCs w:val="20"/>
        </w:rPr>
        <w:t xml:space="preserve"> </w:t>
      </w:r>
      <m:oMath>
        <m:r>
          <w:rPr>
            <w:rFonts w:ascii="Cambria Math" w:eastAsia="Times New Roman" w:hAnsi="Cambria Math"/>
            <w:sz w:val="22"/>
            <w:szCs w:val="20"/>
          </w:rPr>
          <m:t>h=</m:t>
        </m:r>
        <m:r>
          <w:rPr>
            <w:rFonts w:ascii="Cambria Math" w:eastAsia="Times New Roman" w:hAnsi="Cambria Math"/>
            <w:sz w:val="22"/>
            <w:szCs w:val="20"/>
          </w:rPr>
          <m:t>4.</m:t>
        </m:r>
      </m:oMath>
    </w:p>
    <w:p w14:paraId="3D1A3671" w14:textId="77777777" w:rsidR="00D47749" w:rsidRDefault="00D47749" w:rsidP="00D47749">
      <w:pPr>
        <w:rPr>
          <w:color w:val="000000" w:themeColor="text1"/>
          <w:lang w:val="en-CA"/>
        </w:rPr>
      </w:pPr>
    </w:p>
    <w:p w14:paraId="31A75475" w14:textId="77777777" w:rsidR="00D47749" w:rsidRDefault="00D47749" w:rsidP="00D47749">
      <w:pPr>
        <w:rPr>
          <w:iCs/>
        </w:rPr>
      </w:pPr>
      <w:r>
        <w:t xml:space="preserve">If </w:t>
      </w:r>
      <m:oMath>
        <m:func>
          <m:funcPr>
            <m:ctrlPr>
              <w:rPr>
                <w:rFonts w:ascii="Cambria Math" w:hAnsi="Cambria Math"/>
                <w:i/>
                <w:iCs/>
              </w:rPr>
            </m:ctrlPr>
          </m:funcPr>
          <m:fName>
            <m:r>
              <m:rPr>
                <m:sty m:val="p"/>
              </m:rPr>
              <w:rPr>
                <w:rFonts w:ascii="Cambria Math" w:hAnsi="Cambria Math"/>
              </w:rPr>
              <m:t>min</m:t>
            </m:r>
          </m:fName>
          <m:e>
            <m:d>
              <m:dPr>
                <m:ctrlPr>
                  <w:rPr>
                    <w:rFonts w:ascii="Cambria Math" w:hAnsi="Cambria Math"/>
                    <w:i/>
                    <w:iCs/>
                  </w:rPr>
                </m:ctrlPr>
              </m:dPr>
              <m:e>
                <m:r>
                  <w:rPr>
                    <w:rFonts w:ascii="Cambria Math" w:hAnsi="Cambria Math"/>
                  </w:rPr>
                  <m:t>h,w</m:t>
                </m:r>
              </m:e>
            </m:d>
            <m:r>
              <w:rPr>
                <w:rFonts w:ascii="Cambria Math" w:hAnsi="Cambria Math"/>
              </w:rPr>
              <m:t>≤8</m:t>
            </m:r>
          </m:e>
        </m:func>
        <m:r>
          <w:rPr>
            <w:rFonts w:ascii="Cambria Math" w:hAnsi="Cambria Math"/>
          </w:rPr>
          <m:t xml:space="preserve"> &amp;&amp; hw&lt;256</m:t>
        </m:r>
      </m:oMath>
      <w:r>
        <w:rPr>
          <w:iCs/>
        </w:rPr>
        <w:t>:</w:t>
      </w:r>
    </w:p>
    <w:p w14:paraId="7B5FEA50" w14:textId="77777777" w:rsidR="00D47749" w:rsidRDefault="00D47749" w:rsidP="00D47749">
      <w:pPr>
        <w:rPr>
          <w:iCs/>
        </w:rPr>
      </w:pPr>
      <w:r>
        <w:rPr>
          <w:iCs/>
        </w:rPr>
        <w:t xml:space="preserve">    </w:t>
      </w:r>
      <m:oMath>
        <m:func>
          <m:funcPr>
            <m:ctrlPr>
              <w:rPr>
                <w:rFonts w:ascii="Cambria Math" w:hAnsi="Cambria Math"/>
                <w:i/>
                <w:iCs/>
              </w:rPr>
            </m:ctrlPr>
          </m:funcPr>
          <m:fName>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r>
              <m:rPr>
                <m:sty m:val="p"/>
              </m:rPr>
              <w:rPr>
                <w:rFonts w:ascii="Cambria Math" w:hAnsi="Cambria Math"/>
              </w:rPr>
              <m:t>min</m:t>
            </m:r>
          </m:fName>
          <m:e>
            <m:d>
              <m:dPr>
                <m:ctrlPr>
                  <w:rPr>
                    <w:rFonts w:ascii="Cambria Math" w:hAnsi="Cambria Math"/>
                    <w:i/>
                    <w:iCs/>
                  </w:rPr>
                </m:ctrlPr>
              </m:dPr>
              <m:e>
                <m:r>
                  <w:rPr>
                    <w:rFonts w:ascii="Cambria Math" w:hAnsi="Cambria Math"/>
                  </w:rPr>
                  <m:t>h,w</m:t>
                </m:r>
              </m:e>
            </m:d>
          </m:e>
        </m:func>
      </m:oMath>
    </w:p>
    <w:p w14:paraId="29ACE8CA" w14:textId="77777777" w:rsidR="00D47749" w:rsidRDefault="00D47749" w:rsidP="00D47749">
      <w:pPr>
        <w:rPr>
          <w:iCs/>
        </w:rPr>
      </w:pPr>
      <w:r>
        <w:rPr>
          <w:iCs/>
        </w:rPr>
        <w:t>otherwise:</w:t>
      </w:r>
    </w:p>
    <w:p w14:paraId="696B4C3F" w14:textId="77777777" w:rsidR="00D47749" w:rsidRPr="00D50E96" w:rsidRDefault="00D47749" w:rsidP="00D47749">
      <w:pPr>
        <w:rPr>
          <w:color w:val="000000" w:themeColor="text1"/>
          <w:lang w:val="en-CA"/>
        </w:rPr>
      </w:pPr>
      <w:r>
        <w:rPr>
          <w:iCs/>
        </w:rPr>
        <w:t xml:space="preserve">    if </w:t>
      </w:r>
      <m:oMath>
        <m:r>
          <w:rPr>
            <w:rFonts w:ascii="Cambria Math" w:hAnsi="Cambria Math"/>
          </w:rPr>
          <m:t>h</m:t>
        </m:r>
        <m:r>
          <w:rPr>
            <w:rFonts w:ascii="Cambria Math" w:hAnsi="Cambria Math"/>
            <w:color w:val="000000" w:themeColor="text1"/>
            <w:lang w:val="en-CA"/>
          </w:rPr>
          <m:t>&gt;8:</m:t>
        </m:r>
      </m:oMath>
    </w:p>
    <w:p w14:paraId="5458F5EF" w14:textId="77777777" w:rsidR="00D47749" w:rsidRPr="00D50E96" w:rsidRDefault="00D47749" w:rsidP="00D47749">
      <w:pPr>
        <w:rPr>
          <w:color w:val="000000" w:themeColor="text1"/>
          <w:lang w:val="en-CA"/>
        </w:rPr>
      </w:pPr>
      <m:oMathPara>
        <m:oMathParaPr>
          <m:jc m:val="left"/>
        </m:oMathParaPr>
        <m:oMath>
          <m:r>
            <w:rPr>
              <w:rFonts w:ascii="Cambria Math" w:hAnsi="Cambria Math"/>
              <w:color w:val="000000" w:themeColor="text1"/>
              <w:lang w:val="en-CA"/>
            </w:rPr>
            <m:t xml:space="preserve">                </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h</m:t>
              </m:r>
            </m:num>
            <m:den>
              <m:r>
                <w:rPr>
                  <w:rFonts w:ascii="Cambria Math" w:hAnsi="Cambria Math"/>
                  <w:color w:val="000000" w:themeColor="text1"/>
                  <w:lang w:val="en-CA"/>
                </w:rPr>
                <m:t>2</m:t>
              </m:r>
            </m:den>
          </m:f>
        </m:oMath>
      </m:oMathPara>
    </w:p>
    <w:p w14:paraId="73DFC4FC" w14:textId="77777777" w:rsidR="00D47749" w:rsidRDefault="00D47749" w:rsidP="00D47749">
      <w:pPr>
        <w:rPr>
          <w:color w:val="000000" w:themeColor="text1"/>
          <w:lang w:val="en-CA"/>
        </w:rPr>
      </w:pPr>
      <w:r>
        <w:rPr>
          <w:color w:val="000000" w:themeColor="text1"/>
          <w:lang w:val="en-CA"/>
        </w:rPr>
        <w:t xml:space="preserve">    otherwise:</w:t>
      </w:r>
    </w:p>
    <w:p w14:paraId="6A94FEB7" w14:textId="77777777" w:rsidR="00D47749"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=h</m:t>
        </m:r>
      </m:oMath>
    </w:p>
    <w:p w14:paraId="70FCA664" w14:textId="77777777" w:rsidR="00D47749" w:rsidRPr="00D50E96" w:rsidRDefault="00D47749" w:rsidP="00D47749">
      <w:pPr>
        <w:rPr>
          <w:color w:val="000000" w:themeColor="text1"/>
          <w:lang w:val="en-CA"/>
        </w:rPr>
      </w:pPr>
      <w:r>
        <w:rPr>
          <w:color w:val="000000" w:themeColor="text1"/>
          <w:lang w:val="en-CA"/>
        </w:rPr>
        <w:t xml:space="preserve">    if </w:t>
      </w:r>
      <m:oMath>
        <m:r>
          <w:rPr>
            <w:rFonts w:ascii="Cambria Math" w:hAnsi="Cambria Math"/>
            <w:color w:val="000000" w:themeColor="text1"/>
            <w:lang w:val="en-CA"/>
          </w:rPr>
          <m:t>w&gt;8:</m:t>
        </m:r>
      </m:oMath>
    </w:p>
    <w:p w14:paraId="27884A75"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w</m:t>
            </m:r>
          </m:num>
          <m:den>
            <m:r>
              <w:rPr>
                <w:rFonts w:ascii="Cambria Math" w:hAnsi="Cambria Math"/>
                <w:color w:val="000000" w:themeColor="text1"/>
                <w:lang w:val="en-CA"/>
              </w:rPr>
              <m:t>2</m:t>
            </m:r>
          </m:den>
        </m:f>
      </m:oMath>
    </w:p>
    <w:p w14:paraId="329D355C" w14:textId="77777777" w:rsidR="00D47749" w:rsidRDefault="00D47749" w:rsidP="00D47749">
      <w:pPr>
        <w:rPr>
          <w:color w:val="000000" w:themeColor="text1"/>
          <w:lang w:val="en-CA"/>
        </w:rPr>
      </w:pPr>
      <w:r>
        <w:rPr>
          <w:color w:val="000000" w:themeColor="text1"/>
          <w:lang w:val="en-CA"/>
        </w:rPr>
        <w:t xml:space="preserve">    otherwise:</w:t>
      </w:r>
    </w:p>
    <w:p w14:paraId="5414CF81"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=w</m:t>
        </m:r>
      </m:oMath>
    </w:p>
    <w:p w14:paraId="3D6973D6" w14:textId="77777777" w:rsidR="00D47749" w:rsidRDefault="00D47749" w:rsidP="00D47749">
      <w:pPr>
        <w:rPr>
          <w:color w:val="000000" w:themeColor="text1"/>
          <w:lang w:val="en-CA"/>
        </w:rPr>
      </w:pPr>
    </w:p>
    <w:p w14:paraId="118DA8C5"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h≤8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=0.</m:t>
        </m:r>
      </m:oMath>
    </w:p>
    <w:p w14:paraId="029040BF"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w≤8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=0</m:t>
        </m:r>
      </m:oMath>
      <w:r>
        <w:rPr>
          <w:lang w:val="en-CA"/>
        </w:rPr>
        <w:t>.</w:t>
      </w:r>
    </w:p>
    <w:p w14:paraId="7310952F" w14:textId="77777777" w:rsidR="00D47749" w:rsidRDefault="00D47749" w:rsidP="00D47749">
      <w:pPr>
        <w:rPr>
          <w:color w:val="000000" w:themeColor="text1"/>
          <w:lang w:val="en-CA"/>
        </w:rPr>
      </w:pPr>
    </w:p>
    <w:p w14:paraId="5E3815F3" w14:textId="77777777" w:rsidR="00D47749" w:rsidRDefault="00D47749" w:rsidP="00D47749">
      <w:pPr>
        <w:pStyle w:val="berschrift3"/>
      </w:pPr>
      <w:bookmarkStart w:id="39" w:name="_Toc153465289"/>
      <w:r>
        <w:t>Preprocessing and postprocessing</w:t>
      </w:r>
      <w:bookmarkEnd w:id="39"/>
    </w:p>
    <w:p w14:paraId="28AEEF02" w14:textId="77777777" w:rsidR="00D47749" w:rsidRPr="00260583" w:rsidRDefault="00D47749" w:rsidP="00D47749">
      <w:pPr>
        <w:pStyle w:val="berschrift4"/>
      </w:pPr>
      <w:r>
        <w:t>Preprocessing of the context of the current block</w:t>
      </w:r>
    </w:p>
    <w:p w14:paraId="5A13F07F" w14:textId="1C22B723" w:rsidR="00D47749" w:rsidRPr="00B367BC" w:rsidRDefault="00D47749" w:rsidP="00D47749">
      <w:pPr>
        <w:rPr>
          <w:szCs w:val="22"/>
          <w:lang w:val="en-CA"/>
        </w:rPr>
      </w:pPr>
      <w:r w:rsidRPr="00B367BC">
        <w:rPr>
          <w:szCs w:val="22"/>
          <w:lang w:val="en-CA"/>
        </w:rPr>
        <w:t xml:space="preserve">The “preprocessing” shown in </w:t>
      </w:r>
      <w:r w:rsidRPr="00B367BC">
        <w:rPr>
          <w:szCs w:val="22"/>
          <w:lang w:val="en-CA"/>
        </w:rPr>
        <w:fldChar w:fldCharType="begin"/>
      </w:r>
      <w:r w:rsidRPr="00B367BC">
        <w:rPr>
          <w:szCs w:val="22"/>
          <w:lang w:val="en-CA"/>
        </w:rPr>
        <w:instrText xml:space="preserve"> REF _Ref127192749 \h  \* MERGEFORMAT </w:instrText>
      </w:r>
      <w:r w:rsidRPr="00B367BC">
        <w:rPr>
          <w:szCs w:val="22"/>
          <w:lang w:val="en-CA"/>
        </w:rPr>
      </w:r>
      <w:r w:rsidRPr="00B367BC">
        <w:rPr>
          <w:szCs w:val="22"/>
          <w:lang w:val="en-CA"/>
        </w:rPr>
        <w:fldChar w:fldCharType="separate"/>
      </w:r>
      <w:r w:rsidR="00B3215D" w:rsidRPr="00BF493A">
        <w:rPr>
          <w:szCs w:val="22"/>
        </w:rPr>
        <w:t xml:space="preserve">Figure </w:t>
      </w:r>
      <w:r w:rsidR="00B3215D">
        <w:rPr>
          <w:noProof/>
          <w:szCs w:val="22"/>
        </w:rPr>
        <w:t>3</w:t>
      </w:r>
      <w:r w:rsidRPr="00B367BC">
        <w:rPr>
          <w:szCs w:val="22"/>
          <w:lang w:val="en-CA"/>
        </w:rPr>
        <w:fldChar w:fldCharType="end"/>
      </w:r>
      <w:r w:rsidRPr="00B367BC">
        <w:rPr>
          <w:szCs w:val="22"/>
          <w:lang w:val="en-CA"/>
        </w:rPr>
        <w:t xml:space="preserve"> consists in the four following steps.</w:t>
      </w:r>
    </w:p>
    <w:p w14:paraId="49FE30FF" w14:textId="5BA28551" w:rsidR="00D47749" w:rsidRPr="00776B1A"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The mean </w:t>
      </w:r>
      <m:oMath>
        <m:r>
          <w:rPr>
            <w:rFonts w:ascii="Cambria Math" w:hAnsi="Cambria Math" w:cs="Times New Roman"/>
            <w:sz w:val="22"/>
            <w:szCs w:val="22"/>
          </w:rPr>
          <m:t>μ</m:t>
        </m:r>
      </m:oMath>
      <w:r w:rsidRPr="00B367BC">
        <w:rPr>
          <w:rFonts w:cs="Times New Roman"/>
          <w:iCs/>
          <w:sz w:val="22"/>
          <w:szCs w:val="22"/>
        </w:rPr>
        <w:t xml:space="preserve"> of the available reference samples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 xml:space="preserve"> in </w:t>
      </w:r>
      <m:oMath>
        <m:r>
          <m:rPr>
            <m:sty m:val="bi"/>
          </m:rPr>
          <w:rPr>
            <w:rFonts w:ascii="Cambria Math" w:hAnsi="Cambria Math" w:cs="Times New Roman"/>
            <w:sz w:val="22"/>
            <w:szCs w:val="22"/>
            <w:lang w:val="en-CA"/>
          </w:rPr>
          <m:t>X</m:t>
        </m:r>
      </m:oMath>
      <w:r w:rsidRPr="00B367BC">
        <w:rPr>
          <w:rFonts w:cs="Times New Roman"/>
          <w:sz w:val="22"/>
          <w:szCs w:val="22"/>
          <w:lang w:val="en-CA"/>
        </w:rPr>
        <w:t xml:space="preserve">, see </w:t>
      </w:r>
      <w:r>
        <w:rPr>
          <w:rFonts w:cs="Times New Roman"/>
          <w:sz w:val="22"/>
          <w:szCs w:val="22"/>
          <w:lang w:val="en-CA"/>
        </w:rPr>
        <w:fldChar w:fldCharType="begin"/>
      </w:r>
      <w:r>
        <w:rPr>
          <w:rFonts w:cs="Times New Roman"/>
          <w:sz w:val="22"/>
          <w:szCs w:val="22"/>
          <w:lang w:val="en-CA"/>
        </w:rPr>
        <w:instrText xml:space="preserve"> REF _Ref127200339 \h </w:instrText>
      </w:r>
      <w:r>
        <w:rPr>
          <w:rFonts w:cs="Times New Roman"/>
          <w:sz w:val="22"/>
          <w:szCs w:val="22"/>
          <w:lang w:val="en-CA"/>
        </w:rPr>
      </w:r>
      <w:r>
        <w:rPr>
          <w:rFonts w:cs="Times New Roman"/>
          <w:sz w:val="22"/>
          <w:szCs w:val="22"/>
          <w:lang w:val="en-CA"/>
        </w:rPr>
        <w:fldChar w:fldCharType="separate"/>
      </w:r>
      <w:r w:rsidR="00B3215D" w:rsidRPr="007B7D11">
        <w:rPr>
          <w:sz w:val="22"/>
          <w:szCs w:val="22"/>
        </w:rPr>
        <w:t xml:space="preserve">Figure </w:t>
      </w:r>
      <w:r w:rsidR="00B3215D">
        <w:rPr>
          <w:noProof/>
          <w:sz w:val="22"/>
          <w:szCs w:val="22"/>
        </w:rPr>
        <w:t>4</w:t>
      </w:r>
      <w:r>
        <w:rPr>
          <w:rFonts w:cs="Times New Roman"/>
          <w:sz w:val="22"/>
          <w:szCs w:val="22"/>
          <w:lang w:val="en-CA"/>
        </w:rPr>
        <w:fldChar w:fldCharType="end"/>
      </w:r>
      <w:r w:rsidRPr="00B367BC">
        <w:rPr>
          <w:rFonts w:cs="Times New Roman"/>
          <w:sz w:val="22"/>
          <w:szCs w:val="22"/>
          <w:lang w:val="en-CA"/>
        </w:rPr>
        <w:t>,</w:t>
      </w:r>
      <w:r w:rsidRPr="00B367BC">
        <w:rPr>
          <w:rFonts w:cs="Times New Roman"/>
          <w:b/>
          <w:bCs/>
          <w:sz w:val="22"/>
          <w:szCs w:val="22"/>
          <w:lang w:val="en-CA"/>
        </w:rPr>
        <w:t xml:space="preserve"> </w:t>
      </w:r>
      <w:r w:rsidRPr="00B367BC">
        <w:rPr>
          <w:rFonts w:cs="Times New Roman"/>
          <w:sz w:val="22"/>
          <w:szCs w:val="22"/>
          <w:lang w:val="en-CA"/>
        </w:rPr>
        <w:t>is subtracted from</w:t>
      </w:r>
      <w:r w:rsidRPr="00B367BC">
        <w:rPr>
          <w:rFonts w:cs="Times New Roman"/>
          <w:b/>
          <w:bCs/>
          <w:sz w:val="22"/>
          <w:szCs w:val="22"/>
          <w:lang w:val="en-CA"/>
        </w:rPr>
        <w:t xml:space="preserve">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w:t>
      </w:r>
    </w:p>
    <w:p w14:paraId="37AA7FF4" w14:textId="77777777" w:rsidR="00D47749" w:rsidRPr="00F105F7" w:rsidRDefault="00D47749" w:rsidP="00001B26">
      <w:pPr>
        <w:pStyle w:val="Listenabsatz"/>
        <w:widowControl w:val="0"/>
        <w:numPr>
          <w:ilvl w:val="0"/>
          <w:numId w:val="44"/>
        </w:numPr>
        <w:spacing w:before="0" w:line="240" w:lineRule="auto"/>
        <w:jc w:val="both"/>
        <w:rPr>
          <w:rFonts w:cs="Times New Roman"/>
          <w:sz w:val="22"/>
          <w:szCs w:val="22"/>
          <w:lang w:val="en-CA"/>
        </w:rPr>
      </w:pPr>
      <w:r w:rsidRPr="00F105F7">
        <w:rPr>
          <w:rFonts w:cs="Times New Roman"/>
          <w:sz w:val="22"/>
          <w:szCs w:val="22"/>
          <w:lang w:val="en-CA"/>
        </w:rPr>
        <w:t xml:space="preserve">If the neural network predicting the current block is in floats, the reference samples in the context </w:t>
      </w:r>
      <m:oMath>
        <m:r>
          <m:rPr>
            <m:sty m:val="bi"/>
          </m:rPr>
          <w:rPr>
            <w:rFonts w:ascii="Cambria Math" w:hAnsi="Cambria Math" w:cs="Times New Roman"/>
            <w:sz w:val="22"/>
            <w:szCs w:val="22"/>
            <w:lang w:val="en-CA"/>
          </w:rPr>
          <m:t>X</m:t>
        </m:r>
      </m:oMath>
      <w:r w:rsidRPr="00F105F7">
        <w:rPr>
          <w:rFonts w:cs="Times New Roman"/>
          <w:b/>
          <w:bCs/>
          <w:sz w:val="22"/>
          <w:szCs w:val="22"/>
          <w:lang w:val="en-CA"/>
        </w:rPr>
        <w:t xml:space="preserve"> </w:t>
      </w:r>
      <w:r w:rsidRPr="00F105F7">
        <w:rPr>
          <w:rFonts w:cs="Times New Roman"/>
          <w:iCs/>
          <w:sz w:val="22"/>
          <w:szCs w:val="22"/>
        </w:rPr>
        <w:t xml:space="preserve">are </w:t>
      </w:r>
      <w:r>
        <w:rPr>
          <w:rFonts w:cs="Times New Roman"/>
          <w:iCs/>
          <w:sz w:val="22"/>
          <w:szCs w:val="22"/>
        </w:rPr>
        <w:t>multiplied</w:t>
      </w:r>
      <w:r w:rsidRPr="00F105F7">
        <w:rPr>
          <w:rFonts w:cs="Times New Roman"/>
          <w:iCs/>
          <w:sz w:val="22"/>
          <w:szCs w:val="22"/>
        </w:rPr>
        <w:t xml:space="preserve"> by</w:t>
      </w:r>
      <w:r w:rsidRPr="00F105F7">
        <w:rPr>
          <w:rFonts w:cs="Times New Roman"/>
          <w:b/>
          <w:bCs/>
          <w:iCs/>
          <w:sz w:val="22"/>
          <w:szCs w:val="22"/>
        </w:rPr>
        <w:t xml:space="preserve"> </w:t>
      </w:r>
      <m:oMath>
        <m:r>
          <w:rPr>
            <w:rFonts w:ascii="Cambria Math" w:hAnsi="Cambria Math" w:cs="Times New Roman"/>
            <w:sz w:val="22"/>
            <w:szCs w:val="22"/>
          </w:rPr>
          <m:t>ρ=1/(</m:t>
        </m:r>
        <m:sSup>
          <m:sSupPr>
            <m:ctrlPr>
              <w:rPr>
                <w:rFonts w:ascii="Cambria Math" w:hAnsi="Cambria Math" w:cs="Times New Roman"/>
                <w:i/>
                <w:iCs/>
                <w:sz w:val="22"/>
                <w:szCs w:val="22"/>
              </w:rPr>
            </m:ctrlPr>
          </m:sSupPr>
          <m:e>
            <m:r>
              <w:rPr>
                <w:rFonts w:ascii="Cambria Math" w:hAnsi="Cambria Math" w:cs="Times New Roman"/>
                <w:sz w:val="22"/>
                <w:szCs w:val="22"/>
              </w:rPr>
              <m:t>2</m:t>
            </m:r>
          </m:e>
          <m:sup>
            <m:r>
              <w:rPr>
                <w:rFonts w:ascii="Cambria Math" w:hAnsi="Cambria Math" w:cs="Times New Roman"/>
                <w:sz w:val="22"/>
                <w:szCs w:val="22"/>
              </w:rPr>
              <m:t>b-8</m:t>
            </m:r>
          </m:sup>
        </m:sSup>
        <m:r>
          <w:rPr>
            <w:rFonts w:ascii="Cambria Math" w:hAnsi="Cambria Math" w:cs="Times New Roman"/>
            <w:sz w:val="22"/>
            <w:szCs w:val="22"/>
          </w:rPr>
          <m:t>)</m:t>
        </m:r>
      </m:oMath>
      <w:r w:rsidRPr="00633471">
        <w:rPr>
          <w:rFonts w:cs="Times New Roman"/>
          <w:iCs/>
          <w:sz w:val="22"/>
          <w:szCs w:val="22"/>
        </w:rPr>
        <w:t>,</w:t>
      </w:r>
      <w:r w:rsidRPr="00F105F7">
        <w:rPr>
          <w:rFonts w:cs="Times New Roman"/>
          <w:iCs/>
          <w:sz w:val="22"/>
          <w:szCs w:val="22"/>
        </w:rPr>
        <w:t xml:space="preserve"> </w:t>
      </w:r>
      <m:oMath>
        <m:r>
          <w:rPr>
            <w:rFonts w:ascii="Cambria Math" w:hAnsi="Cambria Math" w:cs="Times New Roman"/>
            <w:sz w:val="22"/>
            <w:szCs w:val="22"/>
          </w:rPr>
          <m:t>b</m:t>
        </m:r>
      </m:oMath>
      <w:r w:rsidRPr="00F105F7">
        <w:rPr>
          <w:rFonts w:cs="Times New Roman"/>
          <w:iCs/>
          <w:sz w:val="22"/>
          <w:szCs w:val="22"/>
        </w:rPr>
        <w:t xml:space="preserve"> being the internal bitdepth, </w:t>
      </w:r>
      <w:proofErr w:type="gramStart"/>
      <w:r w:rsidRPr="00F105F7">
        <w:rPr>
          <w:rFonts w:cs="Times New Roman"/>
          <w:iCs/>
          <w:sz w:val="22"/>
          <w:szCs w:val="22"/>
        </w:rPr>
        <w:t>i.e.</w:t>
      </w:r>
      <w:proofErr w:type="gramEnd"/>
      <w:r w:rsidRPr="00F105F7">
        <w:rPr>
          <w:rFonts w:cs="Times New Roman"/>
          <w:iCs/>
          <w:sz w:val="22"/>
          <w:szCs w:val="22"/>
        </w:rPr>
        <w:t xml:space="preserve"> </w:t>
      </w:r>
      <m:oMath>
        <m:r>
          <w:rPr>
            <w:rFonts w:ascii="Cambria Math" w:hAnsi="Cambria Math" w:cs="Times New Roman"/>
            <w:sz w:val="22"/>
            <w:szCs w:val="22"/>
          </w:rPr>
          <m:t>10</m:t>
        </m:r>
      </m:oMath>
      <w:r w:rsidRPr="00F105F7">
        <w:rPr>
          <w:rFonts w:cs="Times New Roman"/>
          <w:iCs/>
          <w:sz w:val="22"/>
          <w:szCs w:val="22"/>
        </w:rPr>
        <w:t xml:space="preserve"> in VVC. Otherwise, </w:t>
      </w:r>
      <w:r w:rsidRPr="00F105F7">
        <w:rPr>
          <w:rFonts w:cs="Times New Roman"/>
          <w:iCs/>
          <w:sz w:val="22"/>
          <w:szCs w:val="22"/>
        </w:rPr>
        <w:lastRenderedPageBreak/>
        <w:t xml:space="preserve">the reference samples in the context </w:t>
      </w:r>
      <m:oMath>
        <m:r>
          <m:rPr>
            <m:sty m:val="bi"/>
          </m:rPr>
          <w:rPr>
            <w:rFonts w:ascii="Cambria Math" w:hAnsi="Cambria Math" w:cs="Times New Roman"/>
            <w:sz w:val="22"/>
            <w:szCs w:val="22"/>
            <w:lang w:val="en-CA"/>
          </w:rPr>
          <m:t>X</m:t>
        </m:r>
      </m:oMath>
      <w:r w:rsidRPr="00F105F7">
        <w:rPr>
          <w:rFonts w:cs="Times New Roman"/>
          <w:b/>
          <w:sz w:val="22"/>
          <w:szCs w:val="22"/>
          <w:lang w:val="en-CA"/>
        </w:rPr>
        <w:t xml:space="preserve"> </w:t>
      </w:r>
      <w:r w:rsidRPr="00F105F7">
        <w:rPr>
          <w:rFonts w:cs="Times New Roman"/>
          <w:bCs/>
          <w:sz w:val="22"/>
          <w:szCs w:val="22"/>
          <w:lang w:val="en-CA"/>
        </w:rPr>
        <w:t xml:space="preserve">are multiplied by </w:t>
      </w:r>
      <m:oMath>
        <m:r>
          <w:rPr>
            <w:rFonts w:ascii="Cambria Math" w:hAnsi="Cambria Math" w:cs="Times New Roman"/>
            <w:sz w:val="22"/>
            <w:szCs w:val="22"/>
            <w:lang w:val="en-CA"/>
          </w:rPr>
          <m:t>ρ=</m:t>
        </m:r>
        <m:sSup>
          <m:sSupPr>
            <m:ctrlPr>
              <w:rPr>
                <w:rFonts w:ascii="Cambria Math" w:hAnsi="Cambria Math" w:cs="Times New Roman"/>
                <w:i/>
                <w:iCs/>
                <w:sz w:val="22"/>
                <w:szCs w:val="22"/>
              </w:rPr>
            </m:ctrlPr>
          </m:sSupPr>
          <m:e>
            <m:r>
              <w:rPr>
                <w:rFonts w:ascii="Cambria Math" w:hAnsi="Cambria Math" w:cs="Times New Roman"/>
                <w:sz w:val="22"/>
                <w:szCs w:val="22"/>
              </w:rPr>
              <m:t>2</m:t>
            </m:r>
          </m:e>
          <m:sup>
            <m:sSub>
              <m:sSubPr>
                <m:ctrlPr>
                  <w:rPr>
                    <w:rFonts w:ascii="Cambria Math" w:hAnsi="Cambria Math" w:cs="Times New Roman"/>
                    <w:iCs/>
                    <w:sz w:val="22"/>
                    <w:szCs w:val="22"/>
                  </w:rPr>
                </m:ctrlPr>
              </m:sSubPr>
              <m:e>
                <m:r>
                  <m:rPr>
                    <m:sty m:val="p"/>
                  </m:rPr>
                  <w:rPr>
                    <w:rFonts w:ascii="Cambria Math" w:hAnsi="Cambria Math" w:cs="Times New Roman"/>
                    <w:sz w:val="22"/>
                    <w:szCs w:val="22"/>
                  </w:rPr>
                  <m:t>Q</m:t>
                </m:r>
              </m:e>
              <m:sub>
                <m:r>
                  <m:rPr>
                    <m:sty m:val="p"/>
                  </m:rPr>
                  <w:rPr>
                    <w:rFonts w:ascii="Cambria Math" w:hAnsi="Cambria Math" w:cs="Times New Roman"/>
                    <w:sz w:val="22"/>
                    <w:szCs w:val="22"/>
                  </w:rPr>
                  <m:t>in</m:t>
                </m:r>
              </m:sub>
            </m:sSub>
            <m:r>
              <w:rPr>
                <w:rFonts w:ascii="Cambria Math" w:hAnsi="Cambria Math" w:cs="Times New Roman"/>
                <w:sz w:val="22"/>
                <w:szCs w:val="22"/>
              </w:rPr>
              <m:t>-b+8</m:t>
            </m:r>
          </m:sup>
        </m:sSup>
      </m:oMath>
      <w:r w:rsidRPr="00F105F7">
        <w:rPr>
          <w:rFonts w:cs="Times New Roman"/>
          <w:iCs/>
          <w:sz w:val="22"/>
          <w:szCs w:val="22"/>
        </w:rPr>
        <w:t xml:space="preserve">, </w:t>
      </w:r>
      <m:oMath>
        <m:sSub>
          <m:sSubPr>
            <m:ctrlPr>
              <w:rPr>
                <w:rFonts w:ascii="Cambria Math" w:hAnsi="Cambria Math" w:cs="Times New Roman"/>
                <w:i/>
                <w:iCs/>
                <w:sz w:val="22"/>
                <w:szCs w:val="22"/>
              </w:rPr>
            </m:ctrlPr>
          </m:sSubPr>
          <m:e>
            <m:r>
              <w:rPr>
                <w:rFonts w:ascii="Cambria Math" w:hAnsi="Cambria Math" w:cs="Times New Roman"/>
                <w:sz w:val="22"/>
                <w:szCs w:val="22"/>
              </w:rPr>
              <m:t>Q</m:t>
            </m:r>
          </m:e>
          <m:sub>
            <m:r>
              <w:rPr>
                <w:rFonts w:ascii="Cambria Math" w:hAnsi="Cambria Math" w:cs="Times New Roman"/>
                <w:sz w:val="22"/>
                <w:szCs w:val="22"/>
              </w:rPr>
              <m:t>in</m:t>
            </m:r>
          </m:sub>
        </m:sSub>
      </m:oMath>
      <w:r w:rsidRPr="00F105F7">
        <w:rPr>
          <w:iCs/>
          <w:sz w:val="22"/>
          <w:szCs w:val="22"/>
        </w:rPr>
        <w:t xml:space="preserve"> denoting the input qu</w:t>
      </w:r>
      <w:r>
        <w:rPr>
          <w:iCs/>
          <w:sz w:val="22"/>
          <w:szCs w:val="22"/>
        </w:rPr>
        <w:t>an</w:t>
      </w:r>
      <w:r w:rsidRPr="00F105F7">
        <w:rPr>
          <w:iCs/>
          <w:sz w:val="22"/>
          <w:szCs w:val="22"/>
        </w:rPr>
        <w:t>tizer.</w:t>
      </w:r>
    </w:p>
    <w:p w14:paraId="22FB7AE6" w14:textId="5489C118" w:rsidR="00D47749" w:rsidRPr="00B367BC"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All the unavailable reference samples </w:t>
      </w:r>
      <m:oMath>
        <m:sSub>
          <m:sSubPr>
            <m:ctrlPr>
              <w:rPr>
                <w:rFonts w:ascii="Cambria Math" w:hAnsi="Cambria Math" w:cs="Times New Roman"/>
                <w:i/>
                <w:iCs/>
                <w:sz w:val="22"/>
                <w:szCs w:val="22"/>
              </w:rPr>
            </m:ctrlPr>
          </m:sSubPr>
          <m:e>
            <m:r>
              <m:rPr>
                <m:sty m:val="bi"/>
              </m:rPr>
              <w:rPr>
                <w:rFonts w:ascii="Cambria Math" w:hAnsi="Cambria Math" w:cs="Times New Roman"/>
                <w:sz w:val="22"/>
                <w:szCs w:val="22"/>
              </w:rPr>
              <m:t>X</m:t>
            </m:r>
          </m:e>
          <m:sub>
            <m:r>
              <w:rPr>
                <w:rFonts w:ascii="Cambria Math" w:hAnsi="Cambria Math" w:cs="Times New Roman"/>
                <w:sz w:val="22"/>
                <w:szCs w:val="22"/>
              </w:rPr>
              <m:t>u</m:t>
            </m:r>
          </m:sub>
        </m:sSub>
      </m:oMath>
      <w:r w:rsidRPr="00B367BC">
        <w:rPr>
          <w:rFonts w:cs="Times New Roman"/>
          <w:iCs/>
          <w:sz w:val="22"/>
          <w:szCs w:val="22"/>
        </w:rPr>
        <w:t xml:space="preserve"> in </w:t>
      </w:r>
      <m:oMath>
        <m:r>
          <m:rPr>
            <m:sty m:val="bi"/>
          </m:rPr>
          <w:rPr>
            <w:rFonts w:ascii="Cambria Math" w:hAnsi="Cambria Math" w:cs="Times New Roman"/>
            <w:sz w:val="22"/>
            <w:szCs w:val="22"/>
          </w:rPr>
          <m:t>X</m:t>
        </m:r>
      </m:oMath>
      <w:r w:rsidRPr="00B367BC">
        <w:rPr>
          <w:rFonts w:cs="Times New Roman"/>
          <w:iCs/>
          <w:sz w:val="22"/>
          <w:szCs w:val="22"/>
        </w:rPr>
        <w:t xml:space="preserve">, see </w:t>
      </w:r>
      <w:r>
        <w:rPr>
          <w:rFonts w:cs="Times New Roman"/>
          <w:iCs/>
          <w:sz w:val="22"/>
          <w:szCs w:val="22"/>
        </w:rPr>
        <w:fldChar w:fldCharType="begin"/>
      </w:r>
      <w:r>
        <w:rPr>
          <w:rFonts w:cs="Times New Roman"/>
          <w:iCs/>
          <w:sz w:val="22"/>
          <w:szCs w:val="22"/>
        </w:rPr>
        <w:instrText xml:space="preserve"> REF _Ref127200339 \h </w:instrText>
      </w:r>
      <w:r>
        <w:rPr>
          <w:rFonts w:cs="Times New Roman"/>
          <w:iCs/>
          <w:sz w:val="22"/>
          <w:szCs w:val="22"/>
        </w:rPr>
      </w:r>
      <w:r>
        <w:rPr>
          <w:rFonts w:cs="Times New Roman"/>
          <w:iCs/>
          <w:sz w:val="22"/>
          <w:szCs w:val="22"/>
        </w:rPr>
        <w:fldChar w:fldCharType="separate"/>
      </w:r>
      <w:r w:rsidR="00B3215D" w:rsidRPr="007B7D11">
        <w:rPr>
          <w:sz w:val="22"/>
          <w:szCs w:val="22"/>
        </w:rPr>
        <w:t xml:space="preserve">Figure </w:t>
      </w:r>
      <w:r w:rsidR="00B3215D">
        <w:rPr>
          <w:noProof/>
          <w:sz w:val="22"/>
          <w:szCs w:val="22"/>
        </w:rPr>
        <w:t>4</w:t>
      </w:r>
      <w:r>
        <w:rPr>
          <w:rFonts w:cs="Times New Roman"/>
          <w:iCs/>
          <w:sz w:val="22"/>
          <w:szCs w:val="22"/>
        </w:rPr>
        <w:fldChar w:fldCharType="end"/>
      </w:r>
      <w:r w:rsidRPr="00B367BC">
        <w:rPr>
          <w:rFonts w:cs="Times New Roman"/>
          <w:iCs/>
          <w:sz w:val="22"/>
          <w:szCs w:val="22"/>
        </w:rPr>
        <w:t>, are set to</w:t>
      </w:r>
      <w:r>
        <w:rPr>
          <w:rFonts w:cs="Times New Roman"/>
          <w:iCs/>
          <w:sz w:val="22"/>
          <w:szCs w:val="22"/>
        </w:rPr>
        <w:t xml:space="preserve"> </w:t>
      </w:r>
      <m:oMath>
        <m:r>
          <w:rPr>
            <w:rFonts w:ascii="Cambria Math" w:hAnsi="Cambria Math" w:cs="Times New Roman"/>
            <w:sz w:val="22"/>
            <w:szCs w:val="22"/>
          </w:rPr>
          <m:t>0</m:t>
        </m:r>
      </m:oMath>
      <w:r w:rsidRPr="00B367BC">
        <w:rPr>
          <w:rFonts w:cs="Times New Roman"/>
          <w:iCs/>
          <w:sz w:val="22"/>
          <w:szCs w:val="22"/>
        </w:rPr>
        <w:t>.</w:t>
      </w:r>
    </w:p>
    <w:p w14:paraId="24A6996E" w14:textId="77777777" w:rsidR="00D47749" w:rsidRPr="00B367BC"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lang w:val="en-CA"/>
        </w:rPr>
        <w:t>T</w:t>
      </w:r>
      <w:r w:rsidRPr="00B367BC">
        <w:rPr>
          <w:rFonts w:cs="Times New Roman"/>
          <w:iCs/>
          <w:sz w:val="22"/>
          <w:szCs w:val="22"/>
        </w:rPr>
        <w:t>he context</w:t>
      </w:r>
      <w:r>
        <w:rPr>
          <w:rFonts w:cs="Times New Roman"/>
          <w:iCs/>
          <w:sz w:val="22"/>
          <w:szCs w:val="22"/>
        </w:rPr>
        <w:t xml:space="preserve"> </w:t>
      </w:r>
      <w:r w:rsidRPr="00B367BC">
        <w:rPr>
          <w:rFonts w:cs="Times New Roman"/>
          <w:iCs/>
          <w:sz w:val="22"/>
          <w:szCs w:val="22"/>
        </w:rPr>
        <w:t xml:space="preserve">resulting from the </w:t>
      </w:r>
      <w:r>
        <w:rPr>
          <w:rFonts w:cs="Times New Roman"/>
          <w:iCs/>
          <w:sz w:val="22"/>
          <w:szCs w:val="22"/>
        </w:rPr>
        <w:t>previous</w:t>
      </w:r>
      <w:r w:rsidRPr="00B367BC">
        <w:rPr>
          <w:rFonts w:cs="Times New Roman"/>
          <w:iCs/>
          <w:sz w:val="22"/>
          <w:szCs w:val="22"/>
        </w:rPr>
        <w:t xml:space="preserve"> step is flattened</w:t>
      </w:r>
      <w:r>
        <w:rPr>
          <w:rFonts w:cs="Times New Roman"/>
          <w:iCs/>
          <w:sz w:val="22"/>
          <w:szCs w:val="22"/>
        </w:rPr>
        <w:t xml:space="preserve">, </w:t>
      </w:r>
      <w:r w:rsidRPr="00B367BC">
        <w:rPr>
          <w:rFonts w:cs="Times New Roman"/>
          <w:iCs/>
          <w:sz w:val="22"/>
          <w:szCs w:val="22"/>
        </w:rPr>
        <w:t>yield</w:t>
      </w:r>
      <w:r>
        <w:rPr>
          <w:rFonts w:cs="Times New Roman"/>
          <w:iCs/>
          <w:sz w:val="22"/>
          <w:szCs w:val="22"/>
        </w:rPr>
        <w:t>ing</w:t>
      </w:r>
      <w:r w:rsidRPr="00B367BC">
        <w:rPr>
          <w:rFonts w:cs="Times New Roman"/>
          <w:iCs/>
          <w:sz w:val="22"/>
          <w:szCs w:val="22"/>
        </w:rPr>
        <w:t xml:space="preserve"> </w:t>
      </w:r>
      <m:oMath>
        <m:acc>
          <m:accPr>
            <m:chr m:val="̃"/>
            <m:ctrlPr>
              <w:rPr>
                <w:rFonts w:ascii="Cambria Math" w:hAnsi="Cambria Math" w:cs="Times New Roman"/>
                <w:i/>
                <w:sz w:val="22"/>
                <w:szCs w:val="22"/>
                <w:lang w:val="en-CA"/>
              </w:rPr>
            </m:ctrlPr>
          </m:accPr>
          <m:e>
            <m:r>
              <m:rPr>
                <m:sty m:val="bi"/>
              </m:rPr>
              <w:rPr>
                <w:rFonts w:ascii="Cambria Math" w:hAnsi="Cambria Math" w:cs="Times New Roman"/>
                <w:sz w:val="22"/>
                <w:szCs w:val="22"/>
                <w:lang w:val="en-CA"/>
              </w:rPr>
              <m:t>X</m:t>
            </m:r>
          </m:e>
        </m:acc>
      </m:oMath>
      <w:r w:rsidRPr="00B367BC">
        <w:rPr>
          <w:rFonts w:cs="Times New Roman"/>
          <w:sz w:val="22"/>
          <w:szCs w:val="22"/>
          <w:lang w:val="en-CA"/>
        </w:rPr>
        <w:t xml:space="preserve">, a vector of size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a</m:t>
            </m:r>
          </m:sub>
        </m:sSub>
        <m:d>
          <m:dPr>
            <m:ctrlPr>
              <w:rPr>
                <w:rFonts w:ascii="Cambria Math" w:hAnsi="Cambria Math" w:cs="Times New Roman"/>
                <w:i/>
                <w:sz w:val="22"/>
                <w:szCs w:val="22"/>
                <w:lang w:val="en-CA"/>
              </w:rPr>
            </m:ctrlPr>
          </m:dPr>
          <m:e>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r>
              <w:rPr>
                <w:rFonts w:ascii="Cambria Math" w:hAnsi="Cambria Math" w:cs="Times New Roman"/>
                <w:sz w:val="22"/>
                <w:szCs w:val="22"/>
                <w:lang w:val="en-CA"/>
              </w:rPr>
              <m:t xml:space="preserve">+2w+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w</m:t>
                </m:r>
              </m:sub>
            </m:sSub>
          </m:e>
        </m:d>
        <m:r>
          <w:rPr>
            <w:rFonts w:ascii="Cambria Math" w:hAnsi="Cambria Math" w:cs="Times New Roman"/>
            <w:sz w:val="22"/>
            <w:szCs w:val="22"/>
            <w:lang w:val="en-CA"/>
          </w:rPr>
          <m:t>+(2</m:t>
        </m:r>
        <m:r>
          <w:rPr>
            <w:rFonts w:ascii="Cambria Math" w:hAnsi="Cambria Math" w:cs="Times New Roman"/>
            <w:sz w:val="22"/>
            <w:szCs w:val="22"/>
            <w:lang w:val="en-CA"/>
          </w:rPr>
          <m:t xml:space="preserve">h+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h</m:t>
            </m:r>
          </m:sub>
        </m:sSub>
        <m:r>
          <w:rPr>
            <w:rFonts w:ascii="Cambria Math" w:hAnsi="Cambria Math" w:cs="Times New Roman"/>
            <w:sz w:val="22"/>
            <w:szCs w:val="22"/>
            <w:lang w:val="en-CA"/>
          </w:rPr>
          <m:t>)</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oMath>
      <w:r w:rsidRPr="00B367BC">
        <w:rPr>
          <w:rFonts w:cs="Times New Roman"/>
          <w:sz w:val="22"/>
          <w:szCs w:val="22"/>
          <w:lang w:val="en-CA"/>
        </w:rPr>
        <w:t>.</w:t>
      </w:r>
    </w:p>
    <w:p w14:paraId="2658DC91" w14:textId="77777777" w:rsidR="00D47749" w:rsidRDefault="00D47749" w:rsidP="00D47749">
      <w:pPr>
        <w:jc w:val="center"/>
      </w:pPr>
      <w:r w:rsidRPr="007238A1">
        <w:rPr>
          <w:noProof/>
        </w:rPr>
        <w:drawing>
          <wp:inline distT="0" distB="0" distL="0" distR="0" wp14:anchorId="068D7565" wp14:editId="7BDD58D0">
            <wp:extent cx="3619500" cy="2982607"/>
            <wp:effectExtent l="0" t="0" r="0" b="8255"/>
            <wp:docPr id="33" name="Picture 33"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diagram, box and whisker chart&#10;&#10;Description automatically generated"/>
                    <pic:cNvPicPr/>
                  </pic:nvPicPr>
                  <pic:blipFill>
                    <a:blip r:embed="rId32"/>
                    <a:stretch>
                      <a:fillRect/>
                    </a:stretch>
                  </pic:blipFill>
                  <pic:spPr>
                    <a:xfrm>
                      <a:off x="0" y="0"/>
                      <a:ext cx="3632254" cy="2993117"/>
                    </a:xfrm>
                    <a:prstGeom prst="rect">
                      <a:avLst/>
                    </a:prstGeom>
                  </pic:spPr>
                </pic:pic>
              </a:graphicData>
            </a:graphic>
          </wp:inline>
        </w:drawing>
      </w:r>
    </w:p>
    <w:p w14:paraId="3A1264B8" w14:textId="421AC1C7" w:rsidR="00D47749" w:rsidRDefault="00D47749" w:rsidP="00D47749">
      <w:pPr>
        <w:pStyle w:val="Beschriftung"/>
        <w:jc w:val="center"/>
        <w:rPr>
          <w:color w:val="000000" w:themeColor="text1"/>
          <w:sz w:val="22"/>
          <w:szCs w:val="22"/>
          <w:lang w:val="en-CA"/>
        </w:rPr>
      </w:pPr>
      <w:bookmarkStart w:id="40" w:name="_Ref127200339"/>
      <w:r w:rsidRPr="007B7D11">
        <w:rPr>
          <w:sz w:val="22"/>
          <w:szCs w:val="22"/>
        </w:rPr>
        <w:t xml:space="preserve">Figure </w:t>
      </w:r>
      <w:r w:rsidRPr="007B7D11">
        <w:rPr>
          <w:sz w:val="22"/>
          <w:szCs w:val="22"/>
        </w:rPr>
        <w:fldChar w:fldCharType="begin"/>
      </w:r>
      <w:r w:rsidRPr="007B7D11">
        <w:rPr>
          <w:sz w:val="22"/>
          <w:szCs w:val="22"/>
        </w:rPr>
        <w:instrText xml:space="preserve"> SEQ Figure \* ARABIC </w:instrText>
      </w:r>
      <w:r w:rsidRPr="007B7D11">
        <w:rPr>
          <w:sz w:val="22"/>
          <w:szCs w:val="22"/>
        </w:rPr>
        <w:fldChar w:fldCharType="separate"/>
      </w:r>
      <w:r w:rsidR="00B3215D">
        <w:rPr>
          <w:noProof/>
          <w:sz w:val="22"/>
          <w:szCs w:val="22"/>
        </w:rPr>
        <w:t>4</w:t>
      </w:r>
      <w:r w:rsidRPr="007B7D11">
        <w:rPr>
          <w:sz w:val="22"/>
          <w:szCs w:val="22"/>
        </w:rPr>
        <w:fldChar w:fldCharType="end"/>
      </w:r>
      <w:bookmarkEnd w:id="40"/>
      <w:r w:rsidRPr="007B7D11">
        <w:rPr>
          <w:sz w:val="22"/>
          <w:szCs w:val="22"/>
        </w:rPr>
        <w:t xml:space="preserve">: decomposition of the context </w:t>
      </w:r>
      <m:oMath>
        <m:r>
          <m:rPr>
            <m:sty m:val="bi"/>
          </m:rPr>
          <w:rPr>
            <w:rFonts w:ascii="Cambria Math" w:hAnsi="Cambria Math"/>
            <w:sz w:val="22"/>
            <w:szCs w:val="22"/>
          </w:rPr>
          <m:t>X</m:t>
        </m:r>
      </m:oMath>
      <w:r w:rsidRPr="007B7D11">
        <w:rPr>
          <w:sz w:val="22"/>
          <w:szCs w:val="22"/>
        </w:rPr>
        <w:t xml:space="preserve"> of reference samples surrounding the current </w:t>
      </w:r>
      <m:oMath>
        <m:r>
          <w:rPr>
            <w:rFonts w:ascii="Cambria Math" w:hAnsi="Cambria Math"/>
            <w:color w:val="000000" w:themeColor="text1"/>
            <w:sz w:val="22"/>
            <w:szCs w:val="22"/>
            <w:lang w:val="en-CA"/>
          </w:rPr>
          <m:t>w×h</m:t>
        </m:r>
      </m:oMath>
      <w:r w:rsidRPr="007B7D11">
        <w:rPr>
          <w:color w:val="000000" w:themeColor="text1"/>
          <w:sz w:val="22"/>
          <w:szCs w:val="22"/>
          <w:lang w:val="en-CA"/>
        </w:rPr>
        <w:t xml:space="preserve"> </w:t>
      </w:r>
      <w:r w:rsidRPr="007B7D11">
        <w:rPr>
          <w:sz w:val="22"/>
          <w:szCs w:val="22"/>
        </w:rPr>
        <w:t xml:space="preserve">block </w:t>
      </w:r>
      <m:oMath>
        <m:r>
          <m:rPr>
            <m:sty m:val="bi"/>
          </m:rPr>
          <w:rPr>
            <w:rFonts w:ascii="Cambria Math" w:hAnsi="Cambria Math"/>
            <w:sz w:val="22"/>
            <w:szCs w:val="22"/>
          </w:rPr>
          <m:t>Y</m:t>
        </m:r>
      </m:oMath>
      <w:r w:rsidRPr="007B7D11">
        <w:rPr>
          <w:sz w:val="22"/>
          <w:szCs w:val="22"/>
        </w:rPr>
        <w:t xml:space="preserve"> into the available reference samples </w:t>
      </w:r>
      <m:oMath>
        <m:acc>
          <m:accPr>
            <m:chr m:val="̅"/>
            <m:ctrlPr>
              <w:rPr>
                <w:rFonts w:ascii="Cambria Math" w:hAnsi="Cambria Math"/>
                <w:sz w:val="22"/>
                <w:szCs w:val="22"/>
              </w:rPr>
            </m:ctrlPr>
          </m:accPr>
          <m:e>
            <m:r>
              <m:rPr>
                <m:sty m:val="bi"/>
              </m:rPr>
              <w:rPr>
                <w:rFonts w:ascii="Cambria Math" w:hAnsi="Cambria Math"/>
                <w:sz w:val="22"/>
                <w:szCs w:val="22"/>
              </w:rPr>
              <m:t>X</m:t>
            </m:r>
          </m:e>
        </m:acc>
        <m:r>
          <w:rPr>
            <w:rFonts w:ascii="Cambria Math" w:hAnsi="Cambria Math"/>
            <w:sz w:val="22"/>
            <w:szCs w:val="22"/>
          </w:rPr>
          <m:t xml:space="preserve"> </m:t>
        </m:r>
      </m:oMath>
      <w:r w:rsidRPr="007B7D11">
        <w:rPr>
          <w:sz w:val="22"/>
          <w:szCs w:val="22"/>
        </w:rPr>
        <w:t xml:space="preserve">and the unavailable reference samples </w:t>
      </w:r>
      <m:oMath>
        <m:sSub>
          <m:sSubPr>
            <m:ctrlPr>
              <w:rPr>
                <w:rFonts w:ascii="Cambria Math" w:hAnsi="Cambria Math"/>
                <w:sz w:val="22"/>
                <w:szCs w:val="22"/>
              </w:rPr>
            </m:ctrlPr>
          </m:sSubPr>
          <m:e>
            <m:r>
              <m:rPr>
                <m:sty m:val="bi"/>
              </m:rPr>
              <w:rPr>
                <w:rFonts w:ascii="Cambria Math" w:hAnsi="Cambria Math"/>
                <w:sz w:val="22"/>
                <w:szCs w:val="22"/>
              </w:rPr>
              <m:t>X</m:t>
            </m:r>
          </m:e>
          <m:sub>
            <m:r>
              <w:rPr>
                <w:rFonts w:ascii="Cambria Math" w:hAnsi="Cambria Math"/>
                <w:sz w:val="22"/>
                <w:szCs w:val="22"/>
              </w:rPr>
              <m:t>u</m:t>
            </m:r>
          </m:sub>
        </m:sSub>
      </m:oMath>
      <w:r w:rsidRPr="007B7D11">
        <w:rPr>
          <w:sz w:val="22"/>
          <w:szCs w:val="22"/>
        </w:rPr>
        <w:t xml:space="preserve">. </w:t>
      </w:r>
      <w:r w:rsidRPr="007B7D11">
        <w:rPr>
          <w:color w:val="000000" w:themeColor="text1"/>
          <w:sz w:val="22"/>
          <w:szCs w:val="22"/>
          <w:lang w:val="en-CA"/>
        </w:rPr>
        <w:t xml:space="preserve">Here, </w:t>
      </w:r>
      <m:oMath>
        <m:r>
          <w:rPr>
            <w:rFonts w:ascii="Cambria Math" w:hAnsi="Cambria Math"/>
            <w:color w:val="000000" w:themeColor="text1"/>
            <w:sz w:val="22"/>
            <w:szCs w:val="22"/>
            <w:lang w:val="en-CA"/>
          </w:rPr>
          <m:t>w=8</m:t>
        </m:r>
      </m:oMath>
      <w:r w:rsidRPr="007B7D11">
        <w:rPr>
          <w:color w:val="000000" w:themeColor="text1"/>
          <w:sz w:val="22"/>
          <w:szCs w:val="22"/>
          <w:lang w:val="en-CA"/>
        </w:rPr>
        <w:t xml:space="preserve"> and </w:t>
      </w:r>
      <m:oMath>
        <m:r>
          <w:rPr>
            <w:rFonts w:ascii="Cambria Math" w:hAnsi="Cambria Math"/>
            <w:color w:val="000000" w:themeColor="text1"/>
            <w:sz w:val="22"/>
            <w:szCs w:val="22"/>
            <w:lang w:val="en-CA"/>
          </w:rPr>
          <m:t>h=4</m:t>
        </m:r>
      </m:oMath>
      <w:r w:rsidRPr="007B7D11">
        <w:rPr>
          <w:color w:val="000000" w:themeColor="text1"/>
          <w:sz w:val="22"/>
          <w:szCs w:val="22"/>
          <w:lang w:val="en-CA"/>
        </w:rPr>
        <w:t>.</w:t>
      </w:r>
      <w:r>
        <w:rPr>
          <w:color w:val="000000" w:themeColor="text1"/>
          <w:sz w:val="22"/>
          <w:szCs w:val="22"/>
          <w:lang w:val="en-CA"/>
        </w:rPr>
        <w:t xml:space="preserve"> In the illustrated case, the number of unavailable reference samples reaches its maximum value.</w:t>
      </w:r>
    </w:p>
    <w:p w14:paraId="6EAEA99A" w14:textId="77777777" w:rsidR="00D47749" w:rsidRDefault="00D47749" w:rsidP="00D47749">
      <w:pPr>
        <w:pStyle w:val="Beschriftung"/>
        <w:jc w:val="left"/>
        <w:rPr>
          <w:i w:val="0"/>
          <w:iCs w:val="0"/>
          <w:color w:val="000000" w:themeColor="text1"/>
          <w:sz w:val="22"/>
          <w:szCs w:val="22"/>
          <w:lang w:val="en-CA"/>
        </w:rPr>
      </w:pPr>
    </w:p>
    <w:p w14:paraId="3DAD7314" w14:textId="77777777" w:rsidR="00D47749" w:rsidRDefault="00D47749" w:rsidP="00D47749">
      <w:pPr>
        <w:pStyle w:val="berschrift4"/>
      </w:pPr>
      <w:r>
        <w:t>Postprocessing of the neural network prediction</w:t>
      </w:r>
    </w:p>
    <w:p w14:paraId="4224A31A" w14:textId="776D476C" w:rsidR="00D47749" w:rsidRPr="00D729D4" w:rsidRDefault="00D47749" w:rsidP="00D47749">
      <w:pPr>
        <w:rPr>
          <w:iCs/>
        </w:rPr>
      </w:pPr>
      <w:r w:rsidRPr="00D729D4">
        <w:rPr>
          <w:lang w:val="en-CA"/>
        </w:rPr>
        <w:t xml:space="preserve">The “postprocessing” </w:t>
      </w:r>
      <w:r>
        <w:rPr>
          <w:lang w:val="en-CA"/>
        </w:rPr>
        <w:t xml:space="preserve">depicted in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w:t>
      </w:r>
      <w:r w:rsidRPr="00D729D4">
        <w:rPr>
          <w:lang w:val="en-CA"/>
        </w:rPr>
        <w:t xml:space="preserve">consists in reshaping the vector </w:t>
      </w:r>
      <m:oMath>
        <m:acc>
          <m:accPr>
            <m:chr m:val="̃"/>
            <m:ctrlPr>
              <w:rPr>
                <w:rFonts w:ascii="Cambria Math" w:hAnsi="Cambria Math"/>
                <w:i/>
                <w:lang w:val="en-CA"/>
              </w:rPr>
            </m:ctrlPr>
          </m:accPr>
          <m:e>
            <m:r>
              <m:rPr>
                <m:sty m:val="bi"/>
              </m:rPr>
              <w:rPr>
                <w:rFonts w:ascii="Cambria Math" w:hAnsi="Cambria Math"/>
                <w:lang w:val="en-CA"/>
              </w:rPr>
              <m:t>Y</m:t>
            </m:r>
          </m:e>
        </m:acc>
      </m:oMath>
      <w:r w:rsidRPr="00D729D4">
        <w:rPr>
          <w:lang w:val="en-CA"/>
        </w:rPr>
        <w:t xml:space="preserve"> of size </w:t>
      </w:r>
      <m:oMath>
        <m:r>
          <w:rPr>
            <w:rFonts w:ascii="Cambria Math" w:hAnsi="Cambria Math"/>
            <w:lang w:val="en-CA"/>
          </w:rPr>
          <m:t>hw</m:t>
        </m:r>
      </m:oMath>
      <w:r w:rsidRPr="00D729D4">
        <w:rPr>
          <w:lang w:val="en-CA"/>
        </w:rPr>
        <w:t xml:space="preserve"> into a rectangle of height </w:t>
      </w:r>
      <m:oMath>
        <m:r>
          <w:rPr>
            <w:rFonts w:ascii="Cambria Math" w:hAnsi="Cambria Math"/>
            <w:lang w:val="en-CA"/>
          </w:rPr>
          <m:t>h</m:t>
        </m:r>
      </m:oMath>
      <w:r w:rsidRPr="00D729D4">
        <w:rPr>
          <w:lang w:val="en-CA"/>
        </w:rPr>
        <w:t xml:space="preserve"> and width </w:t>
      </w:r>
      <m:oMath>
        <m:r>
          <w:rPr>
            <w:rFonts w:ascii="Cambria Math" w:hAnsi="Cambria Math"/>
            <w:lang w:val="en-CA"/>
          </w:rPr>
          <m:t>w</m:t>
        </m:r>
      </m:oMath>
      <w:r w:rsidRPr="00D729D4">
        <w:rPr>
          <w:lang w:val="en-CA"/>
        </w:rPr>
        <w:t xml:space="preserve">, </w:t>
      </w:r>
      <w:r>
        <w:rPr>
          <w:lang w:val="en-CA"/>
        </w:rPr>
        <w:t xml:space="preserve">dividing the result of the reshape by </w:t>
      </w:r>
      <m:oMath>
        <m:r>
          <w:rPr>
            <w:rFonts w:ascii="Cambria Math" w:hAnsi="Cambria Math"/>
            <w:szCs w:val="22"/>
          </w:rPr>
          <m:t>ρ</m:t>
        </m:r>
      </m:oMath>
      <w:r>
        <w:rPr>
          <w:iCs/>
          <w:szCs w:val="22"/>
        </w:rPr>
        <w:t>,</w:t>
      </w:r>
      <w:r>
        <w:rPr>
          <w:lang w:val="en-CA"/>
        </w:rPr>
        <w:t xml:space="preserve"> </w:t>
      </w:r>
      <w:r w:rsidRPr="00D729D4">
        <w:rPr>
          <w:lang w:val="en-CA"/>
        </w:rPr>
        <w:t xml:space="preserve">adding the mean </w:t>
      </w:r>
      <m:oMath>
        <m:r>
          <w:rPr>
            <w:rFonts w:ascii="Cambria Math" w:hAnsi="Cambria Math"/>
            <w:lang w:val="en-CA"/>
          </w:rPr>
          <m:t>μ</m:t>
        </m:r>
      </m:oMath>
      <w:r w:rsidRPr="00D729D4">
        <w:rPr>
          <w:lang w:val="en-CA"/>
        </w:rPr>
        <w:t xml:space="preserve"> of the available reference samples in the context of the current bloc</w:t>
      </w:r>
      <w:r>
        <w:rPr>
          <w:lang w:val="en-CA"/>
        </w:rPr>
        <w:t>k</w:t>
      </w:r>
      <w:r w:rsidRPr="00D729D4">
        <w:rPr>
          <w:iCs/>
        </w:rPr>
        <w:t>, and clipping to</w:t>
      </w:r>
      <w:r>
        <w:rPr>
          <w:iCs/>
        </w:rPr>
        <w:t xml:space="preserve"> </w:t>
      </w:r>
      <m:oMath>
        <m:d>
          <m:dPr>
            <m:begChr m:val="["/>
            <m:endChr m:val="]"/>
            <m:ctrlPr>
              <w:rPr>
                <w:rFonts w:ascii="Cambria Math" w:hAnsi="Cambria Math"/>
                <w:i/>
                <w:iCs/>
              </w:rPr>
            </m:ctrlPr>
          </m:dPr>
          <m:e>
            <m:r>
              <w:rPr>
                <w:rFonts w:ascii="Cambria Math" w:hAnsi="Cambria Math"/>
              </w:rPr>
              <m:t xml:space="preserve">0,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d>
        <m:r>
          <w:rPr>
            <w:rFonts w:ascii="Cambria Math" w:hAnsi="Cambria Math"/>
          </w:rPr>
          <m:t>.</m:t>
        </m:r>
      </m:oMath>
      <w:r w:rsidRPr="00D729D4">
        <w:t xml:space="preserve"> Therefore,</w:t>
      </w:r>
      <w:r>
        <w:t xml:space="preserve"> the postprocessing can be summarized as</w:t>
      </w:r>
    </w:p>
    <w:p w14:paraId="1291F84F" w14:textId="2E4785D2" w:rsidR="00D47749" w:rsidRPr="00491E8C" w:rsidRDefault="00C91DAE" w:rsidP="00D47749">
      <w:pPr>
        <w:rPr>
          <w:lang w:val="en-CA"/>
        </w:rPr>
      </w:pPr>
      <m:oMathPara>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func>
                    <m:funcPr>
                      <m:ctrlPr>
                        <w:rPr>
                          <w:rFonts w:ascii="Cambria Math" w:hAnsi="Cambria Math"/>
                          <w:i/>
                          <w:lang w:val="en-CA"/>
                        </w:rPr>
                      </m:ctrlPr>
                    </m:funcPr>
                    <m:fName>
                      <m:r>
                        <m:rPr>
                          <m:sty m:val="p"/>
                        </m:rPr>
                        <w:rPr>
                          <w:rFonts w:ascii="Cambria Math" w:hAnsi="Cambria Math"/>
                          <w:lang w:val="en-CA"/>
                        </w:rPr>
                        <m:t>max</m:t>
                      </m:r>
                    </m:fName>
                    <m:e>
                      <m:d>
                        <m:dPr>
                          <m:ctrlPr>
                            <w:rPr>
                              <w:rFonts w:ascii="Cambria Math" w:hAnsi="Cambria Math"/>
                              <w:i/>
                              <w:lang w:val="en-CA"/>
                            </w:rPr>
                          </m:ctrlPr>
                        </m:dPr>
                        <m:e>
                          <m:f>
                            <m:fPr>
                              <m:ctrlPr>
                                <w:rPr>
                                  <w:rFonts w:ascii="Cambria Math" w:hAnsi="Cambria Math"/>
                                  <w:i/>
                                  <w:lang w:val="en-CA"/>
                                </w:rPr>
                              </m:ctrlPr>
                            </m:fPr>
                            <m:num>
                              <m:func>
                                <m:funcPr>
                                  <m:ctrlPr>
                                    <w:rPr>
                                      <w:rFonts w:ascii="Cambria Math" w:hAnsi="Cambria Math"/>
                                      <w:i/>
                                      <w:iCs/>
                                    </w:rPr>
                                  </m:ctrlPr>
                                </m:funcPr>
                                <m:fName>
                                  <m:r>
                                    <m:rPr>
                                      <m:sty m:val="p"/>
                                    </m:rPr>
                                    <w:rPr>
                                      <w:rFonts w:ascii="Cambria Math" w:hAnsi="Cambria Math"/>
                                    </w:rPr>
                                    <m:t>reshape</m:t>
                                  </m:r>
                                </m:fName>
                                <m:e>
                                  <m:d>
                                    <m:dPr>
                                      <m:ctrlPr>
                                        <w:rPr>
                                          <w:rFonts w:ascii="Cambria Math" w:hAnsi="Cambria Math"/>
                                          <w:i/>
                                          <w:iCs/>
                                        </w:rPr>
                                      </m:ctrlPr>
                                    </m:dPr>
                                    <m:e>
                                      <m:acc>
                                        <m:accPr>
                                          <m:chr m:val="̃"/>
                                          <m:ctrlPr>
                                            <w:rPr>
                                              <w:rFonts w:ascii="Cambria Math" w:hAnsi="Cambria Math"/>
                                              <w:i/>
                                              <w:lang w:val="en-CA"/>
                                            </w:rPr>
                                          </m:ctrlPr>
                                        </m:accPr>
                                        <m:e>
                                          <m:r>
                                            <m:rPr>
                                              <m:sty m:val="bi"/>
                                            </m:rPr>
                                            <w:rPr>
                                              <w:rFonts w:ascii="Cambria Math" w:hAnsi="Cambria Math"/>
                                              <w:lang w:val="en-CA"/>
                                            </w:rPr>
                                            <m:t>Y</m:t>
                                          </m:r>
                                        </m:e>
                                      </m:acc>
                                    </m:e>
                                  </m:d>
                                </m:e>
                              </m:func>
                            </m:num>
                            <m:den>
                              <m:r>
                                <w:rPr>
                                  <w:rFonts w:ascii="Cambria Math" w:hAnsi="Cambria Math"/>
                                  <w:szCs w:val="22"/>
                                </w:rPr>
                                <m:t>ρ</m:t>
                              </m:r>
                            </m:den>
                          </m:f>
                          <m:r>
                            <w:rPr>
                              <w:rFonts w:ascii="Cambria Math" w:hAnsi="Cambria Math"/>
                              <w:lang w:val="en-CA"/>
                            </w:rPr>
                            <m:t>+</m:t>
                          </m:r>
                          <m:r>
                            <w:rPr>
                              <w:rFonts w:ascii="Cambria Math" w:hAnsi="Cambria Math"/>
                              <w:lang w:val="en-CA"/>
                            </w:rPr>
                            <m:t>μ</m:t>
                          </m:r>
                          <m:r>
                            <w:rPr>
                              <w:rFonts w:ascii="Cambria Math" w:hAnsi="Cambria Math"/>
                            </w:rPr>
                            <m:t>, 0</m:t>
                          </m:r>
                        </m:e>
                      </m:d>
                      <m:r>
                        <w:rPr>
                          <w:rFonts w:ascii="Cambria Math" w:hAnsi="Cambria Math"/>
                          <w:lang w:val="en-CA"/>
                        </w:rPr>
                        <m:t xml:space="preserve">,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m:t>
                      </m:r>
                      <m:r>
                        <w:rPr>
                          <w:rFonts w:ascii="Cambria Math" w:hAnsi="Cambria Math"/>
                        </w:rPr>
                        <m:t>1</m:t>
                      </m:r>
                    </m:e>
                  </m:func>
                </m:e>
              </m:d>
            </m:e>
          </m:func>
          <m:r>
            <w:rPr>
              <w:rFonts w:ascii="Cambria Math" w:hAnsi="Cambria Math"/>
              <w:lang w:val="en-CA"/>
            </w:rPr>
            <m:t>.</m:t>
          </m:r>
        </m:oMath>
      </m:oMathPara>
    </w:p>
    <w:p w14:paraId="04EFBCB4" w14:textId="77777777" w:rsidR="00D47749" w:rsidRDefault="00D47749" w:rsidP="00D47749">
      <w:pPr>
        <w:rPr>
          <w:lang w:val="en-CA"/>
        </w:rPr>
      </w:pPr>
    </w:p>
    <w:p w14:paraId="7C26FC3C" w14:textId="77777777" w:rsidR="00D47749" w:rsidRDefault="00D47749" w:rsidP="00D47749">
      <w:pPr>
        <w:pStyle w:val="berschrift3"/>
      </w:pPr>
      <w:bookmarkStart w:id="41" w:name="_Toc153465290"/>
      <w:r>
        <w:t>Adaptation of the derivation of the list of MPMs</w:t>
      </w:r>
      <w:bookmarkEnd w:id="41"/>
    </w:p>
    <w:p w14:paraId="7EA7887F" w14:textId="77777777" w:rsidR="00D47749" w:rsidRDefault="00D47749" w:rsidP="00D47749">
      <w:pPr>
        <w:rPr>
          <w:lang w:val="en-CA"/>
        </w:rPr>
      </w:pPr>
      <w:r>
        <w:rPr>
          <w:lang w:val="en-CA"/>
        </w:rPr>
        <w:t xml:space="preserve">When creating the MPM list of </w:t>
      </w:r>
      <w:proofErr w:type="gramStart"/>
      <w:r>
        <w:rPr>
          <w:lang w:val="en-CA"/>
        </w:rPr>
        <w:t>a</w:t>
      </w:r>
      <w:proofErr w:type="gramEnd"/>
      <w:r>
        <w:rPr>
          <w:lang w:val="en-CA"/>
        </w:rPr>
        <w:t xml:space="preserve"> given luma CB,</w:t>
      </w:r>
      <w:r w:rsidRPr="1F9F501C">
        <w:rPr>
          <w:lang w:val="en-CA"/>
        </w:rPr>
        <w:t xml:space="preserve"> </w:t>
      </w:r>
      <w:r>
        <w:rPr>
          <w:lang w:val="en-CA"/>
        </w:rPr>
        <w:t>i</w:t>
      </w:r>
      <w:r w:rsidRPr="1F9F501C">
        <w:rPr>
          <w:lang w:val="en-CA"/>
        </w:rPr>
        <w:t xml:space="preserve">f the “left” luma CB is predicted via the neural network-based </w:t>
      </w:r>
      <w:r>
        <w:rPr>
          <w:lang w:val="en-CA"/>
        </w:rPr>
        <w:t xml:space="preserve">intra prediction </w:t>
      </w:r>
      <w:r w:rsidRPr="1F9F501C">
        <w:rPr>
          <w:lang w:val="en-CA"/>
        </w:rPr>
        <w:t xml:space="preserve">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“left” luma CB and become a candidate index to be put into the MPM list. Similarly, if “above” luma CB is predicted via the neural network-based</w:t>
      </w:r>
      <w:r>
        <w:rPr>
          <w:lang w:val="en-CA"/>
        </w:rPr>
        <w:t xml:space="preserve"> intra prediction</w:t>
      </w:r>
      <w:r w:rsidRPr="1F9F501C">
        <w:rPr>
          <w:lang w:val="en-CA"/>
        </w:rPr>
        <w:t xml:space="preserve"> 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“above” luma CB and become a candidate index to be inserted into the MPM list.</w:t>
      </w:r>
    </w:p>
    <w:p w14:paraId="7C2C7654" w14:textId="77777777" w:rsidR="00D47749" w:rsidRDefault="00D47749" w:rsidP="00D47749">
      <w:pPr>
        <w:rPr>
          <w:lang w:val="en-CA"/>
        </w:rPr>
      </w:pPr>
    </w:p>
    <w:p w14:paraId="50C48101" w14:textId="77777777" w:rsidR="00D47749" w:rsidRDefault="00D47749" w:rsidP="00D47749">
      <w:pPr>
        <w:pStyle w:val="berschrift3"/>
      </w:pPr>
      <w:bookmarkStart w:id="42" w:name="_Toc153465291"/>
      <w:r>
        <w:lastRenderedPageBreak/>
        <w:t>Signaling of the neural network-based intra prediction mode</w:t>
      </w:r>
      <w:bookmarkEnd w:id="42"/>
    </w:p>
    <w:p w14:paraId="1D95F362" w14:textId="77777777" w:rsidR="00D47749" w:rsidRDefault="00D47749" w:rsidP="00D47749">
      <w:pPr>
        <w:pStyle w:val="berschrift4"/>
      </w:pPr>
      <w:r>
        <w:t>Signaling of the neural network-based intra prediction mode in luma</w:t>
      </w:r>
    </w:p>
    <w:p w14:paraId="1CA6BF49" w14:textId="77777777" w:rsidR="00D47749" w:rsidRPr="00392F6C" w:rsidRDefault="00D47749" w:rsidP="00D47749">
      <w:pPr>
        <w:rPr>
          <w:szCs w:val="22"/>
          <w:lang w:val="en-CA"/>
        </w:rPr>
      </w:pPr>
      <w:r w:rsidRPr="00392F6C">
        <w:rPr>
          <w:szCs w:val="22"/>
          <w:lang w:val="en-CA"/>
        </w:rPr>
        <w:t xml:space="preserve">For the current </w:t>
      </w:r>
      <m:oMath>
        <m:r>
          <w:rPr>
            <w:rFonts w:ascii="Cambria Math" w:hAnsi="Cambria Math"/>
            <w:szCs w:val="22"/>
            <w:lang w:val="en-CA"/>
          </w:rPr>
          <m:t>w×h</m:t>
        </m:r>
      </m:oMath>
      <w:r w:rsidRPr="00392F6C">
        <w:rPr>
          <w:szCs w:val="22"/>
          <w:lang w:val="en-CA"/>
        </w:rPr>
        <w:t xml:space="preserve"> luma CB whose top-left pixel is at position </w:t>
      </w:r>
      <m:oMath>
        <m:d>
          <m:dPr>
            <m:ctrlPr>
              <w:rPr>
                <w:rFonts w:ascii="Cambria Math" w:hAnsi="Cambria Math"/>
                <w:i/>
                <w:szCs w:val="22"/>
                <w:lang w:val="en-CA"/>
              </w:rPr>
            </m:ctrlPr>
          </m:dPr>
          <m:e>
            <m:r>
              <w:rPr>
                <w:rFonts w:ascii="Cambria Math" w:hAnsi="Cambria Math"/>
                <w:szCs w:val="22"/>
                <w:lang w:val="en-CA"/>
              </w:rPr>
              <m:t>y,x</m:t>
            </m:r>
          </m:e>
        </m:d>
      </m:oMath>
      <w:r w:rsidRPr="00392F6C">
        <w:rPr>
          <w:szCs w:val="22"/>
          <w:lang w:val="en-CA"/>
        </w:rPr>
        <w:t xml:space="preserve"> in the current luma channel, the </w:t>
      </w:r>
      <w:r>
        <w:rPr>
          <w:szCs w:val="22"/>
          <w:lang w:val="en-CA"/>
        </w:rPr>
        <w:t xml:space="preserve">intra prediction mode </w:t>
      </w:r>
      <w:r w:rsidRPr="00392F6C">
        <w:rPr>
          <w:szCs w:val="22"/>
          <w:lang w:val="en-CA"/>
        </w:rPr>
        <w:t>signaling in luma is split into two cases.</w:t>
      </w:r>
    </w:p>
    <w:p w14:paraId="44050E57" w14:textId="358A6531" w:rsidR="00D47749" w:rsidRPr="00392F6C" w:rsidRDefault="00D47749" w:rsidP="00001B26">
      <w:pPr>
        <w:pStyle w:val="Listenabsatz"/>
        <w:numPr>
          <w:ilvl w:val="0"/>
          <w:numId w:val="44"/>
        </w:numPr>
        <w:rPr>
          <w:rFonts w:cs="Times New Roman"/>
          <w:sz w:val="22"/>
          <w:szCs w:val="22"/>
          <w:lang w:val="en-CA"/>
        </w:rPr>
      </w:pPr>
      <w:r w:rsidRPr="00392F6C">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w:r w:rsidRPr="00392F6C">
        <w:rPr>
          <w:rFonts w:cs="Times New Roman"/>
          <w:sz w:val="22"/>
          <w:szCs w:val="22"/>
          <w:lang w:val="en-CA"/>
        </w:rPr>
        <w:t>appears in the intra prediction mode signaling</w:t>
      </w:r>
      <w:r>
        <w:rPr>
          <w:rFonts w:cs="Times New Roman"/>
          <w:sz w:val="22"/>
          <w:szCs w:val="22"/>
          <w:lang w:val="en-CA"/>
        </w:rPr>
        <w:t xml:space="preserve"> in luma</w:t>
      </w:r>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=1</m:t>
        </m:r>
      </m:oMath>
      <w:r w:rsidRPr="00392F6C">
        <w:rPr>
          <w:rFonts w:cs="Times New Roman"/>
          <w:i/>
          <w:iCs/>
          <w:sz w:val="22"/>
          <w:szCs w:val="22"/>
          <w:lang w:val="en-CA"/>
        </w:rPr>
        <w:t xml:space="preserve"> </w:t>
      </w:r>
      <w:r w:rsidRPr="00392F6C">
        <w:rPr>
          <w:rFonts w:cs="Times New Roman"/>
          <w:sz w:val="22"/>
          <w:szCs w:val="22"/>
          <w:lang w:val="en-CA"/>
        </w:rPr>
        <w:t xml:space="preserve">means that the neural network-based intra prediction mode is selected to predict the current luma CB and END.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=0</m:t>
        </m:r>
      </m:oMath>
      <w:r w:rsidRPr="00392F6C">
        <w:rPr>
          <w:rFonts w:cs="Times New Roman"/>
          <w:sz w:val="22"/>
          <w:szCs w:val="22"/>
          <w:lang w:val="en-CA"/>
        </w:rPr>
        <w:t xml:space="preserve"> means that the neural network-based intra prediction mode is not selected to predict the current luma CB</w:t>
      </w:r>
      <w:r>
        <w:rPr>
          <w:rFonts w:cs="Times New Roman"/>
          <w:sz w:val="22"/>
          <w:szCs w:val="22"/>
          <w:lang w:val="en-CA"/>
        </w:rPr>
        <w:t>, then</w:t>
      </w:r>
      <w:r w:rsidRPr="00392F6C">
        <w:rPr>
          <w:rFonts w:cs="Times New Roman"/>
          <w:sz w:val="22"/>
          <w:szCs w:val="22"/>
          <w:lang w:val="en-CA"/>
        </w:rPr>
        <w:t xml:space="preserve"> the regular intra prediction mode signaling in luma, denoted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sidRPr="00392F6C">
        <w:rPr>
          <w:rFonts w:cs="Times New Roman"/>
          <w:sz w:val="22"/>
          <w:szCs w:val="22"/>
          <w:lang w:val="en-CA"/>
        </w:rPr>
        <w:t xml:space="preserve">, </w:t>
      </w:r>
      <w:r>
        <w:rPr>
          <w:rFonts w:cs="Times New Roman"/>
          <w:sz w:val="22"/>
          <w:szCs w:val="22"/>
          <w:lang w:val="en-CA"/>
        </w:rPr>
        <w:t>applies</w:t>
      </w:r>
      <w:r w:rsidRPr="00392F6C">
        <w:rPr>
          <w:rFonts w:cs="Times New Roman"/>
          <w:sz w:val="22"/>
          <w:szCs w:val="22"/>
          <w:lang w:val="en-CA"/>
        </w:rPr>
        <w:t xml:space="preserve">, see </w:t>
      </w:r>
      <w:r w:rsidRPr="00392F6C">
        <w:rPr>
          <w:rFonts w:cs="Times New Roman"/>
          <w:sz w:val="22"/>
          <w:szCs w:val="22"/>
          <w:lang w:val="en-CA"/>
        </w:rPr>
        <w:fldChar w:fldCharType="begin"/>
      </w:r>
      <w:r w:rsidRPr="00392F6C">
        <w:rPr>
          <w:rFonts w:cs="Times New Roman"/>
          <w:sz w:val="22"/>
          <w:szCs w:val="22"/>
          <w:lang w:val="en-CA"/>
        </w:rPr>
        <w:instrText xml:space="preserve"> REF _Ref127198497 \h  \* MERGEFORMAT </w:instrText>
      </w:r>
      <w:r w:rsidRPr="00392F6C">
        <w:rPr>
          <w:rFonts w:cs="Times New Roman"/>
          <w:sz w:val="22"/>
          <w:szCs w:val="22"/>
          <w:lang w:val="en-CA"/>
        </w:rPr>
      </w:r>
      <w:r w:rsidRPr="00392F6C">
        <w:rPr>
          <w:rFonts w:cs="Times New Roman"/>
          <w:sz w:val="22"/>
          <w:szCs w:val="22"/>
          <w:lang w:val="en-CA"/>
        </w:rPr>
        <w:fldChar w:fldCharType="separate"/>
      </w:r>
      <w:r w:rsidR="00B3215D" w:rsidRPr="00B3215D">
        <w:rPr>
          <w:rFonts w:cs="Times New Roman"/>
          <w:sz w:val="22"/>
          <w:szCs w:val="22"/>
        </w:rPr>
        <w:t xml:space="preserve">Figure </w:t>
      </w:r>
      <w:r w:rsidR="00B3215D" w:rsidRPr="00B3215D">
        <w:rPr>
          <w:rFonts w:cs="Times New Roman"/>
          <w:noProof/>
          <w:sz w:val="22"/>
          <w:szCs w:val="22"/>
        </w:rPr>
        <w:t>5</w:t>
      </w:r>
      <w:r w:rsidRPr="00392F6C">
        <w:rPr>
          <w:rFonts w:cs="Times New Roman"/>
          <w:sz w:val="22"/>
          <w:szCs w:val="22"/>
          <w:lang w:val="en-CA"/>
        </w:rPr>
        <w:fldChar w:fldCharType="end"/>
      </w:r>
      <w:r w:rsidRPr="00392F6C">
        <w:rPr>
          <w:rFonts w:cs="Times New Roman"/>
          <w:sz w:val="22"/>
          <w:szCs w:val="22"/>
          <w:lang w:val="en-CA"/>
        </w:rPr>
        <w:t>.</w:t>
      </w:r>
    </w:p>
    <w:p w14:paraId="1103E9A3" w14:textId="77777777" w:rsidR="00D47749" w:rsidRDefault="00D47749" w:rsidP="00001B26">
      <w:pPr>
        <w:pStyle w:val="Listenabsatz"/>
        <w:numPr>
          <w:ilvl w:val="0"/>
          <w:numId w:val="44"/>
        </w:numPr>
        <w:rPr>
          <w:rFonts w:cs="Times New Roman"/>
          <w:sz w:val="22"/>
          <w:szCs w:val="22"/>
          <w:lang w:val="en-CA"/>
        </w:rPr>
      </w:pPr>
      <w:r w:rsidRPr="00392F6C">
        <w:rPr>
          <w:rFonts w:cs="Times New Roman"/>
          <w:sz w:val="22"/>
          <w:szCs w:val="22"/>
          <w:lang w:val="en-CA"/>
        </w:rPr>
        <w:t>Otherwise, the regular intra prediction mode signaling in luma</w:t>
      </w:r>
      <w:r>
        <w:rPr>
          <w:rFonts w:cs="Times New Roman"/>
          <w:sz w:val="22"/>
          <w:szCs w:val="22"/>
          <w:lang w:val="en-CA"/>
        </w:rPr>
        <w:t xml:space="preserv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Pr>
          <w:rFonts w:cs="Times New Roman"/>
          <w:sz w:val="22"/>
          <w:szCs w:val="22"/>
          <w:lang w:val="en-CA"/>
        </w:rPr>
        <w:t xml:space="preserve"> applies</w:t>
      </w:r>
      <w:r w:rsidRPr="00392F6C">
        <w:rPr>
          <w:rFonts w:cs="Times New Roman"/>
          <w:sz w:val="22"/>
          <w:szCs w:val="22"/>
          <w:lang w:val="en-CA"/>
        </w:rPr>
        <w:t>.</w:t>
      </w:r>
    </w:p>
    <w:p w14:paraId="5E26D75F" w14:textId="77777777" w:rsidR="00D47749" w:rsidRPr="00F57C30" w:rsidRDefault="00D47749" w:rsidP="00D47749">
      <w:pPr>
        <w:rPr>
          <w:szCs w:val="22"/>
          <w:lang w:val="en-CA"/>
        </w:rPr>
      </w:pPr>
      <w:r w:rsidRPr="00392F6C">
        <w:rPr>
          <w:szCs w:val="22"/>
          <w:lang w:val="en-CA"/>
        </w:rPr>
        <w:t>Note that, in the case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 =1",</m:t>
        </m:r>
      </m:oMath>
      <w:r w:rsidRPr="00392F6C">
        <w:rPr>
          <w:szCs w:val="22"/>
          <w:lang w:val="en-CA"/>
        </w:rPr>
        <w:t xml:space="preserve"> if the context of the current luma CB goes out of the bounds of the current</w:t>
      </w:r>
      <w:r>
        <w:rPr>
          <w:szCs w:val="22"/>
          <w:lang w:val="en-CA"/>
        </w:rPr>
        <w:t xml:space="preserve"> luma channel</w:t>
      </w:r>
      <w:r w:rsidRPr="00392F6C">
        <w:rPr>
          <w:szCs w:val="22"/>
          <w:lang w:val="en-CA"/>
        </w:rPr>
        <w:t xml:space="preserve">,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sidRPr="00392F6C">
        <w:rPr>
          <w:szCs w:val="22"/>
          <w:lang w:val="en-CA"/>
        </w:rPr>
        <w:t>, the neural network-based intra prediction is replaced by PLANAR.</w:t>
      </w:r>
    </w:p>
    <w:p w14:paraId="13214A74" w14:textId="77777777" w:rsidR="00D47749" w:rsidRPr="00392F6C" w:rsidRDefault="00D47749" w:rsidP="00D47749">
      <w:pPr>
        <w:rPr>
          <w:szCs w:val="22"/>
          <w:lang w:val="en-CA"/>
        </w:rPr>
      </w:pPr>
      <m:oMathPara>
        <m:oMath>
          <m:r>
            <w:rPr>
              <w:rFonts w:ascii="Cambria Math" w:hAnsi="Cambria Math"/>
              <w:szCs w:val="22"/>
              <w:lang w:val="en-CA"/>
            </w:rPr>
            <m:t>T=</m:t>
          </m:r>
          <m:d>
            <m:dPr>
              <m:begChr m:val="{"/>
              <m:endChr m:val=""/>
              <m:ctrlPr>
                <w:rPr>
                  <w:rFonts w:ascii="Cambria Math" w:hAnsi="Cambria Math"/>
                  <w:i/>
                  <w:szCs w:val="22"/>
                  <w:lang w:val="en-CA"/>
                </w:rPr>
              </m:ctrlPr>
            </m:dPr>
            <m:e>
              <m:d>
                <m:dPr>
                  <m:ctrlPr>
                    <w:rPr>
                      <w:rFonts w:ascii="Cambria Math" w:hAnsi="Cambria Math"/>
                      <w:i/>
                      <w:szCs w:val="22"/>
                      <w:lang w:val="en-CA"/>
                    </w:rPr>
                  </m:ctrlPr>
                </m:dPr>
                <m:e>
                  <m:r>
                    <w:rPr>
                      <w:rFonts w:ascii="Cambria Math" w:hAnsi="Cambria Math"/>
                      <w:szCs w:val="22"/>
                      <w:lang w:val="en-CA"/>
                    </w:rPr>
                    <m:t>4,4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16,8</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8,32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16,16</m:t>
                  </m:r>
                </m:e>
              </m:d>
              <m:r>
                <w:rPr>
                  <w:rFonts w:ascii="Cambria Math" w:hAnsi="Cambria Math"/>
                  <w:szCs w:val="22"/>
                  <w:lang w:val="en-CA"/>
                </w:rPr>
                <m:t>,</m:t>
              </m:r>
            </m:e>
          </m:d>
        </m:oMath>
      </m:oMathPara>
    </w:p>
    <w:p w14:paraId="7F32100A" w14:textId="77777777" w:rsidR="00D47749" w:rsidRPr="00392F6C" w:rsidRDefault="00C91DAE" w:rsidP="00D47749">
      <w:pPr>
        <w:rPr>
          <w:szCs w:val="22"/>
          <w:lang w:val="en-CA"/>
        </w:rPr>
      </w:pPr>
      <m:oMath>
        <m:d>
          <m:dPr>
            <m:begChr m:val=""/>
            <m:endChr m:val="}"/>
            <m:ctrlPr>
              <w:rPr>
                <w:rFonts w:ascii="Cambria Math" w:hAnsi="Cambria Math"/>
                <w:i/>
                <w:szCs w:val="22"/>
                <w:lang w:val="en-CA"/>
              </w:rPr>
            </m:ctrlPr>
          </m:dPr>
          <m:e>
            <w:bookmarkStart w:id="43" w:name="_Hlk52356316"/>
            <m:d>
              <m:dPr>
                <m:ctrlPr>
                  <w:rPr>
                    <w:rFonts w:ascii="Cambria Math" w:hAnsi="Cambria Math"/>
                    <w:i/>
                    <w:szCs w:val="22"/>
                    <w:lang w:val="en-CA"/>
                  </w:rPr>
                </m:ctrlPr>
              </m:dPr>
              <m:e>
                <m:r>
                  <w:rPr>
                    <w:rFonts w:ascii="Cambria Math" w:hAnsi="Cambria Math"/>
                    <w:szCs w:val="22"/>
                    <w:lang w:val="en-CA"/>
                  </w:rPr>
                  <m:t>16,32</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32,16</m:t>
                </m:r>
              </m:e>
            </m:d>
            <w:bookmarkEnd w:id="43"/>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64,64</m:t>
                </m:r>
              </m:e>
            </m:d>
          </m:e>
        </m:d>
      </m:oMath>
      <w:r w:rsidR="00D47749" w:rsidRPr="00392F6C">
        <w:rPr>
          <w:szCs w:val="22"/>
          <w:lang w:val="en-CA"/>
        </w:rPr>
        <w:t>.</w:t>
      </w:r>
    </w:p>
    <w:p w14:paraId="3E9E4FE9" w14:textId="77777777" w:rsidR="00D47749" w:rsidRDefault="00D47749" w:rsidP="00D47749">
      <w:pPr>
        <w:jc w:val="center"/>
      </w:pPr>
      <w:r w:rsidRPr="00CF553B">
        <w:rPr>
          <w:noProof/>
        </w:rPr>
        <w:drawing>
          <wp:inline distT="0" distB="0" distL="0" distR="0" wp14:anchorId="75A51B72" wp14:editId="5A1AD63B">
            <wp:extent cx="3457575" cy="2298770"/>
            <wp:effectExtent l="0" t="0" r="0" b="635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33"/>
                    <a:stretch>
                      <a:fillRect/>
                    </a:stretch>
                  </pic:blipFill>
                  <pic:spPr>
                    <a:xfrm>
                      <a:off x="0" y="0"/>
                      <a:ext cx="3465809" cy="2304244"/>
                    </a:xfrm>
                    <a:prstGeom prst="rect">
                      <a:avLst/>
                    </a:prstGeom>
                  </pic:spPr>
                </pic:pic>
              </a:graphicData>
            </a:graphic>
          </wp:inline>
        </w:drawing>
      </w:r>
    </w:p>
    <w:p w14:paraId="5A6C7649" w14:textId="4CA30E64" w:rsidR="00D47749" w:rsidRPr="00A73EEB" w:rsidRDefault="00D47749" w:rsidP="00D47749">
      <w:pPr>
        <w:pStyle w:val="Beschriftung"/>
        <w:jc w:val="center"/>
        <w:rPr>
          <w:sz w:val="22"/>
          <w:szCs w:val="22"/>
        </w:rPr>
      </w:pPr>
      <w:bookmarkStart w:id="44" w:name="_Ref127198497"/>
      <w:r w:rsidRPr="00A73EEB">
        <w:rPr>
          <w:sz w:val="22"/>
          <w:szCs w:val="22"/>
        </w:rPr>
        <w:t xml:space="preserve">Figure </w:t>
      </w:r>
      <w:r w:rsidRPr="00A73EEB">
        <w:rPr>
          <w:sz w:val="22"/>
          <w:szCs w:val="22"/>
        </w:rPr>
        <w:fldChar w:fldCharType="begin"/>
      </w:r>
      <w:r w:rsidRPr="00A73EEB">
        <w:rPr>
          <w:sz w:val="22"/>
          <w:szCs w:val="22"/>
        </w:rPr>
        <w:instrText xml:space="preserve"> SEQ Figure \* ARABIC </w:instrText>
      </w:r>
      <w:r w:rsidRPr="00A73EEB">
        <w:rPr>
          <w:sz w:val="22"/>
          <w:szCs w:val="22"/>
        </w:rPr>
        <w:fldChar w:fldCharType="separate"/>
      </w:r>
      <w:r w:rsidR="00B3215D">
        <w:rPr>
          <w:noProof/>
          <w:sz w:val="22"/>
          <w:szCs w:val="22"/>
        </w:rPr>
        <w:t>5</w:t>
      </w:r>
      <w:r w:rsidRPr="00A73EEB">
        <w:rPr>
          <w:sz w:val="22"/>
          <w:szCs w:val="22"/>
        </w:rPr>
        <w:fldChar w:fldCharType="end"/>
      </w:r>
      <w:bookmarkEnd w:id="44"/>
      <w:r w:rsidRPr="00A73EEB">
        <w:rPr>
          <w:sz w:val="22"/>
          <w:szCs w:val="22"/>
        </w:rPr>
        <w:t xml:space="preserve">: </w:t>
      </w:r>
      <w:r w:rsidRPr="00A73EEB">
        <w:rPr>
          <w:color w:val="000000" w:themeColor="text1"/>
          <w:sz w:val="22"/>
          <w:szCs w:val="22"/>
        </w:rPr>
        <w:t xml:space="preserve">intra prediction mode signaling for the current </w:t>
      </w:r>
      <m:oMath>
        <m:r>
          <w:rPr>
            <w:rFonts w:ascii="Cambria Math" w:hAnsi="Cambria Math"/>
            <w:color w:val="000000" w:themeColor="text1"/>
            <w:sz w:val="22"/>
            <w:szCs w:val="22"/>
          </w:rPr>
          <m:t>w×h</m:t>
        </m:r>
      </m:oMath>
      <w:r w:rsidRPr="00A73EEB">
        <w:rPr>
          <w:color w:val="000000" w:themeColor="text1"/>
          <w:sz w:val="22"/>
          <w:szCs w:val="22"/>
        </w:rPr>
        <w:t xml:space="preserve"> lum</w:t>
      </w:r>
      <w:r>
        <w:rPr>
          <w:color w:val="000000" w:themeColor="text1"/>
          <w:sz w:val="22"/>
          <w:szCs w:val="22"/>
        </w:rPr>
        <w:t>a</w:t>
      </w:r>
      <w:r w:rsidRPr="00A73EEB">
        <w:rPr>
          <w:color w:val="000000" w:themeColor="text1"/>
          <w:sz w:val="22"/>
          <w:szCs w:val="22"/>
        </w:rPr>
        <w:t xml:space="preserve"> CB framed in orange in dashed line. The coordinates of the pixel at the top-left of this CB are </w:t>
      </w:r>
      <m:oMath>
        <m:d>
          <m:dPr>
            <m:ctrlPr>
              <w:rPr>
                <w:rFonts w:ascii="Cambria Math" w:hAnsi="Cambria Math"/>
                <w:color w:val="000000" w:themeColor="text1"/>
                <w:sz w:val="22"/>
                <w:szCs w:val="22"/>
              </w:rPr>
            </m:ctrlPr>
          </m:dPr>
          <m:e>
            <m:r>
              <w:rPr>
                <w:rFonts w:ascii="Cambria Math" w:hAnsi="Cambria Math"/>
                <w:color w:val="000000" w:themeColor="text1"/>
                <w:sz w:val="22"/>
                <w:szCs w:val="22"/>
              </w:rPr>
              <m:t>y, x</m:t>
            </m:r>
          </m:e>
        </m:d>
        <m:r>
          <w:rPr>
            <w:rFonts w:ascii="Cambria Math" w:hAnsi="Cambria Math"/>
            <w:color w:val="000000" w:themeColor="text1"/>
            <w:sz w:val="22"/>
            <w:szCs w:val="22"/>
          </w:rPr>
          <m:t>.</m:t>
        </m:r>
      </m:oMath>
      <w:r w:rsidRPr="00A73EEB">
        <w:rPr>
          <w:color w:val="000000" w:themeColor="text1"/>
          <w:sz w:val="22"/>
          <w:szCs w:val="22"/>
        </w:rPr>
        <w:t xml:space="preserve"> The bin value of a nnFlag value appears in bold gray. Here, </w:t>
      </w:r>
      <m:oMath>
        <m:r>
          <w:rPr>
            <w:rFonts w:ascii="Cambria Math" w:hAnsi="Cambria Math"/>
            <w:color w:val="000000" w:themeColor="text1"/>
            <w:sz w:val="22"/>
            <w:szCs w:val="22"/>
          </w:rPr>
          <m:t>h=8</m:t>
        </m:r>
      </m:oMath>
      <w:r w:rsidRPr="00A73EEB">
        <w:rPr>
          <w:color w:val="000000" w:themeColor="text1"/>
          <w:sz w:val="22"/>
          <w:szCs w:val="22"/>
        </w:rPr>
        <w:t xml:space="preserve">, </w:t>
      </w:r>
      <m:oMath>
        <m:r>
          <w:rPr>
            <w:rFonts w:ascii="Cambria Math" w:hAnsi="Cambria Math"/>
            <w:color w:val="000000" w:themeColor="text1"/>
            <w:sz w:val="22"/>
            <w:szCs w:val="22"/>
          </w:rPr>
          <m:t>w=4</m:t>
        </m:r>
      </m:oMath>
      <w:r w:rsidRPr="00A73EEB">
        <w:rPr>
          <w:color w:val="000000" w:themeColor="text1"/>
          <w:sz w:val="22"/>
          <w:szCs w:val="22"/>
        </w:rPr>
        <w:t xml:space="preserve">, </w:t>
      </w:r>
      <m:oMath>
        <m:r>
          <w:rPr>
            <w:rFonts w:ascii="Cambria Math" w:hAnsi="Cambria Math"/>
            <w:color w:val="000000" w:themeColor="text1"/>
            <w:sz w:val="22"/>
            <w:szCs w:val="22"/>
          </w:rPr>
          <m:t>x=8</m:t>
        </m:r>
      </m:oMath>
      <w:r w:rsidRPr="00A73EEB">
        <w:rPr>
          <w:color w:val="000000" w:themeColor="text1"/>
          <w:sz w:val="22"/>
          <w:szCs w:val="22"/>
        </w:rPr>
        <w:t xml:space="preserve">, and </w:t>
      </w:r>
      <m:oMath>
        <m:r>
          <w:rPr>
            <w:rFonts w:ascii="Cambria Math" w:hAnsi="Cambria Math"/>
            <w:color w:val="000000" w:themeColor="text1"/>
            <w:sz w:val="22"/>
            <w:szCs w:val="22"/>
          </w:rPr>
          <m:t>y=0</m:t>
        </m:r>
      </m:oMath>
      <w:r w:rsidRPr="00160087">
        <w:rPr>
          <w:color w:val="000000" w:themeColor="text1"/>
          <w:sz w:val="22"/>
          <w:szCs w:val="22"/>
        </w:rPr>
        <w:t>.</w:t>
      </w:r>
    </w:p>
    <w:p w14:paraId="0E02A3CB" w14:textId="77777777" w:rsidR="00D47749" w:rsidRDefault="00D47749" w:rsidP="00D47749">
      <w:pPr>
        <w:jc w:val="left"/>
        <w:rPr>
          <w:lang w:val="en-CA"/>
        </w:rPr>
      </w:pPr>
    </w:p>
    <w:p w14:paraId="16524AFC" w14:textId="77777777" w:rsidR="00D47749" w:rsidRDefault="00D47749" w:rsidP="00D47749">
      <w:pPr>
        <w:pStyle w:val="berschrift4"/>
        <w:rPr>
          <w:lang w:val="en-CA"/>
        </w:rPr>
      </w:pPr>
      <w:r>
        <w:rPr>
          <w:lang w:val="en-CA"/>
        </w:rPr>
        <w:t>Signaling of the neural network-based intra prediction mode in chroma</w:t>
      </w:r>
    </w:p>
    <w:p w14:paraId="6E136DC6" w14:textId="77777777" w:rsidR="00D47749" w:rsidRDefault="00D47749" w:rsidP="00D47749">
      <w:pPr>
        <w:rPr>
          <w:lang w:val="en-CA"/>
        </w:rPr>
      </w:pPr>
      <w:r w:rsidRPr="00330B44">
        <w:t xml:space="preserve">For </w:t>
      </w:r>
      <w:r>
        <w:t>the current</w:t>
      </w:r>
      <w:r w:rsidRPr="00330B44">
        <w:t xml:space="preserve"> </w:t>
      </w:r>
      <m:oMath>
        <m:r>
          <w:rPr>
            <w:rFonts w:ascii="Cambria Math" w:hAnsi="Cambria Math"/>
            <w:lang w:val="en-CA"/>
          </w:rPr>
          <m:t>w×h</m:t>
        </m:r>
      </m:oMath>
      <w:r w:rsidRPr="00330B44">
        <w:rPr>
          <w:lang w:val="en-CA"/>
        </w:rPr>
        <w:t xml:space="preserve"> chrom</w:t>
      </w:r>
      <w:r>
        <w:rPr>
          <w:lang w:val="en-CA"/>
        </w:rPr>
        <w:t>a</w:t>
      </w:r>
      <w:r w:rsidRPr="00330B44">
        <w:rPr>
          <w:lang w:val="en-CA"/>
        </w:rPr>
        <w:t xml:space="preserve"> CB whose top-left pixel is at position</w:t>
      </w:r>
      <w:r>
        <w:rPr>
          <w:lang w:val="en-CA"/>
        </w:rPr>
        <w:t xml:space="preserve"> </w:t>
      </w:r>
      <m:oMath>
        <m:d>
          <m:dPr>
            <m:ctrlPr>
              <w:rPr>
                <w:rFonts w:ascii="Cambria Math" w:hAnsi="Cambria Math"/>
                <w:i/>
                <w:lang w:val="en-CA"/>
              </w:rPr>
            </m:ctrlPr>
          </m:dPr>
          <m:e>
            <m:r>
              <w:rPr>
                <w:rFonts w:ascii="Cambria Math" w:hAnsi="Cambria Math"/>
                <w:lang w:val="en-CA"/>
              </w:rPr>
              <m:t>y,x</m:t>
            </m:r>
          </m:e>
        </m:d>
      </m:oMath>
      <w:r w:rsidRPr="00330B44">
        <w:rPr>
          <w:lang w:val="en-CA"/>
        </w:rPr>
        <w:t xml:space="preserve"> in the current </w:t>
      </w:r>
      <w:r>
        <w:rPr>
          <w:lang w:val="en-CA"/>
        </w:rPr>
        <w:t>chroma channel</w:t>
      </w:r>
      <w:r w:rsidRPr="00330B44">
        <w:rPr>
          <w:lang w:val="en-CA"/>
        </w:rPr>
        <w:t xml:space="preserve">, </w:t>
      </w:r>
      <w:r>
        <w:rPr>
          <w:lang w:val="en-CA"/>
        </w:rPr>
        <w:t>the intra prediction mode signaling in chroma is split into two cases.</w:t>
      </w:r>
    </w:p>
    <w:p w14:paraId="7A674906" w14:textId="77777777" w:rsidR="00D47749" w:rsidRDefault="00D47749" w:rsidP="00001B26">
      <w:pPr>
        <w:pStyle w:val="Listenabsatz"/>
        <w:numPr>
          <w:ilvl w:val="0"/>
          <w:numId w:val="44"/>
        </w:numPr>
        <w:rPr>
          <w:sz w:val="22"/>
          <w:szCs w:val="22"/>
          <w:lang w:val="en-CA"/>
        </w:rPr>
      </w:pPr>
      <w:r>
        <w:rPr>
          <w:sz w:val="22"/>
          <w:szCs w:val="22"/>
          <w:lang w:val="en-CA"/>
        </w:rPr>
        <w:t>I</w:t>
      </w:r>
      <w:r w:rsidRPr="003369D5">
        <w:rPr>
          <w:sz w:val="22"/>
          <w:szCs w:val="22"/>
          <w:lang w:val="en-CA"/>
        </w:rPr>
        <w:t>f the luma CB collocated with this chroma CB is predicted by the neural network-based intra prediction mode</w:t>
      </w:r>
      <w:r>
        <w:rPr>
          <w:sz w:val="22"/>
          <w:szCs w:val="22"/>
          <w:lang w:val="en-CA"/>
        </w:rPr>
        <w:t>:</w:t>
      </w:r>
    </w:p>
    <w:p w14:paraId="6769745F" w14:textId="77777777" w:rsidR="00D47749" w:rsidRPr="00374991" w:rsidRDefault="00D47749" w:rsidP="00001B26">
      <w:pPr>
        <w:pStyle w:val="Listenabsatz"/>
        <w:numPr>
          <w:ilvl w:val="1"/>
          <w:numId w:val="44"/>
        </w:numPr>
        <w:rPr>
          <w:sz w:val="22"/>
          <w:szCs w:val="22"/>
          <w:lang w:val="en-CA"/>
        </w:rPr>
      </w:pPr>
      <w:r>
        <w:rPr>
          <w:sz w:val="22"/>
          <w:szCs w:val="22"/>
          <w:lang w:val="en-CA"/>
        </w:rPr>
        <w:t xml:space="preserve">If </w:t>
      </w:r>
      <m:oMath>
        <m:d>
          <m:dPr>
            <m:ctrlPr>
              <w:rPr>
                <w:rFonts w:ascii="Cambria Math" w:hAnsi="Cambria Math"/>
                <w:i/>
                <w:sz w:val="22"/>
                <w:szCs w:val="22"/>
                <w:lang w:val="en-CA"/>
              </w:rPr>
            </m:ctrlPr>
          </m:dPr>
          <m:e>
            <m:r>
              <w:rPr>
                <w:rFonts w:ascii="Cambria Math" w:hAnsi="Cambria Math"/>
                <w:sz w:val="22"/>
                <w:szCs w:val="22"/>
                <w:lang w:val="en-CA"/>
              </w:rPr>
              <m:t>h,w</m:t>
            </m:r>
          </m:e>
        </m:d>
        <m:r>
          <w:rPr>
            <w:rFonts w:ascii="Cambria Math" w:hAnsi="Cambria Math"/>
            <w:sz w:val="22"/>
            <w:szCs w:val="22"/>
            <w:lang w:val="en-CA"/>
          </w:rPr>
          <m:t xml:space="preserve">∈T, </m:t>
        </m:r>
      </m:oMath>
      <w:r w:rsidRPr="003369D5">
        <w:rPr>
          <w:sz w:val="22"/>
          <w:szCs w:val="22"/>
          <w:lang w:val="en-CA"/>
        </w:rPr>
        <w:t>the DM becomes the neural network-based intra prediction mode</w:t>
      </w:r>
      <m:oMath>
        <m:r>
          <w:rPr>
            <w:rFonts w:ascii="Cambria Math" w:hAnsi="Cambria Math"/>
            <w:sz w:val="22"/>
            <w:szCs w:val="22"/>
            <w:lang w:val="en-CA"/>
          </w:rPr>
          <m:t>.</m:t>
        </m:r>
      </m:oMath>
    </w:p>
    <w:p w14:paraId="53A250D4" w14:textId="77777777" w:rsidR="00D47749" w:rsidRDefault="00D47749" w:rsidP="00001B26">
      <w:pPr>
        <w:pStyle w:val="Listenabsatz"/>
        <w:numPr>
          <w:ilvl w:val="1"/>
          <w:numId w:val="44"/>
        </w:numPr>
        <w:rPr>
          <w:sz w:val="22"/>
          <w:szCs w:val="22"/>
          <w:lang w:val="en-CA"/>
        </w:rPr>
      </w:pPr>
      <w:r w:rsidRPr="003369D5">
        <w:rPr>
          <w:sz w:val="22"/>
          <w:szCs w:val="22"/>
          <w:lang w:val="en-CA"/>
        </w:rPr>
        <w:t xml:space="preserve">Otherwise, </w:t>
      </w:r>
      <w:r>
        <w:rPr>
          <w:sz w:val="22"/>
          <w:szCs w:val="22"/>
          <w:lang w:val="en-CA"/>
        </w:rPr>
        <w:t xml:space="preserve">the </w:t>
      </w:r>
      <w:r w:rsidRPr="003369D5">
        <w:rPr>
          <w:sz w:val="22"/>
          <w:szCs w:val="22"/>
          <w:lang w:val="en-CA"/>
        </w:rPr>
        <w:t>DM is set to PLANAR.</w:t>
      </w:r>
    </w:p>
    <w:p w14:paraId="1503B993" w14:textId="77777777" w:rsidR="00D47749" w:rsidRPr="00C02512" w:rsidRDefault="00D47749" w:rsidP="00001B26">
      <w:pPr>
        <w:pStyle w:val="Listenabsatz"/>
        <w:numPr>
          <w:ilvl w:val="0"/>
          <w:numId w:val="44"/>
        </w:numPr>
        <w:rPr>
          <w:sz w:val="22"/>
          <w:szCs w:val="22"/>
          <w:lang w:val="en-CA"/>
        </w:rPr>
      </w:pPr>
      <w:r>
        <w:rPr>
          <w:sz w:val="22"/>
          <w:szCs w:val="22"/>
          <w:lang w:val="en-CA"/>
        </w:rPr>
        <w:t>Otherwise:</w:t>
      </w:r>
    </w:p>
    <w:p w14:paraId="4AF2E6BD" w14:textId="77777777" w:rsidR="00D47749" w:rsidRPr="00143C13" w:rsidRDefault="00D47749" w:rsidP="00001B26">
      <w:pPr>
        <w:pStyle w:val="Listenabsatz"/>
        <w:numPr>
          <w:ilvl w:val="1"/>
          <w:numId w:val="44"/>
        </w:numPr>
        <w:rPr>
          <w:sz w:val="22"/>
          <w:szCs w:val="22"/>
          <w:lang w:val="en-CA"/>
        </w:rPr>
      </w:pPr>
      <w:r w:rsidRPr="00B709E5">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i/>
          <w:iCs/>
          <w:sz w:val="22"/>
          <w:szCs w:val="22"/>
          <w:lang w:val="en-CA"/>
        </w:rPr>
        <w:t xml:space="preserve"> </w:t>
      </w:r>
      <w:r w:rsidRPr="00B709E5">
        <w:rPr>
          <w:rFonts w:cs="Times New Roman"/>
          <w:sz w:val="22"/>
          <w:szCs w:val="22"/>
          <w:lang w:val="en-CA"/>
        </w:rPr>
        <w:t>appears in the intra prediction mode signaling</w:t>
      </w:r>
      <w:r>
        <w:rPr>
          <w:rFonts w:cs="Times New Roman"/>
          <w:sz w:val="22"/>
          <w:szCs w:val="22"/>
          <w:lang w:val="en-CA"/>
        </w:rPr>
        <w:t xml:space="preserve"> in chroma</w:t>
      </w:r>
      <w:r w:rsidRPr="00B709E5">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sz w:val="22"/>
          <w:szCs w:val="22"/>
          <w:lang w:val="en-CA"/>
        </w:rPr>
        <w:t xml:space="preserve"> is placed before the DM flag in the decision tree of the intra prediction mode signaling in chroma.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=1</m:t>
        </m:r>
      </m:oMath>
      <w:r w:rsidRPr="00B709E5">
        <w:rPr>
          <w:rFonts w:cs="Times New Roman"/>
          <w:i/>
          <w:iCs/>
          <w:sz w:val="22"/>
          <w:szCs w:val="22"/>
          <w:lang w:val="en-CA"/>
        </w:rPr>
        <w:t xml:space="preserve"> </w:t>
      </w:r>
      <w:r w:rsidRPr="00B709E5">
        <w:rPr>
          <w:rFonts w:cs="Times New Roman"/>
          <w:sz w:val="22"/>
          <w:szCs w:val="22"/>
          <w:lang w:val="en-CA"/>
        </w:rPr>
        <w:t xml:space="preserve">means that the neural network-based </w:t>
      </w:r>
      <w:r w:rsidRPr="00B709E5">
        <w:rPr>
          <w:rFonts w:cs="Times New Roman"/>
          <w:sz w:val="22"/>
          <w:szCs w:val="22"/>
          <w:lang w:val="en-CA"/>
        </w:rPr>
        <w:lastRenderedPageBreak/>
        <w:t xml:space="preserve">intra prediction mode is selected to predict the current pair of chroma CBs and END.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=0</m:t>
        </m:r>
      </m:oMath>
      <w:r w:rsidRPr="00B709E5">
        <w:rPr>
          <w:rFonts w:cs="Times New Roman"/>
          <w:sz w:val="22"/>
          <w:szCs w:val="22"/>
          <w:lang w:val="en-CA"/>
        </w:rPr>
        <w:t xml:space="preserve"> me</w:t>
      </w:r>
      <w:proofErr w:type="spellStart"/>
      <w:r w:rsidRPr="00B709E5">
        <w:rPr>
          <w:rFonts w:cs="Times New Roman"/>
          <w:sz w:val="22"/>
          <w:szCs w:val="22"/>
          <w:lang w:val="en-CA"/>
        </w:rPr>
        <w:t>ans</w:t>
      </w:r>
      <w:proofErr w:type="spellEnd"/>
      <w:r w:rsidRPr="00B709E5">
        <w:rPr>
          <w:rFonts w:cs="Times New Roman"/>
          <w:sz w:val="22"/>
          <w:szCs w:val="22"/>
          <w:lang w:val="en-CA"/>
        </w:rPr>
        <w:t xml:space="preserve"> that the neural network-based intra prediction mode is not selected to predict the current pair of chroma CBs</w:t>
      </w:r>
      <w:r>
        <w:rPr>
          <w:rFonts w:cs="Times New Roman"/>
          <w:sz w:val="22"/>
          <w:szCs w:val="22"/>
          <w:lang w:val="en-CA"/>
        </w:rPr>
        <w:t>, then</w:t>
      </w:r>
      <w:r w:rsidRPr="00B709E5">
        <w:rPr>
          <w:rFonts w:cs="Times New Roman"/>
          <w:sz w:val="22"/>
          <w:szCs w:val="22"/>
          <w:lang w:val="en-CA"/>
        </w:rPr>
        <w:t xml:space="preserve"> the regular intra prediction mode signaling in chroma</w:t>
      </w:r>
      <w:r>
        <w:rPr>
          <w:rFonts w:cs="Times New Roman"/>
          <w:sz w:val="22"/>
          <w:szCs w:val="22"/>
          <w:lang w:val="en-CA"/>
        </w:rPr>
        <w:t xml:space="preserve"> resumes</w:t>
      </w:r>
      <w:r w:rsidRPr="00B709E5">
        <w:rPr>
          <w:rFonts w:cs="Times New Roman"/>
          <w:sz w:val="22"/>
          <w:szCs w:val="22"/>
          <w:lang w:val="en-CA"/>
        </w:rPr>
        <w:t xml:space="preserve"> from the DM flag.</w:t>
      </w:r>
    </w:p>
    <w:p w14:paraId="638AAC30" w14:textId="77777777" w:rsidR="00D47749" w:rsidRPr="00B709E5" w:rsidRDefault="00D47749" w:rsidP="00001B26">
      <w:pPr>
        <w:pStyle w:val="Listenabsatz"/>
        <w:numPr>
          <w:ilvl w:val="1"/>
          <w:numId w:val="44"/>
        </w:numPr>
        <w:rPr>
          <w:sz w:val="22"/>
          <w:szCs w:val="22"/>
          <w:lang w:val="en-CA"/>
        </w:rPr>
      </w:pPr>
      <w:r>
        <w:rPr>
          <w:rFonts w:cs="Times New Roman"/>
          <w:sz w:val="22"/>
          <w:szCs w:val="22"/>
          <w:lang w:val="en-CA"/>
        </w:rPr>
        <w:t>Otherwise, the regular intra prediction mode signaling in chroma applies.</w:t>
      </w:r>
    </w:p>
    <w:p w14:paraId="59FC8ADF" w14:textId="77777777" w:rsidR="00D47749" w:rsidRDefault="00D47749" w:rsidP="00D47749">
      <w:pPr>
        <w:jc w:val="left"/>
        <w:rPr>
          <w:szCs w:val="22"/>
          <w:lang w:val="en-CA"/>
        </w:rPr>
      </w:pPr>
      <w:r>
        <w:rPr>
          <w:szCs w:val="22"/>
          <w:lang w:val="en-CA"/>
        </w:rPr>
        <w:t>Note that, in the case where</w:t>
      </w:r>
      <w:r w:rsidRPr="00B709E5">
        <w:rPr>
          <w:szCs w:val="22"/>
          <w:lang w:val="en-CA"/>
        </w:rPr>
        <w:t xml:space="preserve"> </w:t>
      </w:r>
      <w:r>
        <w:rPr>
          <w:szCs w:val="22"/>
          <w:lang w:val="en-CA"/>
        </w:rPr>
        <w:t>“</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 xml:space="preserve">∈T </m:t>
        </m:r>
        <m:r>
          <m:rPr>
            <m:sty m:val="p"/>
          </m:rPr>
          <w:rPr>
            <w:rFonts w:ascii="Cambria Math" w:hAnsi="Cambria Math"/>
            <w:szCs w:val="22"/>
            <w:lang w:val="en-CA"/>
          </w:rPr>
          <m:t xml:space="preserve">and the DM becomes the neural network-based intra prediction mode" </m:t>
        </m:r>
      </m:oMath>
      <w:r>
        <w:rPr>
          <w:szCs w:val="22"/>
          <w:lang w:val="en-CA"/>
        </w:rPr>
        <w:t>and the case where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nnFlagChroma =1</m:t>
        </m:r>
      </m:oMath>
      <w:r>
        <w:rPr>
          <w:szCs w:val="22"/>
          <w:lang w:val="en-CA"/>
        </w:rPr>
        <w:t xml:space="preserve">”, if the context of the current chroma CB goes out of the bounds of the current chroma channel,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Pr>
          <w:szCs w:val="22"/>
          <w:lang w:val="en-CA"/>
        </w:rPr>
        <w:t>, the neural network-based intra prediction is replaced by PLANAR.</w:t>
      </w:r>
    </w:p>
    <w:p w14:paraId="48687A42" w14:textId="77777777" w:rsidR="00D47749" w:rsidRDefault="00D47749" w:rsidP="00D47749">
      <w:pPr>
        <w:jc w:val="left"/>
        <w:rPr>
          <w:szCs w:val="22"/>
          <w:lang w:val="en-CA"/>
        </w:rPr>
      </w:pPr>
    </w:p>
    <w:p w14:paraId="6B27095F" w14:textId="77777777" w:rsidR="00D47749" w:rsidRDefault="00D47749" w:rsidP="004930C5">
      <w:pPr>
        <w:pStyle w:val="berschrift3"/>
        <w:rPr>
          <w:lang w:val="en-CA"/>
        </w:rPr>
      </w:pPr>
      <w:bookmarkStart w:id="45" w:name="_Toc153465292"/>
      <w:r>
        <w:rPr>
          <w:lang w:val="en-CA"/>
        </w:rPr>
        <w:t>Transformation of the context and the neural network prediction</w:t>
      </w:r>
      <w:bookmarkEnd w:id="45"/>
    </w:p>
    <w:p w14:paraId="539F61B8" w14:textId="258F54BE" w:rsidR="00D47749" w:rsidRPr="00835EAC" w:rsidRDefault="00D47749" w:rsidP="00D47749">
      <w:pPr>
        <w:rPr>
          <w:lang w:val="en-CA"/>
        </w:rPr>
      </w:pPr>
      <w:r>
        <w:rPr>
          <w:color w:val="000000" w:themeColor="text1"/>
          <w:lang w:val="en-CA"/>
        </w:rPr>
        <w:t xml:space="preserve">For a given </w:t>
      </w:r>
      <m:oMath>
        <m:r>
          <w:rPr>
            <w:rFonts w:ascii="Cambria Math" w:hAnsi="Cambria Math"/>
            <w:color w:val="000000" w:themeColor="text1"/>
            <w:lang w:val="en-CA"/>
          </w:rPr>
          <m:t>w×h</m:t>
        </m:r>
      </m:oMath>
      <w:r>
        <w:rPr>
          <w:color w:val="000000" w:themeColor="text1"/>
          <w:lang w:val="en-CA"/>
        </w:rPr>
        <w:t xml:space="preserve"> block, if </w:t>
      </w:r>
      <m:oMath>
        <m:d>
          <m:dPr>
            <m:ctrlPr>
              <w:rPr>
                <w:rFonts w:ascii="Cambria Math" w:hAnsi="Cambria Math"/>
                <w:i/>
                <w:color w:val="000000" w:themeColor="text1"/>
                <w:lang w:val="en-CA"/>
              </w:rPr>
            </m:ctrlPr>
          </m:dPr>
          <m:e>
            <m:r>
              <w:rPr>
                <w:rFonts w:ascii="Cambria Math" w:hAnsi="Cambria Math"/>
                <w:color w:val="000000" w:themeColor="text1"/>
                <w:lang w:val="en-CA"/>
              </w:rPr>
              <m:t>h,w</m:t>
            </m:r>
          </m:e>
        </m:d>
        <m:r>
          <w:rPr>
            <w:rFonts w:ascii="Cambria Math" w:hAnsi="Cambria Math"/>
            <w:color w:val="000000" w:themeColor="text1"/>
            <w:lang w:val="en-CA"/>
          </w:rPr>
          <m:t>∈T</m:t>
        </m:r>
      </m:oMath>
      <w:r>
        <w:rPr>
          <w:color w:val="000000" w:themeColor="text1"/>
          <w:lang w:val="en-CA"/>
        </w:rPr>
        <w:t xml:space="preserve">, it is possible that the neural network-based intra prediction mode must predict this block but the neural network-based intra prediction mode does not contain </w:t>
      </w:r>
      <m:oMath>
        <m:sSub>
          <m:sSubPr>
            <m:ctrlPr>
              <w:rPr>
                <w:rFonts w:ascii="Cambria Math" w:hAnsi="Cambria Math"/>
                <w:i/>
                <w:iCs/>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h, w</m:t>
            </m:r>
          </m:sub>
        </m:sSub>
        <m:d>
          <m:dPr>
            <m:ctrlPr>
              <w:rPr>
                <w:rFonts w:ascii="Cambria Math" w:hAnsi="Cambria Math"/>
                <w:i/>
                <w:iCs/>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i/>
                    <w:iCs/>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h,w</m:t>
                </m:r>
              </m:sub>
            </m:sSub>
          </m:e>
        </m:d>
      </m:oMath>
      <w:r>
        <w:rPr>
          <w:color w:val="000000" w:themeColor="text1"/>
        </w:rPr>
        <w:t xml:space="preserve">. In this case, the context of the current block can be down-sampled vertically by a factor </w:t>
      </w:r>
      <m:oMath>
        <m:r>
          <w:rPr>
            <w:rFonts w:ascii="Cambria Math" w:hAnsi="Cambria Math"/>
            <w:color w:val="000000" w:themeColor="text1"/>
          </w:rPr>
          <m:t>δ</m:t>
        </m:r>
      </m:oMath>
      <w:r>
        <w:rPr>
          <w:color w:val="000000" w:themeColor="text1"/>
        </w:rPr>
        <w:t xml:space="preserve"> and/or down-sampled horizontally by a factor </w:t>
      </w:r>
      <m:oMath>
        <m:r>
          <w:rPr>
            <w:rFonts w:ascii="Cambria Math" w:hAnsi="Cambria Math"/>
            <w:color w:val="000000" w:themeColor="text1"/>
          </w:rPr>
          <m:t>γ</m:t>
        </m:r>
      </m:oMath>
      <w:r>
        <w:rPr>
          <w:color w:val="000000" w:themeColor="text1"/>
        </w:rPr>
        <w:t xml:space="preserve"> and/or transposed before the step called “preprocessing”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Then, the prediction of the current block can be transposed and/or up-sampled vertically by the factor </w:t>
      </w:r>
      <m:oMath>
        <m:r>
          <w:rPr>
            <w:rFonts w:ascii="Cambria Math" w:hAnsi="Cambria Math"/>
            <w:color w:val="000000" w:themeColor="text1"/>
          </w:rPr>
          <m:t>δ</m:t>
        </m:r>
      </m:oMath>
      <w:r>
        <w:rPr>
          <w:color w:val="000000" w:themeColor="text1"/>
        </w:rPr>
        <w:t xml:space="preserve"> and/or up-sampled horizontally by the factor </w:t>
      </w:r>
      <m:oMath>
        <m:r>
          <w:rPr>
            <w:rFonts w:ascii="Cambria Math" w:hAnsi="Cambria Math"/>
            <w:color w:val="000000" w:themeColor="text1"/>
          </w:rPr>
          <m:t>γ</m:t>
        </m:r>
      </m:oMath>
      <w:r>
        <w:rPr>
          <w:color w:val="000000" w:themeColor="text1"/>
        </w:rPr>
        <w:t xml:space="preserve"> after the step called “postprocessing”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 transposition of the context of the current block and the prediction, </w:t>
      </w:r>
      <m:oMath>
        <m:r>
          <w:rPr>
            <w:rFonts w:ascii="Cambria Math" w:hAnsi="Cambria Math"/>
            <w:color w:val="000000" w:themeColor="text1"/>
          </w:rPr>
          <m:t>δ</m:t>
        </m:r>
      </m:oMath>
      <w:r>
        <w:rPr>
          <w:color w:val="000000" w:themeColor="text1"/>
        </w:rPr>
        <w:t xml:space="preserve">, and </w:t>
      </w:r>
      <m:oMath>
        <m:r>
          <w:rPr>
            <w:rFonts w:ascii="Cambria Math" w:hAnsi="Cambria Math"/>
            <w:color w:val="000000" w:themeColor="text1"/>
          </w:rPr>
          <m:t>γ</m:t>
        </m:r>
      </m:oMath>
      <w:r>
        <w:rPr>
          <w:color w:val="000000" w:themeColor="text1"/>
        </w:rPr>
        <w:t xml:space="preserve"> are chosen so that a neural network belonging to the neural network-based intra prediction mode is used for prediction, see </w:t>
      </w:r>
      <w:r>
        <w:rPr>
          <w:color w:val="000000" w:themeColor="text1"/>
        </w:rPr>
        <w:fldChar w:fldCharType="begin"/>
      </w:r>
      <w:r>
        <w:rPr>
          <w:color w:val="000000" w:themeColor="text1"/>
        </w:rPr>
        <w:instrText xml:space="preserve"> REF _Ref127204189 \h </w:instrText>
      </w:r>
      <w:r>
        <w:rPr>
          <w:color w:val="000000" w:themeColor="text1"/>
        </w:rPr>
      </w:r>
      <w:r>
        <w:rPr>
          <w:color w:val="000000" w:themeColor="text1"/>
        </w:rPr>
        <w:fldChar w:fldCharType="separate"/>
      </w:r>
      <w:r w:rsidR="00B3215D" w:rsidRPr="00EB145C">
        <w:rPr>
          <w:szCs w:val="22"/>
        </w:rPr>
        <w:t xml:space="preserve">Table </w:t>
      </w:r>
      <w:r w:rsidR="00B3215D">
        <w:rPr>
          <w:noProof/>
          <w:szCs w:val="22"/>
        </w:rPr>
        <w:t>2</w:t>
      </w:r>
      <w:r>
        <w:rPr>
          <w:color w:val="000000" w:themeColor="text1"/>
        </w:rPr>
        <w:fldChar w:fldCharType="end"/>
      </w:r>
      <w:r>
        <w:rPr>
          <w:color w:val="000000" w:themeColor="text1"/>
        </w:rPr>
        <w:t>.</w:t>
      </w:r>
    </w:p>
    <w:p w14:paraId="2474B260" w14:textId="77777777" w:rsidR="00D47749" w:rsidRDefault="00D47749" w:rsidP="00D47749">
      <w:pPr>
        <w:jc w:val="left"/>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303"/>
        <w:gridCol w:w="1674"/>
        <w:gridCol w:w="1933"/>
      </w:tblGrid>
      <w:tr w:rsidR="00D47749" w14:paraId="6667DC40" w14:textId="77777777" w:rsidTr="00D9242A">
        <w:tc>
          <w:tcPr>
            <w:tcW w:w="2830" w:type="dxa"/>
          </w:tcPr>
          <w:p w14:paraId="2BEBE13F" w14:textId="77777777" w:rsidR="00D47749" w:rsidRDefault="00D47749" w:rsidP="00D9242A">
            <w:pPr>
              <w:spacing w:before="0"/>
              <w:jc w:val="center"/>
              <w:rPr>
                <w:color w:val="000000" w:themeColor="text1"/>
                <w:lang w:val="en-CA"/>
              </w:rPr>
            </w:pPr>
            <w:r>
              <w:rPr>
                <w:color w:val="000000" w:themeColor="text1"/>
                <w:lang w:val="en-CA"/>
              </w:rPr>
              <w:t xml:space="preserve">height and width of the block to be predicted </w:t>
            </w:r>
            <m:oMath>
              <m:d>
                <m:dPr>
                  <m:ctrlPr>
                    <w:rPr>
                      <w:rFonts w:ascii="Cambria Math" w:hAnsi="Cambria Math"/>
                      <w:i/>
                      <w:color w:val="000000" w:themeColor="text1"/>
                      <w:lang w:val="en-CA"/>
                    </w:rPr>
                  </m:ctrlPr>
                </m:dPr>
                <m:e>
                  <m:r>
                    <w:rPr>
                      <w:rFonts w:ascii="Cambria Math" w:hAnsi="Cambria Math"/>
                      <w:color w:val="000000" w:themeColor="text1"/>
                      <w:lang w:val="en-CA"/>
                    </w:rPr>
                    <m:t>h, w</m:t>
                  </m:r>
                </m:e>
              </m:d>
            </m:oMath>
          </w:p>
        </w:tc>
        <w:tc>
          <w:tcPr>
            <w:tcW w:w="1276" w:type="dxa"/>
          </w:tcPr>
          <w:p w14:paraId="132CF59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γ</m:t>
                </m:r>
              </m:oMath>
            </m:oMathPara>
          </w:p>
        </w:tc>
        <w:tc>
          <w:tcPr>
            <w:tcW w:w="1303" w:type="dxa"/>
          </w:tcPr>
          <w:p w14:paraId="3ED69B8A"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δ</m:t>
                </m:r>
              </m:oMath>
            </m:oMathPara>
          </w:p>
        </w:tc>
        <w:tc>
          <w:tcPr>
            <w:tcW w:w="1674" w:type="dxa"/>
          </w:tcPr>
          <w:p w14:paraId="4A19D65F" w14:textId="77777777" w:rsidR="00D47749" w:rsidRDefault="00D47749" w:rsidP="00D9242A">
            <w:pPr>
              <w:spacing w:before="0"/>
              <w:jc w:val="center"/>
              <w:rPr>
                <w:color w:val="000000" w:themeColor="text1"/>
                <w:lang w:val="en-CA"/>
              </w:rPr>
            </w:pPr>
            <w:r>
              <w:rPr>
                <w:color w:val="000000" w:themeColor="text1"/>
                <w:lang w:val="en-CA"/>
              </w:rPr>
              <w:t>transposition</w:t>
            </w:r>
          </w:p>
        </w:tc>
        <w:tc>
          <w:tcPr>
            <w:tcW w:w="1933" w:type="dxa"/>
          </w:tcPr>
          <w:p w14:paraId="5C41E129" w14:textId="77777777" w:rsidR="00D47749" w:rsidRDefault="00D47749" w:rsidP="00D9242A">
            <w:pPr>
              <w:spacing w:before="0"/>
              <w:jc w:val="center"/>
              <w:rPr>
                <w:color w:val="000000" w:themeColor="text1"/>
                <w:lang w:val="en-CA"/>
              </w:rPr>
            </w:pPr>
            <w:r>
              <w:rPr>
                <w:color w:val="000000" w:themeColor="text1"/>
                <w:lang w:val="en-CA"/>
              </w:rPr>
              <w:t>neural network used for prediction</w:t>
            </w:r>
          </w:p>
        </w:tc>
      </w:tr>
      <w:tr w:rsidR="00D47749" w14:paraId="7656E0A3" w14:textId="77777777" w:rsidTr="00D9242A">
        <w:tc>
          <w:tcPr>
            <w:tcW w:w="2830" w:type="dxa"/>
          </w:tcPr>
          <w:p w14:paraId="397974D8"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4, 4</m:t>
                    </m:r>
                  </m:e>
                </m:d>
              </m:oMath>
            </m:oMathPara>
          </w:p>
        </w:tc>
        <w:tc>
          <w:tcPr>
            <w:tcW w:w="1276" w:type="dxa"/>
          </w:tcPr>
          <w:p w14:paraId="0384440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432BE47"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9BA555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6C683F72"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4, 4</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4,4</m:t>
                        </m:r>
                      </m:sub>
                    </m:sSub>
                  </m:e>
                </m:d>
              </m:oMath>
            </m:oMathPara>
          </w:p>
        </w:tc>
      </w:tr>
      <w:tr w:rsidR="00D47749" w14:paraId="6ECAE8BA" w14:textId="77777777" w:rsidTr="00D9242A">
        <w:tc>
          <w:tcPr>
            <w:tcW w:w="2830" w:type="dxa"/>
          </w:tcPr>
          <w:p w14:paraId="7DF4C087"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4, 8</m:t>
                    </m:r>
                  </m:e>
                </m:d>
              </m:oMath>
            </m:oMathPara>
          </w:p>
        </w:tc>
        <w:tc>
          <w:tcPr>
            <w:tcW w:w="1276" w:type="dxa"/>
          </w:tcPr>
          <w:p w14:paraId="318AE9D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393A8FA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16A53D9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C3816AE"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78CF2F1D" w14:textId="77777777" w:rsidTr="00D9242A">
        <w:tc>
          <w:tcPr>
            <w:tcW w:w="2830" w:type="dxa"/>
          </w:tcPr>
          <w:p w14:paraId="794F0767"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8, 4</m:t>
                    </m:r>
                  </m:e>
                </m:d>
              </m:oMath>
            </m:oMathPara>
          </w:p>
        </w:tc>
        <w:tc>
          <w:tcPr>
            <w:tcW w:w="1276" w:type="dxa"/>
          </w:tcPr>
          <w:p w14:paraId="67DBE08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7942248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797FA4A1"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0DBBC2F"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34AE9A21" w14:textId="77777777" w:rsidTr="00D9242A">
        <w:tc>
          <w:tcPr>
            <w:tcW w:w="2830" w:type="dxa"/>
          </w:tcPr>
          <w:p w14:paraId="3F4F55C9"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4, 16</m:t>
                    </m:r>
                  </m:e>
                </m:d>
              </m:oMath>
            </m:oMathPara>
          </w:p>
        </w:tc>
        <w:tc>
          <w:tcPr>
            <w:tcW w:w="1276" w:type="dxa"/>
          </w:tcPr>
          <w:p w14:paraId="619AC9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A2C3B0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5DE206A9"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326704A"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071FCB8" w14:textId="77777777" w:rsidTr="00D9242A">
        <w:tc>
          <w:tcPr>
            <w:tcW w:w="2830" w:type="dxa"/>
          </w:tcPr>
          <w:p w14:paraId="295BB643"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16, 4</m:t>
                    </m:r>
                  </m:e>
                </m:d>
              </m:oMath>
            </m:oMathPara>
          </w:p>
        </w:tc>
        <w:tc>
          <w:tcPr>
            <w:tcW w:w="1276" w:type="dxa"/>
          </w:tcPr>
          <w:p w14:paraId="3E6BECC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4D6655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9E5EC42"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4A59C82"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EF469F2" w14:textId="77777777" w:rsidTr="00D9242A">
        <w:tc>
          <w:tcPr>
            <w:tcW w:w="2830" w:type="dxa"/>
          </w:tcPr>
          <w:p w14:paraId="3FF90259"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4, 32</m:t>
                    </m:r>
                  </m:e>
                </m:d>
              </m:oMath>
            </m:oMathPara>
          </w:p>
        </w:tc>
        <w:tc>
          <w:tcPr>
            <w:tcW w:w="1276" w:type="dxa"/>
          </w:tcPr>
          <w:p w14:paraId="4EDBF29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6F55D2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E04392C"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312452C"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18B50BB9" w14:textId="77777777" w:rsidTr="00D9242A">
        <w:tc>
          <w:tcPr>
            <w:tcW w:w="2830" w:type="dxa"/>
          </w:tcPr>
          <w:p w14:paraId="61915542"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32, 4</m:t>
                    </m:r>
                  </m:e>
                </m:d>
              </m:oMath>
            </m:oMathPara>
          </w:p>
        </w:tc>
        <w:tc>
          <w:tcPr>
            <w:tcW w:w="1276" w:type="dxa"/>
          </w:tcPr>
          <w:p w14:paraId="1F80B7D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28199E6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9DEB373"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6F974167"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7C63553A" w14:textId="77777777" w:rsidTr="00D9242A">
        <w:tc>
          <w:tcPr>
            <w:tcW w:w="2830" w:type="dxa"/>
          </w:tcPr>
          <w:p w14:paraId="748F830F" w14:textId="77777777" w:rsidR="00D47749" w:rsidRDefault="00C91DAE"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8, 8</m:t>
                    </m:r>
                  </m:e>
                </m:d>
              </m:oMath>
            </m:oMathPara>
          </w:p>
        </w:tc>
        <w:tc>
          <w:tcPr>
            <w:tcW w:w="1276" w:type="dxa"/>
          </w:tcPr>
          <w:p w14:paraId="40A3C1E6"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5525A5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35F8D06"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3B1F07B" w14:textId="77777777" w:rsidR="00D47749" w:rsidRDefault="00C91DAE"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8,8</m:t>
                        </m:r>
                      </m:sub>
                    </m:sSub>
                  </m:e>
                </m:d>
              </m:oMath>
            </m:oMathPara>
          </w:p>
        </w:tc>
      </w:tr>
      <w:tr w:rsidR="00D47749" w14:paraId="1C87FBF4" w14:textId="77777777" w:rsidTr="00D9242A">
        <w:tc>
          <w:tcPr>
            <w:tcW w:w="2830" w:type="dxa"/>
          </w:tcPr>
          <w:p w14:paraId="09C99B45"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8, 16</m:t>
                    </m:r>
                  </m:e>
                </m:d>
              </m:oMath>
            </m:oMathPara>
          </w:p>
        </w:tc>
        <w:tc>
          <w:tcPr>
            <w:tcW w:w="1276" w:type="dxa"/>
          </w:tcPr>
          <w:p w14:paraId="165649A9"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07549697"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5321C930"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2302854"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0E0F408D" w14:textId="77777777" w:rsidTr="00D9242A">
        <w:tc>
          <w:tcPr>
            <w:tcW w:w="2830" w:type="dxa"/>
          </w:tcPr>
          <w:p w14:paraId="27D98686"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16, 8</m:t>
                    </m:r>
                  </m:e>
                </m:d>
              </m:oMath>
            </m:oMathPara>
          </w:p>
        </w:tc>
        <w:tc>
          <w:tcPr>
            <w:tcW w:w="1276" w:type="dxa"/>
          </w:tcPr>
          <w:p w14:paraId="5F0A9613"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342C371C"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1F4B0FB4"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DA640C3"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44942623" w14:textId="77777777" w:rsidTr="00D9242A">
        <w:tc>
          <w:tcPr>
            <w:tcW w:w="2830" w:type="dxa"/>
          </w:tcPr>
          <w:p w14:paraId="7A2C0E2D" w14:textId="77777777" w:rsidR="00D47749" w:rsidRDefault="00C91DAE"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8, 32</m:t>
                    </m:r>
                  </m:e>
                </m:d>
              </m:oMath>
            </m:oMathPara>
          </w:p>
        </w:tc>
        <w:tc>
          <w:tcPr>
            <w:tcW w:w="1276" w:type="dxa"/>
          </w:tcPr>
          <w:p w14:paraId="0728D3F4"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303" w:type="dxa"/>
          </w:tcPr>
          <w:p w14:paraId="4457F801"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DD219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002272A0" w14:textId="77777777" w:rsidR="00D47749" w:rsidRDefault="00C91DAE"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9449788" w14:textId="77777777" w:rsidTr="00D9242A">
        <w:tc>
          <w:tcPr>
            <w:tcW w:w="2830" w:type="dxa"/>
          </w:tcPr>
          <w:p w14:paraId="0287E789" w14:textId="77777777" w:rsidR="00D47749" w:rsidRDefault="00C91DAE"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32, 8</m:t>
                    </m:r>
                  </m:e>
                </m:d>
              </m:oMath>
            </m:oMathPara>
          </w:p>
        </w:tc>
        <w:tc>
          <w:tcPr>
            <w:tcW w:w="1276" w:type="dxa"/>
          </w:tcPr>
          <w:p w14:paraId="32CA13F7" w14:textId="77777777" w:rsidR="00D47749" w:rsidRDefault="00D47749" w:rsidP="00D9242A">
            <w:pPr>
              <w:spacing w:before="0"/>
              <w:jc w:val="center"/>
              <w:rPr>
                <w:rFonts w:eastAsia="DengXian"/>
                <w:color w:val="000000" w:themeColor="text1"/>
                <w:lang w:val="en-CA"/>
              </w:rPr>
            </w:pPr>
            <m:oMathPara>
              <m:oMath>
                <m:r>
                  <w:rPr>
                    <w:rFonts w:ascii="Cambria Math" w:hAnsi="Cambria Math"/>
                    <w:color w:val="000000" w:themeColor="text1"/>
                    <w:lang w:val="en-CA"/>
                  </w:rPr>
                  <m:t>1</m:t>
                </m:r>
              </m:oMath>
            </m:oMathPara>
          </w:p>
        </w:tc>
        <w:tc>
          <w:tcPr>
            <w:tcW w:w="1303" w:type="dxa"/>
          </w:tcPr>
          <w:p w14:paraId="0D6CB01F"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674" w:type="dxa"/>
          </w:tcPr>
          <w:p w14:paraId="1DAD4106"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AA439A8" w14:textId="77777777" w:rsidR="00D47749" w:rsidRDefault="00C91DAE"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CB9861D" w14:textId="77777777" w:rsidTr="00D9242A">
        <w:tc>
          <w:tcPr>
            <w:tcW w:w="2830" w:type="dxa"/>
          </w:tcPr>
          <w:p w14:paraId="47760A68"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16, 16</m:t>
                    </m:r>
                  </m:e>
                </m:d>
              </m:oMath>
            </m:oMathPara>
          </w:p>
        </w:tc>
        <w:tc>
          <w:tcPr>
            <w:tcW w:w="1276" w:type="dxa"/>
          </w:tcPr>
          <w:p w14:paraId="167A14FF"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64842C9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DB062CB"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2CAE4D5"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76DD1753" w14:textId="77777777" w:rsidTr="00D9242A">
        <w:tc>
          <w:tcPr>
            <w:tcW w:w="2830" w:type="dxa"/>
          </w:tcPr>
          <w:p w14:paraId="645ACBFE"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16, 32</m:t>
                    </m:r>
                  </m:e>
                </m:d>
              </m:oMath>
            </m:oMathPara>
          </w:p>
        </w:tc>
        <w:tc>
          <w:tcPr>
            <w:tcW w:w="1276" w:type="dxa"/>
          </w:tcPr>
          <w:p w14:paraId="0A50B7BA"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55A515F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94966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FE748B5"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F37B22B" w14:textId="77777777" w:rsidTr="00D9242A">
        <w:tc>
          <w:tcPr>
            <w:tcW w:w="2830" w:type="dxa"/>
          </w:tcPr>
          <w:p w14:paraId="1AD4C79C"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32, 16</m:t>
                    </m:r>
                  </m:e>
                </m:d>
              </m:oMath>
            </m:oMathPara>
          </w:p>
        </w:tc>
        <w:tc>
          <w:tcPr>
            <w:tcW w:w="1276" w:type="dxa"/>
          </w:tcPr>
          <w:p w14:paraId="6FFA7A4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773197A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44940C21"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7EA230D1"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65AD7261" w14:textId="77777777" w:rsidTr="00D9242A">
        <w:tc>
          <w:tcPr>
            <w:tcW w:w="2830" w:type="dxa"/>
          </w:tcPr>
          <w:p w14:paraId="06BAF95C"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32, 32</m:t>
                    </m:r>
                  </m:e>
                </m:d>
              </m:oMath>
            </m:oMathPara>
          </w:p>
        </w:tc>
        <w:tc>
          <w:tcPr>
            <w:tcW w:w="1276" w:type="dxa"/>
          </w:tcPr>
          <w:p w14:paraId="4DFCFAD0"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7D2EE6D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0B5A817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A24ED39"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4B77DAB" w14:textId="77777777" w:rsidTr="00D9242A">
        <w:tc>
          <w:tcPr>
            <w:tcW w:w="2830" w:type="dxa"/>
          </w:tcPr>
          <w:p w14:paraId="4A09E8CD" w14:textId="77777777" w:rsidR="00D47749" w:rsidRPr="00CE6D52" w:rsidRDefault="00C91DAE"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64, 64</m:t>
                    </m:r>
                  </m:e>
                </m:d>
              </m:oMath>
            </m:oMathPara>
          </w:p>
        </w:tc>
        <w:tc>
          <w:tcPr>
            <w:tcW w:w="1276" w:type="dxa"/>
          </w:tcPr>
          <w:p w14:paraId="7934DA1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303" w:type="dxa"/>
          </w:tcPr>
          <w:p w14:paraId="7B9F611E"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674" w:type="dxa"/>
          </w:tcPr>
          <w:p w14:paraId="2C5DC817"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4D1EE80" w14:textId="77777777" w:rsidR="00D47749" w:rsidRDefault="00C91DAE"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bl>
    <w:p w14:paraId="2E5CC271" w14:textId="3001EBF0" w:rsidR="00D47749" w:rsidRPr="00EB145C" w:rsidRDefault="00D47749" w:rsidP="00D47749">
      <w:pPr>
        <w:pStyle w:val="Beschriftung"/>
        <w:jc w:val="center"/>
        <w:rPr>
          <w:sz w:val="22"/>
          <w:szCs w:val="22"/>
          <w:lang w:val="en-CA"/>
        </w:rPr>
      </w:pPr>
      <w:bookmarkStart w:id="46" w:name="_Ref127204189"/>
      <w:r w:rsidRPr="00EB145C">
        <w:rPr>
          <w:sz w:val="22"/>
          <w:szCs w:val="22"/>
        </w:rPr>
        <w:t xml:space="preserve">Table </w:t>
      </w:r>
      <w:r w:rsidRPr="00EB145C">
        <w:rPr>
          <w:sz w:val="22"/>
          <w:szCs w:val="22"/>
        </w:rPr>
        <w:fldChar w:fldCharType="begin"/>
      </w:r>
      <w:r w:rsidRPr="00EB145C">
        <w:rPr>
          <w:sz w:val="22"/>
          <w:szCs w:val="22"/>
        </w:rPr>
        <w:instrText xml:space="preserve"> SEQ Table \* ARABIC </w:instrText>
      </w:r>
      <w:r w:rsidRPr="00EB145C">
        <w:rPr>
          <w:sz w:val="22"/>
          <w:szCs w:val="22"/>
        </w:rPr>
        <w:fldChar w:fldCharType="separate"/>
      </w:r>
      <w:r w:rsidR="00B3215D">
        <w:rPr>
          <w:noProof/>
          <w:sz w:val="22"/>
          <w:szCs w:val="22"/>
        </w:rPr>
        <w:t>2</w:t>
      </w:r>
      <w:r w:rsidRPr="00EB145C">
        <w:rPr>
          <w:sz w:val="22"/>
          <w:szCs w:val="22"/>
        </w:rPr>
        <w:fldChar w:fldCharType="end"/>
      </w:r>
      <w:bookmarkEnd w:id="46"/>
      <w:r w:rsidRPr="00EB145C">
        <w:rPr>
          <w:sz w:val="22"/>
          <w:szCs w:val="22"/>
        </w:rPr>
        <w:t xml:space="preserve">: </w:t>
      </w:r>
      <w:r w:rsidRPr="00EB145C">
        <w:rPr>
          <w:color w:val="000000" w:themeColor="text1"/>
          <w:sz w:val="22"/>
          <w:szCs w:val="22"/>
        </w:rPr>
        <w:t>decision of transposing the context of the current</w:t>
      </w:r>
      <m:oMath>
        <m:r>
          <w:rPr>
            <w:rFonts w:ascii="Cambria Math" w:hAnsi="Cambria Math"/>
            <w:color w:val="000000" w:themeColor="text1"/>
            <w:sz w:val="22"/>
            <w:szCs w:val="22"/>
          </w:rPr>
          <m:t xml:space="preserve"> w×h</m:t>
        </m:r>
      </m:oMath>
      <w:r w:rsidRPr="00EB145C">
        <w:rPr>
          <w:color w:val="000000" w:themeColor="text1"/>
          <w:sz w:val="22"/>
          <w:szCs w:val="22"/>
        </w:rPr>
        <w:t xml:space="preserve"> block to be predicted and the prediction of this block, the value of </w:t>
      </w:r>
      <m:oMath>
        <m:r>
          <w:rPr>
            <w:rFonts w:ascii="Cambria Math" w:hAnsi="Cambria Math"/>
            <w:color w:val="000000" w:themeColor="text1"/>
            <w:sz w:val="22"/>
            <w:szCs w:val="22"/>
          </w:rPr>
          <m:t>γ</m:t>
        </m:r>
      </m:oMath>
      <w:r w:rsidRPr="00EB145C">
        <w:rPr>
          <w:color w:val="000000" w:themeColor="text1"/>
          <w:sz w:val="22"/>
          <w:szCs w:val="22"/>
        </w:rPr>
        <w:t xml:space="preserve">, and the value of </w:t>
      </w:r>
      <m:oMath>
        <m:r>
          <w:rPr>
            <w:rFonts w:ascii="Cambria Math" w:hAnsi="Cambria Math"/>
            <w:color w:val="000000" w:themeColor="text1"/>
            <w:sz w:val="22"/>
            <w:szCs w:val="22"/>
          </w:rPr>
          <m:t>δ</m:t>
        </m:r>
      </m:oMath>
      <w:r w:rsidRPr="00EB145C">
        <w:rPr>
          <w:color w:val="000000" w:themeColor="text1"/>
          <w:sz w:val="22"/>
          <w:szCs w:val="22"/>
        </w:rPr>
        <w:t xml:space="preserve">, and the neural network belonging to the neural network-based intra prediction mode used for prediction for each </w:t>
      </w:r>
      <m:oMath>
        <m:d>
          <m:dPr>
            <m:ctrlPr>
              <w:rPr>
                <w:rFonts w:ascii="Cambria Math" w:hAnsi="Cambria Math"/>
                <w:color w:val="000000" w:themeColor="text1"/>
                <w:sz w:val="22"/>
                <w:szCs w:val="22"/>
                <w:lang w:val="en-CA"/>
              </w:rPr>
            </m:ctrlPr>
          </m:dPr>
          <m:e>
            <m:r>
              <w:rPr>
                <w:rFonts w:ascii="Cambria Math" w:hAnsi="Cambria Math"/>
                <w:color w:val="000000" w:themeColor="text1"/>
                <w:sz w:val="22"/>
                <w:szCs w:val="22"/>
                <w:lang w:val="en-CA"/>
              </w:rPr>
              <m:t>h, w</m:t>
            </m:r>
          </m:e>
        </m:d>
        <m:r>
          <w:rPr>
            <w:rFonts w:ascii="Cambria Math" w:hAnsi="Cambria Math"/>
            <w:color w:val="000000" w:themeColor="text1"/>
            <w:sz w:val="22"/>
            <w:szCs w:val="22"/>
            <w:lang w:val="en-CA"/>
          </w:rPr>
          <m:t>∈T</m:t>
        </m:r>
      </m:oMath>
      <w:r>
        <w:rPr>
          <w:color w:val="000000" w:themeColor="text1"/>
          <w:sz w:val="22"/>
          <w:szCs w:val="22"/>
          <w:lang w:val="en-CA"/>
        </w:rPr>
        <w:t>.</w:t>
      </w:r>
    </w:p>
    <w:p w14:paraId="7A93D689" w14:textId="77777777" w:rsidR="00D47749" w:rsidRPr="00DF038E" w:rsidRDefault="00D47749" w:rsidP="00DF038E">
      <w:pPr>
        <w:rPr>
          <w:lang w:val="en-CA"/>
        </w:rPr>
      </w:pPr>
    </w:p>
    <w:p w14:paraId="5C67068B" w14:textId="2B004140" w:rsidR="00DF038E" w:rsidRDefault="00DF038E" w:rsidP="00DF038E">
      <w:pPr>
        <w:pStyle w:val="berschrift2"/>
      </w:pPr>
      <w:bookmarkStart w:id="47" w:name="_Ref116481840"/>
      <w:bookmarkStart w:id="48" w:name="_Toc153465293"/>
      <w:r>
        <w:lastRenderedPageBreak/>
        <w:t>Small ad-hoc deep learning (SADL) library</w:t>
      </w:r>
      <w:bookmarkEnd w:id="47"/>
      <w:bookmarkEnd w:id="48"/>
    </w:p>
    <w:p w14:paraId="43D3FB0F" w14:textId="035230A7" w:rsidR="00DF038E" w:rsidRDefault="00DF038E" w:rsidP="00DF038E">
      <w:r>
        <w:t>SADL (Small Ad-hoc Deep-Learning Library) is a header only small library for inference of neural networks. SADL provides both floating-point-based and integer-based inference capabilities.</w:t>
      </w:r>
      <w:r>
        <w:rPr>
          <w:rFonts w:hint="eastAsia"/>
        </w:rPr>
        <w:t xml:space="preserve"> </w:t>
      </w:r>
      <w:r>
        <w:t xml:space="preserve">The inference of neural networks in </w:t>
      </w:r>
      <w:r w:rsidR="004475AF">
        <w:t xml:space="preserve">NNVC </w:t>
      </w:r>
      <w:r>
        <w:t>is based on the SADL.</w:t>
      </w:r>
    </w:p>
    <w:p w14:paraId="52793F73" w14:textId="77777777" w:rsidR="00DF038E" w:rsidRPr="00C623FB" w:rsidRDefault="00DF038E" w:rsidP="00DF038E">
      <w:r>
        <w:t>The table below summarizes the framework characteristics.</w:t>
      </w:r>
    </w:p>
    <w:p w14:paraId="1083EFEE" w14:textId="56E711D5" w:rsidR="00DF038E" w:rsidRDefault="00DF038E" w:rsidP="00DF038E">
      <w:pPr>
        <w:jc w:val="center"/>
        <w:rPr>
          <w:rFonts w:eastAsia="Malgun Gothic"/>
          <w:lang w:eastAsia="ko-KR"/>
        </w:rPr>
      </w:pPr>
      <w:r w:rsidRPr="00F06EEC">
        <w:rPr>
          <w:lang w:val="en-CA"/>
        </w:rPr>
        <w:t xml:space="preserve">Table </w:t>
      </w:r>
      <w:r w:rsidR="00D907A5">
        <w:rPr>
          <w:lang w:val="en-CA"/>
        </w:rPr>
        <w:t>4</w:t>
      </w:r>
      <w:r w:rsidRPr="00083B5E">
        <w:rPr>
          <w:rFonts w:eastAsia="DengXian"/>
          <w:lang w:val="en-CA"/>
        </w:rPr>
        <w:t xml:space="preserve">. </w:t>
      </w:r>
      <w:r>
        <w:rPr>
          <w:rFonts w:eastAsia="Malgun Gothic"/>
          <w:lang w:eastAsia="ko-KR"/>
        </w:rPr>
        <w:t>Characteristics of SADL</w:t>
      </w:r>
    </w:p>
    <w:p w14:paraId="55080605" w14:textId="77777777" w:rsidR="00120C5F" w:rsidRDefault="00120C5F" w:rsidP="00120C5F"/>
    <w:tbl>
      <w:tblPr>
        <w:tblStyle w:val="Tabellenraster"/>
        <w:tblW w:w="0" w:type="auto"/>
        <w:jc w:val="center"/>
        <w:tblLayout w:type="fixed"/>
        <w:tblLook w:val="0400" w:firstRow="0" w:lastRow="0" w:firstColumn="0" w:lastColumn="0" w:noHBand="0" w:noVBand="1"/>
      </w:tblPr>
      <w:tblGrid>
        <w:gridCol w:w="2184"/>
        <w:gridCol w:w="7176"/>
      </w:tblGrid>
      <w:tr w:rsidR="00120C5F" w14:paraId="1AD6C5B4" w14:textId="77777777" w:rsidTr="00120C5F">
        <w:trPr>
          <w:trHeight w:val="360"/>
          <w:jc w:val="center"/>
        </w:trPr>
        <w:tc>
          <w:tcPr>
            <w:tcW w:w="2184" w:type="dxa"/>
            <w:tcBorders>
              <w:top w:val="single" w:sz="8" w:space="0" w:color="auto"/>
              <w:left w:val="single" w:sz="8" w:space="0" w:color="auto"/>
              <w:bottom w:val="single" w:sz="8" w:space="0" w:color="auto"/>
              <w:right w:val="single" w:sz="8" w:space="0" w:color="auto"/>
            </w:tcBorders>
            <w:hideMark/>
          </w:tcPr>
          <w:p w14:paraId="2FDBD2D2" w14:textId="77777777" w:rsidR="00120C5F" w:rsidRDefault="00120C5F">
            <w:pPr>
              <w:jc w:val="left"/>
            </w:pPr>
            <w:r>
              <w:rPr>
                <w:rFonts w:ascii="Century Gothic" w:eastAsia="Century Gothic" w:hAnsi="Century Gothic" w:cs="Century Gothic"/>
                <w:color w:val="000000" w:themeColor="text1"/>
                <w:sz w:val="20"/>
              </w:rPr>
              <w:t>Language</w:t>
            </w:r>
          </w:p>
        </w:tc>
        <w:tc>
          <w:tcPr>
            <w:tcW w:w="7176" w:type="dxa"/>
            <w:tcBorders>
              <w:top w:val="single" w:sz="8" w:space="0" w:color="auto"/>
              <w:left w:val="single" w:sz="8" w:space="0" w:color="auto"/>
              <w:bottom w:val="single" w:sz="8" w:space="0" w:color="auto"/>
              <w:right w:val="single" w:sz="8" w:space="0" w:color="auto"/>
            </w:tcBorders>
            <w:hideMark/>
          </w:tcPr>
          <w:p w14:paraId="1F33A1E6" w14:textId="77777777" w:rsidR="00120C5F" w:rsidRDefault="00120C5F">
            <w:pPr>
              <w:jc w:val="left"/>
            </w:pPr>
            <w:r>
              <w:rPr>
                <w:rFonts w:ascii="Century Gothic" w:eastAsia="Century Gothic" w:hAnsi="Century Gothic" w:cs="Century Gothic"/>
                <w:color w:val="000000" w:themeColor="text1"/>
                <w:sz w:val="20"/>
              </w:rPr>
              <w:t>Pure C++, header only.</w:t>
            </w:r>
          </w:p>
        </w:tc>
      </w:tr>
      <w:tr w:rsidR="00120C5F" w14:paraId="0848D40E" w14:textId="77777777" w:rsidTr="00120C5F">
        <w:trPr>
          <w:trHeight w:val="255"/>
          <w:jc w:val="center"/>
        </w:trPr>
        <w:tc>
          <w:tcPr>
            <w:tcW w:w="2184" w:type="dxa"/>
            <w:tcBorders>
              <w:top w:val="single" w:sz="8" w:space="0" w:color="auto"/>
              <w:left w:val="single" w:sz="8" w:space="0" w:color="auto"/>
              <w:bottom w:val="single" w:sz="8" w:space="0" w:color="auto"/>
              <w:right w:val="single" w:sz="8" w:space="0" w:color="auto"/>
            </w:tcBorders>
            <w:hideMark/>
          </w:tcPr>
          <w:p w14:paraId="3C6B595E" w14:textId="77777777" w:rsidR="00120C5F" w:rsidRDefault="00120C5F">
            <w:pPr>
              <w:jc w:val="left"/>
            </w:pPr>
            <w:r>
              <w:rPr>
                <w:rFonts w:ascii="Century Gothic" w:eastAsia="Century Gothic" w:hAnsi="Century Gothic" w:cs="Century Gothic"/>
                <w:color w:val="000000" w:themeColor="text1"/>
                <w:sz w:val="20"/>
              </w:rPr>
              <w:t>Footprint</w:t>
            </w:r>
          </w:p>
        </w:tc>
        <w:tc>
          <w:tcPr>
            <w:tcW w:w="7176" w:type="dxa"/>
            <w:tcBorders>
              <w:top w:val="single" w:sz="8" w:space="0" w:color="auto"/>
              <w:left w:val="single" w:sz="8" w:space="0" w:color="auto"/>
              <w:bottom w:val="single" w:sz="8" w:space="0" w:color="auto"/>
              <w:right w:val="single" w:sz="8" w:space="0" w:color="auto"/>
            </w:tcBorders>
            <w:hideMark/>
          </w:tcPr>
          <w:p w14:paraId="7D502FDB" w14:textId="77777777" w:rsidR="00120C5F" w:rsidRDefault="00120C5F">
            <w:pPr>
              <w:jc w:val="left"/>
            </w:pPr>
            <w:r>
              <w:rPr>
                <w:rFonts w:ascii="Century Gothic" w:eastAsia="Century Gothic" w:hAnsi="Century Gothic" w:cs="Century Gothic"/>
                <w:color w:val="000000" w:themeColor="text1"/>
                <w:sz w:val="20"/>
              </w:rPr>
              <w:t>~6700 LOC, library ~300kB, no dependency</w:t>
            </w:r>
          </w:p>
        </w:tc>
      </w:tr>
      <w:tr w:rsidR="00120C5F" w14:paraId="43912E57" w14:textId="77777777" w:rsidTr="00120C5F">
        <w:trPr>
          <w:trHeight w:val="270"/>
          <w:jc w:val="center"/>
        </w:trPr>
        <w:tc>
          <w:tcPr>
            <w:tcW w:w="2184" w:type="dxa"/>
            <w:tcBorders>
              <w:top w:val="single" w:sz="8" w:space="0" w:color="auto"/>
              <w:left w:val="single" w:sz="8" w:space="0" w:color="auto"/>
              <w:bottom w:val="single" w:sz="8" w:space="0" w:color="auto"/>
              <w:right w:val="single" w:sz="8" w:space="0" w:color="auto"/>
            </w:tcBorders>
            <w:hideMark/>
          </w:tcPr>
          <w:p w14:paraId="6CFBDB59" w14:textId="77777777" w:rsidR="00120C5F" w:rsidRDefault="00120C5F">
            <w:pPr>
              <w:jc w:val="left"/>
            </w:pPr>
            <w:r>
              <w:rPr>
                <w:rFonts w:ascii="Century Gothic" w:eastAsia="Century Gothic" w:hAnsi="Century Gothic" w:cs="Century Gothic"/>
                <w:color w:val="000000" w:themeColor="text1"/>
                <w:sz w:val="20"/>
              </w:rPr>
              <w:t>Optimization</w:t>
            </w:r>
          </w:p>
        </w:tc>
        <w:tc>
          <w:tcPr>
            <w:tcW w:w="7176" w:type="dxa"/>
            <w:tcBorders>
              <w:top w:val="single" w:sz="8" w:space="0" w:color="auto"/>
              <w:left w:val="single" w:sz="8" w:space="0" w:color="auto"/>
              <w:bottom w:val="single" w:sz="8" w:space="0" w:color="auto"/>
              <w:right w:val="single" w:sz="8" w:space="0" w:color="auto"/>
            </w:tcBorders>
            <w:hideMark/>
          </w:tcPr>
          <w:p w14:paraId="151AE35D" w14:textId="77777777" w:rsidR="00120C5F" w:rsidRDefault="00120C5F">
            <w:pPr>
              <w:jc w:val="left"/>
              <w:rPr>
                <w:rFonts w:ascii="Century Gothic" w:eastAsia="Century Gothic" w:hAnsi="Century Gothic" w:cs="Century Gothic"/>
                <w:color w:val="000000" w:themeColor="text1"/>
                <w:sz w:val="20"/>
              </w:rPr>
            </w:pPr>
            <w:r>
              <w:rPr>
                <w:rFonts w:ascii="Century Gothic" w:eastAsia="Century Gothic" w:hAnsi="Century Gothic" w:cs="Century Gothic"/>
                <w:color w:val="000000" w:themeColor="text1"/>
                <w:sz w:val="20"/>
              </w:rPr>
              <w:t xml:space="preserve">Some SIMD at hot spots, </w:t>
            </w:r>
            <w:proofErr w:type="gramStart"/>
            <w:r>
              <w:rPr>
                <w:rFonts w:ascii="Century Gothic" w:eastAsia="Century Gothic" w:hAnsi="Century Gothic" w:cs="Century Gothic"/>
                <w:color w:val="000000" w:themeColor="text1"/>
                <w:sz w:val="20"/>
              </w:rPr>
              <w:t>e.g.</w:t>
            </w:r>
            <w:proofErr w:type="gramEnd"/>
            <w:r>
              <w:rPr>
                <w:rFonts w:ascii="Century Gothic" w:eastAsia="Century Gothic" w:hAnsi="Century Gothic" w:cs="Century Gothic"/>
                <w:color w:val="000000" w:themeColor="text1"/>
                <w:sz w:val="20"/>
              </w:rPr>
              <w:t xml:space="preserve"> convolution (conv2D) and automatic sparse matrix-vector multiplication</w:t>
            </w:r>
          </w:p>
        </w:tc>
      </w:tr>
      <w:tr w:rsidR="00120C5F" w14:paraId="41A40D40" w14:textId="77777777" w:rsidTr="00120C5F">
        <w:trPr>
          <w:trHeight w:val="240"/>
          <w:jc w:val="center"/>
        </w:trPr>
        <w:tc>
          <w:tcPr>
            <w:tcW w:w="2184" w:type="dxa"/>
            <w:tcBorders>
              <w:top w:val="single" w:sz="8" w:space="0" w:color="auto"/>
              <w:left w:val="single" w:sz="8" w:space="0" w:color="auto"/>
              <w:bottom w:val="single" w:sz="8" w:space="0" w:color="auto"/>
              <w:right w:val="single" w:sz="8" w:space="0" w:color="auto"/>
            </w:tcBorders>
            <w:hideMark/>
          </w:tcPr>
          <w:p w14:paraId="33ABAB5A" w14:textId="77777777" w:rsidR="00120C5F" w:rsidRDefault="00120C5F">
            <w:pPr>
              <w:jc w:val="left"/>
              <w:rPr>
                <w:rFonts w:eastAsia="Times New Roman" w:cs="Times New Roman"/>
              </w:rPr>
            </w:pPr>
            <w:r>
              <w:rPr>
                <w:rFonts w:ascii="Century Gothic" w:eastAsia="Century Gothic" w:hAnsi="Century Gothic" w:cs="Century Gothic"/>
                <w:color w:val="000000" w:themeColor="text1"/>
                <w:sz w:val="20"/>
              </w:rPr>
              <w:t>Compatibility</w:t>
            </w:r>
          </w:p>
        </w:tc>
        <w:tc>
          <w:tcPr>
            <w:tcW w:w="7176" w:type="dxa"/>
            <w:tcBorders>
              <w:top w:val="single" w:sz="8" w:space="0" w:color="auto"/>
              <w:left w:val="single" w:sz="8" w:space="0" w:color="auto"/>
              <w:bottom w:val="single" w:sz="8" w:space="0" w:color="auto"/>
              <w:right w:val="single" w:sz="8" w:space="0" w:color="auto"/>
            </w:tcBorders>
            <w:hideMark/>
          </w:tcPr>
          <w:p w14:paraId="5BD97D2D" w14:textId="77777777" w:rsidR="00120C5F" w:rsidRDefault="00120C5F">
            <w:pPr>
              <w:jc w:val="left"/>
            </w:pPr>
            <w:proofErr w:type="spellStart"/>
            <w:r>
              <w:rPr>
                <w:rFonts w:ascii="Century Gothic" w:eastAsia="Century Gothic" w:hAnsi="Century Gothic" w:cs="Century Gothic"/>
                <w:color w:val="000000" w:themeColor="text1"/>
                <w:sz w:val="20"/>
              </w:rPr>
              <w:t>Onnx</w:t>
            </w:r>
            <w:proofErr w:type="spellEnd"/>
            <w:r>
              <w:rPr>
                <w:rFonts w:ascii="Century Gothic" w:eastAsia="Century Gothic" w:hAnsi="Century Gothic" w:cs="Century Gothic"/>
                <w:color w:val="000000" w:themeColor="text1"/>
                <w:sz w:val="20"/>
              </w:rPr>
              <w:t xml:space="preserve"> to SADL converter</w:t>
            </w:r>
          </w:p>
        </w:tc>
      </w:tr>
      <w:tr w:rsidR="00120C5F" w14:paraId="0CDD3230" w14:textId="77777777" w:rsidTr="00120C5F">
        <w:trPr>
          <w:trHeight w:val="555"/>
          <w:jc w:val="center"/>
        </w:trPr>
        <w:tc>
          <w:tcPr>
            <w:tcW w:w="2184" w:type="dxa"/>
            <w:tcBorders>
              <w:top w:val="single" w:sz="8" w:space="0" w:color="auto"/>
              <w:left w:val="single" w:sz="8" w:space="0" w:color="auto"/>
              <w:bottom w:val="single" w:sz="8" w:space="0" w:color="auto"/>
              <w:right w:val="single" w:sz="8" w:space="0" w:color="auto"/>
            </w:tcBorders>
            <w:hideMark/>
          </w:tcPr>
          <w:p w14:paraId="4D9D2B4A" w14:textId="77777777" w:rsidR="00120C5F" w:rsidRDefault="00120C5F">
            <w:pPr>
              <w:jc w:val="left"/>
            </w:pPr>
            <w:r>
              <w:rPr>
                <w:rFonts w:ascii="Century Gothic" w:eastAsia="Century Gothic" w:hAnsi="Century Gothic" w:cs="Century Gothic"/>
                <w:color w:val="000000" w:themeColor="text1"/>
                <w:sz w:val="20"/>
              </w:rPr>
              <w:t>Layer Supports</w:t>
            </w:r>
          </w:p>
        </w:tc>
        <w:tc>
          <w:tcPr>
            <w:tcW w:w="7176" w:type="dxa"/>
            <w:tcBorders>
              <w:top w:val="single" w:sz="8" w:space="0" w:color="auto"/>
              <w:left w:val="single" w:sz="8" w:space="0" w:color="auto"/>
              <w:bottom w:val="single" w:sz="8" w:space="0" w:color="auto"/>
              <w:right w:val="single" w:sz="8" w:space="0" w:color="auto"/>
            </w:tcBorders>
            <w:hideMark/>
          </w:tcPr>
          <w:p w14:paraId="219283F6" w14:textId="0B0A57F6" w:rsidR="00120C5F" w:rsidRDefault="00120C5F">
            <w:pPr>
              <w:jc w:val="left"/>
            </w:pPr>
            <w:r>
              <w:rPr>
                <w:rFonts w:ascii="Century Gothic" w:eastAsia="Century Gothic" w:hAnsi="Century Gothic" w:cs="Century Gothic"/>
                <w:color w:val="000000" w:themeColor="text1"/>
                <w:sz w:val="20"/>
              </w:rPr>
              <w:t xml:space="preserve">constants, add, </w:t>
            </w:r>
            <w:proofErr w:type="spellStart"/>
            <w:r>
              <w:rPr>
                <w:rFonts w:ascii="Century Gothic" w:eastAsia="Century Gothic" w:hAnsi="Century Gothic" w:cs="Century Gothic"/>
                <w:color w:val="000000" w:themeColor="text1"/>
                <w:sz w:val="20"/>
              </w:rPr>
              <w:t>maxPool</w:t>
            </w:r>
            <w:proofErr w:type="spellEnd"/>
            <w:r>
              <w:rPr>
                <w:rFonts w:ascii="Century Gothic" w:eastAsia="Century Gothic" w:hAnsi="Century Gothic" w:cs="Century Gothic"/>
                <w:color w:val="000000" w:themeColor="text1"/>
                <w:sz w:val="20"/>
              </w:rPr>
              <w:t xml:space="preserve">, </w:t>
            </w:r>
            <w:proofErr w:type="spellStart"/>
            <w:r>
              <w:rPr>
                <w:rFonts w:ascii="Century Gothic" w:eastAsia="Century Gothic" w:hAnsi="Century Gothic" w:cs="Century Gothic"/>
                <w:color w:val="000000" w:themeColor="text1"/>
                <w:sz w:val="20"/>
              </w:rPr>
              <w:t>matMul</w:t>
            </w:r>
            <w:proofErr w:type="spellEnd"/>
            <w:r>
              <w:rPr>
                <w:rFonts w:ascii="Century Gothic" w:eastAsia="Century Gothic" w:hAnsi="Century Gothic" w:cs="Century Gothic"/>
                <w:color w:val="000000" w:themeColor="text1"/>
                <w:sz w:val="20"/>
              </w:rPr>
              <w:t xml:space="preserve"> (dense and sparse), reshape, </w:t>
            </w:r>
            <w:proofErr w:type="spellStart"/>
            <w:r>
              <w:rPr>
                <w:rFonts w:ascii="Century Gothic" w:eastAsia="Century Gothic" w:hAnsi="Century Gothic" w:cs="Century Gothic"/>
                <w:color w:val="000000" w:themeColor="text1"/>
                <w:sz w:val="20"/>
              </w:rPr>
              <w:t>ReLU</w:t>
            </w:r>
            <w:proofErr w:type="spellEnd"/>
            <w:r>
              <w:rPr>
                <w:rFonts w:ascii="Century Gothic" w:eastAsia="Century Gothic" w:hAnsi="Century Gothic" w:cs="Century Gothic"/>
                <w:color w:val="000000" w:themeColor="text1"/>
                <w:sz w:val="20"/>
              </w:rPr>
              <w:t>, conv2D (</w:t>
            </w:r>
            <w:proofErr w:type="spellStart"/>
            <w:r>
              <w:rPr>
                <w:rFonts w:ascii="Century Gothic" w:eastAsia="Century Gothic" w:hAnsi="Century Gothic" w:cs="Century Gothic"/>
                <w:color w:val="000000" w:themeColor="text1"/>
                <w:sz w:val="20"/>
              </w:rPr>
              <w:t>strided</w:t>
            </w:r>
            <w:proofErr w:type="spellEnd"/>
            <w:r>
              <w:rPr>
                <w:rFonts w:ascii="Century Gothic" w:eastAsia="Century Gothic" w:hAnsi="Century Gothic" w:cs="Century Gothic"/>
                <w:color w:val="000000" w:themeColor="text1"/>
                <w:sz w:val="20"/>
              </w:rPr>
              <w:t xml:space="preserve">, grouped, separated), </w:t>
            </w:r>
            <w:proofErr w:type="spellStart"/>
            <w:r>
              <w:rPr>
                <w:rFonts w:ascii="Century Gothic" w:eastAsia="Century Gothic" w:hAnsi="Century Gothic" w:cs="Century Gothic"/>
                <w:color w:val="000000" w:themeColor="text1"/>
                <w:sz w:val="20"/>
              </w:rPr>
              <w:t>mul</w:t>
            </w:r>
            <w:proofErr w:type="spellEnd"/>
            <w:r>
              <w:rPr>
                <w:rFonts w:ascii="Century Gothic" w:eastAsia="Century Gothic" w:hAnsi="Century Gothic" w:cs="Century Gothic"/>
                <w:color w:val="000000" w:themeColor="text1"/>
                <w:sz w:val="20"/>
              </w:rPr>
              <w:t xml:space="preserve">, </w:t>
            </w:r>
            <w:proofErr w:type="spellStart"/>
            <w:r>
              <w:rPr>
                <w:rFonts w:ascii="Century Gothic" w:eastAsia="Century Gothic" w:hAnsi="Century Gothic" w:cs="Century Gothic"/>
                <w:color w:val="000000" w:themeColor="text1"/>
                <w:sz w:val="20"/>
              </w:rPr>
              <w:t>concat</w:t>
            </w:r>
            <w:proofErr w:type="spellEnd"/>
            <w:r>
              <w:rPr>
                <w:rFonts w:ascii="Century Gothic" w:eastAsia="Century Gothic" w:hAnsi="Century Gothic" w:cs="Century Gothic"/>
                <w:color w:val="000000" w:themeColor="text1"/>
                <w:sz w:val="20"/>
              </w:rPr>
              <w:t xml:space="preserve">, max, </w:t>
            </w:r>
            <w:proofErr w:type="spellStart"/>
            <w:r>
              <w:rPr>
                <w:rFonts w:ascii="Century Gothic" w:eastAsia="Century Gothic" w:hAnsi="Century Gothic" w:cs="Century Gothic"/>
                <w:color w:val="000000" w:themeColor="text1"/>
                <w:sz w:val="20"/>
              </w:rPr>
              <w:t>leakyReLU</w:t>
            </w:r>
            <w:proofErr w:type="spellEnd"/>
            <w:r>
              <w:rPr>
                <w:rFonts w:ascii="Century Gothic" w:eastAsia="Century Gothic" w:hAnsi="Century Gothic" w:cs="Century Gothic"/>
                <w:color w:val="000000" w:themeColor="text1"/>
                <w:sz w:val="20"/>
              </w:rPr>
              <w:t xml:space="preserve">, shape, expand, </w:t>
            </w:r>
            <w:proofErr w:type="spellStart"/>
            <w:r>
              <w:rPr>
                <w:rFonts w:ascii="Century Gothic" w:eastAsia="Century Gothic" w:hAnsi="Century Gothic" w:cs="Century Gothic"/>
                <w:color w:val="000000" w:themeColor="text1"/>
                <w:sz w:val="20"/>
              </w:rPr>
              <w:t>PReLU</w:t>
            </w:r>
            <w:proofErr w:type="spellEnd"/>
            <w:r>
              <w:rPr>
                <w:rFonts w:ascii="Century Gothic" w:eastAsia="Century Gothic" w:hAnsi="Century Gothic" w:cs="Century Gothic"/>
                <w:color w:val="000000" w:themeColor="text1"/>
                <w:sz w:val="20"/>
              </w:rPr>
              <w:t xml:space="preserve">, flatten, transpose, Cond2DTranspose, Slicing, </w:t>
            </w:r>
            <w:proofErr w:type="spellStart"/>
            <w:r>
              <w:rPr>
                <w:rFonts w:ascii="Century Gothic" w:eastAsia="Century Gothic" w:hAnsi="Century Gothic" w:cs="Century Gothic"/>
                <w:color w:val="000000" w:themeColor="text1"/>
                <w:sz w:val="20"/>
              </w:rPr>
              <w:t>ScatterND</w:t>
            </w:r>
            <w:proofErr w:type="spellEnd"/>
            <w:r w:rsidR="002A2E1C">
              <w:rPr>
                <w:rFonts w:ascii="Century Gothic" w:eastAsia="Century Gothic" w:hAnsi="Century Gothic" w:cs="Century Gothic"/>
                <w:color w:val="000000" w:themeColor="text1"/>
                <w:sz w:val="20"/>
              </w:rPr>
              <w:t xml:space="preserve">, </w:t>
            </w:r>
            <w:proofErr w:type="spellStart"/>
            <w:r w:rsidR="002A2E1C" w:rsidRPr="002A2E1C">
              <w:rPr>
                <w:rFonts w:ascii="Century Gothic" w:eastAsia="Century Gothic" w:hAnsi="Century Gothic" w:cs="Century Gothic"/>
                <w:color w:val="000000" w:themeColor="text1"/>
                <w:sz w:val="20"/>
              </w:rPr>
              <w:t>GridSample</w:t>
            </w:r>
            <w:proofErr w:type="spellEnd"/>
            <w:r w:rsidR="002A2E1C" w:rsidRPr="002A2E1C">
              <w:rPr>
                <w:rFonts w:ascii="Century Gothic" w:eastAsia="Century Gothic" w:hAnsi="Century Gothic" w:cs="Century Gothic"/>
                <w:color w:val="000000" w:themeColor="text1"/>
                <w:sz w:val="20"/>
              </w:rPr>
              <w:t>, Resize</w:t>
            </w:r>
          </w:p>
        </w:tc>
      </w:tr>
      <w:tr w:rsidR="00120C5F" w14:paraId="1BCAFECE" w14:textId="77777777" w:rsidTr="00120C5F">
        <w:trPr>
          <w:trHeight w:val="135"/>
          <w:jc w:val="center"/>
        </w:trPr>
        <w:tc>
          <w:tcPr>
            <w:tcW w:w="2184" w:type="dxa"/>
            <w:tcBorders>
              <w:top w:val="single" w:sz="8" w:space="0" w:color="auto"/>
              <w:left w:val="single" w:sz="8" w:space="0" w:color="auto"/>
              <w:bottom w:val="single" w:sz="8" w:space="0" w:color="auto"/>
              <w:right w:val="single" w:sz="8" w:space="0" w:color="auto"/>
            </w:tcBorders>
            <w:hideMark/>
          </w:tcPr>
          <w:p w14:paraId="1CDB094C" w14:textId="77777777" w:rsidR="00120C5F" w:rsidRDefault="00120C5F">
            <w:pPr>
              <w:jc w:val="left"/>
            </w:pPr>
            <w:r>
              <w:rPr>
                <w:rFonts w:ascii="Century Gothic" w:eastAsia="Century Gothic" w:hAnsi="Century Gothic" w:cs="Century Gothic"/>
                <w:color w:val="000000" w:themeColor="text1"/>
                <w:sz w:val="20"/>
              </w:rPr>
              <w:t>Type support</w:t>
            </w:r>
          </w:p>
        </w:tc>
        <w:tc>
          <w:tcPr>
            <w:tcW w:w="7176" w:type="dxa"/>
            <w:tcBorders>
              <w:top w:val="single" w:sz="8" w:space="0" w:color="auto"/>
              <w:left w:val="single" w:sz="8" w:space="0" w:color="auto"/>
              <w:bottom w:val="single" w:sz="8" w:space="0" w:color="auto"/>
              <w:right w:val="single" w:sz="8" w:space="0" w:color="auto"/>
            </w:tcBorders>
            <w:hideMark/>
          </w:tcPr>
          <w:p w14:paraId="1A006262" w14:textId="77777777" w:rsidR="00120C5F" w:rsidRDefault="00120C5F">
            <w:pPr>
              <w:jc w:val="left"/>
            </w:pPr>
            <w:r>
              <w:rPr>
                <w:rFonts w:ascii="Century Gothic" w:eastAsia="Century Gothic" w:hAnsi="Century Gothic" w:cs="Century Gothic"/>
                <w:color w:val="000000" w:themeColor="text1"/>
                <w:sz w:val="20"/>
              </w:rPr>
              <w:t>float, int32, int16, int8</w:t>
            </w:r>
          </w:p>
        </w:tc>
      </w:tr>
      <w:tr w:rsidR="00120C5F" w14:paraId="4A3301A7" w14:textId="77777777" w:rsidTr="00120C5F">
        <w:trPr>
          <w:trHeight w:val="285"/>
          <w:jc w:val="center"/>
        </w:trPr>
        <w:tc>
          <w:tcPr>
            <w:tcW w:w="2184" w:type="dxa"/>
            <w:tcBorders>
              <w:top w:val="single" w:sz="8" w:space="0" w:color="auto"/>
              <w:left w:val="single" w:sz="8" w:space="0" w:color="auto"/>
              <w:bottom w:val="single" w:sz="8" w:space="0" w:color="auto"/>
              <w:right w:val="single" w:sz="8" w:space="0" w:color="auto"/>
            </w:tcBorders>
            <w:hideMark/>
          </w:tcPr>
          <w:p w14:paraId="559DD6F6" w14:textId="77777777" w:rsidR="00120C5F" w:rsidRDefault="00120C5F">
            <w:pPr>
              <w:jc w:val="left"/>
            </w:pPr>
            <w:r>
              <w:rPr>
                <w:rFonts w:ascii="Century Gothic" w:eastAsia="Century Gothic" w:hAnsi="Century Gothic" w:cs="Century Gothic"/>
                <w:color w:val="000000" w:themeColor="text1"/>
                <w:sz w:val="20"/>
              </w:rPr>
              <w:t xml:space="preserve">Quantization </w:t>
            </w:r>
          </w:p>
        </w:tc>
        <w:tc>
          <w:tcPr>
            <w:tcW w:w="7176" w:type="dxa"/>
            <w:tcBorders>
              <w:top w:val="single" w:sz="8" w:space="0" w:color="auto"/>
              <w:left w:val="single" w:sz="8" w:space="0" w:color="auto"/>
              <w:bottom w:val="single" w:sz="8" w:space="0" w:color="auto"/>
              <w:right w:val="single" w:sz="8" w:space="0" w:color="auto"/>
            </w:tcBorders>
            <w:hideMark/>
          </w:tcPr>
          <w:p w14:paraId="234C8910" w14:textId="77777777" w:rsidR="00120C5F" w:rsidRDefault="00120C5F">
            <w:pPr>
              <w:jc w:val="left"/>
            </w:pPr>
            <w:r>
              <w:rPr>
                <w:rFonts w:ascii="Century Gothic" w:eastAsia="Century Gothic" w:hAnsi="Century Gothic" w:cs="Century Gothic"/>
                <w:color w:val="000000" w:themeColor="text1"/>
                <w:sz w:val="20"/>
              </w:rPr>
              <w:t>Support adaptive quantizer per layer</w:t>
            </w:r>
          </w:p>
        </w:tc>
      </w:tr>
      <w:tr w:rsidR="00120C5F" w14:paraId="4A8742C0" w14:textId="77777777" w:rsidTr="00120C5F">
        <w:trPr>
          <w:trHeight w:val="285"/>
          <w:jc w:val="center"/>
        </w:trPr>
        <w:tc>
          <w:tcPr>
            <w:tcW w:w="2184" w:type="dxa"/>
            <w:tcBorders>
              <w:top w:val="single" w:sz="8" w:space="0" w:color="auto"/>
              <w:left w:val="single" w:sz="8" w:space="0" w:color="auto"/>
              <w:bottom w:val="single" w:sz="8" w:space="0" w:color="auto"/>
              <w:right w:val="single" w:sz="8" w:space="0" w:color="auto"/>
            </w:tcBorders>
            <w:hideMark/>
          </w:tcPr>
          <w:p w14:paraId="21D35184" w14:textId="77777777" w:rsidR="00120C5F" w:rsidRDefault="00120C5F">
            <w:pPr>
              <w:jc w:val="left"/>
            </w:pPr>
            <w:r>
              <w:rPr>
                <w:rFonts w:ascii="Century Gothic" w:eastAsia="Century Gothic" w:hAnsi="Century Gothic" w:cs="Century Gothic"/>
                <w:color w:val="000000" w:themeColor="text1"/>
                <w:sz w:val="20"/>
              </w:rPr>
              <w:t>License</w:t>
            </w:r>
          </w:p>
        </w:tc>
        <w:tc>
          <w:tcPr>
            <w:tcW w:w="7176" w:type="dxa"/>
            <w:tcBorders>
              <w:top w:val="single" w:sz="8" w:space="0" w:color="auto"/>
              <w:left w:val="single" w:sz="8" w:space="0" w:color="auto"/>
              <w:bottom w:val="single" w:sz="8" w:space="0" w:color="auto"/>
              <w:right w:val="single" w:sz="8" w:space="0" w:color="auto"/>
            </w:tcBorders>
            <w:hideMark/>
          </w:tcPr>
          <w:p w14:paraId="42EAF35E" w14:textId="77777777" w:rsidR="00120C5F" w:rsidRDefault="00120C5F">
            <w:pPr>
              <w:jc w:val="left"/>
            </w:pPr>
            <w:r>
              <w:rPr>
                <w:rFonts w:ascii="Century Gothic" w:eastAsia="Century Gothic" w:hAnsi="Century Gothic" w:cs="Century Gothic"/>
                <w:color w:val="000000" w:themeColor="text1"/>
                <w:sz w:val="20"/>
              </w:rPr>
              <w:t>BSD 3-Clause</w:t>
            </w:r>
          </w:p>
        </w:tc>
      </w:tr>
    </w:tbl>
    <w:p w14:paraId="33479C31" w14:textId="77777777" w:rsidR="00351481" w:rsidRDefault="00351481" w:rsidP="6CCCE0CA"/>
    <w:p w14:paraId="330FA01F" w14:textId="0A2C6223" w:rsidR="00DF038E" w:rsidRPr="00DF038E" w:rsidRDefault="697669E0" w:rsidP="6CCCE0CA">
      <w:pPr>
        <w:rPr>
          <w:rStyle w:val="Hyperlink"/>
        </w:rPr>
      </w:pPr>
      <w:r>
        <w:t xml:space="preserve">NNVC repository uses SADL as a submodule, pointing to the repository here: </w:t>
      </w:r>
      <w:hyperlink r:id="rId34" w:history="1">
        <w:r w:rsidRPr="6CCCE0CA">
          <w:rPr>
            <w:rStyle w:val="Hyperlink"/>
          </w:rPr>
          <w:t>https://vcgit.hhi.fraunhofer.de/jvet-ahg-nnvc/sadl</w:t>
        </w:r>
      </w:hyperlink>
      <w:r w:rsidR="00A06897">
        <w:rPr>
          <w:rStyle w:val="Hyperlink"/>
        </w:rPr>
        <w:t>.</w:t>
      </w:r>
    </w:p>
    <w:p w14:paraId="0CB4CE7C" w14:textId="7829508E" w:rsidR="4F2F72DD" w:rsidRDefault="4F2F72DD" w:rsidP="6CCCE0CA">
      <w:r>
        <w:t>Documentation is available in the doc directory of the repository.</w:t>
      </w:r>
    </w:p>
    <w:p w14:paraId="640444FB" w14:textId="10DB8FD7" w:rsidR="00D9242A" w:rsidRDefault="00D9242A" w:rsidP="00D9242A">
      <w:pPr>
        <w:pStyle w:val="berschrift2"/>
      </w:pPr>
      <w:bookmarkStart w:id="49" w:name="_Toc153465294"/>
      <w:r>
        <w:t>Content-adaptive neural network post-filter</w:t>
      </w:r>
      <w:bookmarkEnd w:id="49"/>
    </w:p>
    <w:p w14:paraId="7704F379" w14:textId="4017BF74" w:rsidR="00D9242A" w:rsidRDefault="00D9242A" w:rsidP="00D9242A">
      <w:pPr>
        <w:pStyle w:val="berschrift3"/>
      </w:pPr>
      <w:bookmarkStart w:id="50" w:name="_Toc153465295"/>
      <w:r>
        <w:t>Neural network</w:t>
      </w:r>
      <w:bookmarkEnd w:id="50"/>
    </w:p>
    <w:p w14:paraId="64959BCC" w14:textId="1085EC09" w:rsidR="00E73C89" w:rsidRDefault="000B0E14" w:rsidP="00E73C89">
      <w:pPr>
        <w:rPr>
          <w:szCs w:val="22"/>
          <w:lang w:val="en-GB"/>
        </w:rPr>
      </w:pPr>
      <w:r>
        <w:rPr>
          <w:szCs w:val="22"/>
        </w:rPr>
        <w:fldChar w:fldCharType="begin"/>
      </w:r>
      <w:r>
        <w:rPr>
          <w:szCs w:val="22"/>
          <w:lang w:val="en-GB"/>
        </w:rPr>
        <w:instrText xml:space="preserve"> REF _Ref144730052 \h </w:instrText>
      </w:r>
      <w:r>
        <w:rPr>
          <w:szCs w:val="22"/>
        </w:rPr>
      </w:r>
      <w:r>
        <w:rPr>
          <w:szCs w:val="22"/>
        </w:rPr>
        <w:fldChar w:fldCharType="separate"/>
      </w:r>
      <w:r w:rsidR="00B3215D">
        <w:t xml:space="preserve">Figure </w:t>
      </w:r>
      <w:r w:rsidR="00B3215D">
        <w:rPr>
          <w:noProof/>
        </w:rPr>
        <w:t>6</w:t>
      </w:r>
      <w:r>
        <w:rPr>
          <w:szCs w:val="22"/>
        </w:rPr>
        <w:fldChar w:fldCharType="end"/>
      </w:r>
      <w:r>
        <w:rPr>
          <w:szCs w:val="22"/>
        </w:rPr>
        <w:t xml:space="preserve"> </w:t>
      </w:r>
      <w:r w:rsidR="00D9242A">
        <w:rPr>
          <w:szCs w:val="22"/>
          <w:lang w:val="en-GB"/>
        </w:rPr>
        <w:t xml:space="preserve">shows the architecture of the NN. </w:t>
      </w:r>
      <w:r w:rsidR="00E73C89">
        <w:rPr>
          <w:szCs w:val="22"/>
          <w:lang w:val="en-GB"/>
        </w:rPr>
        <w:t>The input consists of the reconstructed luma and chroma samples, as well as the strength control value</w:t>
      </w:r>
      <w:r w:rsidR="00B65A13">
        <w:rPr>
          <w:szCs w:val="22"/>
          <w:lang w:val="en-GB"/>
        </w:rPr>
        <w:t xml:space="preserve"> </w:t>
      </w:r>
      <w:proofErr w:type="spellStart"/>
      <w:r w:rsidR="00185D77">
        <w:rPr>
          <w:szCs w:val="22"/>
          <w:lang w:val="en-GB"/>
        </w:rPr>
        <w:t>SliceQP</w:t>
      </w:r>
      <w:r w:rsidR="00185D77" w:rsidRPr="00C248CE">
        <w:rPr>
          <w:szCs w:val="22"/>
          <w:vertAlign w:val="subscript"/>
          <w:lang w:val="en-GB"/>
        </w:rPr>
        <w:t>Y</w:t>
      </w:r>
      <w:proofErr w:type="spellEnd"/>
      <w:r w:rsidR="00E73C89">
        <w:rPr>
          <w:szCs w:val="22"/>
          <w:lang w:val="en-GB"/>
        </w:rPr>
        <w:t>.</w:t>
      </w:r>
    </w:p>
    <w:p w14:paraId="7BABA4F5" w14:textId="20C5F004" w:rsidR="00D9242A" w:rsidRDefault="00D9242A">
      <w:pPr>
        <w:rPr>
          <w:szCs w:val="22"/>
          <w:lang w:val="en-GB"/>
        </w:rPr>
      </w:pPr>
      <w:r>
        <w:rPr>
          <w:szCs w:val="22"/>
          <w:lang w:val="en-GB"/>
        </w:rPr>
        <w:t>The</w:t>
      </w:r>
      <w:r w:rsidR="00E73C89">
        <w:rPr>
          <w:szCs w:val="22"/>
          <w:lang w:val="en-GB"/>
        </w:rPr>
        <w:t xml:space="preserve"> architecture also includes multiplier parameters, which are applied after the bias</w:t>
      </w:r>
      <w:r>
        <w:rPr>
          <w:szCs w:val="22"/>
          <w:lang w:val="en-GB"/>
        </w:rPr>
        <w:t xml:space="preserve"> is added to the convolution result:</w:t>
      </w:r>
    </w:p>
    <w:p w14:paraId="13911096" w14:textId="77777777" w:rsidR="00D9242A" w:rsidRDefault="00D9242A" w:rsidP="00D9242A">
      <w:pPr>
        <w:rPr>
          <w:szCs w:val="22"/>
          <w:lang w:val="en-GB"/>
        </w:rPr>
      </w:pPr>
      <m:oMathPara>
        <m:oMath>
          <m:r>
            <w:rPr>
              <w:rFonts w:ascii="Cambria Math" w:hAnsi="Cambria Math"/>
              <w:lang w:val="en-GB"/>
            </w:rPr>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r>
            <m:rPr>
              <m:sty m:val="p"/>
            </m:rPr>
            <w:rPr>
              <w:rFonts w:ascii="Cambria Math" w:hAnsi="Cambria Math"/>
              <w:szCs w:val="22"/>
              <w:lang w:val="en-GB"/>
            </w:rPr>
            <w:br/>
          </m:r>
        </m:oMath>
      </m:oMathPara>
      <w:r>
        <w:rPr>
          <w:szCs w:val="22"/>
          <w:lang w:val="en-GB"/>
        </w:rPr>
        <w:t xml:space="preserve">where </w:t>
      </w:r>
      <m:oMath>
        <m:r>
          <w:rPr>
            <w:rFonts w:ascii="Cambria Math" w:hAnsi="Cambria Math"/>
            <w:szCs w:val="22"/>
            <w:lang w:val="en-GB"/>
          </w:rPr>
          <m:t>W</m:t>
        </m:r>
      </m:oMath>
      <w:r>
        <w:rPr>
          <w:szCs w:val="22"/>
          <w:lang w:val="en-GB"/>
        </w:rPr>
        <w:t xml:space="preserve"> is the kernel, </w:t>
      </w:r>
      <m:oMath>
        <m:r>
          <w:rPr>
            <w:rFonts w:ascii="Cambria Math" w:hAnsi="Cambria Math"/>
            <w:szCs w:val="22"/>
            <w:lang w:val="en-GB"/>
          </w:rPr>
          <m:t>*</m:t>
        </m:r>
      </m:oMath>
      <w:r>
        <w:rPr>
          <w:szCs w:val="22"/>
          <w:lang w:val="en-GB"/>
        </w:rPr>
        <w:t xml:space="preserve"> is the convolution operator, </w:t>
      </w:r>
      <m:oMath>
        <m:r>
          <w:rPr>
            <w:rFonts w:ascii="Cambria Math" w:hAnsi="Cambria Math"/>
            <w:szCs w:val="22"/>
            <w:lang w:val="en-GB"/>
          </w:rPr>
          <m:t>x</m:t>
        </m:r>
      </m:oMath>
      <w:r>
        <w:rPr>
          <w:szCs w:val="22"/>
          <w:lang w:val="en-GB"/>
        </w:rPr>
        <w:t xml:space="preserve"> is the input, </w:t>
      </w:r>
      <m:oMath>
        <m:r>
          <w:rPr>
            <w:rFonts w:ascii="Cambria Math" w:hAnsi="Cambria Math"/>
            <w:szCs w:val="22"/>
            <w:lang w:val="en-GB"/>
          </w:rPr>
          <m:t>b</m:t>
        </m:r>
      </m:oMath>
      <w:r>
        <w:rPr>
          <w:szCs w:val="22"/>
          <w:lang w:val="en-GB"/>
        </w:rPr>
        <w:t xml:space="preserve"> is the bias, </w:t>
      </w:r>
      <m:oMath>
        <m:r>
          <w:rPr>
            <w:rFonts w:ascii="Cambria Math" w:hAnsi="Cambria Math"/>
            <w:szCs w:val="22"/>
            <w:lang w:val="en-GB"/>
          </w:rPr>
          <m:t>m</m:t>
        </m:r>
      </m:oMath>
      <w:r>
        <w:rPr>
          <w:szCs w:val="22"/>
          <w:lang w:val="en-GB"/>
        </w:rPr>
        <w:t xml:space="preserve"> is the multiplier and </w:t>
      </w:r>
      <m:oMath>
        <m:r>
          <w:rPr>
            <w:rFonts w:ascii="Cambria Math" w:hAnsi="Cambria Math"/>
            <w:szCs w:val="22"/>
            <w:lang w:val="en-GB"/>
          </w:rPr>
          <m:t>σ</m:t>
        </m:r>
      </m:oMath>
      <w:r>
        <w:rPr>
          <w:szCs w:val="22"/>
          <w:lang w:val="en-GB"/>
        </w:rPr>
        <w:t xml:space="preserve"> is the activation function.</w:t>
      </w:r>
    </w:p>
    <w:p w14:paraId="639503CD" w14:textId="77777777" w:rsidR="00AE4385" w:rsidRDefault="00AE4385" w:rsidP="00C248CE">
      <w:pPr>
        <w:keepNext/>
        <w:jc w:val="center"/>
      </w:pPr>
      <w:r>
        <w:rPr>
          <w:noProof/>
        </w:rPr>
        <w:lastRenderedPageBreak/>
        <w:drawing>
          <wp:inline distT="0" distB="0" distL="0" distR="0" wp14:anchorId="5838BD32" wp14:editId="0C00305F">
            <wp:extent cx="5943600" cy="172910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1729105"/>
                    </a:xfrm>
                    <a:prstGeom prst="rect">
                      <a:avLst/>
                    </a:prstGeom>
                  </pic:spPr>
                </pic:pic>
              </a:graphicData>
            </a:graphic>
          </wp:inline>
        </w:drawing>
      </w:r>
    </w:p>
    <w:p w14:paraId="11FD95B1" w14:textId="166F5697" w:rsidR="00AE4385" w:rsidRDefault="00AE4385" w:rsidP="00C248CE">
      <w:pPr>
        <w:pStyle w:val="Beschriftung"/>
        <w:jc w:val="center"/>
        <w:rPr>
          <w:szCs w:val="22"/>
          <w:lang w:val="en-GB"/>
        </w:rPr>
      </w:pPr>
      <w:bookmarkStart w:id="51" w:name="_Ref144730052"/>
      <w:bookmarkStart w:id="52" w:name="_Hlk129097774"/>
      <w:r>
        <w:t xml:space="preserve">Figure </w:t>
      </w:r>
      <w:r w:rsidR="00C91DAE">
        <w:fldChar w:fldCharType="begin"/>
      </w:r>
      <w:r w:rsidR="00C91DAE">
        <w:instrText xml:space="preserve"> SEQ Figure \* ARABIC </w:instrText>
      </w:r>
      <w:r w:rsidR="00C91DAE">
        <w:fldChar w:fldCharType="separate"/>
      </w:r>
      <w:r w:rsidR="00B3215D">
        <w:rPr>
          <w:noProof/>
        </w:rPr>
        <w:t>6</w:t>
      </w:r>
      <w:r w:rsidR="00C91DAE">
        <w:rPr>
          <w:noProof/>
        </w:rPr>
        <w:fldChar w:fldCharType="end"/>
      </w:r>
      <w:bookmarkEnd w:id="51"/>
      <w:r>
        <w:t>. Architecture of the content-adaptive post-filter</w:t>
      </w:r>
    </w:p>
    <w:bookmarkEnd w:id="52"/>
    <w:p w14:paraId="1C00E535" w14:textId="7ABF77C0" w:rsidR="008B6BBB" w:rsidRDefault="00E73C89" w:rsidP="00D9242A">
      <w:pPr>
        <w:rPr>
          <w:lang w:val="en-CA"/>
        </w:rPr>
      </w:pPr>
      <w:r>
        <w:rPr>
          <w:lang w:val="en-CA"/>
        </w:rPr>
        <w:t>Since</w:t>
      </w:r>
      <w:r w:rsidR="00C54C8A">
        <w:rPr>
          <w:lang w:val="en-CA"/>
        </w:rPr>
        <w:t xml:space="preserve"> the luma and chroma </w:t>
      </w:r>
      <w:r>
        <w:rPr>
          <w:lang w:val="en-CA"/>
        </w:rPr>
        <w:t xml:space="preserve">components </w:t>
      </w:r>
      <w:r w:rsidR="00C54C8A">
        <w:rPr>
          <w:lang w:val="en-CA"/>
        </w:rPr>
        <w:t xml:space="preserve">have different resolutions, the input luma component is split into 4 channels following the pixel unshuffled operation. </w:t>
      </w:r>
      <w:r w:rsidR="00E30EC8">
        <w:rPr>
          <w:lang w:val="en-CA"/>
        </w:rPr>
        <w:t xml:space="preserve">Similarly, </w:t>
      </w:r>
      <w:r w:rsidR="005F095B">
        <w:rPr>
          <w:lang w:val="en-CA"/>
        </w:rPr>
        <w:t>t</w:t>
      </w:r>
      <w:r w:rsidR="00E30EC8">
        <w:rPr>
          <w:lang w:val="en-CA"/>
        </w:rPr>
        <w:t xml:space="preserve">he final </w:t>
      </w:r>
      <w:r w:rsidR="00C54C8A">
        <w:rPr>
          <w:lang w:val="en-CA"/>
        </w:rPr>
        <w:t>output luma component is brought back to the real resolution by applying the pixel shuffle operation.</w:t>
      </w:r>
      <w:r w:rsidR="008B6BBB">
        <w:rPr>
          <w:lang w:val="en-CA"/>
        </w:rPr>
        <w:t xml:space="preserve"> </w:t>
      </w:r>
    </w:p>
    <w:p w14:paraId="21B7D4CC" w14:textId="1E620740" w:rsidR="004F6DF0" w:rsidRDefault="004F6DF0" w:rsidP="004F6DF0">
      <w:pPr>
        <w:pStyle w:val="berschrift3"/>
        <w:rPr>
          <w:lang w:val="en-CA"/>
        </w:rPr>
      </w:pPr>
      <w:bookmarkStart w:id="53" w:name="_Toc153465296"/>
      <w:r>
        <w:rPr>
          <w:lang w:val="en-CA"/>
        </w:rPr>
        <w:t>Content adaptation</w:t>
      </w:r>
      <w:bookmarkEnd w:id="53"/>
    </w:p>
    <w:p w14:paraId="78CF98E4" w14:textId="30FF3385" w:rsidR="005F095B" w:rsidRPr="004F6DF0" w:rsidRDefault="005F095B">
      <w:pPr>
        <w:rPr>
          <w:lang w:val="en-CA"/>
        </w:rPr>
      </w:pPr>
      <w:r>
        <w:rPr>
          <w:lang w:val="en-CA"/>
        </w:rPr>
        <w:t xml:space="preserve">The content-adaptive post-filter includes four base filters trained offline. The content adaptation is achieved by over-fitting one </w:t>
      </w:r>
      <w:r w:rsidR="00824A64">
        <w:rPr>
          <w:lang w:val="en-CA"/>
        </w:rPr>
        <w:t xml:space="preserve">of </w:t>
      </w:r>
      <w:r>
        <w:rPr>
          <w:lang w:val="en-CA"/>
        </w:rPr>
        <w:t xml:space="preserve">them on the test content. The over-fitting is done at the encoder side and only </w:t>
      </w:r>
      <w:r w:rsidR="00824A64">
        <w:rPr>
          <w:lang w:val="en-CA"/>
        </w:rPr>
        <w:t xml:space="preserve">for </w:t>
      </w:r>
      <w:r>
        <w:rPr>
          <w:lang w:val="en-CA"/>
        </w:rPr>
        <w:t xml:space="preserve">the multiplier parameters. To recreate the over-fitted model at the decoder end, the resulting </w:t>
      </w:r>
      <w:r w:rsidR="00E73C89">
        <w:rPr>
          <w:lang w:val="en-CA"/>
        </w:rPr>
        <w:t>weight-update (difference between base multiplier</w:t>
      </w:r>
      <w:r w:rsidR="00824A64">
        <w:rPr>
          <w:lang w:val="en-CA"/>
        </w:rPr>
        <w:t>s</w:t>
      </w:r>
      <w:r w:rsidR="00E73C89">
        <w:rPr>
          <w:lang w:val="en-CA"/>
        </w:rPr>
        <w:t xml:space="preserve"> and over-fitted multipliers) is coded with </w:t>
      </w:r>
      <w:r w:rsidR="009B1306">
        <w:rPr>
          <w:lang w:val="en-CA"/>
        </w:rPr>
        <w:t xml:space="preserve">Neural Network compression and Representation (NNR) </w:t>
      </w:r>
      <w:r>
        <w:rPr>
          <w:lang w:val="en-CA"/>
        </w:rPr>
        <w:t xml:space="preserve">standard </w:t>
      </w:r>
      <w:r w:rsidR="00E73C89">
        <w:rPr>
          <w:lang w:val="en-CA"/>
        </w:rPr>
        <w:t>and sent within a Neural Network Post Filter Characteristics (NNPFC) SEI message.</w:t>
      </w:r>
    </w:p>
    <w:p w14:paraId="75ABCBE0" w14:textId="6F5FBE8A" w:rsidR="00C54C8A" w:rsidRDefault="004F6DF0" w:rsidP="00C248CE">
      <w:pPr>
        <w:pStyle w:val="berschrift3"/>
        <w:rPr>
          <w:lang w:val="en-GB"/>
        </w:rPr>
      </w:pPr>
      <w:bookmarkStart w:id="54" w:name="_Toc153465297"/>
      <w:r>
        <w:rPr>
          <w:lang w:val="en-GB"/>
        </w:rPr>
        <w:t>Inference details</w:t>
      </w:r>
      <w:bookmarkEnd w:id="54"/>
    </w:p>
    <w:p w14:paraId="0B840508" w14:textId="6B95742F" w:rsidR="004F6DF0" w:rsidRDefault="005F095B" w:rsidP="00D9242A">
      <w:pPr>
        <w:rPr>
          <w:lang w:val="en-GB"/>
        </w:rPr>
      </w:pPr>
      <w:r>
        <w:rPr>
          <w:lang w:val="en-GB"/>
        </w:rPr>
        <w:fldChar w:fldCharType="begin"/>
      </w:r>
      <w:r>
        <w:rPr>
          <w:lang w:val="en-GB"/>
        </w:rPr>
        <w:instrText xml:space="preserve"> REF _Ref127784750 \h </w:instrText>
      </w:r>
      <w:r>
        <w:rPr>
          <w:lang w:val="en-GB"/>
        </w:rPr>
      </w:r>
      <w:r>
        <w:rPr>
          <w:lang w:val="en-GB"/>
        </w:rPr>
        <w:fldChar w:fldCharType="separate"/>
      </w:r>
      <w:r w:rsidR="00B3215D">
        <w:t xml:space="preserve">Table </w:t>
      </w:r>
      <w:r w:rsidR="00B3215D">
        <w:rPr>
          <w:noProof/>
        </w:rPr>
        <w:t>III</w:t>
      </w:r>
      <w:r>
        <w:rPr>
          <w:lang w:val="en-GB"/>
        </w:rPr>
        <w:fldChar w:fldCharType="end"/>
      </w:r>
      <w:r>
        <w:rPr>
          <w:lang w:val="en-GB"/>
        </w:rPr>
        <w:t xml:space="preserve"> shows the network information in inference stage when using SADL int16</w:t>
      </w:r>
      <w:r w:rsidR="004407EF">
        <w:rPr>
          <w:lang w:val="en-GB"/>
        </w:rPr>
        <w:t xml:space="preserve"> fixed-precision</w:t>
      </w:r>
      <w:r>
        <w:rPr>
          <w:lang w:val="en-GB"/>
        </w:rPr>
        <w:t>.</w:t>
      </w:r>
    </w:p>
    <w:p w14:paraId="63F5E62C" w14:textId="07B2A122" w:rsidR="002608DC" w:rsidRDefault="004407EF" w:rsidP="002608DC">
      <w:pPr>
        <w:rPr>
          <w:szCs w:val="22"/>
          <w:lang w:val="en-GB"/>
        </w:rPr>
      </w:pPr>
      <w:r>
        <w:rPr>
          <w:lang w:val="en-GB"/>
        </w:rPr>
        <w:t xml:space="preserve">The content-adaptive post-filter </w:t>
      </w:r>
      <w:r w:rsidR="00CC4195">
        <w:rPr>
          <w:lang w:val="en-GB"/>
        </w:rPr>
        <w:t xml:space="preserve">includes the signalling of two NNPFC SEI messages (one </w:t>
      </w:r>
      <w:r w:rsidR="004A4F86">
        <w:rPr>
          <w:lang w:val="en-GB"/>
        </w:rPr>
        <w:t>with the characteristics of</w:t>
      </w:r>
      <w:r w:rsidR="00CC4195">
        <w:rPr>
          <w:lang w:val="en-GB"/>
        </w:rPr>
        <w:t xml:space="preserve"> the base model and </w:t>
      </w:r>
      <w:r>
        <w:rPr>
          <w:lang w:val="en-GB"/>
        </w:rPr>
        <w:t xml:space="preserve">one </w:t>
      </w:r>
      <w:r w:rsidR="004A4F86">
        <w:rPr>
          <w:lang w:val="en-GB"/>
        </w:rPr>
        <w:t xml:space="preserve">with </w:t>
      </w:r>
      <w:r>
        <w:rPr>
          <w:lang w:val="en-GB"/>
        </w:rPr>
        <w:t xml:space="preserve">the </w:t>
      </w:r>
      <w:r w:rsidR="00484DCE">
        <w:rPr>
          <w:lang w:val="en-GB"/>
        </w:rPr>
        <w:t xml:space="preserve">NNR </w:t>
      </w:r>
      <w:r>
        <w:rPr>
          <w:lang w:val="en-GB"/>
        </w:rPr>
        <w:t xml:space="preserve">weight-update) and </w:t>
      </w:r>
      <w:r w:rsidR="00CC4195">
        <w:rPr>
          <w:lang w:val="en-GB"/>
        </w:rPr>
        <w:t xml:space="preserve">one </w:t>
      </w:r>
      <w:r>
        <w:rPr>
          <w:lang w:val="en-GB"/>
        </w:rPr>
        <w:t>Neural Network Post Filter Activation (NNPFA) SEI message. The latter activates/enables a</w:t>
      </w:r>
      <w:r w:rsidR="00CC4195">
        <w:rPr>
          <w:lang w:val="en-GB"/>
        </w:rPr>
        <w:t>n</w:t>
      </w:r>
      <w:r>
        <w:rPr>
          <w:lang w:val="en-GB"/>
        </w:rPr>
        <w:t xml:space="preserve"> NN post-filter </w:t>
      </w:r>
      <w:r w:rsidR="00CC4195">
        <w:rPr>
          <w:lang w:val="en-GB"/>
        </w:rPr>
        <w:t>for the whole video encoded video sequence</w:t>
      </w:r>
      <w:r w:rsidR="002608DC">
        <w:rPr>
          <w:szCs w:val="22"/>
          <w:lang w:val="en-GB"/>
        </w:rPr>
        <w:t>.</w:t>
      </w:r>
    </w:p>
    <w:p w14:paraId="15750D0D" w14:textId="77777777" w:rsidR="002608DC" w:rsidRDefault="002608DC" w:rsidP="00D9242A">
      <w:pPr>
        <w:rPr>
          <w:lang w:val="en-GB"/>
        </w:rPr>
      </w:pPr>
    </w:p>
    <w:p w14:paraId="3B59DC25" w14:textId="1AF8B559" w:rsidR="004F6DF0" w:rsidRDefault="004F6DF0" w:rsidP="00C248CE">
      <w:pPr>
        <w:pStyle w:val="Beschriftung"/>
        <w:keepNext/>
      </w:pPr>
      <w:bookmarkStart w:id="55" w:name="_Ref127784750"/>
      <w:r>
        <w:t xml:space="preserve">Table </w:t>
      </w:r>
      <w:r w:rsidR="00C91DAE">
        <w:fldChar w:fldCharType="begin"/>
      </w:r>
      <w:r w:rsidR="00C91DAE">
        <w:instrText xml:space="preserve"> SEQ Table \* ROMAN </w:instrText>
      </w:r>
      <w:r w:rsidR="00C91DAE">
        <w:fldChar w:fldCharType="separate"/>
      </w:r>
      <w:r w:rsidR="00B3215D">
        <w:rPr>
          <w:noProof/>
        </w:rPr>
        <w:t>III</w:t>
      </w:r>
      <w:r w:rsidR="00C91DAE">
        <w:rPr>
          <w:noProof/>
        </w:rPr>
        <w:fldChar w:fldCharType="end"/>
      </w:r>
      <w:bookmarkEnd w:id="55"/>
      <w:r>
        <w:t xml:space="preserve">. </w:t>
      </w:r>
      <w:r w:rsidRPr="00E91F69">
        <w:t xml:space="preserve">Network Information of </w:t>
      </w:r>
      <w:r>
        <w:t>the content-adaptive post-filter in inference stage</w:t>
      </w:r>
    </w:p>
    <w:tbl>
      <w:tblPr>
        <w:tblW w:w="9340" w:type="dxa"/>
        <w:tblLook w:val="04A0" w:firstRow="1" w:lastRow="0" w:firstColumn="1" w:lastColumn="0" w:noHBand="0" w:noVBand="1"/>
      </w:tblPr>
      <w:tblGrid>
        <w:gridCol w:w="1250"/>
        <w:gridCol w:w="4532"/>
        <w:gridCol w:w="3558"/>
      </w:tblGrid>
      <w:tr w:rsidR="008B6BBB" w:rsidRPr="00D4419A" w14:paraId="5249A56D" w14:textId="77777777" w:rsidTr="00FB5AFF">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04716FC"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8B6BBB" w:rsidRPr="00D4419A" w14:paraId="638D97C7" w14:textId="77777777" w:rsidTr="00FB5AFF">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5C254E"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01011F4"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8B6BBB" w:rsidRPr="00D4419A" w14:paraId="2E42D49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4A049AD6"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B4F303" w14:textId="389F4FD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11DB89D1" w14:textId="5546CA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CPU only</w:t>
            </w:r>
          </w:p>
        </w:tc>
      </w:tr>
      <w:tr w:rsidR="008B6BBB" w:rsidRPr="00D4419A" w14:paraId="721D67F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4E29180"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2F4C3E1" w14:textId="690440A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30B4330" w14:textId="1A38B7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SADL</w:t>
            </w:r>
          </w:p>
        </w:tc>
      </w:tr>
      <w:tr w:rsidR="008B6BBB" w:rsidRPr="00D4419A" w14:paraId="058BBF5D"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6D2A85A2"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3559177" w14:textId="73841FA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54BA2E36" w14:textId="7B9300F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B447701"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D38FBE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E255BDB" w14:textId="0A7D301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2A41D992" w14:textId="2C4B854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0539FDE3"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4C962759"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7704DD6" w14:textId="35B6DB46"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Pr>
                <w:color w:val="000000"/>
                <w:sz w:val="20"/>
                <w:lang w:val="en-GB" w:eastAsia="en-GB"/>
              </w:rPr>
              <w:t>Number of Parameters (Each Model)</w:t>
            </w:r>
          </w:p>
        </w:tc>
        <w:tc>
          <w:tcPr>
            <w:tcW w:w="3558" w:type="dxa"/>
            <w:tcBorders>
              <w:top w:val="nil"/>
              <w:left w:val="nil"/>
              <w:bottom w:val="single" w:sz="8" w:space="0" w:color="auto"/>
              <w:right w:val="single" w:sz="8" w:space="0" w:color="auto"/>
            </w:tcBorders>
            <w:shd w:val="clear" w:color="auto" w:fill="auto"/>
            <w:noWrap/>
            <w:vAlign w:val="center"/>
            <w:hideMark/>
          </w:tcPr>
          <w:p w14:paraId="6A66CFAD" w14:textId="774FFE2E"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bookmarkStart w:id="56" w:name="OLE_LINK1"/>
            <w:r>
              <w:rPr>
                <w:color w:val="000000"/>
                <w:sz w:val="20"/>
                <w:lang w:val="en-GB" w:eastAsia="en-GB"/>
              </w:rPr>
              <w:t>109068</w:t>
            </w:r>
            <w:bookmarkEnd w:id="56"/>
          </w:p>
        </w:tc>
      </w:tr>
      <w:tr w:rsidR="008B6BBB" w:rsidRPr="00D4419A" w14:paraId="394E140D" w14:textId="77777777" w:rsidTr="00C248CE">
        <w:trPr>
          <w:trHeight w:val="240"/>
        </w:trPr>
        <w:tc>
          <w:tcPr>
            <w:tcW w:w="1250" w:type="dxa"/>
            <w:vMerge/>
            <w:tcBorders>
              <w:top w:val="nil"/>
              <w:left w:val="single" w:sz="8" w:space="0" w:color="auto"/>
              <w:bottom w:val="nil"/>
              <w:right w:val="single" w:sz="8" w:space="0" w:color="auto"/>
            </w:tcBorders>
            <w:vAlign w:val="center"/>
          </w:tcPr>
          <w:p w14:paraId="1CCD9F5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1767B1F1" w14:textId="2229151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Number of Parameters (All Models)</w:t>
            </w:r>
          </w:p>
        </w:tc>
        <w:tc>
          <w:tcPr>
            <w:tcW w:w="3558" w:type="dxa"/>
            <w:tcBorders>
              <w:top w:val="nil"/>
              <w:left w:val="nil"/>
              <w:bottom w:val="single" w:sz="8" w:space="0" w:color="auto"/>
              <w:right w:val="single" w:sz="8" w:space="0" w:color="auto"/>
            </w:tcBorders>
            <w:shd w:val="clear" w:color="auto" w:fill="auto"/>
            <w:noWrap/>
            <w:vAlign w:val="center"/>
          </w:tcPr>
          <w:p w14:paraId="00222766" w14:textId="35A0348D" w:rsidR="008B6BBB"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val="en-GB" w:eastAsia="en-GB"/>
              </w:rPr>
              <w:t>436272 (x4)</w:t>
            </w:r>
          </w:p>
        </w:tc>
      </w:tr>
      <w:tr w:rsidR="008B6BBB" w:rsidRPr="00D4419A" w14:paraId="278EA12B"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0363FFB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558178" w14:textId="49FB057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Parameter Precision (Bits)</w:t>
            </w:r>
          </w:p>
        </w:tc>
        <w:tc>
          <w:tcPr>
            <w:tcW w:w="3558" w:type="dxa"/>
            <w:tcBorders>
              <w:top w:val="nil"/>
              <w:left w:val="nil"/>
              <w:bottom w:val="single" w:sz="8" w:space="0" w:color="auto"/>
              <w:right w:val="single" w:sz="8" w:space="0" w:color="auto"/>
            </w:tcBorders>
            <w:shd w:val="clear" w:color="auto" w:fill="auto"/>
            <w:noWrap/>
            <w:vAlign w:val="center"/>
            <w:hideMark/>
          </w:tcPr>
          <w:p w14:paraId="6316DB08" w14:textId="77777777" w:rsidR="008B6BBB" w:rsidRDefault="008B6BBB" w:rsidP="008B6BBB">
            <w:pPr>
              <w:tabs>
                <w:tab w:val="clear" w:pos="360"/>
              </w:tabs>
              <w:overflowPunct/>
              <w:autoSpaceDE/>
              <w:adjustRightInd/>
              <w:spacing w:before="0"/>
              <w:jc w:val="left"/>
              <w:rPr>
                <w:color w:val="000000"/>
                <w:sz w:val="20"/>
                <w:lang w:val="en-GB" w:eastAsia="en-GB"/>
              </w:rPr>
            </w:pPr>
            <w:r>
              <w:rPr>
                <w:color w:val="000000"/>
                <w:sz w:val="20"/>
                <w:lang w:val="en-GB" w:eastAsia="en-GB"/>
              </w:rPr>
              <w:t>16</w:t>
            </w:r>
          </w:p>
          <w:p w14:paraId="497EFBCC" w14:textId="3A2CC88F"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p>
        </w:tc>
      </w:tr>
      <w:tr w:rsidR="008B6BBB" w:rsidRPr="00D4419A" w14:paraId="337D8D35"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25C9C33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52F197" w14:textId="196460C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21E67B7" w14:textId="15DB1348"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rPr>
              <w:t>0,832122803</w:t>
            </w:r>
          </w:p>
        </w:tc>
      </w:tr>
      <w:tr w:rsidR="008B6BBB" w:rsidRPr="00D4419A" w14:paraId="4C69C6E8"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729EE6C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508F0F5" w14:textId="1C96FD3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Multiply Accumulate (</w:t>
            </w:r>
            <w:proofErr w:type="spellStart"/>
            <w:r>
              <w:rPr>
                <w:sz w:val="20"/>
                <w:lang w:val="en-GB" w:eastAsia="en-GB"/>
              </w:rPr>
              <w:t>kMAC</w:t>
            </w:r>
            <w:proofErr w:type="spellEnd"/>
            <w:r>
              <w:rPr>
                <w:sz w:val="20"/>
                <w:lang w:val="en-GB" w:eastAsia="en-GB"/>
              </w:rPr>
              <w:t>/pixel)</w:t>
            </w:r>
          </w:p>
        </w:tc>
        <w:tc>
          <w:tcPr>
            <w:tcW w:w="3558" w:type="dxa"/>
            <w:tcBorders>
              <w:top w:val="nil"/>
              <w:left w:val="nil"/>
              <w:bottom w:val="single" w:sz="8" w:space="0" w:color="auto"/>
              <w:right w:val="single" w:sz="8" w:space="0" w:color="auto"/>
            </w:tcBorders>
            <w:shd w:val="clear" w:color="auto" w:fill="auto"/>
            <w:noWrap/>
            <w:vAlign w:val="bottom"/>
            <w:hideMark/>
          </w:tcPr>
          <w:p w14:paraId="44B770A8" w14:textId="54E3AE41"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themeColor="text1"/>
                <w:sz w:val="20"/>
                <w:lang w:val="en-GB" w:eastAsia="en-GB"/>
              </w:rPr>
              <w:t>34 (block)</w:t>
            </w:r>
          </w:p>
        </w:tc>
      </w:tr>
      <w:tr w:rsidR="008B6BBB" w:rsidRPr="00D4419A" w14:paraId="490A5CB9" w14:textId="77777777" w:rsidTr="00FB5AFF">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1007F03"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B154990" w14:textId="5FF34A6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5AB41159" w14:textId="5EBB34C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21020768" w14:textId="77777777" w:rsidTr="00C248CE">
        <w:trPr>
          <w:trHeight w:val="48"/>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D93F36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EEB514" w14:textId="684901A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3A58C3F" w14:textId="40FDFCC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35</w:t>
            </w:r>
          </w:p>
        </w:tc>
      </w:tr>
      <w:tr w:rsidR="008B6BBB" w:rsidRPr="00D4419A" w14:paraId="424B1A4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5E2F54C"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EE9609D" w14:textId="5B01DF82"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A2C5879" w14:textId="7C5035C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60CD7E9"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63D284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402FDA" w14:textId="287AAE0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07866CE" w14:textId="369FD3D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31D7CA0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C3E5C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752DEDA" w14:textId="754987E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713C500C" w14:textId="2D789D0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1 </w:t>
            </w:r>
          </w:p>
        </w:tc>
      </w:tr>
      <w:tr w:rsidR="008B6BBB" w:rsidRPr="00D4419A" w14:paraId="201D841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E6F51E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A6DEF1" w14:textId="642FDA0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FC3A854" w14:textId="2E7F3352" w:rsidR="008B6BBB" w:rsidRPr="00F0786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color w:val="000000"/>
                <w:sz w:val="20"/>
                <w:lang w:val="en-GB" w:eastAsia="en-GB"/>
              </w:rPr>
              <w:t>144x144</w:t>
            </w:r>
          </w:p>
        </w:tc>
      </w:tr>
      <w:tr w:rsidR="008B6BBB" w:rsidRPr="00D4419A" w14:paraId="055442E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762586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2E72C29" w14:textId="72F017F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7995DD35" w14:textId="7FD5315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438CAA5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9854A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AF3E98D" w14:textId="1156E67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(Total)</w:t>
            </w:r>
          </w:p>
        </w:tc>
        <w:tc>
          <w:tcPr>
            <w:tcW w:w="3558" w:type="dxa"/>
            <w:tcBorders>
              <w:top w:val="nil"/>
              <w:left w:val="nil"/>
              <w:bottom w:val="single" w:sz="8" w:space="0" w:color="auto"/>
              <w:right w:val="single" w:sz="8" w:space="0" w:color="auto"/>
            </w:tcBorders>
            <w:shd w:val="clear" w:color="auto" w:fill="auto"/>
            <w:noWrap/>
            <w:vAlign w:val="center"/>
            <w:hideMark/>
          </w:tcPr>
          <w:p w14:paraId="0A539520" w14:textId="4DD3D16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8B6BBB" w:rsidRPr="00D4419A" w14:paraId="66E0BB7A"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70A567"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61E4F" w14:textId="0BBC652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(per Model)</w:t>
            </w:r>
          </w:p>
        </w:tc>
        <w:tc>
          <w:tcPr>
            <w:tcW w:w="3558" w:type="dxa"/>
            <w:tcBorders>
              <w:top w:val="nil"/>
              <w:left w:val="nil"/>
              <w:bottom w:val="single" w:sz="8" w:space="0" w:color="auto"/>
              <w:right w:val="single" w:sz="8" w:space="0" w:color="auto"/>
            </w:tcBorders>
            <w:shd w:val="clear" w:color="auto" w:fill="auto"/>
            <w:noWrap/>
            <w:vAlign w:val="center"/>
            <w:hideMark/>
          </w:tcPr>
          <w:p w14:paraId="764597E2" w14:textId="5580499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p>
        </w:tc>
      </w:tr>
    </w:tbl>
    <w:p w14:paraId="6413123E" w14:textId="77777777" w:rsidR="008B6BBB" w:rsidRDefault="008B6BBB" w:rsidP="00D9242A">
      <w:pPr>
        <w:rPr>
          <w:lang w:val="en-GB"/>
        </w:rPr>
      </w:pPr>
    </w:p>
    <w:p w14:paraId="43E91950" w14:textId="26D733DB" w:rsidR="00615CA5" w:rsidRDefault="00615CA5" w:rsidP="00615CA5">
      <w:pPr>
        <w:pStyle w:val="berschrift2"/>
      </w:pPr>
      <w:bookmarkStart w:id="57" w:name="_Toc153465298"/>
      <w:r>
        <w:t>Neural network-based super resolution</w:t>
      </w:r>
      <w:bookmarkEnd w:id="57"/>
    </w:p>
    <w:p w14:paraId="611D0B3A" w14:textId="7BCDCC77" w:rsidR="00615CA5" w:rsidRDefault="00615CA5" w:rsidP="00615CA5">
      <w:pPr>
        <w:pStyle w:val="berschrift3"/>
      </w:pPr>
      <w:bookmarkStart w:id="58" w:name="_Toc153465299"/>
      <w:r>
        <w:t>Neural network for luma component</w:t>
      </w:r>
      <w:bookmarkEnd w:id="58"/>
      <w:r>
        <w:t xml:space="preserve"> </w:t>
      </w:r>
    </w:p>
    <w:p w14:paraId="2129F7E1" w14:textId="7B21B347" w:rsidR="00837272" w:rsidRDefault="004A0F68" w:rsidP="00837272">
      <w:pPr>
        <w:rPr>
          <w:lang w:val="en-CA"/>
        </w:rPr>
      </w:pPr>
      <w:r w:rsidRPr="004930C5">
        <w:rPr>
          <w:lang w:val="en-CA"/>
        </w:rPr>
        <w:t xml:space="preserve">There are two </w:t>
      </w:r>
      <w:r>
        <w:rPr>
          <w:lang w:val="en-CA"/>
        </w:rPr>
        <w:t>networks for NN-based super resolution, one for luma component and one for chroma component.</w:t>
      </w:r>
      <w:r w:rsidR="00A0169D">
        <w:rPr>
          <w:lang w:val="en-CA"/>
        </w:rPr>
        <w:t xml:space="preserve"> </w:t>
      </w:r>
    </w:p>
    <w:p w14:paraId="56E7AA8B" w14:textId="047A5397" w:rsidR="00A0169D" w:rsidRPr="004930C5" w:rsidRDefault="00A0169D" w:rsidP="00837272">
      <w:r w:rsidRPr="0081056C">
        <w:rPr>
          <w:lang w:val="en-CA"/>
        </w:rPr>
        <w:t xml:space="preserve">The </w:t>
      </w:r>
      <w:r>
        <w:rPr>
          <w:lang w:val="en-CA"/>
        </w:rPr>
        <w:t xml:space="preserve">designed </w:t>
      </w:r>
      <w:r w:rsidRPr="0081056C">
        <w:rPr>
          <w:lang w:val="en-CA"/>
        </w:rPr>
        <w:t xml:space="preserve">network structure </w:t>
      </w:r>
      <w:r>
        <w:rPr>
          <w:lang w:val="en-CA"/>
        </w:rPr>
        <w:t>for luma</w:t>
      </w:r>
      <w:r w:rsidRPr="0081056C">
        <w:rPr>
          <w:lang w:val="en-CA"/>
        </w:rPr>
        <w:t xml:space="preserve"> is shown in Fig</w:t>
      </w:r>
      <w:r>
        <w:rPr>
          <w:lang w:val="en-CA"/>
        </w:rPr>
        <w:t>ure 1</w:t>
      </w:r>
      <w:r w:rsidRPr="0081056C">
        <w:rPr>
          <w:lang w:val="en-CA"/>
        </w:rPr>
        <w:t>.</w:t>
      </w:r>
      <w:r w:rsidRPr="00275C93">
        <w:rPr>
          <w:lang w:val="en-CA"/>
        </w:rPr>
        <w:t xml:space="preserve"> </w:t>
      </w:r>
      <w:r>
        <w:rPr>
          <w:lang w:val="en-CA"/>
        </w:rPr>
        <w:t xml:space="preserve">Along with the </w:t>
      </w:r>
      <w:r w:rsidR="00181070">
        <w:rPr>
          <w:lang w:val="en-CA"/>
        </w:rPr>
        <w:t xml:space="preserve">low-resolution </w:t>
      </w:r>
      <w:r w:rsidRPr="004532B8">
        <w:rPr>
          <w:lang w:val="en-CA"/>
        </w:rPr>
        <w:t>reconstruct</w:t>
      </w:r>
      <w:r>
        <w:rPr>
          <w:lang w:val="en-CA"/>
        </w:rPr>
        <w:t xml:space="preserve">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lr</m:t>
            </m:r>
          </m:sub>
          <m:sup>
            <m:r>
              <w:rPr>
                <w:rFonts w:ascii="Cambria Math" w:hAnsi="Cambria Math"/>
                <w:lang w:val="en-CA"/>
              </w:rPr>
              <m:t>rec</m:t>
            </m:r>
          </m:sup>
        </m:sSubSup>
      </m:oMath>
      <w:r>
        <w:rPr>
          <w:lang w:val="en-CA"/>
        </w:rPr>
        <w:t xml:space="preserve">, the </w:t>
      </w:r>
      <w:r w:rsidR="00181070">
        <w:rPr>
          <w:lang w:val="en-CA"/>
        </w:rPr>
        <w:t xml:space="preserve">low-resolution </w:t>
      </w:r>
      <w:r>
        <w:rPr>
          <w:lang w:val="en-CA"/>
        </w:rPr>
        <w:t xml:space="preserve">prediction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lr</m:t>
            </m:r>
          </m:sub>
          <m:sup>
            <m:r>
              <w:rPr>
                <w:rFonts w:ascii="Cambria Math" w:hAnsi="Cambria Math"/>
                <w:lang w:val="en-CA"/>
              </w:rPr>
              <m:t>pred</m:t>
            </m:r>
          </m:sup>
        </m:sSubSup>
      </m:oMath>
      <w:r>
        <w:rPr>
          <w:lang w:val="en-CA"/>
        </w:rPr>
        <w:t>, slice QP and base QP</w:t>
      </w:r>
      <w:r w:rsidRPr="00EF3F0C">
        <w:t xml:space="preserve"> are also </w:t>
      </w:r>
      <w:r w:rsidRPr="00EF3F0C">
        <w:rPr>
          <w:lang w:val="en-CA"/>
        </w:rPr>
        <w:t>fed into the proposed network</w:t>
      </w:r>
      <w:r>
        <w:rPr>
          <w:lang w:val="en-CA"/>
        </w:rPr>
        <w:t xml:space="preserve">. </w:t>
      </w:r>
      <w:r w:rsidR="00D8449D">
        <w:rPr>
          <w:lang w:val="en-CA"/>
        </w:rPr>
        <w:t>T</w:t>
      </w:r>
      <w:r>
        <w:rPr>
          <w:lang w:val="en-CA"/>
        </w:rPr>
        <w:t xml:space="preserve">he RPR reconstruction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hr</m:t>
            </m:r>
          </m:sub>
          <m:sup>
            <m:r>
              <w:rPr>
                <w:rFonts w:ascii="Cambria Math" w:hAnsi="Cambria Math"/>
                <w:lang w:val="en-CA"/>
              </w:rPr>
              <m:t>rpr</m:t>
            </m:r>
          </m:sup>
        </m:sSubSup>
      </m:oMath>
      <w:r>
        <w:rPr>
          <w:lang w:val="en-CA"/>
        </w:rPr>
        <w:t xml:space="preserve"> upsampled by </w:t>
      </w:r>
      <w:r w:rsidR="007504C3">
        <w:rPr>
          <w:lang w:val="en-CA"/>
        </w:rPr>
        <w:t xml:space="preserve">conventional </w:t>
      </w:r>
      <w:r>
        <w:rPr>
          <w:lang w:val="en-CA"/>
        </w:rPr>
        <w:t xml:space="preserve">RPR mechanism is adopted to generate the high-resolution reconstruction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hr</m:t>
            </m:r>
          </m:sub>
          <m:sup>
            <m:r>
              <w:rPr>
                <w:rFonts w:ascii="Cambria Math" w:hAnsi="Cambria Math"/>
                <w:lang w:val="en-CA"/>
              </w:rPr>
              <m:t>rec</m:t>
            </m:r>
          </m:sup>
        </m:sSubSup>
      </m:oMath>
      <w:r>
        <w:rPr>
          <w:lang w:val="en-CA"/>
        </w:rPr>
        <w:t xml:space="preserve">. </w:t>
      </w:r>
      <w:r w:rsidR="00D8449D">
        <w:rPr>
          <w:lang w:val="en-CA"/>
        </w:rPr>
        <w:t xml:space="preserve">The number of </w:t>
      </w:r>
      <w:proofErr w:type="spellStart"/>
      <w:r w:rsidR="00D8449D">
        <w:rPr>
          <w:lang w:val="en-CA"/>
        </w:rPr>
        <w:t>resblocks</w:t>
      </w:r>
      <w:proofErr w:type="spellEnd"/>
      <w:r w:rsidR="00D8449D">
        <w:rPr>
          <w:lang w:val="en-CA"/>
        </w:rPr>
        <w:t xml:space="preserve"> is set to 24, and the channels K and M in the </w:t>
      </w:r>
      <w:proofErr w:type="spellStart"/>
      <w:r w:rsidR="00D8449D">
        <w:rPr>
          <w:lang w:val="en-CA"/>
        </w:rPr>
        <w:t>resblock</w:t>
      </w:r>
      <w:proofErr w:type="spellEnd"/>
      <w:r w:rsidR="00D8449D">
        <w:rPr>
          <w:lang w:val="en-CA"/>
        </w:rPr>
        <w:t xml:space="preserve"> are set to 64 and 192 </w:t>
      </w:r>
      <w:r w:rsidR="00D8449D" w:rsidRPr="009305E8">
        <w:t>respectively</w:t>
      </w:r>
      <w:r w:rsidR="00D8449D">
        <w:t>.</w:t>
      </w:r>
      <w:r w:rsidR="00FC37D5">
        <w:t xml:space="preserve"> Two models are </w:t>
      </w:r>
      <w:proofErr w:type="spellStart"/>
      <w:r w:rsidR="00FC37D5">
        <w:t>traind</w:t>
      </w:r>
      <w:proofErr w:type="spellEnd"/>
      <w:r w:rsidR="00FC37D5">
        <w:t xml:space="preserve"> for I slices and B slices</w:t>
      </w:r>
      <w:r w:rsidR="006400A9">
        <w:t xml:space="preserve">, and the </w:t>
      </w:r>
      <w:r>
        <w:rPr>
          <w:lang w:val="en-CA"/>
        </w:rPr>
        <w:t xml:space="preserve">base QP </w:t>
      </w:r>
      <w:proofErr w:type="spellStart"/>
      <w:r w:rsidR="001C51FD">
        <w:rPr>
          <w:lang w:val="en-CA"/>
        </w:rPr>
        <w:t>huatu</w:t>
      </w:r>
      <w:r>
        <w:rPr>
          <w:lang w:val="en-CA"/>
        </w:rPr>
        <w:t>is</w:t>
      </w:r>
      <w:proofErr w:type="spellEnd"/>
      <w:r>
        <w:rPr>
          <w:lang w:val="en-CA"/>
        </w:rPr>
        <w:t xml:space="preserve"> removed for the I slices.</w:t>
      </w:r>
    </w:p>
    <w:p w14:paraId="19E4A818" w14:textId="239CB7B8" w:rsidR="00A0169D" w:rsidRDefault="007504C3" w:rsidP="007504C3">
      <w:pPr>
        <w:jc w:val="center"/>
        <w:rPr>
          <w:lang w:val="en-CA"/>
        </w:rPr>
      </w:pPr>
      <w:r>
        <w:rPr>
          <w:noProof/>
        </w:rPr>
        <w:drawing>
          <wp:inline distT="0" distB="0" distL="0" distR="0" wp14:anchorId="1121060F" wp14:editId="1EF47798">
            <wp:extent cx="4425950" cy="2661717"/>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3222" cy="2690146"/>
                    </a:xfrm>
                    <a:prstGeom prst="rect">
                      <a:avLst/>
                    </a:prstGeom>
                    <a:noFill/>
                    <a:ln>
                      <a:noFill/>
                    </a:ln>
                  </pic:spPr>
                </pic:pic>
              </a:graphicData>
            </a:graphic>
          </wp:inline>
        </w:drawing>
      </w:r>
    </w:p>
    <w:p w14:paraId="3295F9FB" w14:textId="2852E3F2" w:rsidR="007504C3" w:rsidRDefault="007504C3" w:rsidP="007504C3">
      <w:pPr>
        <w:pStyle w:val="Beschriftung"/>
        <w:jc w:val="center"/>
        <w:rPr>
          <w:szCs w:val="22"/>
          <w:lang w:val="en-GB"/>
        </w:rPr>
      </w:pPr>
      <w:r>
        <w:t>Figure 1. Architecture of the super-resolution filter</w:t>
      </w:r>
    </w:p>
    <w:p w14:paraId="7F471CE8" w14:textId="1FC31F6E" w:rsidR="00615CA5" w:rsidRDefault="00615CA5" w:rsidP="00615CA5">
      <w:pPr>
        <w:pStyle w:val="berschrift3"/>
      </w:pPr>
      <w:bookmarkStart w:id="59" w:name="_Toc153465300"/>
      <w:r>
        <w:t>Neural network for chroma component</w:t>
      </w:r>
      <w:bookmarkEnd w:id="59"/>
      <w:r>
        <w:t xml:space="preserve"> </w:t>
      </w:r>
    </w:p>
    <w:p w14:paraId="0D81FDC1" w14:textId="08DF138C" w:rsidR="00615CA5" w:rsidRPr="004930C5" w:rsidRDefault="00CF6939" w:rsidP="004930C5">
      <w:pPr>
        <w:rPr>
          <w:lang w:val="en-CA"/>
        </w:rPr>
      </w:pPr>
      <w:r w:rsidRPr="00CF6939">
        <w:rPr>
          <w:lang w:val="en-CA"/>
        </w:rPr>
        <w:t>The designed network structure for chroma</w:t>
      </w:r>
      <w:r>
        <w:rPr>
          <w:lang w:val="en-CA"/>
        </w:rPr>
        <w:t xml:space="preserve"> </w:t>
      </w:r>
      <w:r w:rsidRPr="00CF6939">
        <w:rPr>
          <w:lang w:val="en-CA"/>
        </w:rPr>
        <w:t>is similar to the network structure for luma. Since the cross-component correlation is beneficial to the super resolution of chroma components, the luma reconstruction is fed into the network. Besides, the slice type is also taken as one input for better generalization.</w:t>
      </w:r>
    </w:p>
    <w:p w14:paraId="2F7D827F" w14:textId="2CE8BD83" w:rsidR="00837272" w:rsidRDefault="00A03E60">
      <w:pPr>
        <w:pStyle w:val="berschrift3"/>
      </w:pPr>
      <w:bookmarkStart w:id="60" w:name="_Toc153465301"/>
      <w:r w:rsidRPr="00A03E60">
        <w:t>GOP level encoding resolution decisio</w:t>
      </w:r>
      <w:r>
        <w:t>n</w:t>
      </w:r>
      <w:bookmarkEnd w:id="60"/>
    </w:p>
    <w:p w14:paraId="431F7D41" w14:textId="0C63C192" w:rsidR="00307397" w:rsidRDefault="002A0999" w:rsidP="002A0999">
      <w:pPr>
        <w:rPr>
          <w:lang w:val="en-CA" w:eastAsia="zh-CN"/>
        </w:rPr>
      </w:pPr>
      <w:r>
        <w:rPr>
          <w:lang w:val="en-CA"/>
        </w:rPr>
        <w:t>One of resampling scale factors {</w:t>
      </w:r>
      <w:r>
        <w:rPr>
          <w:bdr w:val="none" w:sz="0" w:space="0" w:color="auto" w:frame="1"/>
          <w:lang w:val="en-CA" w:eastAsia="ko-KR"/>
        </w:rPr>
        <w:t>×</w:t>
      </w:r>
      <w:r w:rsidRPr="00D90F9F">
        <w:rPr>
          <w:lang w:val="en-CA"/>
        </w:rPr>
        <w:t>1.0 (ori</w:t>
      </w:r>
      <w:r>
        <w:rPr>
          <w:lang w:val="en-CA"/>
        </w:rPr>
        <w:t>ginal size</w:t>
      </w:r>
      <w:r w:rsidRPr="00D90F9F">
        <w:rPr>
          <w:lang w:val="en-CA"/>
        </w:rPr>
        <w:t>)</w:t>
      </w:r>
      <w:r>
        <w:rPr>
          <w:lang w:val="en-CA"/>
        </w:rPr>
        <w:t xml:space="preserve"> and </w:t>
      </w:r>
      <w:r>
        <w:rPr>
          <w:bdr w:val="none" w:sz="0" w:space="0" w:color="auto" w:frame="1"/>
          <w:lang w:val="en-CA" w:eastAsia="ko-KR"/>
        </w:rPr>
        <w:t>×</w:t>
      </w:r>
      <w:r w:rsidRPr="00D90F9F">
        <w:rPr>
          <w:lang w:val="en-CA"/>
        </w:rPr>
        <w:t>2.0 (half</w:t>
      </w:r>
      <w:r>
        <w:rPr>
          <w:lang w:val="en-CA"/>
        </w:rPr>
        <w:t xml:space="preserve"> size</w:t>
      </w:r>
      <w:r w:rsidRPr="00D90F9F">
        <w:rPr>
          <w:lang w:val="en-CA"/>
        </w:rPr>
        <w:t>)</w:t>
      </w:r>
      <w:r>
        <w:rPr>
          <w:lang w:val="en-CA"/>
        </w:rPr>
        <w:t xml:space="preserve">} is </w:t>
      </w:r>
      <w:r>
        <w:rPr>
          <w:szCs w:val="22"/>
          <w:lang w:val="en-CA" w:eastAsia="ko-KR"/>
        </w:rPr>
        <w:t xml:space="preserve">selected at GOP level and the same scale factor is applied on all </w:t>
      </w:r>
      <w:r>
        <w:rPr>
          <w:rFonts w:hint="eastAsia"/>
          <w:szCs w:val="22"/>
          <w:lang w:val="en-CA" w:eastAsia="zh-CN"/>
        </w:rPr>
        <w:t>frame</w:t>
      </w:r>
      <w:r>
        <w:rPr>
          <w:szCs w:val="22"/>
          <w:lang w:val="en-CA" w:eastAsia="ko-KR"/>
        </w:rPr>
        <w:t xml:space="preserve">s in a common one GOP. To </w:t>
      </w:r>
      <w:r w:rsidRPr="00A82DE1">
        <w:rPr>
          <w:szCs w:val="22"/>
          <w:lang w:val="en-CA" w:eastAsia="ko-KR"/>
        </w:rPr>
        <w:t xml:space="preserve">determine the </w:t>
      </w:r>
      <w:r>
        <w:rPr>
          <w:szCs w:val="22"/>
          <w:lang w:val="en-CA" w:eastAsia="ko-KR"/>
        </w:rPr>
        <w:t>re</w:t>
      </w:r>
      <w:r w:rsidRPr="00A82DE1">
        <w:rPr>
          <w:szCs w:val="22"/>
          <w:lang w:val="en-CA" w:eastAsia="ko-KR"/>
        </w:rPr>
        <w:t>sampling factor</w:t>
      </w:r>
      <w:r>
        <w:rPr>
          <w:szCs w:val="22"/>
          <w:lang w:val="en-CA" w:eastAsia="ko-KR"/>
        </w:rPr>
        <w:t xml:space="preserve">, the PSNR value and initial QP for the first frame of GOP are exploited. Specifically, the first frame of GOP is </w:t>
      </w:r>
      <w:r>
        <w:rPr>
          <w:lang w:val="en-CA"/>
        </w:rPr>
        <w:t xml:space="preserve">downscaled to quarter resolution and then resampled to the original resolution by using the </w:t>
      </w:r>
      <w:r>
        <w:rPr>
          <w:lang w:val="en-CA" w:eastAsia="zh-CN"/>
        </w:rPr>
        <w:t xml:space="preserve">existing RPR </w:t>
      </w:r>
      <w:r w:rsidRPr="00A82DE1">
        <w:rPr>
          <w:lang w:val="en-CA" w:eastAsia="zh-CN"/>
        </w:rPr>
        <w:t>technology</w:t>
      </w:r>
      <w:r>
        <w:rPr>
          <w:lang w:val="en-CA"/>
        </w:rPr>
        <w:t xml:space="preserve">. The PSNR is calculated between the original </w:t>
      </w:r>
      <w:r>
        <w:rPr>
          <w:szCs w:val="22"/>
          <w:lang w:val="en-CA" w:eastAsia="ko-KR"/>
        </w:rPr>
        <w:t xml:space="preserve">frame </w:t>
      </w:r>
      <w:r>
        <w:rPr>
          <w:lang w:val="en-CA"/>
        </w:rPr>
        <w:t xml:space="preserve">and the down-up scaled </w:t>
      </w:r>
      <w:r>
        <w:rPr>
          <w:szCs w:val="22"/>
          <w:lang w:val="en-CA" w:eastAsia="ko-KR"/>
        </w:rPr>
        <w:t>frame</w:t>
      </w:r>
      <w:r>
        <w:rPr>
          <w:lang w:val="en-CA"/>
        </w:rPr>
        <w:t xml:space="preserve">. Considering </w:t>
      </w:r>
      <w:r w:rsidRPr="00A82DE1">
        <w:rPr>
          <w:lang w:val="en-CA"/>
        </w:rPr>
        <w:lastRenderedPageBreak/>
        <w:t>the different characteristics between</w:t>
      </w:r>
      <w:r>
        <w:rPr>
          <w:lang w:val="en-CA"/>
        </w:rPr>
        <w:t xml:space="preserve"> </w:t>
      </w:r>
      <w:r w:rsidRPr="00A82DE1">
        <w:rPr>
          <w:lang w:val="en-CA"/>
        </w:rPr>
        <w:t>lum</w:t>
      </w:r>
      <w:r>
        <w:rPr>
          <w:lang w:val="en-CA"/>
        </w:rPr>
        <w:t>a</w:t>
      </w:r>
      <w:r w:rsidRPr="00A82DE1">
        <w:rPr>
          <w:lang w:val="en-CA"/>
        </w:rPr>
        <w:t xml:space="preserve"> and </w:t>
      </w:r>
      <w:r>
        <w:rPr>
          <w:lang w:val="en-CA"/>
        </w:rPr>
        <w:t xml:space="preserve">chroma </w:t>
      </w:r>
      <w:r w:rsidRPr="00A82DE1">
        <w:rPr>
          <w:lang w:val="en-CA"/>
        </w:rPr>
        <w:t>component</w:t>
      </w:r>
      <w:r>
        <w:rPr>
          <w:lang w:val="en-CA"/>
        </w:rPr>
        <w:t>s</w:t>
      </w:r>
      <w:r w:rsidRPr="00A82DE1">
        <w:rPr>
          <w:lang w:val="en-CA"/>
        </w:rPr>
        <w:t>,</w:t>
      </w:r>
      <w:r>
        <w:rPr>
          <w:lang w:val="en-CA"/>
        </w:rPr>
        <w:t xml:space="preserve"> </w:t>
      </w:r>
      <w:r w:rsidRPr="00A82DE1">
        <w:rPr>
          <w:lang w:val="en-CA"/>
        </w:rPr>
        <w:t>PSNR</w:t>
      </w:r>
      <w:r>
        <w:rPr>
          <w:lang w:val="en-CA"/>
        </w:rPr>
        <w:t xml:space="preserve">s from </w:t>
      </w:r>
      <w:r w:rsidRPr="00A82DE1">
        <w:rPr>
          <w:lang w:val="en-CA"/>
        </w:rPr>
        <w:t xml:space="preserve">different components </w:t>
      </w:r>
      <w:r>
        <w:rPr>
          <w:lang w:val="en-CA"/>
        </w:rPr>
        <w:t>are</w:t>
      </w:r>
      <w:r w:rsidRPr="00A82DE1">
        <w:rPr>
          <w:lang w:val="en-CA"/>
        </w:rPr>
        <w:t xml:space="preserve"> calculated in the </w:t>
      </w:r>
      <w:r>
        <w:rPr>
          <w:lang w:val="en-CA"/>
        </w:rPr>
        <w:t>scale factor decision</w:t>
      </w:r>
      <w:r w:rsidRPr="00A82DE1">
        <w:rPr>
          <w:lang w:val="en-CA"/>
        </w:rPr>
        <w:t>.</w:t>
      </w:r>
      <w:r>
        <w:rPr>
          <w:lang w:val="en-CA"/>
        </w:rPr>
        <w:t xml:space="preserve"> </w:t>
      </w:r>
      <w:r>
        <w:rPr>
          <w:rFonts w:hint="eastAsia"/>
          <w:lang w:val="en-CA" w:eastAsia="zh-CN"/>
        </w:rPr>
        <w:t>T</w:t>
      </w:r>
      <w:r>
        <w:rPr>
          <w:lang w:val="en-CA" w:eastAsia="zh-CN"/>
        </w:rPr>
        <w:t xml:space="preserve">he </w:t>
      </w:r>
      <w:r w:rsidR="00AE51B0">
        <w:t>scale factor</w:t>
      </w:r>
      <w:r w:rsidR="001C51FD">
        <w:rPr>
          <w:lang w:val="en-CA" w:eastAsia="zh-CN"/>
        </w:rPr>
        <w:t xml:space="preserve"> </w:t>
      </w:r>
      <w:r>
        <w:rPr>
          <w:lang w:val="en-CA" w:eastAsia="zh-CN"/>
        </w:rPr>
        <w:t>decision process is shown in Figure 2.</w:t>
      </w:r>
    </w:p>
    <w:p w14:paraId="0B0AD73F" w14:textId="10C70169" w:rsidR="002A0999" w:rsidRDefault="00301168" w:rsidP="00301168">
      <w:pPr>
        <w:jc w:val="center"/>
        <w:rPr>
          <w:lang w:val="en-CA"/>
        </w:rPr>
      </w:pPr>
      <w:r>
        <w:rPr>
          <w:noProof/>
        </w:rPr>
        <w:drawing>
          <wp:inline distT="0" distB="0" distL="0" distR="0" wp14:anchorId="26621D41" wp14:editId="138E4E55">
            <wp:extent cx="4210050" cy="2814346"/>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268172" cy="2853199"/>
                    </a:xfrm>
                    <a:prstGeom prst="rect">
                      <a:avLst/>
                    </a:prstGeom>
                    <a:noFill/>
                    <a:ln>
                      <a:noFill/>
                    </a:ln>
                  </pic:spPr>
                </pic:pic>
              </a:graphicData>
            </a:graphic>
          </wp:inline>
        </w:drawing>
      </w:r>
    </w:p>
    <w:p w14:paraId="3D8DC773" w14:textId="06AFBC99" w:rsidR="007B49EA" w:rsidRPr="004930C5" w:rsidRDefault="007B49EA" w:rsidP="004930C5">
      <w:pPr>
        <w:pStyle w:val="Beschriftung"/>
        <w:jc w:val="center"/>
        <w:rPr>
          <w:szCs w:val="22"/>
          <w:lang w:val="en-GB"/>
        </w:rPr>
      </w:pPr>
      <w:r>
        <w:t xml:space="preserve">Figure 2. (a) </w:t>
      </w:r>
      <w:r w:rsidRPr="007B49EA">
        <w:t>Scale factor decision for RA</w:t>
      </w:r>
      <w:r>
        <w:t xml:space="preserve">. </w:t>
      </w:r>
      <w:r w:rsidRPr="007B49EA">
        <w:t>(b) Scale factor decision for AI</w:t>
      </w:r>
      <w:r>
        <w:t>.</w:t>
      </w:r>
    </w:p>
    <w:p w14:paraId="3CD5E3B2" w14:textId="6CB9AEFF" w:rsidR="00301168" w:rsidRPr="006641E5" w:rsidRDefault="00301168" w:rsidP="00301168">
      <w:pPr>
        <w:rPr>
          <w:rFonts w:eastAsia="Malgun Gothic"/>
          <w:szCs w:val="22"/>
          <w:lang w:val="en-CA" w:eastAsia="ko-KR"/>
        </w:rPr>
      </w:pPr>
      <w:r>
        <w:rPr>
          <w:lang w:val="en-CA"/>
        </w:rPr>
        <w:t>Specifically, t</w:t>
      </w:r>
      <w:r w:rsidRPr="00A82DE1">
        <w:rPr>
          <w:lang w:val="en-CA"/>
        </w:rPr>
        <w:t xml:space="preserve">he calculation formulas used </w:t>
      </w:r>
      <w:r>
        <w:rPr>
          <w:lang w:val="en-CA"/>
        </w:rPr>
        <w:t>i</w:t>
      </w:r>
      <w:r w:rsidR="007B49EA">
        <w:rPr>
          <w:lang w:val="en-CA"/>
        </w:rPr>
        <w:t>n Figure 1</w:t>
      </w:r>
      <w:r w:rsidRPr="00A82DE1">
        <w:rPr>
          <w:lang w:val="en-CA"/>
        </w:rPr>
        <w:t xml:space="preserve"> are shown </w:t>
      </w:r>
      <w:r>
        <w:rPr>
          <w:lang w:val="en-CA"/>
        </w:rPr>
        <w:t>as follows</w:t>
      </w:r>
      <w:r w:rsidRPr="00A82DE1">
        <w:rPr>
          <w:lang w:val="en-CA"/>
        </w:rPr>
        <w:t>.</w:t>
      </w:r>
    </w:p>
    <w:p w14:paraId="748CF974" w14:textId="77777777" w:rsidR="00301168" w:rsidRPr="006641E5" w:rsidRDefault="00C91DAE"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m:oMathPara>
    </w:p>
    <w:p w14:paraId="5F4AD684" w14:textId="77777777" w:rsidR="00301168" w:rsidRPr="006641E5" w:rsidRDefault="00C91DAE"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m:oMathPara>
    </w:p>
    <w:p w14:paraId="55147E10" w14:textId="77777777" w:rsidR="00301168" w:rsidRPr="00E72037" w:rsidRDefault="00C91DAE"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3</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m:t>
              </m:r>
              <m:r>
                <w:rPr>
                  <w:rFonts w:ascii="Cambria Math" w:hAnsi="Cambria Math"/>
                  <w:lang w:val="en-CA"/>
                </w:rPr>
                <m:t>PredefinedPSNR</m:t>
              </m:r>
            </m:e>
            <m:sub>
              <m:r>
                <w:rPr>
                  <w:rFonts w:ascii="Cambria Math" w:hAnsi="Cambria Math"/>
                  <w:lang w:val="en-CA"/>
                </w:rPr>
                <m:t>y</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r>
                <w:rPr>
                  <w:rFonts w:ascii="Cambria Math" w:hAnsi="Cambria Math"/>
                  <w:lang w:val="en-CA"/>
                </w:rPr>
                <m:t>-</m:t>
              </m:r>
              <m:r>
                <w:rPr>
                  <w:rFonts w:ascii="Cambria Math" w:hAnsi="Cambria Math"/>
                  <w:lang w:val="en-CA"/>
                </w:rPr>
                <m:t>BaseQP</m:t>
              </m:r>
            </m:e>
          </m:d>
          <m:r>
            <w:rPr>
              <w:rFonts w:ascii="Cambria Math" w:hAnsi="Cambria Math"/>
              <w:lang w:val="en-CA"/>
            </w:rPr>
            <m:t>*</m:t>
          </m:r>
          <m:r>
            <w:rPr>
              <w:rFonts w:ascii="Cambria Math" w:hAnsi="Cambria Math"/>
              <w:lang w:val="en-CA"/>
            </w:rPr>
            <m:t>0.5)</m:t>
          </m:r>
        </m:oMath>
      </m:oMathPara>
    </w:p>
    <w:p w14:paraId="28ED2057" w14:textId="3CB184C1" w:rsidR="00615CA5" w:rsidRPr="004930C5" w:rsidRDefault="00301168" w:rsidP="00615CA5">
      <w:pPr>
        <w:rPr>
          <w:lang w:val="en-CA" w:eastAsia="zh-CN"/>
        </w:rPr>
      </w:pPr>
      <w:r>
        <w:rPr>
          <w:lang w:val="en-CA" w:eastAsia="zh-CN"/>
        </w:rPr>
        <w:t xml:space="preserve">where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oMath>
      <w:r>
        <w:rPr>
          <w:rFonts w:hint="eastAsia"/>
          <w:lang w:val="en-CA" w:eastAsia="zh-CN"/>
        </w:rPr>
        <w:t xml:space="preserve"> </w:t>
      </w:r>
      <w:r>
        <w:rPr>
          <w:lang w:val="en-CA" w:eastAsia="zh-CN"/>
        </w:rPr>
        <w:t xml:space="preserve">represent </w:t>
      </w:r>
      <w:r>
        <w:rPr>
          <w:szCs w:val="22"/>
          <w:lang w:val="en-CA" w:eastAsia="ko-KR"/>
        </w:rPr>
        <w:t xml:space="preserve">down-up scaled luma and chroma PSNR for the first frame </w:t>
      </w:r>
      <w:r>
        <w:rPr>
          <w:lang w:val="en-CA"/>
        </w:rPr>
        <w:t xml:space="preserve">of GOP, respectively.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w:r>
        <w:rPr>
          <w:rFonts w:hint="eastAsia"/>
          <w:lang w:val="en-CA" w:eastAsia="zh-CN"/>
        </w:rPr>
        <w:t xml:space="preserve"> </w:t>
      </w:r>
      <w:r>
        <w:rPr>
          <w:lang w:val="en-CA" w:eastAsia="zh-CN"/>
        </w:rPr>
        <w:t>represent predefined threshold</w:t>
      </w:r>
      <w:r w:rsidRPr="00D429C5">
        <w:rPr>
          <w:lang w:val="en-CA" w:eastAsia="zh-CN"/>
        </w:rPr>
        <w:t xml:space="preserve"> for </w:t>
      </w:r>
      <w:r>
        <w:rPr>
          <w:lang w:val="en-CA" w:eastAsia="zh-CN"/>
        </w:rPr>
        <w:t xml:space="preserve">luma and chroma </w:t>
      </w:r>
      <w:r w:rsidRPr="00D429C5">
        <w:rPr>
          <w:lang w:val="en-CA" w:eastAsia="zh-CN"/>
        </w:rPr>
        <w:t>PSNR</w:t>
      </w:r>
      <w:r>
        <w:rPr>
          <w:lang w:val="en-CA" w:eastAsia="zh-CN"/>
        </w:rPr>
        <w:t xml:space="preserve">, respectively. </w:t>
      </w:r>
      <m:oMath>
        <m:sSub>
          <m:sSubPr>
            <m:ctrlPr>
              <w:rPr>
                <w:rFonts w:ascii="Cambria Math" w:hAnsi="Cambria Math"/>
                <w:i/>
                <w:lang w:val="en-CA"/>
              </w:rPr>
            </m:ctrlPr>
          </m:sSubPr>
          <m:e>
            <m:r>
              <w:rPr>
                <w:rFonts w:ascii="Cambria Math" w:hAnsi="Cambria Math"/>
                <w:lang w:val="en-CA"/>
              </w:rPr>
              <m:t>PredefinedPSNR</m:t>
            </m:r>
          </m:e>
          <m:sub>
            <m:r>
              <w:rPr>
                <w:rFonts w:ascii="Cambria Math" w:hAnsi="Cambria Math"/>
                <w:lang w:val="en-CA"/>
              </w:rPr>
              <m:t>y</m:t>
            </m:r>
          </m:sub>
        </m:sSub>
      </m:oMath>
      <w:r>
        <w:rPr>
          <w:rFonts w:hint="eastAsia"/>
          <w:lang w:val="en-CA" w:eastAsia="zh-CN"/>
        </w:rPr>
        <w:t xml:space="preserve"> </w:t>
      </w:r>
      <w:r>
        <w:rPr>
          <w:lang w:val="en-CA" w:eastAsia="zh-CN"/>
        </w:rPr>
        <w:t xml:space="preserve">represents another predefined </w:t>
      </w:r>
      <w:proofErr w:type="gramStart"/>
      <w:r>
        <w:rPr>
          <w:szCs w:val="22"/>
          <w:lang w:val="en-CA" w:eastAsia="ko-KR"/>
        </w:rPr>
        <w:t>criteria</w:t>
      </w:r>
      <w:proofErr w:type="gramEnd"/>
      <w:r>
        <w:rPr>
          <w:szCs w:val="22"/>
          <w:lang w:val="en-CA" w:eastAsia="ko-KR"/>
        </w:rPr>
        <w:t xml:space="preserve"> for luma PSNR and </w:t>
      </w:r>
      <m:oMath>
        <m:r>
          <w:rPr>
            <w:rFonts w:ascii="Cambria Math" w:hAnsi="Cambria Math"/>
            <w:lang w:val="en-CA"/>
          </w:rPr>
          <m:t>BaseQP</m:t>
        </m:r>
      </m:oMath>
      <w:r>
        <w:rPr>
          <w:rFonts w:hint="eastAsia"/>
          <w:lang w:val="en-CA" w:eastAsia="zh-CN"/>
        </w:rPr>
        <w:t xml:space="preserve"> </w:t>
      </w:r>
      <w:r>
        <w:rPr>
          <w:lang w:val="en-CA" w:eastAsia="zh-CN"/>
        </w:rPr>
        <w:t xml:space="preserve">represents predefined </w:t>
      </w:r>
      <w:r>
        <w:rPr>
          <w:szCs w:val="22"/>
          <w:lang w:val="en-CA" w:eastAsia="ko-KR"/>
        </w:rPr>
        <w:t>criteria</w:t>
      </w:r>
      <w:r>
        <w:rPr>
          <w:lang w:val="en-CA" w:eastAsia="zh-CN"/>
        </w:rPr>
        <w:t xml:space="preserve"> for QP.</w:t>
      </w:r>
      <w:r w:rsidRPr="00D429C5">
        <w:rPr>
          <w:lang w:val="en-CA" w:eastAsia="zh-CN"/>
        </w:rPr>
        <w:t xml:space="preserve"> </w:t>
      </w:r>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oMath>
      <w:r>
        <w:rPr>
          <w:rFonts w:hint="eastAsia"/>
          <w:lang w:val="en-CA" w:eastAsia="zh-CN"/>
        </w:rPr>
        <w:t xml:space="preserve"> </w:t>
      </w:r>
      <w:r w:rsidRPr="00D429C5">
        <w:rPr>
          <w:lang w:val="en-CA" w:eastAsia="zh-CN"/>
        </w:rPr>
        <w:t xml:space="preserve">is the initial QP for the first </w:t>
      </w:r>
      <w:r>
        <w:rPr>
          <w:szCs w:val="22"/>
          <w:lang w:val="en-CA" w:eastAsia="ko-KR"/>
        </w:rPr>
        <w:t>frame</w:t>
      </w:r>
      <w:r w:rsidRPr="00D429C5">
        <w:rPr>
          <w:lang w:val="en-CA" w:eastAsia="zh-CN"/>
        </w:rPr>
        <w:t xml:space="preserve"> of</w:t>
      </w:r>
      <w:r>
        <w:rPr>
          <w:lang w:val="en-CA" w:eastAsia="zh-CN"/>
        </w:rPr>
        <w:t xml:space="preserve"> </w:t>
      </w:r>
      <w:r w:rsidRPr="00D429C5">
        <w:rPr>
          <w:lang w:val="en-CA" w:eastAsia="zh-CN"/>
        </w:rPr>
        <w:t>GOP</w:t>
      </w:r>
      <w:r>
        <w:rPr>
          <w:lang w:val="en-CA" w:eastAsia="zh-CN"/>
        </w:rPr>
        <w:t xml:space="preserve"> and </w:t>
      </w:r>
      <m:oMath>
        <m:r>
          <w:rPr>
            <w:rFonts w:ascii="Cambria Math" w:hAnsi="Cambria Math"/>
            <w:lang w:val="en-CA" w:eastAsia="zh-CN"/>
          </w:rPr>
          <m:t>SF</m:t>
        </m:r>
      </m:oMath>
      <w:r>
        <w:rPr>
          <w:rFonts w:hint="eastAsia"/>
          <w:lang w:val="en-CA" w:eastAsia="zh-CN"/>
        </w:rPr>
        <w:t xml:space="preserve"> </w:t>
      </w:r>
      <w:r>
        <w:rPr>
          <w:lang w:val="en-CA" w:eastAsia="zh-CN"/>
        </w:rPr>
        <w:t>in Fig</w:t>
      </w:r>
      <w:r w:rsidR="00107FBE">
        <w:rPr>
          <w:lang w:val="en-CA" w:eastAsia="zh-CN"/>
        </w:rPr>
        <w:t>ure</w:t>
      </w:r>
      <w:r>
        <w:rPr>
          <w:lang w:val="en-CA" w:eastAsia="zh-CN"/>
        </w:rPr>
        <w:t xml:space="preserve"> 1 is the determined resampling scale factor.</w:t>
      </w:r>
    </w:p>
    <w:p w14:paraId="36A56695" w14:textId="01C2721F" w:rsidR="00837272" w:rsidRDefault="00837272" w:rsidP="00837272">
      <w:pPr>
        <w:pStyle w:val="berschrift3"/>
      </w:pPr>
      <w:bookmarkStart w:id="61" w:name="_Toc153465302"/>
      <w:r>
        <w:t>Inference details</w:t>
      </w:r>
      <w:bookmarkEnd w:id="61"/>
    </w:p>
    <w:p w14:paraId="1E6ABD42" w14:textId="6B7DB8A2" w:rsidR="00837272" w:rsidRDefault="00EA27D8" w:rsidP="00615CA5">
      <w:pPr>
        <w:rPr>
          <w:lang w:val="en-CA"/>
        </w:rPr>
      </w:pPr>
      <w:r w:rsidRPr="00EA27D8">
        <w:rPr>
          <w:lang w:val="en-CA"/>
        </w:rPr>
        <w:t xml:space="preserve">SADL (see Section 1.3)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w:t>
      </w:r>
      <w:r w:rsidR="00B01B28">
        <w:rPr>
          <w:lang w:val="en-CA"/>
        </w:rPr>
        <w:t>1</w:t>
      </w:r>
      <w:r w:rsidRPr="00EA27D8">
        <w:rPr>
          <w:lang w:val="en-CA"/>
        </w:rPr>
        <w:t>.</w:t>
      </w:r>
    </w:p>
    <w:p w14:paraId="0249B033" w14:textId="7F1E68EA" w:rsidR="00EA27D8" w:rsidRPr="004930C5" w:rsidRDefault="00EA27D8" w:rsidP="004930C5">
      <w:pPr>
        <w:jc w:val="center"/>
        <w:rPr>
          <w:lang w:val="en-CA"/>
        </w:rPr>
      </w:pPr>
      <w:r w:rsidRPr="00F06EEC">
        <w:rPr>
          <w:lang w:val="en-CA"/>
        </w:rPr>
        <w:t xml:space="preserve">Table </w:t>
      </w:r>
      <w:r w:rsidR="00B01B28">
        <w:rPr>
          <w:lang w:val="en-CA"/>
        </w:rPr>
        <w:t>1</w:t>
      </w:r>
      <w:r w:rsidRPr="00083B5E">
        <w:rPr>
          <w:rFonts w:eastAsia="DengXian"/>
          <w:lang w:val="en-CA"/>
        </w:rPr>
        <w:t xml:space="preserve">. </w:t>
      </w:r>
      <w:r>
        <w:rPr>
          <w:rFonts w:eastAsia="Malgun Gothic"/>
          <w:lang w:eastAsia="ko-KR"/>
        </w:rPr>
        <w:t xml:space="preserve">Network Information of </w:t>
      </w:r>
      <w:r w:rsidR="00707800">
        <w:rPr>
          <w:rFonts w:eastAsia="Malgun Gothic"/>
          <w:lang w:eastAsia="ko-KR"/>
        </w:rPr>
        <w:t>super resolution</w:t>
      </w:r>
      <w:r w:rsidRPr="00083B5E">
        <w:rPr>
          <w:rFonts w:eastAsia="DengXian"/>
        </w:rPr>
        <w:t xml:space="preserve"> </w:t>
      </w:r>
      <w:r w:rsidRPr="00083B5E">
        <w:rPr>
          <w:rFonts w:eastAsia="DengXian"/>
          <w:lang w:val="en-CA"/>
        </w:rPr>
        <w:t>in Inference Stage</w:t>
      </w:r>
    </w:p>
    <w:tbl>
      <w:tblPr>
        <w:tblStyle w:val="Tabellenraster"/>
        <w:tblW w:w="0" w:type="auto"/>
        <w:tblLook w:val="04A0" w:firstRow="1" w:lastRow="0" w:firstColumn="1" w:lastColumn="0" w:noHBand="0" w:noVBand="1"/>
      </w:tblPr>
      <w:tblGrid>
        <w:gridCol w:w="1176"/>
        <w:gridCol w:w="4510"/>
        <w:gridCol w:w="3664"/>
      </w:tblGrid>
      <w:tr w:rsidR="00EA27D8" w:rsidRPr="00EA27D8" w14:paraId="129655FE" w14:textId="77777777" w:rsidTr="004835B3">
        <w:trPr>
          <w:trHeight w:val="238"/>
        </w:trPr>
        <w:tc>
          <w:tcPr>
            <w:tcW w:w="9350" w:type="dxa"/>
            <w:gridSpan w:val="3"/>
            <w:hideMark/>
          </w:tcPr>
          <w:p w14:paraId="376AADB2" w14:textId="77777777" w:rsidR="00EA27D8" w:rsidRPr="004930C5" w:rsidRDefault="00EA27D8" w:rsidP="00250851">
            <w:pPr>
              <w:jc w:val="center"/>
              <w:rPr>
                <w:rFonts w:cs="Times New Roman"/>
                <w:b/>
                <w:bCs/>
                <w:sz w:val="20"/>
                <w:u w:val="single"/>
              </w:rPr>
            </w:pPr>
            <w:r w:rsidRPr="004930C5">
              <w:rPr>
                <w:b/>
                <w:bCs/>
                <w:sz w:val="20"/>
                <w:u w:val="single"/>
              </w:rPr>
              <w:t>Network Information in Inference Stage</w:t>
            </w:r>
          </w:p>
        </w:tc>
      </w:tr>
      <w:tr w:rsidR="0049114A" w:rsidRPr="00EA27D8" w14:paraId="727D4C1D" w14:textId="77777777" w:rsidTr="003B6C25">
        <w:trPr>
          <w:trHeight w:val="238"/>
        </w:trPr>
        <w:tc>
          <w:tcPr>
            <w:tcW w:w="1176" w:type="dxa"/>
            <w:vMerge w:val="restart"/>
            <w:hideMark/>
          </w:tcPr>
          <w:p w14:paraId="2C6D99F6" w14:textId="77777777" w:rsidR="00EA27D8" w:rsidRPr="004930C5" w:rsidRDefault="00EA27D8" w:rsidP="00250851">
            <w:pPr>
              <w:rPr>
                <w:rFonts w:cs="Times New Roman"/>
                <w:sz w:val="20"/>
              </w:rPr>
            </w:pPr>
            <w:r w:rsidRPr="004930C5">
              <w:rPr>
                <w:sz w:val="20"/>
              </w:rPr>
              <w:t>Mandatory</w:t>
            </w:r>
          </w:p>
        </w:tc>
        <w:tc>
          <w:tcPr>
            <w:tcW w:w="8174" w:type="dxa"/>
            <w:gridSpan w:val="2"/>
            <w:noWrap/>
            <w:hideMark/>
          </w:tcPr>
          <w:p w14:paraId="03B83E0C" w14:textId="77777777" w:rsidR="00EA27D8" w:rsidRPr="004930C5" w:rsidRDefault="00EA27D8" w:rsidP="00250851">
            <w:pPr>
              <w:rPr>
                <w:rFonts w:cs="Times New Roman"/>
                <w:sz w:val="20"/>
              </w:rPr>
            </w:pPr>
            <w:r w:rsidRPr="004930C5">
              <w:rPr>
                <w:sz w:val="20"/>
              </w:rPr>
              <w:t>HW environment:</w:t>
            </w:r>
          </w:p>
        </w:tc>
      </w:tr>
      <w:tr w:rsidR="0049114A" w:rsidRPr="00EA27D8" w14:paraId="0647E20B" w14:textId="77777777" w:rsidTr="003B6C25">
        <w:trPr>
          <w:trHeight w:val="238"/>
        </w:trPr>
        <w:tc>
          <w:tcPr>
            <w:tcW w:w="1176" w:type="dxa"/>
            <w:vMerge/>
            <w:hideMark/>
          </w:tcPr>
          <w:p w14:paraId="4C5A5627" w14:textId="77777777" w:rsidR="00EA27D8" w:rsidRPr="004930C5" w:rsidRDefault="00EA27D8" w:rsidP="00250851">
            <w:pPr>
              <w:rPr>
                <w:rFonts w:cs="Times New Roman"/>
                <w:sz w:val="20"/>
              </w:rPr>
            </w:pPr>
          </w:p>
        </w:tc>
        <w:tc>
          <w:tcPr>
            <w:tcW w:w="4510" w:type="dxa"/>
            <w:noWrap/>
            <w:hideMark/>
          </w:tcPr>
          <w:p w14:paraId="40A7EA50" w14:textId="77777777" w:rsidR="00EA27D8" w:rsidRPr="004930C5" w:rsidRDefault="00EA27D8" w:rsidP="00250851">
            <w:pPr>
              <w:rPr>
                <w:rFonts w:cs="Times New Roman"/>
                <w:sz w:val="20"/>
              </w:rPr>
            </w:pPr>
            <w:r w:rsidRPr="004930C5">
              <w:rPr>
                <w:sz w:val="20"/>
              </w:rPr>
              <w:t>GPU Type</w:t>
            </w:r>
          </w:p>
        </w:tc>
        <w:tc>
          <w:tcPr>
            <w:tcW w:w="3664" w:type="dxa"/>
            <w:noWrap/>
            <w:hideMark/>
          </w:tcPr>
          <w:p w14:paraId="04D4D83B" w14:textId="39255A14" w:rsidR="00EA27D8" w:rsidRPr="004930C5" w:rsidRDefault="00EA27D8" w:rsidP="00250851">
            <w:pPr>
              <w:rPr>
                <w:rFonts w:cs="Times New Roman"/>
                <w:sz w:val="20"/>
              </w:rPr>
            </w:pPr>
            <w:r w:rsidRPr="003B6C25">
              <w:rPr>
                <w:rFonts w:eastAsia="SimSun" w:cs="Times New Roman"/>
                <w:color w:val="000000"/>
                <w:sz w:val="20"/>
              </w:rPr>
              <w:t>N/A</w:t>
            </w:r>
          </w:p>
        </w:tc>
      </w:tr>
      <w:tr w:rsidR="0049114A" w:rsidRPr="00EA27D8" w14:paraId="09FE30BA" w14:textId="77777777" w:rsidTr="003B6C25">
        <w:trPr>
          <w:trHeight w:val="238"/>
        </w:trPr>
        <w:tc>
          <w:tcPr>
            <w:tcW w:w="1176" w:type="dxa"/>
            <w:vMerge/>
            <w:hideMark/>
          </w:tcPr>
          <w:p w14:paraId="3BF4AC3B" w14:textId="77777777" w:rsidR="00EA27D8" w:rsidRPr="004930C5" w:rsidRDefault="00EA27D8" w:rsidP="00250851">
            <w:pPr>
              <w:rPr>
                <w:rFonts w:cs="Times New Roman"/>
                <w:sz w:val="20"/>
              </w:rPr>
            </w:pPr>
          </w:p>
        </w:tc>
        <w:tc>
          <w:tcPr>
            <w:tcW w:w="4510" w:type="dxa"/>
            <w:noWrap/>
            <w:hideMark/>
          </w:tcPr>
          <w:p w14:paraId="34801E4A" w14:textId="77777777" w:rsidR="00EA27D8" w:rsidRPr="004930C5" w:rsidRDefault="00EA27D8" w:rsidP="00250851">
            <w:pPr>
              <w:rPr>
                <w:rFonts w:cs="Times New Roman"/>
                <w:sz w:val="20"/>
              </w:rPr>
            </w:pPr>
            <w:r w:rsidRPr="004930C5">
              <w:rPr>
                <w:sz w:val="20"/>
              </w:rPr>
              <w:t>Framework:</w:t>
            </w:r>
          </w:p>
        </w:tc>
        <w:tc>
          <w:tcPr>
            <w:tcW w:w="3664" w:type="dxa"/>
            <w:noWrap/>
            <w:hideMark/>
          </w:tcPr>
          <w:p w14:paraId="3216C1F8" w14:textId="467CAFA3" w:rsidR="00EA27D8" w:rsidRPr="004930C5" w:rsidRDefault="004D4824" w:rsidP="00250851">
            <w:pPr>
              <w:rPr>
                <w:rFonts w:cs="Times New Roman"/>
                <w:sz w:val="20"/>
              </w:rPr>
            </w:pPr>
            <w:r>
              <w:rPr>
                <w:rFonts w:cs="Times New Roman" w:hint="eastAsia"/>
                <w:sz w:val="20"/>
              </w:rPr>
              <w:t>S</w:t>
            </w:r>
            <w:r>
              <w:rPr>
                <w:rFonts w:cs="Times New Roman"/>
                <w:sz w:val="20"/>
              </w:rPr>
              <w:t>ADL</w:t>
            </w:r>
          </w:p>
        </w:tc>
      </w:tr>
      <w:tr w:rsidR="0049114A" w:rsidRPr="00EA27D8" w14:paraId="4AAC2ADF" w14:textId="77777777" w:rsidTr="003B6C25">
        <w:trPr>
          <w:trHeight w:val="238"/>
        </w:trPr>
        <w:tc>
          <w:tcPr>
            <w:tcW w:w="1176" w:type="dxa"/>
            <w:vMerge/>
            <w:hideMark/>
          </w:tcPr>
          <w:p w14:paraId="0520256B" w14:textId="77777777" w:rsidR="00EA27D8" w:rsidRPr="004930C5" w:rsidRDefault="00EA27D8" w:rsidP="00250851">
            <w:pPr>
              <w:rPr>
                <w:rFonts w:cs="Times New Roman"/>
                <w:sz w:val="20"/>
              </w:rPr>
            </w:pPr>
          </w:p>
        </w:tc>
        <w:tc>
          <w:tcPr>
            <w:tcW w:w="4510" w:type="dxa"/>
            <w:noWrap/>
            <w:hideMark/>
          </w:tcPr>
          <w:p w14:paraId="3D482D0C" w14:textId="77777777" w:rsidR="00EA27D8" w:rsidRPr="004930C5" w:rsidRDefault="00EA27D8" w:rsidP="00250851">
            <w:pPr>
              <w:rPr>
                <w:rFonts w:cs="Times New Roman"/>
                <w:sz w:val="20"/>
              </w:rPr>
            </w:pPr>
            <w:r w:rsidRPr="004930C5">
              <w:rPr>
                <w:sz w:val="20"/>
              </w:rPr>
              <w:t>Number of GPUs per Task</w:t>
            </w:r>
          </w:p>
        </w:tc>
        <w:tc>
          <w:tcPr>
            <w:tcW w:w="3664" w:type="dxa"/>
            <w:noWrap/>
            <w:hideMark/>
          </w:tcPr>
          <w:p w14:paraId="14F50186" w14:textId="77777777" w:rsidR="00EA27D8" w:rsidRPr="004930C5" w:rsidRDefault="00EA27D8" w:rsidP="00250851">
            <w:pPr>
              <w:rPr>
                <w:rFonts w:cs="Times New Roman"/>
                <w:sz w:val="20"/>
              </w:rPr>
            </w:pPr>
            <w:r w:rsidRPr="004930C5">
              <w:rPr>
                <w:sz w:val="20"/>
              </w:rPr>
              <w:t>0</w:t>
            </w:r>
          </w:p>
        </w:tc>
      </w:tr>
      <w:tr w:rsidR="0049114A" w:rsidRPr="00EA27D8" w14:paraId="57467BB8" w14:textId="77777777" w:rsidTr="003B6C25">
        <w:trPr>
          <w:trHeight w:val="238"/>
        </w:trPr>
        <w:tc>
          <w:tcPr>
            <w:tcW w:w="1176" w:type="dxa"/>
            <w:vMerge/>
            <w:hideMark/>
          </w:tcPr>
          <w:p w14:paraId="6B2D6586" w14:textId="77777777" w:rsidR="00EA27D8" w:rsidRPr="004930C5" w:rsidRDefault="00EA27D8" w:rsidP="00250851">
            <w:pPr>
              <w:rPr>
                <w:rFonts w:cs="Times New Roman"/>
                <w:sz w:val="20"/>
              </w:rPr>
            </w:pPr>
          </w:p>
        </w:tc>
        <w:tc>
          <w:tcPr>
            <w:tcW w:w="4510" w:type="dxa"/>
            <w:noWrap/>
            <w:hideMark/>
          </w:tcPr>
          <w:p w14:paraId="479CC5E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c>
          <w:tcPr>
            <w:tcW w:w="3664" w:type="dxa"/>
            <w:noWrap/>
            <w:hideMark/>
          </w:tcPr>
          <w:p w14:paraId="646040D9"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56E9657D" w14:textId="77777777" w:rsidTr="003B6C25">
        <w:trPr>
          <w:trHeight w:val="238"/>
        </w:trPr>
        <w:tc>
          <w:tcPr>
            <w:tcW w:w="1176" w:type="dxa"/>
            <w:vMerge/>
          </w:tcPr>
          <w:p w14:paraId="566212E7" w14:textId="77777777" w:rsidR="00EA27D8" w:rsidRPr="004930C5" w:rsidRDefault="00EA27D8" w:rsidP="00250851">
            <w:pPr>
              <w:rPr>
                <w:rFonts w:cs="Times New Roman"/>
                <w:sz w:val="20"/>
              </w:rPr>
            </w:pPr>
          </w:p>
        </w:tc>
        <w:tc>
          <w:tcPr>
            <w:tcW w:w="4510" w:type="dxa"/>
            <w:noWrap/>
          </w:tcPr>
          <w:p w14:paraId="0B7C1A69" w14:textId="77777777" w:rsidR="00EA27D8" w:rsidRPr="004930C5" w:rsidRDefault="00EA27D8" w:rsidP="00250851">
            <w:pPr>
              <w:rPr>
                <w:rFonts w:cs="Times New Roman"/>
                <w:sz w:val="20"/>
              </w:rPr>
            </w:pPr>
            <w:r w:rsidRPr="004930C5">
              <w:rPr>
                <w:sz w:val="20"/>
              </w:rPr>
              <w:t>Number of Parameters (Each Model)</w:t>
            </w:r>
          </w:p>
        </w:tc>
        <w:tc>
          <w:tcPr>
            <w:tcW w:w="3664" w:type="dxa"/>
            <w:noWrap/>
          </w:tcPr>
          <w:p w14:paraId="330DF69A" w14:textId="77777777" w:rsidR="00EA27D8" w:rsidRPr="004930C5" w:rsidRDefault="00EA27D8" w:rsidP="00250851">
            <w:pPr>
              <w:rPr>
                <w:rFonts w:eastAsia="SimSun" w:cs="Times New Roman"/>
                <w:color w:val="000000"/>
                <w:sz w:val="20"/>
              </w:rPr>
            </w:pPr>
            <w:r w:rsidRPr="004930C5">
              <w:rPr>
                <w:rFonts w:eastAsia="SimSun"/>
                <w:color w:val="000000"/>
                <w:sz w:val="20"/>
              </w:rPr>
              <w:t>luma model for I slice: 1.49 M</w:t>
            </w:r>
          </w:p>
          <w:p w14:paraId="39BA3E39" w14:textId="77777777" w:rsidR="00EA27D8" w:rsidRPr="004930C5" w:rsidRDefault="00EA27D8" w:rsidP="00250851">
            <w:pPr>
              <w:rPr>
                <w:rFonts w:eastAsia="SimSun" w:cs="Times New Roman"/>
                <w:color w:val="000000"/>
                <w:sz w:val="20"/>
              </w:rPr>
            </w:pPr>
            <w:r w:rsidRPr="004930C5">
              <w:rPr>
                <w:rFonts w:eastAsia="SimSun"/>
                <w:color w:val="000000"/>
                <w:sz w:val="20"/>
              </w:rPr>
              <w:lastRenderedPageBreak/>
              <w:t>luma model for B slice: 1.49M</w:t>
            </w:r>
          </w:p>
          <w:p w14:paraId="38F1E71A" w14:textId="77777777" w:rsidR="00EA27D8" w:rsidRPr="004930C5" w:rsidRDefault="00EA27D8" w:rsidP="00250851">
            <w:pPr>
              <w:rPr>
                <w:rFonts w:eastAsia="SimSun" w:cs="Times New Roman"/>
                <w:color w:val="000000"/>
                <w:sz w:val="20"/>
              </w:rPr>
            </w:pPr>
            <w:r w:rsidRPr="004930C5">
              <w:rPr>
                <w:rFonts w:eastAsia="SimSun"/>
                <w:color w:val="000000"/>
                <w:sz w:val="20"/>
              </w:rPr>
              <w:t>chroma model: 1.50M</w:t>
            </w:r>
          </w:p>
        </w:tc>
      </w:tr>
      <w:tr w:rsidR="0049114A" w:rsidRPr="00EA27D8" w14:paraId="5C62C86B" w14:textId="77777777" w:rsidTr="003B6C25">
        <w:trPr>
          <w:trHeight w:val="238"/>
        </w:trPr>
        <w:tc>
          <w:tcPr>
            <w:tcW w:w="1176" w:type="dxa"/>
            <w:vMerge/>
            <w:hideMark/>
          </w:tcPr>
          <w:p w14:paraId="0FBC09D4" w14:textId="77777777" w:rsidR="00EA27D8" w:rsidRPr="004930C5" w:rsidRDefault="00EA27D8" w:rsidP="00250851">
            <w:pPr>
              <w:rPr>
                <w:rFonts w:cs="Times New Roman"/>
                <w:sz w:val="20"/>
              </w:rPr>
            </w:pPr>
          </w:p>
        </w:tc>
        <w:tc>
          <w:tcPr>
            <w:tcW w:w="4510" w:type="dxa"/>
            <w:noWrap/>
            <w:hideMark/>
          </w:tcPr>
          <w:p w14:paraId="3BD1C702" w14:textId="77777777" w:rsidR="00EA27D8" w:rsidRPr="004930C5" w:rsidRDefault="00EA27D8" w:rsidP="00250851">
            <w:pPr>
              <w:rPr>
                <w:rFonts w:cs="Times New Roman"/>
                <w:sz w:val="20"/>
              </w:rPr>
            </w:pPr>
            <w:r w:rsidRPr="004930C5">
              <w:rPr>
                <w:sz w:val="20"/>
              </w:rPr>
              <w:t>Total Number of Parameters (All Models)</w:t>
            </w:r>
          </w:p>
        </w:tc>
        <w:tc>
          <w:tcPr>
            <w:tcW w:w="3664" w:type="dxa"/>
            <w:noWrap/>
            <w:hideMark/>
          </w:tcPr>
          <w:p w14:paraId="79CC6C05" w14:textId="77777777" w:rsidR="00EA27D8" w:rsidRPr="004930C5" w:rsidRDefault="00EA27D8" w:rsidP="00250851">
            <w:pPr>
              <w:rPr>
                <w:rFonts w:cs="Times New Roman"/>
                <w:sz w:val="20"/>
              </w:rPr>
            </w:pPr>
            <w:r w:rsidRPr="004930C5">
              <w:rPr>
                <w:sz w:val="20"/>
              </w:rPr>
              <w:t>4.48M</w:t>
            </w:r>
          </w:p>
        </w:tc>
      </w:tr>
      <w:tr w:rsidR="0049114A" w:rsidRPr="00EA27D8" w14:paraId="689A5EDE" w14:textId="77777777" w:rsidTr="003B6C25">
        <w:trPr>
          <w:trHeight w:val="238"/>
        </w:trPr>
        <w:tc>
          <w:tcPr>
            <w:tcW w:w="1176" w:type="dxa"/>
            <w:vMerge/>
            <w:hideMark/>
          </w:tcPr>
          <w:p w14:paraId="170628D1" w14:textId="77777777" w:rsidR="00EA27D8" w:rsidRPr="004930C5" w:rsidRDefault="00EA27D8" w:rsidP="00250851">
            <w:pPr>
              <w:rPr>
                <w:rFonts w:cs="Times New Roman"/>
                <w:sz w:val="20"/>
              </w:rPr>
            </w:pPr>
          </w:p>
        </w:tc>
        <w:tc>
          <w:tcPr>
            <w:tcW w:w="4510" w:type="dxa"/>
            <w:noWrap/>
            <w:hideMark/>
          </w:tcPr>
          <w:p w14:paraId="62588C6D" w14:textId="77777777" w:rsidR="00EA27D8" w:rsidRPr="004930C5" w:rsidRDefault="00EA27D8" w:rsidP="00250851">
            <w:pPr>
              <w:rPr>
                <w:rFonts w:cs="Times New Roman"/>
                <w:sz w:val="20"/>
              </w:rPr>
            </w:pPr>
            <w:r w:rsidRPr="004930C5">
              <w:rPr>
                <w:sz w:val="20"/>
              </w:rPr>
              <w:t>Parameter Precision (Bits)</w:t>
            </w:r>
          </w:p>
        </w:tc>
        <w:tc>
          <w:tcPr>
            <w:tcW w:w="3664" w:type="dxa"/>
            <w:noWrap/>
            <w:hideMark/>
          </w:tcPr>
          <w:p w14:paraId="7A101BC5" w14:textId="4DDE1E9B" w:rsidR="00EA27D8" w:rsidRPr="004930C5" w:rsidRDefault="00707800" w:rsidP="00250851">
            <w:pPr>
              <w:rPr>
                <w:rFonts w:cs="Times New Roman"/>
                <w:sz w:val="20"/>
              </w:rPr>
            </w:pPr>
            <w:r>
              <w:rPr>
                <w:rFonts w:cs="Times New Roman"/>
                <w:sz w:val="20"/>
              </w:rPr>
              <w:t>float: 32, int: 16</w:t>
            </w:r>
          </w:p>
        </w:tc>
      </w:tr>
      <w:tr w:rsidR="0049114A" w:rsidRPr="00EA27D8" w14:paraId="4E188DB3" w14:textId="77777777" w:rsidTr="003B6C25">
        <w:trPr>
          <w:trHeight w:val="238"/>
        </w:trPr>
        <w:tc>
          <w:tcPr>
            <w:tcW w:w="1176" w:type="dxa"/>
            <w:vMerge/>
            <w:hideMark/>
          </w:tcPr>
          <w:p w14:paraId="256563FA" w14:textId="77777777" w:rsidR="00EA27D8" w:rsidRPr="004930C5" w:rsidRDefault="00EA27D8" w:rsidP="00250851">
            <w:pPr>
              <w:rPr>
                <w:rFonts w:cs="Times New Roman"/>
                <w:sz w:val="20"/>
              </w:rPr>
            </w:pPr>
          </w:p>
        </w:tc>
        <w:tc>
          <w:tcPr>
            <w:tcW w:w="4510" w:type="dxa"/>
            <w:noWrap/>
            <w:hideMark/>
          </w:tcPr>
          <w:p w14:paraId="3DB940FE" w14:textId="77777777" w:rsidR="00EA27D8" w:rsidRPr="004930C5" w:rsidRDefault="00EA27D8" w:rsidP="00250851">
            <w:pPr>
              <w:rPr>
                <w:rFonts w:cs="Times New Roman"/>
                <w:sz w:val="20"/>
              </w:rPr>
            </w:pPr>
            <w:r w:rsidRPr="004930C5">
              <w:rPr>
                <w:sz w:val="20"/>
              </w:rPr>
              <w:t>Memory Parameter (MB)</w:t>
            </w:r>
          </w:p>
        </w:tc>
        <w:tc>
          <w:tcPr>
            <w:tcW w:w="3664" w:type="dxa"/>
            <w:noWrap/>
            <w:hideMark/>
          </w:tcPr>
          <w:p w14:paraId="31689F46" w14:textId="77777777" w:rsidR="00EA27D8" w:rsidRDefault="003B6C25" w:rsidP="00250851">
            <w:pPr>
              <w:rPr>
                <w:rFonts w:cs="Times New Roman"/>
                <w:sz w:val="20"/>
              </w:rPr>
            </w:pPr>
            <w:r>
              <w:rPr>
                <w:rFonts w:cs="Times New Roman"/>
                <w:sz w:val="20"/>
              </w:rPr>
              <w:t xml:space="preserve">float: </w:t>
            </w:r>
            <w:r w:rsidR="00EA27D8" w:rsidRPr="004930C5">
              <w:rPr>
                <w:sz w:val="20"/>
              </w:rPr>
              <w:t>17.14MB</w:t>
            </w:r>
            <w:r>
              <w:rPr>
                <w:rFonts w:cs="Times New Roman"/>
                <w:sz w:val="20"/>
              </w:rPr>
              <w:t xml:space="preserve">, </w:t>
            </w:r>
            <w:r w:rsidRPr="001825A8">
              <w:rPr>
                <w:rFonts w:cs="Times New Roman"/>
                <w:sz w:val="20"/>
              </w:rPr>
              <w:t>3 models in total</w:t>
            </w:r>
          </w:p>
          <w:p w14:paraId="06FF1B95" w14:textId="02F13544" w:rsidR="003B6C25" w:rsidRPr="004930C5" w:rsidRDefault="003B6C25" w:rsidP="00250851">
            <w:pPr>
              <w:rPr>
                <w:rFonts w:cs="Times New Roman"/>
                <w:sz w:val="20"/>
              </w:rPr>
            </w:pPr>
            <w:r>
              <w:rPr>
                <w:rFonts w:cs="Times New Roman" w:hint="eastAsia"/>
                <w:sz w:val="20"/>
              </w:rPr>
              <w:t>i</w:t>
            </w:r>
            <w:r>
              <w:rPr>
                <w:rFonts w:cs="Times New Roman"/>
                <w:sz w:val="20"/>
              </w:rPr>
              <w:t>nt: 8.60MB, 3 models in total</w:t>
            </w:r>
          </w:p>
        </w:tc>
      </w:tr>
      <w:tr w:rsidR="0049114A" w:rsidRPr="00EA27D8" w14:paraId="5C814A41" w14:textId="77777777" w:rsidTr="003B6C25">
        <w:trPr>
          <w:trHeight w:val="238"/>
        </w:trPr>
        <w:tc>
          <w:tcPr>
            <w:tcW w:w="1176" w:type="dxa"/>
            <w:vMerge/>
            <w:hideMark/>
          </w:tcPr>
          <w:p w14:paraId="218AC7DB" w14:textId="77777777" w:rsidR="00EA27D8" w:rsidRPr="004930C5" w:rsidRDefault="00EA27D8" w:rsidP="00250851">
            <w:pPr>
              <w:rPr>
                <w:rFonts w:cs="Times New Roman"/>
                <w:sz w:val="20"/>
              </w:rPr>
            </w:pPr>
          </w:p>
        </w:tc>
        <w:tc>
          <w:tcPr>
            <w:tcW w:w="4510" w:type="dxa"/>
            <w:noWrap/>
            <w:hideMark/>
          </w:tcPr>
          <w:p w14:paraId="6421EED4" w14:textId="77777777" w:rsidR="00EA27D8" w:rsidRPr="004930C5" w:rsidRDefault="00EA27D8" w:rsidP="00250851">
            <w:pPr>
              <w:rPr>
                <w:rFonts w:cs="Times New Roman"/>
                <w:sz w:val="20"/>
              </w:rPr>
            </w:pPr>
            <w:proofErr w:type="spellStart"/>
            <w:r w:rsidRPr="004930C5">
              <w:rPr>
                <w:sz w:val="20"/>
              </w:rPr>
              <w:t>Multiplay</w:t>
            </w:r>
            <w:proofErr w:type="spellEnd"/>
            <w:r w:rsidRPr="004930C5">
              <w:rPr>
                <w:sz w:val="20"/>
              </w:rPr>
              <w:t xml:space="preserve"> Accumulate (MAC)/pixel</w:t>
            </w:r>
          </w:p>
        </w:tc>
        <w:tc>
          <w:tcPr>
            <w:tcW w:w="3664" w:type="dxa"/>
            <w:noWrap/>
            <w:hideMark/>
          </w:tcPr>
          <w:p w14:paraId="18F4F280" w14:textId="5DB5F435" w:rsidR="00F72419" w:rsidRDefault="00F72419" w:rsidP="00F7241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rPr>
            </w:pPr>
            <w:r>
              <w:rPr>
                <w:rFonts w:eastAsia="SimSun"/>
                <w:color w:val="000000"/>
                <w:sz w:val="20"/>
              </w:rPr>
              <w:t>469 (assuming frame-level input)</w:t>
            </w:r>
          </w:p>
          <w:p w14:paraId="04D425CB" w14:textId="6DA1E97F" w:rsidR="00EA27D8" w:rsidRPr="004930C5" w:rsidRDefault="00F72419" w:rsidP="00F72419">
            <w:pPr>
              <w:rPr>
                <w:rFonts w:cs="Times New Roman"/>
                <w:sz w:val="20"/>
              </w:rPr>
            </w:pPr>
            <w:r>
              <w:rPr>
                <w:rFonts w:eastAsia="SimSun"/>
                <w:color w:val="000000"/>
                <w:sz w:val="20"/>
              </w:rPr>
              <w:t>593 (assuming block-level input)</w:t>
            </w:r>
          </w:p>
        </w:tc>
      </w:tr>
      <w:tr w:rsidR="0049114A" w:rsidRPr="00EA27D8" w14:paraId="46D9CD8A" w14:textId="77777777" w:rsidTr="003B6C25">
        <w:trPr>
          <w:trHeight w:val="238"/>
        </w:trPr>
        <w:tc>
          <w:tcPr>
            <w:tcW w:w="1176" w:type="dxa"/>
            <w:vMerge w:val="restart"/>
            <w:noWrap/>
            <w:hideMark/>
          </w:tcPr>
          <w:p w14:paraId="644D171C" w14:textId="77777777" w:rsidR="00EA27D8" w:rsidRPr="004930C5" w:rsidRDefault="00EA27D8" w:rsidP="00250851">
            <w:pPr>
              <w:rPr>
                <w:rFonts w:cs="Times New Roman"/>
                <w:sz w:val="20"/>
              </w:rPr>
            </w:pPr>
            <w:r w:rsidRPr="004930C5">
              <w:rPr>
                <w:sz w:val="20"/>
              </w:rPr>
              <w:t>Optional</w:t>
            </w:r>
          </w:p>
        </w:tc>
        <w:tc>
          <w:tcPr>
            <w:tcW w:w="4510" w:type="dxa"/>
            <w:noWrap/>
            <w:hideMark/>
          </w:tcPr>
          <w:p w14:paraId="7C7C89B3" w14:textId="77777777" w:rsidR="00EA27D8" w:rsidRPr="004930C5" w:rsidRDefault="00EA27D8" w:rsidP="00250851">
            <w:pPr>
              <w:rPr>
                <w:rFonts w:cs="Times New Roman"/>
                <w:sz w:val="20"/>
              </w:rPr>
            </w:pPr>
            <w:r w:rsidRPr="004930C5">
              <w:rPr>
                <w:rFonts w:eastAsia="SimSun" w:cs="Times New Roman" w:hint="eastAsia"/>
                <w:sz w:val="20"/>
              </w:rPr>
              <w:t xml:space="preserve">　</w:t>
            </w:r>
          </w:p>
        </w:tc>
        <w:tc>
          <w:tcPr>
            <w:tcW w:w="3664" w:type="dxa"/>
            <w:noWrap/>
            <w:hideMark/>
          </w:tcPr>
          <w:p w14:paraId="50BB93E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39306E35" w14:textId="77777777" w:rsidTr="003B6C25">
        <w:trPr>
          <w:trHeight w:val="238"/>
        </w:trPr>
        <w:tc>
          <w:tcPr>
            <w:tcW w:w="1176" w:type="dxa"/>
            <w:vMerge/>
            <w:hideMark/>
          </w:tcPr>
          <w:p w14:paraId="77968468" w14:textId="77777777" w:rsidR="00EA27D8" w:rsidRPr="004930C5" w:rsidRDefault="00EA27D8" w:rsidP="00250851">
            <w:pPr>
              <w:rPr>
                <w:rFonts w:cs="Times New Roman"/>
                <w:sz w:val="20"/>
              </w:rPr>
            </w:pPr>
            <w:bookmarkStart w:id="62" w:name="_Hlk93002566"/>
          </w:p>
        </w:tc>
        <w:tc>
          <w:tcPr>
            <w:tcW w:w="4510" w:type="dxa"/>
            <w:noWrap/>
            <w:hideMark/>
          </w:tcPr>
          <w:p w14:paraId="64628AE1" w14:textId="77777777" w:rsidR="00EA27D8" w:rsidRPr="004930C5" w:rsidRDefault="00EA27D8" w:rsidP="00250851">
            <w:pPr>
              <w:rPr>
                <w:rFonts w:cs="Times New Roman"/>
                <w:sz w:val="20"/>
              </w:rPr>
            </w:pPr>
            <w:r w:rsidRPr="004930C5">
              <w:rPr>
                <w:sz w:val="20"/>
              </w:rPr>
              <w:t>Total Conv. Layers</w:t>
            </w:r>
          </w:p>
        </w:tc>
        <w:tc>
          <w:tcPr>
            <w:tcW w:w="3664" w:type="dxa"/>
            <w:noWrap/>
            <w:hideMark/>
          </w:tcPr>
          <w:p w14:paraId="3376D8BE" w14:textId="77777777" w:rsidR="00EA27D8" w:rsidRPr="004930C5" w:rsidRDefault="00EA27D8" w:rsidP="00250851">
            <w:pPr>
              <w:rPr>
                <w:rFonts w:cs="Times New Roman"/>
                <w:sz w:val="20"/>
              </w:rPr>
            </w:pPr>
            <w:r w:rsidRPr="004930C5">
              <w:rPr>
                <w:sz w:val="20"/>
              </w:rPr>
              <w:t>76</w:t>
            </w:r>
          </w:p>
        </w:tc>
      </w:tr>
      <w:bookmarkEnd w:id="62"/>
      <w:tr w:rsidR="0049114A" w:rsidRPr="00EA27D8" w14:paraId="0E663A39" w14:textId="77777777" w:rsidTr="003B6C25">
        <w:trPr>
          <w:trHeight w:val="238"/>
        </w:trPr>
        <w:tc>
          <w:tcPr>
            <w:tcW w:w="1176" w:type="dxa"/>
            <w:vMerge/>
            <w:hideMark/>
          </w:tcPr>
          <w:p w14:paraId="6874F9D8" w14:textId="77777777" w:rsidR="00EA27D8" w:rsidRPr="004930C5" w:rsidRDefault="00EA27D8" w:rsidP="00250851">
            <w:pPr>
              <w:rPr>
                <w:rFonts w:cs="Times New Roman"/>
                <w:sz w:val="20"/>
              </w:rPr>
            </w:pPr>
          </w:p>
        </w:tc>
        <w:tc>
          <w:tcPr>
            <w:tcW w:w="4510" w:type="dxa"/>
            <w:noWrap/>
            <w:hideMark/>
          </w:tcPr>
          <w:p w14:paraId="6AA1C223" w14:textId="77777777" w:rsidR="00EA27D8" w:rsidRPr="004930C5" w:rsidRDefault="00EA27D8" w:rsidP="00250851">
            <w:pPr>
              <w:rPr>
                <w:rFonts w:cs="Times New Roman"/>
                <w:sz w:val="20"/>
              </w:rPr>
            </w:pPr>
            <w:r w:rsidRPr="004930C5">
              <w:rPr>
                <w:sz w:val="20"/>
              </w:rPr>
              <w:t>Total FC Layers</w:t>
            </w:r>
          </w:p>
        </w:tc>
        <w:tc>
          <w:tcPr>
            <w:tcW w:w="3664" w:type="dxa"/>
            <w:noWrap/>
            <w:hideMark/>
          </w:tcPr>
          <w:p w14:paraId="5AA19D6B" w14:textId="77777777" w:rsidR="00EA27D8" w:rsidRPr="004930C5" w:rsidRDefault="00EA27D8" w:rsidP="00250851">
            <w:pPr>
              <w:rPr>
                <w:rFonts w:cs="Times New Roman"/>
                <w:sz w:val="20"/>
              </w:rPr>
            </w:pPr>
            <w:r w:rsidRPr="004930C5">
              <w:rPr>
                <w:sz w:val="20"/>
              </w:rPr>
              <w:t>0</w:t>
            </w:r>
          </w:p>
        </w:tc>
      </w:tr>
      <w:tr w:rsidR="0049114A" w:rsidRPr="00EA27D8" w14:paraId="08D16A2E" w14:textId="77777777" w:rsidTr="003B6C25">
        <w:trPr>
          <w:trHeight w:val="238"/>
        </w:trPr>
        <w:tc>
          <w:tcPr>
            <w:tcW w:w="1176" w:type="dxa"/>
            <w:vMerge/>
            <w:hideMark/>
          </w:tcPr>
          <w:p w14:paraId="5BB76E83" w14:textId="77777777" w:rsidR="00EA27D8" w:rsidRPr="004930C5" w:rsidRDefault="00EA27D8" w:rsidP="00250851">
            <w:pPr>
              <w:rPr>
                <w:rFonts w:cs="Times New Roman"/>
                <w:sz w:val="20"/>
              </w:rPr>
            </w:pPr>
          </w:p>
        </w:tc>
        <w:tc>
          <w:tcPr>
            <w:tcW w:w="4510" w:type="dxa"/>
            <w:noWrap/>
            <w:hideMark/>
          </w:tcPr>
          <w:p w14:paraId="271775C7" w14:textId="77777777" w:rsidR="00EA27D8" w:rsidRPr="004930C5" w:rsidRDefault="00EA27D8" w:rsidP="00250851">
            <w:pPr>
              <w:rPr>
                <w:rFonts w:cs="Times New Roman"/>
                <w:sz w:val="20"/>
              </w:rPr>
            </w:pPr>
            <w:r w:rsidRPr="004930C5">
              <w:rPr>
                <w:sz w:val="20"/>
              </w:rPr>
              <w:t>Total Memory (MB)</w:t>
            </w:r>
          </w:p>
        </w:tc>
        <w:tc>
          <w:tcPr>
            <w:tcW w:w="3664" w:type="dxa"/>
            <w:noWrap/>
            <w:hideMark/>
          </w:tcPr>
          <w:p w14:paraId="4A0E132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456741DB" w14:textId="77777777" w:rsidTr="003B6C25">
        <w:trPr>
          <w:trHeight w:val="238"/>
        </w:trPr>
        <w:tc>
          <w:tcPr>
            <w:tcW w:w="1176" w:type="dxa"/>
            <w:vMerge/>
            <w:hideMark/>
          </w:tcPr>
          <w:p w14:paraId="4F348E82" w14:textId="77777777" w:rsidR="00EA27D8" w:rsidRPr="004930C5" w:rsidRDefault="00EA27D8" w:rsidP="00250851">
            <w:pPr>
              <w:rPr>
                <w:rFonts w:cs="Times New Roman"/>
                <w:sz w:val="20"/>
              </w:rPr>
            </w:pPr>
          </w:p>
        </w:tc>
        <w:tc>
          <w:tcPr>
            <w:tcW w:w="4510" w:type="dxa"/>
            <w:noWrap/>
            <w:hideMark/>
          </w:tcPr>
          <w:p w14:paraId="2E4BF6E8" w14:textId="77777777" w:rsidR="00EA27D8" w:rsidRPr="004930C5" w:rsidRDefault="00EA27D8" w:rsidP="00250851">
            <w:pPr>
              <w:rPr>
                <w:rFonts w:cs="Times New Roman"/>
                <w:sz w:val="20"/>
              </w:rPr>
            </w:pPr>
            <w:r w:rsidRPr="004930C5">
              <w:rPr>
                <w:sz w:val="20"/>
              </w:rPr>
              <w:t>Batch size:</w:t>
            </w:r>
          </w:p>
        </w:tc>
        <w:tc>
          <w:tcPr>
            <w:tcW w:w="3664" w:type="dxa"/>
            <w:noWrap/>
            <w:hideMark/>
          </w:tcPr>
          <w:p w14:paraId="334BE86A" w14:textId="77777777" w:rsidR="00EA27D8" w:rsidRPr="004930C5" w:rsidRDefault="00EA27D8" w:rsidP="00250851">
            <w:pPr>
              <w:rPr>
                <w:rFonts w:cs="Times New Roman"/>
                <w:sz w:val="20"/>
              </w:rPr>
            </w:pPr>
            <w:r w:rsidRPr="004930C5">
              <w:rPr>
                <w:sz w:val="20"/>
              </w:rPr>
              <w:t>1</w:t>
            </w:r>
          </w:p>
        </w:tc>
      </w:tr>
      <w:tr w:rsidR="0049114A" w:rsidRPr="00EA27D8" w14:paraId="3541C9A2" w14:textId="77777777" w:rsidTr="003B6C25">
        <w:trPr>
          <w:trHeight w:val="238"/>
        </w:trPr>
        <w:tc>
          <w:tcPr>
            <w:tcW w:w="1176" w:type="dxa"/>
            <w:vMerge/>
            <w:hideMark/>
          </w:tcPr>
          <w:p w14:paraId="216A9AF9" w14:textId="77777777" w:rsidR="00EA27D8" w:rsidRPr="004930C5" w:rsidRDefault="00EA27D8" w:rsidP="00250851">
            <w:pPr>
              <w:rPr>
                <w:rFonts w:cs="Times New Roman"/>
                <w:sz w:val="20"/>
              </w:rPr>
            </w:pPr>
          </w:p>
        </w:tc>
        <w:tc>
          <w:tcPr>
            <w:tcW w:w="4510" w:type="dxa"/>
            <w:noWrap/>
            <w:hideMark/>
          </w:tcPr>
          <w:p w14:paraId="11C7FAE2" w14:textId="77777777" w:rsidR="00EA27D8" w:rsidRPr="004930C5" w:rsidRDefault="00EA27D8" w:rsidP="00250851">
            <w:pPr>
              <w:rPr>
                <w:rFonts w:cs="Times New Roman"/>
                <w:sz w:val="20"/>
              </w:rPr>
            </w:pPr>
            <w:r w:rsidRPr="004930C5">
              <w:rPr>
                <w:sz w:val="20"/>
              </w:rPr>
              <w:t>Patch size</w:t>
            </w:r>
          </w:p>
        </w:tc>
        <w:tc>
          <w:tcPr>
            <w:tcW w:w="3664" w:type="dxa"/>
            <w:noWrap/>
            <w:hideMark/>
          </w:tcPr>
          <w:p w14:paraId="3FF071F7" w14:textId="2EE122DA" w:rsidR="00EA27D8" w:rsidRPr="004930C5" w:rsidRDefault="003B6C25" w:rsidP="00250851">
            <w:pPr>
              <w:rPr>
                <w:rFonts w:cs="Times New Roman"/>
                <w:sz w:val="20"/>
              </w:rPr>
            </w:pPr>
            <w:r>
              <w:rPr>
                <w:rFonts w:cs="Times New Roman"/>
                <w:sz w:val="20"/>
              </w:rPr>
              <w:t>144x144</w:t>
            </w:r>
          </w:p>
        </w:tc>
      </w:tr>
      <w:tr w:rsidR="0049114A" w:rsidRPr="00EA27D8" w14:paraId="0673D5E7" w14:textId="77777777" w:rsidTr="003B6C25">
        <w:trPr>
          <w:trHeight w:val="238"/>
        </w:trPr>
        <w:tc>
          <w:tcPr>
            <w:tcW w:w="1176" w:type="dxa"/>
            <w:vMerge/>
            <w:hideMark/>
          </w:tcPr>
          <w:p w14:paraId="67526B15" w14:textId="77777777" w:rsidR="00EA27D8" w:rsidRPr="004930C5" w:rsidRDefault="00EA27D8" w:rsidP="00250851">
            <w:pPr>
              <w:rPr>
                <w:rFonts w:cs="Times New Roman"/>
                <w:sz w:val="20"/>
              </w:rPr>
            </w:pPr>
          </w:p>
        </w:tc>
        <w:tc>
          <w:tcPr>
            <w:tcW w:w="4510" w:type="dxa"/>
            <w:noWrap/>
            <w:hideMark/>
          </w:tcPr>
          <w:p w14:paraId="5FE2F46C" w14:textId="77777777" w:rsidR="00EA27D8" w:rsidRPr="004930C5" w:rsidRDefault="00EA27D8" w:rsidP="00250851">
            <w:pPr>
              <w:rPr>
                <w:rFonts w:cs="Times New Roman"/>
                <w:sz w:val="20"/>
              </w:rPr>
            </w:pPr>
            <w:r w:rsidRPr="004930C5">
              <w:rPr>
                <w:sz w:val="20"/>
              </w:rPr>
              <w:t>Changes to network configuration or weights required to generate rate points</w:t>
            </w:r>
          </w:p>
        </w:tc>
        <w:tc>
          <w:tcPr>
            <w:tcW w:w="3664" w:type="dxa"/>
            <w:noWrap/>
            <w:hideMark/>
          </w:tcPr>
          <w:p w14:paraId="20C7AD60" w14:textId="77777777" w:rsidR="00EA27D8" w:rsidRPr="004930C5" w:rsidRDefault="00EA27D8" w:rsidP="00250851">
            <w:pPr>
              <w:rPr>
                <w:rFonts w:cs="Times New Roman"/>
                <w:sz w:val="20"/>
              </w:rPr>
            </w:pPr>
          </w:p>
        </w:tc>
      </w:tr>
      <w:tr w:rsidR="0049114A" w:rsidRPr="00EA27D8" w14:paraId="4BF0110C" w14:textId="77777777" w:rsidTr="003B6C25">
        <w:trPr>
          <w:trHeight w:val="238"/>
        </w:trPr>
        <w:tc>
          <w:tcPr>
            <w:tcW w:w="1176" w:type="dxa"/>
            <w:vMerge/>
            <w:hideMark/>
          </w:tcPr>
          <w:p w14:paraId="36A91F5B" w14:textId="77777777" w:rsidR="00EA27D8" w:rsidRPr="004930C5" w:rsidRDefault="00EA27D8" w:rsidP="00250851">
            <w:pPr>
              <w:rPr>
                <w:rFonts w:cs="Times New Roman"/>
                <w:sz w:val="20"/>
              </w:rPr>
            </w:pPr>
          </w:p>
        </w:tc>
        <w:tc>
          <w:tcPr>
            <w:tcW w:w="4510" w:type="dxa"/>
            <w:noWrap/>
            <w:hideMark/>
          </w:tcPr>
          <w:p w14:paraId="1124B5C9" w14:textId="77777777" w:rsidR="00EA27D8" w:rsidRPr="004930C5" w:rsidRDefault="00EA27D8" w:rsidP="00250851">
            <w:pPr>
              <w:rPr>
                <w:rFonts w:cs="Times New Roman"/>
                <w:sz w:val="20"/>
              </w:rPr>
            </w:pPr>
            <w:r w:rsidRPr="004930C5">
              <w:rPr>
                <w:sz w:val="20"/>
              </w:rPr>
              <w:t>Peak Memory Usage (Total)</w:t>
            </w:r>
          </w:p>
        </w:tc>
        <w:tc>
          <w:tcPr>
            <w:tcW w:w="3664" w:type="dxa"/>
            <w:noWrap/>
            <w:hideMark/>
          </w:tcPr>
          <w:p w14:paraId="485E9DAF"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70F1CBED" w14:textId="77777777" w:rsidTr="003B6C25">
        <w:trPr>
          <w:trHeight w:val="238"/>
        </w:trPr>
        <w:tc>
          <w:tcPr>
            <w:tcW w:w="1176" w:type="dxa"/>
            <w:vMerge/>
            <w:hideMark/>
          </w:tcPr>
          <w:p w14:paraId="17245FB9" w14:textId="77777777" w:rsidR="00EA27D8" w:rsidRPr="004930C5" w:rsidRDefault="00EA27D8" w:rsidP="00250851">
            <w:pPr>
              <w:rPr>
                <w:rFonts w:cs="Times New Roman"/>
                <w:sz w:val="20"/>
              </w:rPr>
            </w:pPr>
          </w:p>
        </w:tc>
        <w:tc>
          <w:tcPr>
            <w:tcW w:w="4510" w:type="dxa"/>
            <w:noWrap/>
            <w:hideMark/>
          </w:tcPr>
          <w:p w14:paraId="6978F0BB" w14:textId="77777777" w:rsidR="00EA27D8" w:rsidRPr="004930C5" w:rsidRDefault="00EA27D8" w:rsidP="00250851">
            <w:pPr>
              <w:rPr>
                <w:rFonts w:cs="Times New Roman"/>
                <w:sz w:val="20"/>
              </w:rPr>
            </w:pPr>
            <w:r w:rsidRPr="004930C5">
              <w:rPr>
                <w:sz w:val="20"/>
              </w:rPr>
              <w:t>Peak Memory Usage (per Model)</w:t>
            </w:r>
          </w:p>
        </w:tc>
        <w:tc>
          <w:tcPr>
            <w:tcW w:w="3664" w:type="dxa"/>
            <w:noWrap/>
            <w:hideMark/>
          </w:tcPr>
          <w:p w14:paraId="5FB81C6F"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bl>
    <w:p w14:paraId="0643099A" w14:textId="77777777" w:rsidR="008B6BBB" w:rsidRDefault="008B6BBB">
      <w:pPr>
        <w:rPr>
          <w:lang w:val="en-GB"/>
        </w:rPr>
      </w:pPr>
    </w:p>
    <w:p w14:paraId="4B69AAEB" w14:textId="77777777" w:rsidR="00332011" w:rsidRDefault="003320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510767F6" w14:textId="726297E2" w:rsidR="004475AF" w:rsidRDefault="004475AF" w:rsidP="004475AF">
      <w:pPr>
        <w:pStyle w:val="berschrift1"/>
        <w:spacing w:before="136"/>
        <w:rPr>
          <w:lang w:val="en-CA"/>
        </w:rPr>
      </w:pPr>
      <w:bookmarkStart w:id="63" w:name="_Toc153465303"/>
      <w:r>
        <w:rPr>
          <w:lang w:val="en-CA"/>
        </w:rPr>
        <w:lastRenderedPageBreak/>
        <w:t>Training description of Neural Network-based Video Coding Software</w:t>
      </w:r>
      <w:bookmarkEnd w:id="63"/>
    </w:p>
    <w:p w14:paraId="127AB5A3" w14:textId="6EFEF2CA" w:rsidR="00F45084" w:rsidRDefault="00F45084">
      <w:pPr>
        <w:rPr>
          <w:lang w:val="en-CA"/>
        </w:rPr>
      </w:pPr>
      <w:r>
        <w:rPr>
          <w:lang w:val="en-CA"/>
        </w:rPr>
        <w:t xml:space="preserve">The training of NN-based tool typical involve three steps: compressing a dataset and dumping necessary training data, loading training data, training using the loaded training data. The first two steps are usually based on the </w:t>
      </w:r>
      <w:r w:rsidR="004475AF">
        <w:rPr>
          <w:lang w:val="en-CA"/>
        </w:rPr>
        <w:t>data dumper and data loader in NNVC</w:t>
      </w:r>
      <w:r>
        <w:rPr>
          <w:lang w:val="en-CA"/>
        </w:rPr>
        <w:t>, while the third step rel</w:t>
      </w:r>
      <w:r w:rsidR="008B64C7">
        <w:rPr>
          <w:rFonts w:hint="eastAsia"/>
          <w:lang w:val="en-CA" w:eastAsia="zh-CN"/>
        </w:rPr>
        <w:t>ie</w:t>
      </w:r>
      <w:r w:rsidR="004D597C">
        <w:rPr>
          <w:lang w:val="en-CA"/>
        </w:rPr>
        <w:t>s</w:t>
      </w:r>
      <w:r>
        <w:rPr>
          <w:lang w:val="en-CA"/>
        </w:rPr>
        <w:t xml:space="preserve"> on the training method designed for each specific tool.</w:t>
      </w:r>
    </w:p>
    <w:p w14:paraId="29D45575" w14:textId="31626214" w:rsidR="004D597C" w:rsidRPr="004D597C" w:rsidRDefault="004D597C" w:rsidP="00143018">
      <w:pPr>
        <w:rPr>
          <w:lang w:val="en-CA"/>
        </w:rPr>
      </w:pPr>
      <w:r>
        <w:rPr>
          <w:lang w:val="en-CA"/>
        </w:rPr>
        <w:t xml:space="preserve">A high-level description of training methods for NN-based tools is provided below. To reproduce the training of a specific tool, it is recommended to refer to the training scripts in the NNVC software. </w:t>
      </w:r>
    </w:p>
    <w:p w14:paraId="6451A7CD" w14:textId="79D3A0FB" w:rsidR="004475AF" w:rsidRDefault="004475AF" w:rsidP="004475AF">
      <w:pPr>
        <w:pStyle w:val="berschrift2"/>
      </w:pPr>
      <w:bookmarkStart w:id="64" w:name="_Toc153465304"/>
      <w:r>
        <w:t>Neural network-based loop filter set 0</w:t>
      </w:r>
      <w:bookmarkEnd w:id="64"/>
    </w:p>
    <w:p w14:paraId="3140E8E9" w14:textId="6A89112F" w:rsidR="00113C9F" w:rsidRDefault="00113C9F" w:rsidP="00113C9F">
      <w:r>
        <w:t xml:space="preserve">In order to </w:t>
      </w:r>
      <w:r w:rsidRPr="003829ED">
        <w:t xml:space="preserve">effectively enhance the </w:t>
      </w:r>
      <w:r>
        <w:t xml:space="preserve">NN model </w:t>
      </w:r>
      <w:r w:rsidRPr="003829ED">
        <w:t>generalization</w:t>
      </w:r>
      <w:r>
        <w:t xml:space="preserve">, an iterative training method is designed to </w:t>
      </w:r>
      <w:r w:rsidRPr="003829ED">
        <w:t xml:space="preserve">better maintain consistency between the training process and the </w:t>
      </w:r>
      <w:r>
        <w:t>inference</w:t>
      </w:r>
      <w:r w:rsidRPr="003829ED">
        <w:t xml:space="preserve"> process</w:t>
      </w:r>
      <w:r>
        <w:t xml:space="preserve">. As shown in Figure 7, the </w:t>
      </w:r>
      <w:r w:rsidR="00C077D0">
        <w:t xml:space="preserve">proposed </w:t>
      </w:r>
      <w:r>
        <w:t>iterative training method contains the initial training stage and the iterative training stage. In the initial training stage, the training data is generated by the anchor configured with the common test conditions. In the iterative training stage, the NN</w:t>
      </w:r>
      <w:r w:rsidRPr="00067AA8">
        <w:t xml:space="preserve"> model </w:t>
      </w:r>
      <w:r>
        <w:t xml:space="preserve">obtained </w:t>
      </w:r>
      <w:r w:rsidRPr="005C5FAC">
        <w:t xml:space="preserve">from </w:t>
      </w:r>
      <w:r>
        <w:t xml:space="preserve">the previous training process </w:t>
      </w:r>
      <w:r w:rsidR="0039022C">
        <w:t>is</w:t>
      </w:r>
      <w:r>
        <w:t xml:space="preserve"> integrated into anchor and the training data is generated by the NN-filter based codec.</w:t>
      </w:r>
    </w:p>
    <w:p w14:paraId="2233EDEA" w14:textId="77777777" w:rsidR="00113C9F" w:rsidRDefault="00113C9F" w:rsidP="00113C9F">
      <w:r>
        <w:rPr>
          <w:noProof/>
        </w:rPr>
        <w:drawing>
          <wp:inline distT="0" distB="0" distL="0" distR="0" wp14:anchorId="7066C155" wp14:editId="3113DEF4">
            <wp:extent cx="5943600" cy="10706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070610"/>
                    </a:xfrm>
                    <a:prstGeom prst="rect">
                      <a:avLst/>
                    </a:prstGeom>
                  </pic:spPr>
                </pic:pic>
              </a:graphicData>
            </a:graphic>
          </wp:inline>
        </w:drawing>
      </w:r>
    </w:p>
    <w:p w14:paraId="1A3522D8" w14:textId="420A8D72" w:rsidR="00113C9F" w:rsidRDefault="00113C9F" w:rsidP="00EC2704">
      <w:pPr>
        <w:jc w:val="center"/>
        <w:rPr>
          <w:i/>
          <w:iCs/>
          <w:szCs w:val="22"/>
          <w:lang w:eastAsia="zh-CN"/>
        </w:rPr>
      </w:pPr>
      <w:r w:rsidRPr="00253B03">
        <w:rPr>
          <w:rFonts w:hint="eastAsia"/>
          <w:i/>
          <w:iCs/>
          <w:szCs w:val="22"/>
          <w:lang w:eastAsia="zh-CN"/>
        </w:rPr>
        <w:t>Fig</w:t>
      </w:r>
      <w:r>
        <w:rPr>
          <w:i/>
          <w:iCs/>
          <w:szCs w:val="22"/>
          <w:lang w:eastAsia="zh-CN"/>
        </w:rPr>
        <w:t>ure</w:t>
      </w:r>
      <w:r w:rsidRPr="00253B03">
        <w:rPr>
          <w:i/>
          <w:iCs/>
          <w:szCs w:val="22"/>
          <w:lang w:eastAsia="zh-CN"/>
        </w:rPr>
        <w:t xml:space="preserve">. </w:t>
      </w:r>
      <w:r>
        <w:rPr>
          <w:i/>
          <w:iCs/>
          <w:szCs w:val="22"/>
          <w:lang w:eastAsia="zh-CN"/>
        </w:rPr>
        <w:t>7</w:t>
      </w:r>
      <w:r w:rsidRPr="00253B03">
        <w:rPr>
          <w:i/>
          <w:iCs/>
          <w:szCs w:val="22"/>
          <w:lang w:eastAsia="zh-CN"/>
        </w:rPr>
        <w:t xml:space="preserve">. </w:t>
      </w:r>
      <w:r>
        <w:rPr>
          <w:i/>
          <w:iCs/>
          <w:szCs w:val="22"/>
          <w:lang w:eastAsia="zh-CN"/>
        </w:rPr>
        <w:t xml:space="preserve">The </w:t>
      </w:r>
      <w:r w:rsidRPr="00253B03">
        <w:rPr>
          <w:i/>
          <w:iCs/>
          <w:szCs w:val="22"/>
          <w:lang w:eastAsia="zh-CN"/>
        </w:rPr>
        <w:t>Iterative training</w:t>
      </w:r>
      <w:r>
        <w:rPr>
          <w:i/>
          <w:iCs/>
          <w:szCs w:val="22"/>
          <w:lang w:eastAsia="zh-CN"/>
        </w:rPr>
        <w:t xml:space="preserve"> method</w:t>
      </w:r>
    </w:p>
    <w:p w14:paraId="0386874C" w14:textId="3FC37355" w:rsidR="00113C9F" w:rsidRDefault="00113C9F" w:rsidP="00113C9F">
      <w:pPr>
        <w:rPr>
          <w:lang w:val="en-CA" w:eastAsia="zh-CN"/>
        </w:rPr>
      </w:pPr>
      <w:r w:rsidRPr="00184DDE">
        <w:t xml:space="preserve">In the </w:t>
      </w:r>
      <w:r>
        <w:t xml:space="preserve">initial training stage, </w:t>
      </w:r>
      <w:r>
        <w:rPr>
          <w:szCs w:val="22"/>
        </w:rPr>
        <w:t>NNVC (</w:t>
      </w:r>
      <w:r w:rsidRPr="001453BC">
        <w:rPr>
          <w:lang w:val="en-CA"/>
        </w:rPr>
        <w:t>--</w:t>
      </w:r>
      <w:proofErr w:type="spellStart"/>
      <w:r w:rsidRPr="001453BC">
        <w:rPr>
          <w:lang w:val="en-CA"/>
        </w:rPr>
        <w:t>NnlfOption</w:t>
      </w:r>
      <w:proofErr w:type="spellEnd"/>
      <w:r w:rsidRPr="001453BC">
        <w:rPr>
          <w:lang w:val="en-CA"/>
        </w:rPr>
        <w:t>=0</w:t>
      </w:r>
      <w:r>
        <w:rPr>
          <w:lang w:val="en-CA"/>
        </w:rPr>
        <w:t>) is used to compress all training images</w:t>
      </w:r>
      <w:r>
        <w:rPr>
          <w:rFonts w:hint="eastAsia"/>
          <w:lang w:val="en-CA" w:eastAsia="zh-CN"/>
        </w:rPr>
        <w:t xml:space="preserve"> un</w:t>
      </w:r>
      <w:r>
        <w:rPr>
          <w:lang w:val="en-CA" w:eastAsia="zh-CN"/>
        </w:rPr>
        <w:t xml:space="preserve">der all-intra and random-access configuration, </w:t>
      </w:r>
      <w:r w:rsidRPr="00A66719">
        <w:rPr>
          <w:lang w:val="en-CA" w:eastAsia="zh-CN"/>
        </w:rPr>
        <w:t>respectively.</w:t>
      </w:r>
      <w:r>
        <w:rPr>
          <w:lang w:val="en-CA" w:eastAsia="zh-CN"/>
        </w:rPr>
        <w:t xml:space="preserve"> </w:t>
      </w:r>
      <w:r w:rsidRPr="00A66719">
        <w:rPr>
          <w:lang w:val="en-CA" w:eastAsia="zh-CN"/>
        </w:rPr>
        <w:t xml:space="preserve">The reconstructed images together with </w:t>
      </w:r>
      <w:r>
        <w:rPr>
          <w:lang w:val="en-CA" w:eastAsia="zh-CN"/>
        </w:rPr>
        <w:t>additional</w:t>
      </w:r>
      <w:r w:rsidRPr="00A66719">
        <w:rPr>
          <w:lang w:val="en-CA" w:eastAsia="zh-CN"/>
        </w:rPr>
        <w:t xml:space="preserve"> </w:t>
      </w:r>
      <w:r>
        <w:rPr>
          <w:lang w:val="en-CA" w:eastAsia="zh-CN"/>
        </w:rPr>
        <w:t>side</w:t>
      </w:r>
      <w:r w:rsidRPr="00A66719">
        <w:rPr>
          <w:lang w:val="en-CA" w:eastAsia="zh-CN"/>
        </w:rPr>
        <w:t xml:space="preserve"> information are </w:t>
      </w:r>
      <w:r>
        <w:rPr>
          <w:lang w:val="en-CA" w:eastAsia="zh-CN"/>
        </w:rPr>
        <w:t>generated</w:t>
      </w:r>
      <w:r w:rsidRPr="00A66719">
        <w:rPr>
          <w:lang w:val="en-CA" w:eastAsia="zh-CN"/>
        </w:rPr>
        <w:t xml:space="preserve"> and utilized </w:t>
      </w:r>
      <w:r>
        <w:rPr>
          <w:lang w:val="en-CA" w:eastAsia="zh-CN"/>
        </w:rPr>
        <w:t>to</w:t>
      </w:r>
      <w:r w:rsidRPr="00A66719">
        <w:rPr>
          <w:lang w:val="en-CA" w:eastAsia="zh-CN"/>
        </w:rPr>
        <w:t xml:space="preserve"> train </w:t>
      </w:r>
      <w:r>
        <w:rPr>
          <w:lang w:val="en-CA" w:eastAsia="zh-CN"/>
        </w:rPr>
        <w:t>the NN</w:t>
      </w:r>
      <w:r w:rsidRPr="00A66719">
        <w:rPr>
          <w:lang w:val="en-CA" w:eastAsia="zh-CN"/>
        </w:rPr>
        <w:t xml:space="preserve"> filter.</w:t>
      </w:r>
    </w:p>
    <w:p w14:paraId="5B012561" w14:textId="50AD2B13" w:rsidR="00113C9F" w:rsidRDefault="00113C9F" w:rsidP="00113C9F">
      <w:r>
        <w:rPr>
          <w:lang w:val="en-CA" w:eastAsia="zh-CN"/>
        </w:rPr>
        <w:t xml:space="preserve">In the iterative training stage, </w:t>
      </w:r>
      <w:r>
        <w:rPr>
          <w:szCs w:val="22"/>
        </w:rPr>
        <w:t>NNVC (</w:t>
      </w:r>
      <w:r w:rsidRPr="001453BC">
        <w:rPr>
          <w:lang w:val="en-CA"/>
        </w:rPr>
        <w:t>--</w:t>
      </w:r>
      <w:proofErr w:type="spellStart"/>
      <w:r w:rsidRPr="001453BC">
        <w:rPr>
          <w:lang w:val="en-CA"/>
        </w:rPr>
        <w:t>NnlfOption</w:t>
      </w:r>
      <w:proofErr w:type="spellEnd"/>
      <w:r w:rsidRPr="001453BC">
        <w:rPr>
          <w:lang w:val="en-CA"/>
        </w:rPr>
        <w:t>=</w:t>
      </w:r>
      <w:r>
        <w:rPr>
          <w:lang w:val="en-CA"/>
        </w:rPr>
        <w:t>1) with the integrated NN model from previous training stage is used to compress all training images</w:t>
      </w:r>
      <w:r>
        <w:rPr>
          <w:rFonts w:hint="eastAsia"/>
          <w:lang w:val="en-CA" w:eastAsia="zh-CN"/>
        </w:rPr>
        <w:t xml:space="preserve"> un</w:t>
      </w:r>
      <w:r>
        <w:rPr>
          <w:lang w:val="en-CA" w:eastAsia="zh-CN"/>
        </w:rPr>
        <w:t xml:space="preserve">der random-access configuration and the training data for I slices is still used from </w:t>
      </w:r>
      <w:r>
        <w:t>initial training stage. Theoretically, the more times of the iterative training stages, the better performance. However, only up to two times of training stages including the initial</w:t>
      </w:r>
      <w:r>
        <w:rPr>
          <w:rFonts w:hint="eastAsia"/>
          <w:lang w:eastAsia="zh-CN"/>
        </w:rPr>
        <w:t xml:space="preserve"> </w:t>
      </w:r>
      <w:r>
        <w:t xml:space="preserve">training stage are used. </w:t>
      </w:r>
    </w:p>
    <w:p w14:paraId="5603F1F9" w14:textId="704BF9DF" w:rsidR="00113C9F" w:rsidRPr="00184DDE" w:rsidRDefault="00113C9F" w:rsidP="00113C9F">
      <w:r w:rsidRPr="002D1D1F">
        <w:t xml:space="preserve">In addition to the above </w:t>
      </w:r>
      <w:r w:rsidR="00DE4B02">
        <w:t>real</w:t>
      </w:r>
      <w:r>
        <w:t>-iterative</w:t>
      </w:r>
      <w:r w:rsidRPr="002D1D1F">
        <w:t xml:space="preserve"> training</w:t>
      </w:r>
      <w:r w:rsidR="00C43DEF">
        <w:t xml:space="preserve"> method</w:t>
      </w:r>
      <w:r w:rsidRPr="002D1D1F">
        <w:t>, pseudo</w:t>
      </w:r>
      <w:r>
        <w:t>-</w:t>
      </w:r>
      <w:r w:rsidRPr="002D1D1F">
        <w:t>iterati</w:t>
      </w:r>
      <w:r>
        <w:t xml:space="preserve">ve </w:t>
      </w:r>
      <w:r w:rsidR="00973375">
        <w:t xml:space="preserve">method </w:t>
      </w:r>
      <w:r>
        <w:t>training</w:t>
      </w:r>
      <w:r w:rsidRPr="002D1D1F">
        <w:t xml:space="preserve"> can </w:t>
      </w:r>
      <w:r>
        <w:t xml:space="preserve">also </w:t>
      </w:r>
      <w:r w:rsidRPr="002D1D1F">
        <w:t>be</w:t>
      </w:r>
      <w:r>
        <w:t xml:space="preserve"> </w:t>
      </w:r>
      <w:r w:rsidRPr="002D1D1F">
        <w:t>used</w:t>
      </w:r>
      <w:r>
        <w:t>. That’s to say, the training data used for each training stage can be generated by the codec whose performance is comparable with the codec enhanced</w:t>
      </w:r>
      <w:r>
        <w:rPr>
          <w:rFonts w:hint="eastAsia"/>
          <w:lang w:eastAsia="zh-CN"/>
        </w:rPr>
        <w:t xml:space="preserve"> </w:t>
      </w:r>
      <w:r>
        <w:t xml:space="preserve">by the latest training model, </w:t>
      </w:r>
      <w:r w:rsidR="008D3FFF">
        <w:t>then</w:t>
      </w:r>
      <w:r>
        <w:t xml:space="preserve"> the initial training stage </w:t>
      </w:r>
      <w:r w:rsidR="00064B13">
        <w:t>can</w:t>
      </w:r>
      <w:r>
        <w:t xml:space="preserve"> be skipped.</w:t>
      </w:r>
    </w:p>
    <w:p w14:paraId="503CC04F" w14:textId="22276296" w:rsidR="004475AF" w:rsidRDefault="004475AF" w:rsidP="004475AF">
      <w:pPr>
        <w:pStyle w:val="berschrift2"/>
      </w:pPr>
      <w:bookmarkStart w:id="65" w:name="_Toc153465305"/>
      <w:r>
        <w:t>Neural network-based loop filter set 1</w:t>
      </w:r>
      <w:bookmarkEnd w:id="65"/>
    </w:p>
    <w:p w14:paraId="5BFDC964" w14:textId="59F64A83" w:rsidR="00824A64" w:rsidRPr="00824A64" w:rsidRDefault="00824A64" w:rsidP="004930C5">
      <w:pPr>
        <w:pStyle w:val="berschrift3"/>
      </w:pPr>
      <w:bookmarkStart w:id="66" w:name="_Toc153465306"/>
      <w:r>
        <w:t>Regu</w:t>
      </w:r>
      <w:r w:rsidR="0049114A">
        <w:t>l</w:t>
      </w:r>
      <w:r>
        <w:t>ar filters</w:t>
      </w:r>
      <w:bookmarkEnd w:id="66"/>
    </w:p>
    <w:p w14:paraId="2C9AD3DD" w14:textId="153A8975" w:rsidR="00A27B11" w:rsidRDefault="00F45084" w:rsidP="00F45084">
      <w:pPr>
        <w:rPr>
          <w:lang w:val="en-CA" w:eastAsia="zh-CN"/>
        </w:rPr>
      </w:pPr>
      <w:r>
        <w:rPr>
          <w:lang w:val="en-CA" w:eastAsia="zh-CN"/>
        </w:rPr>
        <w:t>To effectively train the</w:t>
      </w:r>
      <w:r w:rsidR="00824A64">
        <w:rPr>
          <w:lang w:val="en-CA" w:eastAsia="zh-CN"/>
        </w:rPr>
        <w:t xml:space="preserve"> luma and chroma</w:t>
      </w:r>
      <w:r>
        <w:rPr>
          <w:lang w:val="en-CA" w:eastAsia="zh-CN"/>
        </w:rPr>
        <w:t xml:space="preserve"> NN models, an iteratively conducted </w:t>
      </w:r>
      <w:r w:rsidR="00243BF7">
        <w:rPr>
          <w:lang w:val="en-CA" w:eastAsia="zh-CN"/>
        </w:rPr>
        <w:t>two</w:t>
      </w:r>
      <w:r>
        <w:rPr>
          <w:lang w:val="en-CA" w:eastAsia="zh-CN"/>
        </w:rPr>
        <w:t xml:space="preserve">-stage training is adopted to better align the settings during training and testing as shown </w:t>
      </w:r>
      <w:r>
        <w:rPr>
          <w:szCs w:val="22"/>
        </w:rPr>
        <w:t xml:space="preserve">in Figure </w:t>
      </w:r>
      <w:r w:rsidR="0056036A">
        <w:rPr>
          <w:szCs w:val="22"/>
        </w:rPr>
        <w:t>8</w:t>
      </w:r>
      <w:r>
        <w:rPr>
          <w:lang w:val="en-CA" w:eastAsia="zh-CN"/>
        </w:rPr>
        <w:t xml:space="preserve">. </w:t>
      </w:r>
      <w:r w:rsidR="00A27B11">
        <w:rPr>
          <w:lang w:val="en-CA" w:eastAsia="zh-CN"/>
        </w:rPr>
        <w:t>In the first</w:t>
      </w:r>
      <w:r w:rsidR="004B72E2">
        <w:rPr>
          <w:lang w:val="en-CA" w:eastAsia="zh-CN"/>
        </w:rPr>
        <w:t xml:space="preserve"> </w:t>
      </w:r>
      <w:r w:rsidR="00243BF7">
        <w:rPr>
          <w:lang w:val="en-CA" w:eastAsia="zh-CN"/>
        </w:rPr>
        <w:t>stage</w:t>
      </w:r>
      <w:r w:rsidR="00A27B11">
        <w:rPr>
          <w:lang w:val="en-CA" w:eastAsia="zh-CN"/>
        </w:rPr>
        <w:t>, the training data is generated by</w:t>
      </w:r>
      <w:r w:rsidR="00A27B11" w:rsidRPr="00436A70">
        <w:rPr>
          <w:lang w:val="en-CA" w:eastAsia="zh-CN"/>
        </w:rPr>
        <w:t xml:space="preserve"> </w:t>
      </w:r>
      <w:r w:rsidR="00A27B11">
        <w:rPr>
          <w:lang w:val="en-CA" w:eastAsia="zh-CN"/>
        </w:rPr>
        <w:t>VTM under AI and RA configuration</w:t>
      </w:r>
      <w:r w:rsidR="006C5F96">
        <w:rPr>
          <w:lang w:val="en-CA" w:eastAsia="zh-CN"/>
        </w:rPr>
        <w:t>s</w:t>
      </w:r>
      <w:r w:rsidR="00C07F22">
        <w:rPr>
          <w:lang w:val="en-CA" w:eastAsia="zh-CN"/>
        </w:rPr>
        <w:t xml:space="preserve"> and </w:t>
      </w:r>
      <w:r w:rsidR="006E6034">
        <w:rPr>
          <w:lang w:val="en-CA" w:eastAsia="zh-CN"/>
        </w:rPr>
        <w:t>separate intra and inter</w:t>
      </w:r>
      <w:r w:rsidR="00A27B11">
        <w:rPr>
          <w:lang w:val="en-CA" w:eastAsia="zh-CN"/>
        </w:rPr>
        <w:t xml:space="preserve"> models are trained. In the second</w:t>
      </w:r>
      <w:r w:rsidR="004B72E2">
        <w:rPr>
          <w:lang w:val="en-CA" w:eastAsia="zh-CN"/>
        </w:rPr>
        <w:t xml:space="preserve"> </w:t>
      </w:r>
      <w:r w:rsidR="00243BF7">
        <w:rPr>
          <w:lang w:val="en-CA" w:eastAsia="zh-CN"/>
        </w:rPr>
        <w:t>stage</w:t>
      </w:r>
      <w:r w:rsidR="00A27B11">
        <w:rPr>
          <w:lang w:val="en-CA" w:eastAsia="zh-CN"/>
        </w:rPr>
        <w:t>, the models are integrated into VTM to generate the training data under random access configuration. To train the</w:t>
      </w:r>
      <w:r w:rsidR="004B23AE">
        <w:rPr>
          <w:lang w:val="en-CA" w:eastAsia="zh-CN"/>
        </w:rPr>
        <w:t xml:space="preserve"> combined</w:t>
      </w:r>
      <w:r w:rsidR="00A27B11">
        <w:rPr>
          <w:lang w:val="en-CA" w:eastAsia="zh-CN"/>
        </w:rPr>
        <w:t xml:space="preserve"> intra and inter </w:t>
      </w:r>
      <w:r w:rsidR="004B23AE">
        <w:rPr>
          <w:lang w:val="en-CA" w:eastAsia="zh-CN"/>
        </w:rPr>
        <w:t>models</w:t>
      </w:r>
      <w:r w:rsidR="00A27B11">
        <w:rPr>
          <w:lang w:val="en-CA" w:eastAsia="zh-CN"/>
        </w:rPr>
        <w:t xml:space="preserve">, the training data </w:t>
      </w:r>
      <w:r w:rsidR="0043213F">
        <w:rPr>
          <w:lang w:val="en-CA" w:eastAsia="zh-CN"/>
        </w:rPr>
        <w:t>uses s</w:t>
      </w:r>
      <w:r w:rsidR="00243BF7">
        <w:rPr>
          <w:lang w:val="en-CA" w:eastAsia="zh-CN"/>
        </w:rPr>
        <w:t>tage</w:t>
      </w:r>
      <w:r w:rsidR="004B72E2">
        <w:rPr>
          <w:lang w:val="en-CA" w:eastAsia="zh-CN"/>
        </w:rPr>
        <w:t xml:space="preserve"> I</w:t>
      </w:r>
      <w:r w:rsidR="00A27B11">
        <w:rPr>
          <w:lang w:val="en-CA" w:eastAsia="zh-CN"/>
        </w:rPr>
        <w:t xml:space="preserve"> AI </w:t>
      </w:r>
      <w:r w:rsidR="009108D1">
        <w:rPr>
          <w:lang w:val="en-CA" w:eastAsia="zh-CN"/>
        </w:rPr>
        <w:t xml:space="preserve">data and </w:t>
      </w:r>
      <w:r w:rsidR="00243BF7">
        <w:rPr>
          <w:lang w:val="en-CA" w:eastAsia="zh-CN"/>
        </w:rPr>
        <w:t>stage</w:t>
      </w:r>
      <w:r w:rsidR="004B72E2">
        <w:rPr>
          <w:lang w:val="en-CA" w:eastAsia="zh-CN"/>
        </w:rPr>
        <w:t xml:space="preserve"> II</w:t>
      </w:r>
      <w:r w:rsidR="009108D1">
        <w:rPr>
          <w:lang w:val="en-CA" w:eastAsia="zh-CN"/>
        </w:rPr>
        <w:t xml:space="preserve"> RA data.</w:t>
      </w:r>
    </w:p>
    <w:p w14:paraId="27168A42" w14:textId="2A2EDFDB" w:rsidR="00F45084" w:rsidRDefault="00C07F22" w:rsidP="00C248CE">
      <w:pPr>
        <w:jc w:val="center"/>
      </w:pPr>
      <w:r>
        <w:rPr>
          <w:noProof/>
        </w:rPr>
        <w:lastRenderedPageBreak/>
        <w:drawing>
          <wp:inline distT="0" distB="0" distL="0" distR="0" wp14:anchorId="707AC381" wp14:editId="57730402">
            <wp:extent cx="5881255" cy="2288341"/>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11359" cy="2300054"/>
                    </a:xfrm>
                    <a:prstGeom prst="rect">
                      <a:avLst/>
                    </a:prstGeom>
                    <a:noFill/>
                  </pic:spPr>
                </pic:pic>
              </a:graphicData>
            </a:graphic>
          </wp:inline>
        </w:drawing>
      </w:r>
    </w:p>
    <w:p w14:paraId="634EB045" w14:textId="7AF976E4" w:rsidR="00C07F22" w:rsidRPr="00C248CE" w:rsidRDefault="00C07F22" w:rsidP="00C248CE">
      <w:pPr>
        <w:jc w:val="center"/>
        <w:rPr>
          <w:i/>
          <w:iCs/>
        </w:rPr>
      </w:pPr>
      <w:r w:rsidRPr="00C248CE">
        <w:rPr>
          <w:i/>
          <w:iCs/>
        </w:rPr>
        <w:t>Figure 8. Iterative training with two stages.</w:t>
      </w:r>
    </w:p>
    <w:p w14:paraId="62707A9E" w14:textId="67D3E762" w:rsidR="00F45084" w:rsidRPr="00E31110" w:rsidRDefault="00F45084" w:rsidP="00F45084">
      <w:pPr>
        <w:rPr>
          <w:szCs w:val="22"/>
        </w:rPr>
      </w:pPr>
      <w:r w:rsidRPr="00E31110">
        <w:rPr>
          <w:szCs w:val="22"/>
        </w:rPr>
        <w:t xml:space="preserve">In training </w:t>
      </w:r>
      <w:r w:rsidR="00243BF7">
        <w:rPr>
          <w:szCs w:val="22"/>
        </w:rPr>
        <w:t>stage</w:t>
      </w:r>
      <w:r w:rsidRPr="00E31110">
        <w:rPr>
          <w:szCs w:val="22"/>
        </w:rPr>
        <w:t xml:space="preserve"> I, </w:t>
      </w:r>
      <w:r>
        <w:rPr>
          <w:szCs w:val="22"/>
        </w:rPr>
        <w:t>NNVC (</w:t>
      </w:r>
      <w:r w:rsidRPr="001453BC">
        <w:rPr>
          <w:lang w:val="en-CA"/>
        </w:rPr>
        <w:t>--</w:t>
      </w:r>
      <w:proofErr w:type="spellStart"/>
      <w:r w:rsidRPr="001453BC">
        <w:rPr>
          <w:lang w:val="en-CA"/>
        </w:rPr>
        <w:t>NnlfOption</w:t>
      </w:r>
      <w:proofErr w:type="spellEnd"/>
      <w:r w:rsidRPr="001453BC">
        <w:rPr>
          <w:lang w:val="en-CA"/>
        </w:rPr>
        <w:t>=0</w:t>
      </w:r>
      <w:r>
        <w:rPr>
          <w:lang w:val="en-CA"/>
        </w:rPr>
        <w:t>)</w:t>
      </w:r>
      <w:r>
        <w:rPr>
          <w:szCs w:val="22"/>
        </w:rPr>
        <w:t xml:space="preserve"> is used to </w:t>
      </w:r>
      <w:r w:rsidRPr="00E31110">
        <w:rPr>
          <w:szCs w:val="22"/>
        </w:rPr>
        <w:t xml:space="preserve">compress training images under all-intra </w:t>
      </w:r>
      <w:r w:rsidR="006C5F96">
        <w:rPr>
          <w:szCs w:val="22"/>
        </w:rPr>
        <w:t xml:space="preserve">and </w:t>
      </w:r>
      <w:proofErr w:type="gramStart"/>
      <w:r w:rsidR="006C5F96">
        <w:rPr>
          <w:szCs w:val="22"/>
        </w:rPr>
        <w:t>random access</w:t>
      </w:r>
      <w:proofErr w:type="gramEnd"/>
      <w:r w:rsidR="006C5F96">
        <w:rPr>
          <w:szCs w:val="22"/>
        </w:rPr>
        <w:t xml:space="preserve"> </w:t>
      </w:r>
      <w:r w:rsidRPr="00E31110">
        <w:rPr>
          <w:szCs w:val="22"/>
        </w:rPr>
        <w:t>configuration</w:t>
      </w:r>
      <w:r w:rsidR="006C5F96">
        <w:rPr>
          <w:szCs w:val="22"/>
        </w:rPr>
        <w:t>s</w:t>
      </w:r>
      <w:r w:rsidRPr="00E31110">
        <w:rPr>
          <w:szCs w:val="22"/>
        </w:rPr>
        <w:t>. The reconstructed images together with other auxiliary information are</w:t>
      </w:r>
      <w:r>
        <w:rPr>
          <w:szCs w:val="22"/>
        </w:rPr>
        <w:t xml:space="preserve"> collected and</w:t>
      </w:r>
      <w:r w:rsidRPr="00E31110">
        <w:rPr>
          <w:szCs w:val="22"/>
        </w:rPr>
        <w:t xml:space="preserve"> utilized for training intra frame filters</w:t>
      </w:r>
      <w:r w:rsidR="0049283A">
        <w:rPr>
          <w:szCs w:val="22"/>
        </w:rPr>
        <w:t xml:space="preserve"> and inter frame filters</w:t>
      </w:r>
      <w:r w:rsidRPr="00E31110">
        <w:rPr>
          <w:szCs w:val="22"/>
        </w:rPr>
        <w:t>.</w:t>
      </w:r>
    </w:p>
    <w:p w14:paraId="030A6C53" w14:textId="19D09021" w:rsidR="00B92CCE" w:rsidRDefault="00F45084" w:rsidP="00B71D6F">
      <w:pPr>
        <w:rPr>
          <w:szCs w:val="22"/>
        </w:rPr>
      </w:pPr>
      <w:r>
        <w:rPr>
          <w:szCs w:val="22"/>
        </w:rPr>
        <w:t xml:space="preserve">In training </w:t>
      </w:r>
      <w:r w:rsidR="00243BF7">
        <w:rPr>
          <w:szCs w:val="22"/>
        </w:rPr>
        <w:t>stage</w:t>
      </w:r>
      <w:r>
        <w:rPr>
          <w:szCs w:val="22"/>
        </w:rPr>
        <w:t xml:space="preserve"> II, NNVC (--</w:t>
      </w:r>
      <w:proofErr w:type="spellStart"/>
      <w:r>
        <w:rPr>
          <w:szCs w:val="22"/>
        </w:rPr>
        <w:t>NnlfOption</w:t>
      </w:r>
      <w:proofErr w:type="spellEnd"/>
      <w:r>
        <w:rPr>
          <w:szCs w:val="22"/>
        </w:rPr>
        <w:t xml:space="preserve">=2) equipped with the models from the previous training </w:t>
      </w:r>
      <w:r w:rsidR="00243BF7">
        <w:rPr>
          <w:szCs w:val="22"/>
        </w:rPr>
        <w:t>stage</w:t>
      </w:r>
      <w:r>
        <w:rPr>
          <w:szCs w:val="22"/>
        </w:rPr>
        <w:t xml:space="preserve"> is used to </w:t>
      </w:r>
      <w:r w:rsidRPr="00E31110">
        <w:rPr>
          <w:szCs w:val="22"/>
        </w:rPr>
        <w:t xml:space="preserve">compress training videos </w:t>
      </w:r>
      <w:r>
        <w:rPr>
          <w:szCs w:val="22"/>
        </w:rPr>
        <w:t>under</w:t>
      </w:r>
      <w:r w:rsidRPr="00E31110">
        <w:rPr>
          <w:szCs w:val="22"/>
        </w:rPr>
        <w:t xml:space="preserve"> random-access setting</w:t>
      </w:r>
      <w:r>
        <w:rPr>
          <w:szCs w:val="22"/>
        </w:rPr>
        <w:t>. That is to say, the</w:t>
      </w:r>
      <w:r w:rsidRPr="00E31110">
        <w:rPr>
          <w:szCs w:val="22"/>
        </w:rPr>
        <w:t xml:space="preserve"> intra frames</w:t>
      </w:r>
      <w:r w:rsidR="00D177C2">
        <w:rPr>
          <w:szCs w:val="22"/>
        </w:rPr>
        <w:t xml:space="preserve"> and the inter frames</w:t>
      </w:r>
      <w:r w:rsidRPr="00E31110">
        <w:rPr>
          <w:szCs w:val="22"/>
        </w:rPr>
        <w:t xml:space="preserve"> </w:t>
      </w:r>
      <w:r>
        <w:rPr>
          <w:szCs w:val="22"/>
        </w:rPr>
        <w:t xml:space="preserve">will </w:t>
      </w:r>
      <w:r w:rsidRPr="00E31110">
        <w:rPr>
          <w:szCs w:val="22"/>
        </w:rPr>
        <w:t>be processed by the</w:t>
      </w:r>
      <w:r w:rsidR="00076AB2">
        <w:rPr>
          <w:szCs w:val="22"/>
        </w:rPr>
        <w:t xml:space="preserve"> intra</w:t>
      </w:r>
      <w:r w:rsidRPr="00E31110">
        <w:rPr>
          <w:szCs w:val="22"/>
        </w:rPr>
        <w:t xml:space="preserve"> filters </w:t>
      </w:r>
      <w:r w:rsidR="00D177C2">
        <w:rPr>
          <w:szCs w:val="22"/>
        </w:rPr>
        <w:t xml:space="preserve">and inter filters </w:t>
      </w:r>
      <w:r w:rsidRPr="00E31110">
        <w:rPr>
          <w:szCs w:val="22"/>
        </w:rPr>
        <w:t xml:space="preserve">obtained in </w:t>
      </w:r>
      <w:r>
        <w:rPr>
          <w:szCs w:val="22"/>
        </w:rPr>
        <w:t xml:space="preserve">training </w:t>
      </w:r>
      <w:r w:rsidR="00243BF7">
        <w:rPr>
          <w:szCs w:val="22"/>
        </w:rPr>
        <w:t>stage</w:t>
      </w:r>
      <w:r w:rsidRPr="00E31110">
        <w:rPr>
          <w:szCs w:val="22"/>
        </w:rPr>
        <w:t xml:space="preserve"> I</w:t>
      </w:r>
      <w:r w:rsidR="00D177C2">
        <w:rPr>
          <w:szCs w:val="22"/>
        </w:rPr>
        <w:t>, respectively.</w:t>
      </w:r>
      <w:r w:rsidR="00126380">
        <w:rPr>
          <w:szCs w:val="22"/>
        </w:rPr>
        <w:t xml:space="preserve"> </w:t>
      </w:r>
      <w:r w:rsidR="0073147A">
        <w:rPr>
          <w:szCs w:val="22"/>
        </w:rPr>
        <w:t xml:space="preserve">Then, </w:t>
      </w:r>
      <w:r w:rsidR="00FA4619">
        <w:rPr>
          <w:szCs w:val="22"/>
        </w:rPr>
        <w:t xml:space="preserve">the AI data from </w:t>
      </w:r>
      <w:r w:rsidR="00243BF7">
        <w:rPr>
          <w:szCs w:val="22"/>
        </w:rPr>
        <w:t>stage</w:t>
      </w:r>
      <w:r w:rsidR="00FA4619">
        <w:rPr>
          <w:szCs w:val="22"/>
        </w:rPr>
        <w:t xml:space="preserve"> I and RA data from </w:t>
      </w:r>
      <w:r w:rsidR="00243BF7">
        <w:rPr>
          <w:szCs w:val="22"/>
        </w:rPr>
        <w:t>stage</w:t>
      </w:r>
      <w:r w:rsidR="00FA4619">
        <w:rPr>
          <w:szCs w:val="22"/>
        </w:rPr>
        <w:t xml:space="preserve"> II </w:t>
      </w:r>
      <w:r w:rsidR="00F67F53">
        <w:rPr>
          <w:szCs w:val="22"/>
        </w:rPr>
        <w:t xml:space="preserve">are used </w:t>
      </w:r>
      <w:r w:rsidR="00FA4619">
        <w:rPr>
          <w:szCs w:val="22"/>
        </w:rPr>
        <w:t>as training data</w:t>
      </w:r>
      <w:r w:rsidR="007F25BA">
        <w:rPr>
          <w:szCs w:val="22"/>
        </w:rPr>
        <w:t xml:space="preserve"> to train the </w:t>
      </w:r>
      <w:r w:rsidR="00892591">
        <w:rPr>
          <w:szCs w:val="22"/>
        </w:rPr>
        <w:t>combined intra and inter models</w:t>
      </w:r>
      <w:r w:rsidR="007F25BA">
        <w:rPr>
          <w:szCs w:val="22"/>
        </w:rPr>
        <w:t>.</w:t>
      </w:r>
    </w:p>
    <w:p w14:paraId="19667551" w14:textId="77777777" w:rsidR="00824A64" w:rsidRPr="00B92B7C" w:rsidRDefault="00824A64" w:rsidP="00824A64">
      <w:pPr>
        <w:pStyle w:val="berschrift3"/>
      </w:pPr>
      <w:bookmarkStart w:id="67" w:name="_Toc153465307"/>
      <w:r>
        <w:t>Temporal filter</w:t>
      </w:r>
      <w:bookmarkEnd w:id="67"/>
    </w:p>
    <w:p w14:paraId="7D567A15" w14:textId="684CE488" w:rsidR="00824A64" w:rsidRDefault="00824A64" w:rsidP="00B71D6F">
      <w:pPr>
        <w:rPr>
          <w:szCs w:val="22"/>
        </w:rPr>
      </w:pPr>
      <w:r>
        <w:rPr>
          <w:lang w:val="en-CA" w:eastAsia="zh-CN"/>
        </w:rPr>
        <w:t>Training of temporal filter involves one step.</w:t>
      </w:r>
      <w:r>
        <w:rPr>
          <w:rFonts w:hint="eastAsia"/>
          <w:lang w:val="en-CA" w:eastAsia="zh-CN"/>
        </w:rPr>
        <w:t xml:space="preserve"> </w:t>
      </w:r>
      <w:r w:rsidR="0049114A">
        <w:rPr>
          <w:szCs w:val="22"/>
        </w:rPr>
        <w:t>NNVC</w:t>
      </w:r>
      <w:r>
        <w:rPr>
          <w:szCs w:val="22"/>
        </w:rPr>
        <w:t xml:space="preserve"> (</w:t>
      </w:r>
      <w:r w:rsidRPr="001453BC">
        <w:rPr>
          <w:lang w:val="en-CA"/>
        </w:rPr>
        <w:t>--</w:t>
      </w:r>
      <w:proofErr w:type="spellStart"/>
      <w:r w:rsidRPr="001453BC">
        <w:rPr>
          <w:lang w:val="en-CA"/>
        </w:rPr>
        <w:t>NnlfOption</w:t>
      </w:r>
      <w:proofErr w:type="spellEnd"/>
      <w:r w:rsidRPr="001453BC">
        <w:rPr>
          <w:lang w:val="en-CA"/>
        </w:rPr>
        <w:t>=</w:t>
      </w:r>
      <w:r>
        <w:rPr>
          <w:lang w:val="en-CA"/>
        </w:rPr>
        <w:t>2)</w:t>
      </w:r>
      <w:r>
        <w:rPr>
          <w:szCs w:val="22"/>
        </w:rPr>
        <w:t xml:space="preserve"> is used to </w:t>
      </w:r>
      <w:r w:rsidRPr="00E31110">
        <w:rPr>
          <w:szCs w:val="22"/>
        </w:rPr>
        <w:t xml:space="preserve">compress training </w:t>
      </w:r>
      <w:r>
        <w:rPr>
          <w:szCs w:val="22"/>
        </w:rPr>
        <w:t>videos</w:t>
      </w:r>
      <w:r w:rsidRPr="00E31110">
        <w:rPr>
          <w:szCs w:val="22"/>
        </w:rPr>
        <w:t xml:space="preserve"> under </w:t>
      </w:r>
      <w:r>
        <w:rPr>
          <w:szCs w:val="22"/>
        </w:rPr>
        <w:t xml:space="preserve">random access </w:t>
      </w:r>
      <w:r w:rsidRPr="00E31110">
        <w:rPr>
          <w:szCs w:val="22"/>
        </w:rPr>
        <w:t>configuration. The reconstructed images together with other auxiliary information are</w:t>
      </w:r>
      <w:r>
        <w:rPr>
          <w:szCs w:val="22"/>
        </w:rPr>
        <w:t xml:space="preserve"> collected and</w:t>
      </w:r>
      <w:r w:rsidRPr="00E31110">
        <w:rPr>
          <w:szCs w:val="22"/>
        </w:rPr>
        <w:t xml:space="preserve"> utilized for training </w:t>
      </w:r>
      <w:r>
        <w:rPr>
          <w:szCs w:val="22"/>
        </w:rPr>
        <w:t>the temporal filter.</w:t>
      </w:r>
    </w:p>
    <w:p w14:paraId="504F5108" w14:textId="76633206" w:rsidR="007826B0" w:rsidRDefault="007826B0" w:rsidP="007826B0">
      <w:pPr>
        <w:pStyle w:val="berschrift2"/>
      </w:pPr>
      <w:bookmarkStart w:id="68" w:name="_Toc135919379"/>
      <w:bookmarkStart w:id="69" w:name="_Toc153465308"/>
      <w:r w:rsidRPr="00C67A3E">
        <w:t xml:space="preserve">Low </w:t>
      </w:r>
      <w:r w:rsidR="00DB229A">
        <w:t>operat</w:t>
      </w:r>
      <w:r w:rsidR="00B6131D">
        <w:t>ing</w:t>
      </w:r>
      <w:r w:rsidR="00DB229A">
        <w:t xml:space="preserve"> point </w:t>
      </w:r>
      <w:r w:rsidRPr="00C67A3E">
        <w:t>neural network-based loop filter set</w:t>
      </w:r>
      <w:bookmarkEnd w:id="68"/>
      <w:bookmarkEnd w:id="69"/>
    </w:p>
    <w:p w14:paraId="0DE492B3" w14:textId="48839169" w:rsidR="007826B0" w:rsidRDefault="007826B0" w:rsidP="007826B0">
      <w:r>
        <w:t xml:space="preserve">The models are trained iteratively for better performance. Joint models are used for luma and chroma. </w:t>
      </w:r>
      <w:r w:rsidRPr="00633918">
        <w:t xml:space="preserve">2 models are used for </w:t>
      </w:r>
      <w:proofErr w:type="gramStart"/>
      <w:r w:rsidRPr="00633918">
        <w:t>Intra</w:t>
      </w:r>
      <w:r>
        <w:t>(</w:t>
      </w:r>
      <w:proofErr w:type="gramEnd"/>
      <w:r>
        <w:t>AI)</w:t>
      </w:r>
      <w:r w:rsidRPr="00633918">
        <w:t xml:space="preserve"> and 2 models are used for Inter</w:t>
      </w:r>
      <w:r>
        <w:t>(RA)</w:t>
      </w:r>
      <w:r w:rsidRPr="00633918">
        <w:t>.</w:t>
      </w:r>
      <w:r>
        <w:t xml:space="preserve"> Two models for each configuration </w:t>
      </w:r>
      <w:proofErr w:type="gramStart"/>
      <w:r>
        <w:t>is</w:t>
      </w:r>
      <w:proofErr w:type="gramEnd"/>
      <w:r>
        <w:t xml:space="preserve"> trained by splitting the training data based on the configured QP. Hence out of two models, one is trained for lower QP points and the other for higher QP points. The intra models are trained with DIV2K dataset and inter models are trained with </w:t>
      </w:r>
      <w:r w:rsidRPr="00264B90">
        <w:t xml:space="preserve">BVI-DVC </w:t>
      </w:r>
      <w:r>
        <w:t>dataset</w:t>
      </w:r>
      <w:r w:rsidRPr="00264B90">
        <w:t>.</w:t>
      </w:r>
    </w:p>
    <w:p w14:paraId="14DC9AFF" w14:textId="6C8DB55C" w:rsidR="007826B0" w:rsidRDefault="007826B0" w:rsidP="007826B0">
      <w:r>
        <w:t xml:space="preserve">The overview of intra models training is shown in </w:t>
      </w:r>
      <w:r>
        <w:fldChar w:fldCharType="begin"/>
      </w:r>
      <w:r>
        <w:instrText xml:space="preserve"> REF _Ref135918792 \h </w:instrText>
      </w:r>
      <w:r>
        <w:fldChar w:fldCharType="separate"/>
      </w:r>
      <w:r w:rsidR="00B3215D" w:rsidRPr="00621C23">
        <w:rPr>
          <w:szCs w:val="22"/>
        </w:rPr>
        <w:t xml:space="preserve">Figure </w:t>
      </w:r>
      <w:r w:rsidR="00B3215D">
        <w:rPr>
          <w:noProof/>
          <w:szCs w:val="22"/>
        </w:rPr>
        <w:t>7</w:t>
      </w:r>
      <w:r>
        <w:fldChar w:fldCharType="end"/>
      </w:r>
      <w:r>
        <w:t xml:space="preserve">. </w:t>
      </w:r>
      <w:r w:rsidRPr="00264B90">
        <w:t>The raw DIV2K image data was compressed using AI configurations</w:t>
      </w:r>
      <w:r>
        <w:t xml:space="preserve"> with </w:t>
      </w:r>
      <w:proofErr w:type="gramStart"/>
      <w:r>
        <w:t>NNVC(</w:t>
      </w:r>
      <w:proofErr w:type="gramEnd"/>
      <w:r>
        <w:t>--</w:t>
      </w:r>
      <w:proofErr w:type="spellStart"/>
      <w:r>
        <w:t>NnlfOption</w:t>
      </w:r>
      <w:proofErr w:type="spellEnd"/>
      <w:r>
        <w:t>=0)</w:t>
      </w:r>
      <w:r w:rsidRPr="00264B90">
        <w:t xml:space="preserve"> to create the training examples for AI. </w:t>
      </w:r>
      <w:r>
        <w:t xml:space="preserve">The baseline model with 3x3 convolution layers before decomposition is trained initially. </w:t>
      </w:r>
      <w:r w:rsidRPr="00633918">
        <w:t xml:space="preserve">The 3x3 convolutions of each hidden layer are decomposed into 4 </w:t>
      </w:r>
      <w:proofErr w:type="gramStart"/>
      <w:r w:rsidRPr="00633918">
        <w:t>layers</w:t>
      </w:r>
      <w:r>
        <w:t>(</w:t>
      </w:r>
      <w:proofErr w:type="gramEnd"/>
      <w:r>
        <w:t>CP decomposition)</w:t>
      </w:r>
      <w:r w:rsidRPr="00633918">
        <w:t xml:space="preserve"> </w:t>
      </w:r>
      <w:r>
        <w:t xml:space="preserve">using PARAFAC </w:t>
      </w:r>
      <w:r w:rsidRPr="00633918">
        <w:t>followed by fusion of adjacent 1x1 convolution</w:t>
      </w:r>
      <w:r>
        <w:t xml:space="preserve"> followed by training to obtain intra models. </w:t>
      </w:r>
    </w:p>
    <w:p w14:paraId="6E32E46D" w14:textId="5285CEB4" w:rsidR="007826B0" w:rsidRPr="00264B90" w:rsidRDefault="007826B0" w:rsidP="007826B0">
      <w:r>
        <w:t xml:space="preserve">The overview of inter models training is shown in </w:t>
      </w:r>
      <w:r>
        <w:fldChar w:fldCharType="begin"/>
      </w:r>
      <w:r>
        <w:instrText xml:space="preserve"> REF _Ref135918831 \h </w:instrText>
      </w:r>
      <w:r>
        <w:fldChar w:fldCharType="separate"/>
      </w:r>
      <w:r w:rsidR="00B3215D" w:rsidRPr="00621C23">
        <w:rPr>
          <w:szCs w:val="22"/>
        </w:rPr>
        <w:t xml:space="preserve">Figure </w:t>
      </w:r>
      <w:r w:rsidR="00B3215D">
        <w:rPr>
          <w:noProof/>
          <w:szCs w:val="22"/>
        </w:rPr>
        <w:t>8</w:t>
      </w:r>
      <w:r>
        <w:fldChar w:fldCharType="end"/>
      </w:r>
      <w:r>
        <w:t xml:space="preserve">. </w:t>
      </w:r>
      <w:r w:rsidRPr="00264B90">
        <w:t xml:space="preserve">The raw </w:t>
      </w:r>
      <w:r>
        <w:t xml:space="preserve">BVIDVC </w:t>
      </w:r>
      <w:r w:rsidRPr="00264B90">
        <w:t>video data was compressed using RA configurations</w:t>
      </w:r>
      <w:r>
        <w:t xml:space="preserve"> with </w:t>
      </w:r>
      <w:proofErr w:type="gramStart"/>
      <w:r>
        <w:t>NNVC(</w:t>
      </w:r>
      <w:proofErr w:type="gramEnd"/>
      <w:r>
        <w:t>--</w:t>
      </w:r>
      <w:proofErr w:type="spellStart"/>
      <w:r>
        <w:t>NnlfOption</w:t>
      </w:r>
      <w:proofErr w:type="spellEnd"/>
      <w:r>
        <w:t>=3)</w:t>
      </w:r>
      <w:r w:rsidRPr="00264B90">
        <w:t xml:space="preserve"> to create the training</w:t>
      </w:r>
      <w:r>
        <w:t xml:space="preserve"> examples for RA</w:t>
      </w:r>
      <w:r w:rsidRPr="00264B90">
        <w:t xml:space="preserve">. 1st stage RA training dataset </w:t>
      </w:r>
      <w:r>
        <w:t xml:space="preserve">is </w:t>
      </w:r>
      <w:r w:rsidRPr="00264B90">
        <w:t xml:space="preserve">generated with trained intra models. 2nd stage RA training dataset </w:t>
      </w:r>
      <w:r>
        <w:t>i</w:t>
      </w:r>
      <w:r w:rsidRPr="00264B90">
        <w:t>s generated using trained intra models and inter models from 1st stage RA training.</w:t>
      </w:r>
      <w:r>
        <w:t xml:space="preserve"> The initial weights for the 1</w:t>
      </w:r>
      <w:r w:rsidRPr="00621C23">
        <w:rPr>
          <w:vertAlign w:val="superscript"/>
        </w:rPr>
        <w:t>st</w:t>
      </w:r>
      <w:r>
        <w:t xml:space="preserve"> stage RA </w:t>
      </w:r>
      <w:proofErr w:type="gramStart"/>
      <w:r>
        <w:t>is</w:t>
      </w:r>
      <w:proofErr w:type="gramEnd"/>
      <w:r>
        <w:t xml:space="preserve"> got from trained intra models. The initial weights for the 2</w:t>
      </w:r>
      <w:r w:rsidRPr="00621C23">
        <w:rPr>
          <w:vertAlign w:val="superscript"/>
        </w:rPr>
        <w:t>nd</w:t>
      </w:r>
      <w:r>
        <w:t xml:space="preserve"> stage RA </w:t>
      </w:r>
      <w:proofErr w:type="gramStart"/>
      <w:r>
        <w:t>is</w:t>
      </w:r>
      <w:proofErr w:type="gramEnd"/>
      <w:r>
        <w:t xml:space="preserve"> got from the 1</w:t>
      </w:r>
      <w:r w:rsidRPr="00621C23">
        <w:rPr>
          <w:vertAlign w:val="superscript"/>
        </w:rPr>
        <w:t>st</w:t>
      </w:r>
      <w:r>
        <w:t xml:space="preserve"> stage trained RA models. </w:t>
      </w:r>
    </w:p>
    <w:p w14:paraId="317227DA" w14:textId="15B75725" w:rsidR="007826B0" w:rsidRDefault="007826B0" w:rsidP="007826B0">
      <w:pPr>
        <w:keepNext/>
      </w:pPr>
      <w:r>
        <w:rPr>
          <w:noProof/>
        </w:rPr>
        <w:lastRenderedPageBreak/>
        <w:drawing>
          <wp:inline distT="0" distB="0" distL="0" distR="0" wp14:anchorId="0C01D60D" wp14:editId="3D7D5E94">
            <wp:extent cx="6263005" cy="1652151"/>
            <wp:effectExtent l="0" t="0" r="4445" b="5715"/>
            <wp:docPr id="415010853" name="Picture 415010853"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53" name="Picture 3" descr="A screenshot of a computer screen&#10;&#10;Description automatically generated with low confidenc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27314" cy="1669115"/>
                    </a:xfrm>
                    <a:prstGeom prst="rect">
                      <a:avLst/>
                    </a:prstGeom>
                    <a:noFill/>
                  </pic:spPr>
                </pic:pic>
              </a:graphicData>
            </a:graphic>
          </wp:inline>
        </w:drawing>
      </w:r>
    </w:p>
    <w:p w14:paraId="036FB296" w14:textId="200D5C6B" w:rsidR="007826B0" w:rsidRPr="00393564" w:rsidRDefault="007826B0" w:rsidP="007826B0">
      <w:pPr>
        <w:pStyle w:val="Beschriftung"/>
        <w:jc w:val="center"/>
        <w:rPr>
          <w:szCs w:val="22"/>
        </w:rPr>
      </w:pPr>
      <w:bookmarkStart w:id="70" w:name="_Ref135918792"/>
      <w:bookmarkStart w:id="71" w:name="_Ref135918788"/>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B3215D">
        <w:rPr>
          <w:noProof/>
          <w:sz w:val="22"/>
          <w:szCs w:val="22"/>
        </w:rPr>
        <w:t>7</w:t>
      </w:r>
      <w:r w:rsidRPr="00621C23">
        <w:rPr>
          <w:sz w:val="22"/>
          <w:szCs w:val="22"/>
        </w:rPr>
        <w:fldChar w:fldCharType="end"/>
      </w:r>
      <w:bookmarkEnd w:id="70"/>
      <w:r w:rsidRPr="00621C23">
        <w:rPr>
          <w:sz w:val="22"/>
          <w:szCs w:val="22"/>
        </w:rPr>
        <w:t xml:space="preserve"> Overview of training </w:t>
      </w:r>
      <w:proofErr w:type="gramStart"/>
      <w:r w:rsidRPr="00621C23">
        <w:rPr>
          <w:sz w:val="22"/>
          <w:szCs w:val="22"/>
        </w:rPr>
        <w:t>Intra</w:t>
      </w:r>
      <w:r>
        <w:rPr>
          <w:sz w:val="22"/>
          <w:szCs w:val="22"/>
        </w:rPr>
        <w:t>(</w:t>
      </w:r>
      <w:proofErr w:type="gramEnd"/>
      <w:r>
        <w:rPr>
          <w:sz w:val="22"/>
          <w:szCs w:val="22"/>
        </w:rPr>
        <w:t>AI)</w:t>
      </w:r>
      <w:r w:rsidRPr="00621C23">
        <w:rPr>
          <w:sz w:val="22"/>
          <w:szCs w:val="22"/>
        </w:rPr>
        <w:t xml:space="preserve"> models</w:t>
      </w:r>
      <w:bookmarkEnd w:id="71"/>
    </w:p>
    <w:p w14:paraId="6F22D68B" w14:textId="77777777" w:rsidR="007826B0" w:rsidRDefault="007826B0" w:rsidP="007826B0"/>
    <w:p w14:paraId="268D793A" w14:textId="54270512" w:rsidR="007826B0" w:rsidRDefault="007826B0" w:rsidP="007826B0">
      <w:pPr>
        <w:keepNext/>
        <w:jc w:val="center"/>
      </w:pPr>
      <w:r>
        <w:rPr>
          <w:noProof/>
        </w:rPr>
        <w:drawing>
          <wp:inline distT="0" distB="0" distL="0" distR="0" wp14:anchorId="0DA233E7" wp14:editId="6812935C">
            <wp:extent cx="6278880" cy="2551492"/>
            <wp:effectExtent l="0" t="0" r="7620" b="1270"/>
            <wp:docPr id="1719490384" name="Picture 1719490384"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90384" name="Picture 5" descr="A screenshot of a computer screen&#10;&#10;Description automatically generated with low confidenc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309981" cy="2564130"/>
                    </a:xfrm>
                    <a:prstGeom prst="rect">
                      <a:avLst/>
                    </a:prstGeom>
                    <a:noFill/>
                  </pic:spPr>
                </pic:pic>
              </a:graphicData>
            </a:graphic>
          </wp:inline>
        </w:drawing>
      </w:r>
    </w:p>
    <w:p w14:paraId="1C705ABF" w14:textId="05846ED7" w:rsidR="007826B0" w:rsidRPr="00393564" w:rsidRDefault="007826B0" w:rsidP="007826B0">
      <w:pPr>
        <w:pStyle w:val="Beschriftung"/>
        <w:jc w:val="center"/>
        <w:rPr>
          <w:szCs w:val="22"/>
        </w:rPr>
      </w:pPr>
      <w:bookmarkStart w:id="72" w:name="_Ref135918831"/>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B3215D">
        <w:rPr>
          <w:noProof/>
          <w:sz w:val="22"/>
          <w:szCs w:val="22"/>
        </w:rPr>
        <w:t>8</w:t>
      </w:r>
      <w:r w:rsidRPr="00621C23">
        <w:rPr>
          <w:sz w:val="22"/>
          <w:szCs w:val="22"/>
        </w:rPr>
        <w:fldChar w:fldCharType="end"/>
      </w:r>
      <w:bookmarkEnd w:id="72"/>
      <w:r w:rsidRPr="00621C23">
        <w:rPr>
          <w:sz w:val="22"/>
          <w:szCs w:val="22"/>
        </w:rPr>
        <w:t xml:space="preserve"> </w:t>
      </w:r>
      <w:proofErr w:type="spellStart"/>
      <w:r w:rsidRPr="00621C23">
        <w:rPr>
          <w:sz w:val="22"/>
          <w:szCs w:val="22"/>
        </w:rPr>
        <w:t>Overwiew</w:t>
      </w:r>
      <w:proofErr w:type="spellEnd"/>
      <w:r w:rsidRPr="00621C23">
        <w:rPr>
          <w:sz w:val="22"/>
          <w:szCs w:val="22"/>
        </w:rPr>
        <w:t xml:space="preserve"> of training </w:t>
      </w:r>
      <w:proofErr w:type="gramStart"/>
      <w:r w:rsidRPr="00621C23">
        <w:rPr>
          <w:sz w:val="22"/>
          <w:szCs w:val="22"/>
        </w:rPr>
        <w:t>Inter(</w:t>
      </w:r>
      <w:proofErr w:type="gramEnd"/>
      <w:r w:rsidRPr="00621C23">
        <w:rPr>
          <w:sz w:val="22"/>
          <w:szCs w:val="22"/>
        </w:rPr>
        <w:t>RA) models</w:t>
      </w:r>
    </w:p>
    <w:p w14:paraId="1D561F77" w14:textId="77777777" w:rsidR="007826B0" w:rsidRPr="00C67A3E" w:rsidRDefault="007826B0" w:rsidP="007826B0"/>
    <w:p w14:paraId="388BD452" w14:textId="77777777" w:rsidR="007826B0" w:rsidRPr="004835B3" w:rsidRDefault="007826B0" w:rsidP="00B71D6F">
      <w:pPr>
        <w:rPr>
          <w:lang w:val="en-CA" w:eastAsia="zh-CN"/>
        </w:rPr>
      </w:pPr>
    </w:p>
    <w:p w14:paraId="54DCB243" w14:textId="48CE99B1" w:rsidR="00B92CCE" w:rsidRDefault="00FB525E" w:rsidP="00FB525E">
      <w:pPr>
        <w:pStyle w:val="berschrift2"/>
      </w:pPr>
      <w:bookmarkStart w:id="73" w:name="_Toc153465309"/>
      <w:r>
        <w:t>Neural network-based intra prediction</w:t>
      </w:r>
      <w:bookmarkEnd w:id="73"/>
    </w:p>
    <w:p w14:paraId="38EAFA03" w14:textId="2685BF4F" w:rsidR="009D4027" w:rsidRPr="00B101F9" w:rsidRDefault="00F10629" w:rsidP="009D4027">
      <w:pPr>
        <w:rPr>
          <w:szCs w:val="22"/>
        </w:rPr>
      </w:pPr>
      <w:r w:rsidRPr="00B101F9">
        <w:rPr>
          <w:szCs w:val="22"/>
        </w:rPr>
        <w:t xml:space="preserve">The workflow of the iterative training of the neural networks belonging to the neural network-based intra prediction mode is displayed in </w:t>
      </w:r>
      <w:r w:rsidR="00F9395B" w:rsidRPr="00B101F9">
        <w:rPr>
          <w:szCs w:val="22"/>
        </w:rPr>
        <w:fldChar w:fldCharType="begin"/>
      </w:r>
      <w:r w:rsidR="00F9395B" w:rsidRPr="00B101F9">
        <w:rPr>
          <w:szCs w:val="22"/>
        </w:rPr>
        <w:instrText xml:space="preserve"> REF _Ref127204749 \h </w:instrText>
      </w:r>
      <w:r w:rsidR="00B101F9">
        <w:rPr>
          <w:szCs w:val="22"/>
        </w:rPr>
        <w:instrText xml:space="preserve"> \* MERGEFORMAT </w:instrText>
      </w:r>
      <w:r w:rsidR="00F9395B" w:rsidRPr="00B101F9">
        <w:rPr>
          <w:szCs w:val="22"/>
        </w:rPr>
      </w:r>
      <w:r w:rsidR="00F9395B" w:rsidRPr="00B101F9">
        <w:rPr>
          <w:szCs w:val="22"/>
        </w:rPr>
        <w:fldChar w:fldCharType="separate"/>
      </w:r>
      <w:r w:rsidR="00B3215D" w:rsidRPr="00B3215D">
        <w:rPr>
          <w:szCs w:val="22"/>
        </w:rPr>
        <w:t xml:space="preserve">Figure </w:t>
      </w:r>
      <w:r w:rsidR="00B3215D" w:rsidRPr="00B3215D">
        <w:rPr>
          <w:noProof/>
          <w:szCs w:val="22"/>
        </w:rPr>
        <w:t>9</w:t>
      </w:r>
      <w:r w:rsidR="00F9395B" w:rsidRPr="00B101F9">
        <w:rPr>
          <w:szCs w:val="22"/>
        </w:rPr>
        <w:fldChar w:fldCharType="end"/>
      </w:r>
      <w:r w:rsidRPr="00B101F9">
        <w:rPr>
          <w:szCs w:val="22"/>
        </w:rPr>
        <w:t>.</w:t>
      </w:r>
    </w:p>
    <w:p w14:paraId="01190F34" w14:textId="2A748919" w:rsidR="00F9395B" w:rsidRPr="00B101F9" w:rsidRDefault="0054181E" w:rsidP="00001B26">
      <w:pPr>
        <w:pStyle w:val="Listenabsatz"/>
        <w:numPr>
          <w:ilvl w:val="0"/>
          <w:numId w:val="45"/>
        </w:numPr>
        <w:rPr>
          <w:sz w:val="22"/>
          <w:szCs w:val="22"/>
        </w:rPr>
      </w:pPr>
      <w:r w:rsidRPr="00B101F9">
        <w:rPr>
          <w:sz w:val="22"/>
          <w:szCs w:val="22"/>
        </w:rPr>
        <w:t>At cycle 0, VTM-11-NNVC without the neural network-based intra prediction mode and without any Filter-Set extracts the data for training the neural networks</w:t>
      </w:r>
      <w:r w:rsidR="00EB266A" w:rsidRPr="00B101F9">
        <w:rPr>
          <w:sz w:val="22"/>
          <w:szCs w:val="22"/>
        </w:rPr>
        <w:t>. T</w:t>
      </w:r>
      <w:r w:rsidR="00E624BC" w:rsidRPr="00B101F9">
        <w:rPr>
          <w:sz w:val="22"/>
          <w:szCs w:val="22"/>
        </w:rPr>
        <w:t>hen</w:t>
      </w:r>
      <w:r w:rsidR="002C3D47" w:rsidRPr="00B101F9">
        <w:rPr>
          <w:sz w:val="22"/>
          <w:szCs w:val="22"/>
        </w:rPr>
        <w:t>,</w:t>
      </w:r>
      <w:r w:rsidRPr="00B101F9">
        <w:rPr>
          <w:sz w:val="22"/>
          <w:szCs w:val="22"/>
        </w:rPr>
        <w:t xml:space="preserve"> the 7 neural networks are trained</w:t>
      </w:r>
      <w:r w:rsidR="00245F1A">
        <w:rPr>
          <w:sz w:val="22"/>
          <w:szCs w:val="22"/>
        </w:rPr>
        <w:t xml:space="preserve">, </w:t>
      </w:r>
      <w:r w:rsidRPr="00B101F9">
        <w:rPr>
          <w:sz w:val="22"/>
          <w:szCs w:val="22"/>
        </w:rPr>
        <w:t>initializ</w:t>
      </w:r>
      <w:r w:rsidR="00245F1A">
        <w:rPr>
          <w:sz w:val="22"/>
          <w:szCs w:val="22"/>
        </w:rPr>
        <w:t>ing</w:t>
      </w:r>
      <w:r w:rsidRPr="00B101F9">
        <w:rPr>
          <w:sz w:val="22"/>
          <w:szCs w:val="22"/>
        </w:rPr>
        <w:t xml:space="preserve"> their parameters</w:t>
      </w:r>
      <w:r w:rsidR="00245F1A">
        <w:rPr>
          <w:sz w:val="22"/>
          <w:szCs w:val="22"/>
        </w:rPr>
        <w:t xml:space="preserve"> randomly</w:t>
      </w:r>
      <w:r w:rsidRPr="00B101F9">
        <w:rPr>
          <w:sz w:val="22"/>
          <w:szCs w:val="22"/>
        </w:rPr>
        <w:t>.</w:t>
      </w:r>
    </w:p>
    <w:p w14:paraId="177939B5" w14:textId="26CF5827" w:rsidR="00FD0677" w:rsidRPr="00B101F9" w:rsidRDefault="00FD0677" w:rsidP="00001B26">
      <w:pPr>
        <w:pStyle w:val="Listenabsatz"/>
        <w:numPr>
          <w:ilvl w:val="0"/>
          <w:numId w:val="45"/>
        </w:numPr>
        <w:rPr>
          <w:sz w:val="22"/>
          <w:szCs w:val="22"/>
        </w:rPr>
      </w:pPr>
      <w:r w:rsidRPr="00B101F9">
        <w:rPr>
          <w:sz w:val="22"/>
          <w:szCs w:val="22"/>
        </w:rPr>
        <w:t>At cycle 1, VTM-11-NNVC with the neural network-based intra prediction mode using the parameters trained at cycle 0 and without any Filter-Set extracts the data for training the neural networks</w:t>
      </w:r>
      <w:r w:rsidR="006B4454" w:rsidRPr="00B101F9">
        <w:rPr>
          <w:sz w:val="22"/>
          <w:szCs w:val="22"/>
        </w:rPr>
        <w:t>. T</w:t>
      </w:r>
      <w:r w:rsidR="00E84C54" w:rsidRPr="00B101F9">
        <w:rPr>
          <w:sz w:val="22"/>
          <w:szCs w:val="22"/>
        </w:rPr>
        <w:t>hen</w:t>
      </w:r>
      <w:r w:rsidR="0088115F" w:rsidRPr="00B101F9">
        <w:rPr>
          <w:sz w:val="22"/>
          <w:szCs w:val="22"/>
        </w:rPr>
        <w:t>,</w:t>
      </w:r>
      <w:r w:rsidRPr="00B101F9">
        <w:rPr>
          <w:sz w:val="22"/>
          <w:szCs w:val="22"/>
        </w:rPr>
        <w:t xml:space="preserve"> the 7 neural networks are trained, initializing their parameters from their state at the end of cycle 0.</w:t>
      </w:r>
    </w:p>
    <w:p w14:paraId="308C2DD9" w14:textId="2345F380" w:rsidR="00FD0677" w:rsidRPr="00B101F9" w:rsidRDefault="00FD0677" w:rsidP="00001B26">
      <w:pPr>
        <w:pStyle w:val="Listenabsatz"/>
        <w:numPr>
          <w:ilvl w:val="0"/>
          <w:numId w:val="45"/>
        </w:numPr>
        <w:rPr>
          <w:sz w:val="22"/>
          <w:szCs w:val="22"/>
        </w:rPr>
      </w:pPr>
      <w:r w:rsidRPr="00B101F9">
        <w:rPr>
          <w:sz w:val="22"/>
          <w:szCs w:val="22"/>
        </w:rPr>
        <w:t>At cycle 2, VTM-11-NNVC with the neural network-based intra prediction mode using the parameters trained at cycle 1 and without any Filter-Set extracts the data for training the neural networks</w:t>
      </w:r>
      <w:r w:rsidR="007A0114" w:rsidRPr="00B101F9">
        <w:rPr>
          <w:sz w:val="22"/>
          <w:szCs w:val="22"/>
        </w:rPr>
        <w:t>. Then,</w:t>
      </w:r>
      <w:r w:rsidRPr="00B101F9">
        <w:rPr>
          <w:sz w:val="22"/>
          <w:szCs w:val="22"/>
        </w:rPr>
        <w:t xml:space="preserve"> the 7 neural networks are trained, initializing their parameters from their state at the end of cycle </w:t>
      </w:r>
      <w:r w:rsidR="00E5659F" w:rsidRPr="00B101F9">
        <w:rPr>
          <w:sz w:val="22"/>
          <w:szCs w:val="22"/>
        </w:rPr>
        <w:t>1</w:t>
      </w:r>
      <w:r w:rsidRPr="00B101F9">
        <w:rPr>
          <w:sz w:val="22"/>
          <w:szCs w:val="22"/>
        </w:rPr>
        <w:t>.</w:t>
      </w:r>
      <w:r w:rsidR="00001647" w:rsidRPr="00B101F9">
        <w:rPr>
          <w:sz w:val="22"/>
          <w:szCs w:val="22"/>
        </w:rPr>
        <w:t xml:space="preserve"> Then, using the same training data, the trainings of these 7 neural networks </w:t>
      </w:r>
      <w:r w:rsidR="00D9395D" w:rsidRPr="00B101F9">
        <w:rPr>
          <w:sz w:val="22"/>
          <w:szCs w:val="22"/>
        </w:rPr>
        <w:t>are</w:t>
      </w:r>
      <w:r w:rsidR="00001647" w:rsidRPr="00B101F9">
        <w:rPr>
          <w:sz w:val="22"/>
          <w:szCs w:val="22"/>
        </w:rPr>
        <w:t xml:space="preserve"> resumed, introducing this time a sparsity constraint on their weights.</w:t>
      </w:r>
    </w:p>
    <w:p w14:paraId="24CE9ED0" w14:textId="793F7999" w:rsidR="00FD0677" w:rsidRPr="00B101F9" w:rsidRDefault="001F1E65" w:rsidP="00001B26">
      <w:pPr>
        <w:pStyle w:val="Listenabsatz"/>
        <w:numPr>
          <w:ilvl w:val="0"/>
          <w:numId w:val="45"/>
        </w:numPr>
        <w:rPr>
          <w:sz w:val="22"/>
          <w:szCs w:val="22"/>
        </w:rPr>
      </w:pPr>
      <w:r w:rsidRPr="00B101F9">
        <w:rPr>
          <w:sz w:val="22"/>
          <w:szCs w:val="22"/>
        </w:rPr>
        <w:lastRenderedPageBreak/>
        <w:t xml:space="preserve">At cycle 3, VTM-11-NNVC with the neural network-based intra prediction mode using the parameters trained at cycle </w:t>
      </w:r>
      <w:r w:rsidR="008042C7" w:rsidRPr="00B101F9">
        <w:rPr>
          <w:sz w:val="22"/>
          <w:szCs w:val="22"/>
        </w:rPr>
        <w:t>2</w:t>
      </w:r>
      <w:r w:rsidRPr="00B101F9">
        <w:rPr>
          <w:sz w:val="22"/>
          <w:szCs w:val="22"/>
        </w:rPr>
        <w:t xml:space="preserve"> and without any Filter-Set extracts the data for training the neural networks</w:t>
      </w:r>
      <w:r w:rsidR="00B213B8" w:rsidRPr="00B101F9">
        <w:rPr>
          <w:sz w:val="22"/>
          <w:szCs w:val="22"/>
        </w:rPr>
        <w:t>. Then,</w:t>
      </w:r>
      <w:r w:rsidRPr="00B101F9">
        <w:rPr>
          <w:sz w:val="22"/>
          <w:szCs w:val="22"/>
        </w:rPr>
        <w:t xml:space="preserve"> </w:t>
      </w:r>
      <w:r w:rsidR="0078385C" w:rsidRPr="00B101F9">
        <w:rPr>
          <w:sz w:val="22"/>
          <w:szCs w:val="22"/>
        </w:rPr>
        <w:t xml:space="preserve">the transform prediction part of each of </w:t>
      </w:r>
      <w:r w:rsidRPr="00B101F9">
        <w:rPr>
          <w:sz w:val="22"/>
          <w:szCs w:val="22"/>
        </w:rPr>
        <w:t xml:space="preserve">the 7 neural networks </w:t>
      </w:r>
      <w:r w:rsidR="0078385C" w:rsidRPr="00B101F9">
        <w:rPr>
          <w:sz w:val="22"/>
          <w:szCs w:val="22"/>
        </w:rPr>
        <w:t>is</w:t>
      </w:r>
      <w:r w:rsidRPr="00B101F9">
        <w:rPr>
          <w:sz w:val="22"/>
          <w:szCs w:val="22"/>
        </w:rPr>
        <w:t xml:space="preserve"> trained, initializing their parameters from their state at the end of cycle </w:t>
      </w:r>
      <w:r w:rsidR="000530B5" w:rsidRPr="00B101F9">
        <w:rPr>
          <w:sz w:val="22"/>
          <w:szCs w:val="22"/>
        </w:rPr>
        <w:t>2</w:t>
      </w:r>
      <w:r w:rsidRPr="00B101F9">
        <w:rPr>
          <w:sz w:val="22"/>
          <w:szCs w:val="22"/>
        </w:rPr>
        <w:t>.</w:t>
      </w:r>
    </w:p>
    <w:p w14:paraId="0A81CF01" w14:textId="77777777" w:rsidR="00F9395B" w:rsidRPr="00B101F9" w:rsidRDefault="00F9395B" w:rsidP="009D4027">
      <w:pPr>
        <w:rPr>
          <w:szCs w:val="22"/>
        </w:rPr>
      </w:pPr>
    </w:p>
    <w:p w14:paraId="4D67712A" w14:textId="3794B3FC" w:rsidR="00FB525E" w:rsidRDefault="009D4027" w:rsidP="009D4027">
      <w:pPr>
        <w:jc w:val="center"/>
      </w:pPr>
      <w:r w:rsidRPr="009D4027">
        <w:rPr>
          <w:noProof/>
        </w:rPr>
        <w:drawing>
          <wp:inline distT="0" distB="0" distL="0" distR="0" wp14:anchorId="6765E5C3" wp14:editId="5B7EDD5F">
            <wp:extent cx="6064072" cy="2941982"/>
            <wp:effectExtent l="0" t="0" r="0" b="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42"/>
                    <a:stretch>
                      <a:fillRect/>
                    </a:stretch>
                  </pic:blipFill>
                  <pic:spPr>
                    <a:xfrm>
                      <a:off x="0" y="0"/>
                      <a:ext cx="6066294" cy="2943060"/>
                    </a:xfrm>
                    <a:prstGeom prst="rect">
                      <a:avLst/>
                    </a:prstGeom>
                  </pic:spPr>
                </pic:pic>
              </a:graphicData>
            </a:graphic>
          </wp:inline>
        </w:drawing>
      </w:r>
    </w:p>
    <w:p w14:paraId="5EC9A9DB" w14:textId="2178C8DE" w:rsidR="00614EAB" w:rsidRPr="00FB525E" w:rsidRDefault="00843209" w:rsidP="00E85EAF">
      <w:pPr>
        <w:pStyle w:val="Beschriftung"/>
        <w:jc w:val="center"/>
      </w:pPr>
      <w:bookmarkStart w:id="74" w:name="_Ref127204749"/>
      <w:r>
        <w:t xml:space="preserve">Figure </w:t>
      </w:r>
      <w:r w:rsidR="00C91DAE">
        <w:fldChar w:fldCharType="begin"/>
      </w:r>
      <w:r w:rsidR="00C91DAE">
        <w:instrText xml:space="preserve"> SEQ Figure \* ARABIC </w:instrText>
      </w:r>
      <w:r w:rsidR="00C91DAE">
        <w:fldChar w:fldCharType="separate"/>
      </w:r>
      <w:r w:rsidR="00B3215D">
        <w:rPr>
          <w:noProof/>
        </w:rPr>
        <w:t>9</w:t>
      </w:r>
      <w:r w:rsidR="00C91DAE">
        <w:rPr>
          <w:noProof/>
        </w:rPr>
        <w:fldChar w:fldCharType="end"/>
      </w:r>
      <w:bookmarkEnd w:id="74"/>
      <w:r>
        <w:t>: workflow of the iterative of the neural networks belonging to the neural network-based intra prediction mode.</w:t>
      </w:r>
    </w:p>
    <w:p w14:paraId="34A2195B" w14:textId="13942BE9" w:rsidR="00B92CCE" w:rsidRDefault="00D9242A" w:rsidP="00C248CE">
      <w:pPr>
        <w:pStyle w:val="berschrift2"/>
      </w:pPr>
      <w:bookmarkStart w:id="75" w:name="_Toc153465310"/>
      <w:r>
        <w:t>Content-adaptive neural network post-filter</w:t>
      </w:r>
      <w:bookmarkEnd w:id="75"/>
    </w:p>
    <w:p w14:paraId="2649450B" w14:textId="1CA5BA6F" w:rsidR="00D9242A" w:rsidRDefault="002608DC" w:rsidP="00B71D6F">
      <w:pPr>
        <w:rPr>
          <w:szCs w:val="22"/>
        </w:rPr>
      </w:pPr>
      <w:r>
        <w:rPr>
          <w:szCs w:val="22"/>
        </w:rPr>
        <w:t>The training of the content-adaptive neural network post-filter consists of two stages</w:t>
      </w:r>
      <w:r w:rsidR="00824A64">
        <w:rPr>
          <w:szCs w:val="22"/>
        </w:rPr>
        <w:t xml:space="preserve"> as follows,</w:t>
      </w:r>
    </w:p>
    <w:p w14:paraId="09CC31EF" w14:textId="5806D485" w:rsidR="002608DC" w:rsidRPr="00824A64" w:rsidRDefault="00824A64" w:rsidP="004835B3">
      <w:pPr>
        <w:rPr>
          <w:szCs w:val="28"/>
        </w:rPr>
      </w:pPr>
      <w:r>
        <w:rPr>
          <w:szCs w:val="28"/>
        </w:rPr>
        <w:t>Stage 1: g</w:t>
      </w:r>
      <w:r w:rsidR="002608DC" w:rsidRPr="00824A64">
        <w:rPr>
          <w:szCs w:val="28"/>
        </w:rPr>
        <w:t>eneration of</w:t>
      </w:r>
      <w:r w:rsidR="00AB76A0" w:rsidRPr="00824A64">
        <w:rPr>
          <w:szCs w:val="28"/>
        </w:rPr>
        <w:t xml:space="preserve"> four</w:t>
      </w:r>
      <w:r w:rsidR="002608DC" w:rsidRPr="00824A64">
        <w:rPr>
          <w:szCs w:val="28"/>
        </w:rPr>
        <w:t xml:space="preserve"> base models</w:t>
      </w:r>
      <w:r w:rsidR="000A54F3" w:rsidRPr="00824A64">
        <w:rPr>
          <w:szCs w:val="28"/>
        </w:rPr>
        <w:t>.</w:t>
      </w:r>
    </w:p>
    <w:p w14:paraId="38181FEC" w14:textId="02077E57" w:rsidR="002608DC" w:rsidRDefault="00824A64">
      <w:pPr>
        <w:rPr>
          <w:szCs w:val="28"/>
        </w:rPr>
      </w:pPr>
      <w:r w:rsidRPr="00824A64">
        <w:rPr>
          <w:szCs w:val="28"/>
        </w:rPr>
        <w:t xml:space="preserve">Stage 2: </w:t>
      </w:r>
      <w:r>
        <w:rPr>
          <w:szCs w:val="28"/>
        </w:rPr>
        <w:t>o</w:t>
      </w:r>
      <w:r w:rsidR="002608DC" w:rsidRPr="00824A64">
        <w:rPr>
          <w:szCs w:val="28"/>
        </w:rPr>
        <w:t>ver-fitting of one base model</w:t>
      </w:r>
      <w:r w:rsidR="00AB76A0" w:rsidRPr="00824A64">
        <w:rPr>
          <w:szCs w:val="28"/>
        </w:rPr>
        <w:t xml:space="preserve"> for each </w:t>
      </w:r>
      <w:r w:rsidR="000A54F3" w:rsidRPr="00824A64">
        <w:rPr>
          <w:szCs w:val="28"/>
        </w:rPr>
        <w:t xml:space="preserve">test </w:t>
      </w:r>
      <w:r w:rsidR="00AB76A0" w:rsidRPr="00824A64">
        <w:rPr>
          <w:szCs w:val="28"/>
        </w:rPr>
        <w:t xml:space="preserve">sequence and QP </w:t>
      </w:r>
      <w:r w:rsidR="009D422C" w:rsidRPr="00824A64">
        <w:rPr>
          <w:szCs w:val="28"/>
        </w:rPr>
        <w:t>point</w:t>
      </w:r>
      <w:r w:rsidR="00AB76A0" w:rsidRPr="00824A64">
        <w:rPr>
          <w:szCs w:val="28"/>
        </w:rPr>
        <w:t>, followed by weight-update coding with NNC.</w:t>
      </w:r>
    </w:p>
    <w:p w14:paraId="3A32A27D" w14:textId="64631FE2" w:rsidR="00250851" w:rsidRDefault="00250851" w:rsidP="00250851">
      <w:pPr>
        <w:pStyle w:val="berschrift2"/>
      </w:pPr>
      <w:bookmarkStart w:id="76" w:name="_Toc153465311"/>
      <w:r>
        <w:t>Neural network-based super resolution</w:t>
      </w:r>
      <w:bookmarkEnd w:id="76"/>
      <w:r>
        <w:t xml:space="preserve"> </w:t>
      </w:r>
    </w:p>
    <w:p w14:paraId="118B4222" w14:textId="77777777" w:rsidR="00383553" w:rsidRDefault="00250851" w:rsidP="00383553">
      <w:pPr>
        <w:rPr>
          <w:lang w:eastAsia="zh-CN"/>
        </w:rPr>
      </w:pPr>
      <w:r>
        <w:rPr>
          <w:rFonts w:hint="eastAsia"/>
          <w:lang w:eastAsia="zh-CN"/>
        </w:rPr>
        <w:t>T</w:t>
      </w:r>
      <w:r>
        <w:rPr>
          <w:lang w:eastAsia="zh-CN"/>
        </w:rPr>
        <w:t xml:space="preserve">he training of neural network-based super resolution is </w:t>
      </w:r>
      <w:r w:rsidRPr="00250851">
        <w:rPr>
          <w:lang w:eastAsia="zh-CN"/>
        </w:rPr>
        <w:t>straightforward</w:t>
      </w:r>
      <w:r>
        <w:rPr>
          <w:lang w:eastAsia="zh-CN"/>
        </w:rPr>
        <w:t>.</w:t>
      </w:r>
      <w:r w:rsidR="002864F8">
        <w:rPr>
          <w:lang w:eastAsia="zh-CN"/>
        </w:rPr>
        <w:t xml:space="preserve"> The NNVC software with RPR enabled is used to generate training datasets. Two luma models are trained for I slices and B slices</w:t>
      </w:r>
      <w:r w:rsidR="00DF469F">
        <w:rPr>
          <w:lang w:eastAsia="zh-CN"/>
        </w:rPr>
        <w:t xml:space="preserve"> </w:t>
      </w:r>
      <w:r w:rsidR="00DF469F">
        <w:rPr>
          <w:rFonts w:hint="eastAsia"/>
          <w:lang w:eastAsia="zh-CN"/>
        </w:rPr>
        <w:t>r</w:t>
      </w:r>
      <w:r w:rsidR="00DF469F" w:rsidRPr="00DF469F">
        <w:rPr>
          <w:lang w:eastAsia="zh-CN"/>
        </w:rPr>
        <w:t>espectively</w:t>
      </w:r>
      <w:r w:rsidR="002864F8">
        <w:rPr>
          <w:lang w:eastAsia="zh-CN"/>
        </w:rPr>
        <w:t xml:space="preserve"> and only one model i</w:t>
      </w:r>
      <w:r w:rsidR="00DF469F">
        <w:rPr>
          <w:lang w:eastAsia="zh-CN"/>
        </w:rPr>
        <w:t>s</w:t>
      </w:r>
      <w:r w:rsidR="002864F8">
        <w:rPr>
          <w:lang w:eastAsia="zh-CN"/>
        </w:rPr>
        <w:t xml:space="preserve"> trained for chroma component.</w:t>
      </w:r>
    </w:p>
    <w:p w14:paraId="5F1BA53F" w14:textId="33EFB060" w:rsidR="00BD2B28" w:rsidRPr="004A3B94" w:rsidRDefault="003F1AB5" w:rsidP="004A3B94">
      <w:pPr>
        <w:pStyle w:val="berschrift2"/>
      </w:pPr>
      <w:bookmarkStart w:id="77" w:name="_Toc153465312"/>
      <w:r w:rsidRPr="004A3B94">
        <w:t>H</w:t>
      </w:r>
      <w:r w:rsidR="00BD2B28" w:rsidRPr="004A3B94">
        <w:t>igh Operating Point model training</w:t>
      </w:r>
      <w:bookmarkEnd w:id="77"/>
    </w:p>
    <w:p w14:paraId="2A5BA87A" w14:textId="33F620F1" w:rsidR="006C01F3" w:rsidRDefault="006C01F3" w:rsidP="006C01F3">
      <w:r>
        <w:t>The detailed training description is available in the readme file of the HOP training directory</w:t>
      </w:r>
      <w:r w:rsidR="00AD7825">
        <w:t>.</w:t>
      </w:r>
    </w:p>
    <w:p w14:paraId="5CF99093" w14:textId="77777777" w:rsidR="007A2CA8" w:rsidRPr="004A3B94" w:rsidRDefault="007A2CA8" w:rsidP="004A3B94">
      <w:pPr>
        <w:pStyle w:val="berschrift3"/>
      </w:pPr>
      <w:bookmarkStart w:id="78" w:name="_Toc153465313"/>
      <w:r w:rsidRPr="004A3B94">
        <w:lastRenderedPageBreak/>
        <w:t>Overview</w:t>
      </w:r>
      <w:bookmarkEnd w:id="78"/>
    </w:p>
    <w:p w14:paraId="6D2C2F84" w14:textId="2443D3FC" w:rsidR="007A2CA8" w:rsidRDefault="007A2CA8" w:rsidP="007A2CA8">
      <w:pPr>
        <w:keepNext/>
        <w:jc w:val="center"/>
      </w:pPr>
      <w:r>
        <w:rPr>
          <w:noProof/>
        </w:rPr>
        <w:drawing>
          <wp:inline distT="0" distB="0" distL="0" distR="0" wp14:anchorId="509E1E34" wp14:editId="36B78030">
            <wp:extent cx="3381375" cy="3061970"/>
            <wp:effectExtent l="0" t="0" r="9525" b="5080"/>
            <wp:docPr id="415010852" name="Picture 41501085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 screenshot of a computer program&#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81375" cy="3061970"/>
                    </a:xfrm>
                    <a:prstGeom prst="rect">
                      <a:avLst/>
                    </a:prstGeom>
                    <a:noFill/>
                    <a:ln>
                      <a:noFill/>
                    </a:ln>
                  </pic:spPr>
                </pic:pic>
              </a:graphicData>
            </a:graphic>
          </wp:inline>
        </w:drawing>
      </w:r>
    </w:p>
    <w:p w14:paraId="5327CC2B" w14:textId="76D06900" w:rsidR="007A2CA8" w:rsidRDefault="007A2CA8" w:rsidP="007A2CA8">
      <w:pPr>
        <w:pStyle w:val="Beschriftung"/>
        <w:jc w:val="center"/>
        <w:rPr>
          <w:lang w:val="en-CA"/>
        </w:rPr>
      </w:pPr>
      <w:r>
        <w:t xml:space="preserve">Figure </w:t>
      </w:r>
      <w:r>
        <w:rPr>
          <w:noProof/>
        </w:rPr>
        <w:fldChar w:fldCharType="begin"/>
      </w:r>
      <w:r>
        <w:rPr>
          <w:noProof/>
        </w:rPr>
        <w:instrText xml:space="preserve"> SEQ Figure \* ARABIC </w:instrText>
      </w:r>
      <w:r>
        <w:rPr>
          <w:noProof/>
        </w:rPr>
        <w:fldChar w:fldCharType="end"/>
      </w:r>
      <w:r>
        <w:t xml:space="preserve"> Training steps for HOP model creation</w:t>
      </w:r>
    </w:p>
    <w:p w14:paraId="38D07925" w14:textId="77777777" w:rsidR="007A2CA8" w:rsidRDefault="007A2CA8" w:rsidP="007A2CA8">
      <w:pPr>
        <w:rPr>
          <w:lang w:val="en-CA"/>
        </w:rPr>
      </w:pPr>
      <w:r>
        <w:rPr>
          <w:lang w:val="en-CA"/>
        </w:rPr>
        <w:t>The figure above describes the 3 stages needed to fully train the HOP model:</w:t>
      </w:r>
    </w:p>
    <w:p w14:paraId="30C44D05"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w:t>
      </w:r>
    </w:p>
    <w:p w14:paraId="75CB84B7"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intra coded frames using VTM</w:t>
      </w:r>
    </w:p>
    <w:p w14:paraId="1BAF60C3"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w:t>
      </w:r>
    </w:p>
    <w:p w14:paraId="321FCB1E"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w:t>
      </w:r>
    </w:p>
    <w:p w14:paraId="08C0132C"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w:t>
      </w:r>
    </w:p>
    <w:p w14:paraId="4BAC2738"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 xml:space="preserve">Train HOP on the dataset: resulting model is HOP.II – </w:t>
      </w:r>
      <w:proofErr w:type="spellStart"/>
      <w:r>
        <w:rPr>
          <w:lang w:val="en-CA"/>
        </w:rPr>
        <w:t>Integerized</w:t>
      </w:r>
      <w:proofErr w:type="spellEnd"/>
      <w:r>
        <w:rPr>
          <w:lang w:val="en-CA"/>
        </w:rPr>
        <w:t xml:space="preserve"> the model.</w:t>
      </w:r>
    </w:p>
    <w:p w14:paraId="26697DF1"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III:</w:t>
      </w:r>
    </w:p>
    <w:p w14:paraId="38113DEC"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II</w:t>
      </w:r>
    </w:p>
    <w:p w14:paraId="0881697E"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HOP.III (final model)</w:t>
      </w:r>
    </w:p>
    <w:p w14:paraId="67B8C9AF" w14:textId="0892BAAF" w:rsidR="007A2CA8" w:rsidRDefault="007A2CA8" w:rsidP="007A2CA8">
      <w:pPr>
        <w:rPr>
          <w:lang w:val="en-CA"/>
        </w:rPr>
      </w:pPr>
      <w:r>
        <w:rPr>
          <w:lang w:val="en-CA"/>
        </w:rPr>
        <w:t>Details for training can be found in</w:t>
      </w:r>
      <w:r w:rsidR="00BE52BF">
        <w:rPr>
          <w:lang w:val="en-CA"/>
        </w:rPr>
        <w:t xml:space="preserve"> training description document </w:t>
      </w:r>
      <w:r>
        <w:rPr>
          <w:lang w:val="en-CA"/>
        </w:rPr>
        <w:t>JVET-AE0191</w:t>
      </w:r>
      <w:r w:rsidR="00776E19">
        <w:rPr>
          <w:lang w:val="en-CA"/>
        </w:rPr>
        <w:t xml:space="preserve"> [</w:t>
      </w:r>
      <w:r w:rsidR="009748F1">
        <w:rPr>
          <w:lang w:val="en-CA"/>
        </w:rPr>
        <w:t>7</w:t>
      </w:r>
      <w:r w:rsidR="00776E19">
        <w:rPr>
          <w:lang w:val="en-CA"/>
        </w:rPr>
        <w:t>].</w:t>
      </w:r>
    </w:p>
    <w:p w14:paraId="4EE832AF" w14:textId="2D39027A" w:rsidR="007A2CA8" w:rsidRDefault="007A2CA8" w:rsidP="006C01F3">
      <w:pPr>
        <w:rPr>
          <w:rFonts w:ascii="Courier New" w:hAnsi="Courier New" w:cs="Courier New"/>
          <w:lang w:val="en-CA"/>
        </w:rPr>
      </w:pPr>
      <w:r>
        <w:rPr>
          <w:lang w:val="en-CA"/>
        </w:rPr>
        <w:t xml:space="preserve">All </w:t>
      </w:r>
      <w:r w:rsidR="00001B26">
        <w:rPr>
          <w:lang w:val="en-CA"/>
        </w:rPr>
        <w:t xml:space="preserve">official </w:t>
      </w:r>
      <w:r>
        <w:rPr>
          <w:lang w:val="en-CA"/>
        </w:rPr>
        <w:t xml:space="preserve">models can be found in the NNVC repository at  </w:t>
      </w:r>
      <w:hyperlink r:id="rId44" w:history="1">
        <w:r>
          <w:rPr>
            <w:rStyle w:val="Hyperlink"/>
            <w:lang w:val="en-CA"/>
          </w:rPr>
          <w:t>https://vcgit.hhi.fraunhofer.de/jvet-ahg-nnvc/VVCSoftware_VTM</w:t>
        </w:r>
      </w:hyperlink>
      <w:r>
        <w:rPr>
          <w:rFonts w:ascii="Courier New" w:hAnsi="Courier New" w:cs="Courier New"/>
          <w:lang w:val="en-CA"/>
        </w:rPr>
        <w:t>.</w:t>
      </w:r>
    </w:p>
    <w:p w14:paraId="29CAAB16" w14:textId="7F95038E" w:rsidR="00E219AB" w:rsidRDefault="00353917" w:rsidP="00353917">
      <w:pPr>
        <w:pStyle w:val="berschrift3"/>
        <w:rPr>
          <w:lang w:val="en-CA"/>
        </w:rPr>
      </w:pPr>
      <w:bookmarkStart w:id="79" w:name="_Toc153465314"/>
      <w:r>
        <w:rPr>
          <w:lang w:val="en-CA"/>
        </w:rPr>
        <w:t>Training characteristics</w:t>
      </w:r>
      <w:bookmarkEnd w:id="79"/>
    </w:p>
    <w:p w14:paraId="4864E407" w14:textId="77777777" w:rsidR="00353917" w:rsidRDefault="00353917" w:rsidP="00353917">
      <w:pPr>
        <w:jc w:val="center"/>
        <w:rPr>
          <w:lang w:val="en-CA"/>
        </w:rPr>
      </w:pPr>
      <w:r>
        <w:rPr>
          <w:rFonts w:eastAsia="Malgun Gothic"/>
          <w:lang w:eastAsia="ko-KR"/>
        </w:rPr>
        <w:t>Network Information</w:t>
      </w:r>
      <w:r>
        <w:rPr>
          <w:rFonts w:eastAsia="DengXian"/>
        </w:rPr>
        <w:t xml:space="preserve"> </w:t>
      </w:r>
      <w:r>
        <w:rPr>
          <w:rFonts w:eastAsia="DengXian"/>
          <w:lang w:val="en-CA"/>
        </w:rPr>
        <w:t>for NN-based Video Coding Tool Testing in Training Stage</w:t>
      </w:r>
    </w:p>
    <w:tbl>
      <w:tblPr>
        <w:tblW w:w="9340" w:type="dxa"/>
        <w:tblLook w:val="04A0" w:firstRow="1" w:lastRow="0" w:firstColumn="1" w:lastColumn="0" w:noHBand="0" w:noVBand="1"/>
      </w:tblPr>
      <w:tblGrid>
        <w:gridCol w:w="1250"/>
        <w:gridCol w:w="4105"/>
        <w:gridCol w:w="3985"/>
      </w:tblGrid>
      <w:tr w:rsidR="00353917" w14:paraId="70B665B9" w14:textId="77777777" w:rsidTr="00353917">
        <w:trPr>
          <w:trHeight w:val="240"/>
        </w:trPr>
        <w:tc>
          <w:tcPr>
            <w:tcW w:w="9340" w:type="dxa"/>
            <w:gridSpan w:val="3"/>
            <w:tcBorders>
              <w:top w:val="single" w:sz="8" w:space="0" w:color="auto"/>
              <w:left w:val="single" w:sz="8" w:space="0" w:color="auto"/>
              <w:bottom w:val="single" w:sz="8" w:space="0" w:color="auto"/>
              <w:right w:val="single" w:sz="8" w:space="0" w:color="000000"/>
            </w:tcBorders>
            <w:vAlign w:val="center"/>
            <w:hideMark/>
          </w:tcPr>
          <w:p w14:paraId="618CC6E0" w14:textId="77777777" w:rsidR="00353917" w:rsidRDefault="00353917">
            <w:pPr>
              <w:tabs>
                <w:tab w:val="clear" w:pos="360"/>
              </w:tabs>
              <w:overflowPunct/>
              <w:autoSpaceDE/>
              <w:adjustRightInd/>
              <w:spacing w:before="0"/>
              <w:jc w:val="center"/>
              <w:rPr>
                <w:rFonts w:eastAsia="SimSun"/>
                <w:b/>
                <w:bCs/>
                <w:color w:val="000000"/>
                <w:sz w:val="20"/>
                <w:u w:val="single"/>
                <w:lang w:eastAsia="zh-CN"/>
              </w:rPr>
            </w:pPr>
            <w:r>
              <w:rPr>
                <w:rFonts w:eastAsia="SimSun"/>
                <w:b/>
                <w:bCs/>
                <w:color w:val="000000"/>
                <w:sz w:val="20"/>
                <w:u w:val="single"/>
                <w:lang w:eastAsia="zh-CN"/>
              </w:rPr>
              <w:t>Network Information in Training Stage</w:t>
            </w:r>
          </w:p>
        </w:tc>
      </w:tr>
      <w:tr w:rsidR="00353917" w:rsidRPr="00C65C64" w14:paraId="2EAB2E1D" w14:textId="77777777" w:rsidTr="00353917">
        <w:trPr>
          <w:trHeight w:val="240"/>
        </w:trPr>
        <w:tc>
          <w:tcPr>
            <w:tcW w:w="1250" w:type="dxa"/>
            <w:vMerge w:val="restart"/>
            <w:tcBorders>
              <w:top w:val="nil"/>
              <w:left w:val="single" w:sz="8" w:space="0" w:color="auto"/>
              <w:bottom w:val="nil"/>
              <w:right w:val="single" w:sz="8" w:space="0" w:color="auto"/>
            </w:tcBorders>
            <w:vAlign w:val="center"/>
            <w:hideMark/>
          </w:tcPr>
          <w:p w14:paraId="20696F0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Mandatory</w:t>
            </w:r>
          </w:p>
        </w:tc>
        <w:tc>
          <w:tcPr>
            <w:tcW w:w="4105" w:type="dxa"/>
            <w:tcBorders>
              <w:top w:val="nil"/>
              <w:left w:val="nil"/>
              <w:bottom w:val="single" w:sz="8" w:space="0" w:color="auto"/>
              <w:right w:val="single" w:sz="8" w:space="0" w:color="auto"/>
            </w:tcBorders>
            <w:noWrap/>
            <w:vAlign w:val="center"/>
            <w:hideMark/>
          </w:tcPr>
          <w:p w14:paraId="07D647E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GPU Type</w:t>
            </w:r>
          </w:p>
        </w:tc>
        <w:tc>
          <w:tcPr>
            <w:tcW w:w="3985" w:type="dxa"/>
            <w:tcBorders>
              <w:top w:val="nil"/>
              <w:left w:val="nil"/>
              <w:bottom w:val="single" w:sz="8" w:space="0" w:color="auto"/>
              <w:right w:val="single" w:sz="8" w:space="0" w:color="auto"/>
            </w:tcBorders>
            <w:noWrap/>
            <w:vAlign w:val="center"/>
            <w:hideMark/>
          </w:tcPr>
          <w:p w14:paraId="42902368" w14:textId="6E4C11BB" w:rsidR="00353917" w:rsidRPr="00C65C64" w:rsidRDefault="00353917">
            <w:pPr>
              <w:tabs>
                <w:tab w:val="clear" w:pos="360"/>
              </w:tabs>
              <w:overflowPunct/>
              <w:autoSpaceDE/>
              <w:adjustRightInd/>
              <w:spacing w:before="0"/>
              <w:jc w:val="left"/>
              <w:rPr>
                <w:rFonts w:eastAsia="SimSun"/>
                <w:color w:val="000000"/>
                <w:sz w:val="20"/>
                <w:lang w:eastAsia="zh-CN"/>
              </w:rPr>
            </w:pPr>
            <w:r w:rsidRPr="00C65C64">
              <w:rPr>
                <w:rFonts w:eastAsia="SimSun"/>
                <w:color w:val="000000"/>
                <w:sz w:val="20"/>
              </w:rPr>
              <w:t xml:space="preserve">GPU: </w:t>
            </w:r>
            <w:r w:rsidRPr="00C65C64">
              <w:rPr>
                <w:rFonts w:eastAsia="SimSun"/>
                <w:color w:val="000000"/>
                <w:sz w:val="20"/>
                <w:lang w:eastAsia="zh-CN"/>
              </w:rPr>
              <w:t>Tesla-V100-SXM2-32GB/</w:t>
            </w:r>
            <w:r w:rsidRPr="00C65C64">
              <w:rPr>
                <w:sz w:val="20"/>
              </w:rPr>
              <w:t xml:space="preserve"> Tesla-A100-40GB</w:t>
            </w:r>
            <w:r w:rsidR="00C65C64" w:rsidRPr="00C65C64">
              <w:rPr>
                <w:sz w:val="20"/>
              </w:rPr>
              <w:t xml:space="preserve"> </w:t>
            </w:r>
            <w:r w:rsidR="00C65C64">
              <w:rPr>
                <w:sz w:val="20"/>
              </w:rPr>
              <w:t>–</w:t>
            </w:r>
            <w:r w:rsidR="00C65C64" w:rsidRPr="00C65C64">
              <w:rPr>
                <w:sz w:val="20"/>
              </w:rPr>
              <w:t xml:space="preserve"> us</w:t>
            </w:r>
            <w:r w:rsidR="00C65C64">
              <w:rPr>
                <w:sz w:val="20"/>
              </w:rPr>
              <w:t>ed memory: 25GB</w:t>
            </w:r>
          </w:p>
        </w:tc>
      </w:tr>
      <w:tr w:rsidR="00353917" w14:paraId="38CFD04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7814E67F" w14:textId="77777777" w:rsidR="00353917" w:rsidRPr="00C65C64"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4DB9FC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Framework:</w:t>
            </w:r>
          </w:p>
        </w:tc>
        <w:tc>
          <w:tcPr>
            <w:tcW w:w="3985" w:type="dxa"/>
            <w:tcBorders>
              <w:top w:val="nil"/>
              <w:left w:val="nil"/>
              <w:bottom w:val="single" w:sz="8" w:space="0" w:color="auto"/>
              <w:right w:val="single" w:sz="8" w:space="0" w:color="auto"/>
            </w:tcBorders>
            <w:noWrap/>
            <w:vAlign w:val="center"/>
            <w:hideMark/>
          </w:tcPr>
          <w:p w14:paraId="088D8910" w14:textId="77777777" w:rsidR="00353917" w:rsidRDefault="00353917">
            <w:pPr>
              <w:tabs>
                <w:tab w:val="clear" w:pos="360"/>
              </w:tabs>
              <w:overflowPunct/>
              <w:autoSpaceDE/>
              <w:adjustRightInd/>
              <w:spacing w:before="0"/>
              <w:jc w:val="left"/>
              <w:rPr>
                <w:rFonts w:eastAsia="SimSun"/>
                <w:color w:val="000000"/>
                <w:sz w:val="20"/>
                <w:lang w:eastAsia="zh-CN"/>
              </w:rPr>
            </w:pPr>
            <w:proofErr w:type="spellStart"/>
            <w:r>
              <w:rPr>
                <w:rFonts w:eastAsia="SimSun"/>
                <w:color w:val="000000"/>
                <w:sz w:val="20"/>
                <w:lang w:eastAsia="zh-CN"/>
              </w:rPr>
              <w:t>PyTorch</w:t>
            </w:r>
            <w:proofErr w:type="spellEnd"/>
            <w:r>
              <w:rPr>
                <w:rFonts w:eastAsia="SimSun"/>
                <w:color w:val="000000"/>
                <w:sz w:val="20"/>
                <w:lang w:eastAsia="zh-CN"/>
              </w:rPr>
              <w:t xml:space="preserve"> v1.9</w:t>
            </w:r>
          </w:p>
        </w:tc>
      </w:tr>
      <w:tr w:rsidR="00353917" w14:paraId="2B3B3D1C"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77606B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5ED5D6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GPUs per Task</w:t>
            </w:r>
          </w:p>
        </w:tc>
        <w:tc>
          <w:tcPr>
            <w:tcW w:w="3985" w:type="dxa"/>
            <w:tcBorders>
              <w:top w:val="nil"/>
              <w:left w:val="nil"/>
              <w:bottom w:val="single" w:sz="8" w:space="0" w:color="auto"/>
              <w:right w:val="single" w:sz="8" w:space="0" w:color="auto"/>
            </w:tcBorders>
            <w:noWrap/>
            <w:vAlign w:val="center"/>
            <w:hideMark/>
          </w:tcPr>
          <w:p w14:paraId="1E25CD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w:t>
            </w:r>
          </w:p>
        </w:tc>
      </w:tr>
      <w:tr w:rsidR="00353917" w14:paraId="7E3224C4"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AA43803"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905809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5322EED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5AFDE27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4B971E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953B11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Epoch:</w:t>
            </w:r>
          </w:p>
        </w:tc>
        <w:tc>
          <w:tcPr>
            <w:tcW w:w="3985" w:type="dxa"/>
            <w:tcBorders>
              <w:top w:val="nil"/>
              <w:left w:val="nil"/>
              <w:bottom w:val="single" w:sz="8" w:space="0" w:color="auto"/>
              <w:right w:val="single" w:sz="8" w:space="0" w:color="auto"/>
            </w:tcBorders>
            <w:noWrap/>
            <w:vAlign w:val="center"/>
            <w:hideMark/>
          </w:tcPr>
          <w:p w14:paraId="5ABE8B96" w14:textId="371E8DCD"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Stage 1: 40, stage 2: 20 (19), stage 3: 20</w:t>
            </w:r>
          </w:p>
        </w:tc>
      </w:tr>
      <w:tr w:rsidR="00353917" w14:paraId="519EFAA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8E5DB6D"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51FC98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Batch size:</w:t>
            </w:r>
          </w:p>
        </w:tc>
        <w:tc>
          <w:tcPr>
            <w:tcW w:w="3985" w:type="dxa"/>
            <w:tcBorders>
              <w:top w:val="nil"/>
              <w:left w:val="nil"/>
              <w:bottom w:val="single" w:sz="8" w:space="0" w:color="auto"/>
              <w:right w:val="single" w:sz="8" w:space="0" w:color="auto"/>
            </w:tcBorders>
            <w:noWrap/>
            <w:vAlign w:val="center"/>
            <w:hideMark/>
          </w:tcPr>
          <w:p w14:paraId="2F830D3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64</w:t>
            </w:r>
          </w:p>
        </w:tc>
      </w:tr>
      <w:tr w:rsidR="00353917" w14:paraId="4ED6B83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B01D1C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FDA5AB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time:</w:t>
            </w:r>
          </w:p>
        </w:tc>
        <w:tc>
          <w:tcPr>
            <w:tcW w:w="3985" w:type="dxa"/>
            <w:tcBorders>
              <w:top w:val="nil"/>
              <w:left w:val="nil"/>
              <w:bottom w:val="single" w:sz="8" w:space="0" w:color="auto"/>
              <w:right w:val="single" w:sz="8" w:space="0" w:color="auto"/>
            </w:tcBorders>
            <w:noWrap/>
            <w:vAlign w:val="center"/>
            <w:hideMark/>
          </w:tcPr>
          <w:p w14:paraId="26D830D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6-12h/epoch</w:t>
            </w:r>
          </w:p>
        </w:tc>
      </w:tr>
      <w:tr w:rsidR="00353917" w14:paraId="71DDDA6B"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E6514F5"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6E1B6B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Training data information: </w:t>
            </w:r>
          </w:p>
        </w:tc>
        <w:tc>
          <w:tcPr>
            <w:tcW w:w="3985" w:type="dxa"/>
            <w:tcBorders>
              <w:top w:val="nil"/>
              <w:left w:val="nil"/>
              <w:bottom w:val="single" w:sz="8" w:space="0" w:color="auto"/>
              <w:right w:val="single" w:sz="8" w:space="0" w:color="auto"/>
            </w:tcBorders>
            <w:noWrap/>
            <w:vAlign w:val="center"/>
            <w:hideMark/>
          </w:tcPr>
          <w:p w14:paraId="3C2BA8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DIV2K, BVI-DVC, TVD</w:t>
            </w:r>
          </w:p>
        </w:tc>
      </w:tr>
      <w:tr w:rsidR="00353917" w14:paraId="3EFF670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711324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19C3C8D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configurations for generating compressed training data (if different to VTM CTC):</w:t>
            </w:r>
          </w:p>
        </w:tc>
        <w:tc>
          <w:tcPr>
            <w:tcW w:w="3985" w:type="dxa"/>
            <w:tcBorders>
              <w:top w:val="nil"/>
              <w:left w:val="nil"/>
              <w:bottom w:val="single" w:sz="8" w:space="0" w:color="auto"/>
              <w:right w:val="single" w:sz="8" w:space="0" w:color="auto"/>
            </w:tcBorders>
            <w:noWrap/>
            <w:vAlign w:val="center"/>
            <w:hideMark/>
          </w:tcPr>
          <w:p w14:paraId="06FD505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See below</w:t>
            </w:r>
          </w:p>
        </w:tc>
      </w:tr>
      <w:tr w:rsidR="00353917" w14:paraId="5C145B45" w14:textId="77777777" w:rsidTr="00353917">
        <w:trPr>
          <w:trHeight w:val="240"/>
        </w:trPr>
        <w:tc>
          <w:tcPr>
            <w:tcW w:w="1250" w:type="dxa"/>
            <w:tcBorders>
              <w:top w:val="nil"/>
              <w:left w:val="single" w:sz="8" w:space="0" w:color="auto"/>
              <w:bottom w:val="nil"/>
              <w:right w:val="single" w:sz="8" w:space="0" w:color="auto"/>
            </w:tcBorders>
            <w:vAlign w:val="center"/>
          </w:tcPr>
          <w:p w14:paraId="67206071" w14:textId="77777777" w:rsidR="00353917" w:rsidRDefault="00353917">
            <w:pPr>
              <w:tabs>
                <w:tab w:val="clear" w:pos="360"/>
              </w:tabs>
              <w:overflowPunct/>
              <w:autoSpaceDE/>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020B44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Loss function:</w:t>
            </w:r>
          </w:p>
        </w:tc>
        <w:tc>
          <w:tcPr>
            <w:tcW w:w="3985" w:type="dxa"/>
            <w:tcBorders>
              <w:top w:val="nil"/>
              <w:left w:val="nil"/>
              <w:bottom w:val="single" w:sz="8" w:space="0" w:color="auto"/>
              <w:right w:val="single" w:sz="8" w:space="0" w:color="auto"/>
            </w:tcBorders>
            <w:noWrap/>
            <w:vAlign w:val="center"/>
            <w:hideMark/>
          </w:tcPr>
          <w:p w14:paraId="61B0F0D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L1, L2</w:t>
            </w:r>
          </w:p>
        </w:tc>
      </w:tr>
      <w:tr w:rsidR="00353917" w14:paraId="1B02DDFE" w14:textId="77777777" w:rsidTr="00353917">
        <w:trPr>
          <w:trHeight w:val="240"/>
        </w:trPr>
        <w:tc>
          <w:tcPr>
            <w:tcW w:w="1250" w:type="dxa"/>
            <w:vMerge w:val="restart"/>
            <w:tcBorders>
              <w:top w:val="single" w:sz="8" w:space="0" w:color="auto"/>
              <w:left w:val="single" w:sz="8" w:space="0" w:color="auto"/>
              <w:bottom w:val="single" w:sz="8" w:space="0" w:color="000000"/>
              <w:right w:val="single" w:sz="8" w:space="0" w:color="auto"/>
            </w:tcBorders>
            <w:noWrap/>
            <w:vAlign w:val="center"/>
            <w:hideMark/>
          </w:tcPr>
          <w:p w14:paraId="13FE46E0" w14:textId="77777777" w:rsidR="00353917" w:rsidRDefault="00353917">
            <w:pPr>
              <w:tabs>
                <w:tab w:val="clear" w:pos="360"/>
              </w:tabs>
              <w:overflowPunct/>
              <w:autoSpaceDE/>
              <w:adjustRightInd/>
              <w:spacing w:before="0"/>
              <w:jc w:val="center"/>
              <w:rPr>
                <w:rFonts w:eastAsia="SimSun"/>
                <w:color w:val="000000"/>
                <w:sz w:val="20"/>
                <w:lang w:eastAsia="zh-CN"/>
              </w:rPr>
            </w:pPr>
            <w:r>
              <w:rPr>
                <w:rFonts w:eastAsia="SimSun"/>
                <w:color w:val="000000"/>
                <w:sz w:val="20"/>
                <w:lang w:eastAsia="zh-CN"/>
              </w:rPr>
              <w:t>Optional</w:t>
            </w:r>
          </w:p>
        </w:tc>
        <w:tc>
          <w:tcPr>
            <w:tcW w:w="4105" w:type="dxa"/>
            <w:tcBorders>
              <w:top w:val="nil"/>
              <w:left w:val="nil"/>
              <w:bottom w:val="single" w:sz="8" w:space="0" w:color="auto"/>
              <w:right w:val="single" w:sz="8" w:space="0" w:color="auto"/>
            </w:tcBorders>
            <w:noWrap/>
            <w:vAlign w:val="center"/>
            <w:hideMark/>
          </w:tcPr>
          <w:p w14:paraId="1CF1CCE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034F79D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12A6D1B9"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80B106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B81E41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iterations</w:t>
            </w:r>
          </w:p>
        </w:tc>
        <w:tc>
          <w:tcPr>
            <w:tcW w:w="3985" w:type="dxa"/>
            <w:tcBorders>
              <w:top w:val="nil"/>
              <w:left w:val="nil"/>
              <w:bottom w:val="single" w:sz="8" w:space="0" w:color="auto"/>
              <w:right w:val="single" w:sz="8" w:space="0" w:color="auto"/>
            </w:tcBorders>
            <w:noWrap/>
            <w:vAlign w:val="center"/>
            <w:hideMark/>
          </w:tcPr>
          <w:p w14:paraId="01180C91" w14:textId="051C800F" w:rsidR="00353917" w:rsidRDefault="00DD5B4A">
            <w:pPr>
              <w:rPr>
                <w:rFonts w:eastAsia="SimSun"/>
                <w:color w:val="000000"/>
                <w:sz w:val="20"/>
                <w:lang w:eastAsia="zh-CN"/>
              </w:rPr>
            </w:pPr>
            <w:r>
              <w:rPr>
                <w:rFonts w:eastAsia="SimSun"/>
                <w:color w:val="000000"/>
                <w:sz w:val="20"/>
                <w:lang w:eastAsia="zh-CN"/>
              </w:rPr>
              <w:t>101k/epochs</w:t>
            </w:r>
          </w:p>
        </w:tc>
      </w:tr>
      <w:tr w:rsidR="00353917" w14:paraId="32E28010"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24C85EC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5E8E2F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Patch size</w:t>
            </w:r>
          </w:p>
        </w:tc>
        <w:tc>
          <w:tcPr>
            <w:tcW w:w="3985" w:type="dxa"/>
            <w:tcBorders>
              <w:top w:val="nil"/>
              <w:left w:val="nil"/>
              <w:bottom w:val="single" w:sz="8" w:space="0" w:color="auto"/>
              <w:right w:val="single" w:sz="8" w:space="0" w:color="auto"/>
            </w:tcBorders>
            <w:noWrap/>
            <w:vAlign w:val="center"/>
            <w:hideMark/>
          </w:tcPr>
          <w:p w14:paraId="425786FD" w14:textId="4C0BC11B"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144</w:t>
            </w:r>
            <m:oMath>
              <m:r>
                <w:rPr>
                  <w:rFonts w:ascii="Cambria Math" w:eastAsia="SimSun" w:hAnsi="Cambria Math"/>
                  <w:color w:val="000000"/>
                  <w:sz w:val="20"/>
                  <w:lang w:eastAsia="zh-CN"/>
                </w:rPr>
                <m:t>×</m:t>
              </m:r>
            </m:oMath>
            <w:r>
              <w:rPr>
                <w:rFonts w:eastAsia="SimSun"/>
                <w:color w:val="000000"/>
                <w:sz w:val="20"/>
                <w:lang w:eastAsia="zh-CN"/>
              </w:rPr>
              <w:t>144</w:t>
            </w:r>
          </w:p>
        </w:tc>
      </w:tr>
      <w:tr w:rsidR="00353917" w14:paraId="50F81BED"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657ABB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C639DBD"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Learning rate:</w:t>
            </w:r>
          </w:p>
        </w:tc>
        <w:tc>
          <w:tcPr>
            <w:tcW w:w="3985" w:type="dxa"/>
            <w:tcBorders>
              <w:top w:val="nil"/>
              <w:left w:val="nil"/>
              <w:bottom w:val="single" w:sz="8" w:space="0" w:color="auto"/>
              <w:right w:val="single" w:sz="8" w:space="0" w:color="auto"/>
            </w:tcBorders>
            <w:noWrap/>
            <w:vAlign w:val="center"/>
            <w:hideMark/>
          </w:tcPr>
          <w:p w14:paraId="74A74B13"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1e-4</w:t>
            </w:r>
          </w:p>
        </w:tc>
      </w:tr>
      <w:tr w:rsidR="00353917" w14:paraId="7E1661F6"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9542F0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D9D413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Optimizer:</w:t>
            </w:r>
          </w:p>
        </w:tc>
        <w:tc>
          <w:tcPr>
            <w:tcW w:w="3985" w:type="dxa"/>
            <w:tcBorders>
              <w:top w:val="nil"/>
              <w:left w:val="nil"/>
              <w:bottom w:val="single" w:sz="8" w:space="0" w:color="auto"/>
              <w:right w:val="single" w:sz="8" w:space="0" w:color="auto"/>
            </w:tcBorders>
            <w:noWrap/>
            <w:vAlign w:val="center"/>
            <w:hideMark/>
          </w:tcPr>
          <w:p w14:paraId="64DC9A3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ADAM</w:t>
            </w:r>
          </w:p>
        </w:tc>
      </w:tr>
      <w:tr w:rsidR="00353917" w14:paraId="33B340D5"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BB91CF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79920A6"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Preprocessing:</w:t>
            </w:r>
          </w:p>
        </w:tc>
        <w:tc>
          <w:tcPr>
            <w:tcW w:w="3985" w:type="dxa"/>
            <w:tcBorders>
              <w:top w:val="nil"/>
              <w:left w:val="nil"/>
              <w:bottom w:val="single" w:sz="8" w:space="0" w:color="auto"/>
              <w:right w:val="single" w:sz="8" w:space="0" w:color="auto"/>
            </w:tcBorders>
            <w:noWrap/>
            <w:vAlign w:val="center"/>
            <w:hideMark/>
          </w:tcPr>
          <w:p w14:paraId="58864FE1" w14:textId="04CE6169" w:rsidR="00353917" w:rsidRDefault="00353917">
            <w:pPr>
              <w:rPr>
                <w:rFonts w:eastAsia="SimSun"/>
                <w:color w:val="000000"/>
                <w:sz w:val="20"/>
                <w:lang w:eastAsia="zh-CN"/>
              </w:rPr>
            </w:pPr>
            <w:r>
              <w:rPr>
                <w:rFonts w:eastAsia="SimSun"/>
                <w:color w:val="000000"/>
                <w:sz w:val="20"/>
                <w:lang w:eastAsia="zh-CN"/>
              </w:rPr>
              <w:t>Data augmentation (</w:t>
            </w:r>
            <w:r w:rsidR="00FF384A">
              <w:rPr>
                <w:rFonts w:eastAsia="SimSun"/>
                <w:color w:val="000000"/>
                <w:sz w:val="20"/>
                <w:lang w:eastAsia="zh-CN"/>
              </w:rPr>
              <w:t>offline stage 1, online stage 2 and 3)</w:t>
            </w:r>
          </w:p>
        </w:tc>
      </w:tr>
      <w:tr w:rsidR="00353917" w14:paraId="675FA6F2"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7ECAF9E6"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BE1FA8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Other information: </w:t>
            </w:r>
          </w:p>
        </w:tc>
        <w:tc>
          <w:tcPr>
            <w:tcW w:w="3985" w:type="dxa"/>
            <w:tcBorders>
              <w:top w:val="nil"/>
              <w:left w:val="nil"/>
              <w:bottom w:val="single" w:sz="8" w:space="0" w:color="auto"/>
              <w:right w:val="single" w:sz="8" w:space="0" w:color="auto"/>
            </w:tcBorders>
            <w:noWrap/>
            <w:vAlign w:val="bottom"/>
            <w:hideMark/>
          </w:tcPr>
          <w:p w14:paraId="3755886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1"/>
                <w:szCs w:val="21"/>
                <w:lang w:eastAsia="zh-CN"/>
              </w:rPr>
              <w:t xml:space="preserve">　</w:t>
            </w:r>
          </w:p>
        </w:tc>
      </w:tr>
    </w:tbl>
    <w:p w14:paraId="625081AA" w14:textId="77777777" w:rsidR="00353917" w:rsidRPr="00353917" w:rsidRDefault="00353917" w:rsidP="00353917">
      <w:pPr>
        <w:rPr>
          <w:lang w:val="en-CA"/>
        </w:rPr>
      </w:pPr>
    </w:p>
    <w:p w14:paraId="07B56CEC" w14:textId="7B27E61A" w:rsidR="003F6FD3" w:rsidRDefault="007A2CA8" w:rsidP="004178BF">
      <w:pPr>
        <w:pStyle w:val="berschrift3"/>
      </w:pPr>
      <w:bookmarkStart w:id="80" w:name="_Toc153465315"/>
      <w:r>
        <w:t>Prerequisite</w:t>
      </w:r>
      <w:bookmarkEnd w:id="80"/>
      <w:r>
        <w:t xml:space="preserve"> </w:t>
      </w:r>
    </w:p>
    <w:p w14:paraId="1DA724B5" w14:textId="4EC7FD49" w:rsidR="004178BF" w:rsidRPr="004178BF" w:rsidRDefault="004178BF" w:rsidP="00001B26">
      <w:pPr>
        <w:numPr>
          <w:ilvl w:val="0"/>
          <w:numId w:val="48"/>
        </w:numPr>
        <w:tabs>
          <w:tab w:val="left" w:pos="720"/>
        </w:tabs>
      </w:pPr>
      <w:r w:rsidRPr="004178BF">
        <w:t xml:space="preserve">Dataset to use described in </w:t>
      </w:r>
      <w:r w:rsidR="00BE52BF">
        <w:t xml:space="preserve">Common Test Conditions document </w:t>
      </w:r>
      <w:r w:rsidRPr="004178BF">
        <w:t>JVET-AD2016</w:t>
      </w:r>
      <w:r w:rsidR="006017C6">
        <w:t xml:space="preserve"> [11]</w:t>
      </w:r>
    </w:p>
    <w:p w14:paraId="303801D5" w14:textId="0E09EEC8" w:rsidR="004178BF" w:rsidRPr="004178BF" w:rsidRDefault="004178BF" w:rsidP="00001B26">
      <w:pPr>
        <w:numPr>
          <w:ilvl w:val="1"/>
          <w:numId w:val="48"/>
        </w:numPr>
        <w:tabs>
          <w:tab w:val="left" w:pos="1440"/>
        </w:tabs>
      </w:pPr>
      <w:r w:rsidRPr="004178BF">
        <w:t>Div2k, BVI, T</w:t>
      </w:r>
      <w:r w:rsidR="00E6277C" w:rsidRPr="004178BF">
        <w:t>V</w:t>
      </w:r>
      <w:r w:rsidRPr="004178BF">
        <w:t>D</w:t>
      </w:r>
    </w:p>
    <w:p w14:paraId="6FAB0631" w14:textId="2D84E315" w:rsidR="004178BF" w:rsidRPr="004178BF" w:rsidRDefault="004178BF" w:rsidP="00001B26">
      <w:pPr>
        <w:numPr>
          <w:ilvl w:val="1"/>
          <w:numId w:val="48"/>
        </w:numPr>
        <w:tabs>
          <w:tab w:val="left" w:pos="1440"/>
        </w:tabs>
      </w:pPr>
      <w:r w:rsidRPr="004178BF">
        <w:t>Use original naming, directorie</w:t>
      </w:r>
      <w:r>
        <w:t>s</w:t>
      </w:r>
      <w:r w:rsidRPr="004178BF">
        <w:t>.</w:t>
      </w:r>
    </w:p>
    <w:p w14:paraId="0F198063" w14:textId="05FAA82A" w:rsidR="004178BF" w:rsidRPr="004178BF" w:rsidRDefault="004178BF" w:rsidP="00001B26">
      <w:pPr>
        <w:numPr>
          <w:ilvl w:val="0"/>
          <w:numId w:val="48"/>
        </w:numPr>
        <w:tabs>
          <w:tab w:val="left" w:pos="720"/>
        </w:tabs>
      </w:pPr>
      <w:r w:rsidRPr="004178BF">
        <w:t>Storage preparation:</w:t>
      </w:r>
      <w:r>
        <w:tab/>
      </w:r>
      <w:r>
        <w:tab/>
      </w:r>
    </w:p>
    <w:p w14:paraId="39EB7ADC" w14:textId="77777777" w:rsidR="004178BF" w:rsidRDefault="004178BF" w:rsidP="00001B26">
      <w:pPr>
        <w:numPr>
          <w:ilvl w:val="1"/>
          <w:numId w:val="48"/>
        </w:numPr>
        <w:tabs>
          <w:tab w:val="left" w:pos="1440"/>
        </w:tabs>
      </w:pPr>
      <w:r w:rsidRPr="004178BF">
        <w:t>Needed space can be found in the readme.md</w:t>
      </w:r>
    </w:p>
    <w:p w14:paraId="453B4A12" w14:textId="6F75A233" w:rsidR="004178BF" w:rsidRPr="004178BF" w:rsidRDefault="00C03C0D" w:rsidP="00001B26">
      <w:pPr>
        <w:numPr>
          <w:ilvl w:val="0"/>
          <w:numId w:val="48"/>
        </w:numPr>
        <w:tabs>
          <w:tab w:val="left" w:pos="720"/>
        </w:tabs>
      </w:pPr>
      <w:r>
        <w:t>MD5sum:</w:t>
      </w:r>
    </w:p>
    <w:p w14:paraId="209603D7" w14:textId="26E22E27" w:rsidR="004178BF" w:rsidRPr="004178BF" w:rsidRDefault="004178BF" w:rsidP="00001B26">
      <w:pPr>
        <w:numPr>
          <w:ilvl w:val="1"/>
          <w:numId w:val="48"/>
        </w:numPr>
        <w:tabs>
          <w:tab w:val="left" w:pos="1440"/>
        </w:tabs>
      </w:pPr>
      <w:r w:rsidRPr="004178BF">
        <w:t xml:space="preserve">MD5sum: can be found on the wiki of the repository </w:t>
      </w:r>
      <w:r>
        <w:t xml:space="preserve">at </w:t>
      </w:r>
      <w:hyperlink r:id="rId45" w:history="1">
        <w:r w:rsidR="008E017E" w:rsidRPr="008E017E">
          <w:rPr>
            <w:rStyle w:val="Hyperlink"/>
          </w:rPr>
          <w:t>wiki</w:t>
        </w:r>
      </w:hyperlink>
    </w:p>
    <w:p w14:paraId="2A76DBD2" w14:textId="105366F5" w:rsidR="004178BF" w:rsidRDefault="004178BF" w:rsidP="00001B26">
      <w:pPr>
        <w:numPr>
          <w:ilvl w:val="1"/>
          <w:numId w:val="48"/>
        </w:numPr>
        <w:tabs>
          <w:tab w:val="left" w:pos="1440"/>
        </w:tabs>
      </w:pPr>
      <w:r w:rsidRPr="004178BF">
        <w:t>json files contains md5sum whenever possible</w:t>
      </w:r>
    </w:p>
    <w:p w14:paraId="3C394AAF" w14:textId="0829DBF1" w:rsidR="00AD7825" w:rsidRPr="00AD7825" w:rsidRDefault="00AD7825" w:rsidP="00001B26">
      <w:pPr>
        <w:numPr>
          <w:ilvl w:val="0"/>
          <w:numId w:val="48"/>
        </w:numPr>
        <w:tabs>
          <w:tab w:val="left" w:pos="720"/>
        </w:tabs>
        <w:rPr>
          <w:lang w:eastAsia="de-DE"/>
        </w:rPr>
      </w:pPr>
      <w:r w:rsidRPr="00AD7825">
        <w:rPr>
          <w:lang w:eastAsia="de-DE"/>
        </w:rPr>
        <w:t xml:space="preserve">Repository: </w:t>
      </w:r>
      <w:hyperlink r:id="rId46" w:history="1">
        <w:r w:rsidRPr="00AD7825">
          <w:rPr>
            <w:rStyle w:val="Hyperlink"/>
            <w:u w:val="none"/>
            <w:lang w:eastAsia="de-DE"/>
          </w:rPr>
          <w:t>https://vcgit.hhi.fraunhofer.de/jvet-ahg-nnvc/VVCSoftware_VTM</w:t>
        </w:r>
      </w:hyperlink>
      <w:r w:rsidRPr="00AD7825">
        <w:rPr>
          <w:lang w:eastAsia="de-DE"/>
        </w:rPr>
        <w:t xml:space="preserve"> </w:t>
      </w:r>
    </w:p>
    <w:p w14:paraId="7CF2FD94" w14:textId="1721785B" w:rsidR="00AD7825" w:rsidRPr="00AD7825" w:rsidRDefault="00AD7825" w:rsidP="00001B26">
      <w:pPr>
        <w:numPr>
          <w:ilvl w:val="0"/>
          <w:numId w:val="48"/>
        </w:numPr>
        <w:tabs>
          <w:tab w:val="left" w:pos="720"/>
        </w:tabs>
        <w:rPr>
          <w:lang w:eastAsia="de-DE"/>
        </w:rPr>
      </w:pPr>
      <w:r w:rsidRPr="00AD7825">
        <w:rPr>
          <w:lang w:eastAsia="de-DE"/>
        </w:rPr>
        <w:t xml:space="preserve">Base for HOP training scripts inside the repository: </w:t>
      </w:r>
      <w:hyperlink r:id="rId47" w:history="1">
        <w:r w:rsidRPr="00AD7825">
          <w:rPr>
            <w:rStyle w:val="Hyperlink"/>
            <w:u w:val="none"/>
            <w:lang w:eastAsia="de-DE"/>
          </w:rPr>
          <w:t>training/</w:t>
        </w:r>
      </w:hyperlink>
      <w:hyperlink r:id="rId48" w:history="1">
        <w:r w:rsidRPr="00AD7825">
          <w:rPr>
            <w:rStyle w:val="Hyperlink"/>
            <w:u w:val="none"/>
            <w:lang w:eastAsia="de-DE"/>
          </w:rPr>
          <w:t>training_scripts</w:t>
        </w:r>
      </w:hyperlink>
      <w:hyperlink r:id="rId49" w:history="1">
        <w:r w:rsidRPr="00AD7825">
          <w:rPr>
            <w:rStyle w:val="Hyperlink"/>
            <w:u w:val="none"/>
            <w:lang w:eastAsia="de-DE"/>
          </w:rPr>
          <w:t>/</w:t>
        </w:r>
      </w:hyperlink>
      <w:hyperlink r:id="rId50" w:history="1">
        <w:r w:rsidRPr="00AD7825">
          <w:rPr>
            <w:rStyle w:val="Hyperlink"/>
            <w:u w:val="none"/>
            <w:lang w:eastAsia="de-DE"/>
          </w:rPr>
          <w:t>NN_Filtering_HOP</w:t>
        </w:r>
      </w:hyperlink>
    </w:p>
    <w:p w14:paraId="10F70716" w14:textId="77777777" w:rsidR="00AD7825" w:rsidRPr="00AD7825" w:rsidRDefault="00AD7825" w:rsidP="00001B26">
      <w:pPr>
        <w:numPr>
          <w:ilvl w:val="0"/>
          <w:numId w:val="48"/>
        </w:numPr>
        <w:tabs>
          <w:tab w:val="left" w:pos="720"/>
        </w:tabs>
        <w:rPr>
          <w:lang w:eastAsia="de-DE"/>
        </w:rPr>
      </w:pPr>
      <w:r w:rsidRPr="00AD7825">
        <w:rPr>
          <w:lang w:eastAsia="de-DE"/>
        </w:rPr>
        <w:t>Preparation:</w:t>
      </w:r>
    </w:p>
    <w:p w14:paraId="6FD79541" w14:textId="77777777" w:rsidR="00AD7825" w:rsidRPr="00AD7825" w:rsidRDefault="00AD7825" w:rsidP="00001B26">
      <w:pPr>
        <w:numPr>
          <w:ilvl w:val="1"/>
          <w:numId w:val="48"/>
        </w:numPr>
        <w:tabs>
          <w:tab w:val="left" w:pos="1440"/>
        </w:tabs>
        <w:rPr>
          <w:lang w:eastAsia="de-DE"/>
        </w:rPr>
      </w:pPr>
      <w:r w:rsidRPr="00AD7825">
        <w:rPr>
          <w:lang w:eastAsia="de-DE"/>
        </w:rPr>
        <w:t xml:space="preserve">1 central file to edit everything related to your configuration: </w:t>
      </w:r>
      <w:proofErr w:type="spellStart"/>
      <w:proofErr w:type="gramStart"/>
      <w:r w:rsidR="004A3B94">
        <w:rPr>
          <w:lang w:eastAsia="de-DE"/>
        </w:rPr>
        <w:t>paths</w:t>
      </w:r>
      <w:r w:rsidRPr="00AD7825">
        <w:rPr>
          <w:lang w:eastAsia="de-DE"/>
        </w:rPr>
        <w:t>.json</w:t>
      </w:r>
      <w:proofErr w:type="spellEnd"/>
      <w:proofErr w:type="gramEnd"/>
    </w:p>
    <w:p w14:paraId="4481A239" w14:textId="3C85DCA5" w:rsidR="004A3B94" w:rsidRDefault="00AD7825" w:rsidP="00001B26">
      <w:pPr>
        <w:numPr>
          <w:ilvl w:val="1"/>
          <w:numId w:val="48"/>
        </w:numPr>
      </w:pPr>
      <w:r w:rsidRPr="00AD7825">
        <w:rPr>
          <w:lang w:eastAsia="de-DE"/>
        </w:rPr>
        <w:t xml:space="preserve">Other </w:t>
      </w:r>
      <w:r w:rsidR="004A3B94">
        <w:rPr>
          <w:lang w:eastAsia="de-DE"/>
        </w:rPr>
        <w:t>parameters</w:t>
      </w:r>
      <w:r w:rsidRPr="00AD7825">
        <w:rPr>
          <w:lang w:eastAsia="de-DE"/>
        </w:rPr>
        <w:t xml:space="preserve"> are only to adapt your training strategy etc.</w:t>
      </w:r>
    </w:p>
    <w:p w14:paraId="55244293" w14:textId="55C8EEC1" w:rsidR="00031214" w:rsidRPr="000C64A8" w:rsidRDefault="008A2AFB" w:rsidP="000C64A8">
      <w:pPr>
        <w:pStyle w:val="berschrift4"/>
      </w:pPr>
      <w:r w:rsidRPr="000C64A8">
        <w:t>Tra</w:t>
      </w:r>
      <w:r w:rsidR="008917EF" w:rsidRPr="000C64A8">
        <w:t>i</w:t>
      </w:r>
      <w:r w:rsidRPr="000C64A8">
        <w:t>ning from scratch</w:t>
      </w:r>
    </w:p>
    <w:p w14:paraId="74213E3C" w14:textId="42EB743A" w:rsidR="008917EF" w:rsidRPr="008917EF" w:rsidRDefault="00AD7825" w:rsidP="008917EF">
      <w:pPr>
        <w:rPr>
          <w:lang w:eastAsia="de-DE"/>
        </w:rPr>
      </w:pPr>
      <w:r w:rsidRPr="00AD7825">
        <w:rPr>
          <w:lang w:eastAsia="de-DE"/>
        </w:rPr>
        <w:t xml:space="preserve">All steps are described in </w:t>
      </w:r>
      <w:hyperlink r:id="rId51" w:history="1">
        <w:r w:rsidRPr="00AD7825">
          <w:rPr>
            <w:rStyle w:val="Hyperlink"/>
            <w:u w:val="none"/>
            <w:lang w:eastAsia="de-DE"/>
          </w:rPr>
          <w:t>readme.md</w:t>
        </w:r>
      </w:hyperlink>
      <w:r w:rsidR="004A3B94">
        <w:rPr>
          <w:lang w:eastAsia="de-DE"/>
        </w:rPr>
        <w:t>.</w:t>
      </w:r>
    </w:p>
    <w:p w14:paraId="728036AA" w14:textId="0AD4F159" w:rsidR="008A2AFB" w:rsidRDefault="008A2AFB" w:rsidP="008A2AFB">
      <w:pPr>
        <w:pStyle w:val="berschrift4"/>
      </w:pPr>
      <w:r>
        <w:t>Partial training</w:t>
      </w:r>
    </w:p>
    <w:p w14:paraId="39C21C90" w14:textId="6DD22EEA" w:rsidR="008A2AFB" w:rsidRDefault="008A2AFB" w:rsidP="008A2AFB">
      <w:pPr>
        <w:rPr>
          <w:lang w:val="en-CA"/>
        </w:rPr>
      </w:pPr>
      <w:r>
        <w:rPr>
          <w:lang w:val="en-CA"/>
        </w:rPr>
        <w:t>The training can be done only from stage 3. In this case, the int16 model from stage 2 is used to generate the dataset of stage III.</w:t>
      </w:r>
    </w:p>
    <w:p w14:paraId="66CE8C96" w14:textId="0FCD34A6" w:rsidR="008A2AFB" w:rsidRDefault="008A2AFB" w:rsidP="008A2AFB">
      <w:pPr>
        <w:rPr>
          <w:rFonts w:ascii="Courier New" w:hAnsi="Courier New" w:cs="Courier New"/>
          <w:lang w:val="en-CA"/>
        </w:rPr>
      </w:pPr>
      <w:r>
        <w:rPr>
          <w:lang w:val="en-CA"/>
        </w:rPr>
        <w:t xml:space="preserve">MD5sums of stage 3 datasets and encoded files can be found in </w:t>
      </w:r>
      <w:hyperlink r:id="rId52" w:history="1">
        <w:r>
          <w:rPr>
            <w:rStyle w:val="Hyperlink"/>
            <w:rFonts w:ascii="Courier New" w:hAnsi="Courier New" w:cs="Courier New"/>
            <w:lang w:val="en-CA"/>
          </w:rPr>
          <w:t>https://vcgit.hhi.fraunhofer.de/jvet-ahg-nnvc/nnvc-ctc</w:t>
        </w:r>
      </w:hyperlink>
      <w:r>
        <w:rPr>
          <w:rStyle w:val="Hyperlink"/>
          <w:rFonts w:ascii="Courier New" w:hAnsi="Courier New" w:cs="Courier New"/>
          <w:lang w:val="en-CA"/>
        </w:rPr>
        <w:t>/HOP/md5</w:t>
      </w:r>
    </w:p>
    <w:p w14:paraId="1CF45340" w14:textId="77777777" w:rsidR="008A2AFB" w:rsidRDefault="008A2AFB" w:rsidP="008A2AFB">
      <w:pPr>
        <w:rPr>
          <w:lang w:val="en-CA"/>
        </w:rPr>
      </w:pPr>
      <w:r>
        <w:rPr>
          <w:lang w:val="en-CA"/>
        </w:rPr>
        <w:t>The md5sums of datasets (to be checked in the json file) are:</w:t>
      </w:r>
    </w:p>
    <w:tbl>
      <w:tblPr>
        <w:tblStyle w:val="EinfacheTabelle1"/>
        <w:tblW w:w="0" w:type="auto"/>
        <w:jc w:val="center"/>
        <w:tblInd w:w="0" w:type="dxa"/>
        <w:tblLook w:val="04A0" w:firstRow="1" w:lastRow="0" w:firstColumn="1" w:lastColumn="0" w:noHBand="0" w:noVBand="1"/>
      </w:tblPr>
      <w:tblGrid>
        <w:gridCol w:w="1518"/>
        <w:gridCol w:w="2111"/>
        <w:gridCol w:w="3891"/>
      </w:tblGrid>
      <w:tr w:rsidR="008A2AFB" w14:paraId="410A010B" w14:textId="77777777" w:rsidTr="008A2AF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42A8248" w14:textId="77777777" w:rsidR="008A2AFB" w:rsidRDefault="008A2AFB">
            <w:pPr>
              <w:jc w:val="center"/>
              <w:rPr>
                <w:lang w:val="en-CA"/>
              </w:rPr>
            </w:pPr>
            <w:r>
              <w:rPr>
                <w:lang w:val="en-CA"/>
              </w:rPr>
              <w:t>Dataset name</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DD501A9"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Number of patches</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FAD93BF"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Md5sum</w:t>
            </w:r>
          </w:p>
        </w:tc>
      </w:tr>
      <w:tr w:rsidR="008A2AFB" w14:paraId="21587FE0"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7D6EA2C" w14:textId="77777777" w:rsidR="008A2AFB" w:rsidRDefault="008A2AFB">
            <w:pPr>
              <w:rPr>
                <w:lang w:val="en-CA"/>
              </w:rPr>
            </w:pPr>
            <w:r>
              <w:rPr>
                <w:lang w:val="en-CA"/>
              </w:rPr>
              <w:t>TVD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AE27865"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432000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D318F6F"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"6468995aa583ca941af37fea2ddac20c"</w:t>
            </w:r>
          </w:p>
        </w:tc>
      </w:tr>
      <w:tr w:rsidR="008A2AFB" w14:paraId="253531AE"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B2E733D" w14:textId="77777777" w:rsidR="008A2AFB" w:rsidRDefault="008A2AFB">
            <w:pPr>
              <w:rPr>
                <w:lang w:val="en-CA"/>
              </w:rPr>
            </w:pPr>
            <w:r>
              <w:rPr>
                <w:lang w:val="en-CA"/>
              </w:rPr>
              <w:t>TVD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7D436"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48000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764E86B"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"0fdedc21e41496d4694a2b05dbcb7a5f"</w:t>
            </w:r>
          </w:p>
        </w:tc>
      </w:tr>
      <w:tr w:rsidR="008A2AFB" w14:paraId="0F19A49B"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BFADC4" w14:textId="77777777" w:rsidR="008A2AFB" w:rsidRDefault="008A2AFB">
            <w:pPr>
              <w:rPr>
                <w:lang w:val="en-CA"/>
              </w:rPr>
            </w:pPr>
            <w:r>
              <w:rPr>
                <w:lang w:val="en-CA"/>
              </w:rPr>
              <w:t>BVI</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879EB9B"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2157210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8506404"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"9162efd535a6c65f6bd311e405694d0a"</w:t>
            </w:r>
          </w:p>
        </w:tc>
      </w:tr>
      <w:tr w:rsidR="008A2AFB" w14:paraId="6D89AC28"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5CC75CB" w14:textId="77777777" w:rsidR="008A2AFB" w:rsidRDefault="008A2AFB">
            <w:pPr>
              <w:rPr>
                <w:lang w:val="en-CA"/>
              </w:rPr>
            </w:pPr>
            <w:r>
              <w:rPr>
                <w:lang w:val="en-CA"/>
              </w:rPr>
              <w:lastRenderedPageBreak/>
              <w:t>BVI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FCFE262"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97790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52CAA30"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"e7231f428e54ed461cff3628af70e241"</w:t>
            </w:r>
          </w:p>
        </w:tc>
      </w:tr>
    </w:tbl>
    <w:p w14:paraId="559E67A0" w14:textId="77777777" w:rsidR="008A2AFB" w:rsidRDefault="008A2AFB" w:rsidP="008A2AFB">
      <w:pPr>
        <w:rPr>
          <w:lang w:val="en-CA"/>
        </w:rPr>
      </w:pPr>
    </w:p>
    <w:p w14:paraId="7BAC4121" w14:textId="53004ECB" w:rsidR="004A3B94" w:rsidRDefault="008A2AFB" w:rsidP="00113C59">
      <w:pPr>
        <w:rPr>
          <w:lang w:val="en-CA"/>
        </w:rPr>
      </w:pPr>
      <w:r>
        <w:rPr>
          <w:lang w:val="en-CA"/>
        </w:rPr>
        <w:t>The md5sums of individual bitstream for each dataset can be found in the repository above to detect possible issue early.</w:t>
      </w:r>
    </w:p>
    <w:p w14:paraId="0C1B966A" w14:textId="77777777" w:rsidR="00AD7825" w:rsidRPr="004A3B94" w:rsidRDefault="00AD7825" w:rsidP="004A3B94">
      <w:pPr>
        <w:tabs>
          <w:tab w:val="clear" w:pos="360"/>
        </w:tabs>
        <w:rPr>
          <w:lang w:val="en-CA"/>
        </w:rPr>
      </w:pPr>
    </w:p>
    <w:p w14:paraId="7A66A65A" w14:textId="77777777" w:rsidR="004178BF" w:rsidRDefault="004178BF" w:rsidP="004178BF">
      <w:pPr>
        <w:pStyle w:val="berschrift3"/>
        <w:rPr>
          <w:lang w:val="en-CA" w:eastAsia="de-DE"/>
        </w:rPr>
      </w:pPr>
      <w:bookmarkStart w:id="81" w:name="_Toc153465316"/>
      <w:r>
        <w:rPr>
          <w:lang w:val="en-CA" w:eastAsia="de-DE"/>
        </w:rPr>
        <w:t>Training Model stage I</w:t>
      </w:r>
      <w:bookmarkEnd w:id="81"/>
    </w:p>
    <w:p w14:paraId="4D096925" w14:textId="77777777" w:rsidR="00AD7825" w:rsidRPr="00AD7825" w:rsidRDefault="00AD7825" w:rsidP="004178BF">
      <w:pPr>
        <w:rPr>
          <w:lang w:eastAsia="de-DE"/>
        </w:rPr>
      </w:pPr>
    </w:p>
    <w:p w14:paraId="5B100E51" w14:textId="0244201C" w:rsidR="00580BDE" w:rsidRDefault="00580BDE" w:rsidP="001004F5">
      <w:pPr>
        <w:jc w:val="center"/>
        <w:rPr>
          <w:u w:val="single"/>
          <w:lang w:val="en-CA" w:eastAsia="de-DE"/>
        </w:rPr>
      </w:pPr>
      <w:r>
        <w:rPr>
          <w:noProof/>
          <w:u w:val="single"/>
          <w:lang w:val="en-CA" w:eastAsia="de-DE"/>
        </w:rPr>
        <w:drawing>
          <wp:inline distT="0" distB="0" distL="0" distR="0" wp14:anchorId="0A9096BC" wp14:editId="014B097C">
            <wp:extent cx="3987209" cy="4322719"/>
            <wp:effectExtent l="0" t="0" r="0" b="1905"/>
            <wp:docPr id="415010848" name="Picture 415010848"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48" name="Picture 415010848" descr="A screenshot of a computer program&#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009140" cy="4346496"/>
                    </a:xfrm>
                    <a:prstGeom prst="rect">
                      <a:avLst/>
                    </a:prstGeom>
                    <a:noFill/>
                  </pic:spPr>
                </pic:pic>
              </a:graphicData>
            </a:graphic>
          </wp:inline>
        </w:drawing>
      </w:r>
    </w:p>
    <w:p w14:paraId="49E54A6B" w14:textId="1B18A2FE" w:rsidR="00AC74C2" w:rsidRDefault="00AC74C2" w:rsidP="00AC74C2">
      <w:pPr>
        <w:pStyle w:val="Listenabsatz"/>
        <w:spacing w:line="256" w:lineRule="auto"/>
        <w:rPr>
          <w:u w:val="single"/>
          <w:lang w:val="en-CA" w:eastAsia="de-DE"/>
        </w:rPr>
      </w:pPr>
    </w:p>
    <w:p w14:paraId="26953A20" w14:textId="77777777" w:rsidR="002320A9" w:rsidRDefault="002320A9" w:rsidP="002320A9">
      <w:pPr>
        <w:pStyle w:val="Listenabsatz"/>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Data extraction for intra from vanilla VTM</w:t>
      </w:r>
    </w:p>
    <w:p w14:paraId="45E3A0FC"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just NNVC-5.0 all NNVC tools disabled, </w:t>
      </w:r>
      <w:proofErr w:type="spellStart"/>
      <w:r>
        <w:rPr>
          <w:lang w:val="en-CA" w:eastAsia="de-DE"/>
        </w:rPr>
        <w:t>encoder_intra_vtm.cfg</w:t>
      </w:r>
      <w:proofErr w:type="spellEnd"/>
      <w:r>
        <w:rPr>
          <w:lang w:val="en-CA" w:eastAsia="de-DE"/>
        </w:rPr>
        <w:t>, just first frame</w:t>
      </w:r>
    </w:p>
    <w:p w14:paraId="48A3C8B3"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QPs = 22,27,32,37,42 + 19,24,29,34,39</w:t>
      </w:r>
    </w:p>
    <w:p w14:paraId="4E575D1C"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DIV2K (4:4:4 RGB </w:t>
      </w:r>
      <w:r>
        <w:rPr>
          <w:lang w:val="en-CA" w:eastAsia="de-DE"/>
        </w:rPr>
        <w:sym w:font="Wingdings" w:char="F0E0"/>
      </w:r>
      <w:r>
        <w:rPr>
          <w:lang w:val="en-CA" w:eastAsia="de-DE"/>
        </w:rPr>
        <w:t xml:space="preserve"> YUV420 10 bits, version </w:t>
      </w:r>
      <w:proofErr w:type="spellStart"/>
      <w:r>
        <w:rPr>
          <w:lang w:val="en-CA" w:eastAsia="de-DE"/>
        </w:rPr>
        <w:t>ffmpeg</w:t>
      </w:r>
      <w:proofErr w:type="spellEnd"/>
      <w:r>
        <w:rPr>
          <w:lang w:val="en-CA" w:eastAsia="de-DE"/>
        </w:rPr>
        <w:t xml:space="preserve"> to be specified,</w:t>
      </w:r>
    </w:p>
    <w:p w14:paraId="089BCC19"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Rotation, flipping, down-sampling (list of output + md5sum) </w:t>
      </w:r>
    </w:p>
    <w:p w14:paraId="5BF19526"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Reconstruction is extracted </w:t>
      </w:r>
      <w:r>
        <w:rPr>
          <w:u w:val="single"/>
          <w:lang w:val="en-CA" w:eastAsia="de-DE"/>
        </w:rPr>
        <w:t>before de-block</w:t>
      </w:r>
      <w:r>
        <w:rPr>
          <w:lang w:val="en-CA" w:eastAsia="de-DE"/>
        </w:rPr>
        <w:t xml:space="preserve"> </w:t>
      </w:r>
    </w:p>
    <w:p w14:paraId="5DF3CA3D"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ind w:left="1980"/>
        <w:rPr>
          <w:u w:val="single"/>
          <w:lang w:val="en-CA" w:eastAsia="de-DE"/>
        </w:rPr>
      </w:pPr>
      <w:r>
        <w:rPr>
          <w:lang w:val="en-CA" w:eastAsia="de-DE"/>
        </w:rPr>
        <w:t xml:space="preserve">All CTUs are extracted (except those on the border) </w:t>
      </w:r>
    </w:p>
    <w:p w14:paraId="6CA27487" w14:textId="77777777" w:rsidR="002320A9" w:rsidRDefault="002320A9" w:rsidP="002320A9">
      <w:pPr>
        <w:pStyle w:val="Listenabsatz"/>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w:t>
      </w:r>
      <w:r>
        <w:rPr>
          <w:lang w:val="en-CA" w:eastAsia="de-DE"/>
        </w:rPr>
        <w:t xml:space="preserve"> training from scratch for Intra data: </w:t>
      </w:r>
    </w:p>
    <w:p w14:paraId="2F5D4E3D"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298F42EB"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64E9165" w14:textId="7EC80C10" w:rsidR="00CA2E65" w:rsidRDefault="00CA2E65"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7806F328" w14:textId="33C10D3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795F01">
        <w:rPr>
          <w:lang w:val="en-CA" w:eastAsia="de-DE"/>
        </w:rPr>
        <w:t>: 0.0001</w:t>
      </w:r>
      <w:r w:rsidR="005549E7">
        <w:rPr>
          <w:lang w:val="en-CA" w:eastAsia="de-DE"/>
        </w:rPr>
        <w:t>, batch size: 64</w:t>
      </w:r>
      <w:r w:rsidR="00795F01">
        <w:rPr>
          <w:lang w:val="en-CA" w:eastAsia="de-DE"/>
        </w:rPr>
        <w:t xml:space="preserve">, </w:t>
      </w:r>
      <w:r>
        <w:rPr>
          <w:lang w:val="en-CA" w:eastAsia="de-DE"/>
        </w:rPr>
        <w:t>scheduler: 0.1 decay at epoch 30 and 34</w:t>
      </w:r>
    </w:p>
    <w:p w14:paraId="3DAB31CE"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37, then L2</w:t>
      </w:r>
    </w:p>
    <w:p w14:paraId="6BA27171"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lastRenderedPageBreak/>
        <w:t>40 epochs total</w:t>
      </w:r>
    </w:p>
    <w:p w14:paraId="4FC754B6" w14:textId="4E37822E" w:rsidR="004178BF" w:rsidRPr="004178BF" w:rsidRDefault="004178BF" w:rsidP="004178BF">
      <w:pPr>
        <w:pStyle w:val="berschrift3"/>
        <w:rPr>
          <w:lang w:val="en-CA" w:eastAsia="de-DE"/>
        </w:rPr>
      </w:pPr>
      <w:bookmarkStart w:id="82" w:name="_Toc153465317"/>
      <w:r>
        <w:rPr>
          <w:lang w:val="en-CA" w:eastAsia="de-DE"/>
        </w:rPr>
        <w:t>Training Model stage II</w:t>
      </w:r>
      <w:bookmarkEnd w:id="82"/>
    </w:p>
    <w:p w14:paraId="5BCB66E9" w14:textId="13E03A86" w:rsidR="00BB4525" w:rsidRPr="004178BF" w:rsidRDefault="00580BDE" w:rsidP="004178BF">
      <w:pPr>
        <w:spacing w:line="256" w:lineRule="auto"/>
        <w:jc w:val="center"/>
        <w:rPr>
          <w:lang w:val="en-CA" w:eastAsia="de-DE"/>
        </w:rPr>
      </w:pPr>
      <w:r>
        <w:rPr>
          <w:noProof/>
          <w:lang w:val="en-CA" w:eastAsia="de-DE"/>
        </w:rPr>
        <w:drawing>
          <wp:inline distT="0" distB="0" distL="0" distR="0" wp14:anchorId="11C815B2" wp14:editId="76504A9B">
            <wp:extent cx="4221126" cy="4593703"/>
            <wp:effectExtent l="0" t="0" r="0" b="0"/>
            <wp:docPr id="415010849" name="Picture 415010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248648" cy="4623654"/>
                    </a:xfrm>
                    <a:prstGeom prst="rect">
                      <a:avLst/>
                    </a:prstGeom>
                    <a:noFill/>
                  </pic:spPr>
                </pic:pic>
              </a:graphicData>
            </a:graphic>
          </wp:inline>
        </w:drawing>
      </w:r>
    </w:p>
    <w:p w14:paraId="36715438" w14:textId="77777777" w:rsidR="003C3048" w:rsidRDefault="003C3048" w:rsidP="003C3048">
      <w:pPr>
        <w:pStyle w:val="Listenabsatz"/>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model#1: </w:t>
      </w:r>
    </w:p>
    <w:p w14:paraId="34B8BF90"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 xml:space="preserve">Model stage I </w:t>
      </w:r>
      <w:r>
        <w:rPr>
          <w:lang w:val="en-CA" w:eastAsia="de-DE"/>
        </w:rPr>
        <w:t>for I-frames only, encoder_ra_model1.cfg, 65 frames (last is duplicated), Intra Period 64, GOP=32.</w:t>
      </w:r>
    </w:p>
    <w:p w14:paraId="2E99BB46"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5AB23C9A"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List of sequences</w:t>
      </w:r>
    </w:p>
    <w:p w14:paraId="02CBC76D" w14:textId="777777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TVD: 65 frames, 20 sequences </w:t>
      </w:r>
    </w:p>
    <w:p w14:paraId="5EAE4E27" w14:textId="777777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BVI (YUV420), 620 sequences </w:t>
      </w:r>
    </w:p>
    <w:p w14:paraId="5FF918CB" w14:textId="6F3F2D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All reconstructed CTU are extracted </w:t>
      </w:r>
      <w:r>
        <w:rPr>
          <w:u w:val="single"/>
          <w:lang w:val="en-CA" w:eastAsia="de-DE"/>
        </w:rPr>
        <w:t>before de-block</w:t>
      </w:r>
      <w:r>
        <w:rPr>
          <w:lang w:val="en-CA" w:eastAsia="de-DE"/>
        </w:rPr>
        <w:t xml:space="preserve"> for a subset of frames + DVI2K training data as in training stage I</w:t>
      </w:r>
    </w:p>
    <w:p w14:paraId="7239006E" w14:textId="77777777" w:rsidR="003C3048" w:rsidRDefault="003C3048" w:rsidP="003C3048">
      <w:pPr>
        <w:pStyle w:val="Listenabsatz"/>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II</w:t>
      </w:r>
      <w:r>
        <w:rPr>
          <w:lang w:val="en-CA" w:eastAsia="de-DE"/>
        </w:rPr>
        <w:t xml:space="preserve"> training with extracted data:</w:t>
      </w:r>
    </w:p>
    <w:p w14:paraId="0FD27041"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17291D7F"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1F5D473D"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w:t>
      </w:r>
    </w:p>
    <w:p w14:paraId="4ADAF99E" w14:textId="342D9B4D" w:rsidR="00CA2E65" w:rsidRDefault="00CA2E65"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5882A82E" w14:textId="79D5193D"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707155">
        <w:rPr>
          <w:lang w:val="en-CA" w:eastAsia="de-DE"/>
        </w:rPr>
        <w:t>: 0.0001</w:t>
      </w:r>
      <w:r w:rsidR="005549E7">
        <w:rPr>
          <w:lang w:val="en-CA" w:eastAsia="de-DE"/>
        </w:rPr>
        <w:t>, batch size: 64,</w:t>
      </w:r>
      <w:r>
        <w:rPr>
          <w:lang w:val="en-CA" w:eastAsia="de-DE"/>
        </w:rPr>
        <w:t xml:space="preserve"> scheduler: 0.1 decay at epoch 15 and 17 </w:t>
      </w:r>
    </w:p>
    <w:p w14:paraId="277ACF52"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18, then L2</w:t>
      </w:r>
    </w:p>
    <w:p w14:paraId="2D7031C4" w14:textId="15B82C6C" w:rsidR="003C3048" w:rsidRDefault="00921E1F"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19</w:t>
      </w:r>
      <w:r w:rsidR="003C3048">
        <w:rPr>
          <w:lang w:val="en-CA" w:eastAsia="de-DE"/>
        </w:rPr>
        <w:t xml:space="preserve"> </w:t>
      </w:r>
      <w:r w:rsidR="00707155">
        <w:rPr>
          <w:lang w:val="en-CA" w:eastAsia="de-DE"/>
        </w:rPr>
        <w:t>epochs total</w:t>
      </w:r>
    </w:p>
    <w:p w14:paraId="19FE25E9" w14:textId="2DEA6E8C" w:rsidR="004178BF" w:rsidRPr="004178BF" w:rsidRDefault="004178BF" w:rsidP="004178BF">
      <w:pPr>
        <w:pStyle w:val="berschrift3"/>
        <w:rPr>
          <w:lang w:val="en-CA" w:eastAsia="de-DE"/>
        </w:rPr>
      </w:pPr>
      <w:bookmarkStart w:id="83" w:name="_Toc153465318"/>
      <w:r>
        <w:rPr>
          <w:lang w:val="en-CA" w:eastAsia="de-DE"/>
        </w:rPr>
        <w:lastRenderedPageBreak/>
        <w:t>Training stage III</w:t>
      </w:r>
      <w:bookmarkEnd w:id="83"/>
    </w:p>
    <w:p w14:paraId="22AA64E7" w14:textId="56434C77" w:rsidR="00580BDE" w:rsidRPr="00580BDE" w:rsidRDefault="001004F5" w:rsidP="001004F5">
      <w:pPr>
        <w:spacing w:line="256" w:lineRule="auto"/>
        <w:jc w:val="center"/>
        <w:rPr>
          <w:lang w:val="en-CA" w:eastAsia="de-DE"/>
        </w:rPr>
      </w:pPr>
      <w:r>
        <w:rPr>
          <w:noProof/>
          <w:lang w:val="en-CA" w:eastAsia="de-DE"/>
        </w:rPr>
        <w:drawing>
          <wp:inline distT="0" distB="0" distL="0" distR="0" wp14:anchorId="14BACE72" wp14:editId="4885D94C">
            <wp:extent cx="4338084" cy="4720985"/>
            <wp:effectExtent l="0" t="0" r="0" b="3810"/>
            <wp:docPr id="415010851" name="Picture 415010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61176" cy="4746115"/>
                    </a:xfrm>
                    <a:prstGeom prst="rect">
                      <a:avLst/>
                    </a:prstGeom>
                    <a:noFill/>
                  </pic:spPr>
                </pic:pic>
              </a:graphicData>
            </a:graphic>
          </wp:inline>
        </w:drawing>
      </w:r>
    </w:p>
    <w:p w14:paraId="0575E47B" w14:textId="77777777" w:rsidR="008611DB" w:rsidRDefault="008611DB" w:rsidP="008611DB">
      <w:pPr>
        <w:pStyle w:val="Listenabsatz"/>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w:t>
      </w:r>
      <w:r>
        <w:rPr>
          <w:u w:val="single"/>
          <w:lang w:val="en-CA" w:eastAsia="de-DE"/>
        </w:rPr>
        <w:t>Model stage II</w:t>
      </w:r>
      <w:r>
        <w:rPr>
          <w:lang w:val="en-CA" w:eastAsia="de-DE"/>
        </w:rPr>
        <w:t xml:space="preserve">: </w:t>
      </w:r>
    </w:p>
    <w:p w14:paraId="16CB01A0"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Model stage II (</w:t>
      </w:r>
      <w:r>
        <w:rPr>
          <w:lang w:val="en-CA" w:eastAsia="de-DE"/>
        </w:rPr>
        <w:t xml:space="preserve">both Intra and Inter frames), </w:t>
      </w:r>
      <w:proofErr w:type="spellStart"/>
      <w:r>
        <w:rPr>
          <w:lang w:val="en-CA" w:eastAsia="de-DE"/>
        </w:rPr>
        <w:t>encoder_ra_vtm.cfg</w:t>
      </w:r>
      <w:proofErr w:type="spellEnd"/>
      <w:r>
        <w:rPr>
          <w:lang w:val="en-CA" w:eastAsia="de-DE"/>
        </w:rPr>
        <w:t xml:space="preserve"> + model stage 2, 65 frames (last is duplicated), Intra Period 64, GOP=32.</w:t>
      </w:r>
    </w:p>
    <w:p w14:paraId="050A20C9"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70986156"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u w:val="single"/>
          <w:lang w:val="en-CA" w:eastAsia="de-DE"/>
        </w:rPr>
      </w:pPr>
      <w:r>
        <w:rPr>
          <w:lang w:val="en-CA" w:eastAsia="de-DE"/>
        </w:rPr>
        <w:t>Same sequences and frames as for stage 2</w:t>
      </w:r>
    </w:p>
    <w:p w14:paraId="20DB016D" w14:textId="77777777" w:rsidR="008611DB" w:rsidRDefault="008611DB" w:rsidP="008611DB">
      <w:pPr>
        <w:pStyle w:val="Listenabsatz"/>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Model </w:t>
      </w:r>
      <w:r>
        <w:rPr>
          <w:i/>
          <w:lang w:val="en-CA" w:eastAsia="de-DE"/>
        </w:rPr>
        <w:t>Stage III</w:t>
      </w:r>
      <w:r>
        <w:rPr>
          <w:lang w:val="en-CA" w:eastAsia="de-DE"/>
        </w:rPr>
        <w:t xml:space="preserve"> training with extracted data:</w:t>
      </w:r>
    </w:p>
    <w:p w14:paraId="0CD27CB5"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0206D186"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AA0A3C5"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 augmentation)</w:t>
      </w:r>
    </w:p>
    <w:p w14:paraId="457F08F8" w14:textId="27441502" w:rsidR="0089253E" w:rsidRDefault="0089253E"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Luma/chroma balance: </w:t>
      </w:r>
      <w:r w:rsidR="00CA2E65">
        <w:rPr>
          <w:lang w:val="en-CA" w:eastAsia="de-DE"/>
        </w:rPr>
        <w:t>12:1:1</w:t>
      </w:r>
    </w:p>
    <w:p w14:paraId="5FB7AF35" w14:textId="33162665" w:rsidR="008611DB" w:rsidRP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475290">
        <w:rPr>
          <w:lang w:val="en-CA" w:eastAsia="de-DE"/>
        </w:rPr>
        <w:t>: 0.0002,</w:t>
      </w:r>
      <w:r>
        <w:rPr>
          <w:lang w:val="en-CA" w:eastAsia="de-DE"/>
        </w:rPr>
        <w:t xml:space="preserve"> </w:t>
      </w:r>
      <w:r w:rsidR="005549E7">
        <w:rPr>
          <w:lang w:val="en-CA" w:eastAsia="de-DE"/>
        </w:rPr>
        <w:t xml:space="preserve">batch size:32, </w:t>
      </w:r>
      <w:r>
        <w:rPr>
          <w:lang w:val="en-CA" w:eastAsia="de-DE"/>
        </w:rPr>
        <w:t>scheduler</w:t>
      </w:r>
      <w:r w:rsidRPr="008611DB">
        <w:rPr>
          <w:lang w:val="en-CA" w:eastAsia="de-DE"/>
        </w:rPr>
        <w:t>: 0.1 decay at epoch 15 and 17</w:t>
      </w:r>
      <w:r w:rsidR="00475290">
        <w:rPr>
          <w:lang w:val="en-CA" w:eastAsia="de-DE"/>
        </w:rPr>
        <w:t>, 18</w:t>
      </w:r>
    </w:p>
    <w:p w14:paraId="24C971A7" w14:textId="77777777" w:rsidR="008611DB" w:rsidRP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sidRPr="008611DB">
        <w:rPr>
          <w:lang w:val="en-CA" w:eastAsia="de-DE"/>
        </w:rPr>
        <w:t>Norm switch: L1 up to epoch 18, then L2</w:t>
      </w:r>
    </w:p>
    <w:p w14:paraId="3B34A343" w14:textId="0790AD01" w:rsidR="00BB4525" w:rsidRDefault="000A2ABA" w:rsidP="00080550">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rPr>
      </w:pPr>
      <w:r>
        <w:rPr>
          <w:lang w:val="en-CA" w:eastAsia="de-DE"/>
        </w:rPr>
        <w:t>20</w:t>
      </w:r>
      <w:r w:rsidR="008611DB" w:rsidRPr="008611DB">
        <w:rPr>
          <w:lang w:val="en-CA" w:eastAsia="de-DE"/>
        </w:rPr>
        <w:t xml:space="preserve"> </w:t>
      </w:r>
      <w:proofErr w:type="gramStart"/>
      <w:r w:rsidR="008611DB" w:rsidRPr="008611DB">
        <w:rPr>
          <w:lang w:val="en-CA" w:eastAsia="de-DE"/>
        </w:rPr>
        <w:t>epochs</w:t>
      </w:r>
      <w:r w:rsidR="0000240F">
        <w:rPr>
          <w:lang w:val="en-CA" w:eastAsia="de-DE"/>
        </w:rPr>
        <w:t xml:space="preserve"> </w:t>
      </w:r>
      <w:r w:rsidR="009824A3">
        <w:rPr>
          <w:lang w:val="en-CA" w:eastAsia="de-DE"/>
        </w:rPr>
        <w:t xml:space="preserve"> </w:t>
      </w:r>
      <w:r w:rsidR="008611DB" w:rsidRPr="008611DB">
        <w:rPr>
          <w:lang w:val="en-CA" w:eastAsia="de-DE"/>
        </w:rPr>
        <w:t>total</w:t>
      </w:r>
      <w:proofErr w:type="gramEnd"/>
    </w:p>
    <w:p w14:paraId="2187F51E" w14:textId="2E5F42DF" w:rsidR="00FB1AF0" w:rsidRDefault="00476214" w:rsidP="00476214">
      <w:pPr>
        <w:pStyle w:val="berschrift1"/>
        <w:rPr>
          <w:lang w:val="en-CA"/>
        </w:rPr>
      </w:pPr>
      <w:bookmarkStart w:id="84" w:name="_Toc153465319"/>
      <w:r>
        <w:rPr>
          <w:lang w:val="en-CA"/>
        </w:rPr>
        <w:lastRenderedPageBreak/>
        <w:t>Legacy filters</w:t>
      </w:r>
      <w:bookmarkEnd w:id="84"/>
    </w:p>
    <w:p w14:paraId="11252297" w14:textId="77777777" w:rsidR="00476214" w:rsidRDefault="00476214" w:rsidP="00476214">
      <w:pPr>
        <w:pStyle w:val="berschrift2"/>
      </w:pPr>
      <w:bookmarkStart w:id="85" w:name="_Toc153465320"/>
      <w:r>
        <w:t>Neural network-based loop filter set 0</w:t>
      </w:r>
      <w:bookmarkEnd w:id="85"/>
    </w:p>
    <w:p w14:paraId="58ACC5C8" w14:textId="77777777" w:rsidR="00476214" w:rsidRDefault="00476214" w:rsidP="00476214">
      <w:pPr>
        <w:pStyle w:val="berschrift3"/>
        <w:rPr>
          <w:lang w:val="en-CA"/>
        </w:rPr>
      </w:pPr>
      <w:bookmarkStart w:id="86" w:name="_Toc153465321"/>
      <w:r>
        <w:rPr>
          <w:lang w:val="en-CA"/>
        </w:rPr>
        <w:t>Pre-processing and post-processing of chroma</w:t>
      </w:r>
      <w:bookmarkEnd w:id="86"/>
      <w:r>
        <w:rPr>
          <w:lang w:val="en-CA"/>
        </w:rPr>
        <w:t xml:space="preserve"> </w:t>
      </w:r>
    </w:p>
    <w:p w14:paraId="772C7C12" w14:textId="77777777" w:rsidR="00476214" w:rsidRPr="00DF038E" w:rsidRDefault="00476214" w:rsidP="00476214">
      <w:pPr>
        <w:rPr>
          <w:lang w:val="en-CA"/>
        </w:rPr>
      </w:pPr>
      <w:r>
        <w:rPr>
          <w:rFonts w:hint="eastAsia"/>
          <w:lang w:val="en-CA"/>
        </w:rPr>
        <w:t>I</w:t>
      </w:r>
      <w:r>
        <w:rPr>
          <w:lang w:val="en-CA"/>
        </w:rPr>
        <w:t xml:space="preserve">n filter set 0, </w:t>
      </w:r>
      <w:r>
        <w:rPr>
          <w:lang w:val="en-CA" w:eastAsia="zh-CN"/>
        </w:rPr>
        <w:t>the</w:t>
      </w:r>
      <w:r>
        <w:rPr>
          <w:lang w:val="en-CA"/>
        </w:rPr>
        <w:t xml:space="preserve"> filter with a single model is designed to process three components. Since the resolutions of luma and chroma are different, pre-processing and post-processing steps are introduced to up-sample and down-sample chroma components respectively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w:t>
      </w:r>
    </w:p>
    <w:p w14:paraId="00A0A665" w14:textId="77777777" w:rsidR="00476214" w:rsidRDefault="00476214" w:rsidP="00476214">
      <w:pPr>
        <w:jc w:val="center"/>
        <w:rPr>
          <w:lang w:val="en-CA"/>
        </w:rPr>
      </w:pPr>
      <w:r>
        <w:rPr>
          <w:noProof/>
        </w:rPr>
        <w:drawing>
          <wp:inline distT="0" distB="0" distL="0" distR="0" wp14:anchorId="4CB431F5" wp14:editId="37ED682F">
            <wp:extent cx="5501719" cy="1178169"/>
            <wp:effectExtent l="0" t="0" r="0" b="3175"/>
            <wp:docPr id="32" name="Picture 32" descr="A diagram of a fil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diagram of a filt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590882" cy="1197263"/>
                    </a:xfrm>
                    <a:prstGeom prst="rect">
                      <a:avLst/>
                    </a:prstGeom>
                    <a:noFill/>
                  </pic:spPr>
                </pic:pic>
              </a:graphicData>
            </a:graphic>
          </wp:inline>
        </w:drawing>
      </w:r>
    </w:p>
    <w:p w14:paraId="2E1C1AE1" w14:textId="77777777" w:rsidR="00476214" w:rsidRPr="00DF038E" w:rsidRDefault="00476214" w:rsidP="00476214">
      <w:pPr>
        <w:jc w:val="center"/>
        <w:rPr>
          <w:i/>
          <w:iCs/>
        </w:rPr>
      </w:pPr>
      <w:bookmarkStart w:id="87" w:name="_Ref76024363"/>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Pr>
          <w:i/>
          <w:iCs/>
          <w:noProof/>
        </w:rPr>
        <w:t>1</w:t>
      </w:r>
      <w:r w:rsidRPr="00DF038E">
        <w:rPr>
          <w:i/>
          <w:iCs/>
        </w:rPr>
        <w:fldChar w:fldCharType="end"/>
      </w:r>
      <w:bookmarkEnd w:id="87"/>
      <w:r w:rsidRPr="00DF038E">
        <w:rPr>
          <w:i/>
          <w:iCs/>
        </w:rPr>
        <w:t xml:space="preserve"> the pre-processing and post-processing </w:t>
      </w:r>
      <w:r w:rsidRPr="00DF038E">
        <w:rPr>
          <w:rFonts w:hint="eastAsia"/>
          <w:i/>
          <w:iCs/>
        </w:rPr>
        <w:t>un</w:t>
      </w:r>
      <w:r w:rsidRPr="00DF038E">
        <w:rPr>
          <w:i/>
          <w:iCs/>
        </w:rPr>
        <w:t>its</w:t>
      </w:r>
    </w:p>
    <w:p w14:paraId="073FE756" w14:textId="77777777" w:rsidR="00476214" w:rsidRDefault="00476214" w:rsidP="00476214">
      <w:pPr>
        <w:pStyle w:val="berschrift3"/>
        <w:rPr>
          <w:lang w:val="en-CA"/>
        </w:rPr>
      </w:pPr>
      <w:bookmarkStart w:id="88" w:name="_Ref129164260"/>
      <w:bookmarkStart w:id="89" w:name="_Toc153465322"/>
      <w:r>
        <w:rPr>
          <w:lang w:val="en-CA"/>
        </w:rPr>
        <w:t>Neural network</w:t>
      </w:r>
      <w:bookmarkEnd w:id="88"/>
      <w:bookmarkEnd w:id="89"/>
      <w:r>
        <w:rPr>
          <w:lang w:val="en-CA"/>
        </w:rPr>
        <w:t xml:space="preserve"> </w:t>
      </w:r>
    </w:p>
    <w:p w14:paraId="399A72B2" w14:textId="77777777" w:rsidR="00476214" w:rsidRDefault="00476214" w:rsidP="00476214">
      <w:pPr>
        <w:rPr>
          <w:lang w:val="en-CA"/>
        </w:rPr>
      </w:pPr>
      <w:r>
        <w:rPr>
          <w:lang w:val="en-CA"/>
        </w:rPr>
        <w:t>The</w:t>
      </w:r>
      <w:r w:rsidRPr="00867A9F">
        <w:rPr>
          <w:lang w:val="en-CA"/>
        </w:rPr>
        <w:t xml:space="preserve"> network structure of</w:t>
      </w:r>
      <w:r>
        <w:rPr>
          <w:lang w:val="en-CA"/>
        </w:rPr>
        <w:t xml:space="preserve"> the CNN filter is shown in Figure. 2. Along with the </w:t>
      </w:r>
      <w:r w:rsidRPr="004532B8">
        <w:rPr>
          <w:lang w:val="en-CA"/>
        </w:rPr>
        <w:t>reconstructed imag</w:t>
      </w:r>
      <w:r>
        <w:rPr>
          <w:lang w:val="en-CA"/>
        </w:rPr>
        <w:t>e (</w:t>
      </w:r>
      <w:proofErr w:type="spellStart"/>
      <w:r>
        <w:rPr>
          <w:lang w:val="en-CA"/>
        </w:rPr>
        <w:t>rec_yuv</w:t>
      </w:r>
      <w:proofErr w:type="spellEnd"/>
      <w:r>
        <w:rPr>
          <w:lang w:val="en-CA"/>
        </w:rPr>
        <w:t>), additional side information is also fed into the network, such as the prediction image (</w:t>
      </w:r>
      <w:proofErr w:type="spellStart"/>
      <w:r>
        <w:rPr>
          <w:lang w:val="en-CA"/>
        </w:rPr>
        <w:t>pre</w:t>
      </w:r>
      <w:r w:rsidRPr="00E70A89">
        <w:rPr>
          <w:lang w:val="en-CA"/>
        </w:rPr>
        <w:t>d_yuv</w:t>
      </w:r>
      <w:proofErr w:type="spellEnd"/>
      <w:r w:rsidRPr="00E70A89">
        <w:rPr>
          <w:lang w:val="en-CA"/>
        </w:rPr>
        <w:t xml:space="preserve">), </w:t>
      </w:r>
      <w:r w:rsidRPr="00644161">
        <w:rPr>
          <w:lang w:val="en-CA"/>
        </w:rPr>
        <w:t>slice QP, base QP and slice type</w:t>
      </w:r>
      <w:r>
        <w:rPr>
          <w:lang w:val="en-CA"/>
        </w:rPr>
        <w:t>.</w:t>
      </w:r>
      <w:r>
        <w:rPr>
          <w:rFonts w:hint="eastAsia"/>
          <w:lang w:val="en-CA"/>
        </w:rPr>
        <w:t xml:space="preserve"> </w:t>
      </w:r>
      <w:r>
        <w:rPr>
          <w:lang w:val="en-CA"/>
        </w:rPr>
        <w:t>In t</w:t>
      </w:r>
      <w:r w:rsidRPr="009B488B">
        <w:rPr>
          <w:lang w:val="en-CA"/>
        </w:rPr>
        <w:t xml:space="preserve">he </w:t>
      </w:r>
      <w:proofErr w:type="spellStart"/>
      <w:r w:rsidRPr="009B488B">
        <w:rPr>
          <w:lang w:val="en-CA"/>
        </w:rPr>
        <w:t>ResBlock</w:t>
      </w:r>
      <w:proofErr w:type="spellEnd"/>
      <w:r>
        <w:rPr>
          <w:lang w:val="en-CA"/>
        </w:rPr>
        <w:t xml:space="preserve">, </w:t>
      </w:r>
      <w:r>
        <w:t xml:space="preserve">the number of channels firstly goes up before the </w:t>
      </w:r>
      <w:r w:rsidRPr="008B6743">
        <w:t xml:space="preserve">activation </w:t>
      </w:r>
      <w:r>
        <w:t>layer, and then goes down</w:t>
      </w:r>
      <w:r w:rsidRPr="003212CA">
        <w:t xml:space="preserve"> </w:t>
      </w:r>
      <w:r w:rsidRPr="00125FEC">
        <w:t xml:space="preserve">after </w:t>
      </w:r>
      <w:r>
        <w:t xml:space="preserve">the </w:t>
      </w:r>
      <w:r w:rsidRPr="008B6743">
        <w:t xml:space="preserve">activation </w:t>
      </w:r>
      <w:r>
        <w:t xml:space="preserve">layer. </w:t>
      </w:r>
      <w:r w:rsidRPr="009305E8">
        <w:t xml:space="preserve">Specifically, K and M are set to 64 and 160 respectively, and the number of </w:t>
      </w:r>
      <w:proofErr w:type="spellStart"/>
      <w:r w:rsidRPr="009305E8">
        <w:t>Resblock</w:t>
      </w:r>
      <w:proofErr w:type="spellEnd"/>
      <w:r w:rsidRPr="009305E8">
        <w:t xml:space="preserve"> is set to 32.</w:t>
      </w:r>
    </w:p>
    <w:p w14:paraId="752EEB71" w14:textId="77777777" w:rsidR="00476214" w:rsidRPr="00DF038E" w:rsidRDefault="00476214" w:rsidP="00476214">
      <w:pPr>
        <w:rPr>
          <w:lang w:val="en-CA"/>
        </w:rPr>
      </w:pPr>
    </w:p>
    <w:p w14:paraId="240B4F3B" w14:textId="77777777" w:rsidR="00476214" w:rsidRDefault="00476214" w:rsidP="00476214">
      <w:pPr>
        <w:jc w:val="center"/>
        <w:rPr>
          <w:lang w:val="en-CA"/>
        </w:rPr>
      </w:pPr>
      <w:r>
        <w:rPr>
          <w:noProof/>
          <w:lang w:val="en-CA"/>
        </w:rPr>
        <w:drawing>
          <wp:inline distT="0" distB="0" distL="0" distR="0" wp14:anchorId="29C2A74C" wp14:editId="2B98C861">
            <wp:extent cx="4313632" cy="2479133"/>
            <wp:effectExtent l="0" t="0" r="4445" b="0"/>
            <wp:docPr id="37" name="Picture 3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10;&#10;描述已自动生成"/>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16912" cy="2481018"/>
                    </a:xfrm>
                    <a:prstGeom prst="rect">
                      <a:avLst/>
                    </a:prstGeom>
                    <a:noFill/>
                  </pic:spPr>
                </pic:pic>
              </a:graphicData>
            </a:graphic>
          </wp:inline>
        </w:drawing>
      </w:r>
    </w:p>
    <w:p w14:paraId="60EB439A" w14:textId="77777777" w:rsidR="00476214" w:rsidRPr="00DF038E" w:rsidRDefault="00476214" w:rsidP="00476214">
      <w:pPr>
        <w:jc w:val="center"/>
        <w:rPr>
          <w:lang w:val="en-CA"/>
        </w:rPr>
      </w:pPr>
      <w:r w:rsidRPr="001A0BF2">
        <w:rPr>
          <w:i/>
          <w:iCs/>
          <w:szCs w:val="22"/>
        </w:rPr>
        <w:t>Fig</w:t>
      </w:r>
      <w:r>
        <w:rPr>
          <w:i/>
          <w:iCs/>
          <w:szCs w:val="22"/>
        </w:rPr>
        <w:t>ure</w:t>
      </w:r>
      <w:r w:rsidRPr="001A0BF2">
        <w:rPr>
          <w:i/>
          <w:iCs/>
          <w:szCs w:val="22"/>
        </w:rPr>
        <w:t xml:space="preserve">. </w:t>
      </w:r>
      <w:r>
        <w:rPr>
          <w:i/>
          <w:iCs/>
          <w:szCs w:val="22"/>
        </w:rPr>
        <w:t>2</w:t>
      </w:r>
      <w:r>
        <w:rPr>
          <w:lang w:val="en-CA"/>
        </w:rPr>
        <w:t xml:space="preserve">. </w:t>
      </w:r>
      <w:r w:rsidRPr="005B17FE">
        <w:rPr>
          <w:i/>
          <w:iCs/>
        </w:rPr>
        <w:t xml:space="preserve">Architecture of the CNN </w:t>
      </w:r>
      <w:r>
        <w:rPr>
          <w:i/>
          <w:iCs/>
        </w:rPr>
        <w:t>in filter set 0.</w:t>
      </w:r>
    </w:p>
    <w:p w14:paraId="3C8D5B7D" w14:textId="77777777" w:rsidR="00476214" w:rsidRDefault="00476214" w:rsidP="00476214">
      <w:pPr>
        <w:pStyle w:val="berschrift3"/>
        <w:tabs>
          <w:tab w:val="clear" w:pos="1440"/>
        </w:tabs>
        <w:rPr>
          <w:lang w:val="en-CA"/>
        </w:rPr>
      </w:pPr>
      <w:bookmarkStart w:id="90" w:name="_Toc153465323"/>
      <w:r w:rsidRPr="00452570">
        <w:rPr>
          <w:lang w:val="en-CA"/>
        </w:rPr>
        <w:t xml:space="preserve">Combination with </w:t>
      </w:r>
      <w:r>
        <w:rPr>
          <w:lang w:val="en-CA"/>
        </w:rPr>
        <w:t xml:space="preserve">conventional </w:t>
      </w:r>
      <w:r w:rsidRPr="00452570">
        <w:rPr>
          <w:lang w:val="en-CA"/>
        </w:rPr>
        <w:t>filter</w:t>
      </w:r>
      <w:r>
        <w:rPr>
          <w:lang w:val="en-CA"/>
        </w:rPr>
        <w:t>s</w:t>
      </w:r>
      <w:bookmarkEnd w:id="90"/>
    </w:p>
    <w:p w14:paraId="15FB9D82" w14:textId="77777777" w:rsidR="00476214" w:rsidRDefault="00476214" w:rsidP="00476214">
      <w:pPr>
        <w:jc w:val="center"/>
        <w:rPr>
          <w:lang w:val="en-CA"/>
        </w:rPr>
      </w:pPr>
      <w:r>
        <w:rPr>
          <w:noProof/>
          <w:lang w:val="en-CA"/>
        </w:rPr>
        <w:drawing>
          <wp:inline distT="0" distB="0" distL="0" distR="0" wp14:anchorId="1F4C0CCE" wp14:editId="4393ECF7">
            <wp:extent cx="4973782" cy="682404"/>
            <wp:effectExtent l="0" t="0" r="0" b="3810"/>
            <wp:docPr id="39" name="Picture 39" descr="A black background with a whit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black background with a white square&#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010371" cy="687424"/>
                    </a:xfrm>
                    <a:prstGeom prst="rect">
                      <a:avLst/>
                    </a:prstGeom>
                    <a:noFill/>
                  </pic:spPr>
                </pic:pic>
              </a:graphicData>
            </a:graphic>
          </wp:inline>
        </w:drawing>
      </w:r>
    </w:p>
    <w:p w14:paraId="70D6488F" w14:textId="77777777" w:rsidR="00476214" w:rsidRDefault="00476214" w:rsidP="00476214">
      <w:pPr>
        <w:jc w:val="center"/>
        <w:rPr>
          <w:i/>
          <w:iCs/>
        </w:rPr>
      </w:pPr>
      <w:r w:rsidRPr="001A0BF2">
        <w:rPr>
          <w:i/>
          <w:iCs/>
          <w:szCs w:val="22"/>
        </w:rPr>
        <w:lastRenderedPageBreak/>
        <w:t>Fig</w:t>
      </w:r>
      <w:r>
        <w:rPr>
          <w:i/>
          <w:iCs/>
          <w:szCs w:val="22"/>
        </w:rPr>
        <w:t>ure</w:t>
      </w:r>
      <w:r w:rsidRPr="001A0BF2">
        <w:rPr>
          <w:i/>
          <w:iCs/>
          <w:szCs w:val="22"/>
        </w:rPr>
        <w:t xml:space="preserve">. </w:t>
      </w:r>
      <w:r>
        <w:rPr>
          <w:i/>
          <w:iCs/>
          <w:szCs w:val="22"/>
        </w:rPr>
        <w:t>3</w:t>
      </w:r>
      <w:r>
        <w:rPr>
          <w:lang w:val="en-CA"/>
        </w:rPr>
        <w:t xml:space="preserve">. </w:t>
      </w:r>
      <w:r>
        <w:rPr>
          <w:i/>
          <w:iCs/>
          <w:lang w:eastAsia="zh-CN"/>
        </w:rPr>
        <w:t>Implementation</w:t>
      </w:r>
      <w:r w:rsidRPr="005B17FE">
        <w:rPr>
          <w:i/>
          <w:iCs/>
        </w:rPr>
        <w:t xml:space="preserve"> of the CNN </w:t>
      </w:r>
      <w:r>
        <w:rPr>
          <w:i/>
          <w:iCs/>
        </w:rPr>
        <w:t>in filter set 0.</w:t>
      </w:r>
    </w:p>
    <w:p w14:paraId="67AA88F6" w14:textId="77777777" w:rsidR="00476214" w:rsidRDefault="00476214" w:rsidP="00476214">
      <w:pPr>
        <w:rPr>
          <w:lang w:val="en-CA" w:eastAsia="zh-CN"/>
        </w:rPr>
      </w:pPr>
      <w:r>
        <w:rPr>
          <w:lang w:val="en-CA" w:eastAsia="zh-CN"/>
        </w:rPr>
        <w:t>As shown in Figure.3,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DBK are fed into the CNN based filter (CNNLF), then final filtered samples are generated by blending the result of CNNLF and SAO. This blending process can be briefly </w:t>
      </w:r>
      <w:r w:rsidRPr="00B221B0">
        <w:rPr>
          <w:lang w:val="en-CA" w:eastAsia="zh-CN"/>
        </w:rPr>
        <w:t>formulated as</w:t>
      </w:r>
      <w:r>
        <w:rPr>
          <w:lang w:val="en-CA" w:eastAsia="zh-CN"/>
        </w:rPr>
        <w:t>:</w:t>
      </w:r>
    </w:p>
    <w:p w14:paraId="14553EAE" w14:textId="77777777" w:rsidR="00476214" w:rsidRPr="00D41E6D" w:rsidRDefault="00C91DAE" w:rsidP="00476214">
      <w:pPr>
        <w:jc w:val="center"/>
        <w:rPr>
          <w:lang w:val="en-CA"/>
        </w:rPr>
      </w:pPr>
      <m:oMathPara>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Blend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SAO</m:t>
              </m:r>
            </m:sub>
          </m:sSub>
        </m:oMath>
      </m:oMathPara>
    </w:p>
    <w:p w14:paraId="25524F9C" w14:textId="77777777" w:rsidR="00476214" w:rsidRDefault="00476214" w:rsidP="00476214">
      <w:pPr>
        <w:rPr>
          <w:lang w:val="en-CA" w:eastAsia="zh-CN"/>
        </w:rPr>
      </w:pPr>
      <w:r>
        <w:rPr>
          <w:lang w:val="en-CA" w:eastAsia="zh-CN"/>
        </w:rPr>
        <w:t>There are four candidates, 1, 0.75, 0.5 and an adaptive weight, for the blending weight. With regard to the</w:t>
      </w:r>
      <w:r w:rsidRPr="00712926">
        <w:rPr>
          <w:lang w:val="en-CA" w:eastAsia="zh-CN"/>
        </w:rPr>
        <w:t xml:space="preserve"> </w:t>
      </w:r>
      <w:r>
        <w:rPr>
          <w:lang w:val="en-CA" w:eastAsia="zh-CN"/>
        </w:rPr>
        <w:t>adaptive weight, its</w:t>
      </w:r>
      <w:r w:rsidRPr="005E7D8B">
        <w:rPr>
          <w:lang w:val="en-CA" w:eastAsia="zh-CN"/>
        </w:rPr>
        <w:t xml:space="preserve"> derivation is based on least square method. </w:t>
      </w:r>
      <w:r>
        <w:rPr>
          <w:lang w:val="en-CA" w:eastAsia="zh-CN"/>
        </w:rPr>
        <w:t>If the adaptive weight</w:t>
      </w:r>
      <w:r>
        <w:rPr>
          <w:rFonts w:hint="eastAsia"/>
          <w:lang w:val="en-CA" w:eastAsia="zh-CN"/>
        </w:rPr>
        <w:t xml:space="preserve"> </w:t>
      </w:r>
      <w:r>
        <w:rPr>
          <w:lang w:val="en-CA" w:eastAsia="zh-CN"/>
        </w:rPr>
        <w:t>is selected, the blending weight</w:t>
      </w:r>
      <w:r w:rsidRPr="00380EF8">
        <w:t xml:space="preserve"> </w:t>
      </w:r>
      <w:r>
        <w:t xml:space="preserve">is </w:t>
      </w:r>
      <w:r w:rsidRPr="00380EF8">
        <w:rPr>
          <w:lang w:val="en-CA" w:eastAsia="zh-CN"/>
        </w:rPr>
        <w:t>signaled for each color component in the slice header.</w:t>
      </w:r>
    </w:p>
    <w:p w14:paraId="61C4E890" w14:textId="77777777" w:rsidR="00476214" w:rsidRDefault="00476214" w:rsidP="00476214">
      <w:pPr>
        <w:pStyle w:val="berschrift3"/>
        <w:rPr>
          <w:lang w:val="en-CA"/>
        </w:rPr>
      </w:pPr>
      <w:bookmarkStart w:id="91" w:name="_Toc153465324"/>
      <w:r>
        <w:rPr>
          <w:lang w:val="en-CA"/>
        </w:rPr>
        <w:t>Mode selection</w:t>
      </w:r>
      <w:bookmarkEnd w:id="91"/>
    </w:p>
    <w:p w14:paraId="5A1AD4CC" w14:textId="77777777" w:rsidR="00476214" w:rsidRDefault="00476214" w:rsidP="00476214">
      <w:pPr>
        <w:tabs>
          <w:tab w:val="clear" w:pos="360"/>
        </w:tabs>
        <w:rPr>
          <w:lang w:val="en-CA"/>
        </w:rPr>
      </w:pPr>
      <w:r>
        <w:rPr>
          <w:lang w:val="en-CA"/>
        </w:rPr>
        <w:t>The CNN filter</w:t>
      </w:r>
      <w:r w:rsidRPr="00CF0DF8">
        <w:rPr>
          <w:lang w:val="en-CA"/>
        </w:rPr>
        <w:t xml:space="preserve"> can be turned on/off at the CTU level and slice level.</w:t>
      </w:r>
      <w:r>
        <w:rPr>
          <w:lang w:val="en-CA"/>
        </w:rPr>
        <w:t xml:space="preserve"> For each enabling type, there are four blending ways. Therefore, there are nine modes to be evaluated by RDO at encoder. </w:t>
      </w:r>
      <w:r>
        <w:rPr>
          <w:rFonts w:hint="eastAsia"/>
          <w:lang w:val="en-CA" w:eastAsia="zh-CN"/>
        </w:rPr>
        <w:t>The</w:t>
      </w:r>
      <w:r>
        <w:rPr>
          <w:lang w:val="en-CA"/>
        </w:rPr>
        <w:t xml:space="preserve"> </w:t>
      </w:r>
      <w:r>
        <w:rPr>
          <w:lang w:val="en-CA" w:eastAsia="zh-CN"/>
        </w:rPr>
        <w:t xml:space="preserve">final selected mode would be signaled </w:t>
      </w:r>
      <w:r w:rsidRPr="00380EF8">
        <w:rPr>
          <w:lang w:val="en-CA" w:eastAsia="zh-CN"/>
        </w:rPr>
        <w:t>in the slice header</w:t>
      </w:r>
      <w:r>
        <w:rPr>
          <w:lang w:val="en-CA" w:eastAsia="zh-CN"/>
        </w:rPr>
        <w:t>.</w:t>
      </w:r>
    </w:p>
    <w:p w14:paraId="526272F2" w14:textId="77777777" w:rsidR="00476214" w:rsidRPr="00D41E6D" w:rsidRDefault="00476214" w:rsidP="00476214">
      <w:pPr>
        <w:tabs>
          <w:tab w:val="clear" w:pos="360"/>
          <w:tab w:val="clear" w:pos="4320"/>
          <w:tab w:val="left" w:pos="4076"/>
        </w:tabs>
        <w:jc w:val="center"/>
        <w:rPr>
          <w:lang w:val="en-CA"/>
        </w:rPr>
      </w:pPr>
      <w:r w:rsidRPr="00F06EEC">
        <w:rPr>
          <w:lang w:val="en-CA"/>
        </w:rPr>
        <w:t xml:space="preserve">Table </w:t>
      </w:r>
      <w:r>
        <w:rPr>
          <w:lang w:val="en-CA"/>
        </w:rPr>
        <w:t>1</w:t>
      </w:r>
      <w:r w:rsidRPr="00083B5E">
        <w:rPr>
          <w:rFonts w:eastAsia="DengXian"/>
          <w:lang w:val="en-CA"/>
        </w:rPr>
        <w:t xml:space="preserve">. </w:t>
      </w:r>
      <w:r w:rsidRPr="00B84168">
        <w:rPr>
          <w:rFonts w:eastAsia="DengXian"/>
          <w:lang w:val="en-CA"/>
        </w:rPr>
        <w:t>Parameter selection</w:t>
      </w:r>
      <w:r>
        <w:rPr>
          <w:rFonts w:eastAsia="Malgun Gothic"/>
          <w:lang w:eastAsia="ko-KR"/>
        </w:rPr>
        <w:t xml:space="preserve"> of filter set 0</w:t>
      </w:r>
    </w:p>
    <w:tbl>
      <w:tblPr>
        <w:tblW w:w="5499" w:type="dxa"/>
        <w:jc w:val="center"/>
        <w:tblCellMar>
          <w:left w:w="0" w:type="dxa"/>
          <w:right w:w="0" w:type="dxa"/>
        </w:tblCellMar>
        <w:tblLook w:val="0420" w:firstRow="1" w:lastRow="0" w:firstColumn="0" w:lastColumn="0" w:noHBand="0" w:noVBand="1"/>
      </w:tblPr>
      <w:tblGrid>
        <w:gridCol w:w="1408"/>
        <w:gridCol w:w="2067"/>
        <w:gridCol w:w="2024"/>
      </w:tblGrid>
      <w:tr w:rsidR="00476214" w:rsidRPr="001006A8" w14:paraId="46BE1FD8"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E089C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Mode</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212654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On/off type</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C4CB7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Blending weight</w:t>
            </w:r>
            <w:r>
              <w:rPr>
                <w:rFonts w:eastAsia="DengXian"/>
                <w:color w:val="000000"/>
                <w:kern w:val="24"/>
                <w:sz w:val="20"/>
                <w:lang w:eastAsia="zh-CN"/>
              </w:rPr>
              <w:t xml:space="preserve"> (w)</w:t>
            </w:r>
          </w:p>
        </w:tc>
      </w:tr>
      <w:tr w:rsidR="00476214" w:rsidRPr="001006A8" w14:paraId="73671C2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D8813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0</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AE26D2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Disable</w:t>
            </w:r>
            <w:r w:rsidRPr="003D6C8B">
              <w:rPr>
                <w:rFonts w:eastAsia="DengXian"/>
                <w:color w:val="000000"/>
                <w:kern w:val="24"/>
                <w:sz w:val="20"/>
                <w:lang w:eastAsia="zh-CN"/>
              </w:rPr>
              <w:t xml:space="preserve"> 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B825E4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None</w:t>
            </w:r>
          </w:p>
        </w:tc>
      </w:tr>
      <w:tr w:rsidR="00476214" w:rsidRPr="001006A8" w14:paraId="0CA2DC9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5B0395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1</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494C6E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727BEC">
              <w:rPr>
                <w:rFonts w:eastAsia="DengXian"/>
                <w:color w:val="000000"/>
                <w:kern w:val="24"/>
                <w:sz w:val="20"/>
                <w:lang w:eastAsia="zh-CN"/>
              </w:rPr>
              <w:t xml:space="preserve"> </w:t>
            </w:r>
            <w:r w:rsidRPr="003D6C8B">
              <w:rPr>
                <w:rFonts w:eastAsia="DengXian"/>
                <w:color w:val="000000"/>
                <w:kern w:val="24"/>
                <w:sz w:val="20"/>
                <w:lang w:eastAsia="zh-CN"/>
              </w:rPr>
              <w:t>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9F4E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5BADEB24"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EF5838A"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2</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0BC43A8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206D88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AC693D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22A91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3</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5EBD75C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5C23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3004BBA5"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2250C9"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4</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281F2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5077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r w:rsidR="00476214" w:rsidRPr="001006A8" w14:paraId="4D44B87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9F7C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5</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1778F31"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3D6C8B">
              <w:rPr>
                <w:rFonts w:eastAsia="DengXian"/>
                <w:color w:val="000000"/>
                <w:kern w:val="24"/>
                <w:sz w:val="20"/>
                <w:lang w:eastAsia="zh-CN"/>
              </w:rPr>
              <w:t xml:space="preserve"> at CTU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BD251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2B3CE24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065E0F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6</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F74F40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4C240CE"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B6D639B"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C15D30"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7</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6A20D8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1A925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03D9BBAE"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93142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SimSun" w:hint="eastAsia"/>
                <w:sz w:val="20"/>
                <w:lang w:eastAsia="zh-CN"/>
              </w:rPr>
              <w:t>8</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B7872F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6DEFE9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bl>
    <w:p w14:paraId="5301A700" w14:textId="77777777" w:rsidR="00476214" w:rsidRDefault="00476214" w:rsidP="00476214">
      <w:pPr>
        <w:pStyle w:val="berschrift3"/>
        <w:rPr>
          <w:lang w:val="en-CA"/>
        </w:rPr>
      </w:pPr>
      <w:bookmarkStart w:id="92" w:name="_Toc153465325"/>
      <w:r>
        <w:rPr>
          <w:lang w:val="en-CA"/>
        </w:rPr>
        <w:t>Base QP adjustment</w:t>
      </w:r>
      <w:bookmarkEnd w:id="92"/>
      <w:r>
        <w:rPr>
          <w:lang w:val="en-CA"/>
        </w:rPr>
        <w:t xml:space="preserve"> </w:t>
      </w:r>
    </w:p>
    <w:p w14:paraId="01708BF6" w14:textId="77777777" w:rsidR="00476214" w:rsidRDefault="00476214" w:rsidP="00476214">
      <w:pPr>
        <w:rPr>
          <w:lang w:val="en-CA" w:eastAsia="zh-CN"/>
        </w:rPr>
      </w:pPr>
      <w:r>
        <w:rPr>
          <w:lang w:val="en-CA"/>
        </w:rPr>
        <w:t>Base QP is fed into the CNN filter as shown in Figure. 2. To improve adaptation, a</w:t>
      </w:r>
      <w:r>
        <w:rPr>
          <w:lang w:val="en-CA" w:eastAsia="zh-CN"/>
        </w:rPr>
        <w:t>n offset can be added to the base QP (the adjusted base QP is used as the input to the NN filter) at slice level. The offset candidates are {-5, 5}.</w:t>
      </w:r>
      <w:r>
        <w:rPr>
          <w:rFonts w:hint="eastAsia"/>
          <w:lang w:val="en-CA" w:eastAsia="zh-CN"/>
        </w:rPr>
        <w:t xml:space="preserve"> </w:t>
      </w:r>
      <w:r>
        <w:rPr>
          <w:lang w:val="en-CA" w:eastAsia="zh-CN"/>
        </w:rPr>
        <w:t xml:space="preserve">For </w:t>
      </w:r>
      <w:proofErr w:type="gramStart"/>
      <w:r>
        <w:rPr>
          <w:lang w:val="en-CA" w:eastAsia="zh-CN"/>
        </w:rPr>
        <w:t>example</w:t>
      </w:r>
      <w:proofErr w:type="gramEnd"/>
      <w:r>
        <w:rPr>
          <w:lang w:val="en-CA" w:eastAsia="zh-CN"/>
        </w:rPr>
        <w:t xml:space="preserve"> given the offset -5, the actual input base QP to the filter becomes (</w:t>
      </w:r>
      <w:proofErr w:type="spellStart"/>
      <w:r>
        <w:rPr>
          <w:lang w:val="en-CA" w:eastAsia="zh-CN"/>
        </w:rPr>
        <w:t>BaseQP</w:t>
      </w:r>
      <w:proofErr w:type="spellEnd"/>
      <w:r>
        <w:rPr>
          <w:lang w:val="en-CA" w:eastAsia="zh-CN"/>
        </w:rPr>
        <w:t xml:space="preserve"> - 5) for the current slice. </w:t>
      </w:r>
    </w:p>
    <w:p w14:paraId="55B6117E" w14:textId="77777777" w:rsidR="00476214" w:rsidRPr="00143018" w:rsidRDefault="00476214" w:rsidP="00476214">
      <w:pPr>
        <w:rPr>
          <w:b/>
          <w:bCs/>
          <w:lang w:val="en-CA"/>
        </w:rPr>
      </w:pPr>
      <w:r w:rsidRPr="00143018">
        <w:rPr>
          <w:b/>
          <w:bCs/>
          <w:lang w:val="en-CA"/>
        </w:rPr>
        <w:t>Encoder approach</w:t>
      </w:r>
    </w:p>
    <w:p w14:paraId="44C9E04C" w14:textId="77777777" w:rsidR="00476214" w:rsidRDefault="00476214" w:rsidP="00476214">
      <w:pPr>
        <w:rPr>
          <w:lang w:val="en-CA" w:eastAsia="zh-CN"/>
        </w:rPr>
      </w:pPr>
      <w:r>
        <w:rPr>
          <w:lang w:val="en-CA" w:eastAsia="zh-CN"/>
        </w:rPr>
        <w:t xml:space="preserve">The proposed encoder only filters one out of every four CTUs during the process of selecting the best base QP offset to save encoding time. As shown in Figure 4, only shaded CTUs are considered for calculating distortions of using different </w:t>
      </w:r>
      <w:proofErr w:type="spellStart"/>
      <w:r>
        <w:rPr>
          <w:lang w:val="en-CA" w:eastAsia="zh-CN"/>
        </w:rPr>
        <w:t>BaseQP</w:t>
      </w:r>
      <w:proofErr w:type="spellEnd"/>
      <w:r>
        <w:rPr>
          <w:lang w:val="en-CA" w:eastAsia="zh-CN"/>
        </w:rPr>
        <w:t xml:space="preserve"> candidates {</w:t>
      </w:r>
      <w:proofErr w:type="spellStart"/>
      <w:r>
        <w:rPr>
          <w:lang w:val="en-CA" w:eastAsia="zh-CN"/>
        </w:rPr>
        <w:t>BaseQP</w:t>
      </w:r>
      <w:proofErr w:type="spellEnd"/>
      <w:r>
        <w:rPr>
          <w:lang w:val="en-CA" w:eastAsia="zh-CN"/>
        </w:rPr>
        <w:t>, BaseQP-5, BaseQP+5}.</w:t>
      </w:r>
      <w:r>
        <w:rPr>
          <w:rFonts w:hint="eastAsia"/>
          <w:lang w:val="en-CA" w:eastAsia="zh-CN"/>
        </w:rPr>
        <w:t xml:space="preserve"> </w:t>
      </w:r>
      <w:r>
        <w:rPr>
          <w:lang w:val="en-CA" w:eastAsia="zh-CN"/>
        </w:rPr>
        <w:t>After the candidate with the smallest cost is selected,</w:t>
      </w:r>
      <w:r>
        <w:rPr>
          <w:rFonts w:hint="eastAsia"/>
          <w:lang w:val="en-CA" w:eastAsia="zh-CN"/>
        </w:rPr>
        <w:t xml:space="preserve"> </w:t>
      </w:r>
      <w:r>
        <w:rPr>
          <w:lang w:val="en-CA" w:eastAsia="zh-CN"/>
        </w:rPr>
        <w:t xml:space="preserve">the encoder filters the rest of CTUs (non-shaded ones in Figure. 4) by </w:t>
      </w:r>
      <w:proofErr w:type="spellStart"/>
      <w:r>
        <w:rPr>
          <w:lang w:val="en-CA" w:eastAsia="zh-CN"/>
        </w:rPr>
        <w:t>appying</w:t>
      </w:r>
      <w:proofErr w:type="spellEnd"/>
      <w:r>
        <w:rPr>
          <w:lang w:val="en-CA" w:eastAsia="zh-CN"/>
        </w:rPr>
        <w:t xml:space="preserve"> the best offset to the base QP.</w:t>
      </w:r>
    </w:p>
    <w:p w14:paraId="0FAE9A88" w14:textId="77777777" w:rsidR="00476214" w:rsidRDefault="00476214" w:rsidP="00476214">
      <w:pPr>
        <w:jc w:val="center"/>
        <w:rPr>
          <w:lang w:val="en-CA" w:eastAsia="zh-CN"/>
        </w:rPr>
      </w:pPr>
      <w:r>
        <w:rPr>
          <w:noProof/>
          <w:lang w:eastAsia="zh-CN"/>
        </w:rPr>
        <w:lastRenderedPageBreak/>
        <w:drawing>
          <wp:inline distT="0" distB="0" distL="0" distR="0" wp14:anchorId="1CF68711" wp14:editId="38A847A8">
            <wp:extent cx="3369182" cy="1689517"/>
            <wp:effectExtent l="0" t="0" r="0" b="0"/>
            <wp:docPr id="40" name="Picture 40" descr="图片包含 背景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背景图案&#10;&#10;描述已自动生成"/>
                    <pic:cNvPicPr/>
                  </pic:nvPicPr>
                  <pic:blipFill>
                    <a:blip r:embed="rId59">
                      <a:extLst>
                        <a:ext uri="{28A0092B-C50C-407E-A947-70E740481C1C}">
                          <a14:useLocalDpi xmlns:a14="http://schemas.microsoft.com/office/drawing/2010/main" val="0"/>
                        </a:ext>
                      </a:extLst>
                    </a:blip>
                    <a:stretch>
                      <a:fillRect/>
                    </a:stretch>
                  </pic:blipFill>
                  <pic:spPr>
                    <a:xfrm>
                      <a:off x="0" y="0"/>
                      <a:ext cx="3384258" cy="1697077"/>
                    </a:xfrm>
                    <a:prstGeom prst="rect">
                      <a:avLst/>
                    </a:prstGeom>
                  </pic:spPr>
                </pic:pic>
              </a:graphicData>
            </a:graphic>
          </wp:inline>
        </w:drawing>
      </w:r>
    </w:p>
    <w:p w14:paraId="386AFB7E" w14:textId="77777777" w:rsidR="00476214" w:rsidRDefault="00476214" w:rsidP="00476214">
      <w:pPr>
        <w:jc w:val="center"/>
        <w:rPr>
          <w:i/>
          <w:iCs/>
          <w:szCs w:val="22"/>
          <w:lang w:val="en-CA" w:eastAsia="zh-CN"/>
        </w:rPr>
      </w:pPr>
      <w:bookmarkStart w:id="93" w:name="_Hlk136109468"/>
      <w:r w:rsidRPr="00143018">
        <w:rPr>
          <w:i/>
          <w:iCs/>
          <w:szCs w:val="22"/>
          <w:lang w:val="en-CA" w:eastAsia="zh-CN"/>
        </w:rPr>
        <w:t>Figure</w:t>
      </w:r>
      <w:r>
        <w:rPr>
          <w:i/>
          <w:iCs/>
          <w:szCs w:val="22"/>
          <w:lang w:val="en-CA" w:eastAsia="zh-CN"/>
        </w:rPr>
        <w:t>.</w:t>
      </w:r>
      <w:r w:rsidRPr="00143018">
        <w:rPr>
          <w:i/>
          <w:iCs/>
          <w:szCs w:val="22"/>
          <w:lang w:val="en-CA" w:eastAsia="zh-CN"/>
        </w:rPr>
        <w:t xml:space="preserve"> 4.</w:t>
      </w:r>
      <w:bookmarkEnd w:id="93"/>
      <w:r w:rsidRPr="00143018">
        <w:rPr>
          <w:i/>
          <w:iCs/>
          <w:szCs w:val="22"/>
          <w:lang w:val="en-CA" w:eastAsia="zh-CN"/>
        </w:rPr>
        <w:t xml:space="preserve"> Encoder optimization 2.</w:t>
      </w:r>
    </w:p>
    <w:p w14:paraId="7B3EF16D" w14:textId="77777777" w:rsidR="00476214" w:rsidRDefault="00476214" w:rsidP="00476214">
      <w:pPr>
        <w:pStyle w:val="berschrift3"/>
        <w:rPr>
          <w:lang w:val="en-CA"/>
        </w:rPr>
      </w:pPr>
      <w:bookmarkStart w:id="94" w:name="_Toc153465326"/>
      <w:r>
        <w:rPr>
          <w:lang w:val="en-CA"/>
        </w:rPr>
        <w:t>E</w:t>
      </w:r>
      <w:r>
        <w:rPr>
          <w:rFonts w:hint="eastAsia"/>
          <w:lang w:val="en-CA" w:eastAsia="zh-CN"/>
        </w:rPr>
        <w:t>ncoder</w:t>
      </w:r>
      <w:r>
        <w:rPr>
          <w:lang w:val="en-CA"/>
        </w:rPr>
        <w:t>-only Optimization</w:t>
      </w:r>
      <w:bookmarkEnd w:id="94"/>
    </w:p>
    <w:p w14:paraId="38C0EEF0" w14:textId="77777777" w:rsidR="00476214" w:rsidRPr="009C5544" w:rsidRDefault="00476214" w:rsidP="00476214">
      <w:pPr>
        <w:rPr>
          <w:lang w:val="en-CA"/>
        </w:rPr>
      </w:pPr>
      <w:r>
        <w:rPr>
          <w:rFonts w:hint="eastAsia"/>
          <w:lang w:val="en-CA"/>
        </w:rPr>
        <w:t>T</w:t>
      </w:r>
      <w:r>
        <w:rPr>
          <w:lang w:val="en-CA"/>
        </w:rPr>
        <w:t xml:space="preserve">o more </w:t>
      </w:r>
      <w:r w:rsidRPr="005D7705">
        <w:rPr>
          <w:lang w:val="en-CA"/>
        </w:rPr>
        <w:t>accurately</w:t>
      </w:r>
      <w:r>
        <w:rPr>
          <w:lang w:val="en-CA"/>
        </w:rPr>
        <w:t xml:space="preserve"> estimate the rate-distortion (RD) cost with integrated NN-based in-loop filters, an encoder-only NN filter is involved in the partitioning decision process. In the partitioning mode decision, the distortion between NN filtered samples and original samples is calculated, and then the optimal partitioning mode is selected based on calculated distortion to make the partitioning decision more accurate. To reduce complexity, only few </w:t>
      </w:r>
      <w:proofErr w:type="spellStart"/>
      <w:r>
        <w:rPr>
          <w:lang w:val="en-CA"/>
        </w:rPr>
        <w:t>ResBlocks</w:t>
      </w:r>
      <w:proofErr w:type="spellEnd"/>
      <w:r>
        <w:rPr>
          <w:lang w:val="en-CA"/>
        </w:rPr>
        <w:t xml:space="preserve"> (see Section </w:t>
      </w:r>
      <w:r>
        <w:rPr>
          <w:lang w:val="en-CA"/>
        </w:rPr>
        <w:fldChar w:fldCharType="begin"/>
      </w:r>
      <w:r>
        <w:rPr>
          <w:lang w:val="en-CA"/>
        </w:rPr>
        <w:instrText xml:space="preserve"> REF _Ref129164260 \r \h </w:instrText>
      </w:r>
      <w:r>
        <w:rPr>
          <w:lang w:val="en-CA"/>
        </w:rPr>
      </w:r>
      <w:r>
        <w:rPr>
          <w:lang w:val="en-CA"/>
        </w:rPr>
        <w:fldChar w:fldCharType="separate"/>
      </w:r>
      <w:r>
        <w:rPr>
          <w:lang w:val="en-CA"/>
        </w:rPr>
        <w:t>3.1.2</w:t>
      </w:r>
      <w:r>
        <w:rPr>
          <w:lang w:val="en-CA"/>
        </w:rPr>
        <w:fldChar w:fldCharType="end"/>
      </w:r>
      <w:r>
        <w:rPr>
          <w:lang w:val="en-CA"/>
        </w:rPr>
        <w:t xml:space="preserve">) are used in the network </w:t>
      </w:r>
      <w:r w:rsidRPr="0026659C">
        <w:rPr>
          <w:lang w:val="en-CA"/>
        </w:rPr>
        <w:t>structure.</w:t>
      </w:r>
      <w:r>
        <w:rPr>
          <w:lang w:val="en-CA"/>
        </w:rPr>
        <w:t xml:space="preserve"> The NN filter in the RDO process is implemented with SADL using int16 precision. This encoder-only NN tool is disabled by default.</w:t>
      </w:r>
    </w:p>
    <w:p w14:paraId="5C9B4F44" w14:textId="77777777" w:rsidR="00476214" w:rsidRDefault="00476214" w:rsidP="00476214">
      <w:pPr>
        <w:pStyle w:val="berschrift3"/>
        <w:rPr>
          <w:lang w:val="en-CA"/>
        </w:rPr>
      </w:pPr>
      <w:bookmarkStart w:id="95" w:name="_Toc153465327"/>
      <w:r w:rsidRPr="6CCCE0CA">
        <w:rPr>
          <w:lang w:val="en-CA"/>
        </w:rPr>
        <w:t>Inference details</w:t>
      </w:r>
      <w:bookmarkEnd w:id="95"/>
      <w:r w:rsidRPr="6CCCE0CA">
        <w:rPr>
          <w:lang w:val="en-CA"/>
        </w:rPr>
        <w:t xml:space="preserve"> </w:t>
      </w:r>
    </w:p>
    <w:p w14:paraId="4D3CDAFD"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2.</w:t>
      </w:r>
      <w:r w:rsidRPr="00DF038E">
        <w:rPr>
          <w:lang w:val="en-CA"/>
        </w:rPr>
        <w:t xml:space="preserve"> </w:t>
      </w:r>
    </w:p>
    <w:p w14:paraId="32A9FC58" w14:textId="77777777" w:rsidR="00476214" w:rsidRDefault="00476214" w:rsidP="00476214">
      <w:pPr>
        <w:jc w:val="center"/>
        <w:rPr>
          <w:lang w:val="en-CA"/>
        </w:rPr>
      </w:pPr>
      <w:r w:rsidRPr="00F06EEC">
        <w:rPr>
          <w:lang w:val="en-CA"/>
        </w:rPr>
        <w:t xml:space="preserve">Table </w:t>
      </w:r>
      <w:r>
        <w:rPr>
          <w:lang w:val="en-CA"/>
        </w:rPr>
        <w:t>2</w:t>
      </w:r>
      <w:r w:rsidRPr="00083B5E">
        <w:rPr>
          <w:rFonts w:eastAsia="DengXian"/>
          <w:lang w:val="en-CA"/>
        </w:rPr>
        <w:t xml:space="preserve">. </w:t>
      </w:r>
      <w:r>
        <w:rPr>
          <w:rFonts w:eastAsia="Malgun Gothic"/>
          <w:lang w:eastAsia="ko-KR"/>
        </w:rPr>
        <w:t>Network Information of filter set 0</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1A29A701"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E428D0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40D47786"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AF89A3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E4038E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47D39D43"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1FA159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21B076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41F7506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377BF2C5"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C44EF2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B968C0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79867D2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0BF9049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91D52F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505DBE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CD1E98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26DA80EA"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B31C3D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32BE4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BBC75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4918AD2D"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790489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hideMark/>
          </w:tcPr>
          <w:p w14:paraId="653E339B"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rPr>
              <w:t>Number of Parameters (Each Model)</w:t>
            </w:r>
          </w:p>
        </w:tc>
        <w:tc>
          <w:tcPr>
            <w:tcW w:w="3558" w:type="dxa"/>
            <w:tcBorders>
              <w:top w:val="nil"/>
              <w:left w:val="nil"/>
              <w:bottom w:val="single" w:sz="8" w:space="0" w:color="auto"/>
              <w:right w:val="single" w:sz="8" w:space="0" w:color="auto"/>
            </w:tcBorders>
            <w:shd w:val="clear" w:color="auto" w:fill="auto"/>
            <w:noWrap/>
            <w:hideMark/>
          </w:tcPr>
          <w:p w14:paraId="1E4E9E39"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lang w:eastAsia="zh-CN"/>
              </w:rPr>
              <w:t>1.9M</w:t>
            </w:r>
          </w:p>
        </w:tc>
      </w:tr>
      <w:tr w:rsidR="00476214" w:rsidRPr="00D4419A" w14:paraId="58463659" w14:textId="77777777" w:rsidTr="00012114">
        <w:trPr>
          <w:trHeight w:val="240"/>
        </w:trPr>
        <w:tc>
          <w:tcPr>
            <w:tcW w:w="1250" w:type="dxa"/>
            <w:vMerge/>
            <w:tcBorders>
              <w:top w:val="nil"/>
              <w:left w:val="single" w:sz="8" w:space="0" w:color="auto"/>
              <w:bottom w:val="nil"/>
              <w:right w:val="single" w:sz="8" w:space="0" w:color="auto"/>
            </w:tcBorders>
            <w:vAlign w:val="center"/>
          </w:tcPr>
          <w:p w14:paraId="52B8613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0676CB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tcPr>
          <w:p w14:paraId="166FC0D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.9</w:t>
            </w:r>
            <w:r w:rsidRPr="0093762E">
              <w:rPr>
                <w:rFonts w:eastAsia="SimSun"/>
                <w:color w:val="000000"/>
                <w:sz w:val="20"/>
                <w:lang w:eastAsia="zh-CN"/>
              </w:rPr>
              <w:t>M, one model in total</w:t>
            </w:r>
          </w:p>
        </w:tc>
      </w:tr>
      <w:tr w:rsidR="00476214" w:rsidRPr="00D4419A" w14:paraId="77EF40A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89FD54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6C6535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41793509"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1F465B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3151518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090F7D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481394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2C7FB695" w14:textId="77777777" w:rsidR="00476214" w:rsidRPr="0093762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7.6MB, </w:t>
            </w:r>
            <w:r w:rsidRPr="0093762E">
              <w:rPr>
                <w:rFonts w:eastAsia="SimSun"/>
                <w:color w:val="000000"/>
                <w:sz w:val="20"/>
                <w:lang w:eastAsia="zh-CN"/>
              </w:rPr>
              <w:t xml:space="preserve">one model in total </w:t>
            </w:r>
          </w:p>
          <w:p w14:paraId="3A8C3EC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93762E">
              <w:rPr>
                <w:rFonts w:eastAsia="SimSun"/>
                <w:color w:val="000000"/>
                <w:sz w:val="20"/>
                <w:lang w:eastAsia="zh-CN"/>
              </w:rPr>
              <w:t>int: 3.8MB, one model in total</w:t>
            </w:r>
          </w:p>
        </w:tc>
      </w:tr>
      <w:tr w:rsidR="00476214" w:rsidRPr="00D4419A" w14:paraId="5AD3D84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7B17DD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F3553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0BDB0B3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485 (assuming frame-level input)</w:t>
            </w:r>
          </w:p>
          <w:p w14:paraId="6D4A6A1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615 (assuming block-level input)</w:t>
            </w:r>
          </w:p>
        </w:tc>
      </w:tr>
      <w:tr w:rsidR="00476214" w:rsidRPr="00D4419A" w14:paraId="7F89FAAC"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0C1D0E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1BCAED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4E8C82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B9B841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B62A5B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27C93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402737F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r>
              <w:rPr>
                <w:rFonts w:eastAsia="SimSun"/>
                <w:color w:val="000000"/>
                <w:sz w:val="20"/>
                <w:lang w:eastAsia="zh-CN"/>
              </w:rPr>
              <w:t>01</w:t>
            </w:r>
          </w:p>
        </w:tc>
      </w:tr>
      <w:tr w:rsidR="00476214" w:rsidRPr="00D4419A" w14:paraId="66478F86"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826E2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6D331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4F14A6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608CDF7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259E90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4CF00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8A22C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098744A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76610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1878BC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080A2D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5723BE4D"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6094D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53B4A2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E98CE00"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color w:val="000000"/>
                <w:sz w:val="20"/>
                <w:lang w:eastAsia="zh-CN"/>
              </w:rPr>
              <w:t>144</w:t>
            </w:r>
          </w:p>
        </w:tc>
      </w:tr>
      <w:tr w:rsidR="00476214" w:rsidRPr="00D4419A" w14:paraId="2DD8BC7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14863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2A2C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9FD19E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60A7C15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EC213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685C20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747251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CF74B4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EB1D45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72BF95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5D09D32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160EB14A" w14:textId="77777777" w:rsidR="00476214" w:rsidRPr="00DF038E" w:rsidRDefault="00476214" w:rsidP="00476214">
      <w:pPr>
        <w:rPr>
          <w:lang w:val="en-CA"/>
        </w:rPr>
      </w:pPr>
    </w:p>
    <w:p w14:paraId="7520DD00" w14:textId="77777777" w:rsidR="00476214" w:rsidRPr="008C0C9F" w:rsidRDefault="00476214" w:rsidP="00476214">
      <w:pPr>
        <w:pStyle w:val="berschrift2"/>
      </w:pPr>
      <w:bookmarkStart w:id="96" w:name="_Toc153465328"/>
      <w:r>
        <w:t>Neural network-based loop filter set 1</w:t>
      </w:r>
      <w:bookmarkEnd w:id="96"/>
    </w:p>
    <w:p w14:paraId="08CB48C2" w14:textId="77777777" w:rsidR="00476214" w:rsidRPr="00250117" w:rsidRDefault="00476214" w:rsidP="00476214">
      <w:pPr>
        <w:pStyle w:val="berschrift3"/>
        <w:rPr>
          <w:lang w:val="en-CA"/>
        </w:rPr>
      </w:pPr>
      <w:bookmarkStart w:id="97" w:name="_Toc153465329"/>
      <w:r>
        <w:rPr>
          <w:lang w:val="en-CA"/>
        </w:rPr>
        <w:t>Neural network for luma component</w:t>
      </w:r>
      <w:bookmarkEnd w:id="97"/>
    </w:p>
    <w:p w14:paraId="79B2E269" w14:textId="77777777" w:rsidR="00476214" w:rsidRDefault="00476214" w:rsidP="00476214">
      <w:pPr>
        <w:rPr>
          <w:iCs/>
        </w:rPr>
      </w:pPr>
      <w:r>
        <w:rPr>
          <w:iCs/>
        </w:rPr>
        <w:t xml:space="preserve">There are two </w:t>
      </w:r>
      <w:r>
        <w:rPr>
          <w:rFonts w:hint="eastAsia"/>
          <w:iCs/>
          <w:lang w:eastAsia="zh-CN"/>
        </w:rPr>
        <w:t>regu</w:t>
      </w:r>
      <w:r>
        <w:rPr>
          <w:iCs/>
          <w:lang w:eastAsia="zh-CN"/>
        </w:rPr>
        <w:t>l</w:t>
      </w:r>
      <w:r>
        <w:rPr>
          <w:rFonts w:hint="eastAsia"/>
          <w:iCs/>
          <w:lang w:eastAsia="zh-CN"/>
        </w:rPr>
        <w:t>ar</w:t>
      </w:r>
      <w:r>
        <w:rPr>
          <w:iCs/>
          <w:lang w:eastAsia="zh-CN"/>
        </w:rPr>
        <w:t xml:space="preserve"> </w:t>
      </w:r>
      <w:r>
        <w:rPr>
          <w:iCs/>
        </w:rPr>
        <w:t>networks in filter set 1, one for luma and one for chroma.</w:t>
      </w:r>
    </w:p>
    <w:p w14:paraId="5EA4CF3A" w14:textId="77777777" w:rsidR="00476214" w:rsidRDefault="00476214" w:rsidP="00476214">
      <w:pPr>
        <w:rPr>
          <w:iCs/>
        </w:rPr>
      </w:pPr>
      <w:r w:rsidRPr="005E1627">
        <w:rPr>
          <w:rFonts w:hint="eastAsia"/>
          <w:iCs/>
        </w:rPr>
        <w:t>T</w:t>
      </w:r>
      <w:r w:rsidRPr="005E1627">
        <w:rPr>
          <w:iCs/>
        </w:rPr>
        <w:t>he</w:t>
      </w:r>
      <w:r>
        <w:rPr>
          <w:iCs/>
        </w:rPr>
        <w:t xml:space="preserve"> inputs of the luma network comprise the reconstructed luma samples (rec), the prediction luma samples (pred), boundary strengths (bs), QP, and the block type (IPB). The numbers of feature maps and residual blocks are set as 96 and 8 respectively. The structure of the luma network is depicted in Figure 5 (a) – (c).</w:t>
      </w:r>
    </w:p>
    <w:p w14:paraId="73AED249" w14:textId="77777777" w:rsidR="00476214" w:rsidRPr="008F7D3F" w:rsidRDefault="00476214" w:rsidP="00476214">
      <w:pPr>
        <w:jc w:val="center"/>
        <w:rPr>
          <w:lang w:val="en-CA"/>
        </w:rPr>
      </w:pPr>
      <w:r>
        <w:rPr>
          <w:noProof/>
          <w:lang w:val="en-CA"/>
        </w:rPr>
        <w:drawing>
          <wp:inline distT="0" distB="0" distL="0" distR="0" wp14:anchorId="55E51623" wp14:editId="508F2EAE">
            <wp:extent cx="3654947" cy="2720340"/>
            <wp:effectExtent l="0" t="0" r="0" b="3810"/>
            <wp:docPr id="35" name="Picture 3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685480" cy="2743066"/>
                    </a:xfrm>
                    <a:prstGeom prst="rect">
                      <a:avLst/>
                    </a:prstGeom>
                    <a:noFill/>
                  </pic:spPr>
                </pic:pic>
              </a:graphicData>
            </a:graphic>
          </wp:inline>
        </w:drawing>
      </w:r>
    </w:p>
    <w:p w14:paraId="14C64225" w14:textId="77777777" w:rsidR="00476214" w:rsidRPr="008F7D3F" w:rsidRDefault="00476214" w:rsidP="00476214">
      <w:pPr>
        <w:rPr>
          <w:i/>
          <w:iCs/>
        </w:rPr>
      </w:pPr>
      <w:r>
        <w:rPr>
          <w:i/>
          <w:iCs/>
        </w:rPr>
        <w:t>(a)</w:t>
      </w:r>
      <w:r w:rsidRPr="008F7D3F">
        <w:rPr>
          <w:i/>
          <w:iCs/>
        </w:rPr>
        <w:t xml:space="preserve"> Head of </w:t>
      </w:r>
      <w:r>
        <w:rPr>
          <w:i/>
          <w:iCs/>
        </w:rPr>
        <w:t xml:space="preserve">luma </w:t>
      </w:r>
      <w:r w:rsidRPr="008F7D3F">
        <w:rPr>
          <w:i/>
          <w:iCs/>
        </w:rPr>
        <w:t xml:space="preserve">network. The inputs are combined to form the input y to the next part of the network. </w:t>
      </w:r>
    </w:p>
    <w:p w14:paraId="14E4303A" w14:textId="77777777" w:rsidR="00476214" w:rsidRPr="008F7D3F" w:rsidRDefault="00476214" w:rsidP="00476214">
      <w:pPr>
        <w:jc w:val="center"/>
        <w:rPr>
          <w:lang w:val="en-CA"/>
        </w:rPr>
      </w:pPr>
      <w:r w:rsidRPr="00D12711">
        <w:rPr>
          <w:noProof/>
        </w:rPr>
        <w:drawing>
          <wp:inline distT="0" distB="0" distL="0" distR="0" wp14:anchorId="1FFEAD9E" wp14:editId="0857492A">
            <wp:extent cx="2783423" cy="574964"/>
            <wp:effectExtent l="0" t="0" r="0" b="0"/>
            <wp:docPr id="98" name="Picture 98" descr="A black rectang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 black rectangular object with text&#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836469" cy="585922"/>
                    </a:xfrm>
                    <a:prstGeom prst="rect">
                      <a:avLst/>
                    </a:prstGeom>
                    <a:noFill/>
                  </pic:spPr>
                </pic:pic>
              </a:graphicData>
            </a:graphic>
          </wp:inline>
        </w:drawing>
      </w:r>
    </w:p>
    <w:p w14:paraId="111AF00C" w14:textId="77777777" w:rsidR="00476214" w:rsidRPr="008F7D3F" w:rsidRDefault="00476214" w:rsidP="00476214">
      <w:pPr>
        <w:keepNext/>
        <w:jc w:val="center"/>
        <w:rPr>
          <w:i/>
          <w:iCs/>
        </w:rPr>
      </w:pPr>
      <w:r>
        <w:rPr>
          <w:i/>
          <w:iCs/>
        </w:rPr>
        <w:t>(b)</w:t>
      </w:r>
      <w:r w:rsidRPr="008F7D3F">
        <w:rPr>
          <w:i/>
          <w:iCs/>
        </w:rPr>
        <w:t xml:space="preserve"> The k-</w:t>
      </w:r>
      <w:proofErr w:type="spellStart"/>
      <w:r w:rsidRPr="008F7D3F">
        <w:rPr>
          <w:i/>
          <w:iCs/>
        </w:rPr>
        <w:t>th</w:t>
      </w:r>
      <w:proofErr w:type="spellEnd"/>
      <w:r w:rsidRPr="008F7D3F">
        <w:rPr>
          <w:i/>
          <w:iCs/>
        </w:rPr>
        <w:t xml:space="preserve"> residual block (k=</w:t>
      </w:r>
      <w:proofErr w:type="gramStart"/>
      <w:r w:rsidRPr="008F7D3F">
        <w:rPr>
          <w:i/>
          <w:iCs/>
        </w:rPr>
        <w:t>0..</w:t>
      </w:r>
      <w:proofErr w:type="gramEnd"/>
      <w:r w:rsidRPr="008F7D3F">
        <w:rPr>
          <w:i/>
          <w:iCs/>
        </w:rPr>
        <w:t>7). The output y of the head is fed into a first residual block with input z</w:t>
      </w:r>
      <w:r w:rsidRPr="008F7D3F">
        <w:rPr>
          <w:i/>
          <w:iCs/>
          <w:vertAlign w:val="subscript"/>
        </w:rPr>
        <w:t>0</w:t>
      </w:r>
      <w:r w:rsidRPr="008F7D3F">
        <w:rPr>
          <w:i/>
          <w:iCs/>
        </w:rPr>
        <w:t>=y. The output z</w:t>
      </w:r>
      <w:r w:rsidRPr="008F7D3F">
        <w:rPr>
          <w:i/>
          <w:iCs/>
          <w:vertAlign w:val="subscript"/>
        </w:rPr>
        <w:t>1</w:t>
      </w:r>
      <w:r w:rsidRPr="008F7D3F">
        <w:rPr>
          <w:i/>
          <w:iCs/>
        </w:rPr>
        <w:t xml:space="preserve"> is then fed into another such residual block.</w:t>
      </w:r>
    </w:p>
    <w:p w14:paraId="5177C111" w14:textId="77777777" w:rsidR="00476214" w:rsidRPr="008F7D3F" w:rsidRDefault="00476214" w:rsidP="00476214">
      <w:pPr>
        <w:jc w:val="center"/>
        <w:rPr>
          <w:lang w:val="en-CA"/>
        </w:rPr>
      </w:pPr>
      <w:r w:rsidRPr="00D12711">
        <w:rPr>
          <w:noProof/>
        </w:rPr>
        <w:drawing>
          <wp:inline distT="0" distB="0" distL="0" distR="0" wp14:anchorId="179E7DAB" wp14:editId="3647BF72">
            <wp:extent cx="2022764" cy="648513"/>
            <wp:effectExtent l="0" t="0" r="0" b="0"/>
            <wp:docPr id="99" name="Picture 99"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A diagram of a computer&#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041462" cy="654508"/>
                    </a:xfrm>
                    <a:prstGeom prst="rect">
                      <a:avLst/>
                    </a:prstGeom>
                    <a:noFill/>
                  </pic:spPr>
                </pic:pic>
              </a:graphicData>
            </a:graphic>
          </wp:inline>
        </w:drawing>
      </w:r>
    </w:p>
    <w:p w14:paraId="7A3698AA" w14:textId="77777777" w:rsidR="00476214" w:rsidRDefault="00476214" w:rsidP="00476214">
      <w:pPr>
        <w:jc w:val="center"/>
        <w:rPr>
          <w:lang w:val="en-CA" w:eastAsia="zh-CN"/>
        </w:rPr>
      </w:pPr>
      <w:r>
        <w:rPr>
          <w:i/>
          <w:iCs/>
        </w:rPr>
        <w:t>(c)</w:t>
      </w:r>
      <w:r w:rsidRPr="008F7D3F">
        <w:rPr>
          <w:i/>
          <w:iCs/>
        </w:rPr>
        <w:t xml:space="preserve"> The output of the last residual block is fed into this last part of the network.</w:t>
      </w:r>
    </w:p>
    <w:p w14:paraId="1B8BBCC1" w14:textId="77777777" w:rsidR="00476214" w:rsidRPr="008F7D3F" w:rsidRDefault="00476214" w:rsidP="00476214">
      <w:pPr>
        <w:jc w:val="center"/>
      </w:pPr>
      <w:bookmarkStart w:id="98" w:name="_Ref52388567"/>
      <w:r w:rsidRPr="001A0BF2">
        <w:rPr>
          <w:i/>
          <w:iCs/>
          <w:szCs w:val="22"/>
        </w:rPr>
        <w:t>Fig</w:t>
      </w:r>
      <w:r>
        <w:rPr>
          <w:i/>
          <w:iCs/>
          <w:szCs w:val="22"/>
        </w:rPr>
        <w:t>ure</w:t>
      </w:r>
      <w:r w:rsidRPr="001A0BF2">
        <w:rPr>
          <w:i/>
          <w:iCs/>
          <w:szCs w:val="22"/>
        </w:rPr>
        <w:t xml:space="preserve"> </w:t>
      </w:r>
      <w:bookmarkEnd w:id="98"/>
      <w:r>
        <w:rPr>
          <w:i/>
          <w:iCs/>
          <w:szCs w:val="22"/>
        </w:rPr>
        <w:t>5</w:t>
      </w:r>
      <w:r>
        <w:rPr>
          <w:lang w:val="en-CA"/>
        </w:rPr>
        <w:t>.</w:t>
      </w:r>
      <w:r w:rsidRPr="005B17FE">
        <w:t xml:space="preserve"> </w:t>
      </w:r>
      <w:r w:rsidRPr="005B17FE">
        <w:rPr>
          <w:i/>
          <w:iCs/>
        </w:rPr>
        <w:t xml:space="preserve">Architecture of the CNN </w:t>
      </w:r>
      <w:r>
        <w:rPr>
          <w:i/>
          <w:iCs/>
        </w:rPr>
        <w:t>in filter set 1</w:t>
      </w:r>
      <w:r w:rsidRPr="005B17FE">
        <w:rPr>
          <w:i/>
          <w:iCs/>
        </w:rPr>
        <w:t xml:space="preserve">. </w:t>
      </w:r>
    </w:p>
    <w:p w14:paraId="5AD4E97D" w14:textId="77777777" w:rsidR="00476214" w:rsidRPr="00250117" w:rsidRDefault="00476214" w:rsidP="00476214">
      <w:pPr>
        <w:pStyle w:val="berschrift3"/>
        <w:rPr>
          <w:lang w:val="en-CA"/>
        </w:rPr>
      </w:pPr>
      <w:bookmarkStart w:id="99" w:name="_Toc153465330"/>
      <w:r>
        <w:rPr>
          <w:lang w:val="en-CA"/>
        </w:rPr>
        <w:t>Neural network for chroma component</w:t>
      </w:r>
      <w:bookmarkEnd w:id="99"/>
    </w:p>
    <w:p w14:paraId="350E5526" w14:textId="77777777" w:rsidR="00476214" w:rsidRDefault="00476214" w:rsidP="00476214">
      <w:pPr>
        <w:rPr>
          <w:lang w:val="en-CA"/>
        </w:rPr>
      </w:pPr>
      <w:r>
        <w:rPr>
          <w:lang w:val="en-CA"/>
        </w:rPr>
        <w:t>L</w:t>
      </w:r>
      <w:r w:rsidRPr="00DF038E">
        <w:rPr>
          <w:lang w:val="en-CA"/>
        </w:rPr>
        <w:t xml:space="preserve">uma information </w:t>
      </w:r>
      <w:r>
        <w:rPr>
          <w:lang w:val="en-CA"/>
        </w:rPr>
        <w:t xml:space="preserve">is taken as additional input </w:t>
      </w:r>
      <w:r w:rsidRPr="00DF038E">
        <w:rPr>
          <w:lang w:val="en-CA"/>
        </w:rPr>
        <w:t>for the in-loop filtering of chroma. Considering the resolution of luma is higher than chroma in YUV 4:2:0 format, features</w:t>
      </w:r>
      <w:r>
        <w:rPr>
          <w:lang w:val="en-CA"/>
        </w:rPr>
        <w:t xml:space="preserve"> are first extracted separately </w:t>
      </w:r>
      <w:r w:rsidRPr="00DF038E">
        <w:rPr>
          <w:lang w:val="en-CA"/>
        </w:rPr>
        <w:t>from luma and chroma</w:t>
      </w:r>
      <w:r>
        <w:rPr>
          <w:lang w:val="en-CA"/>
        </w:rPr>
        <w:t xml:space="preserve">. Then luma features are </w:t>
      </w:r>
      <w:r w:rsidRPr="00DF038E">
        <w:rPr>
          <w:lang w:val="en-CA"/>
        </w:rPr>
        <w:t>down</w:t>
      </w:r>
      <w:r>
        <w:rPr>
          <w:lang w:val="en-CA"/>
        </w:rPr>
        <w:t>-</w:t>
      </w:r>
      <w:r w:rsidRPr="00DF038E">
        <w:rPr>
          <w:lang w:val="en-CA"/>
        </w:rPr>
        <w:t>sampled</w:t>
      </w:r>
      <w:r>
        <w:rPr>
          <w:lang w:val="en-CA"/>
        </w:rPr>
        <w:t xml:space="preserve"> and concatenated with chroma features</w:t>
      </w:r>
      <w:r w:rsidRPr="00DF038E">
        <w:rPr>
          <w:lang w:val="en-CA"/>
        </w:rPr>
        <w:t xml:space="preserve">. </w:t>
      </w:r>
      <w:r>
        <w:t>The inputs of the chroma network include reconstructed luma samples (</w:t>
      </w:r>
      <w:proofErr w:type="spellStart"/>
      <w:r>
        <w:t>recY</w:t>
      </w:r>
      <w:proofErr w:type="spellEnd"/>
      <w:r>
        <w:t>), reconstructed chroma samples (</w:t>
      </w:r>
      <w:proofErr w:type="spellStart"/>
      <w:r>
        <w:t>recUV</w:t>
      </w:r>
      <w:proofErr w:type="spellEnd"/>
      <w:r>
        <w:t xml:space="preserve">), </w:t>
      </w:r>
      <w:r>
        <w:lastRenderedPageBreak/>
        <w:t>predicted chroma samples (</w:t>
      </w:r>
      <w:proofErr w:type="spellStart"/>
      <w:r>
        <w:t>predUV</w:t>
      </w:r>
      <w:proofErr w:type="spellEnd"/>
      <w:r>
        <w:t>), boundary strength (</w:t>
      </w:r>
      <w:proofErr w:type="spellStart"/>
      <w:r>
        <w:t>bsUV</w:t>
      </w:r>
      <w:proofErr w:type="spellEnd"/>
      <w:r>
        <w:t xml:space="preserve">), and QP. </w:t>
      </w:r>
      <w:r w:rsidRPr="00DF038E">
        <w:rPr>
          <w:lang w:val="en-CA"/>
        </w:rPr>
        <w:t xml:space="preserve">Regarding network backbone, chroma components </w:t>
      </w:r>
      <w:r>
        <w:rPr>
          <w:lang w:val="en-CA"/>
        </w:rPr>
        <w:t>use</w:t>
      </w:r>
      <w:r w:rsidRPr="00DF038E">
        <w:rPr>
          <w:lang w:val="en-CA"/>
        </w:rPr>
        <w:t xml:space="preserve"> the</w:t>
      </w:r>
      <w:r>
        <w:rPr>
          <w:rFonts w:hint="eastAsia"/>
          <w:lang w:val="en-CA"/>
        </w:rPr>
        <w:t xml:space="preserve"> </w:t>
      </w:r>
      <w:r w:rsidRPr="00DF038E">
        <w:rPr>
          <w:lang w:val="en-CA"/>
        </w:rPr>
        <w:t>same one as luma.</w:t>
      </w:r>
    </w:p>
    <w:p w14:paraId="01E56C7F" w14:textId="77777777" w:rsidR="00476214" w:rsidRPr="00250117" w:rsidRDefault="00476214" w:rsidP="00476214">
      <w:pPr>
        <w:pStyle w:val="berschrift3"/>
        <w:rPr>
          <w:lang w:val="en-CA"/>
        </w:rPr>
      </w:pPr>
      <w:bookmarkStart w:id="100" w:name="_Toc153465331"/>
      <w:r>
        <w:rPr>
          <w:lang w:val="en-CA"/>
        </w:rPr>
        <w:t>Temporal filter</w:t>
      </w:r>
      <w:bookmarkEnd w:id="100"/>
    </w:p>
    <w:p w14:paraId="598007DF" w14:textId="77777777" w:rsidR="00476214" w:rsidRDefault="00476214" w:rsidP="00476214">
      <w:pPr>
        <w:spacing w:after="339"/>
        <w:ind w:left="-15"/>
        <w:rPr>
          <w:lang w:val="en-CA" w:eastAsia="zh-CN"/>
        </w:rPr>
      </w:pPr>
      <w:r>
        <w:t>Filter set 1 contains</w:t>
      </w:r>
      <w:r w:rsidRPr="009F4D47">
        <w:t xml:space="preserve"> an additional 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 as shown in Figure 6</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1FBAD7A6" w14:textId="77777777" w:rsidR="00476214" w:rsidRDefault="00476214" w:rsidP="00476214">
      <w:pPr>
        <w:spacing w:after="339"/>
        <w:ind w:left="-15"/>
        <w:jc w:val="center"/>
      </w:pPr>
      <w:r w:rsidRPr="002474D5">
        <w:rPr>
          <w:noProof/>
        </w:rPr>
        <w:drawing>
          <wp:inline distT="0" distB="0" distL="0" distR="0" wp14:anchorId="79884656" wp14:editId="7BFF4DD8">
            <wp:extent cx="3631277" cy="2423179"/>
            <wp:effectExtent l="0" t="0" r="0" b="2540"/>
            <wp:docPr id="57" name="Picture 57">
              <a:extLst xmlns:a="http://schemas.openxmlformats.org/drawingml/2006/main">
                <a:ext uri="{FF2B5EF4-FFF2-40B4-BE49-F238E27FC236}">
                  <a16:creationId xmlns:a16="http://schemas.microsoft.com/office/drawing/2014/main" id="{69010818-492C-AF0D-EEFB-68E607FF54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010818-492C-AF0D-EEFB-68E607FF5482}"/>
                        </a:ext>
                      </a:extLst>
                    </pic:cNvPr>
                    <pic:cNvPicPr>
                      <a:picLocks noChangeAspect="1"/>
                    </pic:cNvPicPr>
                  </pic:nvPicPr>
                  <pic:blipFill>
                    <a:blip r:embed="rId63"/>
                    <a:stretch>
                      <a:fillRect/>
                    </a:stretch>
                  </pic:blipFill>
                  <pic:spPr>
                    <a:xfrm>
                      <a:off x="0" y="0"/>
                      <a:ext cx="3660374" cy="2442596"/>
                    </a:xfrm>
                    <a:prstGeom prst="rect">
                      <a:avLst/>
                    </a:prstGeom>
                  </pic:spPr>
                </pic:pic>
              </a:graphicData>
            </a:graphic>
          </wp:inline>
        </w:drawing>
      </w:r>
    </w:p>
    <w:p w14:paraId="5DEFB96B" w14:textId="77777777" w:rsidR="00476214" w:rsidRPr="00C248CE" w:rsidRDefault="00476214" w:rsidP="00476214">
      <w:pPr>
        <w:spacing w:after="339"/>
        <w:ind w:left="-15"/>
        <w:jc w:val="center"/>
      </w:pPr>
      <w:r w:rsidRPr="001A0BF2">
        <w:rPr>
          <w:i/>
          <w:iCs/>
          <w:szCs w:val="22"/>
        </w:rPr>
        <w:t>Fig</w:t>
      </w:r>
      <w:r>
        <w:rPr>
          <w:i/>
          <w:iCs/>
          <w:szCs w:val="22"/>
        </w:rPr>
        <w:t>ure 6</w:t>
      </w:r>
      <w:r>
        <w:rPr>
          <w:lang w:val="en-CA"/>
        </w:rPr>
        <w:t>.</w:t>
      </w:r>
      <w:r w:rsidRPr="005B17FE">
        <w:t xml:space="preserve"> </w:t>
      </w:r>
      <w:r w:rsidRPr="002474D5">
        <w:rPr>
          <w:i/>
          <w:iCs/>
        </w:rPr>
        <w:t xml:space="preserve">Temporal in-loop filter. Only </w:t>
      </w:r>
      <w:r>
        <w:rPr>
          <w:i/>
          <w:iCs/>
        </w:rPr>
        <w:t>head</w:t>
      </w:r>
      <w:r w:rsidRPr="002474D5">
        <w:rPr>
          <w:i/>
          <w:iCs/>
        </w:rPr>
        <w:t xml:space="preserve"> part is illustrated, other parts remain the same as in Fig</w:t>
      </w:r>
      <w:r>
        <w:rPr>
          <w:i/>
          <w:iCs/>
        </w:rPr>
        <w:t>ure 5 (b)-(c)</w:t>
      </w:r>
      <w:r w:rsidRPr="002474D5">
        <w:rPr>
          <w:i/>
          <w:iCs/>
        </w:rPr>
        <w:t>. {Col 0, Col 1} refers to collocated samples from the first picture in both reference picture lists.</w:t>
      </w:r>
    </w:p>
    <w:p w14:paraId="50A92DF7" w14:textId="77777777" w:rsidR="00476214" w:rsidRDefault="00476214" w:rsidP="00476214">
      <w:pPr>
        <w:pStyle w:val="berschrift3"/>
        <w:rPr>
          <w:lang w:val="en-CA"/>
        </w:rPr>
      </w:pPr>
      <w:bookmarkStart w:id="101" w:name="_Toc153465332"/>
      <w:r>
        <w:rPr>
          <w:rFonts w:hint="eastAsia"/>
          <w:lang w:val="en-CA"/>
        </w:rPr>
        <w:t>A</w:t>
      </w:r>
      <w:r>
        <w:rPr>
          <w:lang w:val="en-CA"/>
        </w:rPr>
        <w:t>daptive inference granularity</w:t>
      </w:r>
      <w:bookmarkEnd w:id="101"/>
    </w:p>
    <w:p w14:paraId="05552C62" w14:textId="77777777" w:rsidR="00476214" w:rsidRPr="00DF038E" w:rsidRDefault="00476214" w:rsidP="00476214">
      <w:pPr>
        <w:rPr>
          <w:lang w:val="en-CA"/>
        </w:rPr>
      </w:pPr>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p>
    <w:p w14:paraId="2F94624D" w14:textId="77777777" w:rsidR="00476214" w:rsidRPr="00250117" w:rsidRDefault="00476214" w:rsidP="00476214">
      <w:pPr>
        <w:pStyle w:val="berschrift3"/>
        <w:rPr>
          <w:lang w:val="en-CA"/>
        </w:rPr>
      </w:pPr>
      <w:bookmarkStart w:id="102" w:name="_Toc153465333"/>
      <w:r>
        <w:rPr>
          <w:lang w:val="en-CA"/>
        </w:rPr>
        <w:t>Parameter selection</w:t>
      </w:r>
      <w:bookmarkEnd w:id="102"/>
    </w:p>
    <w:p w14:paraId="6A8BEE60"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sequence/slice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w:t>
      </w:r>
      <w:r>
        <w:rPr>
          <w:szCs w:val="22"/>
          <w:lang w:val="en-CA"/>
        </w:rPr>
        <w:t xml:space="preserve"> (</w:t>
      </w:r>
      <w:r>
        <w:rPr>
          <w:lang w:eastAsia="zh-CN"/>
        </w:rPr>
        <w:t>inter slice and intra slice use slice QP and sequence QP respectively</w:t>
      </w:r>
      <w:r>
        <w:rPr>
          <w:szCs w:val="22"/>
          <w:lang w:val="en-CA"/>
        </w:rPr>
        <w:t>)</w:t>
      </w:r>
      <w:r w:rsidRPr="00372E03">
        <w:rPr>
          <w:szCs w:val="22"/>
          <w:lang w:val="en-CA"/>
        </w:rPr>
        <w:t>,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1544C0E1" w14:textId="77777777" w:rsidR="00476214" w:rsidRDefault="00476214" w:rsidP="00476214">
      <w:pPr>
        <w:rPr>
          <w:lang w:eastAsia="zh-CN"/>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rFonts w:hint="eastAsia"/>
          <w:szCs w:val="22"/>
          <w:lang w:val="en-CA"/>
        </w:rPr>
        <w:t xml:space="preserve"> </w:t>
      </w:r>
      <w:r>
        <w:rPr>
          <w:lang w:eastAsia="zh-CN"/>
        </w:rPr>
        <w:t>Figure. 6 shows the diagram of parameter selection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 xml:space="preserve">Then all costs, </w:t>
      </w:r>
      <w:proofErr w:type="gramStart"/>
      <w:r>
        <w:rPr>
          <w:lang w:eastAsia="zh-CN"/>
        </w:rPr>
        <w:t>i.e.</w:t>
      </w:r>
      <w:proofErr w:type="gramEnd"/>
      <w:r>
        <w:rPr>
          <w:lang w:eastAsia="zh-CN"/>
        </w:rPr>
        <w:t xml:space="preserve"> Cost_0,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 xml:space="preserve">In </w:t>
      </w:r>
      <w:proofErr w:type="spellStart"/>
      <w:r>
        <w:rPr>
          <w:lang w:eastAsia="zh-CN"/>
        </w:rPr>
        <w:t>Cost_i</w:t>
      </w:r>
      <w:proofErr w:type="spellEnd"/>
      <w:r>
        <w:rPr>
          <w:lang w:eastAsia="zh-CN"/>
        </w:rPr>
        <w:t xml:space="preserve">, {i = 1, 2, 3, ..., N}, the parameter </w:t>
      </w:r>
      <w:proofErr w:type="spellStart"/>
      <w:r>
        <w:rPr>
          <w:lang w:eastAsia="zh-CN"/>
        </w:rPr>
        <w:t>Param_i</w:t>
      </w:r>
      <w:proofErr w:type="spellEnd"/>
      <w:r>
        <w:rPr>
          <w:lang w:eastAsia="zh-CN"/>
        </w:rPr>
        <w:t xml:space="preserve"> is used for all blocks.</w:t>
      </w:r>
      <w:r>
        <w:rPr>
          <w:rFonts w:hint="eastAsia"/>
          <w:szCs w:val="22"/>
          <w:lang w:val="en-CA"/>
        </w:rPr>
        <w:t xml:space="preserve"> </w:t>
      </w:r>
      <w:r>
        <w:rPr>
          <w:lang w:eastAsia="zh-CN"/>
        </w:rPr>
        <w:t xml:space="preserve">In </w:t>
      </w:r>
      <w:r>
        <w:rPr>
          <w:lang w:eastAsia="zh-CN"/>
        </w:rPr>
        <w:lastRenderedPageBreak/>
        <w:t>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w:t>
      </w:r>
      <w:proofErr w:type="spellStart"/>
      <w:r>
        <w:rPr>
          <w:lang w:eastAsia="zh-CN"/>
        </w:rPr>
        <w:t>Param_Id</w:t>
      </w:r>
      <w:proofErr w:type="spellEnd"/>
      <w:r>
        <w:rPr>
          <w:lang w:eastAsia="zh-CN"/>
        </w:rPr>
        <w:t xml:space="preserve"> parsed from the bit-stream as shown in Figure. 6 (b).</w:t>
      </w:r>
    </w:p>
    <w:p w14:paraId="09A82FB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Pr>
          <w:rFonts w:hint="eastAsia"/>
          <w:szCs w:val="22"/>
          <w:lang w:val="en-CA"/>
        </w:rPr>
        <w:t xml:space="preserve"> </w:t>
      </w:r>
      <w:r>
        <w:rPr>
          <w:szCs w:val="22"/>
          <w:lang w:val="en-CA"/>
        </w:rPr>
        <w:t xml:space="preserve">In addition, the max number of conditional parameter candidates, </w:t>
      </w:r>
      <w:proofErr w:type="gramStart"/>
      <w:r>
        <w:rPr>
          <w:szCs w:val="22"/>
          <w:lang w:val="en-CA"/>
        </w:rPr>
        <w:t>i.e.</w:t>
      </w:r>
      <w:proofErr w:type="gramEnd"/>
      <w:r>
        <w:rPr>
          <w:szCs w:val="22"/>
          <w:lang w:val="en-CA"/>
        </w:rPr>
        <w:t xml:space="preserve"> N, could be specified at encoder side (N = 2 by default).</w:t>
      </w:r>
    </w:p>
    <w:p w14:paraId="143B26E5" w14:textId="77777777" w:rsidR="00476214" w:rsidRDefault="00476214" w:rsidP="00476214">
      <w:pPr>
        <w:jc w:val="center"/>
        <w:rPr>
          <w:lang w:val="en-CA"/>
        </w:rPr>
      </w:pPr>
      <w:r>
        <w:rPr>
          <w:noProof/>
          <w:lang w:val="en-CA"/>
        </w:rPr>
        <w:drawing>
          <wp:inline distT="0" distB="0" distL="0" distR="0" wp14:anchorId="0C5A5A5F" wp14:editId="0149AE94">
            <wp:extent cx="4799879" cy="2470707"/>
            <wp:effectExtent l="0" t="0" r="1270" b="6350"/>
            <wp:docPr id="901463511" name="Picture 901463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3C4FE77F" w14:textId="77777777" w:rsidR="00476214" w:rsidRPr="00250117"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6070D7D7" w14:textId="77777777" w:rsidR="00476214" w:rsidRPr="00250117" w:rsidRDefault="00476214" w:rsidP="00476214">
      <w:pPr>
        <w:jc w:val="center"/>
        <w:rPr>
          <w:lang w:val="en-CA"/>
        </w:rPr>
      </w:pPr>
    </w:p>
    <w:p w14:paraId="641531BD" w14:textId="77777777" w:rsidR="00476214" w:rsidRPr="00250117" w:rsidRDefault="00476214" w:rsidP="00476214">
      <w:pPr>
        <w:pStyle w:val="berschrift3"/>
        <w:rPr>
          <w:lang w:val="en-CA"/>
        </w:rPr>
      </w:pPr>
      <w:bookmarkStart w:id="103" w:name="_Ref116480534"/>
      <w:bookmarkStart w:id="104" w:name="_Toc153465334"/>
      <w:r>
        <w:rPr>
          <w:lang w:val="en-CA"/>
        </w:rPr>
        <w:t>Residue scaling</w:t>
      </w:r>
      <w:bookmarkEnd w:id="103"/>
      <w:bookmarkEnd w:id="104"/>
    </w:p>
    <w:p w14:paraId="1C220950" w14:textId="77777777" w:rsidR="00476214" w:rsidRPr="00DF038E" w:rsidRDefault="00476214" w:rsidP="00476214">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r w:rsidRPr="00626B45">
        <w:rPr>
          <w:lang w:val="en-CA"/>
        </w:rPr>
        <w:t xml:space="preserve"> </w:t>
      </w:r>
    </w:p>
    <w:p w14:paraId="60CBF9E2" w14:textId="77777777" w:rsidR="00476214" w:rsidRPr="00250117" w:rsidRDefault="00476214" w:rsidP="00476214">
      <w:pPr>
        <w:pStyle w:val="berschrift3"/>
        <w:rPr>
          <w:lang w:val="en-CA"/>
        </w:rPr>
      </w:pPr>
      <w:bookmarkStart w:id="105" w:name="_Toc153465335"/>
      <w:bookmarkStart w:id="106" w:name="OLE_LINK6"/>
      <w:r>
        <w:rPr>
          <w:lang w:val="en-CA"/>
        </w:rPr>
        <w:t>Combination with deblocking filter</w:t>
      </w:r>
      <w:bookmarkEnd w:id="105"/>
    </w:p>
    <w:bookmarkEnd w:id="106"/>
    <w:p w14:paraId="0C3E394F" w14:textId="77777777" w:rsidR="00476214" w:rsidRDefault="00476214" w:rsidP="00476214">
      <w:pPr>
        <w:rPr>
          <w:lang w:val="en-CA"/>
        </w:rPr>
      </w:pPr>
      <w:r>
        <w:rPr>
          <w:lang w:val="en-CA"/>
        </w:rPr>
        <w:t xml:space="preserve">To enable a combination with deblocking, the input samples used in the residual scaling is the output of deblocking filtering. The residual scaling process is shown below, 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refer to the outputs of NN filtering and deblocking filtering respectively.</w:t>
      </w:r>
    </w:p>
    <w:p w14:paraId="4A2935E2" w14:textId="77777777" w:rsidR="00476214" w:rsidRDefault="00C91DAE"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m:t>
            </m:r>
            <m:r>
              <w:rPr>
                <w:rFonts w:ascii="Cambria Math" w:hAnsi="Cambria Math"/>
                <w:lang w:val="en-CA"/>
              </w:rPr>
              <m:t>e</m:t>
            </m:r>
            <m:r>
              <w:rPr>
                <w:rFonts w:ascii="Cambria Math" w:hAnsi="Cambria Math"/>
                <w:lang w:val="en-CA"/>
              </w:rPr>
              <m:t>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r>
          <w:rPr>
            <w:rFonts w:ascii="Cambria Math" w:hAnsi="Cambria Math"/>
            <w:lang w:val="en-CA"/>
          </w:rPr>
          <m:t>w</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A05030F" w14:textId="77777777" w:rsidR="00476214" w:rsidRDefault="00476214" w:rsidP="00476214">
      <w:pPr>
        <w:pStyle w:val="berschrift3"/>
        <w:rPr>
          <w:lang w:val="en-CA"/>
        </w:rPr>
      </w:pPr>
      <w:bookmarkStart w:id="107" w:name="_Toc153465336"/>
      <w:r>
        <w:rPr>
          <w:lang w:val="en-CA"/>
        </w:rPr>
        <w:t>Encoder-only optimization</w:t>
      </w:r>
      <w:bookmarkEnd w:id="107"/>
    </w:p>
    <w:p w14:paraId="1D5315C4" w14:textId="77777777" w:rsidR="00476214" w:rsidRDefault="00476214" w:rsidP="00476214">
      <w:pPr>
        <w:rPr>
          <w:lang w:val="en-CA"/>
        </w:rPr>
      </w:pPr>
      <w:r>
        <w:rPr>
          <w:lang w:val="en-CA"/>
        </w:rPr>
        <w:t xml:space="preserve">Different from </w:t>
      </w:r>
      <w:r w:rsidRPr="00B16B89">
        <w:rPr>
          <w:lang w:val="en-CA"/>
        </w:rPr>
        <w:t>NNVC-2.0</w:t>
      </w:r>
      <w:r>
        <w:rPr>
          <w:lang w:val="en-CA"/>
        </w:rPr>
        <w:t xml:space="preserve">, </w:t>
      </w:r>
      <w:proofErr w:type="spellStart"/>
      <w:r w:rsidRPr="00B16B89">
        <w:rPr>
          <w:lang w:val="en-CA"/>
        </w:rPr>
        <w:t>EncDbOpt</w:t>
      </w:r>
      <w:proofErr w:type="spellEnd"/>
      <w:r w:rsidRPr="00B16B89">
        <w:rPr>
          <w:lang w:val="en-CA"/>
        </w:rPr>
        <w:t xml:space="preserve"> </w:t>
      </w:r>
      <w:r>
        <w:rPr>
          <w:lang w:val="en-CA"/>
        </w:rPr>
        <w:t xml:space="preserve">is also enabled </w:t>
      </w:r>
      <w:r w:rsidRPr="00B16B89">
        <w:rPr>
          <w:lang w:val="en-CA"/>
        </w:rPr>
        <w:t xml:space="preserve">for </w:t>
      </w:r>
      <w:r>
        <w:rPr>
          <w:lang w:val="en-CA"/>
        </w:rPr>
        <w:t xml:space="preserve">AI configuration. </w:t>
      </w:r>
    </w:p>
    <w:p w14:paraId="1776C657" w14:textId="77777777" w:rsidR="00476214" w:rsidRPr="00143018"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 xml:space="preserve">is </w:t>
      </w:r>
      <w:proofErr w:type="spellStart"/>
      <w:r w:rsidRPr="005A67FA">
        <w:rPr>
          <w:lang w:val="en-CA" w:eastAsia="zh-CN"/>
        </w:rPr>
        <w:t>selecte</w:t>
      </w:r>
      <w:proofErr w:type="spellEnd"/>
      <w:r>
        <w:rPr>
          <w:lang w:val="en-CA" w:eastAsia="zh-CN"/>
        </w:rPr>
        <w:t xml:space="preserve">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w:t>
      </w:r>
      <w:proofErr w:type="gramStart"/>
      <w:r>
        <w:rPr>
          <w:lang w:val="en-CA" w:eastAsia="zh-CN"/>
        </w:rPr>
        <w:t>a less</w:t>
      </w:r>
      <w:proofErr w:type="gramEnd"/>
      <w:r>
        <w:rPr>
          <w:lang w:val="en-CA" w:eastAsia="zh-CN"/>
        </w:rPr>
        <w:t xml:space="preserve">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xml:space="preserve">, the proposed technique is only applied to the coding units with height and width </w:t>
      </w:r>
      <w:r w:rsidRPr="005A67FA">
        <w:rPr>
          <w:lang w:val="en-CA" w:eastAsia="zh-CN"/>
        </w:rPr>
        <w:lastRenderedPageBreak/>
        <w:t>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w:t>
      </w:r>
      <w:bookmarkStart w:id="108" w:name="_Hlk107998813"/>
      <w:r w:rsidRPr="00982BCB">
        <w:t>calculation</w:t>
      </w:r>
      <w:bookmarkEnd w:id="108"/>
      <w:r>
        <w:rPr>
          <w:lang w:val="en-CA" w:eastAsia="zh-CN"/>
        </w:rPr>
        <w:t>. This NN-based encoder-only method is disabled by default.</w:t>
      </w:r>
    </w:p>
    <w:p w14:paraId="42A3ABAE" w14:textId="77777777" w:rsidR="00476214" w:rsidRPr="00250117" w:rsidRDefault="00476214" w:rsidP="00476214">
      <w:pPr>
        <w:pStyle w:val="berschrift3"/>
        <w:rPr>
          <w:lang w:val="en-CA"/>
        </w:rPr>
      </w:pPr>
      <w:bookmarkStart w:id="109" w:name="_Toc153465337"/>
      <w:r>
        <w:rPr>
          <w:lang w:val="en-CA"/>
        </w:rPr>
        <w:t>Inference details</w:t>
      </w:r>
      <w:bookmarkEnd w:id="109"/>
    </w:p>
    <w:p w14:paraId="1BFE1545"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3.</w:t>
      </w:r>
    </w:p>
    <w:p w14:paraId="7D82B07C" w14:textId="77777777" w:rsidR="00476214" w:rsidRDefault="00476214" w:rsidP="00476214">
      <w:pPr>
        <w:jc w:val="center"/>
        <w:rPr>
          <w:lang w:val="en-CA"/>
        </w:rPr>
      </w:pPr>
      <w:r w:rsidRPr="00F06EEC">
        <w:rPr>
          <w:lang w:val="en-CA"/>
        </w:rPr>
        <w:t xml:space="preserve">Table </w:t>
      </w:r>
      <w:r>
        <w:rPr>
          <w:lang w:val="en-CA"/>
        </w:rPr>
        <w:t>3</w:t>
      </w:r>
      <w:r w:rsidRPr="00083B5E">
        <w:rPr>
          <w:rFonts w:eastAsia="DengXian"/>
          <w:lang w:val="en-CA"/>
        </w:rPr>
        <w:t xml:space="preserve">. </w:t>
      </w:r>
      <w:r>
        <w:rPr>
          <w:rFonts w:eastAsia="Malgun Gothic"/>
          <w:lang w:eastAsia="ko-KR"/>
        </w:rPr>
        <w:t>Network Information of filter set 1</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7BEF28CA"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9B97CA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132BD842"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20FCDA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1F5ECE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5676DC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41416C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BB5A2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6B7DDC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40F310C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8FF0AB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4ACFF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60192D7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3C28660E"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7D8034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5038CB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43A505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33682B3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4E0021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0BE53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309DDE5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DE0B881"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E4EB4D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C7DAB5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2C2260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.55M/model, 2 models in total for all tests</w:t>
            </w:r>
          </w:p>
        </w:tc>
      </w:tr>
      <w:tr w:rsidR="00476214" w:rsidRPr="00D4419A" w14:paraId="420C5B8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1130E6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1D0BB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0C584F0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32DC21E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72EEA6F8"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F20B1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47A23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B281DD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6.2MB/model, 2 models </w:t>
            </w:r>
          </w:p>
          <w:p w14:paraId="2D0D5124"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3.1MB/model, 2 models </w:t>
            </w:r>
          </w:p>
        </w:tc>
      </w:tr>
      <w:tr w:rsidR="00476214" w:rsidRPr="00D4419A" w14:paraId="64EE71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888709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53BA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682A81CE"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532 (assuming frame-level input)</w:t>
            </w:r>
          </w:p>
          <w:p w14:paraId="41C2B033"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673 (assuming block-level input)</w:t>
            </w:r>
          </w:p>
        </w:tc>
      </w:tr>
      <w:tr w:rsidR="00476214" w:rsidRPr="00D4419A" w14:paraId="6A6A170B"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8E380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2D0737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F2EC9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1E1FF973"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302EC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3F66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44FA2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25</w:t>
            </w:r>
          </w:p>
        </w:tc>
      </w:tr>
      <w:tr w:rsidR="00476214" w:rsidRPr="00D4419A" w14:paraId="7D488EC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B1724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1796B1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5A0E9A7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07ED9A2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39AA0C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1660D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7B8DBF3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6ECC0A9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13F25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A0CBE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69BC10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6C0D80C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4BEF7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D30AA4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5F020883"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hint="eastAsia"/>
                <w:color w:val="000000"/>
                <w:sz w:val="20"/>
                <w:lang w:eastAsia="zh-CN"/>
              </w:rPr>
              <w:t>1</w:t>
            </w:r>
            <w:r>
              <w:rPr>
                <w:rFonts w:eastAsia="SimSun"/>
                <w:color w:val="000000"/>
                <w:sz w:val="20"/>
                <w:lang w:eastAsia="zh-CN"/>
              </w:rPr>
              <w:t>44, 272</w:t>
            </w:r>
            <m:oMath>
              <m:r>
                <w:rPr>
                  <w:rFonts w:ascii="Cambria Math" w:eastAsia="SimSun" w:hAnsi="Cambria Math"/>
                  <w:color w:val="000000"/>
                  <w:sz w:val="20"/>
                  <w:lang w:eastAsia="zh-CN"/>
                </w:rPr>
                <m:t>×</m:t>
              </m:r>
            </m:oMath>
            <w:r>
              <w:rPr>
                <w:rFonts w:eastAsia="SimSun" w:hint="eastAsia"/>
                <w:color w:val="000000"/>
                <w:sz w:val="20"/>
                <w:lang w:eastAsia="zh-CN"/>
              </w:rPr>
              <w:t>2</w:t>
            </w:r>
            <w:r>
              <w:rPr>
                <w:rFonts w:eastAsia="SimSun"/>
                <w:color w:val="000000"/>
                <w:sz w:val="20"/>
                <w:lang w:eastAsia="zh-CN"/>
              </w:rPr>
              <w:t>72</w:t>
            </w:r>
          </w:p>
        </w:tc>
      </w:tr>
      <w:tr w:rsidR="00476214" w:rsidRPr="00D4419A" w14:paraId="31DA59EE"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D1311F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A3F9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10A8AB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56027DD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0B8DD9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19094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2E85971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367F314"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A1655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B966B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3DA739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500CABBC" w14:textId="77777777" w:rsidR="00476214" w:rsidRPr="00476214" w:rsidRDefault="00476214" w:rsidP="00476214">
      <w:pPr>
        <w:rPr>
          <w:lang w:val="en-CA"/>
        </w:rPr>
      </w:pPr>
    </w:p>
    <w:p w14:paraId="5D2C9C7B" w14:textId="77777777" w:rsidR="008B64C7" w:rsidRPr="005A738E" w:rsidRDefault="008B64C7" w:rsidP="008B64C7">
      <w:pPr>
        <w:pStyle w:val="berschrift1"/>
        <w:rPr>
          <w:lang w:val="en-CA"/>
        </w:rPr>
      </w:pPr>
      <w:bookmarkStart w:id="110" w:name="_Toc153465338"/>
      <w:r>
        <w:rPr>
          <w:lang w:val="en-CA"/>
        </w:rPr>
        <w:t>References</w:t>
      </w:r>
      <w:bookmarkStart w:id="111" w:name="_Ref52389065"/>
      <w:bookmarkEnd w:id="110"/>
    </w:p>
    <w:bookmarkEnd w:id="111"/>
    <w:p w14:paraId="6424C10A" w14:textId="661BFF97" w:rsidR="008B64C7" w:rsidRPr="00982950" w:rsidRDefault="008B64C7"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982950">
        <w:rPr>
          <w:rFonts w:cs="Times New Roman"/>
          <w:sz w:val="22"/>
          <w:szCs w:val="22"/>
          <w:lang w:val="en-GB" w:eastAsia="zh-TW"/>
        </w:rPr>
        <w:t xml:space="preserve">B. Bross, J. Chen, S. Liu, and Y.-K. Wang "Versatile Video Coding </w:t>
      </w:r>
      <w:r w:rsidR="00A06897" w:rsidRPr="00A62DB1">
        <w:rPr>
          <w:rFonts w:cs="Times New Roman"/>
          <w:sz w:val="22"/>
          <w:szCs w:val="22"/>
          <w:lang w:val="en-GB"/>
        </w:rPr>
        <w:t>Edi</w:t>
      </w:r>
      <w:proofErr w:type="spellStart"/>
      <w:r w:rsidR="00A06897" w:rsidRPr="00982950">
        <w:rPr>
          <w:rFonts w:cs="Times New Roman"/>
          <w:sz w:val="22"/>
          <w:szCs w:val="22"/>
        </w:rPr>
        <w:t>torial</w:t>
      </w:r>
      <w:proofErr w:type="spellEnd"/>
      <w:r w:rsidR="00A06897" w:rsidRPr="00982950">
        <w:rPr>
          <w:rFonts w:cs="Times New Roman"/>
          <w:sz w:val="22"/>
          <w:szCs w:val="22"/>
        </w:rPr>
        <w:t xml:space="preserve"> Refinements on Draft 10</w:t>
      </w:r>
      <w:r w:rsidRPr="00982950">
        <w:rPr>
          <w:rFonts w:cs="Times New Roman"/>
          <w:sz w:val="22"/>
          <w:szCs w:val="22"/>
          <w:lang w:val="en-CA"/>
        </w:rPr>
        <w:t>," document JVET-</w:t>
      </w:r>
      <w:r w:rsidR="00A06897" w:rsidRPr="00982950">
        <w:rPr>
          <w:rFonts w:cs="Times New Roman"/>
          <w:sz w:val="22"/>
          <w:szCs w:val="22"/>
          <w:lang w:val="en-CA"/>
        </w:rPr>
        <w:t>T</w:t>
      </w:r>
      <w:r w:rsidRPr="00982950">
        <w:rPr>
          <w:rFonts w:cs="Times New Roman"/>
          <w:sz w:val="22"/>
          <w:szCs w:val="22"/>
          <w:lang w:val="en-CA"/>
        </w:rPr>
        <w:t xml:space="preserve">2001, </w:t>
      </w:r>
      <w:r w:rsidR="00A06897" w:rsidRPr="00982950">
        <w:rPr>
          <w:rFonts w:eastAsia="Malgun Gothic" w:cs="Times New Roman"/>
          <w:sz w:val="22"/>
          <w:szCs w:val="22"/>
          <w:lang w:val="en-CA"/>
        </w:rPr>
        <w:t>20</w:t>
      </w:r>
      <w:r w:rsidRPr="00982950">
        <w:rPr>
          <w:rFonts w:eastAsia="Malgun Gothic" w:cs="Times New Roman"/>
          <w:sz w:val="22"/>
          <w:szCs w:val="22"/>
          <w:lang w:val="en-CA"/>
        </w:rPr>
        <w:t>th JVET meeting: by</w:t>
      </w:r>
      <w:r w:rsidRPr="00982950">
        <w:rPr>
          <w:rFonts w:cs="Times New Roman"/>
          <w:sz w:val="22"/>
          <w:szCs w:val="22"/>
        </w:rPr>
        <w:t xml:space="preserve"> teleconference, </w:t>
      </w:r>
      <w:r w:rsidR="00A06897" w:rsidRPr="00982950">
        <w:rPr>
          <w:rFonts w:cs="Times New Roman"/>
          <w:sz w:val="22"/>
          <w:szCs w:val="22"/>
        </w:rPr>
        <w:t>7</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 1</w:t>
      </w:r>
      <w:r w:rsidR="00A06897" w:rsidRPr="00982950">
        <w:rPr>
          <w:rFonts w:cs="Times New Roman"/>
          <w:sz w:val="22"/>
          <w:szCs w:val="22"/>
        </w:rPr>
        <w:t>6</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2020</w:t>
      </w:r>
      <w:r w:rsidRPr="00982950">
        <w:rPr>
          <w:rFonts w:eastAsia="Malgun Gothic" w:cs="Times New Roman"/>
          <w:sz w:val="22"/>
          <w:szCs w:val="22"/>
          <w:lang w:val="en-CA"/>
        </w:rPr>
        <w:t>.</w:t>
      </w:r>
    </w:p>
    <w:p w14:paraId="2FDAD256" w14:textId="6CED38C1" w:rsidR="00BE26D7" w:rsidRPr="00982950" w:rsidRDefault="00BE26D7"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A62DB1">
        <w:rPr>
          <w:rFonts w:eastAsia="Malgun Gothic" w:cs="Times New Roman"/>
          <w:sz w:val="22"/>
          <w:szCs w:val="22"/>
          <w:lang w:val="en-CA"/>
        </w:rPr>
        <w:t>J</w:t>
      </w:r>
      <w:r w:rsidRPr="00982950">
        <w:rPr>
          <w:rFonts w:eastAsia="Malgun Gothic" w:cs="Times New Roman"/>
          <w:sz w:val="22"/>
          <w:szCs w:val="22"/>
        </w:rPr>
        <w:t>. Chen, Y. Ye, S. Kim "Algorithm description for Versatile Video Coding and Test</w:t>
      </w:r>
      <w:r w:rsidR="00A06897" w:rsidRPr="00982950">
        <w:rPr>
          <w:rFonts w:eastAsia="Malgun Gothic" w:cs="Times New Roman"/>
          <w:sz w:val="22"/>
          <w:szCs w:val="22"/>
        </w:rPr>
        <w:t xml:space="preserve"> Model 11 (VTM 11</w:t>
      </w:r>
      <w:proofErr w:type="gramStart"/>
      <w:r w:rsidR="00A06897" w:rsidRPr="00982950">
        <w:rPr>
          <w:rFonts w:eastAsia="Malgun Gothic" w:cs="Times New Roman"/>
          <w:sz w:val="22"/>
          <w:szCs w:val="22"/>
        </w:rPr>
        <w:t>)</w:t>
      </w:r>
      <w:r w:rsidRPr="00982950">
        <w:rPr>
          <w:rFonts w:eastAsia="Malgun Gothic" w:cs="Times New Roman"/>
          <w:sz w:val="22"/>
          <w:szCs w:val="22"/>
        </w:rPr>
        <w:t xml:space="preserve"> </w:t>
      </w:r>
      <w:r w:rsidR="00A06897" w:rsidRPr="00982950">
        <w:rPr>
          <w:rFonts w:eastAsia="Malgun Gothic" w:cs="Times New Roman"/>
          <w:sz w:val="22"/>
          <w:szCs w:val="22"/>
        </w:rPr>
        <w:t>,</w:t>
      </w:r>
      <w:proofErr w:type="gramEnd"/>
      <w:r w:rsidRPr="00982950">
        <w:rPr>
          <w:rFonts w:eastAsia="Malgun Gothic" w:cs="Times New Roman"/>
          <w:sz w:val="22"/>
          <w:szCs w:val="22"/>
        </w:rPr>
        <w:t>"</w:t>
      </w:r>
      <w:r w:rsidR="00A06897" w:rsidRPr="00982950">
        <w:rPr>
          <w:rFonts w:eastAsia="Malgun Gothic" w:cs="Times New Roman"/>
          <w:sz w:val="22"/>
          <w:szCs w:val="22"/>
        </w:rPr>
        <w:t xml:space="preserve"> document JVET-T2002, 20th JVET meeting, by teleconference, 7 October - 16 October 2020.</w:t>
      </w:r>
    </w:p>
    <w:p w14:paraId="24D66100" w14:textId="061AB3E4" w:rsidR="008B64C7" w:rsidRPr="00982950" w:rsidRDefault="00C91DAE"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Style w:val="Hyperlink"/>
          <w:rFonts w:cs="Times New Roman"/>
          <w:color w:val="auto"/>
          <w:sz w:val="22"/>
          <w:szCs w:val="22"/>
          <w:u w:val="none"/>
          <w:lang w:val="en-CA"/>
        </w:rPr>
      </w:pPr>
      <w:hyperlink r:id="rId64" w:history="1">
        <w:r w:rsidR="008B64C7" w:rsidRPr="00982950">
          <w:rPr>
            <w:rStyle w:val="Hyperlink"/>
            <w:rFonts w:cs="Times New Roman"/>
            <w:sz w:val="22"/>
            <w:szCs w:val="22"/>
            <w:lang w:val="en-CA"/>
          </w:rPr>
          <w:t>https://vcgit.hhi.fraunhofer.de/jvet-ahg-nnvc/sadl</w:t>
        </w:r>
      </w:hyperlink>
      <w:r w:rsidR="008B64C7" w:rsidRPr="00982950">
        <w:rPr>
          <w:rStyle w:val="Hyperlink"/>
          <w:rFonts w:cs="Times New Roman"/>
          <w:sz w:val="22"/>
          <w:szCs w:val="22"/>
          <w:lang w:val="en-CA"/>
        </w:rPr>
        <w:t>.</w:t>
      </w:r>
    </w:p>
    <w:p w14:paraId="32EAF635" w14:textId="7FFC9E50" w:rsidR="007F1F8B" w:rsidRPr="00982950" w:rsidRDefault="00C91DAE"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hyperlink r:id="rId65" w:history="1">
        <w:r w:rsidR="008B64C7" w:rsidRPr="00982950">
          <w:rPr>
            <w:rStyle w:val="Hyperlink"/>
            <w:rFonts w:cs="Times New Roman"/>
            <w:sz w:val="22"/>
            <w:szCs w:val="22"/>
            <w:lang w:val="en-CA"/>
          </w:rPr>
          <w:t>https://vcgit.hhi.fraunhofer.de/jvet/VVCSoftware_VTM/-/tree/VTM-11.0</w:t>
        </w:r>
      </w:hyperlink>
      <w:r w:rsidR="008B64C7" w:rsidRPr="00982950">
        <w:rPr>
          <w:rFonts w:cs="Times New Roman"/>
          <w:sz w:val="22"/>
          <w:szCs w:val="22"/>
          <w:lang w:val="en-CA"/>
        </w:rPr>
        <w:t>.</w:t>
      </w:r>
    </w:p>
    <w:p w14:paraId="1F488AB0" w14:textId="0791C6A5" w:rsidR="00526821" w:rsidRPr="00A62DB1" w:rsidRDefault="00DC50AD" w:rsidP="00DC50AD">
      <w:pPr>
        <w:pStyle w:val="Listenabsatz"/>
        <w:numPr>
          <w:ilvl w:val="0"/>
          <w:numId w:val="43"/>
        </w:numPr>
        <w:rPr>
          <w:rFonts w:cs="Times New Roman"/>
          <w:sz w:val="22"/>
          <w:szCs w:val="22"/>
        </w:rPr>
      </w:pPr>
      <w:r w:rsidRPr="00A62DB1">
        <w:rPr>
          <w:rFonts w:cs="Times New Roman"/>
          <w:sz w:val="22"/>
          <w:szCs w:val="22"/>
        </w:rPr>
        <w:t>E. Alshina, F. Galpin,</w:t>
      </w:r>
      <w:r w:rsidR="00526821" w:rsidRPr="00A62DB1">
        <w:rPr>
          <w:rFonts w:cs="Times New Roman"/>
          <w:sz w:val="22"/>
          <w:szCs w:val="22"/>
        </w:rPr>
        <w:t xml:space="preserve"> “</w:t>
      </w:r>
      <w:proofErr w:type="spellStart"/>
      <w:r w:rsidR="00526821" w:rsidRPr="00A62DB1">
        <w:rPr>
          <w:rFonts w:cs="Times New Roman"/>
          <w:color w:val="000000"/>
          <w:sz w:val="22"/>
          <w:szCs w:val="22"/>
        </w:rPr>
        <w:t>BoG</w:t>
      </w:r>
      <w:proofErr w:type="spellEnd"/>
      <w:r w:rsidR="00526821" w:rsidRPr="00A62DB1">
        <w:rPr>
          <w:rFonts w:cs="Times New Roman"/>
          <w:color w:val="000000"/>
          <w:sz w:val="22"/>
          <w:szCs w:val="22"/>
        </w:rPr>
        <w:t xml:space="preserve"> report on NN-filter design unification”</w:t>
      </w:r>
      <w:r w:rsidR="001144FE" w:rsidRPr="00A62DB1">
        <w:rPr>
          <w:rFonts w:cs="Times New Roman"/>
          <w:color w:val="000000"/>
          <w:sz w:val="22"/>
          <w:szCs w:val="22"/>
        </w:rPr>
        <w:t xml:space="preserve">, </w:t>
      </w:r>
      <w:r w:rsidR="002962AC" w:rsidRPr="00A62DB1">
        <w:rPr>
          <w:rFonts w:cs="Times New Roman"/>
          <w:color w:val="000000"/>
          <w:sz w:val="22"/>
          <w:szCs w:val="22"/>
        </w:rPr>
        <w:t xml:space="preserve">document </w:t>
      </w:r>
      <w:hyperlink r:id="rId66" w:history="1">
        <w:r w:rsidR="002962AC" w:rsidRPr="00A62DB1">
          <w:rPr>
            <w:rStyle w:val="Hyperlink"/>
            <w:rFonts w:cs="Times New Roman"/>
            <w:sz w:val="22"/>
            <w:szCs w:val="22"/>
            <w:shd w:val="clear" w:color="auto" w:fill="FFFFFF"/>
          </w:rPr>
          <w:t>JVET-AD0380</w:t>
        </w:r>
      </w:hyperlink>
      <w:r w:rsidR="002962AC" w:rsidRPr="00A62DB1">
        <w:rPr>
          <w:rStyle w:val="Hyperlink"/>
          <w:rFonts w:cs="Times New Roman"/>
          <w:sz w:val="22"/>
          <w:szCs w:val="22"/>
          <w:shd w:val="clear" w:color="auto" w:fill="FFFFFF"/>
        </w:rPr>
        <w:t xml:space="preserve">, </w:t>
      </w:r>
      <w:r w:rsidR="00B378F6" w:rsidRPr="00A62DB1">
        <w:rPr>
          <w:rFonts w:cs="Times New Roman"/>
          <w:sz w:val="22"/>
          <w:szCs w:val="22"/>
        </w:rPr>
        <w:t>30th Meeting, Antalya, TR, 21–28 April 2023</w:t>
      </w:r>
    </w:p>
    <w:p w14:paraId="3CFD4DFD" w14:textId="5140C123" w:rsidR="00526821" w:rsidRPr="00A62DB1" w:rsidRDefault="00D95915" w:rsidP="00526821">
      <w:pPr>
        <w:pStyle w:val="Listenabsatz"/>
        <w:numPr>
          <w:ilvl w:val="0"/>
          <w:numId w:val="43"/>
        </w:numPr>
        <w:rPr>
          <w:rFonts w:cs="Times New Roman"/>
          <w:sz w:val="22"/>
          <w:szCs w:val="22"/>
          <w:lang w:val="en-GB"/>
        </w:rPr>
      </w:pPr>
      <w:r w:rsidRPr="00A62DB1">
        <w:rPr>
          <w:rFonts w:cs="Times New Roman"/>
          <w:sz w:val="22"/>
          <w:szCs w:val="22"/>
        </w:rPr>
        <w:t xml:space="preserve">E. Alshina, F. Galpin, </w:t>
      </w:r>
      <w:r w:rsidR="00B378F6" w:rsidRPr="00A62DB1">
        <w:rPr>
          <w:rFonts w:cs="Times New Roman"/>
          <w:sz w:val="22"/>
          <w:szCs w:val="22"/>
        </w:rPr>
        <w:t xml:space="preserve">“AhG14 &amp; AHG11: Report on </w:t>
      </w:r>
      <w:proofErr w:type="spellStart"/>
      <w:r w:rsidR="00B378F6" w:rsidRPr="00A62DB1">
        <w:rPr>
          <w:rFonts w:cs="Times New Roman"/>
          <w:sz w:val="22"/>
          <w:szCs w:val="22"/>
        </w:rPr>
        <w:t>AhG</w:t>
      </w:r>
      <w:proofErr w:type="spellEnd"/>
      <w:r w:rsidR="00B378F6" w:rsidRPr="00A62DB1">
        <w:rPr>
          <w:rFonts w:cs="Times New Roman"/>
          <w:sz w:val="22"/>
          <w:szCs w:val="22"/>
        </w:rPr>
        <w:t xml:space="preserve"> teleconference on high operation point (HOP) unified filter training “, </w:t>
      </w:r>
      <w:hyperlink r:id="rId67" w:history="1">
        <w:r w:rsidR="00526821" w:rsidRPr="00A62DB1">
          <w:rPr>
            <w:rStyle w:val="Hyperlink"/>
            <w:rFonts w:cs="Times New Roman"/>
            <w:sz w:val="22"/>
            <w:szCs w:val="22"/>
            <w:shd w:val="clear" w:color="auto" w:fill="FFFFFF"/>
          </w:rPr>
          <w:t>JVET-AE0042</w:t>
        </w:r>
      </w:hyperlink>
      <w:r w:rsidR="00B378F6" w:rsidRPr="00A62DB1">
        <w:rPr>
          <w:rFonts w:cs="Times New Roman"/>
          <w:sz w:val="22"/>
          <w:szCs w:val="22"/>
        </w:rPr>
        <w:t xml:space="preserve">, </w:t>
      </w:r>
      <w:r w:rsidRPr="00A62DB1">
        <w:rPr>
          <w:rFonts w:cs="Times New Roman"/>
          <w:sz w:val="22"/>
          <w:szCs w:val="22"/>
        </w:rPr>
        <w:t>31st Meeting</w:t>
      </w:r>
      <w:r w:rsidRPr="00A62DB1">
        <w:rPr>
          <w:rFonts w:cs="Times New Roman"/>
          <w:sz w:val="22"/>
          <w:szCs w:val="22"/>
          <w:lang w:val="en-CA"/>
        </w:rPr>
        <w:t>, Geneva, CH, 11–19 July 2023</w:t>
      </w:r>
    </w:p>
    <w:p w14:paraId="5CA5CAC2" w14:textId="39A4D9BE" w:rsidR="00526821" w:rsidRPr="00A62DB1" w:rsidRDefault="00EE6E04" w:rsidP="00C854E9">
      <w:pPr>
        <w:pStyle w:val="Listenabsatz"/>
        <w:numPr>
          <w:ilvl w:val="0"/>
          <w:numId w:val="43"/>
        </w:numPr>
        <w:rPr>
          <w:rFonts w:cs="Times New Roman"/>
          <w:sz w:val="22"/>
          <w:szCs w:val="22"/>
          <w:lang w:val="en-GB"/>
        </w:rPr>
      </w:pPr>
      <w:r w:rsidRPr="00A62DB1">
        <w:rPr>
          <w:rFonts w:cs="Times New Roman"/>
          <w:sz w:val="22"/>
          <w:szCs w:val="22"/>
        </w:rPr>
        <w:t xml:space="preserve">F. Galpin, S. Eadie, D. </w:t>
      </w:r>
      <w:proofErr w:type="spellStart"/>
      <w:r w:rsidRPr="00A62DB1">
        <w:rPr>
          <w:rFonts w:cs="Times New Roman"/>
          <w:sz w:val="22"/>
          <w:szCs w:val="22"/>
        </w:rPr>
        <w:t>Rusanovskyy</w:t>
      </w:r>
      <w:proofErr w:type="spellEnd"/>
      <w:r w:rsidRPr="00A62DB1">
        <w:rPr>
          <w:rFonts w:cs="Times New Roman"/>
          <w:sz w:val="22"/>
          <w:szCs w:val="22"/>
        </w:rPr>
        <w:t>, Y. Li, Y. Li, J. Li, L. Wang, R. Chang, Z. Xie</w:t>
      </w:r>
      <w:r w:rsidR="00C854E9" w:rsidRPr="00A62DB1">
        <w:rPr>
          <w:rFonts w:cs="Times New Roman"/>
          <w:sz w:val="22"/>
          <w:szCs w:val="22"/>
        </w:rPr>
        <w:t xml:space="preserve">, </w:t>
      </w:r>
      <w:r w:rsidRPr="00A62DB1">
        <w:rPr>
          <w:rFonts w:cs="Times New Roman"/>
          <w:sz w:val="22"/>
          <w:szCs w:val="22"/>
        </w:rPr>
        <w:t>E. Alshina</w:t>
      </w:r>
      <w:r w:rsidR="00C854E9" w:rsidRPr="00A62DB1">
        <w:rPr>
          <w:rFonts w:cs="Times New Roman"/>
          <w:sz w:val="22"/>
          <w:szCs w:val="22"/>
        </w:rPr>
        <w:t xml:space="preserve"> </w:t>
      </w:r>
      <w:r w:rsidR="00D95915" w:rsidRPr="00A62DB1">
        <w:rPr>
          <w:rFonts w:cs="Times New Roman"/>
          <w:sz w:val="22"/>
          <w:szCs w:val="22"/>
        </w:rPr>
        <w:t>“</w:t>
      </w:r>
      <w:r w:rsidR="00526821" w:rsidRPr="00A62DB1">
        <w:rPr>
          <w:rFonts w:cs="Times New Roman"/>
          <w:sz w:val="22"/>
          <w:szCs w:val="22"/>
        </w:rPr>
        <w:t>AhG11: EE1-0 High Operation Point model</w:t>
      </w:r>
      <w:r w:rsidR="00D95915" w:rsidRPr="00A62DB1">
        <w:rPr>
          <w:rFonts w:cs="Times New Roman"/>
          <w:sz w:val="22"/>
          <w:szCs w:val="22"/>
        </w:rPr>
        <w:t xml:space="preserve">”, </w:t>
      </w:r>
      <w:hyperlink r:id="rId68" w:history="1">
        <w:r w:rsidR="00C854E9" w:rsidRPr="00A62DB1">
          <w:rPr>
            <w:rStyle w:val="Hyperlink"/>
            <w:rFonts w:cs="Times New Roman"/>
            <w:sz w:val="22"/>
            <w:szCs w:val="22"/>
            <w:shd w:val="clear" w:color="auto" w:fill="E6E6FA"/>
          </w:rPr>
          <w:t>JVET-AE0191</w:t>
        </w:r>
      </w:hyperlink>
      <w:r w:rsidR="00C854E9" w:rsidRPr="00A62DB1">
        <w:rPr>
          <w:rStyle w:val="Hyperlink"/>
          <w:rFonts w:cs="Times New Roman"/>
          <w:sz w:val="22"/>
          <w:szCs w:val="22"/>
          <w:shd w:val="clear" w:color="auto" w:fill="E6E6FA"/>
        </w:rPr>
        <w:t xml:space="preserve">, </w:t>
      </w:r>
      <w:r w:rsidR="00D95915" w:rsidRPr="00A62DB1">
        <w:rPr>
          <w:rFonts w:cs="Times New Roman"/>
          <w:sz w:val="22"/>
          <w:szCs w:val="22"/>
        </w:rPr>
        <w:t>31st Meeting</w:t>
      </w:r>
      <w:r w:rsidR="00D95915" w:rsidRPr="00A62DB1">
        <w:rPr>
          <w:rFonts w:cs="Times New Roman"/>
          <w:sz w:val="22"/>
          <w:szCs w:val="22"/>
          <w:lang w:val="en-CA"/>
        </w:rPr>
        <w:t>, Geneva, CH, 11–19 July 2023</w:t>
      </w:r>
    </w:p>
    <w:p w14:paraId="5F606B3C" w14:textId="7676782F" w:rsidR="00526821" w:rsidRPr="00A62DB1" w:rsidRDefault="009A343D" w:rsidP="00526821">
      <w:pPr>
        <w:pStyle w:val="Listenabsatz"/>
        <w:numPr>
          <w:ilvl w:val="0"/>
          <w:numId w:val="43"/>
        </w:numPr>
        <w:rPr>
          <w:rFonts w:cs="Times New Roman"/>
          <w:sz w:val="22"/>
          <w:szCs w:val="22"/>
          <w:lang w:val="en-GB"/>
        </w:rPr>
      </w:pPr>
      <w:r w:rsidRPr="00A62DB1">
        <w:rPr>
          <w:rFonts w:cs="Times New Roman"/>
          <w:sz w:val="22"/>
          <w:szCs w:val="22"/>
        </w:rPr>
        <w:lastRenderedPageBreak/>
        <w:t xml:space="preserve">F. Galpin, S. Eadie, D. </w:t>
      </w:r>
      <w:proofErr w:type="spellStart"/>
      <w:r w:rsidRPr="00A62DB1">
        <w:rPr>
          <w:rFonts w:cs="Times New Roman"/>
          <w:sz w:val="22"/>
          <w:szCs w:val="22"/>
        </w:rPr>
        <w:t>Rusanovskyy</w:t>
      </w:r>
      <w:proofErr w:type="spellEnd"/>
      <w:r w:rsidRPr="00A62DB1">
        <w:rPr>
          <w:rFonts w:cs="Times New Roman"/>
          <w:sz w:val="22"/>
          <w:szCs w:val="22"/>
        </w:rPr>
        <w:t xml:space="preserve">, Y. Li, Y. Li, J. Li, L. Wang, R. Chang, Z. Xie, E. , </w:t>
      </w:r>
      <w:r w:rsidR="00C854E9" w:rsidRPr="00A62DB1">
        <w:rPr>
          <w:rFonts w:cs="Times New Roman"/>
          <w:sz w:val="22"/>
          <w:szCs w:val="22"/>
        </w:rPr>
        <w:t>“</w:t>
      </w:r>
      <w:r w:rsidR="00526821" w:rsidRPr="00A62DB1">
        <w:rPr>
          <w:rFonts w:cs="Times New Roman"/>
          <w:sz w:val="22"/>
          <w:szCs w:val="22"/>
        </w:rPr>
        <w:t>AhG11: HOP training process and models</w:t>
      </w:r>
      <w:r w:rsidR="00C854E9" w:rsidRPr="00A62DB1">
        <w:rPr>
          <w:rFonts w:cs="Times New Roman"/>
          <w:sz w:val="22"/>
          <w:szCs w:val="22"/>
        </w:rPr>
        <w:t>”</w:t>
      </w:r>
      <w:r w:rsidRPr="00A62DB1">
        <w:rPr>
          <w:rFonts w:cs="Times New Roman"/>
          <w:sz w:val="22"/>
          <w:szCs w:val="22"/>
        </w:rPr>
        <w:t xml:space="preserve">, </w:t>
      </w:r>
      <w:hyperlink r:id="rId69" w:history="1">
        <w:r w:rsidRPr="00A62DB1">
          <w:rPr>
            <w:rStyle w:val="Hyperlink"/>
            <w:rFonts w:cs="Times New Roman"/>
            <w:sz w:val="22"/>
            <w:szCs w:val="22"/>
            <w:shd w:val="clear" w:color="auto" w:fill="E6E6FA"/>
          </w:rPr>
          <w:t>JVET-AE0289</w:t>
        </w:r>
      </w:hyperlink>
      <w:r w:rsidRPr="00A62DB1">
        <w:rPr>
          <w:rStyle w:val="Hyperlink"/>
          <w:rFonts w:cs="Times New Roman"/>
          <w:sz w:val="22"/>
          <w:szCs w:val="22"/>
          <w:shd w:val="clear" w:color="auto" w:fill="E6E6FA"/>
        </w:rPr>
        <w:t>,</w:t>
      </w:r>
      <w:r w:rsidR="00526821" w:rsidRPr="00A62DB1">
        <w:rPr>
          <w:rFonts w:cs="Times New Roman"/>
          <w:sz w:val="22"/>
          <w:szCs w:val="22"/>
        </w:rPr>
        <w:t xml:space="preserve"> </w:t>
      </w:r>
      <w:r w:rsidRPr="00A62DB1">
        <w:rPr>
          <w:rFonts w:cs="Times New Roman"/>
          <w:sz w:val="22"/>
          <w:szCs w:val="22"/>
        </w:rPr>
        <w:t xml:space="preserve"> 31st Meeting</w:t>
      </w:r>
      <w:r w:rsidRPr="00A62DB1">
        <w:rPr>
          <w:rFonts w:cs="Times New Roman"/>
          <w:sz w:val="22"/>
          <w:szCs w:val="22"/>
          <w:lang w:val="en-CA"/>
        </w:rPr>
        <w:t>, Geneva, CH, 11–19 July 2023</w:t>
      </w:r>
    </w:p>
    <w:p w14:paraId="10FED92E" w14:textId="6864DD2A" w:rsidR="00526821" w:rsidRPr="00A62DB1" w:rsidRDefault="008E003D" w:rsidP="008E003D">
      <w:pPr>
        <w:pStyle w:val="Listenabsatz"/>
        <w:numPr>
          <w:ilvl w:val="0"/>
          <w:numId w:val="43"/>
        </w:numPr>
        <w:rPr>
          <w:rFonts w:cs="Times New Roman"/>
          <w:sz w:val="22"/>
          <w:szCs w:val="22"/>
          <w:lang w:val="en-GB"/>
        </w:rPr>
      </w:pPr>
      <w:r w:rsidRPr="00A62DB1">
        <w:rPr>
          <w:rFonts w:cs="Times New Roman"/>
          <w:sz w:val="22"/>
          <w:szCs w:val="22"/>
        </w:rPr>
        <w:t xml:space="preserve">D. </w:t>
      </w:r>
      <w:proofErr w:type="spellStart"/>
      <w:r w:rsidRPr="00A62DB1">
        <w:rPr>
          <w:rFonts w:cs="Times New Roman"/>
          <w:sz w:val="22"/>
          <w:szCs w:val="22"/>
        </w:rPr>
        <w:t>Rusanovskyy</w:t>
      </w:r>
      <w:proofErr w:type="spellEnd"/>
      <w:r w:rsidRPr="00A62DB1">
        <w:rPr>
          <w:rFonts w:cs="Times New Roman"/>
          <w:sz w:val="22"/>
          <w:szCs w:val="22"/>
        </w:rPr>
        <w:t xml:space="preserve">, </w:t>
      </w:r>
      <w:proofErr w:type="spellStart"/>
      <w:r w:rsidRPr="00A62DB1">
        <w:rPr>
          <w:rFonts w:cs="Times New Roman"/>
          <w:sz w:val="22"/>
          <w:szCs w:val="22"/>
        </w:rPr>
        <w:t>F.Galpin</w:t>
      </w:r>
      <w:proofErr w:type="spellEnd"/>
      <w:r w:rsidRPr="00A62DB1">
        <w:rPr>
          <w:rFonts w:cs="Times New Roman"/>
          <w:sz w:val="22"/>
          <w:szCs w:val="22"/>
        </w:rPr>
        <w:t xml:space="preserve"> </w:t>
      </w:r>
      <w:r w:rsidR="009A343D" w:rsidRPr="00A62DB1">
        <w:rPr>
          <w:rFonts w:cs="Times New Roman"/>
          <w:sz w:val="22"/>
          <w:szCs w:val="22"/>
        </w:rPr>
        <w:t>“</w:t>
      </w:r>
      <w:r w:rsidR="00526821" w:rsidRPr="00A62DB1">
        <w:rPr>
          <w:rFonts w:cs="Times New Roman"/>
          <w:sz w:val="22"/>
          <w:szCs w:val="22"/>
        </w:rPr>
        <w:t>AhG11: Performance of the NNVC HOP with quantized Stage II model</w:t>
      </w:r>
      <w:r w:rsidRPr="00A62DB1">
        <w:rPr>
          <w:rFonts w:cs="Times New Roman"/>
          <w:sz w:val="22"/>
          <w:szCs w:val="22"/>
        </w:rPr>
        <w:t xml:space="preserve">”, </w:t>
      </w:r>
      <w:hyperlink r:id="rId70" w:history="1">
        <w:r w:rsidRPr="00A62DB1">
          <w:rPr>
            <w:rStyle w:val="Hyperlink"/>
            <w:rFonts w:cs="Times New Roman"/>
            <w:sz w:val="22"/>
            <w:szCs w:val="22"/>
            <w:shd w:val="clear" w:color="auto" w:fill="E6E6FA"/>
          </w:rPr>
          <w:t>JVET-AE0291</w:t>
        </w:r>
      </w:hyperlink>
      <w:r w:rsidRPr="00A62DB1">
        <w:rPr>
          <w:rStyle w:val="Hyperlink"/>
          <w:rFonts w:cs="Times New Roman"/>
          <w:sz w:val="22"/>
          <w:szCs w:val="22"/>
          <w:shd w:val="clear" w:color="auto" w:fill="E6E6FA"/>
        </w:rPr>
        <w:t xml:space="preserve">, </w:t>
      </w:r>
      <w:r w:rsidR="00CC04D8" w:rsidRPr="00A62DB1">
        <w:rPr>
          <w:rFonts w:cs="Times New Roman"/>
          <w:sz w:val="22"/>
          <w:szCs w:val="22"/>
        </w:rPr>
        <w:t>31st Meeting</w:t>
      </w:r>
      <w:r w:rsidR="00CC04D8" w:rsidRPr="00A62DB1">
        <w:rPr>
          <w:rFonts w:cs="Times New Roman"/>
          <w:sz w:val="22"/>
          <w:szCs w:val="22"/>
          <w:lang w:val="en-CA"/>
        </w:rPr>
        <w:t>, Geneva, CH, 11–19 July 2023</w:t>
      </w:r>
    </w:p>
    <w:p w14:paraId="1BDE8145" w14:textId="1D1681A4" w:rsidR="00526821" w:rsidRPr="00A62DB1" w:rsidRDefault="009C39B9" w:rsidP="006017C6">
      <w:pPr>
        <w:pStyle w:val="Listenabsatz"/>
        <w:numPr>
          <w:ilvl w:val="0"/>
          <w:numId w:val="43"/>
        </w:numPr>
        <w:rPr>
          <w:rFonts w:cs="Times New Roman"/>
          <w:sz w:val="22"/>
          <w:szCs w:val="22"/>
          <w:lang w:val="en-GB"/>
        </w:rPr>
      </w:pPr>
      <w:r w:rsidRPr="00A62DB1">
        <w:rPr>
          <w:rFonts w:cs="Times New Roman"/>
          <w:sz w:val="22"/>
          <w:szCs w:val="22"/>
        </w:rPr>
        <w:t xml:space="preserve">F. Galpin, D. </w:t>
      </w:r>
      <w:proofErr w:type="spellStart"/>
      <w:r w:rsidRPr="00A62DB1">
        <w:rPr>
          <w:rFonts w:cs="Times New Roman"/>
          <w:sz w:val="22"/>
          <w:szCs w:val="22"/>
        </w:rPr>
        <w:t>Rusanovskyy</w:t>
      </w:r>
      <w:proofErr w:type="spellEnd"/>
      <w:r w:rsidRPr="00A62DB1">
        <w:rPr>
          <w:rFonts w:cs="Times New Roman"/>
          <w:sz w:val="22"/>
          <w:szCs w:val="22"/>
        </w:rPr>
        <w:t xml:space="preserve">, Y. Li, L. Wang, Z. </w:t>
      </w:r>
      <w:proofErr w:type="spellStart"/>
      <w:r w:rsidRPr="00A62DB1">
        <w:rPr>
          <w:rFonts w:cs="Times New Roman"/>
          <w:sz w:val="22"/>
          <w:szCs w:val="22"/>
        </w:rPr>
        <w:t>Xie</w:t>
      </w:r>
      <w:proofErr w:type="spellEnd"/>
      <w:r w:rsidRPr="00A62DB1">
        <w:rPr>
          <w:rFonts w:cs="Times New Roman"/>
          <w:sz w:val="22"/>
          <w:szCs w:val="22"/>
        </w:rPr>
        <w:t xml:space="preserve">, </w:t>
      </w:r>
      <w:proofErr w:type="spellStart"/>
      <w:r w:rsidRPr="00A62DB1">
        <w:rPr>
          <w:rFonts w:cs="Times New Roman"/>
          <w:sz w:val="22"/>
          <w:szCs w:val="22"/>
        </w:rPr>
        <w:t>Y.Li</w:t>
      </w:r>
      <w:proofErr w:type="spellEnd"/>
      <w:r w:rsidRPr="00A62DB1">
        <w:rPr>
          <w:rFonts w:cs="Times New Roman"/>
          <w:sz w:val="22"/>
          <w:szCs w:val="22"/>
        </w:rPr>
        <w:t xml:space="preserve">, R. Chang, J. Li, E. Alshina </w:t>
      </w:r>
      <w:r w:rsidR="00CC04D8" w:rsidRPr="00A62DB1">
        <w:rPr>
          <w:rFonts w:cs="Times New Roman"/>
          <w:sz w:val="22"/>
          <w:szCs w:val="22"/>
        </w:rPr>
        <w:t>“</w:t>
      </w:r>
      <w:r w:rsidR="00526821" w:rsidRPr="00A62DB1">
        <w:rPr>
          <w:rFonts w:cs="Times New Roman"/>
          <w:sz w:val="22"/>
          <w:szCs w:val="22"/>
        </w:rPr>
        <w:t>AhG11: HOP full results</w:t>
      </w:r>
      <w:r w:rsidR="00CC04D8" w:rsidRPr="00A62DB1">
        <w:rPr>
          <w:rFonts w:cs="Times New Roman"/>
          <w:sz w:val="22"/>
          <w:szCs w:val="22"/>
        </w:rPr>
        <w:t xml:space="preserve">”, </w:t>
      </w:r>
      <w:hyperlink r:id="rId71" w:history="1">
        <w:r w:rsidR="00CC04D8" w:rsidRPr="00A62DB1">
          <w:rPr>
            <w:rStyle w:val="Hyperlink"/>
            <w:rFonts w:cs="Times New Roman"/>
            <w:sz w:val="22"/>
            <w:szCs w:val="22"/>
            <w:shd w:val="clear" w:color="auto" w:fill="E6E6FA"/>
          </w:rPr>
          <w:t>JVET-AF0041</w:t>
        </w:r>
      </w:hyperlink>
      <w:r w:rsidR="00CC04D8" w:rsidRPr="00A62DB1">
        <w:rPr>
          <w:rStyle w:val="Hyperlink"/>
          <w:rFonts w:cs="Times New Roman"/>
          <w:sz w:val="22"/>
          <w:szCs w:val="22"/>
          <w:shd w:val="clear" w:color="auto" w:fill="E6E6FA"/>
        </w:rPr>
        <w:t xml:space="preserve">, </w:t>
      </w:r>
      <w:r w:rsidR="00982950" w:rsidRPr="00A62DB1">
        <w:rPr>
          <w:rFonts w:cs="Times New Roman"/>
          <w:sz w:val="22"/>
          <w:szCs w:val="22"/>
        </w:rPr>
        <w:t>32nd Meeting</w:t>
      </w:r>
      <w:r w:rsidR="00982950" w:rsidRPr="00A62DB1">
        <w:rPr>
          <w:rFonts w:cs="Times New Roman"/>
          <w:sz w:val="22"/>
          <w:szCs w:val="22"/>
          <w:lang w:val="en-CA"/>
        </w:rPr>
        <w:t>, Hannover, DE, 13–20 October 2023</w:t>
      </w:r>
    </w:p>
    <w:p w14:paraId="13B80161" w14:textId="0216B2BC" w:rsidR="005F5F3F" w:rsidRPr="00A62DB1" w:rsidRDefault="00F7724F" w:rsidP="009C39B9">
      <w:pPr>
        <w:pStyle w:val="Listenabsatz"/>
        <w:numPr>
          <w:ilvl w:val="0"/>
          <w:numId w:val="43"/>
        </w:numPr>
        <w:rPr>
          <w:rFonts w:cs="Times New Roman"/>
          <w:sz w:val="22"/>
          <w:szCs w:val="22"/>
          <w:lang w:val="en-GB"/>
        </w:rPr>
      </w:pPr>
      <w:r w:rsidRPr="00A62DB1">
        <w:rPr>
          <w:rFonts w:cs="Times New Roman"/>
          <w:color w:val="000000"/>
          <w:sz w:val="22"/>
          <w:szCs w:val="22"/>
          <w:shd w:val="clear" w:color="auto" w:fill="FFFFFF"/>
        </w:rPr>
        <w:t>E. Alshina, R.-L. Liao, S. Liu, A. Segall, “</w:t>
      </w:r>
      <w:r w:rsidR="006017C6" w:rsidRPr="00A62DB1">
        <w:rPr>
          <w:rFonts w:cs="Times New Roman"/>
          <w:color w:val="000000"/>
          <w:sz w:val="22"/>
          <w:szCs w:val="22"/>
          <w:shd w:val="clear" w:color="auto" w:fill="FFFFFF"/>
        </w:rPr>
        <w:t>Common test conditions and evaluation procedures for neural network-based video coding technolog</w:t>
      </w:r>
      <w:r w:rsidR="008A49CB">
        <w:rPr>
          <w:rFonts w:cs="Times New Roman"/>
          <w:color w:val="000000"/>
          <w:sz w:val="22"/>
          <w:szCs w:val="22"/>
          <w:shd w:val="clear" w:color="auto" w:fill="FFFFFF"/>
        </w:rPr>
        <w:t>y</w:t>
      </w:r>
      <w:r w:rsidRPr="00A62DB1">
        <w:rPr>
          <w:rFonts w:cs="Times New Roman"/>
          <w:color w:val="000000"/>
          <w:sz w:val="22"/>
          <w:szCs w:val="22"/>
          <w:shd w:val="clear" w:color="auto" w:fill="FFFFFF"/>
        </w:rPr>
        <w:t xml:space="preserve">”, </w:t>
      </w:r>
      <w:r w:rsidR="005F5F3F" w:rsidRPr="00A62DB1">
        <w:rPr>
          <w:rFonts w:cs="Times New Roman"/>
          <w:sz w:val="22"/>
          <w:szCs w:val="22"/>
        </w:rPr>
        <w:t>JVET-AD2016</w:t>
      </w:r>
      <w:r w:rsidR="006017C6" w:rsidRPr="00A62DB1">
        <w:rPr>
          <w:rFonts w:cs="Times New Roman"/>
          <w:sz w:val="22"/>
          <w:szCs w:val="22"/>
        </w:rPr>
        <w:t xml:space="preserve">, </w:t>
      </w:r>
      <w:r w:rsidR="006017C6" w:rsidRPr="006017C6">
        <w:rPr>
          <w:rFonts w:cs="Times New Roman"/>
          <w:sz w:val="22"/>
          <w:szCs w:val="22"/>
        </w:rPr>
        <w:t>30th Meeting, Antalya, TR, 21–28 April 2023</w:t>
      </w:r>
    </w:p>
    <w:p w14:paraId="397DFF2A" w14:textId="77777777" w:rsidR="00526821" w:rsidRPr="00A62DB1" w:rsidRDefault="00526821" w:rsidP="00A62DB1">
      <w:pPr>
        <w:pStyle w:val="Listenabsatz"/>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360"/>
        <w:jc w:val="both"/>
        <w:textAlignment w:val="baseline"/>
        <w:rPr>
          <w:sz w:val="22"/>
          <w:szCs w:val="22"/>
          <w:lang w:val="en-GB"/>
        </w:rPr>
      </w:pPr>
    </w:p>
    <w:sectPr w:rsidR="00526821" w:rsidRPr="00A62DB1" w:rsidSect="002A4EA8">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956DEC" w14:textId="77777777" w:rsidR="00C91DAE" w:rsidRDefault="00C91DAE">
      <w:r>
        <w:separator/>
      </w:r>
    </w:p>
  </w:endnote>
  <w:endnote w:type="continuationSeparator" w:id="0">
    <w:p w14:paraId="45F2FC37" w14:textId="77777777" w:rsidR="00C91DAE" w:rsidRDefault="00C91DAE">
      <w:r>
        <w:continuationSeparator/>
      </w:r>
    </w:p>
  </w:endnote>
  <w:endnote w:type="continuationNotice" w:id="1">
    <w:p w14:paraId="666CC876" w14:textId="77777777" w:rsidR="00C91DAE" w:rsidRDefault="00C91DA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Lohit Devanagari">
    <w:altName w:val="Cambria"/>
    <w:panose1 w:val="00000000000000000000"/>
    <w:charset w:val="00"/>
    <w:family w:val="roman"/>
    <w:notTrueType/>
    <w:pitch w:val="default"/>
  </w:font>
  <w:font w:name="Formata-Regular">
    <w:altName w:val="Times New Roman"/>
    <w:panose1 w:val="00000000000000000000"/>
    <w:charset w:val="4D"/>
    <w:family w:val="auto"/>
    <w:notTrueType/>
    <w:pitch w:val="default"/>
    <w:sig w:usb0="00000003" w:usb1="00000000" w:usb2="00000000" w:usb3="00000000" w:csb0="00000001" w:csb1="00000000"/>
  </w:font>
  <w:font w:name="C39T36Lfz">
    <w:altName w:val="Symbol"/>
    <w:charset w:val="00"/>
    <w:family w:val="auto"/>
    <w:pitch w:val="variable"/>
    <w:sig w:usb0="00000003" w:usb1="00000000" w:usb2="00000000" w:usb3="00000000" w:csb0="00000001" w:csb1="00000000"/>
  </w:font>
  <w:font w:name="Times">
    <w:altName w:val="Sylfae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enlo">
    <w:altName w:val="DokChampa"/>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6209BC5E" w:rsidR="00250851" w:rsidRPr="00C00DDE" w:rsidRDefault="00250851" w:rsidP="00C00DDE">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Seitenzahl"/>
      </w:rPr>
      <w:fldChar w:fldCharType="begin"/>
    </w:r>
    <w:r w:rsidRPr="00C00DDE">
      <w:rPr>
        <w:rStyle w:val="Seitenzahl"/>
      </w:rPr>
      <w:instrText xml:space="preserve"> PAGE </w:instrText>
    </w:r>
    <w:r w:rsidRPr="00C00DDE">
      <w:rPr>
        <w:rStyle w:val="Seitenzahl"/>
      </w:rPr>
      <w:fldChar w:fldCharType="separate"/>
    </w:r>
    <w:r>
      <w:rPr>
        <w:rStyle w:val="Seitenzahl"/>
        <w:noProof/>
      </w:rPr>
      <w:t>2</w:t>
    </w:r>
    <w:r w:rsidRPr="00C00DDE">
      <w:rPr>
        <w:rStyle w:val="Seitenzahl"/>
      </w:rPr>
      <w:fldChar w:fldCharType="end"/>
    </w:r>
    <w:r w:rsidRPr="00C00DDE">
      <w:rPr>
        <w:rStyle w:val="Seitenzahl"/>
      </w:rPr>
      <w:tab/>
      <w:t xml:space="preserve">Date Saved: </w:t>
    </w:r>
    <w:r w:rsidRPr="00C00DDE">
      <w:rPr>
        <w:rStyle w:val="Seitenzahl"/>
      </w:rPr>
      <w:fldChar w:fldCharType="begin"/>
    </w:r>
    <w:r w:rsidRPr="00C00DDE">
      <w:rPr>
        <w:rStyle w:val="Seitenzahl"/>
      </w:rPr>
      <w:instrText xml:space="preserve"> SAVEDATE  \@ "yyyy-MM-dd"  \* MERGEFORMAT </w:instrText>
    </w:r>
    <w:r w:rsidRPr="00C00DDE">
      <w:rPr>
        <w:rStyle w:val="Seitenzahl"/>
      </w:rPr>
      <w:fldChar w:fldCharType="separate"/>
    </w:r>
    <w:r w:rsidR="00613005">
      <w:rPr>
        <w:rStyle w:val="Seitenzahl"/>
        <w:noProof/>
      </w:rPr>
      <w:t>2023-12-15</w:t>
    </w:r>
    <w:r w:rsidRPr="00C00DDE">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B7C3F8" w14:textId="77777777" w:rsidR="00C91DAE" w:rsidRDefault="00C91DAE">
      <w:r>
        <w:separator/>
      </w:r>
    </w:p>
  </w:footnote>
  <w:footnote w:type="continuationSeparator" w:id="0">
    <w:p w14:paraId="4E3232D0" w14:textId="77777777" w:rsidR="00C91DAE" w:rsidRDefault="00C91DAE">
      <w:r>
        <w:continuationSeparator/>
      </w:r>
    </w:p>
  </w:footnote>
  <w:footnote w:type="continuationNotice" w:id="1">
    <w:p w14:paraId="48924CE7" w14:textId="77777777" w:rsidR="00C91DAE" w:rsidRDefault="00C91DAE">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ennummer5"/>
      <w:lvlText w:val="%1."/>
      <w:lvlJc w:val="left"/>
      <w:pPr>
        <w:tabs>
          <w:tab w:val="num" w:pos="1440"/>
        </w:tabs>
        <w:ind w:left="1440" w:hanging="360"/>
      </w:pPr>
      <w:rPr>
        <w:rFonts w:cs="Times New Roman"/>
      </w:rPr>
    </w:lvl>
  </w:abstractNum>
  <w:abstractNum w:abstractNumId="2" w15:restartNumberingAfterBreak="0">
    <w:nsid w:val="FFFFFF83"/>
    <w:multiLevelType w:val="singleLevel"/>
    <w:tmpl w:val="318C22D6"/>
    <w:lvl w:ilvl="0">
      <w:start w:val="1"/>
      <w:numFmt w:val="bullet"/>
      <w:pStyle w:val="Aufzhlungszeichen2"/>
      <w:lvlText w:val=""/>
      <w:lvlJc w:val="left"/>
      <w:pPr>
        <w:tabs>
          <w:tab w:val="num" w:pos="720"/>
        </w:tabs>
        <w:ind w:left="720" w:hanging="360"/>
      </w:pPr>
      <w:rPr>
        <w:rFonts w:ascii="Symbol" w:hAnsi="Symbol" w:hint="default"/>
      </w:rPr>
    </w:lvl>
  </w:abstractNum>
  <w:abstractNum w:abstractNumId="3" w15:restartNumberingAfterBreak="0">
    <w:nsid w:val="FFFFFF88"/>
    <w:multiLevelType w:val="singleLevel"/>
    <w:tmpl w:val="E50809C4"/>
    <w:lvl w:ilvl="0">
      <w:start w:val="1"/>
      <w:numFmt w:val="decimal"/>
      <w:pStyle w:val="Aufzhlungszeichen"/>
      <w:lvlText w:val="%1."/>
      <w:lvlJc w:val="left"/>
      <w:pPr>
        <w:tabs>
          <w:tab w:val="num" w:pos="360"/>
        </w:tabs>
        <w:ind w:left="360" w:hanging="360"/>
      </w:pPr>
      <w:rPr>
        <w:rFonts w:cs="Times New Roman"/>
      </w:rPr>
    </w:lvl>
  </w:abstractNum>
  <w:abstractNum w:abstractNumId="4"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5"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6"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91D8C"/>
    <w:multiLevelType w:val="hybridMultilevel"/>
    <w:tmpl w:val="98FA20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295A13"/>
    <w:multiLevelType w:val="hybridMultilevel"/>
    <w:tmpl w:val="0D864DC6"/>
    <w:lvl w:ilvl="0" w:tplc="4F74ACC8">
      <w:start w:val="477"/>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E736748"/>
    <w:multiLevelType w:val="hybridMultilevel"/>
    <w:tmpl w:val="C76E4854"/>
    <w:styleLink w:val="3DEquation2"/>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15:restartNumberingAfterBreak="0">
    <w:nsid w:val="23B80C58"/>
    <w:multiLevelType w:val="multilevel"/>
    <w:tmpl w:val="DE88888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8BA34E3"/>
    <w:multiLevelType w:val="multilevel"/>
    <w:tmpl w:val="EE04B4FE"/>
    <w:styleLink w:val="SVCNumbers2"/>
    <w:lvl w:ilvl="0">
      <w:start w:val="1"/>
      <w:numFmt w:val="decimal"/>
      <w:lvlText w:val="%1."/>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decimal"/>
      <w:lvlText w:val="%5."/>
      <w:lvlJc w:val="left"/>
      <w:pPr>
        <w:ind w:left="1785" w:hanging="357"/>
      </w:pPr>
      <w:rPr>
        <w:rFonts w:hint="default"/>
      </w:rPr>
    </w:lvl>
    <w:lvl w:ilvl="5">
      <w:start w:val="1"/>
      <w:numFmt w:val="decimal"/>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decimal"/>
      <w:lvlText w:val="%8."/>
      <w:lvlJc w:val="left"/>
      <w:pPr>
        <w:ind w:left="2856" w:hanging="357"/>
      </w:pPr>
      <w:rPr>
        <w:rFonts w:hint="default"/>
      </w:rPr>
    </w:lvl>
    <w:lvl w:ilvl="8">
      <w:start w:val="1"/>
      <w:numFmt w:val="decimal"/>
      <w:lvlText w:val="%9."/>
      <w:lvlJc w:val="left"/>
      <w:pPr>
        <w:ind w:left="3213" w:hanging="357"/>
      </w:pPr>
      <w:rPr>
        <w:rFonts w:hint="default"/>
      </w:rPr>
    </w:lvl>
  </w:abstractNum>
  <w:abstractNum w:abstractNumId="17"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18" w15:restartNumberingAfterBreak="0">
    <w:nsid w:val="29F13764"/>
    <w:multiLevelType w:val="hybridMultilevel"/>
    <w:tmpl w:val="88102E46"/>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2C4C1397"/>
    <w:multiLevelType w:val="hybridMultilevel"/>
    <w:tmpl w:val="82AC620E"/>
    <w:lvl w:ilvl="0" w:tplc="40090001">
      <w:start w:val="1"/>
      <w:numFmt w:val="bullet"/>
      <w:lvlText w:val=""/>
      <w:lvlJc w:val="left"/>
      <w:pPr>
        <w:ind w:left="841" w:hanging="360"/>
      </w:pPr>
      <w:rPr>
        <w:rFonts w:ascii="Symbol" w:hAnsi="Symbol" w:hint="default"/>
      </w:rPr>
    </w:lvl>
    <w:lvl w:ilvl="1" w:tplc="40090003">
      <w:start w:val="1"/>
      <w:numFmt w:val="bullet"/>
      <w:lvlText w:val="o"/>
      <w:lvlJc w:val="left"/>
      <w:pPr>
        <w:ind w:left="1561" w:hanging="360"/>
      </w:pPr>
      <w:rPr>
        <w:rFonts w:ascii="Courier New" w:hAnsi="Courier New" w:cs="Courier New" w:hint="default"/>
      </w:rPr>
    </w:lvl>
    <w:lvl w:ilvl="2" w:tplc="40090005">
      <w:start w:val="1"/>
      <w:numFmt w:val="bullet"/>
      <w:lvlText w:val=""/>
      <w:lvlJc w:val="left"/>
      <w:pPr>
        <w:ind w:left="2281" w:hanging="360"/>
      </w:pPr>
      <w:rPr>
        <w:rFonts w:ascii="Wingdings" w:hAnsi="Wingdings" w:hint="default"/>
      </w:rPr>
    </w:lvl>
    <w:lvl w:ilvl="3" w:tplc="40090001">
      <w:start w:val="1"/>
      <w:numFmt w:val="bullet"/>
      <w:lvlText w:val=""/>
      <w:lvlJc w:val="left"/>
      <w:pPr>
        <w:ind w:left="3001" w:hanging="360"/>
      </w:pPr>
      <w:rPr>
        <w:rFonts w:ascii="Symbol" w:hAnsi="Symbol" w:hint="default"/>
      </w:rPr>
    </w:lvl>
    <w:lvl w:ilvl="4" w:tplc="40090003">
      <w:start w:val="1"/>
      <w:numFmt w:val="bullet"/>
      <w:lvlText w:val="o"/>
      <w:lvlJc w:val="left"/>
      <w:pPr>
        <w:ind w:left="3721" w:hanging="360"/>
      </w:pPr>
      <w:rPr>
        <w:rFonts w:ascii="Courier New" w:hAnsi="Courier New" w:cs="Courier New" w:hint="default"/>
      </w:rPr>
    </w:lvl>
    <w:lvl w:ilvl="5" w:tplc="40090005">
      <w:start w:val="1"/>
      <w:numFmt w:val="bullet"/>
      <w:lvlText w:val=""/>
      <w:lvlJc w:val="left"/>
      <w:pPr>
        <w:ind w:left="4441" w:hanging="360"/>
      </w:pPr>
      <w:rPr>
        <w:rFonts w:ascii="Wingdings" w:hAnsi="Wingdings" w:hint="default"/>
      </w:rPr>
    </w:lvl>
    <w:lvl w:ilvl="6" w:tplc="40090001">
      <w:start w:val="1"/>
      <w:numFmt w:val="bullet"/>
      <w:lvlText w:val=""/>
      <w:lvlJc w:val="left"/>
      <w:pPr>
        <w:ind w:left="5161" w:hanging="360"/>
      </w:pPr>
      <w:rPr>
        <w:rFonts w:ascii="Symbol" w:hAnsi="Symbol" w:hint="default"/>
      </w:rPr>
    </w:lvl>
    <w:lvl w:ilvl="7" w:tplc="40090003">
      <w:start w:val="1"/>
      <w:numFmt w:val="bullet"/>
      <w:lvlText w:val="o"/>
      <w:lvlJc w:val="left"/>
      <w:pPr>
        <w:ind w:left="5881" w:hanging="360"/>
      </w:pPr>
      <w:rPr>
        <w:rFonts w:ascii="Courier New" w:hAnsi="Courier New" w:cs="Courier New" w:hint="default"/>
      </w:rPr>
    </w:lvl>
    <w:lvl w:ilvl="8" w:tplc="40090005">
      <w:start w:val="1"/>
      <w:numFmt w:val="bullet"/>
      <w:lvlText w:val=""/>
      <w:lvlJc w:val="left"/>
      <w:pPr>
        <w:ind w:left="6601" w:hanging="360"/>
      </w:pPr>
      <w:rPr>
        <w:rFonts w:ascii="Wingdings" w:hAnsi="Wingdings" w:hint="default"/>
      </w:rPr>
    </w:lvl>
  </w:abstractNum>
  <w:abstractNum w:abstractNumId="20" w15:restartNumberingAfterBreak="0">
    <w:nsid w:val="2E54152E"/>
    <w:multiLevelType w:val="hybridMultilevel"/>
    <w:tmpl w:val="5008CC8E"/>
    <w:styleLink w:val="3DNumbering1"/>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2"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3" w15:restartNumberingAfterBreak="0">
    <w:nsid w:val="387D4433"/>
    <w:multiLevelType w:val="multilevel"/>
    <w:tmpl w:val="EF029DE6"/>
    <w:lvl w:ilvl="0">
      <w:start w:val="1"/>
      <w:numFmt w:val="bullet"/>
      <w:pStyle w:val="Listenfortsetzung"/>
      <w:lvlText w:val=""/>
      <w:lvlJc w:val="left"/>
      <w:pPr>
        <w:ind w:left="400" w:hanging="400"/>
      </w:pPr>
      <w:rPr>
        <w:rFonts w:ascii="Symbol" w:hAnsi="Symbol"/>
      </w:rPr>
    </w:lvl>
    <w:lvl w:ilvl="1">
      <w:start w:val="1"/>
      <w:numFmt w:val="bullet"/>
      <w:pStyle w:val="Listenfortsetzung2"/>
      <w:lvlText w:val=""/>
      <w:lvlJc w:val="left"/>
      <w:pPr>
        <w:ind w:left="800" w:hanging="400"/>
      </w:pPr>
      <w:rPr>
        <w:rFonts w:ascii="Symbol" w:hAnsi="Symbol"/>
      </w:rPr>
    </w:lvl>
    <w:lvl w:ilvl="2">
      <w:start w:val="1"/>
      <w:numFmt w:val="bullet"/>
      <w:pStyle w:val="Listenfortsetzung3"/>
      <w:lvlText w:val=""/>
      <w:lvlJc w:val="left"/>
      <w:pPr>
        <w:ind w:left="1200" w:hanging="400"/>
      </w:pPr>
      <w:rPr>
        <w:rFonts w:ascii="Symbol" w:hAnsi="Symbol"/>
      </w:rPr>
    </w:lvl>
    <w:lvl w:ilvl="3">
      <w:start w:val="1"/>
      <w:numFmt w:val="bullet"/>
      <w:pStyle w:val="Listenfortsetzung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4" w15:restartNumberingAfterBreak="0">
    <w:nsid w:val="39FD582C"/>
    <w:multiLevelType w:val="multilevel"/>
    <w:tmpl w:val="3A82E334"/>
    <w:numStyleLink w:val="3DEquation"/>
  </w:abstractNum>
  <w:abstractNum w:abstractNumId="25"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6"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27"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28"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2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75134FB"/>
    <w:multiLevelType w:val="hybridMultilevel"/>
    <w:tmpl w:val="7560803A"/>
    <w:lvl w:ilvl="0" w:tplc="93860172">
      <w:start w:val="1"/>
      <w:numFmt w:val="bullet"/>
      <w:lvlText w:val="•"/>
      <w:lvlJc w:val="left"/>
      <w:pPr>
        <w:tabs>
          <w:tab w:val="num" w:pos="720"/>
        </w:tabs>
        <w:ind w:left="720" w:hanging="360"/>
      </w:pPr>
      <w:rPr>
        <w:rFonts w:ascii="Arial" w:hAnsi="Arial" w:hint="default"/>
      </w:rPr>
    </w:lvl>
    <w:lvl w:ilvl="1" w:tplc="B96AAE26">
      <w:numFmt w:val="bullet"/>
      <w:lvlText w:val="•"/>
      <w:lvlJc w:val="left"/>
      <w:pPr>
        <w:tabs>
          <w:tab w:val="num" w:pos="1440"/>
        </w:tabs>
        <w:ind w:left="1440" w:hanging="360"/>
      </w:pPr>
      <w:rPr>
        <w:rFonts w:ascii="Arial" w:hAnsi="Arial" w:hint="default"/>
      </w:rPr>
    </w:lvl>
    <w:lvl w:ilvl="2" w:tplc="568A6FAC" w:tentative="1">
      <w:start w:val="1"/>
      <w:numFmt w:val="bullet"/>
      <w:lvlText w:val="•"/>
      <w:lvlJc w:val="left"/>
      <w:pPr>
        <w:tabs>
          <w:tab w:val="num" w:pos="2160"/>
        </w:tabs>
        <w:ind w:left="2160" w:hanging="360"/>
      </w:pPr>
      <w:rPr>
        <w:rFonts w:ascii="Arial" w:hAnsi="Arial" w:hint="default"/>
      </w:rPr>
    </w:lvl>
    <w:lvl w:ilvl="3" w:tplc="B9823612" w:tentative="1">
      <w:start w:val="1"/>
      <w:numFmt w:val="bullet"/>
      <w:lvlText w:val="•"/>
      <w:lvlJc w:val="left"/>
      <w:pPr>
        <w:tabs>
          <w:tab w:val="num" w:pos="2880"/>
        </w:tabs>
        <w:ind w:left="2880" w:hanging="360"/>
      </w:pPr>
      <w:rPr>
        <w:rFonts w:ascii="Arial" w:hAnsi="Arial" w:hint="default"/>
      </w:rPr>
    </w:lvl>
    <w:lvl w:ilvl="4" w:tplc="C20CFC5C" w:tentative="1">
      <w:start w:val="1"/>
      <w:numFmt w:val="bullet"/>
      <w:lvlText w:val="•"/>
      <w:lvlJc w:val="left"/>
      <w:pPr>
        <w:tabs>
          <w:tab w:val="num" w:pos="3600"/>
        </w:tabs>
        <w:ind w:left="3600" w:hanging="360"/>
      </w:pPr>
      <w:rPr>
        <w:rFonts w:ascii="Arial" w:hAnsi="Arial" w:hint="default"/>
      </w:rPr>
    </w:lvl>
    <w:lvl w:ilvl="5" w:tplc="D990E948" w:tentative="1">
      <w:start w:val="1"/>
      <w:numFmt w:val="bullet"/>
      <w:lvlText w:val="•"/>
      <w:lvlJc w:val="left"/>
      <w:pPr>
        <w:tabs>
          <w:tab w:val="num" w:pos="4320"/>
        </w:tabs>
        <w:ind w:left="4320" w:hanging="360"/>
      </w:pPr>
      <w:rPr>
        <w:rFonts w:ascii="Arial" w:hAnsi="Arial" w:hint="default"/>
      </w:rPr>
    </w:lvl>
    <w:lvl w:ilvl="6" w:tplc="171E4AC4" w:tentative="1">
      <w:start w:val="1"/>
      <w:numFmt w:val="bullet"/>
      <w:lvlText w:val="•"/>
      <w:lvlJc w:val="left"/>
      <w:pPr>
        <w:tabs>
          <w:tab w:val="num" w:pos="5040"/>
        </w:tabs>
        <w:ind w:left="5040" w:hanging="360"/>
      </w:pPr>
      <w:rPr>
        <w:rFonts w:ascii="Arial" w:hAnsi="Arial" w:hint="default"/>
      </w:rPr>
    </w:lvl>
    <w:lvl w:ilvl="7" w:tplc="CE66D8DC" w:tentative="1">
      <w:start w:val="1"/>
      <w:numFmt w:val="bullet"/>
      <w:lvlText w:val="•"/>
      <w:lvlJc w:val="left"/>
      <w:pPr>
        <w:tabs>
          <w:tab w:val="num" w:pos="5760"/>
        </w:tabs>
        <w:ind w:left="5760" w:hanging="360"/>
      </w:pPr>
      <w:rPr>
        <w:rFonts w:ascii="Arial" w:hAnsi="Arial" w:hint="default"/>
      </w:rPr>
    </w:lvl>
    <w:lvl w:ilvl="8" w:tplc="E97A71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48F80679"/>
    <w:multiLevelType w:val="hybridMultilevel"/>
    <w:tmpl w:val="2D36F88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2" w15:restartNumberingAfterBreak="0">
    <w:nsid w:val="4A5F53F3"/>
    <w:multiLevelType w:val="hybridMultilevel"/>
    <w:tmpl w:val="C464A8C4"/>
    <w:lvl w:ilvl="0" w:tplc="9F749C68">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53193C50"/>
    <w:multiLevelType w:val="hybridMultilevel"/>
    <w:tmpl w:val="18A60600"/>
    <w:styleLink w:val="3Dash1"/>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4021B64"/>
    <w:multiLevelType w:val="hybridMultilevel"/>
    <w:tmpl w:val="147066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6F2FBF"/>
    <w:multiLevelType w:val="multilevel"/>
    <w:tmpl w:val="144E5F8E"/>
    <w:styleLink w:val="AVCBullet2"/>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39"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40" w15:restartNumberingAfterBreak="0">
    <w:nsid w:val="5E860EA7"/>
    <w:multiLevelType w:val="multilevel"/>
    <w:tmpl w:val="EE04B4FE"/>
    <w:styleLink w:val="SVCIndent2"/>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1"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61F7098A"/>
    <w:multiLevelType w:val="hybridMultilevel"/>
    <w:tmpl w:val="3BCEC4D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8AA07BA"/>
    <w:multiLevelType w:val="hybridMultilevel"/>
    <w:tmpl w:val="4F96ABB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5" w15:restartNumberingAfterBreak="0">
    <w:nsid w:val="72880A28"/>
    <w:multiLevelType w:val="multilevel"/>
    <w:tmpl w:val="9F5AB1AE"/>
    <w:styleLink w:val="SVCBullets2"/>
    <w:lvl w:ilvl="0">
      <w:start w:val="1"/>
      <w:numFmt w:val="lowerLetter"/>
      <w:pStyle w:val="Listennummer"/>
      <w:lvlText w:val="%1)"/>
      <w:lvlJc w:val="left"/>
      <w:pPr>
        <w:tabs>
          <w:tab w:val="num" w:pos="360"/>
        </w:tabs>
        <w:ind w:left="400" w:hanging="400"/>
      </w:pPr>
      <w:rPr>
        <w:rFonts w:cs="Times New Roman"/>
      </w:rPr>
    </w:lvl>
    <w:lvl w:ilvl="1">
      <w:start w:val="1"/>
      <w:numFmt w:val="decimal"/>
      <w:pStyle w:val="Listennummer2"/>
      <w:lvlText w:val="%2)"/>
      <w:lvlJc w:val="left"/>
      <w:pPr>
        <w:tabs>
          <w:tab w:val="num" w:pos="1080"/>
        </w:tabs>
        <w:ind w:left="800" w:hanging="400"/>
      </w:pPr>
      <w:rPr>
        <w:rFonts w:cs="Times New Roman"/>
      </w:rPr>
    </w:lvl>
    <w:lvl w:ilvl="2">
      <w:start w:val="1"/>
      <w:numFmt w:val="lowerRoman"/>
      <w:pStyle w:val="Listennummer3"/>
      <w:lvlText w:val="%3)"/>
      <w:lvlJc w:val="left"/>
      <w:pPr>
        <w:tabs>
          <w:tab w:val="num" w:pos="1800"/>
        </w:tabs>
        <w:ind w:left="1200" w:hanging="400"/>
      </w:pPr>
      <w:rPr>
        <w:rFonts w:cs="Times New Roman"/>
      </w:rPr>
    </w:lvl>
    <w:lvl w:ilvl="3">
      <w:start w:val="1"/>
      <w:numFmt w:val="upperRoman"/>
      <w:pStyle w:val="Listennumm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6"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4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8" w15:restartNumberingAfterBreak="0">
    <w:nsid w:val="79F7541B"/>
    <w:multiLevelType w:val="hybridMultilevel"/>
    <w:tmpl w:val="BEEAAF70"/>
    <w:styleLink w:val="3DHeading2"/>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0"/>
  </w:num>
  <w:num w:numId="3">
    <w:abstractNumId w:val="18"/>
  </w:num>
  <w:num w:numId="4">
    <w:abstractNumId w:val="41"/>
  </w:num>
  <w:num w:numId="5">
    <w:abstractNumId w:val="3"/>
  </w:num>
  <w:num w:numId="6">
    <w:abstractNumId w:val="1"/>
  </w:num>
  <w:num w:numId="7">
    <w:abstractNumId w:val="4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6"/>
  </w:num>
  <w:num w:numId="9">
    <w:abstractNumId w:val="27"/>
  </w:num>
  <w:num w:numId="10">
    <w:abstractNumId w:val="35"/>
  </w:num>
  <w:num w:numId="11">
    <w:abstractNumId w:val="36"/>
  </w:num>
  <w:num w:numId="12">
    <w:abstractNumId w:val="7"/>
  </w:num>
  <w:num w:numId="13">
    <w:abstractNumId w:val="11"/>
  </w:num>
  <w:num w:numId="14">
    <w:abstractNumId w:val="29"/>
  </w:num>
  <w:num w:numId="15">
    <w:abstractNumId w:val="14"/>
  </w:num>
  <w:num w:numId="16">
    <w:abstractNumId w:val="17"/>
  </w:num>
  <w:num w:numId="17">
    <w:abstractNumId w:val="5"/>
  </w:num>
  <w:num w:numId="18">
    <w:abstractNumId w:val="47"/>
  </w:num>
  <w:num w:numId="19">
    <w:abstractNumId w:val="49"/>
  </w:num>
  <w:num w:numId="20">
    <w:abstractNumId w:val="4"/>
  </w:num>
  <w:num w:numId="21">
    <w:abstractNumId w:val="6"/>
  </w:num>
  <w:num w:numId="22">
    <w:abstractNumId w:val="23"/>
  </w:num>
  <w:num w:numId="23">
    <w:abstractNumId w:val="45"/>
  </w:num>
  <w:num w:numId="24">
    <w:abstractNumId w:val="10"/>
  </w:num>
  <w:num w:numId="25">
    <w:abstractNumId w:val="38"/>
  </w:num>
  <w:num w:numId="26">
    <w:abstractNumId w:val="26"/>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27">
    <w:abstractNumId w:val="22"/>
  </w:num>
  <w:num w:numId="28">
    <w:abstractNumId w:val="15"/>
  </w:num>
  <w:num w:numId="29">
    <w:abstractNumId w:val="28"/>
  </w:num>
  <w:num w:numId="30">
    <w:abstractNumId w:val="25"/>
  </w:num>
  <w:num w:numId="31">
    <w:abstractNumId w:val="21"/>
  </w:num>
  <w:num w:numId="32">
    <w:abstractNumId w:val="16"/>
  </w:num>
  <w:num w:numId="33">
    <w:abstractNumId w:val="40"/>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4">
    <w:abstractNumId w:val="24"/>
  </w:num>
  <w:num w:numId="35">
    <w:abstractNumId w:val="39"/>
  </w:num>
  <w:num w:numId="36">
    <w:abstractNumId w:val="48"/>
  </w:num>
  <w:num w:numId="37">
    <w:abstractNumId w:val="34"/>
  </w:num>
  <w:num w:numId="38">
    <w:abstractNumId w:val="12"/>
  </w:num>
  <w:num w:numId="39">
    <w:abstractNumId w:val="20"/>
  </w:num>
  <w:num w:numId="40">
    <w:abstractNumId w:val="2"/>
  </w:num>
  <w:num w:numId="41">
    <w:abstractNumId w:val="40"/>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num>
  <w:num w:numId="44">
    <w:abstractNumId w:val="8"/>
  </w:num>
  <w:num w:numId="45">
    <w:abstractNumId w:val="37"/>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9"/>
  </w:num>
  <w:num w:numId="48">
    <w:abstractNumId w:val="30"/>
  </w:num>
  <w:num w:numId="49">
    <w:abstractNumId w:val="32"/>
  </w:num>
  <w:num w:numId="50">
    <w:abstractNumId w:val="9"/>
  </w:num>
  <w:num w:numId="51">
    <w:abstractNumId w:val="42"/>
  </w:num>
  <w:num w:numId="52">
    <w:abstractNumId w:val="43"/>
  </w:num>
  <w:num w:numId="53">
    <w:abstractNumId w:val="13"/>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47"/>
    <w:rsid w:val="00001B26"/>
    <w:rsid w:val="00001EED"/>
    <w:rsid w:val="0000240F"/>
    <w:rsid w:val="000038D8"/>
    <w:rsid w:val="00005B5C"/>
    <w:rsid w:val="00005E87"/>
    <w:rsid w:val="00007D67"/>
    <w:rsid w:val="000120D8"/>
    <w:rsid w:val="0001288B"/>
    <w:rsid w:val="00014E99"/>
    <w:rsid w:val="00021568"/>
    <w:rsid w:val="0002314B"/>
    <w:rsid w:val="00023437"/>
    <w:rsid w:val="000245B3"/>
    <w:rsid w:val="00025337"/>
    <w:rsid w:val="00027F5B"/>
    <w:rsid w:val="00027FDA"/>
    <w:rsid w:val="000305D3"/>
    <w:rsid w:val="000308A3"/>
    <w:rsid w:val="00030C8C"/>
    <w:rsid w:val="00031214"/>
    <w:rsid w:val="000343CC"/>
    <w:rsid w:val="000401F9"/>
    <w:rsid w:val="00040988"/>
    <w:rsid w:val="00040DF2"/>
    <w:rsid w:val="00041519"/>
    <w:rsid w:val="00041987"/>
    <w:rsid w:val="00044825"/>
    <w:rsid w:val="0004543A"/>
    <w:rsid w:val="000458BC"/>
    <w:rsid w:val="00045C41"/>
    <w:rsid w:val="00046495"/>
    <w:rsid w:val="00046C03"/>
    <w:rsid w:val="000524A5"/>
    <w:rsid w:val="000530B5"/>
    <w:rsid w:val="000632B2"/>
    <w:rsid w:val="00064B13"/>
    <w:rsid w:val="00065039"/>
    <w:rsid w:val="0007364B"/>
    <w:rsid w:val="000747A0"/>
    <w:rsid w:val="0007614F"/>
    <w:rsid w:val="00076AB2"/>
    <w:rsid w:val="00080550"/>
    <w:rsid w:val="00081398"/>
    <w:rsid w:val="00084393"/>
    <w:rsid w:val="000863CB"/>
    <w:rsid w:val="000865E1"/>
    <w:rsid w:val="0008667B"/>
    <w:rsid w:val="00092AF4"/>
    <w:rsid w:val="00094479"/>
    <w:rsid w:val="000962AC"/>
    <w:rsid w:val="00097343"/>
    <w:rsid w:val="000A0335"/>
    <w:rsid w:val="000A11CB"/>
    <w:rsid w:val="000A2ABA"/>
    <w:rsid w:val="000A4BEC"/>
    <w:rsid w:val="000A51FF"/>
    <w:rsid w:val="000A54F3"/>
    <w:rsid w:val="000A7815"/>
    <w:rsid w:val="000B0C0F"/>
    <w:rsid w:val="000B0E14"/>
    <w:rsid w:val="000B1C6B"/>
    <w:rsid w:val="000B2145"/>
    <w:rsid w:val="000B2D29"/>
    <w:rsid w:val="000B4142"/>
    <w:rsid w:val="000B4FF9"/>
    <w:rsid w:val="000C09AC"/>
    <w:rsid w:val="000C228D"/>
    <w:rsid w:val="000C2BAA"/>
    <w:rsid w:val="000C5F4C"/>
    <w:rsid w:val="000C64A8"/>
    <w:rsid w:val="000D5CA6"/>
    <w:rsid w:val="000D637A"/>
    <w:rsid w:val="000E00F3"/>
    <w:rsid w:val="000E121B"/>
    <w:rsid w:val="000E2E0C"/>
    <w:rsid w:val="000E378C"/>
    <w:rsid w:val="000E5166"/>
    <w:rsid w:val="000E6413"/>
    <w:rsid w:val="000F0B0B"/>
    <w:rsid w:val="000F158C"/>
    <w:rsid w:val="000F7FD2"/>
    <w:rsid w:val="001004F5"/>
    <w:rsid w:val="001006A8"/>
    <w:rsid w:val="0010289A"/>
    <w:rsid w:val="00102F3D"/>
    <w:rsid w:val="00104A4B"/>
    <w:rsid w:val="00105160"/>
    <w:rsid w:val="00107FBE"/>
    <w:rsid w:val="001108A9"/>
    <w:rsid w:val="0011109C"/>
    <w:rsid w:val="00112324"/>
    <w:rsid w:val="00113B03"/>
    <w:rsid w:val="00113C59"/>
    <w:rsid w:val="00113C9F"/>
    <w:rsid w:val="001144FE"/>
    <w:rsid w:val="001151B7"/>
    <w:rsid w:val="001164EF"/>
    <w:rsid w:val="00117F69"/>
    <w:rsid w:val="00120B24"/>
    <w:rsid w:val="00120C5F"/>
    <w:rsid w:val="00121BD5"/>
    <w:rsid w:val="00121E0B"/>
    <w:rsid w:val="00122EB9"/>
    <w:rsid w:val="00123129"/>
    <w:rsid w:val="00124E38"/>
    <w:rsid w:val="0012580B"/>
    <w:rsid w:val="00126380"/>
    <w:rsid w:val="00126F2A"/>
    <w:rsid w:val="00131F90"/>
    <w:rsid w:val="0013458C"/>
    <w:rsid w:val="0013526E"/>
    <w:rsid w:val="00137A53"/>
    <w:rsid w:val="00143018"/>
    <w:rsid w:val="00143C13"/>
    <w:rsid w:val="00145520"/>
    <w:rsid w:val="00146152"/>
    <w:rsid w:val="00153C10"/>
    <w:rsid w:val="00154A09"/>
    <w:rsid w:val="00154EFF"/>
    <w:rsid w:val="00155526"/>
    <w:rsid w:val="0015654F"/>
    <w:rsid w:val="0015736D"/>
    <w:rsid w:val="001576AF"/>
    <w:rsid w:val="00160087"/>
    <w:rsid w:val="00161815"/>
    <w:rsid w:val="00163FBF"/>
    <w:rsid w:val="00171371"/>
    <w:rsid w:val="0017152C"/>
    <w:rsid w:val="00171B8F"/>
    <w:rsid w:val="00175A24"/>
    <w:rsid w:val="00176CFE"/>
    <w:rsid w:val="00181070"/>
    <w:rsid w:val="00181C1B"/>
    <w:rsid w:val="00182675"/>
    <w:rsid w:val="00183FC5"/>
    <w:rsid w:val="00185D77"/>
    <w:rsid w:val="00186501"/>
    <w:rsid w:val="00187E58"/>
    <w:rsid w:val="00192EE9"/>
    <w:rsid w:val="00195306"/>
    <w:rsid w:val="00195C69"/>
    <w:rsid w:val="001A16FD"/>
    <w:rsid w:val="001A297E"/>
    <w:rsid w:val="001A368E"/>
    <w:rsid w:val="001A7329"/>
    <w:rsid w:val="001A792F"/>
    <w:rsid w:val="001B0E9E"/>
    <w:rsid w:val="001B419A"/>
    <w:rsid w:val="001B4E28"/>
    <w:rsid w:val="001C2F3F"/>
    <w:rsid w:val="001C3525"/>
    <w:rsid w:val="001C3AFB"/>
    <w:rsid w:val="001C3BB8"/>
    <w:rsid w:val="001C3E74"/>
    <w:rsid w:val="001C51FD"/>
    <w:rsid w:val="001C5F27"/>
    <w:rsid w:val="001C604B"/>
    <w:rsid w:val="001C7AC2"/>
    <w:rsid w:val="001D07F0"/>
    <w:rsid w:val="001D1BD2"/>
    <w:rsid w:val="001D2E05"/>
    <w:rsid w:val="001D3C8A"/>
    <w:rsid w:val="001D5237"/>
    <w:rsid w:val="001E0248"/>
    <w:rsid w:val="001E02BE"/>
    <w:rsid w:val="001E3B37"/>
    <w:rsid w:val="001E464F"/>
    <w:rsid w:val="001E4BF5"/>
    <w:rsid w:val="001E5F69"/>
    <w:rsid w:val="001F0B14"/>
    <w:rsid w:val="001F122C"/>
    <w:rsid w:val="001F17C9"/>
    <w:rsid w:val="001F1E65"/>
    <w:rsid w:val="001F2594"/>
    <w:rsid w:val="001F283C"/>
    <w:rsid w:val="001F4281"/>
    <w:rsid w:val="001F6A5E"/>
    <w:rsid w:val="001F6B4D"/>
    <w:rsid w:val="002055A6"/>
    <w:rsid w:val="00205C19"/>
    <w:rsid w:val="00206460"/>
    <w:rsid w:val="002069B4"/>
    <w:rsid w:val="00207754"/>
    <w:rsid w:val="00211655"/>
    <w:rsid w:val="00215DFC"/>
    <w:rsid w:val="00216652"/>
    <w:rsid w:val="002205D4"/>
    <w:rsid w:val="002212DF"/>
    <w:rsid w:val="00222CD4"/>
    <w:rsid w:val="00225016"/>
    <w:rsid w:val="002253CA"/>
    <w:rsid w:val="002255E2"/>
    <w:rsid w:val="002264A6"/>
    <w:rsid w:val="0022672F"/>
    <w:rsid w:val="00227BA7"/>
    <w:rsid w:val="0023011C"/>
    <w:rsid w:val="00230490"/>
    <w:rsid w:val="002320A9"/>
    <w:rsid w:val="00232679"/>
    <w:rsid w:val="002341E7"/>
    <w:rsid w:val="002344F4"/>
    <w:rsid w:val="00234518"/>
    <w:rsid w:val="002375C1"/>
    <w:rsid w:val="00237CD9"/>
    <w:rsid w:val="00243BF7"/>
    <w:rsid w:val="00245F1A"/>
    <w:rsid w:val="00247E1E"/>
    <w:rsid w:val="00250851"/>
    <w:rsid w:val="00251F04"/>
    <w:rsid w:val="0025282F"/>
    <w:rsid w:val="00254BEF"/>
    <w:rsid w:val="00256A27"/>
    <w:rsid w:val="00257E16"/>
    <w:rsid w:val="00260583"/>
    <w:rsid w:val="002608DC"/>
    <w:rsid w:val="00260B83"/>
    <w:rsid w:val="0026192C"/>
    <w:rsid w:val="0026291A"/>
    <w:rsid w:val="00262E3D"/>
    <w:rsid w:val="00263398"/>
    <w:rsid w:val="00263B99"/>
    <w:rsid w:val="002647D8"/>
    <w:rsid w:val="002650E3"/>
    <w:rsid w:val="0026659C"/>
    <w:rsid w:val="00266F06"/>
    <w:rsid w:val="00272507"/>
    <w:rsid w:val="00273E85"/>
    <w:rsid w:val="00273EB3"/>
    <w:rsid w:val="002742B7"/>
    <w:rsid w:val="00275BCF"/>
    <w:rsid w:val="00280613"/>
    <w:rsid w:val="00281C75"/>
    <w:rsid w:val="0028266B"/>
    <w:rsid w:val="00284FE1"/>
    <w:rsid w:val="002864F8"/>
    <w:rsid w:val="00286C12"/>
    <w:rsid w:val="00286F6F"/>
    <w:rsid w:val="00291E36"/>
    <w:rsid w:val="00292257"/>
    <w:rsid w:val="00293C9C"/>
    <w:rsid w:val="002962AC"/>
    <w:rsid w:val="002A0999"/>
    <w:rsid w:val="002A2E1C"/>
    <w:rsid w:val="002A46EE"/>
    <w:rsid w:val="002A4EA8"/>
    <w:rsid w:val="002A51EE"/>
    <w:rsid w:val="002A54E0"/>
    <w:rsid w:val="002B1595"/>
    <w:rsid w:val="002B191D"/>
    <w:rsid w:val="002B19CD"/>
    <w:rsid w:val="002B2E83"/>
    <w:rsid w:val="002B34EE"/>
    <w:rsid w:val="002B3C93"/>
    <w:rsid w:val="002C18C6"/>
    <w:rsid w:val="002C2C58"/>
    <w:rsid w:val="002C3D47"/>
    <w:rsid w:val="002C4BBE"/>
    <w:rsid w:val="002C6A7A"/>
    <w:rsid w:val="002D0AF6"/>
    <w:rsid w:val="002D1F8C"/>
    <w:rsid w:val="002D2913"/>
    <w:rsid w:val="002D319E"/>
    <w:rsid w:val="002D76A8"/>
    <w:rsid w:val="002E1E49"/>
    <w:rsid w:val="002E3446"/>
    <w:rsid w:val="002F10F8"/>
    <w:rsid w:val="002F164D"/>
    <w:rsid w:val="002F53BB"/>
    <w:rsid w:val="002F5503"/>
    <w:rsid w:val="002F6D9F"/>
    <w:rsid w:val="002F7786"/>
    <w:rsid w:val="00301168"/>
    <w:rsid w:val="003021BC"/>
    <w:rsid w:val="00302D4F"/>
    <w:rsid w:val="00303A1B"/>
    <w:rsid w:val="003044D3"/>
    <w:rsid w:val="00306206"/>
    <w:rsid w:val="00307397"/>
    <w:rsid w:val="00307AB2"/>
    <w:rsid w:val="00311240"/>
    <w:rsid w:val="003137E0"/>
    <w:rsid w:val="0031787B"/>
    <w:rsid w:val="00317D85"/>
    <w:rsid w:val="0032013D"/>
    <w:rsid w:val="00321011"/>
    <w:rsid w:val="003210B1"/>
    <w:rsid w:val="003251D5"/>
    <w:rsid w:val="00327C56"/>
    <w:rsid w:val="003311AD"/>
    <w:rsid w:val="003315A1"/>
    <w:rsid w:val="00332011"/>
    <w:rsid w:val="00335574"/>
    <w:rsid w:val="00335D18"/>
    <w:rsid w:val="003369D5"/>
    <w:rsid w:val="003373EC"/>
    <w:rsid w:val="00341184"/>
    <w:rsid w:val="00342FF4"/>
    <w:rsid w:val="00344E5A"/>
    <w:rsid w:val="00346148"/>
    <w:rsid w:val="00346879"/>
    <w:rsid w:val="00350C9C"/>
    <w:rsid w:val="00351481"/>
    <w:rsid w:val="00353917"/>
    <w:rsid w:val="00354108"/>
    <w:rsid w:val="00356A6D"/>
    <w:rsid w:val="0036176D"/>
    <w:rsid w:val="00364955"/>
    <w:rsid w:val="003669EA"/>
    <w:rsid w:val="003677D4"/>
    <w:rsid w:val="003706CC"/>
    <w:rsid w:val="00374991"/>
    <w:rsid w:val="00376A1D"/>
    <w:rsid w:val="00377710"/>
    <w:rsid w:val="003807F9"/>
    <w:rsid w:val="00380EF8"/>
    <w:rsid w:val="00383553"/>
    <w:rsid w:val="0038680E"/>
    <w:rsid w:val="003871B2"/>
    <w:rsid w:val="00387EFF"/>
    <w:rsid w:val="0039022C"/>
    <w:rsid w:val="00392F6C"/>
    <w:rsid w:val="00393144"/>
    <w:rsid w:val="00395A7E"/>
    <w:rsid w:val="003A067B"/>
    <w:rsid w:val="003A098A"/>
    <w:rsid w:val="003A265B"/>
    <w:rsid w:val="003A2D8E"/>
    <w:rsid w:val="003A2E92"/>
    <w:rsid w:val="003A68B0"/>
    <w:rsid w:val="003A71E3"/>
    <w:rsid w:val="003A7CE6"/>
    <w:rsid w:val="003B564F"/>
    <w:rsid w:val="003B66D1"/>
    <w:rsid w:val="003B6C25"/>
    <w:rsid w:val="003B7AEB"/>
    <w:rsid w:val="003C20E4"/>
    <w:rsid w:val="003C3048"/>
    <w:rsid w:val="003C7D83"/>
    <w:rsid w:val="003C7EFF"/>
    <w:rsid w:val="003D1BD8"/>
    <w:rsid w:val="003D29D8"/>
    <w:rsid w:val="003D4FE3"/>
    <w:rsid w:val="003D6342"/>
    <w:rsid w:val="003D6C8B"/>
    <w:rsid w:val="003E4F58"/>
    <w:rsid w:val="003E51B5"/>
    <w:rsid w:val="003E5D84"/>
    <w:rsid w:val="003E5E5B"/>
    <w:rsid w:val="003E6312"/>
    <w:rsid w:val="003E636C"/>
    <w:rsid w:val="003E6AC0"/>
    <w:rsid w:val="003E6F90"/>
    <w:rsid w:val="003E73ED"/>
    <w:rsid w:val="003F1285"/>
    <w:rsid w:val="003F1AB5"/>
    <w:rsid w:val="003F3553"/>
    <w:rsid w:val="003F526B"/>
    <w:rsid w:val="003F5509"/>
    <w:rsid w:val="003F5D0F"/>
    <w:rsid w:val="003F6FD3"/>
    <w:rsid w:val="00401639"/>
    <w:rsid w:val="004062FB"/>
    <w:rsid w:val="004072C8"/>
    <w:rsid w:val="0041083B"/>
    <w:rsid w:val="00410C1A"/>
    <w:rsid w:val="004112EE"/>
    <w:rsid w:val="0041136A"/>
    <w:rsid w:val="00411FEE"/>
    <w:rsid w:val="00412240"/>
    <w:rsid w:val="00412730"/>
    <w:rsid w:val="00414101"/>
    <w:rsid w:val="00414224"/>
    <w:rsid w:val="00415B58"/>
    <w:rsid w:val="004178BF"/>
    <w:rsid w:val="004219CF"/>
    <w:rsid w:val="0042254C"/>
    <w:rsid w:val="00422768"/>
    <w:rsid w:val="004234F0"/>
    <w:rsid w:val="00424C36"/>
    <w:rsid w:val="0042746E"/>
    <w:rsid w:val="00427EEC"/>
    <w:rsid w:val="004306C8"/>
    <w:rsid w:val="004308CC"/>
    <w:rsid w:val="0043213F"/>
    <w:rsid w:val="00432CC4"/>
    <w:rsid w:val="00433DDB"/>
    <w:rsid w:val="00435A29"/>
    <w:rsid w:val="00436A70"/>
    <w:rsid w:val="00437619"/>
    <w:rsid w:val="00437936"/>
    <w:rsid w:val="004400B8"/>
    <w:rsid w:val="004407EF"/>
    <w:rsid w:val="00445127"/>
    <w:rsid w:val="0044631B"/>
    <w:rsid w:val="004471E6"/>
    <w:rsid w:val="004475AF"/>
    <w:rsid w:val="00451AD6"/>
    <w:rsid w:val="00452570"/>
    <w:rsid w:val="0045744B"/>
    <w:rsid w:val="00460729"/>
    <w:rsid w:val="00461311"/>
    <w:rsid w:val="00461A2B"/>
    <w:rsid w:val="00461C9D"/>
    <w:rsid w:val="004657C6"/>
    <w:rsid w:val="00465A1E"/>
    <w:rsid w:val="0046779E"/>
    <w:rsid w:val="00475290"/>
    <w:rsid w:val="0047543A"/>
    <w:rsid w:val="00476214"/>
    <w:rsid w:val="00476F70"/>
    <w:rsid w:val="00483297"/>
    <w:rsid w:val="004835B3"/>
    <w:rsid w:val="0048367A"/>
    <w:rsid w:val="00483CB5"/>
    <w:rsid w:val="00484DCE"/>
    <w:rsid w:val="004867A8"/>
    <w:rsid w:val="00486889"/>
    <w:rsid w:val="00487706"/>
    <w:rsid w:val="00490929"/>
    <w:rsid w:val="00490F55"/>
    <w:rsid w:val="0049114A"/>
    <w:rsid w:val="00491E8C"/>
    <w:rsid w:val="0049283A"/>
    <w:rsid w:val="004930C5"/>
    <w:rsid w:val="0049445A"/>
    <w:rsid w:val="00495386"/>
    <w:rsid w:val="004957D9"/>
    <w:rsid w:val="00496B26"/>
    <w:rsid w:val="00497032"/>
    <w:rsid w:val="004A0B7B"/>
    <w:rsid w:val="004A0F68"/>
    <w:rsid w:val="004A2A63"/>
    <w:rsid w:val="004A3B94"/>
    <w:rsid w:val="004A4EE8"/>
    <w:rsid w:val="004A4F86"/>
    <w:rsid w:val="004A77B7"/>
    <w:rsid w:val="004B1296"/>
    <w:rsid w:val="004B210C"/>
    <w:rsid w:val="004B23AE"/>
    <w:rsid w:val="004B34C2"/>
    <w:rsid w:val="004B3599"/>
    <w:rsid w:val="004B4EDE"/>
    <w:rsid w:val="004B51F2"/>
    <w:rsid w:val="004B6170"/>
    <w:rsid w:val="004B72E2"/>
    <w:rsid w:val="004C13D4"/>
    <w:rsid w:val="004C4B1D"/>
    <w:rsid w:val="004C7008"/>
    <w:rsid w:val="004D01DA"/>
    <w:rsid w:val="004D06CC"/>
    <w:rsid w:val="004D0E30"/>
    <w:rsid w:val="004D122E"/>
    <w:rsid w:val="004D2D3E"/>
    <w:rsid w:val="004D405F"/>
    <w:rsid w:val="004D45A4"/>
    <w:rsid w:val="004D4824"/>
    <w:rsid w:val="004D597C"/>
    <w:rsid w:val="004E00D7"/>
    <w:rsid w:val="004E4F4F"/>
    <w:rsid w:val="004E62B4"/>
    <w:rsid w:val="004E6789"/>
    <w:rsid w:val="004F2951"/>
    <w:rsid w:val="004F45AA"/>
    <w:rsid w:val="004F4A30"/>
    <w:rsid w:val="004F50F6"/>
    <w:rsid w:val="004F572D"/>
    <w:rsid w:val="004F61E3"/>
    <w:rsid w:val="004F6DF0"/>
    <w:rsid w:val="0050105F"/>
    <w:rsid w:val="00502E10"/>
    <w:rsid w:val="00502E4F"/>
    <w:rsid w:val="00503168"/>
    <w:rsid w:val="0050354E"/>
    <w:rsid w:val="005055AB"/>
    <w:rsid w:val="00506EB6"/>
    <w:rsid w:val="0050792E"/>
    <w:rsid w:val="0051015C"/>
    <w:rsid w:val="00510EC2"/>
    <w:rsid w:val="005121AB"/>
    <w:rsid w:val="00513312"/>
    <w:rsid w:val="00513B63"/>
    <w:rsid w:val="0051451F"/>
    <w:rsid w:val="00516CF1"/>
    <w:rsid w:val="0052181E"/>
    <w:rsid w:val="00521E21"/>
    <w:rsid w:val="005246B1"/>
    <w:rsid w:val="00525DF0"/>
    <w:rsid w:val="00526821"/>
    <w:rsid w:val="005302B0"/>
    <w:rsid w:val="00530BE1"/>
    <w:rsid w:val="00530EC3"/>
    <w:rsid w:val="00531AE9"/>
    <w:rsid w:val="00533A4A"/>
    <w:rsid w:val="00536188"/>
    <w:rsid w:val="0054178B"/>
    <w:rsid w:val="0054181E"/>
    <w:rsid w:val="00543A45"/>
    <w:rsid w:val="005452D8"/>
    <w:rsid w:val="005457B0"/>
    <w:rsid w:val="00545B75"/>
    <w:rsid w:val="0054763B"/>
    <w:rsid w:val="0055040D"/>
    <w:rsid w:val="00550A66"/>
    <w:rsid w:val="005549E7"/>
    <w:rsid w:val="00557695"/>
    <w:rsid w:val="0056036A"/>
    <w:rsid w:val="00563A94"/>
    <w:rsid w:val="0056512F"/>
    <w:rsid w:val="00566873"/>
    <w:rsid w:val="005677EC"/>
    <w:rsid w:val="00567B20"/>
    <w:rsid w:val="00567EC7"/>
    <w:rsid w:val="00570013"/>
    <w:rsid w:val="00571661"/>
    <w:rsid w:val="00571A2B"/>
    <w:rsid w:val="0057217A"/>
    <w:rsid w:val="0057303B"/>
    <w:rsid w:val="00573968"/>
    <w:rsid w:val="00574139"/>
    <w:rsid w:val="005750FD"/>
    <w:rsid w:val="005753EC"/>
    <w:rsid w:val="005764E5"/>
    <w:rsid w:val="005801A2"/>
    <w:rsid w:val="00580BDE"/>
    <w:rsid w:val="00580D4B"/>
    <w:rsid w:val="00582789"/>
    <w:rsid w:val="005850D3"/>
    <w:rsid w:val="00591F9C"/>
    <w:rsid w:val="00592810"/>
    <w:rsid w:val="005952A5"/>
    <w:rsid w:val="00596E6F"/>
    <w:rsid w:val="005A2F40"/>
    <w:rsid w:val="005A33A1"/>
    <w:rsid w:val="005A66D7"/>
    <w:rsid w:val="005B217D"/>
    <w:rsid w:val="005B2FC3"/>
    <w:rsid w:val="005B60F8"/>
    <w:rsid w:val="005C232A"/>
    <w:rsid w:val="005C2F65"/>
    <w:rsid w:val="005C385F"/>
    <w:rsid w:val="005C5967"/>
    <w:rsid w:val="005C73C5"/>
    <w:rsid w:val="005C7C26"/>
    <w:rsid w:val="005D08CD"/>
    <w:rsid w:val="005D1DDB"/>
    <w:rsid w:val="005D2162"/>
    <w:rsid w:val="005D7705"/>
    <w:rsid w:val="005E1AC6"/>
    <w:rsid w:val="005E3F2B"/>
    <w:rsid w:val="005E730D"/>
    <w:rsid w:val="005E7C4C"/>
    <w:rsid w:val="005E7D8B"/>
    <w:rsid w:val="005F095B"/>
    <w:rsid w:val="005F0AC8"/>
    <w:rsid w:val="005F5F3F"/>
    <w:rsid w:val="005F6B3F"/>
    <w:rsid w:val="005F6F1B"/>
    <w:rsid w:val="006017C6"/>
    <w:rsid w:val="006033D9"/>
    <w:rsid w:val="0060595A"/>
    <w:rsid w:val="00605FAA"/>
    <w:rsid w:val="0060713D"/>
    <w:rsid w:val="006105C1"/>
    <w:rsid w:val="00613005"/>
    <w:rsid w:val="00614EAB"/>
    <w:rsid w:val="00615995"/>
    <w:rsid w:val="00615CA5"/>
    <w:rsid w:val="00615F34"/>
    <w:rsid w:val="00616155"/>
    <w:rsid w:val="00617D04"/>
    <w:rsid w:val="00623403"/>
    <w:rsid w:val="00624B33"/>
    <w:rsid w:val="00624B43"/>
    <w:rsid w:val="0063041A"/>
    <w:rsid w:val="00630AA2"/>
    <w:rsid w:val="006313A5"/>
    <w:rsid w:val="00631B7E"/>
    <w:rsid w:val="00631C51"/>
    <w:rsid w:val="00631D8B"/>
    <w:rsid w:val="00633471"/>
    <w:rsid w:val="006337D3"/>
    <w:rsid w:val="006373E6"/>
    <w:rsid w:val="006400A9"/>
    <w:rsid w:val="00643388"/>
    <w:rsid w:val="00646707"/>
    <w:rsid w:val="00651C6B"/>
    <w:rsid w:val="00654D68"/>
    <w:rsid w:val="00656349"/>
    <w:rsid w:val="006567B7"/>
    <w:rsid w:val="00657A34"/>
    <w:rsid w:val="00657F7E"/>
    <w:rsid w:val="00661209"/>
    <w:rsid w:val="00662E58"/>
    <w:rsid w:val="006637F2"/>
    <w:rsid w:val="006642A5"/>
    <w:rsid w:val="00664DCF"/>
    <w:rsid w:val="00665634"/>
    <w:rsid w:val="0066704B"/>
    <w:rsid w:val="006675C1"/>
    <w:rsid w:val="00671BE8"/>
    <w:rsid w:val="00671E2B"/>
    <w:rsid w:val="00677FE2"/>
    <w:rsid w:val="00680CB1"/>
    <w:rsid w:val="0068146B"/>
    <w:rsid w:val="00685D5D"/>
    <w:rsid w:val="00694643"/>
    <w:rsid w:val="00694E14"/>
    <w:rsid w:val="00695ED8"/>
    <w:rsid w:val="006A0E5C"/>
    <w:rsid w:val="006A2064"/>
    <w:rsid w:val="006A2A92"/>
    <w:rsid w:val="006A335A"/>
    <w:rsid w:val="006A42A2"/>
    <w:rsid w:val="006A48E6"/>
    <w:rsid w:val="006B2C65"/>
    <w:rsid w:val="006B4454"/>
    <w:rsid w:val="006B54B0"/>
    <w:rsid w:val="006B64E0"/>
    <w:rsid w:val="006B6879"/>
    <w:rsid w:val="006C01F3"/>
    <w:rsid w:val="006C5D39"/>
    <w:rsid w:val="006C5F96"/>
    <w:rsid w:val="006D0146"/>
    <w:rsid w:val="006D6D9B"/>
    <w:rsid w:val="006E2810"/>
    <w:rsid w:val="006E5417"/>
    <w:rsid w:val="006E6034"/>
    <w:rsid w:val="006F004A"/>
    <w:rsid w:val="006F02F2"/>
    <w:rsid w:val="006F0544"/>
    <w:rsid w:val="006F0794"/>
    <w:rsid w:val="006F1C67"/>
    <w:rsid w:val="006F7528"/>
    <w:rsid w:val="007004E5"/>
    <w:rsid w:val="007023DE"/>
    <w:rsid w:val="007032E5"/>
    <w:rsid w:val="0070363C"/>
    <w:rsid w:val="00703962"/>
    <w:rsid w:val="00707155"/>
    <w:rsid w:val="00707800"/>
    <w:rsid w:val="00712926"/>
    <w:rsid w:val="00712F60"/>
    <w:rsid w:val="00720E3B"/>
    <w:rsid w:val="007212B3"/>
    <w:rsid w:val="00721C85"/>
    <w:rsid w:val="00722D4D"/>
    <w:rsid w:val="007238A1"/>
    <w:rsid w:val="00725492"/>
    <w:rsid w:val="0073147A"/>
    <w:rsid w:val="00733465"/>
    <w:rsid w:val="00736DFB"/>
    <w:rsid w:val="0073729C"/>
    <w:rsid w:val="00741E53"/>
    <w:rsid w:val="0074208B"/>
    <w:rsid w:val="0074212E"/>
    <w:rsid w:val="0074375C"/>
    <w:rsid w:val="0074393F"/>
    <w:rsid w:val="00745F6B"/>
    <w:rsid w:val="007504C3"/>
    <w:rsid w:val="0075175B"/>
    <w:rsid w:val="00754E14"/>
    <w:rsid w:val="0075585E"/>
    <w:rsid w:val="00755FD8"/>
    <w:rsid w:val="00756230"/>
    <w:rsid w:val="0075794F"/>
    <w:rsid w:val="00761E33"/>
    <w:rsid w:val="0076284C"/>
    <w:rsid w:val="00765E28"/>
    <w:rsid w:val="00766A3F"/>
    <w:rsid w:val="00767143"/>
    <w:rsid w:val="00770571"/>
    <w:rsid w:val="00772089"/>
    <w:rsid w:val="00775B01"/>
    <w:rsid w:val="00775BD4"/>
    <w:rsid w:val="007768FF"/>
    <w:rsid w:val="00776B1A"/>
    <w:rsid w:val="00776E19"/>
    <w:rsid w:val="007824D3"/>
    <w:rsid w:val="007826B0"/>
    <w:rsid w:val="0078385C"/>
    <w:rsid w:val="00783959"/>
    <w:rsid w:val="00784BB7"/>
    <w:rsid w:val="00787553"/>
    <w:rsid w:val="00790E49"/>
    <w:rsid w:val="007918A5"/>
    <w:rsid w:val="00794C8D"/>
    <w:rsid w:val="00795F01"/>
    <w:rsid w:val="007962F3"/>
    <w:rsid w:val="00796EE3"/>
    <w:rsid w:val="0079756B"/>
    <w:rsid w:val="007A0114"/>
    <w:rsid w:val="007A1A68"/>
    <w:rsid w:val="007A2CA8"/>
    <w:rsid w:val="007A77D7"/>
    <w:rsid w:val="007A7D29"/>
    <w:rsid w:val="007B143D"/>
    <w:rsid w:val="007B2A99"/>
    <w:rsid w:val="007B49EA"/>
    <w:rsid w:val="007B4AB8"/>
    <w:rsid w:val="007B7D11"/>
    <w:rsid w:val="007C081C"/>
    <w:rsid w:val="007C1BBD"/>
    <w:rsid w:val="007D1181"/>
    <w:rsid w:val="007D1969"/>
    <w:rsid w:val="007E01A3"/>
    <w:rsid w:val="007E28AA"/>
    <w:rsid w:val="007E32A7"/>
    <w:rsid w:val="007E51AC"/>
    <w:rsid w:val="007E53D5"/>
    <w:rsid w:val="007E5A6F"/>
    <w:rsid w:val="007F1F8B"/>
    <w:rsid w:val="007F25BA"/>
    <w:rsid w:val="007F2DFC"/>
    <w:rsid w:val="007F351F"/>
    <w:rsid w:val="007F5C50"/>
    <w:rsid w:val="007F5DF0"/>
    <w:rsid w:val="007F6110"/>
    <w:rsid w:val="007F6205"/>
    <w:rsid w:val="007F67A1"/>
    <w:rsid w:val="0080121B"/>
    <w:rsid w:val="00801A7B"/>
    <w:rsid w:val="008033FC"/>
    <w:rsid w:val="008042C7"/>
    <w:rsid w:val="00811850"/>
    <w:rsid w:val="00811C05"/>
    <w:rsid w:val="008127F9"/>
    <w:rsid w:val="008155D6"/>
    <w:rsid w:val="00815B49"/>
    <w:rsid w:val="00820431"/>
    <w:rsid w:val="008206C8"/>
    <w:rsid w:val="00823426"/>
    <w:rsid w:val="00823C7D"/>
    <w:rsid w:val="00824689"/>
    <w:rsid w:val="00824A64"/>
    <w:rsid w:val="008269A7"/>
    <w:rsid w:val="00830C32"/>
    <w:rsid w:val="008348FB"/>
    <w:rsid w:val="00835EAC"/>
    <w:rsid w:val="00835F7E"/>
    <w:rsid w:val="00837272"/>
    <w:rsid w:val="0084062F"/>
    <w:rsid w:val="00842317"/>
    <w:rsid w:val="00843209"/>
    <w:rsid w:val="008435C2"/>
    <w:rsid w:val="00844452"/>
    <w:rsid w:val="0084484E"/>
    <w:rsid w:val="00846351"/>
    <w:rsid w:val="0084741E"/>
    <w:rsid w:val="0084774C"/>
    <w:rsid w:val="008506E4"/>
    <w:rsid w:val="0085355D"/>
    <w:rsid w:val="00853EC9"/>
    <w:rsid w:val="008567DA"/>
    <w:rsid w:val="008611DB"/>
    <w:rsid w:val="008624C1"/>
    <w:rsid w:val="00862784"/>
    <w:rsid w:val="0086387C"/>
    <w:rsid w:val="00866182"/>
    <w:rsid w:val="00867951"/>
    <w:rsid w:val="00874A6C"/>
    <w:rsid w:val="00876C65"/>
    <w:rsid w:val="008775F1"/>
    <w:rsid w:val="0088115F"/>
    <w:rsid w:val="00882F72"/>
    <w:rsid w:val="00883364"/>
    <w:rsid w:val="008877CB"/>
    <w:rsid w:val="00890CA9"/>
    <w:rsid w:val="008917EF"/>
    <w:rsid w:val="00891FB3"/>
    <w:rsid w:val="0089253E"/>
    <w:rsid w:val="00892591"/>
    <w:rsid w:val="00893DC4"/>
    <w:rsid w:val="0089574D"/>
    <w:rsid w:val="00897787"/>
    <w:rsid w:val="008A147E"/>
    <w:rsid w:val="008A20A3"/>
    <w:rsid w:val="008A2AFB"/>
    <w:rsid w:val="008A49CB"/>
    <w:rsid w:val="008A4B4C"/>
    <w:rsid w:val="008A4DA4"/>
    <w:rsid w:val="008B315C"/>
    <w:rsid w:val="008B3BD1"/>
    <w:rsid w:val="008B3EA3"/>
    <w:rsid w:val="008B5410"/>
    <w:rsid w:val="008B64C7"/>
    <w:rsid w:val="008B6557"/>
    <w:rsid w:val="008B6BBB"/>
    <w:rsid w:val="008C239F"/>
    <w:rsid w:val="008D0DDC"/>
    <w:rsid w:val="008D3FFF"/>
    <w:rsid w:val="008D451B"/>
    <w:rsid w:val="008D6AB7"/>
    <w:rsid w:val="008E003D"/>
    <w:rsid w:val="008E017E"/>
    <w:rsid w:val="008E1994"/>
    <w:rsid w:val="008E22EA"/>
    <w:rsid w:val="008E2570"/>
    <w:rsid w:val="008E39F4"/>
    <w:rsid w:val="008E3F71"/>
    <w:rsid w:val="008E480C"/>
    <w:rsid w:val="008E6154"/>
    <w:rsid w:val="008E646F"/>
    <w:rsid w:val="008E722B"/>
    <w:rsid w:val="008F2EDD"/>
    <w:rsid w:val="008F6F0C"/>
    <w:rsid w:val="009015FD"/>
    <w:rsid w:val="00904BA3"/>
    <w:rsid w:val="00905D10"/>
    <w:rsid w:val="00907757"/>
    <w:rsid w:val="009108D1"/>
    <w:rsid w:val="009147F7"/>
    <w:rsid w:val="00920366"/>
    <w:rsid w:val="00920E5F"/>
    <w:rsid w:val="009212B0"/>
    <w:rsid w:val="00921E1F"/>
    <w:rsid w:val="00921FA1"/>
    <w:rsid w:val="009234A5"/>
    <w:rsid w:val="00923A7A"/>
    <w:rsid w:val="00923F36"/>
    <w:rsid w:val="009305E8"/>
    <w:rsid w:val="00933453"/>
    <w:rsid w:val="009336F7"/>
    <w:rsid w:val="00933BD0"/>
    <w:rsid w:val="009344C6"/>
    <w:rsid w:val="0093636C"/>
    <w:rsid w:val="009374A7"/>
    <w:rsid w:val="0093762E"/>
    <w:rsid w:val="00937F03"/>
    <w:rsid w:val="009539E8"/>
    <w:rsid w:val="00954F66"/>
    <w:rsid w:val="00955F6D"/>
    <w:rsid w:val="00956C23"/>
    <w:rsid w:val="009578C5"/>
    <w:rsid w:val="00960130"/>
    <w:rsid w:val="00963386"/>
    <w:rsid w:val="009649A0"/>
    <w:rsid w:val="00971337"/>
    <w:rsid w:val="00973375"/>
    <w:rsid w:val="009743B9"/>
    <w:rsid w:val="009748F1"/>
    <w:rsid w:val="00977C16"/>
    <w:rsid w:val="009824A3"/>
    <w:rsid w:val="00982950"/>
    <w:rsid w:val="00982BCB"/>
    <w:rsid w:val="009838C6"/>
    <w:rsid w:val="00983CEC"/>
    <w:rsid w:val="0098551D"/>
    <w:rsid w:val="00985DCB"/>
    <w:rsid w:val="00985EAC"/>
    <w:rsid w:val="00994CEF"/>
    <w:rsid w:val="0099518F"/>
    <w:rsid w:val="0099649C"/>
    <w:rsid w:val="009A096C"/>
    <w:rsid w:val="009A343D"/>
    <w:rsid w:val="009A523D"/>
    <w:rsid w:val="009A7CE0"/>
    <w:rsid w:val="009B02A1"/>
    <w:rsid w:val="009B1306"/>
    <w:rsid w:val="009B3361"/>
    <w:rsid w:val="009B38F4"/>
    <w:rsid w:val="009B7F3F"/>
    <w:rsid w:val="009C39B9"/>
    <w:rsid w:val="009C4C6D"/>
    <w:rsid w:val="009C5544"/>
    <w:rsid w:val="009C7B76"/>
    <w:rsid w:val="009C7BC8"/>
    <w:rsid w:val="009D14EA"/>
    <w:rsid w:val="009D4027"/>
    <w:rsid w:val="009D422C"/>
    <w:rsid w:val="009D7A5D"/>
    <w:rsid w:val="009D7CE6"/>
    <w:rsid w:val="009E0F29"/>
    <w:rsid w:val="009E3DB0"/>
    <w:rsid w:val="009E448E"/>
    <w:rsid w:val="009E74B3"/>
    <w:rsid w:val="009F16E4"/>
    <w:rsid w:val="009F2DA9"/>
    <w:rsid w:val="009F496B"/>
    <w:rsid w:val="00A01439"/>
    <w:rsid w:val="00A0169D"/>
    <w:rsid w:val="00A0272D"/>
    <w:rsid w:val="00A02E61"/>
    <w:rsid w:val="00A03E60"/>
    <w:rsid w:val="00A05CFF"/>
    <w:rsid w:val="00A06897"/>
    <w:rsid w:val="00A071E5"/>
    <w:rsid w:val="00A10B78"/>
    <w:rsid w:val="00A13048"/>
    <w:rsid w:val="00A13AD4"/>
    <w:rsid w:val="00A13F1A"/>
    <w:rsid w:val="00A14199"/>
    <w:rsid w:val="00A21D57"/>
    <w:rsid w:val="00A27B11"/>
    <w:rsid w:val="00A30C97"/>
    <w:rsid w:val="00A33611"/>
    <w:rsid w:val="00A35045"/>
    <w:rsid w:val="00A40BEA"/>
    <w:rsid w:val="00A4559C"/>
    <w:rsid w:val="00A4568E"/>
    <w:rsid w:val="00A46843"/>
    <w:rsid w:val="00A47459"/>
    <w:rsid w:val="00A50BF7"/>
    <w:rsid w:val="00A53AD5"/>
    <w:rsid w:val="00A54DD1"/>
    <w:rsid w:val="00A5563C"/>
    <w:rsid w:val="00A56B97"/>
    <w:rsid w:val="00A57FAE"/>
    <w:rsid w:val="00A6093D"/>
    <w:rsid w:val="00A62DB1"/>
    <w:rsid w:val="00A65AAB"/>
    <w:rsid w:val="00A677E4"/>
    <w:rsid w:val="00A703CE"/>
    <w:rsid w:val="00A7145A"/>
    <w:rsid w:val="00A72017"/>
    <w:rsid w:val="00A72F81"/>
    <w:rsid w:val="00A73EEB"/>
    <w:rsid w:val="00A74F2B"/>
    <w:rsid w:val="00A75B5B"/>
    <w:rsid w:val="00A767DC"/>
    <w:rsid w:val="00A76A6D"/>
    <w:rsid w:val="00A76CE0"/>
    <w:rsid w:val="00A83253"/>
    <w:rsid w:val="00A85A42"/>
    <w:rsid w:val="00A90528"/>
    <w:rsid w:val="00A961D1"/>
    <w:rsid w:val="00A96862"/>
    <w:rsid w:val="00A97DE6"/>
    <w:rsid w:val="00AA022D"/>
    <w:rsid w:val="00AA023D"/>
    <w:rsid w:val="00AA291F"/>
    <w:rsid w:val="00AA6E84"/>
    <w:rsid w:val="00AB1A1C"/>
    <w:rsid w:val="00AB38F2"/>
    <w:rsid w:val="00AB420E"/>
    <w:rsid w:val="00AB4721"/>
    <w:rsid w:val="00AB56CC"/>
    <w:rsid w:val="00AB7405"/>
    <w:rsid w:val="00AB76A0"/>
    <w:rsid w:val="00AB7C1E"/>
    <w:rsid w:val="00AC2CCA"/>
    <w:rsid w:val="00AC491A"/>
    <w:rsid w:val="00AC66E9"/>
    <w:rsid w:val="00AC7148"/>
    <w:rsid w:val="00AC74C2"/>
    <w:rsid w:val="00AD05A8"/>
    <w:rsid w:val="00AD5B07"/>
    <w:rsid w:val="00AD6229"/>
    <w:rsid w:val="00AD731A"/>
    <w:rsid w:val="00AD7825"/>
    <w:rsid w:val="00AE2016"/>
    <w:rsid w:val="00AE341B"/>
    <w:rsid w:val="00AE4385"/>
    <w:rsid w:val="00AE47E8"/>
    <w:rsid w:val="00AE51B0"/>
    <w:rsid w:val="00AE5E63"/>
    <w:rsid w:val="00AF51C5"/>
    <w:rsid w:val="00AF5FFC"/>
    <w:rsid w:val="00AF6083"/>
    <w:rsid w:val="00B01905"/>
    <w:rsid w:val="00B01B28"/>
    <w:rsid w:val="00B06E95"/>
    <w:rsid w:val="00B07861"/>
    <w:rsid w:val="00B07CA7"/>
    <w:rsid w:val="00B101F9"/>
    <w:rsid w:val="00B1279A"/>
    <w:rsid w:val="00B14DC1"/>
    <w:rsid w:val="00B15065"/>
    <w:rsid w:val="00B161E1"/>
    <w:rsid w:val="00B16753"/>
    <w:rsid w:val="00B16B89"/>
    <w:rsid w:val="00B2088F"/>
    <w:rsid w:val="00B213B8"/>
    <w:rsid w:val="00B21BF1"/>
    <w:rsid w:val="00B221B0"/>
    <w:rsid w:val="00B22ABF"/>
    <w:rsid w:val="00B23CF2"/>
    <w:rsid w:val="00B26D96"/>
    <w:rsid w:val="00B30DF2"/>
    <w:rsid w:val="00B3215D"/>
    <w:rsid w:val="00B323AF"/>
    <w:rsid w:val="00B33CBB"/>
    <w:rsid w:val="00B3640F"/>
    <w:rsid w:val="00B367BC"/>
    <w:rsid w:val="00B378F5"/>
    <w:rsid w:val="00B378F6"/>
    <w:rsid w:val="00B37FAA"/>
    <w:rsid w:val="00B4194A"/>
    <w:rsid w:val="00B43567"/>
    <w:rsid w:val="00B437E8"/>
    <w:rsid w:val="00B45D06"/>
    <w:rsid w:val="00B4731C"/>
    <w:rsid w:val="00B478A5"/>
    <w:rsid w:val="00B5199E"/>
    <w:rsid w:val="00B51F2C"/>
    <w:rsid w:val="00B5222E"/>
    <w:rsid w:val="00B53179"/>
    <w:rsid w:val="00B532EA"/>
    <w:rsid w:val="00B53A36"/>
    <w:rsid w:val="00B5704C"/>
    <w:rsid w:val="00B57175"/>
    <w:rsid w:val="00B57A23"/>
    <w:rsid w:val="00B600CD"/>
    <w:rsid w:val="00B6131D"/>
    <w:rsid w:val="00B61C96"/>
    <w:rsid w:val="00B6206A"/>
    <w:rsid w:val="00B62291"/>
    <w:rsid w:val="00B653E0"/>
    <w:rsid w:val="00B65A13"/>
    <w:rsid w:val="00B6628E"/>
    <w:rsid w:val="00B67D34"/>
    <w:rsid w:val="00B705CD"/>
    <w:rsid w:val="00B709E5"/>
    <w:rsid w:val="00B7122E"/>
    <w:rsid w:val="00B71D6F"/>
    <w:rsid w:val="00B72C17"/>
    <w:rsid w:val="00B73A2A"/>
    <w:rsid w:val="00B74A38"/>
    <w:rsid w:val="00B74AFC"/>
    <w:rsid w:val="00B75A51"/>
    <w:rsid w:val="00B760B5"/>
    <w:rsid w:val="00B7669E"/>
    <w:rsid w:val="00B76CDC"/>
    <w:rsid w:val="00B774F1"/>
    <w:rsid w:val="00B8066F"/>
    <w:rsid w:val="00B81520"/>
    <w:rsid w:val="00B816E5"/>
    <w:rsid w:val="00B827C6"/>
    <w:rsid w:val="00B84168"/>
    <w:rsid w:val="00B8472D"/>
    <w:rsid w:val="00B84DAB"/>
    <w:rsid w:val="00B86448"/>
    <w:rsid w:val="00B90D12"/>
    <w:rsid w:val="00B91A27"/>
    <w:rsid w:val="00B92CCE"/>
    <w:rsid w:val="00B945C3"/>
    <w:rsid w:val="00B94B06"/>
    <w:rsid w:val="00B94C28"/>
    <w:rsid w:val="00B94EBC"/>
    <w:rsid w:val="00B95EA1"/>
    <w:rsid w:val="00B96A2F"/>
    <w:rsid w:val="00B96A30"/>
    <w:rsid w:val="00B97362"/>
    <w:rsid w:val="00B9770A"/>
    <w:rsid w:val="00BA3CBE"/>
    <w:rsid w:val="00BA5B11"/>
    <w:rsid w:val="00BA67E6"/>
    <w:rsid w:val="00BA73D6"/>
    <w:rsid w:val="00BB4525"/>
    <w:rsid w:val="00BB5BAC"/>
    <w:rsid w:val="00BB6681"/>
    <w:rsid w:val="00BC10BA"/>
    <w:rsid w:val="00BC2F0C"/>
    <w:rsid w:val="00BC3C38"/>
    <w:rsid w:val="00BC4E3A"/>
    <w:rsid w:val="00BC5AFD"/>
    <w:rsid w:val="00BC6316"/>
    <w:rsid w:val="00BD2B28"/>
    <w:rsid w:val="00BD6140"/>
    <w:rsid w:val="00BE038B"/>
    <w:rsid w:val="00BE08D8"/>
    <w:rsid w:val="00BE26D7"/>
    <w:rsid w:val="00BE52BF"/>
    <w:rsid w:val="00BF1FD6"/>
    <w:rsid w:val="00BF493A"/>
    <w:rsid w:val="00BF4FA1"/>
    <w:rsid w:val="00BF6649"/>
    <w:rsid w:val="00BF664F"/>
    <w:rsid w:val="00C00DDE"/>
    <w:rsid w:val="00C00F61"/>
    <w:rsid w:val="00C01A10"/>
    <w:rsid w:val="00C02512"/>
    <w:rsid w:val="00C03C0D"/>
    <w:rsid w:val="00C04A11"/>
    <w:rsid w:val="00C04F43"/>
    <w:rsid w:val="00C05271"/>
    <w:rsid w:val="00C0609D"/>
    <w:rsid w:val="00C06999"/>
    <w:rsid w:val="00C077D0"/>
    <w:rsid w:val="00C07F22"/>
    <w:rsid w:val="00C105C8"/>
    <w:rsid w:val="00C111AD"/>
    <w:rsid w:val="00C115AB"/>
    <w:rsid w:val="00C119F2"/>
    <w:rsid w:val="00C11E25"/>
    <w:rsid w:val="00C154A1"/>
    <w:rsid w:val="00C179B5"/>
    <w:rsid w:val="00C21BA9"/>
    <w:rsid w:val="00C248CE"/>
    <w:rsid w:val="00C250A9"/>
    <w:rsid w:val="00C26CCB"/>
    <w:rsid w:val="00C2718E"/>
    <w:rsid w:val="00C30249"/>
    <w:rsid w:val="00C309E6"/>
    <w:rsid w:val="00C35F74"/>
    <w:rsid w:val="00C36638"/>
    <w:rsid w:val="00C3723B"/>
    <w:rsid w:val="00C419C1"/>
    <w:rsid w:val="00C42466"/>
    <w:rsid w:val="00C43DEF"/>
    <w:rsid w:val="00C44C86"/>
    <w:rsid w:val="00C46C7D"/>
    <w:rsid w:val="00C502A0"/>
    <w:rsid w:val="00C50588"/>
    <w:rsid w:val="00C50E18"/>
    <w:rsid w:val="00C52117"/>
    <w:rsid w:val="00C535DA"/>
    <w:rsid w:val="00C539EF"/>
    <w:rsid w:val="00C54869"/>
    <w:rsid w:val="00C54B37"/>
    <w:rsid w:val="00C54C8A"/>
    <w:rsid w:val="00C56617"/>
    <w:rsid w:val="00C56E54"/>
    <w:rsid w:val="00C606C9"/>
    <w:rsid w:val="00C635E4"/>
    <w:rsid w:val="00C65C64"/>
    <w:rsid w:val="00C71669"/>
    <w:rsid w:val="00C732BA"/>
    <w:rsid w:val="00C80288"/>
    <w:rsid w:val="00C81698"/>
    <w:rsid w:val="00C82F97"/>
    <w:rsid w:val="00C836F0"/>
    <w:rsid w:val="00C84003"/>
    <w:rsid w:val="00C84058"/>
    <w:rsid w:val="00C842A9"/>
    <w:rsid w:val="00C854E9"/>
    <w:rsid w:val="00C85D73"/>
    <w:rsid w:val="00C86B92"/>
    <w:rsid w:val="00C87634"/>
    <w:rsid w:val="00C90650"/>
    <w:rsid w:val="00C91DAE"/>
    <w:rsid w:val="00C9694D"/>
    <w:rsid w:val="00C97D78"/>
    <w:rsid w:val="00CA0803"/>
    <w:rsid w:val="00CA212C"/>
    <w:rsid w:val="00CA2E65"/>
    <w:rsid w:val="00CB7B0E"/>
    <w:rsid w:val="00CC04D8"/>
    <w:rsid w:val="00CC2AAE"/>
    <w:rsid w:val="00CC4195"/>
    <w:rsid w:val="00CC47E8"/>
    <w:rsid w:val="00CC4F04"/>
    <w:rsid w:val="00CC5A42"/>
    <w:rsid w:val="00CC5C4F"/>
    <w:rsid w:val="00CD0987"/>
    <w:rsid w:val="00CD0EAB"/>
    <w:rsid w:val="00CD2001"/>
    <w:rsid w:val="00CD25B8"/>
    <w:rsid w:val="00CD6FC0"/>
    <w:rsid w:val="00CE0B2A"/>
    <w:rsid w:val="00CE101E"/>
    <w:rsid w:val="00CE2F34"/>
    <w:rsid w:val="00CE5E02"/>
    <w:rsid w:val="00CE63B9"/>
    <w:rsid w:val="00CE6F86"/>
    <w:rsid w:val="00CF086E"/>
    <w:rsid w:val="00CF0DF8"/>
    <w:rsid w:val="00CF245B"/>
    <w:rsid w:val="00CF34DB"/>
    <w:rsid w:val="00CF3917"/>
    <w:rsid w:val="00CF553B"/>
    <w:rsid w:val="00CF558F"/>
    <w:rsid w:val="00CF61D2"/>
    <w:rsid w:val="00CF6939"/>
    <w:rsid w:val="00D010C0"/>
    <w:rsid w:val="00D01526"/>
    <w:rsid w:val="00D02B0C"/>
    <w:rsid w:val="00D05555"/>
    <w:rsid w:val="00D06B8B"/>
    <w:rsid w:val="00D073E2"/>
    <w:rsid w:val="00D130AF"/>
    <w:rsid w:val="00D1555A"/>
    <w:rsid w:val="00D15B41"/>
    <w:rsid w:val="00D177C2"/>
    <w:rsid w:val="00D20DD0"/>
    <w:rsid w:val="00D21DC9"/>
    <w:rsid w:val="00D24B26"/>
    <w:rsid w:val="00D24B34"/>
    <w:rsid w:val="00D260A6"/>
    <w:rsid w:val="00D31281"/>
    <w:rsid w:val="00D32A8B"/>
    <w:rsid w:val="00D333FE"/>
    <w:rsid w:val="00D34CE4"/>
    <w:rsid w:val="00D3723C"/>
    <w:rsid w:val="00D375DE"/>
    <w:rsid w:val="00D41E6D"/>
    <w:rsid w:val="00D446EC"/>
    <w:rsid w:val="00D44AA4"/>
    <w:rsid w:val="00D46FC1"/>
    <w:rsid w:val="00D47749"/>
    <w:rsid w:val="00D47AB6"/>
    <w:rsid w:val="00D50B0D"/>
    <w:rsid w:val="00D50E96"/>
    <w:rsid w:val="00D51BF0"/>
    <w:rsid w:val="00D526F7"/>
    <w:rsid w:val="00D531DB"/>
    <w:rsid w:val="00D55942"/>
    <w:rsid w:val="00D55DA4"/>
    <w:rsid w:val="00D661A6"/>
    <w:rsid w:val="00D66412"/>
    <w:rsid w:val="00D768EA"/>
    <w:rsid w:val="00D807BF"/>
    <w:rsid w:val="00D82E34"/>
    <w:rsid w:val="00D82FCC"/>
    <w:rsid w:val="00D8449D"/>
    <w:rsid w:val="00D845BE"/>
    <w:rsid w:val="00D86209"/>
    <w:rsid w:val="00D907A5"/>
    <w:rsid w:val="00D9242A"/>
    <w:rsid w:val="00D9395D"/>
    <w:rsid w:val="00D94666"/>
    <w:rsid w:val="00D95915"/>
    <w:rsid w:val="00D95D5E"/>
    <w:rsid w:val="00DA0EEB"/>
    <w:rsid w:val="00DA17FC"/>
    <w:rsid w:val="00DA748A"/>
    <w:rsid w:val="00DA7887"/>
    <w:rsid w:val="00DB1C31"/>
    <w:rsid w:val="00DB229A"/>
    <w:rsid w:val="00DB27B1"/>
    <w:rsid w:val="00DB2C26"/>
    <w:rsid w:val="00DB45C3"/>
    <w:rsid w:val="00DB5107"/>
    <w:rsid w:val="00DC46E5"/>
    <w:rsid w:val="00DC50AD"/>
    <w:rsid w:val="00DC6F30"/>
    <w:rsid w:val="00DD02F4"/>
    <w:rsid w:val="00DD2E10"/>
    <w:rsid w:val="00DD5B4A"/>
    <w:rsid w:val="00DD6622"/>
    <w:rsid w:val="00DE0320"/>
    <w:rsid w:val="00DE1C7C"/>
    <w:rsid w:val="00DE25A9"/>
    <w:rsid w:val="00DE322E"/>
    <w:rsid w:val="00DE4286"/>
    <w:rsid w:val="00DE4B02"/>
    <w:rsid w:val="00DE6B43"/>
    <w:rsid w:val="00DF038E"/>
    <w:rsid w:val="00DF114E"/>
    <w:rsid w:val="00DF2881"/>
    <w:rsid w:val="00DF469F"/>
    <w:rsid w:val="00DF585E"/>
    <w:rsid w:val="00DF67BA"/>
    <w:rsid w:val="00DF7815"/>
    <w:rsid w:val="00E03C57"/>
    <w:rsid w:val="00E041C6"/>
    <w:rsid w:val="00E05615"/>
    <w:rsid w:val="00E11923"/>
    <w:rsid w:val="00E11A05"/>
    <w:rsid w:val="00E15343"/>
    <w:rsid w:val="00E16199"/>
    <w:rsid w:val="00E207D8"/>
    <w:rsid w:val="00E212CF"/>
    <w:rsid w:val="00E2163D"/>
    <w:rsid w:val="00E219AB"/>
    <w:rsid w:val="00E258DF"/>
    <w:rsid w:val="00E26039"/>
    <w:rsid w:val="00E26101"/>
    <w:rsid w:val="00E262D4"/>
    <w:rsid w:val="00E26449"/>
    <w:rsid w:val="00E27C25"/>
    <w:rsid w:val="00E30E5B"/>
    <w:rsid w:val="00E30EC8"/>
    <w:rsid w:val="00E32C24"/>
    <w:rsid w:val="00E36250"/>
    <w:rsid w:val="00E4360E"/>
    <w:rsid w:val="00E43E40"/>
    <w:rsid w:val="00E47476"/>
    <w:rsid w:val="00E47E30"/>
    <w:rsid w:val="00E47F2D"/>
    <w:rsid w:val="00E53502"/>
    <w:rsid w:val="00E54511"/>
    <w:rsid w:val="00E5659F"/>
    <w:rsid w:val="00E60EDC"/>
    <w:rsid w:val="00E61952"/>
    <w:rsid w:val="00E61C5B"/>
    <w:rsid w:val="00E61DAC"/>
    <w:rsid w:val="00E624BC"/>
    <w:rsid w:val="00E6277C"/>
    <w:rsid w:val="00E650DA"/>
    <w:rsid w:val="00E65877"/>
    <w:rsid w:val="00E67390"/>
    <w:rsid w:val="00E7000A"/>
    <w:rsid w:val="00E72B80"/>
    <w:rsid w:val="00E72C2E"/>
    <w:rsid w:val="00E73C89"/>
    <w:rsid w:val="00E75FE3"/>
    <w:rsid w:val="00E84C54"/>
    <w:rsid w:val="00E85EAF"/>
    <w:rsid w:val="00E8623D"/>
    <w:rsid w:val="00E86728"/>
    <w:rsid w:val="00E86C15"/>
    <w:rsid w:val="00E86C4C"/>
    <w:rsid w:val="00E907A3"/>
    <w:rsid w:val="00E92784"/>
    <w:rsid w:val="00E96E4B"/>
    <w:rsid w:val="00E97454"/>
    <w:rsid w:val="00EA27D8"/>
    <w:rsid w:val="00EA2DCC"/>
    <w:rsid w:val="00EA526B"/>
    <w:rsid w:val="00EA5AE0"/>
    <w:rsid w:val="00EA5F06"/>
    <w:rsid w:val="00EB103B"/>
    <w:rsid w:val="00EB11AA"/>
    <w:rsid w:val="00EB145C"/>
    <w:rsid w:val="00EB266A"/>
    <w:rsid w:val="00EB2CBF"/>
    <w:rsid w:val="00EB4AA2"/>
    <w:rsid w:val="00EB4EC6"/>
    <w:rsid w:val="00EB56E1"/>
    <w:rsid w:val="00EB5EB9"/>
    <w:rsid w:val="00EB7AB1"/>
    <w:rsid w:val="00EC0D7C"/>
    <w:rsid w:val="00EC1BB6"/>
    <w:rsid w:val="00EC205E"/>
    <w:rsid w:val="00EC2704"/>
    <w:rsid w:val="00EC32BD"/>
    <w:rsid w:val="00EC4D4F"/>
    <w:rsid w:val="00EC5D77"/>
    <w:rsid w:val="00ED36E9"/>
    <w:rsid w:val="00ED3790"/>
    <w:rsid w:val="00ED62B3"/>
    <w:rsid w:val="00ED7A6E"/>
    <w:rsid w:val="00EE3CB1"/>
    <w:rsid w:val="00EE6E04"/>
    <w:rsid w:val="00EE718F"/>
    <w:rsid w:val="00EE7CD8"/>
    <w:rsid w:val="00EF0237"/>
    <w:rsid w:val="00EF37F6"/>
    <w:rsid w:val="00EF3A6E"/>
    <w:rsid w:val="00EF48CC"/>
    <w:rsid w:val="00EF7148"/>
    <w:rsid w:val="00F00801"/>
    <w:rsid w:val="00F00AFF"/>
    <w:rsid w:val="00F0252D"/>
    <w:rsid w:val="00F03E55"/>
    <w:rsid w:val="00F105F7"/>
    <w:rsid w:val="00F10629"/>
    <w:rsid w:val="00F145C8"/>
    <w:rsid w:val="00F15EF7"/>
    <w:rsid w:val="00F16760"/>
    <w:rsid w:val="00F2300E"/>
    <w:rsid w:val="00F2488D"/>
    <w:rsid w:val="00F2562A"/>
    <w:rsid w:val="00F26D63"/>
    <w:rsid w:val="00F27DA2"/>
    <w:rsid w:val="00F302FF"/>
    <w:rsid w:val="00F30739"/>
    <w:rsid w:val="00F44502"/>
    <w:rsid w:val="00F44EA5"/>
    <w:rsid w:val="00F45084"/>
    <w:rsid w:val="00F5234B"/>
    <w:rsid w:val="00F57B75"/>
    <w:rsid w:val="00F57C30"/>
    <w:rsid w:val="00F601A0"/>
    <w:rsid w:val="00F667F7"/>
    <w:rsid w:val="00F67481"/>
    <w:rsid w:val="00F67F53"/>
    <w:rsid w:val="00F712E9"/>
    <w:rsid w:val="00F72419"/>
    <w:rsid w:val="00F73032"/>
    <w:rsid w:val="00F74DB9"/>
    <w:rsid w:val="00F753DF"/>
    <w:rsid w:val="00F75C16"/>
    <w:rsid w:val="00F7724F"/>
    <w:rsid w:val="00F77AF2"/>
    <w:rsid w:val="00F801E3"/>
    <w:rsid w:val="00F8106F"/>
    <w:rsid w:val="00F830C8"/>
    <w:rsid w:val="00F848FC"/>
    <w:rsid w:val="00F85930"/>
    <w:rsid w:val="00F85B2A"/>
    <w:rsid w:val="00F85C83"/>
    <w:rsid w:val="00F8757C"/>
    <w:rsid w:val="00F906F6"/>
    <w:rsid w:val="00F9161C"/>
    <w:rsid w:val="00F9282A"/>
    <w:rsid w:val="00F9395B"/>
    <w:rsid w:val="00F96BAD"/>
    <w:rsid w:val="00F97E57"/>
    <w:rsid w:val="00FA139D"/>
    <w:rsid w:val="00FA3525"/>
    <w:rsid w:val="00FA3644"/>
    <w:rsid w:val="00FA437D"/>
    <w:rsid w:val="00FA4619"/>
    <w:rsid w:val="00FA60F5"/>
    <w:rsid w:val="00FB0096"/>
    <w:rsid w:val="00FB0E84"/>
    <w:rsid w:val="00FB1995"/>
    <w:rsid w:val="00FB1AF0"/>
    <w:rsid w:val="00FB489B"/>
    <w:rsid w:val="00FB525E"/>
    <w:rsid w:val="00FB5932"/>
    <w:rsid w:val="00FB5AFF"/>
    <w:rsid w:val="00FB64E1"/>
    <w:rsid w:val="00FB6509"/>
    <w:rsid w:val="00FC2405"/>
    <w:rsid w:val="00FC259F"/>
    <w:rsid w:val="00FC2D39"/>
    <w:rsid w:val="00FC3250"/>
    <w:rsid w:val="00FC37D5"/>
    <w:rsid w:val="00FC60EB"/>
    <w:rsid w:val="00FC69BF"/>
    <w:rsid w:val="00FD01C2"/>
    <w:rsid w:val="00FD0677"/>
    <w:rsid w:val="00FE1468"/>
    <w:rsid w:val="00FE33E9"/>
    <w:rsid w:val="00FE3B1D"/>
    <w:rsid w:val="00FE595C"/>
    <w:rsid w:val="00FF0CE3"/>
    <w:rsid w:val="00FF384A"/>
    <w:rsid w:val="00FF3C8E"/>
    <w:rsid w:val="00FF4B12"/>
    <w:rsid w:val="00FF5982"/>
    <w:rsid w:val="1713CD86"/>
    <w:rsid w:val="1C97399D"/>
    <w:rsid w:val="2447ED6C"/>
    <w:rsid w:val="2A913A72"/>
    <w:rsid w:val="3D7B119A"/>
    <w:rsid w:val="3F8F8906"/>
    <w:rsid w:val="3FBA4992"/>
    <w:rsid w:val="497A334B"/>
    <w:rsid w:val="4EFD9F62"/>
    <w:rsid w:val="4F2F72DD"/>
    <w:rsid w:val="53BA6EA0"/>
    <w:rsid w:val="65F6F967"/>
    <w:rsid w:val="697669E0"/>
    <w:rsid w:val="6CCCE0CA"/>
    <w:rsid w:val="6D46E670"/>
    <w:rsid w:val="76A12FE0"/>
    <w:rsid w:val="7A956BE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index heading" w:uiPriority="99"/>
    <w:lsdException w:name="caption" w:semiHidden="1" w:unhideWhenUsed="1" w:qFormat="1"/>
    <w:lsdException w:name="table of figures" w:uiPriority="99"/>
    <w:lsdException w:name="line number" w:uiPriority="99"/>
    <w:lsdException w:name="endnote reference" w:uiPriority="99"/>
    <w:lsdException w:name="endnote text" w:uiPriority="99"/>
    <w:lsdException w:name="List Bullet" w:uiPriority="99"/>
    <w:lsdException w:name="List Number" w:uiPriority="99"/>
    <w:lsdException w:name="List 2" w:uiPriority="99"/>
    <w:lsdException w:name="List Bullet 2" w:uiPriority="99"/>
    <w:lsdException w:name="List Bullet 4" w:uiPriority="99"/>
    <w:lsdException w:name="List Number 2" w:uiPriority="99"/>
    <w:lsdException w:name="List Number 3" w:uiPriority="99"/>
    <w:lsdException w:name="List Number 4" w:uiPriority="99"/>
    <w:lsdException w:name="List Number 5" w:uiPriority="99"/>
    <w:lsdException w:name="Title" w:uiPriority="99" w:qFormat="1"/>
    <w:lsdException w:name="Body Text" w:uiPriority="99"/>
    <w:lsdException w:name="Body Text Indent" w:uiPriority="99"/>
    <w:lsdException w:name="Message Header" w:uiPriority="99"/>
    <w:lsdException w:name="Subtitle" w:qFormat="1"/>
    <w:lsdException w:name="Date" w:uiPriority="99"/>
    <w:lsdException w:name="Body Text 2" w:uiPriority="99"/>
    <w:lsdException w:name="Body Text 3" w:uiPriority="99"/>
    <w:lsdException w:name="Body Text Indent 2" w:uiPriority="99"/>
    <w:lsdException w:name="Body Text Indent 3" w:uiPriority="99"/>
    <w:lsdException w:name="Hyperlink" w:uiPriority="99"/>
    <w:lsdException w:name="Strong" w:uiPriority="22" w:qFormat="1"/>
    <w:lsdException w:name="Emphasis" w:qFormat="1"/>
    <w:lsdException w:name="Plain Text" w:uiPriority="99"/>
    <w:lsdException w:name="Normal (Web)" w:uiPriority="99"/>
    <w:lsdException w:name="HTML Code" w:uiPriority="99"/>
    <w:lsdException w:name="HTML Definition" w:semiHidden="1" w:unhideWhenUsed="1"/>
    <w:lsdException w:name="HTML Preformatted"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1288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eading U,H1,H11,Œ©o‚µ 1,뙥,?co??E 1,h1,?c,?co?ƒÊ 1,?,Œ,Œ©,Œ...,Œ©oâµ 1,?co?ÄÊ 1,Î,Î©,Î...,o‚µ 1,app heading 1,l1,Huvudrubrik,h11,h12,h13,h14,h15,h16,Heading 1_a,Heading 1 (NN),Titolo Sezione,Head 1 (Chapter heading),Titre§,1"/>
    <w:basedOn w:val="Standard"/>
    <w:next w:val="Standard"/>
    <w:link w:val="berschrift1Zchn"/>
    <w:qFormat/>
    <w:rsid w:val="00E11923"/>
    <w:pPr>
      <w:keepNext/>
      <w:numPr>
        <w:numId w:val="1"/>
      </w:numPr>
      <w:spacing w:before="240" w:after="60"/>
      <w:ind w:left="360" w:hanging="360"/>
      <w:outlineLvl w:val="0"/>
    </w:pPr>
    <w:rPr>
      <w:rFonts w:cs="Arial"/>
      <w:b/>
      <w:bCs/>
      <w:kern w:val="32"/>
      <w:sz w:val="32"/>
      <w:szCs w:val="32"/>
    </w:rPr>
  </w:style>
  <w:style w:type="paragraph" w:styleId="berschrift2">
    <w:name w:val="heading 2"/>
    <w:aliases w:val="H2,H21,Œ©o‚µ 2,뙥2,?co??E 2,h2,?c1,?co?ƒÊ 2,?2,Œ1,Œ2,Œ©2,...,Œ©_o‚µ 2,Œ©1,Œ©oâµ 2,?co?ÄÊ 2,Î1,Î2,Î©2,Î©_oâµ 2,Î©1,Head2A,2,Break before,UNDERRUBRIK 1-2,level 2,Heading Two,Prophead 2,headi,heading2,h21,h22,21,Titolo Sottosezione,Head 2"/>
    <w:basedOn w:val="Standard"/>
    <w:next w:val="Standard"/>
    <w:link w:val="berschrift2Zchn"/>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berschrift3">
    <w:name w:val="heading 3"/>
    <w:aliases w:val="H3,H31,h3,h31,h32,THeading 3,Titre 3,Org Heading 1,Alt+3,Alt+31,Alt+32,Alt+33,Alt+311,Alt+321,Alt+34,Alt+35,Alt+36,Alt+37,Alt+38,Alt+39,Alt+310,Alt+312,Alt+322,Alt+313,Alt+314,Title3,3,GS_3,0H,bullet,b,3 bullet,SECOND,Second,l3"/>
    <w:basedOn w:val="Standard"/>
    <w:next w:val="Standard"/>
    <w:link w:val="berschrift3Zchn"/>
    <w:qFormat/>
    <w:rsid w:val="002B191D"/>
    <w:pPr>
      <w:keepNext/>
      <w:numPr>
        <w:ilvl w:val="2"/>
        <w:numId w:val="1"/>
      </w:numPr>
      <w:spacing w:before="240" w:after="60"/>
      <w:outlineLvl w:val="2"/>
    </w:pPr>
    <w:rPr>
      <w:b/>
      <w:bCs/>
      <w:sz w:val="26"/>
      <w:szCs w:val="26"/>
    </w:rPr>
  </w:style>
  <w:style w:type="paragraph" w:styleId="berschrift4">
    <w:name w:val="heading 4"/>
    <w:aliases w:val="Heading 4 Char1,Heading 4 Char Char,H4,H41,h4,0.1.1.1 Titre 4 + Left:  0&quot;,First line:  0&quot;,0.1.1...,0.1.1.1 Titre 4,h41,heading 41,h42,heading 42,h43,H42,H43,H411,h411,H421,h421,H44,h44,H412,h412,H422,h422,H431,h431,H45,h45,H413,h413,H423"/>
    <w:basedOn w:val="Standard"/>
    <w:next w:val="Standard"/>
    <w:link w:val="berschrift4Zchn"/>
    <w:qFormat/>
    <w:rsid w:val="004234F0"/>
    <w:pPr>
      <w:keepNext/>
      <w:numPr>
        <w:ilvl w:val="3"/>
        <w:numId w:val="1"/>
      </w:numPr>
      <w:spacing w:before="240" w:after="60"/>
      <w:ind w:left="1080" w:right="1008" w:hanging="1080"/>
      <w:outlineLvl w:val="3"/>
    </w:pPr>
    <w:rPr>
      <w:rFonts w:ascii="Times New Roman Bold" w:hAnsi="Times New Roman Bold"/>
      <w:b/>
      <w:bCs/>
      <w:sz w:val="24"/>
      <w:szCs w:val="28"/>
    </w:rPr>
  </w:style>
  <w:style w:type="paragraph" w:styleId="berschrift5">
    <w:name w:val="heading 5"/>
    <w:aliases w:val="H5,H51,h5,Titre 5,Appendix A to X,Heading 5   Appendix A to X,5 sub-bullet,sb,4,Indent,Heading5,h51,heading 51,Heading51,h52,h53,DO NOT USE_h5,Alt+5,Alt+51,Alt+52,Alt+53,Alt+511,Alt+521,Alt+54,Alt+512,Alt+522,Alt+55,Alt+513,Alt+523,Alt+531"/>
    <w:basedOn w:val="Standard"/>
    <w:next w:val="Standard"/>
    <w:link w:val="berschrift5Zchn"/>
    <w:qFormat/>
    <w:rsid w:val="004234F0"/>
    <w:pPr>
      <w:keepNext/>
      <w:numPr>
        <w:ilvl w:val="4"/>
        <w:numId w:val="1"/>
      </w:numPr>
      <w:spacing w:before="240" w:after="60"/>
      <w:ind w:left="1080" w:hanging="1080"/>
      <w:outlineLvl w:val="4"/>
    </w:pPr>
    <w:rPr>
      <w:b/>
      <w:bCs/>
      <w:i/>
      <w:iCs/>
      <w:sz w:val="24"/>
      <w:szCs w:val="26"/>
    </w:rPr>
  </w:style>
  <w:style w:type="paragraph" w:styleId="berschrift6">
    <w:name w:val="heading 6"/>
    <w:aliases w:val="H6,H61,h6,TOC header,Bullet list,sub-dash,sd,5,Appendix,T1,Heading6,h61,h62,Titre 6,Alt+6"/>
    <w:basedOn w:val="Standard"/>
    <w:next w:val="Standard"/>
    <w:link w:val="berschrift6Zchn"/>
    <w:qFormat/>
    <w:rsid w:val="000E00F3"/>
    <w:pPr>
      <w:keepNext/>
      <w:numPr>
        <w:ilvl w:val="5"/>
        <w:numId w:val="1"/>
      </w:numPr>
      <w:spacing w:before="240" w:after="60"/>
      <w:ind w:left="1080" w:hanging="1080"/>
      <w:outlineLvl w:val="5"/>
    </w:pPr>
    <w:rPr>
      <w:b/>
      <w:bCs/>
      <w:szCs w:val="22"/>
    </w:rPr>
  </w:style>
  <w:style w:type="paragraph" w:styleId="berschrift7">
    <w:name w:val="heading 7"/>
    <w:aliases w:val="Bulleted list,L7,SDL title,h7,Alt+7,Alt+71,Alt+72,Alt+73,Alt+74,Alt+75,Alt+76,Alt+77,Alt+78,Alt+79,Alt+710,Alt+711,Alt+712,Alt+713"/>
    <w:basedOn w:val="Standard"/>
    <w:next w:val="Standard"/>
    <w:link w:val="berschrift7Zchn"/>
    <w:qFormat/>
    <w:rsid w:val="004234F0"/>
    <w:pPr>
      <w:keepNext/>
      <w:numPr>
        <w:ilvl w:val="6"/>
        <w:numId w:val="1"/>
      </w:numPr>
      <w:spacing w:before="240" w:after="60"/>
      <w:ind w:left="1440" w:hanging="1440"/>
      <w:outlineLvl w:val="6"/>
    </w:pPr>
    <w:rPr>
      <w:szCs w:val="24"/>
    </w:rPr>
  </w:style>
  <w:style w:type="paragraph" w:styleId="berschrift8">
    <w:name w:val="heading 8"/>
    <w:aliases w:val="Legal Level 1.1.1.,Center Bold,Tables,Alt+8,Alt+81,Alt+82,Alt+83,Alt+84,Alt+85,Alt+86,Alt+87,Alt+88,Alt+89,Alt+810,Alt+811,Alt+812,Alt+813"/>
    <w:basedOn w:val="Standard"/>
    <w:next w:val="Standard"/>
    <w:link w:val="berschrift8Zchn"/>
    <w:qFormat/>
    <w:rsid w:val="004234F0"/>
    <w:pPr>
      <w:keepNext/>
      <w:numPr>
        <w:ilvl w:val="7"/>
        <w:numId w:val="1"/>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h,Header/Footer"/>
    <w:basedOn w:val="Standard"/>
    <w:link w:val="KopfzeileZchn"/>
    <w:pPr>
      <w:tabs>
        <w:tab w:val="center" w:pos="4320"/>
        <w:tab w:val="right" w:pos="8640"/>
      </w:tabs>
    </w:pPr>
  </w:style>
  <w:style w:type="paragraph" w:styleId="Fuzeile">
    <w:name w:val="footer"/>
    <w:basedOn w:val="Standard"/>
    <w:link w:val="FuzeileZchn"/>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link w:val="SprechblasentextZchn"/>
    <w:rsid w:val="009336F7"/>
    <w:rPr>
      <w:rFonts w:ascii="Tahoma" w:hAnsi="Tahoma" w:cs="Tahoma"/>
      <w:sz w:val="16"/>
      <w:szCs w:val="16"/>
    </w:rPr>
  </w:style>
  <w:style w:type="character" w:customStyle="1" w:styleId="berschrift2Zchn">
    <w:name w:val="Überschrift 2 Zchn"/>
    <w:aliases w:val="H2 Zchn,H21 Zchn,Œ©o‚µ 2 Zchn,뙥2 Zchn,?co??E 2 Zchn,h2 Zchn,?c1 Zchn,?co?ƒÊ 2 Zchn,?2 Zchn,Œ1 Zchn,Œ2 Zchn,Œ©2 Zchn,... Zchn,Œ©_o‚µ 2 Zchn,Œ©1 Zchn,Œ©oâµ 2 Zchn,?co?ÄÊ 2 Zchn,Î1 Zchn,Î2 Zchn,Î©2 Zchn,Î©_oâµ 2 Zchn,Î©1 Zchn,2 Zchn"/>
    <w:link w:val="berschrift2"/>
    <w:qFormat/>
    <w:rsid w:val="00E11923"/>
    <w:rPr>
      <w:b/>
      <w:bCs/>
      <w:i/>
      <w:iCs/>
      <w:sz w:val="28"/>
      <w:szCs w:val="28"/>
    </w:rPr>
  </w:style>
  <w:style w:type="character" w:customStyle="1" w:styleId="berschrift3Zchn">
    <w:name w:val="Überschrift 3 Zchn"/>
    <w:aliases w:val="H3 Zchn,H31 Zchn,h3 Zchn,h31 Zchn,h32 Zchn,THeading 3 Zchn,Titre 3 Zchn,Org Heading 1 Zchn,Alt+3 Zchn,Alt+31 Zchn,Alt+32 Zchn,Alt+33 Zchn,Alt+311 Zchn,Alt+321 Zchn,Alt+34 Zchn,Alt+35 Zchn,Alt+36 Zchn,Alt+37 Zchn,Alt+38 Zchn,3 Zchn"/>
    <w:link w:val="berschrift3"/>
    <w:qFormat/>
    <w:rsid w:val="002B191D"/>
    <w:rPr>
      <w:b/>
      <w:bCs/>
      <w:sz w:val="26"/>
      <w:szCs w:val="26"/>
    </w:rPr>
  </w:style>
  <w:style w:type="character" w:customStyle="1" w:styleId="berschrift4Zchn">
    <w:name w:val="Überschrift 4 Zchn"/>
    <w:aliases w:val="Heading 4 Char1 Zchn,Heading 4 Char Char Zchn,H4 Zchn,H41 Zchn,h4 Zchn,0.1.1.1 Titre 4 + Left:  0&quot; Zchn,First line:  0&quot; Zchn,0.1.1... Zchn,0.1.1.1 Titre 4 Zchn,h41 Zchn,heading 41 Zchn,h42 Zchn,heading 42 Zchn,h43 Zchn,H42 Zchn"/>
    <w:link w:val="berschrift4"/>
    <w:qFormat/>
    <w:rsid w:val="004234F0"/>
    <w:rPr>
      <w:rFonts w:ascii="Times New Roman Bold" w:hAnsi="Times New Roman Bold"/>
      <w:b/>
      <w:bCs/>
      <w:sz w:val="24"/>
      <w:szCs w:val="28"/>
    </w:rPr>
  </w:style>
  <w:style w:type="character" w:customStyle="1" w:styleId="berschrift5Zchn">
    <w:name w:val="Überschrift 5 Zchn"/>
    <w:aliases w:val="H5 Zchn,H51 Zchn,h5 Zchn,Titre 5 Zchn,Appendix A to X Zchn,Heading 5   Appendix A to X Zchn,5 sub-bullet Zchn,sb Zchn,4 Zchn,Indent Zchn,Heading5 Zchn,h51 Zchn,heading 51 Zchn,Heading51 Zchn,h52 Zchn,h53 Zchn,DO NOT USE_h5 Zchn"/>
    <w:link w:val="berschrift5"/>
    <w:qFormat/>
    <w:rsid w:val="004234F0"/>
    <w:rPr>
      <w:b/>
      <w:bCs/>
      <w:i/>
      <w:iCs/>
      <w:sz w:val="24"/>
      <w:szCs w:val="26"/>
    </w:rPr>
  </w:style>
  <w:style w:type="character" w:customStyle="1" w:styleId="berschrift6Zchn">
    <w:name w:val="Überschrift 6 Zchn"/>
    <w:aliases w:val="H6 Zchn,H61 Zchn,h6 Zchn,TOC header Zchn,Bullet list Zchn,sub-dash Zchn,sd Zchn,5 Zchn,Appendix Zchn,T1 Zchn,Heading6 Zchn,h61 Zchn,h62 Zchn,Titre 6 Zchn,Alt+6 Zchn"/>
    <w:link w:val="berschrift6"/>
    <w:qFormat/>
    <w:rsid w:val="000E00F3"/>
    <w:rPr>
      <w:b/>
      <w:bCs/>
      <w:sz w:val="22"/>
      <w:szCs w:val="22"/>
    </w:rPr>
  </w:style>
  <w:style w:type="character" w:customStyle="1" w:styleId="berschrift7Zchn">
    <w:name w:val="Überschrift 7 Zchn"/>
    <w:aliases w:val="Bulleted list Zchn,L7 Zchn,SDL title Zchn,h7 Zchn,Alt+7 Zchn,Alt+71 Zchn,Alt+72 Zchn,Alt+73 Zchn,Alt+74 Zchn,Alt+75 Zchn,Alt+76 Zchn,Alt+77 Zchn,Alt+78 Zchn,Alt+79 Zchn,Alt+710 Zchn,Alt+711 Zchn,Alt+712 Zchn,Alt+713 Zchn"/>
    <w:link w:val="berschrift7"/>
    <w:qFormat/>
    <w:rsid w:val="004234F0"/>
    <w:rPr>
      <w:sz w:val="22"/>
      <w:szCs w:val="24"/>
    </w:rPr>
  </w:style>
  <w:style w:type="character" w:customStyle="1" w:styleId="berschrift8Zchn">
    <w:name w:val="Überschrift 8 Zchn"/>
    <w:aliases w:val="Legal Level 1.1.1. Zchn,Center Bold Zchn,Tables Zchn,Alt+8 Zchn,Alt+81 Zchn,Alt+82 Zchn,Alt+83 Zchn,Alt+84 Zchn,Alt+85 Zchn,Alt+86 Zchn,Alt+87 Zchn,Alt+88 Zchn,Alt+89 Zchn,Alt+810 Zchn,Alt+811 Zchn,Alt+812 Zchn,Alt+813 Zchn"/>
    <w:link w:val="berschrift8"/>
    <w:qFormat/>
    <w:rsid w:val="004234F0"/>
    <w:rPr>
      <w:i/>
      <w:iCs/>
      <w:sz w:val="22"/>
      <w:szCs w:val="24"/>
    </w:rPr>
  </w:style>
  <w:style w:type="character" w:customStyle="1" w:styleId="berschrift9Zchn">
    <w:name w:val="Überschrift 9 Zchn"/>
    <w:link w:val="berschrift9"/>
    <w:qFormat/>
    <w:rsid w:val="000E00F3"/>
    <w:rPr>
      <w:b/>
      <w:sz w:val="22"/>
      <w:szCs w:val="22"/>
      <w:lang w:eastAsia="en-US"/>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berarbeitung">
    <w:name w:val="Revision"/>
    <w:hidden/>
    <w:uiPriority w:val="99"/>
    <w:rsid w:val="004957D9"/>
    <w:rPr>
      <w:sz w:val="22"/>
    </w:rPr>
  </w:style>
  <w:style w:type="character" w:styleId="NichtaufgelsteErwhnung">
    <w:name w:val="Unresolved Mention"/>
    <w:basedOn w:val="Absatz-Standardschriftart"/>
    <w:uiPriority w:val="99"/>
    <w:semiHidden/>
    <w:unhideWhenUsed/>
    <w:rsid w:val="009838C6"/>
    <w:rPr>
      <w:color w:val="605E5C"/>
      <w:shd w:val="clear" w:color="auto" w:fill="E1DFDD"/>
    </w:rPr>
  </w:style>
  <w:style w:type="paragraph" w:styleId="Listenabsatz">
    <w:name w:val="List Paragraph"/>
    <w:basedOn w:val="Standard"/>
    <w:link w:val="ListenabsatzZchn"/>
    <w:uiPriority w:val="34"/>
    <w:qFormat/>
    <w:rsid w:val="0050105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contextualSpacing/>
      <w:jc w:val="left"/>
      <w:textAlignment w:val="auto"/>
    </w:pPr>
    <w:rPr>
      <w:rFonts w:cstheme="minorBidi"/>
      <w:sz w:val="20"/>
      <w:lang w:eastAsia="zh-CN"/>
    </w:rPr>
  </w:style>
  <w:style w:type="character" w:customStyle="1" w:styleId="ListenabsatzZchn">
    <w:name w:val="Listenabsatz Zchn"/>
    <w:link w:val="Listenabsatz"/>
    <w:uiPriority w:val="34"/>
    <w:rsid w:val="0050105F"/>
    <w:rPr>
      <w:rFonts w:eastAsiaTheme="minorEastAsia" w:cstheme="minorBidi"/>
      <w:lang w:eastAsia="zh-CN"/>
    </w:rPr>
  </w:style>
  <w:style w:type="character" w:styleId="Kommentarzeichen">
    <w:name w:val="annotation reference"/>
    <w:basedOn w:val="Absatz-Standardschriftart"/>
    <w:unhideWhenUsed/>
    <w:rsid w:val="00E26101"/>
    <w:rPr>
      <w:sz w:val="16"/>
      <w:szCs w:val="16"/>
    </w:rPr>
  </w:style>
  <w:style w:type="paragraph" w:styleId="Kommentartext">
    <w:name w:val="annotation text"/>
    <w:basedOn w:val="Standard"/>
    <w:link w:val="KommentartextZchn"/>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cstheme="minorBidi"/>
      <w:sz w:val="20"/>
      <w:lang w:eastAsia="zh-CN"/>
    </w:rPr>
  </w:style>
  <w:style w:type="character" w:customStyle="1" w:styleId="KommentartextZchn">
    <w:name w:val="Kommentartext Zchn"/>
    <w:basedOn w:val="Absatz-Standardschriftart"/>
    <w:link w:val="Kommentartext"/>
    <w:rsid w:val="00E26101"/>
    <w:rPr>
      <w:rFonts w:cstheme="minorBidi"/>
      <w:lang w:eastAsia="zh-CN"/>
    </w:rPr>
  </w:style>
  <w:style w:type="paragraph" w:styleId="Kommentarthema">
    <w:name w:val="annotation subject"/>
    <w:basedOn w:val="Kommentartext"/>
    <w:next w:val="Kommentartext"/>
    <w:link w:val="KommentarthemaZchn"/>
    <w:unhideWhenUsed/>
    <w:rsid w:val="00E26101"/>
    <w:rPr>
      <w:b/>
      <w:bCs/>
    </w:rPr>
  </w:style>
  <w:style w:type="character" w:customStyle="1" w:styleId="KommentarthemaZchn">
    <w:name w:val="Kommentarthema Zchn"/>
    <w:basedOn w:val="KommentartextZchn"/>
    <w:link w:val="Kommentarthema"/>
    <w:rsid w:val="00E26101"/>
    <w:rPr>
      <w:rFonts w:cstheme="minorBidi"/>
      <w:b/>
      <w:bCs/>
      <w:lang w:eastAsia="zh-CN"/>
    </w:rPr>
  </w:style>
  <w:style w:type="character" w:customStyle="1" w:styleId="SprechblasentextZchn">
    <w:name w:val="Sprechblasentext Zchn"/>
    <w:basedOn w:val="Absatz-Standardschriftart"/>
    <w:link w:val="Sprechblasentext"/>
    <w:rsid w:val="00E26101"/>
    <w:rPr>
      <w:rFonts w:ascii="Tahoma" w:hAnsi="Tahoma" w:cs="Tahoma"/>
      <w:sz w:val="16"/>
      <w:szCs w:val="16"/>
    </w:rPr>
  </w:style>
  <w:style w:type="paragraph" w:styleId="Beschriftung">
    <w:name w:val="caption"/>
    <w:aliases w:val="fig and tbl,fighead2,fighead21,fighead22,fighead23,Table Caption1,fighead211,fighead24,Table Caption2,fighead25,fighead212,fighead26,Table Caption3,fighead27,fighead213,Table Caption4,fighead28,fighead214,fighead29"/>
    <w:basedOn w:val="Standard"/>
    <w:link w:val="BeschriftungZchn"/>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120" w:after="120"/>
      <w:textAlignment w:val="auto"/>
    </w:pPr>
    <w:rPr>
      <w:rFonts w:eastAsia="MS Mincho"/>
      <w:i/>
      <w:iCs/>
      <w:sz w:val="24"/>
      <w:szCs w:val="24"/>
    </w:rPr>
  </w:style>
  <w:style w:type="character" w:customStyle="1" w:styleId="BeschriftungZchn">
    <w:name w:val="Beschriftung Zchn"/>
    <w:aliases w:val="fig and tbl Zchn,fighead2 Zchn,fighead21 Zchn,fighead22 Zchn,fighead23 Zchn,Table Caption1 Zchn,fighead211 Zchn,fighead24 Zchn,Table Caption2 Zchn,fighead25 Zchn,fighead212 Zchn,fighead26 Zchn,Table Caption3 Zchn,fighead27 Zchn"/>
    <w:link w:val="Beschriftung"/>
    <w:locked/>
    <w:rsid w:val="00E26101"/>
    <w:rPr>
      <w:rFonts w:eastAsia="MS Mincho"/>
      <w:i/>
      <w:iCs/>
      <w:sz w:val="24"/>
      <w:szCs w:val="24"/>
    </w:rPr>
  </w:style>
  <w:style w:type="paragraph" w:styleId="StandardWeb">
    <w:name w:val="Normal (Web)"/>
    <w:basedOn w:val="Standard"/>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val="de-DE" w:eastAsia="de-DE"/>
    </w:rPr>
  </w:style>
  <w:style w:type="character" w:customStyle="1" w:styleId="berschrift1Zchn">
    <w:name w:val="Überschrift 1 Zchn"/>
    <w:aliases w:val="Heading U Zchn,H1 Zchn,H11 Zchn,Œ©o‚µ 1 Zchn,뙥 Zchn,?co??E 1 Zchn,h1 Zchn,?c Zchn,?co?ƒÊ 1 Zchn,? Zchn,Œ Zchn,Œ© Zchn,Œ... Zchn,Œ©oâµ 1 Zchn,?co?ÄÊ 1 Zchn,Î Zchn,Î© Zchn,Î... Zchn,o‚µ 1 Zchn,app heading 1 Zchn,l1 Zchn,h11 Zchn"/>
    <w:basedOn w:val="Absatz-Standardschriftart"/>
    <w:link w:val="berschrift1"/>
    <w:qFormat/>
    <w:rsid w:val="00E26101"/>
    <w:rPr>
      <w:rFonts w:cs="Arial"/>
      <w:b/>
      <w:bCs/>
      <w:kern w:val="32"/>
      <w:sz w:val="32"/>
      <w:szCs w:val="32"/>
    </w:rPr>
  </w:style>
  <w:style w:type="character" w:styleId="Platzhaltertext">
    <w:name w:val="Placeholder Text"/>
    <w:basedOn w:val="Absatz-Standardschriftart"/>
    <w:uiPriority w:val="99"/>
    <w:rsid w:val="00E26101"/>
    <w:rPr>
      <w:color w:val="808080"/>
    </w:rPr>
  </w:style>
  <w:style w:type="table" w:styleId="Tabellenraster">
    <w:name w:val="Table Grid"/>
    <w:basedOn w:val="NormaleTabelle"/>
    <w:uiPriority w:val="59"/>
    <w:rsid w:val="00E26101"/>
    <w:pPr>
      <w:spacing w:before="136"/>
    </w:pPr>
    <w:rPr>
      <w:rFonts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6">
    <w:name w:val="Annex 6"/>
    <w:basedOn w:val="Standard"/>
    <w:next w:val="Standard"/>
    <w:autoRedefine/>
    <w:uiPriority w:val="99"/>
    <w:rsid w:val="00E26101"/>
    <w:pPr>
      <w:keepNext/>
      <w:keepLines/>
      <w:numPr>
        <w:numId w:val="2"/>
      </w:numPr>
      <w:tabs>
        <w:tab w:val="clear" w:pos="360"/>
        <w:tab w:val="clear" w:pos="720"/>
        <w:tab w:val="clear" w:pos="1800"/>
        <w:tab w:val="clear" w:pos="2160"/>
        <w:tab w:val="clear" w:pos="2520"/>
        <w:tab w:val="clear" w:pos="2880"/>
        <w:tab w:val="clear" w:pos="3240"/>
        <w:tab w:val="clear" w:pos="3960"/>
        <w:tab w:val="num" w:pos="1080"/>
        <w:tab w:val="left" w:pos="1191"/>
        <w:tab w:val="num" w:pos="1440"/>
        <w:tab w:val="left" w:pos="1588"/>
        <w:tab w:val="left" w:pos="1985"/>
        <w:tab w:val="num" w:pos="3600"/>
        <w:tab w:val="num" w:pos="4320"/>
      </w:tabs>
      <w:spacing w:before="181"/>
      <w:ind w:left="0" w:firstLine="0"/>
      <w:outlineLvl w:val="5"/>
    </w:pPr>
    <w:rPr>
      <w:rFonts w:eastAsia="Malgun Gothic"/>
      <w:b/>
      <w:bCs/>
      <w:sz w:val="20"/>
      <w:lang w:val="en-GB"/>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ocked/>
    <w:rsid w:val="00E26101"/>
    <w:rPr>
      <w:rFonts w:ascii="Times New Roman" w:hAnsi="Times New Roman"/>
      <w:b/>
      <w:bCs/>
      <w:lang w:val="en-US" w:eastAsia="en-US"/>
    </w:rPr>
  </w:style>
  <w:style w:type="paragraph" w:styleId="Verzeichnis1">
    <w:name w:val="toc 1"/>
    <w:basedOn w:val="Standard"/>
    <w:next w:val="Standard"/>
    <w:autoRedefine/>
    <w:uiPriority w:val="39"/>
    <w:qFormat/>
    <w:rsid w:val="004A0B7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40"/>
        <w:tab w:val="right" w:leader="dot" w:pos="9074"/>
      </w:tabs>
      <w:overflowPunct/>
      <w:autoSpaceDE/>
      <w:autoSpaceDN/>
      <w:adjustRightInd/>
      <w:jc w:val="center"/>
      <w:textAlignment w:val="auto"/>
    </w:pPr>
    <w:rPr>
      <w:rFonts w:eastAsia="SimSun"/>
      <w:sz w:val="24"/>
      <w:szCs w:val="24"/>
      <w:lang w:val="en-GB" w:eastAsia="zh-CN"/>
    </w:rPr>
  </w:style>
  <w:style w:type="paragraph" w:customStyle="1" w:styleId="Annex0">
    <w:name w:val="Annex"/>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Inhaltsverzeichnisberschrift">
    <w:name w:val="TOC Heading"/>
    <w:basedOn w:val="berschrift1"/>
    <w:next w:val="Standard"/>
    <w:uiPriority w:val="39"/>
    <w:unhideWhenUsed/>
    <w:qFormat/>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outlineLvl w:val="9"/>
    </w:pPr>
    <w:rPr>
      <w:rFonts w:ascii="Calibri Light" w:eastAsia="Times New Roman" w:hAnsi="Calibri Light" w:cs="Times New Roman"/>
      <w:lang w:val="de-DE" w:eastAsia="ko-KR"/>
    </w:rPr>
  </w:style>
  <w:style w:type="character" w:customStyle="1" w:styleId="KopfzeileZchn">
    <w:name w:val="Kopfzeile Zchn"/>
    <w:aliases w:val="h Zchn,Header/Footer Zchn"/>
    <w:link w:val="Kopfzeile"/>
    <w:qFormat/>
    <w:rsid w:val="00E26101"/>
    <w:rPr>
      <w:sz w:val="22"/>
    </w:rPr>
  </w:style>
  <w:style w:type="character" w:customStyle="1" w:styleId="HeaderChar1">
    <w:name w:val="Header Char1"/>
    <w:aliases w:val="h Char1,Header/Footer Char1"/>
    <w:basedOn w:val="Absatz-Standardschriftart"/>
    <w:uiPriority w:val="99"/>
    <w:semiHidden/>
    <w:rsid w:val="00E26101"/>
  </w:style>
  <w:style w:type="character" w:customStyle="1" w:styleId="FuzeileZchn">
    <w:name w:val="Fußzeile Zchn"/>
    <w:link w:val="Fuzeile"/>
    <w:qFormat/>
    <w:rsid w:val="00E26101"/>
    <w:rPr>
      <w:sz w:val="22"/>
    </w:rPr>
  </w:style>
  <w:style w:type="character" w:customStyle="1" w:styleId="FooterChar1">
    <w:name w:val="Footer Char1"/>
    <w:basedOn w:val="Absatz-Standardschriftart"/>
    <w:uiPriority w:val="99"/>
    <w:semiHidden/>
    <w:rsid w:val="00E26101"/>
  </w:style>
  <w:style w:type="character" w:customStyle="1" w:styleId="ListLabel1">
    <w:name w:val="ListLabel 1"/>
    <w:qFormat/>
    <w:rsid w:val="00E26101"/>
    <w:rPr>
      <w:rFonts w:cs="Courier New"/>
    </w:rPr>
  </w:style>
  <w:style w:type="paragraph" w:customStyle="1" w:styleId="Heading">
    <w:name w:val="Heading"/>
    <w:basedOn w:val="Standard"/>
    <w:next w:val="TextBody"/>
    <w:qFormat/>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240" w:after="120"/>
      <w:textAlignment w:val="auto"/>
    </w:pPr>
    <w:rPr>
      <w:rFonts w:ascii="Liberation Sans" w:eastAsia="Tahoma" w:hAnsi="Liberation Sans" w:cs="Lohit Devanagari"/>
      <w:sz w:val="28"/>
      <w:szCs w:val="28"/>
    </w:rPr>
  </w:style>
  <w:style w:type="paragraph" w:customStyle="1" w:styleId="TextBody">
    <w:name w:val="Text Body"/>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after="140" w:line="288" w:lineRule="auto"/>
      <w:textAlignment w:val="auto"/>
    </w:pPr>
    <w:rPr>
      <w:rFonts w:eastAsia="MS Mincho"/>
      <w:sz w:val="24"/>
      <w:szCs w:val="24"/>
    </w:rPr>
  </w:style>
  <w:style w:type="paragraph" w:styleId="Liste">
    <w:name w:val="List"/>
    <w:basedOn w:val="TextBody"/>
    <w:rsid w:val="00E26101"/>
    <w:rPr>
      <w:rFonts w:cs="Lohit Devanagari"/>
    </w:rPr>
  </w:style>
  <w:style w:type="paragraph" w:customStyle="1" w:styleId="Index">
    <w:name w:val="Index"/>
    <w:basedOn w:val="Standard"/>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cs="Lohit Devanagari"/>
      <w:sz w:val="24"/>
      <w:szCs w:val="24"/>
    </w:rPr>
  </w:style>
  <w:style w:type="paragraph" w:customStyle="1" w:styleId="Quotations">
    <w:name w:val="Quotations"/>
    <w:basedOn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sz w:val="24"/>
      <w:szCs w:val="24"/>
    </w:rPr>
  </w:style>
  <w:style w:type="paragraph" w:styleId="Titel">
    <w:name w:val="Title"/>
    <w:basedOn w:val="Heading"/>
    <w:link w:val="TitelZchn"/>
    <w:uiPriority w:val="99"/>
    <w:qFormat/>
    <w:rsid w:val="00E26101"/>
    <w:rPr>
      <w:rFonts w:cs="Times New Roman"/>
    </w:rPr>
  </w:style>
  <w:style w:type="character" w:customStyle="1" w:styleId="TitelZchn">
    <w:name w:val="Titel Zchn"/>
    <w:basedOn w:val="Absatz-Standardschriftart"/>
    <w:link w:val="Titel"/>
    <w:uiPriority w:val="99"/>
    <w:rsid w:val="00E26101"/>
    <w:rPr>
      <w:rFonts w:ascii="Liberation Sans" w:eastAsia="Tahoma" w:hAnsi="Liberation Sans"/>
      <w:sz w:val="28"/>
      <w:szCs w:val="28"/>
    </w:rPr>
  </w:style>
  <w:style w:type="paragraph" w:styleId="Untertitel">
    <w:name w:val="Subtitle"/>
    <w:basedOn w:val="Heading"/>
    <w:link w:val="UntertitelZchn"/>
    <w:qFormat/>
    <w:rsid w:val="00E26101"/>
    <w:rPr>
      <w:rFonts w:cs="Times New Roman"/>
    </w:rPr>
  </w:style>
  <w:style w:type="character" w:customStyle="1" w:styleId="UntertitelZchn">
    <w:name w:val="Untertitel Zchn"/>
    <w:basedOn w:val="Absatz-Standardschriftart"/>
    <w:link w:val="Untertitel"/>
    <w:rsid w:val="00E26101"/>
    <w:rPr>
      <w:rFonts w:ascii="Liberation Sans" w:eastAsia="Tahoma" w:hAnsi="Liberation Sans"/>
      <w:sz w:val="28"/>
      <w:szCs w:val="28"/>
    </w:rPr>
  </w:style>
  <w:style w:type="paragraph" w:styleId="Verzeichnis3">
    <w:name w:val="toc 3"/>
    <w:basedOn w:val="Standard"/>
    <w:next w:val="Standard"/>
    <w:autoRedefine/>
    <w:uiPriority w:val="39"/>
    <w:unhideWhenUsed/>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leader="dot" w:pos="9072"/>
      </w:tabs>
      <w:overflowPunct/>
      <w:autoSpaceDE/>
      <w:autoSpaceDN/>
      <w:adjustRightInd/>
      <w:ind w:left="446"/>
      <w:jc w:val="distribute"/>
      <w:textAlignment w:val="auto"/>
    </w:pPr>
    <w:rPr>
      <w:rFonts w:eastAsia="Batang"/>
      <w:sz w:val="20"/>
    </w:rPr>
  </w:style>
  <w:style w:type="character" w:customStyle="1" w:styleId="apple-converted-space">
    <w:name w:val="apple-converted-space"/>
    <w:rsid w:val="00E26101"/>
  </w:style>
  <w:style w:type="character" w:customStyle="1" w:styleId="b-translationtext">
    <w:name w:val="b-translation__text"/>
    <w:rsid w:val="00E26101"/>
  </w:style>
  <w:style w:type="paragraph" w:customStyle="1" w:styleId="Figure">
    <w:name w:val="Figure"/>
    <w:basedOn w:val="Standard"/>
    <w:next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Times New Roman"/>
      <w:sz w:val="24"/>
      <w:lang w:val="en-GB"/>
    </w:rPr>
  </w:style>
  <w:style w:type="paragraph" w:customStyle="1" w:styleId="FigureNotitle">
    <w:name w:val="Figure_No &amp; title"/>
    <w:basedOn w:val="Standard"/>
    <w:next w:val="Standard"/>
    <w:qFormat/>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4"/>
      <w:lang w:val="en-GB" w:eastAsia="ja-JP"/>
    </w:rPr>
  </w:style>
  <w:style w:type="paragraph" w:customStyle="1" w:styleId="TableNotitle">
    <w:name w:val="Table_No &amp; title"/>
    <w:basedOn w:val="Standard"/>
    <w:next w:val="Standard"/>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4"/>
      <w:lang w:val="en-GB" w:eastAsia="ja-JP"/>
    </w:rPr>
  </w:style>
  <w:style w:type="paragraph" w:styleId="Index1">
    <w:name w:val="index 1"/>
    <w:basedOn w:val="Standard"/>
    <w:next w:val="Standard"/>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Verzeichnis2">
    <w:name w:val="toc 2"/>
    <w:basedOn w:val="Standard"/>
    <w:next w:val="Standard"/>
    <w:autoRedefine/>
    <w:uiPriority w:val="39"/>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948"/>
        <w:tab w:val="right" w:leader="dot" w:pos="9350"/>
      </w:tabs>
      <w:overflowPunct/>
      <w:autoSpaceDE/>
      <w:autoSpaceDN/>
      <w:adjustRightInd/>
      <w:ind w:left="240"/>
      <w:jc w:val="left"/>
      <w:textAlignment w:val="auto"/>
    </w:pPr>
    <w:rPr>
      <w:rFonts w:eastAsia="Batang"/>
      <w:sz w:val="24"/>
      <w:szCs w:val="24"/>
      <w:lang w:val="de-DE" w:eastAsia="ko-KR"/>
    </w:rPr>
  </w:style>
  <w:style w:type="paragraph" w:styleId="Funotentext">
    <w:name w:val="footnote text"/>
    <w:basedOn w:val="Standard"/>
    <w:link w:val="Funotentext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0"/>
      <w:lang w:val="de-DE" w:eastAsia="ko-KR"/>
    </w:rPr>
  </w:style>
  <w:style w:type="character" w:customStyle="1" w:styleId="FunotentextZchn">
    <w:name w:val="Fußnotentext Zchn"/>
    <w:basedOn w:val="Absatz-Standardschriftart"/>
    <w:link w:val="Funotentext"/>
    <w:rsid w:val="00E26101"/>
    <w:rPr>
      <w:rFonts w:eastAsia="Batang"/>
      <w:lang w:val="de-DE" w:eastAsia="ko-KR"/>
    </w:rPr>
  </w:style>
  <w:style w:type="character" w:styleId="Funotenzeichen">
    <w:name w:val="footnote reference"/>
    <w:rsid w:val="00E26101"/>
    <w:rPr>
      <w:vertAlign w:val="superscript"/>
    </w:rPr>
  </w:style>
  <w:style w:type="paragraph" w:customStyle="1" w:styleId="BodyTextFirstParagraph">
    <w:name w:val="Body Text First Paragraph"/>
    <w:basedOn w:val="Textkrper"/>
    <w:next w:val="Textkrper"/>
    <w:rsid w:val="00E26101"/>
    <w:pPr>
      <w:ind w:firstLine="0"/>
    </w:pPr>
  </w:style>
  <w:style w:type="paragraph" w:styleId="Textkrper">
    <w:name w:val="Body Text"/>
    <w:basedOn w:val="Standard"/>
    <w:link w:val="Textkrper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ind w:firstLine="288"/>
      <w:textAlignment w:val="auto"/>
    </w:pPr>
    <w:rPr>
      <w:rFonts w:eastAsia="SimSun"/>
      <w:sz w:val="24"/>
      <w:lang w:val="x-none" w:eastAsia="x-none"/>
    </w:rPr>
  </w:style>
  <w:style w:type="character" w:customStyle="1" w:styleId="TextkrperZchn">
    <w:name w:val="Textkörper Zchn"/>
    <w:basedOn w:val="Absatz-Standardschriftart"/>
    <w:link w:val="Textkrper"/>
    <w:uiPriority w:val="99"/>
    <w:rsid w:val="00E26101"/>
    <w:rPr>
      <w:rFonts w:eastAsia="SimSun"/>
      <w:sz w:val="24"/>
      <w:lang w:val="x-none" w:eastAsia="x-none"/>
    </w:rPr>
  </w:style>
  <w:style w:type="paragraph" w:customStyle="1" w:styleId="Equation">
    <w:name w:val="Equation"/>
    <w:basedOn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rFonts w:eastAsia="SimSun"/>
      <w:sz w:val="24"/>
    </w:rPr>
  </w:style>
  <w:style w:type="paragraph" w:customStyle="1" w:styleId="11BodyText">
    <w:name w:val="11 BodyTex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1298"/>
      <w:jc w:val="left"/>
      <w:textAlignment w:val="auto"/>
    </w:pPr>
    <w:rPr>
      <w:rFonts w:ascii="Arial" w:eastAsia="Times New Roman" w:hAnsi="Arial"/>
      <w:sz w:val="20"/>
    </w:rPr>
  </w:style>
  <w:style w:type="paragraph" w:customStyle="1" w:styleId="SPIEbodytext">
    <w:name w:val="SPIE body text"/>
    <w:basedOn w:val="Standard"/>
    <w:link w:val="SPIEbodytextChar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textAlignment w:val="auto"/>
    </w:pPr>
    <w:rPr>
      <w:rFonts w:eastAsia="Times New Roman"/>
      <w:sz w:val="20"/>
      <w:szCs w:val="24"/>
    </w:rPr>
  </w:style>
  <w:style w:type="character" w:customStyle="1" w:styleId="SPIEbodytextCharChar">
    <w:name w:val="SPIE body text Char Char"/>
    <w:link w:val="SPIEbodytext"/>
    <w:rsid w:val="00E26101"/>
    <w:rPr>
      <w:rFonts w:eastAsia="Times New Roman"/>
      <w:szCs w:val="24"/>
    </w:rPr>
  </w:style>
  <w:style w:type="paragraph" w:customStyle="1" w:styleId="ParagraphStyle1">
    <w:name w:val="Paragraph Style 1"/>
    <w:basedOn w:val="Standard"/>
    <w:uiPriority w:val="99"/>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80"/>
      </w:tabs>
      <w:overflowPunct/>
      <w:autoSpaceDE/>
      <w:autoSpaceDN/>
      <w:spacing w:before="100" w:line="280" w:lineRule="atLeast"/>
      <w:jc w:val="left"/>
      <w:textAlignment w:val="center"/>
    </w:pPr>
    <w:rPr>
      <w:rFonts w:ascii="Formata-Regular" w:hAnsi="Formata-Regular" w:cs="Formata-Regular"/>
      <w:color w:val="000000"/>
      <w:sz w:val="20"/>
      <w:lang w:eastAsia="ja-JP"/>
    </w:rPr>
  </w:style>
  <w:style w:type="paragraph" w:customStyle="1" w:styleId="References">
    <w:name w:val="References"/>
    <w:basedOn w:val="Standard"/>
    <w:rsid w:val="00E26101"/>
    <w:pPr>
      <w:numPr>
        <w:numId w:val="3"/>
      </w:numPr>
      <w:tabs>
        <w:tab w:val="clear" w:pos="504"/>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60"/>
      </w:tabs>
      <w:overflowPunct/>
      <w:autoSpaceDE/>
      <w:autoSpaceDN/>
      <w:adjustRightInd/>
      <w:ind w:left="360" w:hanging="360"/>
      <w:jc w:val="left"/>
      <w:textAlignment w:val="auto"/>
    </w:pPr>
    <w:rPr>
      <w:rFonts w:eastAsia="Times New Roman"/>
      <w:sz w:val="24"/>
      <w:szCs w:val="24"/>
    </w:rPr>
  </w:style>
  <w:style w:type="character" w:customStyle="1" w:styleId="mw-headline">
    <w:name w:val="mw-headline"/>
    <w:basedOn w:val="Absatz-Standardschriftart"/>
    <w:rsid w:val="00E26101"/>
  </w:style>
  <w:style w:type="character" w:customStyle="1" w:styleId="mw-editsection">
    <w:name w:val="mw-editsection"/>
    <w:basedOn w:val="Absatz-Standardschriftart"/>
    <w:rsid w:val="00E26101"/>
  </w:style>
  <w:style w:type="character" w:customStyle="1" w:styleId="mw-editsection-bracket">
    <w:name w:val="mw-editsection-bracket"/>
    <w:basedOn w:val="Absatz-Standardschriftart"/>
    <w:rsid w:val="00E26101"/>
  </w:style>
  <w:style w:type="paragraph" w:customStyle="1" w:styleId="tableheading">
    <w:name w:val="table heading"/>
    <w:basedOn w:val="Standard"/>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b/>
      <w:bCs/>
      <w:sz w:val="20"/>
      <w:lang w:val="en-GB"/>
    </w:rPr>
  </w:style>
  <w:style w:type="paragraph" w:customStyle="1" w:styleId="tablecell">
    <w:name w:val="table cell"/>
    <w:basedOn w:val="Standard"/>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sz w:val="20"/>
      <w:lang w:val="en-GB"/>
    </w:rPr>
  </w:style>
  <w:style w:type="paragraph" w:customStyle="1" w:styleId="tablesyntax">
    <w:name w:val="table syntax"/>
    <w:basedOn w:val="Standard"/>
    <w:link w:val="table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jc w:val="left"/>
    </w:pPr>
    <w:rPr>
      <w:rFonts w:eastAsia="Malgun Gothic"/>
      <w:sz w:val="20"/>
      <w:lang w:val="en-GB"/>
    </w:rPr>
  </w:style>
  <w:style w:type="character" w:customStyle="1" w:styleId="tablesyntaxChar">
    <w:name w:val="table syntax Char"/>
    <w:link w:val="tablesyntax"/>
    <w:qFormat/>
    <w:locked/>
    <w:rsid w:val="00E26101"/>
    <w:rPr>
      <w:rFonts w:eastAsia="Malgun Gothic"/>
      <w:lang w:val="en-GB"/>
    </w:rPr>
  </w:style>
  <w:style w:type="paragraph" w:customStyle="1" w:styleId="TableTextCentred">
    <w:name w:val="Table_Text_Centred"/>
    <w:basedOn w:val="Standard"/>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overflowPunct/>
      <w:autoSpaceDE/>
      <w:autoSpaceDN/>
      <w:adjustRightInd/>
      <w:spacing w:before="181"/>
      <w:ind w:left="1224" w:hanging="1224"/>
      <w:textAlignment w:val="auto"/>
      <w:outlineLvl w:val="2"/>
    </w:pPr>
    <w:rPr>
      <w:rFonts w:eastAsia="MS Mincho"/>
      <w:b/>
      <w:bCs/>
      <w:sz w:val="20"/>
      <w:lang w:val="en-GB"/>
    </w:rPr>
  </w:style>
  <w:style w:type="paragraph" w:customStyle="1" w:styleId="msonormal0">
    <w:name w:val="msonormal"/>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eastAsia="zh-CN"/>
    </w:rPr>
  </w:style>
  <w:style w:type="paragraph" w:customStyle="1" w:styleId="TableText">
    <w:name w:val="Table_Text"/>
    <w:basedOn w:val="Standard"/>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100" w:after="100" w:line="190" w:lineRule="exact"/>
      <w:textAlignment w:val="auto"/>
    </w:pPr>
    <w:rPr>
      <w:rFonts w:eastAsia="SimSun"/>
      <w:sz w:val="18"/>
      <w:lang w:val="en-GB"/>
    </w:rPr>
  </w:style>
  <w:style w:type="character" w:customStyle="1" w:styleId="CommentTextChar1">
    <w:name w:val="Comment Text Char1"/>
    <w:basedOn w:val="Absatz-Standardschriftart"/>
    <w:uiPriority w:val="99"/>
    <w:rsid w:val="00E26101"/>
  </w:style>
  <w:style w:type="table" w:customStyle="1" w:styleId="TableGrid1">
    <w:name w:val="Table Grid1"/>
    <w:basedOn w:val="NormaleTabelle"/>
    <w:next w:val="Tabellenraster"/>
    <w:rsid w:val="00E26101"/>
    <w:pPr>
      <w:spacing w:before="136"/>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8">
    <w:name w:val="toc 8"/>
    <w:basedOn w:val="Standard"/>
    <w:next w:val="Standard"/>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8"/>
        <w:tab w:val="left" w:pos="1195"/>
        <w:tab w:val="left" w:pos="1592"/>
        <w:tab w:val="left" w:pos="1989"/>
        <w:tab w:val="left" w:pos="7715"/>
        <w:tab w:val="right" w:leader="dot" w:pos="9729"/>
      </w:tabs>
      <w:ind w:left="6350"/>
    </w:pPr>
    <w:rPr>
      <w:rFonts w:eastAsia="SimSun"/>
      <w:sz w:val="20"/>
      <w:lang w:val="en-GB"/>
    </w:rPr>
  </w:style>
  <w:style w:type="paragraph" w:styleId="Verzeichnis7">
    <w:name w:val="toc 7"/>
    <w:basedOn w:val="Verzeichnis3"/>
    <w:uiPriority w:val="39"/>
    <w:rsid w:val="00E26101"/>
    <w:pPr>
      <w:tabs>
        <w:tab w:val="clear" w:pos="1320"/>
        <w:tab w:val="clear" w:pos="9072"/>
        <w:tab w:val="left" w:pos="6354"/>
        <w:tab w:val="right" w:leader="dot" w:pos="9076"/>
        <w:tab w:val="right" w:leader="dot" w:pos="9729"/>
      </w:tabs>
      <w:overflowPunct w:val="0"/>
      <w:autoSpaceDE w:val="0"/>
      <w:autoSpaceDN w:val="0"/>
      <w:adjustRightInd w:val="0"/>
      <w:ind w:left="6350" w:right="652" w:hanging="1247"/>
      <w:jc w:val="both"/>
      <w:textAlignment w:val="baseline"/>
    </w:pPr>
    <w:rPr>
      <w:rFonts w:eastAsia="SimSun"/>
      <w:lang w:val="en-GB"/>
    </w:rPr>
  </w:style>
  <w:style w:type="paragraph" w:styleId="Verzeichnis6">
    <w:name w:val="toc 6"/>
    <w:basedOn w:val="Verzeichnis3"/>
    <w:uiPriority w:val="39"/>
    <w:rsid w:val="00E26101"/>
    <w:pPr>
      <w:tabs>
        <w:tab w:val="clear" w:pos="1320"/>
        <w:tab w:val="clear" w:pos="9072"/>
        <w:tab w:val="left" w:pos="5108"/>
        <w:tab w:val="left" w:leader="dot" w:pos="9076"/>
        <w:tab w:val="right" w:pos="9729"/>
      </w:tabs>
      <w:overflowPunct w:val="0"/>
      <w:autoSpaceDE w:val="0"/>
      <w:autoSpaceDN w:val="0"/>
      <w:adjustRightInd w:val="0"/>
      <w:ind w:left="5103" w:right="652" w:hanging="1134"/>
      <w:jc w:val="both"/>
      <w:textAlignment w:val="baseline"/>
    </w:pPr>
    <w:rPr>
      <w:rFonts w:eastAsia="SimSun"/>
      <w:lang w:val="en-GB"/>
    </w:rPr>
  </w:style>
  <w:style w:type="paragraph" w:styleId="Verzeichnis5">
    <w:name w:val="toc 5"/>
    <w:basedOn w:val="Verzeichnis3"/>
    <w:uiPriority w:val="39"/>
    <w:rsid w:val="00E26101"/>
    <w:pPr>
      <w:tabs>
        <w:tab w:val="clear" w:pos="1320"/>
        <w:tab w:val="clear" w:pos="9072"/>
        <w:tab w:val="left" w:pos="3973"/>
        <w:tab w:val="left" w:leader="dot" w:pos="9076"/>
        <w:tab w:val="right" w:pos="9729"/>
      </w:tabs>
      <w:overflowPunct w:val="0"/>
      <w:autoSpaceDE w:val="0"/>
      <w:autoSpaceDN w:val="0"/>
      <w:adjustRightInd w:val="0"/>
      <w:ind w:left="3969" w:right="652" w:hanging="1021"/>
      <w:jc w:val="both"/>
      <w:textAlignment w:val="baseline"/>
    </w:pPr>
    <w:rPr>
      <w:rFonts w:eastAsia="SimSun"/>
      <w:lang w:val="en-GB"/>
    </w:rPr>
  </w:style>
  <w:style w:type="paragraph" w:styleId="Verzeichnis4">
    <w:name w:val="toc 4"/>
    <w:basedOn w:val="Verzeichnis3"/>
    <w:next w:val="Verzeichnis5"/>
    <w:uiPriority w:val="39"/>
    <w:rsid w:val="00E26101"/>
    <w:pPr>
      <w:tabs>
        <w:tab w:val="clear" w:pos="1320"/>
        <w:tab w:val="clear" w:pos="9072"/>
        <w:tab w:val="left" w:pos="2045"/>
        <w:tab w:val="left" w:pos="2952"/>
        <w:tab w:val="right" w:leader="dot" w:pos="9076"/>
        <w:tab w:val="right" w:pos="9729"/>
      </w:tabs>
      <w:overflowPunct w:val="0"/>
      <w:autoSpaceDE w:val="0"/>
      <w:autoSpaceDN w:val="0"/>
      <w:adjustRightInd w:val="0"/>
      <w:ind w:left="2948" w:right="653" w:hanging="907"/>
      <w:jc w:val="both"/>
      <w:textAlignment w:val="baseline"/>
    </w:pPr>
    <w:rPr>
      <w:rFonts w:eastAsia="SimSun"/>
      <w:lang w:val="en-GB"/>
    </w:rPr>
  </w:style>
  <w:style w:type="paragraph" w:styleId="Index7">
    <w:name w:val="index 7"/>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698"/>
    </w:pPr>
    <w:rPr>
      <w:rFonts w:eastAsia="SimSun"/>
      <w:sz w:val="20"/>
      <w:lang w:val="en-GB"/>
    </w:rPr>
  </w:style>
  <w:style w:type="paragraph" w:styleId="Index6">
    <w:name w:val="index 6"/>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415"/>
    </w:pPr>
    <w:rPr>
      <w:rFonts w:eastAsia="SimSun"/>
      <w:sz w:val="20"/>
      <w:lang w:val="en-GB"/>
    </w:rPr>
  </w:style>
  <w:style w:type="paragraph" w:styleId="Index5">
    <w:name w:val="index 5"/>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132"/>
    </w:pPr>
    <w:rPr>
      <w:rFonts w:eastAsia="SimSun"/>
      <w:sz w:val="20"/>
      <w:lang w:val="en-GB"/>
    </w:rPr>
  </w:style>
  <w:style w:type="paragraph" w:styleId="Index4">
    <w:name w:val="index 4"/>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849"/>
    </w:pPr>
    <w:rPr>
      <w:rFonts w:eastAsia="SimSun"/>
      <w:sz w:val="20"/>
      <w:lang w:val="en-GB"/>
    </w:rPr>
  </w:style>
  <w:style w:type="paragraph" w:styleId="Index3">
    <w:name w:val="index 3"/>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566"/>
    </w:pPr>
    <w:rPr>
      <w:rFonts w:eastAsia="SimSun"/>
      <w:sz w:val="20"/>
      <w:lang w:val="en-GB"/>
    </w:rPr>
  </w:style>
  <w:style w:type="paragraph" w:styleId="Index2">
    <w:name w:val="index 2"/>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283"/>
    </w:pPr>
    <w:rPr>
      <w:rFonts w:eastAsia="SimSun"/>
      <w:sz w:val="20"/>
      <w:lang w:val="en-GB"/>
    </w:rPr>
  </w:style>
  <w:style w:type="character" w:styleId="Zeilennummer">
    <w:name w:val="line number"/>
    <w:basedOn w:val="Absatz-Standardschriftart"/>
    <w:uiPriority w:val="99"/>
    <w:rsid w:val="00E26101"/>
  </w:style>
  <w:style w:type="paragraph" w:styleId="Indexberschrift">
    <w:name w:val="index heading"/>
    <w:basedOn w:val="Standard"/>
    <w:next w:val="Index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26"/>
        <w:tab w:val="left" w:pos="851"/>
        <w:tab w:val="left" w:pos="1276"/>
        <w:tab w:val="left" w:pos="1701"/>
        <w:tab w:val="left" w:pos="2127"/>
      </w:tabs>
      <w:spacing w:before="90" w:after="180" w:line="240" w:lineRule="atLeast"/>
      <w:jc w:val="left"/>
    </w:pPr>
    <w:rPr>
      <w:rFonts w:eastAsia="SimSun"/>
      <w:b/>
      <w:sz w:val="20"/>
      <w:lang w:val="en-GB"/>
    </w:rPr>
  </w:style>
  <w:style w:type="paragraph" w:styleId="Standardeinzug">
    <w:name w:val="Normal Inden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600"/>
    </w:pPr>
    <w:rPr>
      <w:rFonts w:eastAsia="SimSun"/>
      <w:sz w:val="20"/>
      <w:lang w:val="en-GB"/>
    </w:rPr>
  </w:style>
  <w:style w:type="paragraph" w:customStyle="1" w:styleId="TableLegend">
    <w:name w:val="Table_Legend"/>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TableTitle">
    <w:name w:val="Table_Title"/>
    <w:basedOn w:val="Standard"/>
    <w:next w:val="Blanc"/>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SimSun"/>
      <w:b/>
      <w:sz w:val="20"/>
      <w:lang w:val="en-GB"/>
    </w:rPr>
  </w:style>
  <w:style w:type="paragraph" w:customStyle="1" w:styleId="Blanc">
    <w:name w:val="Blanc"/>
    <w:basedOn w:val="TableTitle"/>
    <w:next w:val="TableText"/>
    <w:rsid w:val="00E26101"/>
    <w:pPr>
      <w:tabs>
        <w:tab w:val="clear" w:pos="794"/>
        <w:tab w:val="clear" w:pos="1191"/>
        <w:tab w:val="clear" w:pos="1588"/>
        <w:tab w:val="clear" w:pos="1985"/>
      </w:tabs>
      <w:spacing w:before="0" w:after="57" w:line="12" w:lineRule="exact"/>
    </w:pPr>
    <w:rPr>
      <w:b w:val="0"/>
      <w:sz w:val="8"/>
      <w:lang w:val="en-US"/>
    </w:rPr>
  </w:style>
  <w:style w:type="paragraph" w:customStyle="1" w:styleId="enumlev1">
    <w:name w:val="enumlev1"/>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6"/>
      <w:ind w:left="1191" w:hanging="397"/>
    </w:pPr>
    <w:rPr>
      <w:rFonts w:eastAsia="SimSun"/>
      <w:sz w:val="20"/>
      <w:lang w:val="en-GB"/>
    </w:rPr>
  </w:style>
  <w:style w:type="paragraph" w:customStyle="1" w:styleId="enumlev2">
    <w:name w:val="enumlev2"/>
    <w:basedOn w:val="enumlev1"/>
    <w:uiPriority w:val="99"/>
    <w:rsid w:val="00E26101"/>
    <w:pPr>
      <w:ind w:left="1588"/>
    </w:pPr>
  </w:style>
  <w:style w:type="paragraph" w:customStyle="1" w:styleId="enumlev3">
    <w:name w:val="enumlev3"/>
    <w:basedOn w:val="enumlev2"/>
    <w:uiPriority w:val="99"/>
    <w:rsid w:val="00E26101"/>
    <w:pPr>
      <w:ind w:left="1985"/>
    </w:pPr>
  </w:style>
  <w:style w:type="paragraph" w:customStyle="1" w:styleId="heading1aftertitle">
    <w:name w:val="heading 1aftertitle"/>
    <w:basedOn w:val="berschrift1"/>
    <w:next w:val="Standard"/>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134" w:after="0"/>
      <w:ind w:left="432" w:hanging="432"/>
      <w:jc w:val="left"/>
      <w:outlineLvl w:val="9"/>
    </w:pPr>
    <w:rPr>
      <w:rFonts w:eastAsia="SimSun" w:cs="Times New Roman"/>
      <w:bCs w:val="0"/>
      <w:kern w:val="0"/>
      <w:sz w:val="24"/>
      <w:szCs w:val="20"/>
      <w:lang w:val="en-GB"/>
    </w:rPr>
  </w:style>
  <w:style w:type="paragraph" w:customStyle="1" w:styleId="FigureLegend">
    <w:name w:val="Figure_Legend"/>
    <w:basedOn w:val="TableLegend"/>
    <w:next w:val="Standard"/>
    <w:uiPriority w:val="99"/>
    <w:rsid w:val="00E26101"/>
  </w:style>
  <w:style w:type="paragraph" w:customStyle="1" w:styleId="Figure0">
    <w:name w:val="Figure_#"/>
    <w:basedOn w:val="Standard"/>
    <w:next w:val="FigureTitle"/>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SimSun"/>
      <w:sz w:val="20"/>
    </w:rPr>
  </w:style>
  <w:style w:type="paragraph" w:customStyle="1" w:styleId="FigureTitle">
    <w:name w:val="Figure_Title"/>
    <w:basedOn w:val="TableTitle"/>
    <w:next w:val="Standard"/>
    <w:uiPriority w:val="99"/>
    <w:rsid w:val="00E26101"/>
    <w:pPr>
      <w:spacing w:after="720"/>
    </w:pPr>
  </w:style>
  <w:style w:type="paragraph" w:customStyle="1" w:styleId="AnnexRef">
    <w:name w:val="Annex_Ref"/>
    <w:basedOn w:val="Standard"/>
    <w:next w:val="AnnexTit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nnexTitle">
    <w:name w:val="Annex_Title"/>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Fig">
    <w:name w:val="Fig"/>
    <w:basedOn w:val="Figure"/>
    <w:next w:val="Fig0"/>
    <w:uiPriority w:val="99"/>
    <w:rsid w:val="00E26101"/>
    <w:pPr>
      <w:keepNext w:val="0"/>
      <w:keepLines w:val="0"/>
      <w:spacing w:before="136" w:after="0"/>
    </w:pPr>
    <w:rPr>
      <w:rFonts w:eastAsia="SimSun"/>
      <w:sz w:val="20"/>
      <w:lang w:val="en-US"/>
    </w:rPr>
  </w:style>
  <w:style w:type="paragraph" w:customStyle="1" w:styleId="Fig0">
    <w:name w:val="Fig_#"/>
    <w:basedOn w:val="Fig"/>
    <w:next w:val="Standard"/>
    <w:uiPriority w:val="99"/>
    <w:rsid w:val="00E26101"/>
    <w:pPr>
      <w:jc w:val="left"/>
    </w:pPr>
    <w:rPr>
      <w:color w:val="FF0000"/>
    </w:rPr>
  </w:style>
  <w:style w:type="paragraph" w:customStyle="1" w:styleId="SectionTitle">
    <w:name w:val="Section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CouvRecTitle">
    <w:name w:val="Couv Rec Title"/>
    <w:basedOn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rPr>
  </w:style>
  <w:style w:type="paragraph" w:customStyle="1" w:styleId="CouvRec">
    <w:name w:val="Couv Rec #"/>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rPr>
  </w:style>
  <w:style w:type="paragraph" w:customStyle="1" w:styleId="CouvNote">
    <w:name w:val="Couv Not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rPr>
  </w:style>
  <w:style w:type="paragraph" w:customStyle="1" w:styleId="Rec">
    <w:name w:val="Rec #"/>
    <w:basedOn w:val="Standard"/>
    <w:next w:val="headfoot"/>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left"/>
    </w:pPr>
    <w:rPr>
      <w:rFonts w:eastAsia="SimSun"/>
      <w:b/>
      <w:sz w:val="20"/>
      <w:lang w:val="en-GB"/>
    </w:rPr>
  </w:style>
  <w:style w:type="paragraph" w:customStyle="1" w:styleId="headfoot">
    <w:name w:val="head_foot"/>
    <w:basedOn w:val="Standard"/>
    <w:next w:val="Rec"/>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color w:val="FF0000"/>
      <w:sz w:val="8"/>
      <w:lang w:val="en-GB"/>
    </w:rPr>
  </w:style>
  <w:style w:type="paragraph" w:customStyle="1" w:styleId="SAP">
    <w:name w:val="SAP"/>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960" w:after="240"/>
      <w:jc w:val="right"/>
    </w:pPr>
    <w:rPr>
      <w:rFonts w:ascii="C39T36Lfz" w:eastAsia="SimSun" w:hAnsi="C39T36Lfz"/>
      <w:sz w:val="104"/>
      <w:lang w:val="en-GB"/>
    </w:rPr>
  </w:style>
  <w:style w:type="paragraph" w:customStyle="1" w:styleId="ASN1">
    <w:name w:val="ASN.1"/>
    <w:basedOn w:val="Standard"/>
    <w:next w:val="ASN1Continu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rFonts w:eastAsia="SimSun"/>
      <w:b/>
      <w:sz w:val="18"/>
      <w:lang w:val="en-GB"/>
    </w:rPr>
  </w:style>
  <w:style w:type="paragraph" w:customStyle="1" w:styleId="ASN1Continue">
    <w:name w:val="ASN.1 Continue"/>
    <w:basedOn w:val="ASN1"/>
    <w:uiPriority w:val="99"/>
    <w:rsid w:val="00E26101"/>
    <w:pPr>
      <w:spacing w:before="0"/>
    </w:pPr>
  </w:style>
  <w:style w:type="paragraph" w:customStyle="1" w:styleId="ASN1Italic">
    <w:name w:val="ASN.1 Italic"/>
    <w:basedOn w:val="ASN1"/>
    <w:uiPriority w:val="99"/>
    <w:rsid w:val="00E26101"/>
    <w:pPr>
      <w:spacing w:before="0"/>
    </w:pPr>
    <w:rPr>
      <w:b w:val="0"/>
      <w:i/>
      <w:sz w:val="20"/>
    </w:rPr>
  </w:style>
  <w:style w:type="paragraph" w:customStyle="1" w:styleId="Note">
    <w:name w:val="Note"/>
    <w:basedOn w:val="Standard"/>
    <w:next w:val="Standard"/>
    <w:link w:val="NoteChar2"/>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spacing w:before="60" w:line="199" w:lineRule="exact"/>
      <w:ind w:firstLine="794"/>
    </w:pPr>
    <w:rPr>
      <w:rFonts w:eastAsia="SimSun"/>
      <w:sz w:val="18"/>
      <w:lang w:val="en-GB"/>
    </w:rPr>
  </w:style>
  <w:style w:type="paragraph" w:customStyle="1" w:styleId="head">
    <w:name w:val="head"/>
    <w:basedOn w:val="headfoot"/>
    <w:next w:val="foot"/>
    <w:uiPriority w:val="99"/>
    <w:rsid w:val="00E26101"/>
    <w:rPr>
      <w:color w:val="FFFFFF"/>
    </w:rPr>
  </w:style>
  <w:style w:type="paragraph" w:customStyle="1" w:styleId="foot">
    <w:name w:val="foot"/>
    <w:basedOn w:val="head"/>
    <w:next w:val="berschrift1"/>
    <w:uiPriority w:val="99"/>
    <w:rsid w:val="00E26101"/>
  </w:style>
  <w:style w:type="paragraph" w:customStyle="1" w:styleId="RecISO">
    <w:name w:val="Rec_ISO_#"/>
    <w:basedOn w:val="Rec"/>
    <w:uiPriority w:val="99"/>
    <w:rsid w:val="00E26101"/>
    <w:pPr>
      <w:tabs>
        <w:tab w:val="clear" w:pos="794"/>
        <w:tab w:val="clear" w:pos="1191"/>
        <w:tab w:val="clear" w:pos="1588"/>
        <w:tab w:val="clear" w:pos="1985"/>
      </w:tabs>
    </w:pPr>
  </w:style>
  <w:style w:type="paragraph" w:customStyle="1" w:styleId="RecCCITT">
    <w:name w:val="Rec_CCITT_#"/>
    <w:basedOn w:val="RecISO"/>
    <w:uiPriority w:val="99"/>
    <w:rsid w:val="00E26101"/>
    <w:pPr>
      <w:spacing w:before="0"/>
    </w:pPr>
  </w:style>
  <w:style w:type="paragraph" w:customStyle="1" w:styleId="IndexTitle">
    <w:name w:val="Index_Title"/>
    <w:basedOn w:val="AnnexTitle"/>
    <w:uiPriority w:val="99"/>
    <w:rsid w:val="00E26101"/>
  </w:style>
  <w:style w:type="paragraph" w:customStyle="1" w:styleId="Note1">
    <w:name w:val="Note 1"/>
    <w:basedOn w:val="Note"/>
    <w:link w:val="Note1Char"/>
    <w:qFormat/>
    <w:rsid w:val="00E26101"/>
    <w:pPr>
      <w:tabs>
        <w:tab w:val="clear" w:pos="1191"/>
        <w:tab w:val="clear" w:pos="1588"/>
        <w:tab w:val="clear" w:pos="1985"/>
      </w:tabs>
      <w:ind w:left="284" w:firstLine="0"/>
    </w:pPr>
  </w:style>
  <w:style w:type="paragraph" w:customStyle="1" w:styleId="Note2">
    <w:name w:val="Note 2"/>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1077"/>
    </w:pPr>
    <w:rPr>
      <w:rFonts w:eastAsia="SimSun"/>
      <w:sz w:val="18"/>
      <w:lang w:val="en-GB"/>
    </w:rPr>
  </w:style>
  <w:style w:type="paragraph" w:customStyle="1" w:styleId="Note3">
    <w:name w:val="Note 3"/>
    <w:basedOn w:val="Note1"/>
    <w:uiPriority w:val="99"/>
    <w:rsid w:val="00E26101"/>
    <w:pPr>
      <w:ind w:left="1474"/>
    </w:pPr>
  </w:style>
  <w:style w:type="paragraph" w:customStyle="1" w:styleId="Normalaftertitle">
    <w:name w:val="Normal after 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ascii="Times" w:eastAsia="SimSun" w:hAnsi="Times"/>
      <w:sz w:val="20"/>
    </w:rPr>
  </w:style>
  <w:style w:type="paragraph" w:customStyle="1" w:styleId="IndexTitle0">
    <w:name w:val="Index Title"/>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Cov">
    <w:name w:val="Cov"/>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80" w:after="80"/>
      <w:ind w:left="57"/>
      <w:jc w:val="left"/>
    </w:pPr>
    <w:rPr>
      <w:rFonts w:eastAsia="SimSun"/>
      <w:sz w:val="24"/>
      <w:lang w:val="en-GB"/>
    </w:rPr>
  </w:style>
  <w:style w:type="paragraph" w:customStyle="1" w:styleId="ASN1Cont">
    <w:name w:val="ASN.1 Cont."/>
    <w:basedOn w:val="ASN1"/>
    <w:rsid w:val="00E26101"/>
    <w:pPr>
      <w:spacing w:before="0"/>
    </w:pPr>
  </w:style>
  <w:style w:type="paragraph" w:customStyle="1" w:styleId="ASN1ital">
    <w:name w:val="ASN.1 ital"/>
    <w:basedOn w:val="ASN1"/>
    <w:rsid w:val="00E26101"/>
    <w:pPr>
      <w:spacing w:before="0"/>
      <w:jc w:val="both"/>
    </w:pPr>
    <w:rPr>
      <w:b w:val="0"/>
      <w:i/>
      <w:sz w:val="20"/>
    </w:rPr>
  </w:style>
  <w:style w:type="paragraph" w:styleId="Verzeichnis9">
    <w:name w:val="toc 9"/>
    <w:basedOn w:val="Standard"/>
    <w:next w:val="Standard"/>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leader="dot" w:pos="9729"/>
      </w:tabs>
      <w:ind w:left="1600"/>
    </w:pPr>
    <w:rPr>
      <w:rFonts w:eastAsia="SimSun"/>
      <w:sz w:val="20"/>
      <w:lang w:val="en-GB"/>
    </w:rPr>
  </w:style>
  <w:style w:type="character" w:customStyle="1" w:styleId="Note1Char">
    <w:name w:val="Note 1 Char"/>
    <w:basedOn w:val="Absatz-Standardschriftart"/>
    <w:link w:val="Note1"/>
    <w:rsid w:val="00E26101"/>
    <w:rPr>
      <w:rFonts w:eastAsia="SimSun"/>
      <w:sz w:val="18"/>
      <w:lang w:val="en-GB"/>
    </w:rPr>
  </w:style>
  <w:style w:type="paragraph" w:customStyle="1" w:styleId="Headingi">
    <w:name w:val="Heading_i"/>
    <w:basedOn w:val="berschrift3"/>
    <w:next w:val="Standard"/>
    <w:uiPriority w:val="99"/>
    <w:rsid w:val="00E26101"/>
    <w:pPr>
      <w:keepLines/>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91"/>
        <w:tab w:val="left" w:pos="1588"/>
        <w:tab w:val="left" w:pos="1985"/>
        <w:tab w:val="num" w:pos="2160"/>
      </w:tabs>
      <w:spacing w:before="181" w:after="0"/>
    </w:pPr>
    <w:rPr>
      <w:rFonts w:eastAsia="SimSun"/>
      <w:b w:val="0"/>
      <w:bCs w:val="0"/>
      <w:i/>
      <w:sz w:val="20"/>
      <w:szCs w:val="20"/>
      <w:lang w:val="en-GB"/>
    </w:rPr>
  </w:style>
  <w:style w:type="paragraph" w:customStyle="1" w:styleId="AppendixHeading2">
    <w:name w:val="Appendix Heading 2"/>
    <w:basedOn w:val="berschrift2"/>
    <w:uiPriority w:val="99"/>
    <w:rsid w:val="00E26101"/>
    <w:pPr>
      <w:numPr>
        <w:numId w:val="4"/>
      </w:numPr>
      <w:tabs>
        <w:tab w:val="clear" w:pos="720"/>
        <w:tab w:val="clear" w:pos="1440"/>
        <w:tab w:val="clear" w:pos="1800"/>
        <w:tab w:val="clear" w:pos="2160"/>
        <w:tab w:val="clear" w:pos="2520"/>
        <w:tab w:val="clear" w:pos="2880"/>
        <w:tab w:val="clear" w:pos="3240"/>
        <w:tab w:val="clear" w:pos="3600"/>
        <w:tab w:val="clear" w:pos="3960"/>
        <w:tab w:val="clear" w:pos="4320"/>
        <w:tab w:val="num" w:pos="576"/>
      </w:tabs>
      <w:ind w:left="576" w:hanging="576"/>
      <w:jc w:val="left"/>
    </w:pPr>
    <w:rPr>
      <w:rFonts w:eastAsia="Batang"/>
      <w:i w:val="0"/>
      <w:iCs w:val="0"/>
      <w:sz w:val="22"/>
      <w:szCs w:val="22"/>
    </w:rPr>
  </w:style>
  <w:style w:type="paragraph" w:customStyle="1" w:styleId="AppendixHeading3">
    <w:name w:val="Appendix Heading 3"/>
    <w:basedOn w:val="berschrift3"/>
    <w:uiPriority w:val="99"/>
    <w:rsid w:val="00E26101"/>
    <w:pPr>
      <w:numPr>
        <w:numId w:val="4"/>
      </w:numPr>
      <w:tabs>
        <w:tab w:val="clear" w:pos="360"/>
        <w:tab w:val="clear" w:pos="720"/>
        <w:tab w:val="clear" w:pos="1080"/>
        <w:tab w:val="clear" w:pos="1440"/>
        <w:tab w:val="clear" w:pos="2160"/>
        <w:tab w:val="clear" w:pos="2520"/>
        <w:tab w:val="clear" w:pos="2880"/>
        <w:tab w:val="clear" w:pos="3240"/>
        <w:tab w:val="clear" w:pos="3600"/>
        <w:tab w:val="clear" w:pos="3960"/>
        <w:tab w:val="clear" w:pos="4320"/>
        <w:tab w:val="left" w:pos="794"/>
      </w:tabs>
      <w:ind w:left="720" w:hanging="720"/>
      <w:jc w:val="left"/>
    </w:pPr>
    <w:rPr>
      <w:rFonts w:eastAsia="Batang"/>
      <w:sz w:val="22"/>
      <w:szCs w:val="22"/>
      <w:lang w:val="nb-NO"/>
    </w:rPr>
  </w:style>
  <w:style w:type="paragraph" w:customStyle="1" w:styleId="AppendixHeading4">
    <w:name w:val="Appendix Heading 4"/>
    <w:basedOn w:val="berschrift4"/>
    <w:uiPriority w:val="99"/>
    <w:rsid w:val="00E26101"/>
    <w:pPr>
      <w:numPr>
        <w:numId w:val="4"/>
      </w:numPr>
      <w:tabs>
        <w:tab w:val="clear" w:pos="360"/>
        <w:tab w:val="clear" w:pos="720"/>
        <w:tab w:val="clear" w:pos="1080"/>
        <w:tab w:val="clear" w:pos="1440"/>
        <w:tab w:val="clear" w:pos="2160"/>
        <w:tab w:val="clear" w:pos="2880"/>
        <w:tab w:val="clear" w:pos="3240"/>
        <w:tab w:val="clear" w:pos="3600"/>
        <w:tab w:val="clear" w:pos="3960"/>
        <w:tab w:val="clear" w:pos="4320"/>
        <w:tab w:val="left" w:pos="794"/>
        <w:tab w:val="num" w:pos="864"/>
        <w:tab w:val="num" w:pos="1800"/>
      </w:tabs>
      <w:ind w:left="864" w:right="0" w:hanging="864"/>
      <w:jc w:val="left"/>
    </w:pPr>
    <w:rPr>
      <w:rFonts w:ascii="Times New Roman" w:eastAsia="Batang" w:hAnsi="Times New Roman"/>
      <w:sz w:val="22"/>
      <w:szCs w:val="22"/>
      <w:lang w:eastAsia="zh-CN"/>
    </w:rPr>
  </w:style>
  <w:style w:type="paragraph" w:customStyle="1" w:styleId="AppendixHeading5">
    <w:name w:val="Appendix Heading 5"/>
    <w:basedOn w:val="berschrift5"/>
    <w:uiPriority w:val="99"/>
    <w:rsid w:val="00E26101"/>
    <w:pPr>
      <w:keepNext w:val="0"/>
      <w:numPr>
        <w:numId w:val="4"/>
      </w:numPr>
      <w:tabs>
        <w:tab w:val="clear" w:pos="360"/>
        <w:tab w:val="clear" w:pos="720"/>
        <w:tab w:val="clear" w:pos="1080"/>
        <w:tab w:val="clear" w:pos="1440"/>
        <w:tab w:val="clear" w:pos="2160"/>
        <w:tab w:val="clear" w:pos="2520"/>
        <w:tab w:val="clear" w:pos="2880"/>
        <w:tab w:val="clear" w:pos="3600"/>
        <w:tab w:val="clear" w:pos="3960"/>
        <w:tab w:val="clear" w:pos="4320"/>
        <w:tab w:val="left" w:pos="794"/>
        <w:tab w:val="num" w:pos="1008"/>
        <w:tab w:val="num" w:pos="1800"/>
      </w:tabs>
      <w:ind w:left="1008" w:hanging="1008"/>
      <w:jc w:val="left"/>
    </w:pPr>
    <w:rPr>
      <w:rFonts w:eastAsia="Batang"/>
      <w:i w:val="0"/>
      <w:iCs w:val="0"/>
      <w:sz w:val="22"/>
      <w:szCs w:val="22"/>
      <w:lang w:eastAsia="zh-CN"/>
    </w:rPr>
  </w:style>
  <w:style w:type="character" w:customStyle="1" w:styleId="UnresolvedMention1">
    <w:name w:val="Unresolved Mention1"/>
    <w:basedOn w:val="Absatz-Standardschriftart"/>
    <w:uiPriority w:val="99"/>
    <w:unhideWhenUsed/>
    <w:rsid w:val="00E26101"/>
    <w:rPr>
      <w:color w:val="605E5C"/>
      <w:shd w:val="clear" w:color="auto" w:fill="E1DFDD"/>
    </w:rPr>
  </w:style>
  <w:style w:type="paragraph" w:customStyle="1" w:styleId="ColorfulList-Accent11">
    <w:name w:val="Colorful List - Accent 11"/>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toc0">
    <w:name w:val="toc 0"/>
    <w:basedOn w:val="Verzeichnis1"/>
    <w:next w:val="Verzeichnis1"/>
    <w:rsid w:val="00E26101"/>
    <w:pPr>
      <w:tabs>
        <w:tab w:val="clear" w:pos="440"/>
        <w:tab w:val="clear" w:pos="9074"/>
        <w:tab w:val="right" w:pos="9639"/>
      </w:tabs>
      <w:overflowPunct w:val="0"/>
      <w:autoSpaceDE w:val="0"/>
      <w:autoSpaceDN w:val="0"/>
      <w:adjustRightInd w:val="0"/>
      <w:spacing w:before="120"/>
      <w:jc w:val="right"/>
      <w:textAlignment w:val="baseline"/>
    </w:pPr>
    <w:rPr>
      <w:i/>
      <w:sz w:val="20"/>
      <w:szCs w:val="20"/>
      <w:lang w:eastAsia="en-US"/>
    </w:rPr>
  </w:style>
  <w:style w:type="paragraph" w:customStyle="1" w:styleId="Chaptitle">
    <w:name w:val="Chap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paragraph" w:customStyle="1" w:styleId="Normalaftertitle0">
    <w:name w:val="Normal_after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eastAsia="SimSun"/>
      <w:sz w:val="20"/>
      <w:lang w:val="en-GB"/>
    </w:rPr>
  </w:style>
  <w:style w:type="paragraph" w:customStyle="1" w:styleId="AnnexNoTitle">
    <w:name w:val="Annex_No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center"/>
    </w:pPr>
    <w:rPr>
      <w:rFonts w:eastAsia="SimSun"/>
      <w:b/>
      <w:sz w:val="24"/>
      <w:lang w:val="en-GB"/>
    </w:rPr>
  </w:style>
  <w:style w:type="character" w:customStyle="1" w:styleId="Appdef">
    <w:name w:val="App_def"/>
    <w:basedOn w:val="Absatz-Standardschriftart"/>
    <w:uiPriority w:val="99"/>
    <w:rsid w:val="00E26101"/>
    <w:rPr>
      <w:rFonts w:ascii="Times New Roman" w:hAnsi="Times New Roman"/>
      <w:b/>
    </w:rPr>
  </w:style>
  <w:style w:type="character" w:customStyle="1" w:styleId="Appref">
    <w:name w:val="App_ref"/>
    <w:basedOn w:val="Absatz-Standardschriftart"/>
    <w:uiPriority w:val="99"/>
    <w:rsid w:val="00E26101"/>
  </w:style>
  <w:style w:type="paragraph" w:customStyle="1" w:styleId="AppendixNoTitle">
    <w:name w:val="Appendix_NoTitle"/>
    <w:basedOn w:val="AnnexNoTitle"/>
    <w:next w:val="Normalaftertitle0"/>
    <w:uiPriority w:val="99"/>
    <w:rsid w:val="00E26101"/>
    <w:pPr>
      <w:outlineLvl w:val="0"/>
    </w:pPr>
  </w:style>
  <w:style w:type="character" w:customStyle="1" w:styleId="Artdef">
    <w:name w:val="Art_def"/>
    <w:basedOn w:val="Absatz-Standardschriftart"/>
    <w:uiPriority w:val="99"/>
    <w:rsid w:val="00E26101"/>
    <w:rPr>
      <w:rFonts w:ascii="Times New Roman" w:hAnsi="Times New Roman"/>
      <w:b/>
    </w:rPr>
  </w:style>
  <w:style w:type="paragraph" w:customStyle="1" w:styleId="Reftitle">
    <w:name w:val="Ref_title"/>
    <w:basedOn w:val="berschrift1"/>
    <w:next w:val="Reftext"/>
    <w:uiPriority w:val="99"/>
    <w:rsid w:val="00E26101"/>
    <w:pPr>
      <w:keepLines/>
      <w:numPr>
        <w:numId w:val="28"/>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0"/>
      <w:jc w:val="left"/>
      <w:outlineLvl w:val="9"/>
    </w:pPr>
    <w:rPr>
      <w:rFonts w:eastAsia="SimSun" w:cs="Times New Roman"/>
      <w:bCs w:val="0"/>
      <w:kern w:val="0"/>
      <w:sz w:val="24"/>
      <w:szCs w:val="20"/>
      <w:lang w:val="en-GB"/>
    </w:rPr>
  </w:style>
  <w:style w:type="paragraph" w:customStyle="1" w:styleId="Reftext">
    <w:name w:val="Ref_tex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SimSun"/>
      <w:sz w:val="20"/>
      <w:lang w:val="en-GB"/>
    </w:rPr>
  </w:style>
  <w:style w:type="paragraph" w:customStyle="1" w:styleId="ArtNo">
    <w:name w:val="Art_No"/>
    <w:basedOn w:val="Standard"/>
    <w:next w:val="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caps/>
      <w:sz w:val="28"/>
      <w:lang w:val="en-GB"/>
    </w:rPr>
  </w:style>
  <w:style w:type="paragraph" w:customStyle="1" w:styleId="Arttitle">
    <w:name w:val="Art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character" w:customStyle="1" w:styleId="Artref">
    <w:name w:val="Art_ref"/>
    <w:basedOn w:val="Absatz-Standardschriftart"/>
    <w:uiPriority w:val="99"/>
    <w:rsid w:val="00E26101"/>
  </w:style>
  <w:style w:type="paragraph" w:customStyle="1" w:styleId="Call">
    <w:name w:val="Call"/>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s>
      <w:spacing w:before="227"/>
      <w:ind w:left="794"/>
      <w:jc w:val="left"/>
    </w:pPr>
    <w:rPr>
      <w:rFonts w:eastAsia="SimSun"/>
      <w:i/>
      <w:sz w:val="20"/>
      <w:lang w:val="en-GB"/>
    </w:rPr>
  </w:style>
  <w:style w:type="paragraph" w:customStyle="1" w:styleId="ChapNo">
    <w:name w:val="Chap_No"/>
    <w:basedOn w:val="Standard"/>
    <w:next w:val="Chap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caps/>
      <w:sz w:val="28"/>
      <w:lang w:val="en-GB"/>
    </w:rPr>
  </w:style>
  <w:style w:type="paragraph" w:customStyle="1" w:styleId="Equationlegend">
    <w:name w:val="Equation_legend"/>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1814"/>
        <w:tab w:val="left" w:pos="1985"/>
      </w:tabs>
      <w:spacing w:before="80"/>
      <w:ind w:left="1985" w:hanging="1985"/>
    </w:pPr>
    <w:rPr>
      <w:rFonts w:eastAsia="SimSun"/>
      <w:sz w:val="20"/>
      <w:lang w:val="en-GB"/>
    </w:rPr>
  </w:style>
  <w:style w:type="paragraph" w:customStyle="1" w:styleId="Figurelegend0">
    <w:name w:val="Figure_legend"/>
    <w:basedOn w:val="Tablelegend0"/>
    <w:next w:val="Standard"/>
    <w:uiPriority w:val="99"/>
    <w:rsid w:val="00E26101"/>
  </w:style>
  <w:style w:type="paragraph" w:customStyle="1" w:styleId="Tablelegend0">
    <w:name w:val="Table_legend"/>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FigureNoTitle0">
    <w:name w:val="Figure_NoTitle"/>
    <w:basedOn w:val="Standard"/>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0"/>
      <w:lang w:val="en-GB"/>
    </w:rPr>
  </w:style>
  <w:style w:type="paragraph" w:customStyle="1" w:styleId="Figurewithouttitle">
    <w:name w:val="Figure_without_title"/>
    <w:basedOn w:val="Standard"/>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sz w:val="20"/>
      <w:lang w:val="en-GB"/>
    </w:rPr>
  </w:style>
  <w:style w:type="paragraph" w:customStyle="1" w:styleId="FooterQP">
    <w:name w:val="Footer_QP"/>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07"/>
        <w:tab w:val="right" w:pos="8789"/>
        <w:tab w:val="right" w:pos="9639"/>
      </w:tabs>
      <w:jc w:val="left"/>
    </w:pPr>
    <w:rPr>
      <w:rFonts w:eastAsia="SimSun"/>
      <w:b/>
      <w:sz w:val="20"/>
      <w:lang w:val="en-GB"/>
    </w:rPr>
  </w:style>
  <w:style w:type="paragraph" w:customStyle="1" w:styleId="FirstFooter">
    <w:name w:val="FirstFooter"/>
    <w:basedOn w:val="Fuzei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907"/>
        <w:tab w:val="right" w:pos="8789"/>
        <w:tab w:val="right" w:pos="9725"/>
      </w:tabs>
      <w:overflowPunct/>
      <w:autoSpaceDE/>
      <w:autoSpaceDN/>
      <w:adjustRightInd/>
      <w:spacing w:before="40"/>
      <w:jc w:val="left"/>
      <w:textAlignment w:val="auto"/>
    </w:pPr>
    <w:rPr>
      <w:rFonts w:eastAsia="SimSun"/>
      <w:b/>
      <w:caps/>
      <w:sz w:val="20"/>
      <w:lang w:val="en-GB"/>
    </w:rPr>
  </w:style>
  <w:style w:type="paragraph" w:customStyle="1" w:styleId="Formal">
    <w:name w:val="Formal"/>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eastAsia="SimSun" w:hAnsi="Courier New" w:cs="Courier New"/>
      <w:noProof/>
      <w:sz w:val="18"/>
      <w:szCs w:val="18"/>
      <w:lang w:val="en-GB"/>
    </w:rPr>
  </w:style>
  <w:style w:type="paragraph" w:customStyle="1" w:styleId="Headingb">
    <w:name w:val="Heading_b"/>
    <w:basedOn w:val="Standard"/>
    <w:next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81"/>
      <w:ind w:left="794" w:hanging="794"/>
    </w:pPr>
    <w:rPr>
      <w:rFonts w:ascii="Times New Roman Bold" w:eastAsia="SimSun" w:hAnsi="Times New Roman Bold"/>
      <w:b/>
      <w:sz w:val="20"/>
      <w:lang w:val="en-GB"/>
    </w:rPr>
  </w:style>
  <w:style w:type="paragraph" w:customStyle="1" w:styleId="PartNo">
    <w:name w:val="Part_No"/>
    <w:basedOn w:val="Standard"/>
    <w:next w:val="Partref"/>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8"/>
      <w:lang w:val="en-GB"/>
    </w:rPr>
  </w:style>
  <w:style w:type="paragraph" w:customStyle="1" w:styleId="Partref">
    <w:name w:val="Part_ref"/>
    <w:basedOn w:val="Standard"/>
    <w:next w:val="P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80"/>
      <w:jc w:val="center"/>
    </w:pPr>
    <w:rPr>
      <w:rFonts w:eastAsia="SimSun"/>
      <w:sz w:val="20"/>
      <w:lang w:val="en-GB"/>
    </w:rPr>
  </w:style>
  <w:style w:type="paragraph" w:customStyle="1" w:styleId="Parttitle">
    <w:name w:val="Part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280"/>
      <w:jc w:val="center"/>
    </w:pPr>
    <w:rPr>
      <w:rFonts w:eastAsia="SimSun"/>
      <w:b/>
      <w:sz w:val="28"/>
      <w:lang w:val="en-GB"/>
    </w:rPr>
  </w:style>
  <w:style w:type="paragraph" w:customStyle="1" w:styleId="Recdate">
    <w:name w:val="Rec_dat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right"/>
    </w:pPr>
    <w:rPr>
      <w:rFonts w:eastAsia="SimSun"/>
      <w:i/>
      <w:sz w:val="20"/>
      <w:lang w:val="en-GB"/>
    </w:rPr>
  </w:style>
  <w:style w:type="paragraph" w:customStyle="1" w:styleId="Questiondate">
    <w:name w:val="Question_date"/>
    <w:basedOn w:val="Recdate"/>
    <w:next w:val="Normalaftertitle0"/>
    <w:uiPriority w:val="99"/>
    <w:rsid w:val="00E26101"/>
  </w:style>
  <w:style w:type="paragraph" w:customStyle="1" w:styleId="RecNo">
    <w:name w:val="Rec_No"/>
    <w:basedOn w:val="Standard"/>
    <w:next w:val="Tite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left"/>
    </w:pPr>
    <w:rPr>
      <w:rFonts w:ascii="Times New Roman Bold" w:eastAsia="SimSun" w:hAnsi="Times New Roman Bold"/>
      <w:b/>
      <w:sz w:val="20"/>
      <w:lang w:val="en-GB"/>
    </w:rPr>
  </w:style>
  <w:style w:type="paragraph" w:customStyle="1" w:styleId="QuestionNo">
    <w:name w:val="Question_No"/>
    <w:basedOn w:val="RecNo"/>
    <w:next w:val="Questiontitle"/>
    <w:uiPriority w:val="99"/>
    <w:rsid w:val="00E26101"/>
  </w:style>
  <w:style w:type="paragraph" w:customStyle="1" w:styleId="Questiontitle">
    <w:name w:val="Question_title"/>
    <w:basedOn w:val="Rectitle"/>
    <w:next w:val="Questionref"/>
    <w:uiPriority w:val="99"/>
    <w:rsid w:val="00E26101"/>
  </w:style>
  <w:style w:type="paragraph" w:customStyle="1" w:styleId="Rectitle">
    <w:name w:val="Rec_title"/>
    <w:basedOn w:val="Standard"/>
    <w:next w:val="Recref"/>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ascii="Times New Roman Bold" w:eastAsia="SimSun" w:hAnsi="Times New Roman Bold"/>
      <w:b/>
      <w:sz w:val="24"/>
      <w:lang w:val="en-GB"/>
    </w:rPr>
  </w:style>
  <w:style w:type="paragraph" w:customStyle="1" w:styleId="Recref">
    <w:name w:val="Rec_ref"/>
    <w:basedOn w:val="Standard"/>
    <w:next w:val="berschrift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center"/>
    </w:pPr>
    <w:rPr>
      <w:rFonts w:eastAsia="SimSun"/>
      <w:i/>
      <w:sz w:val="20"/>
      <w:lang w:val="en-GB"/>
    </w:rPr>
  </w:style>
  <w:style w:type="paragraph" w:customStyle="1" w:styleId="Questionref">
    <w:name w:val="Question_ref"/>
    <w:basedOn w:val="Recref"/>
    <w:next w:val="Questiondate"/>
    <w:uiPriority w:val="99"/>
    <w:rsid w:val="00E26101"/>
  </w:style>
  <w:style w:type="paragraph" w:customStyle="1" w:styleId="Repdate">
    <w:name w:val="Rep_date"/>
    <w:basedOn w:val="Recdate"/>
    <w:next w:val="Normalaftertitle0"/>
    <w:uiPriority w:val="99"/>
    <w:rsid w:val="00E26101"/>
  </w:style>
  <w:style w:type="paragraph" w:customStyle="1" w:styleId="RepNo">
    <w:name w:val="Rep_No"/>
    <w:basedOn w:val="RecNo"/>
    <w:next w:val="Reptitle"/>
    <w:uiPriority w:val="99"/>
    <w:rsid w:val="00E26101"/>
  </w:style>
  <w:style w:type="paragraph" w:customStyle="1" w:styleId="Reptitle">
    <w:name w:val="Rep_title"/>
    <w:basedOn w:val="Rectitle"/>
    <w:next w:val="Repref"/>
    <w:uiPriority w:val="99"/>
    <w:rsid w:val="00E26101"/>
  </w:style>
  <w:style w:type="paragraph" w:customStyle="1" w:styleId="Repref">
    <w:name w:val="Rep_ref"/>
    <w:basedOn w:val="Recref"/>
    <w:next w:val="Repdate"/>
    <w:uiPriority w:val="99"/>
    <w:rsid w:val="00E26101"/>
  </w:style>
  <w:style w:type="paragraph" w:customStyle="1" w:styleId="Resdate">
    <w:name w:val="Res_date"/>
    <w:basedOn w:val="Recdate"/>
    <w:next w:val="Normalaftertitle0"/>
    <w:uiPriority w:val="99"/>
    <w:rsid w:val="00E26101"/>
  </w:style>
  <w:style w:type="character" w:customStyle="1" w:styleId="Resdef">
    <w:name w:val="Res_def"/>
    <w:basedOn w:val="Absatz-Standardschriftart"/>
    <w:uiPriority w:val="99"/>
    <w:rsid w:val="00E26101"/>
    <w:rPr>
      <w:rFonts w:ascii="Times New Roman" w:hAnsi="Times New Roman"/>
      <w:b/>
    </w:rPr>
  </w:style>
  <w:style w:type="paragraph" w:customStyle="1" w:styleId="ResNo">
    <w:name w:val="Res_No"/>
    <w:basedOn w:val="RecNo"/>
    <w:next w:val="Restitle"/>
    <w:uiPriority w:val="99"/>
    <w:rsid w:val="00E26101"/>
  </w:style>
  <w:style w:type="paragraph" w:customStyle="1" w:styleId="Restitle">
    <w:name w:val="Res_title"/>
    <w:basedOn w:val="Rectitle"/>
    <w:next w:val="Resref"/>
    <w:uiPriority w:val="99"/>
    <w:rsid w:val="00E26101"/>
  </w:style>
  <w:style w:type="paragraph" w:customStyle="1" w:styleId="Resref">
    <w:name w:val="Res_ref"/>
    <w:basedOn w:val="Recref"/>
    <w:next w:val="Resdate"/>
    <w:uiPriority w:val="99"/>
    <w:rsid w:val="00E26101"/>
  </w:style>
  <w:style w:type="paragraph" w:customStyle="1" w:styleId="Section1">
    <w:name w:val="Section_1"/>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24"/>
      <w:jc w:val="center"/>
    </w:pPr>
    <w:rPr>
      <w:rFonts w:eastAsia="SimSun"/>
      <w:b/>
      <w:sz w:val="20"/>
      <w:lang w:val="en-GB"/>
    </w:rPr>
  </w:style>
  <w:style w:type="paragraph" w:customStyle="1" w:styleId="Section2">
    <w:name w:val="Section_2"/>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jc w:val="center"/>
    </w:pPr>
    <w:rPr>
      <w:rFonts w:eastAsia="SimSun"/>
      <w:i/>
      <w:sz w:val="20"/>
      <w:lang w:val="en-GB"/>
    </w:rPr>
  </w:style>
  <w:style w:type="paragraph" w:customStyle="1" w:styleId="SectionNo">
    <w:name w:val="Section_No"/>
    <w:basedOn w:val="Standard"/>
    <w:next w:val="Section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4"/>
      <w:lang w:val="en-GB"/>
    </w:rPr>
  </w:style>
  <w:style w:type="paragraph" w:customStyle="1" w:styleId="Sectiontitle0">
    <w:name w:val="Section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Source">
    <w:name w:val="Source"/>
    <w:basedOn w:val="Standard"/>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40" w:after="200"/>
      <w:jc w:val="center"/>
    </w:pPr>
    <w:rPr>
      <w:rFonts w:eastAsia="SimSun"/>
      <w:b/>
      <w:sz w:val="28"/>
      <w:lang w:val="en-GB"/>
    </w:rPr>
  </w:style>
  <w:style w:type="paragraph" w:customStyle="1" w:styleId="SpecialFooter">
    <w:name w:val="Special Footer"/>
    <w:basedOn w:val="Fuzei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567"/>
        <w:tab w:val="left" w:pos="907"/>
        <w:tab w:val="left" w:pos="1134"/>
        <w:tab w:val="left" w:pos="1701"/>
        <w:tab w:val="left" w:pos="2268"/>
        <w:tab w:val="left" w:pos="2835"/>
        <w:tab w:val="right" w:pos="8789"/>
        <w:tab w:val="right" w:pos="9725"/>
      </w:tabs>
      <w:jc w:val="left"/>
    </w:pPr>
    <w:rPr>
      <w:rFonts w:eastAsia="SimSun"/>
      <w:b/>
      <w:caps/>
      <w:sz w:val="20"/>
      <w:lang w:val="en-GB"/>
    </w:rPr>
  </w:style>
  <w:style w:type="character" w:customStyle="1" w:styleId="Tablefreq">
    <w:name w:val="Table_freq"/>
    <w:basedOn w:val="Absatz-Standardschriftart"/>
    <w:uiPriority w:val="99"/>
    <w:rsid w:val="00E26101"/>
    <w:rPr>
      <w:b/>
      <w:color w:val="auto"/>
    </w:rPr>
  </w:style>
  <w:style w:type="paragraph" w:customStyle="1" w:styleId="Tablehead">
    <w:name w:val="Table_head"/>
    <w:basedOn w:val="Tabletext0"/>
    <w:next w:val="Tabletext0"/>
    <w:rsid w:val="00E26101"/>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E26101"/>
    <w:pPr>
      <w:keepNext w:val="0"/>
      <w:keepLines/>
      <w:tabs>
        <w:tab w:val="clear" w:pos="454"/>
      </w:tabs>
      <w:spacing w:before="40" w:after="40" w:line="190" w:lineRule="exact"/>
      <w:jc w:val="left"/>
    </w:pPr>
  </w:style>
  <w:style w:type="paragraph" w:customStyle="1" w:styleId="TableNoTitle0">
    <w:name w:val="Table_NoTitle"/>
    <w:basedOn w:val="Standard"/>
    <w:next w:val="Tablehea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0"/>
      <w:lang w:val="en-GB"/>
    </w:rPr>
  </w:style>
  <w:style w:type="paragraph" w:customStyle="1" w:styleId="Title1">
    <w:name w:val="Title 1"/>
    <w:basedOn w:val="Source"/>
    <w:next w:val="Title2"/>
    <w:uiPriority w:val="99"/>
    <w:rsid w:val="00E2610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E26101"/>
  </w:style>
  <w:style w:type="paragraph" w:customStyle="1" w:styleId="Title3">
    <w:name w:val="Title 3"/>
    <w:basedOn w:val="Title2"/>
    <w:next w:val="Title4"/>
    <w:uiPriority w:val="99"/>
    <w:rsid w:val="00E26101"/>
    <w:rPr>
      <w:caps w:val="0"/>
    </w:rPr>
  </w:style>
  <w:style w:type="paragraph" w:customStyle="1" w:styleId="Title4">
    <w:name w:val="Title 4"/>
    <w:basedOn w:val="Title3"/>
    <w:next w:val="berschrift1"/>
    <w:uiPriority w:val="99"/>
    <w:rsid w:val="00E26101"/>
    <w:rPr>
      <w:b/>
    </w:rPr>
  </w:style>
  <w:style w:type="paragraph" w:customStyle="1" w:styleId="Artheading">
    <w:name w:val="Art_heading"/>
    <w:basedOn w:val="Standard"/>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sz w:val="28"/>
      <w:lang w:val="en-GB"/>
    </w:rPr>
  </w:style>
  <w:style w:type="paragraph" w:customStyle="1" w:styleId="Annexref0">
    <w:name w:val="Annex_ref"/>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ppendixref">
    <w:name w:val="Appendix_ref"/>
    <w:basedOn w:val="Annexref0"/>
    <w:next w:val="Normalaftertitle0"/>
    <w:uiPriority w:val="99"/>
    <w:rsid w:val="00E26101"/>
  </w:style>
  <w:style w:type="character" w:customStyle="1" w:styleId="ASN1boldchar">
    <w:name w:val="ASN.1 bold char"/>
    <w:basedOn w:val="Absatz-Standardschriftart"/>
    <w:rsid w:val="00E26101"/>
    <w:rPr>
      <w:rFonts w:ascii="Courier New" w:hAnsi="Courier New"/>
      <w:b/>
      <w:sz w:val="18"/>
    </w:rPr>
  </w:style>
  <w:style w:type="paragraph" w:customStyle="1" w:styleId="ASN1italic0">
    <w:name w:val="ASN.1_italic"/>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lang w:val="en-GB"/>
    </w:rPr>
  </w:style>
  <w:style w:type="paragraph" w:customStyle="1" w:styleId="CouvrecNo">
    <w:name w:val="Couv_rec_No"/>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lang w:val="en-GB"/>
    </w:rPr>
  </w:style>
  <w:style w:type="paragraph" w:customStyle="1" w:styleId="Couvrectitle0">
    <w:name w:val="Couv_rec_title"/>
    <w:basedOn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lang w:val="en-GB"/>
    </w:rPr>
  </w:style>
  <w:style w:type="character" w:customStyle="1" w:styleId="Head0">
    <w:name w:val="Head"/>
    <w:basedOn w:val="Absatz-Standardschriftart"/>
    <w:uiPriority w:val="99"/>
    <w:rsid w:val="00E26101"/>
    <w:rPr>
      <w:b/>
    </w:rPr>
  </w:style>
  <w:style w:type="character" w:customStyle="1" w:styleId="href">
    <w:name w:val="href"/>
    <w:basedOn w:val="Absatz-Standardschriftart"/>
    <w:uiPriority w:val="99"/>
    <w:rsid w:val="00E26101"/>
    <w:rPr>
      <w:lang w:val="fr-FR"/>
    </w:rPr>
  </w:style>
  <w:style w:type="paragraph" w:customStyle="1" w:styleId="Indextitle1">
    <w:name w:val="Index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Tablefin">
    <w:name w:val="Table_fin"/>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sz w:val="12"/>
      <w:lang w:val="en-GB"/>
    </w:rPr>
  </w:style>
  <w:style w:type="character" w:customStyle="1" w:styleId="ASN1ItalicChar">
    <w:name w:val="ASN.1 Italic Char"/>
    <w:basedOn w:val="Absatz-Standardschriftart"/>
    <w:rsid w:val="00E26101"/>
    <w:rPr>
      <w:rFonts w:ascii="Courier New" w:hAnsi="Courier New"/>
      <w:i/>
      <w:sz w:val="18"/>
    </w:rPr>
  </w:style>
  <w:style w:type="paragraph" w:styleId="Textkrper-Zeileneinzug">
    <w:name w:val="Body Text Indent"/>
    <w:basedOn w:val="Standard"/>
    <w:link w:val="Textkrper-Zeileneinzug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Textkrper-ZeileneinzugZchn">
    <w:name w:val="Textkörper-Zeileneinzug Zchn"/>
    <w:basedOn w:val="Absatz-Standardschriftart"/>
    <w:link w:val="Textkrper-Zeileneinzug"/>
    <w:uiPriority w:val="99"/>
    <w:rsid w:val="00E26101"/>
    <w:rPr>
      <w:rFonts w:eastAsia="Malgun Gothic"/>
      <w:lang w:val="en-GB" w:eastAsia="zh-CN"/>
    </w:rPr>
  </w:style>
  <w:style w:type="character" w:customStyle="1" w:styleId="Heading4CharChar1">
    <w:name w:val="Heading 4 Char Char1"/>
    <w:aliases w:val="Heading 4 Char1 Char Char,Heading 4 Char Char Char Char"/>
    <w:uiPriority w:val="99"/>
    <w:rsid w:val="00E26101"/>
    <w:rPr>
      <w:rFonts w:cs="Times New Roman"/>
      <w:b/>
      <w:bCs/>
      <w:lang w:val="en-GB" w:eastAsia="en-US"/>
    </w:rPr>
  </w:style>
  <w:style w:type="paragraph" w:customStyle="1" w:styleId="ColorfulShading-Accent12">
    <w:name w:val="Colorful Shading - Accent 12"/>
    <w:hidden/>
    <w:uiPriority w:val="99"/>
    <w:semiHidden/>
    <w:rsid w:val="00E26101"/>
    <w:pPr>
      <w:spacing w:before="136"/>
    </w:pPr>
    <w:rPr>
      <w:rFonts w:eastAsia="Malgun Gothic"/>
      <w:lang w:val="en-GB"/>
    </w:rPr>
  </w:style>
  <w:style w:type="paragraph" w:customStyle="1" w:styleId="BlancCharChar">
    <w:name w:val="Blanc Char Char"/>
    <w:basedOn w:val="Standard"/>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sz w:val="8"/>
      <w:szCs w:val="8"/>
    </w:rPr>
  </w:style>
  <w:style w:type="character" w:customStyle="1" w:styleId="BlancCharCharChar">
    <w:name w:val="Blanc Char Char Char"/>
    <w:uiPriority w:val="99"/>
    <w:rsid w:val="00E26101"/>
    <w:rPr>
      <w:b/>
      <w:sz w:val="8"/>
      <w:lang w:val="en-US" w:eastAsia="en-US"/>
    </w:rPr>
  </w:style>
  <w:style w:type="paragraph" w:customStyle="1" w:styleId="Annex1">
    <w:name w:val="Annex 1"/>
    <w:basedOn w:val="berschrift1"/>
    <w:next w:val="Standard"/>
    <w:uiPriority w:val="99"/>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57"/>
        <w:tab w:val="left" w:pos="794"/>
        <w:tab w:val="left" w:pos="1191"/>
        <w:tab w:val="left" w:pos="1588"/>
        <w:tab w:val="left" w:pos="1985"/>
        <w:tab w:val="num" w:pos="4690"/>
      </w:tabs>
      <w:spacing w:before="480" w:after="0"/>
      <w:ind w:left="757" w:hanging="360"/>
      <w:jc w:val="center"/>
    </w:pPr>
    <w:rPr>
      <w:rFonts w:eastAsia="Malgun Gothic" w:cs="Times New Roman"/>
      <w:kern w:val="0"/>
      <w:sz w:val="24"/>
      <w:szCs w:val="24"/>
      <w:lang w:val="en-GB"/>
    </w:rPr>
  </w:style>
  <w:style w:type="paragraph" w:customStyle="1" w:styleId="FigureTitleChar">
    <w:name w:val="Figure_Title Char"/>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720"/>
      <w:jc w:val="center"/>
    </w:pPr>
    <w:rPr>
      <w:rFonts w:eastAsia="Malgun Gothic"/>
      <w:b/>
      <w:bCs/>
      <w:sz w:val="20"/>
      <w:lang w:val="en-GB"/>
    </w:rPr>
  </w:style>
  <w:style w:type="character" w:customStyle="1" w:styleId="NoteChar">
    <w:name w:val="Note Char"/>
    <w:rsid w:val="00E26101"/>
    <w:rPr>
      <w:sz w:val="18"/>
      <w:lang w:val="en-GB" w:eastAsia="en-US"/>
    </w:rPr>
  </w:style>
  <w:style w:type="paragraph" w:customStyle="1" w:styleId="Sprechblasentext1">
    <w:name w:val="Sprechblasentext1"/>
    <w:basedOn w:val="Standard"/>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ascii="Tahoma" w:eastAsia="Malgun Gothic" w:hAnsi="Tahoma" w:cs="Tahoma"/>
      <w:sz w:val="16"/>
      <w:szCs w:val="16"/>
      <w:lang w:val="en-GB"/>
    </w:rPr>
  </w:style>
  <w:style w:type="paragraph" w:customStyle="1" w:styleId="CourierText">
    <w:name w:val="Courier Text"/>
    <w:basedOn w:val="Standard"/>
    <w:uiPriority w:val="99"/>
    <w:rsid w:val="00E26101"/>
    <w:pPr>
      <w:numPr>
        <w:ilvl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jc w:val="left"/>
    </w:pPr>
    <w:rPr>
      <w:rFonts w:ascii="Courier" w:eastAsia="Malgun Gothic" w:hAnsi="Courier" w:cs="Courier"/>
      <w:sz w:val="20"/>
      <w:lang w:val="en-GB"/>
    </w:rPr>
  </w:style>
  <w:style w:type="paragraph" w:styleId="Abbildungsverzeichnis">
    <w:name w:val="table of figures"/>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400" w:hanging="400"/>
    </w:pPr>
    <w:rPr>
      <w:rFonts w:eastAsia="Malgun Gothic"/>
      <w:sz w:val="20"/>
      <w:lang w:val="en-GB"/>
    </w:rPr>
  </w:style>
  <w:style w:type="paragraph" w:customStyle="1" w:styleId="AppendixHeadingI">
    <w:name w:val="Appendix Heading I"/>
    <w:basedOn w:val="Standard"/>
    <w:uiPriority w:val="99"/>
    <w:rsid w:val="00E26101"/>
    <w:pPr>
      <w:keepNext/>
      <w:tabs>
        <w:tab w:val="clear" w:pos="360"/>
        <w:tab w:val="clear" w:pos="720"/>
        <w:tab w:val="clear" w:pos="1080"/>
        <w:tab w:val="clear" w:pos="1440"/>
        <w:tab w:val="clear" w:pos="2160"/>
        <w:tab w:val="clear" w:pos="2520"/>
        <w:tab w:val="clear" w:pos="2880"/>
        <w:tab w:val="clear" w:pos="3240"/>
        <w:tab w:val="clear" w:pos="3600"/>
        <w:tab w:val="clear" w:pos="3960"/>
        <w:tab w:val="clear" w:pos="4320"/>
        <w:tab w:val="num" w:pos="1800"/>
      </w:tabs>
      <w:spacing w:before="240" w:after="60"/>
      <w:ind w:left="284" w:hanging="284"/>
      <w:jc w:val="left"/>
      <w:outlineLvl w:val="0"/>
    </w:pPr>
    <w:rPr>
      <w:rFonts w:eastAsia="Batang"/>
      <w:b/>
      <w:bCs/>
      <w:kern w:val="28"/>
      <w:sz w:val="28"/>
      <w:szCs w:val="28"/>
      <w:lang w:val="nb-NO"/>
    </w:rPr>
  </w:style>
  <w:style w:type="paragraph" w:customStyle="1" w:styleId="BlancChar">
    <w:name w:val="Blanc Char"/>
    <w:basedOn w:val="Standard"/>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b/>
      <w:bCs/>
      <w:sz w:val="8"/>
      <w:szCs w:val="8"/>
    </w:rPr>
  </w:style>
  <w:style w:type="paragraph" w:styleId="Textkrper-Einzug3">
    <w:name w:val="Body Text Indent 3"/>
    <w:basedOn w:val="Standard"/>
    <w:link w:val="Textkrper-Einzug3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720"/>
      <w:textAlignment w:val="auto"/>
    </w:pPr>
    <w:rPr>
      <w:rFonts w:eastAsia="Malgun Gothic"/>
      <w:sz w:val="16"/>
      <w:szCs w:val="16"/>
      <w:lang w:val="en-GB" w:eastAsia="zh-CN"/>
    </w:rPr>
  </w:style>
  <w:style w:type="character" w:customStyle="1" w:styleId="Textkrper-Einzug3Zchn">
    <w:name w:val="Textkörper-Einzug 3 Zchn"/>
    <w:basedOn w:val="Absatz-Standardschriftart"/>
    <w:link w:val="Textkrper-Einzug3"/>
    <w:uiPriority w:val="99"/>
    <w:rsid w:val="00E26101"/>
    <w:rPr>
      <w:rFonts w:eastAsia="Malgun Gothic"/>
      <w:sz w:val="16"/>
      <w:szCs w:val="16"/>
      <w:lang w:val="en-GB" w:eastAsia="zh-CN"/>
    </w:rPr>
  </w:style>
  <w:style w:type="paragraph" w:styleId="Textkrper-Einzug2">
    <w:name w:val="Body Text Indent 2"/>
    <w:basedOn w:val="Standard"/>
    <w:link w:val="Textkrper-Einzug2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ind w:left="283"/>
    </w:pPr>
    <w:rPr>
      <w:rFonts w:eastAsia="Malgun Gothic"/>
      <w:sz w:val="20"/>
      <w:lang w:val="en-GB" w:eastAsia="zh-CN"/>
    </w:rPr>
  </w:style>
  <w:style w:type="character" w:customStyle="1" w:styleId="Textkrper-Einzug2Zchn">
    <w:name w:val="Textkörper-Einzug 2 Zchn"/>
    <w:basedOn w:val="Absatz-Standardschriftart"/>
    <w:link w:val="Textkrper-Einzug2"/>
    <w:uiPriority w:val="99"/>
    <w:rsid w:val="00E26101"/>
    <w:rPr>
      <w:rFonts w:eastAsia="Malgun Gothic"/>
      <w:lang w:val="en-GB" w:eastAsia="zh-CN"/>
    </w:rPr>
  </w:style>
  <w:style w:type="paragraph" w:customStyle="1" w:styleId="Kommentarthema1">
    <w:name w:val="Kommentarthema1"/>
    <w:basedOn w:val="Kommentartext"/>
    <w:next w:val="Kommentartext"/>
    <w:uiPriority w:val="99"/>
    <w:semiHidden/>
    <w:rsid w:val="00E26101"/>
    <w:pPr>
      <w:tabs>
        <w:tab w:val="left" w:pos="794"/>
        <w:tab w:val="left" w:pos="1191"/>
        <w:tab w:val="left" w:pos="1588"/>
        <w:tab w:val="left" w:pos="1985"/>
      </w:tabs>
      <w:overflowPunct w:val="0"/>
      <w:autoSpaceDE w:val="0"/>
      <w:autoSpaceDN w:val="0"/>
      <w:adjustRightInd w:val="0"/>
      <w:jc w:val="both"/>
      <w:textAlignment w:val="baseline"/>
    </w:pPr>
    <w:rPr>
      <w:rFonts w:eastAsia="Malgun Gothic" w:cs="Times New Roman"/>
      <w:b/>
      <w:bCs/>
      <w:lang w:val="en-GB"/>
    </w:rPr>
  </w:style>
  <w:style w:type="paragraph" w:styleId="Textkrper3">
    <w:name w:val="Body Text 3"/>
    <w:basedOn w:val="Standard"/>
    <w:link w:val="Textkrper3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pPr>
    <w:rPr>
      <w:rFonts w:eastAsia="Malgun Gothic"/>
      <w:sz w:val="16"/>
      <w:szCs w:val="16"/>
      <w:lang w:val="en-GB" w:eastAsia="zh-CN"/>
    </w:rPr>
  </w:style>
  <w:style w:type="character" w:customStyle="1" w:styleId="Textkrper3Zchn">
    <w:name w:val="Textkörper 3 Zchn"/>
    <w:basedOn w:val="Absatz-Standardschriftart"/>
    <w:link w:val="Textkrper3"/>
    <w:uiPriority w:val="99"/>
    <w:rsid w:val="00E26101"/>
    <w:rPr>
      <w:rFonts w:eastAsia="Malgun Gothic"/>
      <w:sz w:val="16"/>
      <w:szCs w:val="16"/>
      <w:lang w:val="en-GB" w:eastAsia="zh-CN"/>
    </w:rPr>
  </w:style>
  <w:style w:type="paragraph" w:customStyle="1" w:styleId="figure1">
    <w:name w:val="figure"/>
    <w:basedOn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E26101"/>
    <w:rPr>
      <w:rFonts w:cs="Times New Roman"/>
      <w:lang w:val="en-US" w:eastAsia="en-US"/>
    </w:rPr>
  </w:style>
  <w:style w:type="paragraph" w:customStyle="1" w:styleId="Annex2">
    <w:name w:val="Annex 2"/>
    <w:basedOn w:val="Standard"/>
    <w:next w:val="Standard"/>
    <w:link w:val="Annex2Char"/>
    <w:uiPriority w:val="99"/>
    <w:qFormat/>
    <w:rsid w:val="00E26101"/>
    <w:pPr>
      <w:keepNext/>
      <w:keepLines/>
      <w:tabs>
        <w:tab w:val="clear" w:pos="360"/>
        <w:tab w:val="clear" w:pos="720"/>
        <w:tab w:val="clear" w:pos="1080"/>
        <w:tab w:val="clear" w:pos="1800"/>
        <w:tab w:val="clear" w:pos="2160"/>
        <w:tab w:val="clear" w:pos="2520"/>
        <w:tab w:val="clear" w:pos="2880"/>
        <w:tab w:val="clear" w:pos="3240"/>
        <w:tab w:val="clear" w:pos="3600"/>
        <w:tab w:val="clear" w:pos="3960"/>
        <w:tab w:val="clear" w:pos="4320"/>
        <w:tab w:val="left" w:pos="794"/>
        <w:tab w:val="num" w:pos="1020"/>
        <w:tab w:val="left" w:pos="1191"/>
        <w:tab w:val="num" w:pos="1440"/>
        <w:tab w:val="left" w:pos="1588"/>
        <w:tab w:val="left" w:pos="1985"/>
      </w:tabs>
      <w:spacing w:before="313"/>
      <w:ind w:left="1440" w:hanging="360"/>
      <w:outlineLvl w:val="1"/>
    </w:pPr>
    <w:rPr>
      <w:rFonts w:eastAsia="Malgun Gothic"/>
      <w:b/>
      <w:bCs/>
      <w:sz w:val="20"/>
      <w:lang w:val="en-GB"/>
    </w:rPr>
  </w:style>
  <w:style w:type="paragraph" w:customStyle="1" w:styleId="Annex3">
    <w:name w:val="Annex 3"/>
    <w:basedOn w:val="Standard"/>
    <w:next w:val="Standard"/>
    <w:link w:val="Annex3Char2"/>
    <w:qFormat/>
    <w:rsid w:val="00E26101"/>
    <w:pPr>
      <w:keepNext/>
      <w:tabs>
        <w:tab w:val="clear" w:pos="360"/>
        <w:tab w:val="clear" w:pos="1080"/>
        <w:tab w:val="clear" w:pos="1800"/>
        <w:tab w:val="clear" w:pos="2520"/>
        <w:tab w:val="clear" w:pos="2880"/>
        <w:tab w:val="clear" w:pos="3240"/>
        <w:tab w:val="clear" w:pos="3600"/>
        <w:tab w:val="clear" w:pos="3960"/>
        <w:tab w:val="clear" w:pos="4320"/>
        <w:tab w:val="num" w:pos="720"/>
        <w:tab w:val="left" w:pos="794"/>
        <w:tab w:val="left" w:pos="1191"/>
        <w:tab w:val="num" w:pos="1440"/>
        <w:tab w:val="left" w:pos="1588"/>
        <w:tab w:val="left" w:pos="1985"/>
        <w:tab w:val="num" w:pos="2160"/>
      </w:tabs>
      <w:spacing w:before="181"/>
      <w:ind w:left="1224" w:hanging="1224"/>
      <w:outlineLvl w:val="2"/>
    </w:pPr>
    <w:rPr>
      <w:rFonts w:eastAsia="Malgun Gothic"/>
      <w:b/>
      <w:bCs/>
      <w:sz w:val="20"/>
      <w:lang w:val="en-GB"/>
    </w:rPr>
  </w:style>
  <w:style w:type="paragraph" w:customStyle="1" w:styleId="Annex4">
    <w:name w:val="Annex 4"/>
    <w:basedOn w:val="Standard"/>
    <w:next w:val="Standard"/>
    <w:autoRedefine/>
    <w:uiPriority w:val="99"/>
    <w:rsid w:val="00E26101"/>
    <w:pPr>
      <w:keepNext/>
      <w:numPr>
        <w:ilvl w:val="3"/>
        <w:numId w:val="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862"/>
      </w:tabs>
      <w:overflowPunct/>
      <w:autoSpaceDE/>
      <w:autoSpaceDN/>
      <w:adjustRightInd/>
      <w:spacing w:before="181"/>
      <w:ind w:left="720" w:hanging="720"/>
      <w:textAlignment w:val="auto"/>
      <w:outlineLvl w:val="3"/>
    </w:pPr>
    <w:rPr>
      <w:rFonts w:eastAsia="Malgun Gothic"/>
      <w:b/>
      <w:bCs/>
      <w:sz w:val="20"/>
      <w:lang w:val="en-GB"/>
    </w:rPr>
  </w:style>
  <w:style w:type="paragraph" w:customStyle="1" w:styleId="Annex5">
    <w:name w:val="Annex 5"/>
    <w:basedOn w:val="Standard"/>
    <w:next w:val="Standard"/>
    <w:autoRedefine/>
    <w:uiPriority w:val="99"/>
    <w:rsid w:val="00E26101"/>
    <w:pPr>
      <w:keepNext/>
      <w:numPr>
        <w:ilvl w:val="4"/>
        <w:numId w:val="7"/>
      </w:numPr>
      <w:tabs>
        <w:tab w:val="clear" w:pos="360"/>
        <w:tab w:val="clear" w:pos="720"/>
        <w:tab w:val="clear" w:pos="862"/>
        <w:tab w:val="clear" w:pos="1080"/>
        <w:tab w:val="clear" w:pos="1440"/>
        <w:tab w:val="clear" w:pos="1800"/>
        <w:tab w:val="clear" w:pos="2160"/>
        <w:tab w:val="clear" w:pos="2520"/>
        <w:tab w:val="clear" w:pos="2880"/>
        <w:tab w:val="clear" w:pos="3240"/>
        <w:tab w:val="clear" w:pos="3600"/>
        <w:tab w:val="clear" w:pos="3960"/>
        <w:tab w:val="clear" w:pos="4320"/>
        <w:tab w:val="num" w:pos="1170"/>
        <w:tab w:val="num" w:pos="4752"/>
      </w:tabs>
      <w:overflowPunct/>
      <w:autoSpaceDE/>
      <w:autoSpaceDN/>
      <w:adjustRightInd/>
      <w:spacing w:before="181"/>
      <w:ind w:left="2232"/>
      <w:textAlignment w:val="auto"/>
      <w:outlineLvl w:val="4"/>
    </w:pPr>
    <w:rPr>
      <w:rFonts w:eastAsia="Malgun Gothic"/>
      <w:b/>
      <w:bCs/>
      <w:sz w:val="20"/>
      <w:lang w:val="en-GB"/>
    </w:rPr>
  </w:style>
  <w:style w:type="character" w:customStyle="1" w:styleId="CourierTextChar">
    <w:name w:val="Courier Text Char"/>
    <w:uiPriority w:val="99"/>
    <w:rsid w:val="00E26101"/>
    <w:rPr>
      <w:rFonts w:ascii="Courier" w:hAnsi="Courier"/>
      <w:sz w:val="22"/>
      <w:lang w:val="en-GB" w:eastAsia="en-US"/>
    </w:rPr>
  </w:style>
  <w:style w:type="paragraph" w:styleId="Textkrper2">
    <w:name w:val="Body Text 2"/>
    <w:basedOn w:val="Standard"/>
    <w:link w:val="Textkrper2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Textkrper2Zchn">
    <w:name w:val="Textkörper 2 Zchn"/>
    <w:basedOn w:val="Absatz-Standardschriftart"/>
    <w:link w:val="Textkrper2"/>
    <w:uiPriority w:val="99"/>
    <w:rsid w:val="00E26101"/>
    <w:rPr>
      <w:rFonts w:eastAsia="Malgun Gothic"/>
      <w:lang w:val="en-GB" w:eastAsia="zh-CN"/>
    </w:rPr>
  </w:style>
  <w:style w:type="paragraph" w:customStyle="1" w:styleId="Normal1">
    <w:name w:val="Normal1"/>
    <w:basedOn w:val="TableTitle"/>
    <w:uiPriority w:val="99"/>
    <w:rsid w:val="00E26101"/>
    <w:pPr>
      <w:tabs>
        <w:tab w:val="center" w:pos="4864"/>
      </w:tabs>
      <w:jc w:val="both"/>
    </w:pPr>
    <w:rPr>
      <w:rFonts w:eastAsia="Malgun Gothic"/>
      <w:bCs/>
    </w:rPr>
  </w:style>
  <w:style w:type="paragraph" w:customStyle="1" w:styleId="equation0">
    <w:name w:val="equation"/>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rPr>
  </w:style>
  <w:style w:type="paragraph" w:customStyle="1" w:styleId="AnnexNotitle0">
    <w:name w:val="Annex_No &amp; title"/>
    <w:basedOn w:val="Standard"/>
    <w:next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8"/>
      <w:lang w:val="en-GB"/>
    </w:rPr>
  </w:style>
  <w:style w:type="paragraph" w:customStyle="1" w:styleId="TableTitleCharChar">
    <w:name w:val="Table_Title Char Char"/>
    <w:basedOn w:val="Standard"/>
    <w:next w:val="Blanc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E26101"/>
    <w:rPr>
      <w:b/>
      <w:lang w:val="en-GB" w:eastAsia="en-US"/>
    </w:rPr>
  </w:style>
  <w:style w:type="character" w:customStyle="1" w:styleId="TableTitleCharCharChar">
    <w:name w:val="Table_Title Char Char Char"/>
    <w:uiPriority w:val="99"/>
    <w:rsid w:val="00E26101"/>
    <w:rPr>
      <w:b/>
      <w:lang w:val="en-GB" w:eastAsia="en-US"/>
    </w:rPr>
  </w:style>
  <w:style w:type="character" w:customStyle="1" w:styleId="Annex1Char">
    <w:name w:val="Annex 1 Char"/>
    <w:uiPriority w:val="99"/>
    <w:rsid w:val="00E26101"/>
    <w:rPr>
      <w:b/>
      <w:sz w:val="24"/>
      <w:lang w:val="en-GB" w:eastAsia="en-US"/>
    </w:rPr>
  </w:style>
  <w:style w:type="paragraph" w:customStyle="1" w:styleId="TableTitleChar">
    <w:name w:val="Table_Title Char"/>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E26101"/>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E26101"/>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berschrift1"/>
    <w:uiPriority w:val="99"/>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432"/>
        <w:tab w:val="num" w:pos="757"/>
      </w:tabs>
      <w:spacing w:before="480" w:after="0"/>
      <w:ind w:left="432" w:hanging="432"/>
    </w:pPr>
    <w:rPr>
      <w:rFonts w:eastAsia="Batang" w:cs="Times New Roman"/>
      <w:kern w:val="0"/>
      <w:sz w:val="24"/>
      <w:szCs w:val="20"/>
      <w:lang w:val="en-GB"/>
    </w:rPr>
  </w:style>
  <w:style w:type="paragraph" w:customStyle="1" w:styleId="StyleHeading2TimesNewRoman11ptNotItalicJustifiedBe">
    <w:name w:val="Style Heading 2 + Times New Roman 11 pt Not Italic Justified Be..."/>
    <w:basedOn w:val="berschrift2"/>
    <w:uiPriority w:val="99"/>
    <w:rsid w:val="00E26101"/>
    <w:pPr>
      <w:numPr>
        <w:numId w:val="28"/>
      </w:numPr>
      <w:tabs>
        <w:tab w:val="clear" w:pos="1080"/>
        <w:tab w:val="clear" w:pos="1800"/>
        <w:tab w:val="clear" w:pos="2160"/>
        <w:tab w:val="clear" w:pos="2520"/>
        <w:tab w:val="clear" w:pos="2880"/>
        <w:tab w:val="clear" w:pos="3240"/>
        <w:tab w:val="clear" w:pos="3600"/>
        <w:tab w:val="clear" w:pos="3960"/>
        <w:tab w:val="clear" w:pos="4320"/>
        <w:tab w:val="num" w:pos="720"/>
      </w:tabs>
      <w:spacing w:before="313" w:after="0"/>
    </w:pPr>
    <w:rPr>
      <w:rFonts w:eastAsia="Batang"/>
      <w:i w:val="0"/>
      <w:iCs w:val="0"/>
      <w:sz w:val="22"/>
      <w:szCs w:val="20"/>
      <w:lang w:val="en-GB"/>
    </w:rPr>
  </w:style>
  <w:style w:type="paragraph" w:customStyle="1" w:styleId="StyleHeading3TimesNewRoman10ptJustifiedBefore905">
    <w:name w:val="Style Heading 3 + Times New Roman 10 pt Justified Before:  9.05 ..."/>
    <w:basedOn w:val="berschrift3"/>
    <w:uiPriority w:val="99"/>
    <w:rsid w:val="00E26101"/>
    <w:pPr>
      <w:numPr>
        <w:numId w:val="28"/>
      </w:numPr>
      <w:tabs>
        <w:tab w:val="clear" w:pos="360"/>
        <w:tab w:val="clear" w:pos="1080"/>
        <w:tab w:val="clear" w:pos="1440"/>
        <w:tab w:val="clear" w:pos="1800"/>
        <w:tab w:val="clear" w:pos="2520"/>
        <w:tab w:val="clear" w:pos="2880"/>
        <w:tab w:val="clear" w:pos="3240"/>
        <w:tab w:val="clear" w:pos="3600"/>
        <w:tab w:val="clear" w:pos="3960"/>
        <w:tab w:val="clear" w:pos="4320"/>
        <w:tab w:val="num" w:pos="720"/>
      </w:tabs>
      <w:spacing w:before="181" w:after="0"/>
      <w:ind w:left="1224" w:hanging="1224"/>
    </w:pPr>
    <w:rPr>
      <w:rFonts w:eastAsia="Batang"/>
      <w:sz w:val="20"/>
      <w:szCs w:val="20"/>
    </w:rPr>
  </w:style>
  <w:style w:type="character" w:customStyle="1" w:styleId="NoteChar1">
    <w:name w:val="Note Char1"/>
    <w:uiPriority w:val="99"/>
    <w:rsid w:val="00E26101"/>
    <w:rPr>
      <w:rFonts w:eastAsia="Batang"/>
      <w:sz w:val="18"/>
      <w:lang w:val="en-GB" w:eastAsia="en-US"/>
    </w:rPr>
  </w:style>
  <w:style w:type="paragraph" w:customStyle="1" w:styleId="StyletableheadingCentered">
    <w:name w:val="Style table heading + Centered"/>
    <w:basedOn w:val="tableheading"/>
    <w:uiPriority w:val="99"/>
    <w:rsid w:val="00E26101"/>
    <w:pPr>
      <w:spacing w:before="20" w:after="40"/>
      <w:jc w:val="center"/>
    </w:pPr>
    <w:rPr>
      <w:rFonts w:eastAsia="Batang"/>
    </w:rPr>
  </w:style>
  <w:style w:type="paragraph" w:customStyle="1" w:styleId="Styleenumlev1Left0Hanging03">
    <w:name w:val="Style enumlev1 + Left:  0&quot; Hanging:  0.3&quot;"/>
    <w:basedOn w:val="enumlev1"/>
    <w:uiPriority w:val="99"/>
    <w:rsid w:val="00E26101"/>
    <w:pPr>
      <w:spacing w:before="136"/>
      <w:ind w:left="432" w:hanging="432"/>
    </w:pPr>
    <w:rPr>
      <w:rFonts w:eastAsia="Batang"/>
    </w:rPr>
  </w:style>
  <w:style w:type="paragraph" w:customStyle="1" w:styleId="StyleNote111ptLeft0">
    <w:name w:val="Style Note 1 + 11 pt Left:  0&quot;"/>
    <w:basedOn w:val="Note1"/>
    <w:uiPriority w:val="99"/>
    <w:rsid w:val="00E26101"/>
    <w:pPr>
      <w:spacing w:before="136" w:line="240" w:lineRule="auto"/>
      <w:ind w:left="0"/>
    </w:pPr>
    <w:rPr>
      <w:rFonts w:eastAsia="Batang"/>
      <w:sz w:val="22"/>
    </w:rPr>
  </w:style>
  <w:style w:type="paragraph" w:customStyle="1" w:styleId="Annex3CharChar">
    <w:name w:val="Annex 3 Char Char"/>
    <w:basedOn w:val="Standard"/>
    <w:next w:val="Standard"/>
    <w:link w:val="Annex3CharCharChar"/>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spacing w:before="181"/>
      <w:ind w:left="1224" w:hanging="1224"/>
      <w:outlineLvl w:val="2"/>
    </w:pPr>
    <w:rPr>
      <w:rFonts w:ascii="Times" w:eastAsia="Malgun Gothic" w:hAnsi="Times"/>
      <w:b/>
      <w:bCs/>
      <w:sz w:val="20"/>
      <w:lang w:val="en-GB"/>
    </w:rPr>
  </w:style>
  <w:style w:type="paragraph" w:customStyle="1" w:styleId="Annex4CharCharCharChar">
    <w:name w:val="Annex 4 Char Char Char Char"/>
    <w:basedOn w:val="Annex3CharChar"/>
    <w:next w:val="Standard"/>
    <w:link w:val="Annex4CharCharCharCharChar"/>
    <w:uiPriority w:val="99"/>
    <w:rsid w:val="00E26101"/>
    <w:pPr>
      <w:ind w:left="1728" w:hanging="1728"/>
    </w:pPr>
    <w:rPr>
      <w:lang w:val="en-US"/>
    </w:rPr>
  </w:style>
  <w:style w:type="paragraph" w:customStyle="1" w:styleId="AVCEquationlevel1CharCharCharChar">
    <w:name w:val="AVC Equation level 1 Char Char Char Char"/>
    <w:basedOn w:val="Standard"/>
    <w:link w:val="AVCEquationlevel1Char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696"/>
      </w:tabs>
      <w:spacing w:before="200" w:after="240"/>
      <w:ind w:left="794"/>
      <w:jc w:val="left"/>
    </w:pPr>
    <w:rPr>
      <w:rFonts w:ascii="Times" w:eastAsia="Malgun Gothic" w:hAnsi="Times"/>
      <w:sz w:val="20"/>
      <w:lang w:val="en-GB"/>
    </w:rPr>
  </w:style>
  <w:style w:type="character" w:customStyle="1" w:styleId="AVCEquationlevel1CharCharCharCharChar">
    <w:name w:val="AVC Equation level 1 Char Char Char Char Char"/>
    <w:link w:val="AVCEquationlevel1CharCharCharChar"/>
    <w:uiPriority w:val="99"/>
    <w:locked/>
    <w:rsid w:val="00E26101"/>
    <w:rPr>
      <w:rFonts w:ascii="Times" w:eastAsia="Malgun Gothic" w:hAnsi="Times"/>
      <w:lang w:val="en-GB"/>
    </w:rPr>
  </w:style>
  <w:style w:type="paragraph" w:customStyle="1" w:styleId="SVCBulletslevel1CharCharChar">
    <w:name w:val="SVC Bullets level 1 Char Char Char"/>
    <w:link w:val="SVCBulletslevel1CharCharCharChar"/>
    <w:uiPriority w:val="99"/>
    <w:rsid w:val="00E26101"/>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character" w:customStyle="1" w:styleId="Annex3CharCharChar">
    <w:name w:val="Annex 3 Char Char Char"/>
    <w:link w:val="Annex3CharChar"/>
    <w:uiPriority w:val="99"/>
    <w:locked/>
    <w:rsid w:val="00E26101"/>
    <w:rPr>
      <w:rFonts w:ascii="Times" w:eastAsia="Malgun Gothic" w:hAnsi="Times"/>
      <w:b/>
      <w:bCs/>
      <w:lang w:val="en-GB"/>
    </w:rPr>
  </w:style>
  <w:style w:type="character" w:customStyle="1" w:styleId="SVCBulletslevel1CharChar">
    <w:name w:val="SVC Bullets level 1 Char Char"/>
    <w:link w:val="SVCBulletslevel1Char"/>
    <w:uiPriority w:val="99"/>
    <w:locked/>
    <w:rsid w:val="00E26101"/>
    <w:rPr>
      <w:lang w:val="en-GB"/>
    </w:rPr>
  </w:style>
  <w:style w:type="paragraph" w:customStyle="1" w:styleId="SVCBulletslevel3CharChar">
    <w:name w:val="SVC Bullets level 3 Char Char"/>
    <w:basedOn w:val="SVCBulletslevel3"/>
    <w:link w:val="SVCBulletslevel3CharCharChar"/>
    <w:rsid w:val="00E26101"/>
    <w:rPr>
      <w:rFonts w:ascii="Times" w:hAnsi="Times"/>
      <w:lang w:eastAsia="zh-CN"/>
    </w:rPr>
  </w:style>
  <w:style w:type="paragraph" w:customStyle="1" w:styleId="SVCBulletslevel4Char">
    <w:name w:val="SVC Bullets level 4 Char"/>
    <w:basedOn w:val="SVCBulletslevel3CharChar"/>
    <w:link w:val="SVCBulletslevel4CharChar"/>
    <w:rsid w:val="00E26101"/>
    <w:pPr>
      <w:tabs>
        <w:tab w:val="clear" w:pos="-31680"/>
        <w:tab w:val="num" w:pos="2880"/>
      </w:tabs>
      <w:ind w:left="2880" w:hanging="360"/>
    </w:pPr>
  </w:style>
  <w:style w:type="paragraph" w:customStyle="1" w:styleId="SVCBulletslevel5">
    <w:name w:val="SVC Bullets level 5"/>
    <w:basedOn w:val="SVCBulletslevel4Char"/>
    <w:uiPriority w:val="99"/>
    <w:rsid w:val="00E26101"/>
    <w:pPr>
      <w:tabs>
        <w:tab w:val="clear" w:pos="2880"/>
        <w:tab w:val="num" w:pos="3600"/>
      </w:tabs>
      <w:ind w:left="3600"/>
    </w:pPr>
  </w:style>
  <w:style w:type="paragraph" w:customStyle="1" w:styleId="SVCBulletslevel6">
    <w:name w:val="SVC Bullets level 6"/>
    <w:basedOn w:val="SVCBulletslevel5"/>
    <w:uiPriority w:val="99"/>
    <w:rsid w:val="00E26101"/>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26101"/>
    <w:rPr>
      <w:rFonts w:eastAsia="Malgun Gothic"/>
      <w:lang w:val="en-GB"/>
    </w:rPr>
  </w:style>
  <w:style w:type="character" w:customStyle="1" w:styleId="SVCBulletslevel3CharCharChar">
    <w:name w:val="SVC Bullets level 3 Char Char Char"/>
    <w:link w:val="SVCBulletslevel3CharChar"/>
    <w:locked/>
    <w:rsid w:val="00E26101"/>
    <w:rPr>
      <w:rFonts w:ascii="Times" w:eastAsia="Malgun Gothic" w:hAnsi="Times"/>
      <w:lang w:val="en-GB" w:eastAsia="zh-CN"/>
    </w:rPr>
  </w:style>
  <w:style w:type="character" w:customStyle="1" w:styleId="SVCBulletslevel4CharChar">
    <w:name w:val="SVC Bullets level 4 Char Char"/>
    <w:basedOn w:val="SVCBulletslevel3CharCharChar"/>
    <w:link w:val="SVCBulletslevel4Char"/>
    <w:locked/>
    <w:rsid w:val="00E26101"/>
    <w:rPr>
      <w:rFonts w:ascii="Times" w:eastAsia="Malgun Gothic" w:hAnsi="Times"/>
      <w:lang w:val="en-GB" w:eastAsia="zh-CN"/>
    </w:rPr>
  </w:style>
  <w:style w:type="paragraph" w:customStyle="1" w:styleId="SVCBulletslevel7">
    <w:name w:val="SVC Bullets level 7"/>
    <w:basedOn w:val="SVCBulletslevel6"/>
    <w:uiPriority w:val="99"/>
    <w:rsid w:val="00E26101"/>
    <w:pPr>
      <w:ind w:left="2772"/>
    </w:pPr>
  </w:style>
  <w:style w:type="paragraph" w:customStyle="1" w:styleId="SVCBulletslevel8">
    <w:name w:val="SVC Bullets level 8"/>
    <w:basedOn w:val="SVCBulletslevel7"/>
    <w:uiPriority w:val="99"/>
    <w:rsid w:val="00E26101"/>
    <w:pPr>
      <w:ind w:left="3168"/>
    </w:pPr>
  </w:style>
  <w:style w:type="paragraph" w:customStyle="1" w:styleId="SVCBulletslevel3">
    <w:name w:val="SVC Bullets level 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1680"/>
        <w:tab w:val="left" w:pos="794"/>
        <w:tab w:val="left" w:pos="1191"/>
        <w:tab w:val="left" w:pos="1588"/>
        <w:tab w:val="left" w:pos="1985"/>
      </w:tabs>
      <w:ind w:left="1195" w:hanging="403"/>
    </w:pPr>
    <w:rPr>
      <w:rFonts w:eastAsia="Malgun Gothic"/>
      <w:sz w:val="20"/>
      <w:lang w:val="en-GB"/>
    </w:rPr>
  </w:style>
  <w:style w:type="paragraph" w:customStyle="1" w:styleId="SVCBulletslevel2CharChar">
    <w:name w:val="SVC Bullets level 2 Char Char"/>
    <w:basedOn w:val="Standard"/>
    <w:link w:val="SVCBulletslevel2CharCharChar"/>
    <w:uiPriority w:val="99"/>
    <w:rsid w:val="00E26101"/>
    <w:pPr>
      <w:numPr>
        <w:numId w:val="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sz w:val="20"/>
      <w:lang w:val="en-GB"/>
    </w:rPr>
  </w:style>
  <w:style w:type="character" w:customStyle="1" w:styleId="SVCBulletslevel2CharCharChar">
    <w:name w:val="SVC Bullets level 2 Char Char Char"/>
    <w:link w:val="SVCBulletslevel2CharChar"/>
    <w:uiPriority w:val="99"/>
    <w:locked/>
    <w:rsid w:val="00E26101"/>
    <w:rPr>
      <w:rFonts w:eastAsia="Malgun Gothic"/>
      <w:lang w:val="en-GB"/>
    </w:rPr>
  </w:style>
  <w:style w:type="paragraph" w:customStyle="1" w:styleId="FigureCharChar">
    <w:name w:val="Figure_# Char Char"/>
    <w:basedOn w:val="Standard"/>
    <w:next w:val="FigureTitleChar"/>
    <w:link w:val="FigureChar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Malgun Gothic"/>
      <w:sz w:val="20"/>
      <w:lang w:val="en-GB"/>
    </w:rPr>
  </w:style>
  <w:style w:type="paragraph" w:customStyle="1" w:styleId="FigureCharCharChar0">
    <w:name w:val="Figure Char Char Char"/>
    <w:basedOn w:val="Standard"/>
    <w:next w:val="Standard"/>
    <w:link w:val="Figure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480"/>
      <w:jc w:val="center"/>
    </w:pPr>
    <w:rPr>
      <w:rFonts w:eastAsia="Malgun Gothic"/>
      <w:sz w:val="20"/>
      <w:lang w:val="en-GB"/>
    </w:rPr>
  </w:style>
  <w:style w:type="paragraph" w:customStyle="1" w:styleId="figureCharCharChar1">
    <w:name w:val="figure Char Char Char"/>
    <w:basedOn w:val="Standard"/>
    <w:link w:val="figureCharCharCharChar0"/>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E26101"/>
    <w:rPr>
      <w:rFonts w:cs="Times New Roman"/>
      <w:lang w:val="en-US" w:eastAsia="en-US"/>
    </w:rPr>
  </w:style>
  <w:style w:type="paragraph" w:customStyle="1" w:styleId="AVCIndentlevel2">
    <w:name w:val="AVC Indent level 2"/>
    <w:basedOn w:val="AVCIndentlevel1"/>
    <w:uiPriority w:val="99"/>
    <w:rsid w:val="00E26101"/>
    <w:pPr>
      <w:ind w:left="794"/>
    </w:pPr>
  </w:style>
  <w:style w:type="paragraph" w:customStyle="1" w:styleId="AVCIndentlevel1">
    <w:name w:val="AVC Indent level 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left" w:pos="1191"/>
        <w:tab w:val="left" w:pos="1588"/>
        <w:tab w:val="left" w:pos="1985"/>
      </w:tabs>
      <w:ind w:left="397"/>
      <w:textAlignment w:val="auto"/>
    </w:pPr>
    <w:rPr>
      <w:rFonts w:eastAsia="Malgun Gothic"/>
      <w:sz w:val="20"/>
      <w:lang w:val="en-GB"/>
    </w:rPr>
  </w:style>
  <w:style w:type="paragraph" w:customStyle="1" w:styleId="Style1">
    <w:name w:val="Style1"/>
    <w:basedOn w:val="AVCBulletlevel1CharChar"/>
    <w:uiPriority w:val="99"/>
    <w:rsid w:val="00E26101"/>
    <w:pPr>
      <w:ind w:left="2304" w:hanging="403"/>
    </w:pPr>
  </w:style>
  <w:style w:type="paragraph" w:customStyle="1" w:styleId="AVCEquationlevel2">
    <w:name w:val="AVC Equation level 2"/>
    <w:basedOn w:val="AVCEquationlevel1CharCharCharChar"/>
    <w:uiPriority w:val="99"/>
    <w:rsid w:val="00E26101"/>
    <w:pPr>
      <w:tabs>
        <w:tab w:val="left" w:pos="1191"/>
      </w:tabs>
      <w:ind w:left="1191"/>
    </w:pPr>
  </w:style>
  <w:style w:type="paragraph" w:customStyle="1" w:styleId="AVCBulletlevel2CharChar">
    <w:name w:val="AVC Bullet level 2 Char Char"/>
    <w:basedOn w:val="AVCBulletlevel1CharChar"/>
    <w:link w:val="AVCBulletlevel2CharCharChar"/>
    <w:rsid w:val="00E26101"/>
    <w:pPr>
      <w:tabs>
        <w:tab w:val="clear" w:pos="397"/>
        <w:tab w:val="clear" w:pos="792"/>
        <w:tab w:val="num" w:pos="794"/>
      </w:tabs>
      <w:ind w:left="794" w:hanging="391"/>
    </w:pPr>
  </w:style>
  <w:style w:type="paragraph" w:customStyle="1" w:styleId="AVCEquationlevel3">
    <w:name w:val="AVC Equation level 3"/>
    <w:basedOn w:val="AVCEquationlevel2"/>
    <w:uiPriority w:val="99"/>
    <w:rsid w:val="00E26101"/>
    <w:pPr>
      <w:ind w:left="1588"/>
    </w:pPr>
  </w:style>
  <w:style w:type="character" w:customStyle="1" w:styleId="AVCEquationlevel1Char1">
    <w:name w:val="AVC Equation level 1 Char1"/>
    <w:uiPriority w:val="99"/>
    <w:rsid w:val="00E26101"/>
    <w:rPr>
      <w:sz w:val="22"/>
      <w:lang w:val="en-GB" w:eastAsia="en-US"/>
    </w:rPr>
  </w:style>
  <w:style w:type="character" w:customStyle="1" w:styleId="figureCharCharCharChar0">
    <w:name w:val="figure Char Char Char Char"/>
    <w:link w:val="figureCharCharChar1"/>
    <w:uiPriority w:val="99"/>
    <w:locked/>
    <w:rsid w:val="00E26101"/>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E26101"/>
    <w:rPr>
      <w:rFonts w:eastAsia="Malgun Gothic"/>
      <w:lang w:val="en-GB"/>
    </w:rPr>
  </w:style>
  <w:style w:type="character" w:customStyle="1" w:styleId="FigureCharCharChar">
    <w:name w:val="Figure_# Char Char Char"/>
    <w:link w:val="FigureCharChar"/>
    <w:uiPriority w:val="99"/>
    <w:locked/>
    <w:rsid w:val="00E26101"/>
    <w:rPr>
      <w:rFonts w:eastAsia="Malgun Gothic"/>
      <w:lang w:val="en-GB"/>
    </w:rPr>
  </w:style>
  <w:style w:type="paragraph" w:customStyle="1" w:styleId="AVCBulletlevel6">
    <w:name w:val="AVC Bullet level 6"/>
    <w:basedOn w:val="AVCBulletlevel1CharChar"/>
    <w:uiPriority w:val="99"/>
    <w:rsid w:val="00E26101"/>
    <w:pPr>
      <w:numPr>
        <w:numId w:val="1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ntext">
    <w:name w:val="endnote text"/>
    <w:basedOn w:val="Standard"/>
    <w:link w:val="Endnotentext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5"/>
      <w:textAlignment w:val="auto"/>
    </w:pPr>
    <w:rPr>
      <w:rFonts w:eastAsia="Malgun Gothic"/>
      <w:sz w:val="20"/>
      <w:lang w:val="en-GB" w:eastAsia="zh-CN"/>
    </w:rPr>
  </w:style>
  <w:style w:type="character" w:customStyle="1" w:styleId="EndnotentextZchn">
    <w:name w:val="Endnotentext Zchn"/>
    <w:basedOn w:val="Absatz-Standardschriftart"/>
    <w:link w:val="Endnotentext"/>
    <w:uiPriority w:val="99"/>
    <w:rsid w:val="00E26101"/>
    <w:rPr>
      <w:rFonts w:eastAsia="Malgun Gothic"/>
      <w:lang w:val="en-GB" w:eastAsia="zh-CN"/>
    </w:rPr>
  </w:style>
  <w:style w:type="character" w:customStyle="1" w:styleId="AVCNumberinglevel2Char">
    <w:name w:val="AVC Numbering level 2 Char"/>
    <w:uiPriority w:val="99"/>
    <w:rsid w:val="00E26101"/>
  </w:style>
  <w:style w:type="paragraph" w:customStyle="1" w:styleId="AVCNumberinglevel2">
    <w:name w:val="AVC Numbering level 2"/>
    <w:basedOn w:val="AVCNumberinglevel1"/>
    <w:uiPriority w:val="99"/>
    <w:rsid w:val="00E26101"/>
    <w:pPr>
      <w:tabs>
        <w:tab w:val="left" w:pos="397"/>
      </w:tabs>
      <w:ind w:left="720" w:hanging="720"/>
    </w:pPr>
  </w:style>
  <w:style w:type="paragraph" w:customStyle="1" w:styleId="AVCIndentlevel3">
    <w:name w:val="AVC Indent level 3"/>
    <w:basedOn w:val="AVCIndentlevel2"/>
    <w:uiPriority w:val="99"/>
    <w:rsid w:val="00E26101"/>
    <w:pPr>
      <w:ind w:left="1191"/>
    </w:pPr>
  </w:style>
  <w:style w:type="paragraph" w:customStyle="1" w:styleId="AVCBulletlevel1CharChar">
    <w:name w:val="AVC Bullet level 1 Char Char"/>
    <w:basedOn w:val="Standard"/>
    <w:link w:val="AVCBulletlevel1CharCharChar"/>
    <w:uiPriority w:val="99"/>
    <w:rsid w:val="00E26101"/>
    <w:pPr>
      <w:numPr>
        <w:numId w:val="1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2"/>
        <w:tab w:val="left" w:pos="1195"/>
        <w:tab w:val="left" w:pos="1588"/>
        <w:tab w:val="left" w:pos="1985"/>
        <w:tab w:val="left" w:pos="2376"/>
        <w:tab w:val="left" w:pos="2779"/>
      </w:tabs>
    </w:pPr>
    <w:rPr>
      <w:rFonts w:ascii="Times" w:eastAsia="Malgun Gothic" w:hAnsi="Times"/>
      <w:sz w:val="20"/>
      <w:lang w:val="en-GB"/>
    </w:rPr>
  </w:style>
  <w:style w:type="character" w:customStyle="1" w:styleId="EquationChar1">
    <w:name w:val="Equation Char1"/>
    <w:uiPriority w:val="99"/>
    <w:rsid w:val="00E26101"/>
    <w:rPr>
      <w:sz w:val="22"/>
      <w:lang w:val="en-GB" w:eastAsia="en-US"/>
    </w:rPr>
  </w:style>
  <w:style w:type="character" w:customStyle="1" w:styleId="AVCEquationlevel1Char2">
    <w:name w:val="AVC Equation level 1 Char2"/>
    <w:basedOn w:val="EquationChar1"/>
    <w:uiPriority w:val="99"/>
    <w:locked/>
    <w:rsid w:val="00E26101"/>
    <w:rPr>
      <w:rFonts w:cs="Times New Roman"/>
      <w:sz w:val="22"/>
      <w:szCs w:val="22"/>
      <w:lang w:val="en-GB" w:eastAsia="en-US" w:bidi="ar-SA"/>
    </w:rPr>
  </w:style>
  <w:style w:type="character" w:customStyle="1" w:styleId="AVCEquationlevel2Char">
    <w:name w:val="AVC Equation level 2 Char"/>
    <w:uiPriority w:val="99"/>
    <w:rsid w:val="00E26101"/>
    <w:rPr>
      <w:sz w:val="22"/>
      <w:lang w:val="en-GB" w:eastAsia="en-US"/>
    </w:rPr>
  </w:style>
  <w:style w:type="paragraph" w:customStyle="1" w:styleId="BalloonText1">
    <w:name w:val="Balloon Text1"/>
    <w:basedOn w:val="Standard"/>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Tahoma" w:eastAsia="Malgun Gothic" w:hAnsi="Tahoma" w:cs="Tahoma"/>
      <w:sz w:val="16"/>
      <w:szCs w:val="16"/>
    </w:rPr>
  </w:style>
  <w:style w:type="paragraph" w:customStyle="1" w:styleId="CommentSubject1">
    <w:name w:val="Comment Subject1"/>
    <w:basedOn w:val="Kommentartext"/>
    <w:next w:val="Kommentartext"/>
    <w:uiPriority w:val="99"/>
    <w:semiHidden/>
    <w:rsid w:val="00E26101"/>
    <w:rPr>
      <w:rFonts w:eastAsia="Malgun Gothic" w:cs="Times New Roman"/>
      <w:b/>
      <w:bCs/>
    </w:rPr>
  </w:style>
  <w:style w:type="paragraph" w:customStyle="1" w:styleId="AVCBulletlevel4">
    <w:name w:val="AVC Bullet level 4"/>
    <w:basedOn w:val="AVCBulletlevel1CharChar"/>
    <w:uiPriority w:val="99"/>
    <w:rsid w:val="00E26101"/>
    <w:pPr>
      <w:numPr>
        <w:numId w:val="11"/>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E26101"/>
    <w:pPr>
      <w:numPr>
        <w:numId w:val="12"/>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E26101"/>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26101"/>
    <w:pPr>
      <w:numPr>
        <w:numId w:val="0"/>
      </w:numPr>
      <w:tabs>
        <w:tab w:val="clear" w:pos="1191"/>
      </w:tabs>
    </w:pPr>
  </w:style>
  <w:style w:type="paragraph" w:customStyle="1" w:styleId="AVCNumberinglevel1">
    <w:name w:val="AVC Numbering level 1"/>
    <w:basedOn w:val="Standard"/>
    <w:uiPriority w:val="99"/>
    <w:rsid w:val="00E26101"/>
    <w:pPr>
      <w:numPr>
        <w:numId w:val="15"/>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403" w:hanging="403"/>
      <w:textAlignment w:val="auto"/>
    </w:pPr>
    <w:rPr>
      <w:rFonts w:eastAsia="Malgun Gothic"/>
      <w:sz w:val="20"/>
      <w:lang w:val="en-GB"/>
    </w:rPr>
  </w:style>
  <w:style w:type="paragraph" w:customStyle="1" w:styleId="LegendeFigure">
    <w:name w:val="Legende Figure"/>
    <w:basedOn w:val="Beschriftung"/>
    <w:next w:val="Standard"/>
    <w:uiPriority w:val="99"/>
    <w:rsid w:val="00E26101"/>
    <w:pPr>
      <w:keepNext/>
      <w:suppressLineNumbers w:val="0"/>
      <w:tabs>
        <w:tab w:val="num" w:pos="397"/>
      </w:tabs>
      <w:suppressAutoHyphens w:val="0"/>
      <w:ind w:left="1633" w:hanging="357"/>
      <w:jc w:val="center"/>
    </w:pPr>
    <w:rPr>
      <w:rFonts w:ascii="Arial" w:eastAsia="Malgun Gothic" w:hAnsi="Arial" w:cs="Arial"/>
      <w:iCs w:val="0"/>
      <w:sz w:val="20"/>
      <w:szCs w:val="20"/>
      <w:lang w:val="fr-FR"/>
    </w:rPr>
  </w:style>
  <w:style w:type="character" w:customStyle="1" w:styleId="AVCBulletlevel1CharCharChar">
    <w:name w:val="AVC Bullet level 1 Char Char Char"/>
    <w:link w:val="AVCBulletlevel1CharChar"/>
    <w:uiPriority w:val="99"/>
    <w:locked/>
    <w:rsid w:val="00E26101"/>
    <w:rPr>
      <w:rFonts w:ascii="Times" w:eastAsia="Malgun Gothic" w:hAnsi="Times"/>
      <w:lang w:val="en-GB"/>
    </w:rPr>
  </w:style>
  <w:style w:type="character" w:customStyle="1" w:styleId="AVCBulletlevel3CharCharCharCharChar">
    <w:name w:val="AVC Bullet level 3 Char Char Char Char Char"/>
    <w:link w:val="AVCBulletlevel3CharCharCharChar"/>
    <w:uiPriority w:val="99"/>
    <w:locked/>
    <w:rsid w:val="00E26101"/>
    <w:rPr>
      <w:rFonts w:asciiTheme="minorHAnsi" w:hAnsiTheme="minorHAnsi"/>
      <w:sz w:val="22"/>
      <w:szCs w:val="22"/>
    </w:rPr>
  </w:style>
  <w:style w:type="paragraph" w:customStyle="1" w:styleId="AVCBulletlevel3CharCharCharChar">
    <w:name w:val="AVC Bullet level 3 Char Char Char Char"/>
    <w:basedOn w:val="AVCBulletlevel1CharChar"/>
    <w:link w:val="AVCBulletlevel3CharCharCharCharChar"/>
    <w:uiPriority w:val="99"/>
    <w:rsid w:val="00E26101"/>
    <w:pPr>
      <w:numPr>
        <w:numId w:val="16"/>
      </w:numPr>
      <w:tabs>
        <w:tab w:val="clear" w:pos="1182"/>
        <w:tab w:val="clear" w:pos="1985"/>
        <w:tab w:val="num" w:pos="390"/>
        <w:tab w:val="num" w:pos="1117"/>
        <w:tab w:val="left" w:pos="1195"/>
      </w:tabs>
      <w:ind w:left="1117" w:hanging="360"/>
    </w:pPr>
    <w:rPr>
      <w:rFonts w:asciiTheme="minorHAnsi" w:eastAsiaTheme="minorEastAsia" w:hAnsiTheme="minorHAnsi"/>
      <w:sz w:val="22"/>
      <w:szCs w:val="22"/>
      <w:lang w:val="en-US"/>
    </w:rPr>
  </w:style>
  <w:style w:type="character" w:customStyle="1" w:styleId="FigureChar1">
    <w:name w:val="Figure_# Char1"/>
    <w:uiPriority w:val="99"/>
    <w:rsid w:val="00E26101"/>
    <w:rPr>
      <w:rFonts w:cs="Times New Roman"/>
      <w:lang w:val="en-US" w:eastAsia="en-US" w:bidi="ar-SA"/>
    </w:rPr>
  </w:style>
  <w:style w:type="character" w:customStyle="1" w:styleId="Annex4CharCharCharCharChar">
    <w:name w:val="Annex 4 Char Char Char Char Char"/>
    <w:link w:val="Annex4CharCharCharChar"/>
    <w:uiPriority w:val="99"/>
    <w:locked/>
    <w:rsid w:val="00E26101"/>
    <w:rPr>
      <w:rFonts w:ascii="Times" w:eastAsia="Malgun Gothic" w:hAnsi="Times"/>
      <w:b/>
      <w:bCs/>
    </w:rPr>
  </w:style>
  <w:style w:type="paragraph" w:customStyle="1" w:styleId="AVCBulletlevel1Char1">
    <w:name w:val="AVC Bullet level 1 Char1"/>
    <w:basedOn w:val="Standard"/>
    <w:uiPriority w:val="99"/>
    <w:rsid w:val="00E26101"/>
    <w:p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397"/>
        <w:tab w:val="num" w:pos="720"/>
        <w:tab w:val="left" w:pos="794"/>
        <w:tab w:val="left" w:pos="1191"/>
        <w:tab w:val="left" w:pos="1588"/>
        <w:tab w:val="left" w:pos="1985"/>
      </w:tabs>
      <w:ind w:left="397" w:hanging="360"/>
    </w:pPr>
    <w:rPr>
      <w:rFonts w:eastAsia="Malgun Gothic"/>
      <w:sz w:val="20"/>
      <w:lang w:val="en-GB"/>
    </w:rPr>
  </w:style>
  <w:style w:type="paragraph" w:customStyle="1" w:styleId="AVCBulletlevel3">
    <w:name w:val="AVC Bullet level 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num" w:pos="1191"/>
        <w:tab w:val="left" w:pos="1588"/>
        <w:tab w:val="left" w:pos="1985"/>
      </w:tabs>
      <w:ind w:left="1191" w:hanging="397"/>
    </w:pPr>
    <w:rPr>
      <w:rFonts w:eastAsia="Malgun Gothic"/>
      <w:sz w:val="20"/>
      <w:lang w:val="en-GB"/>
    </w:rPr>
  </w:style>
  <w:style w:type="character" w:customStyle="1" w:styleId="SVCBulletslevel2CharCharCharCharChar">
    <w:name w:val="SVC Bullets level 2 Char Char Char Char Char"/>
    <w:basedOn w:val="SVCBulletslevel1CharCharCharChar"/>
    <w:uiPriority w:val="99"/>
    <w:rsid w:val="00E26101"/>
    <w:rPr>
      <w:rFonts w:eastAsia="Malgun Gothic"/>
      <w:lang w:val="en-GB"/>
    </w:rPr>
  </w:style>
  <w:style w:type="paragraph" w:customStyle="1" w:styleId="SVCNumberinglevel1">
    <w:name w:val="SVC Numbering level 1"/>
    <w:basedOn w:val="SVCBulletslevel1CharCharChar"/>
    <w:uiPriority w:val="99"/>
    <w:rsid w:val="00E26101"/>
    <w:pPr>
      <w:numPr>
        <w:numId w:val="17"/>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E26101"/>
    <w:pPr>
      <w:numPr>
        <w:numId w:val="0"/>
      </w:numPr>
    </w:pPr>
  </w:style>
  <w:style w:type="paragraph" w:customStyle="1" w:styleId="SVCNumberinglevel3">
    <w:name w:val="SVC Numbering level 3"/>
    <w:basedOn w:val="SVCNumberinglevel2"/>
    <w:uiPriority w:val="99"/>
    <w:rsid w:val="00E26101"/>
    <w:pPr>
      <w:numPr>
        <w:ilvl w:val="2"/>
        <w:numId w:val="1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E26101"/>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E26101"/>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E26101"/>
    <w:pPr>
      <w:tabs>
        <w:tab w:val="clear" w:pos="1584"/>
      </w:tabs>
      <w:ind w:left="2000"/>
    </w:pPr>
  </w:style>
  <w:style w:type="paragraph" w:customStyle="1" w:styleId="SVCIndentlevel2">
    <w:name w:val="SVC Indent level 2"/>
    <w:basedOn w:val="SVCIndentlevel1"/>
    <w:uiPriority w:val="99"/>
    <w:rsid w:val="00E26101"/>
    <w:pPr>
      <w:ind w:left="800"/>
    </w:pPr>
  </w:style>
  <w:style w:type="paragraph" w:customStyle="1" w:styleId="SVCIndentlevel3">
    <w:name w:val="SVC Indent level 3"/>
    <w:basedOn w:val="SVCIndentlevel2"/>
    <w:uiPriority w:val="99"/>
    <w:rsid w:val="00E26101"/>
    <w:pPr>
      <w:tabs>
        <w:tab w:val="clear" w:pos="792"/>
      </w:tabs>
      <w:ind w:left="1200"/>
    </w:pPr>
  </w:style>
  <w:style w:type="paragraph" w:customStyle="1" w:styleId="SVCIndentlevel4">
    <w:name w:val="SVC Indent level 4"/>
    <w:uiPriority w:val="99"/>
    <w:rsid w:val="00E26101"/>
    <w:pPr>
      <w:tabs>
        <w:tab w:val="left" w:pos="1584"/>
        <w:tab w:val="left" w:pos="1987"/>
        <w:tab w:val="left" w:pos="2376"/>
        <w:tab w:val="left" w:pos="2779"/>
        <w:tab w:val="left" w:pos="3168"/>
      </w:tabs>
      <w:spacing w:before="120"/>
      <w:ind w:left="1600"/>
      <w:jc w:val="both"/>
    </w:pPr>
    <w:rPr>
      <w:rFonts w:eastAsia="Malgun Gothic"/>
      <w:lang w:val="en-GB"/>
    </w:rPr>
  </w:style>
  <w:style w:type="paragraph" w:customStyle="1" w:styleId="SVCIndentlevel1">
    <w:name w:val="SVC Indent level 1"/>
    <w:basedOn w:val="SVCBulletslevel1CharCharChar"/>
    <w:uiPriority w:val="99"/>
    <w:rsid w:val="00E26101"/>
    <w:pPr>
      <w:tabs>
        <w:tab w:val="clear" w:pos="403"/>
      </w:tabs>
      <w:ind w:left="403"/>
    </w:pPr>
  </w:style>
  <w:style w:type="character" w:customStyle="1" w:styleId="AVCBulletlevel1CharCharCharChar">
    <w:name w:val="AVC Bullet level 1 Char Char Char Char"/>
    <w:uiPriority w:val="99"/>
    <w:rsid w:val="00E26101"/>
    <w:rPr>
      <w:lang w:val="en-GB" w:eastAsia="en-US"/>
    </w:rPr>
  </w:style>
  <w:style w:type="character" w:customStyle="1" w:styleId="AVCBulletlevel2CharCharChar">
    <w:name w:val="AVC Bullet level 2 Char Char Char"/>
    <w:link w:val="AVCBulletlevel2CharChar"/>
    <w:locked/>
    <w:rsid w:val="00E26101"/>
    <w:rPr>
      <w:rFonts w:ascii="Times" w:eastAsia="Malgun Gothic" w:hAnsi="Times"/>
      <w:lang w:val="en-GB"/>
    </w:rPr>
  </w:style>
  <w:style w:type="paragraph" w:customStyle="1" w:styleId="AVCBulletlevel3Char">
    <w:name w:val="AVC Bullet level 3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1">
    <w:name w:val="AVC Bullet level 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eastAsia="Malgun Gothic"/>
      <w:sz w:val="20"/>
      <w:lang w:val="en-GB"/>
    </w:rPr>
  </w:style>
  <w:style w:type="paragraph" w:customStyle="1" w:styleId="AVCEquationlevel1">
    <w:name w:val="AVC Equation level 1"/>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2">
    <w:name w:val="SVC Bullets level 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ko-KR"/>
    </w:rPr>
  </w:style>
  <w:style w:type="paragraph" w:customStyle="1" w:styleId="Annex4Char">
    <w:name w:val="Annex 4 Char"/>
    <w:basedOn w:val="Annex3CharChar"/>
    <w:next w:val="Standard"/>
    <w:uiPriority w:val="99"/>
    <w:rsid w:val="00E26101"/>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26101"/>
    <w:pPr>
      <w:numPr>
        <w:numId w:val="0"/>
      </w:numPr>
      <w:tabs>
        <w:tab w:val="clear" w:pos="1985"/>
        <w:tab w:val="num" w:pos="490"/>
      </w:tabs>
      <w:ind w:left="490" w:hanging="390"/>
    </w:pPr>
  </w:style>
  <w:style w:type="character" w:customStyle="1" w:styleId="TableTitleChar1">
    <w:name w:val="Table_Title Char1"/>
    <w:uiPriority w:val="99"/>
    <w:rsid w:val="00E26101"/>
    <w:rPr>
      <w:b/>
      <w:lang w:val="en-GB" w:eastAsia="en-US"/>
    </w:rPr>
  </w:style>
  <w:style w:type="paragraph" w:customStyle="1" w:styleId="AVCBulletlevel1Char">
    <w:name w:val="AVC Bullet level 1 Char"/>
    <w:basedOn w:val="Standard"/>
    <w:link w:val="AVCBulletlevel1CharChar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ascii="Times" w:eastAsia="Malgun Gothic" w:hAnsi="Times"/>
      <w:sz w:val="20"/>
      <w:lang w:val="en-GB"/>
    </w:rPr>
  </w:style>
  <w:style w:type="paragraph" w:customStyle="1" w:styleId="AVCEquationlevel1CharChar">
    <w:name w:val="AVC Equation level 1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E26101"/>
    <w:pPr>
      <w:tabs>
        <w:tab w:val="clear" w:pos="403"/>
        <w:tab w:val="num" w:pos="360"/>
      </w:tabs>
      <w:ind w:left="360" w:hanging="360"/>
    </w:pPr>
  </w:style>
  <w:style w:type="paragraph" w:customStyle="1" w:styleId="SVCBulletslevel2Char">
    <w:name w:val="SVC Bullets level 2 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SVCBulletslevel4">
    <w:name w:val="SVC Bullets level 4"/>
    <w:basedOn w:val="SVCBulletslevel3"/>
    <w:uiPriority w:val="99"/>
    <w:rsid w:val="00E26101"/>
    <w:pPr>
      <w:tabs>
        <w:tab w:val="clear" w:pos="-31680"/>
        <w:tab w:val="num" w:pos="1800"/>
      </w:tabs>
      <w:ind w:left="1800" w:hanging="360"/>
    </w:pPr>
  </w:style>
  <w:style w:type="paragraph" w:customStyle="1" w:styleId="SVCBulletslevel1Char">
    <w:name w:val="SVC Bullets level 1 Char"/>
    <w:link w:val="SVCBulletslevel1CharChar"/>
    <w:uiPriority w:val="99"/>
    <w:rsid w:val="00E26101"/>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E26101"/>
    <w:pPr>
      <w:tabs>
        <w:tab w:val="clear" w:pos="-31680"/>
        <w:tab w:val="num" w:pos="2160"/>
      </w:tabs>
      <w:ind w:left="2160" w:hanging="360"/>
    </w:pPr>
  </w:style>
  <w:style w:type="paragraph" w:customStyle="1" w:styleId="AVCEquationlevel1CharCharChar">
    <w:name w:val="AVC Equation level 1 Char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E26101"/>
    <w:pPr>
      <w:tabs>
        <w:tab w:val="clear" w:pos="792"/>
      </w:tabs>
    </w:pPr>
  </w:style>
  <w:style w:type="paragraph" w:customStyle="1" w:styleId="SVCBulletslevel3Char">
    <w:name w:val="SVC Bullets level 3 Char"/>
    <w:basedOn w:val="SVCBulletslevel3"/>
    <w:uiPriority w:val="99"/>
    <w:rsid w:val="00E26101"/>
    <w:pPr>
      <w:tabs>
        <w:tab w:val="clear" w:pos="-31680"/>
        <w:tab w:val="num" w:pos="720"/>
      </w:tabs>
      <w:ind w:left="1224" w:hanging="1224"/>
    </w:pPr>
  </w:style>
  <w:style w:type="paragraph" w:customStyle="1" w:styleId="00BodyText">
    <w:name w:val="00 BodyText"/>
    <w:basedOn w:val="Standard"/>
    <w:link w:val="00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left"/>
      <w:textAlignment w:val="auto"/>
    </w:pPr>
    <w:rPr>
      <w:rFonts w:ascii="Arial" w:eastAsia="MS Mincho" w:hAnsi="Arial"/>
      <w:sz w:val="20"/>
      <w:lang w:eastAsia="ja-JP"/>
    </w:rPr>
  </w:style>
  <w:style w:type="paragraph" w:customStyle="1" w:styleId="CharCharZchnZchnCharCharCarCar">
    <w:name w:val="Char Char Zchn Zchn Char Char Car Car"/>
    <w:uiPriority w:val="99"/>
    <w:semiHidden/>
    <w:rsid w:val="00E26101"/>
    <w:pPr>
      <w:keepNext/>
      <w:numPr>
        <w:numId w:val="19"/>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Standard"/>
    <w:autoRedefine/>
    <w:uiPriority w:val="99"/>
    <w:rsid w:val="00E26101"/>
    <w:pPr>
      <w:keepLines w:val="0"/>
      <w:numPr>
        <w:numId w:val="0"/>
      </w:numPr>
      <w:tabs>
        <w:tab w:val="clear" w:pos="1191"/>
        <w:tab w:val="clear" w:pos="1588"/>
        <w:tab w:val="clear" w:pos="1800"/>
        <w:tab w:val="clear" w:pos="1985"/>
        <w:tab w:val="clear" w:pos="3600"/>
        <w:tab w:val="num" w:pos="1200"/>
        <w:tab w:val="num" w:pos="1440"/>
        <w:tab w:val="num" w:pos="5040"/>
      </w:tabs>
      <w:overflowPunct/>
      <w:autoSpaceDE/>
      <w:autoSpaceDN/>
      <w:adjustRightInd/>
      <w:ind w:left="3240" w:hanging="3240"/>
      <w:textAlignment w:val="auto"/>
      <w:outlineLvl w:val="6"/>
    </w:pPr>
  </w:style>
  <w:style w:type="paragraph" w:styleId="Aufzhlungszeichen">
    <w:name w:val="List Bullet"/>
    <w:basedOn w:val="Standard"/>
    <w:uiPriority w:val="99"/>
    <w:rsid w:val="00E26101"/>
    <w:pPr>
      <w:numPr>
        <w:numId w:val="5"/>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NormalITU">
    <w:name w:val="Normal_ITU"/>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120"/>
      <w:jc w:val="left"/>
      <w:textAlignment w:val="auto"/>
    </w:pPr>
    <w:rPr>
      <w:rFonts w:eastAsia="MS Mincho" w:cs="Arial"/>
      <w:sz w:val="24"/>
      <w:lang w:eastAsia="ja-JP"/>
    </w:rPr>
  </w:style>
  <w:style w:type="paragraph" w:customStyle="1" w:styleId="XTableEntry">
    <w:name w:val="XTableEntry"/>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sz w:val="20"/>
      <w:lang w:val="en-GB"/>
    </w:rPr>
  </w:style>
  <w:style w:type="paragraph" w:customStyle="1" w:styleId="XParagraph">
    <w:name w:val="XParagraph"/>
    <w:basedOn w:val="Standard"/>
    <w:link w:val="XParagraph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1191"/>
      </w:tabs>
      <w:spacing w:before="120"/>
      <w:ind w:left="567"/>
    </w:pPr>
    <w:rPr>
      <w:rFonts w:ascii="Times" w:eastAsia="Malgun Gothic" w:hAnsi="Times"/>
      <w:sz w:val="20"/>
      <w:lang w:val="en-GB"/>
    </w:rPr>
  </w:style>
  <w:style w:type="paragraph" w:customStyle="1" w:styleId="XBullet1">
    <w:name w:val="XBullet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21972"/>
      </w:tabs>
      <w:spacing w:before="120"/>
      <w:ind w:left="992" w:hanging="425"/>
    </w:pPr>
    <w:rPr>
      <w:rFonts w:eastAsia="Malgun Gothic"/>
      <w:sz w:val="20"/>
      <w:lang w:val="en-GB"/>
    </w:rPr>
  </w:style>
  <w:style w:type="paragraph" w:customStyle="1" w:styleId="XBullet2">
    <w:name w:val="XBullet2"/>
    <w:basedOn w:val="XBullet1"/>
    <w:uiPriority w:val="99"/>
    <w:rsid w:val="00E26101"/>
    <w:pPr>
      <w:ind w:left="1417"/>
    </w:pPr>
  </w:style>
  <w:style w:type="character" w:customStyle="1" w:styleId="XParagraphChar">
    <w:name w:val="XParagraph Char"/>
    <w:link w:val="XParagraph"/>
    <w:uiPriority w:val="99"/>
    <w:locked/>
    <w:rsid w:val="00E26101"/>
    <w:rPr>
      <w:rFonts w:ascii="Times" w:eastAsia="Malgun Gothic" w:hAnsi="Times"/>
      <w:lang w:val="en-GB"/>
    </w:rPr>
  </w:style>
  <w:style w:type="paragraph" w:customStyle="1" w:styleId="XEquation2">
    <w:name w:val="XEquation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356"/>
        <w:tab w:val="right" w:pos="9696"/>
      </w:tabs>
      <w:spacing w:before="120" w:after="120"/>
      <w:ind w:left="1701"/>
      <w:jc w:val="left"/>
    </w:pPr>
    <w:rPr>
      <w:rFonts w:eastAsia="Malgun Gothic"/>
      <w:sz w:val="20"/>
      <w:lang w:val="en-GB"/>
    </w:rPr>
  </w:style>
  <w:style w:type="paragraph" w:customStyle="1" w:styleId="note10">
    <w:name w:val="note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spacing w:before="60" w:line="199" w:lineRule="atLeast"/>
      <w:ind w:left="284"/>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Annex4CharChar">
    <w:name w:val="Annex 4 Char Char"/>
    <w:uiPriority w:val="99"/>
    <w:rsid w:val="00E26101"/>
    <w:rPr>
      <w:rFonts w:ascii="Arial" w:eastAsia="SimSun" w:hAnsi="Arial"/>
      <w:b/>
      <w:color w:val="0000FF"/>
      <w:kern w:val="2"/>
      <w:lang w:val="en-US" w:eastAsia="en-US"/>
    </w:rPr>
  </w:style>
  <w:style w:type="paragraph" w:customStyle="1" w:styleId="Bibliography1">
    <w:name w:val="Bibliography1"/>
    <w:basedOn w:val="Standard"/>
    <w:uiPriority w:val="99"/>
    <w:rsid w:val="00E26101"/>
    <w:pPr>
      <w:numPr>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E26101"/>
    <w:rPr>
      <w:rFonts w:ascii="Times" w:eastAsia="Malgun Gothic" w:hAnsi="Times"/>
      <w:lang w:val="en-GB"/>
    </w:rPr>
  </w:style>
  <w:style w:type="character" w:customStyle="1" w:styleId="Annex3Char1">
    <w:name w:val="Annex 3 Char1"/>
    <w:uiPriority w:val="99"/>
    <w:rsid w:val="00E26101"/>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E26101"/>
    <w:pPr>
      <w:tabs>
        <w:tab w:val="clear" w:pos="397"/>
        <w:tab w:val="clear" w:pos="792"/>
        <w:tab w:val="num" w:pos="794"/>
      </w:tabs>
      <w:ind w:left="794" w:hanging="391"/>
    </w:pPr>
  </w:style>
  <w:style w:type="character" w:customStyle="1" w:styleId="00BodyTextChar">
    <w:name w:val="00 BodyText Char"/>
    <w:link w:val="00BodyText"/>
    <w:uiPriority w:val="99"/>
    <w:locked/>
    <w:rsid w:val="00E26101"/>
    <w:rPr>
      <w:rFonts w:ascii="Arial" w:eastAsia="MS Mincho" w:hAnsi="Arial"/>
      <w:lang w:eastAsia="ja-JP"/>
    </w:rPr>
  </w:style>
  <w:style w:type="paragraph" w:customStyle="1" w:styleId="CharCharCharCharCharCharChar">
    <w:name w:val="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30" w:lineRule="atLeast"/>
      <w:textAlignment w:val="auto"/>
    </w:pPr>
    <w:rPr>
      <w:rFonts w:ascii="Arial" w:eastAsia="MS Mincho" w:hAnsi="Arial"/>
      <w:color w:val="0000FF"/>
      <w:sz w:val="20"/>
      <w:lang w:val="en-GB" w:eastAsia="ja-JP"/>
    </w:rPr>
  </w:style>
  <w:style w:type="paragraph" w:styleId="Aufzhlungszeichen4">
    <w:name w:val="List Bullet 4"/>
    <w:basedOn w:val="Standard"/>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1209"/>
      </w:tabs>
      <w:overflowPunct/>
      <w:autoSpaceDE/>
      <w:autoSpaceDN/>
      <w:adjustRightInd/>
      <w:spacing w:after="240" w:line="230" w:lineRule="atLeast"/>
      <w:ind w:left="1209" w:hanging="360"/>
      <w:textAlignment w:val="auto"/>
    </w:pPr>
    <w:rPr>
      <w:rFonts w:ascii="Arial" w:eastAsia="MS Mincho" w:hAnsi="Arial"/>
      <w:sz w:val="20"/>
      <w:lang w:val="en-GB" w:eastAsia="ja-JP"/>
    </w:rPr>
  </w:style>
  <w:style w:type="paragraph" w:styleId="Listennummer5">
    <w:name w:val="List Number 5"/>
    <w:basedOn w:val="Standard"/>
    <w:uiPriority w:val="99"/>
    <w:rsid w:val="00E26101"/>
    <w:pPr>
      <w:numPr>
        <w:numId w:val="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0"/>
        <w:tab w:val="num" w:pos="1492"/>
      </w:tabs>
      <w:overflowPunct/>
      <w:autoSpaceDE/>
      <w:autoSpaceDN/>
      <w:adjustRightInd/>
      <w:spacing w:after="240" w:line="230" w:lineRule="atLeast"/>
      <w:ind w:left="1492" w:hanging="403"/>
      <w:textAlignment w:val="auto"/>
    </w:pPr>
    <w:rPr>
      <w:rFonts w:ascii="Arial" w:eastAsia="MS Mincho" w:hAnsi="Arial"/>
      <w:sz w:val="20"/>
      <w:lang w:val="en-GB" w:eastAsia="ja-JP"/>
    </w:rPr>
  </w:style>
  <w:style w:type="paragraph" w:customStyle="1" w:styleId="zzCopyright">
    <w:name w:val="zzCopyright"/>
    <w:basedOn w:val="Standard"/>
    <w:next w:val="Standard"/>
    <w:uiPriority w:val="99"/>
    <w:rsid w:val="00E26101"/>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14"/>
        <w:tab w:val="left" w:pos="9623"/>
      </w:tabs>
      <w:overflowPunct/>
      <w:autoSpaceDE/>
      <w:autoSpaceDN/>
      <w:adjustRightInd/>
      <w:spacing w:after="240" w:line="230" w:lineRule="atLeast"/>
      <w:ind w:left="284" w:right="284"/>
      <w:textAlignment w:val="auto"/>
    </w:pPr>
    <w:rPr>
      <w:rFonts w:ascii="Arial" w:eastAsia="MS Mincho" w:hAnsi="Arial"/>
      <w:color w:val="0000FF"/>
      <w:sz w:val="20"/>
      <w:lang w:val="en-GB" w:eastAsia="ja-JP"/>
    </w:rPr>
  </w:style>
  <w:style w:type="paragraph" w:customStyle="1" w:styleId="zzCover">
    <w:name w:val="zzCove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Standard"/>
    <w:next w:val="Standard"/>
    <w:uiPriority w:val="99"/>
    <w:rsid w:val="00E26101"/>
    <w:pPr>
      <w:keepNext/>
      <w:pageBreakBefor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960" w:after="310" w:line="310" w:lineRule="exact"/>
      <w:jc w:val="lef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MS Mincho"/>
      <w:sz w:val="24"/>
      <w:szCs w:val="24"/>
      <w:lang w:eastAsia="ja-JP"/>
    </w:rPr>
  </w:style>
  <w:style w:type="paragraph" w:customStyle="1" w:styleId="Bulletedo2">
    <w:name w:val="Bulleted o 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2954" w:hanging="357"/>
      <w:jc w:val="left"/>
      <w:textAlignment w:val="auto"/>
    </w:pPr>
    <w:rPr>
      <w:rFonts w:ascii="Arial" w:eastAsia="Malgun Gothic" w:hAnsi="Arial"/>
      <w:sz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Vorformatiert">
    <w:name w:val="HTML Preformatted"/>
    <w:basedOn w:val="Standard"/>
    <w:link w:val="HTMLVorformatiert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left"/>
      <w:textAlignment w:val="auto"/>
    </w:pPr>
    <w:rPr>
      <w:rFonts w:ascii="Courier New" w:eastAsia="Malgun Gothic" w:hAnsi="Courier New"/>
      <w:sz w:val="20"/>
      <w:lang w:val="en-GB" w:eastAsia="zh-CN"/>
    </w:rPr>
  </w:style>
  <w:style w:type="character" w:customStyle="1" w:styleId="HTMLVorformatiertZchn">
    <w:name w:val="HTML Vorformatiert Zchn"/>
    <w:basedOn w:val="Absatz-Standardschriftart"/>
    <w:link w:val="HTMLVorformatiert"/>
    <w:uiPriority w:val="99"/>
    <w:rsid w:val="00E26101"/>
    <w:rPr>
      <w:rFonts w:ascii="Courier New" w:eastAsia="Malgun Gothic" w:hAnsi="Courier New"/>
      <w:lang w:val="en-GB" w:eastAsia="zh-CN"/>
    </w:rPr>
  </w:style>
  <w:style w:type="paragraph" w:customStyle="1" w:styleId="a2">
    <w:name w:val="a2"/>
    <w:basedOn w:val="berschrift2"/>
    <w:next w:val="Standard"/>
    <w:rsid w:val="00E26101"/>
    <w:pPr>
      <w:numPr>
        <w:numId w:val="21"/>
      </w:numPr>
      <w:tabs>
        <w:tab w:val="clear" w:pos="360"/>
        <w:tab w:val="clear" w:pos="1080"/>
        <w:tab w:val="clear" w:pos="1800"/>
        <w:tab w:val="clear" w:pos="2160"/>
        <w:tab w:val="clear" w:pos="2520"/>
        <w:tab w:val="clear" w:pos="2880"/>
        <w:tab w:val="clear" w:pos="3240"/>
        <w:tab w:val="clear" w:pos="3600"/>
        <w:tab w:val="clear" w:pos="3960"/>
        <w:tab w:val="clear" w:pos="4320"/>
        <w:tab w:val="left" w:pos="50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i w:val="0"/>
      <w:iCs w:val="0"/>
      <w:sz w:val="24"/>
      <w:szCs w:val="20"/>
      <w:lang w:val="de-DE" w:eastAsia="ja-JP"/>
    </w:rPr>
  </w:style>
  <w:style w:type="paragraph" w:customStyle="1" w:styleId="a3">
    <w:name w:val="a3"/>
    <w:basedOn w:val="berschrift3"/>
    <w:next w:val="Standard"/>
    <w:rsid w:val="00E26101"/>
    <w:pPr>
      <w:numPr>
        <w:numId w:val="21"/>
      </w:numPr>
      <w:tabs>
        <w:tab w:val="clear" w:pos="360"/>
        <w:tab w:val="clear" w:pos="1080"/>
        <w:tab w:val="clear" w:pos="1440"/>
        <w:tab w:val="clear" w:pos="1800"/>
        <w:tab w:val="clear" w:pos="2520"/>
        <w:tab w:val="clear" w:pos="2880"/>
        <w:tab w:val="clear" w:pos="3240"/>
        <w:tab w:val="clear" w:pos="3600"/>
        <w:tab w:val="clear" w:pos="3960"/>
        <w:tab w:val="clear" w:pos="4320"/>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bCs w:val="0"/>
      <w:sz w:val="22"/>
      <w:szCs w:val="20"/>
      <w:lang w:val="de-DE" w:eastAsia="ja-JP"/>
    </w:rPr>
  </w:style>
  <w:style w:type="paragraph" w:customStyle="1" w:styleId="a4">
    <w:name w:val="a4"/>
    <w:basedOn w:val="berschrift4"/>
    <w:next w:val="Standard"/>
    <w:rsid w:val="00E26101"/>
    <w:pPr>
      <w:numPr>
        <w:numId w:val="21"/>
      </w:numPr>
      <w:tabs>
        <w:tab w:val="clear" w:pos="360"/>
        <w:tab w:val="clear" w:pos="720"/>
        <w:tab w:val="clear" w:pos="1440"/>
        <w:tab w:val="clear" w:pos="2160"/>
        <w:tab w:val="clear" w:pos="2520"/>
        <w:tab w:val="clear" w:pos="3240"/>
        <w:tab w:val="clear" w:pos="3600"/>
        <w:tab w:val="clear" w:pos="3960"/>
        <w:tab w:val="clear" w:pos="4320"/>
        <w:tab w:val="num" w:pos="0"/>
        <w:tab w:val="left" w:pos="880"/>
        <w:tab w:val="num" w:pos="1800"/>
        <w:tab w:val="num" w:pos="2880"/>
      </w:tabs>
      <w:suppressAutoHyphens/>
      <w:overflowPunct/>
      <w:autoSpaceDE/>
      <w:autoSpaceDN/>
      <w:adjustRightInd/>
      <w:spacing w:before="60" w:after="240" w:line="230" w:lineRule="exact"/>
      <w:ind w:left="2880" w:right="0" w:hanging="720"/>
      <w:jc w:val="left"/>
      <w:textAlignment w:val="auto"/>
    </w:pPr>
    <w:rPr>
      <w:rFonts w:ascii="Arial" w:eastAsia="MS Mincho" w:hAnsi="Arial"/>
      <w:bCs w:val="0"/>
      <w:sz w:val="20"/>
      <w:szCs w:val="20"/>
      <w:lang w:val="de-DE" w:eastAsia="ja-JP"/>
    </w:rPr>
  </w:style>
  <w:style w:type="paragraph" w:customStyle="1" w:styleId="a5">
    <w:name w:val="a5"/>
    <w:basedOn w:val="berschrift5"/>
    <w:next w:val="Standard"/>
    <w:rsid w:val="00E26101"/>
    <w:pPr>
      <w:numPr>
        <w:numId w:val="21"/>
      </w:numPr>
      <w:tabs>
        <w:tab w:val="clear" w:pos="360"/>
        <w:tab w:val="clear" w:pos="720"/>
        <w:tab w:val="clear" w:pos="1440"/>
        <w:tab w:val="clear" w:pos="1800"/>
        <w:tab w:val="clear" w:pos="2160"/>
        <w:tab w:val="clear" w:pos="2520"/>
        <w:tab w:val="clear" w:pos="2880"/>
        <w:tab w:val="clear" w:pos="3240"/>
        <w:tab w:val="clear" w:pos="3960"/>
        <w:tab w:val="clear" w:pos="4320"/>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bCs w:val="0"/>
      <w:i w:val="0"/>
      <w:iCs w:val="0"/>
      <w:sz w:val="20"/>
      <w:szCs w:val="20"/>
      <w:lang w:val="de-DE" w:eastAsia="ja-JP"/>
    </w:rPr>
  </w:style>
  <w:style w:type="paragraph" w:customStyle="1" w:styleId="a6">
    <w:name w:val="a6"/>
    <w:basedOn w:val="berschrift6"/>
    <w:next w:val="Standard"/>
    <w:rsid w:val="00E26101"/>
    <w:pPr>
      <w:numPr>
        <w:numId w:val="21"/>
      </w:numPr>
      <w:tabs>
        <w:tab w:val="clear" w:pos="360"/>
        <w:tab w:val="clear" w:pos="720"/>
        <w:tab w:val="clear" w:pos="1080"/>
        <w:tab w:val="clear" w:pos="2160"/>
        <w:tab w:val="clear" w:pos="2520"/>
        <w:tab w:val="clear" w:pos="2880"/>
        <w:tab w:val="clear" w:pos="3240"/>
        <w:tab w:val="clear" w:pos="3600"/>
        <w:tab w:val="clear" w:pos="3960"/>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bCs w:val="0"/>
      <w:sz w:val="20"/>
      <w:szCs w:val="20"/>
      <w:lang w:val="de-DE" w:eastAsia="ja-JP"/>
    </w:rPr>
  </w:style>
  <w:style w:type="paragraph" w:customStyle="1" w:styleId="ANNEX">
    <w:name w:val="ANNEX"/>
    <w:basedOn w:val="Standard"/>
    <w:next w:val="Standard"/>
    <w:rsid w:val="00E26101"/>
    <w:pPr>
      <w:keepNext/>
      <w:pageBreakBefore/>
      <w:numPr>
        <w:numId w:val="21"/>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60" w:line="310" w:lineRule="exact"/>
      <w:jc w:val="center"/>
      <w:textAlignment w:val="auto"/>
      <w:outlineLvl w:val="0"/>
    </w:pPr>
    <w:rPr>
      <w:rFonts w:ascii="Arial" w:eastAsia="MS Mincho" w:hAnsi="Arial"/>
      <w:b/>
      <w:sz w:val="28"/>
      <w:lang w:val="de-DE" w:eastAsia="ja-JP"/>
    </w:rPr>
  </w:style>
  <w:style w:type="paragraph" w:styleId="Listenfortsetzung">
    <w:name w:val="List Continue"/>
    <w:aliases w:val="list 1,list-1"/>
    <w:basedOn w:val="Standard"/>
    <w:rsid w:val="00E26101"/>
    <w:pPr>
      <w:numPr>
        <w:numId w:val="2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enfortsetzung2">
    <w:name w:val="List Continue 2"/>
    <w:aliases w:val="list-2"/>
    <w:basedOn w:val="Listenfortsetzung"/>
    <w:rsid w:val="00E26101"/>
    <w:pPr>
      <w:numPr>
        <w:ilvl w:val="1"/>
      </w:numPr>
      <w:tabs>
        <w:tab w:val="clear" w:pos="400"/>
        <w:tab w:val="num" w:pos="-31680"/>
        <w:tab w:val="left" w:pos="800"/>
        <w:tab w:val="num" w:pos="1268"/>
        <w:tab w:val="num" w:pos="1440"/>
      </w:tabs>
      <w:ind w:hanging="360"/>
    </w:pPr>
  </w:style>
  <w:style w:type="paragraph" w:styleId="Listenfortsetzung3">
    <w:name w:val="List Continue 3"/>
    <w:aliases w:val="list-3"/>
    <w:basedOn w:val="Listenfortsetzung"/>
    <w:rsid w:val="00E26101"/>
    <w:pPr>
      <w:numPr>
        <w:ilvl w:val="2"/>
      </w:numPr>
      <w:tabs>
        <w:tab w:val="clear" w:pos="400"/>
        <w:tab w:val="num" w:pos="-31680"/>
        <w:tab w:val="left" w:pos="1200"/>
        <w:tab w:val="num" w:pos="1988"/>
        <w:tab w:val="num" w:pos="2160"/>
      </w:tabs>
      <w:ind w:hanging="180"/>
    </w:pPr>
  </w:style>
  <w:style w:type="paragraph" w:styleId="Listenfortsetzung4">
    <w:name w:val="List Continue 4"/>
    <w:aliases w:val="list-4"/>
    <w:basedOn w:val="Listenfortsetzung"/>
    <w:rsid w:val="00E26101"/>
    <w:pPr>
      <w:numPr>
        <w:ilvl w:val="3"/>
      </w:numPr>
      <w:tabs>
        <w:tab w:val="clear" w:pos="400"/>
        <w:tab w:val="num" w:pos="-31680"/>
        <w:tab w:val="left" w:pos="1600"/>
        <w:tab w:val="num" w:pos="2708"/>
        <w:tab w:val="num" w:pos="2880"/>
      </w:tabs>
      <w:ind w:hanging="360"/>
    </w:pPr>
  </w:style>
  <w:style w:type="paragraph" w:styleId="Listennummer">
    <w:name w:val="List Number"/>
    <w:aliases w:val="OL"/>
    <w:basedOn w:val="Standard"/>
    <w:uiPriority w:val="99"/>
    <w:rsid w:val="00E26101"/>
    <w:pPr>
      <w:numPr>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ennummer2">
    <w:name w:val="List Number 2"/>
    <w:basedOn w:val="Standard"/>
    <w:uiPriority w:val="99"/>
    <w:rsid w:val="00E26101"/>
    <w:pPr>
      <w:numPr>
        <w:ilvl w:val="1"/>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0"/>
      </w:tabs>
      <w:overflowPunct/>
      <w:autoSpaceDE/>
      <w:autoSpaceDN/>
      <w:adjustRightInd/>
      <w:spacing w:after="240" w:line="230" w:lineRule="atLeast"/>
      <w:textAlignment w:val="auto"/>
    </w:pPr>
    <w:rPr>
      <w:rFonts w:eastAsia="MS Mincho"/>
      <w:sz w:val="20"/>
      <w:lang w:val="en-GB" w:eastAsia="ja-JP"/>
    </w:rPr>
  </w:style>
  <w:style w:type="paragraph" w:styleId="Listennummer3">
    <w:name w:val="List Number 3"/>
    <w:basedOn w:val="Standard"/>
    <w:uiPriority w:val="99"/>
    <w:rsid w:val="00E26101"/>
    <w:pPr>
      <w:numPr>
        <w:ilvl w:val="2"/>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200"/>
      </w:tabs>
      <w:overflowPunct/>
      <w:autoSpaceDE/>
      <w:autoSpaceDN/>
      <w:adjustRightInd/>
      <w:spacing w:after="240" w:line="230" w:lineRule="atLeast"/>
      <w:textAlignment w:val="auto"/>
    </w:pPr>
    <w:rPr>
      <w:rFonts w:eastAsia="MS Mincho"/>
      <w:sz w:val="20"/>
      <w:lang w:val="en-GB" w:eastAsia="ja-JP"/>
    </w:rPr>
  </w:style>
  <w:style w:type="paragraph" w:styleId="Listennummer4">
    <w:name w:val="List Number 4"/>
    <w:basedOn w:val="Standard"/>
    <w:uiPriority w:val="99"/>
    <w:rsid w:val="00E26101"/>
    <w:pPr>
      <w:numPr>
        <w:ilvl w:val="3"/>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600"/>
      </w:tabs>
      <w:overflowPunct/>
      <w:autoSpaceDE/>
      <w:autoSpaceDN/>
      <w:adjustRightInd/>
      <w:spacing w:after="240" w:line="230" w:lineRule="atLeast"/>
      <w:textAlignment w:val="auto"/>
    </w:pPr>
    <w:rPr>
      <w:rFonts w:eastAsia="MS Mincho"/>
      <w:sz w:val="20"/>
      <w:lang w:val="en-GB" w:eastAsia="ja-JP"/>
    </w:rPr>
  </w:style>
  <w:style w:type="paragraph" w:customStyle="1" w:styleId="ASN1continue0">
    <w:name w:val="ASN.1_continue"/>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um">
    <w:name w:val="Date"/>
    <w:basedOn w:val="Standard"/>
    <w:next w:val="Standard"/>
    <w:link w:val="Datum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zh-CN"/>
    </w:rPr>
  </w:style>
  <w:style w:type="character" w:customStyle="1" w:styleId="DatumZchn">
    <w:name w:val="Datum Zchn"/>
    <w:basedOn w:val="Absatz-Standardschriftart"/>
    <w:link w:val="Datum"/>
    <w:uiPriority w:val="99"/>
    <w:rsid w:val="00E26101"/>
    <w:rPr>
      <w:rFonts w:eastAsia="Malgun Gothic"/>
      <w:lang w:val="en-GB" w:eastAsia="zh-CN"/>
    </w:rPr>
  </w:style>
  <w:style w:type="paragraph" w:customStyle="1" w:styleId="StyleHeading1Justified">
    <w:name w:val="Style Heading 1 + Justified"/>
    <w:basedOn w:val="berschrift1"/>
    <w:rsid w:val="00E26101"/>
    <w:pPr>
      <w:numPr>
        <w:numId w:val="0"/>
      </w:numPr>
      <w:tabs>
        <w:tab w:val="clear" w:pos="1800"/>
        <w:tab w:val="clear" w:pos="2160"/>
        <w:tab w:val="clear" w:pos="2520"/>
        <w:tab w:val="clear" w:pos="2880"/>
        <w:tab w:val="clear" w:pos="3240"/>
        <w:tab w:val="clear" w:pos="3600"/>
        <w:tab w:val="clear" w:pos="3960"/>
        <w:tab w:val="clear" w:pos="4320"/>
        <w:tab w:val="num" w:pos="390"/>
        <w:tab w:val="num" w:pos="757"/>
      </w:tabs>
      <w:ind w:left="432" w:hanging="432"/>
    </w:pPr>
    <w:rPr>
      <w:rFonts w:ascii="Times New Roman Bold" w:eastAsia="Malgun Gothic" w:hAnsi="Times New Roman Bold" w:cs="Times New Roman"/>
      <w:szCs w:val="20"/>
    </w:rPr>
  </w:style>
  <w:style w:type="paragraph" w:customStyle="1" w:styleId="MediumList2-Accent21">
    <w:name w:val="Medium List 2 - Accent 21"/>
    <w:hidden/>
    <w:uiPriority w:val="99"/>
    <w:rsid w:val="00E26101"/>
    <w:pPr>
      <w:spacing w:before="136"/>
    </w:pPr>
    <w:rPr>
      <w:rFonts w:eastAsia="Malgun Gothic"/>
      <w:lang w:val="en-GB"/>
    </w:rPr>
  </w:style>
  <w:style w:type="character" w:styleId="Hervorhebung">
    <w:name w:val="Emphasis"/>
    <w:basedOn w:val="Absatz-Standardschriftart"/>
    <w:qFormat/>
    <w:rsid w:val="00E26101"/>
    <w:rPr>
      <w:i/>
    </w:rPr>
  </w:style>
  <w:style w:type="paragraph" w:customStyle="1" w:styleId="Style4ptBefore0pt">
    <w:name w:val="Style 4 pt Before:  0 p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4"/>
      <w:lang w:val="en-GB"/>
    </w:rPr>
  </w:style>
  <w:style w:type="paragraph" w:customStyle="1" w:styleId="MediumGrid1-Accent21">
    <w:name w:val="Medium Grid 1 - Accent 21"/>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Shading-Accent11">
    <w:name w:val="Colorful Shading - Accent 11"/>
    <w:hidden/>
    <w:uiPriority w:val="99"/>
    <w:semiHidden/>
    <w:rsid w:val="00E26101"/>
    <w:pPr>
      <w:spacing w:before="136"/>
    </w:pPr>
    <w:rPr>
      <w:rFonts w:eastAsia="Malgun Gothic"/>
      <w:lang w:val="en-GB"/>
    </w:rPr>
  </w:style>
  <w:style w:type="paragraph" w:customStyle="1" w:styleId="MediumList2-Accent22">
    <w:name w:val="Medium List 2 - Accent 22"/>
    <w:hidden/>
    <w:uiPriority w:val="99"/>
    <w:semiHidden/>
    <w:rsid w:val="00E26101"/>
    <w:pPr>
      <w:spacing w:before="136"/>
    </w:pPr>
    <w:rPr>
      <w:rFonts w:eastAsia="Malgun Gothic"/>
      <w:lang w:val="en-GB"/>
    </w:rPr>
  </w:style>
  <w:style w:type="paragraph" w:customStyle="1" w:styleId="MediumGrid1-Accent22">
    <w:name w:val="Medium Grid 1 - Accent 22"/>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List-Accent12">
    <w:name w:val="Colorful List - Accent 12"/>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annex-heading3">
    <w:name w:val="annex-heading3"/>
    <w:basedOn w:val="Annex3"/>
    <w:link w:val="annex-heading3Char"/>
    <w:qFormat/>
    <w:rsid w:val="00E26101"/>
    <w:pPr>
      <w:tabs>
        <w:tab w:val="clear" w:pos="1440"/>
        <w:tab w:val="clear" w:pos="2160"/>
      </w:tabs>
      <w:textAlignment w:val="auto"/>
    </w:pPr>
  </w:style>
  <w:style w:type="character" w:customStyle="1" w:styleId="annex-heading3Char">
    <w:name w:val="annex-heading3 Char"/>
    <w:link w:val="annex-heading3"/>
    <w:locked/>
    <w:rsid w:val="00E26101"/>
    <w:rPr>
      <w:rFonts w:eastAsia="Malgun Gothic"/>
      <w:b/>
      <w:bCs/>
      <w:lang w:val="en-GB"/>
    </w:rPr>
  </w:style>
  <w:style w:type="paragraph" w:customStyle="1" w:styleId="ColorfulShading-Accent13">
    <w:name w:val="Colorful Shading - Accent 13"/>
    <w:hidden/>
    <w:uiPriority w:val="99"/>
    <w:semiHidden/>
    <w:rsid w:val="00E26101"/>
    <w:pPr>
      <w:spacing w:before="136"/>
    </w:pPr>
    <w:rPr>
      <w:rFonts w:eastAsia="Malgun Gothic"/>
      <w:lang w:val="en-GB"/>
    </w:rPr>
  </w:style>
  <w:style w:type="paragraph" w:customStyle="1" w:styleId="ColorfulList-Accent13">
    <w:name w:val="Colorful List - Accent 13"/>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3N">
    <w:name w:val="3N"/>
    <w:basedOn w:val="Standard"/>
    <w:link w:val="3N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Char">
    <w:name w:val="3N Char"/>
    <w:link w:val="3N"/>
    <w:locked/>
    <w:rsid w:val="00E26101"/>
    <w:rPr>
      <w:rFonts w:eastAsia="Malgun Gothic"/>
      <w:lang w:val="en-GB"/>
    </w:rPr>
  </w:style>
  <w:style w:type="paragraph" w:customStyle="1" w:styleId="st">
    <w:name w:val="st"/>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400" w:lineRule="exact"/>
      <w:jc w:val="left"/>
      <w:textAlignment w:val="auto"/>
    </w:pPr>
    <w:rPr>
      <w:rFonts w:eastAsia="Malgun Gothic"/>
      <w:sz w:val="34"/>
    </w:rPr>
  </w:style>
  <w:style w:type="paragraph" w:customStyle="1" w:styleId="pbcopy">
    <w:name w:val="pbcopy"/>
    <w:basedOn w:val="Fuzeile"/>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s>
      <w:overflowPunct/>
      <w:autoSpaceDE/>
      <w:autoSpaceDN/>
      <w:adjustRightInd/>
      <w:spacing w:after="60" w:line="190" w:lineRule="exact"/>
      <w:textAlignment w:val="auto"/>
    </w:pPr>
    <w:rPr>
      <w:rFonts w:ascii="Arial" w:eastAsia="Malgun Gothic" w:hAnsi="Arial"/>
      <w:sz w:val="16"/>
      <w:lang w:val="en-GB"/>
    </w:rPr>
  </w:style>
  <w:style w:type="paragraph" w:customStyle="1" w:styleId="Bibliography2">
    <w:name w:val="Bibliography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3H5">
    <w:name w:val="3H5"/>
    <w:basedOn w:val="Standard"/>
    <w:link w:val="3DVCLevel5Char"/>
    <w:uiPriority w:val="99"/>
    <w:qFormat/>
    <w:rsid w:val="00E26101"/>
    <w:pPr>
      <w:keepNext/>
      <w:keepLines/>
      <w:numPr>
        <w:ilvl w:val="5"/>
        <w:numId w:val="2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81"/>
      <w:textAlignment w:val="auto"/>
      <w:outlineLvl w:val="5"/>
    </w:pPr>
    <w:rPr>
      <w:rFonts w:eastAsia="Malgun Gothic"/>
      <w:b/>
      <w:sz w:val="20"/>
      <w:lang w:val="en-GB"/>
    </w:rPr>
  </w:style>
  <w:style w:type="paragraph" w:customStyle="1" w:styleId="3HAnnex">
    <w:name w:val="3HAnnex"/>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4"/>
      <w:lang w:val="en-GB"/>
    </w:rPr>
  </w:style>
  <w:style w:type="paragraph" w:customStyle="1" w:styleId="3H6">
    <w:name w:val="3H6"/>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7">
    <w:name w:val="3H7"/>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9">
    <w:name w:val="3H9"/>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character" w:customStyle="1" w:styleId="hps">
    <w:name w:val="hps"/>
    <w:rsid w:val="00E26101"/>
  </w:style>
  <w:style w:type="paragraph" w:customStyle="1" w:styleId="3HeaderFooter">
    <w:name w:val="3HeaderFooter"/>
    <w:basedOn w:val="3N"/>
    <w:link w:val="3HeaderFooterChar"/>
    <w:qFormat/>
    <w:rsid w:val="00E26101"/>
    <w:pPr>
      <w:tabs>
        <w:tab w:val="left" w:pos="907"/>
        <w:tab w:val="right" w:pos="8789"/>
        <w:tab w:val="right" w:pos="9696"/>
      </w:tabs>
      <w:spacing w:before="0"/>
      <w:jc w:val="left"/>
    </w:pPr>
    <w:rPr>
      <w:b/>
      <w:sz w:val="22"/>
      <w:szCs w:val="22"/>
    </w:rPr>
  </w:style>
  <w:style w:type="table" w:customStyle="1" w:styleId="TableGrid2">
    <w:name w:val="Table Grid2"/>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E26101"/>
    <w:rPr>
      <w:rFonts w:eastAsia="Malgun Gothic"/>
      <w:b/>
      <w:sz w:val="22"/>
      <w:szCs w:val="22"/>
      <w:lang w:val="en-GB"/>
    </w:rPr>
  </w:style>
  <w:style w:type="paragraph" w:customStyle="1" w:styleId="3L1">
    <w:name w:val="3L1"/>
    <w:basedOn w:val="3H1"/>
    <w:link w:val="3L1Char"/>
    <w:qFormat/>
    <w:rsid w:val="00E26101"/>
    <w:pPr>
      <w:keepLines w:val="0"/>
      <w:widowControl w:val="0"/>
      <w:outlineLvl w:val="9"/>
    </w:pPr>
    <w:rPr>
      <w:bCs/>
    </w:rPr>
  </w:style>
  <w:style w:type="paragraph" w:customStyle="1" w:styleId="3H0">
    <w:name w:val="3H0"/>
    <w:next w:val="3N"/>
    <w:link w:val="3H0Char"/>
    <w:uiPriority w:val="99"/>
    <w:qFormat/>
    <w:rsid w:val="00E26101"/>
    <w:pPr>
      <w:keepNext/>
      <w:keepLines/>
      <w:numPr>
        <w:numId w:val="26"/>
      </w:numPr>
      <w:spacing w:before="313"/>
      <w:jc w:val="both"/>
      <w:outlineLvl w:val="1"/>
    </w:pPr>
    <w:rPr>
      <w:rFonts w:eastAsia="Malgun Gothic"/>
      <w:b/>
      <w:lang w:val="en-GB"/>
    </w:rPr>
  </w:style>
  <w:style w:type="character" w:customStyle="1" w:styleId="3L1Char">
    <w:name w:val="3L1 Char"/>
    <w:link w:val="3L1"/>
    <w:locked/>
    <w:rsid w:val="00E26101"/>
    <w:rPr>
      <w:rFonts w:eastAsia="Malgun Gothic"/>
      <w:b/>
      <w:bCs/>
      <w:lang w:val="en-GB"/>
    </w:rPr>
  </w:style>
  <w:style w:type="paragraph" w:customStyle="1" w:styleId="3H1">
    <w:name w:val="3H1"/>
    <w:basedOn w:val="3H0"/>
    <w:next w:val="3N"/>
    <w:link w:val="3H1Char"/>
    <w:uiPriority w:val="99"/>
    <w:qFormat/>
    <w:rsid w:val="00E26101"/>
    <w:pPr>
      <w:numPr>
        <w:ilvl w:val="1"/>
      </w:numPr>
      <w:tabs>
        <w:tab w:val="clear" w:pos="794"/>
        <w:tab w:val="num" w:pos="360"/>
      </w:tabs>
      <w:spacing w:before="181"/>
      <w:ind w:left="800" w:hanging="400"/>
      <w:outlineLvl w:val="2"/>
    </w:pPr>
  </w:style>
  <w:style w:type="paragraph" w:customStyle="1" w:styleId="3H2">
    <w:name w:val="3H2"/>
    <w:basedOn w:val="3H1"/>
    <w:next w:val="3N"/>
    <w:link w:val="3H2Char"/>
    <w:uiPriority w:val="99"/>
    <w:qFormat/>
    <w:rsid w:val="00E26101"/>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E26101"/>
    <w:pPr>
      <w:spacing w:after="60"/>
    </w:pPr>
    <w:rPr>
      <w:noProof/>
    </w:rPr>
  </w:style>
  <w:style w:type="character" w:customStyle="1" w:styleId="3H1Char">
    <w:name w:val="3H1 Char"/>
    <w:link w:val="3H1"/>
    <w:uiPriority w:val="99"/>
    <w:locked/>
    <w:rsid w:val="00E26101"/>
    <w:rPr>
      <w:rFonts w:eastAsia="Malgun Gothic"/>
      <w:b/>
      <w:lang w:val="en-GB"/>
    </w:rPr>
  </w:style>
  <w:style w:type="paragraph" w:customStyle="1" w:styleId="3H3">
    <w:name w:val="3H3"/>
    <w:basedOn w:val="3H2"/>
    <w:next w:val="3N"/>
    <w:link w:val="3H3Char"/>
    <w:uiPriority w:val="99"/>
    <w:qFormat/>
    <w:rsid w:val="00E26101"/>
    <w:pPr>
      <w:numPr>
        <w:ilvl w:val="3"/>
      </w:numPr>
      <w:tabs>
        <w:tab w:val="clear" w:pos="794"/>
        <w:tab w:val="num" w:pos="360"/>
      </w:tabs>
      <w:ind w:left="2880" w:hanging="360"/>
      <w:outlineLvl w:val="4"/>
    </w:pPr>
  </w:style>
  <w:style w:type="character" w:customStyle="1" w:styleId="3TableChar">
    <w:name w:val="3Table Char"/>
    <w:link w:val="3Table"/>
    <w:locked/>
    <w:rsid w:val="00E26101"/>
    <w:rPr>
      <w:rFonts w:eastAsia="Malgun Gothic"/>
      <w:noProof/>
      <w:lang w:val="en-GB"/>
    </w:rPr>
  </w:style>
  <w:style w:type="paragraph" w:customStyle="1" w:styleId="3H4">
    <w:name w:val="3H4"/>
    <w:basedOn w:val="3H3"/>
    <w:next w:val="3N"/>
    <w:link w:val="3H4Char"/>
    <w:uiPriority w:val="99"/>
    <w:qFormat/>
    <w:rsid w:val="00E26101"/>
    <w:pPr>
      <w:numPr>
        <w:ilvl w:val="4"/>
      </w:numPr>
      <w:tabs>
        <w:tab w:val="clear" w:pos="794"/>
        <w:tab w:val="num" w:pos="360"/>
      </w:tabs>
      <w:ind w:left="3600"/>
      <w:outlineLvl w:val="5"/>
    </w:pPr>
  </w:style>
  <w:style w:type="character" w:customStyle="1" w:styleId="3H2Char">
    <w:name w:val="3H2 Char"/>
    <w:link w:val="3H2"/>
    <w:uiPriority w:val="99"/>
    <w:locked/>
    <w:rsid w:val="00E26101"/>
    <w:rPr>
      <w:rFonts w:eastAsia="Malgun Gothic"/>
      <w:b/>
      <w:lang w:val="en-GB"/>
    </w:rPr>
  </w:style>
  <w:style w:type="paragraph" w:customStyle="1" w:styleId="3L1Note">
    <w:name w:val="3L1Note"/>
    <w:basedOn w:val="3L1"/>
    <w:link w:val="3L1NoteChar"/>
    <w:qFormat/>
    <w:rsid w:val="00E26101"/>
    <w:pPr>
      <w:numPr>
        <w:ilvl w:val="0"/>
        <w:numId w:val="0"/>
      </w:numPr>
      <w:ind w:left="794"/>
    </w:pPr>
  </w:style>
  <w:style w:type="character" w:customStyle="1" w:styleId="3H3Char">
    <w:name w:val="3H3 Char"/>
    <w:link w:val="3H3"/>
    <w:uiPriority w:val="99"/>
    <w:locked/>
    <w:rsid w:val="00E26101"/>
    <w:rPr>
      <w:rFonts w:eastAsia="Malgun Gothic"/>
      <w:b/>
      <w:lang w:val="en-GB"/>
    </w:rPr>
  </w:style>
  <w:style w:type="character" w:customStyle="1" w:styleId="3DVCAnnexLevel0Char">
    <w:name w:val="3DVC Annex Level 0 Char"/>
    <w:rsid w:val="00E26101"/>
    <w:rPr>
      <w:rFonts w:ascii="Times New Roman" w:hAnsi="Times New Roman"/>
      <w:b/>
      <w:sz w:val="22"/>
      <w:lang w:val="en-GB" w:eastAsia="en-US"/>
    </w:rPr>
  </w:style>
  <w:style w:type="character" w:customStyle="1" w:styleId="3L1NoteChar">
    <w:name w:val="3L1Note Char"/>
    <w:link w:val="3L1Note"/>
    <w:locked/>
    <w:rsid w:val="00E26101"/>
    <w:rPr>
      <w:rFonts w:eastAsia="Malgun Gothic"/>
      <w:b/>
      <w:bCs/>
      <w:lang w:val="en-GB"/>
    </w:rPr>
  </w:style>
  <w:style w:type="character" w:customStyle="1" w:styleId="3DVCLevel1Char">
    <w:name w:val="3DVC Level 1 Char"/>
    <w:rsid w:val="00E26101"/>
    <w:rPr>
      <w:rFonts w:ascii="Times New Roman" w:hAnsi="Times New Roman"/>
      <w:b/>
      <w:lang w:val="en-GB" w:eastAsia="en-US"/>
    </w:rPr>
  </w:style>
  <w:style w:type="paragraph" w:customStyle="1" w:styleId="3EdNotes">
    <w:name w:val="3EdNotes"/>
    <w:basedOn w:val="Standard"/>
    <w:link w:val="3EdNotesChar"/>
    <w:uiPriority w:val="99"/>
    <w:qFormat/>
    <w:rsid w:val="00E26101"/>
    <w:pPr>
      <w:numPr>
        <w:numId w:val="2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left" w:pos="1191"/>
        <w:tab w:val="left" w:pos="1588"/>
        <w:tab w:val="left" w:pos="1985"/>
      </w:tabs>
    </w:pPr>
    <w:rPr>
      <w:rFonts w:eastAsia="Malgun Gothic"/>
      <w:sz w:val="20"/>
      <w:lang w:val="en-GB"/>
    </w:rPr>
  </w:style>
  <w:style w:type="character" w:customStyle="1" w:styleId="3H4Char">
    <w:name w:val="3H4 Char"/>
    <w:link w:val="3H4"/>
    <w:uiPriority w:val="99"/>
    <w:locked/>
    <w:rsid w:val="00E26101"/>
    <w:rPr>
      <w:rFonts w:eastAsia="Malgun Gothic"/>
      <w:b/>
      <w:lang w:val="en-GB"/>
    </w:rPr>
  </w:style>
  <w:style w:type="character" w:customStyle="1" w:styleId="3DVCLevel2Char">
    <w:name w:val="3DVC Level 2 Char"/>
    <w:rsid w:val="00E26101"/>
    <w:rPr>
      <w:rFonts w:ascii="Times New Roman" w:hAnsi="Times New Roman"/>
      <w:b/>
      <w:lang w:val="en-GB"/>
    </w:rPr>
  </w:style>
  <w:style w:type="character" w:customStyle="1" w:styleId="3EdNotesChar">
    <w:name w:val="3EdNotes Char"/>
    <w:link w:val="3EdNotes"/>
    <w:uiPriority w:val="99"/>
    <w:locked/>
    <w:rsid w:val="00E26101"/>
    <w:rPr>
      <w:rFonts w:eastAsia="Malgun Gothic"/>
      <w:lang w:val="en-GB"/>
    </w:rPr>
  </w:style>
  <w:style w:type="paragraph" w:customStyle="1" w:styleId="3TOCLOFLOT">
    <w:name w:val="3TOCLOFLOT"/>
    <w:basedOn w:val="3N"/>
    <w:link w:val="3TOCLOFLOTChar"/>
    <w:qFormat/>
    <w:rsid w:val="00E26101"/>
    <w:pPr>
      <w:keepNext/>
      <w:jc w:val="center"/>
      <w:outlineLvl w:val="0"/>
    </w:pPr>
    <w:rPr>
      <w:b/>
      <w:caps/>
      <w:sz w:val="24"/>
      <w:szCs w:val="24"/>
    </w:rPr>
  </w:style>
  <w:style w:type="character" w:customStyle="1" w:styleId="3TOCLOFLOTChar">
    <w:name w:val="3TOCLOFLOT Char"/>
    <w:link w:val="3TOCLOFLOT"/>
    <w:locked/>
    <w:rsid w:val="00E26101"/>
    <w:rPr>
      <w:rFonts w:eastAsia="Malgun Gothic"/>
      <w:b/>
      <w:caps/>
      <w:sz w:val="24"/>
      <w:szCs w:val="24"/>
      <w:lang w:val="en-GB"/>
    </w:rPr>
  </w:style>
  <w:style w:type="paragraph" w:customStyle="1" w:styleId="Note1CharCharCharCharCharChar">
    <w:name w:val="Note 1 Char Char Char Char Char 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284"/>
    </w:pPr>
    <w:rPr>
      <w:rFonts w:eastAsia="Malgun Gothic"/>
      <w:sz w:val="18"/>
      <w:szCs w:val="18"/>
      <w:lang w:val="en-GB"/>
    </w:rPr>
  </w:style>
  <w:style w:type="character" w:customStyle="1" w:styleId="3DVCLevel3Char">
    <w:name w:val="3DVC Level 3 Char"/>
    <w:rsid w:val="00E26101"/>
    <w:rPr>
      <w:rFonts w:ascii="Times New Roman" w:hAnsi="Times New Roman"/>
      <w:b/>
      <w:lang w:val="en-GB"/>
    </w:rPr>
  </w:style>
  <w:style w:type="paragraph" w:customStyle="1" w:styleId="3S0">
    <w:name w:val="3S0"/>
    <w:basedOn w:val="Standard"/>
    <w:link w:val="3S0Char"/>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H0Char">
    <w:name w:val="3H0 Char"/>
    <w:link w:val="3H0"/>
    <w:uiPriority w:val="99"/>
    <w:locked/>
    <w:rsid w:val="00E26101"/>
    <w:rPr>
      <w:rFonts w:eastAsia="Malgun Gothic"/>
      <w:b/>
      <w:lang w:val="en-GB"/>
    </w:rPr>
  </w:style>
  <w:style w:type="character" w:customStyle="1" w:styleId="3DVCLevel4Char">
    <w:name w:val="3DVC Level 4 Char"/>
    <w:rsid w:val="00E26101"/>
    <w:rPr>
      <w:rFonts w:ascii="Times New Roman" w:hAnsi="Times New Roman"/>
      <w:b/>
      <w:lang w:val="en-GB"/>
    </w:rPr>
  </w:style>
  <w:style w:type="character" w:customStyle="1" w:styleId="3S0Char">
    <w:name w:val="3S0 Char"/>
    <w:link w:val="3S0"/>
    <w:uiPriority w:val="99"/>
    <w:locked/>
    <w:rsid w:val="00E26101"/>
    <w:rPr>
      <w:rFonts w:eastAsia="Malgun Gothic"/>
      <w:lang w:val="en-GB"/>
    </w:rPr>
  </w:style>
  <w:style w:type="character" w:customStyle="1" w:styleId="3DVCLevel5Char">
    <w:name w:val="3DVC Level 5 Char"/>
    <w:link w:val="3H5"/>
    <w:uiPriority w:val="99"/>
    <w:locked/>
    <w:rsid w:val="00E26101"/>
    <w:rPr>
      <w:rFonts w:eastAsia="Malgun Gothic"/>
      <w:b/>
      <w:lang w:val="en-GB"/>
    </w:rPr>
  </w:style>
  <w:style w:type="paragraph" w:customStyle="1" w:styleId="4H0">
    <w:name w:val="4H0"/>
    <w:basedOn w:val="3H0"/>
    <w:link w:val="4H0Char"/>
    <w:qFormat/>
    <w:rsid w:val="00E26101"/>
    <w:pPr>
      <w:numPr>
        <w:numId w:val="27"/>
      </w:numPr>
      <w:tabs>
        <w:tab w:val="left" w:pos="794"/>
      </w:tabs>
    </w:pPr>
  </w:style>
  <w:style w:type="paragraph" w:customStyle="1" w:styleId="4H1">
    <w:name w:val="4H1"/>
    <w:basedOn w:val="3N"/>
    <w:link w:val="4H1Char"/>
    <w:qFormat/>
    <w:rsid w:val="00E26101"/>
    <w:pPr>
      <w:numPr>
        <w:ilvl w:val="1"/>
        <w:numId w:val="27"/>
      </w:numPr>
    </w:pPr>
    <w:rPr>
      <w:b/>
    </w:rPr>
  </w:style>
  <w:style w:type="character" w:customStyle="1" w:styleId="4H0Char">
    <w:name w:val="4H0 Char"/>
    <w:link w:val="4H0"/>
    <w:locked/>
    <w:rsid w:val="00E26101"/>
    <w:rPr>
      <w:rFonts w:eastAsia="Malgun Gothic"/>
      <w:b/>
      <w:lang w:val="en-GB"/>
    </w:rPr>
  </w:style>
  <w:style w:type="paragraph" w:customStyle="1" w:styleId="4H2">
    <w:name w:val="4H2"/>
    <w:basedOn w:val="Standard"/>
    <w:rsid w:val="00E26101"/>
    <w:pPr>
      <w:numPr>
        <w:ilvl w:val="2"/>
        <w:numId w:val="2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4H1Char">
    <w:name w:val="4H1 Char"/>
    <w:link w:val="4H1"/>
    <w:locked/>
    <w:rsid w:val="00E26101"/>
    <w:rPr>
      <w:rFonts w:eastAsia="Malgun Gothic"/>
      <w:b/>
      <w:lang w:val="en-GB"/>
    </w:rPr>
  </w:style>
  <w:style w:type="character" w:styleId="SchwacherVerweis">
    <w:name w:val="Subtle Reference"/>
    <w:basedOn w:val="Absatz-Standardschriftart"/>
    <w:uiPriority w:val="31"/>
    <w:qFormat/>
    <w:rsid w:val="00E26101"/>
    <w:rPr>
      <w:smallCaps/>
      <w:color w:val="C0504D"/>
      <w:u w:val="single"/>
    </w:rPr>
  </w:style>
  <w:style w:type="paragraph" w:customStyle="1" w:styleId="3N0">
    <w:name w:val="3N0"/>
    <w:basedOn w:val="Standard"/>
    <w:link w:val="3N0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0Char">
    <w:name w:val="3N0 Char"/>
    <w:link w:val="3N0"/>
    <w:locked/>
    <w:rsid w:val="00E26101"/>
    <w:rPr>
      <w:rFonts w:eastAsia="Malgun Gothic"/>
      <w:lang w:val="en-GB"/>
    </w:rPr>
  </w:style>
  <w:style w:type="table" w:customStyle="1" w:styleId="TableGrid11">
    <w:name w:val="Table Grid11"/>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chrichtenkopf">
    <w:name w:val="Message Header"/>
    <w:basedOn w:val="Standard"/>
    <w:link w:val="NachrichtenkopfZchn"/>
    <w:uiPriority w:val="99"/>
    <w:unhideWhenUsed/>
    <w:rsid w:val="00E26101"/>
    <w:pPr>
      <w:pBdr>
        <w:top w:val="single" w:sz="6" w:space="1" w:color="auto"/>
        <w:left w:val="single" w:sz="6" w:space="1" w:color="auto"/>
        <w:bottom w:val="single" w:sz="6" w:space="1" w:color="auto"/>
        <w:right w:val="single" w:sz="6" w:space="1" w:color="auto"/>
      </w:pBdr>
      <w:shd w:val="pct20" w:color="auto" w:fill="auto"/>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080" w:hanging="1080"/>
    </w:pPr>
    <w:rPr>
      <w:rFonts w:ascii="Cambria" w:eastAsia="SimSun" w:hAnsi="Cambria"/>
      <w:sz w:val="24"/>
      <w:szCs w:val="24"/>
      <w:lang w:val="en-GB"/>
    </w:rPr>
  </w:style>
  <w:style w:type="character" w:customStyle="1" w:styleId="NachrichtenkopfZchn">
    <w:name w:val="Nachrichtenkopf Zchn"/>
    <w:basedOn w:val="Absatz-Standardschriftart"/>
    <w:link w:val="Nachrichtenkopf"/>
    <w:uiPriority w:val="99"/>
    <w:rsid w:val="00E26101"/>
    <w:rPr>
      <w:rFonts w:ascii="Cambria" w:eastAsia="SimSun" w:hAnsi="Cambria"/>
      <w:sz w:val="24"/>
      <w:szCs w:val="24"/>
      <w:shd w:val="pct20" w:color="auto" w:fill="auto"/>
      <w:lang w:val="en-GB"/>
    </w:rPr>
  </w:style>
  <w:style w:type="character" w:customStyle="1" w:styleId="summary">
    <w:name w:val="summary"/>
    <w:rsid w:val="00E26101"/>
  </w:style>
  <w:style w:type="paragraph" w:customStyle="1" w:styleId="Bibliography3">
    <w:name w:val="Bibliography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4">
    <w:name w:val="Bibliography4"/>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5">
    <w:name w:val="Bibliography5"/>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noProof/>
      <w:sz w:val="20"/>
    </w:rPr>
  </w:style>
  <w:style w:type="paragraph" w:customStyle="1" w:styleId="Bibliography6">
    <w:name w:val="Bibliography6"/>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7">
    <w:name w:val="Bibliography7"/>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styleId="NurText">
    <w:name w:val="Plain Text"/>
    <w:basedOn w:val="Standard"/>
    <w:link w:val="NurTextZchn"/>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Calibri" w:eastAsia="SimSun" w:hAnsi="Calibri" w:cs="Consolas"/>
      <w:sz w:val="20"/>
      <w:szCs w:val="21"/>
    </w:rPr>
  </w:style>
  <w:style w:type="character" w:customStyle="1" w:styleId="NurTextZchn">
    <w:name w:val="Nur Text Zchn"/>
    <w:basedOn w:val="Absatz-Standardschriftart"/>
    <w:link w:val="NurText"/>
    <w:uiPriority w:val="99"/>
    <w:rsid w:val="00E26101"/>
    <w:rPr>
      <w:rFonts w:ascii="Calibri" w:eastAsia="SimSun" w:hAnsi="Calibri" w:cs="Consolas"/>
      <w:szCs w:val="21"/>
    </w:rPr>
  </w:style>
  <w:style w:type="paragraph" w:customStyle="1" w:styleId="ColorfulShading-Accent14">
    <w:name w:val="Colorful Shading - Accent 14"/>
    <w:hidden/>
    <w:uiPriority w:val="99"/>
    <w:semiHidden/>
    <w:rsid w:val="00E26101"/>
    <w:pPr>
      <w:spacing w:before="136"/>
    </w:pPr>
    <w:rPr>
      <w:rFonts w:eastAsia="Malgun Gothic"/>
      <w:lang w:val="en-GB"/>
    </w:rPr>
  </w:style>
  <w:style w:type="paragraph" w:customStyle="1" w:styleId="Bibliography8">
    <w:name w:val="Bibliography8"/>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ColorfulList-Accent14">
    <w:name w:val="Colorful List - Accent 14"/>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hanging="794"/>
    </w:pPr>
    <w:rPr>
      <w:rFonts w:eastAsia="Malgun Gothic"/>
      <w:sz w:val="20"/>
      <w:lang w:val="en-GB"/>
    </w:rPr>
  </w:style>
  <w:style w:type="paragraph" w:customStyle="1" w:styleId="Bibliography9">
    <w:name w:val="Bibliography9"/>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10">
    <w:name w:val="Bibliography10"/>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Equationsmallertabs">
    <w:name w:val="Equation smaller tabs"/>
    <w:basedOn w:val="Equation"/>
    <w:qFormat/>
    <w:rsid w:val="00E26101"/>
    <w:pPr>
      <w:tabs>
        <w:tab w:val="clear" w:pos="4320"/>
        <w:tab w:val="clear" w:pos="8640"/>
        <w:tab w:val="left" w:pos="794"/>
        <w:tab w:val="left" w:pos="1170"/>
        <w:tab w:val="left" w:pos="1588"/>
        <w:tab w:val="left" w:pos="1890"/>
        <w:tab w:val="left" w:pos="2160"/>
        <w:tab w:val="left" w:pos="2430"/>
        <w:tab w:val="center" w:pos="4849"/>
        <w:tab w:val="right" w:pos="9696"/>
      </w:tabs>
      <w:overflowPunct w:val="0"/>
      <w:autoSpaceDE w:val="0"/>
      <w:autoSpaceDN w:val="0"/>
      <w:adjustRightInd w:val="0"/>
      <w:spacing w:before="136" w:after="0"/>
      <w:ind w:left="794"/>
      <w:jc w:val="left"/>
      <w:textAlignment w:val="baseline"/>
    </w:pPr>
    <w:rPr>
      <w:rFonts w:eastAsia="Malgun Gothic"/>
      <w:sz w:val="20"/>
      <w:szCs w:val="22"/>
      <w:lang w:val="en-CA" w:eastAsia="ko-KR"/>
    </w:rPr>
  </w:style>
  <w:style w:type="numbering" w:customStyle="1" w:styleId="SVCNumbers">
    <w:name w:val="SVC Numbers"/>
    <w:rsid w:val="00E26101"/>
    <w:pPr>
      <w:numPr>
        <w:numId w:val="17"/>
      </w:numPr>
    </w:pPr>
  </w:style>
  <w:style w:type="numbering" w:customStyle="1" w:styleId="AVCBullet">
    <w:name w:val="AVC Bullet"/>
    <w:rsid w:val="00E26101"/>
    <w:pPr>
      <w:numPr>
        <w:numId w:val="10"/>
      </w:numPr>
    </w:pPr>
  </w:style>
  <w:style w:type="character" w:customStyle="1" w:styleId="normaltextrun">
    <w:name w:val="normaltextrun"/>
    <w:basedOn w:val="Absatz-Standardschriftart"/>
    <w:rsid w:val="00E26101"/>
  </w:style>
  <w:style w:type="numbering" w:customStyle="1" w:styleId="SVCBullets">
    <w:name w:val="SVC Bullets"/>
    <w:rsid w:val="00E26101"/>
    <w:pPr>
      <w:numPr>
        <w:numId w:val="8"/>
      </w:numPr>
    </w:pPr>
  </w:style>
  <w:style w:type="numbering" w:customStyle="1" w:styleId="SVCIndent">
    <w:name w:val="SVC Indent"/>
    <w:rsid w:val="00E26101"/>
    <w:pPr>
      <w:numPr>
        <w:numId w:val="18"/>
      </w:numPr>
    </w:pPr>
  </w:style>
  <w:style w:type="character" w:customStyle="1" w:styleId="Mention1">
    <w:name w:val="Mention1"/>
    <w:basedOn w:val="Absatz-Standardschriftart"/>
    <w:uiPriority w:val="99"/>
    <w:unhideWhenUsed/>
    <w:rsid w:val="00E26101"/>
    <w:rPr>
      <w:color w:val="2B579A"/>
      <w:shd w:val="clear" w:color="auto" w:fill="E1DFDD"/>
    </w:rPr>
  </w:style>
  <w:style w:type="paragraph" w:customStyle="1" w:styleId="Rec0">
    <w:name w:val="Rec"/>
    <w:basedOn w:val="Titel"/>
    <w:rsid w:val="00E26101"/>
    <w:pPr>
      <w:keepNext w:val="0"/>
      <w:tabs>
        <w:tab w:val="left" w:pos="794"/>
        <w:tab w:val="left" w:pos="1191"/>
        <w:tab w:val="left" w:pos="1588"/>
        <w:tab w:val="left" w:pos="1985"/>
      </w:tabs>
      <w:suppressAutoHyphens w:val="0"/>
      <w:overflowPunct w:val="0"/>
      <w:autoSpaceDE w:val="0"/>
      <w:autoSpaceDN w:val="0"/>
      <w:adjustRightInd w:val="0"/>
      <w:spacing w:before="840" w:after="480"/>
      <w:jc w:val="center"/>
      <w:textAlignment w:val="baseline"/>
    </w:pPr>
    <w:rPr>
      <w:rFonts w:ascii="Times New Roman" w:eastAsia="SimSun" w:hAnsi="Times New Roman"/>
      <w:b/>
      <w:sz w:val="24"/>
      <w:szCs w:val="20"/>
      <w:lang w:val="en-GB"/>
    </w:rPr>
  </w:style>
  <w:style w:type="character" w:customStyle="1" w:styleId="Note1CharCharCharCharCharCharChar">
    <w:name w:val="Note 1 Char Char Char Char Char Char Char"/>
    <w:uiPriority w:val="99"/>
    <w:rsid w:val="00E26101"/>
    <w:rPr>
      <w:rFonts w:cs="Times New Roman"/>
      <w:sz w:val="18"/>
      <w:szCs w:val="18"/>
      <w:lang w:val="en-GB" w:eastAsia="en-US"/>
    </w:rPr>
  </w:style>
  <w:style w:type="character" w:customStyle="1" w:styleId="Note1CharCharCharCharCharCharChar1">
    <w:name w:val="Note 1 Char Char Char Char Char Char Char1"/>
    <w:uiPriority w:val="99"/>
    <w:rsid w:val="00E26101"/>
    <w:rPr>
      <w:rFonts w:eastAsia="Batang" w:cs="Times New Roman"/>
      <w:sz w:val="18"/>
      <w:szCs w:val="18"/>
      <w:lang w:val="en-GB" w:eastAsia="en-US" w:bidi="ar-SA"/>
    </w:rPr>
  </w:style>
  <w:style w:type="character" w:customStyle="1" w:styleId="Note3Char">
    <w:name w:val="Note 3 Char"/>
    <w:uiPriority w:val="99"/>
    <w:rsid w:val="00E26101"/>
    <w:rPr>
      <w:rFonts w:eastAsia="Batang" w:cs="Times New Roman"/>
      <w:sz w:val="18"/>
      <w:szCs w:val="18"/>
      <w:lang w:val="en-GB" w:eastAsia="en-US" w:bidi="ar-SA"/>
    </w:rPr>
  </w:style>
  <w:style w:type="character" w:customStyle="1" w:styleId="Annex2Char">
    <w:name w:val="Annex 2 Char"/>
    <w:link w:val="Annex2"/>
    <w:uiPriority w:val="99"/>
    <w:rsid w:val="00E26101"/>
    <w:rPr>
      <w:rFonts w:eastAsia="Malgun Gothic"/>
      <w:b/>
      <w:bCs/>
      <w:lang w:val="en-GB"/>
    </w:rPr>
  </w:style>
  <w:style w:type="character" w:customStyle="1" w:styleId="Annex3Char2">
    <w:name w:val="Annex 3 Char2"/>
    <w:link w:val="Annex3"/>
    <w:rsid w:val="00E26101"/>
    <w:rPr>
      <w:rFonts w:eastAsia="Malgun Gothic"/>
      <w:b/>
      <w:bCs/>
      <w:lang w:val="en-GB"/>
    </w:rPr>
  </w:style>
  <w:style w:type="paragraph" w:customStyle="1" w:styleId="Text">
    <w:name w:val="Text"/>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76" w:lineRule="auto"/>
      <w:textAlignment w:val="auto"/>
    </w:pPr>
    <w:rPr>
      <w:rFonts w:eastAsia="MS Mincho"/>
      <w:sz w:val="24"/>
      <w:szCs w:val="24"/>
      <w:lang w:val="de-AT"/>
    </w:rPr>
  </w:style>
  <w:style w:type="paragraph" w:customStyle="1" w:styleId="EquationTab">
    <w:name w:val="EquationTab"/>
    <w:basedOn w:val="Standard"/>
    <w:link w:val="EquationTab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EquationTabChar">
    <w:name w:val="EquationTab Char"/>
    <w:link w:val="EquationTab"/>
    <w:rsid w:val="00E26101"/>
    <w:rPr>
      <w:rFonts w:eastAsia="Malgun Gothic"/>
      <w:lang w:val="en-GB"/>
    </w:rPr>
  </w:style>
  <w:style w:type="paragraph" w:customStyle="1" w:styleId="3H8">
    <w:name w:val="3H8"/>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paragraph" w:customStyle="1" w:styleId="3DVCAnnexSem0">
    <w:name w:val="3DVC Annex Sem 0"/>
    <w:basedOn w:val="Standard"/>
    <w:link w:val="3DVCAnnexSem0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DVCAnnexSem0Char">
    <w:name w:val="3DVC Annex Sem 0 Char"/>
    <w:link w:val="3DVCAnnexSem0"/>
    <w:rsid w:val="00E26101"/>
    <w:rPr>
      <w:rFonts w:eastAsia="Malgun Gothic"/>
      <w:lang w:val="en-GB"/>
    </w:rPr>
  </w:style>
  <w:style w:type="paragraph" w:customStyle="1" w:styleId="3DVCnormal">
    <w:name w:val="3DVC normal"/>
    <w:basedOn w:val="Standard"/>
    <w:link w:val="3DVCnormal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DVCnormalChar">
    <w:name w:val="3DVC normal Char"/>
    <w:link w:val="3DVCnormal"/>
    <w:rsid w:val="00E26101"/>
    <w:rPr>
      <w:rFonts w:eastAsia="Malgun Gothic"/>
      <w:lang w:val="en-GB"/>
    </w:rPr>
  </w:style>
  <w:style w:type="paragraph" w:customStyle="1" w:styleId="3D0">
    <w:name w:val="3D0"/>
    <w:basedOn w:val="3N0"/>
    <w:link w:val="3D0Char"/>
    <w:uiPriority w:val="99"/>
    <w:qFormat/>
    <w:rsid w:val="00E26101"/>
    <w:pPr>
      <w:numPr>
        <w:numId w:val="29"/>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E26101"/>
    <w:pPr>
      <w:numPr>
        <w:ilvl w:val="1"/>
      </w:numPr>
    </w:pPr>
  </w:style>
  <w:style w:type="character" w:customStyle="1" w:styleId="3D0Char">
    <w:name w:val="3D0 Char"/>
    <w:link w:val="3D0"/>
    <w:uiPriority w:val="99"/>
    <w:rsid w:val="00E26101"/>
    <w:rPr>
      <w:rFonts w:eastAsia="Malgun Gothic"/>
      <w:lang w:val="en-CA"/>
    </w:rPr>
  </w:style>
  <w:style w:type="paragraph" w:customStyle="1" w:styleId="3D2">
    <w:name w:val="3D2"/>
    <w:basedOn w:val="3D1"/>
    <w:link w:val="3D2Char"/>
    <w:uiPriority w:val="99"/>
    <w:qFormat/>
    <w:rsid w:val="00E26101"/>
    <w:pPr>
      <w:numPr>
        <w:ilvl w:val="2"/>
      </w:numPr>
      <w:tabs>
        <w:tab w:val="clear" w:pos="794"/>
        <w:tab w:val="left" w:pos="1072"/>
      </w:tabs>
      <w:ind w:left="1071"/>
    </w:pPr>
    <w:rPr>
      <w:lang w:eastAsia="ko-KR"/>
    </w:rPr>
  </w:style>
  <w:style w:type="character" w:customStyle="1" w:styleId="3D1Char">
    <w:name w:val="3D1 Char"/>
    <w:link w:val="3D1"/>
    <w:uiPriority w:val="99"/>
    <w:rsid w:val="00E26101"/>
    <w:rPr>
      <w:rFonts w:eastAsia="Malgun Gothic"/>
      <w:lang w:val="en-CA"/>
    </w:rPr>
  </w:style>
  <w:style w:type="paragraph" w:customStyle="1" w:styleId="3D3">
    <w:name w:val="3D3"/>
    <w:basedOn w:val="3D2"/>
    <w:link w:val="3D3Char"/>
    <w:uiPriority w:val="99"/>
    <w:qFormat/>
    <w:rsid w:val="00E26101"/>
    <w:pPr>
      <w:numPr>
        <w:ilvl w:val="3"/>
      </w:numPr>
      <w:tabs>
        <w:tab w:val="clear" w:pos="1072"/>
        <w:tab w:val="clear" w:pos="1191"/>
      </w:tabs>
    </w:pPr>
  </w:style>
  <w:style w:type="character" w:customStyle="1" w:styleId="3D2Char">
    <w:name w:val="3D2 Char"/>
    <w:link w:val="3D2"/>
    <w:uiPriority w:val="99"/>
    <w:rsid w:val="00E26101"/>
    <w:rPr>
      <w:rFonts w:eastAsia="Malgun Gothic"/>
      <w:lang w:val="en-CA" w:eastAsia="ko-KR"/>
    </w:rPr>
  </w:style>
  <w:style w:type="paragraph" w:customStyle="1" w:styleId="3D4">
    <w:name w:val="3D4"/>
    <w:basedOn w:val="3D3"/>
    <w:link w:val="3D4Char"/>
    <w:uiPriority w:val="99"/>
    <w:qFormat/>
    <w:rsid w:val="00E26101"/>
    <w:pPr>
      <w:numPr>
        <w:ilvl w:val="4"/>
      </w:numPr>
      <w:tabs>
        <w:tab w:val="clear" w:pos="1588"/>
      </w:tabs>
    </w:pPr>
  </w:style>
  <w:style w:type="character" w:customStyle="1" w:styleId="3D3Char">
    <w:name w:val="3D3 Char"/>
    <w:link w:val="3D3"/>
    <w:uiPriority w:val="99"/>
    <w:rsid w:val="00E26101"/>
    <w:rPr>
      <w:rFonts w:eastAsia="Malgun Gothic"/>
      <w:lang w:val="en-CA" w:eastAsia="ko-KR"/>
    </w:rPr>
  </w:style>
  <w:style w:type="paragraph" w:customStyle="1" w:styleId="3D5">
    <w:name w:val="3D5"/>
    <w:basedOn w:val="3D4"/>
    <w:link w:val="3D5Char"/>
    <w:uiPriority w:val="99"/>
    <w:qFormat/>
    <w:rsid w:val="00E26101"/>
    <w:pPr>
      <w:numPr>
        <w:ilvl w:val="5"/>
      </w:numPr>
      <w:tabs>
        <w:tab w:val="clear" w:pos="1985"/>
      </w:tabs>
    </w:pPr>
  </w:style>
  <w:style w:type="character" w:customStyle="1" w:styleId="3D4Char">
    <w:name w:val="3D4 Char"/>
    <w:link w:val="3D4"/>
    <w:uiPriority w:val="99"/>
    <w:rsid w:val="00E26101"/>
    <w:rPr>
      <w:rFonts w:eastAsia="Malgun Gothic"/>
      <w:lang w:val="en-CA" w:eastAsia="ko-KR"/>
    </w:rPr>
  </w:style>
  <w:style w:type="paragraph" w:customStyle="1" w:styleId="3D6">
    <w:name w:val="3D6"/>
    <w:basedOn w:val="3D5"/>
    <w:link w:val="3D6Char"/>
    <w:uiPriority w:val="99"/>
    <w:qFormat/>
    <w:rsid w:val="00E26101"/>
    <w:pPr>
      <w:numPr>
        <w:ilvl w:val="6"/>
      </w:numPr>
      <w:tabs>
        <w:tab w:val="clear" w:pos="2381"/>
      </w:tabs>
    </w:pPr>
  </w:style>
  <w:style w:type="character" w:customStyle="1" w:styleId="3D5Char">
    <w:name w:val="3D5 Char"/>
    <w:link w:val="3D5"/>
    <w:uiPriority w:val="99"/>
    <w:rsid w:val="00E26101"/>
    <w:rPr>
      <w:rFonts w:eastAsia="Malgun Gothic"/>
      <w:lang w:val="en-CA" w:eastAsia="ko-KR"/>
    </w:rPr>
  </w:style>
  <w:style w:type="paragraph" w:customStyle="1" w:styleId="3Tabs">
    <w:name w:val="3 Tabs"/>
    <w:basedOn w:val="3N0"/>
    <w:link w:val="3TabsChar"/>
    <w:qFormat/>
    <w:rsid w:val="00E26101"/>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E26101"/>
    <w:rPr>
      <w:rFonts w:eastAsia="Malgun Gothic"/>
      <w:lang w:val="en-CA" w:eastAsia="ko-KR"/>
    </w:rPr>
  </w:style>
  <w:style w:type="paragraph" w:customStyle="1" w:styleId="3U1">
    <w:name w:val="3U1"/>
    <w:basedOn w:val="3N0"/>
    <w:uiPriority w:val="99"/>
    <w:qFormat/>
    <w:rsid w:val="00E26101"/>
    <w:pPr>
      <w:numPr>
        <w:ilvl w:val="1"/>
        <w:numId w:val="33"/>
      </w:numPr>
      <w:tabs>
        <w:tab w:val="num" w:pos="360"/>
        <w:tab w:val="num" w:pos="697"/>
      </w:tabs>
      <w:ind w:left="0" w:firstLine="0"/>
    </w:pPr>
  </w:style>
  <w:style w:type="paragraph" w:customStyle="1" w:styleId="3U0">
    <w:name w:val="3U0"/>
    <w:basedOn w:val="3N0"/>
    <w:uiPriority w:val="99"/>
    <w:qFormat/>
    <w:rsid w:val="00E26101"/>
    <w:pPr>
      <w:numPr>
        <w:numId w:val="33"/>
      </w:numPr>
      <w:tabs>
        <w:tab w:val="num" w:pos="360"/>
      </w:tabs>
      <w:ind w:left="0" w:firstLine="0"/>
    </w:pPr>
  </w:style>
  <w:style w:type="paragraph" w:customStyle="1" w:styleId="3U2">
    <w:name w:val="3U2"/>
    <w:basedOn w:val="3U1"/>
    <w:uiPriority w:val="99"/>
    <w:qFormat/>
    <w:rsid w:val="00E26101"/>
    <w:pPr>
      <w:numPr>
        <w:ilvl w:val="2"/>
      </w:numPr>
      <w:tabs>
        <w:tab w:val="num" w:pos="360"/>
        <w:tab w:val="num" w:pos="697"/>
        <w:tab w:val="num" w:pos="1054"/>
      </w:tabs>
      <w:ind w:left="0" w:firstLine="0"/>
    </w:pPr>
  </w:style>
  <w:style w:type="paragraph" w:customStyle="1" w:styleId="3U3">
    <w:name w:val="3U3"/>
    <w:basedOn w:val="3U2"/>
    <w:uiPriority w:val="99"/>
    <w:qFormat/>
    <w:rsid w:val="00E26101"/>
    <w:pPr>
      <w:numPr>
        <w:ilvl w:val="3"/>
      </w:numPr>
      <w:tabs>
        <w:tab w:val="num" w:pos="360"/>
        <w:tab w:val="num" w:pos="697"/>
        <w:tab w:val="num" w:pos="1411"/>
      </w:tabs>
      <w:ind w:left="0" w:firstLine="0"/>
    </w:pPr>
  </w:style>
  <w:style w:type="paragraph" w:customStyle="1" w:styleId="3U4">
    <w:name w:val="3U4"/>
    <w:basedOn w:val="3U3"/>
    <w:uiPriority w:val="99"/>
    <w:qFormat/>
    <w:rsid w:val="00E26101"/>
    <w:pPr>
      <w:numPr>
        <w:ilvl w:val="4"/>
      </w:numPr>
      <w:tabs>
        <w:tab w:val="num" w:pos="360"/>
        <w:tab w:val="num" w:pos="697"/>
        <w:tab w:val="num" w:pos="1768"/>
      </w:tabs>
      <w:ind w:left="0" w:firstLine="0"/>
    </w:pPr>
  </w:style>
  <w:style w:type="paragraph" w:customStyle="1" w:styleId="3U5">
    <w:name w:val="3U5"/>
    <w:basedOn w:val="3U4"/>
    <w:uiPriority w:val="99"/>
    <w:qFormat/>
    <w:rsid w:val="00E26101"/>
    <w:pPr>
      <w:numPr>
        <w:ilvl w:val="5"/>
      </w:numPr>
      <w:tabs>
        <w:tab w:val="num" w:pos="360"/>
        <w:tab w:val="num" w:pos="697"/>
        <w:tab w:val="num" w:pos="2125"/>
      </w:tabs>
      <w:ind w:left="0" w:firstLine="0"/>
    </w:pPr>
  </w:style>
  <w:style w:type="paragraph" w:customStyle="1" w:styleId="3U6">
    <w:name w:val="3U6"/>
    <w:basedOn w:val="3U5"/>
    <w:uiPriority w:val="99"/>
    <w:qFormat/>
    <w:rsid w:val="00E26101"/>
    <w:pPr>
      <w:numPr>
        <w:ilvl w:val="6"/>
      </w:numPr>
      <w:tabs>
        <w:tab w:val="num" w:pos="360"/>
        <w:tab w:val="num" w:pos="697"/>
        <w:tab w:val="num" w:pos="2482"/>
      </w:tabs>
      <w:ind w:left="0" w:firstLine="0"/>
    </w:pPr>
  </w:style>
  <w:style w:type="paragraph" w:customStyle="1" w:styleId="3U7">
    <w:name w:val="3U7"/>
    <w:basedOn w:val="Standard"/>
    <w:uiPriority w:val="99"/>
    <w:qFormat/>
    <w:rsid w:val="00E26101"/>
    <w:pPr>
      <w:numPr>
        <w:ilvl w:val="7"/>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U8">
    <w:name w:val="3U8"/>
    <w:basedOn w:val="3U7"/>
    <w:uiPriority w:val="99"/>
    <w:qFormat/>
    <w:rsid w:val="00E26101"/>
    <w:pPr>
      <w:numPr>
        <w:ilvl w:val="8"/>
      </w:numPr>
    </w:pPr>
  </w:style>
  <w:style w:type="character" w:styleId="Fett">
    <w:name w:val="Strong"/>
    <w:uiPriority w:val="22"/>
    <w:qFormat/>
    <w:rsid w:val="00E26101"/>
    <w:rPr>
      <w:b/>
      <w:bCs/>
    </w:rPr>
  </w:style>
  <w:style w:type="paragraph" w:customStyle="1" w:styleId="3D7">
    <w:name w:val="3D7"/>
    <w:basedOn w:val="Standard"/>
    <w:uiPriority w:val="99"/>
    <w:rsid w:val="00E26101"/>
    <w:pPr>
      <w:numPr>
        <w:ilvl w:val="7"/>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D8">
    <w:name w:val="3D8"/>
    <w:basedOn w:val="Standard"/>
    <w:uiPriority w:val="99"/>
    <w:rsid w:val="00E26101"/>
    <w:pPr>
      <w:numPr>
        <w:ilvl w:val="8"/>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E0">
    <w:name w:val="3E0"/>
    <w:basedOn w:val="3N0"/>
    <w:uiPriority w:val="99"/>
    <w:qFormat/>
    <w:rsid w:val="00E26101"/>
    <w:pPr>
      <w:numPr>
        <w:numId w:val="34"/>
      </w:numPr>
      <w:tabs>
        <w:tab w:val="num" w:pos="360"/>
        <w:tab w:val="center" w:pos="4865"/>
        <w:tab w:val="right" w:pos="9730"/>
      </w:tabs>
      <w:jc w:val="left"/>
    </w:pPr>
  </w:style>
  <w:style w:type="numbering" w:customStyle="1" w:styleId="3Dash">
    <w:name w:val="3Dash"/>
    <w:uiPriority w:val="99"/>
    <w:rsid w:val="00E26101"/>
    <w:pPr>
      <w:numPr>
        <w:numId w:val="30"/>
      </w:numPr>
    </w:pPr>
  </w:style>
  <w:style w:type="paragraph" w:customStyle="1" w:styleId="3E1">
    <w:name w:val="3E1"/>
    <w:basedOn w:val="3E0"/>
    <w:uiPriority w:val="99"/>
    <w:qFormat/>
    <w:rsid w:val="00E26101"/>
    <w:pPr>
      <w:numPr>
        <w:ilvl w:val="1"/>
      </w:numPr>
      <w:tabs>
        <w:tab w:val="num" w:pos="360"/>
      </w:tabs>
      <w:ind w:left="0"/>
    </w:pPr>
  </w:style>
  <w:style w:type="paragraph" w:customStyle="1" w:styleId="3E2">
    <w:name w:val="3E2"/>
    <w:basedOn w:val="3E1"/>
    <w:uiPriority w:val="99"/>
    <w:qFormat/>
    <w:rsid w:val="00E26101"/>
    <w:pPr>
      <w:numPr>
        <w:ilvl w:val="2"/>
      </w:numPr>
      <w:tabs>
        <w:tab w:val="num" w:pos="360"/>
      </w:tabs>
      <w:ind w:left="0"/>
    </w:pPr>
  </w:style>
  <w:style w:type="paragraph" w:customStyle="1" w:styleId="3E3">
    <w:name w:val="3E3"/>
    <w:basedOn w:val="Standard"/>
    <w:uiPriority w:val="99"/>
    <w:qFormat/>
    <w:rsid w:val="00E26101"/>
    <w:pPr>
      <w:numPr>
        <w:ilvl w:val="3"/>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4">
    <w:name w:val="3E4"/>
    <w:basedOn w:val="Standard"/>
    <w:uiPriority w:val="99"/>
    <w:qFormat/>
    <w:rsid w:val="00E26101"/>
    <w:pPr>
      <w:numPr>
        <w:ilvl w:val="4"/>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5">
    <w:name w:val="3E5"/>
    <w:basedOn w:val="Standard"/>
    <w:uiPriority w:val="99"/>
    <w:qFormat/>
    <w:rsid w:val="00E26101"/>
    <w:pPr>
      <w:numPr>
        <w:ilvl w:val="5"/>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6">
    <w:name w:val="3E6"/>
    <w:basedOn w:val="Standard"/>
    <w:uiPriority w:val="99"/>
    <w:qFormat/>
    <w:rsid w:val="00E26101"/>
    <w:pPr>
      <w:numPr>
        <w:ilvl w:val="6"/>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7">
    <w:name w:val="3E7"/>
    <w:basedOn w:val="Standard"/>
    <w:uiPriority w:val="99"/>
    <w:qFormat/>
    <w:rsid w:val="00E26101"/>
    <w:pPr>
      <w:numPr>
        <w:ilvl w:val="7"/>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8">
    <w:name w:val="3E8"/>
    <w:basedOn w:val="Standard"/>
    <w:uiPriority w:val="99"/>
    <w:qFormat/>
    <w:rsid w:val="00E26101"/>
    <w:pPr>
      <w:numPr>
        <w:ilvl w:val="8"/>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numbering" w:customStyle="1" w:styleId="3DEquation">
    <w:name w:val="3D Equation"/>
    <w:uiPriority w:val="99"/>
    <w:rsid w:val="00E26101"/>
    <w:pPr>
      <w:numPr>
        <w:numId w:val="31"/>
      </w:numPr>
    </w:pPr>
  </w:style>
  <w:style w:type="character" w:customStyle="1" w:styleId="3TabsChar">
    <w:name w:val="3 Tabs Char"/>
    <w:link w:val="3Tabs"/>
    <w:rsid w:val="00E26101"/>
    <w:rPr>
      <w:rFonts w:eastAsia="Malgun Gothic"/>
      <w:bCs/>
    </w:rPr>
  </w:style>
  <w:style w:type="paragraph" w:customStyle="1" w:styleId="3N4">
    <w:name w:val="3N4"/>
    <w:basedOn w:val="3N0"/>
    <w:link w:val="3N4Char"/>
    <w:qFormat/>
    <w:rsid w:val="00E26101"/>
    <w:pPr>
      <w:ind w:left="1429"/>
    </w:pPr>
  </w:style>
  <w:style w:type="paragraph" w:customStyle="1" w:styleId="3N3">
    <w:name w:val="3N3"/>
    <w:basedOn w:val="3N4"/>
    <w:link w:val="3N3Char"/>
    <w:qFormat/>
    <w:rsid w:val="00E26101"/>
    <w:pPr>
      <w:ind w:left="1072"/>
    </w:pPr>
  </w:style>
  <w:style w:type="paragraph" w:customStyle="1" w:styleId="3N1">
    <w:name w:val="3N1"/>
    <w:basedOn w:val="3N0"/>
    <w:link w:val="3N1Char"/>
    <w:qFormat/>
    <w:rsid w:val="00E26101"/>
    <w:pPr>
      <w:ind w:left="357"/>
    </w:pPr>
    <w:rPr>
      <w:lang w:eastAsia="ko-KR"/>
    </w:rPr>
  </w:style>
  <w:style w:type="character" w:customStyle="1" w:styleId="3N4Char">
    <w:name w:val="3N4 Char"/>
    <w:link w:val="3N4"/>
    <w:rsid w:val="00E26101"/>
    <w:rPr>
      <w:rFonts w:eastAsia="Malgun Gothic"/>
      <w:lang w:val="en-GB"/>
    </w:rPr>
  </w:style>
  <w:style w:type="character" w:customStyle="1" w:styleId="3N3Char">
    <w:name w:val="3N3 Char"/>
    <w:link w:val="3N3"/>
    <w:rsid w:val="00E26101"/>
    <w:rPr>
      <w:rFonts w:eastAsia="Malgun Gothic"/>
      <w:lang w:val="en-GB"/>
    </w:rPr>
  </w:style>
  <w:style w:type="paragraph" w:customStyle="1" w:styleId="3N2">
    <w:name w:val="3N2"/>
    <w:basedOn w:val="3N1"/>
    <w:link w:val="3N2Char"/>
    <w:qFormat/>
    <w:rsid w:val="00E26101"/>
    <w:pPr>
      <w:ind w:left="714"/>
    </w:pPr>
  </w:style>
  <w:style w:type="character" w:customStyle="1" w:styleId="3N1Char">
    <w:name w:val="3N1 Char"/>
    <w:link w:val="3N1"/>
    <w:rsid w:val="00E26101"/>
    <w:rPr>
      <w:rFonts w:eastAsia="Malgun Gothic"/>
      <w:lang w:val="en-GB" w:eastAsia="ko-KR"/>
    </w:rPr>
  </w:style>
  <w:style w:type="paragraph" w:customStyle="1" w:styleId="3N5">
    <w:name w:val="3N5"/>
    <w:basedOn w:val="3N4"/>
    <w:link w:val="3N5Char"/>
    <w:qFormat/>
    <w:rsid w:val="00E26101"/>
    <w:pPr>
      <w:ind w:left="1786"/>
    </w:pPr>
  </w:style>
  <w:style w:type="character" w:customStyle="1" w:styleId="3N2Char">
    <w:name w:val="3N2 Char"/>
    <w:link w:val="3N2"/>
    <w:rsid w:val="00E26101"/>
    <w:rPr>
      <w:rFonts w:eastAsia="Malgun Gothic"/>
      <w:lang w:val="en-GB" w:eastAsia="ko-KR"/>
    </w:rPr>
  </w:style>
  <w:style w:type="paragraph" w:customStyle="1" w:styleId="3N6">
    <w:name w:val="3N6"/>
    <w:basedOn w:val="3N5"/>
    <w:link w:val="3N6Char"/>
    <w:qFormat/>
    <w:rsid w:val="00E26101"/>
    <w:pPr>
      <w:ind w:left="2143"/>
    </w:pPr>
  </w:style>
  <w:style w:type="character" w:customStyle="1" w:styleId="3N5Char">
    <w:name w:val="3N5 Char"/>
    <w:link w:val="3N5"/>
    <w:rsid w:val="00E26101"/>
    <w:rPr>
      <w:rFonts w:eastAsia="Malgun Gothic"/>
      <w:lang w:val="en-GB"/>
    </w:rPr>
  </w:style>
  <w:style w:type="paragraph" w:customStyle="1" w:styleId="3N7">
    <w:name w:val="3N7"/>
    <w:basedOn w:val="3N6"/>
    <w:link w:val="3N7Char"/>
    <w:qFormat/>
    <w:rsid w:val="00E26101"/>
    <w:pPr>
      <w:ind w:left="2500"/>
    </w:pPr>
  </w:style>
  <w:style w:type="character" w:customStyle="1" w:styleId="3N6Char">
    <w:name w:val="3N6 Char"/>
    <w:link w:val="3N6"/>
    <w:rsid w:val="00E26101"/>
    <w:rPr>
      <w:rFonts w:eastAsia="Malgun Gothic"/>
      <w:lang w:val="en-GB"/>
    </w:rPr>
  </w:style>
  <w:style w:type="paragraph" w:customStyle="1" w:styleId="3N8">
    <w:name w:val="3N8"/>
    <w:basedOn w:val="3N7"/>
    <w:link w:val="3N8Char"/>
    <w:qFormat/>
    <w:rsid w:val="00E26101"/>
    <w:pPr>
      <w:ind w:left="2858"/>
    </w:pPr>
  </w:style>
  <w:style w:type="character" w:customStyle="1" w:styleId="3N7Char">
    <w:name w:val="3N7 Char"/>
    <w:link w:val="3N7"/>
    <w:rsid w:val="00E26101"/>
    <w:rPr>
      <w:rFonts w:eastAsia="Malgun Gothic"/>
      <w:lang w:val="en-GB"/>
    </w:rPr>
  </w:style>
  <w:style w:type="character" w:customStyle="1" w:styleId="3N8Char">
    <w:name w:val="3N8 Char"/>
    <w:link w:val="3N8"/>
    <w:rsid w:val="00E26101"/>
    <w:rPr>
      <w:rFonts w:eastAsia="Malgun Gothic"/>
      <w:lang w:val="en-GB"/>
    </w:rPr>
  </w:style>
  <w:style w:type="paragraph" w:customStyle="1" w:styleId="Syntax">
    <w:name w:val="Syntax"/>
    <w:basedOn w:val="Standard"/>
    <w:link w:val="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spacing w:after="60"/>
      <w:jc w:val="left"/>
    </w:pPr>
    <w:rPr>
      <w:rFonts w:eastAsia="Malgun Gothic"/>
      <w:bCs/>
      <w:sz w:val="20"/>
      <w:lang w:val="en-CA"/>
    </w:rPr>
  </w:style>
  <w:style w:type="character" w:customStyle="1" w:styleId="SyntaxChar">
    <w:name w:val="Syntax Char"/>
    <w:link w:val="Syntax"/>
    <w:rsid w:val="00E26101"/>
    <w:rPr>
      <w:rFonts w:eastAsia="Malgun Gothic"/>
      <w:bCs/>
      <w:lang w:val="en-CA"/>
    </w:rPr>
  </w:style>
  <w:style w:type="paragraph" w:customStyle="1" w:styleId="3DNote">
    <w:name w:val="3D Note"/>
    <w:basedOn w:val="3EdNotes"/>
    <w:link w:val="3DNoteChar"/>
    <w:uiPriority w:val="99"/>
    <w:qFormat/>
    <w:rsid w:val="00E26101"/>
    <w:pPr>
      <w:numPr>
        <w:numId w:val="0"/>
      </w:numPr>
      <w:tabs>
        <w:tab w:val="num" w:pos="1915"/>
      </w:tabs>
      <w:ind w:left="1915" w:hanging="720"/>
    </w:pPr>
    <w:rPr>
      <w:lang w:val="en-CA"/>
    </w:rPr>
  </w:style>
  <w:style w:type="character" w:customStyle="1" w:styleId="3DNoteChar">
    <w:name w:val="3D Note Char"/>
    <w:link w:val="3DNote"/>
    <w:uiPriority w:val="99"/>
    <w:rsid w:val="00E26101"/>
    <w:rPr>
      <w:rFonts w:eastAsia="Malgun Gothic"/>
      <w:lang w:val="en-CA"/>
    </w:rPr>
  </w:style>
  <w:style w:type="paragraph" w:customStyle="1" w:styleId="3DEdNote">
    <w:name w:val="3D Ed. Note"/>
    <w:basedOn w:val="Note1"/>
    <w:link w:val="3DEdNoteChar"/>
    <w:qFormat/>
    <w:rsid w:val="00E26101"/>
    <w:pPr>
      <w:spacing w:line="240" w:lineRule="auto"/>
      <w:ind w:left="288"/>
    </w:pPr>
    <w:rPr>
      <w:rFonts w:eastAsia="Malgun Gothic"/>
    </w:rPr>
  </w:style>
  <w:style w:type="character" w:customStyle="1" w:styleId="NoteChar2">
    <w:name w:val="Note Char2"/>
    <w:link w:val="Note"/>
    <w:rsid w:val="00E26101"/>
    <w:rPr>
      <w:rFonts w:eastAsia="SimSun"/>
      <w:sz w:val="18"/>
      <w:lang w:val="en-GB"/>
    </w:rPr>
  </w:style>
  <w:style w:type="character" w:customStyle="1" w:styleId="3DEdNoteChar">
    <w:name w:val="3D Ed. Note Char"/>
    <w:basedOn w:val="Note1Char"/>
    <w:link w:val="3DEdNote"/>
    <w:rsid w:val="00E26101"/>
    <w:rPr>
      <w:rFonts w:eastAsia="Malgun Gothic"/>
      <w:sz w:val="18"/>
      <w:lang w:val="en-GB"/>
    </w:rPr>
  </w:style>
  <w:style w:type="paragraph" w:customStyle="1" w:styleId="3AmdHead">
    <w:name w:val="3 Amd Head"/>
    <w:basedOn w:val="3N0"/>
    <w:link w:val="3AmdHeadChar"/>
    <w:qFormat/>
    <w:rsid w:val="00E26101"/>
    <w:rPr>
      <w:b/>
      <w:sz w:val="22"/>
      <w:szCs w:val="22"/>
      <w:lang w:val="en-CA"/>
    </w:rPr>
  </w:style>
  <w:style w:type="character" w:customStyle="1" w:styleId="3AmdHeadChar">
    <w:name w:val="3 Amd Head Char"/>
    <w:link w:val="3AmdHead"/>
    <w:rsid w:val="00E26101"/>
    <w:rPr>
      <w:rFonts w:eastAsia="Malgun Gothic"/>
      <w:b/>
      <w:sz w:val="22"/>
      <w:szCs w:val="22"/>
      <w:lang w:val="en-CA"/>
    </w:rPr>
  </w:style>
  <w:style w:type="paragraph" w:customStyle="1" w:styleId="LightGrid-Accent31">
    <w:name w:val="Light Grid - Accent 31"/>
    <w:basedOn w:val="Standard"/>
    <w:uiPriority w:val="34"/>
    <w:qFormat/>
    <w:rsid w:val="00E26101"/>
    <w:pPr>
      <w:tabs>
        <w:tab w:val="clear" w:pos="1800"/>
        <w:tab w:val="clear" w:pos="2160"/>
        <w:tab w:val="clear" w:pos="2520"/>
        <w:tab w:val="clear" w:pos="2880"/>
        <w:tab w:val="clear" w:pos="3240"/>
        <w:tab w:val="clear" w:pos="3600"/>
        <w:tab w:val="clear" w:pos="3960"/>
        <w:tab w:val="clear" w:pos="4320"/>
      </w:tabs>
      <w:ind w:leftChars="400" w:left="840"/>
      <w:jc w:val="left"/>
    </w:pPr>
    <w:rPr>
      <w:rFonts w:eastAsia="MS Mincho"/>
      <w:sz w:val="20"/>
      <w:lang w:val="en-CA"/>
    </w:rPr>
  </w:style>
  <w:style w:type="character" w:customStyle="1" w:styleId="PlainTable51">
    <w:name w:val="Plain Table 51"/>
    <w:uiPriority w:val="31"/>
    <w:qFormat/>
    <w:rsid w:val="00E26101"/>
    <w:rPr>
      <w:smallCaps/>
      <w:color w:val="C0504D"/>
      <w:u w:val="single"/>
    </w:rPr>
  </w:style>
  <w:style w:type="paragraph" w:customStyle="1" w:styleId="GridTable31">
    <w:name w:val="Grid Table 31"/>
    <w:basedOn w:val="berschrift1"/>
    <w:next w:val="Standard"/>
    <w:uiPriority w:val="39"/>
    <w:unhideWhenUsed/>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480" w:after="0" w:line="276" w:lineRule="auto"/>
      <w:jc w:val="left"/>
      <w:textAlignment w:val="auto"/>
      <w:outlineLvl w:val="9"/>
    </w:pPr>
    <w:rPr>
      <w:rFonts w:ascii="Cambria" w:eastAsia="SimSun" w:hAnsi="Cambria" w:cs="Times New Roman"/>
      <w:color w:val="365F91"/>
      <w:kern w:val="0"/>
      <w:sz w:val="28"/>
      <w:szCs w:val="28"/>
      <w:lang w:val="en-CA" w:eastAsia="ja-JP"/>
    </w:rPr>
  </w:style>
  <w:style w:type="character" w:customStyle="1" w:styleId="Heading2Char1">
    <w:name w:val="Heading 2 Char1"/>
    <w:aliases w:val="H Char"/>
    <w:uiPriority w:val="99"/>
    <w:rsid w:val="00E26101"/>
    <w:rPr>
      <w:rFonts w:ascii="Cambria" w:eastAsia="SimSun" w:hAnsi="Cambria" w:cs="Times New Roman"/>
      <w:b/>
      <w:bCs/>
      <w:i/>
      <w:iCs/>
      <w:sz w:val="28"/>
      <w:szCs w:val="28"/>
      <w:lang w:val="en-GB" w:eastAsia="en-US"/>
    </w:rPr>
  </w:style>
  <w:style w:type="character" w:customStyle="1" w:styleId="Heading1Char2">
    <w:name w:val="Heading 1 Char2"/>
    <w:uiPriority w:val="99"/>
    <w:rsid w:val="00E26101"/>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E26101"/>
    <w:rPr>
      <w:rFonts w:ascii="Calibri Light" w:eastAsia="Times New Roman" w:hAnsi="Calibri Light" w:cs="Times New Roman"/>
      <w:i/>
      <w:iCs/>
      <w:color w:val="2E74B5"/>
      <w:lang w:val="en-GB"/>
    </w:rPr>
  </w:style>
  <w:style w:type="paragraph" w:customStyle="1" w:styleId="FigureCaption">
    <w:name w:val="Figure Caption"/>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after="100" w:line="276" w:lineRule="auto"/>
      <w:jc w:val="center"/>
      <w:textAlignment w:val="auto"/>
    </w:pPr>
    <w:rPr>
      <w:rFonts w:ascii="Calibri" w:eastAsia="Calibri" w:hAnsi="Calibri"/>
      <w:b/>
      <w:sz w:val="18"/>
      <w:lang w:val="en-CA"/>
    </w:rPr>
  </w:style>
  <w:style w:type="character" w:customStyle="1" w:styleId="LightGrid-Accent11">
    <w:name w:val="Light Grid - Accent 11"/>
    <w:uiPriority w:val="99"/>
    <w:rsid w:val="00E26101"/>
    <w:rPr>
      <w:color w:val="808080"/>
    </w:rPr>
  </w:style>
  <w:style w:type="paragraph" w:customStyle="1" w:styleId="zzSTDTitle">
    <w:name w:val="zzSTDTitle"/>
    <w:basedOn w:val="Standard"/>
    <w:next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table" w:customStyle="1" w:styleId="TableGrid3">
    <w:name w:val="Table Grid3"/>
    <w:basedOn w:val="NormaleTabelle"/>
    <w:next w:val="Tabellenraster"/>
    <w:rsid w:val="00E26101"/>
    <w:pPr>
      <w:spacing w:before="136"/>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E26101"/>
    <w:pPr>
      <w:spacing w:before="136"/>
    </w:pPr>
    <w:rPr>
      <w:rFonts w:eastAsia="SimSun"/>
    </w:rPr>
  </w:style>
  <w:style w:type="paragraph" w:customStyle="1" w:styleId="p1">
    <w:name w:val="p1"/>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Menlo" w:eastAsia="MS Mincho" w:hAnsi="Menlo" w:cs="Menlo"/>
      <w:color w:val="000000"/>
      <w:sz w:val="17"/>
      <w:szCs w:val="17"/>
      <w:lang w:val="en-CA"/>
    </w:rPr>
  </w:style>
  <w:style w:type="character" w:customStyle="1" w:styleId="s1">
    <w:name w:val="s1"/>
    <w:rsid w:val="00E26101"/>
  </w:style>
  <w:style w:type="paragraph" w:customStyle="1" w:styleId="MediumList2-Accent23">
    <w:name w:val="Medium List 2 - Accent 23"/>
    <w:hidden/>
    <w:uiPriority w:val="71"/>
    <w:rsid w:val="00E26101"/>
    <w:pPr>
      <w:spacing w:before="136"/>
    </w:pPr>
    <w:rPr>
      <w:rFonts w:eastAsia="SimSun"/>
    </w:rPr>
  </w:style>
  <w:style w:type="paragraph" w:customStyle="1" w:styleId="ColorfulShading-Accent15">
    <w:name w:val="Colorful Shading - Accent 15"/>
    <w:hidden/>
    <w:uiPriority w:val="62"/>
    <w:rsid w:val="00E26101"/>
    <w:pPr>
      <w:spacing w:before="136"/>
    </w:pPr>
    <w:rPr>
      <w:rFonts w:eastAsia="SimSun"/>
    </w:rPr>
  </w:style>
  <w:style w:type="paragraph" w:customStyle="1" w:styleId="Term">
    <w:name w:val="Term"/>
    <w:basedOn w:val="ColorfulList-Accent11"/>
    <w:autoRedefine/>
    <w:qFormat/>
    <w:rsid w:val="00E26101"/>
    <w:pPr>
      <w:numPr>
        <w:numId w:val="3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Standard"/>
    <w:link w:val="fields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10"/>
      </w:tabs>
      <w:overflowPunct/>
      <w:autoSpaceDE/>
      <w:autoSpaceDN/>
      <w:adjustRightInd/>
      <w:ind w:left="720" w:hanging="360"/>
      <w:textAlignment w:val="auto"/>
    </w:pPr>
    <w:rPr>
      <w:rFonts w:ascii="Times" w:eastAsia="BatangChe" w:hAnsi="Times"/>
      <w:sz w:val="24"/>
    </w:rPr>
  </w:style>
  <w:style w:type="character" w:customStyle="1" w:styleId="fieldsZchn">
    <w:name w:val="fields Zchn"/>
    <w:link w:val="fields"/>
    <w:rsid w:val="00E26101"/>
    <w:rPr>
      <w:rFonts w:ascii="Times" w:eastAsia="BatangChe" w:hAnsi="Times"/>
      <w:sz w:val="24"/>
    </w:rPr>
  </w:style>
  <w:style w:type="character" w:customStyle="1" w:styleId="UnresolvedMention2">
    <w:name w:val="Unresolved Mention2"/>
    <w:basedOn w:val="Absatz-Standardschriftart"/>
    <w:uiPriority w:val="99"/>
    <w:semiHidden/>
    <w:unhideWhenUsed/>
    <w:rsid w:val="00E26101"/>
    <w:rPr>
      <w:color w:val="605E5C"/>
      <w:shd w:val="clear" w:color="auto" w:fill="E1DFDD"/>
    </w:rPr>
  </w:style>
  <w:style w:type="table" w:customStyle="1" w:styleId="TableGrid4">
    <w:name w:val="Table Grid4"/>
    <w:basedOn w:val="NormaleTabelle"/>
    <w:next w:val="Tabellenraster"/>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6101"/>
    <w:pPr>
      <w:widowControl w:val="0"/>
      <w:autoSpaceDE w:val="0"/>
      <w:autoSpaceDN w:val="0"/>
      <w:adjustRightInd w:val="0"/>
      <w:spacing w:before="136"/>
    </w:pPr>
    <w:rPr>
      <w:rFonts w:eastAsia="SimSun"/>
      <w:color w:val="000000"/>
      <w:sz w:val="24"/>
      <w:szCs w:val="24"/>
    </w:rPr>
  </w:style>
  <w:style w:type="paragraph" w:customStyle="1" w:styleId="n">
    <w:name w:val="n"/>
    <w:basedOn w:val="Normalaftertitle0"/>
    <w:rsid w:val="00E26101"/>
  </w:style>
  <w:style w:type="table" w:customStyle="1" w:styleId="1">
    <w:name w:val="표 구분선1"/>
    <w:basedOn w:val="NormaleTabelle"/>
    <w:next w:val="Tabellenraster"/>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Absatz-Standardschriftart"/>
    <w:uiPriority w:val="99"/>
    <w:semiHidden/>
    <w:unhideWhenUsed/>
    <w:rsid w:val="00E26101"/>
    <w:rPr>
      <w:color w:val="605E5C"/>
      <w:shd w:val="clear" w:color="auto" w:fill="E1DFDD"/>
    </w:rPr>
  </w:style>
  <w:style w:type="character" w:customStyle="1" w:styleId="text-only">
    <w:name w:val="text-only"/>
    <w:basedOn w:val="Absatz-Standardschriftart"/>
    <w:rsid w:val="00E26101"/>
  </w:style>
  <w:style w:type="table" w:customStyle="1" w:styleId="TableGrid5">
    <w:name w:val="Table Grid5"/>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VCNumbers2">
    <w:name w:val="SVC Numbers2"/>
    <w:rsid w:val="00E26101"/>
    <w:pPr>
      <w:numPr>
        <w:numId w:val="32"/>
      </w:numPr>
    </w:pPr>
  </w:style>
  <w:style w:type="numbering" w:customStyle="1" w:styleId="AVCBullet2">
    <w:name w:val="AVC Bullet2"/>
    <w:rsid w:val="00E26101"/>
    <w:pPr>
      <w:numPr>
        <w:numId w:val="25"/>
      </w:numPr>
    </w:pPr>
  </w:style>
  <w:style w:type="numbering" w:customStyle="1" w:styleId="3DHeading2">
    <w:name w:val="3D Heading2"/>
    <w:uiPriority w:val="99"/>
    <w:rsid w:val="00E26101"/>
    <w:pPr>
      <w:numPr>
        <w:numId w:val="36"/>
      </w:numPr>
    </w:pPr>
  </w:style>
  <w:style w:type="numbering" w:customStyle="1" w:styleId="SVCBullets2">
    <w:name w:val="SVC Bullets2"/>
    <w:rsid w:val="00E26101"/>
    <w:pPr>
      <w:numPr>
        <w:numId w:val="23"/>
      </w:numPr>
    </w:pPr>
  </w:style>
  <w:style w:type="numbering" w:customStyle="1" w:styleId="SVCIndent2">
    <w:name w:val="SVC Indent2"/>
    <w:rsid w:val="00E26101"/>
    <w:pPr>
      <w:numPr>
        <w:numId w:val="41"/>
      </w:numPr>
    </w:pPr>
  </w:style>
  <w:style w:type="numbering" w:customStyle="1" w:styleId="3Dash1">
    <w:name w:val="3Dash1"/>
    <w:uiPriority w:val="99"/>
    <w:rsid w:val="00E26101"/>
    <w:pPr>
      <w:numPr>
        <w:numId w:val="37"/>
      </w:numPr>
    </w:pPr>
  </w:style>
  <w:style w:type="numbering" w:customStyle="1" w:styleId="3DEquation2">
    <w:name w:val="3D Equation2"/>
    <w:uiPriority w:val="99"/>
    <w:rsid w:val="00E26101"/>
    <w:pPr>
      <w:numPr>
        <w:numId w:val="38"/>
      </w:numPr>
    </w:pPr>
  </w:style>
  <w:style w:type="numbering" w:customStyle="1" w:styleId="3DNumbering1">
    <w:name w:val="3D Numbering1"/>
    <w:uiPriority w:val="99"/>
    <w:rsid w:val="00E26101"/>
    <w:pPr>
      <w:numPr>
        <w:numId w:val="39"/>
      </w:numPr>
    </w:pPr>
  </w:style>
  <w:style w:type="table" w:customStyle="1" w:styleId="TableGrid31">
    <w:name w:val="Table Grid31"/>
    <w:basedOn w:val="NormaleTabelle"/>
    <w:next w:val="Tabellenraster"/>
    <w:rsid w:val="00E26101"/>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표 구분선11"/>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1">
    <w:name w:val="Unresolved Mention21"/>
    <w:basedOn w:val="Absatz-Standardschriftart"/>
    <w:uiPriority w:val="99"/>
    <w:semiHidden/>
    <w:unhideWhenUsed/>
    <w:rsid w:val="00E26101"/>
    <w:rPr>
      <w:color w:val="605E5C"/>
      <w:shd w:val="clear" w:color="auto" w:fill="E1DFDD"/>
    </w:rPr>
  </w:style>
  <w:style w:type="character" w:customStyle="1" w:styleId="UnresolvedMention4">
    <w:name w:val="Unresolved Mention4"/>
    <w:basedOn w:val="Absatz-Standardschriftart"/>
    <w:uiPriority w:val="99"/>
    <w:semiHidden/>
    <w:unhideWhenUsed/>
    <w:rsid w:val="00E26101"/>
    <w:rPr>
      <w:color w:val="605E5C"/>
      <w:shd w:val="clear" w:color="auto" w:fill="E1DFDD"/>
    </w:rPr>
  </w:style>
  <w:style w:type="character" w:customStyle="1" w:styleId="CodeChar">
    <w:name w:val="Code Char"/>
    <w:uiPriority w:val="1"/>
    <w:qFormat/>
    <w:rsid w:val="00E26101"/>
    <w:rPr>
      <w:rFonts w:ascii="Courier New" w:hAnsi="Courier New"/>
    </w:rPr>
  </w:style>
  <w:style w:type="paragraph" w:customStyle="1" w:styleId="ISOComments">
    <w:name w:val="ISO_Comments"/>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210" w:line="210" w:lineRule="exact"/>
      <w:jc w:val="left"/>
      <w:textAlignment w:val="auto"/>
    </w:pPr>
    <w:rPr>
      <w:rFonts w:ascii="Arial" w:eastAsia="Times New Roman" w:hAnsi="Arial"/>
      <w:sz w:val="18"/>
      <w:lang w:val="en-GB"/>
    </w:rPr>
  </w:style>
  <w:style w:type="paragraph" w:customStyle="1" w:styleId="BoxTable">
    <w:name w:val="BoxTable"/>
    <w:basedOn w:val="Standard"/>
    <w:link w:val="BoxTableChar"/>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30" w:lineRule="atLeast"/>
      <w:jc w:val="left"/>
      <w:textAlignment w:val="auto"/>
    </w:pPr>
    <w:rPr>
      <w:rFonts w:ascii="Cambria" w:eastAsia="MS Mincho" w:hAnsi="Cambria"/>
      <w:szCs w:val="24"/>
      <w:lang w:val="en-GB"/>
    </w:rPr>
  </w:style>
  <w:style w:type="character" w:customStyle="1" w:styleId="BoxTableChar">
    <w:name w:val="BoxTable Char"/>
    <w:link w:val="BoxTable"/>
    <w:rsid w:val="00E26101"/>
    <w:rPr>
      <w:rFonts w:ascii="Cambria" w:eastAsia="MS Mincho" w:hAnsi="Cambria"/>
      <w:sz w:val="22"/>
      <w:szCs w:val="24"/>
      <w:lang w:val="en-GB"/>
    </w:rPr>
  </w:style>
  <w:style w:type="paragraph" w:styleId="Liste2">
    <w:name w:val="List 2"/>
    <w:basedOn w:val="Standard"/>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hanging="360"/>
      <w:contextualSpacing/>
      <w:jc w:val="left"/>
      <w:textAlignment w:val="auto"/>
    </w:pPr>
    <w:rPr>
      <w:rFonts w:cstheme="minorBidi"/>
      <w:sz w:val="20"/>
      <w:lang w:eastAsia="zh-CN"/>
    </w:rPr>
  </w:style>
  <w:style w:type="character" w:customStyle="1" w:styleId="NoteZchn">
    <w:name w:val="Note Zchn"/>
    <w:rsid w:val="00E26101"/>
    <w:rPr>
      <w:sz w:val="18"/>
      <w:szCs w:val="22"/>
      <w:lang w:val="en-GB"/>
    </w:rPr>
  </w:style>
  <w:style w:type="paragraph" w:customStyle="1" w:styleId="lastfield">
    <w:name w:val="lastfield"/>
    <w:basedOn w:val="fields"/>
    <w:link w:val="lastfieldZchn"/>
    <w:rsid w:val="00E26101"/>
    <w:pPr>
      <w:tabs>
        <w:tab w:val="left" w:pos="1440"/>
      </w:tabs>
      <w:spacing w:before="0" w:after="220"/>
    </w:pPr>
    <w:rPr>
      <w:rFonts w:ascii="Cambria" w:eastAsia="Batang" w:hAnsi="Cambria"/>
      <w:sz w:val="22"/>
      <w:szCs w:val="22"/>
      <w:lang w:val="en-GB" w:eastAsia="ko-KR"/>
    </w:rPr>
  </w:style>
  <w:style w:type="character" w:customStyle="1" w:styleId="lastfieldZchn">
    <w:name w:val="lastfield Zchn"/>
    <w:link w:val="lastfield"/>
    <w:rsid w:val="00E26101"/>
    <w:rPr>
      <w:rFonts w:ascii="Cambria" w:eastAsia="Batang" w:hAnsi="Cambria"/>
      <w:sz w:val="22"/>
      <w:szCs w:val="22"/>
      <w:lang w:val="en-GB" w:eastAsia="ko-KR"/>
    </w:rPr>
  </w:style>
  <w:style w:type="character" w:customStyle="1" w:styleId="codeChar0">
    <w:name w:val="code Char"/>
    <w:rsid w:val="00E26101"/>
    <w:rPr>
      <w:rFonts w:ascii="Courier New" w:hAnsi="Courier New"/>
      <w:noProof/>
      <w:lang w:val="en-GB" w:eastAsia="ja-JP" w:bidi="ar-SA"/>
    </w:rPr>
  </w:style>
  <w:style w:type="paragraph" w:styleId="Aufzhlungszeichen2">
    <w:name w:val="List Bullet 2"/>
    <w:basedOn w:val="Standard"/>
    <w:uiPriority w:val="99"/>
    <w:unhideWhenUsed/>
    <w:rsid w:val="00E26101"/>
    <w:pPr>
      <w:numPr>
        <w:numId w:val="4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contextualSpacing/>
      <w:jc w:val="left"/>
      <w:textAlignment w:val="auto"/>
    </w:pPr>
    <w:rPr>
      <w:rFonts w:cstheme="minorBidi"/>
      <w:sz w:val="20"/>
      <w:lang w:eastAsia="zh-CN"/>
    </w:rPr>
  </w:style>
  <w:style w:type="paragraph" w:customStyle="1" w:styleId="code">
    <w:name w:val="code"/>
    <w:basedOn w:val="Standard"/>
    <w:next w:val="Standard"/>
    <w:link w:val="codeZchn"/>
    <w:rsid w:val="00E26101"/>
    <w:pPr>
      <w:keepLines/>
      <w:overflowPunct/>
      <w:autoSpaceDE/>
      <w:autoSpaceDN/>
      <w:adjustRightInd/>
      <w:spacing w:before="60" w:after="120"/>
      <w:jc w:val="left"/>
      <w:textAlignment w:val="auto"/>
    </w:pPr>
    <w:rPr>
      <w:rFonts w:ascii="Courier New" w:eastAsia="Times New Roman" w:hAnsi="Courier New"/>
      <w:noProof/>
      <w:sz w:val="20"/>
      <w:lang w:val="en-GB"/>
    </w:rPr>
  </w:style>
  <w:style w:type="character" w:customStyle="1" w:styleId="codeZchn">
    <w:name w:val="code Zchn"/>
    <w:link w:val="code"/>
    <w:rsid w:val="00E26101"/>
    <w:rPr>
      <w:rFonts w:ascii="Courier New" w:eastAsia="Times New Roman" w:hAnsi="Courier New"/>
      <w:noProof/>
      <w:lang w:val="en-GB"/>
    </w:rPr>
  </w:style>
  <w:style w:type="table" w:customStyle="1" w:styleId="TableGrid6">
    <w:name w:val="Table Grid6"/>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ly1">
    <w:name w:val="text-only1"/>
    <w:basedOn w:val="Absatz-Standardschriftart"/>
    <w:rsid w:val="00E26101"/>
  </w:style>
  <w:style w:type="character" w:styleId="Endnotenzeichen">
    <w:name w:val="endnote reference"/>
    <w:basedOn w:val="Absatz-Standardschriftart"/>
    <w:uiPriority w:val="99"/>
    <w:unhideWhenUsed/>
    <w:rsid w:val="00DF038E"/>
    <w:rPr>
      <w:vertAlign w:val="superscript"/>
    </w:rPr>
  </w:style>
  <w:style w:type="character" w:styleId="HTMLCode">
    <w:name w:val="HTML Code"/>
    <w:basedOn w:val="Absatz-Standardschriftart"/>
    <w:uiPriority w:val="99"/>
    <w:unhideWhenUsed/>
    <w:rsid w:val="00BD2B28"/>
    <w:rPr>
      <w:rFonts w:ascii="Courier New" w:eastAsia="Times New Roman" w:hAnsi="Courier New" w:cs="Courier New"/>
      <w:sz w:val="20"/>
      <w:szCs w:val="20"/>
    </w:rPr>
  </w:style>
  <w:style w:type="character" w:customStyle="1" w:styleId="line">
    <w:name w:val="line"/>
    <w:basedOn w:val="Absatz-Standardschriftart"/>
    <w:rsid w:val="00BD2B28"/>
  </w:style>
  <w:style w:type="character" w:customStyle="1" w:styleId="p">
    <w:name w:val="p"/>
    <w:basedOn w:val="Absatz-Standardschriftart"/>
    <w:rsid w:val="00BD2B28"/>
  </w:style>
  <w:style w:type="character" w:customStyle="1" w:styleId="nb">
    <w:name w:val="nb"/>
    <w:basedOn w:val="Absatz-Standardschriftart"/>
    <w:rsid w:val="00BD2B28"/>
  </w:style>
  <w:style w:type="character" w:customStyle="1" w:styleId="nt">
    <w:name w:val="nt"/>
    <w:basedOn w:val="Absatz-Standardschriftart"/>
    <w:rsid w:val="00BD2B28"/>
  </w:style>
  <w:style w:type="character" w:customStyle="1" w:styleId="o">
    <w:name w:val="o"/>
    <w:basedOn w:val="Absatz-Standardschriftart"/>
    <w:rsid w:val="00BD2B28"/>
  </w:style>
  <w:style w:type="character" w:customStyle="1" w:styleId="c">
    <w:name w:val="c"/>
    <w:basedOn w:val="Absatz-Standardschriftart"/>
    <w:rsid w:val="00BD2B28"/>
  </w:style>
  <w:style w:type="character" w:customStyle="1" w:styleId="nv">
    <w:name w:val="nv"/>
    <w:basedOn w:val="Absatz-Standardschriftart"/>
    <w:rsid w:val="00BD2B28"/>
  </w:style>
  <w:style w:type="character" w:customStyle="1" w:styleId="k">
    <w:name w:val="k"/>
    <w:basedOn w:val="Absatz-Standardschriftart"/>
    <w:rsid w:val="00BD2B28"/>
  </w:style>
  <w:style w:type="character" w:customStyle="1" w:styleId="se">
    <w:name w:val="se"/>
    <w:basedOn w:val="Absatz-Standardschriftart"/>
    <w:rsid w:val="00BD2B28"/>
  </w:style>
  <w:style w:type="character" w:customStyle="1" w:styleId="s2">
    <w:name w:val="s2"/>
    <w:basedOn w:val="Absatz-Standardschriftart"/>
    <w:rsid w:val="00BD2B28"/>
  </w:style>
  <w:style w:type="table" w:styleId="EinfacheTabelle1">
    <w:name w:val="Plain Table 1"/>
    <w:basedOn w:val="NormaleTabelle"/>
    <w:uiPriority w:val="41"/>
    <w:rsid w:val="008A2AFB"/>
    <w:rPr>
      <w:rFonts w:eastAsia="Times New Roman"/>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18806">
      <w:bodyDiv w:val="1"/>
      <w:marLeft w:val="0"/>
      <w:marRight w:val="0"/>
      <w:marTop w:val="0"/>
      <w:marBottom w:val="0"/>
      <w:divBdr>
        <w:top w:val="none" w:sz="0" w:space="0" w:color="auto"/>
        <w:left w:val="none" w:sz="0" w:space="0" w:color="auto"/>
        <w:bottom w:val="none" w:sz="0" w:space="0" w:color="auto"/>
        <w:right w:val="none" w:sz="0" w:space="0" w:color="auto"/>
      </w:divBdr>
      <w:divsChild>
        <w:div w:id="1353190520">
          <w:marLeft w:val="360"/>
          <w:marRight w:val="0"/>
          <w:marTop w:val="200"/>
          <w:marBottom w:val="0"/>
          <w:divBdr>
            <w:top w:val="none" w:sz="0" w:space="0" w:color="auto"/>
            <w:left w:val="none" w:sz="0" w:space="0" w:color="auto"/>
            <w:bottom w:val="none" w:sz="0" w:space="0" w:color="auto"/>
            <w:right w:val="none" w:sz="0" w:space="0" w:color="auto"/>
          </w:divBdr>
        </w:div>
        <w:div w:id="1683049607">
          <w:marLeft w:val="1080"/>
          <w:marRight w:val="0"/>
          <w:marTop w:val="100"/>
          <w:marBottom w:val="0"/>
          <w:divBdr>
            <w:top w:val="none" w:sz="0" w:space="0" w:color="auto"/>
            <w:left w:val="none" w:sz="0" w:space="0" w:color="auto"/>
            <w:bottom w:val="none" w:sz="0" w:space="0" w:color="auto"/>
            <w:right w:val="none" w:sz="0" w:space="0" w:color="auto"/>
          </w:divBdr>
        </w:div>
        <w:div w:id="1904414996">
          <w:marLeft w:val="1080"/>
          <w:marRight w:val="0"/>
          <w:marTop w:val="100"/>
          <w:marBottom w:val="0"/>
          <w:divBdr>
            <w:top w:val="none" w:sz="0" w:space="0" w:color="auto"/>
            <w:left w:val="none" w:sz="0" w:space="0" w:color="auto"/>
            <w:bottom w:val="none" w:sz="0" w:space="0" w:color="auto"/>
            <w:right w:val="none" w:sz="0" w:space="0" w:color="auto"/>
          </w:divBdr>
        </w:div>
        <w:div w:id="563951783">
          <w:marLeft w:val="360"/>
          <w:marRight w:val="0"/>
          <w:marTop w:val="200"/>
          <w:marBottom w:val="0"/>
          <w:divBdr>
            <w:top w:val="none" w:sz="0" w:space="0" w:color="auto"/>
            <w:left w:val="none" w:sz="0" w:space="0" w:color="auto"/>
            <w:bottom w:val="none" w:sz="0" w:space="0" w:color="auto"/>
            <w:right w:val="none" w:sz="0" w:space="0" w:color="auto"/>
          </w:divBdr>
        </w:div>
        <w:div w:id="118190485">
          <w:marLeft w:val="1080"/>
          <w:marRight w:val="0"/>
          <w:marTop w:val="100"/>
          <w:marBottom w:val="0"/>
          <w:divBdr>
            <w:top w:val="none" w:sz="0" w:space="0" w:color="auto"/>
            <w:left w:val="none" w:sz="0" w:space="0" w:color="auto"/>
            <w:bottom w:val="none" w:sz="0" w:space="0" w:color="auto"/>
            <w:right w:val="none" w:sz="0" w:space="0" w:color="auto"/>
          </w:divBdr>
        </w:div>
        <w:div w:id="1244411900">
          <w:marLeft w:val="1080"/>
          <w:marRight w:val="0"/>
          <w:marTop w:val="100"/>
          <w:marBottom w:val="0"/>
          <w:divBdr>
            <w:top w:val="none" w:sz="0" w:space="0" w:color="auto"/>
            <w:left w:val="none" w:sz="0" w:space="0" w:color="auto"/>
            <w:bottom w:val="none" w:sz="0" w:space="0" w:color="auto"/>
            <w:right w:val="none" w:sz="0" w:space="0" w:color="auto"/>
          </w:divBdr>
        </w:div>
        <w:div w:id="1122573519">
          <w:marLeft w:val="1080"/>
          <w:marRight w:val="0"/>
          <w:marTop w:val="100"/>
          <w:marBottom w:val="0"/>
          <w:divBdr>
            <w:top w:val="none" w:sz="0" w:space="0" w:color="auto"/>
            <w:left w:val="none" w:sz="0" w:space="0" w:color="auto"/>
            <w:bottom w:val="none" w:sz="0" w:space="0" w:color="auto"/>
            <w:right w:val="none" w:sz="0" w:space="0" w:color="auto"/>
          </w:divBdr>
        </w:div>
        <w:div w:id="712507762">
          <w:marLeft w:val="360"/>
          <w:marRight w:val="0"/>
          <w:marTop w:val="200"/>
          <w:marBottom w:val="0"/>
          <w:divBdr>
            <w:top w:val="none" w:sz="0" w:space="0" w:color="auto"/>
            <w:left w:val="none" w:sz="0" w:space="0" w:color="auto"/>
            <w:bottom w:val="none" w:sz="0" w:space="0" w:color="auto"/>
            <w:right w:val="none" w:sz="0" w:space="0" w:color="auto"/>
          </w:divBdr>
        </w:div>
        <w:div w:id="1373925205">
          <w:marLeft w:val="1080"/>
          <w:marRight w:val="0"/>
          <w:marTop w:val="100"/>
          <w:marBottom w:val="0"/>
          <w:divBdr>
            <w:top w:val="none" w:sz="0" w:space="0" w:color="auto"/>
            <w:left w:val="none" w:sz="0" w:space="0" w:color="auto"/>
            <w:bottom w:val="none" w:sz="0" w:space="0" w:color="auto"/>
            <w:right w:val="none" w:sz="0" w:space="0" w:color="auto"/>
          </w:divBdr>
        </w:div>
        <w:div w:id="1320575083">
          <w:marLeft w:val="1080"/>
          <w:marRight w:val="0"/>
          <w:marTop w:val="100"/>
          <w:marBottom w:val="0"/>
          <w:divBdr>
            <w:top w:val="none" w:sz="0" w:space="0" w:color="auto"/>
            <w:left w:val="none" w:sz="0" w:space="0" w:color="auto"/>
            <w:bottom w:val="none" w:sz="0" w:space="0" w:color="auto"/>
            <w:right w:val="none" w:sz="0" w:space="0" w:color="auto"/>
          </w:divBdr>
        </w:div>
      </w:divsChild>
    </w:div>
    <w:div w:id="137694549">
      <w:bodyDiv w:val="1"/>
      <w:marLeft w:val="0"/>
      <w:marRight w:val="0"/>
      <w:marTop w:val="0"/>
      <w:marBottom w:val="0"/>
      <w:divBdr>
        <w:top w:val="none" w:sz="0" w:space="0" w:color="auto"/>
        <w:left w:val="none" w:sz="0" w:space="0" w:color="auto"/>
        <w:bottom w:val="none" w:sz="0" w:space="0" w:color="auto"/>
        <w:right w:val="none" w:sz="0" w:space="0" w:color="auto"/>
      </w:divBdr>
      <w:divsChild>
        <w:div w:id="1359890350">
          <w:marLeft w:val="0"/>
          <w:marRight w:val="0"/>
          <w:marTop w:val="0"/>
          <w:marBottom w:val="0"/>
          <w:divBdr>
            <w:top w:val="none" w:sz="0" w:space="0" w:color="auto"/>
            <w:left w:val="none" w:sz="0" w:space="0" w:color="auto"/>
            <w:bottom w:val="none" w:sz="0" w:space="0" w:color="auto"/>
            <w:right w:val="none" w:sz="0" w:space="0" w:color="auto"/>
          </w:divBdr>
        </w:div>
        <w:div w:id="84573300">
          <w:marLeft w:val="0"/>
          <w:marRight w:val="0"/>
          <w:marTop w:val="0"/>
          <w:marBottom w:val="0"/>
          <w:divBdr>
            <w:top w:val="none" w:sz="0" w:space="0" w:color="auto"/>
            <w:left w:val="none" w:sz="0" w:space="0" w:color="auto"/>
            <w:bottom w:val="none" w:sz="0" w:space="0" w:color="auto"/>
            <w:right w:val="none" w:sz="0" w:space="0" w:color="auto"/>
          </w:divBdr>
        </w:div>
        <w:div w:id="384259477">
          <w:marLeft w:val="0"/>
          <w:marRight w:val="0"/>
          <w:marTop w:val="0"/>
          <w:marBottom w:val="0"/>
          <w:divBdr>
            <w:top w:val="none" w:sz="0" w:space="0" w:color="auto"/>
            <w:left w:val="none" w:sz="0" w:space="0" w:color="auto"/>
            <w:bottom w:val="none" w:sz="0" w:space="0" w:color="auto"/>
            <w:right w:val="none" w:sz="0" w:space="0" w:color="auto"/>
          </w:divBdr>
        </w:div>
        <w:div w:id="1420827927">
          <w:marLeft w:val="0"/>
          <w:marRight w:val="0"/>
          <w:marTop w:val="0"/>
          <w:marBottom w:val="0"/>
          <w:divBdr>
            <w:top w:val="none" w:sz="0" w:space="0" w:color="auto"/>
            <w:left w:val="none" w:sz="0" w:space="0" w:color="auto"/>
            <w:bottom w:val="none" w:sz="0" w:space="0" w:color="auto"/>
            <w:right w:val="none" w:sz="0" w:space="0" w:color="auto"/>
          </w:divBdr>
        </w:div>
        <w:div w:id="430589061">
          <w:marLeft w:val="0"/>
          <w:marRight w:val="0"/>
          <w:marTop w:val="0"/>
          <w:marBottom w:val="0"/>
          <w:divBdr>
            <w:top w:val="none" w:sz="0" w:space="0" w:color="auto"/>
            <w:left w:val="none" w:sz="0" w:space="0" w:color="auto"/>
            <w:bottom w:val="none" w:sz="0" w:space="0" w:color="auto"/>
            <w:right w:val="none" w:sz="0" w:space="0" w:color="auto"/>
          </w:divBdr>
        </w:div>
        <w:div w:id="1226454179">
          <w:marLeft w:val="0"/>
          <w:marRight w:val="0"/>
          <w:marTop w:val="0"/>
          <w:marBottom w:val="0"/>
          <w:divBdr>
            <w:top w:val="none" w:sz="0" w:space="0" w:color="auto"/>
            <w:left w:val="none" w:sz="0" w:space="0" w:color="auto"/>
            <w:bottom w:val="none" w:sz="0" w:space="0" w:color="auto"/>
            <w:right w:val="none" w:sz="0" w:space="0" w:color="auto"/>
          </w:divBdr>
        </w:div>
        <w:div w:id="1640721157">
          <w:marLeft w:val="0"/>
          <w:marRight w:val="0"/>
          <w:marTop w:val="0"/>
          <w:marBottom w:val="0"/>
          <w:divBdr>
            <w:top w:val="none" w:sz="0" w:space="0" w:color="auto"/>
            <w:left w:val="none" w:sz="0" w:space="0" w:color="auto"/>
            <w:bottom w:val="none" w:sz="0" w:space="0" w:color="auto"/>
            <w:right w:val="none" w:sz="0" w:space="0" w:color="auto"/>
          </w:divBdr>
        </w:div>
        <w:div w:id="1045906746">
          <w:marLeft w:val="0"/>
          <w:marRight w:val="0"/>
          <w:marTop w:val="0"/>
          <w:marBottom w:val="0"/>
          <w:divBdr>
            <w:top w:val="none" w:sz="0" w:space="0" w:color="auto"/>
            <w:left w:val="none" w:sz="0" w:space="0" w:color="auto"/>
            <w:bottom w:val="none" w:sz="0" w:space="0" w:color="auto"/>
            <w:right w:val="none" w:sz="0" w:space="0" w:color="auto"/>
          </w:divBdr>
        </w:div>
        <w:div w:id="1419672926">
          <w:marLeft w:val="0"/>
          <w:marRight w:val="0"/>
          <w:marTop w:val="0"/>
          <w:marBottom w:val="0"/>
          <w:divBdr>
            <w:top w:val="none" w:sz="0" w:space="0" w:color="auto"/>
            <w:left w:val="none" w:sz="0" w:space="0" w:color="auto"/>
            <w:bottom w:val="none" w:sz="0" w:space="0" w:color="auto"/>
            <w:right w:val="none" w:sz="0" w:space="0" w:color="auto"/>
          </w:divBdr>
        </w:div>
        <w:div w:id="458039566">
          <w:marLeft w:val="0"/>
          <w:marRight w:val="0"/>
          <w:marTop w:val="0"/>
          <w:marBottom w:val="0"/>
          <w:divBdr>
            <w:top w:val="none" w:sz="0" w:space="0" w:color="auto"/>
            <w:left w:val="none" w:sz="0" w:space="0" w:color="auto"/>
            <w:bottom w:val="none" w:sz="0" w:space="0" w:color="auto"/>
            <w:right w:val="none" w:sz="0" w:space="0" w:color="auto"/>
          </w:divBdr>
        </w:div>
        <w:div w:id="651372160">
          <w:marLeft w:val="0"/>
          <w:marRight w:val="0"/>
          <w:marTop w:val="0"/>
          <w:marBottom w:val="0"/>
          <w:divBdr>
            <w:top w:val="none" w:sz="0" w:space="0" w:color="auto"/>
            <w:left w:val="none" w:sz="0" w:space="0" w:color="auto"/>
            <w:bottom w:val="none" w:sz="0" w:space="0" w:color="auto"/>
            <w:right w:val="none" w:sz="0" w:space="0" w:color="auto"/>
          </w:divBdr>
        </w:div>
        <w:div w:id="1049299559">
          <w:marLeft w:val="0"/>
          <w:marRight w:val="0"/>
          <w:marTop w:val="0"/>
          <w:marBottom w:val="0"/>
          <w:divBdr>
            <w:top w:val="none" w:sz="0" w:space="0" w:color="auto"/>
            <w:left w:val="none" w:sz="0" w:space="0" w:color="auto"/>
            <w:bottom w:val="none" w:sz="0" w:space="0" w:color="auto"/>
            <w:right w:val="none" w:sz="0" w:space="0" w:color="auto"/>
          </w:divBdr>
        </w:div>
        <w:div w:id="307363870">
          <w:marLeft w:val="0"/>
          <w:marRight w:val="0"/>
          <w:marTop w:val="0"/>
          <w:marBottom w:val="0"/>
          <w:divBdr>
            <w:top w:val="none" w:sz="0" w:space="0" w:color="auto"/>
            <w:left w:val="none" w:sz="0" w:space="0" w:color="auto"/>
            <w:bottom w:val="none" w:sz="0" w:space="0" w:color="auto"/>
            <w:right w:val="none" w:sz="0" w:space="0" w:color="auto"/>
          </w:divBdr>
        </w:div>
        <w:div w:id="1954171239">
          <w:marLeft w:val="0"/>
          <w:marRight w:val="0"/>
          <w:marTop w:val="0"/>
          <w:marBottom w:val="0"/>
          <w:divBdr>
            <w:top w:val="none" w:sz="0" w:space="0" w:color="auto"/>
            <w:left w:val="none" w:sz="0" w:space="0" w:color="auto"/>
            <w:bottom w:val="none" w:sz="0" w:space="0" w:color="auto"/>
            <w:right w:val="none" w:sz="0" w:space="0" w:color="auto"/>
          </w:divBdr>
        </w:div>
        <w:div w:id="414085378">
          <w:marLeft w:val="0"/>
          <w:marRight w:val="0"/>
          <w:marTop w:val="0"/>
          <w:marBottom w:val="0"/>
          <w:divBdr>
            <w:top w:val="none" w:sz="0" w:space="0" w:color="auto"/>
            <w:left w:val="none" w:sz="0" w:space="0" w:color="auto"/>
            <w:bottom w:val="none" w:sz="0" w:space="0" w:color="auto"/>
            <w:right w:val="none" w:sz="0" w:space="0" w:color="auto"/>
          </w:divBdr>
        </w:div>
        <w:div w:id="1947812705">
          <w:marLeft w:val="0"/>
          <w:marRight w:val="0"/>
          <w:marTop w:val="0"/>
          <w:marBottom w:val="0"/>
          <w:divBdr>
            <w:top w:val="none" w:sz="0" w:space="0" w:color="auto"/>
            <w:left w:val="none" w:sz="0" w:space="0" w:color="auto"/>
            <w:bottom w:val="none" w:sz="0" w:space="0" w:color="auto"/>
            <w:right w:val="none" w:sz="0" w:space="0" w:color="auto"/>
          </w:divBdr>
        </w:div>
        <w:div w:id="398092203">
          <w:marLeft w:val="0"/>
          <w:marRight w:val="0"/>
          <w:marTop w:val="0"/>
          <w:marBottom w:val="0"/>
          <w:divBdr>
            <w:top w:val="none" w:sz="0" w:space="0" w:color="auto"/>
            <w:left w:val="none" w:sz="0" w:space="0" w:color="auto"/>
            <w:bottom w:val="none" w:sz="0" w:space="0" w:color="auto"/>
            <w:right w:val="none" w:sz="0" w:space="0" w:color="auto"/>
          </w:divBdr>
        </w:div>
        <w:div w:id="1046176474">
          <w:marLeft w:val="0"/>
          <w:marRight w:val="0"/>
          <w:marTop w:val="0"/>
          <w:marBottom w:val="0"/>
          <w:divBdr>
            <w:top w:val="none" w:sz="0" w:space="0" w:color="auto"/>
            <w:left w:val="none" w:sz="0" w:space="0" w:color="auto"/>
            <w:bottom w:val="none" w:sz="0" w:space="0" w:color="auto"/>
            <w:right w:val="none" w:sz="0" w:space="0" w:color="auto"/>
          </w:divBdr>
        </w:div>
        <w:div w:id="1674408110">
          <w:marLeft w:val="0"/>
          <w:marRight w:val="0"/>
          <w:marTop w:val="0"/>
          <w:marBottom w:val="0"/>
          <w:divBdr>
            <w:top w:val="none" w:sz="0" w:space="0" w:color="auto"/>
            <w:left w:val="none" w:sz="0" w:space="0" w:color="auto"/>
            <w:bottom w:val="none" w:sz="0" w:space="0" w:color="auto"/>
            <w:right w:val="none" w:sz="0" w:space="0" w:color="auto"/>
          </w:divBdr>
        </w:div>
        <w:div w:id="1897006471">
          <w:marLeft w:val="0"/>
          <w:marRight w:val="0"/>
          <w:marTop w:val="0"/>
          <w:marBottom w:val="0"/>
          <w:divBdr>
            <w:top w:val="none" w:sz="0" w:space="0" w:color="auto"/>
            <w:left w:val="none" w:sz="0" w:space="0" w:color="auto"/>
            <w:bottom w:val="none" w:sz="0" w:space="0" w:color="auto"/>
            <w:right w:val="none" w:sz="0" w:space="0" w:color="auto"/>
          </w:divBdr>
        </w:div>
        <w:div w:id="664822929">
          <w:marLeft w:val="0"/>
          <w:marRight w:val="0"/>
          <w:marTop w:val="0"/>
          <w:marBottom w:val="0"/>
          <w:divBdr>
            <w:top w:val="none" w:sz="0" w:space="0" w:color="auto"/>
            <w:left w:val="none" w:sz="0" w:space="0" w:color="auto"/>
            <w:bottom w:val="none" w:sz="0" w:space="0" w:color="auto"/>
            <w:right w:val="none" w:sz="0" w:space="0" w:color="auto"/>
          </w:divBdr>
        </w:div>
        <w:div w:id="854684646">
          <w:marLeft w:val="0"/>
          <w:marRight w:val="0"/>
          <w:marTop w:val="0"/>
          <w:marBottom w:val="0"/>
          <w:divBdr>
            <w:top w:val="none" w:sz="0" w:space="0" w:color="auto"/>
            <w:left w:val="none" w:sz="0" w:space="0" w:color="auto"/>
            <w:bottom w:val="none" w:sz="0" w:space="0" w:color="auto"/>
            <w:right w:val="none" w:sz="0" w:space="0" w:color="auto"/>
          </w:divBdr>
        </w:div>
        <w:div w:id="1478647568">
          <w:marLeft w:val="0"/>
          <w:marRight w:val="0"/>
          <w:marTop w:val="0"/>
          <w:marBottom w:val="0"/>
          <w:divBdr>
            <w:top w:val="none" w:sz="0" w:space="0" w:color="auto"/>
            <w:left w:val="none" w:sz="0" w:space="0" w:color="auto"/>
            <w:bottom w:val="none" w:sz="0" w:space="0" w:color="auto"/>
            <w:right w:val="none" w:sz="0" w:space="0" w:color="auto"/>
          </w:divBdr>
        </w:div>
        <w:div w:id="379594142">
          <w:marLeft w:val="0"/>
          <w:marRight w:val="0"/>
          <w:marTop w:val="0"/>
          <w:marBottom w:val="0"/>
          <w:divBdr>
            <w:top w:val="none" w:sz="0" w:space="0" w:color="auto"/>
            <w:left w:val="none" w:sz="0" w:space="0" w:color="auto"/>
            <w:bottom w:val="none" w:sz="0" w:space="0" w:color="auto"/>
            <w:right w:val="none" w:sz="0" w:space="0" w:color="auto"/>
          </w:divBdr>
        </w:div>
        <w:div w:id="611595030">
          <w:marLeft w:val="0"/>
          <w:marRight w:val="0"/>
          <w:marTop w:val="0"/>
          <w:marBottom w:val="0"/>
          <w:divBdr>
            <w:top w:val="none" w:sz="0" w:space="0" w:color="auto"/>
            <w:left w:val="none" w:sz="0" w:space="0" w:color="auto"/>
            <w:bottom w:val="none" w:sz="0" w:space="0" w:color="auto"/>
            <w:right w:val="none" w:sz="0" w:space="0" w:color="auto"/>
          </w:divBdr>
        </w:div>
        <w:div w:id="1645234311">
          <w:marLeft w:val="0"/>
          <w:marRight w:val="0"/>
          <w:marTop w:val="0"/>
          <w:marBottom w:val="0"/>
          <w:divBdr>
            <w:top w:val="none" w:sz="0" w:space="0" w:color="auto"/>
            <w:left w:val="none" w:sz="0" w:space="0" w:color="auto"/>
            <w:bottom w:val="none" w:sz="0" w:space="0" w:color="auto"/>
            <w:right w:val="none" w:sz="0" w:space="0" w:color="auto"/>
          </w:divBdr>
        </w:div>
        <w:div w:id="168178725">
          <w:marLeft w:val="0"/>
          <w:marRight w:val="0"/>
          <w:marTop w:val="0"/>
          <w:marBottom w:val="0"/>
          <w:divBdr>
            <w:top w:val="none" w:sz="0" w:space="0" w:color="auto"/>
            <w:left w:val="none" w:sz="0" w:space="0" w:color="auto"/>
            <w:bottom w:val="none" w:sz="0" w:space="0" w:color="auto"/>
            <w:right w:val="none" w:sz="0" w:space="0" w:color="auto"/>
          </w:divBdr>
        </w:div>
        <w:div w:id="2025596516">
          <w:marLeft w:val="0"/>
          <w:marRight w:val="0"/>
          <w:marTop w:val="0"/>
          <w:marBottom w:val="0"/>
          <w:divBdr>
            <w:top w:val="none" w:sz="0" w:space="0" w:color="auto"/>
            <w:left w:val="none" w:sz="0" w:space="0" w:color="auto"/>
            <w:bottom w:val="none" w:sz="0" w:space="0" w:color="auto"/>
            <w:right w:val="none" w:sz="0" w:space="0" w:color="auto"/>
          </w:divBdr>
        </w:div>
        <w:div w:id="1325233554">
          <w:marLeft w:val="0"/>
          <w:marRight w:val="0"/>
          <w:marTop w:val="0"/>
          <w:marBottom w:val="0"/>
          <w:divBdr>
            <w:top w:val="none" w:sz="0" w:space="0" w:color="auto"/>
            <w:left w:val="none" w:sz="0" w:space="0" w:color="auto"/>
            <w:bottom w:val="none" w:sz="0" w:space="0" w:color="auto"/>
            <w:right w:val="none" w:sz="0" w:space="0" w:color="auto"/>
          </w:divBdr>
        </w:div>
        <w:div w:id="2144157404">
          <w:marLeft w:val="0"/>
          <w:marRight w:val="0"/>
          <w:marTop w:val="0"/>
          <w:marBottom w:val="0"/>
          <w:divBdr>
            <w:top w:val="none" w:sz="0" w:space="0" w:color="auto"/>
            <w:left w:val="none" w:sz="0" w:space="0" w:color="auto"/>
            <w:bottom w:val="none" w:sz="0" w:space="0" w:color="auto"/>
            <w:right w:val="none" w:sz="0" w:space="0" w:color="auto"/>
          </w:divBdr>
        </w:div>
        <w:div w:id="108747957">
          <w:marLeft w:val="0"/>
          <w:marRight w:val="0"/>
          <w:marTop w:val="0"/>
          <w:marBottom w:val="0"/>
          <w:divBdr>
            <w:top w:val="none" w:sz="0" w:space="0" w:color="auto"/>
            <w:left w:val="none" w:sz="0" w:space="0" w:color="auto"/>
            <w:bottom w:val="none" w:sz="0" w:space="0" w:color="auto"/>
            <w:right w:val="none" w:sz="0" w:space="0" w:color="auto"/>
          </w:divBdr>
        </w:div>
        <w:div w:id="529537386">
          <w:marLeft w:val="0"/>
          <w:marRight w:val="0"/>
          <w:marTop w:val="0"/>
          <w:marBottom w:val="0"/>
          <w:divBdr>
            <w:top w:val="none" w:sz="0" w:space="0" w:color="auto"/>
            <w:left w:val="none" w:sz="0" w:space="0" w:color="auto"/>
            <w:bottom w:val="none" w:sz="0" w:space="0" w:color="auto"/>
            <w:right w:val="none" w:sz="0" w:space="0" w:color="auto"/>
          </w:divBdr>
        </w:div>
        <w:div w:id="54746866">
          <w:marLeft w:val="0"/>
          <w:marRight w:val="0"/>
          <w:marTop w:val="0"/>
          <w:marBottom w:val="0"/>
          <w:divBdr>
            <w:top w:val="none" w:sz="0" w:space="0" w:color="auto"/>
            <w:left w:val="none" w:sz="0" w:space="0" w:color="auto"/>
            <w:bottom w:val="none" w:sz="0" w:space="0" w:color="auto"/>
            <w:right w:val="none" w:sz="0" w:space="0" w:color="auto"/>
          </w:divBdr>
        </w:div>
        <w:div w:id="440997251">
          <w:marLeft w:val="0"/>
          <w:marRight w:val="0"/>
          <w:marTop w:val="0"/>
          <w:marBottom w:val="0"/>
          <w:divBdr>
            <w:top w:val="none" w:sz="0" w:space="0" w:color="auto"/>
            <w:left w:val="none" w:sz="0" w:space="0" w:color="auto"/>
            <w:bottom w:val="none" w:sz="0" w:space="0" w:color="auto"/>
            <w:right w:val="none" w:sz="0" w:space="0" w:color="auto"/>
          </w:divBdr>
        </w:div>
        <w:div w:id="1180437850">
          <w:marLeft w:val="0"/>
          <w:marRight w:val="0"/>
          <w:marTop w:val="0"/>
          <w:marBottom w:val="0"/>
          <w:divBdr>
            <w:top w:val="none" w:sz="0" w:space="0" w:color="auto"/>
            <w:left w:val="none" w:sz="0" w:space="0" w:color="auto"/>
            <w:bottom w:val="none" w:sz="0" w:space="0" w:color="auto"/>
            <w:right w:val="none" w:sz="0" w:space="0" w:color="auto"/>
          </w:divBdr>
        </w:div>
        <w:div w:id="1368139113">
          <w:marLeft w:val="0"/>
          <w:marRight w:val="0"/>
          <w:marTop w:val="0"/>
          <w:marBottom w:val="0"/>
          <w:divBdr>
            <w:top w:val="none" w:sz="0" w:space="0" w:color="auto"/>
            <w:left w:val="none" w:sz="0" w:space="0" w:color="auto"/>
            <w:bottom w:val="none" w:sz="0" w:space="0" w:color="auto"/>
            <w:right w:val="none" w:sz="0" w:space="0" w:color="auto"/>
          </w:divBdr>
        </w:div>
        <w:div w:id="1279801441">
          <w:marLeft w:val="0"/>
          <w:marRight w:val="0"/>
          <w:marTop w:val="0"/>
          <w:marBottom w:val="0"/>
          <w:divBdr>
            <w:top w:val="none" w:sz="0" w:space="0" w:color="auto"/>
            <w:left w:val="none" w:sz="0" w:space="0" w:color="auto"/>
            <w:bottom w:val="none" w:sz="0" w:space="0" w:color="auto"/>
            <w:right w:val="none" w:sz="0" w:space="0" w:color="auto"/>
          </w:divBdr>
        </w:div>
        <w:div w:id="172306914">
          <w:marLeft w:val="0"/>
          <w:marRight w:val="0"/>
          <w:marTop w:val="0"/>
          <w:marBottom w:val="0"/>
          <w:divBdr>
            <w:top w:val="none" w:sz="0" w:space="0" w:color="auto"/>
            <w:left w:val="none" w:sz="0" w:space="0" w:color="auto"/>
            <w:bottom w:val="none" w:sz="0" w:space="0" w:color="auto"/>
            <w:right w:val="none" w:sz="0" w:space="0" w:color="auto"/>
          </w:divBdr>
        </w:div>
        <w:div w:id="1377318649">
          <w:marLeft w:val="0"/>
          <w:marRight w:val="0"/>
          <w:marTop w:val="0"/>
          <w:marBottom w:val="0"/>
          <w:divBdr>
            <w:top w:val="none" w:sz="0" w:space="0" w:color="auto"/>
            <w:left w:val="none" w:sz="0" w:space="0" w:color="auto"/>
            <w:bottom w:val="none" w:sz="0" w:space="0" w:color="auto"/>
            <w:right w:val="none" w:sz="0" w:space="0" w:color="auto"/>
          </w:divBdr>
        </w:div>
        <w:div w:id="28577222">
          <w:marLeft w:val="0"/>
          <w:marRight w:val="0"/>
          <w:marTop w:val="0"/>
          <w:marBottom w:val="0"/>
          <w:divBdr>
            <w:top w:val="none" w:sz="0" w:space="0" w:color="auto"/>
            <w:left w:val="none" w:sz="0" w:space="0" w:color="auto"/>
            <w:bottom w:val="none" w:sz="0" w:space="0" w:color="auto"/>
            <w:right w:val="none" w:sz="0" w:space="0" w:color="auto"/>
          </w:divBdr>
        </w:div>
        <w:div w:id="1987393319">
          <w:marLeft w:val="0"/>
          <w:marRight w:val="0"/>
          <w:marTop w:val="0"/>
          <w:marBottom w:val="0"/>
          <w:divBdr>
            <w:top w:val="none" w:sz="0" w:space="0" w:color="auto"/>
            <w:left w:val="none" w:sz="0" w:space="0" w:color="auto"/>
            <w:bottom w:val="none" w:sz="0" w:space="0" w:color="auto"/>
            <w:right w:val="none" w:sz="0" w:space="0" w:color="auto"/>
          </w:divBdr>
        </w:div>
        <w:div w:id="1780182416">
          <w:marLeft w:val="0"/>
          <w:marRight w:val="0"/>
          <w:marTop w:val="0"/>
          <w:marBottom w:val="0"/>
          <w:divBdr>
            <w:top w:val="none" w:sz="0" w:space="0" w:color="auto"/>
            <w:left w:val="none" w:sz="0" w:space="0" w:color="auto"/>
            <w:bottom w:val="none" w:sz="0" w:space="0" w:color="auto"/>
            <w:right w:val="none" w:sz="0" w:space="0" w:color="auto"/>
          </w:divBdr>
        </w:div>
        <w:div w:id="1532494690">
          <w:marLeft w:val="0"/>
          <w:marRight w:val="0"/>
          <w:marTop w:val="0"/>
          <w:marBottom w:val="0"/>
          <w:divBdr>
            <w:top w:val="none" w:sz="0" w:space="0" w:color="auto"/>
            <w:left w:val="none" w:sz="0" w:space="0" w:color="auto"/>
            <w:bottom w:val="none" w:sz="0" w:space="0" w:color="auto"/>
            <w:right w:val="none" w:sz="0" w:space="0" w:color="auto"/>
          </w:divBdr>
        </w:div>
        <w:div w:id="1246377094">
          <w:marLeft w:val="0"/>
          <w:marRight w:val="0"/>
          <w:marTop w:val="0"/>
          <w:marBottom w:val="0"/>
          <w:divBdr>
            <w:top w:val="none" w:sz="0" w:space="0" w:color="auto"/>
            <w:left w:val="none" w:sz="0" w:space="0" w:color="auto"/>
            <w:bottom w:val="none" w:sz="0" w:space="0" w:color="auto"/>
            <w:right w:val="none" w:sz="0" w:space="0" w:color="auto"/>
          </w:divBdr>
        </w:div>
      </w:divsChild>
    </w:div>
    <w:div w:id="480732390">
      <w:bodyDiv w:val="1"/>
      <w:marLeft w:val="0"/>
      <w:marRight w:val="0"/>
      <w:marTop w:val="0"/>
      <w:marBottom w:val="0"/>
      <w:divBdr>
        <w:top w:val="none" w:sz="0" w:space="0" w:color="auto"/>
        <w:left w:val="none" w:sz="0" w:space="0" w:color="auto"/>
        <w:bottom w:val="none" w:sz="0" w:space="0" w:color="auto"/>
        <w:right w:val="none" w:sz="0" w:space="0" w:color="auto"/>
      </w:divBdr>
    </w:div>
    <w:div w:id="512647861">
      <w:bodyDiv w:val="1"/>
      <w:marLeft w:val="0"/>
      <w:marRight w:val="0"/>
      <w:marTop w:val="0"/>
      <w:marBottom w:val="0"/>
      <w:divBdr>
        <w:top w:val="none" w:sz="0" w:space="0" w:color="auto"/>
        <w:left w:val="none" w:sz="0" w:space="0" w:color="auto"/>
        <w:bottom w:val="none" w:sz="0" w:space="0" w:color="auto"/>
        <w:right w:val="none" w:sz="0" w:space="0" w:color="auto"/>
      </w:divBdr>
      <w:divsChild>
        <w:div w:id="1404067570">
          <w:marLeft w:val="0"/>
          <w:marRight w:val="0"/>
          <w:marTop w:val="0"/>
          <w:marBottom w:val="0"/>
          <w:divBdr>
            <w:top w:val="none" w:sz="0" w:space="0" w:color="auto"/>
            <w:left w:val="none" w:sz="0" w:space="0" w:color="auto"/>
            <w:bottom w:val="none" w:sz="0" w:space="0" w:color="auto"/>
            <w:right w:val="none" w:sz="0" w:space="0" w:color="auto"/>
          </w:divBdr>
          <w:divsChild>
            <w:div w:id="755637469">
              <w:marLeft w:val="0"/>
              <w:marRight w:val="0"/>
              <w:marTop w:val="0"/>
              <w:marBottom w:val="0"/>
              <w:divBdr>
                <w:top w:val="none" w:sz="0" w:space="0" w:color="auto"/>
                <w:left w:val="none" w:sz="0" w:space="0" w:color="auto"/>
                <w:bottom w:val="none" w:sz="0" w:space="0" w:color="auto"/>
                <w:right w:val="none" w:sz="0" w:space="0" w:color="auto"/>
              </w:divBdr>
              <w:divsChild>
                <w:div w:id="173901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707405">
      <w:bodyDiv w:val="1"/>
      <w:marLeft w:val="0"/>
      <w:marRight w:val="0"/>
      <w:marTop w:val="0"/>
      <w:marBottom w:val="0"/>
      <w:divBdr>
        <w:top w:val="none" w:sz="0" w:space="0" w:color="auto"/>
        <w:left w:val="none" w:sz="0" w:space="0" w:color="auto"/>
        <w:bottom w:val="none" w:sz="0" w:space="0" w:color="auto"/>
        <w:right w:val="none" w:sz="0" w:space="0" w:color="auto"/>
      </w:divBdr>
    </w:div>
    <w:div w:id="652297778">
      <w:bodyDiv w:val="1"/>
      <w:marLeft w:val="0"/>
      <w:marRight w:val="0"/>
      <w:marTop w:val="0"/>
      <w:marBottom w:val="0"/>
      <w:divBdr>
        <w:top w:val="none" w:sz="0" w:space="0" w:color="auto"/>
        <w:left w:val="none" w:sz="0" w:space="0" w:color="auto"/>
        <w:bottom w:val="none" w:sz="0" w:space="0" w:color="auto"/>
        <w:right w:val="none" w:sz="0" w:space="0" w:color="auto"/>
      </w:divBdr>
    </w:div>
    <w:div w:id="751312613">
      <w:bodyDiv w:val="1"/>
      <w:marLeft w:val="0"/>
      <w:marRight w:val="0"/>
      <w:marTop w:val="0"/>
      <w:marBottom w:val="0"/>
      <w:divBdr>
        <w:top w:val="none" w:sz="0" w:space="0" w:color="auto"/>
        <w:left w:val="none" w:sz="0" w:space="0" w:color="auto"/>
        <w:bottom w:val="none" w:sz="0" w:space="0" w:color="auto"/>
        <w:right w:val="none" w:sz="0" w:space="0" w:color="auto"/>
      </w:divBdr>
    </w:div>
    <w:div w:id="771516554">
      <w:bodyDiv w:val="1"/>
      <w:marLeft w:val="0"/>
      <w:marRight w:val="0"/>
      <w:marTop w:val="0"/>
      <w:marBottom w:val="0"/>
      <w:divBdr>
        <w:top w:val="none" w:sz="0" w:space="0" w:color="auto"/>
        <w:left w:val="none" w:sz="0" w:space="0" w:color="auto"/>
        <w:bottom w:val="none" w:sz="0" w:space="0" w:color="auto"/>
        <w:right w:val="none" w:sz="0" w:space="0" w:color="auto"/>
      </w:divBdr>
    </w:div>
    <w:div w:id="1207063311">
      <w:bodyDiv w:val="1"/>
      <w:marLeft w:val="0"/>
      <w:marRight w:val="0"/>
      <w:marTop w:val="0"/>
      <w:marBottom w:val="0"/>
      <w:divBdr>
        <w:top w:val="none" w:sz="0" w:space="0" w:color="auto"/>
        <w:left w:val="none" w:sz="0" w:space="0" w:color="auto"/>
        <w:bottom w:val="none" w:sz="0" w:space="0" w:color="auto"/>
        <w:right w:val="none" w:sz="0" w:space="0" w:color="auto"/>
      </w:divBdr>
    </w:div>
    <w:div w:id="1275676293">
      <w:bodyDiv w:val="1"/>
      <w:marLeft w:val="0"/>
      <w:marRight w:val="0"/>
      <w:marTop w:val="0"/>
      <w:marBottom w:val="0"/>
      <w:divBdr>
        <w:top w:val="none" w:sz="0" w:space="0" w:color="auto"/>
        <w:left w:val="none" w:sz="0" w:space="0" w:color="auto"/>
        <w:bottom w:val="none" w:sz="0" w:space="0" w:color="auto"/>
        <w:right w:val="none" w:sz="0" w:space="0" w:color="auto"/>
      </w:divBdr>
    </w:div>
    <w:div w:id="1313407852">
      <w:bodyDiv w:val="1"/>
      <w:marLeft w:val="0"/>
      <w:marRight w:val="0"/>
      <w:marTop w:val="0"/>
      <w:marBottom w:val="0"/>
      <w:divBdr>
        <w:top w:val="none" w:sz="0" w:space="0" w:color="auto"/>
        <w:left w:val="none" w:sz="0" w:space="0" w:color="auto"/>
        <w:bottom w:val="none" w:sz="0" w:space="0" w:color="auto"/>
        <w:right w:val="none" w:sz="0" w:space="0" w:color="auto"/>
      </w:divBdr>
    </w:div>
    <w:div w:id="1335837523">
      <w:bodyDiv w:val="1"/>
      <w:marLeft w:val="0"/>
      <w:marRight w:val="0"/>
      <w:marTop w:val="0"/>
      <w:marBottom w:val="0"/>
      <w:divBdr>
        <w:top w:val="none" w:sz="0" w:space="0" w:color="auto"/>
        <w:left w:val="none" w:sz="0" w:space="0" w:color="auto"/>
        <w:bottom w:val="none" w:sz="0" w:space="0" w:color="auto"/>
        <w:right w:val="none" w:sz="0" w:space="0" w:color="auto"/>
      </w:divBdr>
      <w:divsChild>
        <w:div w:id="1213543384">
          <w:marLeft w:val="360"/>
          <w:marRight w:val="0"/>
          <w:marTop w:val="200"/>
          <w:marBottom w:val="0"/>
          <w:divBdr>
            <w:top w:val="none" w:sz="0" w:space="0" w:color="auto"/>
            <w:left w:val="none" w:sz="0" w:space="0" w:color="auto"/>
            <w:bottom w:val="none" w:sz="0" w:space="0" w:color="auto"/>
            <w:right w:val="none" w:sz="0" w:space="0" w:color="auto"/>
          </w:divBdr>
        </w:div>
        <w:div w:id="2143644619">
          <w:marLeft w:val="360"/>
          <w:marRight w:val="0"/>
          <w:marTop w:val="200"/>
          <w:marBottom w:val="0"/>
          <w:divBdr>
            <w:top w:val="none" w:sz="0" w:space="0" w:color="auto"/>
            <w:left w:val="none" w:sz="0" w:space="0" w:color="auto"/>
            <w:bottom w:val="none" w:sz="0" w:space="0" w:color="auto"/>
            <w:right w:val="none" w:sz="0" w:space="0" w:color="auto"/>
          </w:divBdr>
        </w:div>
        <w:div w:id="144706968">
          <w:marLeft w:val="360"/>
          <w:marRight w:val="0"/>
          <w:marTop w:val="200"/>
          <w:marBottom w:val="0"/>
          <w:divBdr>
            <w:top w:val="none" w:sz="0" w:space="0" w:color="auto"/>
            <w:left w:val="none" w:sz="0" w:space="0" w:color="auto"/>
            <w:bottom w:val="none" w:sz="0" w:space="0" w:color="auto"/>
            <w:right w:val="none" w:sz="0" w:space="0" w:color="auto"/>
          </w:divBdr>
        </w:div>
        <w:div w:id="1243560103">
          <w:marLeft w:val="360"/>
          <w:marRight w:val="0"/>
          <w:marTop w:val="200"/>
          <w:marBottom w:val="0"/>
          <w:divBdr>
            <w:top w:val="none" w:sz="0" w:space="0" w:color="auto"/>
            <w:left w:val="none" w:sz="0" w:space="0" w:color="auto"/>
            <w:bottom w:val="none" w:sz="0" w:space="0" w:color="auto"/>
            <w:right w:val="none" w:sz="0" w:space="0" w:color="auto"/>
          </w:divBdr>
        </w:div>
        <w:div w:id="173694585">
          <w:marLeft w:val="1080"/>
          <w:marRight w:val="0"/>
          <w:marTop w:val="100"/>
          <w:marBottom w:val="0"/>
          <w:divBdr>
            <w:top w:val="none" w:sz="0" w:space="0" w:color="auto"/>
            <w:left w:val="none" w:sz="0" w:space="0" w:color="auto"/>
            <w:bottom w:val="none" w:sz="0" w:space="0" w:color="auto"/>
            <w:right w:val="none" w:sz="0" w:space="0" w:color="auto"/>
          </w:divBdr>
        </w:div>
        <w:div w:id="573198817">
          <w:marLeft w:val="1080"/>
          <w:marRight w:val="0"/>
          <w:marTop w:val="100"/>
          <w:marBottom w:val="0"/>
          <w:divBdr>
            <w:top w:val="none" w:sz="0" w:space="0" w:color="auto"/>
            <w:left w:val="none" w:sz="0" w:space="0" w:color="auto"/>
            <w:bottom w:val="none" w:sz="0" w:space="0" w:color="auto"/>
            <w:right w:val="none" w:sz="0" w:space="0" w:color="auto"/>
          </w:divBdr>
        </w:div>
      </w:divsChild>
    </w:div>
    <w:div w:id="1497459237">
      <w:bodyDiv w:val="1"/>
      <w:marLeft w:val="0"/>
      <w:marRight w:val="0"/>
      <w:marTop w:val="0"/>
      <w:marBottom w:val="0"/>
      <w:divBdr>
        <w:top w:val="none" w:sz="0" w:space="0" w:color="auto"/>
        <w:left w:val="none" w:sz="0" w:space="0" w:color="auto"/>
        <w:bottom w:val="none" w:sz="0" w:space="0" w:color="auto"/>
        <w:right w:val="none" w:sz="0" w:space="0" w:color="auto"/>
      </w:divBdr>
    </w:div>
    <w:div w:id="1504005268">
      <w:bodyDiv w:val="1"/>
      <w:marLeft w:val="0"/>
      <w:marRight w:val="0"/>
      <w:marTop w:val="0"/>
      <w:marBottom w:val="0"/>
      <w:divBdr>
        <w:top w:val="none" w:sz="0" w:space="0" w:color="auto"/>
        <w:left w:val="none" w:sz="0" w:space="0" w:color="auto"/>
        <w:bottom w:val="none" w:sz="0" w:space="0" w:color="auto"/>
        <w:right w:val="none" w:sz="0" w:space="0" w:color="auto"/>
      </w:divBdr>
    </w:div>
    <w:div w:id="1538005297">
      <w:bodyDiv w:val="1"/>
      <w:marLeft w:val="0"/>
      <w:marRight w:val="0"/>
      <w:marTop w:val="0"/>
      <w:marBottom w:val="0"/>
      <w:divBdr>
        <w:top w:val="none" w:sz="0" w:space="0" w:color="auto"/>
        <w:left w:val="none" w:sz="0" w:space="0" w:color="auto"/>
        <w:bottom w:val="none" w:sz="0" w:space="0" w:color="auto"/>
        <w:right w:val="none" w:sz="0" w:space="0" w:color="auto"/>
      </w:divBdr>
    </w:div>
    <w:div w:id="1565144382">
      <w:bodyDiv w:val="1"/>
      <w:marLeft w:val="0"/>
      <w:marRight w:val="0"/>
      <w:marTop w:val="0"/>
      <w:marBottom w:val="0"/>
      <w:divBdr>
        <w:top w:val="none" w:sz="0" w:space="0" w:color="auto"/>
        <w:left w:val="none" w:sz="0" w:space="0" w:color="auto"/>
        <w:bottom w:val="none" w:sz="0" w:space="0" w:color="auto"/>
        <w:right w:val="none" w:sz="0" w:space="0" w:color="auto"/>
      </w:divBdr>
    </w:div>
    <w:div w:id="1624073765">
      <w:bodyDiv w:val="1"/>
      <w:marLeft w:val="0"/>
      <w:marRight w:val="0"/>
      <w:marTop w:val="0"/>
      <w:marBottom w:val="0"/>
      <w:divBdr>
        <w:top w:val="none" w:sz="0" w:space="0" w:color="auto"/>
        <w:left w:val="none" w:sz="0" w:space="0" w:color="auto"/>
        <w:bottom w:val="none" w:sz="0" w:space="0" w:color="auto"/>
        <w:right w:val="none" w:sz="0" w:space="0" w:color="auto"/>
      </w:divBdr>
    </w:div>
    <w:div w:id="169437717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9488450">
      <w:bodyDiv w:val="1"/>
      <w:marLeft w:val="0"/>
      <w:marRight w:val="0"/>
      <w:marTop w:val="0"/>
      <w:marBottom w:val="0"/>
      <w:divBdr>
        <w:top w:val="none" w:sz="0" w:space="0" w:color="auto"/>
        <w:left w:val="none" w:sz="0" w:space="0" w:color="auto"/>
        <w:bottom w:val="none" w:sz="0" w:space="0" w:color="auto"/>
        <w:right w:val="none" w:sz="0" w:space="0" w:color="auto"/>
      </w:divBdr>
    </w:div>
    <w:div w:id="2007241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jvet-experts.org/doc_end_user/current_document.php?id=13254" TargetMode="External"/><Relationship Id="rId21" Type="http://schemas.openxmlformats.org/officeDocument/2006/relationships/image" Target="media/image5.png"/><Relationship Id="rId42" Type="http://schemas.openxmlformats.org/officeDocument/2006/relationships/image" Target="media/image19.png"/><Relationship Id="rId47" Type="http://schemas.openxmlformats.org/officeDocument/2006/relationships/hyperlink" Target="https://vcgit.hhi.fraunhofer.de/jvet-ahg-nnvc/VVCSoftware_VTM/-/blob/VTM-11.0_nnvc/training/training_scripts/NN_Filtering_HOP/readme.md" TargetMode="External"/><Relationship Id="rId63" Type="http://schemas.openxmlformats.org/officeDocument/2006/relationships/image" Target="media/image31.emf"/><Relationship Id="rId68" Type="http://schemas.openxmlformats.org/officeDocument/2006/relationships/hyperlink" Target="https://jvet-experts.org/doc_end_user/current_document.php?id=13154" TargetMode="External"/><Relationship Id="rId2" Type="http://schemas.openxmlformats.org/officeDocument/2006/relationships/customXml" Target="../customXml/item2.xml"/><Relationship Id="rId16" Type="http://schemas.openxmlformats.org/officeDocument/2006/relationships/hyperlink" Target="mailto:jacob.strom@ericsson.com" TargetMode="External"/><Relationship Id="rId29" Type="http://schemas.openxmlformats.org/officeDocument/2006/relationships/image" Target="media/image7.png"/><Relationship Id="rId11" Type="http://schemas.openxmlformats.org/officeDocument/2006/relationships/footer" Target="footer1.xml"/><Relationship Id="rId24" Type="http://schemas.openxmlformats.org/officeDocument/2006/relationships/hyperlink" Target="https://jvet-experts.org/doc_end_user/current_document.php?id=13154" TargetMode="External"/><Relationship Id="rId32" Type="http://schemas.openxmlformats.org/officeDocument/2006/relationships/image" Target="media/image10.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s://vcgit.hhi.fraunhofer.de/jvet-ahg-nnvc/VVCSoftware_VTM/-/wikis/MD5-files" TargetMode="External"/><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hyperlink" Target="https://jvet-experts.org/doc_end_user/current_document.php?id=12944" TargetMode="Externa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image" Target="media/image3.png"/><Relationship Id="rId14" Type="http://schemas.openxmlformats.org/officeDocument/2006/relationships/hyperlink" Target="mailto:franck.galpin@interdigital.com" TargetMode="External"/><Relationship Id="rId22" Type="http://schemas.openxmlformats.org/officeDocument/2006/relationships/hyperlink" Target="https://jvet-experts.org/doc_end_user/current_document.php?id=12944" TargetMode="External"/><Relationship Id="rId27" Type="http://schemas.openxmlformats.org/officeDocument/2006/relationships/hyperlink" Target="https://jvet-experts.org/doc_end_user/current_document.php?id=13285" TargetMode="External"/><Relationship Id="rId30" Type="http://schemas.openxmlformats.org/officeDocument/2006/relationships/image" Target="media/image8.emf"/><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yperlink" Target="https://vcgit.hhi.fraunhofer.de/jvet-ahg-nnvc/VVCSoftware_VTM/-/blob/VTM-11.0_nnvc/training/training_scripts/NN_Filtering_HOP/readme.md" TargetMode="External"/><Relationship Id="rId56" Type="http://schemas.openxmlformats.org/officeDocument/2006/relationships/image" Target="media/image24.png"/><Relationship Id="rId64" Type="http://schemas.openxmlformats.org/officeDocument/2006/relationships/hyperlink" Target="https://vcgit.hhi.fraunhofer.de/jvet-ahg-nnvc/sadl" TargetMode="External"/><Relationship Id="rId69" Type="http://schemas.openxmlformats.org/officeDocument/2006/relationships/hyperlink" Target="https://jvet-experts.org/doc_end_user/current_document.php?id=13252" TargetMode="External"/><Relationship Id="rId8" Type="http://schemas.openxmlformats.org/officeDocument/2006/relationships/webSettings" Target="webSettings.xml"/><Relationship Id="rId51" Type="http://schemas.openxmlformats.org/officeDocument/2006/relationships/hyperlink" Target="https://vcgit.hhi.fraunhofer.de/jvet-ahg-nnvc/VVCSoftware_VTM/-/blob/VTM-11.0_nnvc/training/training_scripts/NN_Filtering_HOP/readme.md" TargetMode="Externa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liqiangwang@tencent.com" TargetMode="External"/><Relationship Id="rId25" Type="http://schemas.openxmlformats.org/officeDocument/2006/relationships/hyperlink" Target="https://jvet-experts.org/doc_end_user/current_document.php?id=13252" TargetMode="External"/><Relationship Id="rId33" Type="http://schemas.openxmlformats.org/officeDocument/2006/relationships/image" Target="media/image11.png"/><Relationship Id="rId38" Type="http://schemas.openxmlformats.org/officeDocument/2006/relationships/image" Target="media/image15.png"/><Relationship Id="rId46" Type="http://schemas.openxmlformats.org/officeDocument/2006/relationships/hyperlink" Target="https://vcgit.hhi.fraunhofer.de/jvet-ahg-nnvc/VVCSoftware_VTM" TargetMode="External"/><Relationship Id="rId59" Type="http://schemas.openxmlformats.org/officeDocument/2006/relationships/image" Target="media/image27.png"/><Relationship Id="rId67" Type="http://schemas.openxmlformats.org/officeDocument/2006/relationships/hyperlink" Target="https://jvet-experts.org/doc_end_user/current_document.php?id=12990" TargetMode="External"/><Relationship Id="rId20" Type="http://schemas.openxmlformats.org/officeDocument/2006/relationships/image" Target="media/image4.svg"/><Relationship Id="rId41" Type="http://schemas.openxmlformats.org/officeDocument/2006/relationships/image" Target="media/image18.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hyperlink" Target="https://jvet-experts.org/doc_end_user/current_document.php?id=13254"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yue.li@bytedance.com" TargetMode="External"/><Relationship Id="rId23" Type="http://schemas.openxmlformats.org/officeDocument/2006/relationships/hyperlink" Target="https://jvet-experts.org/doc_end_user/current_document.php?id=12990" TargetMode="External"/><Relationship Id="rId28" Type="http://schemas.openxmlformats.org/officeDocument/2006/relationships/image" Target="media/image6.png"/><Relationship Id="rId36" Type="http://schemas.openxmlformats.org/officeDocument/2006/relationships/image" Target="media/image13.png"/><Relationship Id="rId49" Type="http://schemas.openxmlformats.org/officeDocument/2006/relationships/hyperlink" Target="https://vcgit.hhi.fraunhofer.de/jvet-ahg-nnvc/VVCSoftware_VTM/-/blob/VTM-11.0_nnvc/training/training_scripts/NN_Filtering_HOP/readme.md" TargetMode="External"/><Relationship Id="rId57" Type="http://schemas.openxmlformats.org/officeDocument/2006/relationships/image" Target="media/image25.png"/><Relationship Id="rId10" Type="http://schemas.openxmlformats.org/officeDocument/2006/relationships/endnotes" Target="endnotes.xml"/><Relationship Id="rId31" Type="http://schemas.openxmlformats.org/officeDocument/2006/relationships/image" Target="media/image9.PNG"/><Relationship Id="rId44" Type="http://schemas.openxmlformats.org/officeDocument/2006/relationships/hyperlink" Target="https://vcgit.hhi.fraunhofer.de/jvet-ahg-nnvc/VVCSoftware_VTM" TargetMode="External"/><Relationship Id="rId52" Type="http://schemas.openxmlformats.org/officeDocument/2006/relationships/hyperlink" Target="https://vcgit.hhi.fraunhofer.de/jvet-ahg-nnvc/nnvc-ctc" TargetMode="External"/><Relationship Id="rId60" Type="http://schemas.openxmlformats.org/officeDocument/2006/relationships/image" Target="media/image28.png"/><Relationship Id="rId65" Type="http://schemas.openxmlformats.org/officeDocument/2006/relationships/hyperlink" Target="https://vcgit.hhi.fraunhofer.de/jvet/VVCSoftware_VTM/-/tree/VTM-11.0"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vcgit.hhi.fraunhofer.de/jvet-ahg-nnvc/VVCSoftware_VTM" TargetMode="External"/><Relationship Id="rId39" Type="http://schemas.openxmlformats.org/officeDocument/2006/relationships/image" Target="media/image16.png"/><Relationship Id="rId34" Type="http://schemas.openxmlformats.org/officeDocument/2006/relationships/hyperlink" Target="https://vcgit.hhi.fraunhofer.de/jvet-ahg-nnvc/sadl" TargetMode="External"/><Relationship Id="rId50" Type="http://schemas.openxmlformats.org/officeDocument/2006/relationships/hyperlink" Target="https://vcgit.hhi.fraunhofer.de/jvet-ahg-nnvc/VVCSoftware_VTM/-/blob/VTM-11.0_nnvc/training/training_scripts/NN_Filtering_HOP/readme.md" TargetMode="External"/><Relationship Id="rId55" Type="http://schemas.openxmlformats.org/officeDocument/2006/relationships/image" Target="media/image23.png"/><Relationship Id="rId7" Type="http://schemas.openxmlformats.org/officeDocument/2006/relationships/settings" Target="settings.xml"/><Relationship Id="rId71" Type="http://schemas.openxmlformats.org/officeDocument/2006/relationships/hyperlink" Target="https://jvet-experts.org/doc_end_user/current_document.php?id=1328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8" ma:contentTypeDescription="Create a new document." ma:contentTypeScope="" ma:versionID="a00b00b32026ee6df1880075dfb3b3e1">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2b5885b4d9f856651565e2147f80ddf8"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F28454A-5BA8-43B5-B306-CE0BCF6F4B3F}">
  <ds:schemaRefs>
    <ds:schemaRef ds:uri="http://schemas.microsoft.com/sharepoint/v3/contenttype/forms"/>
  </ds:schemaRefs>
</ds:datastoreItem>
</file>

<file path=customXml/itemProps2.xml><?xml version="1.0" encoding="utf-8"?>
<ds:datastoreItem xmlns:ds="http://schemas.openxmlformats.org/officeDocument/2006/customXml" ds:itemID="{2ABE0004-B5D9-479E-9B1F-B673F282CF8C}">
  <ds:schemaRefs>
    <ds:schemaRef ds:uri="http://schemas.openxmlformats.org/officeDocument/2006/bibliography"/>
  </ds:schemaRefs>
</ds:datastoreItem>
</file>

<file path=customXml/itemProps3.xml><?xml version="1.0" encoding="utf-8"?>
<ds:datastoreItem xmlns:ds="http://schemas.openxmlformats.org/officeDocument/2006/customXml" ds:itemID="{239C8405-3EF2-455C-8553-5485F5256ACD}">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customXml/itemProps4.xml><?xml version="1.0" encoding="utf-8"?>
<ds:datastoreItem xmlns:ds="http://schemas.openxmlformats.org/officeDocument/2006/customXml" ds:itemID="{3A2C742D-C775-4BBE-992C-17D0B384E7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9790</Words>
  <Characters>61681</Characters>
  <Application>Microsoft Office Word</Application>
  <DocSecurity>2</DocSecurity>
  <Lines>514</Lines>
  <Paragraphs>142</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71329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Jens-Rainer Ohm</cp:lastModifiedBy>
  <cp:revision>3</cp:revision>
  <cp:lastPrinted>1900-01-01T08:00:00Z</cp:lastPrinted>
  <dcterms:created xsi:type="dcterms:W3CDTF">2025-02-14T18:23:00Z</dcterms:created>
  <dcterms:modified xsi:type="dcterms:W3CDTF">2025-02-14T18:26:00Z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0x010100CFAB9EE0C0AB514194A6531C55797DA8</vt:lpwstr>
  </property>
  <property fmtid="{D5CDD505-2E9C-101B-9397-08002B2CF9AE}" pid="3" name="MediaServiceImageTags">
    <vt:lpwstr/>
  </property>
</Properties>
</file>