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6F6C5" w14:textId="412F6F3B" w:rsidR="009A32E1" w:rsidRPr="00196997" w:rsidRDefault="009A32E1" w:rsidP="009A32E1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zh-CN"/>
        </w:rPr>
        <w:drawing>
          <wp:anchor distT="0" distB="0" distL="114300" distR="114300" simplePos="0" relativeHeight="251660288" behindDoc="0" locked="0" layoutInCell="1" allowOverlap="1" wp14:anchorId="37C869EB" wp14:editId="1E9421AF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>
        <w:rPr>
          <w:rFonts w:ascii="Times New Roman"/>
          <w:b w:val="0"/>
          <w:u w:val="thick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>
        <w:rPr>
          <w:rFonts w:ascii="Times New Roman" w:hAnsi="Times New Roman" w:cs="Times New Roman"/>
          <w:w w:val="115"/>
          <w:sz w:val="28"/>
          <w:szCs w:val="28"/>
          <w:u w:val="thick"/>
        </w:rPr>
        <w:t>2</w:t>
      </w:r>
      <w:r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334E47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318</w:t>
      </w:r>
    </w:p>
    <w:p w14:paraId="1185B936" w14:textId="77777777" w:rsidR="009A32E1" w:rsidRPr="004F5473" w:rsidRDefault="009A32E1" w:rsidP="009A32E1">
      <w:pPr>
        <w:rPr>
          <w:b/>
          <w:sz w:val="20"/>
        </w:rPr>
      </w:pPr>
    </w:p>
    <w:p w14:paraId="521F17B2" w14:textId="77777777" w:rsidR="009A32E1" w:rsidRPr="004F5473" w:rsidRDefault="009A32E1" w:rsidP="009A32E1">
      <w:pPr>
        <w:rPr>
          <w:b/>
          <w:sz w:val="20"/>
        </w:rPr>
      </w:pPr>
    </w:p>
    <w:p w14:paraId="0DDCE1A8" w14:textId="77777777" w:rsidR="009A32E1" w:rsidRPr="004F5473" w:rsidRDefault="009A32E1" w:rsidP="009A32E1">
      <w:pPr>
        <w:spacing w:before="3"/>
        <w:rPr>
          <w:b/>
          <w:sz w:val="23"/>
        </w:rPr>
      </w:pPr>
      <w:r w:rsidRPr="004F5473">
        <w:rPr>
          <w:noProof/>
          <w:lang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3DCEABA" wp14:editId="3D25A53B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B07D3C" w14:textId="77777777" w:rsidR="009A32E1" w:rsidRPr="00196997" w:rsidRDefault="009A32E1" w:rsidP="009A32E1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134A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:rsidR="009A32E1" w:rsidRPr="00196997" w:rsidRDefault="009A32E1" w:rsidP="009A32E1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DC9A346" w14:textId="77777777" w:rsidR="009A32E1" w:rsidRPr="004F5473" w:rsidRDefault="009A32E1" w:rsidP="009A32E1">
      <w:pPr>
        <w:rPr>
          <w:b/>
          <w:sz w:val="20"/>
        </w:rPr>
      </w:pPr>
    </w:p>
    <w:p w14:paraId="6B89ABF0" w14:textId="77777777" w:rsidR="009A32E1" w:rsidRPr="004F5473" w:rsidRDefault="009A32E1" w:rsidP="009A32E1">
      <w:pPr>
        <w:rPr>
          <w:b/>
          <w:sz w:val="21"/>
        </w:rPr>
      </w:pPr>
    </w:p>
    <w:p w14:paraId="1B960B9A" w14:textId="77777777" w:rsidR="009A32E1" w:rsidRPr="00980E7B" w:rsidRDefault="009A32E1" w:rsidP="009A32E1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6647DEB2" w14:textId="77777777" w:rsidR="009A32E1" w:rsidRPr="00980E7B" w:rsidRDefault="009A32E1" w:rsidP="009A32E1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E374501" w14:textId="77777777" w:rsidR="009A32E1" w:rsidRPr="00980E7B" w:rsidRDefault="009A32E1" w:rsidP="009A32E1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A67BAC" w:rsidRPr="00A67BAC">
        <w:rPr>
          <w:rFonts w:ascii="Times New Roman" w:hAnsi="Times New Roman" w:cs="Times New Roman"/>
          <w:snapToGrid w:val="0"/>
        </w:rPr>
        <w:t>Call for Proposals response report for Feature Compression for Video Coding for Machines</w:t>
      </w:r>
    </w:p>
    <w:p w14:paraId="595F183F" w14:textId="77777777" w:rsidR="009A32E1" w:rsidRPr="00980E7B" w:rsidRDefault="009A32E1" w:rsidP="009A32E1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3031FD7B" w14:textId="77777777" w:rsidR="009A32E1" w:rsidRPr="00980E7B" w:rsidRDefault="009A32E1" w:rsidP="009A32E1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08D6344C" w14:textId="77777777" w:rsidR="009A32E1" w:rsidRPr="00980E7B" w:rsidRDefault="009A32E1" w:rsidP="009A32E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CA10E92" w14:textId="77777777" w:rsidR="009A32E1" w:rsidRPr="00980E7B" w:rsidRDefault="009A32E1" w:rsidP="009A32E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53AF9">
        <w:rPr>
          <w:rFonts w:ascii="Times New Roman" w:hAnsi="Times New Roman" w:cs="Times New Roman"/>
          <w:snapToGrid w:val="0"/>
          <w:sz w:val="24"/>
          <w:szCs w:val="24"/>
        </w:rPr>
        <w:t>2023-</w:t>
      </w:r>
      <w:r w:rsidR="007E3F3D">
        <w:rPr>
          <w:rFonts w:ascii="Times New Roman" w:hAnsi="Times New Roman" w:cs="Times New Roman"/>
          <w:snapToGrid w:val="0"/>
          <w:sz w:val="24"/>
          <w:szCs w:val="24"/>
        </w:rPr>
        <w:t>10</w:t>
      </w:r>
      <w:r w:rsidR="00253AF9">
        <w:rPr>
          <w:rFonts w:ascii="Times New Roman" w:hAnsi="Times New Roman" w:cs="Times New Roman"/>
          <w:snapToGrid w:val="0"/>
          <w:sz w:val="24"/>
          <w:szCs w:val="24"/>
        </w:rPr>
        <w:t>-2</w:t>
      </w:r>
      <w:r w:rsidR="007E3F3D">
        <w:rPr>
          <w:rFonts w:ascii="Times New Roman" w:hAnsi="Times New Roman" w:cs="Times New Roman"/>
          <w:snapToGrid w:val="0"/>
          <w:sz w:val="24"/>
          <w:szCs w:val="24"/>
        </w:rPr>
        <w:t>0</w:t>
      </w:r>
    </w:p>
    <w:p w14:paraId="69B8AB09" w14:textId="77777777" w:rsidR="009A32E1" w:rsidRPr="00980E7B" w:rsidRDefault="009A32E1" w:rsidP="009A32E1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C867AB8" w14:textId="77777777" w:rsidR="009A32E1" w:rsidRPr="00980E7B" w:rsidRDefault="009A32E1" w:rsidP="009A32E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7E1EC7BF" w14:textId="77777777" w:rsidR="009A32E1" w:rsidRPr="00980E7B" w:rsidRDefault="009A32E1" w:rsidP="009A32E1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DE1E198" w14:textId="77777777" w:rsidR="009A32E1" w:rsidRPr="00980E7B" w:rsidRDefault="009A32E1" w:rsidP="009A32E1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Expected</w:t>
      </w:r>
      <w:r w:rsidRPr="00980E7B">
        <w:rPr>
          <w:rFonts w:ascii="Times New Roman" w:hAnsi="Times New Roman" w:cs="Times New Roman"/>
          <w:snapToGrid w:val="0"/>
          <w:spacing w:val="42"/>
        </w:rPr>
        <w:t xml:space="preserve"> </w:t>
      </w:r>
      <w:r w:rsidRPr="00980E7B">
        <w:rPr>
          <w:rFonts w:ascii="Times New Roman" w:hAnsi="Times New Roman" w:cs="Times New Roman"/>
          <w:snapToGrid w:val="0"/>
        </w:rPr>
        <w:t>action: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5D98841F" w14:textId="77777777" w:rsidR="009A32E1" w:rsidRPr="00980E7B" w:rsidRDefault="009A32E1" w:rsidP="009A32E1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F117580" w14:textId="77777777" w:rsidR="009A32E1" w:rsidRPr="00980E7B" w:rsidRDefault="009A32E1" w:rsidP="009A32E1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  <w:snapToGrid w:val="0"/>
        </w:rPr>
      </w:pPr>
      <w:r w:rsidRPr="00980E7B">
        <w:rPr>
          <w:rFonts w:ascii="Times New Roman" w:hAnsi="Times New Roman" w:cs="Times New Roman"/>
          <w:snapToGrid w:val="0"/>
        </w:rPr>
        <w:t>Action due date:</w:t>
      </w:r>
      <w:r w:rsidRPr="00980E7B">
        <w:rPr>
          <w:rFonts w:ascii="Times New Roman" w:hAnsi="Times New Roman" w:cs="Times New Roman"/>
          <w:b w:val="0"/>
          <w:snapToGrid w:val="0"/>
        </w:rPr>
        <w:tab/>
        <w:t>None</w:t>
      </w:r>
    </w:p>
    <w:p w14:paraId="1BD579FB" w14:textId="77777777" w:rsidR="009A32E1" w:rsidRPr="00980E7B" w:rsidRDefault="009A32E1" w:rsidP="009A32E1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7B55AC9" w14:textId="77777777" w:rsidR="009A32E1" w:rsidRPr="00980E7B" w:rsidRDefault="009A32E1" w:rsidP="009A32E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681CCA">
        <w:rPr>
          <w:rFonts w:ascii="Times New Roman" w:hAnsi="Times New Roman" w:cs="Times New Roman"/>
          <w:snapToGrid w:val="0"/>
          <w:sz w:val="24"/>
          <w:szCs w:val="24"/>
        </w:rPr>
        <w:t>5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3368D199" w14:textId="77777777" w:rsidR="009A32E1" w:rsidRPr="00980E7B" w:rsidRDefault="009A32E1" w:rsidP="009A32E1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73DA8BB" w14:textId="77777777" w:rsidR="009A32E1" w:rsidRPr="00980E7B" w:rsidRDefault="009A32E1" w:rsidP="009A32E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igor.curcio@nokia.com</w:t>
      </w:r>
    </w:p>
    <w:p w14:paraId="737EF914" w14:textId="77777777" w:rsidR="009A32E1" w:rsidRPr="00980E7B" w:rsidRDefault="009A32E1" w:rsidP="009A32E1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9266ABA" w14:textId="77777777" w:rsidR="009A32E1" w:rsidRPr="00EA0017" w:rsidRDefault="009A32E1" w:rsidP="009A32E1">
      <w:pPr>
        <w:tabs>
          <w:tab w:val="left" w:pos="3099"/>
        </w:tabs>
        <w:ind w:left="104"/>
        <w:rPr>
          <w:bCs/>
          <w:u w:val="singl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anchor="!/browse/iso/iso-iec-jtc-1/iso-iec-jtc-1-sc-29/iso-iec-jtc-1-sc-29-wg-2" w:history="1">
        <w:r w:rsidRPr="00EA0017">
          <w:rPr>
            <w:rStyle w:val="Hyperlink"/>
          </w:rPr>
          <w:t>https://sd.iso.org/documents/ui/#!/browse/iso/iso-iec-jtc-1/iso-iec-jtc-1-sc-29/iso-iec-jtc-1-sc-29-wg-2</w:t>
        </w:r>
      </w:hyperlink>
      <w:r w:rsidRPr="00EA0017">
        <w:rPr>
          <w:bCs/>
          <w:u w:val="single"/>
        </w:rPr>
        <w:t xml:space="preserve"> </w:t>
      </w:r>
    </w:p>
    <w:p w14:paraId="01D94228" w14:textId="77777777" w:rsidR="009A32E1" w:rsidRPr="00980E7B" w:rsidRDefault="009A32E1" w:rsidP="009A32E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</w:p>
    <w:p w14:paraId="06CBB12E" w14:textId="77777777" w:rsidR="00DF15B3" w:rsidRPr="009A32E1" w:rsidRDefault="00DF15B3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4F58F17A" w14:textId="77777777" w:rsidR="00DF15B3" w:rsidRDefault="00DF15B3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2234B5E5" w14:textId="77777777" w:rsidR="00DF15B3" w:rsidRDefault="00DF15B3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5B32E1EA" w14:textId="77777777" w:rsidR="00AB63B6" w:rsidRDefault="00AB63B6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4A11B209" w14:textId="77777777" w:rsidR="00AB63B6" w:rsidRDefault="00AB63B6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23E7EFEB" w14:textId="77777777" w:rsidR="00AB63B6" w:rsidRDefault="00AB63B6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13EBCC63" w14:textId="77777777" w:rsidR="00AB63B6" w:rsidRDefault="00AB63B6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580CA66A" w14:textId="77777777" w:rsidR="00AB63B6" w:rsidRDefault="00AB63B6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7859100A" w14:textId="77777777" w:rsidR="00DF15B3" w:rsidRDefault="00DF15B3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0BC9402E" w14:textId="77777777" w:rsidR="00DF15B3" w:rsidRDefault="00DF15B3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42AFD171" w14:textId="77777777" w:rsidR="00DF15B3" w:rsidRDefault="00DF15B3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6E02C6BF" w14:textId="77777777" w:rsidR="00DF15B3" w:rsidRDefault="00DF15B3" w:rsidP="00DF15B3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</w:p>
    <w:p w14:paraId="7B8F8066" w14:textId="77777777" w:rsidR="00335CD9" w:rsidRPr="004F5473" w:rsidRDefault="00335CD9" w:rsidP="00335CD9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335CD9" w:rsidRPr="004F5473" w:rsidSect="00335CD9">
          <w:pgSz w:w="11900" w:h="16840"/>
          <w:pgMar w:top="540" w:right="980" w:bottom="280" w:left="1000" w:header="720" w:footer="720" w:gutter="0"/>
          <w:cols w:space="720"/>
        </w:sectPr>
      </w:pPr>
    </w:p>
    <w:p w14:paraId="1B5646A0" w14:textId="77777777" w:rsidR="00335CD9" w:rsidRPr="003226C8" w:rsidRDefault="00335CD9" w:rsidP="00335CD9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57E01D9F" w14:textId="77777777" w:rsidR="00335CD9" w:rsidRPr="003226C8" w:rsidRDefault="00335CD9" w:rsidP="00335CD9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4BDD5120" w14:textId="77777777" w:rsidR="00335CD9" w:rsidRPr="003226C8" w:rsidRDefault="00335CD9" w:rsidP="00335CD9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</w:p>
    <w:p w14:paraId="047E15D7" w14:textId="77777777" w:rsidR="00335CD9" w:rsidRPr="003226C8" w:rsidRDefault="00335CD9" w:rsidP="00335CD9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MPEG TECHNICAL REQUIREMENTS</w:t>
      </w:r>
    </w:p>
    <w:p w14:paraId="74188B14" w14:textId="77777777" w:rsidR="00335CD9" w:rsidRPr="003226C8" w:rsidRDefault="00335CD9" w:rsidP="00335CD9">
      <w:pPr>
        <w:rPr>
          <w:rFonts w:ascii="Times New Roman" w:hAnsi="Times New Roman" w:cs="Times New Roman"/>
          <w:lang w:val="en-GB"/>
        </w:rPr>
      </w:pPr>
    </w:p>
    <w:p w14:paraId="6C9C8463" w14:textId="70D3D790" w:rsidR="00335CD9" w:rsidRPr="003226C8" w:rsidRDefault="00335CD9" w:rsidP="00335CD9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34E4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318</w:t>
      </w:r>
    </w:p>
    <w:p w14:paraId="4B8FA90C" w14:textId="77777777" w:rsidR="00335CD9" w:rsidRDefault="007E3F3D" w:rsidP="00335CD9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Hannover, DE</w:t>
      </w:r>
      <w:r w:rsidR="00335CD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October</w:t>
      </w:r>
      <w:r w:rsidR="00335CD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</w:t>
      </w:r>
      <w:r w:rsidR="00335CD9">
        <w:rPr>
          <w:rFonts w:ascii="Times New Roman" w:eastAsia="SimSun" w:hAnsi="Times New Roman" w:cs="Times New Roman" w:hint="eastAsia"/>
          <w:b/>
          <w:sz w:val="28"/>
          <w:szCs w:val="24"/>
          <w:lang w:eastAsia="zh-CN"/>
        </w:rPr>
        <w:t>23</w:t>
      </w:r>
    </w:p>
    <w:p w14:paraId="61551E87" w14:textId="77777777" w:rsidR="00335CD9" w:rsidRDefault="00335CD9" w:rsidP="00335CD9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198113D6" w14:textId="77777777" w:rsidR="00335CD9" w:rsidRPr="003226C8" w:rsidRDefault="00335CD9" w:rsidP="00335CD9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335CD9" w14:paraId="443D0589" w14:textId="77777777" w:rsidTr="000C45A6">
        <w:tc>
          <w:tcPr>
            <w:tcW w:w="1890" w:type="dxa"/>
            <w:hideMark/>
          </w:tcPr>
          <w:p w14:paraId="07E2B6B6" w14:textId="77777777" w:rsidR="00335CD9" w:rsidRDefault="00335CD9" w:rsidP="000C45A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1F881FEA" w14:textId="77777777" w:rsidR="00335CD9" w:rsidRDefault="00A67BAC" w:rsidP="00A67BAC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67BAC">
              <w:rPr>
                <w:rFonts w:ascii="Times New Roman" w:hAnsi="Times New Roman" w:cs="Times New Roman"/>
                <w:b/>
                <w:sz w:val="24"/>
                <w:szCs w:val="24"/>
              </w:rPr>
              <w:t>Call for Proposals response report for Feature Compression for Video Coding for Machines</w:t>
            </w:r>
          </w:p>
        </w:tc>
      </w:tr>
      <w:tr w:rsidR="00335CD9" w14:paraId="7EAB1BD2" w14:textId="77777777" w:rsidTr="000C45A6">
        <w:tc>
          <w:tcPr>
            <w:tcW w:w="1890" w:type="dxa"/>
            <w:hideMark/>
          </w:tcPr>
          <w:p w14:paraId="740A3514" w14:textId="77777777" w:rsidR="00335CD9" w:rsidRDefault="00335CD9" w:rsidP="000C45A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6A33813" w14:textId="77777777" w:rsidR="00335CD9" w:rsidRDefault="00335CD9" w:rsidP="000C45A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2,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MPEG Technical requirements</w:t>
            </w:r>
          </w:p>
        </w:tc>
      </w:tr>
      <w:tr w:rsidR="00335CD9" w14:paraId="227A4F8B" w14:textId="77777777" w:rsidTr="000C45A6">
        <w:tc>
          <w:tcPr>
            <w:tcW w:w="1890" w:type="dxa"/>
            <w:hideMark/>
          </w:tcPr>
          <w:p w14:paraId="05574F36" w14:textId="77777777" w:rsidR="00335CD9" w:rsidRDefault="00335CD9" w:rsidP="000C45A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01869121" w14:textId="77777777" w:rsidR="00335CD9" w:rsidRDefault="00335CD9" w:rsidP="000C45A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</w:p>
        </w:tc>
      </w:tr>
      <w:tr w:rsidR="00335CD9" w14:paraId="202BD434" w14:textId="77777777" w:rsidTr="000C45A6">
        <w:tc>
          <w:tcPr>
            <w:tcW w:w="1890" w:type="dxa"/>
            <w:hideMark/>
          </w:tcPr>
          <w:p w14:paraId="494A55F2" w14:textId="77777777" w:rsidR="00335CD9" w:rsidRDefault="00335CD9" w:rsidP="000C45A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3D01113" w14:textId="73EF9C78" w:rsidR="00335CD9" w:rsidRPr="00954B0D" w:rsidRDefault="00334E47" w:rsidP="000C45A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23238</w:t>
            </w:r>
          </w:p>
        </w:tc>
      </w:tr>
    </w:tbl>
    <w:p w14:paraId="4C78A19C" w14:textId="77777777" w:rsidR="00840EEB" w:rsidRPr="00840EEB" w:rsidRDefault="00840EEB" w:rsidP="00840EEB">
      <w:pPr>
        <w:pStyle w:val="Heading1"/>
        <w:ind w:left="0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14:paraId="4ADCCBE4" w14:textId="77777777" w:rsidR="00840EEB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This document presents the results of the FCVCM Call for Proposals, providing a summary of the objective results obtained from the responses and status of the received responses. </w:t>
      </w:r>
      <w:r w:rsidRPr="004A6E63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Based on the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submitted</w:t>
      </w:r>
      <w:r w:rsidRPr="004A6E63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results, it is recommended to proceed with a standardization project in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a technical </w:t>
      </w:r>
      <w:r w:rsidRPr="004A6E63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WG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p w14:paraId="1386CB17" w14:textId="77777777" w:rsidR="00840EEB" w:rsidRDefault="00840EEB" w:rsidP="00840EEB">
      <w:pPr>
        <w:widowControl/>
        <w:autoSpaceDE/>
        <w:autoSpaceDN/>
        <w:jc w:val="both"/>
        <w:rPr>
          <w:lang w:eastAsia="zh-CN"/>
        </w:rPr>
      </w:pPr>
    </w:p>
    <w:p w14:paraId="3529DBFE" w14:textId="77777777" w:rsidR="00840EEB" w:rsidRDefault="00840EEB" w:rsidP="00840EEB">
      <w:pPr>
        <w:pStyle w:val="Heading1"/>
        <w:numPr>
          <w:ilvl w:val="0"/>
          <w:numId w:val="1"/>
        </w:numPr>
        <w:spacing w:beforeLines="100" w:before="240" w:afterLines="5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0" w:name="_Toc148206865"/>
      <w:r>
        <w:rPr>
          <w:rFonts w:ascii="Times New Roman" w:hAnsi="Times New Roman" w:cs="Times New Roman"/>
          <w:sz w:val="28"/>
          <w:szCs w:val="28"/>
          <w:lang w:eastAsia="zh-CN"/>
        </w:rPr>
        <w:t>Introduction</w:t>
      </w:r>
      <w:bookmarkEnd w:id="0"/>
    </w:p>
    <w:p w14:paraId="21E96050" w14:textId="77777777" w:rsidR="00840EEB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bookmarkStart w:id="1" w:name="_Toc148206866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The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on Feature Compression for Video Coding for Machines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_Ref117721467 \r \h </w:instrTex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[1]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, targeted at addressing requirements as detailed in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_Ref117730724 \r \h </w:instrTex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[2]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. </w:t>
      </w:r>
      <w:r w:rsidRPr="0077076C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There are 19 registered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responses in total, while 12 responses have been submitted*, which were studied at the 13</w:t>
      </w:r>
      <w:r w:rsidRPr="006B69FC">
        <w:rPr>
          <w:rFonts w:ascii="Times New Roman" w:eastAsia="SimSun" w:hAnsi="Times New Roman" w:cs="Times New Roman"/>
          <w:bCs/>
          <w:sz w:val="24"/>
          <w:szCs w:val="28"/>
          <w:vertAlign w:val="superscript"/>
          <w:lang w:eastAsia="zh-CN"/>
        </w:rPr>
        <w:t>th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WG2 meeting. The technology submitted in the responses could be described in a two-stage pipeline, comprising a feature reduction stage and a feature coding stage.</w:t>
      </w:r>
    </w:p>
    <w:p w14:paraId="1120AA04" w14:textId="77777777" w:rsidR="00840EEB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*Note: P05 and P09 are counted as one response.</w:t>
      </w:r>
    </w:p>
    <w:p w14:paraId="2D2723D6" w14:textId="77777777" w:rsidR="00840EEB" w:rsidRPr="007E1C26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51968E0D" w14:textId="77777777" w:rsidR="00840EEB" w:rsidRPr="00711A31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 w:rsidRPr="00711A3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fldChar w:fldCharType="begin"/>
      </w:r>
      <w:r w:rsidRPr="00711A3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instrText xml:space="preserve"> REF _Ref148215315 \h  \* MERGEFORMAT </w:instrText>
      </w:r>
      <w:r w:rsidRPr="00711A31"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r>
      <w:r w:rsidRPr="00711A3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fldChar w:fldCharType="separate"/>
      </w:r>
      <w:r w:rsidRPr="00711A31">
        <w:rPr>
          <w:rFonts w:ascii="Times New Roman" w:hAnsi="Times New Roman" w:cs="Times New Roman"/>
          <w:sz w:val="24"/>
          <w:szCs w:val="24"/>
        </w:rPr>
        <w:t xml:space="preserve">Table </w:t>
      </w:r>
      <w:r w:rsidRPr="00711A31">
        <w:rPr>
          <w:rFonts w:ascii="Times New Roman" w:hAnsi="Times New Roman" w:cs="Times New Roman"/>
          <w:noProof/>
          <w:sz w:val="24"/>
          <w:szCs w:val="24"/>
        </w:rPr>
        <w:t>1</w:t>
      </w:r>
      <w:r w:rsidRPr="00711A3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fldChar w:fldCharType="end"/>
      </w:r>
      <w:r w:rsidRPr="00711A31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shows the categorization of responses regarding the use of training. </w:t>
      </w:r>
    </w:p>
    <w:p w14:paraId="17D4633D" w14:textId="77777777" w:rsidR="00840EEB" w:rsidRPr="00711A31" w:rsidRDefault="00840EEB" w:rsidP="00840EEB">
      <w:pPr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14:paraId="49EFDED2" w14:textId="77777777" w:rsidR="00840EEB" w:rsidRPr="00711A31" w:rsidRDefault="00840EEB" w:rsidP="00840EE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_Ref148215315"/>
      <w:r w:rsidRPr="00711A31">
        <w:rPr>
          <w:rFonts w:ascii="Times New Roman" w:hAnsi="Times New Roman" w:cs="Times New Roman"/>
          <w:sz w:val="24"/>
          <w:szCs w:val="24"/>
        </w:rPr>
        <w:t xml:space="preserve">Table </w:t>
      </w:r>
      <w:r w:rsidRPr="00711A31">
        <w:rPr>
          <w:rFonts w:ascii="Times New Roman" w:hAnsi="Times New Roman" w:cs="Times New Roman"/>
          <w:sz w:val="24"/>
          <w:szCs w:val="24"/>
        </w:rPr>
        <w:fldChar w:fldCharType="begin"/>
      </w:r>
      <w:r w:rsidRPr="00711A31">
        <w:rPr>
          <w:rFonts w:ascii="Times New Roman" w:hAnsi="Times New Roman" w:cs="Times New Roman"/>
          <w:sz w:val="24"/>
          <w:szCs w:val="24"/>
        </w:rPr>
        <w:instrText xml:space="preserve"> SEQ Table \* ARABIC </w:instrText>
      </w:r>
      <w:r w:rsidRPr="00711A31">
        <w:rPr>
          <w:rFonts w:ascii="Times New Roman" w:hAnsi="Times New Roman" w:cs="Times New Roman"/>
          <w:sz w:val="24"/>
          <w:szCs w:val="24"/>
        </w:rPr>
        <w:fldChar w:fldCharType="separate"/>
      </w:r>
      <w:r w:rsidRPr="00711A31">
        <w:rPr>
          <w:rFonts w:ascii="Times New Roman" w:hAnsi="Times New Roman" w:cs="Times New Roman"/>
          <w:noProof/>
          <w:sz w:val="24"/>
          <w:szCs w:val="24"/>
        </w:rPr>
        <w:t>1</w:t>
      </w:r>
      <w:r w:rsidRPr="00711A31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711A31">
        <w:rPr>
          <w:rFonts w:ascii="Times New Roman" w:hAnsi="Times New Roman" w:cs="Times New Roman"/>
          <w:sz w:val="24"/>
          <w:szCs w:val="24"/>
        </w:rPr>
        <w:t xml:space="preserve"> Categorization of responses regarding the use of training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1"/>
        <w:gridCol w:w="2998"/>
        <w:gridCol w:w="1505"/>
        <w:gridCol w:w="1506"/>
      </w:tblGrid>
      <w:tr w:rsidR="00840EEB" w:rsidRPr="00711A31" w14:paraId="7ED54E79" w14:textId="77777777" w:rsidTr="00C144B7">
        <w:tc>
          <w:tcPr>
            <w:tcW w:w="3116" w:type="dxa"/>
          </w:tcPr>
          <w:p w14:paraId="1243F8F5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117" w:type="dxa"/>
          </w:tcPr>
          <w:p w14:paraId="54B27A3D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Feature reduction stage</w:t>
            </w:r>
          </w:p>
        </w:tc>
        <w:tc>
          <w:tcPr>
            <w:tcW w:w="3117" w:type="dxa"/>
            <w:gridSpan w:val="2"/>
          </w:tcPr>
          <w:p w14:paraId="5E084894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Coding stage</w:t>
            </w:r>
          </w:p>
        </w:tc>
      </w:tr>
      <w:tr w:rsidR="00840EEB" w:rsidRPr="00711A31" w14:paraId="129C88F5" w14:textId="77777777" w:rsidTr="00C144B7">
        <w:tc>
          <w:tcPr>
            <w:tcW w:w="3116" w:type="dxa"/>
          </w:tcPr>
          <w:p w14:paraId="583069B2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3117" w:type="dxa"/>
          </w:tcPr>
          <w:p w14:paraId="5453C786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558" w:type="dxa"/>
          </w:tcPr>
          <w:p w14:paraId="2D1A552B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Intra</w:t>
            </w:r>
          </w:p>
        </w:tc>
        <w:tc>
          <w:tcPr>
            <w:tcW w:w="1559" w:type="dxa"/>
          </w:tcPr>
          <w:p w14:paraId="66422544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Inter</w:t>
            </w:r>
          </w:p>
        </w:tc>
      </w:tr>
      <w:tr w:rsidR="00840EEB" w:rsidRPr="00711A31" w14:paraId="65F210CF" w14:textId="77777777" w:rsidTr="00C144B7">
        <w:tc>
          <w:tcPr>
            <w:tcW w:w="3116" w:type="dxa"/>
          </w:tcPr>
          <w:p w14:paraId="1A3EDE05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Trained</w:t>
            </w:r>
          </w:p>
        </w:tc>
        <w:tc>
          <w:tcPr>
            <w:tcW w:w="3117" w:type="dxa"/>
          </w:tcPr>
          <w:p w14:paraId="78D83670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8</w:t>
            </w:r>
          </w:p>
        </w:tc>
        <w:tc>
          <w:tcPr>
            <w:tcW w:w="1558" w:type="dxa"/>
          </w:tcPr>
          <w:p w14:paraId="19AD519D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559" w:type="dxa"/>
          </w:tcPr>
          <w:p w14:paraId="2920AF4E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</w:t>
            </w:r>
          </w:p>
        </w:tc>
      </w:tr>
      <w:tr w:rsidR="00840EEB" w:rsidRPr="00711A31" w14:paraId="239AE41B" w14:textId="77777777" w:rsidTr="00C144B7">
        <w:tc>
          <w:tcPr>
            <w:tcW w:w="3116" w:type="dxa"/>
          </w:tcPr>
          <w:p w14:paraId="127BCE5D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Untrained</w:t>
            </w:r>
          </w:p>
        </w:tc>
        <w:tc>
          <w:tcPr>
            <w:tcW w:w="3117" w:type="dxa"/>
          </w:tcPr>
          <w:p w14:paraId="32A86E3F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4</w:t>
            </w:r>
          </w:p>
        </w:tc>
        <w:tc>
          <w:tcPr>
            <w:tcW w:w="1558" w:type="dxa"/>
          </w:tcPr>
          <w:p w14:paraId="029A4407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7</w:t>
            </w:r>
          </w:p>
        </w:tc>
        <w:tc>
          <w:tcPr>
            <w:tcW w:w="1559" w:type="dxa"/>
          </w:tcPr>
          <w:p w14:paraId="73306B8D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9</w:t>
            </w:r>
          </w:p>
        </w:tc>
      </w:tr>
      <w:tr w:rsidR="00840EEB" w:rsidRPr="00711A31" w14:paraId="2B24E190" w14:textId="77777777" w:rsidTr="00C144B7">
        <w:tc>
          <w:tcPr>
            <w:tcW w:w="3116" w:type="dxa"/>
          </w:tcPr>
          <w:p w14:paraId="082DAF29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Both*</w:t>
            </w:r>
          </w:p>
        </w:tc>
        <w:tc>
          <w:tcPr>
            <w:tcW w:w="3117" w:type="dxa"/>
          </w:tcPr>
          <w:p w14:paraId="5BA57915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1558" w:type="dxa"/>
          </w:tcPr>
          <w:p w14:paraId="7622F584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559" w:type="dxa"/>
          </w:tcPr>
          <w:p w14:paraId="3631AF75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</w:t>
            </w:r>
          </w:p>
        </w:tc>
      </w:tr>
      <w:tr w:rsidR="00840EEB" w:rsidRPr="00711A31" w14:paraId="631AB83F" w14:textId="77777777" w:rsidTr="00C144B7">
        <w:tc>
          <w:tcPr>
            <w:tcW w:w="3116" w:type="dxa"/>
          </w:tcPr>
          <w:p w14:paraId="40EE24C8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Not applicable</w:t>
            </w:r>
          </w:p>
        </w:tc>
        <w:tc>
          <w:tcPr>
            <w:tcW w:w="3117" w:type="dxa"/>
          </w:tcPr>
          <w:p w14:paraId="0B05F3D6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1558" w:type="dxa"/>
          </w:tcPr>
          <w:p w14:paraId="7E6810C9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0</w:t>
            </w:r>
          </w:p>
        </w:tc>
        <w:tc>
          <w:tcPr>
            <w:tcW w:w="1559" w:type="dxa"/>
          </w:tcPr>
          <w:p w14:paraId="7958EA20" w14:textId="77777777" w:rsidR="00840EEB" w:rsidRPr="00711A31" w:rsidRDefault="00840EEB" w:rsidP="00C144B7">
            <w:pP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711A31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3</w:t>
            </w:r>
          </w:p>
        </w:tc>
      </w:tr>
    </w:tbl>
    <w:p w14:paraId="131B3503" w14:textId="77777777" w:rsidR="00840EEB" w:rsidRPr="00711A31" w:rsidRDefault="00840EEB" w:rsidP="00840EEB">
      <w:pPr>
        <w:rPr>
          <w:rFonts w:ascii="Times New Roman" w:hAnsi="Times New Roman" w:cs="Times New Roman"/>
          <w:sz w:val="24"/>
          <w:szCs w:val="24"/>
          <w:lang w:eastAsia="ja-JP"/>
        </w:rPr>
      </w:pPr>
    </w:p>
    <w:p w14:paraId="15CD6BB1" w14:textId="77777777" w:rsidR="00840EEB" w:rsidRPr="00711A31" w:rsidRDefault="00840EEB" w:rsidP="00840EEB">
      <w:pPr>
        <w:rPr>
          <w:rFonts w:ascii="Times New Roman" w:hAnsi="Times New Roman" w:cs="Times New Roman"/>
          <w:sz w:val="24"/>
          <w:szCs w:val="24"/>
          <w:lang w:eastAsia="ja-JP"/>
        </w:rPr>
      </w:pPr>
      <w:r w:rsidRPr="00711A31">
        <w:rPr>
          <w:rFonts w:ascii="Times New Roman" w:hAnsi="Times New Roman" w:cs="Times New Roman"/>
          <w:sz w:val="24"/>
          <w:szCs w:val="24"/>
          <w:lang w:eastAsia="ja-JP"/>
        </w:rPr>
        <w:t>* Includes both trained and untrained operation.</w:t>
      </w:r>
    </w:p>
    <w:p w14:paraId="04A9103D" w14:textId="77777777" w:rsidR="00840EEB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64E0AAB5" w14:textId="77777777" w:rsidR="00840EEB" w:rsidRPr="001D7E12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/>
          <w:sz w:val="24"/>
          <w:szCs w:val="28"/>
          <w:lang w:eastAsia="zh-CN"/>
        </w:rPr>
      </w:pPr>
      <w:r w:rsidRPr="001D7E12">
        <w:rPr>
          <w:rFonts w:ascii="Times New Roman" w:eastAsia="SimSun" w:hAnsi="Times New Roman" w:cs="Times New Roman"/>
          <w:b/>
          <w:sz w:val="24"/>
          <w:szCs w:val="28"/>
          <w:lang w:eastAsia="zh-CN"/>
        </w:rPr>
        <w:t>Feature reduction</w:t>
      </w:r>
      <w:r>
        <w:rPr>
          <w:rFonts w:ascii="Times New Roman" w:eastAsia="SimSun" w:hAnsi="Times New Roman" w:cs="Times New Roman"/>
          <w:b/>
          <w:sz w:val="24"/>
          <w:szCs w:val="28"/>
          <w:lang w:eastAsia="zh-CN"/>
        </w:rPr>
        <w:t xml:space="preserve"> stage</w:t>
      </w:r>
    </w:p>
    <w:p w14:paraId="1A01C496" w14:textId="77777777" w:rsidR="00840EEB" w:rsidRDefault="00840EEB" w:rsidP="00840EEB">
      <w:pPr>
        <w:pStyle w:val="ListParagraph"/>
        <w:widowControl/>
        <w:numPr>
          <w:ilvl w:val="0"/>
          <w:numId w:val="4"/>
        </w:numPr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Eight used learned feature reduction methods (e.g., multi-scale feature fusion).</w:t>
      </w:r>
    </w:p>
    <w:p w14:paraId="50DF785F" w14:textId="77777777" w:rsidR="00840EEB" w:rsidRDefault="00840EEB" w:rsidP="00840EEB">
      <w:pPr>
        <w:pStyle w:val="ListParagraph"/>
        <w:widowControl/>
        <w:numPr>
          <w:ilvl w:val="1"/>
          <w:numId w:val="4"/>
        </w:numPr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One also used spatial and temporal resampling methods</w:t>
      </w:r>
    </w:p>
    <w:p w14:paraId="2819B219" w14:textId="77777777" w:rsidR="00840EEB" w:rsidRPr="00214D59" w:rsidRDefault="00840EEB" w:rsidP="00840EEB">
      <w:pPr>
        <w:pStyle w:val="ListParagraph"/>
        <w:widowControl/>
        <w:numPr>
          <w:ilvl w:val="0"/>
          <w:numId w:val="4"/>
        </w:numPr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Three responses used feature map truncation or grouping.</w:t>
      </w:r>
    </w:p>
    <w:p w14:paraId="7CD23DE6" w14:textId="77777777" w:rsidR="00840EEB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289D9213" w14:textId="77777777" w:rsidR="00840EEB" w:rsidRPr="001D7E12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/>
          <w:sz w:val="24"/>
          <w:szCs w:val="28"/>
          <w:lang w:eastAsia="zh-CN"/>
        </w:rPr>
        <w:lastRenderedPageBreak/>
        <w:t>Feature c</w:t>
      </w:r>
      <w:r w:rsidRPr="001D7E12">
        <w:rPr>
          <w:rFonts w:ascii="Times New Roman" w:eastAsia="SimSun" w:hAnsi="Times New Roman" w:cs="Times New Roman"/>
          <w:b/>
          <w:sz w:val="24"/>
          <w:szCs w:val="28"/>
          <w:lang w:eastAsia="zh-CN"/>
        </w:rPr>
        <w:t>oding stage</w:t>
      </w:r>
    </w:p>
    <w:p w14:paraId="3FF99D92" w14:textId="77777777" w:rsidR="00840EEB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_Ref117720843 \h </w:instrTex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_Ref117720843 \h </w:instrTex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t>2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shows a summary of the coding technology used in the responses for intra and inter coding operations.</w:t>
      </w:r>
    </w:p>
    <w:p w14:paraId="661ECC7E" w14:textId="77777777" w:rsidR="00840EEB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4697F18A" w14:textId="77777777" w:rsidR="00840EEB" w:rsidRDefault="00840EEB" w:rsidP="00840EEB">
      <w:pPr>
        <w:widowControl/>
        <w:autoSpaceDE/>
        <w:autoSpaceDN/>
        <w:jc w:val="center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bookmarkStart w:id="3" w:name="_Ref117720843"/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Table </w:t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SEQ Table \* ARABIC </w:instrText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>
        <w:rPr>
          <w:rFonts w:ascii="Times New Roman" w:eastAsia="SimSun" w:hAnsi="Times New Roman" w:cs="Times New Roman"/>
          <w:bCs/>
          <w:noProof/>
          <w:sz w:val="24"/>
          <w:szCs w:val="28"/>
          <w:lang w:eastAsia="zh-CN"/>
        </w:rPr>
        <w:t>2</w:t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bookmarkEnd w:id="3"/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.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Response</w:t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coding technology summary</w:t>
      </w:r>
      <w:r w:rsidRPr="00733E4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3"/>
        <w:gridCol w:w="3003"/>
        <w:gridCol w:w="3004"/>
      </w:tblGrid>
      <w:tr w:rsidR="00840EEB" w14:paraId="498E968C" w14:textId="77777777" w:rsidTr="00C144B7">
        <w:tc>
          <w:tcPr>
            <w:tcW w:w="3003" w:type="dxa"/>
          </w:tcPr>
          <w:p w14:paraId="4E1A06F6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3003" w:type="dxa"/>
          </w:tcPr>
          <w:p w14:paraId="5789DE50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Intra coding</w:t>
            </w:r>
          </w:p>
        </w:tc>
        <w:tc>
          <w:tcPr>
            <w:tcW w:w="3004" w:type="dxa"/>
          </w:tcPr>
          <w:p w14:paraId="5F227FD2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Inter coding</w:t>
            </w:r>
          </w:p>
        </w:tc>
      </w:tr>
      <w:tr w:rsidR="00840EEB" w14:paraId="579C4C15" w14:textId="77777777" w:rsidTr="00C144B7">
        <w:tc>
          <w:tcPr>
            <w:tcW w:w="3003" w:type="dxa"/>
          </w:tcPr>
          <w:p w14:paraId="7E324AFA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Non-learned (e.g., VVC)</w:t>
            </w:r>
          </w:p>
        </w:tc>
        <w:tc>
          <w:tcPr>
            <w:tcW w:w="3003" w:type="dxa"/>
          </w:tcPr>
          <w:p w14:paraId="6A735C04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8</w:t>
            </w:r>
          </w:p>
        </w:tc>
        <w:tc>
          <w:tcPr>
            <w:tcW w:w="3004" w:type="dxa"/>
          </w:tcPr>
          <w:p w14:paraId="669E07C0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9</w:t>
            </w:r>
          </w:p>
        </w:tc>
      </w:tr>
      <w:tr w:rsidR="00840EEB" w14:paraId="552DE2EA" w14:textId="77777777" w:rsidTr="00C144B7">
        <w:tc>
          <w:tcPr>
            <w:tcW w:w="3003" w:type="dxa"/>
          </w:tcPr>
          <w:p w14:paraId="221F9AB9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End-to-end learned</w:t>
            </w:r>
          </w:p>
        </w:tc>
        <w:tc>
          <w:tcPr>
            <w:tcW w:w="3003" w:type="dxa"/>
          </w:tcPr>
          <w:p w14:paraId="317F5D8F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3004" w:type="dxa"/>
          </w:tcPr>
          <w:p w14:paraId="7E35132F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0</w:t>
            </w:r>
          </w:p>
        </w:tc>
      </w:tr>
      <w:tr w:rsidR="00840EEB" w14:paraId="6CE53517" w14:textId="77777777" w:rsidTr="00C144B7">
        <w:tc>
          <w:tcPr>
            <w:tcW w:w="3003" w:type="dxa"/>
          </w:tcPr>
          <w:p w14:paraId="5C6719FA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B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oth</w:t>
            </w:r>
          </w:p>
        </w:tc>
        <w:tc>
          <w:tcPr>
            <w:tcW w:w="3003" w:type="dxa"/>
          </w:tcPr>
          <w:p w14:paraId="7A5C6608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1</w:t>
            </w:r>
          </w:p>
        </w:tc>
        <w:tc>
          <w:tcPr>
            <w:tcW w:w="3004" w:type="dxa"/>
          </w:tcPr>
          <w:p w14:paraId="45C3356B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0</w:t>
            </w:r>
          </w:p>
        </w:tc>
      </w:tr>
      <w:tr w:rsidR="00840EEB" w14:paraId="1C47DDE5" w14:textId="77777777" w:rsidTr="00C144B7">
        <w:tc>
          <w:tcPr>
            <w:tcW w:w="3003" w:type="dxa"/>
          </w:tcPr>
          <w:p w14:paraId="3032B0C9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Not used</w:t>
            </w:r>
          </w:p>
        </w:tc>
        <w:tc>
          <w:tcPr>
            <w:tcW w:w="3003" w:type="dxa"/>
          </w:tcPr>
          <w:p w14:paraId="23B4EB68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0</w:t>
            </w:r>
          </w:p>
        </w:tc>
        <w:tc>
          <w:tcPr>
            <w:tcW w:w="3004" w:type="dxa"/>
          </w:tcPr>
          <w:p w14:paraId="6EB7CD32" w14:textId="77777777" w:rsidR="00840EEB" w:rsidRDefault="00840EEB" w:rsidP="00C144B7">
            <w:pPr>
              <w:jc w:val="both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3</w:t>
            </w:r>
          </w:p>
        </w:tc>
      </w:tr>
    </w:tbl>
    <w:p w14:paraId="0C184EDF" w14:textId="77777777" w:rsidR="00840EEB" w:rsidRPr="001D7E12" w:rsidRDefault="00840EEB" w:rsidP="00840EEB">
      <w:pPr>
        <w:rPr>
          <w:lang w:eastAsia="zh-CN"/>
        </w:rPr>
      </w:pPr>
    </w:p>
    <w:p w14:paraId="1B9668BA" w14:textId="77777777" w:rsidR="00840EEB" w:rsidRDefault="00840EEB" w:rsidP="00840EEB">
      <w:pPr>
        <w:pStyle w:val="Heading1"/>
        <w:numPr>
          <w:ilvl w:val="0"/>
          <w:numId w:val="1"/>
        </w:numPr>
        <w:spacing w:beforeLines="100" w:before="240" w:afterLines="5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4" w:name="_Toc148206867"/>
      <w:bookmarkEnd w:id="1"/>
      <w:r>
        <w:rPr>
          <w:rFonts w:ascii="Times New Roman" w:hAnsi="Times New Roman" w:cs="Times New Roman"/>
          <w:sz w:val="28"/>
          <w:szCs w:val="28"/>
          <w:lang w:eastAsia="zh-CN"/>
        </w:rPr>
        <w:t>Results</w:t>
      </w:r>
      <w:bookmarkEnd w:id="4"/>
    </w:p>
    <w:p w14:paraId="743C6562" w14:textId="77777777" w:rsidR="00840EEB" w:rsidRPr="00040177" w:rsidRDefault="00840EEB" w:rsidP="00840EEB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0401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Responses were evaluated on 3 tasks across 4 datasets. Averaged overall BD-rate gains are shown in the following tables.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begin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instrText xml:space="preserve"> REF _Ref148215379 \h </w:instrTex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separate"/>
      </w:r>
      <w:r w:rsidRPr="00F325EE">
        <w:rPr>
          <w:rFonts w:ascii="Times New Roman" w:hAnsi="Times New Roman" w:cs="Times New Roman"/>
        </w:rPr>
        <w:t xml:space="preserve">Table </w:t>
      </w:r>
      <w:r>
        <w:rPr>
          <w:rFonts w:ascii="Times New Roman" w:hAnsi="Times New Roman" w:cs="Times New Roman"/>
          <w:noProof/>
        </w:rPr>
        <w:t>3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fldChar w:fldCharType="end"/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shows the </w:t>
      </w:r>
      <w:r w:rsidRPr="000401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overall BD-rate gains of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responses</w:t>
      </w:r>
      <w:r w:rsidRPr="000401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that passed crossc</w:t>
      </w:r>
      <w:r w:rsidRPr="000B7EF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heck. </w:t>
      </w:r>
      <w:r w:rsidRPr="000B7EF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fldChar w:fldCharType="begin"/>
      </w:r>
      <w:r w:rsidRPr="000B7EF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instrText xml:space="preserve"> REF _Ref148210539 \h  \* MERGEFORMAT </w:instrText>
      </w:r>
      <w:r w:rsidRPr="000B7EFA"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r>
      <w:r w:rsidRPr="000B7EF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fldChar w:fldCharType="separate"/>
      </w:r>
      <w:r w:rsidRPr="00B707A1">
        <w:rPr>
          <w:rFonts w:ascii="Times New Roman" w:hAnsi="Times New Roman" w:cs="Times New Roman"/>
          <w:sz w:val="24"/>
          <w:szCs w:val="24"/>
        </w:rPr>
        <w:t xml:space="preserve">Table </w:t>
      </w:r>
      <w:r w:rsidRPr="00B707A1">
        <w:rPr>
          <w:rFonts w:ascii="Times New Roman" w:hAnsi="Times New Roman" w:cs="Times New Roman"/>
          <w:noProof/>
          <w:sz w:val="24"/>
          <w:szCs w:val="24"/>
        </w:rPr>
        <w:t>4</w:t>
      </w:r>
      <w:r w:rsidRPr="000B7EF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fldChar w:fldCharType="end"/>
      </w:r>
      <w:r w:rsidRPr="000B7EFA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shows th</w:t>
      </w:r>
      <w:r w:rsidRPr="000B7EFA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 overall BD</w:t>
      </w:r>
      <w:r w:rsidRPr="000401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-rate gains of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responses</w:t>
      </w:r>
      <w:r w:rsidRPr="000401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that </w:t>
      </w:r>
      <w:r w:rsidRPr="00040177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passed crosschecks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aside from feature dump check.</w:t>
      </w:r>
    </w:p>
    <w:p w14:paraId="4C0A5B2F" w14:textId="77777777" w:rsidR="00840EEB" w:rsidRDefault="00840EEB" w:rsidP="00840EEB">
      <w:pPr>
        <w:widowControl/>
        <w:autoSpaceDE/>
        <w:autoSpaceDN/>
        <w:jc w:val="center"/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4458FA35" w14:textId="77777777" w:rsidR="00840EEB" w:rsidRPr="00F325EE" w:rsidRDefault="00840EEB" w:rsidP="00840EEB">
      <w:pPr>
        <w:jc w:val="center"/>
        <w:rPr>
          <w:rFonts w:ascii="Times New Roman" w:hAnsi="Times New Roman" w:cs="Times New Roman"/>
        </w:rPr>
      </w:pPr>
      <w:bookmarkStart w:id="5" w:name="_Ref148215379"/>
      <w:bookmarkStart w:id="6" w:name="_Ref148210427"/>
      <w:r w:rsidRPr="00F325EE">
        <w:rPr>
          <w:rFonts w:ascii="Times New Roman" w:hAnsi="Times New Roman" w:cs="Times New Roman"/>
        </w:rPr>
        <w:t xml:space="preserve">Table </w:t>
      </w:r>
      <w:r w:rsidRPr="00F325EE">
        <w:rPr>
          <w:rFonts w:ascii="Times New Roman" w:hAnsi="Times New Roman" w:cs="Times New Roman"/>
        </w:rPr>
        <w:fldChar w:fldCharType="begin"/>
      </w:r>
      <w:r w:rsidRPr="00F325EE">
        <w:rPr>
          <w:rFonts w:ascii="Times New Roman" w:hAnsi="Times New Roman" w:cs="Times New Roman"/>
        </w:rPr>
        <w:instrText xml:space="preserve"> SEQ Table \* ARABIC </w:instrText>
      </w:r>
      <w:r w:rsidRPr="00F325EE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3</w:t>
      </w:r>
      <w:r w:rsidRPr="00F325EE">
        <w:rPr>
          <w:rFonts w:ascii="Times New Roman" w:hAnsi="Times New Roman" w:cs="Times New Roman"/>
        </w:rPr>
        <w:fldChar w:fldCharType="end"/>
      </w:r>
      <w:bookmarkEnd w:id="5"/>
      <w:r w:rsidRPr="00F325EE">
        <w:rPr>
          <w:rFonts w:ascii="Times New Roman" w:hAnsi="Times New Roman" w:cs="Times New Roman"/>
        </w:rPr>
        <w:t xml:space="preserve">. Results of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responses</w:t>
      </w:r>
      <w:r w:rsidRPr="00F325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that </w:t>
      </w:r>
      <w:r w:rsidRPr="00F325EE">
        <w:rPr>
          <w:rFonts w:ascii="Times New Roman" w:hAnsi="Times New Roman" w:cs="Times New Roman"/>
        </w:rPr>
        <w:t>passed crosscheck</w:t>
      </w:r>
      <w:bookmarkEnd w:id="6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0"/>
        <w:gridCol w:w="1877"/>
        <w:gridCol w:w="1583"/>
      </w:tblGrid>
      <w:tr w:rsidR="00840EEB" w:rsidRPr="00673C32" w14:paraId="461D41BC" w14:textId="77777777" w:rsidTr="00C144B7">
        <w:trPr>
          <w:trHeight w:val="288"/>
          <w:jc w:val="center"/>
        </w:trPr>
        <w:tc>
          <w:tcPr>
            <w:tcW w:w="1520" w:type="dxa"/>
            <w:vMerge w:val="restart"/>
            <w:noWrap/>
            <w:hideMark/>
          </w:tcPr>
          <w:p w14:paraId="24839ED1" w14:textId="77777777" w:rsidR="00840EEB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</w:p>
          <w:p w14:paraId="6870906A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Proposal ID</w:t>
            </w:r>
          </w:p>
        </w:tc>
        <w:tc>
          <w:tcPr>
            <w:tcW w:w="3460" w:type="dxa"/>
            <w:gridSpan w:val="2"/>
            <w:noWrap/>
            <w:hideMark/>
          </w:tcPr>
          <w:p w14:paraId="41612034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Overall</w:t>
            </w: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 xml:space="preserve"> BD-Rate gain</w:t>
            </w:r>
          </w:p>
        </w:tc>
      </w:tr>
      <w:tr w:rsidR="00840EEB" w:rsidRPr="00673C32" w14:paraId="18A1E17B" w14:textId="77777777" w:rsidTr="00C144B7">
        <w:trPr>
          <w:trHeight w:val="288"/>
          <w:jc w:val="center"/>
        </w:trPr>
        <w:tc>
          <w:tcPr>
            <w:tcW w:w="1520" w:type="dxa"/>
            <w:vMerge/>
            <w:noWrap/>
            <w:hideMark/>
          </w:tcPr>
          <w:p w14:paraId="6B6F90C7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877" w:type="dxa"/>
            <w:noWrap/>
            <w:hideMark/>
          </w:tcPr>
          <w:p w14:paraId="32120713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Feature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 xml:space="preserve"> anchor</w:t>
            </w:r>
          </w:p>
        </w:tc>
        <w:tc>
          <w:tcPr>
            <w:tcW w:w="1583" w:type="dxa"/>
            <w:noWrap/>
            <w:hideMark/>
          </w:tcPr>
          <w:p w14:paraId="78A62337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Video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 xml:space="preserve"> anchor (informative)</w:t>
            </w:r>
          </w:p>
        </w:tc>
      </w:tr>
      <w:tr w:rsidR="00840EEB" w:rsidRPr="00673C32" w14:paraId="3C562106" w14:textId="77777777" w:rsidTr="00C144B7">
        <w:trPr>
          <w:trHeight w:val="288"/>
          <w:jc w:val="center"/>
        </w:trPr>
        <w:tc>
          <w:tcPr>
            <w:tcW w:w="1520" w:type="dxa"/>
            <w:hideMark/>
          </w:tcPr>
          <w:p w14:paraId="1553DFC3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P02</w:t>
            </w:r>
          </w:p>
        </w:tc>
        <w:tc>
          <w:tcPr>
            <w:tcW w:w="1877" w:type="dxa"/>
            <w:noWrap/>
            <w:hideMark/>
          </w:tcPr>
          <w:p w14:paraId="4DBBF888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-90.01%</w:t>
            </w:r>
          </w:p>
        </w:tc>
        <w:tc>
          <w:tcPr>
            <w:tcW w:w="1583" w:type="dxa"/>
            <w:noWrap/>
            <w:hideMark/>
          </w:tcPr>
          <w:p w14:paraId="3F3A5831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-42.70%</w:t>
            </w:r>
          </w:p>
        </w:tc>
      </w:tr>
      <w:tr w:rsidR="00840EEB" w:rsidRPr="00673C32" w14:paraId="79AC8A27" w14:textId="77777777" w:rsidTr="00C144B7">
        <w:trPr>
          <w:trHeight w:val="288"/>
          <w:jc w:val="center"/>
        </w:trPr>
        <w:tc>
          <w:tcPr>
            <w:tcW w:w="1520" w:type="dxa"/>
            <w:hideMark/>
          </w:tcPr>
          <w:p w14:paraId="4F3DB91F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P03</w:t>
            </w:r>
          </w:p>
        </w:tc>
        <w:tc>
          <w:tcPr>
            <w:tcW w:w="1877" w:type="dxa"/>
            <w:noWrap/>
            <w:hideMark/>
          </w:tcPr>
          <w:p w14:paraId="0DF3C137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-80.59%</w:t>
            </w:r>
          </w:p>
        </w:tc>
        <w:tc>
          <w:tcPr>
            <w:tcW w:w="1583" w:type="dxa"/>
            <w:noWrap/>
            <w:hideMark/>
          </w:tcPr>
          <w:p w14:paraId="5B48247C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22.45%</w:t>
            </w:r>
          </w:p>
        </w:tc>
      </w:tr>
      <w:tr w:rsidR="00840EEB" w:rsidRPr="00673C32" w14:paraId="65EF6393" w14:textId="77777777" w:rsidTr="00C144B7">
        <w:trPr>
          <w:trHeight w:val="288"/>
          <w:jc w:val="center"/>
        </w:trPr>
        <w:tc>
          <w:tcPr>
            <w:tcW w:w="1520" w:type="dxa"/>
            <w:hideMark/>
          </w:tcPr>
          <w:p w14:paraId="6B3CE397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P10</w:t>
            </w:r>
          </w:p>
        </w:tc>
        <w:tc>
          <w:tcPr>
            <w:tcW w:w="1877" w:type="dxa"/>
            <w:noWrap/>
            <w:hideMark/>
          </w:tcPr>
          <w:p w14:paraId="19F40794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-92.66%</w:t>
            </w:r>
          </w:p>
        </w:tc>
        <w:tc>
          <w:tcPr>
            <w:tcW w:w="1583" w:type="dxa"/>
            <w:noWrap/>
            <w:hideMark/>
          </w:tcPr>
          <w:p w14:paraId="41D365A6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-57.83%</w:t>
            </w:r>
          </w:p>
        </w:tc>
      </w:tr>
    </w:tbl>
    <w:p w14:paraId="2BCBE92D" w14:textId="77777777" w:rsidR="00840EEB" w:rsidRDefault="00840EEB" w:rsidP="00840EEB">
      <w:pPr>
        <w:widowControl/>
        <w:autoSpaceDE/>
        <w:autoSpaceDN/>
      </w:pPr>
    </w:p>
    <w:p w14:paraId="48BD36F8" w14:textId="77777777" w:rsidR="00840EEB" w:rsidRPr="000A5106" w:rsidRDefault="00840EEB" w:rsidP="00840EEB">
      <w:pPr>
        <w:jc w:val="center"/>
        <w:rPr>
          <w:rFonts w:ascii="Times New Roman" w:hAnsi="Times New Roman" w:cs="Times New Roman"/>
        </w:rPr>
      </w:pPr>
      <w:bookmarkStart w:id="7" w:name="_Ref148210539"/>
      <w:r w:rsidRPr="000A5106">
        <w:rPr>
          <w:rFonts w:ascii="Times New Roman" w:hAnsi="Times New Roman" w:cs="Times New Roman"/>
        </w:rPr>
        <w:t xml:space="preserve">Table </w:t>
      </w:r>
      <w:r w:rsidRPr="000A5106">
        <w:rPr>
          <w:rFonts w:ascii="Times New Roman" w:hAnsi="Times New Roman" w:cs="Times New Roman"/>
        </w:rPr>
        <w:fldChar w:fldCharType="begin"/>
      </w:r>
      <w:r w:rsidRPr="000A5106">
        <w:rPr>
          <w:rFonts w:ascii="Times New Roman" w:hAnsi="Times New Roman" w:cs="Times New Roman"/>
        </w:rPr>
        <w:instrText xml:space="preserve"> SEQ Table \* ARABIC </w:instrText>
      </w:r>
      <w:r w:rsidRPr="000A5106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  <w:noProof/>
        </w:rPr>
        <w:t>4</w:t>
      </w:r>
      <w:r w:rsidRPr="000A5106">
        <w:rPr>
          <w:rFonts w:ascii="Times New Roman" w:hAnsi="Times New Roman" w:cs="Times New Roman"/>
        </w:rPr>
        <w:fldChar w:fldCharType="end"/>
      </w:r>
      <w:bookmarkEnd w:id="7"/>
      <w:r w:rsidRPr="000A5106">
        <w:rPr>
          <w:rFonts w:ascii="Times New Roman" w:hAnsi="Times New Roman" w:cs="Times New Roman"/>
        </w:rPr>
        <w:t xml:space="preserve">. Results of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responses</w:t>
      </w:r>
      <w:r w:rsidRPr="000A51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that </w:t>
      </w:r>
      <w:r w:rsidRPr="000A5106">
        <w:rPr>
          <w:rFonts w:ascii="Times New Roman" w:hAnsi="Times New Roman" w:cs="Times New Roman"/>
        </w:rPr>
        <w:t xml:space="preserve">passed </w:t>
      </w:r>
      <w:r>
        <w:rPr>
          <w:rFonts w:ascii="Times New Roman" w:hAnsi="Times New Roman" w:cs="Times New Roman"/>
        </w:rPr>
        <w:t>crosscheck aside from feature dump check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520"/>
        <w:gridCol w:w="1736"/>
        <w:gridCol w:w="1724"/>
      </w:tblGrid>
      <w:tr w:rsidR="00840EEB" w:rsidRPr="00673C32" w14:paraId="3E4BBF56" w14:textId="77777777" w:rsidTr="00C144B7">
        <w:trPr>
          <w:trHeight w:val="288"/>
          <w:jc w:val="center"/>
        </w:trPr>
        <w:tc>
          <w:tcPr>
            <w:tcW w:w="1520" w:type="dxa"/>
            <w:vMerge w:val="restart"/>
            <w:noWrap/>
            <w:hideMark/>
          </w:tcPr>
          <w:p w14:paraId="1DF296D9" w14:textId="77777777" w:rsidR="00840EEB" w:rsidRPr="00B63D91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</w:p>
          <w:p w14:paraId="7E91B2A2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Proposal ID</w:t>
            </w:r>
          </w:p>
        </w:tc>
        <w:tc>
          <w:tcPr>
            <w:tcW w:w="3460" w:type="dxa"/>
            <w:gridSpan w:val="2"/>
            <w:noWrap/>
            <w:hideMark/>
          </w:tcPr>
          <w:p w14:paraId="367EECB5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Overall</w:t>
            </w: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 xml:space="preserve"> BD-Rate gain</w:t>
            </w:r>
          </w:p>
        </w:tc>
      </w:tr>
      <w:tr w:rsidR="00840EEB" w:rsidRPr="00673C32" w14:paraId="0EE3F5A3" w14:textId="77777777" w:rsidTr="00C144B7">
        <w:trPr>
          <w:trHeight w:val="288"/>
          <w:jc w:val="center"/>
        </w:trPr>
        <w:tc>
          <w:tcPr>
            <w:tcW w:w="1520" w:type="dxa"/>
            <w:vMerge/>
            <w:noWrap/>
            <w:hideMark/>
          </w:tcPr>
          <w:p w14:paraId="7AF80913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</w:p>
        </w:tc>
        <w:tc>
          <w:tcPr>
            <w:tcW w:w="1736" w:type="dxa"/>
            <w:noWrap/>
            <w:hideMark/>
          </w:tcPr>
          <w:p w14:paraId="18811F02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Feature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 xml:space="preserve"> anchor</w:t>
            </w:r>
          </w:p>
        </w:tc>
        <w:tc>
          <w:tcPr>
            <w:tcW w:w="1724" w:type="dxa"/>
            <w:noWrap/>
            <w:hideMark/>
          </w:tcPr>
          <w:p w14:paraId="2C8F4201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Video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 xml:space="preserve"> anchor (informative)</w:t>
            </w:r>
          </w:p>
        </w:tc>
      </w:tr>
      <w:tr w:rsidR="00840EEB" w:rsidRPr="00673C32" w14:paraId="2E4B2DA5" w14:textId="77777777" w:rsidTr="00C144B7">
        <w:trPr>
          <w:trHeight w:val="288"/>
          <w:jc w:val="center"/>
        </w:trPr>
        <w:tc>
          <w:tcPr>
            <w:tcW w:w="1520" w:type="dxa"/>
            <w:hideMark/>
          </w:tcPr>
          <w:p w14:paraId="5A531673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P04</w:t>
            </w:r>
          </w:p>
        </w:tc>
        <w:tc>
          <w:tcPr>
            <w:tcW w:w="1736" w:type="dxa"/>
            <w:noWrap/>
            <w:hideMark/>
          </w:tcPr>
          <w:p w14:paraId="4091285F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-9</w:t>
            </w:r>
            <w:r>
              <w:rPr>
                <w:rFonts w:ascii="Times New Roman" w:eastAsia="SimSun" w:hAnsi="Times New Roman" w:cs="Times New Roman"/>
                <w:bCs/>
                <w:sz w:val="24"/>
                <w:szCs w:val="28"/>
              </w:rPr>
              <w:t>4</w:t>
            </w: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.34%</w:t>
            </w:r>
          </w:p>
        </w:tc>
        <w:tc>
          <w:tcPr>
            <w:tcW w:w="1724" w:type="dxa"/>
            <w:noWrap/>
            <w:hideMark/>
          </w:tcPr>
          <w:p w14:paraId="1BC6A240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-67.87%</w:t>
            </w:r>
          </w:p>
        </w:tc>
      </w:tr>
      <w:tr w:rsidR="00840EEB" w:rsidRPr="00673C32" w14:paraId="20783D89" w14:textId="77777777" w:rsidTr="00C144B7">
        <w:trPr>
          <w:trHeight w:val="288"/>
          <w:jc w:val="center"/>
        </w:trPr>
        <w:tc>
          <w:tcPr>
            <w:tcW w:w="1520" w:type="dxa"/>
            <w:hideMark/>
          </w:tcPr>
          <w:p w14:paraId="1522D5DB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P13</w:t>
            </w:r>
          </w:p>
        </w:tc>
        <w:tc>
          <w:tcPr>
            <w:tcW w:w="1736" w:type="dxa"/>
            <w:noWrap/>
            <w:hideMark/>
          </w:tcPr>
          <w:p w14:paraId="7472EDE6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-94.56%</w:t>
            </w:r>
          </w:p>
        </w:tc>
        <w:tc>
          <w:tcPr>
            <w:tcW w:w="1724" w:type="dxa"/>
            <w:noWrap/>
            <w:hideMark/>
          </w:tcPr>
          <w:p w14:paraId="781D8B5C" w14:textId="77777777" w:rsidR="00840EEB" w:rsidRPr="00673C32" w:rsidRDefault="00840EEB" w:rsidP="00C144B7">
            <w:pPr>
              <w:jc w:val="center"/>
              <w:rPr>
                <w:rFonts w:ascii="Times New Roman" w:eastAsia="SimSun" w:hAnsi="Times New Roman" w:cs="Times New Roman"/>
                <w:bCs/>
                <w:sz w:val="24"/>
                <w:szCs w:val="28"/>
              </w:rPr>
            </w:pPr>
            <w:r w:rsidRPr="00673C32">
              <w:rPr>
                <w:rFonts w:ascii="Times New Roman" w:eastAsia="SimSun" w:hAnsi="Times New Roman" w:cs="Times New Roman" w:hint="eastAsia"/>
                <w:bCs/>
                <w:sz w:val="24"/>
                <w:szCs w:val="28"/>
              </w:rPr>
              <w:t>-69.00%</w:t>
            </w:r>
          </w:p>
        </w:tc>
      </w:tr>
    </w:tbl>
    <w:p w14:paraId="3FDD8703" w14:textId="77777777" w:rsidR="00840EEB" w:rsidRPr="007D60A0" w:rsidRDefault="00840EEB" w:rsidP="00840EEB">
      <w:pPr>
        <w:rPr>
          <w:rFonts w:eastAsia="SimSun"/>
          <w:lang w:eastAsia="zh-CN"/>
        </w:rPr>
      </w:pPr>
      <w:bookmarkStart w:id="8" w:name="_Ref117722697"/>
    </w:p>
    <w:p w14:paraId="30915A8D" w14:textId="77777777" w:rsidR="00840EEB" w:rsidRDefault="00840EEB" w:rsidP="00840EEB">
      <w:pPr>
        <w:pStyle w:val="Heading1"/>
        <w:numPr>
          <w:ilvl w:val="0"/>
          <w:numId w:val="1"/>
        </w:numPr>
        <w:spacing w:beforeLines="100" w:before="240" w:afterLines="5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9" w:name="_Toc148206868"/>
      <w:bookmarkEnd w:id="8"/>
      <w:r>
        <w:rPr>
          <w:rFonts w:ascii="Times New Roman" w:hAnsi="Times New Roman" w:cs="Times New Roman"/>
          <w:sz w:val="28"/>
          <w:szCs w:val="28"/>
          <w:lang w:eastAsia="zh-CN"/>
        </w:rPr>
        <w:t>Acknowledgement of responding organizations</w:t>
      </w:r>
      <w:bookmarkEnd w:id="9"/>
    </w:p>
    <w:p w14:paraId="534BB29B" w14:textId="77777777" w:rsidR="00840EEB" w:rsidRDefault="00840EEB" w:rsidP="00840EEB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The following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organizations</w:t>
      </w:r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are thanked for responding to th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 FCVCM</w:t>
      </w:r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</w:t>
      </w:r>
      <w:proofErr w:type="spellStart"/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 w:rsidRPr="006B2570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:</w:t>
      </w:r>
    </w:p>
    <w:p w14:paraId="1A0FC6EB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proofErr w:type="spellStart"/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B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eihang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University</w:t>
      </w:r>
    </w:p>
    <w:p w14:paraId="6A4EDA58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C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anon</w:t>
      </w:r>
    </w:p>
    <w:p w14:paraId="6E1B4BEA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C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hina Telecom</w:t>
      </w:r>
    </w:p>
    <w:p w14:paraId="283C4A11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 w:hint="eastAsia"/>
          <w:bCs/>
          <w:sz w:val="24"/>
          <w:szCs w:val="28"/>
          <w:lang w:eastAsia="zh-CN"/>
        </w:rPr>
        <w:t>D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igital Insights Inc.</w:t>
      </w:r>
    </w:p>
    <w:p w14:paraId="2BF243F8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ETRI</w:t>
      </w:r>
    </w:p>
    <w:p w14:paraId="08265A1D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Florida Atlantic University</w:t>
      </w:r>
    </w:p>
    <w:p w14:paraId="425BB5EB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proofErr w:type="spellStart"/>
      <w:r w:rsidRPr="00A27E2C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Hanbat</w:t>
      </w:r>
      <w:proofErr w:type="spellEnd"/>
      <w:r w:rsidRPr="00A27E2C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National University</w:t>
      </w:r>
    </w:p>
    <w:p w14:paraId="535ED8BA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InterDigital</w:t>
      </w:r>
      <w:proofErr w:type="spellEnd"/>
    </w:p>
    <w:p w14:paraId="78AD4809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Korea Aerospace University</w:t>
      </w:r>
    </w:p>
    <w:p w14:paraId="2AB173C3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1371E9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Kyung </w:t>
      </w:r>
      <w:proofErr w:type="spellStart"/>
      <w:r w:rsidRPr="001371E9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Hee</w:t>
      </w:r>
      <w:proofErr w:type="spellEnd"/>
      <w:r w:rsidRPr="001371E9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University</w:t>
      </w:r>
    </w:p>
    <w:p w14:paraId="74B2C84B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OP Solutions</w:t>
      </w:r>
    </w:p>
    <w:p w14:paraId="09BAD7E4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lastRenderedPageBreak/>
        <w:t>Sharp</w:t>
      </w:r>
    </w:p>
    <w:p w14:paraId="5FF8F5DB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vivo</w:t>
      </w:r>
    </w:p>
    <w:p w14:paraId="6CFCBCF4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Wuhan University</w:t>
      </w:r>
    </w:p>
    <w:p w14:paraId="36E9DA25" w14:textId="77777777" w:rsidR="00840EEB" w:rsidRDefault="00840EEB" w:rsidP="00840EEB">
      <w:pPr>
        <w:pStyle w:val="ListParagraph"/>
        <w:numPr>
          <w:ilvl w:val="0"/>
          <w:numId w:val="3"/>
        </w:num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Zhejiang University</w:t>
      </w:r>
    </w:p>
    <w:p w14:paraId="4462A0DF" w14:textId="77777777" w:rsidR="00840EEB" w:rsidRDefault="00840EEB" w:rsidP="00840EEB"/>
    <w:p w14:paraId="16C26647" w14:textId="77777777" w:rsidR="00840EEB" w:rsidRDefault="00840EEB" w:rsidP="00840EEB">
      <w:pPr>
        <w:pStyle w:val="Heading1"/>
        <w:numPr>
          <w:ilvl w:val="0"/>
          <w:numId w:val="1"/>
        </w:numPr>
        <w:spacing w:beforeLines="100" w:before="240" w:afterLines="5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10" w:name="_Toc148206869"/>
      <w:r>
        <w:rPr>
          <w:rFonts w:ascii="Times New Roman" w:hAnsi="Times New Roman" w:cs="Times New Roman"/>
          <w:sz w:val="28"/>
          <w:szCs w:val="28"/>
          <w:lang w:eastAsia="zh-CN"/>
        </w:rPr>
        <w:t>Thanks to test administra</w:t>
      </w:r>
      <w:r w:rsidRPr="00420988">
        <w:rPr>
          <w:rFonts w:ascii="Times New Roman" w:hAnsi="Times New Roman" w:cs="Times New Roman"/>
          <w:sz w:val="28"/>
          <w:szCs w:val="28"/>
          <w:lang w:eastAsia="zh-CN"/>
        </w:rPr>
        <w:t>tor</w:t>
      </w:r>
      <w:bookmarkEnd w:id="10"/>
    </w:p>
    <w:p w14:paraId="3ADA6E69" w14:textId="77777777" w:rsidR="00840EEB" w:rsidRPr="0077076C" w:rsidRDefault="00840EEB" w:rsidP="00840EEB">
      <w:pPr>
        <w:rPr>
          <w:rFonts w:ascii="Times New Roman" w:hAnsi="Times New Roman" w:cs="Times New Roman"/>
          <w:lang w:eastAsia="ja-JP"/>
        </w:rPr>
      </w:pPr>
      <w:r w:rsidRPr="0077076C">
        <w:rPr>
          <w:rFonts w:ascii="Times New Roman" w:eastAsia="SimSun" w:hAnsi="Times New Roman" w:cs="Times New Roman"/>
          <w:lang w:eastAsia="zh-CN"/>
        </w:rPr>
        <w:t xml:space="preserve">The group would like to </w:t>
      </w:r>
      <w:r>
        <w:rPr>
          <w:rFonts w:ascii="Times New Roman" w:eastAsia="SimSun" w:hAnsi="Times New Roman" w:cs="Times New Roman"/>
          <w:lang w:eastAsia="zh-CN"/>
        </w:rPr>
        <w:t>give its sincere</w:t>
      </w:r>
      <w:r w:rsidRPr="0077076C">
        <w:rPr>
          <w:rFonts w:ascii="Times New Roman" w:hAnsi="Times New Roman" w:cs="Times New Roman"/>
          <w:lang w:eastAsia="ja-JP"/>
        </w:rPr>
        <w:t xml:space="preserve"> thanks to </w:t>
      </w:r>
      <w:r>
        <w:rPr>
          <w:rFonts w:ascii="Times New Roman" w:hAnsi="Times New Roman" w:cs="Times New Roman"/>
          <w:lang w:eastAsia="ja-JP"/>
        </w:rPr>
        <w:t xml:space="preserve">the test administrator, </w:t>
      </w:r>
      <w:r w:rsidRPr="0077076C">
        <w:rPr>
          <w:rFonts w:ascii="Times New Roman" w:hAnsi="Times New Roman" w:cs="Times New Roman"/>
          <w:lang w:eastAsia="ja-JP"/>
        </w:rPr>
        <w:t xml:space="preserve">Prof. </w:t>
      </w:r>
      <w:proofErr w:type="spellStart"/>
      <w:r>
        <w:rPr>
          <w:rFonts w:ascii="Times New Roman" w:hAnsi="Times New Roman" w:cs="Times New Roman"/>
          <w:lang w:eastAsia="ja-JP"/>
        </w:rPr>
        <w:t>Zhibo</w:t>
      </w:r>
      <w:proofErr w:type="spellEnd"/>
      <w:r>
        <w:rPr>
          <w:rFonts w:ascii="Times New Roman" w:hAnsi="Times New Roman" w:cs="Times New Roman"/>
          <w:lang w:eastAsia="ja-JP"/>
        </w:rPr>
        <w:t xml:space="preserve"> </w:t>
      </w:r>
      <w:r w:rsidRPr="0077076C">
        <w:rPr>
          <w:rFonts w:ascii="Times New Roman" w:hAnsi="Times New Roman" w:cs="Times New Roman"/>
          <w:lang w:eastAsia="ja-JP"/>
        </w:rPr>
        <w:t>Chen</w:t>
      </w:r>
      <w:r>
        <w:rPr>
          <w:rFonts w:ascii="Times New Roman" w:hAnsi="Times New Roman" w:cs="Times New Roman"/>
          <w:lang w:eastAsia="ja-JP"/>
        </w:rPr>
        <w:t xml:space="preserve"> (USTC) and his colleagues for their great work </w:t>
      </w:r>
      <w:r w:rsidRPr="0077076C">
        <w:rPr>
          <w:rFonts w:ascii="Times New Roman" w:hAnsi="Times New Roman" w:cs="Times New Roman"/>
          <w:lang w:eastAsia="ja-JP"/>
        </w:rPr>
        <w:t xml:space="preserve">coordinating </w:t>
      </w:r>
      <w:r>
        <w:rPr>
          <w:rFonts w:ascii="Times New Roman" w:hAnsi="Times New Roman" w:cs="Times New Roman"/>
          <w:lang w:eastAsia="ja-JP"/>
        </w:rPr>
        <w:t xml:space="preserve">the FCVCM </w:t>
      </w:r>
      <w:r w:rsidRPr="0077076C">
        <w:rPr>
          <w:rFonts w:ascii="Times New Roman" w:hAnsi="Times New Roman" w:cs="Times New Roman"/>
          <w:lang w:eastAsia="ja-JP"/>
        </w:rPr>
        <w:t>cross-check activity.</w:t>
      </w:r>
    </w:p>
    <w:p w14:paraId="68CA89F5" w14:textId="77777777" w:rsidR="00840EEB" w:rsidRPr="00420988" w:rsidRDefault="00840EEB" w:rsidP="00840EEB">
      <w:pPr>
        <w:rPr>
          <w:rFonts w:eastAsia="SimSun"/>
          <w:lang w:eastAsia="zh-CN"/>
        </w:rPr>
      </w:pPr>
    </w:p>
    <w:p w14:paraId="3D1B77B6" w14:textId="77777777" w:rsidR="00840EEB" w:rsidRDefault="00840EEB" w:rsidP="00840EEB">
      <w:pPr>
        <w:pStyle w:val="Heading1"/>
        <w:numPr>
          <w:ilvl w:val="0"/>
          <w:numId w:val="1"/>
        </w:numPr>
        <w:spacing w:beforeLines="100" w:before="240" w:afterLines="5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11" w:name="_Toc148206870"/>
      <w:r>
        <w:rPr>
          <w:rFonts w:ascii="Times New Roman" w:hAnsi="Times New Roman" w:cs="Times New Roman"/>
          <w:sz w:val="28"/>
          <w:szCs w:val="28"/>
          <w:lang w:eastAsia="zh-CN"/>
        </w:rPr>
        <w:t>Conclusion</w:t>
      </w:r>
      <w:bookmarkEnd w:id="11"/>
    </w:p>
    <w:p w14:paraId="61CC56AF" w14:textId="77777777" w:rsidR="00840EEB" w:rsidRDefault="00840EEB" w:rsidP="00840EEB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  <w:r w:rsidRPr="00053C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Responses to the FCVCM </w:t>
      </w:r>
      <w:proofErr w:type="spellStart"/>
      <w:r w:rsidRPr="00053C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 w:rsidRPr="00053C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show technology that can achieve a substantial outperformance on feature compression than that achievable by state-of-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the-art standardized technology, which is capable of meeting the requirements as specified in the FCVCM </w:t>
      </w:r>
      <w:proofErr w:type="spellStart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CfP</w:t>
      </w:r>
      <w:proofErr w:type="spellEnd"/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. </w:t>
      </w:r>
      <w:r w:rsidRPr="00053C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Thus,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it is recommended to </w:t>
      </w:r>
      <w:r w:rsidRPr="00053C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transfer this work into 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a Technical WG and establish</w:t>
      </w:r>
      <w:r w:rsidRPr="00053C45"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 xml:space="preserve"> a standardization project</w:t>
      </w:r>
      <w:r>
        <w:rPr>
          <w:rFonts w:ascii="Times New Roman" w:eastAsia="SimSun" w:hAnsi="Times New Roman" w:cs="Times New Roman"/>
          <w:bCs/>
          <w:sz w:val="24"/>
          <w:szCs w:val="28"/>
          <w:lang w:eastAsia="zh-CN"/>
        </w:rPr>
        <w:t>.</w:t>
      </w:r>
    </w:p>
    <w:p w14:paraId="7726620B" w14:textId="77777777" w:rsidR="00840EEB" w:rsidRPr="00053C45" w:rsidRDefault="00840EEB" w:rsidP="00840EEB">
      <w:pPr>
        <w:rPr>
          <w:rFonts w:ascii="Times New Roman" w:eastAsia="SimSun" w:hAnsi="Times New Roman" w:cs="Times New Roman"/>
          <w:bCs/>
          <w:sz w:val="24"/>
          <w:szCs w:val="28"/>
          <w:lang w:eastAsia="zh-CN"/>
        </w:rPr>
      </w:pPr>
    </w:p>
    <w:p w14:paraId="168C4479" w14:textId="77777777" w:rsidR="00840EEB" w:rsidRDefault="00840EEB" w:rsidP="00840EEB">
      <w:pPr>
        <w:pStyle w:val="Heading1"/>
        <w:numPr>
          <w:ilvl w:val="0"/>
          <w:numId w:val="1"/>
        </w:numPr>
        <w:spacing w:beforeLines="100" w:before="240" w:afterLines="50" w:after="120"/>
        <w:ind w:left="357" w:hanging="357"/>
        <w:rPr>
          <w:rFonts w:ascii="Times New Roman" w:hAnsi="Times New Roman" w:cs="Times New Roman"/>
          <w:sz w:val="28"/>
          <w:szCs w:val="28"/>
          <w:lang w:eastAsia="zh-CN"/>
        </w:rPr>
      </w:pPr>
      <w:bookmarkStart w:id="12" w:name="_Toc148206871"/>
      <w:r>
        <w:rPr>
          <w:rFonts w:ascii="Times New Roman" w:hAnsi="Times New Roman" w:cs="Times New Roman"/>
          <w:sz w:val="28"/>
          <w:szCs w:val="28"/>
          <w:lang w:eastAsia="zh-CN"/>
        </w:rPr>
        <w:t>References</w:t>
      </w:r>
      <w:bookmarkEnd w:id="12"/>
    </w:p>
    <w:p w14:paraId="1E2B8ED4" w14:textId="77777777" w:rsidR="00840EEB" w:rsidRDefault="00840EEB" w:rsidP="00840EE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13" w:name="_Ref117721467"/>
      <w:r>
        <w:rPr>
          <w:rFonts w:ascii="Times New Roman" w:hAnsi="Times New Roman" w:cs="Times New Roman"/>
          <w:sz w:val="24"/>
          <w:szCs w:val="24"/>
        </w:rPr>
        <w:t>“</w:t>
      </w:r>
      <w:r w:rsidRPr="004A6E63">
        <w:rPr>
          <w:rFonts w:ascii="Times New Roman" w:hAnsi="Times New Roman" w:cs="Times New Roman"/>
          <w:sz w:val="24"/>
          <w:szCs w:val="24"/>
        </w:rPr>
        <w:t xml:space="preserve">Call for Proposals on </w:t>
      </w:r>
      <w:r>
        <w:rPr>
          <w:rFonts w:ascii="Times New Roman" w:hAnsi="Times New Roman" w:cs="Times New Roman"/>
          <w:sz w:val="24"/>
          <w:szCs w:val="24"/>
        </w:rPr>
        <w:t xml:space="preserve">Feature Compression for </w:t>
      </w:r>
      <w:r w:rsidRPr="004A6E63">
        <w:rPr>
          <w:rFonts w:ascii="Times New Roman" w:hAnsi="Times New Roman" w:cs="Times New Roman"/>
          <w:sz w:val="24"/>
          <w:szCs w:val="24"/>
        </w:rPr>
        <w:t>Video Coding for Machines</w:t>
      </w:r>
      <w:r>
        <w:rPr>
          <w:rFonts w:ascii="Times New Roman" w:hAnsi="Times New Roman" w:cs="Times New Roman"/>
          <w:sz w:val="24"/>
          <w:szCs w:val="24"/>
        </w:rPr>
        <w:t>,” ISO/IEC JTC 1/SC 29/WG 2, N00308, Jul. 2023.</w:t>
      </w:r>
      <w:bookmarkEnd w:id="13"/>
    </w:p>
    <w:p w14:paraId="08132FB0" w14:textId="77777777" w:rsidR="00840EEB" w:rsidRPr="00C506D7" w:rsidRDefault="00840EEB" w:rsidP="00840EE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bookmarkStart w:id="14" w:name="_Ref117730724"/>
      <w:r w:rsidRPr="00C506D7">
        <w:rPr>
          <w:rFonts w:ascii="Times New Roman" w:hAnsi="Times New Roman" w:cs="Times New Roman"/>
          <w:sz w:val="24"/>
          <w:szCs w:val="24"/>
        </w:rPr>
        <w:t>“Use cases and requirements for Video Coding for Machines”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506D7">
        <w:rPr>
          <w:rFonts w:ascii="Times New Roman" w:hAnsi="Times New Roman" w:cs="Times New Roman"/>
          <w:sz w:val="24"/>
          <w:szCs w:val="24"/>
        </w:rPr>
        <w:t xml:space="preserve"> ISO/IEC JTC 1/SC 29/WG 2 N00190, Apr. 2022.</w:t>
      </w:r>
      <w:bookmarkEnd w:id="14"/>
    </w:p>
    <w:p w14:paraId="63193027" w14:textId="77777777" w:rsidR="00840EEB" w:rsidRDefault="00840EEB" w:rsidP="00840EEB">
      <w:pPr>
        <w:widowControl/>
        <w:autoSpaceDE/>
        <w:autoSpaceDN/>
        <w:rPr>
          <w:rFonts w:ascii="Times New Roman" w:eastAsia="SimSu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br w:type="page"/>
      </w:r>
    </w:p>
    <w:p w14:paraId="5859315E" w14:textId="77777777" w:rsidR="00840EEB" w:rsidRPr="00580C1B" w:rsidRDefault="00840EEB" w:rsidP="00840EEB">
      <w:pPr>
        <w:pStyle w:val="Heading1"/>
        <w:spacing w:beforeLines="100" w:before="240" w:after="120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  <w:r w:rsidRPr="00580C1B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Appendix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A </w:t>
      </w:r>
      <w:proofErr w:type="spellStart"/>
      <w:r w:rsidRPr="00580C1B">
        <w:rPr>
          <w:rFonts w:ascii="Times New Roman" w:hAnsi="Times New Roman" w:cs="Times New Roman"/>
          <w:sz w:val="28"/>
          <w:szCs w:val="28"/>
          <w:lang w:eastAsia="zh-CN"/>
        </w:rPr>
        <w:t>CfP</w:t>
      </w:r>
      <w:proofErr w:type="spellEnd"/>
      <w:r>
        <w:rPr>
          <w:rFonts w:ascii="Times New Roman" w:hAnsi="Times New Roman" w:cs="Times New Roman"/>
          <w:sz w:val="28"/>
          <w:szCs w:val="28"/>
          <w:lang w:eastAsia="zh-CN"/>
        </w:rPr>
        <w:t xml:space="preserve"> Errata</w:t>
      </w:r>
    </w:p>
    <w:p w14:paraId="70C7BDE2" w14:textId="77777777" w:rsidR="00840EEB" w:rsidRDefault="00840EEB" w:rsidP="00840EEB">
      <w:pPr>
        <w:rPr>
          <w:rFonts w:ascii="Times New Roman" w:eastAsia="MS Gothic" w:hAnsi="Times New Roman" w:cs="Times New Roman"/>
          <w:lang w:eastAsia="ja-JP"/>
        </w:rPr>
      </w:pPr>
    </w:p>
    <w:p w14:paraId="39CC8608" w14:textId="77777777" w:rsidR="00840EEB" w:rsidRPr="00CA0DCF" w:rsidRDefault="00840EEB" w:rsidP="00840EEB">
      <w:pPr>
        <w:rPr>
          <w:rFonts w:ascii="Times New Roman" w:eastAsiaTheme="minorEastAsia" w:hAnsi="Times New Roman" w:cs="Times New Roman"/>
          <w:lang w:val="en-CA" w:eastAsia="ja-JP"/>
        </w:rPr>
      </w:pPr>
      <w:r w:rsidRPr="00580C1B">
        <w:rPr>
          <w:rFonts w:ascii="Times New Roman" w:eastAsia="MS Gothic" w:hAnsi="Times New Roman" w:cs="Times New Roman"/>
          <w:lang w:eastAsia="ja-JP"/>
        </w:rPr>
        <w:t xml:space="preserve">This appendix includes </w:t>
      </w:r>
      <w:r>
        <w:rPr>
          <w:rFonts w:ascii="Times New Roman" w:eastAsia="MS Gothic" w:hAnsi="Times New Roman" w:cs="Times New Roman"/>
          <w:lang w:eastAsia="ja-JP"/>
        </w:rPr>
        <w:t xml:space="preserve">the </w:t>
      </w:r>
      <w:proofErr w:type="spellStart"/>
      <w:r w:rsidRPr="00580C1B">
        <w:rPr>
          <w:rFonts w:ascii="Times New Roman" w:eastAsia="MS Gothic" w:hAnsi="Times New Roman" w:cs="Times New Roman"/>
          <w:lang w:eastAsia="ja-JP"/>
        </w:rPr>
        <w:t>CfP</w:t>
      </w:r>
      <w:proofErr w:type="spellEnd"/>
      <w:r w:rsidRPr="00580C1B">
        <w:rPr>
          <w:rFonts w:ascii="Times New Roman" w:eastAsia="MS Gothic" w:hAnsi="Times New Roman" w:cs="Times New Roman"/>
          <w:lang w:eastAsia="ja-JP"/>
        </w:rPr>
        <w:t xml:space="preserve"> </w:t>
      </w:r>
      <w:r>
        <w:rPr>
          <w:rFonts w:ascii="Times New Roman" w:eastAsia="MS Gothic" w:hAnsi="Times New Roman" w:cs="Times New Roman"/>
          <w:lang w:eastAsia="ja-JP"/>
        </w:rPr>
        <w:t xml:space="preserve">errata </w:t>
      </w:r>
      <w:r w:rsidRPr="00580C1B">
        <w:rPr>
          <w:rFonts w:ascii="Times New Roman" w:eastAsia="MS Gothic" w:hAnsi="Times New Roman" w:cs="Times New Roman"/>
          <w:lang w:eastAsia="ja-JP"/>
        </w:rPr>
        <w:t xml:space="preserve">addressing the following issues found after </w:t>
      </w:r>
      <w:r>
        <w:rPr>
          <w:rFonts w:ascii="Times New Roman" w:eastAsia="MS Gothic" w:hAnsi="Times New Roman" w:cs="Times New Roman"/>
          <w:lang w:eastAsia="ja-JP"/>
        </w:rPr>
        <w:t>the July 2023 (MPEG143) meeting</w:t>
      </w:r>
      <w:r w:rsidRPr="00580C1B">
        <w:rPr>
          <w:rFonts w:ascii="Times New Roman" w:hAnsi="Times New Roman" w:cs="Times New Roman"/>
          <w:lang w:val="en-CA" w:eastAsia="ja-JP"/>
        </w:rPr>
        <w:t>:</w:t>
      </w:r>
    </w:p>
    <w:p w14:paraId="763EAF34" w14:textId="77777777" w:rsidR="00840EEB" w:rsidRPr="00580C1B" w:rsidRDefault="00840EEB" w:rsidP="00840EEB">
      <w:pPr>
        <w:rPr>
          <w:rFonts w:ascii="Times New Roman" w:hAnsi="Times New Roman" w:cs="Times New Roman"/>
          <w:lang w:val="en-CA" w:eastAsia="ja-JP"/>
        </w:rPr>
      </w:pPr>
      <w:r w:rsidRPr="00580C1B">
        <w:rPr>
          <w:rFonts w:ascii="Times New Roman" w:hAnsi="Times New Roman" w:cs="Times New Roman"/>
          <w:lang w:val="en-CA" w:eastAsia="ja-JP"/>
        </w:rPr>
        <w:t xml:space="preserve">1) </w:t>
      </w:r>
      <w:r>
        <w:rPr>
          <w:rFonts w:ascii="Times New Roman" w:hAnsi="Times New Roman" w:cs="Times New Roman"/>
          <w:lang w:val="en-CA" w:eastAsia="ja-JP"/>
        </w:rPr>
        <w:t>Correction in</w:t>
      </w:r>
      <w:r w:rsidRPr="00580C1B">
        <w:rPr>
          <w:rFonts w:ascii="Times New Roman" w:hAnsi="Times New Roman" w:cs="Times New Roman"/>
          <w:lang w:val="en-CA" w:eastAsia="ja-JP"/>
        </w:rPr>
        <w:t xml:space="preserve"> the ‘</w:t>
      </w:r>
      <w:proofErr w:type="spellStart"/>
      <w:r w:rsidRPr="00580C1B">
        <w:rPr>
          <w:rFonts w:ascii="Times New Roman" w:hAnsi="Times New Roman" w:cs="Times New Roman"/>
          <w:lang w:val="en-CA" w:eastAsia="ja-JP"/>
        </w:rPr>
        <w:t>Object_Tracking</w:t>
      </w:r>
      <w:proofErr w:type="spellEnd"/>
      <w:r w:rsidRPr="00580C1B">
        <w:rPr>
          <w:rFonts w:ascii="Times New Roman" w:hAnsi="Times New Roman" w:cs="Times New Roman"/>
          <w:lang w:val="en-CA" w:eastAsia="ja-JP"/>
        </w:rPr>
        <w:t>’ worksheet</w:t>
      </w:r>
      <w:r>
        <w:rPr>
          <w:rFonts w:ascii="Times New Roman" w:hAnsi="Times New Roman" w:cs="Times New Roman"/>
          <w:lang w:val="en-CA" w:eastAsia="ja-JP"/>
        </w:rPr>
        <w:t>.</w:t>
      </w:r>
    </w:p>
    <w:p w14:paraId="5DD456F9" w14:textId="77777777" w:rsidR="00840EEB" w:rsidRPr="00580C1B" w:rsidRDefault="00840EEB" w:rsidP="00840EEB">
      <w:pPr>
        <w:rPr>
          <w:rFonts w:ascii="Times New Roman" w:hAnsi="Times New Roman" w:cs="Times New Roman"/>
          <w:lang w:val="en-CA" w:eastAsia="ja-JP"/>
        </w:rPr>
      </w:pPr>
      <w:r w:rsidRPr="00580C1B">
        <w:rPr>
          <w:rFonts w:ascii="Times New Roman" w:hAnsi="Times New Roman" w:cs="Times New Roman"/>
          <w:lang w:val="en-CA" w:eastAsia="ja-JP"/>
        </w:rPr>
        <w:t xml:space="preserve">2) </w:t>
      </w:r>
      <w:r>
        <w:rPr>
          <w:rFonts w:ascii="Times New Roman" w:hAnsi="Times New Roman" w:cs="Times New Roman"/>
          <w:lang w:val="en-CA" w:eastAsia="ja-JP"/>
        </w:rPr>
        <w:t>Correction i</w:t>
      </w:r>
      <w:r w:rsidRPr="00580C1B">
        <w:rPr>
          <w:rFonts w:ascii="Times New Roman" w:hAnsi="Times New Roman" w:cs="Times New Roman"/>
          <w:lang w:val="en-CA" w:eastAsia="ja-JP"/>
        </w:rPr>
        <w:t>n the ‘</w:t>
      </w:r>
      <w:proofErr w:type="spellStart"/>
      <w:r w:rsidRPr="00580C1B">
        <w:rPr>
          <w:rFonts w:ascii="Times New Roman" w:hAnsi="Times New Roman" w:cs="Times New Roman"/>
          <w:lang w:val="en-CA" w:eastAsia="ja-JP"/>
        </w:rPr>
        <w:t>CrossCheckSummary</w:t>
      </w:r>
      <w:proofErr w:type="spellEnd"/>
      <w:r w:rsidRPr="00580C1B">
        <w:rPr>
          <w:rFonts w:ascii="Times New Roman" w:hAnsi="Times New Roman" w:cs="Times New Roman"/>
          <w:lang w:val="en-CA" w:eastAsia="ja-JP"/>
        </w:rPr>
        <w:t>’ worksheet</w:t>
      </w:r>
      <w:r>
        <w:rPr>
          <w:rFonts w:ascii="Times New Roman" w:hAnsi="Times New Roman" w:cs="Times New Roman"/>
          <w:lang w:val="en-CA" w:eastAsia="ja-JP"/>
        </w:rPr>
        <w:t>.</w:t>
      </w:r>
    </w:p>
    <w:p w14:paraId="36197CAD" w14:textId="77777777" w:rsidR="00840EEB" w:rsidRPr="00580C1B" w:rsidRDefault="00840EEB" w:rsidP="00840EEB">
      <w:pPr>
        <w:rPr>
          <w:rFonts w:ascii="Times New Roman" w:hAnsi="Times New Roman" w:cs="Times New Roman"/>
          <w:lang w:val="en-CA" w:eastAsia="ja-JP"/>
        </w:rPr>
      </w:pPr>
      <w:r w:rsidRPr="00580C1B">
        <w:rPr>
          <w:rFonts w:ascii="Times New Roman" w:hAnsi="Times New Roman" w:cs="Times New Roman"/>
          <w:lang w:val="en-CA" w:eastAsia="ja-JP"/>
        </w:rPr>
        <w:t xml:space="preserve">3) </w:t>
      </w:r>
      <w:r>
        <w:rPr>
          <w:rFonts w:ascii="Times New Roman" w:hAnsi="Times New Roman" w:cs="Times New Roman"/>
          <w:lang w:val="en-CA" w:eastAsia="ja-JP"/>
        </w:rPr>
        <w:t>Correction i</w:t>
      </w:r>
      <w:r w:rsidRPr="00580C1B">
        <w:rPr>
          <w:rFonts w:ascii="Times New Roman" w:hAnsi="Times New Roman" w:cs="Times New Roman"/>
          <w:lang w:val="en-CA" w:eastAsia="ja-JP"/>
        </w:rPr>
        <w:t>n the ‘</w:t>
      </w:r>
      <w:proofErr w:type="spellStart"/>
      <w:r w:rsidRPr="00580C1B">
        <w:rPr>
          <w:rFonts w:ascii="Times New Roman" w:hAnsi="Times New Roman" w:cs="Times New Roman"/>
          <w:lang w:val="en-CA" w:eastAsia="ja-JP"/>
        </w:rPr>
        <w:t>Object_Detection</w:t>
      </w:r>
      <w:proofErr w:type="spellEnd"/>
      <w:r w:rsidRPr="00580C1B">
        <w:rPr>
          <w:rFonts w:ascii="Times New Roman" w:hAnsi="Times New Roman" w:cs="Times New Roman"/>
          <w:lang w:val="en-CA" w:eastAsia="ja-JP"/>
        </w:rPr>
        <w:t>’ worksheet</w:t>
      </w:r>
      <w:r>
        <w:rPr>
          <w:rFonts w:ascii="Times New Roman" w:hAnsi="Times New Roman" w:cs="Times New Roman"/>
          <w:lang w:val="en-CA" w:eastAsia="ja-JP"/>
        </w:rPr>
        <w:t>.</w:t>
      </w:r>
    </w:p>
    <w:p w14:paraId="0AD0DA1C" w14:textId="77777777" w:rsidR="00840EEB" w:rsidRPr="00580C1B" w:rsidRDefault="00840EEB" w:rsidP="00840EEB">
      <w:pPr>
        <w:rPr>
          <w:rFonts w:ascii="Times New Roman" w:hAnsi="Times New Roman" w:cs="Times New Roman"/>
          <w:lang w:val="en-CA" w:eastAsia="ja-JP"/>
        </w:rPr>
      </w:pPr>
      <w:r w:rsidRPr="00580C1B">
        <w:rPr>
          <w:rFonts w:ascii="Times New Roman" w:hAnsi="Times New Roman" w:cs="Times New Roman"/>
          <w:lang w:val="en-CA" w:eastAsia="ja-JP"/>
        </w:rPr>
        <w:t xml:space="preserve">4) </w:t>
      </w:r>
      <w:r>
        <w:rPr>
          <w:rFonts w:ascii="Times New Roman" w:hAnsi="Times New Roman" w:cs="Times New Roman"/>
          <w:lang w:val="en-CA" w:eastAsia="ja-JP"/>
        </w:rPr>
        <w:t>Updates to r</w:t>
      </w:r>
      <w:r w:rsidRPr="00580C1B">
        <w:rPr>
          <w:rFonts w:ascii="Times New Roman" w:hAnsi="Times New Roman" w:cs="Times New Roman"/>
          <w:lang w:val="en-CA" w:eastAsia="ja-JP"/>
        </w:rPr>
        <w:t>untime reporting for video datasets</w:t>
      </w:r>
      <w:r>
        <w:rPr>
          <w:rFonts w:ascii="Times New Roman" w:hAnsi="Times New Roman" w:cs="Times New Roman"/>
          <w:lang w:val="en-CA" w:eastAsia="ja-JP"/>
        </w:rPr>
        <w:t>.</w:t>
      </w:r>
    </w:p>
    <w:p w14:paraId="094C0ECF" w14:textId="77777777" w:rsidR="00840EEB" w:rsidRPr="00580C1B" w:rsidRDefault="00840EEB" w:rsidP="00840EEB">
      <w:pPr>
        <w:rPr>
          <w:rFonts w:ascii="Times New Roman" w:hAnsi="Times New Roman" w:cs="Times New Roman"/>
          <w:lang w:val="en-CA" w:eastAsia="ja-JP"/>
        </w:rPr>
      </w:pPr>
      <w:r>
        <w:rPr>
          <w:rFonts w:ascii="Times New Roman" w:eastAsiaTheme="minorEastAsia" w:hAnsi="Times New Roman" w:cs="Times New Roman"/>
          <w:lang w:val="en-CA" w:eastAsia="ja-JP"/>
        </w:rPr>
        <w:t>5) Correction to SFU dataset metri</w:t>
      </w:r>
      <w:r>
        <w:rPr>
          <w:rFonts w:ascii="Times New Roman" w:hAnsi="Times New Roman" w:cs="Times New Roman"/>
          <w:lang w:val="en-CA" w:eastAsia="ja-JP"/>
        </w:rPr>
        <w:t>c.</w:t>
      </w:r>
    </w:p>
    <w:p w14:paraId="45E0DC3D" w14:textId="77777777" w:rsidR="00840EEB" w:rsidRPr="00E47A74" w:rsidRDefault="00840EEB" w:rsidP="00840EEB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val="en-CA" w:eastAsia="zh-CN"/>
        </w:rPr>
      </w:pPr>
    </w:p>
    <w:p w14:paraId="5E6DDD1C" w14:textId="77777777" w:rsidR="00502F94" w:rsidRPr="00840EEB" w:rsidRDefault="00502F94" w:rsidP="00840EEB">
      <w:pPr>
        <w:widowControl/>
        <w:autoSpaceDE/>
        <w:autoSpaceDN/>
        <w:rPr>
          <w:rFonts w:ascii="Times New Roman" w:eastAsia="SimSun" w:hAnsi="Times New Roman" w:cs="Times New Roman"/>
          <w:bCs/>
          <w:sz w:val="24"/>
          <w:szCs w:val="24"/>
          <w:lang w:val="en-CA" w:eastAsia="zh-CN"/>
        </w:rPr>
      </w:pPr>
    </w:p>
    <w:sectPr w:rsidR="00502F94" w:rsidRPr="00840EEB">
      <w:footerReference w:type="default" r:id="rId9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1BC1B" w14:textId="77777777" w:rsidR="001737B3" w:rsidRDefault="001737B3">
      <w:r>
        <w:separator/>
      </w:r>
    </w:p>
  </w:endnote>
  <w:endnote w:type="continuationSeparator" w:id="0">
    <w:p w14:paraId="71543FCE" w14:textId="77777777" w:rsidR="001737B3" w:rsidRDefault="0017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AutoText"/>
      </w:docPartObj>
    </w:sdtPr>
    <w:sdtContent>
      <w:p w14:paraId="7B620C83" w14:textId="77777777" w:rsidR="00297DE5" w:rsidRDefault="004A65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1CCA">
          <w:rPr>
            <w:noProof/>
          </w:rPr>
          <w:t>5</w:t>
        </w:r>
        <w:r>
          <w:fldChar w:fldCharType="end"/>
        </w:r>
      </w:p>
    </w:sdtContent>
  </w:sdt>
  <w:p w14:paraId="7B86F5FF" w14:textId="77777777" w:rsidR="00297DE5" w:rsidRDefault="00297D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F9B75" w14:textId="77777777" w:rsidR="001737B3" w:rsidRDefault="001737B3">
      <w:r>
        <w:separator/>
      </w:r>
    </w:p>
  </w:footnote>
  <w:footnote w:type="continuationSeparator" w:id="0">
    <w:p w14:paraId="721289C8" w14:textId="77777777" w:rsidR="001737B3" w:rsidRDefault="001737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D0E59"/>
    <w:multiLevelType w:val="hybridMultilevel"/>
    <w:tmpl w:val="30442B70"/>
    <w:lvl w:ilvl="0" w:tplc="1C1803DA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34D05"/>
    <w:multiLevelType w:val="hybridMultilevel"/>
    <w:tmpl w:val="69BCDF3A"/>
    <w:lvl w:ilvl="0" w:tplc="174AE270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34455"/>
    <w:multiLevelType w:val="hybridMultilevel"/>
    <w:tmpl w:val="6D641C0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BC3F97"/>
    <w:multiLevelType w:val="multilevel"/>
    <w:tmpl w:val="64BC3F97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541235953">
    <w:abstractNumId w:val="2"/>
  </w:num>
  <w:num w:numId="2" w16cid:durableId="572542801">
    <w:abstractNumId w:val="3"/>
  </w:num>
  <w:num w:numId="3" w16cid:durableId="1552645267">
    <w:abstractNumId w:val="1"/>
  </w:num>
  <w:num w:numId="4" w16cid:durableId="114415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Q3Yjg1YjQ1N2E1NjQ0MjFmYjM3ZTVmZWE4NDQ3NGEifQ=="/>
  </w:docVars>
  <w:rsids>
    <w:rsidRoot w:val="00CB798F"/>
    <w:rsid w:val="00084D63"/>
    <w:rsid w:val="000907E9"/>
    <w:rsid w:val="000968DA"/>
    <w:rsid w:val="000B21CE"/>
    <w:rsid w:val="000C2726"/>
    <w:rsid w:val="000C78E6"/>
    <w:rsid w:val="000E7A89"/>
    <w:rsid w:val="00145160"/>
    <w:rsid w:val="001737B3"/>
    <w:rsid w:val="0018563E"/>
    <w:rsid w:val="00185797"/>
    <w:rsid w:val="001D7903"/>
    <w:rsid w:val="00212FD7"/>
    <w:rsid w:val="00253AF9"/>
    <w:rsid w:val="00263789"/>
    <w:rsid w:val="00276B3A"/>
    <w:rsid w:val="0029023A"/>
    <w:rsid w:val="00297DE5"/>
    <w:rsid w:val="002C0524"/>
    <w:rsid w:val="002F50B1"/>
    <w:rsid w:val="00301B98"/>
    <w:rsid w:val="0030685A"/>
    <w:rsid w:val="00334E47"/>
    <w:rsid w:val="00335CD9"/>
    <w:rsid w:val="003807CC"/>
    <w:rsid w:val="00385C5D"/>
    <w:rsid w:val="003B0FC6"/>
    <w:rsid w:val="003F4C41"/>
    <w:rsid w:val="003F722B"/>
    <w:rsid w:val="004420B8"/>
    <w:rsid w:val="00475418"/>
    <w:rsid w:val="00486951"/>
    <w:rsid w:val="004A6566"/>
    <w:rsid w:val="004B395D"/>
    <w:rsid w:val="004E45B6"/>
    <w:rsid w:val="004F1438"/>
    <w:rsid w:val="004F5473"/>
    <w:rsid w:val="00502F94"/>
    <w:rsid w:val="00516E44"/>
    <w:rsid w:val="005612C2"/>
    <w:rsid w:val="00580030"/>
    <w:rsid w:val="00586DAD"/>
    <w:rsid w:val="00587C2C"/>
    <w:rsid w:val="00593D28"/>
    <w:rsid w:val="005C2A51"/>
    <w:rsid w:val="005D4B1F"/>
    <w:rsid w:val="0060545C"/>
    <w:rsid w:val="00615252"/>
    <w:rsid w:val="00646194"/>
    <w:rsid w:val="00671705"/>
    <w:rsid w:val="00681CCA"/>
    <w:rsid w:val="006C52B7"/>
    <w:rsid w:val="00715829"/>
    <w:rsid w:val="00756D1F"/>
    <w:rsid w:val="00764C75"/>
    <w:rsid w:val="00767BAD"/>
    <w:rsid w:val="007E3F3D"/>
    <w:rsid w:val="00840EEB"/>
    <w:rsid w:val="00861F65"/>
    <w:rsid w:val="00874AEF"/>
    <w:rsid w:val="00894EB3"/>
    <w:rsid w:val="008B0A5E"/>
    <w:rsid w:val="008B5C00"/>
    <w:rsid w:val="00920D76"/>
    <w:rsid w:val="009246E6"/>
    <w:rsid w:val="009636E0"/>
    <w:rsid w:val="00993C86"/>
    <w:rsid w:val="009A32E1"/>
    <w:rsid w:val="009A3960"/>
    <w:rsid w:val="009A39E9"/>
    <w:rsid w:val="009B09C2"/>
    <w:rsid w:val="009B548B"/>
    <w:rsid w:val="009C5AAC"/>
    <w:rsid w:val="009D5D9F"/>
    <w:rsid w:val="009E784A"/>
    <w:rsid w:val="00A67BAC"/>
    <w:rsid w:val="00AA5C97"/>
    <w:rsid w:val="00AB63B6"/>
    <w:rsid w:val="00B34EBA"/>
    <w:rsid w:val="00B449D1"/>
    <w:rsid w:val="00B506D8"/>
    <w:rsid w:val="00B66BF3"/>
    <w:rsid w:val="00BE7080"/>
    <w:rsid w:val="00BF43E7"/>
    <w:rsid w:val="00C37F5C"/>
    <w:rsid w:val="00CB798F"/>
    <w:rsid w:val="00CD36BE"/>
    <w:rsid w:val="00CF1629"/>
    <w:rsid w:val="00D334B1"/>
    <w:rsid w:val="00D709E9"/>
    <w:rsid w:val="00DC11CC"/>
    <w:rsid w:val="00DD3F22"/>
    <w:rsid w:val="00DD4EFB"/>
    <w:rsid w:val="00DF15B3"/>
    <w:rsid w:val="00DF6F4A"/>
    <w:rsid w:val="00E713D0"/>
    <w:rsid w:val="00E843CE"/>
    <w:rsid w:val="00E9507F"/>
    <w:rsid w:val="00E965CC"/>
    <w:rsid w:val="00EB4DDF"/>
    <w:rsid w:val="00EE6909"/>
    <w:rsid w:val="00F03F9B"/>
    <w:rsid w:val="00F224A6"/>
    <w:rsid w:val="00F3501E"/>
    <w:rsid w:val="00F36CC7"/>
    <w:rsid w:val="00F42BB9"/>
    <w:rsid w:val="00F7100F"/>
    <w:rsid w:val="00F73309"/>
    <w:rsid w:val="00F735D0"/>
    <w:rsid w:val="00FA23D3"/>
    <w:rsid w:val="00FF2653"/>
    <w:rsid w:val="00FF6B2D"/>
    <w:rsid w:val="021D04ED"/>
    <w:rsid w:val="07DC7F47"/>
    <w:rsid w:val="384D2B4D"/>
    <w:rsid w:val="5504021D"/>
    <w:rsid w:val="697B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06B063"/>
  <w15:docId w15:val="{AFE11927-F52D-44AE-87E7-B371C47D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uiPriority w:val="99"/>
    <w:unhideWhenUsed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Hyperlink">
    <w:name w:val="Hyperlink"/>
    <w:uiPriority w:val="99"/>
    <w:rPr>
      <w:color w:val="0000FF"/>
      <w:u w:val="single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Pr>
      <w:rFonts w:ascii="Arial" w:eastAsia="Arial" w:hAnsi="Arial" w:cs="Arial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table" w:styleId="TableGrid">
    <w:name w:val="Table Grid"/>
    <w:basedOn w:val="TableNormal"/>
    <w:uiPriority w:val="99"/>
    <w:qFormat/>
    <w:rsid w:val="00840EEB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840EEB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.iso.org/documents/ui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778</Words>
  <Characters>4435</Characters>
  <Application>Microsoft Office Word</Application>
  <DocSecurity>0</DocSecurity>
  <Lines>36</Lines>
  <Paragraphs>10</Paragraphs>
  <ScaleCrop>false</ScaleCrop>
  <Company>HP Inc.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Igor Curcio</cp:lastModifiedBy>
  <cp:revision>10</cp:revision>
  <dcterms:created xsi:type="dcterms:W3CDTF">2023-10-18T12:06:00Z</dcterms:created>
  <dcterms:modified xsi:type="dcterms:W3CDTF">2023-10-21T19:19:00Z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2F6660FB3C9A45599962BA945236E306</vt:lpwstr>
  </property>
</Properties>
</file>