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584A79D3" w:rsidR="00CB798F" w:rsidRPr="00D236E4" w:rsidRDefault="00E843CE" w:rsidP="00385C5D">
      <w:pPr>
        <w:pStyle w:val="Title"/>
        <w:tabs>
          <w:tab w:val="left" w:pos="4589"/>
        </w:tabs>
        <w:jc w:val="right"/>
        <w:rPr>
          <w:rFonts w:ascii="Times New Roman" w:hAnsi="Times New Roman" w:cs="Times New Roman"/>
          <w:sz w:val="44"/>
          <w:u w:val="none"/>
        </w:rPr>
      </w:pPr>
      <w:r w:rsidRPr="00D236E4">
        <w:rPr>
          <w:rFonts w:ascii="Times New Roman" w:eastAsiaTheme="minorHAnsi" w:hAnsi="Times New Roman" w:cs="Times New Roman"/>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236E4">
        <w:rPr>
          <w:rFonts w:ascii="Times New Roman" w:hAnsi="Times New Roman" w:cs="Times New Roman"/>
          <w:b w:val="0"/>
          <w:u w:val="none"/>
        </w:rPr>
        <w:t xml:space="preserve">             </w:t>
      </w:r>
      <w:r w:rsidRPr="00D236E4">
        <w:rPr>
          <w:rFonts w:ascii="Times New Roman" w:hAnsi="Times New Roman" w:cs="Times New Roman"/>
          <w:b w:val="0"/>
          <w:u w:val="thick"/>
        </w:rPr>
        <w:t xml:space="preserve">   </w:t>
      </w:r>
      <w:r w:rsidR="00263789" w:rsidRPr="00D236E4">
        <w:rPr>
          <w:rFonts w:ascii="Times New Roman" w:hAnsi="Times New Roman" w:cs="Times New Roman"/>
          <w:b w:val="0"/>
          <w:u w:val="thick"/>
        </w:rPr>
        <w:t xml:space="preserve">                       </w:t>
      </w:r>
      <w:r w:rsidRPr="00D236E4">
        <w:rPr>
          <w:rFonts w:ascii="Times New Roman" w:hAnsi="Times New Roman" w:cs="Times New Roman"/>
          <w:b w:val="0"/>
          <w:u w:val="thick"/>
        </w:rPr>
        <w:t xml:space="preserve"> </w:t>
      </w:r>
      <w:r w:rsidR="004E45B6" w:rsidRPr="00D236E4">
        <w:rPr>
          <w:rFonts w:ascii="Times New Roman" w:hAnsi="Times New Roman" w:cs="Times New Roman"/>
          <w:w w:val="115"/>
          <w:u w:val="thick"/>
        </w:rPr>
        <w:t>ISO/IEC JTC 1/SC</w:t>
      </w:r>
      <w:r w:rsidR="004E45B6" w:rsidRPr="00D236E4">
        <w:rPr>
          <w:rFonts w:ascii="Times New Roman" w:hAnsi="Times New Roman" w:cs="Times New Roman"/>
          <w:spacing w:val="-25"/>
          <w:w w:val="115"/>
          <w:u w:val="thick"/>
        </w:rPr>
        <w:t xml:space="preserve"> </w:t>
      </w:r>
      <w:r w:rsidR="004E45B6" w:rsidRPr="00D236E4">
        <w:rPr>
          <w:rFonts w:ascii="Times New Roman" w:hAnsi="Times New Roman" w:cs="Times New Roman"/>
          <w:w w:val="115"/>
          <w:u w:val="thick"/>
        </w:rPr>
        <w:t>29/WG</w:t>
      </w:r>
      <w:r w:rsidR="004E45B6" w:rsidRPr="00D236E4">
        <w:rPr>
          <w:rFonts w:ascii="Times New Roman" w:hAnsi="Times New Roman" w:cs="Times New Roman"/>
          <w:spacing w:val="-9"/>
          <w:w w:val="115"/>
          <w:u w:val="thick"/>
        </w:rPr>
        <w:t xml:space="preserve"> </w:t>
      </w:r>
      <w:r w:rsidR="009E784A" w:rsidRPr="00D236E4">
        <w:rPr>
          <w:rFonts w:ascii="Times New Roman" w:hAnsi="Times New Roman" w:cs="Times New Roman"/>
          <w:w w:val="115"/>
          <w:u w:val="thick"/>
        </w:rPr>
        <w:t>3</w:t>
      </w:r>
      <w:r w:rsidR="00263789" w:rsidRPr="00D236E4">
        <w:rPr>
          <w:rFonts w:ascii="Times New Roman" w:hAnsi="Times New Roman" w:cs="Times New Roman"/>
          <w:w w:val="115"/>
          <w:u w:val="thick"/>
        </w:rPr>
        <w:t xml:space="preserve"> </w:t>
      </w:r>
      <w:r w:rsidR="004E45B6" w:rsidRPr="00D236E4">
        <w:rPr>
          <w:rFonts w:ascii="Times New Roman" w:hAnsi="Times New Roman" w:cs="Times New Roman"/>
          <w:w w:val="115"/>
          <w:sz w:val="44"/>
          <w:u w:val="thick"/>
        </w:rPr>
        <w:t>N</w:t>
      </w:r>
      <w:r w:rsidR="00A05F8B" w:rsidRPr="00A05F8B">
        <w:rPr>
          <w:rFonts w:ascii="Times New Roman" w:hAnsi="Times New Roman" w:cs="Times New Roman"/>
          <w:spacing w:val="28"/>
          <w:w w:val="115"/>
          <w:sz w:val="44"/>
          <w:u w:val="thick"/>
        </w:rPr>
        <w:t>1062</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23F68E6" w:rsidR="00CB798F" w:rsidRPr="004F5473" w:rsidRDefault="00CB798F">
      <w:pPr>
        <w:spacing w:before="3"/>
        <w:rPr>
          <w:b/>
          <w:sz w:val="23"/>
        </w:rPr>
      </w:pPr>
    </w:p>
    <w:p w14:paraId="20A0088B" w14:textId="77777777" w:rsidR="00CB798F" w:rsidRPr="004F5473" w:rsidRDefault="00CB798F">
      <w:pPr>
        <w:rPr>
          <w:b/>
          <w:sz w:val="20"/>
        </w:rPr>
      </w:pPr>
    </w:p>
    <w:p w14:paraId="29B74DB5" w14:textId="58D5E6BA" w:rsidR="00D236E4" w:rsidRDefault="00701D24" w:rsidP="00D236E4">
      <w:pPr>
        <w:spacing w:before="3"/>
        <w:rPr>
          <w:rFonts w:ascii="Times New Roman" w:eastAsia="Times New Roman" w:hAnsi="Times New Roman" w:cs="Times New Roman"/>
          <w:b/>
          <w:sz w:val="23"/>
          <w:lang w:val="en-GB"/>
        </w:rPr>
      </w:pPr>
      <w:r>
        <w:rPr>
          <w:noProof/>
        </w:rPr>
        <mc:AlternateContent>
          <mc:Choice Requires="wps">
            <w:drawing>
              <wp:anchor distT="0" distB="0" distL="0" distR="0" simplePos="0" relativeHeight="251662848" behindDoc="1" locked="0" layoutInCell="1" allowOverlap="1" wp14:anchorId="15F49281" wp14:editId="66B8C120">
                <wp:simplePos x="0" y="0"/>
                <wp:positionH relativeFrom="page">
                  <wp:posOffset>704850</wp:posOffset>
                </wp:positionH>
                <wp:positionV relativeFrom="paragraph">
                  <wp:posOffset>201930</wp:posOffset>
                </wp:positionV>
                <wp:extent cx="6155055" cy="971550"/>
                <wp:effectExtent l="0" t="0" r="0" b="0"/>
                <wp:wrapTopAndBottom/>
                <wp:docPr id="16017417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wps:spPr>
                      <wps:txbx>
                        <w:txbxContent>
                          <w:p w14:paraId="419FC78D" w14:textId="77777777" w:rsidR="00D236E4" w:rsidRDefault="00D236E4" w:rsidP="00D236E4">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Overflow="clip" horzOverflow="clip"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F49281" id="_x0000_t202" coordsize="21600,21600" o:spt="202" path="m,l,21600r21600,l21600,xe">
                <v:stroke joinstyle="miter"/>
                <v:path gradientshapeok="t" o:connecttype="rect"/>
              </v:shapetype>
              <v:shape id="Text Box 1" o:spid="_x0000_s1026" type="#_x0000_t202" style="position:absolute;margin-left:55.5pt;margin-top:15.9pt;width:484.65pt;height:76.5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" filled="f" strokeweight=".27094mm">
                <v:textbox inset="0,0,0,0">
                  <w:txbxContent>
                    <w:p w14:paraId="419FC78D" w14:textId="77777777" w:rsidR="00D236E4" w:rsidRDefault="00D236E4" w:rsidP="00D236E4">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782CD84A" w14:textId="77777777" w:rsidR="00D236E4" w:rsidRPr="00D236E4" w:rsidRDefault="00D236E4" w:rsidP="00D236E4">
      <w:pPr>
        <w:tabs>
          <w:tab w:val="left" w:pos="3099"/>
        </w:tabs>
        <w:spacing w:before="240"/>
        <w:ind w:left="104"/>
        <w:rPr>
          <w:rFonts w:ascii="Times New Roman" w:hAnsi="Times New Roman" w:cs="Times New Roman"/>
          <w:snapToGrid w:val="0"/>
          <w:sz w:val="24"/>
          <w:lang w:val="en-GB"/>
        </w:rPr>
      </w:pPr>
      <w:r w:rsidRPr="00D236E4">
        <w:rPr>
          <w:rFonts w:ascii="Times New Roman" w:hAnsi="Times New Roman" w:cs="Times New Roman"/>
          <w:b/>
          <w:snapToGrid w:val="0"/>
          <w:lang w:val="en-GB"/>
        </w:rPr>
        <w:t>Document</w:t>
      </w:r>
      <w:r w:rsidRPr="00D236E4">
        <w:rPr>
          <w:rFonts w:ascii="Times New Roman" w:hAnsi="Times New Roman" w:cs="Times New Roman"/>
          <w:b/>
          <w:snapToGrid w:val="0"/>
          <w:spacing w:val="14"/>
          <w:lang w:val="en-GB"/>
        </w:rPr>
        <w:t xml:space="preserve"> </w:t>
      </w:r>
      <w:r w:rsidRPr="00D236E4">
        <w:rPr>
          <w:rFonts w:ascii="Times New Roman" w:hAnsi="Times New Roman" w:cs="Times New Roman"/>
          <w:b/>
          <w:snapToGrid w:val="0"/>
          <w:lang w:val="en-GB"/>
        </w:rPr>
        <w:t>type:</w:t>
      </w:r>
      <w:r w:rsidRPr="00D236E4">
        <w:rPr>
          <w:rFonts w:ascii="Times New Roman" w:hAnsi="Times New Roman" w:cs="Times New Roman"/>
          <w:snapToGrid w:val="0"/>
          <w:lang w:val="en-GB"/>
        </w:rPr>
        <w:tab/>
        <w:t>Output Document</w:t>
      </w:r>
    </w:p>
    <w:p w14:paraId="6B729048" w14:textId="1D9DE38C" w:rsidR="00D236E4" w:rsidRPr="00D236E4" w:rsidRDefault="00D236E4" w:rsidP="00D236E4">
      <w:pPr>
        <w:pStyle w:val="BodyText"/>
        <w:tabs>
          <w:tab w:val="left" w:pos="3099"/>
        </w:tabs>
        <w:spacing w:before="240"/>
        <w:ind w:left="3099" w:right="214" w:hanging="2996"/>
        <w:rPr>
          <w:rFonts w:ascii="Times New Roman" w:hAnsi="Times New Roman" w:cs="Times New Roman"/>
          <w:snapToGrid w:val="0"/>
          <w:lang w:val="en-GB"/>
        </w:rPr>
      </w:pPr>
      <w:r w:rsidRPr="00D236E4">
        <w:rPr>
          <w:rFonts w:ascii="Times New Roman" w:hAnsi="Times New Roman" w:cs="Times New Roman"/>
          <w:b/>
          <w:snapToGrid w:val="0"/>
          <w:lang w:val="en-GB"/>
        </w:rPr>
        <w:t>Title:</w:t>
      </w:r>
      <w:r w:rsidRPr="00D236E4">
        <w:rPr>
          <w:rFonts w:ascii="Times New Roman" w:hAnsi="Times New Roman" w:cs="Times New Roman"/>
          <w:snapToGrid w:val="0"/>
          <w:lang w:val="en-GB"/>
        </w:rPr>
        <w:tab/>
      </w:r>
      <w:r w:rsidR="00697BFA" w:rsidRPr="00697BFA">
        <w:rPr>
          <w:rFonts w:ascii="Times New Roman" w:hAnsi="Times New Roman" w:cs="Times New Roman"/>
          <w:snapToGrid w:val="0"/>
          <w:lang w:val="en-GB"/>
        </w:rPr>
        <w:t>Text of ISO/IEC 23001-17 CDAM 1 High Precision Time Tagging and Other Improvements</w:t>
      </w:r>
    </w:p>
    <w:p w14:paraId="25160EAC" w14:textId="77777777" w:rsidR="00D236E4" w:rsidRPr="00D236E4" w:rsidRDefault="00D236E4" w:rsidP="00D236E4">
      <w:pPr>
        <w:pStyle w:val="BodyText"/>
        <w:tabs>
          <w:tab w:val="left" w:pos="3099"/>
        </w:tabs>
        <w:spacing w:before="240"/>
        <w:ind w:left="3099" w:right="214" w:hanging="2996"/>
        <w:rPr>
          <w:rFonts w:ascii="Times New Roman" w:hAnsi="Times New Roman" w:cs="Times New Roman"/>
          <w:snapToGrid w:val="0"/>
          <w:lang w:val="en-GB"/>
        </w:rPr>
      </w:pPr>
      <w:r w:rsidRPr="00D236E4">
        <w:rPr>
          <w:rFonts w:ascii="Times New Roman" w:hAnsi="Times New Roman" w:cs="Times New Roman"/>
          <w:b/>
          <w:snapToGrid w:val="0"/>
          <w:lang w:val="en-GB"/>
        </w:rPr>
        <w:t>Status:</w:t>
      </w:r>
      <w:r w:rsidRPr="00D236E4">
        <w:rPr>
          <w:rFonts w:ascii="Times New Roman" w:hAnsi="Times New Roman" w:cs="Times New Roman"/>
          <w:snapToGrid w:val="0"/>
          <w:lang w:val="en-GB"/>
        </w:rPr>
        <w:tab/>
        <w:t>Approved</w:t>
      </w:r>
    </w:p>
    <w:p w14:paraId="5A3DA158" w14:textId="0A06C88D" w:rsidR="00D236E4" w:rsidRPr="00D236E4" w:rsidRDefault="00D236E4" w:rsidP="00D236E4">
      <w:pPr>
        <w:tabs>
          <w:tab w:val="left" w:pos="3099"/>
        </w:tabs>
        <w:spacing w:before="240"/>
        <w:ind w:left="104"/>
        <w:rPr>
          <w:rFonts w:ascii="Times New Roman" w:hAnsi="Times New Roman" w:cs="Times New Roman"/>
          <w:snapToGrid w:val="0"/>
          <w:lang w:val="en-GB"/>
        </w:rPr>
      </w:pPr>
      <w:r w:rsidRPr="00D236E4">
        <w:rPr>
          <w:rFonts w:ascii="Times New Roman" w:hAnsi="Times New Roman" w:cs="Times New Roman"/>
          <w:b/>
          <w:snapToGrid w:val="0"/>
          <w:lang w:val="en-GB"/>
        </w:rPr>
        <w:t>Date</w:t>
      </w:r>
      <w:r w:rsidRPr="00D236E4">
        <w:rPr>
          <w:rFonts w:ascii="Times New Roman" w:hAnsi="Times New Roman" w:cs="Times New Roman"/>
          <w:b/>
          <w:snapToGrid w:val="0"/>
          <w:spacing w:val="-16"/>
          <w:lang w:val="en-GB"/>
        </w:rPr>
        <w:t xml:space="preserve"> </w:t>
      </w:r>
      <w:r w:rsidRPr="00D236E4">
        <w:rPr>
          <w:rFonts w:ascii="Times New Roman" w:hAnsi="Times New Roman" w:cs="Times New Roman"/>
          <w:b/>
          <w:snapToGrid w:val="0"/>
          <w:lang w:val="en-GB"/>
        </w:rPr>
        <w:t>of</w:t>
      </w:r>
      <w:r w:rsidRPr="00D236E4">
        <w:rPr>
          <w:rFonts w:ascii="Times New Roman" w:hAnsi="Times New Roman" w:cs="Times New Roman"/>
          <w:b/>
          <w:snapToGrid w:val="0"/>
          <w:spacing w:val="-16"/>
          <w:lang w:val="en-GB"/>
        </w:rPr>
        <w:t xml:space="preserve"> </w:t>
      </w:r>
      <w:r w:rsidRPr="00D236E4">
        <w:rPr>
          <w:rFonts w:ascii="Times New Roman" w:hAnsi="Times New Roman" w:cs="Times New Roman"/>
          <w:b/>
          <w:snapToGrid w:val="0"/>
          <w:lang w:val="en-GB"/>
        </w:rPr>
        <w:t>document:</w:t>
      </w:r>
      <w:r w:rsidRPr="00D236E4">
        <w:rPr>
          <w:rFonts w:ascii="Times New Roman" w:hAnsi="Times New Roman" w:cs="Times New Roman"/>
          <w:snapToGrid w:val="0"/>
          <w:lang w:val="en-GB"/>
        </w:rPr>
        <w:tab/>
      </w:r>
      <w:r w:rsidRPr="00D236E4">
        <w:rPr>
          <w:rFonts w:ascii="Times New Roman" w:hAnsi="Times New Roman" w:cs="Times New Roman"/>
          <w:snapToGrid w:val="0"/>
          <w:lang w:val="en-GB"/>
        </w:rPr>
        <w:fldChar w:fldCharType="begin"/>
      </w:r>
      <w:r w:rsidRPr="00D236E4">
        <w:rPr>
          <w:rFonts w:ascii="Times New Roman" w:hAnsi="Times New Roman" w:cs="Times New Roman"/>
          <w:snapToGrid w:val="0"/>
          <w:lang w:val="en-GB"/>
        </w:rPr>
        <w:instrText xml:space="preserve"> SAVEDATE  \@ "yyyy-MM-dd" </w:instrText>
      </w:r>
      <w:r w:rsidRPr="00D236E4">
        <w:rPr>
          <w:rFonts w:ascii="Times New Roman" w:hAnsi="Times New Roman" w:cs="Times New Roman"/>
          <w:snapToGrid w:val="0"/>
          <w:lang w:val="en-GB"/>
        </w:rPr>
        <w:fldChar w:fldCharType="separate"/>
      </w:r>
      <w:r w:rsidR="00B15E1C">
        <w:rPr>
          <w:rFonts w:ascii="Times New Roman" w:hAnsi="Times New Roman" w:cs="Times New Roman"/>
          <w:noProof/>
          <w:snapToGrid w:val="0"/>
          <w:lang w:val="en-GB"/>
        </w:rPr>
        <w:t>2023-10-19</w:t>
      </w:r>
      <w:r w:rsidRPr="00D236E4">
        <w:rPr>
          <w:rFonts w:ascii="Times New Roman" w:hAnsi="Times New Roman" w:cs="Times New Roman"/>
          <w:snapToGrid w:val="0"/>
          <w:lang w:val="en-GB"/>
        </w:rPr>
        <w:fldChar w:fldCharType="end"/>
      </w:r>
    </w:p>
    <w:p w14:paraId="0963840A" w14:textId="77777777" w:rsidR="00D236E4" w:rsidRPr="00D236E4" w:rsidRDefault="00D236E4" w:rsidP="00D236E4">
      <w:pPr>
        <w:tabs>
          <w:tab w:val="left" w:pos="3099"/>
        </w:tabs>
        <w:spacing w:before="240"/>
        <w:ind w:left="104"/>
        <w:rPr>
          <w:rFonts w:ascii="Times New Roman" w:hAnsi="Times New Roman" w:cs="Times New Roman"/>
          <w:snapToGrid w:val="0"/>
          <w:lang w:val="en-GB"/>
        </w:rPr>
      </w:pPr>
      <w:r w:rsidRPr="00D236E4">
        <w:rPr>
          <w:rFonts w:ascii="Times New Roman" w:hAnsi="Times New Roman" w:cs="Times New Roman"/>
          <w:b/>
          <w:snapToGrid w:val="0"/>
          <w:lang w:val="en-GB"/>
        </w:rPr>
        <w:t>Source:</w:t>
      </w:r>
      <w:r w:rsidRPr="00D236E4">
        <w:rPr>
          <w:rFonts w:ascii="Times New Roman" w:hAnsi="Times New Roman" w:cs="Times New Roman"/>
          <w:snapToGrid w:val="0"/>
          <w:lang w:val="en-GB"/>
        </w:rPr>
        <w:tab/>
        <w:t>ISO/IEC JTC 1/SC 29/WG 03</w:t>
      </w:r>
    </w:p>
    <w:p w14:paraId="49CD29A8" w14:textId="0ADC36A9" w:rsidR="00D236E4" w:rsidRPr="00D236E4" w:rsidRDefault="00D236E4" w:rsidP="00D236E4">
      <w:pPr>
        <w:tabs>
          <w:tab w:val="left" w:pos="3099"/>
        </w:tabs>
        <w:spacing w:before="240"/>
        <w:ind w:left="104"/>
        <w:rPr>
          <w:rFonts w:ascii="Times New Roman" w:hAnsi="Times New Roman" w:cs="Times New Roman"/>
          <w:snapToGrid w:val="0"/>
          <w:lang w:val="en-GB"/>
        </w:rPr>
      </w:pPr>
      <w:r w:rsidRPr="00D236E4">
        <w:rPr>
          <w:rFonts w:ascii="Times New Roman" w:hAnsi="Times New Roman" w:cs="Times New Roman"/>
          <w:b/>
          <w:snapToGrid w:val="0"/>
          <w:lang w:val="en-GB"/>
        </w:rPr>
        <w:t>No.</w:t>
      </w:r>
      <w:r w:rsidRPr="00D236E4">
        <w:rPr>
          <w:rFonts w:ascii="Times New Roman" w:hAnsi="Times New Roman" w:cs="Times New Roman"/>
          <w:b/>
          <w:snapToGrid w:val="0"/>
          <w:spacing w:val="5"/>
          <w:lang w:val="en-GB"/>
        </w:rPr>
        <w:t xml:space="preserve"> </w:t>
      </w:r>
      <w:r w:rsidRPr="00D236E4">
        <w:rPr>
          <w:rFonts w:ascii="Times New Roman" w:hAnsi="Times New Roman" w:cs="Times New Roman"/>
          <w:b/>
          <w:snapToGrid w:val="0"/>
          <w:lang w:val="en-GB"/>
        </w:rPr>
        <w:t>of</w:t>
      </w:r>
      <w:r w:rsidRPr="00D236E4">
        <w:rPr>
          <w:rFonts w:ascii="Times New Roman" w:hAnsi="Times New Roman" w:cs="Times New Roman"/>
          <w:b/>
          <w:snapToGrid w:val="0"/>
          <w:spacing w:val="6"/>
          <w:lang w:val="en-GB"/>
        </w:rPr>
        <w:t xml:space="preserve"> </w:t>
      </w:r>
      <w:r w:rsidRPr="00D236E4">
        <w:rPr>
          <w:rFonts w:ascii="Times New Roman" w:hAnsi="Times New Roman" w:cs="Times New Roman"/>
          <w:b/>
          <w:snapToGrid w:val="0"/>
          <w:lang w:val="en-GB"/>
        </w:rPr>
        <w:t>pages:</w:t>
      </w:r>
      <w:r w:rsidRPr="00D236E4">
        <w:rPr>
          <w:rFonts w:ascii="Times New Roman" w:hAnsi="Times New Roman" w:cs="Times New Roman"/>
          <w:snapToGrid w:val="0"/>
          <w:lang w:val="en-GB"/>
        </w:rPr>
        <w:tab/>
      </w:r>
      <w:r w:rsidR="00341BDE" w:rsidRPr="00341BDE">
        <w:rPr>
          <w:rFonts w:ascii="Times New Roman" w:hAnsi="Times New Roman" w:cs="Times New Roman"/>
          <w:snapToGrid w:val="0"/>
          <w:lang w:val="en-GB"/>
        </w:rPr>
        <w:t>11</w:t>
      </w:r>
      <w:r w:rsidRPr="00341BDE">
        <w:rPr>
          <w:rFonts w:ascii="Times New Roman" w:hAnsi="Times New Roman" w:cs="Times New Roman"/>
          <w:snapToGrid w:val="0"/>
          <w:lang w:val="en-GB"/>
        </w:rPr>
        <w:t xml:space="preserve"> (with cover</w:t>
      </w:r>
      <w:r w:rsidRPr="00341BDE">
        <w:rPr>
          <w:rFonts w:ascii="Times New Roman" w:hAnsi="Times New Roman" w:cs="Times New Roman"/>
          <w:snapToGrid w:val="0"/>
          <w:spacing w:val="-10"/>
          <w:lang w:val="en-GB"/>
        </w:rPr>
        <w:t xml:space="preserve"> </w:t>
      </w:r>
      <w:r w:rsidRPr="00341BDE">
        <w:rPr>
          <w:rFonts w:ascii="Times New Roman" w:hAnsi="Times New Roman" w:cs="Times New Roman"/>
          <w:snapToGrid w:val="0"/>
          <w:lang w:val="en-GB"/>
        </w:rPr>
        <w:t>page)</w:t>
      </w:r>
    </w:p>
    <w:p w14:paraId="5EC3EA72" w14:textId="77777777" w:rsidR="00D236E4" w:rsidRPr="00D236E4" w:rsidRDefault="00D236E4" w:rsidP="00D236E4">
      <w:pPr>
        <w:tabs>
          <w:tab w:val="left" w:pos="3099"/>
        </w:tabs>
        <w:spacing w:before="240"/>
        <w:ind w:left="104"/>
        <w:rPr>
          <w:rFonts w:ascii="Times New Roman" w:hAnsi="Times New Roman" w:cs="Times New Roman"/>
          <w:snapToGrid w:val="0"/>
          <w:lang w:val="en-GB"/>
        </w:rPr>
      </w:pPr>
      <w:r w:rsidRPr="00D236E4">
        <w:rPr>
          <w:rFonts w:ascii="Times New Roman" w:hAnsi="Times New Roman" w:cs="Times New Roman"/>
          <w:b/>
          <w:snapToGrid w:val="0"/>
          <w:lang w:val="en-GB"/>
        </w:rPr>
        <w:t>Email</w:t>
      </w:r>
      <w:r w:rsidRPr="00D236E4">
        <w:rPr>
          <w:rFonts w:ascii="Times New Roman" w:hAnsi="Times New Roman" w:cs="Times New Roman"/>
          <w:b/>
          <w:snapToGrid w:val="0"/>
          <w:spacing w:val="5"/>
          <w:lang w:val="en-GB"/>
        </w:rPr>
        <w:t xml:space="preserve"> </w:t>
      </w:r>
      <w:r w:rsidRPr="00D236E4">
        <w:rPr>
          <w:rFonts w:ascii="Times New Roman" w:hAnsi="Times New Roman" w:cs="Times New Roman"/>
          <w:b/>
          <w:snapToGrid w:val="0"/>
          <w:lang w:val="en-GB"/>
        </w:rPr>
        <w:t>of</w:t>
      </w:r>
      <w:r w:rsidRPr="00D236E4">
        <w:rPr>
          <w:rFonts w:ascii="Times New Roman" w:hAnsi="Times New Roman" w:cs="Times New Roman"/>
          <w:b/>
          <w:snapToGrid w:val="0"/>
          <w:spacing w:val="6"/>
          <w:lang w:val="en-GB"/>
        </w:rPr>
        <w:t xml:space="preserve"> </w:t>
      </w:r>
      <w:r w:rsidRPr="00D236E4">
        <w:rPr>
          <w:rFonts w:ascii="Times New Roman" w:hAnsi="Times New Roman" w:cs="Times New Roman"/>
          <w:b/>
          <w:snapToGrid w:val="0"/>
          <w:lang w:val="en-GB"/>
        </w:rPr>
        <w:t>Convenor:</w:t>
      </w:r>
      <w:r w:rsidRPr="00D236E4">
        <w:rPr>
          <w:rFonts w:ascii="Times New Roman" w:hAnsi="Times New Roman" w:cs="Times New Roman"/>
          <w:snapToGrid w:val="0"/>
          <w:lang w:val="en-GB"/>
        </w:rPr>
        <w:tab/>
      </w:r>
      <w:proofErr w:type="spellStart"/>
      <w:proofErr w:type="gramStart"/>
      <w:r w:rsidRPr="00D236E4">
        <w:rPr>
          <w:rFonts w:ascii="Times New Roman" w:hAnsi="Times New Roman" w:cs="Times New Roman"/>
          <w:snapToGrid w:val="0"/>
          <w:lang w:val="en-GB"/>
        </w:rPr>
        <w:t>young.L</w:t>
      </w:r>
      <w:proofErr w:type="spellEnd"/>
      <w:proofErr w:type="gramEnd"/>
      <w:r w:rsidRPr="00D236E4">
        <w:rPr>
          <w:rFonts w:ascii="Times New Roman" w:hAnsi="Times New Roman" w:cs="Times New Roman"/>
          <w:snapToGrid w:val="0"/>
          <w:lang w:val="en-GB"/>
        </w:rPr>
        <w:t xml:space="preserve"> @ </w:t>
      </w:r>
      <w:proofErr w:type="spellStart"/>
      <w:r w:rsidRPr="00D236E4">
        <w:rPr>
          <w:rFonts w:ascii="Times New Roman" w:hAnsi="Times New Roman" w:cs="Times New Roman"/>
          <w:snapToGrid w:val="0"/>
          <w:lang w:val="en-GB"/>
        </w:rPr>
        <w:t>samsung</w:t>
      </w:r>
      <w:proofErr w:type="spellEnd"/>
      <w:r w:rsidRPr="00D236E4">
        <w:rPr>
          <w:rFonts w:ascii="Times New Roman" w:hAnsi="Times New Roman" w:cs="Times New Roman"/>
          <w:snapToGrid w:val="0"/>
          <w:lang w:val="en-GB"/>
        </w:rPr>
        <w:t xml:space="preserve"> . com</w:t>
      </w:r>
    </w:p>
    <w:p w14:paraId="1D05FE25" w14:textId="77777777" w:rsidR="00D236E4" w:rsidRPr="00D236E4" w:rsidRDefault="00D236E4" w:rsidP="00D236E4">
      <w:pPr>
        <w:tabs>
          <w:tab w:val="left" w:pos="3099"/>
        </w:tabs>
        <w:spacing w:before="240"/>
        <w:ind w:left="104"/>
        <w:rPr>
          <w:rFonts w:ascii="Times New Roman" w:hAnsi="Times New Roman" w:cs="Times New Roman"/>
          <w:snapToGrid w:val="0"/>
          <w:color w:val="0000EE"/>
          <w:lang w:val="en-GB"/>
        </w:rPr>
      </w:pPr>
      <w:r w:rsidRPr="00D236E4">
        <w:rPr>
          <w:rFonts w:ascii="Times New Roman" w:hAnsi="Times New Roman" w:cs="Times New Roman"/>
          <w:b/>
          <w:snapToGrid w:val="0"/>
          <w:lang w:val="en-GB"/>
        </w:rPr>
        <w:t>Committee</w:t>
      </w:r>
      <w:r w:rsidRPr="00D236E4">
        <w:rPr>
          <w:rFonts w:ascii="Times New Roman" w:hAnsi="Times New Roman" w:cs="Times New Roman"/>
          <w:b/>
          <w:snapToGrid w:val="0"/>
          <w:spacing w:val="-6"/>
          <w:lang w:val="en-GB"/>
        </w:rPr>
        <w:t xml:space="preserve"> </w:t>
      </w:r>
      <w:r w:rsidRPr="00D236E4">
        <w:rPr>
          <w:rFonts w:ascii="Times New Roman" w:hAnsi="Times New Roman" w:cs="Times New Roman"/>
          <w:b/>
          <w:snapToGrid w:val="0"/>
          <w:lang w:val="en-GB"/>
        </w:rPr>
        <w:t>URL:</w:t>
      </w:r>
      <w:r w:rsidRPr="00D236E4">
        <w:rPr>
          <w:rFonts w:ascii="Times New Roman" w:hAnsi="Times New Roman" w:cs="Times New Roman"/>
          <w:snapToGrid w:val="0"/>
          <w:lang w:val="en-GB"/>
        </w:rPr>
        <w:tab/>
      </w:r>
      <w:hyperlink r:id="rId9" w:history="1">
        <w:r w:rsidRPr="00D236E4">
          <w:rPr>
            <w:rStyle w:val="Hyperlink"/>
            <w:rFonts w:ascii="Times New Roman" w:hAnsi="Times New Roman" w:cs="Times New Roman"/>
            <w:snapToGrid w:val="0"/>
            <w:lang w:val="en-GB"/>
          </w:rPr>
          <w:t>https://isotc.iso.org/livelink/livelink/open/jtc1sc29wg3</w:t>
        </w:r>
      </w:hyperlink>
    </w:p>
    <w:p w14:paraId="36748301" w14:textId="77777777" w:rsidR="00CB798F" w:rsidRPr="004F5473" w:rsidRDefault="00CB798F">
      <w:pPr>
        <w:rPr>
          <w:b/>
          <w:sz w:val="21"/>
        </w:rPr>
      </w:pPr>
    </w:p>
    <w:p w14:paraId="55A697B5" w14:textId="77777777" w:rsidR="00CB798F" w:rsidRPr="004F5473" w:rsidRDefault="00CB798F">
      <w:pPr>
        <w:spacing w:before="6"/>
        <w:rPr>
          <w:sz w:val="34"/>
        </w:rPr>
      </w:pPr>
    </w:p>
    <w:p w14:paraId="2FB50602" w14:textId="4EB45278" w:rsidR="00F03F9B" w:rsidRPr="004F5473" w:rsidRDefault="00F03F9B">
      <w:pPr>
        <w:tabs>
          <w:tab w:val="left" w:pos="3099"/>
        </w:tabs>
        <w:ind w:left="104"/>
        <w:rPr>
          <w:color w:val="0000EE"/>
          <w:w w:val="120"/>
          <w:sz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INTERNATIONAL ORGANISATION FOR STANDARDISATION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59B4F11C" w14:textId="5AB6F93A"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ISO/IEC JTC 1/SC 29/WG 3</w:t>
      </w:r>
    </w:p>
    <w:p w14:paraId="0D92B76F"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0937A169"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3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A05F8B" w:rsidRPr="00A05F8B">
        <w:rPr>
          <w:rFonts w:ascii="Times New Roman" w:eastAsia="SimSun" w:hAnsi="Times New Roman" w:cs="Times New Roman"/>
          <w:b/>
          <w:sz w:val="48"/>
          <w:szCs w:val="24"/>
          <w:lang w:val="en-GB" w:eastAsia="zh-CN"/>
        </w:rPr>
        <w:t>1062</w:t>
      </w:r>
    </w:p>
    <w:p w14:paraId="1E14C2FC" w14:textId="5B42BFA7" w:rsidR="00385C5D" w:rsidRPr="003226C8" w:rsidRDefault="00D236E4"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Hanover, Germany</w:t>
      </w:r>
      <w:r w:rsidR="00385C5D" w:rsidRPr="003226C8">
        <w:rPr>
          <w:rFonts w:ascii="Times New Roman" w:eastAsia="SimSun" w:hAnsi="Times New Roman" w:cs="Times New Roman"/>
          <w:b/>
          <w:sz w:val="28"/>
          <w:szCs w:val="24"/>
          <w:lang w:val="en-GB" w:eastAsia="zh-CN"/>
        </w:rPr>
        <w:t xml:space="preserve"> – October 202</w:t>
      </w:r>
      <w:r>
        <w:rPr>
          <w:rFonts w:ascii="Times New Roman" w:eastAsia="SimSun" w:hAnsi="Times New Roman" w:cs="Times New Roman"/>
          <w:b/>
          <w:sz w:val="28"/>
          <w:szCs w:val="24"/>
          <w:lang w:val="en-GB" w:eastAsia="zh-CN"/>
        </w:rPr>
        <w:t>3</w:t>
      </w:r>
    </w:p>
    <w:p w14:paraId="0F0DC0D2" w14:textId="3A48A719" w:rsidR="00FF2653" w:rsidRDefault="00FF2653" w:rsidP="0018563E">
      <w:pPr>
        <w:rPr>
          <w:rFonts w:ascii="Times New Roman" w:hAnsi="Times New Roman" w:cs="Times New Roman"/>
          <w:sz w:val="24"/>
        </w:rPr>
      </w:pPr>
    </w:p>
    <w:tbl>
      <w:tblPr>
        <w:tblW w:w="10169" w:type="dxa"/>
        <w:tblLook w:val="01E0" w:firstRow="1" w:lastRow="1" w:firstColumn="1" w:lastColumn="1" w:noHBand="0" w:noVBand="0"/>
      </w:tblPr>
      <w:tblGrid>
        <w:gridCol w:w="1890"/>
        <w:gridCol w:w="8279"/>
      </w:tblGrid>
      <w:tr w:rsidR="00D236E4" w:rsidRPr="00C955C7" w14:paraId="02EA515F" w14:textId="77777777" w:rsidTr="00107874">
        <w:tc>
          <w:tcPr>
            <w:tcW w:w="1890" w:type="dxa"/>
            <w:hideMark/>
          </w:tcPr>
          <w:p w14:paraId="7BD648DF" w14:textId="77777777" w:rsidR="00D236E4" w:rsidRPr="00C955C7" w:rsidRDefault="00D236E4" w:rsidP="00107874">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66B683C7" w14:textId="58A1FAB9" w:rsidR="00D236E4" w:rsidRPr="00C955C7" w:rsidRDefault="00D236E4" w:rsidP="00107874">
            <w:pPr>
              <w:suppressAutoHyphens/>
              <w:rPr>
                <w:rFonts w:ascii="Times New Roman" w:hAnsi="Times New Roman" w:cs="Times New Roman"/>
                <w:b/>
                <w:sz w:val="24"/>
                <w:szCs w:val="24"/>
                <w:highlight w:val="yellow"/>
                <w:lang w:val="en-GB"/>
              </w:rPr>
            </w:pPr>
            <w:r w:rsidRPr="00A05F8B">
              <w:rPr>
                <w:rFonts w:ascii="Times New Roman" w:hAnsi="Times New Roman" w:cs="Times New Roman"/>
                <w:b/>
                <w:sz w:val="24"/>
                <w:szCs w:val="24"/>
                <w:lang w:val="en-GB"/>
              </w:rPr>
              <w:fldChar w:fldCharType="begin"/>
            </w:r>
            <w:r w:rsidRPr="00A05F8B">
              <w:rPr>
                <w:rFonts w:ascii="Times New Roman" w:hAnsi="Times New Roman" w:cs="Times New Roman"/>
                <w:b/>
                <w:sz w:val="24"/>
                <w:szCs w:val="24"/>
                <w:lang w:val="en-GB"/>
              </w:rPr>
              <w:instrText xml:space="preserve"> TITLE  \* MERGEFORMAT </w:instrText>
            </w:r>
            <w:r w:rsidRPr="00A05F8B">
              <w:rPr>
                <w:rFonts w:ascii="Times New Roman" w:hAnsi="Times New Roman" w:cs="Times New Roman"/>
                <w:b/>
                <w:sz w:val="24"/>
                <w:szCs w:val="24"/>
                <w:lang w:val="en-GB"/>
              </w:rPr>
              <w:fldChar w:fldCharType="separate"/>
            </w:r>
            <w:r w:rsidR="00697BFA" w:rsidRPr="00697BFA">
              <w:rPr>
                <w:rFonts w:ascii="Times New Roman" w:hAnsi="Times New Roman" w:cs="Times New Roman"/>
                <w:b/>
                <w:sz w:val="24"/>
                <w:szCs w:val="24"/>
                <w:lang w:val="en-GB"/>
              </w:rPr>
              <w:t>Text of ISO/IEC 23001-17 CDAM 1</w:t>
            </w:r>
            <w:r w:rsidRPr="00A05F8B">
              <w:rPr>
                <w:rFonts w:ascii="Times New Roman" w:hAnsi="Times New Roman" w:cs="Times New Roman"/>
                <w:b/>
                <w:sz w:val="24"/>
                <w:szCs w:val="24"/>
                <w:lang w:val="en-GB"/>
              </w:rPr>
              <w:t xml:space="preserve"> High Precision Time Tagging and Other Improvements</w:t>
            </w:r>
            <w:r w:rsidRPr="00A05F8B">
              <w:rPr>
                <w:rFonts w:ascii="Times New Roman" w:hAnsi="Times New Roman" w:cs="Times New Roman"/>
                <w:b/>
                <w:sz w:val="24"/>
                <w:szCs w:val="24"/>
                <w:lang w:val="en-GB"/>
              </w:rPr>
              <w:fldChar w:fldCharType="end"/>
            </w:r>
          </w:p>
        </w:tc>
      </w:tr>
      <w:tr w:rsidR="00D236E4" w:rsidRPr="00C955C7" w14:paraId="48DCB8CB" w14:textId="77777777" w:rsidTr="00107874">
        <w:tc>
          <w:tcPr>
            <w:tcW w:w="1890" w:type="dxa"/>
            <w:hideMark/>
          </w:tcPr>
          <w:p w14:paraId="72406873" w14:textId="77777777" w:rsidR="00D236E4" w:rsidRPr="00C955C7" w:rsidRDefault="00D236E4" w:rsidP="00107874">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2BF3F3CD" w14:textId="77777777" w:rsidR="00D236E4" w:rsidRPr="00C955C7" w:rsidRDefault="00D236E4" w:rsidP="00107874">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 MPEG Systems</w:t>
            </w:r>
          </w:p>
        </w:tc>
      </w:tr>
      <w:tr w:rsidR="00D236E4" w:rsidRPr="00C955C7" w14:paraId="11D4022A" w14:textId="77777777" w:rsidTr="00107874">
        <w:tc>
          <w:tcPr>
            <w:tcW w:w="1890" w:type="dxa"/>
            <w:hideMark/>
          </w:tcPr>
          <w:p w14:paraId="56AA1BDC" w14:textId="77777777" w:rsidR="00D236E4" w:rsidRPr="00C955C7" w:rsidRDefault="00D236E4" w:rsidP="00107874">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6FBB823" w14:textId="77777777" w:rsidR="00D236E4" w:rsidRPr="00C955C7" w:rsidRDefault="00D236E4" w:rsidP="00107874">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D236E4" w:rsidRPr="00C955C7" w14:paraId="37577E06" w14:textId="77777777" w:rsidTr="00107874">
        <w:tc>
          <w:tcPr>
            <w:tcW w:w="1890" w:type="dxa"/>
            <w:hideMark/>
          </w:tcPr>
          <w:p w14:paraId="0D63CADF" w14:textId="77777777" w:rsidR="00D236E4" w:rsidRPr="00C955C7" w:rsidRDefault="00D236E4" w:rsidP="00107874">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86A76AC" w14:textId="044CF36B" w:rsidR="00D236E4" w:rsidRPr="00C955C7" w:rsidRDefault="00A05F8B" w:rsidP="00107874">
            <w:pPr>
              <w:tabs>
                <w:tab w:val="left" w:pos="1740"/>
              </w:tabs>
              <w:suppressAutoHyphens/>
              <w:rPr>
                <w:rFonts w:ascii="Times New Roman" w:hAnsi="Times New Roman" w:cs="Times New Roman"/>
                <w:b/>
                <w:sz w:val="24"/>
                <w:szCs w:val="24"/>
                <w:lang w:val="en-GB"/>
              </w:rPr>
            </w:pPr>
            <w:r w:rsidRPr="00A05F8B">
              <w:rPr>
                <w:rFonts w:ascii="Times New Roman" w:hAnsi="Times New Roman" w:cs="Times New Roman"/>
                <w:b/>
                <w:sz w:val="24"/>
                <w:szCs w:val="24"/>
                <w:lang w:val="en-GB"/>
              </w:rPr>
              <w:t>23215</w:t>
            </w:r>
          </w:p>
        </w:tc>
      </w:tr>
    </w:tbl>
    <w:p w14:paraId="328A8858" w14:textId="77777777" w:rsidR="00D236E4" w:rsidRDefault="00D236E4" w:rsidP="00D236E4">
      <w:pPr>
        <w:rPr>
          <w:rFonts w:ascii="Times New Roman" w:hAnsi="Times New Roman" w:cs="Times New Roman"/>
          <w:sz w:val="24"/>
          <w:lang w:val="en-GB"/>
        </w:rPr>
      </w:pPr>
    </w:p>
    <w:p w14:paraId="079D5B7C" w14:textId="77777777" w:rsidR="00D236E4" w:rsidRDefault="00D236E4" w:rsidP="00D236E4">
      <w:pPr>
        <w:rPr>
          <w:rFonts w:ascii="Times New Roman" w:hAnsi="Times New Roman" w:cs="Times New Roman"/>
          <w:sz w:val="24"/>
          <w:lang w:val="en-GB"/>
        </w:rPr>
      </w:pPr>
    </w:p>
    <w:p w14:paraId="3ACB4A69" w14:textId="1B8FBF08" w:rsidR="00D236E4" w:rsidRPr="00D236E4" w:rsidRDefault="00D236E4" w:rsidP="00D236E4">
      <w:pPr>
        <w:rPr>
          <w:rFonts w:ascii="Times New Roman" w:eastAsia="MS Mincho" w:hAnsi="Times New Roman" w:cs="Times New Roman"/>
          <w:bCs/>
          <w:sz w:val="24"/>
          <w:szCs w:val="24"/>
        </w:rPr>
      </w:pPr>
      <w:r w:rsidRPr="00D236E4">
        <w:rPr>
          <w:rFonts w:ascii="Times New Roman" w:eastAsia="MS Mincho" w:hAnsi="Times New Roman" w:cs="Times New Roman"/>
          <w:bCs/>
          <w:sz w:val="24"/>
          <w:szCs w:val="24"/>
        </w:rPr>
        <w:t xml:space="preserve">This document contains the </w:t>
      </w:r>
      <w:r w:rsidR="00872904">
        <w:rPr>
          <w:rFonts w:ascii="Times New Roman" w:eastAsia="MS Mincho" w:hAnsi="Times New Roman" w:cs="Times New Roman"/>
          <w:bCs/>
          <w:sz w:val="24"/>
          <w:szCs w:val="24"/>
        </w:rPr>
        <w:t xml:space="preserve">initial </w:t>
      </w:r>
      <w:r w:rsidRPr="00D236E4">
        <w:rPr>
          <w:rFonts w:ascii="Times New Roman" w:eastAsia="MS Mincho" w:hAnsi="Times New Roman" w:cs="Times New Roman"/>
          <w:bCs/>
          <w:sz w:val="24"/>
          <w:szCs w:val="24"/>
        </w:rPr>
        <w:t>Committee Draft of Amendment 1 to ISO/IEC 23001-17 Uncompressed video and images in ISO Base Media File Format</w:t>
      </w:r>
    </w:p>
    <w:p w14:paraId="34A6BE10" w14:textId="76BAF34C" w:rsidR="00006A0B" w:rsidRDefault="00006A0B">
      <w:pPr>
        <w:rPr>
          <w:rFonts w:ascii="Times New Roman" w:hAnsi="Times New Roman" w:cs="Times New Roman"/>
          <w:sz w:val="24"/>
        </w:rPr>
      </w:pPr>
      <w:r>
        <w:rPr>
          <w:rFonts w:ascii="Times New Roman" w:hAnsi="Times New Roman" w:cs="Times New Roman"/>
          <w:sz w:val="24"/>
        </w:rPr>
        <w:br w:type="page"/>
      </w:r>
    </w:p>
    <w:p w14:paraId="6F286467" w14:textId="37C985DE" w:rsidR="00594B51" w:rsidRDefault="00594B51" w:rsidP="00594B51">
      <w:pPr>
        <w:jc w:val="right"/>
        <w:rPr>
          <w:rFonts w:ascii="Cambria" w:eastAsia="Calibri" w:hAnsi="Cambria" w:cs="Times New Roman"/>
          <w:b/>
          <w:sz w:val="28"/>
          <w:szCs w:val="28"/>
          <w:lang w:val="de-DE"/>
        </w:rPr>
      </w:pPr>
      <w:r>
        <w:rPr>
          <w:b/>
          <w:noProof/>
          <w:sz w:val="28"/>
          <w:szCs w:val="28"/>
          <w:lang w:val="de-DE"/>
        </w:rPr>
        <w:t>ISO/IEC 23001-17:2023/</w:t>
      </w:r>
      <w:r w:rsidR="003D76AC">
        <w:rPr>
          <w:b/>
          <w:noProof/>
          <w:sz w:val="28"/>
          <w:szCs w:val="28"/>
          <w:lang w:val="de-DE"/>
        </w:rPr>
        <w:t>C</w:t>
      </w:r>
      <w:r>
        <w:rPr>
          <w:b/>
          <w:noProof/>
          <w:sz w:val="28"/>
          <w:szCs w:val="28"/>
          <w:lang w:val="de-DE"/>
        </w:rPr>
        <w:t>D AMD</w:t>
      </w:r>
      <w:r>
        <w:rPr>
          <w:b/>
          <w:noProof/>
          <w:color w:val="FF0000"/>
          <w:sz w:val="28"/>
          <w:szCs w:val="28"/>
          <w:lang w:val="de-DE"/>
        </w:rPr>
        <w:t xml:space="preserve"> </w:t>
      </w:r>
      <w:r>
        <w:rPr>
          <w:b/>
          <w:noProof/>
          <w:sz w:val="28"/>
          <w:szCs w:val="28"/>
          <w:lang w:val="de-DE"/>
        </w:rPr>
        <w:t>1(E)</w:t>
      </w:r>
    </w:p>
    <w:p w14:paraId="7BA0A74B" w14:textId="77777777" w:rsidR="00594B51" w:rsidRDefault="00594B51" w:rsidP="00594B51">
      <w:pPr>
        <w:jc w:val="right"/>
        <w:rPr>
          <w:lang w:val="de-DE"/>
        </w:rPr>
      </w:pPr>
      <w:r>
        <w:rPr>
          <w:noProof/>
          <w:lang w:val="de-DE"/>
        </w:rPr>
        <w:t>ISO/IEC J</w:t>
      </w:r>
      <w:r>
        <w:rPr>
          <w:lang w:val="de-DE"/>
        </w:rPr>
        <w:t>TC 1/SC 29/WG 3</w:t>
      </w:r>
    </w:p>
    <w:p w14:paraId="5D3EED64" w14:textId="443CDA4D" w:rsidR="00594B51" w:rsidRDefault="00594B51" w:rsidP="00594B51">
      <w:pPr>
        <w:spacing w:after="2000"/>
        <w:jc w:val="right"/>
      </w:pPr>
      <w:r>
        <w:t xml:space="preserve">Date: </w:t>
      </w:r>
      <w:r>
        <w:rPr>
          <w:noProof/>
        </w:rPr>
        <w:t>2023-</w:t>
      </w:r>
      <w:r w:rsidR="003D76AC">
        <w:rPr>
          <w:noProof/>
        </w:rPr>
        <w:t>10</w:t>
      </w:r>
      <w:r>
        <w:rPr>
          <w:noProof/>
        </w:rPr>
        <w:t>-2</w:t>
      </w:r>
      <w:r w:rsidR="003D76AC">
        <w:rPr>
          <w:noProof/>
        </w:rPr>
        <w:t>0</w:t>
      </w:r>
    </w:p>
    <w:p w14:paraId="52260CFD" w14:textId="77777777" w:rsidR="00594B51" w:rsidRDefault="00594B51" w:rsidP="00594B51">
      <w:pPr>
        <w:spacing w:after="240" w:line="360" w:lineRule="atLeast"/>
        <w:rPr>
          <w:b/>
          <w:sz w:val="32"/>
          <w:szCs w:val="32"/>
          <w:lang w:val="en-GB"/>
        </w:rPr>
      </w:pPr>
      <w:r w:rsidRPr="006233C6">
        <w:rPr>
          <w:b/>
          <w:sz w:val="32"/>
          <w:szCs w:val="32"/>
        </w:rPr>
        <w:t>Information technology — MPEG Systems technologies — Part17: Uncompressed video and images in ISO Base Media File Format</w:t>
      </w:r>
    </w:p>
    <w:p w14:paraId="18CD22D3" w14:textId="59416ACB" w:rsidR="00594B51" w:rsidRDefault="00594B51" w:rsidP="00594B51">
      <w:pPr>
        <w:spacing w:line="360" w:lineRule="atLeast"/>
        <w:rPr>
          <w:b/>
          <w:sz w:val="32"/>
          <w:szCs w:val="32"/>
        </w:rPr>
      </w:pPr>
      <w:r>
        <w:rPr>
          <w:b/>
          <w:sz w:val="32"/>
          <w:szCs w:val="32"/>
        </w:rPr>
        <w:t xml:space="preserve">Committee Draft </w:t>
      </w:r>
      <w:r w:rsidRPr="007835D2">
        <w:rPr>
          <w:b/>
          <w:sz w:val="32"/>
          <w:szCs w:val="32"/>
        </w:rPr>
        <w:t xml:space="preserve">of ISO/IEC 23001-17 </w:t>
      </w:r>
      <w:r>
        <w:rPr>
          <w:b/>
          <w:sz w:val="32"/>
          <w:szCs w:val="32"/>
        </w:rPr>
        <w:t>AMENDMENT 1: High Precision Time Tagging and Other Improvements</w:t>
      </w:r>
    </w:p>
    <w:p w14:paraId="10BDB51F" w14:textId="77777777" w:rsidR="00594B51" w:rsidRDefault="00594B51" w:rsidP="00594B51">
      <w:pPr>
        <w:rPr>
          <w:i/>
          <w:sz w:val="18"/>
          <w:szCs w:val="18"/>
        </w:rPr>
      </w:pPr>
    </w:p>
    <w:p w14:paraId="4F53F893" w14:textId="77777777" w:rsidR="00594B51" w:rsidRDefault="00594B51" w:rsidP="00594B51"/>
    <w:p w14:paraId="637410EB" w14:textId="77777777" w:rsidR="00594B51" w:rsidRDefault="00594B51" w:rsidP="00594B51">
      <w:pPr>
        <w:pBdr>
          <w:top w:val="single" w:sz="4" w:space="1" w:color="auto"/>
          <w:left w:val="single" w:sz="4" w:space="4" w:color="auto"/>
          <w:bottom w:val="single" w:sz="4" w:space="1" w:color="auto"/>
          <w:right w:val="single" w:sz="4" w:space="4" w:color="auto"/>
        </w:pBdr>
        <w:ind w:left="85" w:right="85"/>
        <w:jc w:val="center"/>
        <w:rPr>
          <w:b/>
          <w:sz w:val="20"/>
        </w:rPr>
      </w:pPr>
      <w:r>
        <w:rPr>
          <w:b/>
          <w:sz w:val="20"/>
        </w:rPr>
        <w:t>Warning</w:t>
      </w:r>
    </w:p>
    <w:p w14:paraId="76B9E853" w14:textId="77777777" w:rsidR="00594B51" w:rsidRDefault="00594B51" w:rsidP="00594B51">
      <w:pPr>
        <w:pBdr>
          <w:top w:val="single" w:sz="4" w:space="1" w:color="auto"/>
          <w:left w:val="single" w:sz="4" w:space="4" w:color="auto"/>
          <w:bottom w:val="single" w:sz="4" w:space="1" w:color="auto"/>
          <w:right w:val="single" w:sz="4" w:space="4" w:color="auto"/>
        </w:pBdr>
        <w:ind w:left="85" w:right="85"/>
        <w:rPr>
          <w:bCs/>
          <w:sz w:val="20"/>
        </w:rPr>
      </w:pPr>
      <w:r>
        <w:rPr>
          <w:bCs/>
          <w:sz w:val="20"/>
        </w:rPr>
        <w:t>This document is not an ISO International Standard. It is distributed for review and comment. It is subject to change without notice and may not be referred to as an International Standard.</w:t>
      </w:r>
    </w:p>
    <w:p w14:paraId="5512BA01" w14:textId="77777777" w:rsidR="00594B51" w:rsidRDefault="00594B51" w:rsidP="00594B51">
      <w:pPr>
        <w:pBdr>
          <w:top w:val="single" w:sz="4" w:space="1" w:color="auto"/>
          <w:left w:val="single" w:sz="4" w:space="4" w:color="auto"/>
          <w:bottom w:val="single" w:sz="4" w:space="1" w:color="auto"/>
          <w:right w:val="single" w:sz="4" w:space="4" w:color="auto"/>
        </w:pBdr>
        <w:ind w:left="85" w:right="85"/>
        <w:rPr>
          <w:sz w:val="20"/>
        </w:rPr>
      </w:pPr>
      <w:r>
        <w:rPr>
          <w:bCs/>
          <w:sz w:val="20"/>
        </w:rPr>
        <w:t>Recipients of this draft are invited to submit, with their comments, notification of any relevant patent rights of which they are aware and to provide supporting documentation.</w:t>
      </w:r>
    </w:p>
    <w:p w14:paraId="08EF7F9C" w14:textId="77777777" w:rsidR="008F31C3" w:rsidRDefault="008F31C3" w:rsidP="00B72BF7">
      <w:pPr>
        <w:rPr>
          <w:lang w:val="en-GB"/>
        </w:rPr>
      </w:pPr>
    </w:p>
    <w:p w14:paraId="69CAE944" w14:textId="77777777" w:rsidR="008F31C3" w:rsidRDefault="008F31C3" w:rsidP="00B72BF7">
      <w:pPr>
        <w:rPr>
          <w:lang w:val="en-GB"/>
        </w:rPr>
      </w:pPr>
    </w:p>
    <w:p w14:paraId="2863BDC8" w14:textId="77777777" w:rsidR="008F31C3" w:rsidRDefault="008F31C3" w:rsidP="008F31C3">
      <w:pPr>
        <w:rPr>
          <w:rFonts w:ascii="Times New Roman" w:hAnsi="Times New Roman" w:cs="Times New Roman"/>
          <w:sz w:val="24"/>
          <w:lang w:val="en-GB"/>
        </w:rPr>
      </w:pPr>
    </w:p>
    <w:p w14:paraId="15746099" w14:textId="77777777" w:rsidR="008F31C3" w:rsidRDefault="008F31C3" w:rsidP="008F31C3">
      <w:pPr>
        <w:rPr>
          <w:rFonts w:ascii="Times New Roman" w:hAnsi="Times New Roman" w:cs="Times New Roman"/>
          <w:sz w:val="24"/>
          <w:lang w:val="en-GB"/>
        </w:rPr>
      </w:pPr>
    </w:p>
    <w:p w14:paraId="2CAA973D" w14:textId="77777777" w:rsidR="008F31C3" w:rsidRPr="00C00B94" w:rsidRDefault="008F31C3" w:rsidP="008F31C3">
      <w:pPr>
        <w:pBdr>
          <w:top w:val="single" w:sz="4" w:space="1" w:color="auto"/>
          <w:left w:val="single" w:sz="4" w:space="4" w:color="auto"/>
          <w:bottom w:val="single" w:sz="4" w:space="1" w:color="auto"/>
          <w:right w:val="single" w:sz="4" w:space="4" w:color="auto"/>
        </w:pBdr>
        <w:ind w:left="85" w:right="85"/>
        <w:jc w:val="center"/>
        <w:rPr>
          <w:rFonts w:ascii="Cambria" w:hAnsi="Cambria"/>
          <w:sz w:val="80"/>
          <w:szCs w:val="80"/>
        </w:rPr>
      </w:pPr>
      <w:r>
        <w:rPr>
          <w:rFonts w:ascii="Cambria" w:hAnsi="Cambria"/>
          <w:sz w:val="80"/>
          <w:szCs w:val="80"/>
        </w:rPr>
        <w:t>C</w:t>
      </w:r>
      <w:r w:rsidRPr="00C00B94">
        <w:rPr>
          <w:rFonts w:ascii="Cambria" w:hAnsi="Cambria"/>
          <w:sz w:val="80"/>
          <w:szCs w:val="80"/>
        </w:rPr>
        <w:t>D stage</w:t>
      </w:r>
    </w:p>
    <w:p w14:paraId="2778C7D8" w14:textId="77777777" w:rsidR="008F31C3" w:rsidRDefault="008F31C3" w:rsidP="008F31C3">
      <w:pPr>
        <w:rPr>
          <w:rFonts w:ascii="Times New Roman" w:hAnsi="Times New Roman" w:cs="Times New Roman"/>
          <w:sz w:val="24"/>
          <w:lang w:val="en-GB"/>
        </w:rPr>
      </w:pPr>
      <w:r>
        <w:rPr>
          <w:rFonts w:ascii="Times New Roman" w:hAnsi="Times New Roman" w:cs="Times New Roman"/>
          <w:sz w:val="24"/>
          <w:lang w:val="en-GB"/>
        </w:rPr>
        <w:br w:type="page"/>
      </w:r>
    </w:p>
    <w:p w14:paraId="5F976449" w14:textId="77777777" w:rsidR="008F31C3" w:rsidRPr="00C00B94" w:rsidRDefault="008F31C3" w:rsidP="008F31C3">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djustRightInd w:val="0"/>
        <w:spacing w:after="240" w:line="270" w:lineRule="exact"/>
        <w:ind w:left="284" w:right="284"/>
        <w:jc w:val="center"/>
        <w:rPr>
          <w:rFonts w:ascii="Cambria" w:eastAsia="MS Mincho" w:hAnsi="Cambria" w:cs="Times New Roman"/>
          <w:color w:val="0000FF"/>
          <w:szCs w:val="24"/>
          <w:lang w:val="en-GB"/>
        </w:rPr>
      </w:pPr>
      <w:r w:rsidRPr="00C00B94">
        <w:rPr>
          <w:rFonts w:ascii="Cambria" w:eastAsia="MS Mincho" w:hAnsi="Cambria" w:cs="Times New Roman"/>
          <w:b/>
          <w:color w:val="0000FF"/>
          <w:szCs w:val="24"/>
          <w:lang w:val="en-GB"/>
        </w:rPr>
        <w:t>Copyright notice</w:t>
      </w:r>
    </w:p>
    <w:p w14:paraId="4DEF34E9" w14:textId="77777777" w:rsidR="008F31C3" w:rsidRPr="00C00B94" w:rsidRDefault="008F31C3" w:rsidP="008F31C3">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djustRightInd w:val="0"/>
        <w:spacing w:after="240" w:line="230" w:lineRule="exact"/>
        <w:ind w:left="284" w:right="284"/>
        <w:jc w:val="both"/>
        <w:rPr>
          <w:rFonts w:ascii="Cambria" w:eastAsia="MS Mincho" w:hAnsi="Cambria" w:cs="Times New Roman"/>
          <w:color w:val="0000FF"/>
          <w:szCs w:val="24"/>
          <w:lang w:val="en-GB"/>
        </w:rPr>
      </w:pPr>
      <w:r w:rsidRPr="00C00B94">
        <w:rPr>
          <w:rFonts w:ascii="Cambria" w:eastAsia="MS Mincho" w:hAnsi="Cambria" w:cs="Times New Roman"/>
          <w:color w:val="0000FF"/>
          <w:szCs w:val="24"/>
          <w:lang w:val="en-GB"/>
        </w:rPr>
        <w:t xml:space="preserve">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w:t>
      </w:r>
      <w:proofErr w:type="gramStart"/>
      <w:r w:rsidRPr="00C00B94">
        <w:rPr>
          <w:rFonts w:ascii="Cambria" w:eastAsia="MS Mincho" w:hAnsi="Cambria" w:cs="Times New Roman"/>
          <w:color w:val="0000FF"/>
          <w:szCs w:val="24"/>
          <w:lang w:val="en-GB"/>
        </w:rPr>
        <w:t>stored</w:t>
      </w:r>
      <w:proofErr w:type="gramEnd"/>
      <w:r w:rsidRPr="00C00B94">
        <w:rPr>
          <w:rFonts w:ascii="Cambria" w:eastAsia="MS Mincho" w:hAnsi="Cambria" w:cs="Times New Roman"/>
          <w:color w:val="0000FF"/>
          <w:szCs w:val="24"/>
          <w:lang w:val="en-GB"/>
        </w:rPr>
        <w:t xml:space="preserve"> or transmitted in any form for any other purpose without prior written permission from ISO.</w:t>
      </w:r>
    </w:p>
    <w:p w14:paraId="6CCDBA2A" w14:textId="77777777" w:rsidR="008F31C3" w:rsidRPr="00C00B94" w:rsidRDefault="008F31C3" w:rsidP="008F31C3">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djustRightInd w:val="0"/>
        <w:spacing w:after="240" w:line="230" w:lineRule="exact"/>
        <w:ind w:left="284" w:right="284"/>
        <w:jc w:val="both"/>
        <w:rPr>
          <w:rFonts w:ascii="Cambria" w:eastAsia="MS Mincho" w:hAnsi="Cambria" w:cs="Times New Roman"/>
          <w:color w:val="0000FF"/>
          <w:szCs w:val="24"/>
          <w:lang w:val="en-GB"/>
        </w:rPr>
      </w:pPr>
      <w:r w:rsidRPr="00C00B94">
        <w:rPr>
          <w:rFonts w:ascii="Cambria" w:eastAsia="MS Mincho" w:hAnsi="Cambria" w:cs="Times New Roman"/>
          <w:color w:val="0000FF"/>
          <w:szCs w:val="24"/>
          <w:lang w:val="en-GB"/>
        </w:rPr>
        <w:t>Requests for permission to reproduce this document for the purpose of selling it should be addressed as shown below or to ISO's member body in the country of the requester:</w:t>
      </w:r>
    </w:p>
    <w:p w14:paraId="2B6BD033" w14:textId="77777777" w:rsidR="008F31C3" w:rsidRPr="00C00B94" w:rsidRDefault="008F31C3" w:rsidP="008F31C3">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djustRightInd w:val="0"/>
        <w:spacing w:after="240" w:line="230" w:lineRule="exact"/>
        <w:ind w:left="284" w:right="284"/>
        <w:jc w:val="both"/>
        <w:rPr>
          <w:rFonts w:ascii="Cambria" w:eastAsia="MS Mincho" w:hAnsi="Cambria" w:cs="Times New Roman"/>
          <w:color w:val="0000FF"/>
          <w:szCs w:val="24"/>
          <w:lang w:val="en-GB"/>
        </w:rPr>
      </w:pPr>
      <w:r w:rsidRPr="00C00B94">
        <w:rPr>
          <w:rFonts w:ascii="Cambria" w:eastAsia="MS Mincho" w:hAnsi="Cambria" w:cs="Times New Roman"/>
          <w:color w:val="0000FF"/>
          <w:szCs w:val="24"/>
          <w:lang w:val="en-GB"/>
        </w:rPr>
        <w:t>ISO copyright office</w:t>
      </w:r>
    </w:p>
    <w:p w14:paraId="621F0094" w14:textId="77777777" w:rsidR="008F31C3" w:rsidRPr="00C00B94" w:rsidRDefault="008F31C3" w:rsidP="008F31C3">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djustRightInd w:val="0"/>
        <w:spacing w:after="240" w:line="230" w:lineRule="exact"/>
        <w:ind w:left="284" w:right="284"/>
        <w:jc w:val="both"/>
        <w:rPr>
          <w:rFonts w:ascii="Cambria" w:eastAsia="MS Mincho" w:hAnsi="Cambria" w:cs="Times New Roman"/>
          <w:color w:val="0000FF"/>
          <w:szCs w:val="24"/>
          <w:lang w:val="en-GB"/>
        </w:rPr>
      </w:pPr>
      <w:r w:rsidRPr="00C00B94">
        <w:rPr>
          <w:rFonts w:ascii="Cambria" w:eastAsia="MS Mincho" w:hAnsi="Cambria" w:cs="Times New Roman"/>
          <w:color w:val="0000FF"/>
          <w:szCs w:val="24"/>
          <w:lang w:val="en-GB"/>
        </w:rPr>
        <w:t xml:space="preserve">Case </w:t>
      </w:r>
      <w:proofErr w:type="spellStart"/>
      <w:r w:rsidRPr="00C00B94">
        <w:rPr>
          <w:rFonts w:ascii="Cambria" w:eastAsia="MS Mincho" w:hAnsi="Cambria" w:cs="Times New Roman"/>
          <w:color w:val="0000FF"/>
          <w:szCs w:val="24"/>
          <w:lang w:val="en-GB"/>
        </w:rPr>
        <w:t>postale</w:t>
      </w:r>
      <w:proofErr w:type="spellEnd"/>
      <w:r w:rsidRPr="00C00B94">
        <w:rPr>
          <w:rFonts w:ascii="Cambria" w:eastAsia="MS Mincho" w:hAnsi="Cambria" w:cs="Times New Roman"/>
          <w:color w:val="0000FF"/>
          <w:szCs w:val="24"/>
          <w:lang w:val="en-GB"/>
        </w:rPr>
        <w:t xml:space="preserve"> 56 • CH-1211 Geneva 20</w:t>
      </w:r>
    </w:p>
    <w:p w14:paraId="5A66159D" w14:textId="77777777" w:rsidR="008F31C3" w:rsidRPr="00C00B94" w:rsidRDefault="008F31C3" w:rsidP="008F31C3">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djustRightInd w:val="0"/>
        <w:spacing w:after="240" w:line="230" w:lineRule="exact"/>
        <w:ind w:left="284" w:right="284"/>
        <w:jc w:val="both"/>
        <w:rPr>
          <w:rFonts w:ascii="Cambria" w:eastAsia="MS Mincho" w:hAnsi="Cambria" w:cs="Times New Roman"/>
          <w:color w:val="0000FF"/>
          <w:szCs w:val="24"/>
          <w:lang w:val="en-GB"/>
        </w:rPr>
      </w:pPr>
      <w:r w:rsidRPr="00C00B94">
        <w:rPr>
          <w:rFonts w:ascii="Cambria" w:eastAsia="MS Mincho" w:hAnsi="Cambria" w:cs="Times New Roman"/>
          <w:color w:val="0000FF"/>
          <w:szCs w:val="24"/>
          <w:lang w:val="en-GB"/>
        </w:rPr>
        <w:t>Tel. + 41 22 749 01 11</w:t>
      </w:r>
    </w:p>
    <w:p w14:paraId="19581ECD" w14:textId="77777777" w:rsidR="008F31C3" w:rsidRPr="00C00B94" w:rsidRDefault="008F31C3" w:rsidP="008F31C3">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djustRightInd w:val="0"/>
        <w:spacing w:after="240" w:line="230" w:lineRule="exact"/>
        <w:ind w:left="284" w:right="284"/>
        <w:jc w:val="both"/>
        <w:rPr>
          <w:rFonts w:ascii="Cambria" w:eastAsia="MS Mincho" w:hAnsi="Cambria" w:cs="Times New Roman"/>
          <w:color w:val="0000FF"/>
          <w:szCs w:val="24"/>
          <w:lang w:val="en-GB"/>
        </w:rPr>
      </w:pPr>
      <w:r w:rsidRPr="00C00B94">
        <w:rPr>
          <w:rFonts w:ascii="Cambria" w:eastAsia="MS Mincho" w:hAnsi="Cambria" w:cs="Times New Roman"/>
          <w:color w:val="0000FF"/>
          <w:szCs w:val="24"/>
          <w:lang w:val="en-GB"/>
        </w:rPr>
        <w:t>Fax + 41 22 749 09 47</w:t>
      </w:r>
    </w:p>
    <w:p w14:paraId="64A24E20" w14:textId="77777777" w:rsidR="008F31C3" w:rsidRPr="00C00B94" w:rsidRDefault="008F31C3" w:rsidP="008F31C3">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djustRightInd w:val="0"/>
        <w:spacing w:after="240" w:line="230" w:lineRule="exact"/>
        <w:ind w:left="284" w:right="284"/>
        <w:jc w:val="both"/>
        <w:rPr>
          <w:rFonts w:ascii="Cambria" w:eastAsia="MS Mincho" w:hAnsi="Cambria" w:cs="Times New Roman"/>
          <w:color w:val="0000FF"/>
          <w:szCs w:val="24"/>
          <w:lang w:val="en-GB"/>
        </w:rPr>
      </w:pPr>
      <w:r w:rsidRPr="00C00B94">
        <w:rPr>
          <w:rFonts w:ascii="Cambria" w:eastAsia="MS Mincho" w:hAnsi="Cambria" w:cs="Times New Roman"/>
          <w:color w:val="0000FF"/>
          <w:szCs w:val="24"/>
          <w:lang w:val="en-GB"/>
        </w:rPr>
        <w:t>E-mail copyright@iso.org</w:t>
      </w:r>
    </w:p>
    <w:p w14:paraId="419C0F8C" w14:textId="77777777" w:rsidR="008F31C3" w:rsidRPr="00C00B94" w:rsidRDefault="008F31C3" w:rsidP="008F31C3">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djustRightInd w:val="0"/>
        <w:spacing w:after="240" w:line="230" w:lineRule="exact"/>
        <w:ind w:left="284" w:right="284"/>
        <w:jc w:val="both"/>
        <w:rPr>
          <w:rFonts w:ascii="Cambria" w:eastAsia="MS Mincho" w:hAnsi="Cambria" w:cs="Times New Roman"/>
          <w:color w:val="0000FF"/>
          <w:szCs w:val="24"/>
          <w:lang w:val="en-GB"/>
        </w:rPr>
      </w:pPr>
      <w:r w:rsidRPr="00C00B94">
        <w:rPr>
          <w:rFonts w:ascii="Cambria" w:eastAsia="MS Mincho" w:hAnsi="Cambria" w:cs="Times New Roman"/>
          <w:color w:val="0000FF"/>
          <w:szCs w:val="24"/>
          <w:lang w:val="en-GB"/>
        </w:rPr>
        <w:t>Web www.iso.org</w:t>
      </w:r>
    </w:p>
    <w:p w14:paraId="1B0D333F" w14:textId="77777777" w:rsidR="008F31C3" w:rsidRPr="00C00B94" w:rsidRDefault="008F31C3" w:rsidP="008F31C3">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djustRightInd w:val="0"/>
        <w:spacing w:after="240" w:line="230" w:lineRule="exact"/>
        <w:ind w:left="284" w:right="284"/>
        <w:jc w:val="both"/>
        <w:rPr>
          <w:rFonts w:ascii="Cambria" w:eastAsia="MS Mincho" w:hAnsi="Cambria" w:cs="Times New Roman"/>
          <w:color w:val="0000FF"/>
          <w:szCs w:val="24"/>
          <w:lang w:val="en-GB"/>
        </w:rPr>
      </w:pPr>
      <w:r w:rsidRPr="00C00B94">
        <w:rPr>
          <w:rFonts w:ascii="Cambria" w:eastAsia="MS Mincho" w:hAnsi="Cambria" w:cs="Times New Roman"/>
          <w:color w:val="0000FF"/>
          <w:szCs w:val="24"/>
          <w:lang w:val="en-GB"/>
        </w:rPr>
        <w:t>Reproduction for sales purposes may be subject to royalty payments or a licensing agreement.</w:t>
      </w:r>
    </w:p>
    <w:p w14:paraId="6473B301" w14:textId="77777777" w:rsidR="008F31C3" w:rsidRPr="00C00B94" w:rsidRDefault="008F31C3" w:rsidP="008F31C3">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djustRightInd w:val="0"/>
        <w:spacing w:after="240" w:line="230" w:lineRule="exact"/>
        <w:ind w:left="284" w:right="284"/>
        <w:jc w:val="both"/>
        <w:rPr>
          <w:rFonts w:ascii="Cambria" w:eastAsia="MS Mincho" w:hAnsi="Cambria" w:cs="Times New Roman"/>
          <w:color w:val="0000FF"/>
          <w:szCs w:val="24"/>
          <w:lang w:val="en-GB"/>
        </w:rPr>
      </w:pPr>
      <w:r w:rsidRPr="00C00B94">
        <w:rPr>
          <w:rFonts w:ascii="Cambria" w:eastAsia="MS Mincho" w:hAnsi="Cambria" w:cs="Times New Roman"/>
          <w:color w:val="0000FF"/>
          <w:szCs w:val="24"/>
          <w:lang w:val="en-GB"/>
        </w:rPr>
        <w:t>Violators may be prosecuted.</w:t>
      </w:r>
    </w:p>
    <w:p w14:paraId="45A71344" w14:textId="77777777" w:rsidR="008F31C3" w:rsidRDefault="008F31C3" w:rsidP="008F31C3">
      <w:pPr>
        <w:rPr>
          <w:rFonts w:ascii="Times New Roman" w:hAnsi="Times New Roman" w:cs="Times New Roman"/>
          <w:sz w:val="24"/>
          <w:lang w:val="en-GB"/>
        </w:rPr>
      </w:pPr>
      <w:r>
        <w:rPr>
          <w:rFonts w:ascii="Times New Roman" w:hAnsi="Times New Roman" w:cs="Times New Roman"/>
          <w:sz w:val="24"/>
          <w:lang w:val="en-GB"/>
        </w:rPr>
        <w:br w:type="page"/>
      </w:r>
    </w:p>
    <w:p w14:paraId="366806AB" w14:textId="77777777" w:rsidR="00105A94" w:rsidRDefault="00105A94" w:rsidP="00E912E6">
      <w:pPr>
        <w:pStyle w:val="Heading1"/>
        <w:numPr>
          <w:ilvl w:val="0"/>
          <w:numId w:val="0"/>
        </w:numPr>
        <w:rPr>
          <w:rFonts w:asciiTheme="majorHAnsi" w:hAnsiTheme="majorHAnsi"/>
          <w:sz w:val="28"/>
          <w:szCs w:val="28"/>
        </w:rPr>
      </w:pPr>
      <w:r>
        <w:rPr>
          <w:rFonts w:asciiTheme="majorHAnsi" w:hAnsiTheme="majorHAnsi"/>
          <w:sz w:val="28"/>
          <w:szCs w:val="28"/>
        </w:rPr>
        <w:t>Scope</w:t>
      </w:r>
    </w:p>
    <w:p w14:paraId="28D2815B" w14:textId="77777777" w:rsidR="00105A94" w:rsidRPr="00105A94" w:rsidRDefault="00105A94" w:rsidP="00105A94">
      <w:pPr>
        <w:pStyle w:val="Heading1"/>
        <w:numPr>
          <w:ilvl w:val="0"/>
          <w:numId w:val="0"/>
        </w:numPr>
        <w:ind w:left="432" w:hanging="432"/>
        <w:rPr>
          <w:rFonts w:ascii="Cambria" w:eastAsia="MS Mincho" w:hAnsi="Cambria" w:cs="Times New Roman"/>
          <w:b w:val="0"/>
          <w:bCs w:val="0"/>
          <w:sz w:val="22"/>
          <w:szCs w:val="20"/>
          <w:lang w:val="en-GB" w:eastAsia="ja-JP"/>
        </w:rPr>
      </w:pPr>
    </w:p>
    <w:p w14:paraId="15E2CCAC" w14:textId="36892F45" w:rsidR="00730441" w:rsidRDefault="00105A94" w:rsidP="00536336">
      <w:pPr>
        <w:widowControl/>
        <w:autoSpaceDE/>
        <w:autoSpaceDN/>
        <w:spacing w:after="240" w:line="240" w:lineRule="atLeast"/>
        <w:jc w:val="both"/>
        <w:rPr>
          <w:rFonts w:ascii="Cambria" w:eastAsia="MS Mincho" w:hAnsi="Cambria" w:cs="Times New Roman"/>
          <w:szCs w:val="20"/>
          <w:lang w:val="en-GB" w:eastAsia="ja-JP"/>
        </w:rPr>
      </w:pPr>
      <w:r w:rsidRPr="00536336">
        <w:rPr>
          <w:rFonts w:ascii="Cambria" w:eastAsia="MS Mincho" w:hAnsi="Cambria" w:cs="Times New Roman"/>
          <w:szCs w:val="20"/>
          <w:lang w:val="en-GB" w:eastAsia="ja-JP"/>
        </w:rPr>
        <w:t xml:space="preserve">This committee draft for 23001-17 Amendment 1 includes </w:t>
      </w:r>
      <w:r w:rsidR="00536336">
        <w:rPr>
          <w:rFonts w:ascii="Cambria" w:eastAsia="MS Mincho" w:hAnsi="Cambria" w:cs="Times New Roman"/>
          <w:szCs w:val="20"/>
          <w:lang w:val="en-GB" w:eastAsia="ja-JP"/>
        </w:rPr>
        <w:t>text</w:t>
      </w:r>
      <w:r w:rsidRPr="00536336">
        <w:rPr>
          <w:rFonts w:ascii="Cambria" w:eastAsia="MS Mincho" w:hAnsi="Cambria" w:cs="Times New Roman"/>
          <w:szCs w:val="20"/>
          <w:lang w:val="en-GB" w:eastAsia="ja-JP"/>
        </w:rPr>
        <w:t xml:space="preserve"> for supporting</w:t>
      </w:r>
      <w:r w:rsidR="001E416D">
        <w:rPr>
          <w:rFonts w:ascii="Cambria" w:eastAsia="MS Mincho" w:hAnsi="Cambria" w:cs="Times New Roman"/>
          <w:szCs w:val="20"/>
          <w:lang w:val="en-GB" w:eastAsia="ja-JP"/>
        </w:rPr>
        <w:t>:</w:t>
      </w:r>
    </w:p>
    <w:p w14:paraId="08281DF4" w14:textId="54AF3CC2" w:rsidR="00730441" w:rsidRDefault="00341BDE" w:rsidP="00730441">
      <w:pPr>
        <w:pStyle w:val="ListParagraph"/>
        <w:widowControl/>
        <w:numPr>
          <w:ilvl w:val="0"/>
          <w:numId w:val="59"/>
        </w:numPr>
        <w:autoSpaceDE/>
        <w:autoSpaceDN/>
        <w:spacing w:line="240" w:lineRule="atLeast"/>
        <w:jc w:val="both"/>
        <w:rPr>
          <w:rFonts w:ascii="Cambria" w:eastAsia="MS Mincho" w:hAnsi="Cambria" w:cs="Times New Roman"/>
          <w:szCs w:val="20"/>
          <w:lang w:val="en-GB" w:eastAsia="ja-JP"/>
        </w:rPr>
      </w:pPr>
      <w:r>
        <w:rPr>
          <w:rFonts w:ascii="Cambria" w:eastAsia="MS Mincho" w:hAnsi="Cambria" w:cs="Times New Roman"/>
          <w:szCs w:val="20"/>
          <w:lang w:val="en-GB" w:eastAsia="ja-JP"/>
        </w:rPr>
        <w:t>High precision t</w:t>
      </w:r>
      <w:r w:rsidR="00105A94" w:rsidRPr="00730441">
        <w:rPr>
          <w:rFonts w:ascii="Cambria" w:eastAsia="MS Mincho" w:hAnsi="Cambria" w:cs="Times New Roman"/>
          <w:szCs w:val="20"/>
          <w:lang w:val="en-GB" w:eastAsia="ja-JP"/>
        </w:rPr>
        <w:t>ime tagging</w:t>
      </w:r>
      <w:r w:rsidR="001E416D">
        <w:rPr>
          <w:rFonts w:ascii="Cambria" w:eastAsia="MS Mincho" w:hAnsi="Cambria" w:cs="Times New Roman"/>
          <w:szCs w:val="20"/>
          <w:lang w:val="en-GB" w:eastAsia="ja-JP"/>
        </w:rPr>
        <w:t>.</w:t>
      </w:r>
      <w:r w:rsidR="00105A94" w:rsidRPr="00730441">
        <w:rPr>
          <w:rFonts w:ascii="Cambria" w:eastAsia="MS Mincho" w:hAnsi="Cambria" w:cs="Times New Roman"/>
          <w:szCs w:val="20"/>
          <w:lang w:val="en-GB" w:eastAsia="ja-JP"/>
        </w:rPr>
        <w:t xml:space="preserve"> </w:t>
      </w:r>
    </w:p>
    <w:p w14:paraId="15AF75C4" w14:textId="0611C687" w:rsidR="00105A94" w:rsidRPr="00730441" w:rsidRDefault="00730441" w:rsidP="00730441">
      <w:pPr>
        <w:pStyle w:val="ListParagraph"/>
        <w:widowControl/>
        <w:numPr>
          <w:ilvl w:val="0"/>
          <w:numId w:val="59"/>
        </w:numPr>
        <w:autoSpaceDE/>
        <w:autoSpaceDN/>
        <w:spacing w:after="240" w:line="240" w:lineRule="atLeast"/>
        <w:jc w:val="both"/>
        <w:rPr>
          <w:rFonts w:ascii="Cambria" w:eastAsia="MS Mincho" w:hAnsi="Cambria" w:cs="Times New Roman"/>
          <w:szCs w:val="20"/>
          <w:lang w:val="en-GB" w:eastAsia="ja-JP"/>
        </w:rPr>
      </w:pPr>
      <w:r>
        <w:rPr>
          <w:rFonts w:ascii="Cambria" w:eastAsia="MS Mincho" w:hAnsi="Cambria" w:cs="Times New Roman"/>
          <w:szCs w:val="20"/>
          <w:lang w:val="en-GB" w:eastAsia="ja-JP"/>
        </w:rPr>
        <w:t>A</w:t>
      </w:r>
      <w:r w:rsidR="00105A94" w:rsidRPr="00730441">
        <w:rPr>
          <w:rFonts w:ascii="Cambria" w:eastAsia="MS Mincho" w:hAnsi="Cambria" w:cs="Times New Roman"/>
          <w:szCs w:val="20"/>
          <w:lang w:val="en-GB" w:eastAsia="ja-JP"/>
        </w:rPr>
        <w:t xml:space="preserve">n update to the text of 23001-17 concerning the use of signed integers. </w:t>
      </w:r>
    </w:p>
    <w:p w14:paraId="063CBB96" w14:textId="616D4582" w:rsidR="00536336" w:rsidRDefault="00536336" w:rsidP="00872904">
      <w:pPr>
        <w:pStyle w:val="Heading1"/>
        <w:rPr>
          <w:rFonts w:asciiTheme="majorHAnsi" w:hAnsiTheme="majorHAnsi"/>
          <w:sz w:val="28"/>
          <w:szCs w:val="28"/>
        </w:rPr>
      </w:pPr>
      <w:r>
        <w:rPr>
          <w:rFonts w:asciiTheme="majorHAnsi" w:hAnsiTheme="majorHAnsi"/>
          <w:sz w:val="28"/>
          <w:szCs w:val="28"/>
        </w:rPr>
        <w:t xml:space="preserve">Additional text concerning </w:t>
      </w:r>
      <w:r w:rsidR="00341BDE">
        <w:rPr>
          <w:rFonts w:asciiTheme="majorHAnsi" w:hAnsiTheme="majorHAnsi"/>
          <w:sz w:val="28"/>
          <w:szCs w:val="28"/>
        </w:rPr>
        <w:t>h</w:t>
      </w:r>
      <w:r w:rsidR="00341BDE" w:rsidRPr="00341BDE">
        <w:rPr>
          <w:rFonts w:asciiTheme="majorHAnsi" w:hAnsiTheme="majorHAnsi"/>
          <w:sz w:val="28"/>
          <w:szCs w:val="28"/>
        </w:rPr>
        <w:t xml:space="preserve">igh precision time </w:t>
      </w:r>
      <w:proofErr w:type="gramStart"/>
      <w:r w:rsidR="00341BDE" w:rsidRPr="00341BDE">
        <w:rPr>
          <w:rFonts w:asciiTheme="majorHAnsi" w:hAnsiTheme="majorHAnsi"/>
          <w:sz w:val="28"/>
          <w:szCs w:val="28"/>
        </w:rPr>
        <w:t>tagging</w:t>
      </w:r>
      <w:proofErr w:type="gramEnd"/>
      <w:r w:rsidR="00341BDE" w:rsidRPr="00341BDE">
        <w:rPr>
          <w:rFonts w:asciiTheme="majorHAnsi" w:hAnsiTheme="majorHAnsi"/>
          <w:sz w:val="28"/>
          <w:szCs w:val="28"/>
        </w:rPr>
        <w:t xml:space="preserve"> </w:t>
      </w:r>
    </w:p>
    <w:p w14:paraId="66C18E51" w14:textId="77777777" w:rsidR="00536336" w:rsidRDefault="00536336" w:rsidP="00536336">
      <w:pPr>
        <w:pStyle w:val="Heading1"/>
        <w:numPr>
          <w:ilvl w:val="0"/>
          <w:numId w:val="0"/>
        </w:numPr>
        <w:ind w:left="432" w:hanging="432"/>
        <w:rPr>
          <w:rFonts w:asciiTheme="majorHAnsi" w:hAnsiTheme="majorHAnsi"/>
          <w:sz w:val="28"/>
          <w:szCs w:val="28"/>
        </w:rPr>
      </w:pPr>
    </w:p>
    <w:p w14:paraId="4674A950" w14:textId="77777777" w:rsidR="00536336" w:rsidRPr="00536336" w:rsidRDefault="00536336" w:rsidP="00536336">
      <w:pPr>
        <w:rPr>
          <w:rFonts w:ascii="Cambria" w:hAnsi="Cambria"/>
          <w:i/>
          <w:iCs/>
        </w:rPr>
      </w:pPr>
      <w:r w:rsidRPr="00536336">
        <w:rPr>
          <w:rFonts w:ascii="Cambria" w:hAnsi="Cambria"/>
          <w:i/>
          <w:iCs/>
        </w:rPr>
        <w:t>The following terms and definitions are to be added to the existing list in 23001-17.</w:t>
      </w:r>
    </w:p>
    <w:p w14:paraId="330AF563" w14:textId="77777777" w:rsidR="00536336" w:rsidRDefault="00536336" w:rsidP="00536336">
      <w:pPr>
        <w:pStyle w:val="Heading1"/>
        <w:numPr>
          <w:ilvl w:val="0"/>
          <w:numId w:val="0"/>
        </w:numPr>
        <w:ind w:left="432" w:hanging="432"/>
        <w:rPr>
          <w:rFonts w:asciiTheme="majorHAnsi" w:hAnsiTheme="majorHAnsi"/>
          <w:sz w:val="28"/>
          <w:szCs w:val="28"/>
        </w:rPr>
      </w:pPr>
    </w:p>
    <w:p w14:paraId="02DBA271" w14:textId="4C1B937C" w:rsidR="008F31C3" w:rsidRPr="00536336" w:rsidRDefault="00B72BF7" w:rsidP="0032119C">
      <w:pPr>
        <w:pStyle w:val="Heading1"/>
        <w:numPr>
          <w:ilvl w:val="0"/>
          <w:numId w:val="0"/>
        </w:numPr>
        <w:ind w:left="432" w:hanging="432"/>
      </w:pPr>
      <w:r w:rsidRPr="00536336">
        <w:t>Terms and definitions</w:t>
      </w:r>
    </w:p>
    <w:p w14:paraId="60AE3664" w14:textId="0AF9C43C" w:rsidR="008F31C3" w:rsidRPr="00924A23" w:rsidRDefault="00194170" w:rsidP="00924A23">
      <w:pPr>
        <w:pStyle w:val="Heading2"/>
        <w:numPr>
          <w:ilvl w:val="0"/>
          <w:numId w:val="0"/>
        </w:numPr>
        <w:ind w:left="576" w:hanging="576"/>
        <w:rPr>
          <w:b/>
          <w:bCs/>
          <w:color w:val="auto"/>
        </w:rPr>
      </w:pPr>
      <w:r w:rsidRPr="00924A23">
        <w:rPr>
          <w:b/>
          <w:bCs/>
          <w:color w:val="auto"/>
        </w:rPr>
        <w:t xml:space="preserve">3.12 </w:t>
      </w:r>
      <w:r w:rsidR="005459F1" w:rsidRPr="00924A23">
        <w:rPr>
          <w:b/>
          <w:bCs/>
          <w:color w:val="auto"/>
        </w:rPr>
        <w:t xml:space="preserve">Temps </w:t>
      </w:r>
      <w:proofErr w:type="spellStart"/>
      <w:r w:rsidR="005459F1" w:rsidRPr="00924A23">
        <w:rPr>
          <w:b/>
          <w:bCs/>
          <w:color w:val="auto"/>
        </w:rPr>
        <w:t>Atomique</w:t>
      </w:r>
      <w:proofErr w:type="spellEnd"/>
      <w:r w:rsidR="005459F1" w:rsidRPr="00924A23">
        <w:rPr>
          <w:b/>
          <w:bCs/>
          <w:color w:val="auto"/>
        </w:rPr>
        <w:t xml:space="preserve"> International (TAI)</w:t>
      </w:r>
    </w:p>
    <w:p w14:paraId="1669888D" w14:textId="2F085057" w:rsidR="008F31C3" w:rsidRPr="008F31C3" w:rsidRDefault="008F31C3" w:rsidP="008F31C3">
      <w:pPr>
        <w:widowControl/>
        <w:autoSpaceDE/>
        <w:autoSpaceDN/>
        <w:spacing w:after="240" w:line="240" w:lineRule="atLeast"/>
        <w:jc w:val="both"/>
        <w:rPr>
          <w:rFonts w:ascii="Cambria" w:eastAsia="MS Mincho" w:hAnsi="Cambria" w:cs="Times New Roman"/>
          <w:szCs w:val="20"/>
          <w:lang w:val="en-GB" w:eastAsia="ja-JP"/>
        </w:rPr>
      </w:pPr>
      <w:r w:rsidRPr="008F31C3">
        <w:rPr>
          <w:rFonts w:ascii="Cambria" w:eastAsia="MS Mincho" w:hAnsi="Cambria" w:cs="Times New Roman"/>
          <w:szCs w:val="20"/>
          <w:lang w:val="en-GB" w:eastAsia="ja-JP"/>
        </w:rPr>
        <w:t xml:space="preserve">A high-precision time scale derived from hundreds of precise atomic clocks from around the world and maintained as closely as possible to the </w:t>
      </w:r>
      <w:proofErr w:type="spellStart"/>
      <w:r w:rsidRPr="008F31C3">
        <w:rPr>
          <w:rFonts w:ascii="Cambria" w:eastAsia="MS Mincho" w:hAnsi="Cambria" w:cs="Times New Roman"/>
          <w:szCs w:val="20"/>
          <w:lang w:val="en-GB" w:eastAsia="ja-JP"/>
        </w:rPr>
        <w:t>Système</w:t>
      </w:r>
      <w:proofErr w:type="spellEnd"/>
      <w:r w:rsidRPr="008F31C3">
        <w:rPr>
          <w:rFonts w:ascii="Cambria" w:eastAsia="MS Mincho" w:hAnsi="Cambria" w:cs="Times New Roman"/>
          <w:szCs w:val="20"/>
          <w:lang w:val="en-GB" w:eastAsia="ja-JP"/>
        </w:rPr>
        <w:t xml:space="preserve"> International (SI) second. Current practice achieves a maximum deviation of approximately one second every 100 million years.</w:t>
      </w:r>
      <w:r w:rsidR="005459F1">
        <w:rPr>
          <w:rFonts w:ascii="Cambria" w:eastAsia="MS Mincho" w:hAnsi="Cambria" w:cs="Times New Roman"/>
          <w:szCs w:val="20"/>
          <w:lang w:val="en-GB" w:eastAsia="ja-JP"/>
        </w:rPr>
        <w:t xml:space="preserve"> </w:t>
      </w:r>
      <w:r w:rsidR="00697BFA">
        <w:rPr>
          <w:rFonts w:ascii="Cambria" w:eastAsia="MS Mincho" w:hAnsi="Cambria" w:cs="Times New Roman"/>
          <w:szCs w:val="20"/>
          <w:lang w:val="en-GB" w:eastAsia="ja-JP"/>
        </w:rPr>
        <w:t xml:space="preserve">The </w:t>
      </w:r>
      <w:r w:rsidR="005459F1">
        <w:rPr>
          <w:rFonts w:ascii="Cambria" w:eastAsia="MS Mincho" w:hAnsi="Cambria" w:cs="Times New Roman"/>
          <w:szCs w:val="20"/>
          <w:lang w:val="en-GB" w:eastAsia="ja-JP"/>
        </w:rPr>
        <w:t>English version is International Atomic Time.</w:t>
      </w:r>
    </w:p>
    <w:p w14:paraId="5669C5E8" w14:textId="1815349B" w:rsidR="008F31C3" w:rsidRPr="00924A23" w:rsidRDefault="00924A23" w:rsidP="00924A23">
      <w:pPr>
        <w:pStyle w:val="Heading2"/>
        <w:numPr>
          <w:ilvl w:val="0"/>
          <w:numId w:val="0"/>
        </w:numPr>
        <w:ind w:left="576" w:hanging="576"/>
        <w:rPr>
          <w:b/>
          <w:bCs/>
          <w:color w:val="auto"/>
        </w:rPr>
      </w:pPr>
      <w:r w:rsidRPr="00924A23">
        <w:rPr>
          <w:b/>
          <w:bCs/>
          <w:color w:val="auto"/>
        </w:rPr>
        <w:t xml:space="preserve">3.13 </w:t>
      </w:r>
      <w:r w:rsidR="008F31C3" w:rsidRPr="00924A23">
        <w:rPr>
          <w:b/>
          <w:bCs/>
          <w:color w:val="auto"/>
        </w:rPr>
        <w:t>TAI clock</w:t>
      </w:r>
    </w:p>
    <w:p w14:paraId="1E2836C8" w14:textId="3788EDCA" w:rsidR="008F31C3" w:rsidRPr="003D76AC" w:rsidRDefault="008F31C3" w:rsidP="008F31C3">
      <w:pPr>
        <w:rPr>
          <w:rFonts w:ascii="Cambria" w:hAnsi="Cambria"/>
        </w:rPr>
      </w:pPr>
      <w:r w:rsidRPr="008F31C3">
        <w:rPr>
          <w:rFonts w:ascii="Cambria" w:eastAsia="MS Mincho" w:hAnsi="Cambria" w:cs="Times New Roman"/>
          <w:szCs w:val="20"/>
          <w:lang w:val="en-GB" w:eastAsia="ja-JP"/>
        </w:rPr>
        <w:t>A clock capable of synchronizing to a source of TAI time and generating TAI timestamps.</w:t>
      </w:r>
    </w:p>
    <w:p w14:paraId="65BBAAC3" w14:textId="77777777" w:rsidR="00B72BF7" w:rsidRDefault="00B72BF7" w:rsidP="00B72BF7"/>
    <w:p w14:paraId="0A988D69" w14:textId="21E386EF" w:rsidR="00730441" w:rsidRPr="00730441" w:rsidRDefault="00730441" w:rsidP="00730441">
      <w:pPr>
        <w:spacing w:after="240"/>
        <w:rPr>
          <w:rFonts w:ascii="Cambria" w:hAnsi="Cambria"/>
          <w:i/>
          <w:iCs/>
        </w:rPr>
      </w:pPr>
      <w:r w:rsidRPr="00730441">
        <w:rPr>
          <w:rFonts w:ascii="Cambria" w:hAnsi="Cambria"/>
          <w:i/>
          <w:iCs/>
        </w:rPr>
        <w:t xml:space="preserve">The following text adds a section to the standard for labeling samples and items in general and with </w:t>
      </w:r>
      <w:r w:rsidR="00E912E6">
        <w:rPr>
          <w:rFonts w:ascii="Cambria" w:hAnsi="Cambria"/>
          <w:i/>
          <w:iCs/>
        </w:rPr>
        <w:t>High Precision Time Tagging</w:t>
      </w:r>
      <w:r w:rsidRPr="00730441">
        <w:rPr>
          <w:rFonts w:ascii="Cambria" w:hAnsi="Cambria"/>
          <w:i/>
          <w:iCs/>
        </w:rPr>
        <w:t xml:space="preserve"> via section 8.1.</w:t>
      </w:r>
    </w:p>
    <w:p w14:paraId="20B82C3F" w14:textId="30A10D81" w:rsidR="00870D05" w:rsidRPr="0032119C" w:rsidRDefault="0032119C" w:rsidP="0032119C">
      <w:pPr>
        <w:pStyle w:val="Heading1"/>
        <w:numPr>
          <w:ilvl w:val="0"/>
          <w:numId w:val="0"/>
        </w:numPr>
        <w:rPr>
          <w:rFonts w:asciiTheme="majorHAnsi" w:hAnsiTheme="majorHAnsi"/>
          <w:sz w:val="28"/>
          <w:szCs w:val="28"/>
        </w:rPr>
      </w:pPr>
      <w:r>
        <w:rPr>
          <w:rFonts w:asciiTheme="majorHAnsi" w:hAnsiTheme="majorHAnsi"/>
          <w:sz w:val="28"/>
          <w:szCs w:val="28"/>
        </w:rPr>
        <w:t xml:space="preserve">8 </w:t>
      </w:r>
      <w:r w:rsidR="00194170" w:rsidRPr="0032119C">
        <w:rPr>
          <w:rFonts w:asciiTheme="majorHAnsi" w:hAnsiTheme="majorHAnsi"/>
          <w:sz w:val="28"/>
          <w:szCs w:val="28"/>
        </w:rPr>
        <w:t>Labeling of Samples and Items</w:t>
      </w:r>
    </w:p>
    <w:p w14:paraId="18A11188" w14:textId="6BEAF25D" w:rsidR="00B72BF7" w:rsidRPr="00536336" w:rsidRDefault="00194170" w:rsidP="00194170">
      <w:pPr>
        <w:pStyle w:val="Heading2"/>
        <w:numPr>
          <w:ilvl w:val="0"/>
          <w:numId w:val="0"/>
        </w:numPr>
        <w:ind w:left="576" w:hanging="576"/>
        <w:rPr>
          <w:b/>
          <w:bCs/>
          <w:color w:val="auto"/>
        </w:rPr>
      </w:pPr>
      <w:r>
        <w:rPr>
          <w:b/>
          <w:bCs/>
          <w:color w:val="auto"/>
        </w:rPr>
        <w:t xml:space="preserve">8.1 </w:t>
      </w:r>
      <w:r w:rsidR="00B72BF7" w:rsidRPr="00536336">
        <w:rPr>
          <w:b/>
          <w:bCs/>
          <w:color w:val="auto"/>
        </w:rPr>
        <w:t>High Precision Time Tagging</w:t>
      </w:r>
    </w:p>
    <w:p w14:paraId="40CF0059" w14:textId="77777777" w:rsidR="008F31C3" w:rsidRPr="00296670" w:rsidRDefault="008F31C3" w:rsidP="008F31C3">
      <w:pPr>
        <w:spacing w:after="240"/>
        <w:rPr>
          <w:rFonts w:ascii="Cambria" w:eastAsia="Calibri" w:hAnsi="Cambria"/>
          <w:kern w:val="2"/>
        </w:rPr>
      </w:pPr>
      <w:r w:rsidRPr="00711C90">
        <w:rPr>
          <w:rFonts w:ascii="Cambria" w:hAnsi="Cambria"/>
        </w:rPr>
        <w:t xml:space="preserve">To support applications requiring high resolution and high accuracy time labeling of media items and track samples, a method based on International Atomic Time (TAI) is </w:t>
      </w:r>
      <w:r>
        <w:rPr>
          <w:rFonts w:ascii="Cambria" w:hAnsi="Cambria"/>
        </w:rPr>
        <w:t>provided</w:t>
      </w:r>
      <w:r w:rsidRPr="00711C90">
        <w:rPr>
          <w:rFonts w:ascii="Cambria" w:hAnsi="Cambria"/>
        </w:rPr>
        <w:t xml:space="preserve">. A TAI timestamp is defined as an integer number of nanoseconds since the TAI epoch of </w:t>
      </w:r>
      <w:r w:rsidRPr="00296670">
        <w:rPr>
          <w:rFonts w:ascii="Cambria" w:eastAsia="Calibri" w:hAnsi="Cambria"/>
          <w:kern w:val="2"/>
        </w:rPr>
        <w:t xml:space="preserve">1958-01-01T00:00:00.0Z. Additionally, this standard defines TAI timestamp quality status metadata included with each timestamp. </w:t>
      </w:r>
    </w:p>
    <w:p w14:paraId="604D3364" w14:textId="77777777" w:rsidR="008F31C3" w:rsidRPr="00711C90" w:rsidRDefault="008F31C3" w:rsidP="008F31C3">
      <w:pPr>
        <w:spacing w:after="240"/>
        <w:rPr>
          <w:rFonts w:ascii="Cambria" w:hAnsi="Cambria"/>
        </w:rPr>
      </w:pPr>
      <w:r w:rsidRPr="00711C90">
        <w:rPr>
          <w:rFonts w:ascii="Cambria" w:hAnsi="Cambria"/>
        </w:rPr>
        <w:t>TAI timestamps are measurements from a TAI clock which report</w:t>
      </w:r>
      <w:r>
        <w:rPr>
          <w:rFonts w:ascii="Cambria" w:hAnsi="Cambria"/>
        </w:rPr>
        <w:t>s</w:t>
      </w:r>
      <w:r w:rsidRPr="00711C90">
        <w:rPr>
          <w:rFonts w:ascii="Cambria" w:hAnsi="Cambria"/>
        </w:rPr>
        <w:t xml:space="preserve"> </w:t>
      </w:r>
      <w:r>
        <w:rPr>
          <w:rFonts w:ascii="Cambria" w:hAnsi="Cambria"/>
        </w:rPr>
        <w:t>timestamp</w:t>
      </w:r>
      <w:r w:rsidRPr="00711C90">
        <w:rPr>
          <w:rFonts w:ascii="Cambria" w:hAnsi="Cambria"/>
        </w:rPr>
        <w:t xml:space="preserve"> values relative to the TAI epoch. TAI clocks are “receptor clocks”, typically receiving synchronization data with one or more external remote clocks (e.g., GPS system) which are sources of TAI time. Different types of receptor clocks have different levels of quality when synchronizing with remote clocks, therefore this standard defines metadata for describing the TAI clock, its capabilities, and its state when sampling a timestamp. </w:t>
      </w:r>
    </w:p>
    <w:p w14:paraId="0CB97419" w14:textId="77777777" w:rsidR="008F31C3" w:rsidRPr="00711C90" w:rsidRDefault="008F31C3" w:rsidP="008F31C3">
      <w:pPr>
        <w:spacing w:after="120"/>
        <w:rPr>
          <w:rFonts w:ascii="Cambria" w:hAnsi="Cambria"/>
        </w:rPr>
      </w:pPr>
      <w:r w:rsidRPr="00711C90">
        <w:rPr>
          <w:rFonts w:ascii="Cambria" w:hAnsi="Cambria"/>
        </w:rPr>
        <w:t>Two data structures support TAI timestamp</w:t>
      </w:r>
      <w:r>
        <w:rPr>
          <w:rFonts w:ascii="Cambria" w:hAnsi="Cambria"/>
        </w:rPr>
        <w:t>s</w:t>
      </w:r>
      <w:r w:rsidRPr="00711C90">
        <w:rPr>
          <w:rFonts w:ascii="Cambria" w:hAnsi="Cambria"/>
        </w:rPr>
        <w:t>:</w:t>
      </w:r>
    </w:p>
    <w:p w14:paraId="41A7A4B8" w14:textId="77777777" w:rsidR="008F31C3" w:rsidRDefault="008F31C3" w:rsidP="008F31C3">
      <w:pPr>
        <w:ind w:left="540"/>
      </w:pPr>
      <w:r w:rsidRPr="008F726E">
        <w:t>1)</w:t>
      </w:r>
      <w:r>
        <w:rPr>
          <w:rFonts w:ascii="Courier New" w:eastAsia="Calibri" w:hAnsi="Courier New" w:cs="Courier New"/>
        </w:rPr>
        <w:t xml:space="preserve"> </w:t>
      </w:r>
      <w:proofErr w:type="spellStart"/>
      <w:r w:rsidRPr="003C272F">
        <w:rPr>
          <w:rFonts w:ascii="Courier New" w:eastAsia="Calibri" w:hAnsi="Courier New" w:cs="Courier New"/>
        </w:rPr>
        <w:t>TAIClockInfoBox</w:t>
      </w:r>
      <w:proofErr w:type="spellEnd"/>
      <w:r w:rsidRPr="00711C90">
        <w:rPr>
          <w:rFonts w:ascii="Cambria" w:hAnsi="Cambria"/>
        </w:rPr>
        <w:t xml:space="preserve">: describes the TAI clock generating timestamps. </w:t>
      </w:r>
    </w:p>
    <w:p w14:paraId="5767052D" w14:textId="77777777" w:rsidR="008F31C3" w:rsidRPr="00F007CD" w:rsidRDefault="008F31C3" w:rsidP="008F31C3">
      <w:pPr>
        <w:spacing w:after="240"/>
        <w:ind w:left="540"/>
        <w:rPr>
          <w:rFonts w:ascii="Cambria" w:hAnsi="Cambria"/>
          <w:strike/>
        </w:rPr>
      </w:pPr>
      <w:r w:rsidRPr="008F726E">
        <w:t>2)</w:t>
      </w:r>
      <w:r>
        <w:rPr>
          <w:rFonts w:ascii="Courier New" w:eastAsia="Calibri" w:hAnsi="Courier New" w:cs="Courier New"/>
        </w:rPr>
        <w:t xml:space="preserve"> </w:t>
      </w:r>
      <w:proofErr w:type="spellStart"/>
      <w:r w:rsidRPr="003C272F">
        <w:rPr>
          <w:rFonts w:ascii="Courier New" w:eastAsia="Calibri" w:hAnsi="Courier New" w:cs="Courier New"/>
        </w:rPr>
        <w:t>TAITimestampPacket</w:t>
      </w:r>
      <w:proofErr w:type="spellEnd"/>
      <w:r w:rsidRPr="00711C90">
        <w:rPr>
          <w:rFonts w:ascii="Cambria" w:hAnsi="Cambria"/>
        </w:rPr>
        <w:t xml:space="preserve">: contains a timestamp and quality status for the timestamp. </w:t>
      </w:r>
    </w:p>
    <w:p w14:paraId="263E837D" w14:textId="7AD13DB2" w:rsidR="008F31C3" w:rsidRPr="0032119C" w:rsidRDefault="0032119C" w:rsidP="0032119C">
      <w:pPr>
        <w:rPr>
          <w:rFonts w:ascii="Cambria" w:hAnsi="Cambria"/>
          <w:b/>
          <w:bCs/>
          <w:sz w:val="24"/>
          <w:szCs w:val="24"/>
        </w:rPr>
      </w:pPr>
      <w:r w:rsidRPr="0032119C">
        <w:rPr>
          <w:rFonts w:ascii="Cambria" w:hAnsi="Cambria"/>
          <w:b/>
          <w:bCs/>
          <w:sz w:val="24"/>
          <w:szCs w:val="24"/>
        </w:rPr>
        <w:t xml:space="preserve">8.1.1 </w:t>
      </w:r>
      <w:r w:rsidR="008F31C3" w:rsidRPr="0032119C">
        <w:rPr>
          <w:rFonts w:ascii="Cambria" w:hAnsi="Cambria"/>
          <w:b/>
          <w:bCs/>
          <w:sz w:val="24"/>
          <w:szCs w:val="24"/>
        </w:rPr>
        <w:t xml:space="preserve">TAI clock information box </w:t>
      </w:r>
    </w:p>
    <w:p w14:paraId="47471AB7" w14:textId="4838CBD3" w:rsidR="008F31C3" w:rsidRPr="0032119C" w:rsidRDefault="0032119C" w:rsidP="0032119C">
      <w:pPr>
        <w:rPr>
          <w:rFonts w:ascii="Cambria" w:hAnsi="Cambria"/>
          <w:b/>
          <w:bCs/>
        </w:rPr>
      </w:pPr>
      <w:r>
        <w:rPr>
          <w:rFonts w:ascii="Cambria" w:hAnsi="Cambria"/>
          <w:b/>
          <w:bCs/>
        </w:rPr>
        <w:t xml:space="preserve">8.1.1.1 </w:t>
      </w:r>
      <w:r w:rsidR="008F31C3" w:rsidRPr="0032119C">
        <w:rPr>
          <w:rFonts w:ascii="Cambria" w:hAnsi="Cambria"/>
          <w:b/>
          <w:bCs/>
        </w:rPr>
        <w:t xml:space="preserve">Definition </w:t>
      </w:r>
    </w:p>
    <w:p w14:paraId="0DD8C330" w14:textId="77777777" w:rsidR="008F31C3" w:rsidRDefault="008F31C3" w:rsidP="008F31C3">
      <w:pPr>
        <w:adjustRightInd w:val="0"/>
        <w:rPr>
          <w:rFonts w:ascii="Courier New" w:hAnsi="Courier New" w:cs="Courier New"/>
          <w:color w:val="000000"/>
          <w:sz w:val="23"/>
          <w:szCs w:val="23"/>
        </w:rPr>
      </w:pPr>
      <w:r w:rsidRPr="000E7EE2">
        <w:rPr>
          <w:rFonts w:ascii="Cambria" w:hAnsi="Cambria" w:cs="Cambria"/>
          <w:color w:val="000000"/>
          <w:sz w:val="23"/>
          <w:szCs w:val="23"/>
        </w:rPr>
        <w:t xml:space="preserve">Box Type: </w:t>
      </w:r>
      <w:r w:rsidRPr="000E7EE2">
        <w:rPr>
          <w:rFonts w:ascii="Courier New" w:hAnsi="Courier New" w:cs="Courier New"/>
          <w:color w:val="000000"/>
          <w:sz w:val="23"/>
          <w:szCs w:val="23"/>
        </w:rPr>
        <w:t>'</w:t>
      </w:r>
      <w:proofErr w:type="spellStart"/>
      <w:r>
        <w:rPr>
          <w:rFonts w:ascii="Courier New" w:hAnsi="Courier New" w:cs="Courier New"/>
          <w:color w:val="000000"/>
          <w:sz w:val="23"/>
          <w:szCs w:val="23"/>
        </w:rPr>
        <w:t>taic</w:t>
      </w:r>
      <w:proofErr w:type="spellEnd"/>
      <w:r w:rsidRPr="000E7EE2">
        <w:rPr>
          <w:rFonts w:ascii="Courier New" w:hAnsi="Courier New" w:cs="Courier New"/>
          <w:color w:val="000000"/>
          <w:sz w:val="23"/>
          <w:szCs w:val="23"/>
        </w:rPr>
        <w:t xml:space="preserve">' </w:t>
      </w:r>
    </w:p>
    <w:p w14:paraId="4FC4C0B5" w14:textId="77777777" w:rsidR="008F31C3" w:rsidRDefault="008F31C3" w:rsidP="008F31C3">
      <w:pPr>
        <w:adjustRightInd w:val="0"/>
        <w:rPr>
          <w:rFonts w:ascii="Courier New" w:hAnsi="Courier New" w:cs="Courier New"/>
          <w:color w:val="000000"/>
          <w:sz w:val="23"/>
          <w:szCs w:val="23"/>
        </w:rPr>
      </w:pPr>
      <w:r w:rsidRPr="000E7EE2">
        <w:rPr>
          <w:rFonts w:ascii="Cambria" w:hAnsi="Cambria" w:cs="Cambria"/>
          <w:color w:val="000000"/>
          <w:sz w:val="23"/>
          <w:szCs w:val="23"/>
        </w:rPr>
        <w:t xml:space="preserve">Container: </w:t>
      </w:r>
      <w:proofErr w:type="spellStart"/>
      <w:r w:rsidRPr="00C61061">
        <w:rPr>
          <w:rFonts w:ascii="Courier New" w:hAnsi="Courier New" w:cs="Courier New"/>
          <w:color w:val="000000"/>
          <w:sz w:val="23"/>
          <w:szCs w:val="23"/>
        </w:rPr>
        <w:t>SampleEntry</w:t>
      </w:r>
      <w:proofErr w:type="spellEnd"/>
      <w:r>
        <w:rPr>
          <w:rFonts w:ascii="Cambria" w:hAnsi="Cambria" w:cs="Cambria"/>
          <w:color w:val="000000"/>
          <w:sz w:val="23"/>
          <w:szCs w:val="23"/>
        </w:rPr>
        <w:t xml:space="preserve">, </w:t>
      </w:r>
      <w:proofErr w:type="spellStart"/>
      <w:r w:rsidRPr="000E7EE2">
        <w:rPr>
          <w:rFonts w:ascii="Courier New" w:hAnsi="Courier New" w:cs="Courier New"/>
          <w:color w:val="000000"/>
          <w:sz w:val="23"/>
          <w:szCs w:val="23"/>
        </w:rPr>
        <w:t>ItemPropertyContainerBox</w:t>
      </w:r>
      <w:proofErr w:type="spellEnd"/>
      <w:r w:rsidRPr="000E7EE2">
        <w:rPr>
          <w:rFonts w:ascii="Courier New" w:hAnsi="Courier New" w:cs="Courier New"/>
          <w:color w:val="000000"/>
          <w:sz w:val="23"/>
          <w:szCs w:val="23"/>
        </w:rPr>
        <w:t xml:space="preserve"> </w:t>
      </w:r>
    </w:p>
    <w:p w14:paraId="4A21C967" w14:textId="77777777" w:rsidR="008F31C3" w:rsidRDefault="008F31C3" w:rsidP="008F31C3">
      <w:pPr>
        <w:adjustRightInd w:val="0"/>
        <w:rPr>
          <w:rFonts w:ascii="Cambria" w:hAnsi="Cambria" w:cs="Cambria"/>
          <w:color w:val="000000"/>
          <w:sz w:val="23"/>
          <w:szCs w:val="23"/>
        </w:rPr>
      </w:pPr>
      <w:r w:rsidRPr="000E7EE2">
        <w:rPr>
          <w:rFonts w:ascii="Cambria" w:hAnsi="Cambria" w:cs="Cambria"/>
          <w:color w:val="000000"/>
          <w:sz w:val="23"/>
          <w:szCs w:val="23"/>
        </w:rPr>
        <w:t xml:space="preserve">Mandatory: </w:t>
      </w:r>
      <w:r>
        <w:rPr>
          <w:rFonts w:ascii="Cambria" w:hAnsi="Cambria" w:cs="Cambria"/>
          <w:color w:val="000000"/>
          <w:sz w:val="23"/>
          <w:szCs w:val="23"/>
        </w:rPr>
        <w:t>Yes, when TAI Timestamps are present</w:t>
      </w:r>
      <w:r w:rsidRPr="000E7EE2">
        <w:rPr>
          <w:rFonts w:ascii="Cambria" w:hAnsi="Cambria" w:cs="Cambria"/>
          <w:color w:val="000000"/>
          <w:sz w:val="23"/>
          <w:szCs w:val="23"/>
        </w:rPr>
        <w:t xml:space="preserve"> </w:t>
      </w:r>
    </w:p>
    <w:p w14:paraId="0D38529B" w14:textId="77777777" w:rsidR="008F31C3" w:rsidRPr="003C3FF0" w:rsidRDefault="008F31C3" w:rsidP="008F31C3">
      <w:pPr>
        <w:adjustRightInd w:val="0"/>
        <w:spacing w:after="240"/>
        <w:rPr>
          <w:rFonts w:ascii="Cambria" w:hAnsi="Cambria" w:cs="Cambria"/>
          <w:color w:val="000000"/>
          <w:sz w:val="23"/>
          <w:szCs w:val="23"/>
        </w:rPr>
      </w:pPr>
      <w:r w:rsidRPr="000E7EE2">
        <w:rPr>
          <w:rFonts w:ascii="Cambria" w:hAnsi="Cambria" w:cs="Cambria"/>
          <w:color w:val="000000"/>
          <w:sz w:val="23"/>
          <w:szCs w:val="23"/>
        </w:rPr>
        <w:t>Quantity: Zero</w:t>
      </w:r>
      <w:r>
        <w:rPr>
          <w:rFonts w:ascii="Cambria" w:hAnsi="Cambria" w:cs="Cambria"/>
          <w:color w:val="000000"/>
          <w:sz w:val="23"/>
          <w:szCs w:val="23"/>
        </w:rPr>
        <w:t>,</w:t>
      </w:r>
      <w:r w:rsidRPr="000E7EE2">
        <w:rPr>
          <w:rFonts w:ascii="Cambria" w:hAnsi="Cambria" w:cs="Cambria"/>
          <w:color w:val="000000"/>
          <w:sz w:val="23"/>
          <w:szCs w:val="23"/>
        </w:rPr>
        <w:t xml:space="preserve"> or one </w:t>
      </w:r>
      <w:r>
        <w:rPr>
          <w:rFonts w:ascii="Cambria" w:hAnsi="Cambria" w:cs="Cambria"/>
          <w:color w:val="000000"/>
          <w:sz w:val="23"/>
          <w:szCs w:val="23"/>
        </w:rPr>
        <w:t>per sample entry or associated item</w:t>
      </w:r>
    </w:p>
    <w:p w14:paraId="44C5C426" w14:textId="77777777" w:rsidR="008F31C3" w:rsidRPr="009D687A" w:rsidRDefault="008F31C3" w:rsidP="008F31C3">
      <w:pPr>
        <w:adjustRightInd w:val="0"/>
        <w:spacing w:after="240"/>
        <w:rPr>
          <w:rFonts w:ascii="Cambria" w:hAnsi="Cambria" w:cs="Courier New"/>
        </w:rPr>
      </w:pPr>
      <w:r w:rsidRPr="009D687A">
        <w:rPr>
          <w:rFonts w:ascii="Cambria" w:hAnsi="Cambria" w:cs="Courier New"/>
        </w:rPr>
        <w:t xml:space="preserve">The </w:t>
      </w:r>
      <w:proofErr w:type="spellStart"/>
      <w:r w:rsidRPr="009D687A">
        <w:rPr>
          <w:rFonts w:ascii="Courier New" w:hAnsi="Courier New" w:cs="Courier New"/>
        </w:rPr>
        <w:t>TAIClockInfoBox</w:t>
      </w:r>
      <w:proofErr w:type="spellEnd"/>
      <w:r w:rsidRPr="009D687A">
        <w:rPr>
          <w:rFonts w:ascii="Cambria" w:hAnsi="Cambria" w:cs="Courier New"/>
        </w:rPr>
        <w:t xml:space="preserve"> provides metadata about TAI clocks. This metadata provides information about the type, quality, and status of the TAI clock, enabling readers to fully analyze information in measured items, such as an image item. </w:t>
      </w:r>
    </w:p>
    <w:p w14:paraId="7202B65A" w14:textId="77777777" w:rsidR="008F31C3" w:rsidRPr="009D687A" w:rsidRDefault="008F31C3" w:rsidP="008F31C3">
      <w:pPr>
        <w:adjustRightInd w:val="0"/>
        <w:spacing w:after="240"/>
        <w:rPr>
          <w:rFonts w:ascii="Cambria" w:hAnsi="Cambria" w:cs="Courier New"/>
        </w:rPr>
      </w:pPr>
      <w:r w:rsidRPr="009D687A">
        <w:rPr>
          <w:rFonts w:ascii="Cambria" w:hAnsi="Cambria" w:cs="Courier New"/>
        </w:rPr>
        <w:t xml:space="preserve">When TAI timestamps apply to an allocated media item, the </w:t>
      </w:r>
      <w:proofErr w:type="spellStart"/>
      <w:r w:rsidRPr="009D687A">
        <w:rPr>
          <w:rFonts w:ascii="Courier New" w:hAnsi="Courier New" w:cs="Courier New"/>
        </w:rPr>
        <w:t>TAIClockInfoBox</w:t>
      </w:r>
      <w:proofErr w:type="spellEnd"/>
      <w:r w:rsidRPr="009D687A">
        <w:rPr>
          <w:rFonts w:ascii="Cambria" w:hAnsi="Cambria" w:cs="Courier New"/>
        </w:rPr>
        <w:t xml:space="preserve"> is a descriptive item property. When the TAI timestamps apply to track samples, the writer includes a </w:t>
      </w:r>
      <w:proofErr w:type="spellStart"/>
      <w:r w:rsidRPr="009D687A">
        <w:rPr>
          <w:rFonts w:ascii="Courier New" w:hAnsi="Courier New" w:cs="Courier New"/>
        </w:rPr>
        <w:t>TAIClockInfoBox</w:t>
      </w:r>
      <w:proofErr w:type="spellEnd"/>
      <w:r w:rsidRPr="009D687A">
        <w:rPr>
          <w:rFonts w:ascii="Cambria" w:hAnsi="Cambria" w:cs="Courier New"/>
        </w:rPr>
        <w:t xml:space="preserve"> in the </w:t>
      </w:r>
      <w:proofErr w:type="spellStart"/>
      <w:r w:rsidRPr="009D687A">
        <w:rPr>
          <w:rFonts w:ascii="Courier New" w:hAnsi="Courier New" w:cs="Courier New"/>
        </w:rPr>
        <w:t>SampleEntry</w:t>
      </w:r>
      <w:proofErr w:type="spellEnd"/>
      <w:r w:rsidRPr="009D687A">
        <w:rPr>
          <w:rFonts w:ascii="Cambria" w:hAnsi="Cambria" w:cs="Courier New"/>
        </w:rPr>
        <w:t xml:space="preserve">. The </w:t>
      </w:r>
      <w:proofErr w:type="spellStart"/>
      <w:r w:rsidRPr="009D687A">
        <w:rPr>
          <w:rFonts w:ascii="Courier New" w:hAnsi="Courier New" w:cs="Courier New"/>
        </w:rPr>
        <w:t>TAIClockInfoBox</w:t>
      </w:r>
      <w:proofErr w:type="spellEnd"/>
      <w:r w:rsidRPr="009D687A">
        <w:rPr>
          <w:rFonts w:ascii="Cambria" w:hAnsi="Cambria" w:cs="Courier New"/>
        </w:rPr>
        <w:t xml:space="preserve"> must be present when a TAI timestamp is present.</w:t>
      </w:r>
    </w:p>
    <w:p w14:paraId="6D1A7EA6" w14:textId="77777777" w:rsidR="008F31C3" w:rsidRPr="00987FB2" w:rsidRDefault="008F31C3" w:rsidP="008F31C3">
      <w:pPr>
        <w:tabs>
          <w:tab w:val="left" w:pos="720"/>
        </w:tabs>
        <w:spacing w:line="216" w:lineRule="auto"/>
        <w:rPr>
          <w:rFonts w:ascii="Cambria" w:hAnsi="Cambria" w:cstheme="minorHAnsi"/>
        </w:rPr>
      </w:pPr>
      <w:r w:rsidRPr="009D687A">
        <w:rPr>
          <w:rFonts w:ascii="Cambria" w:hAnsi="Cambria" w:cs="Courier New"/>
        </w:rPr>
        <w:t xml:space="preserve">For systems and situations where a TAI clock does not synchronize with a remote clock, the </w:t>
      </w:r>
      <w:proofErr w:type="spellStart"/>
      <w:r w:rsidRPr="009D687A">
        <w:rPr>
          <w:rFonts w:ascii="Courier New" w:hAnsi="Courier New" w:cs="Courier New"/>
        </w:rPr>
        <w:t>TAIClockInfoBox</w:t>
      </w:r>
      <w:proofErr w:type="spellEnd"/>
      <w:r w:rsidRPr="009D687A">
        <w:rPr>
          <w:rFonts w:ascii="Cambria" w:hAnsi="Cambria" w:cs="Courier New"/>
        </w:rPr>
        <w:t xml:space="preserve"> is able to indicate this status condition.</w:t>
      </w:r>
    </w:p>
    <w:p w14:paraId="56A3D2D5" w14:textId="45F048BA" w:rsidR="0032119C" w:rsidRPr="0032119C" w:rsidRDefault="0032119C" w:rsidP="00924A23">
      <w:pPr>
        <w:spacing w:before="240"/>
        <w:rPr>
          <w:rFonts w:ascii="Cambria" w:hAnsi="Cambria"/>
          <w:b/>
          <w:bCs/>
        </w:rPr>
      </w:pPr>
      <w:r>
        <w:rPr>
          <w:rFonts w:ascii="Cambria" w:hAnsi="Cambria"/>
          <w:b/>
          <w:bCs/>
        </w:rPr>
        <w:t>8.1.1.2 Syntax</w:t>
      </w:r>
      <w:r w:rsidRPr="0032119C">
        <w:rPr>
          <w:rFonts w:ascii="Cambria" w:hAnsi="Cambria"/>
          <w:b/>
          <w:bCs/>
        </w:rPr>
        <w:t xml:space="preserve"> </w:t>
      </w:r>
    </w:p>
    <w:p w14:paraId="4E01C87F" w14:textId="77777777" w:rsidR="008F31C3" w:rsidRDefault="008F31C3" w:rsidP="008F31C3">
      <w:pPr>
        <w:spacing w:line="256" w:lineRule="auto"/>
        <w:rPr>
          <w:rFonts w:ascii="Courier New" w:hAnsi="Courier New" w:cs="Courier New"/>
        </w:rPr>
      </w:pPr>
      <w:r w:rsidRPr="009406D3">
        <w:rPr>
          <w:rFonts w:ascii="Courier New" w:hAnsi="Courier New" w:cs="Courier New"/>
        </w:rPr>
        <w:t xml:space="preserve">aligned(8) class </w:t>
      </w:r>
      <w:proofErr w:type="spellStart"/>
      <w:r>
        <w:rPr>
          <w:rFonts w:ascii="Courier New" w:hAnsi="Courier New" w:cs="Courier New"/>
        </w:rPr>
        <w:t>TAIClockInfoBox</w:t>
      </w:r>
      <w:proofErr w:type="spellEnd"/>
      <w:r w:rsidRPr="009406D3">
        <w:rPr>
          <w:rFonts w:ascii="Courier New" w:hAnsi="Courier New" w:cs="Courier New"/>
        </w:rPr>
        <w:t xml:space="preserve"> </w:t>
      </w:r>
      <w:r w:rsidRPr="00DA53E2">
        <w:rPr>
          <w:rFonts w:ascii="Courier New" w:hAnsi="Courier New" w:cs="Courier New"/>
        </w:rPr>
        <w:t>extends FullBox('</w:t>
      </w:r>
      <w:proofErr w:type="spellStart"/>
      <w:r>
        <w:rPr>
          <w:rFonts w:ascii="Courier New" w:hAnsi="Courier New" w:cs="Courier New"/>
        </w:rPr>
        <w:t>taic</w:t>
      </w:r>
      <w:proofErr w:type="spellEnd"/>
      <w:r w:rsidRPr="00DA53E2">
        <w:rPr>
          <w:rFonts w:ascii="Courier New" w:hAnsi="Courier New" w:cs="Courier New"/>
        </w:rPr>
        <w:t>', 0, 0) {</w:t>
      </w:r>
      <w:r w:rsidRPr="009406D3">
        <w:rPr>
          <w:rFonts w:ascii="Courier New" w:hAnsi="Courier New" w:cs="Courier New"/>
        </w:rPr>
        <w:t>{</w:t>
      </w:r>
    </w:p>
    <w:p w14:paraId="3575894D" w14:textId="77777777" w:rsidR="008F31C3" w:rsidRDefault="008F31C3" w:rsidP="008F31C3">
      <w:pPr>
        <w:spacing w:line="256" w:lineRule="auto"/>
        <w:ind w:left="360" w:hanging="360"/>
        <w:rPr>
          <w:rFonts w:ascii="Courier New" w:hAnsi="Courier New" w:cs="Courier New"/>
        </w:rPr>
      </w:pPr>
      <w:r>
        <w:rPr>
          <w:rFonts w:ascii="Courier New" w:hAnsi="Courier New" w:cs="Courier New"/>
        </w:rPr>
        <w:tab/>
      </w:r>
      <w:r w:rsidRPr="009406D3">
        <w:rPr>
          <w:rFonts w:ascii="Courier New" w:hAnsi="Courier New" w:cs="Courier New"/>
        </w:rPr>
        <w:t xml:space="preserve">unsigned int(64) </w:t>
      </w:r>
      <w:proofErr w:type="spellStart"/>
      <w:r w:rsidRPr="009406D3">
        <w:rPr>
          <w:rFonts w:ascii="Courier New" w:hAnsi="Courier New" w:cs="Courier New"/>
        </w:rPr>
        <w:t>time_</w:t>
      </w:r>
      <w:proofErr w:type="gramStart"/>
      <w:r w:rsidRPr="009406D3">
        <w:rPr>
          <w:rFonts w:ascii="Courier New" w:hAnsi="Courier New" w:cs="Courier New"/>
        </w:rPr>
        <w:t>uncertainty</w:t>
      </w:r>
      <w:proofErr w:type="spellEnd"/>
      <w:r w:rsidRPr="009406D3">
        <w:rPr>
          <w:rFonts w:ascii="Courier New" w:hAnsi="Courier New" w:cs="Courier New"/>
        </w:rPr>
        <w:t>;</w:t>
      </w:r>
      <w:proofErr w:type="gramEnd"/>
      <w:r>
        <w:rPr>
          <w:rFonts w:ascii="Courier New" w:hAnsi="Courier New" w:cs="Courier New"/>
        </w:rPr>
        <w:t xml:space="preserve"> </w:t>
      </w:r>
    </w:p>
    <w:p w14:paraId="79212EA7" w14:textId="77777777" w:rsidR="008F31C3" w:rsidRDefault="008F31C3" w:rsidP="008F31C3">
      <w:pPr>
        <w:spacing w:line="256" w:lineRule="auto"/>
        <w:ind w:left="360" w:hanging="360"/>
        <w:rPr>
          <w:rFonts w:ascii="Courier New" w:hAnsi="Courier New" w:cs="Courier New"/>
        </w:rPr>
      </w:pPr>
      <w:r>
        <w:rPr>
          <w:rFonts w:ascii="Courier New" w:hAnsi="Courier New" w:cs="Courier New"/>
        </w:rPr>
        <w:tab/>
        <w:t xml:space="preserve">signed int(64) </w:t>
      </w:r>
      <w:proofErr w:type="spellStart"/>
      <w:r>
        <w:rPr>
          <w:rFonts w:ascii="Courier New" w:hAnsi="Courier New" w:cs="Courier New"/>
        </w:rPr>
        <w:t>correction_</w:t>
      </w:r>
      <w:proofErr w:type="gramStart"/>
      <w:r>
        <w:rPr>
          <w:rFonts w:ascii="Courier New" w:hAnsi="Courier New" w:cs="Courier New"/>
        </w:rPr>
        <w:t>offset</w:t>
      </w:r>
      <w:proofErr w:type="spellEnd"/>
      <w:r>
        <w:rPr>
          <w:rFonts w:ascii="Courier New" w:hAnsi="Courier New" w:cs="Courier New"/>
        </w:rPr>
        <w:t>;</w:t>
      </w:r>
      <w:proofErr w:type="gramEnd"/>
    </w:p>
    <w:p w14:paraId="0907BB27" w14:textId="77777777" w:rsidR="008F31C3" w:rsidRDefault="008F31C3" w:rsidP="008F31C3">
      <w:pPr>
        <w:spacing w:line="256" w:lineRule="auto"/>
        <w:ind w:left="360" w:hanging="360"/>
        <w:rPr>
          <w:rFonts w:ascii="Courier New" w:hAnsi="Courier New" w:cs="Courier New"/>
        </w:rPr>
      </w:pPr>
      <w:r>
        <w:rPr>
          <w:rFonts w:ascii="Courier New" w:hAnsi="Courier New" w:cs="Courier New"/>
        </w:rPr>
        <w:tab/>
        <w:t>float</w:t>
      </w:r>
      <w:r w:rsidRPr="009406D3">
        <w:rPr>
          <w:rFonts w:ascii="Courier New" w:hAnsi="Courier New" w:cs="Courier New"/>
        </w:rPr>
        <w:t xml:space="preserve">(32) </w:t>
      </w:r>
      <w:proofErr w:type="spellStart"/>
      <w:r>
        <w:rPr>
          <w:rFonts w:ascii="Courier New" w:hAnsi="Courier New" w:cs="Courier New"/>
        </w:rPr>
        <w:t>clock_</w:t>
      </w:r>
      <w:r w:rsidRPr="009406D3">
        <w:rPr>
          <w:rFonts w:ascii="Courier New" w:hAnsi="Courier New" w:cs="Courier New"/>
        </w:rPr>
        <w:t>drift_</w:t>
      </w:r>
      <w:proofErr w:type="gramStart"/>
      <w:r w:rsidRPr="009406D3">
        <w:rPr>
          <w:rFonts w:ascii="Courier New" w:hAnsi="Courier New" w:cs="Courier New"/>
        </w:rPr>
        <w:t>rate</w:t>
      </w:r>
      <w:proofErr w:type="spellEnd"/>
      <w:r w:rsidRPr="009406D3">
        <w:rPr>
          <w:rFonts w:ascii="Courier New" w:hAnsi="Courier New" w:cs="Courier New"/>
        </w:rPr>
        <w:t>;</w:t>
      </w:r>
      <w:proofErr w:type="gramEnd"/>
    </w:p>
    <w:p w14:paraId="08A36BA9" w14:textId="77777777" w:rsidR="008F31C3" w:rsidRDefault="008F31C3" w:rsidP="008F31C3">
      <w:pPr>
        <w:spacing w:line="256" w:lineRule="auto"/>
        <w:ind w:left="360" w:hanging="360"/>
        <w:rPr>
          <w:rFonts w:ascii="Courier New" w:hAnsi="Courier New" w:cs="Courier New"/>
        </w:rPr>
      </w:pPr>
      <w:r>
        <w:rPr>
          <w:rFonts w:ascii="Courier New" w:hAnsi="Courier New" w:cs="Courier New"/>
        </w:rPr>
        <w:tab/>
        <w:t xml:space="preserve">unsigned int(8) </w:t>
      </w:r>
      <w:proofErr w:type="spellStart"/>
      <w:r>
        <w:rPr>
          <w:rFonts w:ascii="Courier New" w:hAnsi="Courier New" w:cs="Courier New"/>
        </w:rPr>
        <w:t>clock_</w:t>
      </w:r>
      <w:proofErr w:type="gramStart"/>
      <w:r>
        <w:rPr>
          <w:rFonts w:ascii="Courier New" w:hAnsi="Courier New" w:cs="Courier New"/>
        </w:rPr>
        <w:t>type</w:t>
      </w:r>
      <w:proofErr w:type="spellEnd"/>
      <w:r>
        <w:rPr>
          <w:rFonts w:ascii="Courier New" w:hAnsi="Courier New" w:cs="Courier New"/>
        </w:rPr>
        <w:t>;</w:t>
      </w:r>
      <w:proofErr w:type="gramEnd"/>
      <w:r>
        <w:rPr>
          <w:rFonts w:ascii="Courier New" w:hAnsi="Courier New" w:cs="Courier New"/>
        </w:rPr>
        <w:t xml:space="preserve"> </w:t>
      </w:r>
    </w:p>
    <w:p w14:paraId="0065F77C" w14:textId="77777777" w:rsidR="008F31C3" w:rsidRDefault="008F31C3" w:rsidP="008F31C3">
      <w:pPr>
        <w:rPr>
          <w:rFonts w:ascii="Cambria" w:hAnsi="Cambria" w:cs="Courier New"/>
        </w:rPr>
      </w:pPr>
      <w:r w:rsidRPr="009406D3">
        <w:rPr>
          <w:rFonts w:ascii="Courier New" w:hAnsi="Courier New" w:cs="Courier New"/>
        </w:rPr>
        <w:t>}</w:t>
      </w:r>
      <w:r w:rsidRPr="003E3D7A">
        <w:rPr>
          <w:rFonts w:ascii="Cambria" w:hAnsi="Cambria" w:cs="Courier New"/>
        </w:rPr>
        <w:t xml:space="preserve"> </w:t>
      </w:r>
    </w:p>
    <w:p w14:paraId="454C0DA7" w14:textId="2E22D0B4" w:rsidR="0032119C" w:rsidRPr="0032119C" w:rsidRDefault="0032119C" w:rsidP="00924A23">
      <w:pPr>
        <w:spacing w:before="240"/>
        <w:rPr>
          <w:rFonts w:ascii="Cambria" w:hAnsi="Cambria"/>
          <w:b/>
          <w:bCs/>
        </w:rPr>
      </w:pPr>
      <w:r>
        <w:rPr>
          <w:rFonts w:ascii="Cambria" w:hAnsi="Cambria"/>
          <w:b/>
          <w:bCs/>
        </w:rPr>
        <w:t>8.1.1.3 Semantics</w:t>
      </w:r>
      <w:r w:rsidRPr="0032119C">
        <w:rPr>
          <w:rFonts w:ascii="Cambria" w:hAnsi="Cambria"/>
          <w:b/>
          <w:bCs/>
        </w:rPr>
        <w:t xml:space="preserve"> </w:t>
      </w:r>
    </w:p>
    <w:p w14:paraId="778FE045" w14:textId="77777777" w:rsidR="008F31C3" w:rsidRPr="009406D3" w:rsidRDefault="008F31C3" w:rsidP="008F31C3">
      <w:pPr>
        <w:spacing w:line="216" w:lineRule="auto"/>
        <w:ind w:left="720" w:hanging="270"/>
        <w:rPr>
          <w:rFonts w:cstheme="minorHAnsi"/>
        </w:rPr>
      </w:pPr>
      <w:proofErr w:type="spellStart"/>
      <w:r w:rsidRPr="009406D3">
        <w:rPr>
          <w:rFonts w:ascii="Courier New" w:hAnsi="Courier New" w:cs="Courier New"/>
        </w:rPr>
        <w:t>time_uncertainty</w:t>
      </w:r>
      <w:proofErr w:type="spellEnd"/>
      <w:r w:rsidRPr="008A00FB">
        <w:rPr>
          <w:rFonts w:ascii="Cambria" w:hAnsi="Cambria" w:cs="Courier New"/>
        </w:rPr>
        <w:t xml:space="preserve"> </w:t>
      </w:r>
      <w:r w:rsidRPr="009406D3">
        <w:rPr>
          <w:rFonts w:ascii="Cambria" w:hAnsi="Cambria" w:cs="Courier New"/>
        </w:rPr>
        <w:t xml:space="preserve">is the </w:t>
      </w:r>
      <w:r>
        <w:rPr>
          <w:rFonts w:ascii="Cambria" w:hAnsi="Cambria" w:cs="Courier New"/>
        </w:rPr>
        <w:t xml:space="preserve">standard deviation </w:t>
      </w:r>
      <w:r w:rsidRPr="009406D3">
        <w:rPr>
          <w:rFonts w:ascii="Cambria" w:hAnsi="Cambria" w:cs="Courier New"/>
        </w:rPr>
        <w:t xml:space="preserve">measurement uncertainty </w:t>
      </w:r>
      <w:r>
        <w:rPr>
          <w:rFonts w:ascii="Cambria" w:hAnsi="Cambria" w:cs="Courier New"/>
        </w:rPr>
        <w:t>for</w:t>
      </w:r>
      <w:r w:rsidRPr="009406D3">
        <w:rPr>
          <w:rFonts w:ascii="Cambria" w:hAnsi="Cambria" w:cs="Courier New"/>
        </w:rPr>
        <w:t xml:space="preserve"> the timestamp generation process</w:t>
      </w:r>
      <w:r>
        <w:rPr>
          <w:rFonts w:ascii="Cambria" w:hAnsi="Cambria" w:cs="Courier New"/>
        </w:rPr>
        <w:t xml:space="preserve">. It is expressed as an unsigned integer number of nanoseconds. Calibration testing of a device determines the </w:t>
      </w:r>
      <w:proofErr w:type="spellStart"/>
      <w:r w:rsidRPr="00E02E9F">
        <w:rPr>
          <w:rFonts w:ascii="Courier New" w:hAnsi="Courier New" w:cs="Courier New"/>
        </w:rPr>
        <w:t>time_uncertainty</w:t>
      </w:r>
      <w:proofErr w:type="spellEnd"/>
      <w:r>
        <w:rPr>
          <w:rFonts w:ascii="Cambria" w:hAnsi="Cambria" w:cs="Courier New"/>
        </w:rPr>
        <w:t xml:space="preserve"> value</w:t>
      </w:r>
      <w:r w:rsidRPr="009406D3">
        <w:rPr>
          <w:rFonts w:ascii="Cambria" w:hAnsi="Cambria" w:cs="Courier New"/>
        </w:rPr>
        <w:t xml:space="preserve"> relative to the </w:t>
      </w:r>
      <w:r>
        <w:rPr>
          <w:rFonts w:ascii="Cambria" w:hAnsi="Cambria" w:cs="Courier New"/>
        </w:rPr>
        <w:t>true TAI time of a measuring event</w:t>
      </w:r>
      <w:r w:rsidRPr="009406D3">
        <w:rPr>
          <w:rFonts w:ascii="Cambria" w:hAnsi="Cambria" w:cs="Courier New"/>
        </w:rPr>
        <w:t xml:space="preserve">. </w:t>
      </w:r>
      <w:r>
        <w:rPr>
          <w:rFonts w:ascii="Cambria" w:hAnsi="Cambria" w:cs="Courier New"/>
        </w:rPr>
        <w:t xml:space="preserve">When the </w:t>
      </w:r>
      <w:proofErr w:type="spellStart"/>
      <w:r w:rsidRPr="009406D3">
        <w:rPr>
          <w:rFonts w:ascii="Courier New" w:hAnsi="Courier New" w:cs="Courier New"/>
        </w:rPr>
        <w:t>time_uncertainty</w:t>
      </w:r>
      <w:proofErr w:type="spellEnd"/>
      <w:r w:rsidRPr="008A00FB">
        <w:rPr>
          <w:rFonts w:ascii="Cambria" w:hAnsi="Cambria" w:cs="Courier New"/>
        </w:rPr>
        <w:t xml:space="preserve"> </w:t>
      </w:r>
      <w:r>
        <w:rPr>
          <w:rFonts w:ascii="Cambria" w:hAnsi="Cambria" w:cs="Courier New"/>
        </w:rPr>
        <w:t xml:space="preserve">is unknown, the value is set to the maximum value (0xFFFF FFFF </w:t>
      </w:r>
      <w:proofErr w:type="spellStart"/>
      <w:r>
        <w:rPr>
          <w:rFonts w:ascii="Cambria" w:hAnsi="Cambria" w:cs="Courier New"/>
        </w:rPr>
        <w:t>FFFF</w:t>
      </w:r>
      <w:proofErr w:type="spellEnd"/>
      <w:r>
        <w:rPr>
          <w:rFonts w:ascii="Cambria" w:hAnsi="Cambria" w:cs="Courier New"/>
        </w:rPr>
        <w:t xml:space="preserve"> FFFF). Readers shall interpret the maximum value as being an unknown </w:t>
      </w:r>
      <w:proofErr w:type="spellStart"/>
      <w:r w:rsidRPr="00E02E9F">
        <w:rPr>
          <w:rFonts w:ascii="Courier New" w:hAnsi="Courier New" w:cs="Courier New"/>
        </w:rPr>
        <w:t>time_uncertainty</w:t>
      </w:r>
      <w:proofErr w:type="spellEnd"/>
      <w:r>
        <w:rPr>
          <w:rFonts w:ascii="Cambria" w:hAnsi="Cambria" w:cs="Courier New"/>
        </w:rPr>
        <w:t>.</w:t>
      </w:r>
    </w:p>
    <w:p w14:paraId="659B9EFD" w14:textId="5A39A489" w:rsidR="008F31C3" w:rsidRPr="00296670" w:rsidRDefault="008F31C3" w:rsidP="008F31C3">
      <w:pPr>
        <w:widowControl/>
        <w:autoSpaceDE/>
        <w:autoSpaceDN/>
        <w:spacing w:after="160" w:line="216" w:lineRule="auto"/>
        <w:ind w:left="720" w:hanging="270"/>
        <w:rPr>
          <w:rFonts w:asciiTheme="majorHAnsi" w:eastAsia="Calibri" w:hAnsiTheme="majorHAnsi" w:cs="Courier New"/>
          <w:kern w:val="2"/>
        </w:rPr>
      </w:pPr>
      <w:proofErr w:type="spellStart"/>
      <w:r w:rsidRPr="00296670">
        <w:rPr>
          <w:rFonts w:ascii="Courier New" w:eastAsia="Calibri" w:hAnsi="Courier New" w:cs="Courier New"/>
          <w:kern w:val="2"/>
        </w:rPr>
        <w:t>correction_offset</w:t>
      </w:r>
      <w:proofErr w:type="spellEnd"/>
      <w:r w:rsidRPr="00296670">
        <w:rPr>
          <w:rFonts w:asciiTheme="majorHAnsi" w:eastAsia="Calibri" w:hAnsiTheme="majorHAnsi" w:cs="Courier New"/>
          <w:kern w:val="2"/>
        </w:rPr>
        <w:t xml:space="preserve"> </w:t>
      </w:r>
      <w:r w:rsidRPr="00296670">
        <w:rPr>
          <w:rFonts w:ascii="Cambria" w:eastAsia="Calibri" w:hAnsi="Cambria" w:cs="Times New Roman"/>
          <w:kern w:val="2"/>
        </w:rPr>
        <w:t>is the difference between the clock’s reported timestamp and true time value of the measurement event, e.g., a difference due to circuitry delay. The</w:t>
      </w:r>
      <w:r w:rsidRPr="00296670">
        <w:rPr>
          <w:rFonts w:asciiTheme="majorHAnsi" w:eastAsia="Calibri" w:hAnsiTheme="majorHAnsi" w:cs="Times New Roman"/>
          <w:kern w:val="2"/>
        </w:rPr>
        <w:t xml:space="preserve"> </w:t>
      </w:r>
      <w:proofErr w:type="spellStart"/>
      <w:r w:rsidRPr="00296670">
        <w:rPr>
          <w:rFonts w:ascii="Courier New" w:eastAsia="Calibri" w:hAnsi="Courier New" w:cs="Courier New"/>
          <w:kern w:val="2"/>
        </w:rPr>
        <w:t>correction_offset</w:t>
      </w:r>
      <w:proofErr w:type="spellEnd"/>
      <w:r w:rsidRPr="00296670">
        <w:rPr>
          <w:rFonts w:ascii="Cambria" w:eastAsia="Calibri" w:hAnsi="Cambria" w:cs="Times New Roman"/>
          <w:kern w:val="2"/>
        </w:rPr>
        <w:t xml:space="preserve"> is a signed integer number of nanoseconds</w:t>
      </w:r>
      <w:r w:rsidR="00E5649D">
        <w:rPr>
          <w:rFonts w:ascii="Cambria" w:eastAsia="Calibri" w:hAnsi="Cambria" w:cs="Times New Roman"/>
          <w:kern w:val="2"/>
        </w:rPr>
        <w:t>,</w:t>
      </w:r>
      <w:r w:rsidR="00E5649D" w:rsidRPr="00E5649D">
        <w:t xml:space="preserve"> </w:t>
      </w:r>
      <w:r w:rsidR="00E5649D" w:rsidRPr="00E5649D">
        <w:rPr>
          <w:rFonts w:ascii="Cambria" w:eastAsia="Calibri" w:hAnsi="Cambria" w:cs="Times New Roman"/>
          <w:kern w:val="2"/>
        </w:rPr>
        <w:t>coded using the two’s-complement representation</w:t>
      </w:r>
      <w:r w:rsidRPr="00296670">
        <w:rPr>
          <w:rFonts w:ascii="Cambria" w:eastAsia="Calibri" w:hAnsi="Cambria" w:cs="Times New Roman"/>
          <w:kern w:val="2"/>
        </w:rPr>
        <w:t>. Positive values indicate the reported time has a delay relative to true time. Negative numbers indicate the reported time is ahead of true time. Calibration testing of a device determines the</w:t>
      </w:r>
      <w:r w:rsidRPr="00296670">
        <w:rPr>
          <w:rFonts w:asciiTheme="majorHAnsi" w:eastAsia="Calibri" w:hAnsiTheme="majorHAnsi" w:cs="Times New Roman"/>
          <w:kern w:val="2"/>
        </w:rPr>
        <w:t xml:space="preserve"> </w:t>
      </w:r>
      <w:proofErr w:type="spellStart"/>
      <w:r w:rsidRPr="00296670">
        <w:rPr>
          <w:rFonts w:ascii="Courier New" w:eastAsia="Calibri" w:hAnsi="Courier New" w:cs="Courier New"/>
          <w:kern w:val="2"/>
        </w:rPr>
        <w:t>correction_offset</w:t>
      </w:r>
      <w:proofErr w:type="spellEnd"/>
      <w:r w:rsidRPr="00296670">
        <w:rPr>
          <w:rFonts w:ascii="Cambria" w:eastAsia="Calibri" w:hAnsi="Cambria" w:cs="Times New Roman"/>
          <w:kern w:val="2"/>
        </w:rPr>
        <w:t xml:space="preserve"> of the timestamp generation process. When the</w:t>
      </w:r>
      <w:r w:rsidRPr="00296670">
        <w:rPr>
          <w:rFonts w:asciiTheme="majorHAnsi" w:eastAsia="Calibri" w:hAnsiTheme="majorHAnsi" w:cs="Times New Roman"/>
          <w:kern w:val="2"/>
        </w:rPr>
        <w:t xml:space="preserve"> </w:t>
      </w:r>
      <w:proofErr w:type="spellStart"/>
      <w:r w:rsidRPr="00296670">
        <w:rPr>
          <w:rFonts w:ascii="Courier New" w:eastAsia="Calibri" w:hAnsi="Courier New" w:cs="Courier New"/>
          <w:kern w:val="2"/>
        </w:rPr>
        <w:t>correction_offset</w:t>
      </w:r>
      <w:proofErr w:type="spellEnd"/>
      <w:r w:rsidRPr="00296670">
        <w:rPr>
          <w:rFonts w:ascii="Cambria" w:eastAsia="Calibri" w:hAnsi="Cambria" w:cs="Times New Roman"/>
          <w:kern w:val="2"/>
        </w:rPr>
        <w:t xml:space="preserve"> is unknown, the value shall be set to the maximum positive value (0x7FFF FFFF </w:t>
      </w:r>
      <w:proofErr w:type="spellStart"/>
      <w:r w:rsidRPr="00296670">
        <w:rPr>
          <w:rFonts w:ascii="Cambria" w:eastAsia="Calibri" w:hAnsi="Cambria" w:cs="Times New Roman"/>
          <w:kern w:val="2"/>
        </w:rPr>
        <w:t>FFFF</w:t>
      </w:r>
      <w:proofErr w:type="spellEnd"/>
      <w:r w:rsidRPr="00296670">
        <w:rPr>
          <w:rFonts w:ascii="Cambria" w:eastAsia="Calibri" w:hAnsi="Cambria" w:cs="Times New Roman"/>
          <w:kern w:val="2"/>
        </w:rPr>
        <w:t xml:space="preserve"> FFFF). Readers shall interpret the maximum positive value as being unknown. When the</w:t>
      </w:r>
      <w:r w:rsidRPr="00296670">
        <w:rPr>
          <w:rFonts w:asciiTheme="majorHAnsi" w:eastAsia="Calibri" w:hAnsiTheme="majorHAnsi" w:cs="Times New Roman"/>
          <w:kern w:val="2"/>
        </w:rPr>
        <w:t xml:space="preserve"> </w:t>
      </w:r>
      <w:proofErr w:type="spellStart"/>
      <w:r w:rsidRPr="00296670">
        <w:rPr>
          <w:rFonts w:ascii="Courier New" w:eastAsia="Calibri" w:hAnsi="Courier New" w:cs="Courier New"/>
          <w:kern w:val="2"/>
        </w:rPr>
        <w:t>correction_offset</w:t>
      </w:r>
      <w:proofErr w:type="spellEnd"/>
      <w:r w:rsidRPr="00296670">
        <w:rPr>
          <w:rFonts w:ascii="Cambria" w:eastAsia="Calibri" w:hAnsi="Cambria" w:cs="Times New Roman"/>
          <w:kern w:val="2"/>
        </w:rPr>
        <w:t xml:space="preserve"> is known, applications add the</w:t>
      </w:r>
      <w:r w:rsidRPr="00296670">
        <w:rPr>
          <w:rFonts w:asciiTheme="majorHAnsi" w:eastAsia="Calibri" w:hAnsiTheme="majorHAnsi" w:cs="Times New Roman"/>
          <w:kern w:val="2"/>
        </w:rPr>
        <w:t xml:space="preserve"> </w:t>
      </w:r>
      <w:proofErr w:type="spellStart"/>
      <w:r w:rsidRPr="00296670">
        <w:rPr>
          <w:rFonts w:ascii="Courier New" w:eastAsia="Calibri" w:hAnsi="Courier New" w:cs="Courier New"/>
          <w:kern w:val="2"/>
        </w:rPr>
        <w:t>correction_offset</w:t>
      </w:r>
      <w:proofErr w:type="spellEnd"/>
      <w:r w:rsidRPr="00296670">
        <w:rPr>
          <w:rFonts w:asciiTheme="majorHAnsi" w:eastAsia="Calibri" w:hAnsiTheme="majorHAnsi" w:cs="Times New Roman"/>
          <w:kern w:val="2"/>
        </w:rPr>
        <w:t xml:space="preserve"> </w:t>
      </w:r>
      <w:r w:rsidRPr="00296670">
        <w:rPr>
          <w:rFonts w:ascii="Cambria" w:eastAsia="Calibri" w:hAnsi="Cambria" w:cs="Times New Roman"/>
          <w:kern w:val="2"/>
        </w:rPr>
        <w:t>value to the</w:t>
      </w:r>
      <w:r w:rsidRPr="00296670">
        <w:rPr>
          <w:rFonts w:asciiTheme="majorHAnsi" w:eastAsia="Calibri" w:hAnsiTheme="majorHAnsi" w:cs="Courier New"/>
          <w:kern w:val="2"/>
        </w:rPr>
        <w:t xml:space="preserve"> </w:t>
      </w:r>
      <w:proofErr w:type="spellStart"/>
      <w:r w:rsidRPr="00296670">
        <w:rPr>
          <w:rFonts w:ascii="Courier New" w:eastAsia="Calibri" w:hAnsi="Courier New" w:cs="Courier New"/>
          <w:kern w:val="2"/>
        </w:rPr>
        <w:t>TAI_timestamp</w:t>
      </w:r>
      <w:proofErr w:type="spellEnd"/>
      <w:r w:rsidRPr="00296670">
        <w:rPr>
          <w:rFonts w:ascii="Cambria" w:eastAsia="Calibri" w:hAnsi="Cambria" w:cs="Times New Roman"/>
          <w:kern w:val="2"/>
        </w:rPr>
        <w:t xml:space="preserve"> to remove the offset resulting in a corrected timestamp: </w:t>
      </w:r>
    </w:p>
    <w:p w14:paraId="1E2F4DB8" w14:textId="77777777" w:rsidR="008F31C3" w:rsidRPr="00D7669C" w:rsidRDefault="008F31C3" w:rsidP="008F31C3">
      <w:pPr>
        <w:spacing w:after="240" w:line="216" w:lineRule="auto"/>
        <w:ind w:left="720"/>
        <w:jc w:val="center"/>
        <w:rPr>
          <w:rFonts w:ascii="Cambria" w:hAnsi="Cambria" w:cs="Courier New"/>
        </w:rPr>
      </w:pPr>
      <w:proofErr w:type="spellStart"/>
      <w:r w:rsidRPr="00296670">
        <w:rPr>
          <w:rFonts w:asciiTheme="majorHAnsi" w:eastAsia="Calibri" w:hAnsiTheme="majorHAnsi" w:cs="Times New Roman"/>
          <w:kern w:val="2"/>
        </w:rPr>
        <w:t>corrected_TAI_timestamp</w:t>
      </w:r>
      <w:proofErr w:type="spellEnd"/>
      <w:r w:rsidRPr="00296670">
        <w:rPr>
          <w:rFonts w:asciiTheme="majorHAnsi" w:eastAsia="Calibri" w:hAnsiTheme="majorHAnsi" w:cs="Courier New"/>
          <w:kern w:val="2"/>
        </w:rPr>
        <w:t xml:space="preserve"> = </w:t>
      </w:r>
      <w:proofErr w:type="spellStart"/>
      <w:r w:rsidRPr="00296670">
        <w:rPr>
          <w:rFonts w:ascii="Courier New" w:eastAsia="Calibri" w:hAnsi="Courier New" w:cs="Courier New"/>
          <w:kern w:val="2"/>
        </w:rPr>
        <w:t>TAI_timestamp</w:t>
      </w:r>
      <w:proofErr w:type="spellEnd"/>
      <w:r w:rsidRPr="00296670">
        <w:rPr>
          <w:rFonts w:asciiTheme="majorHAnsi" w:eastAsia="Calibri" w:hAnsiTheme="majorHAnsi" w:cs="Courier New"/>
          <w:kern w:val="2"/>
        </w:rPr>
        <w:t xml:space="preserve"> +</w:t>
      </w:r>
      <w:r w:rsidRPr="00296670">
        <w:rPr>
          <w:rFonts w:ascii="Courier New" w:eastAsia="Calibri" w:hAnsi="Courier New" w:cs="Courier New"/>
          <w:kern w:val="2"/>
        </w:rPr>
        <w:t xml:space="preserve"> </w:t>
      </w:r>
      <w:proofErr w:type="spellStart"/>
      <w:r w:rsidRPr="00296670">
        <w:rPr>
          <w:rFonts w:ascii="Courier New" w:eastAsia="Calibri" w:hAnsi="Courier New" w:cs="Courier New"/>
          <w:kern w:val="2"/>
        </w:rPr>
        <w:t>correction_offset</w:t>
      </w:r>
      <w:proofErr w:type="spellEnd"/>
    </w:p>
    <w:p w14:paraId="17C53E59" w14:textId="23B90827" w:rsidR="008F31C3" w:rsidRPr="00F55B96" w:rsidRDefault="008F31C3" w:rsidP="008F31C3">
      <w:pPr>
        <w:spacing w:after="240" w:line="216" w:lineRule="auto"/>
        <w:ind w:left="720" w:hanging="270"/>
        <w:rPr>
          <w:rFonts w:ascii="Cambria" w:hAnsi="Cambria" w:cs="Courier New"/>
        </w:rPr>
      </w:pPr>
      <w:proofErr w:type="spellStart"/>
      <w:r>
        <w:rPr>
          <w:rFonts w:ascii="Courier New" w:hAnsi="Courier New" w:cs="Courier New"/>
        </w:rPr>
        <w:t>clock_</w:t>
      </w:r>
      <w:r w:rsidRPr="009406D3">
        <w:rPr>
          <w:rFonts w:ascii="Courier New" w:hAnsi="Courier New" w:cs="Courier New"/>
        </w:rPr>
        <w:t>drift_rate</w:t>
      </w:r>
      <w:proofErr w:type="spellEnd"/>
      <w:r w:rsidRPr="009406D3">
        <w:rPr>
          <w:rFonts w:ascii="Courier New" w:hAnsi="Courier New" w:cs="Courier New"/>
        </w:rPr>
        <w:t xml:space="preserve"> </w:t>
      </w:r>
      <w:r w:rsidRPr="009406D3">
        <w:rPr>
          <w:rFonts w:ascii="Cambria" w:hAnsi="Cambria" w:cs="Courier New"/>
        </w:rPr>
        <w:t xml:space="preserve">is </w:t>
      </w:r>
      <w:r w:rsidRPr="00290641">
        <w:rPr>
          <w:rFonts w:ascii="Cambria" w:hAnsi="Cambria" w:cs="Courier New"/>
        </w:rPr>
        <w:t>a</w:t>
      </w:r>
      <w:r w:rsidR="00EC3312">
        <w:rPr>
          <w:rFonts w:ascii="Cambria" w:hAnsi="Cambria" w:cs="Courier New"/>
        </w:rPr>
        <w:t>n</w:t>
      </w:r>
      <w:r w:rsidRPr="00290641">
        <w:rPr>
          <w:rFonts w:ascii="Cambria" w:hAnsi="Cambria" w:cs="Courier New"/>
        </w:rPr>
        <w:t xml:space="preserve"> </w:t>
      </w:r>
      <w:r w:rsidR="00EC3312" w:rsidRPr="00EC3312">
        <w:rPr>
          <w:rFonts w:ascii="Cambria" w:hAnsi="Cambria" w:cs="Courier New"/>
        </w:rPr>
        <w:t xml:space="preserve">IEEE 754 binary32 floating point </w:t>
      </w:r>
      <w:r w:rsidRPr="00290641">
        <w:rPr>
          <w:rFonts w:ascii="Cambria" w:hAnsi="Cambria" w:cs="Courier New"/>
        </w:rPr>
        <w:t xml:space="preserve">value needed when the receptor and remote clocks are not in synchronization, e.g., receptor clock losing communication with remote clock. Drift rate is the difference between the synchronized reported time and the unsynchronized reported time, over a period of one second. The </w:t>
      </w:r>
      <w:proofErr w:type="spellStart"/>
      <w:r w:rsidRPr="00296670">
        <w:rPr>
          <w:rFonts w:ascii="Courier New" w:eastAsia="Calibri" w:hAnsi="Courier New" w:cs="Courier New"/>
          <w:kern w:val="2"/>
        </w:rPr>
        <w:t>clock_drift_rate</w:t>
      </w:r>
      <w:proofErr w:type="spellEnd"/>
      <w:r w:rsidRPr="00290641">
        <w:rPr>
          <w:rFonts w:ascii="Cambria" w:hAnsi="Cambria" w:cs="Courier New"/>
        </w:rPr>
        <w:t xml:space="preserve"> is the maximum drift rate in nanoseconds/second, given from either a clock’s specification information or laboratory testing and measurement. When the </w:t>
      </w:r>
      <w:proofErr w:type="spellStart"/>
      <w:r w:rsidRPr="00296670">
        <w:rPr>
          <w:rFonts w:ascii="Courier New" w:eastAsia="Calibri" w:hAnsi="Courier New" w:cs="Courier New"/>
          <w:kern w:val="2"/>
        </w:rPr>
        <w:t>clock_drift_rate</w:t>
      </w:r>
      <w:proofErr w:type="spellEnd"/>
      <w:r w:rsidRPr="00290641">
        <w:rPr>
          <w:rFonts w:ascii="Cambria" w:hAnsi="Cambria" w:cs="Courier New"/>
        </w:rPr>
        <w:t xml:space="preserve"> is unknown, the value shall be set to an IEEE 754 quiet </w:t>
      </w:r>
      <w:proofErr w:type="spellStart"/>
      <w:r w:rsidRPr="00290641">
        <w:rPr>
          <w:rFonts w:ascii="Cambria" w:hAnsi="Cambria" w:cs="Courier New"/>
        </w:rPr>
        <w:t>NaN</w:t>
      </w:r>
      <w:proofErr w:type="spellEnd"/>
      <w:r w:rsidRPr="00290641">
        <w:rPr>
          <w:rFonts w:ascii="Cambria" w:hAnsi="Cambria" w:cs="Courier New"/>
        </w:rPr>
        <w:t xml:space="preserve"> value of 0x7FC0 0000. Readers shall interpret the quiet </w:t>
      </w:r>
      <w:proofErr w:type="spellStart"/>
      <w:r w:rsidRPr="00290641">
        <w:rPr>
          <w:rFonts w:ascii="Cambria" w:hAnsi="Cambria" w:cs="Courier New"/>
        </w:rPr>
        <w:t>NaN</w:t>
      </w:r>
      <w:proofErr w:type="spellEnd"/>
      <w:r w:rsidRPr="00290641">
        <w:rPr>
          <w:rFonts w:ascii="Cambria" w:hAnsi="Cambria" w:cs="Courier New"/>
        </w:rPr>
        <w:t xml:space="preserve"> value of 0x7FC0 0000 as being unknown.</w:t>
      </w:r>
    </w:p>
    <w:p w14:paraId="04F5A025" w14:textId="77777777" w:rsidR="008F31C3" w:rsidRDefault="008F31C3" w:rsidP="008F31C3">
      <w:pPr>
        <w:spacing w:after="240" w:line="216" w:lineRule="auto"/>
        <w:ind w:left="720" w:hanging="270"/>
        <w:rPr>
          <w:rFonts w:ascii="Cambria" w:hAnsi="Cambria" w:cs="Courier New"/>
        </w:rPr>
      </w:pPr>
      <w:proofErr w:type="spellStart"/>
      <w:r>
        <w:rPr>
          <w:rFonts w:ascii="Courier New" w:hAnsi="Courier New" w:cs="Courier New"/>
        </w:rPr>
        <w:t>clock_type</w:t>
      </w:r>
      <w:proofErr w:type="spellEnd"/>
      <w:r>
        <w:rPr>
          <w:rFonts w:ascii="Cambria" w:hAnsi="Cambria" w:cs="Courier New"/>
        </w:rPr>
        <w:t xml:space="preserve"> is an enumeration value indicating the style of clock generating the timestamps. The enumeration values are:</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7290"/>
      </w:tblGrid>
      <w:tr w:rsidR="008F31C3" w:rsidRPr="00BC7C72" w14:paraId="51EC0ED8" w14:textId="77777777" w:rsidTr="00107874">
        <w:trPr>
          <w:trHeight w:val="110"/>
        </w:trPr>
        <w:tc>
          <w:tcPr>
            <w:tcW w:w="810" w:type="dxa"/>
          </w:tcPr>
          <w:p w14:paraId="5E0D6DAD" w14:textId="77777777" w:rsidR="008F31C3" w:rsidRPr="00BC7C72" w:rsidRDefault="008F31C3" w:rsidP="00107874">
            <w:pPr>
              <w:pStyle w:val="Default"/>
              <w:rPr>
                <w:rFonts w:asciiTheme="minorHAnsi" w:hAnsiTheme="minorHAnsi" w:cstheme="minorHAnsi"/>
                <w:color w:val="auto"/>
                <w:sz w:val="22"/>
                <w:szCs w:val="22"/>
              </w:rPr>
            </w:pPr>
            <w:r w:rsidRPr="00BC7C72">
              <w:rPr>
                <w:rFonts w:asciiTheme="minorHAnsi" w:hAnsiTheme="minorHAnsi" w:cstheme="minorHAnsi"/>
                <w:color w:val="auto"/>
                <w:sz w:val="22"/>
                <w:szCs w:val="22"/>
              </w:rPr>
              <w:t xml:space="preserve">0 </w:t>
            </w:r>
          </w:p>
        </w:tc>
        <w:tc>
          <w:tcPr>
            <w:tcW w:w="7290" w:type="dxa"/>
          </w:tcPr>
          <w:p w14:paraId="44357591" w14:textId="77777777" w:rsidR="008F31C3" w:rsidRPr="00BC7C72" w:rsidRDefault="008F31C3" w:rsidP="00107874">
            <w:pPr>
              <w:pStyle w:val="Default"/>
              <w:rPr>
                <w:rFonts w:asciiTheme="minorHAnsi" w:hAnsiTheme="minorHAnsi" w:cstheme="minorHAnsi"/>
                <w:color w:val="auto"/>
                <w:sz w:val="22"/>
                <w:szCs w:val="22"/>
              </w:rPr>
            </w:pPr>
            <w:r>
              <w:rPr>
                <w:rFonts w:asciiTheme="minorHAnsi" w:hAnsiTheme="minorHAnsi" w:cstheme="minorHAnsi"/>
                <w:color w:val="auto"/>
                <w:sz w:val="22"/>
                <w:szCs w:val="22"/>
              </w:rPr>
              <w:t>Clock type is unknown</w:t>
            </w:r>
          </w:p>
        </w:tc>
      </w:tr>
      <w:tr w:rsidR="008F31C3" w:rsidRPr="00BC7C72" w14:paraId="26DCE522" w14:textId="77777777" w:rsidTr="00107874">
        <w:trPr>
          <w:trHeight w:val="110"/>
        </w:trPr>
        <w:tc>
          <w:tcPr>
            <w:tcW w:w="810" w:type="dxa"/>
          </w:tcPr>
          <w:p w14:paraId="68026622" w14:textId="77777777" w:rsidR="008F31C3" w:rsidRPr="00BC7C72" w:rsidRDefault="008F31C3" w:rsidP="00107874">
            <w:pPr>
              <w:pStyle w:val="Default"/>
              <w:rPr>
                <w:rFonts w:asciiTheme="minorHAnsi" w:hAnsiTheme="minorHAnsi" w:cstheme="minorHAnsi"/>
                <w:color w:val="auto"/>
                <w:sz w:val="22"/>
                <w:szCs w:val="22"/>
              </w:rPr>
            </w:pPr>
            <w:r w:rsidRPr="00BC7C72">
              <w:rPr>
                <w:rFonts w:asciiTheme="minorHAnsi" w:hAnsiTheme="minorHAnsi" w:cstheme="minorHAnsi"/>
                <w:color w:val="auto"/>
                <w:sz w:val="22"/>
                <w:szCs w:val="22"/>
              </w:rPr>
              <w:t xml:space="preserve">1 </w:t>
            </w:r>
          </w:p>
        </w:tc>
        <w:tc>
          <w:tcPr>
            <w:tcW w:w="7290" w:type="dxa"/>
          </w:tcPr>
          <w:p w14:paraId="3F15153F" w14:textId="77777777" w:rsidR="008F31C3" w:rsidRPr="00FC71A0" w:rsidRDefault="008F31C3" w:rsidP="00107874">
            <w:pPr>
              <w:pStyle w:val="Default"/>
            </w:pPr>
            <w:r>
              <w:rPr>
                <w:sz w:val="22"/>
                <w:szCs w:val="22"/>
              </w:rPr>
              <w:t xml:space="preserve">The clock does not synchronize to an atomic source </w:t>
            </w:r>
            <w:r>
              <w:rPr>
                <w:rFonts w:asciiTheme="minorHAnsi" w:hAnsiTheme="minorHAnsi" w:cstheme="minorHAnsi"/>
                <w:color w:val="auto"/>
                <w:sz w:val="22"/>
                <w:szCs w:val="22"/>
              </w:rPr>
              <w:t>of absolute TAI time (ex: unsynchronized CPU clock)</w:t>
            </w:r>
          </w:p>
        </w:tc>
      </w:tr>
      <w:tr w:rsidR="008F31C3" w:rsidRPr="00BC7C72" w14:paraId="10B99465" w14:textId="77777777" w:rsidTr="00107874">
        <w:trPr>
          <w:trHeight w:val="110"/>
        </w:trPr>
        <w:tc>
          <w:tcPr>
            <w:tcW w:w="810" w:type="dxa"/>
          </w:tcPr>
          <w:p w14:paraId="034F1BA0" w14:textId="77777777" w:rsidR="008F31C3" w:rsidRPr="00BC7C72" w:rsidRDefault="008F31C3" w:rsidP="00107874">
            <w:pPr>
              <w:pStyle w:val="Default"/>
              <w:rPr>
                <w:rFonts w:asciiTheme="minorHAnsi" w:hAnsiTheme="minorHAnsi" w:cstheme="minorHAnsi"/>
                <w:color w:val="auto"/>
                <w:sz w:val="22"/>
                <w:szCs w:val="22"/>
              </w:rPr>
            </w:pPr>
            <w:r w:rsidRPr="00BC7C72">
              <w:rPr>
                <w:rFonts w:asciiTheme="minorHAnsi" w:hAnsiTheme="minorHAnsi" w:cstheme="minorHAnsi"/>
                <w:color w:val="auto"/>
                <w:sz w:val="22"/>
                <w:szCs w:val="22"/>
              </w:rPr>
              <w:t xml:space="preserve">2 </w:t>
            </w:r>
          </w:p>
        </w:tc>
        <w:tc>
          <w:tcPr>
            <w:tcW w:w="7290" w:type="dxa"/>
          </w:tcPr>
          <w:p w14:paraId="0CE38D8A" w14:textId="77777777" w:rsidR="008F31C3" w:rsidRPr="00BC7C72" w:rsidRDefault="008F31C3" w:rsidP="00107874">
            <w:pPr>
              <w:pStyle w:val="Default"/>
              <w:rPr>
                <w:rFonts w:asciiTheme="minorHAnsi" w:hAnsiTheme="minorHAnsi" w:cstheme="minorHAnsi"/>
                <w:color w:val="auto"/>
                <w:sz w:val="22"/>
                <w:szCs w:val="22"/>
              </w:rPr>
            </w:pPr>
            <w:r>
              <w:rPr>
                <w:sz w:val="22"/>
                <w:szCs w:val="22"/>
              </w:rPr>
              <w:t xml:space="preserve">The clock can synchronize to an atomic source of </w:t>
            </w:r>
            <w:r>
              <w:rPr>
                <w:rFonts w:asciiTheme="minorHAnsi" w:hAnsiTheme="minorHAnsi" w:cstheme="minorHAnsi"/>
                <w:color w:val="auto"/>
                <w:sz w:val="22"/>
                <w:szCs w:val="22"/>
              </w:rPr>
              <w:t>absolute TAI time (ex: synchronized GPS timing card)</w:t>
            </w:r>
          </w:p>
        </w:tc>
      </w:tr>
      <w:tr w:rsidR="008F31C3" w:rsidRPr="00BC7C72" w14:paraId="0815AAF7" w14:textId="77777777" w:rsidTr="00107874">
        <w:trPr>
          <w:trHeight w:val="110"/>
        </w:trPr>
        <w:tc>
          <w:tcPr>
            <w:tcW w:w="810" w:type="dxa"/>
          </w:tcPr>
          <w:p w14:paraId="3A7EA612" w14:textId="77777777" w:rsidR="008F31C3" w:rsidRPr="00BC7C72" w:rsidRDefault="008F31C3" w:rsidP="00107874">
            <w:pPr>
              <w:pStyle w:val="Default"/>
              <w:spacing w:after="60"/>
              <w:rPr>
                <w:rFonts w:asciiTheme="minorHAnsi" w:hAnsiTheme="minorHAnsi" w:cstheme="minorHAnsi"/>
                <w:color w:val="auto"/>
                <w:sz w:val="22"/>
                <w:szCs w:val="22"/>
              </w:rPr>
            </w:pPr>
            <w:r>
              <w:rPr>
                <w:rFonts w:asciiTheme="minorHAnsi" w:hAnsiTheme="minorHAnsi" w:cstheme="minorHAnsi"/>
                <w:color w:val="auto"/>
                <w:sz w:val="22"/>
                <w:szCs w:val="22"/>
              </w:rPr>
              <w:t>3</w:t>
            </w:r>
            <w:r w:rsidRPr="00BC7C72">
              <w:rPr>
                <w:rFonts w:asciiTheme="minorHAnsi" w:hAnsiTheme="minorHAnsi" w:cstheme="minorHAnsi"/>
                <w:color w:val="auto"/>
                <w:sz w:val="22"/>
                <w:szCs w:val="22"/>
              </w:rPr>
              <w:t>-255</w:t>
            </w:r>
          </w:p>
        </w:tc>
        <w:tc>
          <w:tcPr>
            <w:tcW w:w="7290" w:type="dxa"/>
          </w:tcPr>
          <w:p w14:paraId="27B5E4C2" w14:textId="77777777" w:rsidR="008F31C3" w:rsidRPr="00BC7C72" w:rsidRDefault="008F31C3" w:rsidP="00107874">
            <w:pPr>
              <w:pStyle w:val="Default"/>
              <w:spacing w:after="60"/>
              <w:rPr>
                <w:rFonts w:asciiTheme="minorHAnsi" w:hAnsiTheme="minorHAnsi" w:cstheme="minorHAnsi"/>
                <w:color w:val="auto"/>
                <w:sz w:val="22"/>
                <w:szCs w:val="22"/>
              </w:rPr>
            </w:pPr>
            <w:r w:rsidRPr="00BC7C72">
              <w:rPr>
                <w:rFonts w:asciiTheme="minorHAnsi" w:hAnsiTheme="minorHAnsi" w:cstheme="minorHAnsi"/>
                <w:color w:val="auto"/>
                <w:sz w:val="22"/>
                <w:szCs w:val="22"/>
              </w:rPr>
              <w:t>Reserved</w:t>
            </w:r>
            <w:r>
              <w:rPr>
                <w:rFonts w:asciiTheme="minorHAnsi" w:hAnsiTheme="minorHAnsi" w:cstheme="minorHAnsi"/>
                <w:color w:val="auto"/>
                <w:sz w:val="22"/>
                <w:szCs w:val="22"/>
              </w:rPr>
              <w:t xml:space="preserve"> – DO NOT USE</w:t>
            </w:r>
          </w:p>
        </w:tc>
      </w:tr>
    </w:tbl>
    <w:p w14:paraId="424C79F5" w14:textId="2CC11963" w:rsidR="008F31C3" w:rsidRPr="00924A23" w:rsidRDefault="00924A23" w:rsidP="00924A23">
      <w:pPr>
        <w:spacing w:before="240"/>
        <w:rPr>
          <w:rFonts w:ascii="Cambria" w:hAnsi="Cambria"/>
          <w:b/>
          <w:bCs/>
          <w:sz w:val="24"/>
          <w:szCs w:val="24"/>
        </w:rPr>
      </w:pPr>
      <w:bookmarkStart w:id="0" w:name="_Ref146014351"/>
      <w:bookmarkStart w:id="1" w:name="_Ref146045220"/>
      <w:bookmarkStart w:id="2" w:name="_Toc146895419"/>
      <w:r w:rsidRPr="00924A23">
        <w:rPr>
          <w:rFonts w:ascii="Cambria" w:hAnsi="Cambria"/>
          <w:b/>
          <w:bCs/>
          <w:sz w:val="24"/>
          <w:szCs w:val="24"/>
        </w:rPr>
        <w:t>8.</w:t>
      </w:r>
      <w:r w:rsidR="00730441">
        <w:rPr>
          <w:rFonts w:ascii="Cambria" w:hAnsi="Cambria"/>
          <w:b/>
          <w:bCs/>
          <w:sz w:val="24"/>
          <w:szCs w:val="24"/>
        </w:rPr>
        <w:t>1</w:t>
      </w:r>
      <w:r w:rsidRPr="00924A23">
        <w:rPr>
          <w:rFonts w:ascii="Cambria" w:hAnsi="Cambria"/>
          <w:b/>
          <w:bCs/>
          <w:sz w:val="24"/>
          <w:szCs w:val="24"/>
        </w:rPr>
        <w:t xml:space="preserve">.2 </w:t>
      </w:r>
      <w:r w:rsidR="008F31C3" w:rsidRPr="00924A23">
        <w:rPr>
          <w:rFonts w:ascii="Cambria" w:hAnsi="Cambria"/>
          <w:b/>
          <w:bCs/>
          <w:sz w:val="24"/>
          <w:szCs w:val="24"/>
        </w:rPr>
        <w:t>TAI timestamp</w:t>
      </w:r>
      <w:bookmarkEnd w:id="0"/>
      <w:r w:rsidR="008F31C3" w:rsidRPr="00924A23">
        <w:rPr>
          <w:rFonts w:ascii="Cambria" w:hAnsi="Cambria"/>
          <w:b/>
          <w:bCs/>
          <w:sz w:val="24"/>
          <w:szCs w:val="24"/>
        </w:rPr>
        <w:t xml:space="preserve"> packet</w:t>
      </w:r>
      <w:bookmarkEnd w:id="1"/>
      <w:bookmarkEnd w:id="2"/>
    </w:p>
    <w:p w14:paraId="43B84ED3" w14:textId="06F7B539" w:rsidR="00924A23" w:rsidRPr="0032119C" w:rsidRDefault="00924A23" w:rsidP="00924A23">
      <w:pPr>
        <w:rPr>
          <w:rFonts w:ascii="Cambria" w:hAnsi="Cambria"/>
          <w:b/>
          <w:bCs/>
        </w:rPr>
      </w:pPr>
      <w:r>
        <w:rPr>
          <w:rFonts w:ascii="Cambria" w:hAnsi="Cambria"/>
          <w:b/>
          <w:bCs/>
        </w:rPr>
        <w:t xml:space="preserve">8.1.2.1 </w:t>
      </w:r>
      <w:r w:rsidRPr="0032119C">
        <w:rPr>
          <w:rFonts w:ascii="Cambria" w:hAnsi="Cambria"/>
          <w:b/>
          <w:bCs/>
        </w:rPr>
        <w:t xml:space="preserve">Definition </w:t>
      </w:r>
    </w:p>
    <w:p w14:paraId="1FA6FB65" w14:textId="77777777" w:rsidR="008F31C3" w:rsidRPr="00AB0E95" w:rsidRDefault="008F31C3" w:rsidP="008F31C3">
      <w:pPr>
        <w:widowControl/>
        <w:autoSpaceDE/>
        <w:autoSpaceDN/>
        <w:spacing w:after="120"/>
        <w:rPr>
          <w:rFonts w:ascii="Times New Roman" w:eastAsia="Calibri" w:hAnsi="Times New Roman" w:cs="Times New Roman"/>
        </w:rPr>
      </w:pPr>
      <w:r w:rsidRPr="00AB0E95">
        <w:rPr>
          <w:rFonts w:ascii="Cambria" w:eastAsia="Calibri" w:hAnsi="Cambria" w:cs="Times New Roman"/>
        </w:rPr>
        <w:t xml:space="preserve">The </w:t>
      </w:r>
      <w:proofErr w:type="spellStart"/>
      <w:r w:rsidRPr="00AB0E95">
        <w:rPr>
          <w:rFonts w:ascii="Courier New" w:eastAsia="Calibri" w:hAnsi="Courier New" w:cs="Courier New"/>
        </w:rPr>
        <w:t>TAITimestampPacket</w:t>
      </w:r>
      <w:proofErr w:type="spellEnd"/>
      <w:r w:rsidRPr="00AB0E95">
        <w:rPr>
          <w:rFonts w:ascii="Times New Roman" w:eastAsia="Calibri" w:hAnsi="Times New Roman" w:cs="Times New Roman"/>
        </w:rPr>
        <w:t xml:space="preserve"> </w:t>
      </w:r>
      <w:r w:rsidRPr="00AB0E95">
        <w:rPr>
          <w:rFonts w:ascii="Cambria" w:eastAsia="Calibri" w:hAnsi="Cambria" w:cs="Times New Roman"/>
        </w:rPr>
        <w:t xml:space="preserve">supports the carriage of a TAI time value from a TAI clock along with real-time TAI clock status information. The </w:t>
      </w:r>
      <w:proofErr w:type="spellStart"/>
      <w:r w:rsidRPr="00296670">
        <w:rPr>
          <w:rFonts w:ascii="Courier New" w:eastAsia="Calibri" w:hAnsi="Courier New" w:cs="Courier New"/>
          <w:kern w:val="2"/>
        </w:rPr>
        <w:t>TAI_timestamp</w:t>
      </w:r>
      <w:proofErr w:type="spellEnd"/>
      <w:r w:rsidRPr="00AB0E95">
        <w:rPr>
          <w:rFonts w:ascii="Cambria" w:eastAsia="Calibri" w:hAnsi="Cambria" w:cs="Times New Roman"/>
        </w:rPr>
        <w:t xml:space="preserve"> provides temporal context and attaches to samples and items within a file. </w:t>
      </w:r>
    </w:p>
    <w:p w14:paraId="640723A9" w14:textId="77777777" w:rsidR="008F31C3" w:rsidRPr="00AB0E95" w:rsidRDefault="008F31C3" w:rsidP="008F31C3">
      <w:pPr>
        <w:widowControl/>
        <w:autoSpaceDE/>
        <w:autoSpaceDN/>
        <w:spacing w:after="120"/>
        <w:rPr>
          <w:rFonts w:ascii="Cambria" w:eastAsia="Calibri" w:hAnsi="Cambria" w:cs="Courier New"/>
        </w:rPr>
      </w:pPr>
      <w:r w:rsidRPr="00AB0E95">
        <w:rPr>
          <w:rFonts w:asciiTheme="majorHAnsi" w:eastAsia="Calibri" w:hAnsiTheme="majorHAnsi" w:cs="Times New Roman"/>
        </w:rPr>
        <w:t>To attach</w:t>
      </w:r>
      <w:r w:rsidRPr="00AB0E95">
        <w:rPr>
          <w:rFonts w:ascii="Times New Roman" w:eastAsia="Calibri" w:hAnsi="Times New Roman" w:cs="Times New Roman"/>
        </w:rPr>
        <w:t xml:space="preserve"> </w:t>
      </w:r>
      <w:proofErr w:type="spellStart"/>
      <w:r w:rsidRPr="00AB0E95">
        <w:rPr>
          <w:rFonts w:ascii="Courier New" w:eastAsia="Calibri" w:hAnsi="Courier New" w:cs="Courier New"/>
        </w:rPr>
        <w:t>TAI_timestamps</w:t>
      </w:r>
      <w:proofErr w:type="spellEnd"/>
      <w:r w:rsidRPr="00AB0E95">
        <w:rPr>
          <w:rFonts w:ascii="Times New Roman" w:eastAsia="Calibri" w:hAnsi="Times New Roman" w:cs="Times New Roman"/>
        </w:rPr>
        <w:t xml:space="preserve"> </w:t>
      </w:r>
      <w:r w:rsidRPr="00AB0E95">
        <w:rPr>
          <w:rFonts w:ascii="Cambria" w:eastAsia="Calibri" w:hAnsi="Cambria" w:cs="Times New Roman"/>
        </w:rPr>
        <w:t>to track samples, writers include</w:t>
      </w:r>
      <w:r w:rsidRPr="00AB0E95">
        <w:rPr>
          <w:rFonts w:ascii="Times New Roman" w:eastAsia="Calibri" w:hAnsi="Times New Roman" w:cs="Times New Roman"/>
        </w:rPr>
        <w:t xml:space="preserve"> </w:t>
      </w:r>
      <w:proofErr w:type="spellStart"/>
      <w:r w:rsidRPr="00485A82">
        <w:rPr>
          <w:rFonts w:ascii="Courier New" w:eastAsia="Calibri" w:hAnsi="Courier New" w:cs="Courier New"/>
        </w:rPr>
        <w:t>TAITimestampPackets</w:t>
      </w:r>
      <w:proofErr w:type="spellEnd"/>
      <w:r w:rsidRPr="00AB0E95">
        <w:rPr>
          <w:rFonts w:ascii="Times New Roman" w:eastAsia="Calibri" w:hAnsi="Times New Roman" w:cs="Times New Roman"/>
        </w:rPr>
        <w:t xml:space="preserve"> </w:t>
      </w:r>
      <w:r w:rsidRPr="00AB0E95">
        <w:rPr>
          <w:rFonts w:asciiTheme="majorHAnsi" w:eastAsia="Calibri" w:hAnsiTheme="majorHAnsi" w:cs="Times New Roman"/>
        </w:rPr>
        <w:t>as sample auxiliary information. To attach TAI timestamps to items, writers implement them as a descriptive item property. The</w:t>
      </w:r>
      <w:r w:rsidRPr="00485A82">
        <w:rPr>
          <w:rFonts w:ascii="Cambria" w:eastAsia="Calibri" w:hAnsi="Cambria" w:cs="Cambria"/>
          <w:color w:val="000000"/>
        </w:rPr>
        <w:t xml:space="preserve"> </w:t>
      </w:r>
      <w:proofErr w:type="spellStart"/>
      <w:r w:rsidRPr="00485A82">
        <w:rPr>
          <w:rFonts w:ascii="Courier New" w:eastAsia="Calibri" w:hAnsi="Courier New" w:cs="Courier New"/>
        </w:rPr>
        <w:t>TAITimestampPacket</w:t>
      </w:r>
      <w:proofErr w:type="spellEnd"/>
      <w:r w:rsidRPr="00485A82">
        <w:rPr>
          <w:rFonts w:ascii="Cambria" w:eastAsia="Calibri" w:hAnsi="Cambria" w:cs="Courier New"/>
        </w:rPr>
        <w:t xml:space="preserve"> </w:t>
      </w:r>
      <w:r w:rsidRPr="00AB0E95">
        <w:rPr>
          <w:rFonts w:asciiTheme="majorHAnsi" w:eastAsia="Calibri" w:hAnsiTheme="majorHAnsi" w:cs="Times New Roman"/>
        </w:rPr>
        <w:t>carries a</w:t>
      </w:r>
      <w:r w:rsidRPr="00AB0E95">
        <w:rPr>
          <w:rFonts w:ascii="Times New Roman" w:eastAsia="Calibri" w:hAnsi="Times New Roman" w:cs="Times New Roman"/>
        </w:rPr>
        <w:t xml:space="preserve"> </w:t>
      </w:r>
      <w:proofErr w:type="spellStart"/>
      <w:r w:rsidRPr="00AB0E95">
        <w:rPr>
          <w:rFonts w:ascii="Courier New" w:eastAsia="Calibri" w:hAnsi="Courier New" w:cs="Courier New"/>
        </w:rPr>
        <w:t>TAI_timestamp</w:t>
      </w:r>
      <w:proofErr w:type="spellEnd"/>
      <w:r w:rsidRPr="00AB0E95">
        <w:rPr>
          <w:rFonts w:ascii="Cambria" w:eastAsia="Calibri" w:hAnsi="Cambria" w:cs="Times New Roman"/>
        </w:rPr>
        <w:t>, along with per-sample status information for each track sample or item.</w:t>
      </w:r>
    </w:p>
    <w:p w14:paraId="00EFFFA9" w14:textId="77777777" w:rsidR="008F31C3" w:rsidRPr="00AB0E95" w:rsidRDefault="008F31C3" w:rsidP="008F31C3">
      <w:pPr>
        <w:widowControl/>
        <w:autoSpaceDE/>
        <w:autoSpaceDN/>
        <w:spacing w:after="120"/>
        <w:rPr>
          <w:rFonts w:ascii="Times New Roman" w:eastAsia="Calibri" w:hAnsi="Times New Roman" w:cs="Times New Roman"/>
        </w:rPr>
      </w:pPr>
      <w:r w:rsidRPr="00AB0E95">
        <w:rPr>
          <w:rFonts w:asciiTheme="majorHAnsi" w:eastAsia="Calibri" w:hAnsiTheme="majorHAnsi" w:cs="Times New Roman"/>
        </w:rPr>
        <w:t>For media captured in real-time,</w:t>
      </w:r>
      <w:r w:rsidRPr="00AB0E95">
        <w:rPr>
          <w:rFonts w:ascii="Times New Roman" w:eastAsia="Calibri" w:hAnsi="Times New Roman" w:cs="Times New Roman"/>
        </w:rPr>
        <w:t xml:space="preserve"> </w:t>
      </w:r>
      <w:proofErr w:type="spellStart"/>
      <w:r w:rsidRPr="00AB0E95">
        <w:rPr>
          <w:rFonts w:ascii="Courier New" w:eastAsia="Calibri" w:hAnsi="Courier New" w:cs="Courier New"/>
        </w:rPr>
        <w:t>TAI_timestamps</w:t>
      </w:r>
      <w:proofErr w:type="spellEnd"/>
      <w:r w:rsidRPr="00AB0E95">
        <w:rPr>
          <w:rFonts w:ascii="Times New Roman" w:eastAsia="Calibri" w:hAnsi="Times New Roman" w:cs="Times New Roman"/>
        </w:rPr>
        <w:t xml:space="preserve"> </w:t>
      </w:r>
      <w:r w:rsidRPr="00AB0E95">
        <w:rPr>
          <w:rFonts w:asciiTheme="majorHAnsi" w:eastAsia="Calibri" w:hAnsiTheme="majorHAnsi" w:cs="Times New Roman"/>
        </w:rPr>
        <w:t>for the media monotonically increase. TAI is not the same at UTC time and therefore</w:t>
      </w:r>
      <w:r w:rsidRPr="00AB0E95">
        <w:rPr>
          <w:rFonts w:ascii="Times New Roman" w:eastAsia="Calibri" w:hAnsi="Times New Roman" w:cs="Times New Roman"/>
        </w:rPr>
        <w:t xml:space="preserve"> </w:t>
      </w:r>
      <w:proofErr w:type="spellStart"/>
      <w:r w:rsidRPr="00AB0E95">
        <w:rPr>
          <w:rFonts w:ascii="Courier New" w:eastAsia="Calibri" w:hAnsi="Courier New" w:cs="Courier New"/>
        </w:rPr>
        <w:t>TAI_timestamp</w:t>
      </w:r>
      <w:proofErr w:type="spellEnd"/>
      <w:r w:rsidRPr="00AB0E95">
        <w:rPr>
          <w:rFonts w:ascii="Times New Roman" w:eastAsia="Calibri" w:hAnsi="Times New Roman" w:cs="Times New Roman"/>
        </w:rPr>
        <w:t xml:space="preserve"> </w:t>
      </w:r>
      <w:r w:rsidRPr="00AB0E95">
        <w:rPr>
          <w:rFonts w:asciiTheme="majorHAnsi" w:eastAsia="Calibri" w:hAnsiTheme="majorHAnsi" w:cs="Times New Roman"/>
        </w:rPr>
        <w:t xml:space="preserve">values do not include leap seconds. The </w:t>
      </w:r>
      <w:proofErr w:type="spellStart"/>
      <w:r w:rsidRPr="00AB0E95">
        <w:rPr>
          <w:rFonts w:ascii="Courier New" w:eastAsia="Calibri" w:hAnsi="Courier New" w:cs="Courier New"/>
        </w:rPr>
        <w:t>TAI_timestamp</w:t>
      </w:r>
      <w:proofErr w:type="spellEnd"/>
      <w:r w:rsidRPr="00AB0E95">
        <w:rPr>
          <w:rFonts w:ascii="Cambria" w:eastAsia="Calibri" w:hAnsi="Cambria" w:cs="Times New Roman"/>
        </w:rPr>
        <w:t xml:space="preserve"> </w:t>
      </w:r>
      <w:r w:rsidRPr="00AB0E95">
        <w:rPr>
          <w:rFonts w:asciiTheme="majorHAnsi" w:eastAsia="Calibri" w:hAnsiTheme="majorHAnsi" w:cs="Times New Roman"/>
        </w:rPr>
        <w:t>for an individual frame is immutable, does not change once written, and remains with its sample or item to provide a record of the original measurement time of the sample or item. Subsequent processing, like editing to change the order of the media samples, may alter the overall monotonic nature within the structure of a track.</w:t>
      </w:r>
      <w:r w:rsidRPr="00AB0E95">
        <w:rPr>
          <w:rFonts w:ascii="Cambria" w:eastAsia="Calibri" w:hAnsi="Cambria" w:cs="Times New Roman"/>
        </w:rPr>
        <w:t xml:space="preserve"> </w:t>
      </w:r>
    </w:p>
    <w:p w14:paraId="122FB423" w14:textId="77777777" w:rsidR="008F31C3" w:rsidRPr="00296670" w:rsidRDefault="008F31C3" w:rsidP="004A2A23">
      <w:pPr>
        <w:widowControl/>
        <w:autoSpaceDE/>
        <w:autoSpaceDN/>
        <w:spacing w:after="240"/>
        <w:rPr>
          <w:rFonts w:ascii="Times New Roman" w:eastAsia="Calibri" w:hAnsi="Times New Roman" w:cs="Times New Roman"/>
          <w:kern w:val="2"/>
        </w:rPr>
      </w:pPr>
      <w:r w:rsidRPr="00296670">
        <w:rPr>
          <w:rFonts w:ascii="Cambria" w:eastAsia="Calibri" w:hAnsi="Cambria" w:cs="Times New Roman"/>
          <w:kern w:val="2"/>
        </w:rPr>
        <w:t>The</w:t>
      </w:r>
      <w:r w:rsidRPr="00296670">
        <w:rPr>
          <w:rFonts w:ascii="Cambria" w:eastAsia="Calibri" w:hAnsi="Cambria" w:cs="Courier New"/>
          <w:kern w:val="2"/>
        </w:rPr>
        <w:t xml:space="preserve"> </w:t>
      </w:r>
      <w:proofErr w:type="spellStart"/>
      <w:r w:rsidRPr="00296670">
        <w:rPr>
          <w:rFonts w:ascii="Courier New" w:eastAsia="Calibri" w:hAnsi="Courier New" w:cs="Courier New"/>
          <w:kern w:val="2"/>
        </w:rPr>
        <w:t>TAIClockInfoBox</w:t>
      </w:r>
      <w:proofErr w:type="spellEnd"/>
      <w:r w:rsidRPr="00296670">
        <w:rPr>
          <w:rFonts w:ascii="Cambria" w:eastAsia="Calibri" w:hAnsi="Cambria" w:cs="Times New Roman"/>
          <w:kern w:val="2"/>
        </w:rPr>
        <w:t xml:space="preserve"> must be present when a TAI timestamp is present.</w:t>
      </w:r>
    </w:p>
    <w:p w14:paraId="60254296" w14:textId="67EFFF68" w:rsidR="00924A23" w:rsidRPr="0032119C" w:rsidRDefault="00924A23" w:rsidP="00924A23">
      <w:pPr>
        <w:rPr>
          <w:rFonts w:ascii="Cambria" w:hAnsi="Cambria"/>
          <w:b/>
          <w:bCs/>
        </w:rPr>
      </w:pPr>
      <w:r>
        <w:rPr>
          <w:rFonts w:ascii="Cambria" w:hAnsi="Cambria"/>
          <w:b/>
          <w:bCs/>
        </w:rPr>
        <w:t>8.1.2.2 Syntax</w:t>
      </w:r>
      <w:r w:rsidRPr="0032119C">
        <w:rPr>
          <w:rFonts w:ascii="Cambria" w:hAnsi="Cambria"/>
          <w:b/>
          <w:bCs/>
        </w:rPr>
        <w:t xml:space="preserve"> </w:t>
      </w:r>
    </w:p>
    <w:p w14:paraId="69BA467C" w14:textId="77777777" w:rsidR="008F31C3" w:rsidRPr="00296670" w:rsidRDefault="008F31C3" w:rsidP="008F31C3">
      <w:pPr>
        <w:widowControl/>
        <w:autoSpaceDE/>
        <w:autoSpaceDN/>
        <w:spacing w:after="160" w:line="216" w:lineRule="auto"/>
        <w:contextualSpacing/>
        <w:rPr>
          <w:rFonts w:ascii="Courier New" w:eastAsia="Calibri" w:hAnsi="Courier New" w:cs="Courier New"/>
          <w:kern w:val="2"/>
        </w:rPr>
      </w:pPr>
      <w:r w:rsidRPr="00296670">
        <w:rPr>
          <w:rFonts w:ascii="Courier New" w:eastAsia="Calibri" w:hAnsi="Courier New" w:cs="Courier New"/>
          <w:kern w:val="2"/>
        </w:rPr>
        <w:t xml:space="preserve">aligned(8) class </w:t>
      </w:r>
      <w:proofErr w:type="spellStart"/>
      <w:r w:rsidRPr="00296670">
        <w:rPr>
          <w:rFonts w:ascii="Courier New" w:eastAsia="Calibri" w:hAnsi="Courier New" w:cs="Courier New"/>
          <w:kern w:val="2"/>
        </w:rPr>
        <w:t>TAITimestampPacket</w:t>
      </w:r>
      <w:proofErr w:type="spellEnd"/>
      <w:r w:rsidRPr="00296670">
        <w:rPr>
          <w:rFonts w:ascii="Courier New" w:eastAsia="Calibri" w:hAnsi="Courier New" w:cs="Courier New"/>
          <w:kern w:val="2"/>
        </w:rPr>
        <w:t xml:space="preserve"> {</w:t>
      </w:r>
    </w:p>
    <w:p w14:paraId="2A2EECD9" w14:textId="77777777" w:rsidR="008F31C3" w:rsidRPr="00296670" w:rsidRDefault="008F31C3" w:rsidP="008F31C3">
      <w:pPr>
        <w:widowControl/>
        <w:autoSpaceDE/>
        <w:autoSpaceDN/>
        <w:spacing w:after="160" w:line="216" w:lineRule="auto"/>
        <w:ind w:left="360"/>
        <w:contextualSpacing/>
        <w:rPr>
          <w:rFonts w:ascii="Courier New" w:eastAsia="Calibri" w:hAnsi="Courier New" w:cs="Courier New"/>
          <w:kern w:val="2"/>
        </w:rPr>
      </w:pPr>
      <w:r w:rsidRPr="00296670">
        <w:rPr>
          <w:rFonts w:ascii="Courier New" w:eastAsia="Calibri" w:hAnsi="Courier New" w:cs="Courier New"/>
          <w:kern w:val="2"/>
        </w:rPr>
        <w:t xml:space="preserve">unsigned int(64) </w:t>
      </w:r>
      <w:proofErr w:type="spellStart"/>
      <w:r w:rsidRPr="00296670">
        <w:rPr>
          <w:rFonts w:ascii="Courier New" w:eastAsia="Calibri" w:hAnsi="Courier New" w:cs="Courier New"/>
          <w:kern w:val="2"/>
        </w:rPr>
        <w:t>TAI_</w:t>
      </w:r>
      <w:proofErr w:type="gramStart"/>
      <w:r w:rsidRPr="00296670">
        <w:rPr>
          <w:rFonts w:ascii="Courier New" w:eastAsia="Calibri" w:hAnsi="Courier New" w:cs="Courier New"/>
          <w:kern w:val="2"/>
        </w:rPr>
        <w:t>timestamp</w:t>
      </w:r>
      <w:proofErr w:type="spellEnd"/>
      <w:r w:rsidRPr="00296670">
        <w:rPr>
          <w:rFonts w:ascii="Courier New" w:eastAsia="Calibri" w:hAnsi="Courier New" w:cs="Courier New"/>
          <w:kern w:val="2"/>
        </w:rPr>
        <w:t>;</w:t>
      </w:r>
      <w:proofErr w:type="gramEnd"/>
    </w:p>
    <w:p w14:paraId="65410697" w14:textId="77777777" w:rsidR="008F31C3" w:rsidRPr="00296670" w:rsidRDefault="008F31C3" w:rsidP="008F31C3">
      <w:pPr>
        <w:widowControl/>
        <w:autoSpaceDE/>
        <w:autoSpaceDN/>
        <w:spacing w:after="160" w:line="216" w:lineRule="auto"/>
        <w:ind w:left="360"/>
        <w:contextualSpacing/>
        <w:rPr>
          <w:rFonts w:ascii="Courier New" w:eastAsia="Calibri" w:hAnsi="Courier New" w:cs="Courier New"/>
          <w:kern w:val="2"/>
        </w:rPr>
      </w:pPr>
      <w:r w:rsidRPr="00296670">
        <w:rPr>
          <w:rFonts w:ascii="Courier New" w:eastAsia="Calibri" w:hAnsi="Courier New" w:cs="Courier New"/>
          <w:kern w:val="2"/>
        </w:rPr>
        <w:t xml:space="preserve">unsigned int(8) </w:t>
      </w:r>
      <w:proofErr w:type="spellStart"/>
      <w:r w:rsidRPr="00296670">
        <w:rPr>
          <w:rFonts w:ascii="Courier New" w:eastAsia="Calibri" w:hAnsi="Courier New" w:cs="Courier New"/>
          <w:kern w:val="2"/>
        </w:rPr>
        <w:t>status_</w:t>
      </w:r>
      <w:proofErr w:type="gramStart"/>
      <w:r w:rsidRPr="00296670">
        <w:rPr>
          <w:rFonts w:ascii="Courier New" w:eastAsia="Calibri" w:hAnsi="Courier New" w:cs="Courier New"/>
          <w:kern w:val="2"/>
        </w:rPr>
        <w:t>bits</w:t>
      </w:r>
      <w:proofErr w:type="spellEnd"/>
      <w:r w:rsidRPr="00296670">
        <w:rPr>
          <w:rFonts w:ascii="Courier New" w:eastAsia="Calibri" w:hAnsi="Courier New" w:cs="Courier New"/>
          <w:kern w:val="2"/>
        </w:rPr>
        <w:t>;</w:t>
      </w:r>
      <w:proofErr w:type="gramEnd"/>
    </w:p>
    <w:p w14:paraId="0AA6ACD2" w14:textId="77777777" w:rsidR="008F31C3" w:rsidRPr="00296670" w:rsidRDefault="008F31C3" w:rsidP="008F31C3">
      <w:pPr>
        <w:widowControl/>
        <w:autoSpaceDE/>
        <w:autoSpaceDN/>
        <w:spacing w:after="240" w:line="216" w:lineRule="auto"/>
        <w:rPr>
          <w:rFonts w:ascii="Courier New" w:eastAsia="Calibri" w:hAnsi="Courier New" w:cs="Courier New"/>
          <w:kern w:val="2"/>
        </w:rPr>
      </w:pPr>
      <w:r w:rsidRPr="00296670">
        <w:rPr>
          <w:rFonts w:ascii="Courier New" w:eastAsia="Calibri" w:hAnsi="Courier New" w:cs="Courier New"/>
          <w:kern w:val="2"/>
        </w:rPr>
        <w:t>}</w:t>
      </w:r>
    </w:p>
    <w:p w14:paraId="3E7D66E2" w14:textId="7D261F5B" w:rsidR="00924A23" w:rsidRPr="0032119C" w:rsidRDefault="00924A23" w:rsidP="00924A23">
      <w:pPr>
        <w:rPr>
          <w:rFonts w:ascii="Cambria" w:hAnsi="Cambria"/>
          <w:b/>
          <w:bCs/>
        </w:rPr>
      </w:pPr>
      <w:r>
        <w:rPr>
          <w:rFonts w:ascii="Cambria" w:hAnsi="Cambria"/>
          <w:b/>
          <w:bCs/>
        </w:rPr>
        <w:t xml:space="preserve">8.1.2.3 </w:t>
      </w:r>
      <w:proofErr w:type="spellStart"/>
      <w:r>
        <w:rPr>
          <w:rFonts w:ascii="Cambria" w:hAnsi="Cambria"/>
          <w:b/>
          <w:bCs/>
        </w:rPr>
        <w:t>Symantics</w:t>
      </w:r>
      <w:proofErr w:type="spellEnd"/>
      <w:r w:rsidRPr="0032119C">
        <w:rPr>
          <w:rFonts w:ascii="Cambria" w:hAnsi="Cambria"/>
          <w:b/>
          <w:bCs/>
        </w:rPr>
        <w:t xml:space="preserve"> </w:t>
      </w:r>
    </w:p>
    <w:p w14:paraId="45292A9E" w14:textId="11388A07" w:rsidR="008F31C3" w:rsidRPr="00296670" w:rsidRDefault="008F31C3" w:rsidP="008F31C3">
      <w:pPr>
        <w:widowControl/>
        <w:autoSpaceDE/>
        <w:autoSpaceDN/>
        <w:spacing w:after="160" w:line="216" w:lineRule="auto"/>
        <w:ind w:left="720" w:hanging="270"/>
        <w:rPr>
          <w:rFonts w:ascii="Cambria" w:eastAsia="Times New Roman" w:hAnsi="Cambria" w:cs="Calibri"/>
          <w:b/>
          <w:bCs/>
          <w:color w:val="000000"/>
          <w:kern w:val="24"/>
        </w:rPr>
      </w:pPr>
      <w:proofErr w:type="spellStart"/>
      <w:r w:rsidRPr="00296670">
        <w:rPr>
          <w:rFonts w:ascii="Courier New" w:eastAsia="Calibri" w:hAnsi="Courier New" w:cs="Courier New"/>
          <w:kern w:val="2"/>
        </w:rPr>
        <w:t>TAI_timestamp</w:t>
      </w:r>
      <w:proofErr w:type="spellEnd"/>
      <w:r w:rsidRPr="00296670">
        <w:rPr>
          <w:rFonts w:ascii="Cambria" w:eastAsia="Times New Roman" w:hAnsi="Cambria" w:cs="Calibri"/>
          <w:b/>
          <w:bCs/>
          <w:color w:val="000000"/>
          <w:kern w:val="24"/>
        </w:rPr>
        <w:t xml:space="preserve"> </w:t>
      </w:r>
      <w:r w:rsidRPr="00296670">
        <w:rPr>
          <w:rFonts w:ascii="Cambria" w:eastAsia="Calibri" w:hAnsi="Cambria" w:cs="Times New Roman"/>
          <w:kern w:val="2"/>
          <w:sz w:val="24"/>
          <w:szCs w:val="24"/>
        </w:rPr>
        <w:t xml:space="preserve">is a 64-bit unsigned integer representing the number of nanoseconds since the TAI epoch of 1958-01-01T00:00:00.0Z. Each nanosecond is one billionth of a </w:t>
      </w:r>
      <w:r w:rsidRPr="00AB0E95">
        <w:rPr>
          <w:rFonts w:ascii="Cambria" w:eastAsia="Times New Roman" w:hAnsi="Cambria" w:cs="Times New Roman"/>
          <w:sz w:val="24"/>
          <w:szCs w:val="24"/>
        </w:rPr>
        <w:t>Standard International (SI) Second.</w:t>
      </w:r>
      <w:r w:rsidRPr="00296670">
        <w:rPr>
          <w:rFonts w:ascii="Cambria" w:eastAsia="Calibri" w:hAnsi="Cambria" w:cs="Times New Roman"/>
          <w:kern w:val="2"/>
          <w:sz w:val="24"/>
          <w:szCs w:val="24"/>
        </w:rPr>
        <w:t xml:space="preserve"> The timestamp is associated with the beginning of a physical measurement, such as the start of exposure for an imaging sensor. </w:t>
      </w:r>
      <w:r w:rsidRPr="00AB0E95">
        <w:rPr>
          <w:rFonts w:ascii="Cambria" w:eastAsia="Calibri" w:hAnsi="Cambria" w:cs="Times New Roman"/>
          <w:sz w:val="24"/>
          <w:szCs w:val="24"/>
        </w:rPr>
        <w:t xml:space="preserve">When a TAI clock does not report a timestamp or produces an invalid or corrupt timestamp, the writer assigns the TAI timestamp a value equal </w:t>
      </w:r>
      <w:r w:rsidRPr="00296670">
        <w:rPr>
          <w:rFonts w:ascii="Cambria" w:eastAsia="Calibri" w:hAnsi="Cambria" w:cs="Times New Roman"/>
          <w:kern w:val="2"/>
          <w:sz w:val="24"/>
          <w:szCs w:val="24"/>
        </w:rPr>
        <w:t xml:space="preserve">to the maximum value (0xFFFF FFFF </w:t>
      </w:r>
      <w:proofErr w:type="spellStart"/>
      <w:r w:rsidRPr="00296670">
        <w:rPr>
          <w:rFonts w:ascii="Cambria" w:eastAsia="Calibri" w:hAnsi="Cambria" w:cs="Times New Roman"/>
          <w:kern w:val="2"/>
          <w:sz w:val="24"/>
          <w:szCs w:val="24"/>
        </w:rPr>
        <w:t>FFFF</w:t>
      </w:r>
      <w:proofErr w:type="spellEnd"/>
      <w:r w:rsidRPr="00296670">
        <w:rPr>
          <w:rFonts w:ascii="Cambria" w:eastAsia="Calibri" w:hAnsi="Cambria" w:cs="Times New Roman"/>
          <w:kern w:val="2"/>
          <w:sz w:val="24"/>
          <w:szCs w:val="24"/>
        </w:rPr>
        <w:t xml:space="preserve"> FFFF) and sets the </w:t>
      </w:r>
      <w:proofErr w:type="spellStart"/>
      <w:r w:rsidRPr="001A420B">
        <w:rPr>
          <w:rFonts w:ascii="Courier New" w:eastAsia="Calibri" w:hAnsi="Courier New" w:cs="Courier New"/>
          <w:color w:val="000000"/>
        </w:rPr>
        <w:t>timestamp_validity</w:t>
      </w:r>
      <w:proofErr w:type="spellEnd"/>
      <w:r w:rsidRPr="00AB0E95">
        <w:rPr>
          <w:rFonts w:ascii="Cambria" w:eastAsia="Calibri" w:hAnsi="Cambria" w:cs="Times New Roman"/>
          <w:color w:val="000000"/>
          <w:sz w:val="24"/>
          <w:szCs w:val="24"/>
        </w:rPr>
        <w:t xml:space="preserve"> bit to 0</w:t>
      </w:r>
      <w:r w:rsidRPr="00296670">
        <w:rPr>
          <w:rFonts w:ascii="Cambria" w:eastAsia="Calibri" w:hAnsi="Cambria" w:cs="Times New Roman"/>
          <w:kern w:val="2"/>
          <w:sz w:val="24"/>
          <w:szCs w:val="24"/>
        </w:rPr>
        <w:t>. Readers are to interpret the maximum value as an invalid timestamp.</w:t>
      </w:r>
    </w:p>
    <w:p w14:paraId="5754D23A" w14:textId="77777777" w:rsidR="008F31C3" w:rsidRPr="00296670" w:rsidRDefault="008F31C3" w:rsidP="008F31C3">
      <w:pPr>
        <w:widowControl/>
        <w:autoSpaceDE/>
        <w:autoSpaceDN/>
        <w:spacing w:after="240" w:line="216" w:lineRule="auto"/>
        <w:ind w:left="720" w:hanging="274"/>
        <w:contextualSpacing/>
        <w:rPr>
          <w:rFonts w:ascii="Cambria" w:eastAsia="Calibri" w:hAnsi="Cambria" w:cs="Courier New"/>
          <w:kern w:val="2"/>
        </w:rPr>
      </w:pPr>
      <w:proofErr w:type="spellStart"/>
      <w:r w:rsidRPr="00296670">
        <w:rPr>
          <w:rFonts w:ascii="Courier New" w:eastAsia="Calibri" w:hAnsi="Courier New" w:cs="Courier New"/>
          <w:kern w:val="2"/>
        </w:rPr>
        <w:t>status_bits</w:t>
      </w:r>
      <w:proofErr w:type="spellEnd"/>
      <w:r w:rsidRPr="00296670">
        <w:rPr>
          <w:rFonts w:ascii="Cambria" w:eastAsia="Calibri" w:hAnsi="Cambria" w:cs="Courier New"/>
          <w:kern w:val="2"/>
        </w:rPr>
        <w:t xml:space="preserve"> </w:t>
      </w:r>
      <w:r w:rsidRPr="00296670">
        <w:rPr>
          <w:rFonts w:ascii="Cambria" w:eastAsia="Calibri" w:hAnsi="Cambria" w:cs="Times New Roman"/>
          <w:kern w:val="2"/>
          <w:sz w:val="24"/>
          <w:szCs w:val="24"/>
        </w:rPr>
        <w:t>indicate the state of the timestamp generation process. The TAI clock reporting the</w:t>
      </w:r>
      <w:r w:rsidRPr="00296670">
        <w:rPr>
          <w:rFonts w:ascii="Cambria" w:eastAsia="Calibri" w:hAnsi="Cambria" w:cs="Courier New"/>
          <w:kern w:val="2"/>
        </w:rPr>
        <w:t xml:space="preserve"> </w:t>
      </w:r>
      <w:proofErr w:type="spellStart"/>
      <w:r w:rsidRPr="00296670">
        <w:rPr>
          <w:rFonts w:ascii="Courier New" w:eastAsia="Calibri" w:hAnsi="Courier New" w:cs="Courier New"/>
          <w:kern w:val="2"/>
        </w:rPr>
        <w:t>TAI_timestamp</w:t>
      </w:r>
      <w:proofErr w:type="spellEnd"/>
      <w:r w:rsidRPr="00296670">
        <w:rPr>
          <w:rFonts w:ascii="Cambria" w:eastAsia="Times New Roman" w:hAnsi="Cambria" w:cs="Calibri"/>
          <w:b/>
          <w:bCs/>
          <w:color w:val="000000"/>
          <w:kern w:val="24"/>
        </w:rPr>
        <w:t xml:space="preserve"> </w:t>
      </w:r>
      <w:r w:rsidRPr="00296670">
        <w:rPr>
          <w:rFonts w:ascii="Cambria" w:eastAsia="Calibri" w:hAnsi="Cambria" w:cs="Times New Roman"/>
          <w:kern w:val="2"/>
          <w:sz w:val="24"/>
          <w:szCs w:val="24"/>
        </w:rPr>
        <w:t xml:space="preserve">must synchronize with a remote clock when possible. When the remote clock is in synchronization with the receptor clock the state of the receptor clock is synchronized. When the remote clock is unavailable the state of the receptor clock is unsynchronized. This table defines the meaning of the bits and bit values: </w:t>
      </w:r>
    </w:p>
    <w:p w14:paraId="6C11EB4F" w14:textId="77777777" w:rsidR="008F31C3" w:rsidRPr="00296670" w:rsidRDefault="008F31C3" w:rsidP="008F31C3">
      <w:pPr>
        <w:widowControl/>
        <w:autoSpaceDE/>
        <w:autoSpaceDN/>
        <w:spacing w:after="240" w:line="216" w:lineRule="auto"/>
        <w:ind w:left="720" w:hanging="274"/>
        <w:contextualSpacing/>
        <w:rPr>
          <w:rFonts w:ascii="Cambria" w:eastAsia="Calibri" w:hAnsi="Cambria" w:cs="Courier New"/>
          <w:kern w:val="2"/>
        </w:rPr>
      </w:pPr>
    </w:p>
    <w:tbl>
      <w:tblPr>
        <w:tblW w:w="0" w:type="auto"/>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0"/>
        <w:gridCol w:w="5400"/>
      </w:tblGrid>
      <w:tr w:rsidR="008F31C3" w:rsidRPr="00AB0E95" w14:paraId="230BF8A7" w14:textId="77777777" w:rsidTr="00107874">
        <w:trPr>
          <w:trHeight w:val="110"/>
        </w:trPr>
        <w:tc>
          <w:tcPr>
            <w:tcW w:w="2610" w:type="dxa"/>
          </w:tcPr>
          <w:p w14:paraId="067D39A7" w14:textId="77777777" w:rsidR="008F31C3" w:rsidRPr="00AB0E95" w:rsidRDefault="008F31C3" w:rsidP="00107874">
            <w:pPr>
              <w:widowControl/>
              <w:adjustRightInd w:val="0"/>
              <w:spacing w:line="259" w:lineRule="auto"/>
              <w:jc w:val="center"/>
              <w:rPr>
                <w:rFonts w:ascii="Cambria" w:eastAsia="Calibri" w:hAnsi="Cambria" w:cs="Courier New"/>
                <w:b/>
                <w:bCs/>
              </w:rPr>
            </w:pPr>
            <w:r w:rsidRPr="00AB0E95">
              <w:rPr>
                <w:rFonts w:ascii="Cambria" w:eastAsia="Calibri" w:hAnsi="Cambria" w:cs="Courier New"/>
                <w:b/>
                <w:bCs/>
              </w:rPr>
              <w:t>Value</w:t>
            </w:r>
          </w:p>
        </w:tc>
        <w:tc>
          <w:tcPr>
            <w:tcW w:w="5400" w:type="dxa"/>
          </w:tcPr>
          <w:p w14:paraId="0D196A34" w14:textId="77777777" w:rsidR="008F31C3" w:rsidRPr="00AB0E95" w:rsidRDefault="008F31C3" w:rsidP="00107874">
            <w:pPr>
              <w:widowControl/>
              <w:adjustRightInd w:val="0"/>
              <w:spacing w:line="259" w:lineRule="auto"/>
              <w:ind w:left="360"/>
              <w:jc w:val="center"/>
              <w:rPr>
                <w:rFonts w:ascii="Cambria" w:eastAsia="Calibri" w:hAnsi="Cambria" w:cs="Courier New"/>
                <w:b/>
                <w:bCs/>
              </w:rPr>
            </w:pPr>
            <w:r w:rsidRPr="00AB0E95">
              <w:rPr>
                <w:rFonts w:ascii="Cambria" w:eastAsia="Calibri" w:hAnsi="Cambria" w:cs="Courier New"/>
                <w:b/>
                <w:bCs/>
              </w:rPr>
              <w:t>Status Parameter</w:t>
            </w:r>
          </w:p>
        </w:tc>
      </w:tr>
      <w:tr w:rsidR="008F31C3" w:rsidRPr="00AB0E95" w14:paraId="4778688D" w14:textId="77777777" w:rsidTr="00107874">
        <w:trPr>
          <w:trHeight w:val="110"/>
        </w:trPr>
        <w:tc>
          <w:tcPr>
            <w:tcW w:w="2610" w:type="dxa"/>
          </w:tcPr>
          <w:p w14:paraId="1D4ED525" w14:textId="77777777" w:rsidR="008F31C3" w:rsidRPr="00AB0E95" w:rsidRDefault="008F31C3" w:rsidP="00107874">
            <w:pPr>
              <w:widowControl/>
              <w:adjustRightInd w:val="0"/>
              <w:spacing w:line="259" w:lineRule="auto"/>
              <w:rPr>
                <w:rFonts w:ascii="Cambria" w:eastAsia="Calibri" w:hAnsi="Cambria" w:cs="Courier New"/>
              </w:rPr>
            </w:pPr>
            <w:r w:rsidRPr="00AB0E95">
              <w:rPr>
                <w:rFonts w:ascii="Cambria" w:eastAsia="Calibri" w:hAnsi="Cambria" w:cs="Courier New"/>
              </w:rPr>
              <w:t>Bit 0 (</w:t>
            </w:r>
            <w:proofErr w:type="spellStart"/>
            <w:r w:rsidRPr="00AB0E95">
              <w:rPr>
                <w:rFonts w:ascii="Cambria" w:eastAsia="Calibri" w:hAnsi="Cambria" w:cs="Courier New"/>
              </w:rPr>
              <w:t>lsb</w:t>
            </w:r>
            <w:proofErr w:type="spellEnd"/>
            <w:r w:rsidRPr="00AB0E95">
              <w:rPr>
                <w:rFonts w:ascii="Cambria" w:eastAsia="Calibri" w:hAnsi="Cambria" w:cs="Courier New"/>
              </w:rPr>
              <w:t>)</w:t>
            </w:r>
          </w:p>
        </w:tc>
        <w:tc>
          <w:tcPr>
            <w:tcW w:w="5400" w:type="dxa"/>
          </w:tcPr>
          <w:p w14:paraId="7453A1F0" w14:textId="77777777" w:rsidR="008F31C3" w:rsidRPr="001A420B" w:rsidRDefault="008F31C3" w:rsidP="00107874">
            <w:pPr>
              <w:widowControl/>
              <w:adjustRightInd w:val="0"/>
              <w:spacing w:line="259" w:lineRule="auto"/>
              <w:ind w:left="76"/>
              <w:rPr>
                <w:rFonts w:ascii="Courier New" w:eastAsia="Calibri" w:hAnsi="Courier New" w:cs="Courier New"/>
              </w:rPr>
            </w:pPr>
            <w:proofErr w:type="spellStart"/>
            <w:r w:rsidRPr="001A420B">
              <w:rPr>
                <w:rFonts w:ascii="Courier New" w:eastAsia="Calibri" w:hAnsi="Courier New" w:cs="Courier New"/>
                <w:color w:val="000000"/>
              </w:rPr>
              <w:t>synchronization_status</w:t>
            </w:r>
            <w:proofErr w:type="spellEnd"/>
          </w:p>
        </w:tc>
      </w:tr>
      <w:tr w:rsidR="008F31C3" w:rsidRPr="00AB0E95" w14:paraId="5A0E8B68" w14:textId="77777777" w:rsidTr="00107874">
        <w:trPr>
          <w:trHeight w:val="110"/>
        </w:trPr>
        <w:tc>
          <w:tcPr>
            <w:tcW w:w="2610" w:type="dxa"/>
          </w:tcPr>
          <w:p w14:paraId="714FC681" w14:textId="77777777" w:rsidR="008F31C3" w:rsidRPr="00AB0E95" w:rsidRDefault="008F31C3" w:rsidP="00107874">
            <w:pPr>
              <w:widowControl/>
              <w:adjustRightInd w:val="0"/>
              <w:spacing w:line="259" w:lineRule="auto"/>
              <w:jc w:val="center"/>
              <w:rPr>
                <w:rFonts w:ascii="Cambria" w:eastAsia="Calibri" w:hAnsi="Cambria" w:cs="Courier New"/>
              </w:rPr>
            </w:pPr>
            <w:r w:rsidRPr="00AB0E95">
              <w:rPr>
                <w:rFonts w:ascii="Cambria" w:eastAsia="Calibri" w:hAnsi="Cambria" w:cs="Courier New"/>
              </w:rPr>
              <w:t>= 0</w:t>
            </w:r>
          </w:p>
        </w:tc>
        <w:tc>
          <w:tcPr>
            <w:tcW w:w="5400" w:type="dxa"/>
          </w:tcPr>
          <w:p w14:paraId="1C7F488A" w14:textId="77777777" w:rsidR="008F31C3" w:rsidRPr="00AB0E95" w:rsidRDefault="008F31C3" w:rsidP="00107874">
            <w:pPr>
              <w:widowControl/>
              <w:adjustRightInd w:val="0"/>
              <w:spacing w:line="259" w:lineRule="auto"/>
              <w:ind w:left="76"/>
              <w:rPr>
                <w:rFonts w:ascii="Cambria" w:eastAsia="Calibri" w:hAnsi="Cambria" w:cs="Courier New"/>
              </w:rPr>
            </w:pPr>
            <w:r w:rsidRPr="00AB0E95">
              <w:rPr>
                <w:rFonts w:ascii="Cambria" w:eastAsia="Calibri" w:hAnsi="Cambria" w:cs="Courier New"/>
              </w:rPr>
              <w:t>Unsynchronized to remote clock during measurement</w:t>
            </w:r>
          </w:p>
        </w:tc>
      </w:tr>
      <w:tr w:rsidR="008F31C3" w:rsidRPr="00AB0E95" w14:paraId="7EB35096" w14:textId="77777777" w:rsidTr="00107874">
        <w:trPr>
          <w:trHeight w:val="110"/>
        </w:trPr>
        <w:tc>
          <w:tcPr>
            <w:tcW w:w="2610" w:type="dxa"/>
          </w:tcPr>
          <w:p w14:paraId="7B06F43D" w14:textId="77777777" w:rsidR="008F31C3" w:rsidRPr="00AB0E95" w:rsidRDefault="008F31C3" w:rsidP="00107874">
            <w:pPr>
              <w:widowControl/>
              <w:adjustRightInd w:val="0"/>
              <w:spacing w:line="259" w:lineRule="auto"/>
              <w:jc w:val="center"/>
              <w:rPr>
                <w:rFonts w:ascii="Cambria" w:eastAsia="Calibri" w:hAnsi="Cambria" w:cs="Courier New"/>
              </w:rPr>
            </w:pPr>
            <w:r w:rsidRPr="00AB0E95">
              <w:rPr>
                <w:rFonts w:ascii="Cambria" w:eastAsia="Calibri" w:hAnsi="Cambria" w:cs="Courier New"/>
              </w:rPr>
              <w:t>= 1</w:t>
            </w:r>
          </w:p>
        </w:tc>
        <w:tc>
          <w:tcPr>
            <w:tcW w:w="5400" w:type="dxa"/>
          </w:tcPr>
          <w:p w14:paraId="54D4B1BC" w14:textId="77777777" w:rsidR="008F31C3" w:rsidRPr="00AB0E95" w:rsidRDefault="008F31C3" w:rsidP="00107874">
            <w:pPr>
              <w:widowControl/>
              <w:adjustRightInd w:val="0"/>
              <w:spacing w:line="259" w:lineRule="auto"/>
              <w:ind w:left="76"/>
              <w:rPr>
                <w:rFonts w:ascii="Cambria" w:eastAsia="Calibri" w:hAnsi="Cambria" w:cs="Courier New"/>
              </w:rPr>
            </w:pPr>
            <w:r w:rsidRPr="00AB0E95">
              <w:rPr>
                <w:rFonts w:ascii="Cambria" w:eastAsia="Calibri" w:hAnsi="Cambria" w:cs="Courier New"/>
              </w:rPr>
              <w:t>Synchronized to remote clock time during measurement</w:t>
            </w:r>
          </w:p>
        </w:tc>
      </w:tr>
      <w:tr w:rsidR="008F31C3" w:rsidRPr="00AB0E95" w14:paraId="22578C64" w14:textId="77777777" w:rsidTr="00107874">
        <w:trPr>
          <w:trHeight w:val="110"/>
        </w:trPr>
        <w:tc>
          <w:tcPr>
            <w:tcW w:w="2610" w:type="dxa"/>
          </w:tcPr>
          <w:p w14:paraId="40277BC9" w14:textId="77777777" w:rsidR="008F31C3" w:rsidRPr="00AB0E95" w:rsidRDefault="008F31C3" w:rsidP="00107874">
            <w:pPr>
              <w:widowControl/>
              <w:adjustRightInd w:val="0"/>
              <w:spacing w:line="259" w:lineRule="auto"/>
              <w:rPr>
                <w:rFonts w:ascii="Cambria" w:eastAsia="Calibri" w:hAnsi="Cambria" w:cs="Courier New"/>
              </w:rPr>
            </w:pPr>
            <w:r w:rsidRPr="00AB0E95">
              <w:rPr>
                <w:rFonts w:ascii="Cambria" w:eastAsia="Calibri" w:hAnsi="Cambria" w:cs="Courier New"/>
              </w:rPr>
              <w:t>Bit 1</w:t>
            </w:r>
          </w:p>
        </w:tc>
        <w:tc>
          <w:tcPr>
            <w:tcW w:w="5400" w:type="dxa"/>
          </w:tcPr>
          <w:p w14:paraId="45C49A12" w14:textId="77777777" w:rsidR="008F31C3" w:rsidRPr="00AB0E95" w:rsidRDefault="008F31C3" w:rsidP="00107874">
            <w:pPr>
              <w:widowControl/>
              <w:adjustRightInd w:val="0"/>
              <w:spacing w:line="259" w:lineRule="auto"/>
              <w:ind w:left="76"/>
              <w:rPr>
                <w:rFonts w:ascii="Cambria" w:eastAsia="Calibri" w:hAnsi="Cambria" w:cs="Courier New"/>
              </w:rPr>
            </w:pPr>
            <w:proofErr w:type="spellStart"/>
            <w:r w:rsidRPr="001A420B">
              <w:rPr>
                <w:rFonts w:ascii="Courier New" w:eastAsia="Calibri" w:hAnsi="Courier New" w:cs="Courier New"/>
                <w:color w:val="000000"/>
              </w:rPr>
              <w:t>timestamp_validity</w:t>
            </w:r>
            <w:proofErr w:type="spellEnd"/>
          </w:p>
        </w:tc>
      </w:tr>
      <w:tr w:rsidR="008F31C3" w:rsidRPr="00AB0E95" w14:paraId="7B501169" w14:textId="77777777" w:rsidTr="00107874">
        <w:trPr>
          <w:trHeight w:val="110"/>
        </w:trPr>
        <w:tc>
          <w:tcPr>
            <w:tcW w:w="2610" w:type="dxa"/>
          </w:tcPr>
          <w:p w14:paraId="13B1A8BB" w14:textId="77777777" w:rsidR="008F31C3" w:rsidRPr="00AB0E95" w:rsidRDefault="008F31C3" w:rsidP="00107874">
            <w:pPr>
              <w:widowControl/>
              <w:adjustRightInd w:val="0"/>
              <w:spacing w:line="259" w:lineRule="auto"/>
              <w:jc w:val="center"/>
              <w:rPr>
                <w:rFonts w:ascii="Cambria" w:eastAsia="Calibri" w:hAnsi="Cambria" w:cs="Courier New"/>
              </w:rPr>
            </w:pPr>
            <w:r w:rsidRPr="00AB0E95">
              <w:rPr>
                <w:rFonts w:ascii="Cambria" w:eastAsia="Calibri" w:hAnsi="Cambria" w:cs="Courier New"/>
              </w:rPr>
              <w:t>= 0</w:t>
            </w:r>
          </w:p>
        </w:tc>
        <w:tc>
          <w:tcPr>
            <w:tcW w:w="5400" w:type="dxa"/>
          </w:tcPr>
          <w:p w14:paraId="21A2BD97" w14:textId="77777777" w:rsidR="008F31C3" w:rsidRPr="00AB0E95" w:rsidRDefault="008F31C3" w:rsidP="00107874">
            <w:pPr>
              <w:widowControl/>
              <w:adjustRightInd w:val="0"/>
              <w:spacing w:line="259" w:lineRule="auto"/>
              <w:ind w:left="76"/>
              <w:rPr>
                <w:rFonts w:ascii="Cambria" w:eastAsia="Calibri" w:hAnsi="Cambria" w:cs="Courier New"/>
              </w:rPr>
            </w:pPr>
            <w:r w:rsidRPr="00AB0E95">
              <w:rPr>
                <w:rFonts w:ascii="Cambria" w:eastAsia="Calibri" w:hAnsi="Cambria" w:cs="Courier New"/>
              </w:rPr>
              <w:t>Timestamp is invalid, corrupt, or missing</w:t>
            </w:r>
          </w:p>
        </w:tc>
      </w:tr>
      <w:tr w:rsidR="008F31C3" w:rsidRPr="00AB0E95" w14:paraId="79A04C57" w14:textId="77777777" w:rsidTr="00107874">
        <w:trPr>
          <w:trHeight w:val="110"/>
        </w:trPr>
        <w:tc>
          <w:tcPr>
            <w:tcW w:w="2610" w:type="dxa"/>
          </w:tcPr>
          <w:p w14:paraId="49B8D4E4" w14:textId="77777777" w:rsidR="008F31C3" w:rsidRPr="00AB0E95" w:rsidRDefault="008F31C3" w:rsidP="00107874">
            <w:pPr>
              <w:widowControl/>
              <w:adjustRightInd w:val="0"/>
              <w:spacing w:line="259" w:lineRule="auto"/>
              <w:jc w:val="center"/>
              <w:rPr>
                <w:rFonts w:ascii="Cambria" w:eastAsia="Calibri" w:hAnsi="Cambria" w:cs="Courier New"/>
              </w:rPr>
            </w:pPr>
            <w:r w:rsidRPr="00AB0E95">
              <w:rPr>
                <w:rFonts w:ascii="Cambria" w:eastAsia="Calibri" w:hAnsi="Cambria" w:cs="Courier New"/>
              </w:rPr>
              <w:t>= 1</w:t>
            </w:r>
          </w:p>
        </w:tc>
        <w:tc>
          <w:tcPr>
            <w:tcW w:w="5400" w:type="dxa"/>
          </w:tcPr>
          <w:p w14:paraId="52CC1075" w14:textId="77777777" w:rsidR="008F31C3" w:rsidRPr="00AB0E95" w:rsidRDefault="008F31C3" w:rsidP="00107874">
            <w:pPr>
              <w:widowControl/>
              <w:adjustRightInd w:val="0"/>
              <w:spacing w:line="259" w:lineRule="auto"/>
              <w:ind w:left="76"/>
              <w:rPr>
                <w:rFonts w:ascii="Cambria" w:eastAsia="Calibri" w:hAnsi="Cambria" w:cs="Courier New"/>
              </w:rPr>
            </w:pPr>
            <w:r w:rsidRPr="00AB0E95">
              <w:rPr>
                <w:rFonts w:ascii="Cambria" w:eastAsia="Calibri" w:hAnsi="Cambria" w:cs="Courier New"/>
              </w:rPr>
              <w:t>Timestamp generation was nominal</w:t>
            </w:r>
          </w:p>
        </w:tc>
      </w:tr>
      <w:tr w:rsidR="008F31C3" w:rsidRPr="00AB0E95" w14:paraId="749E8D8C" w14:textId="77777777" w:rsidTr="00107874">
        <w:trPr>
          <w:trHeight w:val="110"/>
        </w:trPr>
        <w:tc>
          <w:tcPr>
            <w:tcW w:w="2610" w:type="dxa"/>
          </w:tcPr>
          <w:p w14:paraId="159D9EC4" w14:textId="77777777" w:rsidR="008F31C3" w:rsidRPr="00AB0E95" w:rsidRDefault="008F31C3" w:rsidP="00107874">
            <w:pPr>
              <w:widowControl/>
              <w:adjustRightInd w:val="0"/>
              <w:spacing w:line="259" w:lineRule="auto"/>
              <w:rPr>
                <w:rFonts w:ascii="Cambria" w:eastAsia="Calibri" w:hAnsi="Cambria" w:cs="Courier New"/>
              </w:rPr>
            </w:pPr>
            <w:r w:rsidRPr="00AB0E95">
              <w:rPr>
                <w:rFonts w:ascii="Cambria" w:eastAsia="Calibri" w:hAnsi="Cambria" w:cs="Courier New"/>
              </w:rPr>
              <w:t>Bit 2 through Bit 7 (</w:t>
            </w:r>
            <w:proofErr w:type="spellStart"/>
            <w:r w:rsidRPr="00AB0E95">
              <w:rPr>
                <w:rFonts w:ascii="Cambria" w:eastAsia="Calibri" w:hAnsi="Cambria" w:cs="Courier New"/>
              </w:rPr>
              <w:t>msb</w:t>
            </w:r>
            <w:proofErr w:type="spellEnd"/>
            <w:r w:rsidRPr="00AB0E95">
              <w:rPr>
                <w:rFonts w:ascii="Cambria" w:eastAsia="Calibri" w:hAnsi="Cambria" w:cs="Courier New"/>
              </w:rPr>
              <w:t>)</w:t>
            </w:r>
          </w:p>
        </w:tc>
        <w:tc>
          <w:tcPr>
            <w:tcW w:w="5400" w:type="dxa"/>
          </w:tcPr>
          <w:p w14:paraId="5AE0941A" w14:textId="77777777" w:rsidR="008F31C3" w:rsidRPr="00AB0E95" w:rsidRDefault="008F31C3" w:rsidP="00107874">
            <w:pPr>
              <w:widowControl/>
              <w:adjustRightInd w:val="0"/>
              <w:spacing w:line="259" w:lineRule="auto"/>
              <w:ind w:left="76"/>
              <w:rPr>
                <w:rFonts w:ascii="Cambria" w:eastAsia="Calibri" w:hAnsi="Cambria" w:cs="Courier New"/>
              </w:rPr>
            </w:pPr>
            <w:r w:rsidRPr="00AB0E95">
              <w:rPr>
                <w:rFonts w:ascii="Cambria" w:eastAsia="Calibri" w:hAnsi="Cambria" w:cs="Courier New"/>
              </w:rPr>
              <w:t>Reserved – DO NOT USE</w:t>
            </w:r>
          </w:p>
        </w:tc>
      </w:tr>
      <w:tr w:rsidR="008F31C3" w:rsidRPr="00AB0E95" w14:paraId="58DB9FAD" w14:textId="77777777" w:rsidTr="00107874">
        <w:trPr>
          <w:trHeight w:val="110"/>
        </w:trPr>
        <w:tc>
          <w:tcPr>
            <w:tcW w:w="2610" w:type="dxa"/>
          </w:tcPr>
          <w:p w14:paraId="01A9277A" w14:textId="77777777" w:rsidR="008F31C3" w:rsidRPr="00AB0E95" w:rsidRDefault="008F31C3" w:rsidP="00107874">
            <w:pPr>
              <w:widowControl/>
              <w:adjustRightInd w:val="0"/>
              <w:spacing w:line="259" w:lineRule="auto"/>
              <w:jc w:val="center"/>
              <w:rPr>
                <w:rFonts w:ascii="Cambria" w:eastAsia="Calibri" w:hAnsi="Cambria" w:cs="Courier New"/>
              </w:rPr>
            </w:pPr>
            <w:r w:rsidRPr="00AB0E95">
              <w:rPr>
                <w:rFonts w:ascii="Cambria" w:eastAsia="Calibri" w:hAnsi="Cambria" w:cs="Courier New"/>
              </w:rPr>
              <w:t>= b000000</w:t>
            </w:r>
          </w:p>
        </w:tc>
        <w:tc>
          <w:tcPr>
            <w:tcW w:w="5400" w:type="dxa"/>
          </w:tcPr>
          <w:p w14:paraId="515C3149" w14:textId="77777777" w:rsidR="008F31C3" w:rsidRPr="00AB0E95" w:rsidRDefault="008F31C3" w:rsidP="00107874">
            <w:pPr>
              <w:widowControl/>
              <w:adjustRightInd w:val="0"/>
              <w:spacing w:line="259" w:lineRule="auto"/>
              <w:ind w:left="76"/>
              <w:rPr>
                <w:rFonts w:ascii="Cambria" w:eastAsia="Calibri" w:hAnsi="Cambria" w:cs="Courier New"/>
                <w:i/>
                <w:iCs/>
              </w:rPr>
            </w:pPr>
            <w:r w:rsidRPr="00AB0E95">
              <w:rPr>
                <w:rFonts w:ascii="Cambria" w:eastAsia="Calibri" w:hAnsi="Cambria" w:cs="Courier New"/>
                <w:i/>
                <w:iCs/>
              </w:rPr>
              <w:t>Set reserved bits to zero</w:t>
            </w:r>
          </w:p>
        </w:tc>
      </w:tr>
    </w:tbl>
    <w:p w14:paraId="7C899333" w14:textId="77777777" w:rsidR="008F31C3" w:rsidRPr="00296670" w:rsidRDefault="008F31C3" w:rsidP="008F31C3">
      <w:pPr>
        <w:widowControl/>
        <w:numPr>
          <w:ilvl w:val="5"/>
          <w:numId w:val="4"/>
        </w:numPr>
        <w:tabs>
          <w:tab w:val="num" w:pos="1350"/>
        </w:tabs>
        <w:autoSpaceDE/>
        <w:autoSpaceDN/>
        <w:spacing w:before="240" w:after="120" w:line="216" w:lineRule="auto"/>
        <w:ind w:left="1710" w:hanging="630"/>
        <w:rPr>
          <w:rFonts w:ascii="Cambria" w:eastAsia="Calibri" w:hAnsi="Cambria" w:cs="Courier New"/>
          <w:kern w:val="2"/>
        </w:rPr>
      </w:pPr>
      <w:proofErr w:type="spellStart"/>
      <w:r w:rsidRPr="001A420B">
        <w:rPr>
          <w:rFonts w:ascii="Courier New" w:eastAsia="Calibri" w:hAnsi="Courier New" w:cs="Courier New"/>
          <w:color w:val="000000"/>
        </w:rPr>
        <w:t>synchronization_status</w:t>
      </w:r>
      <w:proofErr w:type="spellEnd"/>
      <w:r w:rsidRPr="00296670">
        <w:rPr>
          <w:rFonts w:ascii="Cambria" w:eastAsia="Calibri" w:hAnsi="Cambria" w:cs="Courier New"/>
          <w:kern w:val="2"/>
        </w:rPr>
        <w:t xml:space="preserve"> indicates the remote clock and receptor clock were in the synchronous state when generating the </w:t>
      </w:r>
      <w:proofErr w:type="spellStart"/>
      <w:r w:rsidRPr="001A420B">
        <w:rPr>
          <w:rFonts w:ascii="Courier New" w:eastAsia="Calibri" w:hAnsi="Courier New" w:cs="Courier New"/>
          <w:color w:val="000000"/>
        </w:rPr>
        <w:t>TAI_timestamp</w:t>
      </w:r>
      <w:proofErr w:type="spellEnd"/>
      <w:r w:rsidRPr="00296670">
        <w:rPr>
          <w:rFonts w:ascii="Cambria" w:eastAsia="Calibri" w:hAnsi="Cambria" w:cs="Courier New"/>
          <w:kern w:val="2"/>
        </w:rPr>
        <w:t>.</w:t>
      </w:r>
      <w:r w:rsidRPr="00296670">
        <w:rPr>
          <w:rFonts w:ascii="Cambria" w:eastAsia="Calibri" w:hAnsi="Cambria" w:cs="Times New Roman"/>
          <w:kern w:val="2"/>
        </w:rPr>
        <w:t xml:space="preserve"> </w:t>
      </w:r>
      <w:r w:rsidRPr="00296670">
        <w:rPr>
          <w:rFonts w:ascii="Cambria" w:eastAsia="Calibri" w:hAnsi="Cambria" w:cs="Courier New"/>
          <w:kern w:val="2"/>
        </w:rPr>
        <w:t xml:space="preserve">When the remote clock and receptor clock are not in a synchronous state the bit ‘0’ flag is set to 0. When the remote clock and receptor clock are in a synchronous state, the bit ‘0’ flag is set to 1. When the </w:t>
      </w:r>
      <w:proofErr w:type="spellStart"/>
      <w:r w:rsidRPr="001A420B">
        <w:rPr>
          <w:rFonts w:ascii="Courier New" w:eastAsia="Calibri" w:hAnsi="Courier New" w:cs="Courier New"/>
          <w:color w:val="000000"/>
        </w:rPr>
        <w:t>clock_type</w:t>
      </w:r>
      <w:proofErr w:type="spellEnd"/>
      <w:r w:rsidRPr="00296670">
        <w:rPr>
          <w:rFonts w:ascii="Cambria" w:eastAsia="Calibri" w:hAnsi="Cambria" w:cs="Courier New"/>
          <w:kern w:val="2"/>
        </w:rPr>
        <w:t xml:space="preserve"> value in the companion </w:t>
      </w:r>
      <w:proofErr w:type="spellStart"/>
      <w:r w:rsidRPr="00296670">
        <w:rPr>
          <w:rFonts w:ascii="Courier New" w:eastAsia="Calibri" w:hAnsi="Courier New" w:cs="Courier New"/>
          <w:kern w:val="2"/>
        </w:rPr>
        <w:t>TAIClockInfoBox</w:t>
      </w:r>
      <w:proofErr w:type="spellEnd"/>
      <w:r w:rsidRPr="00296670">
        <w:rPr>
          <w:rFonts w:ascii="Cambria" w:eastAsia="Calibri" w:hAnsi="Cambria" w:cs="Courier New"/>
          <w:kern w:val="2"/>
        </w:rPr>
        <w:t xml:space="preserve"> is set to something other than ‘2’, this bit is set to ‘0’.</w:t>
      </w:r>
    </w:p>
    <w:p w14:paraId="44E1062F" w14:textId="77777777" w:rsidR="008F31C3" w:rsidRPr="00296670" w:rsidRDefault="008F31C3" w:rsidP="008F31C3">
      <w:pPr>
        <w:widowControl/>
        <w:numPr>
          <w:ilvl w:val="5"/>
          <w:numId w:val="4"/>
        </w:numPr>
        <w:tabs>
          <w:tab w:val="num" w:pos="1350"/>
        </w:tabs>
        <w:autoSpaceDE/>
        <w:autoSpaceDN/>
        <w:spacing w:after="120" w:line="216" w:lineRule="auto"/>
        <w:ind w:left="1710" w:hanging="630"/>
        <w:rPr>
          <w:rFonts w:ascii="Cambria" w:eastAsia="Times New Roman" w:hAnsi="Cambria" w:cs="Calibri"/>
          <w:b/>
          <w:bCs/>
          <w:color w:val="000000"/>
          <w:kern w:val="24"/>
        </w:rPr>
      </w:pPr>
      <w:proofErr w:type="spellStart"/>
      <w:r w:rsidRPr="001A420B">
        <w:rPr>
          <w:rFonts w:ascii="Courier New" w:eastAsia="Calibri" w:hAnsi="Courier New" w:cs="Courier New"/>
          <w:color w:val="000000"/>
        </w:rPr>
        <w:t>timestamp_validity</w:t>
      </w:r>
      <w:proofErr w:type="spellEnd"/>
      <w:r w:rsidRPr="00296670">
        <w:rPr>
          <w:rFonts w:ascii="Cambria" w:eastAsia="Calibri" w:hAnsi="Cambria" w:cs="Courier New"/>
          <w:kern w:val="2"/>
        </w:rPr>
        <w:t xml:space="preserve"> </w:t>
      </w:r>
      <w:r w:rsidRPr="00296670">
        <w:rPr>
          <w:rFonts w:ascii="Cambria" w:eastAsia="Calibri" w:hAnsi="Cambria" w:cs="Times New Roman"/>
          <w:kern w:val="2"/>
          <w:sz w:val="24"/>
          <w:szCs w:val="24"/>
        </w:rPr>
        <w:t xml:space="preserve">When a system determines the timestamp is invalid, corrupt, or missing, bit ‘1’ is set to 0. When a system determines the timestamp is valid, bit ‘1’ is set to 1. </w:t>
      </w:r>
    </w:p>
    <w:p w14:paraId="175D15AA" w14:textId="77777777" w:rsidR="008F31C3" w:rsidRPr="00330153" w:rsidRDefault="008F31C3" w:rsidP="008F31C3">
      <w:pPr>
        <w:adjustRightInd w:val="0"/>
        <w:spacing w:after="240"/>
        <w:rPr>
          <w:rFonts w:ascii="Cambria" w:hAnsi="Cambria" w:cs="Cambria"/>
          <w:b/>
          <w:bCs/>
          <w:color w:val="000000"/>
        </w:rPr>
      </w:pPr>
      <w:r w:rsidRPr="00296670">
        <w:rPr>
          <w:rFonts w:ascii="Cambria" w:eastAsia="Calibri" w:hAnsi="Cambria" w:cs="Times New Roman"/>
          <w:kern w:val="2"/>
        </w:rPr>
        <w:t>When a clock is not traceable to a remote TAI clock (e.g., GPS) the</w:t>
      </w:r>
      <w:r w:rsidRPr="00296670">
        <w:rPr>
          <w:rFonts w:ascii="Cambria" w:eastAsia="Calibri" w:hAnsi="Cambria" w:cs="Courier New"/>
          <w:kern w:val="2"/>
        </w:rPr>
        <w:t xml:space="preserve"> </w:t>
      </w:r>
      <w:proofErr w:type="spellStart"/>
      <w:r w:rsidRPr="00296670">
        <w:rPr>
          <w:rFonts w:ascii="Courier New" w:eastAsia="Calibri" w:hAnsi="Courier New" w:cs="Courier New"/>
          <w:kern w:val="2"/>
        </w:rPr>
        <w:t>synchronization_status</w:t>
      </w:r>
      <w:proofErr w:type="spellEnd"/>
      <w:r w:rsidRPr="00296670">
        <w:rPr>
          <w:rFonts w:ascii="Cambria" w:eastAsia="Calibri" w:hAnsi="Cambria" w:cs="Times New Roman"/>
          <w:kern w:val="2"/>
        </w:rPr>
        <w:t xml:space="preserve"> is set to ‘0’, since the clock is not synchronized to TAI and the</w:t>
      </w:r>
      <w:r w:rsidRPr="00296670">
        <w:rPr>
          <w:rFonts w:ascii="Cambria" w:eastAsia="Calibri" w:hAnsi="Cambria" w:cs="Courier New"/>
          <w:kern w:val="2"/>
        </w:rPr>
        <w:t xml:space="preserve"> </w:t>
      </w:r>
      <w:proofErr w:type="spellStart"/>
      <w:r w:rsidRPr="00296670">
        <w:rPr>
          <w:rFonts w:ascii="Courier New" w:eastAsia="Calibri" w:hAnsi="Courier New" w:cs="Courier New"/>
          <w:kern w:val="2"/>
        </w:rPr>
        <w:t>timestamp_validity</w:t>
      </w:r>
      <w:proofErr w:type="spellEnd"/>
      <w:r w:rsidRPr="00296670">
        <w:rPr>
          <w:rFonts w:ascii="Cambria" w:eastAsia="Calibri" w:hAnsi="Cambria" w:cs="Courier New"/>
          <w:kern w:val="2"/>
        </w:rPr>
        <w:t xml:space="preserve"> </w:t>
      </w:r>
      <w:r w:rsidRPr="00296670">
        <w:rPr>
          <w:rFonts w:ascii="Cambria" w:eastAsia="Calibri" w:hAnsi="Cambria" w:cs="Times New Roman"/>
          <w:kern w:val="2"/>
        </w:rPr>
        <w:t>is set to ‘1’ when the timestamp is valid. For example, a system using a CPU clock without a remote TAI clock.</w:t>
      </w:r>
    </w:p>
    <w:p w14:paraId="6914C923" w14:textId="3A8DD973" w:rsidR="008F31C3" w:rsidRPr="00924A23" w:rsidRDefault="00924A23" w:rsidP="00924A23">
      <w:pPr>
        <w:rPr>
          <w:rFonts w:ascii="Cambria" w:hAnsi="Cambria"/>
          <w:b/>
          <w:bCs/>
          <w:sz w:val="24"/>
          <w:szCs w:val="24"/>
        </w:rPr>
      </w:pPr>
      <w:r w:rsidRPr="00924A23">
        <w:rPr>
          <w:rFonts w:ascii="Cambria" w:hAnsi="Cambria"/>
          <w:b/>
          <w:bCs/>
          <w:sz w:val="24"/>
          <w:szCs w:val="24"/>
        </w:rPr>
        <w:t>8.1.</w:t>
      </w:r>
      <w:r>
        <w:rPr>
          <w:rFonts w:ascii="Cambria" w:hAnsi="Cambria"/>
          <w:b/>
          <w:bCs/>
          <w:sz w:val="24"/>
          <w:szCs w:val="24"/>
        </w:rPr>
        <w:t>3</w:t>
      </w:r>
      <w:r w:rsidRPr="00924A23">
        <w:rPr>
          <w:rFonts w:ascii="Cambria" w:hAnsi="Cambria"/>
          <w:b/>
          <w:bCs/>
          <w:sz w:val="24"/>
          <w:szCs w:val="24"/>
        </w:rPr>
        <w:t xml:space="preserve"> </w:t>
      </w:r>
      <w:r w:rsidR="008F31C3" w:rsidRPr="00924A23">
        <w:rPr>
          <w:rFonts w:ascii="Cambria" w:hAnsi="Cambria"/>
          <w:b/>
          <w:bCs/>
          <w:sz w:val="24"/>
          <w:szCs w:val="24"/>
        </w:rPr>
        <w:t>Sample TAI Timestamps</w:t>
      </w:r>
    </w:p>
    <w:p w14:paraId="5D752E43" w14:textId="6EDBE020" w:rsidR="008F31C3" w:rsidRPr="00924A23" w:rsidRDefault="00924A23" w:rsidP="00924A23">
      <w:pPr>
        <w:rPr>
          <w:rFonts w:ascii="Cambria" w:hAnsi="Cambria"/>
          <w:b/>
          <w:bCs/>
        </w:rPr>
      </w:pPr>
      <w:r w:rsidRPr="00924A23">
        <w:rPr>
          <w:rFonts w:ascii="Cambria" w:hAnsi="Cambria"/>
          <w:b/>
          <w:bCs/>
        </w:rPr>
        <w:t xml:space="preserve">8.1.3.1 </w:t>
      </w:r>
      <w:r w:rsidR="008F31C3" w:rsidRPr="00924A23">
        <w:rPr>
          <w:rFonts w:ascii="Cambria" w:hAnsi="Cambria"/>
          <w:b/>
          <w:bCs/>
        </w:rPr>
        <w:t xml:space="preserve">Definition </w:t>
      </w:r>
    </w:p>
    <w:p w14:paraId="737CA56A" w14:textId="77777777" w:rsidR="008F31C3" w:rsidRPr="006C0FE5" w:rsidRDefault="008F31C3" w:rsidP="008F31C3">
      <w:pPr>
        <w:adjustRightInd w:val="0"/>
        <w:rPr>
          <w:rFonts w:ascii="Cambria" w:hAnsi="Cambria" w:cs="Cambria"/>
          <w:color w:val="000000"/>
        </w:rPr>
      </w:pPr>
      <w:r w:rsidRPr="006C0FE5">
        <w:rPr>
          <w:rFonts w:ascii="Cambria" w:hAnsi="Cambria" w:cs="Cambria"/>
          <w:color w:val="000000"/>
        </w:rPr>
        <w:t xml:space="preserve">Aux Info Type: </w:t>
      </w:r>
      <w:r w:rsidRPr="006C0FE5">
        <w:rPr>
          <w:rFonts w:ascii="Courier New" w:hAnsi="Courier New" w:cs="Courier New"/>
          <w:color w:val="000000"/>
        </w:rPr>
        <w:t>'</w:t>
      </w:r>
      <w:proofErr w:type="spellStart"/>
      <w:r w:rsidRPr="006C0FE5">
        <w:rPr>
          <w:rFonts w:ascii="Courier New" w:hAnsi="Courier New" w:cs="Courier New"/>
          <w:color w:val="000000"/>
        </w:rPr>
        <w:t>stai</w:t>
      </w:r>
      <w:proofErr w:type="spellEnd"/>
      <w:r w:rsidRPr="006C0FE5">
        <w:rPr>
          <w:rFonts w:ascii="Courier New" w:hAnsi="Courier New" w:cs="Courier New"/>
          <w:color w:val="000000"/>
        </w:rPr>
        <w:t xml:space="preserve">' </w:t>
      </w:r>
    </w:p>
    <w:p w14:paraId="0FE2D4FD" w14:textId="77777777" w:rsidR="008F31C3" w:rsidRPr="006C0FE5" w:rsidRDefault="008F31C3" w:rsidP="008F31C3">
      <w:pPr>
        <w:adjustRightInd w:val="0"/>
        <w:rPr>
          <w:rFonts w:ascii="Cambria" w:hAnsi="Cambria" w:cs="Cambria"/>
          <w:color w:val="000000"/>
        </w:rPr>
      </w:pPr>
      <w:r w:rsidRPr="006C0FE5">
        <w:rPr>
          <w:rFonts w:ascii="Cambria" w:hAnsi="Cambria" w:cs="Cambria"/>
          <w:color w:val="000000"/>
        </w:rPr>
        <w:t>Container: Sample auxiliary information</w:t>
      </w:r>
    </w:p>
    <w:p w14:paraId="0C119C98" w14:textId="77777777" w:rsidR="008F31C3" w:rsidRPr="006C0FE5" w:rsidRDefault="008F31C3" w:rsidP="008F31C3">
      <w:pPr>
        <w:adjustRightInd w:val="0"/>
        <w:rPr>
          <w:rFonts w:ascii="Cambria" w:hAnsi="Cambria" w:cs="Cambria"/>
          <w:color w:val="000000"/>
        </w:rPr>
      </w:pPr>
      <w:r w:rsidRPr="006C0FE5">
        <w:rPr>
          <w:rFonts w:ascii="Cambria" w:hAnsi="Cambria" w:cs="Cambria"/>
          <w:color w:val="000000"/>
        </w:rPr>
        <w:t xml:space="preserve">Mandatory: No </w:t>
      </w:r>
    </w:p>
    <w:p w14:paraId="1AB12CEB" w14:textId="77777777" w:rsidR="008F31C3" w:rsidRPr="006C0FE5" w:rsidRDefault="008F31C3" w:rsidP="008F31C3">
      <w:pPr>
        <w:spacing w:after="240"/>
        <w:rPr>
          <w:rFonts w:ascii="Cambria" w:hAnsi="Cambria" w:cs="Courier New"/>
        </w:rPr>
      </w:pPr>
      <w:r w:rsidRPr="006C0FE5">
        <w:rPr>
          <w:rFonts w:ascii="Cambria" w:hAnsi="Cambria" w:cs="Courier New"/>
        </w:rPr>
        <w:t>Quantity: Zero, or one per sample when present</w:t>
      </w:r>
    </w:p>
    <w:p w14:paraId="1A14E19B" w14:textId="77777777" w:rsidR="008F31C3" w:rsidRPr="008A4FFC" w:rsidRDefault="008F31C3" w:rsidP="004A2A23">
      <w:pPr>
        <w:tabs>
          <w:tab w:val="left" w:pos="720"/>
        </w:tabs>
        <w:spacing w:after="240" w:line="216" w:lineRule="auto"/>
        <w:rPr>
          <w:rFonts w:ascii="Cambria" w:hAnsi="Cambria" w:cs="Courier New"/>
        </w:rPr>
      </w:pPr>
      <w:r w:rsidRPr="001A420B">
        <w:rPr>
          <w:rFonts w:ascii="Cambria" w:hAnsi="Cambria" w:cs="Cambria"/>
          <w:color w:val="000000"/>
        </w:rPr>
        <w:t xml:space="preserve">A </w:t>
      </w:r>
      <w:proofErr w:type="spellStart"/>
      <w:r w:rsidRPr="001A420B">
        <w:rPr>
          <w:rFonts w:ascii="Courier New" w:hAnsi="Courier New" w:cs="Courier New"/>
          <w:color w:val="000000"/>
        </w:rPr>
        <w:t>timestamp_packet</w:t>
      </w:r>
      <w:proofErr w:type="spellEnd"/>
      <w:r w:rsidRPr="001A420B">
        <w:rPr>
          <w:rFonts w:ascii="Cambria" w:hAnsi="Cambria" w:cs="Cambria"/>
          <w:color w:val="000000"/>
        </w:rPr>
        <w:t xml:space="preserve"> is a sample auxiliary information payload for each sample in a track. The companion </w:t>
      </w:r>
      <w:proofErr w:type="spellStart"/>
      <w:r w:rsidRPr="001A420B">
        <w:rPr>
          <w:rFonts w:ascii="Courier New" w:hAnsi="Courier New" w:cs="Courier New"/>
          <w:color w:val="000000"/>
        </w:rPr>
        <w:t>TAIClockInfoBox</w:t>
      </w:r>
      <w:proofErr w:type="spellEnd"/>
      <w:r w:rsidRPr="001A420B">
        <w:rPr>
          <w:rFonts w:ascii="Cambria" w:hAnsi="Cambria" w:cs="Cambria"/>
          <w:color w:val="000000"/>
        </w:rPr>
        <w:t xml:space="preserve"> is stored in the sample entry and carries clock source information for the sample timestamps.</w:t>
      </w:r>
    </w:p>
    <w:p w14:paraId="2E1FAD8F" w14:textId="0432132E" w:rsidR="008F31C3" w:rsidRPr="00924A23" w:rsidRDefault="00924A23" w:rsidP="00924A23">
      <w:pPr>
        <w:rPr>
          <w:rFonts w:ascii="Cambria" w:hAnsi="Cambria"/>
          <w:b/>
          <w:bCs/>
        </w:rPr>
      </w:pPr>
      <w:r w:rsidRPr="00924A23">
        <w:rPr>
          <w:rFonts w:ascii="Cambria" w:hAnsi="Cambria"/>
          <w:b/>
          <w:bCs/>
        </w:rPr>
        <w:t>8.1.3.2.</w:t>
      </w:r>
      <w:r w:rsidR="008F31C3" w:rsidRPr="00924A23">
        <w:rPr>
          <w:rFonts w:ascii="Cambria" w:hAnsi="Cambria"/>
          <w:b/>
          <w:bCs/>
        </w:rPr>
        <w:t>Syntax</w:t>
      </w:r>
    </w:p>
    <w:p w14:paraId="10520DE9" w14:textId="77777777" w:rsidR="008F31C3" w:rsidRPr="00296670" w:rsidRDefault="008F31C3" w:rsidP="004A2A23">
      <w:pPr>
        <w:widowControl/>
        <w:autoSpaceDE/>
        <w:autoSpaceDN/>
        <w:spacing w:after="120" w:line="259" w:lineRule="auto"/>
        <w:ind w:left="360" w:hanging="360"/>
        <w:rPr>
          <w:rFonts w:ascii="Courier New" w:eastAsia="Calibri" w:hAnsi="Courier New" w:cs="Courier New"/>
          <w:kern w:val="2"/>
        </w:rPr>
      </w:pPr>
      <w:proofErr w:type="spellStart"/>
      <w:r w:rsidRPr="00296670">
        <w:rPr>
          <w:rFonts w:ascii="Courier New" w:eastAsia="Calibri" w:hAnsi="Courier New" w:cs="Courier New"/>
          <w:kern w:val="2"/>
        </w:rPr>
        <w:t>TAITimestampPacket</w:t>
      </w:r>
      <w:proofErr w:type="spellEnd"/>
      <w:r w:rsidRPr="00296670">
        <w:rPr>
          <w:rFonts w:ascii="Courier New" w:eastAsia="Calibri" w:hAnsi="Courier New" w:cs="Courier New"/>
          <w:kern w:val="2"/>
        </w:rPr>
        <w:t xml:space="preserve"> </w:t>
      </w:r>
      <w:proofErr w:type="spellStart"/>
      <w:r w:rsidRPr="00296670">
        <w:rPr>
          <w:rFonts w:ascii="Courier New" w:eastAsia="Calibri" w:hAnsi="Courier New" w:cs="Courier New"/>
          <w:kern w:val="2"/>
        </w:rPr>
        <w:t>timestamp_</w:t>
      </w:r>
      <w:proofErr w:type="gramStart"/>
      <w:r w:rsidRPr="00296670">
        <w:rPr>
          <w:rFonts w:ascii="Courier New" w:eastAsia="Calibri" w:hAnsi="Courier New" w:cs="Courier New"/>
          <w:kern w:val="2"/>
        </w:rPr>
        <w:t>packet</w:t>
      </w:r>
      <w:proofErr w:type="spellEnd"/>
      <w:r w:rsidRPr="00296670">
        <w:rPr>
          <w:rFonts w:ascii="Courier New" w:eastAsia="Calibri" w:hAnsi="Courier New" w:cs="Courier New"/>
          <w:kern w:val="2"/>
        </w:rPr>
        <w:t>;</w:t>
      </w:r>
      <w:proofErr w:type="gramEnd"/>
    </w:p>
    <w:p w14:paraId="36EC57A5" w14:textId="10168064" w:rsidR="008F31C3" w:rsidRPr="00924A23" w:rsidRDefault="00924A23" w:rsidP="00924A23">
      <w:pPr>
        <w:rPr>
          <w:rFonts w:ascii="Cambria" w:hAnsi="Cambria"/>
          <w:b/>
          <w:bCs/>
        </w:rPr>
      </w:pPr>
      <w:r w:rsidRPr="00924A23">
        <w:rPr>
          <w:rFonts w:ascii="Cambria" w:hAnsi="Cambria"/>
          <w:b/>
          <w:bCs/>
        </w:rPr>
        <w:t xml:space="preserve">8.1.3.3 </w:t>
      </w:r>
      <w:r w:rsidR="008F31C3" w:rsidRPr="00924A23">
        <w:rPr>
          <w:rFonts w:ascii="Cambria" w:hAnsi="Cambria"/>
          <w:b/>
          <w:bCs/>
        </w:rPr>
        <w:t>Semantics</w:t>
      </w:r>
    </w:p>
    <w:p w14:paraId="23EB3108" w14:textId="700B7BDE" w:rsidR="008F31C3" w:rsidRPr="00296670" w:rsidRDefault="008F31C3" w:rsidP="00E5649D">
      <w:pPr>
        <w:adjustRightInd w:val="0"/>
        <w:spacing w:after="160" w:line="259" w:lineRule="auto"/>
        <w:ind w:left="720" w:hanging="270"/>
        <w:rPr>
          <w:rFonts w:ascii="Cambria" w:eastAsia="Calibri" w:hAnsi="Cambria" w:cs="Cambria"/>
          <w:color w:val="000000"/>
          <w:kern w:val="2"/>
        </w:rPr>
      </w:pPr>
      <w:proofErr w:type="spellStart"/>
      <w:r w:rsidRPr="00296670">
        <w:rPr>
          <w:rFonts w:ascii="Courier New" w:eastAsia="Calibri" w:hAnsi="Courier New" w:cs="Courier New"/>
          <w:kern w:val="2"/>
        </w:rPr>
        <w:t>timestamp_packet</w:t>
      </w:r>
      <w:proofErr w:type="spellEnd"/>
      <w:r w:rsidRPr="00296670">
        <w:rPr>
          <w:rFonts w:ascii="Cambria" w:eastAsia="Calibri" w:hAnsi="Cambria" w:cs="Cambria"/>
          <w:color w:val="000000"/>
          <w:kern w:val="2"/>
        </w:rPr>
        <w:t xml:space="preserve"> is an instance of the </w:t>
      </w:r>
      <w:proofErr w:type="spellStart"/>
      <w:r w:rsidRPr="00296670">
        <w:rPr>
          <w:rFonts w:ascii="Courier New" w:eastAsia="Calibri" w:hAnsi="Courier New" w:cs="Courier New"/>
          <w:color w:val="000000"/>
          <w:kern w:val="2"/>
        </w:rPr>
        <w:t>TAITimestampPacket</w:t>
      </w:r>
      <w:proofErr w:type="spellEnd"/>
      <w:r w:rsidRPr="00296670">
        <w:rPr>
          <w:rFonts w:asciiTheme="majorHAnsi" w:eastAsia="Calibri" w:hAnsiTheme="majorHAnsi" w:cs="Cambria"/>
          <w:color w:val="000000"/>
          <w:kern w:val="2"/>
        </w:rPr>
        <w:t xml:space="preserve">. </w:t>
      </w:r>
      <w:r w:rsidRPr="00296670">
        <w:rPr>
          <w:rFonts w:asciiTheme="majorHAnsi" w:eastAsia="Calibri" w:hAnsiTheme="majorHAnsi"/>
          <w:kern w:val="2"/>
        </w:rPr>
        <w:t>See the</w:t>
      </w:r>
      <w:r w:rsidRPr="00296670">
        <w:rPr>
          <w:rFonts w:ascii="Cambria" w:eastAsia="Calibri" w:hAnsi="Cambria" w:cs="Cambria"/>
          <w:color w:val="000000"/>
          <w:kern w:val="2"/>
        </w:rPr>
        <w:t xml:space="preserve"> </w:t>
      </w:r>
      <w:proofErr w:type="spellStart"/>
      <w:r w:rsidRPr="00296670">
        <w:rPr>
          <w:rFonts w:ascii="Courier New" w:eastAsia="Calibri" w:hAnsi="Courier New" w:cs="Courier New"/>
          <w:kern w:val="2"/>
        </w:rPr>
        <w:t>TAITimestampPacket</w:t>
      </w:r>
      <w:proofErr w:type="spellEnd"/>
      <w:r w:rsidRPr="00296670">
        <w:rPr>
          <w:rFonts w:ascii="Cambria" w:eastAsia="Calibri" w:hAnsi="Cambria" w:cs="Cambria"/>
          <w:color w:val="000000"/>
          <w:kern w:val="2"/>
        </w:rPr>
        <w:t xml:space="preserve"> </w:t>
      </w:r>
      <w:r w:rsidRPr="00296670">
        <w:rPr>
          <w:rFonts w:ascii="Cambria" w:eastAsia="Calibri" w:hAnsi="Cambria"/>
          <w:kern w:val="2"/>
        </w:rPr>
        <w:t xml:space="preserve">class declaration in Section </w:t>
      </w:r>
      <w:r w:rsidR="00E5649D">
        <w:rPr>
          <w:rFonts w:ascii="Cambria" w:eastAsia="Calibri" w:hAnsi="Cambria"/>
          <w:kern w:val="2"/>
        </w:rPr>
        <w:t>8.1.2</w:t>
      </w:r>
      <w:r w:rsidRPr="00296670">
        <w:rPr>
          <w:rFonts w:ascii="Cambria" w:eastAsia="Calibri" w:hAnsi="Cambria"/>
          <w:kern w:val="2"/>
        </w:rPr>
        <w:t xml:space="preserve"> for details.</w:t>
      </w:r>
    </w:p>
    <w:p w14:paraId="10C4BC74" w14:textId="77777777" w:rsidR="008F31C3" w:rsidRPr="00B22487" w:rsidRDefault="008F31C3" w:rsidP="008F31C3">
      <w:pPr>
        <w:spacing w:line="216" w:lineRule="auto"/>
        <w:ind w:left="720" w:hanging="270"/>
        <w:rPr>
          <w:rFonts w:ascii="Courier New" w:hAnsi="Courier New" w:cs="Courier New"/>
        </w:rPr>
      </w:pPr>
      <w:proofErr w:type="spellStart"/>
      <w:r w:rsidRPr="00B22487">
        <w:rPr>
          <w:rFonts w:ascii="Courier New" w:hAnsi="Courier New" w:cs="Courier New"/>
        </w:rPr>
        <w:t>aux_info_type</w:t>
      </w:r>
      <w:proofErr w:type="spellEnd"/>
      <w:r w:rsidRPr="00B22487">
        <w:rPr>
          <w:rFonts w:ascii="Cambria" w:hAnsi="Cambria" w:cs="Courier New"/>
        </w:rPr>
        <w:t xml:space="preserve"> (</w:t>
      </w:r>
      <w:r w:rsidRPr="00B22487">
        <w:rPr>
          <w:rFonts w:ascii="Courier New" w:hAnsi="Courier New" w:cs="Courier New"/>
        </w:rPr>
        <w:t>‘</w:t>
      </w:r>
      <w:proofErr w:type="spellStart"/>
      <w:r w:rsidRPr="00B22487">
        <w:rPr>
          <w:rFonts w:ascii="Courier New" w:hAnsi="Courier New" w:cs="Courier New"/>
        </w:rPr>
        <w:t>saiz</w:t>
      </w:r>
      <w:proofErr w:type="spellEnd"/>
      <w:r w:rsidRPr="00B22487">
        <w:rPr>
          <w:rFonts w:ascii="Courier New" w:hAnsi="Courier New" w:cs="Courier New"/>
        </w:rPr>
        <w:t>’</w:t>
      </w:r>
      <w:r w:rsidRPr="00B22487">
        <w:rPr>
          <w:rFonts w:ascii="Cambria" w:hAnsi="Cambria" w:cs="Courier New"/>
        </w:rPr>
        <w:t xml:space="preserve"> and </w:t>
      </w:r>
      <w:r w:rsidRPr="00B22487">
        <w:rPr>
          <w:rFonts w:ascii="Courier New" w:hAnsi="Courier New" w:cs="Courier New"/>
        </w:rPr>
        <w:t>‘</w:t>
      </w:r>
      <w:proofErr w:type="spellStart"/>
      <w:r w:rsidRPr="00B22487">
        <w:rPr>
          <w:rFonts w:ascii="Courier New" w:hAnsi="Courier New" w:cs="Courier New"/>
        </w:rPr>
        <w:t>saio</w:t>
      </w:r>
      <w:proofErr w:type="spellEnd"/>
      <w:r w:rsidRPr="00B22487">
        <w:rPr>
          <w:rFonts w:ascii="Courier New" w:hAnsi="Courier New" w:cs="Courier New"/>
        </w:rPr>
        <w:t>’</w:t>
      </w:r>
      <w:r w:rsidRPr="00B22487">
        <w:rPr>
          <w:rFonts w:asciiTheme="majorHAnsi" w:hAnsiTheme="majorHAnsi" w:cs="Courier New"/>
        </w:rPr>
        <w:t xml:space="preserve"> </w:t>
      </w:r>
      <w:r w:rsidRPr="00B22487">
        <w:rPr>
          <w:rFonts w:ascii="Cambria" w:hAnsi="Cambria" w:cs="Courier New"/>
        </w:rPr>
        <w:t xml:space="preserve">box parameter) This parameter is set to </w:t>
      </w:r>
      <w:r w:rsidRPr="00B22487">
        <w:rPr>
          <w:rFonts w:ascii="Courier New" w:hAnsi="Courier New" w:cs="Courier New"/>
        </w:rPr>
        <w:t>‘</w:t>
      </w:r>
      <w:proofErr w:type="spellStart"/>
      <w:r w:rsidRPr="00B22487">
        <w:rPr>
          <w:rFonts w:ascii="Courier New" w:hAnsi="Courier New" w:cs="Courier New"/>
        </w:rPr>
        <w:t>stai</w:t>
      </w:r>
      <w:proofErr w:type="spellEnd"/>
      <w:r w:rsidRPr="00B22487">
        <w:rPr>
          <w:rFonts w:ascii="Courier New" w:hAnsi="Courier New" w:cs="Courier New"/>
        </w:rPr>
        <w:t>’,</w:t>
      </w:r>
      <w:r w:rsidRPr="00B22487">
        <w:rPr>
          <w:rFonts w:ascii="Cambria" w:hAnsi="Cambria" w:cs="Cambria"/>
          <w:color w:val="000000"/>
        </w:rPr>
        <w:t xml:space="preserve"> which indicates sample TAI timestamps.</w:t>
      </w:r>
    </w:p>
    <w:p w14:paraId="667E589F" w14:textId="77777777" w:rsidR="008F31C3" w:rsidRPr="00B22487" w:rsidRDefault="008F31C3" w:rsidP="008F31C3">
      <w:pPr>
        <w:tabs>
          <w:tab w:val="left" w:pos="720"/>
        </w:tabs>
        <w:spacing w:after="240" w:line="216" w:lineRule="auto"/>
        <w:ind w:left="720" w:hanging="270"/>
        <w:rPr>
          <w:rFonts w:ascii="Cambria" w:hAnsi="Cambria" w:cs="Cambria"/>
          <w:color w:val="000000"/>
        </w:rPr>
      </w:pPr>
      <w:proofErr w:type="spellStart"/>
      <w:r w:rsidRPr="00B22487">
        <w:rPr>
          <w:rFonts w:ascii="Courier New" w:hAnsi="Courier New" w:cs="Courier New"/>
        </w:rPr>
        <w:t>aux_info_type_parameter</w:t>
      </w:r>
      <w:proofErr w:type="spellEnd"/>
      <w:r w:rsidRPr="00B22487">
        <w:rPr>
          <w:rFonts w:ascii="Cambria" w:hAnsi="Cambria" w:cs="Courier New"/>
        </w:rPr>
        <w:t xml:space="preserve"> (</w:t>
      </w:r>
      <w:r w:rsidRPr="00B22487">
        <w:rPr>
          <w:rFonts w:ascii="Courier New" w:hAnsi="Courier New" w:cs="Courier New"/>
        </w:rPr>
        <w:t>‘</w:t>
      </w:r>
      <w:proofErr w:type="spellStart"/>
      <w:r w:rsidRPr="00B22487">
        <w:rPr>
          <w:rFonts w:ascii="Courier New" w:hAnsi="Courier New" w:cs="Courier New"/>
        </w:rPr>
        <w:t>saiz</w:t>
      </w:r>
      <w:proofErr w:type="spellEnd"/>
      <w:r w:rsidRPr="00B22487">
        <w:rPr>
          <w:rFonts w:ascii="Courier New" w:hAnsi="Courier New" w:cs="Courier New"/>
        </w:rPr>
        <w:t>’</w:t>
      </w:r>
      <w:r w:rsidRPr="00B22487">
        <w:rPr>
          <w:rFonts w:ascii="Cambria" w:hAnsi="Cambria" w:cs="Courier New"/>
        </w:rPr>
        <w:t xml:space="preserve"> and </w:t>
      </w:r>
      <w:r w:rsidRPr="00B22487">
        <w:rPr>
          <w:rFonts w:ascii="Courier New" w:hAnsi="Courier New" w:cs="Courier New"/>
        </w:rPr>
        <w:t>‘</w:t>
      </w:r>
      <w:proofErr w:type="spellStart"/>
      <w:r w:rsidRPr="00B22487">
        <w:rPr>
          <w:rFonts w:ascii="Courier New" w:hAnsi="Courier New" w:cs="Courier New"/>
        </w:rPr>
        <w:t>saio</w:t>
      </w:r>
      <w:proofErr w:type="spellEnd"/>
      <w:r w:rsidRPr="00B22487">
        <w:rPr>
          <w:rFonts w:ascii="Courier New" w:hAnsi="Courier New" w:cs="Courier New"/>
        </w:rPr>
        <w:t xml:space="preserve">’ </w:t>
      </w:r>
      <w:r w:rsidRPr="00B22487">
        <w:rPr>
          <w:rFonts w:ascii="Cambria" w:hAnsi="Cambria" w:cs="Courier New"/>
        </w:rPr>
        <w:t xml:space="preserve">box parameter) </w:t>
      </w:r>
      <w:r w:rsidRPr="00B22487">
        <w:rPr>
          <w:rFonts w:ascii="Cambria" w:hAnsi="Cambria" w:cs="Cambria"/>
          <w:color w:val="000000"/>
        </w:rPr>
        <w:t xml:space="preserve">This parameter is currently unused for the </w:t>
      </w:r>
      <w:proofErr w:type="spellStart"/>
      <w:r w:rsidRPr="00B22487">
        <w:rPr>
          <w:rStyle w:val="A5"/>
        </w:rPr>
        <w:t>aux_info_type</w:t>
      </w:r>
      <w:proofErr w:type="spellEnd"/>
      <w:r w:rsidRPr="00B22487">
        <w:rPr>
          <w:rFonts w:ascii="Cambria" w:hAnsi="Cambria" w:cs="Cambria"/>
          <w:color w:val="000000"/>
        </w:rPr>
        <w:t xml:space="preserve"> of </w:t>
      </w:r>
      <w:r w:rsidRPr="00B22487">
        <w:rPr>
          <w:rStyle w:val="A5"/>
        </w:rPr>
        <w:t>‘</w:t>
      </w:r>
      <w:proofErr w:type="spellStart"/>
      <w:r w:rsidRPr="00B22487">
        <w:rPr>
          <w:rStyle w:val="A5"/>
        </w:rPr>
        <w:t>stai</w:t>
      </w:r>
      <w:proofErr w:type="spellEnd"/>
      <w:r w:rsidRPr="00B22487">
        <w:rPr>
          <w:rStyle w:val="A5"/>
        </w:rPr>
        <w:t>’</w:t>
      </w:r>
      <w:r w:rsidRPr="00B22487">
        <w:rPr>
          <w:rFonts w:ascii="Cambria" w:hAnsi="Cambria" w:cs="Cambria"/>
          <w:color w:val="000000"/>
        </w:rPr>
        <w:t xml:space="preserve">. The </w:t>
      </w:r>
      <w:proofErr w:type="spellStart"/>
      <w:r w:rsidRPr="00B22487">
        <w:rPr>
          <w:rStyle w:val="A5"/>
        </w:rPr>
        <w:t>aux_info_type_parameter</w:t>
      </w:r>
      <w:proofErr w:type="spellEnd"/>
      <w:r w:rsidRPr="00B22487">
        <w:rPr>
          <w:rFonts w:ascii="Cambria" w:hAnsi="Cambria" w:cs="Cambria"/>
          <w:color w:val="000000"/>
        </w:rPr>
        <w:t xml:space="preserve"> is reserved, and all 32-bits of the unsigned word shall be set to ‘0’.</w:t>
      </w:r>
    </w:p>
    <w:p w14:paraId="181ACB98" w14:textId="77777777" w:rsidR="008F31C3" w:rsidRPr="00B22487" w:rsidRDefault="008F31C3" w:rsidP="004A2A23">
      <w:pPr>
        <w:tabs>
          <w:tab w:val="left" w:pos="450"/>
        </w:tabs>
        <w:spacing w:after="240" w:line="216" w:lineRule="auto"/>
        <w:ind w:left="274" w:hanging="274"/>
        <w:rPr>
          <w:rFonts w:ascii="Courier New" w:hAnsi="Courier New" w:cs="Courier New"/>
        </w:rPr>
      </w:pPr>
      <w:r w:rsidRPr="00B22487">
        <w:rPr>
          <w:rFonts w:ascii="Cambria" w:hAnsi="Cambria" w:cs="Cambria"/>
          <w:color w:val="000000"/>
        </w:rPr>
        <w:t xml:space="preserve">Remaining </w:t>
      </w:r>
      <w:r w:rsidRPr="00B22487">
        <w:rPr>
          <w:rStyle w:val="A5"/>
        </w:rPr>
        <w:t>‘</w:t>
      </w:r>
      <w:proofErr w:type="spellStart"/>
      <w:r w:rsidRPr="00B22487">
        <w:rPr>
          <w:rStyle w:val="A5"/>
        </w:rPr>
        <w:t>saiz</w:t>
      </w:r>
      <w:proofErr w:type="spellEnd"/>
      <w:r w:rsidRPr="00B22487">
        <w:rPr>
          <w:rStyle w:val="A5"/>
        </w:rPr>
        <w:t xml:space="preserve">’ </w:t>
      </w:r>
      <w:r w:rsidRPr="00B22487">
        <w:rPr>
          <w:rFonts w:ascii="Cambria" w:hAnsi="Cambria" w:cs="Cambria"/>
          <w:color w:val="000000"/>
        </w:rPr>
        <w:t xml:space="preserve">and </w:t>
      </w:r>
      <w:r w:rsidRPr="00B22487">
        <w:rPr>
          <w:rStyle w:val="A5"/>
        </w:rPr>
        <w:t>‘</w:t>
      </w:r>
      <w:proofErr w:type="spellStart"/>
      <w:r w:rsidRPr="00B22487">
        <w:rPr>
          <w:rStyle w:val="A5"/>
        </w:rPr>
        <w:t>saio</w:t>
      </w:r>
      <w:proofErr w:type="spellEnd"/>
      <w:r w:rsidRPr="00B22487">
        <w:rPr>
          <w:rStyle w:val="A5"/>
        </w:rPr>
        <w:t>’</w:t>
      </w:r>
      <w:r w:rsidRPr="00B22487">
        <w:rPr>
          <w:rFonts w:ascii="Cambria" w:hAnsi="Cambria" w:cs="Cambria"/>
          <w:color w:val="000000"/>
        </w:rPr>
        <w:t xml:space="preserve"> box parameters are implemented as per ISO/IEC 14496-12 box specification.</w:t>
      </w:r>
    </w:p>
    <w:p w14:paraId="5701350C" w14:textId="4A48240A" w:rsidR="008F31C3" w:rsidRPr="00924A23" w:rsidRDefault="00924A23" w:rsidP="00924A23">
      <w:pPr>
        <w:rPr>
          <w:rFonts w:ascii="Cambria" w:hAnsi="Cambria"/>
          <w:b/>
          <w:bCs/>
          <w:sz w:val="24"/>
          <w:szCs w:val="24"/>
        </w:rPr>
      </w:pPr>
      <w:r w:rsidRPr="00924A23">
        <w:rPr>
          <w:rFonts w:ascii="Cambria" w:hAnsi="Cambria"/>
          <w:b/>
          <w:bCs/>
          <w:sz w:val="24"/>
          <w:szCs w:val="24"/>
        </w:rPr>
        <w:t>8.1.</w:t>
      </w:r>
      <w:r>
        <w:rPr>
          <w:rFonts w:ascii="Cambria" w:hAnsi="Cambria"/>
          <w:b/>
          <w:bCs/>
          <w:sz w:val="24"/>
          <w:szCs w:val="24"/>
        </w:rPr>
        <w:t>4</w:t>
      </w:r>
      <w:r w:rsidRPr="00924A23">
        <w:rPr>
          <w:rFonts w:ascii="Cambria" w:hAnsi="Cambria"/>
          <w:b/>
          <w:bCs/>
          <w:sz w:val="24"/>
          <w:szCs w:val="24"/>
        </w:rPr>
        <w:t xml:space="preserve"> </w:t>
      </w:r>
      <w:r w:rsidR="008F31C3" w:rsidRPr="00924A23">
        <w:rPr>
          <w:rFonts w:ascii="Cambria" w:hAnsi="Cambria"/>
          <w:b/>
          <w:bCs/>
          <w:sz w:val="24"/>
          <w:szCs w:val="24"/>
        </w:rPr>
        <w:t>Item TAI Timestamps</w:t>
      </w:r>
    </w:p>
    <w:p w14:paraId="32B4B712" w14:textId="4C9B77D0" w:rsidR="00924A23" w:rsidRPr="00924A23" w:rsidRDefault="00924A23" w:rsidP="00924A23">
      <w:pPr>
        <w:rPr>
          <w:rFonts w:ascii="Cambria" w:hAnsi="Cambria"/>
          <w:b/>
          <w:bCs/>
        </w:rPr>
      </w:pPr>
      <w:r w:rsidRPr="00924A23">
        <w:rPr>
          <w:rFonts w:ascii="Cambria" w:hAnsi="Cambria"/>
          <w:b/>
          <w:bCs/>
        </w:rPr>
        <w:t>8.1.</w:t>
      </w:r>
      <w:r>
        <w:rPr>
          <w:rFonts w:ascii="Cambria" w:hAnsi="Cambria"/>
          <w:b/>
          <w:bCs/>
        </w:rPr>
        <w:t>4</w:t>
      </w:r>
      <w:r w:rsidRPr="00924A23">
        <w:rPr>
          <w:rFonts w:ascii="Cambria" w:hAnsi="Cambria"/>
          <w:b/>
          <w:bCs/>
        </w:rPr>
        <w:t xml:space="preserve">.1 Definition </w:t>
      </w:r>
    </w:p>
    <w:p w14:paraId="5E239E69" w14:textId="77777777" w:rsidR="008F31C3" w:rsidRPr="00AD553A" w:rsidRDefault="008F31C3" w:rsidP="008F31C3">
      <w:pPr>
        <w:adjustRightInd w:val="0"/>
        <w:rPr>
          <w:rFonts w:ascii="Courier New" w:hAnsi="Courier New" w:cs="Courier New"/>
          <w:color w:val="000000"/>
        </w:rPr>
      </w:pPr>
      <w:r w:rsidRPr="00AD553A">
        <w:rPr>
          <w:rFonts w:ascii="Cambria" w:hAnsi="Cambria" w:cs="Cambria"/>
          <w:color w:val="000000"/>
        </w:rPr>
        <w:t xml:space="preserve">Box Type: </w:t>
      </w:r>
      <w:r w:rsidRPr="00AD553A">
        <w:rPr>
          <w:rFonts w:ascii="Courier New" w:hAnsi="Courier New" w:cs="Courier New"/>
          <w:color w:val="000000"/>
        </w:rPr>
        <w:t>'</w:t>
      </w:r>
      <w:proofErr w:type="spellStart"/>
      <w:r w:rsidRPr="00AD553A">
        <w:rPr>
          <w:rFonts w:ascii="Courier New" w:hAnsi="Courier New" w:cs="Courier New"/>
          <w:color w:val="000000"/>
        </w:rPr>
        <w:t>itai</w:t>
      </w:r>
      <w:proofErr w:type="spellEnd"/>
      <w:r w:rsidRPr="00AD553A">
        <w:rPr>
          <w:rFonts w:ascii="Courier New" w:hAnsi="Courier New" w:cs="Courier New"/>
          <w:color w:val="000000"/>
        </w:rPr>
        <w:t xml:space="preserve">' </w:t>
      </w:r>
    </w:p>
    <w:p w14:paraId="1780FF82" w14:textId="77777777" w:rsidR="008F31C3" w:rsidRPr="00AD553A" w:rsidRDefault="008F31C3" w:rsidP="008F31C3">
      <w:pPr>
        <w:adjustRightInd w:val="0"/>
        <w:rPr>
          <w:rFonts w:ascii="Cambria" w:hAnsi="Cambria" w:cs="Cambria"/>
          <w:color w:val="000000"/>
        </w:rPr>
      </w:pPr>
      <w:r w:rsidRPr="00AD553A">
        <w:rPr>
          <w:rFonts w:ascii="Cambria" w:hAnsi="Cambria" w:cs="Cambria"/>
          <w:color w:val="000000"/>
        </w:rPr>
        <w:t>Property Type: Descriptive item property</w:t>
      </w:r>
    </w:p>
    <w:p w14:paraId="4AD6DE24" w14:textId="77777777" w:rsidR="008F31C3" w:rsidRPr="00AD553A" w:rsidRDefault="008F31C3" w:rsidP="008F31C3">
      <w:pPr>
        <w:adjustRightInd w:val="0"/>
        <w:rPr>
          <w:rFonts w:ascii="Courier New" w:hAnsi="Courier New" w:cs="Courier New"/>
          <w:color w:val="000000"/>
        </w:rPr>
      </w:pPr>
      <w:r w:rsidRPr="00AD553A">
        <w:rPr>
          <w:rFonts w:ascii="Cambria" w:hAnsi="Cambria" w:cs="Cambria"/>
          <w:color w:val="000000"/>
        </w:rPr>
        <w:t xml:space="preserve">Container: </w:t>
      </w:r>
      <w:proofErr w:type="spellStart"/>
      <w:r w:rsidRPr="00AD553A">
        <w:rPr>
          <w:rFonts w:ascii="Courier New" w:hAnsi="Courier New" w:cs="Courier New"/>
          <w:color w:val="000000"/>
        </w:rPr>
        <w:t>ItemPropertyContainerBox</w:t>
      </w:r>
      <w:proofErr w:type="spellEnd"/>
      <w:r w:rsidRPr="00AD553A">
        <w:rPr>
          <w:rFonts w:ascii="Courier New" w:hAnsi="Courier New" w:cs="Courier New"/>
          <w:color w:val="000000"/>
        </w:rPr>
        <w:t xml:space="preserve"> </w:t>
      </w:r>
    </w:p>
    <w:p w14:paraId="3014E298" w14:textId="77777777" w:rsidR="008F31C3" w:rsidRPr="00AD553A" w:rsidRDefault="008F31C3" w:rsidP="008F31C3">
      <w:pPr>
        <w:adjustRightInd w:val="0"/>
        <w:rPr>
          <w:rFonts w:ascii="Cambria" w:hAnsi="Cambria" w:cs="Cambria"/>
          <w:color w:val="000000"/>
        </w:rPr>
      </w:pPr>
      <w:r w:rsidRPr="00AD553A">
        <w:rPr>
          <w:rFonts w:ascii="Cambria" w:hAnsi="Cambria" w:cs="Cambria"/>
          <w:color w:val="000000"/>
        </w:rPr>
        <w:t xml:space="preserve">Mandatory: No </w:t>
      </w:r>
    </w:p>
    <w:p w14:paraId="2C45C10E" w14:textId="77777777" w:rsidR="008F31C3" w:rsidRPr="00AD553A" w:rsidRDefault="008F31C3" w:rsidP="008F31C3">
      <w:pPr>
        <w:adjustRightInd w:val="0"/>
        <w:rPr>
          <w:rFonts w:ascii="Cambria" w:hAnsi="Cambria" w:cs="Cambria"/>
          <w:color w:val="000000"/>
        </w:rPr>
      </w:pPr>
      <w:r w:rsidRPr="00AD553A">
        <w:rPr>
          <w:rFonts w:ascii="Cambria" w:hAnsi="Cambria" w:cs="Cambria"/>
          <w:color w:val="000000"/>
        </w:rPr>
        <w:t>Quantity: Zero, or one per item</w:t>
      </w:r>
    </w:p>
    <w:p w14:paraId="0B0BF5C7" w14:textId="77777777" w:rsidR="008F31C3" w:rsidRDefault="008F31C3" w:rsidP="008F31C3">
      <w:pPr>
        <w:adjustRightInd w:val="0"/>
        <w:rPr>
          <w:rFonts w:ascii="Cambria" w:hAnsi="Cambria" w:cs="Cambria"/>
          <w:color w:val="000000"/>
          <w:sz w:val="23"/>
          <w:szCs w:val="23"/>
        </w:rPr>
      </w:pPr>
    </w:p>
    <w:p w14:paraId="64E095E7" w14:textId="77777777" w:rsidR="008F31C3" w:rsidRPr="00C61061" w:rsidRDefault="008F31C3" w:rsidP="004A2A23">
      <w:pPr>
        <w:adjustRightInd w:val="0"/>
        <w:spacing w:after="120"/>
        <w:rPr>
          <w:rFonts w:ascii="Cambria" w:hAnsi="Cambria" w:cs="Cambria"/>
          <w:color w:val="000000"/>
        </w:rPr>
      </w:pPr>
      <w:r w:rsidRPr="00AD553A">
        <w:rPr>
          <w:rFonts w:ascii="Cambria" w:hAnsi="Cambria" w:cs="Cambria"/>
          <w:color w:val="000000"/>
        </w:rPr>
        <w:t xml:space="preserve">The </w:t>
      </w:r>
      <w:proofErr w:type="spellStart"/>
      <w:r w:rsidRPr="00AD553A">
        <w:rPr>
          <w:rFonts w:ascii="Courier New" w:hAnsi="Courier New" w:cs="Courier New"/>
          <w:color w:val="000000"/>
        </w:rPr>
        <w:t>TAITimestampBox</w:t>
      </w:r>
      <w:proofErr w:type="spellEnd"/>
      <w:r w:rsidRPr="00AD553A">
        <w:rPr>
          <w:rFonts w:ascii="Cambria" w:hAnsi="Cambria" w:cs="Cambria"/>
          <w:color w:val="000000"/>
        </w:rPr>
        <w:t xml:space="preserve"> allows associating a </w:t>
      </w:r>
      <w:proofErr w:type="spellStart"/>
      <w:r w:rsidRPr="00AD553A">
        <w:rPr>
          <w:rFonts w:ascii="Courier New" w:hAnsi="Courier New" w:cs="Courier New"/>
          <w:color w:val="000000"/>
        </w:rPr>
        <w:t>TAI_timestamp</w:t>
      </w:r>
      <w:proofErr w:type="spellEnd"/>
      <w:r w:rsidRPr="00AD553A">
        <w:rPr>
          <w:rFonts w:ascii="Cambria" w:hAnsi="Cambria" w:cs="Cambria"/>
          <w:color w:val="000000"/>
        </w:rPr>
        <w:t xml:space="preserve"> to an allocated item. This box may be present when deriving the item contents from a measured process, such as an image item or a metadata item containing measured sensor data. This box has a required companion </w:t>
      </w:r>
      <w:proofErr w:type="spellStart"/>
      <w:r w:rsidRPr="00AD553A">
        <w:rPr>
          <w:rFonts w:ascii="Cambria" w:hAnsi="Cambria" w:cs="Cambria"/>
          <w:color w:val="000000"/>
        </w:rPr>
        <w:t>TAIClockInfoBox</w:t>
      </w:r>
      <w:proofErr w:type="spellEnd"/>
      <w:r w:rsidRPr="00AD553A">
        <w:rPr>
          <w:rFonts w:ascii="Cambria" w:hAnsi="Cambria" w:cs="Cambria"/>
          <w:color w:val="000000"/>
        </w:rPr>
        <w:t xml:space="preserve"> property holding clock information. The TAI timestamps and TAI clock information are two separate properties so clock information, when identical across multiple items, can be generated once and associated to multiple items.</w:t>
      </w:r>
    </w:p>
    <w:p w14:paraId="3A57A063" w14:textId="03503AC9" w:rsidR="00924A23" w:rsidRPr="00924A23" w:rsidRDefault="00924A23" w:rsidP="00924A23">
      <w:pPr>
        <w:rPr>
          <w:rFonts w:ascii="Cambria" w:hAnsi="Cambria"/>
          <w:b/>
          <w:bCs/>
        </w:rPr>
      </w:pPr>
      <w:r w:rsidRPr="00924A23">
        <w:rPr>
          <w:rFonts w:ascii="Cambria" w:hAnsi="Cambria"/>
          <w:b/>
          <w:bCs/>
        </w:rPr>
        <w:t>8.1.</w:t>
      </w:r>
      <w:r>
        <w:rPr>
          <w:rFonts w:ascii="Cambria" w:hAnsi="Cambria"/>
          <w:b/>
          <w:bCs/>
        </w:rPr>
        <w:t>4</w:t>
      </w:r>
      <w:r w:rsidRPr="00924A23">
        <w:rPr>
          <w:rFonts w:ascii="Cambria" w:hAnsi="Cambria"/>
          <w:b/>
          <w:bCs/>
        </w:rPr>
        <w:t>.2.Syntax</w:t>
      </w:r>
    </w:p>
    <w:p w14:paraId="37285C77" w14:textId="77777777" w:rsidR="008F31C3" w:rsidRDefault="008F31C3" w:rsidP="008F31C3">
      <w:pPr>
        <w:spacing w:line="256" w:lineRule="auto"/>
        <w:rPr>
          <w:rFonts w:ascii="Courier New" w:hAnsi="Courier New" w:cs="Courier New"/>
        </w:rPr>
      </w:pPr>
      <w:r w:rsidRPr="00CE779B">
        <w:rPr>
          <w:rFonts w:ascii="Courier New" w:hAnsi="Courier New" w:cs="Courier New"/>
        </w:rPr>
        <w:t xml:space="preserve">aligned(8) class </w:t>
      </w:r>
      <w:proofErr w:type="spellStart"/>
      <w:r>
        <w:rPr>
          <w:rFonts w:ascii="Courier New" w:hAnsi="Courier New" w:cs="Courier New"/>
        </w:rPr>
        <w:t>TAITimestamp</w:t>
      </w:r>
      <w:r w:rsidRPr="00CE779B">
        <w:rPr>
          <w:rFonts w:ascii="Courier New" w:hAnsi="Courier New" w:cs="Courier New"/>
        </w:rPr>
        <w:t>Box</w:t>
      </w:r>
      <w:proofErr w:type="spellEnd"/>
      <w:r w:rsidRPr="00CE779B">
        <w:rPr>
          <w:rFonts w:ascii="Courier New" w:hAnsi="Courier New" w:cs="Courier New"/>
        </w:rPr>
        <w:t xml:space="preserve"> extends </w:t>
      </w:r>
      <w:proofErr w:type="spellStart"/>
      <w:r>
        <w:rPr>
          <w:rFonts w:ascii="Courier New" w:hAnsi="Courier New" w:cs="Courier New"/>
        </w:rPr>
        <w:t>ItemFullProperty</w:t>
      </w:r>
      <w:proofErr w:type="spellEnd"/>
      <w:r w:rsidRPr="00CE779B">
        <w:rPr>
          <w:rFonts w:ascii="Courier New" w:hAnsi="Courier New" w:cs="Courier New"/>
        </w:rPr>
        <w:t>('</w:t>
      </w:r>
      <w:proofErr w:type="spellStart"/>
      <w:r>
        <w:rPr>
          <w:rFonts w:ascii="Courier New" w:hAnsi="Courier New" w:cs="Courier New"/>
        </w:rPr>
        <w:t>itai</w:t>
      </w:r>
      <w:proofErr w:type="spellEnd"/>
      <w:r w:rsidRPr="00CE779B">
        <w:rPr>
          <w:rFonts w:ascii="Courier New" w:hAnsi="Courier New" w:cs="Courier New"/>
        </w:rPr>
        <w:t xml:space="preserve">', 0, 0) { </w:t>
      </w:r>
    </w:p>
    <w:p w14:paraId="22700E69" w14:textId="77777777" w:rsidR="008F31C3" w:rsidRDefault="008F31C3" w:rsidP="008F31C3">
      <w:pPr>
        <w:ind w:left="360" w:hanging="360"/>
        <w:rPr>
          <w:rFonts w:ascii="Courier New" w:hAnsi="Courier New" w:cs="Courier New"/>
        </w:rPr>
      </w:pPr>
      <w:r>
        <w:rPr>
          <w:rFonts w:ascii="Courier New" w:hAnsi="Courier New" w:cs="Courier New"/>
        </w:rPr>
        <w:tab/>
      </w:r>
      <w:proofErr w:type="spellStart"/>
      <w:r>
        <w:rPr>
          <w:rFonts w:ascii="Courier New" w:hAnsi="Courier New" w:cs="Courier New"/>
          <w:sz w:val="20"/>
          <w:szCs w:val="20"/>
        </w:rPr>
        <w:t>TAI</w:t>
      </w:r>
      <w:r w:rsidRPr="009A6E3B">
        <w:rPr>
          <w:rFonts w:ascii="Courier New" w:hAnsi="Courier New" w:cs="Courier New"/>
          <w:sz w:val="20"/>
          <w:szCs w:val="20"/>
        </w:rPr>
        <w:t>Time</w:t>
      </w:r>
      <w:r>
        <w:rPr>
          <w:rFonts w:ascii="Courier New" w:hAnsi="Courier New" w:cs="Courier New"/>
          <w:sz w:val="20"/>
          <w:szCs w:val="20"/>
        </w:rPr>
        <w:t>s</w:t>
      </w:r>
      <w:r w:rsidRPr="009A6E3B">
        <w:rPr>
          <w:rFonts w:ascii="Courier New" w:hAnsi="Courier New" w:cs="Courier New"/>
          <w:sz w:val="20"/>
          <w:szCs w:val="20"/>
        </w:rPr>
        <w:t>tampPacket</w:t>
      </w:r>
      <w:proofErr w:type="spellEnd"/>
      <w:r w:rsidRPr="009A6E3B">
        <w:rPr>
          <w:rFonts w:ascii="Courier New" w:hAnsi="Courier New" w:cs="Courier New"/>
          <w:sz w:val="20"/>
          <w:szCs w:val="20"/>
        </w:rPr>
        <w:t xml:space="preserve"> </w:t>
      </w:r>
      <w:proofErr w:type="spellStart"/>
      <w:r>
        <w:rPr>
          <w:rFonts w:ascii="Courier New" w:hAnsi="Courier New" w:cs="Courier New"/>
        </w:rPr>
        <w:t>timestamp_</w:t>
      </w:r>
      <w:proofErr w:type="gramStart"/>
      <w:r>
        <w:rPr>
          <w:rFonts w:ascii="Courier New" w:hAnsi="Courier New" w:cs="Courier New"/>
        </w:rPr>
        <w:t>packet</w:t>
      </w:r>
      <w:proofErr w:type="spellEnd"/>
      <w:r>
        <w:rPr>
          <w:rFonts w:ascii="Courier New" w:hAnsi="Courier New" w:cs="Courier New"/>
        </w:rPr>
        <w:t>;</w:t>
      </w:r>
      <w:proofErr w:type="gramEnd"/>
    </w:p>
    <w:p w14:paraId="3FE58911" w14:textId="77777777" w:rsidR="008F31C3" w:rsidRPr="00AC1024" w:rsidRDefault="008F31C3" w:rsidP="008F31C3">
      <w:pPr>
        <w:spacing w:line="256" w:lineRule="auto"/>
        <w:rPr>
          <w:rFonts w:ascii="Courier New" w:hAnsi="Courier New" w:cs="Courier New"/>
        </w:rPr>
      </w:pPr>
      <w:r w:rsidRPr="00CE779B">
        <w:rPr>
          <w:rFonts w:ascii="Courier New" w:hAnsi="Courier New" w:cs="Courier New"/>
        </w:rPr>
        <w:t>}</w:t>
      </w:r>
    </w:p>
    <w:p w14:paraId="527530F7" w14:textId="37EBEACA" w:rsidR="00924A23" w:rsidRPr="00924A23" w:rsidRDefault="00924A23" w:rsidP="00924A23">
      <w:pPr>
        <w:spacing w:before="240"/>
        <w:rPr>
          <w:rFonts w:ascii="Cambria" w:hAnsi="Cambria"/>
          <w:b/>
          <w:bCs/>
        </w:rPr>
      </w:pPr>
      <w:r w:rsidRPr="00924A23">
        <w:rPr>
          <w:rFonts w:ascii="Cambria" w:hAnsi="Cambria"/>
          <w:b/>
          <w:bCs/>
        </w:rPr>
        <w:t>8.1.</w:t>
      </w:r>
      <w:r>
        <w:rPr>
          <w:rFonts w:ascii="Cambria" w:hAnsi="Cambria"/>
          <w:b/>
          <w:bCs/>
        </w:rPr>
        <w:t>4</w:t>
      </w:r>
      <w:r w:rsidRPr="00924A23">
        <w:rPr>
          <w:rFonts w:ascii="Cambria" w:hAnsi="Cambria"/>
          <w:b/>
          <w:bCs/>
        </w:rPr>
        <w:t>.3 Semantics</w:t>
      </w:r>
    </w:p>
    <w:p w14:paraId="75F398B4" w14:textId="48248088" w:rsidR="008F31C3" w:rsidRDefault="008F31C3" w:rsidP="004A2A23">
      <w:pPr>
        <w:adjustRightInd w:val="0"/>
        <w:ind w:left="360" w:hanging="360"/>
        <w:rPr>
          <w:rFonts w:ascii="Cambria" w:hAnsi="Cambria" w:cs="Cambria"/>
          <w:color w:val="000000"/>
        </w:rPr>
      </w:pPr>
      <w:proofErr w:type="spellStart"/>
      <w:r w:rsidRPr="00AD553A">
        <w:rPr>
          <w:rFonts w:ascii="Courier New" w:hAnsi="Courier New" w:cs="Courier New"/>
        </w:rPr>
        <w:t>timestamp_packet</w:t>
      </w:r>
      <w:proofErr w:type="spellEnd"/>
      <w:r w:rsidRPr="00AD553A">
        <w:rPr>
          <w:rFonts w:ascii="Cambria" w:hAnsi="Cambria" w:cs="Cambria"/>
          <w:color w:val="000000"/>
        </w:rPr>
        <w:t xml:space="preserve"> is an instance of the </w:t>
      </w:r>
      <w:proofErr w:type="spellStart"/>
      <w:r w:rsidRPr="00AD553A">
        <w:rPr>
          <w:rFonts w:ascii="Courier New" w:hAnsi="Courier New" w:cs="Courier New"/>
          <w:color w:val="000000"/>
        </w:rPr>
        <w:t>TAITimestampPacket</w:t>
      </w:r>
      <w:proofErr w:type="spellEnd"/>
      <w:r w:rsidRPr="00AD553A">
        <w:rPr>
          <w:rFonts w:ascii="Cambria" w:hAnsi="Cambria" w:cs="Cambria"/>
          <w:color w:val="000000"/>
        </w:rPr>
        <w:t xml:space="preserve"> class (see declaration for details).</w:t>
      </w:r>
    </w:p>
    <w:p w14:paraId="425C83D4" w14:textId="77777777" w:rsidR="00105A94" w:rsidRDefault="00105A94" w:rsidP="004A2A23">
      <w:pPr>
        <w:adjustRightInd w:val="0"/>
        <w:ind w:left="360" w:hanging="360"/>
        <w:rPr>
          <w:rFonts w:ascii="Cambria" w:hAnsi="Cambria" w:cs="Cambria"/>
          <w:color w:val="000000"/>
        </w:rPr>
      </w:pPr>
    </w:p>
    <w:p w14:paraId="3DE62798" w14:textId="4189C3AB" w:rsidR="00105A94" w:rsidRDefault="00105A94">
      <w:pPr>
        <w:rPr>
          <w:rFonts w:ascii="Cambria" w:hAnsi="Cambria" w:cs="Cambria"/>
          <w:color w:val="000000"/>
        </w:rPr>
      </w:pPr>
      <w:r>
        <w:rPr>
          <w:rFonts w:ascii="Cambria" w:hAnsi="Cambria" w:cs="Cambria"/>
          <w:color w:val="000000"/>
        </w:rPr>
        <w:br w:type="page"/>
      </w:r>
    </w:p>
    <w:p w14:paraId="1B44C7E6" w14:textId="32B47117" w:rsidR="00105A94" w:rsidRPr="00194170" w:rsidRDefault="0032119C" w:rsidP="00E912E6">
      <w:pPr>
        <w:pStyle w:val="Heading1"/>
        <w:rPr>
          <w:rFonts w:asciiTheme="majorHAnsi" w:hAnsiTheme="majorHAnsi"/>
          <w:sz w:val="28"/>
          <w:szCs w:val="28"/>
        </w:rPr>
      </w:pPr>
      <w:r>
        <w:rPr>
          <w:rFonts w:asciiTheme="majorHAnsi" w:hAnsiTheme="majorHAnsi"/>
          <w:sz w:val="28"/>
          <w:szCs w:val="28"/>
        </w:rPr>
        <w:t>Clarification o</w:t>
      </w:r>
      <w:r w:rsidR="00105A94" w:rsidRPr="00194170">
        <w:rPr>
          <w:rFonts w:asciiTheme="majorHAnsi" w:hAnsiTheme="majorHAnsi"/>
          <w:sz w:val="28"/>
          <w:szCs w:val="28"/>
        </w:rPr>
        <w:t xml:space="preserve">n </w:t>
      </w:r>
      <w:r>
        <w:rPr>
          <w:rFonts w:asciiTheme="majorHAnsi" w:hAnsiTheme="majorHAnsi"/>
          <w:sz w:val="28"/>
          <w:szCs w:val="28"/>
        </w:rPr>
        <w:t xml:space="preserve">the use of </w:t>
      </w:r>
      <w:r w:rsidR="00105A94" w:rsidRPr="00194170">
        <w:rPr>
          <w:rFonts w:asciiTheme="majorHAnsi" w:hAnsiTheme="majorHAnsi"/>
          <w:sz w:val="28"/>
          <w:szCs w:val="28"/>
        </w:rPr>
        <w:t>signed variables</w:t>
      </w:r>
    </w:p>
    <w:p w14:paraId="43112A91" w14:textId="058468AD" w:rsidR="00105A94" w:rsidRPr="00105A94" w:rsidRDefault="00105A94" w:rsidP="00105A94">
      <w:pPr>
        <w:widowControl/>
        <w:autoSpaceDE/>
        <w:autoSpaceDN/>
        <w:jc w:val="both"/>
        <w:rPr>
          <w:rFonts w:ascii="Times New Roman" w:eastAsia="SimSun" w:hAnsi="Times New Roman" w:cs="Times New Roman"/>
          <w:bCs/>
          <w:i/>
          <w:iCs/>
          <w:sz w:val="24"/>
          <w:lang w:val="en-GB" w:eastAsia="zh-CN"/>
        </w:rPr>
      </w:pPr>
      <w:r w:rsidRPr="00105A94">
        <w:rPr>
          <w:rFonts w:ascii="Times New Roman" w:eastAsia="SimSun" w:hAnsi="Times New Roman" w:cs="Times New Roman"/>
          <w:bCs/>
          <w:i/>
          <w:iCs/>
          <w:sz w:val="24"/>
          <w:lang w:val="en-GB" w:eastAsia="zh-CN"/>
        </w:rPr>
        <w:t>The FDIS text of ISO/IEC 23001-17 ed1 was published at MPEG #143 (</w:t>
      </w:r>
      <w:r w:rsidRPr="00105A94">
        <w:rPr>
          <w:rFonts w:ascii="Times New Roman" w:eastAsia="Times New Roman" w:hAnsi="Times New Roman"/>
          <w:i/>
          <w:iCs/>
          <w:sz w:val="24"/>
          <w:szCs w:val="24"/>
          <w:lang w:val="fr-FR"/>
        </w:rPr>
        <w:t>N 990</w:t>
      </w:r>
      <w:r w:rsidRPr="00105A94">
        <w:rPr>
          <w:rFonts w:ascii="Times New Roman" w:eastAsia="SimSun" w:hAnsi="Times New Roman" w:cs="Times New Roman"/>
          <w:bCs/>
          <w:i/>
          <w:iCs/>
          <w:sz w:val="24"/>
          <w:lang w:val="en-GB" w:eastAsia="zh-CN"/>
        </w:rPr>
        <w:t>). The specification makes uses of signed integer</w:t>
      </w:r>
      <w:r w:rsidR="00E912E6">
        <w:rPr>
          <w:rFonts w:ascii="Times New Roman" w:eastAsia="SimSun" w:hAnsi="Times New Roman" w:cs="Times New Roman"/>
          <w:bCs/>
          <w:i/>
          <w:iCs/>
          <w:sz w:val="24"/>
          <w:lang w:val="en-GB" w:eastAsia="zh-CN"/>
        </w:rPr>
        <w:t>s</w:t>
      </w:r>
      <w:r w:rsidRPr="00105A94">
        <w:rPr>
          <w:rFonts w:ascii="Times New Roman" w:eastAsia="SimSun" w:hAnsi="Times New Roman" w:cs="Times New Roman"/>
          <w:bCs/>
          <w:i/>
          <w:iCs/>
          <w:sz w:val="24"/>
          <w:lang w:val="en-GB" w:eastAsia="zh-CN"/>
        </w:rPr>
        <w:t xml:space="preserve"> for two syntax elements.</w:t>
      </w:r>
      <w:r w:rsidR="0032119C" w:rsidRPr="0032119C">
        <w:rPr>
          <w:rFonts w:ascii="Times New Roman" w:eastAsia="SimSun" w:hAnsi="Times New Roman" w:cs="Times New Roman"/>
          <w:bCs/>
          <w:i/>
          <w:iCs/>
          <w:sz w:val="24"/>
          <w:lang w:val="en-GB" w:eastAsia="zh-CN"/>
        </w:rPr>
        <w:t xml:space="preserve"> T</w:t>
      </w:r>
      <w:r w:rsidRPr="00105A94">
        <w:rPr>
          <w:rFonts w:ascii="Times New Roman" w:eastAsia="SimSun" w:hAnsi="Times New Roman" w:cs="Times New Roman"/>
          <w:bCs/>
          <w:i/>
          <w:iCs/>
          <w:sz w:val="24"/>
          <w:lang w:val="en-GB" w:eastAsia="zh-CN"/>
        </w:rPr>
        <w:t>he binary representation associated with signed integers is currently not defined by ISO/IEC 14496-12 or ISO/IEC 14496-1.</w:t>
      </w:r>
      <w:r w:rsidR="0032119C" w:rsidRPr="0032119C">
        <w:rPr>
          <w:rFonts w:ascii="Times New Roman" w:eastAsia="SimSun" w:hAnsi="Times New Roman" w:cs="Times New Roman"/>
          <w:bCs/>
          <w:i/>
          <w:iCs/>
          <w:sz w:val="24"/>
          <w:lang w:val="en-GB" w:eastAsia="zh-CN"/>
        </w:rPr>
        <w:t xml:space="preserve"> </w:t>
      </w:r>
      <w:r w:rsidRPr="00105A94">
        <w:rPr>
          <w:rFonts w:ascii="Times New Roman" w:eastAsia="SimSun" w:hAnsi="Times New Roman" w:cs="Times New Roman"/>
          <w:bCs/>
          <w:i/>
          <w:iCs/>
          <w:sz w:val="24"/>
          <w:lang w:val="en-GB" w:eastAsia="zh-CN"/>
        </w:rPr>
        <w:t xml:space="preserve">As a result, </w:t>
      </w:r>
      <w:r w:rsidR="0032119C" w:rsidRPr="0032119C">
        <w:rPr>
          <w:rFonts w:ascii="Times New Roman" w:eastAsia="SimSun" w:hAnsi="Times New Roman" w:cs="Times New Roman"/>
          <w:bCs/>
          <w:i/>
          <w:iCs/>
          <w:sz w:val="24"/>
          <w:lang w:val="en-GB" w:eastAsia="zh-CN"/>
        </w:rPr>
        <w:t>the following changes</w:t>
      </w:r>
      <w:r w:rsidRPr="00105A94">
        <w:rPr>
          <w:rFonts w:ascii="Times New Roman" w:eastAsia="SimSun" w:hAnsi="Times New Roman" w:cs="Times New Roman"/>
          <w:bCs/>
          <w:i/>
          <w:iCs/>
          <w:sz w:val="24"/>
          <w:lang w:val="en-GB" w:eastAsia="zh-CN"/>
        </w:rPr>
        <w:t xml:space="preserve"> clarify the binary representation of the signed integers.</w:t>
      </w:r>
      <w:r w:rsidR="00870D05" w:rsidRPr="0032119C">
        <w:rPr>
          <w:rFonts w:ascii="Times New Roman" w:eastAsia="SimSun" w:hAnsi="Times New Roman" w:cs="Times New Roman"/>
          <w:bCs/>
          <w:i/>
          <w:iCs/>
          <w:sz w:val="24"/>
          <w:lang w:val="en-GB" w:eastAsia="zh-CN"/>
        </w:rPr>
        <w:t xml:space="preserve"> Changes are highlighted in yellow below.</w:t>
      </w:r>
    </w:p>
    <w:p w14:paraId="48823433" w14:textId="77777777" w:rsidR="00105A94" w:rsidRPr="00105A94" w:rsidRDefault="00105A94" w:rsidP="00105A94">
      <w:pPr>
        <w:widowControl/>
        <w:autoSpaceDE/>
        <w:autoSpaceDN/>
        <w:jc w:val="both"/>
        <w:rPr>
          <w:rFonts w:ascii="Times New Roman" w:eastAsia="MS Mincho" w:hAnsi="Times New Roman"/>
          <w:sz w:val="24"/>
          <w:szCs w:val="24"/>
          <w:lang w:val="en-GB" w:eastAsia="zh-CN"/>
        </w:rPr>
      </w:pPr>
    </w:p>
    <w:p w14:paraId="38B57D60" w14:textId="7D54F4BB" w:rsidR="00105A94" w:rsidRPr="00105A94" w:rsidRDefault="00870D05" w:rsidP="00870D05">
      <w:pPr>
        <w:keepNext/>
        <w:widowControl/>
        <w:tabs>
          <w:tab w:val="num" w:pos="720"/>
          <w:tab w:val="left" w:pos="880"/>
        </w:tabs>
        <w:suppressAutoHyphens/>
        <w:autoSpaceDE/>
        <w:autoSpaceDN/>
        <w:spacing w:before="60" w:after="240" w:line="230" w:lineRule="exact"/>
        <w:jc w:val="both"/>
        <w:outlineLvl w:val="2"/>
        <w:rPr>
          <w:rFonts w:ascii="Cambria" w:eastAsia="MS Mincho" w:hAnsi="Cambria" w:cs="Times New Roman"/>
          <w:b/>
          <w:szCs w:val="20"/>
          <w:lang w:eastAsia="ja-JP"/>
        </w:rPr>
      </w:pPr>
      <w:bookmarkStart w:id="3" w:name="_Toc144211327"/>
      <w:r>
        <w:rPr>
          <w:rFonts w:ascii="Cambria" w:eastAsia="MS Mincho" w:hAnsi="Cambria" w:cs="Times New Roman"/>
          <w:b/>
          <w:szCs w:val="20"/>
          <w:lang w:eastAsia="ja-JP"/>
        </w:rPr>
        <w:t xml:space="preserve">6.1.4 </w:t>
      </w:r>
      <w:r w:rsidR="00105A94" w:rsidRPr="00105A94">
        <w:rPr>
          <w:rFonts w:ascii="Cambria" w:eastAsia="MS Mincho" w:hAnsi="Cambria" w:cs="Times New Roman"/>
          <w:b/>
          <w:szCs w:val="20"/>
          <w:lang w:eastAsia="ja-JP"/>
        </w:rPr>
        <w:t>Component Reference Level</w:t>
      </w:r>
      <w:bookmarkEnd w:id="3"/>
    </w:p>
    <w:p w14:paraId="259795E8" w14:textId="74CA5460" w:rsidR="00105A94" w:rsidRPr="00105A94" w:rsidRDefault="00870D05" w:rsidP="00870D05">
      <w:pPr>
        <w:keepNext/>
        <w:widowControl/>
        <w:tabs>
          <w:tab w:val="left" w:pos="940"/>
          <w:tab w:val="num" w:pos="1080"/>
          <w:tab w:val="left" w:pos="1140"/>
          <w:tab w:val="left" w:pos="1360"/>
        </w:tabs>
        <w:suppressAutoHyphens/>
        <w:autoSpaceDE/>
        <w:autoSpaceDN/>
        <w:spacing w:before="60" w:after="240" w:line="230" w:lineRule="exact"/>
        <w:jc w:val="both"/>
        <w:outlineLvl w:val="3"/>
        <w:rPr>
          <w:rFonts w:ascii="Cambria" w:eastAsia="MS Mincho" w:hAnsi="Cambria" w:cs="Times New Roman"/>
          <w:b/>
          <w:szCs w:val="20"/>
          <w:lang w:eastAsia="ja-JP"/>
        </w:rPr>
      </w:pPr>
      <w:r>
        <w:rPr>
          <w:rFonts w:ascii="Cambria" w:eastAsia="MS Mincho" w:hAnsi="Cambria" w:cs="Times New Roman"/>
          <w:b/>
          <w:szCs w:val="20"/>
          <w:lang w:eastAsia="ja-JP"/>
        </w:rPr>
        <w:t xml:space="preserve">6.1.4.1 </w:t>
      </w:r>
      <w:r w:rsidR="00105A94" w:rsidRPr="00105A94">
        <w:rPr>
          <w:rFonts w:ascii="Cambria" w:eastAsia="MS Mincho" w:hAnsi="Cambria" w:cs="Times New Roman"/>
          <w:b/>
          <w:szCs w:val="20"/>
          <w:lang w:eastAsia="ja-JP"/>
        </w:rPr>
        <w:t>Definition</w:t>
      </w:r>
    </w:p>
    <w:p w14:paraId="435EAA71" w14:textId="77777777" w:rsidR="00105A94" w:rsidRPr="00105A94" w:rsidRDefault="00105A94" w:rsidP="00105A94">
      <w:pPr>
        <w:widowControl/>
        <w:autoSpaceDE/>
        <w:autoSpaceDN/>
        <w:spacing w:after="120"/>
        <w:rPr>
          <w:rFonts w:ascii="Cambria" w:eastAsia="Times New Roman" w:hAnsi="Cambria" w:cs="Times New Roman"/>
          <w:sz w:val="24"/>
          <w:szCs w:val="24"/>
          <w:lang w:eastAsia="fr-FR"/>
        </w:rPr>
      </w:pPr>
      <w:r w:rsidRPr="00105A94">
        <w:rPr>
          <w:rFonts w:ascii="Cambria" w:eastAsia="Times New Roman" w:hAnsi="Cambria" w:cs="Times New Roman"/>
          <w:sz w:val="24"/>
          <w:szCs w:val="24"/>
          <w:lang w:eastAsia="fr-FR"/>
        </w:rPr>
        <w:t>Box Type:</w:t>
      </w:r>
      <w:r w:rsidRPr="00105A94">
        <w:rPr>
          <w:rFonts w:ascii="Calibri Light" w:eastAsia="Times New Roman" w:hAnsi="Calibri Light" w:cs="Times New Roman"/>
          <w:sz w:val="24"/>
          <w:szCs w:val="24"/>
          <w:lang w:eastAsia="fr-FR"/>
        </w:rPr>
        <w:tab/>
      </w:r>
      <w:r w:rsidRPr="00105A94">
        <w:rPr>
          <w:rFonts w:ascii="CourierNewPSMT" w:eastAsia="Times New Roman" w:hAnsi="CourierNewPSMT" w:cs="Times New Roman"/>
          <w:sz w:val="24"/>
          <w:lang w:eastAsia="fr-FR"/>
        </w:rPr>
        <w:t>'</w:t>
      </w:r>
      <w:proofErr w:type="spellStart"/>
      <w:r w:rsidRPr="00105A94">
        <w:rPr>
          <w:rFonts w:ascii="CourierNewPSMT" w:eastAsia="Times New Roman" w:hAnsi="CourierNewPSMT" w:cs="Times New Roman"/>
          <w:sz w:val="24"/>
          <w:lang w:eastAsia="fr-FR"/>
        </w:rPr>
        <w:t>clev</w:t>
      </w:r>
      <w:proofErr w:type="spellEnd"/>
      <w:r w:rsidRPr="00105A94">
        <w:rPr>
          <w:rFonts w:ascii="CourierNewPSMT" w:eastAsia="Times New Roman" w:hAnsi="CourierNewPSMT" w:cs="Times New Roman"/>
          <w:sz w:val="24"/>
          <w:lang w:eastAsia="fr-FR"/>
        </w:rPr>
        <w:t xml:space="preserve">' </w:t>
      </w:r>
      <w:r w:rsidRPr="00105A94">
        <w:rPr>
          <w:rFonts w:ascii="Calibri Light" w:eastAsia="Times New Roman" w:hAnsi="Calibri Light" w:cs="Times New Roman"/>
          <w:sz w:val="24"/>
          <w:szCs w:val="24"/>
          <w:lang w:eastAsia="fr-FR"/>
        </w:rPr>
        <w:br/>
      </w:r>
      <w:r w:rsidRPr="00105A94">
        <w:rPr>
          <w:rFonts w:ascii="Cambria" w:eastAsia="Times New Roman" w:hAnsi="Cambria" w:cs="Times New Roman"/>
          <w:sz w:val="24"/>
          <w:szCs w:val="24"/>
          <w:lang w:eastAsia="fr-FR"/>
        </w:rPr>
        <w:t>Container:</w:t>
      </w:r>
      <w:r w:rsidRPr="00105A94">
        <w:rPr>
          <w:rFonts w:ascii="Cambria" w:eastAsia="Times New Roman" w:hAnsi="Cambria" w:cs="Times New Roman"/>
          <w:sz w:val="24"/>
          <w:szCs w:val="24"/>
          <w:lang w:eastAsia="fr-FR"/>
        </w:rPr>
        <w:tab/>
        <w:t xml:space="preserve">Video sample entry, </w:t>
      </w:r>
      <w:proofErr w:type="spellStart"/>
      <w:r w:rsidRPr="00105A94">
        <w:rPr>
          <w:rFonts w:ascii="CourierNewPSMT" w:eastAsia="Times New Roman" w:hAnsi="CourierNewPSMT" w:cs="Times New Roman"/>
          <w:sz w:val="24"/>
          <w:lang w:eastAsia="fr-FR"/>
        </w:rPr>
        <w:t>ItemPropertyContainerBox</w:t>
      </w:r>
      <w:proofErr w:type="spellEnd"/>
      <w:r w:rsidRPr="00105A94">
        <w:rPr>
          <w:rFonts w:ascii="Cambria" w:eastAsia="Times New Roman" w:hAnsi="Cambria" w:cs="Times New Roman"/>
          <w:sz w:val="24"/>
          <w:szCs w:val="24"/>
          <w:lang w:eastAsia="fr-FR"/>
        </w:rPr>
        <w:br/>
        <w:t>Mandatory:</w:t>
      </w:r>
      <w:r w:rsidRPr="00105A94">
        <w:rPr>
          <w:rFonts w:ascii="Cambria" w:eastAsia="Times New Roman" w:hAnsi="Cambria" w:cs="Times New Roman"/>
          <w:sz w:val="24"/>
          <w:szCs w:val="24"/>
          <w:lang w:eastAsia="fr-FR"/>
        </w:rPr>
        <w:tab/>
        <w:t>No</w:t>
      </w:r>
      <w:r w:rsidRPr="00105A94">
        <w:rPr>
          <w:rFonts w:ascii="Cambria" w:eastAsia="Times New Roman" w:hAnsi="Cambria" w:cs="Times New Roman"/>
          <w:sz w:val="24"/>
          <w:szCs w:val="24"/>
          <w:lang w:eastAsia="fr-FR"/>
        </w:rPr>
        <w:br/>
        <w:t>Quantity:</w:t>
      </w:r>
      <w:r w:rsidRPr="00105A94">
        <w:rPr>
          <w:rFonts w:ascii="Cambria" w:eastAsia="Times New Roman" w:hAnsi="Cambria" w:cs="Times New Roman"/>
          <w:sz w:val="24"/>
          <w:szCs w:val="24"/>
          <w:lang w:eastAsia="fr-FR"/>
        </w:rPr>
        <w:tab/>
        <w:t xml:space="preserve">Zero or one </w:t>
      </w:r>
    </w:p>
    <w:p w14:paraId="21BD7DA1" w14:textId="77777777" w:rsidR="00105A94" w:rsidRPr="00105A94" w:rsidRDefault="00105A94" w:rsidP="00105A94">
      <w:pPr>
        <w:widowControl/>
        <w:autoSpaceDE/>
        <w:autoSpaceDN/>
        <w:spacing w:afterLines="60" w:after="144"/>
        <w:jc w:val="both"/>
        <w:rPr>
          <w:rFonts w:ascii="Cambria" w:eastAsia="Calibri" w:hAnsi="Cambria" w:cs="Times New Roman"/>
          <w:sz w:val="24"/>
          <w:szCs w:val="24"/>
          <w:lang w:eastAsia="ja-JP"/>
        </w:rPr>
      </w:pPr>
      <w:r w:rsidRPr="00105A94">
        <w:rPr>
          <w:rFonts w:ascii="Cambria" w:eastAsia="Calibri" w:hAnsi="Cambria" w:cs="Times New Roman"/>
          <w:sz w:val="24"/>
          <w:szCs w:val="24"/>
          <w:lang w:eastAsia="ja-JP"/>
        </w:rPr>
        <w:t xml:space="preserve">The </w:t>
      </w:r>
      <w:r w:rsidRPr="00105A94">
        <w:rPr>
          <w:rFonts w:ascii="Courier New" w:eastAsia="Calibri" w:hAnsi="Courier New"/>
          <w:noProof/>
          <w:sz w:val="24"/>
          <w:szCs w:val="24"/>
          <w:lang w:eastAsia="fr-CH"/>
        </w:rPr>
        <w:t>ComponentReferenceLevelBox</w:t>
      </w:r>
      <w:r w:rsidRPr="00105A94">
        <w:rPr>
          <w:rFonts w:ascii="Cambria" w:eastAsia="Calibri" w:hAnsi="Cambria" w:cs="Times New Roman"/>
          <w:sz w:val="24"/>
          <w:szCs w:val="24"/>
          <w:lang w:eastAsia="ja-JP"/>
        </w:rPr>
        <w:t xml:space="preserve"> allows describing the minimum and maximum values for components present in the image data.</w:t>
      </w:r>
    </w:p>
    <w:p w14:paraId="7D895563" w14:textId="77777777" w:rsidR="00105A94" w:rsidRPr="00105A94" w:rsidRDefault="00105A94" w:rsidP="00105A94">
      <w:pPr>
        <w:widowControl/>
        <w:autoSpaceDE/>
        <w:autoSpaceDN/>
        <w:spacing w:after="240" w:line="240" w:lineRule="atLeast"/>
        <w:jc w:val="both"/>
        <w:rPr>
          <w:rFonts w:ascii="Cambria" w:eastAsia="Calibri" w:hAnsi="Cambria" w:cs="Times New Roman"/>
          <w:sz w:val="24"/>
          <w:szCs w:val="24"/>
          <w:lang w:eastAsia="ja-JP"/>
        </w:rPr>
      </w:pPr>
      <w:r w:rsidRPr="00105A94">
        <w:rPr>
          <w:rFonts w:ascii="Cambria" w:eastAsia="Calibri" w:hAnsi="Cambria" w:cs="Times New Roman"/>
          <w:sz w:val="24"/>
          <w:szCs w:val="24"/>
          <w:lang w:eastAsia="ja-JP"/>
        </w:rPr>
        <w:t xml:space="preserve">When this box is present, there shall be an associated </w:t>
      </w:r>
      <w:proofErr w:type="spellStart"/>
      <w:r w:rsidRPr="00105A94">
        <w:rPr>
          <w:rFonts w:ascii="CourierNewPSMT" w:eastAsia="Calibri" w:hAnsi="CourierNewPSMT" w:cs="Times New Roman"/>
          <w:sz w:val="24"/>
          <w:szCs w:val="24"/>
          <w:lang w:eastAsia="fr-FR"/>
        </w:rPr>
        <w:t>ComponentDefinitionBox</w:t>
      </w:r>
      <w:proofErr w:type="spellEnd"/>
      <w:r w:rsidRPr="00105A94">
        <w:rPr>
          <w:rFonts w:ascii="Cambria" w:eastAsia="Calibri" w:hAnsi="Cambria" w:cs="Times New Roman"/>
          <w:sz w:val="24"/>
          <w:szCs w:val="24"/>
          <w:lang w:eastAsia="ja-JP"/>
        </w:rPr>
        <w:t xml:space="preserve"> present.</w:t>
      </w:r>
    </w:p>
    <w:p w14:paraId="189DB73F" w14:textId="77777777" w:rsidR="00105A94" w:rsidRPr="00105A94" w:rsidRDefault="00105A94" w:rsidP="00105A94">
      <w:pPr>
        <w:widowControl/>
        <w:autoSpaceDE/>
        <w:autoSpaceDN/>
        <w:spacing w:afterLines="60" w:after="144"/>
        <w:jc w:val="both"/>
        <w:rPr>
          <w:rFonts w:ascii="Cambria" w:eastAsia="Calibri" w:hAnsi="Cambria" w:cs="Times New Roman"/>
          <w:sz w:val="24"/>
          <w:szCs w:val="24"/>
          <w:lang w:eastAsia="ja-JP"/>
        </w:rPr>
      </w:pPr>
      <w:r w:rsidRPr="00105A94">
        <w:rPr>
          <w:rFonts w:ascii="Cambria" w:eastAsia="Calibri" w:hAnsi="Cambria" w:cs="Times New Roman"/>
          <w:sz w:val="24"/>
          <w:szCs w:val="24"/>
          <w:lang w:eastAsia="ja-JP"/>
        </w:rPr>
        <w:t xml:space="preserve">When this box is absent or a component type is not listed in this box, reference white and black values for this component type are derived from the </w:t>
      </w:r>
      <w:proofErr w:type="spellStart"/>
      <w:r w:rsidRPr="00105A94">
        <w:rPr>
          <w:rFonts w:ascii="CourierNewPSMT" w:eastAsia="Calibri" w:hAnsi="CourierNewPSMT" w:cs="CourierNewPSMT"/>
          <w:sz w:val="24"/>
          <w:szCs w:val="24"/>
          <w:lang w:eastAsia="fr-FR"/>
        </w:rPr>
        <w:t>ColourInformationBox</w:t>
      </w:r>
      <w:proofErr w:type="spellEnd"/>
      <w:r w:rsidRPr="00105A94">
        <w:rPr>
          <w:rFonts w:ascii="CourierNewPSMT" w:eastAsia="Calibri" w:hAnsi="CourierNewPSMT" w:cs="CourierNewPSMT"/>
          <w:sz w:val="24"/>
          <w:szCs w:val="24"/>
          <w:lang w:eastAsia="fr-FR"/>
        </w:rPr>
        <w:t xml:space="preserve"> </w:t>
      </w:r>
      <w:r w:rsidRPr="00105A94">
        <w:rPr>
          <w:rFonts w:ascii="Cambria" w:eastAsia="Calibri" w:hAnsi="Cambria" w:cs="Times New Roman"/>
          <w:sz w:val="24"/>
          <w:szCs w:val="24"/>
          <w:lang w:eastAsia="ja-JP"/>
        </w:rPr>
        <w:t xml:space="preserve">present in the sample entry of the track or associated with the image item. If the </w:t>
      </w:r>
      <w:r w:rsidRPr="00105A94">
        <w:rPr>
          <w:rFonts w:ascii="Courier New" w:eastAsia="Calibri" w:hAnsi="Courier New"/>
          <w:noProof/>
          <w:sz w:val="24"/>
          <w:szCs w:val="24"/>
          <w:lang w:eastAsia="fr-CH"/>
        </w:rPr>
        <w:t>ColourInformationBox</w:t>
      </w:r>
      <w:r w:rsidRPr="00105A94">
        <w:rPr>
          <w:rFonts w:ascii="Cambria" w:eastAsia="Calibri" w:hAnsi="Cambria" w:cs="Times New Roman"/>
          <w:sz w:val="24"/>
          <w:szCs w:val="24"/>
          <w:lang w:eastAsia="ja-JP"/>
        </w:rPr>
        <w:t xml:space="preserve"> is absent, the levels for the desired component type are derived as follows:</w:t>
      </w:r>
    </w:p>
    <w:p w14:paraId="758B9E29" w14:textId="77777777" w:rsidR="00105A94" w:rsidRPr="00105A94" w:rsidRDefault="00105A94" w:rsidP="00105A94">
      <w:pPr>
        <w:widowControl/>
        <w:numPr>
          <w:ilvl w:val="0"/>
          <w:numId w:val="29"/>
        </w:numPr>
        <w:autoSpaceDE/>
        <w:autoSpaceDN/>
        <w:spacing w:afterLines="60" w:after="144"/>
        <w:jc w:val="both"/>
        <w:rPr>
          <w:rFonts w:ascii="Cambria" w:eastAsia="Calibri" w:hAnsi="Cambria" w:cs="Times New Roman"/>
          <w:sz w:val="24"/>
          <w:szCs w:val="24"/>
          <w:lang w:eastAsia="ja-JP"/>
        </w:rPr>
      </w:pPr>
      <w:r w:rsidRPr="00105A94">
        <w:rPr>
          <w:rFonts w:ascii="Cambria" w:eastAsia="Calibri" w:hAnsi="Cambria" w:cs="Times New Roman"/>
          <w:sz w:val="24"/>
          <w:szCs w:val="24"/>
          <w:lang w:eastAsia="ja-JP"/>
        </w:rPr>
        <w:t xml:space="preserve">For components of type Y, U or V with 8 bits depth, reference black is 16 and reference white is </w:t>
      </w:r>
      <w:proofErr w:type="gramStart"/>
      <w:r w:rsidRPr="00105A94">
        <w:rPr>
          <w:rFonts w:ascii="Cambria" w:eastAsia="Calibri" w:hAnsi="Cambria" w:cs="Times New Roman"/>
          <w:sz w:val="24"/>
          <w:szCs w:val="24"/>
          <w:lang w:eastAsia="ja-JP"/>
        </w:rPr>
        <w:t>235</w:t>
      </w:r>
      <w:proofErr w:type="gramEnd"/>
    </w:p>
    <w:p w14:paraId="083F8688" w14:textId="77777777" w:rsidR="00105A94" w:rsidRPr="00105A94" w:rsidRDefault="00105A94" w:rsidP="00105A94">
      <w:pPr>
        <w:widowControl/>
        <w:numPr>
          <w:ilvl w:val="0"/>
          <w:numId w:val="29"/>
        </w:numPr>
        <w:autoSpaceDE/>
        <w:autoSpaceDN/>
        <w:spacing w:afterLines="60" w:after="144"/>
        <w:jc w:val="both"/>
        <w:rPr>
          <w:rFonts w:ascii="Cambria" w:eastAsia="Calibri" w:hAnsi="Cambria" w:cs="Times New Roman"/>
          <w:sz w:val="24"/>
          <w:szCs w:val="24"/>
          <w:lang w:eastAsia="ja-JP"/>
        </w:rPr>
      </w:pPr>
      <w:r w:rsidRPr="00105A94">
        <w:rPr>
          <w:rFonts w:ascii="Cambria" w:eastAsia="Calibri" w:hAnsi="Cambria" w:cs="Times New Roman"/>
          <w:sz w:val="24"/>
          <w:szCs w:val="24"/>
          <w:lang w:eastAsia="ja-JP"/>
        </w:rPr>
        <w:t xml:space="preserve">For components of type Y, U or V with 10 bits depth, reference black is 64 and reference white is for </w:t>
      </w:r>
      <w:proofErr w:type="gramStart"/>
      <w:r w:rsidRPr="00105A94">
        <w:rPr>
          <w:rFonts w:ascii="Cambria" w:eastAsia="Calibri" w:hAnsi="Cambria" w:cs="Times New Roman"/>
          <w:sz w:val="24"/>
          <w:szCs w:val="24"/>
          <w:lang w:eastAsia="ja-JP"/>
        </w:rPr>
        <w:t>940</w:t>
      </w:r>
      <w:proofErr w:type="gramEnd"/>
    </w:p>
    <w:p w14:paraId="0818B7CC" w14:textId="77777777" w:rsidR="00105A94" w:rsidRPr="00105A94" w:rsidRDefault="00105A94" w:rsidP="00105A94">
      <w:pPr>
        <w:widowControl/>
        <w:numPr>
          <w:ilvl w:val="0"/>
          <w:numId w:val="29"/>
        </w:numPr>
        <w:autoSpaceDE/>
        <w:autoSpaceDN/>
        <w:spacing w:afterLines="60" w:after="144"/>
        <w:jc w:val="both"/>
        <w:rPr>
          <w:rFonts w:ascii="Cambria" w:eastAsia="Calibri" w:hAnsi="Cambria" w:cs="Times New Roman"/>
          <w:sz w:val="24"/>
          <w:szCs w:val="24"/>
          <w:lang w:eastAsia="ja-JP"/>
        </w:rPr>
      </w:pPr>
      <w:r w:rsidRPr="00105A94">
        <w:rPr>
          <w:rFonts w:ascii="Cambria" w:eastAsia="Calibri" w:hAnsi="Cambria" w:cs="Times New Roman"/>
          <w:sz w:val="24"/>
          <w:szCs w:val="24"/>
          <w:lang w:eastAsia="ja-JP"/>
        </w:rPr>
        <w:t>Otherwise, reference black is 0 and reference white is maximum value for component bit depth.</w:t>
      </w:r>
    </w:p>
    <w:p w14:paraId="374FBCEA" w14:textId="77777777" w:rsidR="00105A94" w:rsidRPr="00105A94" w:rsidRDefault="00105A94" w:rsidP="00105A94">
      <w:pPr>
        <w:autoSpaceDE/>
        <w:autoSpaceDN/>
        <w:spacing w:before="100" w:beforeAutospacing="1" w:after="100" w:afterAutospacing="1" w:line="276" w:lineRule="auto"/>
        <w:jc w:val="both"/>
        <w:rPr>
          <w:rFonts w:ascii="Cambria" w:eastAsia="Calibri" w:hAnsi="Cambria" w:cs="Times New Roman"/>
          <w:sz w:val="24"/>
          <w:szCs w:val="24"/>
          <w:lang w:eastAsia="ja-JP"/>
        </w:rPr>
      </w:pPr>
      <w:r w:rsidRPr="00105A94">
        <w:rPr>
          <w:rFonts w:ascii="Cambria" w:eastAsia="Calibri" w:hAnsi="Cambria" w:cs="Times New Roman"/>
          <w:sz w:val="24"/>
          <w:szCs w:val="24"/>
          <w:lang w:eastAsia="ja-JP"/>
        </w:rPr>
        <w:t xml:space="preserve">When </w:t>
      </w:r>
      <w:r w:rsidRPr="00105A94">
        <w:rPr>
          <w:rFonts w:ascii="Courier New" w:eastAsia="Calibri" w:hAnsi="Courier New"/>
          <w:noProof/>
          <w:sz w:val="24"/>
          <w:szCs w:val="24"/>
          <w:lang w:eastAsia="fr-CH"/>
        </w:rPr>
        <w:t>ComponentReferenceLevelBox</w:t>
      </w:r>
      <w:r w:rsidRPr="00105A94">
        <w:rPr>
          <w:rFonts w:ascii="Cambria" w:eastAsia="Calibri" w:hAnsi="Cambria" w:cs="Times New Roman"/>
          <w:sz w:val="24"/>
          <w:szCs w:val="24"/>
          <w:lang w:eastAsia="ja-JP"/>
        </w:rPr>
        <w:t xml:space="preserve"> and </w:t>
      </w:r>
      <w:r w:rsidRPr="00105A94">
        <w:rPr>
          <w:rFonts w:ascii="Courier New" w:eastAsia="Calibri" w:hAnsi="Courier New"/>
          <w:noProof/>
          <w:sz w:val="24"/>
          <w:szCs w:val="24"/>
          <w:lang w:eastAsia="fr-CH"/>
        </w:rPr>
        <w:t>ColourInformationBox</w:t>
      </w:r>
      <w:r w:rsidRPr="00105A94">
        <w:rPr>
          <w:rFonts w:ascii="Cambria" w:eastAsia="Calibri" w:hAnsi="Cambria" w:cs="Times New Roman"/>
          <w:sz w:val="24"/>
          <w:szCs w:val="24"/>
          <w:lang w:eastAsia="ja-JP"/>
        </w:rPr>
        <w:t xml:space="preserve"> are both present and document reference levels for the same component types, information from the </w:t>
      </w:r>
      <w:r w:rsidRPr="00105A94">
        <w:rPr>
          <w:rFonts w:ascii="Courier New" w:eastAsia="Calibri" w:hAnsi="Courier New"/>
          <w:noProof/>
          <w:sz w:val="24"/>
          <w:szCs w:val="24"/>
          <w:lang w:eastAsia="fr-CH"/>
        </w:rPr>
        <w:t>ColourInformationBox</w:t>
      </w:r>
      <w:r w:rsidRPr="00105A94">
        <w:rPr>
          <w:rFonts w:ascii="Cambria" w:eastAsia="Calibri" w:hAnsi="Cambria" w:cs="Times New Roman"/>
          <w:sz w:val="24"/>
          <w:szCs w:val="24"/>
          <w:lang w:eastAsia="ja-JP"/>
        </w:rPr>
        <w:t xml:space="preserve"> shall be used.</w:t>
      </w:r>
    </w:p>
    <w:p w14:paraId="090F3281" w14:textId="77777777" w:rsidR="00105A94" w:rsidRPr="00105A94" w:rsidRDefault="00105A94" w:rsidP="00105A94">
      <w:pPr>
        <w:widowControl/>
        <w:tabs>
          <w:tab w:val="left" w:pos="1368"/>
        </w:tabs>
        <w:autoSpaceDE/>
        <w:autoSpaceDN/>
        <w:spacing w:after="240" w:line="220" w:lineRule="atLeast"/>
        <w:ind w:left="403" w:right="720"/>
        <w:jc w:val="both"/>
        <w:rPr>
          <w:rFonts w:ascii="Cambria" w:eastAsia="Calibri" w:hAnsi="Cambria" w:cs="Times New Roman"/>
          <w:sz w:val="20"/>
        </w:rPr>
      </w:pPr>
      <w:r w:rsidRPr="00105A94">
        <w:rPr>
          <w:rFonts w:ascii="Cambria" w:eastAsia="Calibri" w:hAnsi="Cambria" w:cs="Times New Roman"/>
          <w:sz w:val="20"/>
        </w:rPr>
        <w:t xml:space="preserve">NOTE If the </w:t>
      </w:r>
      <w:proofErr w:type="spellStart"/>
      <w:r w:rsidRPr="00105A94">
        <w:rPr>
          <w:rFonts w:ascii="Courier New" w:eastAsia="Calibri" w:hAnsi="Courier New" w:cs="Courier New"/>
          <w:sz w:val="20"/>
        </w:rPr>
        <w:t>ColourInformationBox</w:t>
      </w:r>
      <w:proofErr w:type="spellEnd"/>
      <w:r w:rsidRPr="00105A94">
        <w:rPr>
          <w:rFonts w:ascii="Cambria" w:eastAsia="Calibri" w:hAnsi="Cambria" w:cs="Times New Roman"/>
          <w:sz w:val="20"/>
        </w:rPr>
        <w:t xml:space="preserve"> is present with unspecified </w:t>
      </w:r>
      <w:proofErr w:type="spellStart"/>
      <w:r w:rsidRPr="00105A94">
        <w:rPr>
          <w:rFonts w:ascii="Courier New" w:eastAsia="Calibri" w:hAnsi="Courier New" w:cs="Courier New"/>
          <w:sz w:val="20"/>
        </w:rPr>
        <w:t>matrix_coefficients</w:t>
      </w:r>
      <w:proofErr w:type="spellEnd"/>
      <w:r w:rsidRPr="00105A94">
        <w:rPr>
          <w:rFonts w:ascii="Cambria" w:eastAsia="Calibri" w:hAnsi="Cambria" w:cs="Times New Roman"/>
          <w:sz w:val="20"/>
        </w:rPr>
        <w:t xml:space="preserve"> and has </w:t>
      </w:r>
      <w:proofErr w:type="spellStart"/>
      <w:r w:rsidRPr="00105A94">
        <w:rPr>
          <w:rFonts w:ascii="Courier New" w:eastAsia="Calibri" w:hAnsi="Courier New" w:cs="Courier New"/>
          <w:sz w:val="20"/>
        </w:rPr>
        <w:t>full_range_flag</w:t>
      </w:r>
      <w:proofErr w:type="spellEnd"/>
      <w:r w:rsidRPr="00105A94">
        <w:rPr>
          <w:rFonts w:ascii="Cambria" w:eastAsia="Calibri" w:hAnsi="Cambria" w:cs="Times New Roman"/>
          <w:sz w:val="20"/>
        </w:rPr>
        <w:t xml:space="preserve"> set to 1, full range is assumed.</w:t>
      </w:r>
    </w:p>
    <w:p w14:paraId="27113C02" w14:textId="77777777" w:rsidR="00105A94" w:rsidRPr="00105A94" w:rsidRDefault="00105A94" w:rsidP="00105A94">
      <w:pPr>
        <w:widowControl/>
        <w:tabs>
          <w:tab w:val="left" w:pos="1440"/>
          <w:tab w:val="left" w:pos="8010"/>
        </w:tabs>
        <w:autoSpaceDE/>
        <w:autoSpaceDN/>
        <w:spacing w:after="120" w:line="276" w:lineRule="auto"/>
        <w:rPr>
          <w:rFonts w:ascii="Cambria" w:eastAsia="Calibri" w:hAnsi="Cambria" w:cs="Times New Roman"/>
          <w:sz w:val="24"/>
          <w:szCs w:val="24"/>
          <w:lang w:eastAsia="ja-JP"/>
        </w:rPr>
      </w:pPr>
      <w:r w:rsidRPr="00105A94">
        <w:rPr>
          <w:rFonts w:ascii="Cambria" w:eastAsia="Calibri" w:hAnsi="Cambria" w:cs="Times New Roman"/>
          <w:sz w:val="24"/>
          <w:szCs w:val="24"/>
          <w:lang w:eastAsia="ja-JP"/>
        </w:rPr>
        <w:t>Reference levels shall be ignored for non-integer component types.</w:t>
      </w:r>
    </w:p>
    <w:p w14:paraId="5B37D498" w14:textId="77777777" w:rsidR="00105A94" w:rsidRPr="00105A94" w:rsidRDefault="00105A94" w:rsidP="00105A94">
      <w:pPr>
        <w:widowControl/>
        <w:tabs>
          <w:tab w:val="left" w:pos="1440"/>
          <w:tab w:val="left" w:pos="8010"/>
        </w:tabs>
        <w:autoSpaceDE/>
        <w:autoSpaceDN/>
        <w:spacing w:after="120" w:line="276" w:lineRule="auto"/>
        <w:rPr>
          <w:rFonts w:ascii="Cambria" w:eastAsia="Calibri" w:hAnsi="Cambria" w:cs="Times New Roman"/>
          <w:sz w:val="24"/>
          <w:szCs w:val="24"/>
          <w:lang w:eastAsia="ja-JP"/>
        </w:rPr>
      </w:pPr>
      <w:r w:rsidRPr="00105A94">
        <w:rPr>
          <w:rFonts w:ascii="Cambria" w:eastAsia="Calibri" w:hAnsi="Cambria" w:cs="Times New Roman"/>
          <w:sz w:val="24"/>
          <w:szCs w:val="24"/>
          <w:lang w:eastAsia="ja-JP"/>
        </w:rPr>
        <w:t xml:space="preserve">If </w:t>
      </w:r>
      <w:r w:rsidRPr="00105A94">
        <w:rPr>
          <w:rFonts w:ascii="Courier New" w:eastAsia="Calibri" w:hAnsi="Courier New"/>
          <w:noProof/>
          <w:sz w:val="24"/>
          <w:szCs w:val="24"/>
          <w:lang w:eastAsia="fr-CH"/>
        </w:rPr>
        <w:t>clip_range</w:t>
      </w:r>
      <w:r w:rsidRPr="00105A94">
        <w:rPr>
          <w:rFonts w:ascii="Cambria" w:eastAsia="Calibri" w:hAnsi="Cambria" w:cs="Times New Roman"/>
          <w:sz w:val="24"/>
          <w:szCs w:val="24"/>
          <w:lang w:eastAsia="ja-JP"/>
        </w:rPr>
        <w:t xml:space="preserve"> is set to 1, </w:t>
      </w:r>
      <w:r w:rsidRPr="00105A94">
        <w:rPr>
          <w:rFonts w:ascii="Courier New" w:eastAsia="Calibri" w:hAnsi="Courier New"/>
          <w:noProof/>
          <w:sz w:val="24"/>
          <w:szCs w:val="24"/>
          <w:lang w:eastAsia="fr-CH"/>
        </w:rPr>
        <w:t>black_level</w:t>
      </w:r>
      <w:r w:rsidRPr="00105A94">
        <w:rPr>
          <w:rFonts w:ascii="Cambria" w:eastAsia="Calibri" w:hAnsi="Cambria" w:cs="Times New Roman"/>
          <w:sz w:val="24"/>
          <w:szCs w:val="24"/>
          <w:lang w:eastAsia="ja-JP"/>
        </w:rPr>
        <w:t xml:space="preserve"> (resp. </w:t>
      </w:r>
      <w:r w:rsidRPr="00105A94">
        <w:rPr>
          <w:rFonts w:ascii="Courier New" w:eastAsia="Calibri" w:hAnsi="Courier New"/>
          <w:noProof/>
          <w:sz w:val="24"/>
          <w:szCs w:val="24"/>
          <w:lang w:eastAsia="fr-CH"/>
        </w:rPr>
        <w:t>white_level</w:t>
      </w:r>
      <w:r w:rsidRPr="00105A94">
        <w:rPr>
          <w:rFonts w:ascii="Cambria" w:eastAsia="Calibri" w:hAnsi="Cambria" w:cs="Times New Roman"/>
          <w:sz w:val="24"/>
          <w:szCs w:val="24"/>
          <w:lang w:eastAsia="ja-JP"/>
        </w:rPr>
        <w:t xml:space="preserve">) indicates the minimum (resp. maximum value) for the component; readers shall clip any value less than </w:t>
      </w:r>
      <w:r w:rsidRPr="00105A94">
        <w:rPr>
          <w:rFonts w:ascii="Courier New" w:eastAsia="Calibri" w:hAnsi="Courier New"/>
          <w:noProof/>
          <w:sz w:val="24"/>
          <w:szCs w:val="24"/>
          <w:lang w:eastAsia="fr-CH"/>
        </w:rPr>
        <w:t>black_level</w:t>
      </w:r>
      <w:r w:rsidRPr="00105A94">
        <w:rPr>
          <w:rFonts w:ascii="Cambria" w:eastAsia="Calibri" w:hAnsi="Cambria" w:cs="Times New Roman"/>
          <w:sz w:val="24"/>
          <w:szCs w:val="24"/>
          <w:lang w:eastAsia="ja-JP"/>
        </w:rPr>
        <w:t xml:space="preserve"> (resp. greater than </w:t>
      </w:r>
      <w:r w:rsidRPr="00105A94">
        <w:rPr>
          <w:rFonts w:ascii="Courier New" w:eastAsia="Calibri" w:hAnsi="Courier New"/>
          <w:noProof/>
          <w:sz w:val="24"/>
          <w:szCs w:val="24"/>
          <w:lang w:eastAsia="fr-CH"/>
        </w:rPr>
        <w:t>white_level</w:t>
      </w:r>
      <w:r w:rsidRPr="00105A94">
        <w:rPr>
          <w:rFonts w:ascii="Cambria" w:eastAsia="Calibri" w:hAnsi="Cambria" w:cs="Times New Roman"/>
          <w:sz w:val="24"/>
          <w:szCs w:val="24"/>
          <w:lang w:eastAsia="ja-JP"/>
        </w:rPr>
        <w:t xml:space="preserve">) to </w:t>
      </w:r>
      <w:r w:rsidRPr="00105A94">
        <w:rPr>
          <w:rFonts w:ascii="Courier New" w:eastAsia="Calibri" w:hAnsi="Courier New"/>
          <w:noProof/>
          <w:sz w:val="24"/>
          <w:szCs w:val="24"/>
          <w:lang w:eastAsia="fr-CH"/>
        </w:rPr>
        <w:t>black_level</w:t>
      </w:r>
      <w:r w:rsidRPr="00105A94">
        <w:rPr>
          <w:rFonts w:ascii="Cambria" w:eastAsia="Calibri" w:hAnsi="Cambria" w:cs="Times New Roman"/>
          <w:sz w:val="24"/>
          <w:szCs w:val="24"/>
          <w:lang w:eastAsia="ja-JP"/>
        </w:rPr>
        <w:t xml:space="preserve"> (resp. </w:t>
      </w:r>
      <w:r w:rsidRPr="00105A94">
        <w:rPr>
          <w:rFonts w:ascii="Courier New" w:eastAsia="Calibri" w:hAnsi="Courier New"/>
          <w:noProof/>
          <w:sz w:val="24"/>
          <w:szCs w:val="24"/>
          <w:lang w:eastAsia="fr-CH"/>
        </w:rPr>
        <w:t>white_level</w:t>
      </w:r>
      <w:r w:rsidRPr="00105A94">
        <w:rPr>
          <w:rFonts w:ascii="Cambria" w:eastAsia="Calibri" w:hAnsi="Cambria" w:cs="Times New Roman"/>
          <w:sz w:val="24"/>
          <w:szCs w:val="24"/>
          <w:lang w:eastAsia="ja-JP"/>
        </w:rPr>
        <w:t>).</w:t>
      </w:r>
    </w:p>
    <w:p w14:paraId="07E3AA15" w14:textId="77777777" w:rsidR="00105A94" w:rsidRPr="00105A94" w:rsidRDefault="00105A94" w:rsidP="00105A94">
      <w:pPr>
        <w:widowControl/>
        <w:tabs>
          <w:tab w:val="left" w:pos="1440"/>
          <w:tab w:val="left" w:pos="8010"/>
        </w:tabs>
        <w:autoSpaceDE/>
        <w:autoSpaceDN/>
        <w:spacing w:after="120" w:line="276" w:lineRule="auto"/>
        <w:rPr>
          <w:rFonts w:ascii="Cambria" w:eastAsia="Calibri" w:hAnsi="Cambria" w:cs="Times New Roman"/>
          <w:sz w:val="24"/>
          <w:szCs w:val="24"/>
          <w:lang w:eastAsia="ja-JP"/>
        </w:rPr>
      </w:pPr>
      <w:r w:rsidRPr="00105A94">
        <w:rPr>
          <w:rFonts w:ascii="Cambria" w:eastAsia="Calibri" w:hAnsi="Cambria" w:cs="Times New Roman"/>
          <w:sz w:val="24"/>
          <w:szCs w:val="24"/>
          <w:lang w:eastAsia="ja-JP"/>
        </w:rPr>
        <w:t xml:space="preserve">If </w:t>
      </w:r>
      <w:r w:rsidRPr="00105A94">
        <w:rPr>
          <w:rFonts w:ascii="Courier New" w:eastAsia="Calibri" w:hAnsi="Courier New"/>
          <w:noProof/>
          <w:sz w:val="24"/>
          <w:szCs w:val="24"/>
          <w:lang w:eastAsia="fr-CH"/>
        </w:rPr>
        <w:t>clip_range</w:t>
      </w:r>
      <w:r w:rsidRPr="00105A94">
        <w:rPr>
          <w:rFonts w:ascii="Cambria" w:eastAsia="Calibri" w:hAnsi="Cambria" w:cs="Times New Roman"/>
          <w:sz w:val="24"/>
          <w:szCs w:val="24"/>
          <w:lang w:eastAsia="ja-JP"/>
        </w:rPr>
        <w:t xml:space="preserve"> is set to 0, readers shall transform the value </w:t>
      </w:r>
      <w:r w:rsidRPr="00105A94">
        <w:rPr>
          <w:rFonts w:ascii="Cambria" w:eastAsia="Calibri" w:hAnsi="Cambria" w:cs="Times New Roman"/>
          <w:i/>
          <w:iCs/>
          <w:sz w:val="24"/>
          <w:szCs w:val="24"/>
          <w:lang w:eastAsia="ja-JP"/>
        </w:rPr>
        <w:t>N</w:t>
      </w:r>
      <w:r w:rsidRPr="00105A94">
        <w:rPr>
          <w:rFonts w:ascii="Cambria" w:eastAsia="Calibri" w:hAnsi="Cambria" w:cs="Times New Roman"/>
          <w:sz w:val="24"/>
          <w:szCs w:val="24"/>
          <w:lang w:eastAsia="ja-JP"/>
        </w:rPr>
        <w:t xml:space="preserve"> coded on </w:t>
      </w:r>
      <w:r w:rsidRPr="00105A94">
        <w:rPr>
          <w:rFonts w:ascii="Cambria" w:eastAsia="Calibri" w:hAnsi="Cambria" w:cs="Times New Roman"/>
          <w:i/>
          <w:iCs/>
          <w:sz w:val="24"/>
          <w:szCs w:val="24"/>
          <w:lang w:eastAsia="ja-JP"/>
        </w:rPr>
        <w:t>k</w:t>
      </w:r>
      <w:r w:rsidRPr="00105A94">
        <w:rPr>
          <w:rFonts w:ascii="Cambria" w:eastAsia="Calibri" w:hAnsi="Cambria" w:cs="Times New Roman"/>
          <w:sz w:val="24"/>
          <w:szCs w:val="24"/>
          <w:lang w:eastAsia="ja-JP"/>
        </w:rPr>
        <w:t xml:space="preserve"> bits (as read from the sample data) to the value </w:t>
      </w:r>
      <w:r w:rsidRPr="00105A94">
        <w:rPr>
          <w:rFonts w:ascii="Courier New" w:eastAsia="Calibri" w:hAnsi="Courier New"/>
          <w:noProof/>
          <w:sz w:val="24"/>
          <w:szCs w:val="24"/>
          <w:lang w:eastAsia="fr-CH"/>
        </w:rPr>
        <w:t>black_level+</w:t>
      </w:r>
      <w:r w:rsidRPr="00105A94">
        <w:rPr>
          <w:rFonts w:ascii="Courier New" w:eastAsia="Calibri" w:hAnsi="Courier New"/>
          <w:i/>
          <w:iCs/>
          <w:noProof/>
          <w:sz w:val="24"/>
          <w:szCs w:val="24"/>
          <w:lang w:eastAsia="fr-CH"/>
        </w:rPr>
        <w:t>N</w:t>
      </w:r>
      <w:r w:rsidRPr="00105A94">
        <w:rPr>
          <w:rFonts w:ascii="Courier New" w:eastAsia="Calibri" w:hAnsi="Courier New"/>
          <w:noProof/>
          <w:sz w:val="24"/>
          <w:szCs w:val="24"/>
          <w:lang w:eastAsia="fr-CH"/>
        </w:rPr>
        <w:t>*(white_level-black_level)/(2</w:t>
      </w:r>
      <w:r w:rsidRPr="00105A94">
        <w:rPr>
          <w:rFonts w:ascii="Courier New" w:eastAsia="Calibri" w:hAnsi="Courier New"/>
          <w:i/>
          <w:iCs/>
          <w:noProof/>
          <w:sz w:val="24"/>
          <w:szCs w:val="24"/>
          <w:vertAlign w:val="superscript"/>
          <w:lang w:eastAsia="fr-CH"/>
        </w:rPr>
        <w:t>k</w:t>
      </w:r>
      <w:r w:rsidRPr="00105A94">
        <w:rPr>
          <w:rFonts w:ascii="Courier New" w:eastAsia="Calibri" w:hAnsi="Courier New"/>
          <w:noProof/>
          <w:sz w:val="24"/>
          <w:szCs w:val="24"/>
          <w:lang w:eastAsia="fr-CH"/>
        </w:rPr>
        <w:t>-1)</w:t>
      </w:r>
      <w:r w:rsidRPr="00105A94">
        <w:rPr>
          <w:rFonts w:ascii="Cambria" w:eastAsia="Calibri" w:hAnsi="Cambria" w:cs="Times New Roman"/>
          <w:sz w:val="24"/>
          <w:szCs w:val="24"/>
          <w:lang w:eastAsia="ja-JP"/>
        </w:rPr>
        <w:t xml:space="preserve"> before display or interpretation.</w:t>
      </w:r>
    </w:p>
    <w:p w14:paraId="44009975" w14:textId="0634F45C" w:rsidR="00105A94" w:rsidRPr="00105A94" w:rsidRDefault="00870D05" w:rsidP="00870D05">
      <w:pPr>
        <w:keepNext/>
        <w:widowControl/>
        <w:tabs>
          <w:tab w:val="left" w:pos="940"/>
          <w:tab w:val="num" w:pos="1080"/>
          <w:tab w:val="left" w:pos="1140"/>
          <w:tab w:val="left" w:pos="1360"/>
        </w:tabs>
        <w:suppressAutoHyphens/>
        <w:autoSpaceDE/>
        <w:autoSpaceDN/>
        <w:spacing w:before="60" w:after="240" w:line="230" w:lineRule="exact"/>
        <w:jc w:val="both"/>
        <w:outlineLvl w:val="3"/>
        <w:rPr>
          <w:rFonts w:ascii="Cambria" w:eastAsia="MS Mincho" w:hAnsi="Cambria" w:cs="Times New Roman"/>
          <w:b/>
          <w:szCs w:val="20"/>
          <w:lang w:eastAsia="ja-JP"/>
        </w:rPr>
      </w:pPr>
      <w:r>
        <w:rPr>
          <w:rFonts w:ascii="Cambria" w:eastAsia="MS Mincho" w:hAnsi="Cambria" w:cs="Times New Roman"/>
          <w:b/>
          <w:szCs w:val="20"/>
          <w:lang w:eastAsia="ja-JP"/>
        </w:rPr>
        <w:t xml:space="preserve">6.1.4.2 </w:t>
      </w:r>
      <w:r w:rsidR="00105A94" w:rsidRPr="00105A94">
        <w:rPr>
          <w:rFonts w:ascii="Cambria" w:eastAsia="MS Mincho" w:hAnsi="Cambria" w:cs="Times New Roman"/>
          <w:b/>
          <w:szCs w:val="20"/>
          <w:lang w:eastAsia="ja-JP"/>
        </w:rPr>
        <w:t>Syntax</w:t>
      </w:r>
    </w:p>
    <w:p w14:paraId="660BEF53" w14:textId="77777777" w:rsidR="00105A94" w:rsidRPr="00105A94" w:rsidRDefault="00105A94" w:rsidP="00105A94">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New" w:eastAsia="Times New Roman" w:hAnsi="Courier New" w:cs="Courier New"/>
          <w:noProof/>
          <w:szCs w:val="20"/>
          <w:lang w:eastAsia="fr-CH"/>
        </w:rPr>
      </w:pPr>
      <w:r w:rsidRPr="00105A94">
        <w:rPr>
          <w:rFonts w:ascii="Courier New" w:eastAsia="Times New Roman" w:hAnsi="Courier New" w:cs="Times New Roman"/>
          <w:noProof/>
          <w:szCs w:val="20"/>
          <w:lang w:eastAsia="fr-CH"/>
        </w:rPr>
        <w:t>aligned(8) class ComponentReferenceLevelBox extends FullBox(</w:t>
      </w:r>
      <w:r w:rsidRPr="00105A94">
        <w:rPr>
          <w:rFonts w:ascii="CourierNewPSMT" w:eastAsia="Times New Roman" w:hAnsi="CourierNewPSMT" w:cs="Times New Roman"/>
          <w:noProof/>
          <w:szCs w:val="20"/>
          <w:lang w:eastAsia="fr-FR"/>
        </w:rPr>
        <w:t>'</w:t>
      </w:r>
      <w:r w:rsidRPr="00105A94">
        <w:rPr>
          <w:rFonts w:ascii="Courier New" w:eastAsia="Times New Roman" w:hAnsi="Courier New" w:cs="Times New Roman"/>
          <w:noProof/>
          <w:szCs w:val="20"/>
          <w:lang w:eastAsia="fr-CH"/>
        </w:rPr>
        <w:t>clev</w:t>
      </w:r>
      <w:r w:rsidRPr="00105A94">
        <w:rPr>
          <w:rFonts w:ascii="CourierNewPSMT" w:eastAsia="Times New Roman" w:hAnsi="CourierNewPSMT" w:cs="Times New Roman"/>
          <w:noProof/>
          <w:szCs w:val="20"/>
          <w:lang w:eastAsia="fr-FR"/>
        </w:rPr>
        <w:t>'</w:t>
      </w:r>
      <w:r w:rsidRPr="00105A94">
        <w:rPr>
          <w:rFonts w:ascii="Courier New" w:eastAsia="Times New Roman" w:hAnsi="Courier New" w:cs="Times New Roman"/>
          <w:noProof/>
          <w:szCs w:val="20"/>
          <w:lang w:eastAsia="fr-CH"/>
        </w:rPr>
        <w:t>, 0, 0) {</w:t>
      </w:r>
      <w:r w:rsidRPr="00105A94">
        <w:rPr>
          <w:rFonts w:ascii="Courier New" w:eastAsia="Times New Roman" w:hAnsi="Courier New" w:cs="Times New Roman"/>
          <w:noProof/>
          <w:szCs w:val="20"/>
          <w:lang w:eastAsia="fr-CH"/>
        </w:rPr>
        <w:br/>
      </w:r>
      <w:r w:rsidRPr="00105A94">
        <w:rPr>
          <w:rFonts w:ascii="Courier New" w:eastAsia="Times New Roman" w:hAnsi="Courier New" w:cs="Courier New"/>
          <w:noProof/>
          <w:szCs w:val="20"/>
          <w:lang w:eastAsia="fr-CH"/>
        </w:rPr>
        <w:tab/>
        <w:t>unsigned int(32) level_count;</w:t>
      </w:r>
    </w:p>
    <w:p w14:paraId="72E92A7A" w14:textId="77777777" w:rsidR="00105A94" w:rsidRPr="00105A94" w:rsidRDefault="00105A94" w:rsidP="00105A94">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New" w:eastAsia="Times New Roman" w:hAnsi="Courier New" w:cs="Times New Roman"/>
          <w:noProof/>
          <w:szCs w:val="20"/>
          <w:lang w:eastAsia="fr-CH"/>
        </w:rPr>
      </w:pPr>
      <w:r w:rsidRPr="00105A94">
        <w:rPr>
          <w:rFonts w:ascii="Courier New" w:eastAsia="Times New Roman" w:hAnsi="Courier New" w:cs="Courier New"/>
          <w:noProof/>
          <w:szCs w:val="20"/>
          <w:lang w:eastAsia="fr-CH"/>
        </w:rPr>
        <w:tab/>
        <w:t>{</w:t>
      </w:r>
      <w:r w:rsidRPr="00105A94">
        <w:rPr>
          <w:rFonts w:ascii="Courier New" w:eastAsia="Times New Roman" w:hAnsi="Courier New" w:cs="Courier New"/>
          <w:noProof/>
          <w:szCs w:val="20"/>
          <w:lang w:eastAsia="fr-CH"/>
        </w:rPr>
        <w:br/>
      </w:r>
      <w:r w:rsidRPr="00105A94">
        <w:rPr>
          <w:rFonts w:ascii="Courier New" w:eastAsia="Times New Roman" w:hAnsi="Courier New" w:cs="Courier New"/>
          <w:noProof/>
          <w:szCs w:val="20"/>
          <w:lang w:eastAsia="fr-CH"/>
        </w:rPr>
        <w:tab/>
      </w:r>
      <w:r w:rsidRPr="00105A94">
        <w:rPr>
          <w:rFonts w:ascii="Courier New" w:eastAsia="Times New Roman" w:hAnsi="Courier New" w:cs="Courier New"/>
          <w:noProof/>
          <w:szCs w:val="20"/>
          <w:lang w:eastAsia="fr-CH"/>
        </w:rPr>
        <w:tab/>
        <w:t>unsigned int(32) component_index;</w:t>
      </w:r>
      <w:r w:rsidRPr="00105A94">
        <w:rPr>
          <w:rFonts w:ascii="Courier New" w:eastAsia="Times New Roman" w:hAnsi="Courier New" w:cs="Courier New"/>
          <w:noProof/>
          <w:szCs w:val="20"/>
          <w:lang w:eastAsia="fr-CH"/>
        </w:rPr>
        <w:br/>
      </w:r>
      <w:r w:rsidRPr="00105A94">
        <w:rPr>
          <w:rFonts w:ascii="Courier New" w:eastAsia="Times New Roman" w:hAnsi="Courier New" w:cs="Courier New"/>
          <w:noProof/>
          <w:szCs w:val="20"/>
          <w:lang w:eastAsia="fr-CH"/>
        </w:rPr>
        <w:tab/>
      </w:r>
      <w:r w:rsidRPr="00105A94">
        <w:rPr>
          <w:rFonts w:ascii="Courier New" w:eastAsia="Times New Roman" w:hAnsi="Courier New" w:cs="Courier New"/>
          <w:noProof/>
          <w:szCs w:val="20"/>
          <w:lang w:eastAsia="fr-CH"/>
        </w:rPr>
        <w:tab/>
        <w:t>unsigned int(1) clip_range;</w:t>
      </w:r>
      <w:r w:rsidRPr="00105A94">
        <w:rPr>
          <w:rFonts w:ascii="Courier New" w:eastAsia="Times New Roman" w:hAnsi="Courier New" w:cs="Courier New"/>
          <w:noProof/>
          <w:szCs w:val="20"/>
          <w:lang w:eastAsia="fr-CH"/>
        </w:rPr>
        <w:br/>
      </w:r>
      <w:r w:rsidRPr="00105A94">
        <w:rPr>
          <w:rFonts w:ascii="Courier New" w:eastAsia="Times New Roman" w:hAnsi="Courier New" w:cs="Courier New"/>
          <w:noProof/>
          <w:szCs w:val="20"/>
          <w:lang w:eastAsia="fr-CH"/>
        </w:rPr>
        <w:tab/>
      </w:r>
      <w:r w:rsidRPr="00105A94">
        <w:rPr>
          <w:rFonts w:ascii="Courier New" w:eastAsia="Times New Roman" w:hAnsi="Courier New" w:cs="Courier New"/>
          <w:noProof/>
          <w:szCs w:val="20"/>
          <w:lang w:eastAsia="fr-CH"/>
        </w:rPr>
        <w:tab/>
        <w:t>bits(7) reserved = 0;</w:t>
      </w:r>
      <w:r w:rsidRPr="00105A94">
        <w:rPr>
          <w:rFonts w:ascii="Courier New" w:eastAsia="Times New Roman" w:hAnsi="Courier New" w:cs="Courier New"/>
          <w:noProof/>
          <w:szCs w:val="20"/>
          <w:lang w:eastAsia="fr-CH"/>
        </w:rPr>
        <w:br/>
      </w:r>
      <w:r w:rsidRPr="00105A94">
        <w:rPr>
          <w:rFonts w:ascii="Courier New" w:eastAsia="Times New Roman" w:hAnsi="Courier New" w:cs="Courier New"/>
          <w:noProof/>
          <w:szCs w:val="20"/>
          <w:lang w:eastAsia="fr-CH"/>
        </w:rPr>
        <w:tab/>
      </w:r>
      <w:r w:rsidRPr="00105A94">
        <w:rPr>
          <w:rFonts w:ascii="Courier New" w:eastAsia="Times New Roman" w:hAnsi="Courier New" w:cs="Courier New"/>
          <w:noProof/>
          <w:szCs w:val="20"/>
          <w:lang w:eastAsia="fr-CH"/>
        </w:rPr>
        <w:tab/>
        <w:t>signed int(32) black_level;</w:t>
      </w:r>
      <w:r w:rsidRPr="00105A94">
        <w:rPr>
          <w:rFonts w:ascii="Courier New" w:eastAsia="Times New Roman" w:hAnsi="Courier New" w:cs="Courier New"/>
          <w:noProof/>
          <w:szCs w:val="20"/>
          <w:lang w:eastAsia="fr-CH"/>
        </w:rPr>
        <w:tab/>
      </w:r>
      <w:r w:rsidRPr="00105A94">
        <w:rPr>
          <w:rFonts w:ascii="Courier New" w:eastAsia="Times New Roman" w:hAnsi="Courier New" w:cs="Courier New"/>
          <w:noProof/>
          <w:szCs w:val="20"/>
          <w:lang w:eastAsia="fr-CH"/>
        </w:rPr>
        <w:br/>
      </w:r>
      <w:r w:rsidRPr="00105A94">
        <w:rPr>
          <w:rFonts w:ascii="Courier New" w:eastAsia="Times New Roman" w:hAnsi="Courier New" w:cs="Courier New"/>
          <w:noProof/>
          <w:szCs w:val="20"/>
          <w:lang w:eastAsia="fr-CH"/>
        </w:rPr>
        <w:tab/>
      </w:r>
      <w:r w:rsidRPr="00105A94">
        <w:rPr>
          <w:rFonts w:ascii="Courier New" w:eastAsia="Times New Roman" w:hAnsi="Courier New" w:cs="Courier New"/>
          <w:noProof/>
          <w:szCs w:val="20"/>
          <w:lang w:eastAsia="fr-CH"/>
        </w:rPr>
        <w:tab/>
        <w:t>signed int(32) white_level;</w:t>
      </w:r>
      <w:r w:rsidRPr="00105A94">
        <w:rPr>
          <w:rFonts w:ascii="Courier New" w:eastAsia="Times New Roman" w:hAnsi="Courier New" w:cs="Courier New"/>
          <w:noProof/>
          <w:szCs w:val="20"/>
          <w:lang w:eastAsia="fr-CH"/>
        </w:rPr>
        <w:tab/>
      </w:r>
      <w:r w:rsidRPr="00105A94">
        <w:rPr>
          <w:rFonts w:ascii="Courier New" w:eastAsia="Times New Roman" w:hAnsi="Courier New" w:cs="Courier New"/>
          <w:noProof/>
          <w:szCs w:val="20"/>
          <w:lang w:eastAsia="fr-CH"/>
        </w:rPr>
        <w:br/>
      </w:r>
      <w:r w:rsidRPr="00105A94">
        <w:rPr>
          <w:rFonts w:ascii="Courier New" w:eastAsia="Times New Roman" w:hAnsi="Courier New" w:cs="Courier New"/>
          <w:noProof/>
          <w:szCs w:val="20"/>
          <w:lang w:eastAsia="fr-CH"/>
        </w:rPr>
        <w:tab/>
        <w:t>} [level_count];</w:t>
      </w:r>
      <w:r w:rsidRPr="00105A94">
        <w:rPr>
          <w:rFonts w:ascii="Courier New" w:eastAsia="Times New Roman" w:hAnsi="Courier New" w:cs="Courier New"/>
          <w:noProof/>
          <w:szCs w:val="20"/>
          <w:lang w:eastAsia="fr-CH"/>
        </w:rPr>
        <w:br/>
      </w:r>
      <w:r w:rsidRPr="00105A94">
        <w:rPr>
          <w:rFonts w:ascii="Courier New" w:eastAsia="Times New Roman" w:hAnsi="Courier New" w:cs="Times New Roman"/>
          <w:noProof/>
          <w:szCs w:val="20"/>
          <w:lang w:eastAsia="fr-CH"/>
        </w:rPr>
        <w:t>}</w:t>
      </w:r>
    </w:p>
    <w:p w14:paraId="760F76AA" w14:textId="002B2F4A" w:rsidR="00105A94" w:rsidRPr="00105A94" w:rsidRDefault="00870D05" w:rsidP="00870D05">
      <w:pPr>
        <w:keepNext/>
        <w:widowControl/>
        <w:tabs>
          <w:tab w:val="left" w:pos="940"/>
          <w:tab w:val="num" w:pos="1080"/>
          <w:tab w:val="left" w:pos="1140"/>
          <w:tab w:val="left" w:pos="1360"/>
        </w:tabs>
        <w:suppressAutoHyphens/>
        <w:autoSpaceDE/>
        <w:autoSpaceDN/>
        <w:spacing w:before="60" w:after="240" w:line="230" w:lineRule="exact"/>
        <w:jc w:val="both"/>
        <w:outlineLvl w:val="3"/>
        <w:rPr>
          <w:rFonts w:ascii="Cambria" w:eastAsia="MS Mincho" w:hAnsi="Cambria" w:cs="Times New Roman"/>
          <w:b/>
          <w:szCs w:val="20"/>
          <w:lang w:eastAsia="ja-JP"/>
        </w:rPr>
      </w:pPr>
      <w:r>
        <w:rPr>
          <w:rFonts w:ascii="Cambria" w:eastAsia="MS Mincho" w:hAnsi="Cambria" w:cs="Times New Roman"/>
          <w:b/>
          <w:szCs w:val="20"/>
          <w:lang w:eastAsia="ja-JP"/>
        </w:rPr>
        <w:t xml:space="preserve">6.1.4.3 </w:t>
      </w:r>
      <w:r w:rsidR="00105A94" w:rsidRPr="00105A94">
        <w:rPr>
          <w:rFonts w:ascii="Cambria" w:eastAsia="MS Mincho" w:hAnsi="Cambria" w:cs="Times New Roman"/>
          <w:b/>
          <w:szCs w:val="20"/>
          <w:lang w:eastAsia="ja-JP"/>
        </w:rPr>
        <w:t>Semantics</w:t>
      </w:r>
    </w:p>
    <w:p w14:paraId="4A484AC6" w14:textId="77777777" w:rsidR="00105A94" w:rsidRPr="00105A94" w:rsidRDefault="00105A94" w:rsidP="00105A94">
      <w:pPr>
        <w:widowControl/>
        <w:tabs>
          <w:tab w:val="left" w:pos="1440"/>
          <w:tab w:val="left" w:pos="8010"/>
        </w:tabs>
        <w:autoSpaceDE/>
        <w:autoSpaceDN/>
        <w:spacing w:line="276" w:lineRule="auto"/>
        <w:ind w:left="720" w:hanging="360"/>
        <w:rPr>
          <w:rFonts w:ascii="Cambria" w:eastAsia="Times New Roman" w:hAnsi="Cambria"/>
          <w:szCs w:val="20"/>
          <w:lang w:eastAsia="fr-CH"/>
        </w:rPr>
      </w:pPr>
      <w:proofErr w:type="spellStart"/>
      <w:r w:rsidRPr="00105A94">
        <w:rPr>
          <w:rFonts w:ascii="Courier New" w:eastAsia="Times New Roman" w:hAnsi="Courier New" w:cs="Courier New"/>
          <w:szCs w:val="20"/>
          <w:lang w:eastAsia="fr-CH"/>
        </w:rPr>
        <w:t>level_count</w:t>
      </w:r>
      <w:proofErr w:type="spellEnd"/>
      <w:r w:rsidRPr="00105A94">
        <w:rPr>
          <w:rFonts w:ascii="Cambria" w:eastAsia="Times New Roman" w:hAnsi="Cambria"/>
          <w:szCs w:val="20"/>
          <w:lang w:eastAsia="fr-CH"/>
        </w:rPr>
        <w:t xml:space="preserve"> indicates the number of components for which levels are </w:t>
      </w:r>
      <w:proofErr w:type="gramStart"/>
      <w:r w:rsidRPr="00105A94">
        <w:rPr>
          <w:rFonts w:ascii="Cambria" w:eastAsia="Times New Roman" w:hAnsi="Cambria"/>
          <w:szCs w:val="20"/>
          <w:lang w:eastAsia="fr-CH"/>
        </w:rPr>
        <w:t>described</w:t>
      </w:r>
      <w:proofErr w:type="gramEnd"/>
      <w:r w:rsidRPr="00105A94">
        <w:rPr>
          <w:rFonts w:ascii="Cambria" w:eastAsia="Times New Roman" w:hAnsi="Cambria"/>
          <w:szCs w:val="20"/>
          <w:lang w:eastAsia="fr-CH"/>
        </w:rPr>
        <w:t xml:space="preserve"> </w:t>
      </w:r>
    </w:p>
    <w:p w14:paraId="526960E0" w14:textId="77777777" w:rsidR="00105A94" w:rsidRPr="00105A94" w:rsidRDefault="00105A94" w:rsidP="00105A94">
      <w:pPr>
        <w:widowControl/>
        <w:tabs>
          <w:tab w:val="left" w:pos="1440"/>
          <w:tab w:val="left" w:pos="8010"/>
        </w:tabs>
        <w:autoSpaceDE/>
        <w:autoSpaceDN/>
        <w:spacing w:line="276" w:lineRule="auto"/>
        <w:ind w:left="720" w:hanging="360"/>
        <w:rPr>
          <w:rFonts w:ascii="Cambria" w:eastAsia="Times New Roman" w:hAnsi="Cambria"/>
          <w:szCs w:val="20"/>
          <w:lang w:eastAsia="fr-CH"/>
        </w:rPr>
      </w:pPr>
      <w:proofErr w:type="spellStart"/>
      <w:r w:rsidRPr="00105A94">
        <w:rPr>
          <w:rFonts w:ascii="Courier New" w:eastAsia="Times New Roman" w:hAnsi="Courier New" w:cs="Courier New"/>
          <w:szCs w:val="20"/>
          <w:lang w:eastAsia="fr-CH"/>
        </w:rPr>
        <w:t>component_index</w:t>
      </w:r>
      <w:proofErr w:type="spellEnd"/>
      <w:r w:rsidRPr="00105A94">
        <w:rPr>
          <w:rFonts w:ascii="Cambria" w:eastAsia="Times New Roman" w:hAnsi="Cambria"/>
          <w:szCs w:val="20"/>
          <w:lang w:eastAsia="fr-CH"/>
        </w:rPr>
        <w:t xml:space="preserve"> indicates the index of the N</w:t>
      </w:r>
      <w:r w:rsidRPr="00105A94">
        <w:rPr>
          <w:rFonts w:ascii="Cambria" w:eastAsia="Times New Roman" w:hAnsi="Cambria"/>
          <w:szCs w:val="20"/>
          <w:vertAlign w:val="superscript"/>
          <w:lang w:eastAsia="fr-CH"/>
        </w:rPr>
        <w:t>th</w:t>
      </w:r>
      <w:r w:rsidRPr="00105A94">
        <w:rPr>
          <w:rFonts w:ascii="Cambria" w:eastAsia="Times New Roman" w:hAnsi="Cambria"/>
          <w:szCs w:val="20"/>
          <w:lang w:eastAsia="fr-CH"/>
        </w:rPr>
        <w:t xml:space="preserve"> component </w:t>
      </w:r>
      <w:r w:rsidRPr="00105A94">
        <w:rPr>
          <w:rFonts w:ascii="Cambria" w:eastAsia="Times New Roman" w:hAnsi="Cambria"/>
          <w:lang w:eastAsia="fr-CH"/>
        </w:rPr>
        <w:t xml:space="preserve">listed in the associated </w:t>
      </w:r>
      <w:proofErr w:type="spellStart"/>
      <w:r w:rsidRPr="00105A94">
        <w:rPr>
          <w:rFonts w:ascii="CourierNewPSMT" w:eastAsia="Times New Roman" w:hAnsi="CourierNewPSMT"/>
          <w:lang w:eastAsia="fr-CH"/>
        </w:rPr>
        <w:t>ComponentDefinitionBox</w:t>
      </w:r>
      <w:proofErr w:type="spellEnd"/>
      <w:r w:rsidRPr="00105A94">
        <w:rPr>
          <w:rFonts w:ascii="Cambria" w:eastAsia="Times New Roman" w:hAnsi="Cambria"/>
          <w:szCs w:val="20"/>
          <w:lang w:eastAsia="fr-CH"/>
        </w:rPr>
        <w:t>.</w:t>
      </w:r>
    </w:p>
    <w:p w14:paraId="2FB64E23" w14:textId="77777777" w:rsidR="00105A94" w:rsidRPr="00105A94" w:rsidRDefault="00105A94" w:rsidP="00105A94">
      <w:pPr>
        <w:widowControl/>
        <w:tabs>
          <w:tab w:val="left" w:pos="1440"/>
          <w:tab w:val="left" w:pos="8010"/>
        </w:tabs>
        <w:autoSpaceDE/>
        <w:autoSpaceDN/>
        <w:spacing w:line="276" w:lineRule="auto"/>
        <w:ind w:left="720" w:hanging="360"/>
        <w:rPr>
          <w:rFonts w:ascii="Cambria" w:eastAsia="Times New Roman" w:hAnsi="Cambria"/>
          <w:szCs w:val="20"/>
          <w:lang w:eastAsia="fr-CH"/>
        </w:rPr>
      </w:pPr>
      <w:proofErr w:type="spellStart"/>
      <w:r w:rsidRPr="00105A94">
        <w:rPr>
          <w:rFonts w:ascii="Courier New" w:eastAsia="Times New Roman" w:hAnsi="Courier New" w:cs="Courier New"/>
          <w:szCs w:val="20"/>
          <w:lang w:eastAsia="fr-CH"/>
        </w:rPr>
        <w:t>clip_range</w:t>
      </w:r>
      <w:proofErr w:type="spellEnd"/>
      <w:r w:rsidRPr="00105A94">
        <w:rPr>
          <w:rFonts w:ascii="Courier New" w:eastAsia="Times New Roman" w:hAnsi="Courier New" w:cs="Courier New"/>
          <w:szCs w:val="20"/>
          <w:lang w:eastAsia="fr-CH"/>
        </w:rPr>
        <w:t xml:space="preserve"> </w:t>
      </w:r>
      <w:r w:rsidRPr="00105A94">
        <w:rPr>
          <w:rFonts w:ascii="Cambria" w:eastAsia="Times New Roman" w:hAnsi="Cambria"/>
          <w:szCs w:val="20"/>
          <w:lang w:eastAsia="fr-CH"/>
        </w:rPr>
        <w:t>indicates if the levels indicate a clip range or an affine transformation of the N</w:t>
      </w:r>
      <w:r w:rsidRPr="00105A94">
        <w:rPr>
          <w:rFonts w:ascii="Cambria" w:eastAsia="Times New Roman" w:hAnsi="Cambria"/>
          <w:szCs w:val="20"/>
          <w:vertAlign w:val="superscript"/>
          <w:lang w:eastAsia="fr-CH"/>
        </w:rPr>
        <w:t>th</w:t>
      </w:r>
      <w:r w:rsidRPr="00105A94">
        <w:rPr>
          <w:rFonts w:ascii="Cambria" w:eastAsia="Times New Roman" w:hAnsi="Cambria"/>
          <w:szCs w:val="20"/>
          <w:lang w:eastAsia="fr-CH"/>
        </w:rPr>
        <w:t xml:space="preserve"> component </w:t>
      </w:r>
      <w:proofErr w:type="gramStart"/>
      <w:r w:rsidRPr="00105A94">
        <w:rPr>
          <w:rFonts w:ascii="Cambria" w:eastAsia="Times New Roman" w:hAnsi="Cambria"/>
          <w:szCs w:val="20"/>
          <w:lang w:eastAsia="fr-CH"/>
        </w:rPr>
        <w:t>values</w:t>
      </w:r>
      <w:proofErr w:type="gramEnd"/>
    </w:p>
    <w:p w14:paraId="7FE0699B" w14:textId="77777777" w:rsidR="00105A94" w:rsidRPr="00105A94" w:rsidRDefault="00105A94" w:rsidP="00105A94">
      <w:pPr>
        <w:widowControl/>
        <w:tabs>
          <w:tab w:val="left" w:pos="1440"/>
          <w:tab w:val="left" w:pos="8010"/>
        </w:tabs>
        <w:autoSpaceDE/>
        <w:autoSpaceDN/>
        <w:spacing w:line="276" w:lineRule="auto"/>
        <w:ind w:left="720" w:hanging="360"/>
        <w:rPr>
          <w:rFonts w:ascii="Cambria" w:eastAsia="Times New Roman" w:hAnsi="Cambria"/>
          <w:szCs w:val="20"/>
          <w:lang w:eastAsia="fr-CH"/>
        </w:rPr>
      </w:pPr>
      <w:proofErr w:type="spellStart"/>
      <w:r w:rsidRPr="00105A94">
        <w:rPr>
          <w:rFonts w:ascii="Courier New" w:eastAsia="Times New Roman" w:hAnsi="Courier New" w:cs="Courier New"/>
          <w:szCs w:val="20"/>
          <w:lang w:eastAsia="fr-CH"/>
        </w:rPr>
        <w:t>black_level</w:t>
      </w:r>
      <w:proofErr w:type="spellEnd"/>
      <w:r w:rsidRPr="00105A94">
        <w:rPr>
          <w:rFonts w:ascii="Cambria" w:eastAsia="Times New Roman" w:hAnsi="Cambria"/>
          <w:szCs w:val="20"/>
          <w:lang w:eastAsia="fr-CH"/>
        </w:rPr>
        <w:t xml:space="preserve"> indicates the black level for the N</w:t>
      </w:r>
      <w:r w:rsidRPr="00105A94">
        <w:rPr>
          <w:rFonts w:ascii="Cambria" w:eastAsia="Times New Roman" w:hAnsi="Cambria"/>
          <w:szCs w:val="20"/>
          <w:vertAlign w:val="superscript"/>
          <w:lang w:eastAsia="fr-CH"/>
        </w:rPr>
        <w:t>th</w:t>
      </w:r>
      <w:r w:rsidRPr="00105A94">
        <w:rPr>
          <w:rFonts w:ascii="Cambria" w:eastAsia="Times New Roman" w:hAnsi="Cambria"/>
          <w:szCs w:val="20"/>
          <w:lang w:eastAsia="fr-CH"/>
        </w:rPr>
        <w:t xml:space="preserve"> component. </w:t>
      </w:r>
      <w:r w:rsidRPr="00105A94">
        <w:rPr>
          <w:rFonts w:ascii="Cambria" w:eastAsia="Times New Roman" w:hAnsi="Cambria"/>
          <w:szCs w:val="20"/>
          <w:highlight w:val="yellow"/>
          <w:lang w:eastAsia="fr-CH"/>
        </w:rPr>
        <w:t>This value shall be coded using the two’s-complement representation.</w:t>
      </w:r>
    </w:p>
    <w:p w14:paraId="5F4057CB" w14:textId="77777777" w:rsidR="00105A94" w:rsidRPr="00105A94" w:rsidRDefault="00105A94" w:rsidP="00105A94">
      <w:pPr>
        <w:widowControl/>
        <w:tabs>
          <w:tab w:val="left" w:pos="1440"/>
          <w:tab w:val="left" w:pos="8010"/>
        </w:tabs>
        <w:autoSpaceDE/>
        <w:autoSpaceDN/>
        <w:spacing w:line="276" w:lineRule="auto"/>
        <w:ind w:left="720" w:hanging="360"/>
        <w:rPr>
          <w:rFonts w:ascii="Cambria" w:eastAsia="Times New Roman" w:hAnsi="Cambria"/>
          <w:szCs w:val="20"/>
          <w:lang w:eastAsia="fr-CH"/>
        </w:rPr>
      </w:pPr>
      <w:proofErr w:type="spellStart"/>
      <w:r w:rsidRPr="00105A94">
        <w:rPr>
          <w:rFonts w:ascii="Courier New" w:eastAsia="Times New Roman" w:hAnsi="Courier New" w:cs="Courier New"/>
          <w:szCs w:val="20"/>
          <w:lang w:eastAsia="fr-CH"/>
        </w:rPr>
        <w:t>white_level</w:t>
      </w:r>
      <w:proofErr w:type="spellEnd"/>
      <w:r w:rsidRPr="00105A94">
        <w:rPr>
          <w:rFonts w:ascii="Cambria" w:eastAsia="Times New Roman" w:hAnsi="Cambria"/>
          <w:szCs w:val="20"/>
          <w:lang w:eastAsia="fr-CH"/>
        </w:rPr>
        <w:t xml:space="preserve"> indicates the white level for the N</w:t>
      </w:r>
      <w:r w:rsidRPr="00105A94">
        <w:rPr>
          <w:rFonts w:ascii="Cambria" w:eastAsia="Times New Roman" w:hAnsi="Cambria"/>
          <w:szCs w:val="20"/>
          <w:vertAlign w:val="superscript"/>
          <w:lang w:eastAsia="fr-CH"/>
        </w:rPr>
        <w:t>th</w:t>
      </w:r>
      <w:r w:rsidRPr="00105A94">
        <w:rPr>
          <w:rFonts w:ascii="Cambria" w:eastAsia="Times New Roman" w:hAnsi="Cambria"/>
          <w:szCs w:val="20"/>
          <w:lang w:eastAsia="fr-CH"/>
        </w:rPr>
        <w:t xml:space="preserve"> component; this value shall be greater than the </w:t>
      </w:r>
      <w:proofErr w:type="spellStart"/>
      <w:r w:rsidRPr="00105A94">
        <w:rPr>
          <w:rFonts w:ascii="Courier New" w:eastAsia="Times New Roman" w:hAnsi="Courier New" w:cs="Courier New"/>
          <w:szCs w:val="20"/>
          <w:lang w:eastAsia="fr-CH"/>
        </w:rPr>
        <w:t>black_level</w:t>
      </w:r>
      <w:proofErr w:type="spellEnd"/>
      <w:r w:rsidRPr="00105A94">
        <w:rPr>
          <w:rFonts w:ascii="Cambria" w:eastAsia="Times New Roman" w:hAnsi="Cambria"/>
          <w:szCs w:val="20"/>
          <w:lang w:eastAsia="fr-CH"/>
        </w:rPr>
        <w:t xml:space="preserve"> value </w:t>
      </w:r>
      <w:r w:rsidRPr="00105A94">
        <w:rPr>
          <w:rFonts w:ascii="Cambria" w:eastAsia="Times New Roman" w:hAnsi="Cambria"/>
          <w:szCs w:val="20"/>
          <w:highlight w:val="yellow"/>
          <w:lang w:eastAsia="fr-CH"/>
        </w:rPr>
        <w:t>and shall be coded using the two’s-complement representation.</w:t>
      </w:r>
    </w:p>
    <w:p w14:paraId="5D243B9B" w14:textId="77777777" w:rsidR="00105A94" w:rsidRPr="004A2A23" w:rsidRDefault="00105A94" w:rsidP="004A2A23">
      <w:pPr>
        <w:adjustRightInd w:val="0"/>
        <w:ind w:left="360" w:hanging="360"/>
        <w:rPr>
          <w:rFonts w:ascii="Cambria" w:hAnsi="Cambria" w:cs="Cambria"/>
          <w:color w:val="000000"/>
        </w:rPr>
      </w:pPr>
    </w:p>
    <w:sectPr w:rsidR="00105A94" w:rsidRPr="004A2A23" w:rsidSect="00385C5D">
      <w:footerReference w:type="default" r:id="rId10"/>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1EF69" w14:textId="77777777" w:rsidR="00EC4D4B" w:rsidRDefault="00EC4D4B" w:rsidP="009E784A">
      <w:r>
        <w:separator/>
      </w:r>
    </w:p>
  </w:endnote>
  <w:endnote w:type="continuationSeparator" w:id="0">
    <w:p w14:paraId="005BD442" w14:textId="77777777" w:rsidR="00EC4D4B" w:rsidRDefault="00EC4D4B"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NewPSMT">
    <w:altName w:val="Courier New"/>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02F73" w14:textId="77777777" w:rsidR="00EC4D4B" w:rsidRDefault="00EC4D4B" w:rsidP="009E784A">
      <w:r>
        <w:separator/>
      </w:r>
    </w:p>
  </w:footnote>
  <w:footnote w:type="continuationSeparator" w:id="0">
    <w:p w14:paraId="3F03A182" w14:textId="77777777" w:rsidR="00EC4D4B" w:rsidRDefault="00EC4D4B"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252BD"/>
    <w:multiLevelType w:val="singleLevel"/>
    <w:tmpl w:val="074C56F8"/>
    <w:lvl w:ilvl="0">
      <w:start w:val="1"/>
      <w:numFmt w:val="decimal"/>
      <w:pStyle w:val="Bibliographie1"/>
      <w:lvlText w:val="[%1]"/>
      <w:lvlJc w:val="left"/>
      <w:pPr>
        <w:tabs>
          <w:tab w:val="num" w:pos="360"/>
        </w:tabs>
        <w:ind w:left="360" w:hanging="360"/>
      </w:pPr>
    </w:lvl>
  </w:abstractNum>
  <w:abstractNum w:abstractNumId="1" w15:restartNumberingAfterBreak="0">
    <w:nsid w:val="128B0E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8774AA"/>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3C443A21"/>
    <w:multiLevelType w:val="hybridMultilevel"/>
    <w:tmpl w:val="6AE2F9DC"/>
    <w:lvl w:ilvl="0" w:tplc="B1660D0A">
      <w:start w:val="1"/>
      <w:numFmt w:val="bullet"/>
      <w:lvlText w:val="•"/>
      <w:lvlJc w:val="left"/>
      <w:pPr>
        <w:tabs>
          <w:tab w:val="num" w:pos="-2160"/>
        </w:tabs>
        <w:ind w:left="-2160" w:hanging="360"/>
      </w:pPr>
      <w:rPr>
        <w:rFonts w:ascii="Arial" w:hAnsi="Arial" w:hint="default"/>
      </w:rPr>
    </w:lvl>
    <w:lvl w:ilvl="1" w:tplc="8578DF8A">
      <w:numFmt w:val="bullet"/>
      <w:lvlText w:val="•"/>
      <w:lvlJc w:val="left"/>
      <w:pPr>
        <w:tabs>
          <w:tab w:val="num" w:pos="-1440"/>
        </w:tabs>
        <w:ind w:left="-1440" w:hanging="360"/>
      </w:pPr>
      <w:rPr>
        <w:rFonts w:ascii="Arial" w:hAnsi="Arial" w:hint="default"/>
      </w:rPr>
    </w:lvl>
    <w:lvl w:ilvl="2" w:tplc="342CD10E">
      <w:numFmt w:val="bullet"/>
      <w:lvlText w:val="•"/>
      <w:lvlJc w:val="left"/>
      <w:pPr>
        <w:tabs>
          <w:tab w:val="num" w:pos="-720"/>
        </w:tabs>
        <w:ind w:left="-720" w:hanging="360"/>
      </w:pPr>
      <w:rPr>
        <w:rFonts w:ascii="Arial" w:hAnsi="Arial" w:hint="default"/>
      </w:rPr>
    </w:lvl>
    <w:lvl w:ilvl="3" w:tplc="976C7730">
      <w:start w:val="1"/>
      <w:numFmt w:val="bullet"/>
      <w:lvlText w:val="•"/>
      <w:lvlJc w:val="left"/>
      <w:pPr>
        <w:tabs>
          <w:tab w:val="num" w:pos="0"/>
        </w:tabs>
        <w:ind w:left="0" w:hanging="360"/>
      </w:pPr>
      <w:rPr>
        <w:rFonts w:ascii="Arial" w:hAnsi="Arial" w:hint="default"/>
      </w:rPr>
    </w:lvl>
    <w:lvl w:ilvl="4" w:tplc="E2406B08">
      <w:start w:val="1"/>
      <w:numFmt w:val="bullet"/>
      <w:lvlText w:val="•"/>
      <w:lvlJc w:val="left"/>
      <w:pPr>
        <w:tabs>
          <w:tab w:val="num" w:pos="720"/>
        </w:tabs>
        <w:ind w:left="720" w:hanging="360"/>
      </w:pPr>
      <w:rPr>
        <w:rFonts w:ascii="Arial" w:hAnsi="Arial" w:hint="default"/>
      </w:rPr>
    </w:lvl>
    <w:lvl w:ilvl="5" w:tplc="70F6ECF4">
      <w:start w:val="1"/>
      <w:numFmt w:val="bullet"/>
      <w:lvlText w:val="•"/>
      <w:lvlJc w:val="left"/>
      <w:pPr>
        <w:tabs>
          <w:tab w:val="num" w:pos="1440"/>
        </w:tabs>
        <w:ind w:left="1440" w:hanging="360"/>
      </w:pPr>
      <w:rPr>
        <w:rFonts w:ascii="Arial" w:hAnsi="Arial" w:hint="default"/>
      </w:rPr>
    </w:lvl>
    <w:lvl w:ilvl="6" w:tplc="D062E568">
      <w:start w:val="1"/>
      <w:numFmt w:val="bullet"/>
      <w:lvlText w:val="•"/>
      <w:lvlJc w:val="left"/>
      <w:pPr>
        <w:tabs>
          <w:tab w:val="num" w:pos="2160"/>
        </w:tabs>
        <w:ind w:left="2160" w:hanging="360"/>
      </w:pPr>
      <w:rPr>
        <w:rFonts w:ascii="Arial" w:hAnsi="Arial" w:hint="default"/>
      </w:rPr>
    </w:lvl>
    <w:lvl w:ilvl="7" w:tplc="429A91CA" w:tentative="1">
      <w:start w:val="1"/>
      <w:numFmt w:val="bullet"/>
      <w:lvlText w:val="•"/>
      <w:lvlJc w:val="left"/>
      <w:pPr>
        <w:tabs>
          <w:tab w:val="num" w:pos="2880"/>
        </w:tabs>
        <w:ind w:left="2880" w:hanging="360"/>
      </w:pPr>
      <w:rPr>
        <w:rFonts w:ascii="Arial" w:hAnsi="Arial" w:hint="default"/>
      </w:rPr>
    </w:lvl>
    <w:lvl w:ilvl="8" w:tplc="71E24DE0" w:tentative="1">
      <w:start w:val="1"/>
      <w:numFmt w:val="bullet"/>
      <w:lvlText w:val="•"/>
      <w:lvlJc w:val="left"/>
      <w:pPr>
        <w:tabs>
          <w:tab w:val="num" w:pos="3600"/>
        </w:tabs>
        <w:ind w:left="3600" w:hanging="360"/>
      </w:pPr>
      <w:rPr>
        <w:rFonts w:ascii="Arial" w:hAnsi="Arial" w:hint="default"/>
      </w:rPr>
    </w:lvl>
  </w:abstractNum>
  <w:abstractNum w:abstractNumId="4" w15:restartNumberingAfterBreak="0">
    <w:nsid w:val="477A560D"/>
    <w:multiLevelType w:val="hybridMultilevel"/>
    <w:tmpl w:val="02945A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235F67"/>
    <w:multiLevelType w:val="hybridMultilevel"/>
    <w:tmpl w:val="3FAE76EE"/>
    <w:lvl w:ilvl="0" w:tplc="06CAF42E">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53D55B9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BD923B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8E36A5B"/>
    <w:multiLevelType w:val="hybridMultilevel"/>
    <w:tmpl w:val="025CC1B0"/>
    <w:lvl w:ilvl="0" w:tplc="04090011">
      <w:start w:val="1"/>
      <w:numFmt w:val="decimal"/>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num w:numId="1" w16cid:durableId="4287602">
    <w:abstractNumId w:val="7"/>
  </w:num>
  <w:num w:numId="2" w16cid:durableId="1510219906">
    <w:abstractNumId w:val="4"/>
  </w:num>
  <w:num w:numId="3" w16cid:durableId="1038431714">
    <w:abstractNumId w:val="8"/>
  </w:num>
  <w:num w:numId="4" w16cid:durableId="490291100">
    <w:abstractNumId w:val="3"/>
  </w:num>
  <w:num w:numId="5" w16cid:durableId="895550622">
    <w:abstractNumId w:val="6"/>
  </w:num>
  <w:num w:numId="6" w16cid:durableId="583495657">
    <w:abstractNumId w:val="1"/>
  </w:num>
  <w:num w:numId="7" w16cid:durableId="2035885049">
    <w:abstractNumId w:val="2"/>
  </w:num>
  <w:num w:numId="8" w16cid:durableId="160971493">
    <w:abstractNumId w:val="2"/>
  </w:num>
  <w:num w:numId="9" w16cid:durableId="1209491253">
    <w:abstractNumId w:val="2"/>
  </w:num>
  <w:num w:numId="10" w16cid:durableId="366176866">
    <w:abstractNumId w:val="2"/>
  </w:num>
  <w:num w:numId="11" w16cid:durableId="879896719">
    <w:abstractNumId w:val="2"/>
  </w:num>
  <w:num w:numId="12" w16cid:durableId="1187259223">
    <w:abstractNumId w:val="2"/>
  </w:num>
  <w:num w:numId="13" w16cid:durableId="1213228557">
    <w:abstractNumId w:val="2"/>
  </w:num>
  <w:num w:numId="14" w16cid:durableId="1920408838">
    <w:abstractNumId w:val="2"/>
  </w:num>
  <w:num w:numId="15" w16cid:durableId="436412470">
    <w:abstractNumId w:val="2"/>
  </w:num>
  <w:num w:numId="16" w16cid:durableId="1523783221">
    <w:abstractNumId w:val="2"/>
  </w:num>
  <w:num w:numId="17" w16cid:durableId="1848934382">
    <w:abstractNumId w:val="2"/>
  </w:num>
  <w:num w:numId="18" w16cid:durableId="1668560059">
    <w:abstractNumId w:val="2"/>
  </w:num>
  <w:num w:numId="19" w16cid:durableId="1896118162">
    <w:abstractNumId w:val="2"/>
  </w:num>
  <w:num w:numId="20" w16cid:durableId="118454318">
    <w:abstractNumId w:val="2"/>
  </w:num>
  <w:num w:numId="21" w16cid:durableId="636420243">
    <w:abstractNumId w:val="2"/>
  </w:num>
  <w:num w:numId="22" w16cid:durableId="858543128">
    <w:abstractNumId w:val="2"/>
  </w:num>
  <w:num w:numId="23" w16cid:durableId="859469095">
    <w:abstractNumId w:val="2"/>
  </w:num>
  <w:num w:numId="24" w16cid:durableId="2095394011">
    <w:abstractNumId w:val="2"/>
  </w:num>
  <w:num w:numId="25" w16cid:durableId="803886439">
    <w:abstractNumId w:val="2"/>
  </w:num>
  <w:num w:numId="26" w16cid:durableId="1197041630">
    <w:abstractNumId w:val="2"/>
  </w:num>
  <w:num w:numId="27" w16cid:durableId="1280339264">
    <w:abstractNumId w:val="2"/>
  </w:num>
  <w:num w:numId="28" w16cid:durableId="160967737">
    <w:abstractNumId w:val="0"/>
    <w:lvlOverride w:ilvl="0">
      <w:startOverride w:val="1"/>
    </w:lvlOverride>
  </w:num>
  <w:num w:numId="29" w16cid:durableId="1860268218">
    <w:abstractNumId w:val="5"/>
  </w:num>
  <w:num w:numId="30" w16cid:durableId="1701280293">
    <w:abstractNumId w:val="2"/>
  </w:num>
  <w:num w:numId="31" w16cid:durableId="1444112146">
    <w:abstractNumId w:val="2"/>
  </w:num>
  <w:num w:numId="32" w16cid:durableId="1886602455">
    <w:abstractNumId w:val="2"/>
  </w:num>
  <w:num w:numId="33" w16cid:durableId="1236161505">
    <w:abstractNumId w:val="2"/>
  </w:num>
  <w:num w:numId="34" w16cid:durableId="310523274">
    <w:abstractNumId w:val="2"/>
  </w:num>
  <w:num w:numId="35" w16cid:durableId="1504079871">
    <w:abstractNumId w:val="2"/>
  </w:num>
  <w:num w:numId="36" w16cid:durableId="1865941360">
    <w:abstractNumId w:val="2"/>
  </w:num>
  <w:num w:numId="37" w16cid:durableId="1301110998">
    <w:abstractNumId w:val="2"/>
  </w:num>
  <w:num w:numId="38" w16cid:durableId="674965492">
    <w:abstractNumId w:val="2"/>
  </w:num>
  <w:num w:numId="39" w16cid:durableId="236669329">
    <w:abstractNumId w:val="2"/>
  </w:num>
  <w:num w:numId="40" w16cid:durableId="833447248">
    <w:abstractNumId w:val="2"/>
  </w:num>
  <w:num w:numId="41" w16cid:durableId="1871214109">
    <w:abstractNumId w:val="2"/>
  </w:num>
  <w:num w:numId="42" w16cid:durableId="2065908821">
    <w:abstractNumId w:val="2"/>
  </w:num>
  <w:num w:numId="43" w16cid:durableId="948967512">
    <w:abstractNumId w:val="2"/>
  </w:num>
  <w:num w:numId="44" w16cid:durableId="1070151825">
    <w:abstractNumId w:val="2"/>
  </w:num>
  <w:num w:numId="45" w16cid:durableId="653871373">
    <w:abstractNumId w:val="2"/>
  </w:num>
  <w:num w:numId="46" w16cid:durableId="1898272605">
    <w:abstractNumId w:val="2"/>
  </w:num>
  <w:num w:numId="47" w16cid:durableId="1209534242">
    <w:abstractNumId w:val="2"/>
  </w:num>
  <w:num w:numId="48" w16cid:durableId="700472121">
    <w:abstractNumId w:val="2"/>
  </w:num>
  <w:num w:numId="49" w16cid:durableId="1189640454">
    <w:abstractNumId w:val="2"/>
  </w:num>
  <w:num w:numId="50" w16cid:durableId="171340481">
    <w:abstractNumId w:val="2"/>
  </w:num>
  <w:num w:numId="51" w16cid:durableId="1046954716">
    <w:abstractNumId w:val="2"/>
  </w:num>
  <w:num w:numId="52" w16cid:durableId="837621378">
    <w:abstractNumId w:val="2"/>
    <w:lvlOverride w:ilvl="0">
      <w:startOverride w:val="3"/>
    </w:lvlOverride>
    <w:lvlOverride w:ilvl="1">
      <w:startOverride w:val="13"/>
    </w:lvlOverride>
  </w:num>
  <w:num w:numId="53" w16cid:durableId="117456698">
    <w:abstractNumId w:val="2"/>
  </w:num>
  <w:num w:numId="54" w16cid:durableId="675694736">
    <w:abstractNumId w:val="2"/>
    <w:lvlOverride w:ilvl="0">
      <w:startOverride w:val="8"/>
    </w:lvlOverride>
  </w:num>
  <w:num w:numId="55" w16cid:durableId="1059669835">
    <w:abstractNumId w:val="2"/>
  </w:num>
  <w:num w:numId="56" w16cid:durableId="489491150">
    <w:abstractNumId w:val="2"/>
    <w:lvlOverride w:ilvl="0">
      <w:startOverride w:val="3"/>
    </w:lvlOverride>
  </w:num>
  <w:num w:numId="57" w16cid:durableId="345601927">
    <w:abstractNumId w:val="2"/>
  </w:num>
  <w:num w:numId="58" w16cid:durableId="1697348219">
    <w:abstractNumId w:val="2"/>
  </w:num>
  <w:num w:numId="59" w16cid:durableId="1615138512">
    <w:abstractNumId w:val="9"/>
  </w:num>
  <w:num w:numId="60" w16cid:durableId="20185821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proofState w:spelling="clean" w:grammar="clean"/>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6A0B"/>
    <w:rsid w:val="000968DA"/>
    <w:rsid w:val="000C78E6"/>
    <w:rsid w:val="00105A94"/>
    <w:rsid w:val="00107874"/>
    <w:rsid w:val="0018563E"/>
    <w:rsid w:val="00194170"/>
    <w:rsid w:val="001E416D"/>
    <w:rsid w:val="001E7891"/>
    <w:rsid w:val="00263789"/>
    <w:rsid w:val="002746C5"/>
    <w:rsid w:val="00296670"/>
    <w:rsid w:val="0032119C"/>
    <w:rsid w:val="003226C8"/>
    <w:rsid w:val="00341BDE"/>
    <w:rsid w:val="00385C5D"/>
    <w:rsid w:val="003B0FC6"/>
    <w:rsid w:val="003C0C46"/>
    <w:rsid w:val="003D76AC"/>
    <w:rsid w:val="004A2A23"/>
    <w:rsid w:val="004B5705"/>
    <w:rsid w:val="004E45B6"/>
    <w:rsid w:val="004F5473"/>
    <w:rsid w:val="00536336"/>
    <w:rsid w:val="005459F1"/>
    <w:rsid w:val="005612C2"/>
    <w:rsid w:val="00594B51"/>
    <w:rsid w:val="005C2A51"/>
    <w:rsid w:val="00697BFA"/>
    <w:rsid w:val="00701D24"/>
    <w:rsid w:val="00730441"/>
    <w:rsid w:val="007A4078"/>
    <w:rsid w:val="008603DE"/>
    <w:rsid w:val="00870D05"/>
    <w:rsid w:val="00872904"/>
    <w:rsid w:val="008E7795"/>
    <w:rsid w:val="008F31C3"/>
    <w:rsid w:val="00924A23"/>
    <w:rsid w:val="00935993"/>
    <w:rsid w:val="009636E0"/>
    <w:rsid w:val="009B09C2"/>
    <w:rsid w:val="009C5AAC"/>
    <w:rsid w:val="009D5D9F"/>
    <w:rsid w:val="009E784A"/>
    <w:rsid w:val="00A05F8B"/>
    <w:rsid w:val="00B15E1C"/>
    <w:rsid w:val="00B72BF7"/>
    <w:rsid w:val="00C97725"/>
    <w:rsid w:val="00CB798F"/>
    <w:rsid w:val="00CD36BE"/>
    <w:rsid w:val="00CF1629"/>
    <w:rsid w:val="00D236E4"/>
    <w:rsid w:val="00D45C40"/>
    <w:rsid w:val="00D709E9"/>
    <w:rsid w:val="00E5649D"/>
    <w:rsid w:val="00E843CE"/>
    <w:rsid w:val="00E912E6"/>
    <w:rsid w:val="00E9507F"/>
    <w:rsid w:val="00E965CC"/>
    <w:rsid w:val="00EB494B"/>
    <w:rsid w:val="00EC3312"/>
    <w:rsid w:val="00EC4D4B"/>
    <w:rsid w:val="00F03F9B"/>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F64675F4-506C-4EBB-8CCC-DD9DD00E0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numPr>
        <w:numId w:val="7"/>
      </w:numPr>
      <w:outlineLvl w:val="0"/>
    </w:pPr>
    <w:rPr>
      <w:b/>
      <w:bCs/>
      <w:sz w:val="24"/>
      <w:szCs w:val="24"/>
    </w:rPr>
  </w:style>
  <w:style w:type="paragraph" w:styleId="Heading2">
    <w:name w:val="heading 2"/>
    <w:basedOn w:val="Normal"/>
    <w:next w:val="Normal"/>
    <w:link w:val="Heading2Char"/>
    <w:uiPriority w:val="9"/>
    <w:unhideWhenUsed/>
    <w:qFormat/>
    <w:rsid w:val="004A2A23"/>
    <w:pPr>
      <w:keepNext/>
      <w:keepLines/>
      <w:numPr>
        <w:ilvl w:val="1"/>
        <w:numId w:val="7"/>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4A2A23"/>
    <w:pPr>
      <w:keepNext/>
      <w:keepLines/>
      <w:numPr>
        <w:ilvl w:val="2"/>
        <w:numId w:val="7"/>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4A2A23"/>
    <w:pPr>
      <w:keepNext/>
      <w:keepLines/>
      <w:numPr>
        <w:ilvl w:val="3"/>
        <w:numId w:val="7"/>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A2A23"/>
    <w:pPr>
      <w:keepNext/>
      <w:keepLines/>
      <w:numPr>
        <w:ilvl w:val="4"/>
        <w:numId w:val="7"/>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A2A23"/>
    <w:pPr>
      <w:keepNext/>
      <w:keepLines/>
      <w:numPr>
        <w:ilvl w:val="5"/>
        <w:numId w:val="7"/>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A2A23"/>
    <w:pPr>
      <w:keepNext/>
      <w:keepLines/>
      <w:numPr>
        <w:ilvl w:val="6"/>
        <w:numId w:val="7"/>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A2A23"/>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A2A23"/>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1Char">
    <w:name w:val="Heading 1 Char"/>
    <w:basedOn w:val="DefaultParagraphFont"/>
    <w:link w:val="Heading1"/>
    <w:uiPriority w:val="9"/>
    <w:rsid w:val="00B72BF7"/>
    <w:rPr>
      <w:rFonts w:ascii="Arial" w:eastAsia="Arial" w:hAnsi="Arial" w:cs="Arial"/>
      <w:b/>
      <w:bCs/>
      <w:sz w:val="24"/>
      <w:szCs w:val="24"/>
    </w:rPr>
  </w:style>
  <w:style w:type="table" w:styleId="TableGrid">
    <w:name w:val="Table Grid"/>
    <w:basedOn w:val="TableNormal"/>
    <w:uiPriority w:val="59"/>
    <w:rsid w:val="003D76AC"/>
    <w:pPr>
      <w:widowControl/>
      <w:autoSpaceDE/>
      <w:autoSpaceDN/>
      <w:spacing w:before="60" w:after="60"/>
    </w:pPr>
    <w:rPr>
      <w:rFonts w:ascii="Arial" w:eastAsia="Times New Roman" w:hAnsi="Arial" w:cs="Times New Roman"/>
      <w:sz w:val="16"/>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style>
  <w:style w:type="paragraph" w:customStyle="1" w:styleId="Default">
    <w:name w:val="Default"/>
    <w:rsid w:val="008F31C3"/>
    <w:pPr>
      <w:widowControl/>
      <w:adjustRightInd w:val="0"/>
    </w:pPr>
    <w:rPr>
      <w:rFonts w:ascii="Calibri" w:eastAsiaTheme="minorHAnsi" w:hAnsi="Calibri" w:cs="Calibri"/>
      <w:color w:val="000000"/>
      <w:sz w:val="24"/>
      <w:szCs w:val="24"/>
    </w:rPr>
  </w:style>
  <w:style w:type="character" w:customStyle="1" w:styleId="A5">
    <w:name w:val="A5"/>
    <w:uiPriority w:val="99"/>
    <w:rsid w:val="008F31C3"/>
    <w:rPr>
      <w:rFonts w:ascii="Courier New" w:hAnsi="Courier New" w:cs="Courier New"/>
      <w:color w:val="000000"/>
      <w:sz w:val="18"/>
      <w:szCs w:val="18"/>
    </w:rPr>
  </w:style>
  <w:style w:type="character" w:customStyle="1" w:styleId="Heading2Char">
    <w:name w:val="Heading 2 Char"/>
    <w:basedOn w:val="DefaultParagraphFont"/>
    <w:link w:val="Heading2"/>
    <w:uiPriority w:val="9"/>
    <w:rsid w:val="004A2A23"/>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4A2A23"/>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4A2A23"/>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4A2A23"/>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4A2A23"/>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4A2A23"/>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4A2A2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A2A23"/>
    <w:rPr>
      <w:rFonts w:asciiTheme="majorHAnsi" w:eastAsiaTheme="majorEastAsia" w:hAnsiTheme="majorHAnsi" w:cstheme="majorBidi"/>
      <w:i/>
      <w:iCs/>
      <w:color w:val="272727" w:themeColor="text1" w:themeTint="D8"/>
      <w:sz w:val="21"/>
      <w:szCs w:val="21"/>
    </w:rPr>
  </w:style>
  <w:style w:type="paragraph" w:customStyle="1" w:styleId="Bibliographie1">
    <w:name w:val="Bibliographie1"/>
    <w:basedOn w:val="Normal"/>
    <w:rsid w:val="00105A94"/>
    <w:pPr>
      <w:widowControl/>
      <w:numPr>
        <w:numId w:val="28"/>
      </w:numPr>
      <w:tabs>
        <w:tab w:val="clear" w:pos="360"/>
        <w:tab w:val="left" w:pos="660"/>
      </w:tabs>
      <w:autoSpaceDE/>
      <w:autoSpaceDN/>
      <w:spacing w:after="240" w:line="240" w:lineRule="atLeast"/>
      <w:jc w:val="both"/>
    </w:pPr>
    <w:rPr>
      <w:rFonts w:ascii="Cambria" w:eastAsia="MS Mincho" w:hAnsi="Cambria" w:cs="Times New Roman"/>
      <w:szCs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69735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636850">
      <w:bodyDiv w:val="1"/>
      <w:marLeft w:val="0"/>
      <w:marRight w:val="0"/>
      <w:marTop w:val="0"/>
      <w:marBottom w:val="0"/>
      <w:divBdr>
        <w:top w:val="none" w:sz="0" w:space="0" w:color="auto"/>
        <w:left w:val="none" w:sz="0" w:space="0" w:color="auto"/>
        <w:bottom w:val="none" w:sz="0" w:space="0" w:color="auto"/>
        <w:right w:val="none" w:sz="0" w:space="0" w:color="auto"/>
      </w:divBdr>
    </w:div>
    <w:div w:id="1771774902">
      <w:bodyDiv w:val="1"/>
      <w:marLeft w:val="0"/>
      <w:marRight w:val="0"/>
      <w:marTop w:val="0"/>
      <w:marBottom w:val="0"/>
      <w:divBdr>
        <w:top w:val="none" w:sz="0" w:space="0" w:color="auto"/>
        <w:left w:val="none" w:sz="0" w:space="0" w:color="auto"/>
        <w:bottom w:val="none" w:sz="0" w:space="0" w:color="auto"/>
        <w:right w:val="none" w:sz="0" w:space="0" w:color="auto"/>
      </w:divBdr>
    </w:div>
    <w:div w:id="1852916219">
      <w:bodyDiv w:val="1"/>
      <w:marLeft w:val="0"/>
      <w:marRight w:val="0"/>
      <w:marTop w:val="0"/>
      <w:marBottom w:val="0"/>
      <w:divBdr>
        <w:top w:val="none" w:sz="0" w:space="0" w:color="auto"/>
        <w:left w:val="none" w:sz="0" w:space="0" w:color="auto"/>
        <w:bottom w:val="none" w:sz="0" w:space="0" w:color="auto"/>
        <w:right w:val="none" w:sz="0" w:space="0" w:color="auto"/>
      </w:divBdr>
    </w:div>
    <w:div w:id="1863325112">
      <w:bodyDiv w:val="1"/>
      <w:marLeft w:val="0"/>
      <w:marRight w:val="0"/>
      <w:marTop w:val="0"/>
      <w:marBottom w:val="0"/>
      <w:divBdr>
        <w:top w:val="none" w:sz="0" w:space="0" w:color="auto"/>
        <w:left w:val="none" w:sz="0" w:space="0" w:color="auto"/>
        <w:bottom w:val="none" w:sz="0" w:space="0" w:color="auto"/>
        <w:right w:val="none" w:sz="0" w:space="0" w:color="auto"/>
      </w:divBdr>
    </w:div>
    <w:div w:id="20804728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ISBStandard.xsl" StyleName="MISB" Version="1.3">
  <b:Source>
    <b:Tag>ISO14496_12</b:Tag>
    <b:SourceType>Standard</b:SourceType>
    <b:Guid>{08D60FE8-472A-4E60-8BA3-65C0A7F37103}</b:Guid>
    <b:Title>ISO/IEC 14496-12, Information technology - Coding of audio-visual objects - Part 12: ISO base media file format</b:Title>
    <b:RefOrder>1</b:RefOrder>
  </b:Source>
  <b:Source>
    <b:Tag>THE08</b:Tag>
    <b:SourceType>Standard</b:SourceType>
    <b:Guid>{7A3FF68B-5720-42A0-BF3B-DF45046FA29C}</b:Guid>
    <b:StandardNumber>330</b:StandardNumber>
    <b:Publisher>NIST Special Publication</b:Publisher>
    <b:Title>The International System of Units (SI) 8th Edition</b:Title>
    <b:Year>2008</b:Year>
    <b:RefOrder>16</b:RefOrder>
  </b:Source>
</b:Sources>
</file>

<file path=customXml/itemProps1.xml><?xml version="1.0" encoding="utf-8"?>
<ds:datastoreItem xmlns:ds="http://schemas.openxmlformats.org/officeDocument/2006/customXml" ds:itemID="{9B91F2EE-B082-4564-ABBB-11EDCC43A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2582</Words>
  <Characters>14718</Characters>
  <Application>Microsoft Office Word</Application>
  <DocSecurity>0</DocSecurity>
  <Lines>122</Lines>
  <Paragraphs>34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Youngkwon Lim/5G Standards /SRA/Principal Engineer/Samsung Electronics</dc:creator>
  <cp:keywords/>
  <dc:description/>
  <cp:lastModifiedBy>Joe Stufflebeam</cp:lastModifiedBy>
  <cp:revision>3</cp:revision>
  <dcterms:created xsi:type="dcterms:W3CDTF">2023-10-19T18:08:00Z</dcterms:created>
  <dcterms:modified xsi:type="dcterms:W3CDTF">2023-10-19T18:22:00Z</dcterms:modified>
</cp:coreProperties>
</file>