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1F0E7C01"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7835D2">
        <w:rPr>
          <w:rFonts w:ascii="Times New Roman" w:hAnsi="Times New Roman" w:cs="Times New Roman"/>
          <w:spacing w:val="28"/>
          <w:w w:val="115"/>
          <w:sz w:val="48"/>
          <w:szCs w:val="48"/>
          <w:highlight w:val="yellow"/>
          <w:u w:val="thick"/>
          <w:lang w:val="en-GB"/>
        </w:rPr>
        <w:t>0992</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7074A9B4"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7835D2">
        <w:rPr>
          <w:rFonts w:ascii="Times New Roman" w:hAnsi="Times New Roman" w:cs="Times New Roman"/>
          <w:snapToGrid w:val="0"/>
          <w:highlight w:val="yellow"/>
          <w:lang w:val="en-GB"/>
        </w:rPr>
        <w:t>Working Draft of ISO/IEC 23001-17 AMENDMENT 1: High Precision Time Tagging and Other Improvements</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30536D27"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8F3682">
        <w:rPr>
          <w:rFonts w:ascii="Times New Roman" w:hAnsi="Times New Roman" w:cs="Times New Roman"/>
          <w:noProof/>
          <w:snapToGrid w:val="0"/>
          <w:sz w:val="24"/>
          <w:szCs w:val="24"/>
          <w:highlight w:val="yellow"/>
          <w:lang w:val="en-GB"/>
        </w:rPr>
        <w:t>2023-07-21</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000C78E6" w:rsidRPr="00C955C7">
        <w:rPr>
          <w:rFonts w:ascii="Times New Roman" w:hAnsi="Times New Roman" w:cs="Times New Roman"/>
          <w:snapToGrid w:val="0"/>
          <w:sz w:val="24"/>
          <w:szCs w:val="24"/>
          <w:lang w:val="en-GB"/>
        </w:rPr>
        <w:t>young.L</w:t>
      </w:r>
      <w:proofErr w:type="spellEnd"/>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12D53980"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7835D2">
        <w:rPr>
          <w:rFonts w:ascii="Times New Roman" w:eastAsia="SimSun" w:hAnsi="Times New Roman" w:cs="Times New Roman"/>
          <w:b/>
          <w:sz w:val="48"/>
          <w:szCs w:val="24"/>
          <w:highlight w:val="yellow"/>
          <w:lang w:val="en-GB" w:eastAsia="zh-CN"/>
        </w:rPr>
        <w:t>0992</w:t>
      </w:r>
      <w:r w:rsidR="004C352E">
        <w:rPr>
          <w:rFonts w:ascii="Times New Roman" w:eastAsia="SimSun" w:hAnsi="Times New Roman" w:cs="Times New Roman"/>
          <w:b/>
          <w:sz w:val="48"/>
          <w:szCs w:val="24"/>
          <w:highlight w:val="yellow"/>
          <w:lang w:val="en-GB" w:eastAsia="zh-CN"/>
        </w:rPr>
        <w:fldChar w:fldCharType="end"/>
      </w:r>
    </w:p>
    <w:p w14:paraId="40403B12" w14:textId="0DCE5928"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8F3682">
        <w:rPr>
          <w:rFonts w:ascii="Times New Roman" w:eastAsia="SimSun" w:hAnsi="Times New Roman" w:cs="Times New Roman"/>
          <w:b/>
          <w:noProof/>
          <w:sz w:val="28"/>
          <w:szCs w:val="24"/>
          <w:highlight w:val="yellow"/>
          <w:lang w:val="en-GB" w:eastAsia="zh-CN"/>
        </w:rPr>
        <w:t>July 2023</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6CABC67D"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7835D2">
              <w:rPr>
                <w:rFonts w:ascii="Times New Roman" w:hAnsi="Times New Roman" w:cs="Times New Roman"/>
                <w:b/>
                <w:sz w:val="24"/>
                <w:szCs w:val="24"/>
                <w:highlight w:val="yellow"/>
                <w:lang w:val="en-GB"/>
              </w:rPr>
              <w:t>Working Draft of ISO/IEC 23001-17 AMENDMENT 1: High Precision Time Tagging and Other Improvements</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09687E90" w:rsidR="00954B0D" w:rsidRPr="00C955C7" w:rsidRDefault="004C352E" w:rsidP="006849AB">
            <w:pPr>
              <w:tabs>
                <w:tab w:val="left" w:pos="1740"/>
              </w:tabs>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7835D2">
              <w:rPr>
                <w:rFonts w:ascii="Times New Roman" w:hAnsi="Times New Roman" w:cs="Times New Roman"/>
                <w:b/>
                <w:sz w:val="24"/>
                <w:szCs w:val="24"/>
                <w:highlight w:val="yellow"/>
                <w:lang w:val="en-GB"/>
              </w:rPr>
              <w:t>22995</w:t>
            </w:r>
            <w:r>
              <w:rPr>
                <w:rFonts w:ascii="Times New Roman" w:hAnsi="Times New Roman" w:cs="Times New Roman"/>
                <w:b/>
                <w:sz w:val="24"/>
                <w:szCs w:val="24"/>
                <w:highlight w:val="yellow"/>
                <w:lang w:val="en-GB"/>
              </w:rPr>
              <w:fldChar w:fldCharType="end"/>
            </w:r>
            <w:r w:rsidR="006849AB">
              <w:rPr>
                <w:rFonts w:ascii="Times New Roman" w:hAnsi="Times New Roman" w:cs="Times New Roman"/>
                <w:b/>
                <w:sz w:val="24"/>
                <w:szCs w:val="24"/>
                <w:highlight w:val="yellow"/>
                <w:lang w:val="en-GB"/>
              </w:rPr>
              <w:tab/>
            </w:r>
            <w:r w:rsidR="006849AB">
              <w:rPr>
                <w:rFonts w:ascii="Times New Roman" w:hAnsi="Times New Roman" w:cs="Times New Roman"/>
                <w:b/>
                <w:sz w:val="24"/>
                <w:szCs w:val="24"/>
                <w:lang w:val="en-GB"/>
              </w:rPr>
              <w:t>(</w:t>
            </w:r>
            <w:r w:rsidR="006849AB" w:rsidRPr="00C955C7">
              <w:rPr>
                <w:rFonts w:ascii="Times New Roman" w:hAnsi="Times New Roman" w:cs="Times New Roman"/>
                <w:b/>
                <w:sz w:val="24"/>
                <w:szCs w:val="24"/>
                <w:highlight w:val="yellow"/>
                <w:lang w:val="en-GB"/>
              </w:rPr>
              <w:t>MPEG number, digits only</w:t>
            </w:r>
            <w:r w:rsidR="006849AB">
              <w:rPr>
                <w:rFonts w:ascii="Times New Roman" w:hAnsi="Times New Roman" w:cs="Times New Roman"/>
                <w:b/>
                <w:sz w:val="24"/>
                <w:szCs w:val="24"/>
                <w:lang w:val="en-GB"/>
              </w:rPr>
              <w:t>)</w:t>
            </w:r>
          </w:p>
        </w:tc>
      </w:tr>
    </w:tbl>
    <w:p w14:paraId="0F0DC0D2" w14:textId="3F4AF3BE" w:rsidR="00FF2653" w:rsidRDefault="00FF2653"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05EAFD6B" w14:textId="05AF1DAF" w:rsidR="006233C6" w:rsidRDefault="006233C6" w:rsidP="006233C6">
      <w:pPr>
        <w:rPr>
          <w:rFonts w:ascii="Times" w:eastAsia="MS Mincho" w:hAnsi="Times" w:cs="Times"/>
          <w:bCs/>
          <w:sz w:val="24"/>
          <w:szCs w:val="24"/>
        </w:rPr>
      </w:pPr>
      <w:r>
        <w:rPr>
          <w:rFonts w:ascii="Times" w:eastAsia="MS Mincho" w:hAnsi="Times" w:cs="Times"/>
          <w:bCs/>
          <w:sz w:val="24"/>
          <w:szCs w:val="24"/>
        </w:rPr>
        <w:t xml:space="preserve">This document contains the Working Draft </w:t>
      </w:r>
      <w:r w:rsidR="007835D2">
        <w:rPr>
          <w:rFonts w:ascii="Times" w:eastAsia="MS Mincho" w:hAnsi="Times" w:cs="Times"/>
          <w:bCs/>
          <w:sz w:val="24"/>
          <w:szCs w:val="24"/>
        </w:rPr>
        <w:t xml:space="preserve">of </w:t>
      </w:r>
      <w:r>
        <w:rPr>
          <w:rFonts w:ascii="Times" w:eastAsia="MS Mincho" w:hAnsi="Times" w:cs="Times"/>
          <w:bCs/>
          <w:sz w:val="24"/>
          <w:szCs w:val="24"/>
        </w:rPr>
        <w:t xml:space="preserve">Amendment 1 to ISO/IEC 23001-17 </w:t>
      </w:r>
      <w:r w:rsidRPr="006233C6">
        <w:rPr>
          <w:rFonts w:ascii="Times" w:eastAsia="MS Mincho" w:hAnsi="Times" w:cs="Times"/>
          <w:bCs/>
          <w:sz w:val="24"/>
          <w:szCs w:val="24"/>
        </w:rPr>
        <w:t>Uncompressed video and images in ISO Base Media File Format</w:t>
      </w: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512EA4CD" w14:textId="36C043DD" w:rsidR="006233C6" w:rsidRDefault="00BC1590" w:rsidP="006233C6">
      <w:pPr>
        <w:jc w:val="right"/>
        <w:rPr>
          <w:rFonts w:ascii="Cambria" w:eastAsia="Calibri" w:hAnsi="Cambria" w:cs="Times New Roman"/>
          <w:b/>
          <w:sz w:val="28"/>
          <w:szCs w:val="28"/>
          <w:lang w:val="de-DE"/>
        </w:rPr>
      </w:pPr>
      <w:r>
        <w:rPr>
          <w:rFonts w:ascii="Times New Roman" w:hAnsi="Times New Roman" w:cs="Times New Roman"/>
          <w:sz w:val="24"/>
          <w:lang w:val="en-GB"/>
        </w:rPr>
        <w:br w:type="page"/>
      </w:r>
      <w:r w:rsidR="005B1629">
        <w:rPr>
          <w:b/>
          <w:noProof/>
          <w:sz w:val="28"/>
          <w:szCs w:val="28"/>
          <w:lang w:val="de-DE"/>
        </w:rPr>
        <w:lastRenderedPageBreak/>
        <w:t xml:space="preserve"> I</w:t>
      </w:r>
      <w:r w:rsidR="006233C6">
        <w:rPr>
          <w:b/>
          <w:noProof/>
          <w:sz w:val="28"/>
          <w:szCs w:val="28"/>
          <w:lang w:val="de-DE"/>
        </w:rPr>
        <w:t>SO/IEC 23001-17:2023/</w:t>
      </w:r>
      <w:r w:rsidR="005B1629">
        <w:rPr>
          <w:b/>
          <w:noProof/>
          <w:sz w:val="28"/>
          <w:szCs w:val="28"/>
          <w:lang w:val="de-DE"/>
        </w:rPr>
        <w:t xml:space="preserve">WD </w:t>
      </w:r>
      <w:r w:rsidR="006233C6">
        <w:rPr>
          <w:b/>
          <w:noProof/>
          <w:sz w:val="28"/>
          <w:szCs w:val="28"/>
          <w:lang w:val="de-DE"/>
        </w:rPr>
        <w:t>AM</w:t>
      </w:r>
      <w:r w:rsidR="005B1629">
        <w:rPr>
          <w:b/>
          <w:noProof/>
          <w:sz w:val="28"/>
          <w:szCs w:val="28"/>
          <w:lang w:val="de-DE"/>
        </w:rPr>
        <w:t>D</w:t>
      </w:r>
      <w:r w:rsidR="006233C6">
        <w:rPr>
          <w:b/>
          <w:noProof/>
          <w:color w:val="FF0000"/>
          <w:sz w:val="28"/>
          <w:szCs w:val="28"/>
          <w:lang w:val="de-DE"/>
        </w:rPr>
        <w:t xml:space="preserve"> </w:t>
      </w:r>
      <w:r w:rsidR="006233C6">
        <w:rPr>
          <w:b/>
          <w:noProof/>
          <w:sz w:val="28"/>
          <w:szCs w:val="28"/>
          <w:lang w:val="de-DE"/>
        </w:rPr>
        <w:t>1(E)</w:t>
      </w:r>
    </w:p>
    <w:p w14:paraId="05752FDE" w14:textId="27975B34" w:rsidR="006233C6" w:rsidRDefault="006233C6" w:rsidP="006233C6">
      <w:pPr>
        <w:jc w:val="right"/>
        <w:rPr>
          <w:lang w:val="de-DE"/>
        </w:rPr>
      </w:pPr>
      <w:r>
        <w:rPr>
          <w:noProof/>
          <w:lang w:val="de-DE"/>
        </w:rPr>
        <w:t>ISO/IEC J</w:t>
      </w:r>
      <w:r>
        <w:rPr>
          <w:lang w:val="de-DE"/>
        </w:rPr>
        <w:t>TC 1/SC 29/WG 3</w:t>
      </w:r>
    </w:p>
    <w:p w14:paraId="7BBA1C48" w14:textId="508452E5" w:rsidR="006233C6" w:rsidRDefault="006233C6" w:rsidP="006233C6">
      <w:pPr>
        <w:spacing w:after="2000"/>
        <w:jc w:val="right"/>
      </w:pPr>
      <w:r>
        <w:t xml:space="preserve">Date: </w:t>
      </w:r>
      <w:r>
        <w:rPr>
          <w:noProof/>
        </w:rPr>
        <w:t>2023-07-21</w:t>
      </w:r>
    </w:p>
    <w:p w14:paraId="2DDBDEAF" w14:textId="0A097AFA" w:rsidR="006233C6" w:rsidRDefault="006233C6" w:rsidP="006233C6">
      <w:pPr>
        <w:spacing w:after="240" w:line="360" w:lineRule="atLeast"/>
        <w:rPr>
          <w:b/>
          <w:sz w:val="32"/>
          <w:szCs w:val="32"/>
          <w:lang w:val="en-GB"/>
        </w:rPr>
      </w:pPr>
      <w:r w:rsidRPr="006233C6">
        <w:rPr>
          <w:b/>
          <w:sz w:val="32"/>
          <w:szCs w:val="32"/>
        </w:rPr>
        <w:t>Information technology — MPEG Systems technologies — Part17: Uncompressed video and images in ISO Base Media File Format</w:t>
      </w:r>
    </w:p>
    <w:p w14:paraId="66FAA209" w14:textId="0100EDF3" w:rsidR="006233C6" w:rsidRDefault="005B1629" w:rsidP="006233C6">
      <w:pPr>
        <w:spacing w:line="360" w:lineRule="atLeast"/>
        <w:rPr>
          <w:b/>
          <w:sz w:val="32"/>
          <w:szCs w:val="32"/>
        </w:rPr>
      </w:pPr>
      <w:r>
        <w:rPr>
          <w:b/>
          <w:sz w:val="32"/>
          <w:szCs w:val="32"/>
        </w:rPr>
        <w:t xml:space="preserve">Working Draft </w:t>
      </w:r>
      <w:r w:rsidR="007835D2" w:rsidRPr="007835D2">
        <w:rPr>
          <w:b/>
          <w:sz w:val="32"/>
          <w:szCs w:val="32"/>
        </w:rPr>
        <w:t xml:space="preserve">of ISO/IEC 23001-17 </w:t>
      </w:r>
      <w:r w:rsidR="006233C6">
        <w:rPr>
          <w:b/>
          <w:sz w:val="32"/>
          <w:szCs w:val="32"/>
        </w:rPr>
        <w:t xml:space="preserve">AMENDMENT 1: </w:t>
      </w:r>
      <w:r>
        <w:rPr>
          <w:b/>
          <w:sz w:val="32"/>
          <w:szCs w:val="32"/>
        </w:rPr>
        <w:t>High Precision Time Tagging and Other Improvements</w:t>
      </w:r>
    </w:p>
    <w:p w14:paraId="38271188" w14:textId="77777777" w:rsidR="006233C6" w:rsidRDefault="006233C6" w:rsidP="006233C6">
      <w:pPr>
        <w:rPr>
          <w:i/>
          <w:sz w:val="18"/>
          <w:szCs w:val="18"/>
        </w:rPr>
      </w:pPr>
    </w:p>
    <w:p w14:paraId="7F49EB67" w14:textId="370D0B02" w:rsidR="006233C6" w:rsidRDefault="006233C6" w:rsidP="006233C6">
      <w:pPr>
        <w:rPr>
          <w:i/>
          <w:sz w:val="18"/>
          <w:szCs w:val="18"/>
        </w:rPr>
      </w:pPr>
      <w:r w:rsidRPr="006233C6">
        <w:rPr>
          <w:i/>
          <w:sz w:val="18"/>
          <w:szCs w:val="18"/>
        </w:rPr>
        <w:t>Information technology — MPEG Systems technologies — Part17: Uncompressed video and images in ISO Base Media File Format</w:t>
      </w:r>
    </w:p>
    <w:p w14:paraId="51D8D91C" w14:textId="00A9ACEA" w:rsidR="006233C6" w:rsidRDefault="007835D2" w:rsidP="006233C6">
      <w:pPr>
        <w:rPr>
          <w:rFonts w:ascii="Cambria" w:hAnsi="Cambria" w:cs="Times New Roman"/>
          <w:i/>
        </w:rPr>
      </w:pPr>
      <w:r w:rsidRPr="007835D2">
        <w:rPr>
          <w:rFonts w:ascii="Cambria" w:hAnsi="Cambria" w:cs="Times New Roman"/>
          <w:i/>
        </w:rPr>
        <w:t>Working Draft of ISO/IEC 23001-17 AMENDMENT 1: High Precision Time Tagging and Other Improvements</w:t>
      </w:r>
    </w:p>
    <w:p w14:paraId="2F2D4D93" w14:textId="77777777" w:rsidR="007835D2" w:rsidRDefault="007835D2" w:rsidP="006233C6"/>
    <w:p w14:paraId="070DE968" w14:textId="77777777" w:rsidR="006233C6" w:rsidRDefault="006233C6" w:rsidP="006233C6">
      <w:pPr>
        <w:pBdr>
          <w:top w:val="single" w:sz="4" w:space="1" w:color="auto"/>
          <w:left w:val="single" w:sz="4" w:space="4" w:color="auto"/>
          <w:bottom w:val="single" w:sz="4" w:space="1" w:color="auto"/>
          <w:right w:val="single" w:sz="4" w:space="4" w:color="auto"/>
        </w:pBdr>
        <w:ind w:left="85" w:right="85"/>
        <w:jc w:val="center"/>
        <w:rPr>
          <w:b/>
          <w:sz w:val="20"/>
        </w:rPr>
      </w:pPr>
      <w:r>
        <w:rPr>
          <w:b/>
          <w:sz w:val="20"/>
        </w:rPr>
        <w:t>Warning</w:t>
      </w:r>
    </w:p>
    <w:p w14:paraId="3BBFF347" w14:textId="77777777" w:rsidR="006233C6" w:rsidRDefault="006233C6" w:rsidP="006233C6">
      <w:pPr>
        <w:pBdr>
          <w:top w:val="single" w:sz="4" w:space="1" w:color="auto"/>
          <w:left w:val="single" w:sz="4" w:space="4" w:color="auto"/>
          <w:bottom w:val="single" w:sz="4" w:space="1" w:color="auto"/>
          <w:right w:val="single" w:sz="4" w:space="4" w:color="auto"/>
        </w:pBdr>
        <w:ind w:left="85" w:right="85"/>
        <w:rPr>
          <w:bCs/>
          <w:sz w:val="20"/>
        </w:rPr>
      </w:pPr>
      <w:r>
        <w:rPr>
          <w:bCs/>
          <w:sz w:val="20"/>
        </w:rPr>
        <w:t>This document is not an ISO International Standard. It is distributed for review and comment. It is subject to change without notice and may not be referred to as an International Standard.</w:t>
      </w:r>
    </w:p>
    <w:p w14:paraId="4DE4C2FC" w14:textId="77777777" w:rsidR="006233C6" w:rsidRDefault="006233C6" w:rsidP="006233C6">
      <w:pPr>
        <w:pBdr>
          <w:top w:val="single" w:sz="4" w:space="1" w:color="auto"/>
          <w:left w:val="single" w:sz="4" w:space="4" w:color="auto"/>
          <w:bottom w:val="single" w:sz="4" w:space="1" w:color="auto"/>
          <w:right w:val="single" w:sz="4" w:space="4" w:color="auto"/>
        </w:pBdr>
        <w:ind w:left="85" w:right="85"/>
        <w:rPr>
          <w:sz w:val="20"/>
        </w:rPr>
      </w:pPr>
      <w:r>
        <w:rPr>
          <w:bCs/>
          <w:sz w:val="20"/>
        </w:rPr>
        <w:t>Recipients of this draft are invited to submit, with their comments, notification of any relevant patent rights of which they are aware and to provide supporting documentation.</w:t>
      </w:r>
    </w:p>
    <w:p w14:paraId="2E3E7174" w14:textId="49BB28C3" w:rsidR="008F3682" w:rsidRDefault="008F3682">
      <w:pPr>
        <w:rPr>
          <w:rFonts w:ascii="Times New Roman" w:hAnsi="Times New Roman" w:cs="Times New Roman"/>
          <w:sz w:val="24"/>
          <w:lang w:val="en-GB"/>
        </w:rPr>
      </w:pPr>
      <w:r>
        <w:rPr>
          <w:rFonts w:ascii="Times New Roman" w:hAnsi="Times New Roman" w:cs="Times New Roman"/>
          <w:sz w:val="24"/>
          <w:lang w:val="en-GB"/>
        </w:rPr>
        <w:br w:type="page"/>
      </w:r>
    </w:p>
    <w:p w14:paraId="21D11A7F" w14:textId="77777777" w:rsidR="008F3682" w:rsidRDefault="008F3682" w:rsidP="008F3682">
      <w:pPr>
        <w:spacing w:after="240" w:line="360" w:lineRule="atLeast"/>
        <w:rPr>
          <w:b/>
          <w:sz w:val="32"/>
          <w:szCs w:val="32"/>
          <w:lang w:val="en-GB"/>
        </w:rPr>
      </w:pPr>
      <w:bookmarkStart w:id="0" w:name="_Toc353342669"/>
      <w:bookmarkStart w:id="1" w:name="_Toc78205609"/>
      <w:r w:rsidRPr="006233C6">
        <w:rPr>
          <w:b/>
          <w:sz w:val="32"/>
          <w:szCs w:val="32"/>
        </w:rPr>
        <w:lastRenderedPageBreak/>
        <w:t>Information technology — MPEG Systems technologies — Part17: Uncompressed video and images in ISO Base Media File Format</w:t>
      </w:r>
    </w:p>
    <w:p w14:paraId="6DF24729" w14:textId="77777777" w:rsidR="008F3682" w:rsidRDefault="008F3682" w:rsidP="008F3682">
      <w:pPr>
        <w:spacing w:line="360" w:lineRule="atLeast"/>
        <w:rPr>
          <w:b/>
          <w:sz w:val="32"/>
          <w:szCs w:val="32"/>
        </w:rPr>
      </w:pPr>
      <w:r>
        <w:rPr>
          <w:b/>
          <w:sz w:val="32"/>
          <w:szCs w:val="32"/>
        </w:rPr>
        <w:t xml:space="preserve">Working Draft </w:t>
      </w:r>
      <w:r w:rsidRPr="007835D2">
        <w:rPr>
          <w:b/>
          <w:sz w:val="32"/>
          <w:szCs w:val="32"/>
        </w:rPr>
        <w:t xml:space="preserve">of ISO/IEC 23001-17 </w:t>
      </w:r>
      <w:r>
        <w:rPr>
          <w:b/>
          <w:sz w:val="32"/>
          <w:szCs w:val="32"/>
        </w:rPr>
        <w:t>AMENDMENT 1: High Precision Time Tagging and Other Improvements</w:t>
      </w:r>
    </w:p>
    <w:p w14:paraId="5903E756" w14:textId="2D228EE8" w:rsidR="008F3682" w:rsidRDefault="008F3682" w:rsidP="008F3682">
      <w:pPr>
        <w:spacing w:line="360" w:lineRule="atLeast"/>
        <w:rPr>
          <w:b/>
          <w:sz w:val="32"/>
          <w:szCs w:val="32"/>
        </w:rPr>
      </w:pPr>
    </w:p>
    <w:p w14:paraId="313E3ED7" w14:textId="77777777" w:rsidR="005539B8" w:rsidRPr="00AC1024" w:rsidRDefault="005539B8" w:rsidP="005539B8">
      <w:pPr>
        <w:spacing w:after="240"/>
        <w:rPr>
          <w:rFonts w:ascii="Cambria" w:hAnsi="Cambria" w:cs="Courier New"/>
        </w:rPr>
      </w:pPr>
      <w:r>
        <w:rPr>
          <w:rFonts w:ascii="Cambria" w:hAnsi="Cambria" w:cs="Courier New"/>
        </w:rPr>
        <w:t>The following are working draft amendments for inclusion into ISO/IEC 23001-17</w:t>
      </w:r>
      <w:r w:rsidRPr="00AC1024">
        <w:rPr>
          <w:rFonts w:ascii="Cambria" w:hAnsi="Cambria" w:cs="Courier New"/>
        </w:rPr>
        <w:t>.</w:t>
      </w:r>
    </w:p>
    <w:p w14:paraId="63867B7B" w14:textId="5C32FBF5" w:rsidR="005539B8" w:rsidRDefault="005539B8">
      <w:pPr>
        <w:pStyle w:val="TOC1"/>
        <w:rPr>
          <w:rFonts w:asciiTheme="minorHAnsi" w:eastAsiaTheme="minorEastAsia" w:hAnsiTheme="minorHAnsi" w:cstheme="minorBidi"/>
          <w:noProof/>
          <w:kern w:val="2"/>
          <w14:ligatures w14:val="standardContextual"/>
        </w:rPr>
      </w:pPr>
      <w:r w:rsidRPr="00251473">
        <w:rPr>
          <w:lang w:val="en-GB"/>
        </w:rPr>
        <w:fldChar w:fldCharType="begin"/>
      </w:r>
      <w:r w:rsidRPr="00251473">
        <w:rPr>
          <w:lang w:val="en-GB"/>
        </w:rPr>
        <w:instrText xml:space="preserve"> TOC \o "1-1" \h \z </w:instrText>
      </w:r>
      <w:r w:rsidRPr="00251473">
        <w:rPr>
          <w:lang w:val="en-GB"/>
        </w:rPr>
        <w:fldChar w:fldCharType="separate"/>
      </w:r>
      <w:hyperlink w:anchor="_Toc140831129" w:history="1">
        <w:r w:rsidRPr="00CF776C">
          <w:rPr>
            <w:rStyle w:val="Hyperlink"/>
            <w:rFonts w:eastAsia="MS Mincho"/>
            <w:noProof/>
            <w:lang w:eastAsia="ja-JP"/>
          </w:rPr>
          <w:t>1.</w:t>
        </w:r>
        <w:r>
          <w:rPr>
            <w:rFonts w:asciiTheme="minorHAnsi" w:eastAsiaTheme="minorEastAsia" w:hAnsiTheme="minorHAnsi" w:cstheme="minorBidi"/>
            <w:noProof/>
            <w:kern w:val="2"/>
            <w14:ligatures w14:val="standardContextual"/>
          </w:rPr>
          <w:tab/>
        </w:r>
        <w:r w:rsidRPr="00CF776C">
          <w:rPr>
            <w:rStyle w:val="Hyperlink"/>
            <w:rFonts w:eastAsia="MS Mincho"/>
            <w:noProof/>
            <w:lang w:eastAsia="ja-JP"/>
          </w:rPr>
          <w:t>High Precision Time Tagging</w:t>
        </w:r>
        <w:r>
          <w:rPr>
            <w:noProof/>
            <w:webHidden/>
          </w:rPr>
          <w:tab/>
        </w:r>
        <w:r>
          <w:rPr>
            <w:noProof/>
            <w:webHidden/>
          </w:rPr>
          <w:fldChar w:fldCharType="begin"/>
        </w:r>
        <w:r>
          <w:rPr>
            <w:noProof/>
            <w:webHidden/>
          </w:rPr>
          <w:instrText xml:space="preserve"> PAGEREF _Toc140831129 \h </w:instrText>
        </w:r>
        <w:r>
          <w:rPr>
            <w:noProof/>
            <w:webHidden/>
          </w:rPr>
        </w:r>
        <w:r>
          <w:rPr>
            <w:noProof/>
            <w:webHidden/>
          </w:rPr>
          <w:fldChar w:fldCharType="separate"/>
        </w:r>
        <w:r>
          <w:rPr>
            <w:noProof/>
            <w:webHidden/>
          </w:rPr>
          <w:t>4</w:t>
        </w:r>
        <w:r>
          <w:rPr>
            <w:noProof/>
            <w:webHidden/>
          </w:rPr>
          <w:fldChar w:fldCharType="end"/>
        </w:r>
      </w:hyperlink>
    </w:p>
    <w:p w14:paraId="2AF0595F" w14:textId="393C0875" w:rsidR="005539B8" w:rsidRDefault="005539B8" w:rsidP="005539B8">
      <w:pPr>
        <w:spacing w:line="360" w:lineRule="atLeast"/>
        <w:rPr>
          <w:b/>
          <w:sz w:val="32"/>
          <w:szCs w:val="32"/>
        </w:rPr>
      </w:pPr>
      <w:r w:rsidRPr="00251473">
        <w:rPr>
          <w:lang w:val="en-GB"/>
        </w:rPr>
        <w:fldChar w:fldCharType="end"/>
      </w:r>
    </w:p>
    <w:bookmarkEnd w:id="0"/>
    <w:bookmarkEnd w:id="1"/>
    <w:p w14:paraId="4F557983" w14:textId="77777777" w:rsidR="008F3682" w:rsidRPr="008F3682" w:rsidRDefault="008F3682" w:rsidP="008F3682">
      <w:pPr>
        <w:rPr>
          <w:highlight w:val="yellow"/>
        </w:rPr>
      </w:pPr>
    </w:p>
    <w:p w14:paraId="32C55A34" w14:textId="77777777" w:rsidR="005539B8" w:rsidRDefault="005539B8">
      <w:pPr>
        <w:rPr>
          <w:rFonts w:eastAsia="MS Mincho"/>
          <w:b/>
          <w:bCs/>
          <w:sz w:val="24"/>
          <w:szCs w:val="24"/>
          <w:lang w:eastAsia="ja-JP"/>
        </w:rPr>
      </w:pPr>
      <w:r>
        <w:rPr>
          <w:rFonts w:eastAsia="MS Mincho"/>
          <w:lang w:eastAsia="ja-JP"/>
        </w:rPr>
        <w:br w:type="page"/>
      </w:r>
    </w:p>
    <w:p w14:paraId="484FDA55" w14:textId="010B8A4D" w:rsidR="004A71F5" w:rsidRPr="005E0421" w:rsidRDefault="00AC1024" w:rsidP="00AC1024">
      <w:pPr>
        <w:pStyle w:val="Heading1"/>
        <w:numPr>
          <w:ilvl w:val="0"/>
          <w:numId w:val="6"/>
        </w:numPr>
        <w:ind w:left="360"/>
        <w:rPr>
          <w:rFonts w:eastAsia="MS Mincho"/>
          <w:lang w:eastAsia="ja-JP"/>
        </w:rPr>
      </w:pPr>
      <w:bookmarkStart w:id="2" w:name="_Toc140831129"/>
      <w:r>
        <w:rPr>
          <w:rFonts w:eastAsia="MS Mincho"/>
          <w:lang w:eastAsia="ja-JP"/>
        </w:rPr>
        <w:lastRenderedPageBreak/>
        <w:t xml:space="preserve">High Precision </w:t>
      </w:r>
      <w:r w:rsidR="004A71F5" w:rsidRPr="005E0421">
        <w:rPr>
          <w:rFonts w:eastAsia="MS Mincho"/>
          <w:lang w:eastAsia="ja-JP"/>
        </w:rPr>
        <w:t>Time</w:t>
      </w:r>
      <w:r w:rsidR="004A71F5">
        <w:rPr>
          <w:rFonts w:eastAsia="MS Mincho"/>
          <w:lang w:eastAsia="ja-JP"/>
        </w:rPr>
        <w:t xml:space="preserve"> </w:t>
      </w:r>
      <w:r>
        <w:rPr>
          <w:rFonts w:eastAsia="MS Mincho"/>
          <w:lang w:eastAsia="ja-JP"/>
        </w:rPr>
        <w:t>Tagging</w:t>
      </w:r>
      <w:bookmarkEnd w:id="2"/>
      <w:r w:rsidR="004A71F5" w:rsidRPr="005E0421">
        <w:rPr>
          <w:rFonts w:eastAsia="MS Mincho"/>
          <w:lang w:eastAsia="ja-JP"/>
        </w:rPr>
        <w:t xml:space="preserve"> </w:t>
      </w:r>
    </w:p>
    <w:p w14:paraId="23AF7C1E" w14:textId="71E85AFA" w:rsidR="005539B8" w:rsidRDefault="005539B8" w:rsidP="005539B8">
      <w:pPr>
        <w:spacing w:before="240" w:after="240" w:line="216" w:lineRule="auto"/>
        <w:rPr>
          <w:rFonts w:ascii="Cambria" w:hAnsi="Cambria" w:cstheme="minorHAnsi"/>
        </w:rPr>
      </w:pPr>
      <w:r w:rsidRPr="00167157">
        <w:rPr>
          <w:rFonts w:ascii="Cambria" w:hAnsi="Cambria" w:cstheme="minorHAnsi"/>
        </w:rPr>
        <w:t>Th</w:t>
      </w:r>
      <w:r>
        <w:rPr>
          <w:rFonts w:ascii="Cambria" w:hAnsi="Cambria" w:cstheme="minorHAnsi"/>
        </w:rPr>
        <w:t xml:space="preserve">is </w:t>
      </w:r>
      <w:r>
        <w:rPr>
          <w:rFonts w:ascii="Cambria" w:hAnsi="Cambria" w:cstheme="minorHAnsi"/>
        </w:rPr>
        <w:t>amendment material</w:t>
      </w:r>
      <w:r>
        <w:rPr>
          <w:rFonts w:ascii="Cambria" w:hAnsi="Cambria" w:cstheme="minorHAnsi"/>
        </w:rPr>
        <w:t xml:space="preserve"> describes a </w:t>
      </w:r>
      <w:r w:rsidRPr="00167157">
        <w:rPr>
          <w:rFonts w:ascii="Cambria" w:hAnsi="Cambria" w:cstheme="minorHAnsi"/>
        </w:rPr>
        <w:t xml:space="preserve">mechanism to include </w:t>
      </w:r>
      <w:r>
        <w:rPr>
          <w:rFonts w:ascii="Cambria" w:hAnsi="Cambria" w:cstheme="minorHAnsi"/>
        </w:rPr>
        <w:t>64-bit nanosecond</w:t>
      </w:r>
      <w:r w:rsidRPr="00167157">
        <w:rPr>
          <w:rFonts w:ascii="Cambria" w:hAnsi="Cambria" w:cstheme="minorHAnsi"/>
        </w:rPr>
        <w:t xml:space="preserve"> time stamps</w:t>
      </w:r>
      <w:r>
        <w:rPr>
          <w:rFonts w:ascii="Cambria" w:hAnsi="Cambria" w:cstheme="minorHAnsi"/>
        </w:rPr>
        <w:t>,</w:t>
      </w:r>
      <w:r w:rsidRPr="00167157">
        <w:rPr>
          <w:rFonts w:ascii="Cambria" w:hAnsi="Cambria" w:cstheme="minorHAnsi"/>
        </w:rPr>
        <w:t xml:space="preserve"> for media</w:t>
      </w:r>
      <w:r>
        <w:rPr>
          <w:rFonts w:ascii="Cambria" w:hAnsi="Cambria" w:cstheme="minorHAnsi"/>
        </w:rPr>
        <w:t xml:space="preserve"> items and media track</w:t>
      </w:r>
      <w:r w:rsidRPr="00167157">
        <w:rPr>
          <w:rFonts w:ascii="Cambria" w:hAnsi="Cambria" w:cstheme="minorHAnsi"/>
        </w:rPr>
        <w:t xml:space="preserve"> sample</w:t>
      </w:r>
      <w:r>
        <w:rPr>
          <w:rFonts w:ascii="Cambria" w:hAnsi="Cambria" w:cstheme="minorHAnsi"/>
        </w:rPr>
        <w:t>s</w:t>
      </w:r>
      <w:r w:rsidRPr="00167157">
        <w:rPr>
          <w:rFonts w:ascii="Cambria" w:hAnsi="Cambria" w:cstheme="minorHAnsi"/>
        </w:rPr>
        <w:t xml:space="preserve"> based on International Atomic Time (TAI). </w:t>
      </w:r>
      <w:r w:rsidRPr="00472D25">
        <w:rPr>
          <w:rFonts w:ascii="Cambria" w:hAnsi="Cambria" w:cstheme="minorHAnsi"/>
        </w:rPr>
        <w:t xml:space="preserve">This approach defines </w:t>
      </w:r>
      <w:r>
        <w:rPr>
          <w:rFonts w:ascii="Cambria" w:hAnsi="Cambria" w:cstheme="minorHAnsi"/>
        </w:rPr>
        <w:t>the following:</w:t>
      </w:r>
    </w:p>
    <w:p w14:paraId="1E394891" w14:textId="77777777" w:rsidR="005539B8" w:rsidRDefault="005539B8" w:rsidP="005539B8">
      <w:pPr>
        <w:pStyle w:val="ListParagraph"/>
        <w:widowControl/>
        <w:numPr>
          <w:ilvl w:val="0"/>
          <w:numId w:val="7"/>
        </w:numPr>
        <w:autoSpaceDE/>
        <w:autoSpaceDN/>
        <w:spacing w:after="240" w:line="216" w:lineRule="auto"/>
        <w:contextualSpacing/>
        <w:rPr>
          <w:rFonts w:ascii="Cambria" w:hAnsi="Cambria" w:cstheme="minorHAnsi"/>
        </w:rPr>
      </w:pPr>
      <w:proofErr w:type="spellStart"/>
      <w:r w:rsidRPr="00472D25">
        <w:rPr>
          <w:rFonts w:ascii="Cambria" w:hAnsi="Cambria" w:cstheme="minorHAnsi"/>
        </w:rPr>
        <w:t>TAIClockInfoBox</w:t>
      </w:r>
      <w:proofErr w:type="spellEnd"/>
      <w:r>
        <w:rPr>
          <w:rFonts w:ascii="Cambria" w:hAnsi="Cambria" w:cstheme="minorHAnsi"/>
        </w:rPr>
        <w:t xml:space="preserve">: describes the clock source generating the time stamps. It is </w:t>
      </w:r>
      <w:r w:rsidRPr="00472D25">
        <w:rPr>
          <w:rFonts w:ascii="Cambria" w:hAnsi="Cambria" w:cstheme="minorHAnsi"/>
        </w:rPr>
        <w:t xml:space="preserve">carried in the sample entry </w:t>
      </w:r>
      <w:r>
        <w:rPr>
          <w:rFonts w:ascii="Cambria" w:hAnsi="Cambria" w:cstheme="minorHAnsi"/>
        </w:rPr>
        <w:t xml:space="preserve">when annotating track media samples, </w:t>
      </w:r>
      <w:r w:rsidRPr="00472D25">
        <w:rPr>
          <w:rFonts w:ascii="Cambria" w:hAnsi="Cambria" w:cstheme="minorHAnsi"/>
        </w:rPr>
        <w:t>or as an item property</w:t>
      </w:r>
      <w:r>
        <w:rPr>
          <w:rFonts w:ascii="Cambria" w:hAnsi="Cambria" w:cstheme="minorHAnsi"/>
        </w:rPr>
        <w:t xml:space="preserve"> when annotating </w:t>
      </w:r>
      <w:proofErr w:type="gramStart"/>
      <w:r>
        <w:rPr>
          <w:rFonts w:ascii="Cambria" w:hAnsi="Cambria" w:cstheme="minorHAnsi"/>
        </w:rPr>
        <w:t>items</w:t>
      </w:r>
      <w:proofErr w:type="gramEnd"/>
    </w:p>
    <w:p w14:paraId="16A1A8F6" w14:textId="77777777" w:rsidR="005539B8" w:rsidRDefault="005539B8" w:rsidP="005539B8">
      <w:pPr>
        <w:pStyle w:val="ListParagraph"/>
        <w:widowControl/>
        <w:numPr>
          <w:ilvl w:val="0"/>
          <w:numId w:val="7"/>
        </w:numPr>
        <w:autoSpaceDE/>
        <w:autoSpaceDN/>
        <w:spacing w:after="240" w:line="216" w:lineRule="auto"/>
        <w:contextualSpacing/>
        <w:rPr>
          <w:rFonts w:ascii="Cambria" w:hAnsi="Cambria" w:cstheme="minorHAnsi"/>
        </w:rPr>
      </w:pPr>
      <w:proofErr w:type="spellStart"/>
      <w:r w:rsidRPr="00472D25">
        <w:rPr>
          <w:rFonts w:ascii="Cambria" w:hAnsi="Cambria" w:cstheme="minorHAnsi"/>
        </w:rPr>
        <w:t>TAITimeStampPacket</w:t>
      </w:r>
      <w:proofErr w:type="spellEnd"/>
      <w:r>
        <w:rPr>
          <w:rFonts w:ascii="Cambria" w:hAnsi="Cambria" w:cstheme="minorHAnsi"/>
        </w:rPr>
        <w:t>:</w:t>
      </w:r>
      <w:r w:rsidRPr="00472D25">
        <w:rPr>
          <w:rFonts w:ascii="Cambria" w:hAnsi="Cambria" w:cstheme="minorHAnsi"/>
        </w:rPr>
        <w:t xml:space="preserve"> </w:t>
      </w:r>
      <w:r>
        <w:rPr>
          <w:rFonts w:ascii="Cambria" w:hAnsi="Cambria" w:cstheme="minorHAnsi"/>
        </w:rPr>
        <w:t xml:space="preserve">contains the time stamps and synchronization status for each time stamp. It is </w:t>
      </w:r>
      <w:r w:rsidRPr="00472D25">
        <w:rPr>
          <w:rFonts w:ascii="Cambria" w:hAnsi="Cambria" w:cstheme="minorHAnsi"/>
        </w:rPr>
        <w:t xml:space="preserve">carried as </w:t>
      </w:r>
      <w:r>
        <w:rPr>
          <w:rFonts w:ascii="Cambria" w:hAnsi="Cambria" w:cstheme="minorHAnsi"/>
        </w:rPr>
        <w:t xml:space="preserve">sample auxiliary information for track media samples, or as an item property when annotating </w:t>
      </w:r>
      <w:proofErr w:type="gramStart"/>
      <w:r>
        <w:rPr>
          <w:rFonts w:ascii="Cambria" w:hAnsi="Cambria" w:cstheme="minorHAnsi"/>
        </w:rPr>
        <w:t>items</w:t>
      </w:r>
      <w:proofErr w:type="gramEnd"/>
    </w:p>
    <w:p w14:paraId="7F3B5EC4" w14:textId="2039F41F" w:rsidR="005539B8" w:rsidRPr="005539B8" w:rsidRDefault="005539B8" w:rsidP="005539B8">
      <w:pPr>
        <w:spacing w:after="240" w:line="216" w:lineRule="auto"/>
        <w:rPr>
          <w:rFonts w:ascii="Cambria" w:hAnsi="Cambria" w:cstheme="minorHAnsi"/>
        </w:rPr>
      </w:pPr>
      <w:r>
        <w:rPr>
          <w:rFonts w:ascii="Cambria" w:hAnsi="Cambria" w:cstheme="minorHAnsi"/>
        </w:rPr>
        <w:t xml:space="preserve">These two data structures </w:t>
      </w:r>
      <w:r w:rsidRPr="00472D25">
        <w:rPr>
          <w:rFonts w:ascii="Cambria" w:hAnsi="Cambria" w:cstheme="minorHAnsi"/>
        </w:rPr>
        <w:t xml:space="preserve">carry the necessary information enabling the annotation of </w:t>
      </w:r>
      <w:r>
        <w:rPr>
          <w:rFonts w:ascii="Cambria" w:hAnsi="Cambria" w:cstheme="minorHAnsi"/>
        </w:rPr>
        <w:t xml:space="preserve">high precision </w:t>
      </w:r>
      <w:r w:rsidRPr="00472D25">
        <w:rPr>
          <w:rFonts w:ascii="Cambria" w:hAnsi="Cambria" w:cstheme="minorHAnsi"/>
        </w:rPr>
        <w:t xml:space="preserve">TAI timestamps with uncompressed video and images in ISOBMFF and HEIF files. </w:t>
      </w:r>
    </w:p>
    <w:p w14:paraId="3A77B8D5" w14:textId="78FF8FC5" w:rsidR="004A71F5" w:rsidRPr="000E7EE2" w:rsidRDefault="004A71F5" w:rsidP="00AC1024">
      <w:pPr>
        <w:adjustRightInd w:val="0"/>
        <w:spacing w:before="240" w:after="120"/>
        <w:rPr>
          <w:rFonts w:ascii="Cambria" w:hAnsi="Cambria" w:cs="Cambria"/>
          <w:color w:val="000000"/>
        </w:rPr>
      </w:pPr>
      <w:r w:rsidRPr="000E7EE2">
        <w:rPr>
          <w:rFonts w:ascii="Cambria" w:hAnsi="Cambria" w:cs="Cambria"/>
          <w:b/>
          <w:bCs/>
          <w:color w:val="000000"/>
        </w:rPr>
        <w:t>6.</w:t>
      </w:r>
      <w:r>
        <w:rPr>
          <w:rFonts w:ascii="Cambria" w:hAnsi="Cambria" w:cs="Cambria"/>
          <w:b/>
          <w:bCs/>
          <w:color w:val="000000"/>
        </w:rPr>
        <w:t>1</w:t>
      </w:r>
      <w:r w:rsidRPr="000E7EE2">
        <w:rPr>
          <w:rFonts w:ascii="Cambria" w:hAnsi="Cambria" w:cs="Cambria"/>
          <w:b/>
          <w:bCs/>
          <w:color w:val="000000"/>
        </w:rPr>
        <w:t>.</w:t>
      </w:r>
      <w:r>
        <w:rPr>
          <w:rFonts w:ascii="Cambria" w:hAnsi="Cambria" w:cs="Cambria"/>
          <w:b/>
          <w:bCs/>
          <w:color w:val="000000"/>
        </w:rPr>
        <w:t>12</w:t>
      </w:r>
      <w:r w:rsidRPr="000E7EE2">
        <w:rPr>
          <w:rFonts w:ascii="Cambria" w:hAnsi="Cambria" w:cs="Cambria"/>
          <w:b/>
          <w:bCs/>
          <w:color w:val="000000"/>
        </w:rPr>
        <w:t xml:space="preserve"> </w:t>
      </w:r>
      <w:r>
        <w:rPr>
          <w:rFonts w:ascii="Cambria" w:hAnsi="Cambria" w:cs="Cambria"/>
          <w:b/>
          <w:bCs/>
          <w:color w:val="000000"/>
        </w:rPr>
        <w:t xml:space="preserve">TAI Clock Info </w:t>
      </w:r>
    </w:p>
    <w:p w14:paraId="1DFAA7EF" w14:textId="77777777" w:rsidR="004A71F5" w:rsidRPr="000E7EE2" w:rsidRDefault="004A71F5" w:rsidP="00AC1024">
      <w:pPr>
        <w:adjustRightInd w:val="0"/>
        <w:spacing w:after="120"/>
        <w:rPr>
          <w:rFonts w:ascii="Cambria" w:hAnsi="Cambria" w:cs="Cambria"/>
          <w:color w:val="000000"/>
        </w:rPr>
      </w:pPr>
      <w:r w:rsidRPr="000E7EE2">
        <w:rPr>
          <w:rFonts w:ascii="Cambria" w:hAnsi="Cambria" w:cs="Cambria"/>
          <w:b/>
          <w:bCs/>
          <w:color w:val="000000"/>
        </w:rPr>
        <w:t>6.</w:t>
      </w:r>
      <w:r>
        <w:rPr>
          <w:rFonts w:ascii="Cambria" w:hAnsi="Cambria" w:cs="Cambria"/>
          <w:b/>
          <w:bCs/>
          <w:color w:val="000000"/>
        </w:rPr>
        <w:t>1</w:t>
      </w:r>
      <w:r w:rsidRPr="000E7EE2">
        <w:rPr>
          <w:rFonts w:ascii="Cambria" w:hAnsi="Cambria" w:cs="Cambria"/>
          <w:b/>
          <w:bCs/>
          <w:color w:val="000000"/>
        </w:rPr>
        <w:t>.</w:t>
      </w:r>
      <w:r>
        <w:rPr>
          <w:rFonts w:ascii="Cambria" w:hAnsi="Cambria" w:cs="Cambria"/>
          <w:b/>
          <w:bCs/>
          <w:color w:val="000000"/>
        </w:rPr>
        <w:t>12</w:t>
      </w:r>
      <w:r w:rsidRPr="000E7EE2">
        <w:rPr>
          <w:rFonts w:ascii="Cambria" w:hAnsi="Cambria" w:cs="Cambria"/>
          <w:b/>
          <w:bCs/>
          <w:color w:val="000000"/>
        </w:rPr>
        <w:t xml:space="preserve">.1 Definition </w:t>
      </w:r>
    </w:p>
    <w:p w14:paraId="34094C86" w14:textId="77777777" w:rsidR="004A71F5" w:rsidRDefault="004A71F5" w:rsidP="004A71F5">
      <w:pPr>
        <w:adjustRightInd w:val="0"/>
        <w:rPr>
          <w:rFonts w:ascii="Courier New" w:hAnsi="Courier New" w:cs="Courier New"/>
          <w:color w:val="000000"/>
          <w:sz w:val="23"/>
          <w:szCs w:val="23"/>
        </w:rPr>
      </w:pPr>
      <w:r w:rsidRPr="000E7EE2">
        <w:rPr>
          <w:rFonts w:ascii="Cambria" w:hAnsi="Cambria" w:cs="Cambria"/>
          <w:color w:val="000000"/>
          <w:sz w:val="23"/>
          <w:szCs w:val="23"/>
        </w:rPr>
        <w:t xml:space="preserve">Box Type: </w:t>
      </w:r>
      <w:r w:rsidRPr="000E7EE2">
        <w:rPr>
          <w:rFonts w:ascii="Courier New" w:hAnsi="Courier New" w:cs="Courier New"/>
          <w:color w:val="000000"/>
          <w:sz w:val="23"/>
          <w:szCs w:val="23"/>
        </w:rPr>
        <w:t>'</w:t>
      </w:r>
      <w:proofErr w:type="spellStart"/>
      <w:r>
        <w:rPr>
          <w:rFonts w:ascii="Courier New" w:hAnsi="Courier New" w:cs="Courier New"/>
          <w:color w:val="000000"/>
          <w:sz w:val="23"/>
          <w:szCs w:val="23"/>
        </w:rPr>
        <w:t>taic</w:t>
      </w:r>
      <w:proofErr w:type="spellEnd"/>
      <w:r w:rsidRPr="000E7EE2">
        <w:rPr>
          <w:rFonts w:ascii="Courier New" w:hAnsi="Courier New" w:cs="Courier New"/>
          <w:color w:val="000000"/>
          <w:sz w:val="23"/>
          <w:szCs w:val="23"/>
        </w:rPr>
        <w:t xml:space="preserve">' </w:t>
      </w:r>
    </w:p>
    <w:p w14:paraId="63C97C35" w14:textId="77777777" w:rsidR="004A71F5" w:rsidRDefault="004A71F5" w:rsidP="004A71F5">
      <w:pPr>
        <w:adjustRightInd w:val="0"/>
        <w:rPr>
          <w:rFonts w:ascii="Courier New" w:hAnsi="Courier New" w:cs="Courier New"/>
          <w:color w:val="000000"/>
          <w:sz w:val="23"/>
          <w:szCs w:val="23"/>
        </w:rPr>
      </w:pPr>
      <w:r w:rsidRPr="000E7EE2">
        <w:rPr>
          <w:rFonts w:ascii="Cambria" w:hAnsi="Cambria" w:cs="Cambria"/>
          <w:color w:val="000000"/>
          <w:sz w:val="23"/>
          <w:szCs w:val="23"/>
        </w:rPr>
        <w:t xml:space="preserve">Container: </w:t>
      </w:r>
      <w:r>
        <w:rPr>
          <w:rFonts w:ascii="Cambria" w:hAnsi="Cambria" w:cs="Cambria"/>
          <w:color w:val="000000"/>
          <w:sz w:val="23"/>
          <w:szCs w:val="23"/>
        </w:rPr>
        <w:t>Video s</w:t>
      </w:r>
      <w:r w:rsidRPr="00BC4650">
        <w:rPr>
          <w:rFonts w:ascii="Cambria" w:hAnsi="Cambria" w:cs="Cambria"/>
          <w:color w:val="000000"/>
          <w:sz w:val="23"/>
          <w:szCs w:val="23"/>
        </w:rPr>
        <w:t>ample entry</w:t>
      </w:r>
      <w:r>
        <w:rPr>
          <w:rFonts w:ascii="Cambria" w:hAnsi="Cambria" w:cs="Cambria"/>
          <w:color w:val="000000"/>
          <w:sz w:val="23"/>
          <w:szCs w:val="23"/>
        </w:rPr>
        <w:t xml:space="preserve">, </w:t>
      </w:r>
      <w:proofErr w:type="spellStart"/>
      <w:r w:rsidRPr="000E7EE2">
        <w:rPr>
          <w:rFonts w:ascii="Courier New" w:hAnsi="Courier New" w:cs="Courier New"/>
          <w:color w:val="000000"/>
          <w:sz w:val="23"/>
          <w:szCs w:val="23"/>
        </w:rPr>
        <w:t>ItemPropertyContainerBox</w:t>
      </w:r>
      <w:proofErr w:type="spellEnd"/>
      <w:r w:rsidRPr="000E7EE2">
        <w:rPr>
          <w:rFonts w:ascii="Courier New" w:hAnsi="Courier New" w:cs="Courier New"/>
          <w:color w:val="000000"/>
          <w:sz w:val="23"/>
          <w:szCs w:val="23"/>
        </w:rPr>
        <w:t xml:space="preserve"> </w:t>
      </w:r>
    </w:p>
    <w:p w14:paraId="43AEDAB1" w14:textId="77777777" w:rsidR="004A71F5" w:rsidRDefault="004A71F5" w:rsidP="004A71F5">
      <w:pPr>
        <w:adjustRightInd w:val="0"/>
        <w:rPr>
          <w:rFonts w:ascii="Cambria" w:hAnsi="Cambria" w:cs="Cambria"/>
          <w:color w:val="000000"/>
          <w:sz w:val="23"/>
          <w:szCs w:val="23"/>
        </w:rPr>
      </w:pPr>
      <w:r w:rsidRPr="000E7EE2">
        <w:rPr>
          <w:rFonts w:ascii="Cambria" w:hAnsi="Cambria" w:cs="Cambria"/>
          <w:color w:val="000000"/>
          <w:sz w:val="23"/>
          <w:szCs w:val="23"/>
        </w:rPr>
        <w:t xml:space="preserve">Mandatory: </w:t>
      </w:r>
      <w:proofErr w:type="gramStart"/>
      <w:r>
        <w:rPr>
          <w:rFonts w:ascii="Cambria" w:hAnsi="Cambria" w:cs="Cambria"/>
          <w:color w:val="000000"/>
          <w:sz w:val="23"/>
          <w:szCs w:val="23"/>
        </w:rPr>
        <w:t>Yes, when</w:t>
      </w:r>
      <w:proofErr w:type="gramEnd"/>
      <w:r>
        <w:rPr>
          <w:rFonts w:ascii="Cambria" w:hAnsi="Cambria" w:cs="Cambria"/>
          <w:color w:val="000000"/>
          <w:sz w:val="23"/>
          <w:szCs w:val="23"/>
        </w:rPr>
        <w:t xml:space="preserve"> TAI Time Stamps are present</w:t>
      </w:r>
      <w:r w:rsidRPr="000E7EE2">
        <w:rPr>
          <w:rFonts w:ascii="Cambria" w:hAnsi="Cambria" w:cs="Cambria"/>
          <w:color w:val="000000"/>
          <w:sz w:val="23"/>
          <w:szCs w:val="23"/>
        </w:rPr>
        <w:t xml:space="preserve"> </w:t>
      </w:r>
    </w:p>
    <w:p w14:paraId="26087F2F" w14:textId="77777777" w:rsidR="004A71F5" w:rsidRPr="003C3FF0" w:rsidRDefault="004A71F5" w:rsidP="00AC1024">
      <w:pPr>
        <w:adjustRightInd w:val="0"/>
        <w:spacing w:after="240"/>
        <w:rPr>
          <w:rFonts w:ascii="Cambria" w:hAnsi="Cambria" w:cs="Cambria"/>
          <w:color w:val="000000"/>
          <w:sz w:val="23"/>
          <w:szCs w:val="23"/>
        </w:rPr>
      </w:pPr>
      <w:r w:rsidRPr="000E7EE2">
        <w:rPr>
          <w:rFonts w:ascii="Cambria" w:hAnsi="Cambria" w:cs="Cambria"/>
          <w:color w:val="000000"/>
          <w:sz w:val="23"/>
          <w:szCs w:val="23"/>
        </w:rPr>
        <w:t>Quantity: Zero</w:t>
      </w:r>
      <w:r>
        <w:rPr>
          <w:rFonts w:ascii="Cambria" w:hAnsi="Cambria" w:cs="Cambria"/>
          <w:color w:val="000000"/>
          <w:sz w:val="23"/>
          <w:szCs w:val="23"/>
        </w:rPr>
        <w:t>,</w:t>
      </w:r>
      <w:r w:rsidRPr="000E7EE2">
        <w:rPr>
          <w:rFonts w:ascii="Cambria" w:hAnsi="Cambria" w:cs="Cambria"/>
          <w:color w:val="000000"/>
          <w:sz w:val="23"/>
          <w:szCs w:val="23"/>
        </w:rPr>
        <w:t xml:space="preserve"> or one </w:t>
      </w:r>
      <w:r>
        <w:rPr>
          <w:rFonts w:ascii="Cambria" w:hAnsi="Cambria" w:cs="Cambria"/>
          <w:color w:val="000000"/>
          <w:sz w:val="23"/>
          <w:szCs w:val="23"/>
        </w:rPr>
        <w:t>per video sample entry or associated item</w:t>
      </w:r>
    </w:p>
    <w:p w14:paraId="2F040179" w14:textId="77777777" w:rsidR="004A71F5" w:rsidRDefault="004A71F5" w:rsidP="00AC1024">
      <w:pPr>
        <w:spacing w:after="240"/>
        <w:rPr>
          <w:rFonts w:ascii="Cambria" w:hAnsi="Cambria" w:cs="Courier New"/>
        </w:rPr>
      </w:pPr>
      <w:r>
        <w:rPr>
          <w:rFonts w:ascii="Cambria" w:hAnsi="Cambria" w:cs="Courier New"/>
        </w:rPr>
        <w:t>Applications requiring high precision, high accuracy time stamps on measured samples in a track may annotate samples with International Atomic Time standard (TAI) time stamps having nanosecond precision. These time stamps include metadata about the clock source providing reader applications with information related to the type, quality, and status of the clock used to measure time. The</w:t>
      </w:r>
      <w:r w:rsidRPr="00452436">
        <w:rPr>
          <w:rFonts w:ascii="Cambria" w:hAnsi="Cambria" w:cs="Courier New"/>
        </w:rPr>
        <w:t xml:space="preserve"> </w:t>
      </w:r>
      <w:proofErr w:type="spellStart"/>
      <w:r>
        <w:rPr>
          <w:rFonts w:ascii="Courier New" w:hAnsi="Courier New" w:cs="Courier New"/>
        </w:rPr>
        <w:t>TAIClockInfoBox</w:t>
      </w:r>
      <w:proofErr w:type="spellEnd"/>
      <w:r w:rsidRPr="00F55B96">
        <w:rPr>
          <w:rFonts w:ascii="Cambria" w:hAnsi="Cambria" w:cs="Courier New"/>
        </w:rPr>
        <w:t xml:space="preserve"> </w:t>
      </w:r>
      <w:r>
        <w:rPr>
          <w:rFonts w:ascii="Cambria" w:hAnsi="Cambria" w:cs="Courier New"/>
        </w:rPr>
        <w:t xml:space="preserve">is used to carry metadata associated with the TAI clock source. Time stamps and per sample status data are carried in a </w:t>
      </w:r>
      <w:proofErr w:type="spellStart"/>
      <w:r w:rsidRPr="00E12918">
        <w:rPr>
          <w:rFonts w:ascii="Courier New" w:hAnsi="Courier New" w:cs="Courier New"/>
        </w:rPr>
        <w:t>TAITimeStampPacket</w:t>
      </w:r>
      <w:proofErr w:type="spellEnd"/>
      <w:r>
        <w:rPr>
          <w:rFonts w:ascii="Cambria" w:hAnsi="Cambria" w:cs="Courier New"/>
        </w:rPr>
        <w:t xml:space="preserve"> as sample auxiliary information for track samples and as an item property for items. The need for this type of time stamp is driven by uncompressed video and image collection, but this capability may be used with other forms of measured sample data and items, including compressed imagery, when appropriate.</w:t>
      </w:r>
    </w:p>
    <w:p w14:paraId="47B938CD" w14:textId="77777777" w:rsidR="004A71F5" w:rsidRDefault="004A71F5" w:rsidP="004A71F5">
      <w:pPr>
        <w:rPr>
          <w:rFonts w:ascii="Cambria" w:hAnsi="Cambria" w:cs="Courier New"/>
        </w:rPr>
      </w:pPr>
      <w:r>
        <w:rPr>
          <w:rFonts w:ascii="Cambria" w:hAnsi="Cambria" w:cs="Courier New"/>
        </w:rPr>
        <w:t>When carried as an item property, the TAI Clock Info is a descriptive item property.</w:t>
      </w:r>
    </w:p>
    <w:p w14:paraId="27C4F301" w14:textId="77777777" w:rsidR="004A71F5" w:rsidRPr="00987FB2" w:rsidRDefault="004A71F5" w:rsidP="004A71F5">
      <w:pPr>
        <w:tabs>
          <w:tab w:val="left" w:pos="720"/>
        </w:tabs>
        <w:spacing w:line="216" w:lineRule="auto"/>
        <w:rPr>
          <w:rFonts w:ascii="Cambria" w:hAnsi="Cambria" w:cstheme="minorHAnsi"/>
        </w:rPr>
      </w:pPr>
      <w:r w:rsidRPr="00167157">
        <w:rPr>
          <w:rFonts w:ascii="Cambria" w:hAnsi="Cambria" w:cstheme="minorHAnsi"/>
        </w:rPr>
        <w:t xml:space="preserve">When media is captured in real-time, the </w:t>
      </w:r>
      <w:r>
        <w:rPr>
          <w:rFonts w:ascii="Cambria" w:hAnsi="Cambria" w:cstheme="minorHAnsi"/>
        </w:rPr>
        <w:t>TAI</w:t>
      </w:r>
      <w:r w:rsidRPr="00167157">
        <w:rPr>
          <w:rFonts w:ascii="Cambria" w:hAnsi="Cambria" w:cstheme="minorHAnsi"/>
        </w:rPr>
        <w:t xml:space="preserve"> time stamps for the media are monotonically increasing.  With subsequent processing, like editing and other operations on the media, the </w:t>
      </w:r>
      <w:r>
        <w:rPr>
          <w:rFonts w:ascii="Cambria" w:hAnsi="Cambria" w:cstheme="minorHAnsi"/>
        </w:rPr>
        <w:t xml:space="preserve">order of </w:t>
      </w:r>
      <w:r w:rsidRPr="00167157">
        <w:rPr>
          <w:rFonts w:ascii="Cambria" w:hAnsi="Cambria" w:cstheme="minorHAnsi"/>
        </w:rPr>
        <w:t>time stamps in a track may</w:t>
      </w:r>
      <w:r>
        <w:rPr>
          <w:rFonts w:ascii="Cambria" w:hAnsi="Cambria" w:cstheme="minorHAnsi"/>
        </w:rPr>
        <w:t xml:space="preserve"> get modified and may</w:t>
      </w:r>
      <w:r w:rsidRPr="00167157">
        <w:rPr>
          <w:rFonts w:ascii="Cambria" w:hAnsi="Cambria" w:cstheme="minorHAnsi"/>
        </w:rPr>
        <w:t xml:space="preserve"> not stay monotonically increasing.  The </w:t>
      </w:r>
      <w:r>
        <w:rPr>
          <w:rFonts w:ascii="Cambria" w:hAnsi="Cambria" w:cstheme="minorHAnsi"/>
        </w:rPr>
        <w:t>TAI</w:t>
      </w:r>
      <w:r w:rsidRPr="00167157">
        <w:rPr>
          <w:rFonts w:ascii="Cambria" w:hAnsi="Cambria" w:cstheme="minorHAnsi"/>
        </w:rPr>
        <w:t xml:space="preserve"> time stamp for an individual frame is immutable, does not change once written, and remains with its sample </w:t>
      </w:r>
      <w:r>
        <w:rPr>
          <w:rFonts w:ascii="Cambria" w:hAnsi="Cambria" w:cstheme="minorHAnsi"/>
        </w:rPr>
        <w:t xml:space="preserve">or item </w:t>
      </w:r>
      <w:r w:rsidRPr="00167157">
        <w:rPr>
          <w:rFonts w:ascii="Cambria" w:hAnsi="Cambria" w:cstheme="minorHAnsi"/>
        </w:rPr>
        <w:t>to provide a record of the original measurement time of the sample</w:t>
      </w:r>
      <w:r>
        <w:rPr>
          <w:rFonts w:ascii="Cambria" w:hAnsi="Cambria" w:cstheme="minorHAnsi"/>
        </w:rPr>
        <w:t xml:space="preserve"> or item</w:t>
      </w:r>
      <w:r w:rsidRPr="00167157">
        <w:rPr>
          <w:rFonts w:ascii="Cambria" w:hAnsi="Cambria" w:cstheme="minorHAnsi"/>
        </w:rPr>
        <w:t>.</w:t>
      </w:r>
      <w:r>
        <w:rPr>
          <w:rFonts w:ascii="Cambria" w:hAnsi="Cambria" w:cstheme="minorHAnsi"/>
        </w:rPr>
        <w:t xml:space="preserve"> </w:t>
      </w:r>
      <w:r w:rsidRPr="00070737">
        <w:rPr>
          <w:rFonts w:ascii="Cambria" w:hAnsi="Cambria" w:cs="Courier New"/>
        </w:rPr>
        <w:t xml:space="preserve">For systems and situations where a synchronized TAI clock source is not available, an unsynchronized local clock may be used, which then diminishes the utility of the </w:t>
      </w:r>
      <w:r w:rsidRPr="006C7C99">
        <w:rPr>
          <w:rFonts w:ascii="Cambria" w:hAnsi="Cambria" w:cs="Courier New"/>
        </w:rPr>
        <w:t>time stamps</w:t>
      </w:r>
      <w:r w:rsidRPr="00070737">
        <w:rPr>
          <w:rFonts w:cs="Cambria"/>
        </w:rPr>
        <w:t>.</w:t>
      </w:r>
      <w:r w:rsidRPr="00070737">
        <w:rPr>
          <w:rStyle w:val="CommentReference"/>
        </w:rPr>
        <w:t xml:space="preserve"> </w:t>
      </w:r>
      <w:r w:rsidRPr="00070737">
        <w:rPr>
          <w:rFonts w:ascii="Cambria" w:hAnsi="Cambria" w:cstheme="minorHAnsi"/>
        </w:rPr>
        <w:t xml:space="preserve">The </w:t>
      </w:r>
      <w:r w:rsidRPr="00167157">
        <w:rPr>
          <w:rFonts w:ascii="Cambria" w:hAnsi="Cambria" w:cstheme="minorHAnsi"/>
        </w:rPr>
        <w:t>instant in time for</w:t>
      </w:r>
      <w:r>
        <w:rPr>
          <w:rFonts w:ascii="Cambria" w:hAnsi="Cambria" w:cstheme="minorHAnsi"/>
        </w:rPr>
        <w:t xml:space="preserve"> the time stamps</w:t>
      </w:r>
      <w:r w:rsidRPr="00001BAE">
        <w:t xml:space="preserve"> </w:t>
      </w:r>
      <w:r w:rsidRPr="00167157">
        <w:rPr>
          <w:rFonts w:ascii="Cambria" w:hAnsi="Cambria" w:cstheme="minorHAnsi"/>
        </w:rPr>
        <w:t>is the start of exposure for an image frame and the beginning of physical measurement for metadata and audio</w:t>
      </w:r>
      <w:r>
        <w:rPr>
          <w:rFonts w:ascii="Cambria" w:hAnsi="Cambria" w:cstheme="minorHAnsi"/>
        </w:rPr>
        <w:t xml:space="preserve"> signals</w:t>
      </w:r>
      <w:r w:rsidRPr="00167157">
        <w:rPr>
          <w:rFonts w:ascii="Cambria" w:hAnsi="Cambria" w:cstheme="minorHAnsi"/>
        </w:rPr>
        <w:t>.</w:t>
      </w:r>
    </w:p>
    <w:p w14:paraId="49AB41BB" w14:textId="77777777" w:rsidR="004A71F5" w:rsidRPr="00452F5F" w:rsidRDefault="004A71F5" w:rsidP="00AC1024">
      <w:pPr>
        <w:spacing w:before="240" w:after="120" w:line="216" w:lineRule="auto"/>
        <w:rPr>
          <w:rFonts w:ascii="Cambria" w:hAnsi="Cambria" w:cs="Cambria"/>
          <w:b/>
          <w:bCs/>
          <w:color w:val="000000"/>
        </w:rPr>
      </w:pPr>
      <w:r>
        <w:rPr>
          <w:rFonts w:ascii="Cambria" w:hAnsi="Cambria" w:cs="Cambria"/>
          <w:b/>
          <w:bCs/>
          <w:color w:val="000000"/>
        </w:rPr>
        <w:t>6.1.12</w:t>
      </w:r>
      <w:r w:rsidRPr="00452F5F">
        <w:rPr>
          <w:rFonts w:ascii="Cambria" w:hAnsi="Cambria" w:cs="Cambria"/>
          <w:b/>
          <w:bCs/>
          <w:color w:val="000000"/>
        </w:rPr>
        <w:t>.</w:t>
      </w:r>
      <w:r>
        <w:rPr>
          <w:rFonts w:ascii="Cambria" w:hAnsi="Cambria" w:cs="Cambria"/>
          <w:b/>
          <w:bCs/>
          <w:color w:val="000000"/>
        </w:rPr>
        <w:t>2</w:t>
      </w:r>
      <w:r w:rsidRPr="00452F5F">
        <w:rPr>
          <w:rFonts w:ascii="Cambria" w:hAnsi="Cambria" w:cs="Cambria"/>
          <w:b/>
          <w:bCs/>
          <w:color w:val="000000"/>
        </w:rPr>
        <w:t xml:space="preserve"> </w:t>
      </w:r>
      <w:r>
        <w:rPr>
          <w:rFonts w:ascii="Cambria" w:hAnsi="Cambria" w:cs="Cambria"/>
          <w:b/>
          <w:bCs/>
          <w:color w:val="000000"/>
        </w:rPr>
        <w:t>Syntax</w:t>
      </w:r>
    </w:p>
    <w:p w14:paraId="4A059101" w14:textId="77777777" w:rsidR="004A71F5" w:rsidRDefault="004A71F5" w:rsidP="004A71F5">
      <w:pPr>
        <w:spacing w:line="256" w:lineRule="auto"/>
        <w:rPr>
          <w:rFonts w:ascii="Courier New" w:hAnsi="Courier New" w:cs="Courier New"/>
        </w:rPr>
      </w:pPr>
      <w:r w:rsidRPr="009406D3">
        <w:rPr>
          <w:rFonts w:ascii="Courier New" w:hAnsi="Courier New" w:cs="Courier New"/>
        </w:rPr>
        <w:t xml:space="preserve">aligned(8) class </w:t>
      </w:r>
      <w:proofErr w:type="spellStart"/>
      <w:r>
        <w:rPr>
          <w:rFonts w:ascii="Courier New" w:hAnsi="Courier New" w:cs="Courier New"/>
        </w:rPr>
        <w:t>TAIClockInfoBox</w:t>
      </w:r>
      <w:proofErr w:type="spellEnd"/>
      <w:r w:rsidRPr="009406D3">
        <w:rPr>
          <w:rFonts w:ascii="Courier New" w:hAnsi="Courier New" w:cs="Courier New"/>
        </w:rPr>
        <w:t xml:space="preserve"> </w:t>
      </w:r>
      <w:r w:rsidRPr="00DA53E2">
        <w:rPr>
          <w:rFonts w:ascii="Courier New" w:hAnsi="Courier New" w:cs="Courier New"/>
        </w:rPr>
        <w:t>extends FullBox('</w:t>
      </w:r>
      <w:proofErr w:type="spellStart"/>
      <w:r>
        <w:rPr>
          <w:rFonts w:ascii="Courier New" w:hAnsi="Courier New" w:cs="Courier New"/>
        </w:rPr>
        <w:t>taic</w:t>
      </w:r>
      <w:proofErr w:type="spellEnd"/>
      <w:r w:rsidRPr="00DA53E2">
        <w:rPr>
          <w:rFonts w:ascii="Courier New" w:hAnsi="Courier New" w:cs="Courier New"/>
        </w:rPr>
        <w:t>', 0, 0) {</w:t>
      </w:r>
      <w:r w:rsidRPr="009406D3">
        <w:rPr>
          <w:rFonts w:ascii="Courier New" w:hAnsi="Courier New" w:cs="Courier New"/>
        </w:rPr>
        <w:t>{</w:t>
      </w:r>
    </w:p>
    <w:p w14:paraId="5298A6AF" w14:textId="77777777" w:rsidR="004A71F5" w:rsidRDefault="004A71F5" w:rsidP="004A71F5">
      <w:pPr>
        <w:spacing w:line="256" w:lineRule="auto"/>
        <w:ind w:left="360" w:hanging="360"/>
        <w:rPr>
          <w:rFonts w:ascii="Courier New" w:hAnsi="Courier New" w:cs="Courier New"/>
        </w:rPr>
      </w:pPr>
      <w:r>
        <w:rPr>
          <w:rFonts w:ascii="Courier New" w:hAnsi="Courier New" w:cs="Courier New"/>
        </w:rPr>
        <w:tab/>
      </w:r>
      <w:r w:rsidRPr="009406D3">
        <w:rPr>
          <w:rFonts w:ascii="Courier New" w:hAnsi="Courier New" w:cs="Courier New"/>
        </w:rPr>
        <w:t xml:space="preserve">unsigned int(64) </w:t>
      </w:r>
      <w:proofErr w:type="spellStart"/>
      <w:r w:rsidRPr="009406D3">
        <w:rPr>
          <w:rFonts w:ascii="Courier New" w:hAnsi="Courier New" w:cs="Courier New"/>
        </w:rPr>
        <w:t>time_</w:t>
      </w:r>
      <w:proofErr w:type="gramStart"/>
      <w:r w:rsidRPr="009406D3">
        <w:rPr>
          <w:rFonts w:ascii="Courier New" w:hAnsi="Courier New" w:cs="Courier New"/>
        </w:rPr>
        <w:t>uncertainty</w:t>
      </w:r>
      <w:proofErr w:type="spellEnd"/>
      <w:r w:rsidRPr="009406D3">
        <w:rPr>
          <w:rFonts w:ascii="Courier New" w:hAnsi="Courier New" w:cs="Courier New"/>
        </w:rPr>
        <w:t>;</w:t>
      </w:r>
      <w:proofErr w:type="gramEnd"/>
      <w:r>
        <w:rPr>
          <w:rFonts w:ascii="Courier New" w:hAnsi="Courier New" w:cs="Courier New"/>
        </w:rPr>
        <w:t xml:space="preserve"> </w:t>
      </w:r>
    </w:p>
    <w:p w14:paraId="453F60D0" w14:textId="77777777" w:rsidR="004A71F5" w:rsidRDefault="004A71F5" w:rsidP="004A71F5">
      <w:pPr>
        <w:spacing w:line="256" w:lineRule="auto"/>
        <w:ind w:left="360" w:hanging="360"/>
        <w:rPr>
          <w:rFonts w:ascii="Courier New" w:hAnsi="Courier New" w:cs="Courier New"/>
        </w:rPr>
      </w:pPr>
      <w:r>
        <w:rPr>
          <w:rFonts w:ascii="Courier New" w:hAnsi="Courier New" w:cs="Courier New"/>
        </w:rPr>
        <w:tab/>
        <w:t xml:space="preserve">signed int(64) </w:t>
      </w:r>
      <w:proofErr w:type="spellStart"/>
      <w:r>
        <w:rPr>
          <w:rFonts w:ascii="Courier New" w:hAnsi="Courier New" w:cs="Courier New"/>
        </w:rPr>
        <w:t>correction_</w:t>
      </w:r>
      <w:proofErr w:type="gramStart"/>
      <w:r>
        <w:rPr>
          <w:rFonts w:ascii="Courier New" w:hAnsi="Courier New" w:cs="Courier New"/>
        </w:rPr>
        <w:t>offset</w:t>
      </w:r>
      <w:proofErr w:type="spellEnd"/>
      <w:r>
        <w:rPr>
          <w:rFonts w:ascii="Courier New" w:hAnsi="Courier New" w:cs="Courier New"/>
        </w:rPr>
        <w:t>;</w:t>
      </w:r>
      <w:proofErr w:type="gramEnd"/>
    </w:p>
    <w:p w14:paraId="2B71F237" w14:textId="77777777" w:rsidR="004A71F5" w:rsidRDefault="004A71F5" w:rsidP="004A71F5">
      <w:pPr>
        <w:spacing w:line="256" w:lineRule="auto"/>
        <w:ind w:left="360" w:hanging="360"/>
        <w:rPr>
          <w:rFonts w:ascii="Courier New" w:hAnsi="Courier New" w:cs="Courier New"/>
        </w:rPr>
      </w:pPr>
      <w:r>
        <w:rPr>
          <w:rFonts w:ascii="Courier New" w:hAnsi="Courier New" w:cs="Courier New"/>
        </w:rPr>
        <w:tab/>
        <w:t>float</w:t>
      </w:r>
      <w:r w:rsidRPr="009406D3">
        <w:rPr>
          <w:rFonts w:ascii="Courier New" w:hAnsi="Courier New" w:cs="Courier New"/>
        </w:rPr>
        <w:t xml:space="preserve">(32) </w:t>
      </w:r>
      <w:proofErr w:type="spellStart"/>
      <w:r>
        <w:rPr>
          <w:rFonts w:ascii="Courier New" w:hAnsi="Courier New" w:cs="Courier New"/>
        </w:rPr>
        <w:t>clock_</w:t>
      </w:r>
      <w:r w:rsidRPr="009406D3">
        <w:rPr>
          <w:rFonts w:ascii="Courier New" w:hAnsi="Courier New" w:cs="Courier New"/>
        </w:rPr>
        <w:t>drift_</w:t>
      </w:r>
      <w:proofErr w:type="gramStart"/>
      <w:r w:rsidRPr="009406D3">
        <w:rPr>
          <w:rFonts w:ascii="Courier New" w:hAnsi="Courier New" w:cs="Courier New"/>
        </w:rPr>
        <w:t>rate</w:t>
      </w:r>
      <w:proofErr w:type="spellEnd"/>
      <w:r w:rsidRPr="009406D3">
        <w:rPr>
          <w:rFonts w:ascii="Courier New" w:hAnsi="Courier New" w:cs="Courier New"/>
        </w:rPr>
        <w:t>;</w:t>
      </w:r>
      <w:proofErr w:type="gramEnd"/>
    </w:p>
    <w:p w14:paraId="4D65FBF9" w14:textId="77777777" w:rsidR="004A71F5" w:rsidRDefault="004A71F5" w:rsidP="004A71F5">
      <w:pPr>
        <w:spacing w:line="256" w:lineRule="auto"/>
        <w:ind w:left="360" w:hanging="360"/>
        <w:rPr>
          <w:rFonts w:ascii="Courier New" w:hAnsi="Courier New" w:cs="Courier New"/>
        </w:rPr>
      </w:pPr>
      <w:r>
        <w:rPr>
          <w:rFonts w:ascii="Courier New" w:hAnsi="Courier New" w:cs="Courier New"/>
        </w:rPr>
        <w:tab/>
        <w:t xml:space="preserve">unsigned int(8) </w:t>
      </w:r>
      <w:proofErr w:type="spellStart"/>
      <w:r>
        <w:rPr>
          <w:rFonts w:ascii="Courier New" w:hAnsi="Courier New" w:cs="Courier New"/>
        </w:rPr>
        <w:t>reference</w:t>
      </w:r>
      <w:r w:rsidRPr="007E0C3E">
        <w:rPr>
          <w:rFonts w:ascii="Courier New" w:hAnsi="Courier New" w:cs="Courier New"/>
        </w:rPr>
        <w:t>_</w:t>
      </w:r>
      <w:r>
        <w:rPr>
          <w:rFonts w:ascii="Courier New" w:hAnsi="Courier New" w:cs="Courier New"/>
        </w:rPr>
        <w:t>source_</w:t>
      </w:r>
      <w:proofErr w:type="gramStart"/>
      <w:r>
        <w:rPr>
          <w:rFonts w:ascii="Courier New" w:hAnsi="Courier New" w:cs="Courier New"/>
        </w:rPr>
        <w:t>type</w:t>
      </w:r>
      <w:proofErr w:type="spellEnd"/>
      <w:r>
        <w:rPr>
          <w:rFonts w:ascii="Courier New" w:hAnsi="Courier New" w:cs="Courier New"/>
        </w:rPr>
        <w:t>;</w:t>
      </w:r>
      <w:proofErr w:type="gramEnd"/>
      <w:r>
        <w:rPr>
          <w:rFonts w:ascii="Courier New" w:hAnsi="Courier New" w:cs="Courier New"/>
        </w:rPr>
        <w:t xml:space="preserve"> </w:t>
      </w:r>
    </w:p>
    <w:p w14:paraId="5C80710C" w14:textId="77777777" w:rsidR="004A71F5" w:rsidRDefault="004A71F5" w:rsidP="004A71F5">
      <w:pPr>
        <w:rPr>
          <w:rFonts w:ascii="Cambria" w:hAnsi="Cambria" w:cs="Courier New"/>
        </w:rPr>
      </w:pPr>
      <w:r w:rsidRPr="009406D3">
        <w:rPr>
          <w:rFonts w:ascii="Courier New" w:hAnsi="Courier New" w:cs="Courier New"/>
        </w:rPr>
        <w:t>}</w:t>
      </w:r>
      <w:r w:rsidRPr="003E3D7A">
        <w:rPr>
          <w:rFonts w:ascii="Cambria" w:hAnsi="Cambria" w:cs="Courier New"/>
        </w:rPr>
        <w:t xml:space="preserve"> </w:t>
      </w:r>
    </w:p>
    <w:p w14:paraId="467DC149" w14:textId="77777777" w:rsidR="004A71F5" w:rsidRPr="00452F5F" w:rsidRDefault="004A71F5" w:rsidP="00AC1024">
      <w:pPr>
        <w:spacing w:before="240" w:after="120" w:line="216" w:lineRule="auto"/>
        <w:rPr>
          <w:rFonts w:ascii="Cambria" w:hAnsi="Cambria" w:cs="Cambria"/>
          <w:b/>
          <w:bCs/>
          <w:color w:val="000000"/>
        </w:rPr>
      </w:pPr>
      <w:r>
        <w:rPr>
          <w:rFonts w:ascii="Cambria" w:hAnsi="Cambria" w:cs="Cambria"/>
          <w:b/>
          <w:bCs/>
          <w:color w:val="000000"/>
        </w:rPr>
        <w:lastRenderedPageBreak/>
        <w:t>6.1.12</w:t>
      </w:r>
      <w:r w:rsidRPr="00452F5F">
        <w:rPr>
          <w:rFonts w:ascii="Cambria" w:hAnsi="Cambria" w:cs="Cambria"/>
          <w:b/>
          <w:bCs/>
          <w:color w:val="000000"/>
        </w:rPr>
        <w:t>.3 Semantics</w:t>
      </w:r>
    </w:p>
    <w:p w14:paraId="616CE4E2" w14:textId="77777777" w:rsidR="004A71F5" w:rsidRPr="009406D3" w:rsidRDefault="004A71F5" w:rsidP="004A71F5">
      <w:pPr>
        <w:spacing w:line="216" w:lineRule="auto"/>
        <w:ind w:left="720" w:hanging="270"/>
        <w:rPr>
          <w:rFonts w:cstheme="minorHAnsi"/>
        </w:rPr>
      </w:pPr>
      <w:proofErr w:type="spellStart"/>
      <w:r w:rsidRPr="009406D3">
        <w:rPr>
          <w:rFonts w:ascii="Courier New" w:hAnsi="Courier New" w:cs="Courier New"/>
        </w:rPr>
        <w:t>time_uncertainty</w:t>
      </w:r>
      <w:proofErr w:type="spellEnd"/>
      <w:r w:rsidRPr="008A00FB">
        <w:rPr>
          <w:rFonts w:ascii="Cambria" w:hAnsi="Cambria" w:cs="Courier New"/>
        </w:rPr>
        <w:t xml:space="preserve"> </w:t>
      </w:r>
      <w:r w:rsidRPr="009406D3">
        <w:rPr>
          <w:rFonts w:ascii="Cambria" w:hAnsi="Cambria" w:cs="Courier New"/>
        </w:rPr>
        <w:t xml:space="preserve">is the </w:t>
      </w:r>
      <w:r>
        <w:rPr>
          <w:rFonts w:ascii="Cambria" w:hAnsi="Cambria" w:cs="Courier New"/>
        </w:rPr>
        <w:t xml:space="preserve">one standard deviation </w:t>
      </w:r>
      <w:r w:rsidRPr="009406D3">
        <w:rPr>
          <w:rFonts w:ascii="Cambria" w:hAnsi="Cambria" w:cs="Courier New"/>
        </w:rPr>
        <w:t xml:space="preserve">measurement uncertainty of the time stamp generation process, relative to the </w:t>
      </w:r>
      <w:r>
        <w:rPr>
          <w:rFonts w:ascii="Cambria" w:hAnsi="Cambria" w:cs="Courier New"/>
        </w:rPr>
        <w:t xml:space="preserve">true TAI time of the </w:t>
      </w:r>
      <w:r w:rsidRPr="009406D3">
        <w:rPr>
          <w:rFonts w:ascii="Cambria" w:hAnsi="Cambria" w:cs="Courier New"/>
        </w:rPr>
        <w:t>beginning of media sample exposure. The units are nanoseconds.</w:t>
      </w:r>
      <w:r>
        <w:rPr>
          <w:rFonts w:ascii="Cambria" w:hAnsi="Cambria" w:cs="Courier New"/>
        </w:rPr>
        <w:t xml:space="preserve"> When the </w:t>
      </w:r>
      <w:proofErr w:type="spellStart"/>
      <w:r w:rsidRPr="009406D3">
        <w:rPr>
          <w:rFonts w:ascii="Courier New" w:hAnsi="Courier New" w:cs="Courier New"/>
        </w:rPr>
        <w:t>time_uncertainty</w:t>
      </w:r>
      <w:proofErr w:type="spellEnd"/>
      <w:r w:rsidRPr="008A00FB">
        <w:rPr>
          <w:rFonts w:ascii="Cambria" w:hAnsi="Cambria" w:cs="Courier New"/>
        </w:rPr>
        <w:t xml:space="preserve"> </w:t>
      </w:r>
      <w:r>
        <w:rPr>
          <w:rFonts w:ascii="Cambria" w:hAnsi="Cambria" w:cs="Courier New"/>
        </w:rPr>
        <w:t>is unknown, it shall be set to 0xFFFFFFFFFFFFFFFF. Readers shall interpret the “all ones” value as being unknown.</w:t>
      </w:r>
    </w:p>
    <w:p w14:paraId="2995AA5D" w14:textId="77777777" w:rsidR="004A71F5" w:rsidRDefault="004A71F5" w:rsidP="004A71F5">
      <w:pPr>
        <w:spacing w:line="216" w:lineRule="auto"/>
        <w:ind w:left="720" w:hanging="270"/>
        <w:rPr>
          <w:rFonts w:ascii="Cambria" w:hAnsi="Cambria" w:cs="Courier New"/>
        </w:rPr>
      </w:pPr>
      <w:proofErr w:type="spellStart"/>
      <w:r>
        <w:rPr>
          <w:rFonts w:ascii="Courier New" w:hAnsi="Courier New" w:cs="Courier New"/>
        </w:rPr>
        <w:t>Correction_offset</w:t>
      </w:r>
      <w:proofErr w:type="spellEnd"/>
      <w:r w:rsidRPr="00D7669C">
        <w:rPr>
          <w:rFonts w:ascii="Cambria" w:hAnsi="Cambria" w:cs="Courier New"/>
        </w:rPr>
        <w:t xml:space="preserve"> accounts for </w:t>
      </w:r>
      <w:r>
        <w:rPr>
          <w:rFonts w:ascii="Cambria" w:hAnsi="Cambria" w:cs="Courier New"/>
        </w:rPr>
        <w:t>a</w:t>
      </w:r>
      <w:r w:rsidRPr="00D7669C">
        <w:rPr>
          <w:rFonts w:ascii="Cambria" w:hAnsi="Cambria" w:cs="Courier New"/>
        </w:rPr>
        <w:t xml:space="preserve"> </w:t>
      </w:r>
      <w:r>
        <w:rPr>
          <w:rFonts w:ascii="Cambria" w:hAnsi="Cambria" w:cs="Courier New"/>
        </w:rPr>
        <w:t>fixed offset</w:t>
      </w:r>
      <w:r w:rsidRPr="00D7669C">
        <w:rPr>
          <w:rFonts w:ascii="Cambria" w:hAnsi="Cambria" w:cs="Courier New"/>
        </w:rPr>
        <w:t xml:space="preserve"> </w:t>
      </w:r>
      <w:r>
        <w:rPr>
          <w:rFonts w:ascii="Cambria" w:hAnsi="Cambria" w:cs="Courier New"/>
        </w:rPr>
        <w:t xml:space="preserve">in the time stamps from the estimated true value.  If the time stamp generation process results in an offset, due to circuitry delays, a known offset in the source clock, etc. this value can be used to signal an offset value to be applied to the individual time stamps. When this value is non-zero, applications may add this value to the </w:t>
      </w:r>
      <w:proofErr w:type="spellStart"/>
      <w:r>
        <w:rPr>
          <w:rFonts w:ascii="Courier New" w:hAnsi="Courier New" w:cs="Courier New"/>
        </w:rPr>
        <w:t>TAI</w:t>
      </w:r>
      <w:r w:rsidRPr="009406D3">
        <w:rPr>
          <w:rFonts w:ascii="Courier New" w:hAnsi="Courier New" w:cs="Courier New"/>
        </w:rPr>
        <w:t>_time_stamp</w:t>
      </w:r>
      <w:proofErr w:type="spellEnd"/>
      <w:r w:rsidRPr="009406D3">
        <w:rPr>
          <w:rFonts w:eastAsiaTheme="minorEastAsia" w:cstheme="minorHAnsi"/>
          <w:b/>
          <w:bCs/>
          <w:color w:val="000000" w:themeColor="text1"/>
          <w:kern w:val="24"/>
        </w:rPr>
        <w:t xml:space="preserve"> </w:t>
      </w:r>
      <w:r>
        <w:rPr>
          <w:rFonts w:ascii="Cambria" w:hAnsi="Cambria" w:cs="Courier New"/>
        </w:rPr>
        <w:t xml:space="preserve">to remove the estimated offset.  Corrections are applied as </w:t>
      </w:r>
    </w:p>
    <w:p w14:paraId="6DB579B7" w14:textId="77777777" w:rsidR="004A71F5" w:rsidRPr="008114F7" w:rsidRDefault="004A71F5" w:rsidP="004A71F5">
      <w:pPr>
        <w:spacing w:before="120" w:after="120" w:line="216" w:lineRule="auto"/>
        <w:ind w:left="720" w:hanging="274"/>
        <w:jc w:val="center"/>
        <w:rPr>
          <w:rFonts w:ascii="Courier New" w:hAnsi="Courier New" w:cs="Courier New"/>
        </w:rPr>
      </w:pPr>
      <w:proofErr w:type="spellStart"/>
      <w:r w:rsidRPr="001A549F">
        <w:rPr>
          <w:rFonts w:ascii="Cambria Math" w:hAnsi="Cambria Math" w:cs="Courier New"/>
        </w:rPr>
        <w:t>Corrected_TAI_time_stamp</w:t>
      </w:r>
      <w:proofErr w:type="spellEnd"/>
      <w:r w:rsidRPr="001A549F">
        <w:rPr>
          <w:rFonts w:ascii="Cambria Math" w:hAnsi="Cambria Math" w:cs="Courier New"/>
        </w:rPr>
        <w:t xml:space="preserve"> =</w:t>
      </w:r>
      <w:r>
        <w:rPr>
          <w:rFonts w:ascii="Courier New" w:hAnsi="Courier New" w:cs="Courier New"/>
        </w:rPr>
        <w:t xml:space="preserve"> </w:t>
      </w:r>
      <w:proofErr w:type="spellStart"/>
      <w:r>
        <w:rPr>
          <w:rFonts w:ascii="Courier New" w:hAnsi="Courier New" w:cs="Courier New"/>
        </w:rPr>
        <w:t>TAI</w:t>
      </w:r>
      <w:r w:rsidRPr="009406D3">
        <w:rPr>
          <w:rFonts w:ascii="Courier New" w:hAnsi="Courier New" w:cs="Courier New"/>
        </w:rPr>
        <w:t>_time_stamp</w:t>
      </w:r>
      <w:proofErr w:type="spellEnd"/>
      <w:r w:rsidRPr="008114F7">
        <w:rPr>
          <w:rFonts w:ascii="Courier New" w:hAnsi="Courier New" w:cs="Courier New"/>
        </w:rPr>
        <w:t xml:space="preserve"> </w:t>
      </w:r>
      <w:r w:rsidRPr="00CE779B">
        <w:rPr>
          <w:rFonts w:ascii="Courier New" w:hAnsi="Courier New" w:cs="Courier New"/>
        </w:rPr>
        <w:t>+</w:t>
      </w:r>
      <w:r>
        <w:rPr>
          <w:rFonts w:ascii="Cambria Math" w:hAnsi="Cambria Math" w:cs="Cambria Math"/>
        </w:rPr>
        <w:t xml:space="preserve"> </w:t>
      </w:r>
      <w:proofErr w:type="spellStart"/>
      <w:r>
        <w:rPr>
          <w:rFonts w:ascii="Courier New" w:hAnsi="Courier New" w:cs="Courier New"/>
        </w:rPr>
        <w:t>Correction_offset</w:t>
      </w:r>
      <w:proofErr w:type="spellEnd"/>
    </w:p>
    <w:p w14:paraId="660B49B4" w14:textId="77777777" w:rsidR="004A71F5" w:rsidRPr="00D7669C" w:rsidRDefault="004A71F5" w:rsidP="004A71F5">
      <w:pPr>
        <w:spacing w:line="216" w:lineRule="auto"/>
        <w:ind w:left="720"/>
        <w:rPr>
          <w:rFonts w:ascii="Cambria" w:hAnsi="Cambria" w:cs="Courier New"/>
        </w:rPr>
      </w:pPr>
      <w:r>
        <w:rPr>
          <w:rFonts w:ascii="Cambria" w:hAnsi="Cambria" w:cs="Courier New"/>
        </w:rPr>
        <w:t>A negative offset occurs when the time stamp is measured later than the measurement of the sample begins. The units are nanoseconds and when the value is unknown, it shall be set to 0x7FFFFFFFFFFFFFFF. Readers shall interpret the 0x7FFFFFFFFFFFFFFF value as being unknown.</w:t>
      </w:r>
    </w:p>
    <w:p w14:paraId="5A1771B4" w14:textId="77777777" w:rsidR="004A71F5" w:rsidRPr="00F55B96" w:rsidRDefault="004A71F5" w:rsidP="004A71F5">
      <w:pPr>
        <w:spacing w:line="216" w:lineRule="auto"/>
        <w:ind w:left="720" w:hanging="270"/>
        <w:rPr>
          <w:rFonts w:ascii="Cambria" w:hAnsi="Cambria" w:cs="Courier New"/>
        </w:rPr>
      </w:pPr>
      <w:proofErr w:type="spellStart"/>
      <w:r>
        <w:rPr>
          <w:rFonts w:ascii="Courier New" w:hAnsi="Courier New" w:cs="Courier New"/>
        </w:rPr>
        <w:t>clock_</w:t>
      </w:r>
      <w:r w:rsidRPr="009406D3">
        <w:rPr>
          <w:rFonts w:ascii="Courier New" w:hAnsi="Courier New" w:cs="Courier New"/>
        </w:rPr>
        <w:t>drift_rate</w:t>
      </w:r>
      <w:proofErr w:type="spellEnd"/>
      <w:r w:rsidRPr="009406D3">
        <w:rPr>
          <w:rFonts w:ascii="Courier New" w:hAnsi="Courier New" w:cs="Courier New"/>
        </w:rPr>
        <w:t xml:space="preserve"> </w:t>
      </w:r>
      <w:r w:rsidRPr="009406D3">
        <w:rPr>
          <w:rFonts w:ascii="Cambria" w:hAnsi="Cambria" w:cs="Courier New"/>
        </w:rPr>
        <w:t xml:space="preserve">is the maximum drift rate of the source clock when </w:t>
      </w:r>
      <w:r>
        <w:rPr>
          <w:rFonts w:ascii="Cambria" w:hAnsi="Cambria" w:cs="Courier New"/>
        </w:rPr>
        <w:t>not in synchronization (</w:t>
      </w:r>
      <w:proofErr w:type="gramStart"/>
      <w:r>
        <w:rPr>
          <w:rFonts w:ascii="Cambria" w:hAnsi="Cambria" w:cs="Courier New"/>
        </w:rPr>
        <w:t>i.e.</w:t>
      </w:r>
      <w:proofErr w:type="gramEnd"/>
      <w:r>
        <w:rPr>
          <w:rFonts w:ascii="Cambria" w:hAnsi="Cambria" w:cs="Courier New"/>
        </w:rPr>
        <w:t xml:space="preserve"> free-running) with the timing source (e.g., GPS)</w:t>
      </w:r>
      <w:r w:rsidRPr="009406D3">
        <w:rPr>
          <w:rFonts w:ascii="Cambria" w:hAnsi="Cambria" w:cs="Courier New"/>
        </w:rPr>
        <w:t xml:space="preserve"> and free running. This parameter allows for estimating time stamp </w:t>
      </w:r>
      <w:r>
        <w:rPr>
          <w:rFonts w:ascii="Cambria" w:hAnsi="Cambria" w:cs="Courier New"/>
        </w:rPr>
        <w:t>drift</w:t>
      </w:r>
      <w:r w:rsidRPr="009406D3">
        <w:rPr>
          <w:rFonts w:ascii="Cambria" w:hAnsi="Cambria" w:cs="Courier New"/>
        </w:rPr>
        <w:t xml:space="preserve"> over time after synchronization </w:t>
      </w:r>
      <w:r>
        <w:rPr>
          <w:rFonts w:ascii="Cambria" w:hAnsi="Cambria" w:cs="Courier New"/>
        </w:rPr>
        <w:t>with</w:t>
      </w:r>
      <w:r w:rsidRPr="009406D3">
        <w:rPr>
          <w:rFonts w:ascii="Cambria" w:hAnsi="Cambria" w:cs="Courier New"/>
        </w:rPr>
        <w:t xml:space="preserve"> a </w:t>
      </w:r>
      <w:r>
        <w:rPr>
          <w:rFonts w:ascii="Cambria" w:hAnsi="Cambria" w:cs="Courier New"/>
        </w:rPr>
        <w:t>timing</w:t>
      </w:r>
      <w:r w:rsidRPr="009406D3">
        <w:rPr>
          <w:rFonts w:ascii="Cambria" w:hAnsi="Cambria" w:cs="Courier New"/>
        </w:rPr>
        <w:t xml:space="preserve"> source is lost. </w:t>
      </w:r>
      <w:r>
        <w:rPr>
          <w:rFonts w:ascii="Cambria" w:hAnsi="Cambria" w:cs="Courier New"/>
        </w:rPr>
        <w:t xml:space="preserve">The </w:t>
      </w:r>
      <w:proofErr w:type="spellStart"/>
      <w:r>
        <w:rPr>
          <w:rFonts w:ascii="Courier New" w:hAnsi="Courier New" w:cs="Courier New"/>
        </w:rPr>
        <w:t>clock_</w:t>
      </w:r>
      <w:r w:rsidRPr="009406D3">
        <w:rPr>
          <w:rFonts w:ascii="Courier New" w:hAnsi="Courier New" w:cs="Courier New"/>
        </w:rPr>
        <w:t>drift_rate</w:t>
      </w:r>
      <w:proofErr w:type="spellEnd"/>
      <w:r>
        <w:rPr>
          <w:rFonts w:ascii="Cambria" w:hAnsi="Cambria" w:cs="Courier New"/>
        </w:rPr>
        <w:t xml:space="preserve"> is determined from a specification for the timing source or via laboratory testing and measurement.  </w:t>
      </w:r>
      <w:r w:rsidRPr="009406D3">
        <w:rPr>
          <w:rFonts w:ascii="Cambria" w:hAnsi="Cambria" w:cs="Courier New"/>
        </w:rPr>
        <w:t xml:space="preserve">The units are </w:t>
      </w:r>
      <w:r>
        <w:rPr>
          <w:rFonts w:ascii="Cambria" w:hAnsi="Cambria" w:cs="Courier New"/>
        </w:rPr>
        <w:t>nano</w:t>
      </w:r>
      <w:r w:rsidRPr="009406D3">
        <w:rPr>
          <w:rFonts w:ascii="Cambria" w:hAnsi="Cambria" w:cs="Courier New"/>
        </w:rPr>
        <w:t>seconds/second.</w:t>
      </w:r>
      <w:r>
        <w:rPr>
          <w:rFonts w:ascii="Cambria" w:hAnsi="Cambria" w:cs="Courier New"/>
        </w:rPr>
        <w:t xml:space="preserve"> When the </w:t>
      </w:r>
      <w:proofErr w:type="spellStart"/>
      <w:r>
        <w:rPr>
          <w:rFonts w:ascii="Courier New" w:hAnsi="Courier New" w:cs="Courier New"/>
        </w:rPr>
        <w:t>clock_</w:t>
      </w:r>
      <w:r w:rsidRPr="009406D3">
        <w:rPr>
          <w:rFonts w:ascii="Courier New" w:hAnsi="Courier New" w:cs="Courier New"/>
        </w:rPr>
        <w:t>drift_rate</w:t>
      </w:r>
      <w:proofErr w:type="spellEnd"/>
      <w:r>
        <w:rPr>
          <w:rFonts w:ascii="Cambria" w:hAnsi="Cambria" w:cs="Courier New"/>
        </w:rPr>
        <w:t xml:space="preserve"> is unknown, it shall be set to zero (‘0.0’). Readers shall interpret the zero value as being unknown.</w:t>
      </w:r>
    </w:p>
    <w:p w14:paraId="5071F522" w14:textId="77777777" w:rsidR="004A71F5" w:rsidRDefault="004A71F5" w:rsidP="004A71F5">
      <w:pPr>
        <w:spacing w:after="240" w:line="216" w:lineRule="auto"/>
        <w:ind w:left="720" w:hanging="270"/>
        <w:rPr>
          <w:rFonts w:ascii="Cambria" w:hAnsi="Cambria" w:cs="Courier New"/>
        </w:rPr>
      </w:pPr>
      <w:proofErr w:type="spellStart"/>
      <w:r>
        <w:rPr>
          <w:rFonts w:ascii="Courier New" w:hAnsi="Courier New" w:cs="Courier New"/>
        </w:rPr>
        <w:t>reference</w:t>
      </w:r>
      <w:r w:rsidRPr="007E0C3E">
        <w:rPr>
          <w:rFonts w:ascii="Courier New" w:hAnsi="Courier New" w:cs="Courier New"/>
        </w:rPr>
        <w:t>_</w:t>
      </w:r>
      <w:r>
        <w:rPr>
          <w:rFonts w:ascii="Courier New" w:hAnsi="Courier New" w:cs="Courier New"/>
        </w:rPr>
        <w:t>source_type</w:t>
      </w:r>
      <w:proofErr w:type="spellEnd"/>
      <w:r>
        <w:rPr>
          <w:rFonts w:ascii="Cambria" w:hAnsi="Cambria" w:cs="Courier New"/>
        </w:rPr>
        <w:t xml:space="preserve"> indicates the type of the source of time generating the time stamps. The following enumerated values are defined:</w:t>
      </w:r>
    </w:p>
    <w:tbl>
      <w:tblPr>
        <w:tblW w:w="0" w:type="auto"/>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6480"/>
      </w:tblGrid>
      <w:tr w:rsidR="004A71F5" w:rsidRPr="00BC7C72" w14:paraId="0C611D54" w14:textId="77777777" w:rsidTr="001233BC">
        <w:trPr>
          <w:trHeight w:val="110"/>
        </w:trPr>
        <w:tc>
          <w:tcPr>
            <w:tcW w:w="810" w:type="dxa"/>
          </w:tcPr>
          <w:p w14:paraId="3ED60506" w14:textId="77777777" w:rsidR="004A71F5" w:rsidRPr="00BC7C72" w:rsidRDefault="004A71F5" w:rsidP="001233BC">
            <w:pPr>
              <w:pStyle w:val="Default"/>
              <w:rPr>
                <w:rFonts w:asciiTheme="minorHAnsi" w:hAnsiTheme="minorHAnsi" w:cstheme="minorHAnsi"/>
                <w:color w:val="auto"/>
                <w:sz w:val="22"/>
                <w:szCs w:val="22"/>
              </w:rPr>
            </w:pPr>
            <w:r w:rsidRPr="00BC7C72">
              <w:rPr>
                <w:rFonts w:asciiTheme="minorHAnsi" w:hAnsiTheme="minorHAnsi" w:cstheme="minorHAnsi"/>
                <w:color w:val="auto"/>
                <w:sz w:val="22"/>
                <w:szCs w:val="22"/>
              </w:rPr>
              <w:t xml:space="preserve">0 </w:t>
            </w:r>
          </w:p>
        </w:tc>
        <w:tc>
          <w:tcPr>
            <w:tcW w:w="6480" w:type="dxa"/>
          </w:tcPr>
          <w:p w14:paraId="338B91B2" w14:textId="77777777" w:rsidR="004A71F5" w:rsidRPr="00BC7C72" w:rsidRDefault="004A71F5" w:rsidP="001233BC">
            <w:pPr>
              <w:pStyle w:val="Default"/>
              <w:rPr>
                <w:rFonts w:asciiTheme="minorHAnsi" w:hAnsiTheme="minorHAnsi" w:cstheme="minorHAnsi"/>
                <w:color w:val="auto"/>
                <w:sz w:val="22"/>
                <w:szCs w:val="22"/>
              </w:rPr>
            </w:pPr>
            <w:r>
              <w:rPr>
                <w:rFonts w:asciiTheme="minorHAnsi" w:hAnsiTheme="minorHAnsi" w:cstheme="minorHAnsi"/>
                <w:color w:val="auto"/>
                <w:sz w:val="22"/>
                <w:szCs w:val="22"/>
              </w:rPr>
              <w:t>Reference source type is unknown</w:t>
            </w:r>
          </w:p>
        </w:tc>
      </w:tr>
      <w:tr w:rsidR="004A71F5" w:rsidRPr="00BC7C72" w14:paraId="3366491A" w14:textId="77777777" w:rsidTr="001233BC">
        <w:trPr>
          <w:trHeight w:val="110"/>
        </w:trPr>
        <w:tc>
          <w:tcPr>
            <w:tcW w:w="810" w:type="dxa"/>
          </w:tcPr>
          <w:p w14:paraId="04AED3D2" w14:textId="77777777" w:rsidR="004A71F5" w:rsidRPr="00BC7C72" w:rsidRDefault="004A71F5" w:rsidP="001233BC">
            <w:pPr>
              <w:pStyle w:val="Default"/>
              <w:rPr>
                <w:rFonts w:asciiTheme="minorHAnsi" w:hAnsiTheme="minorHAnsi" w:cstheme="minorHAnsi"/>
                <w:color w:val="auto"/>
                <w:sz w:val="22"/>
                <w:szCs w:val="22"/>
              </w:rPr>
            </w:pPr>
            <w:r w:rsidRPr="00BC7C72">
              <w:rPr>
                <w:rFonts w:asciiTheme="minorHAnsi" w:hAnsiTheme="minorHAnsi" w:cstheme="minorHAnsi"/>
                <w:color w:val="auto"/>
                <w:sz w:val="22"/>
                <w:szCs w:val="22"/>
              </w:rPr>
              <w:t xml:space="preserve">1 </w:t>
            </w:r>
          </w:p>
        </w:tc>
        <w:tc>
          <w:tcPr>
            <w:tcW w:w="6480" w:type="dxa"/>
          </w:tcPr>
          <w:p w14:paraId="4200CA86" w14:textId="77777777" w:rsidR="004A71F5" w:rsidRPr="00FC71A0" w:rsidRDefault="004A71F5" w:rsidP="001233BC">
            <w:pPr>
              <w:pStyle w:val="Default"/>
            </w:pPr>
            <w:r>
              <w:rPr>
                <w:sz w:val="22"/>
                <w:szCs w:val="22"/>
              </w:rPr>
              <w:t xml:space="preserve">Reference source does not synchronize to an atomic source </w:t>
            </w:r>
            <w:r>
              <w:rPr>
                <w:rFonts w:asciiTheme="minorHAnsi" w:hAnsiTheme="minorHAnsi" w:cstheme="minorHAnsi"/>
                <w:color w:val="auto"/>
                <w:sz w:val="22"/>
                <w:szCs w:val="22"/>
              </w:rPr>
              <w:t>of absolute TAI time (ex: unsynchronized CPU clock)</w:t>
            </w:r>
          </w:p>
        </w:tc>
      </w:tr>
      <w:tr w:rsidR="004A71F5" w:rsidRPr="00BC7C72" w14:paraId="1930B247" w14:textId="77777777" w:rsidTr="001233BC">
        <w:trPr>
          <w:trHeight w:val="110"/>
        </w:trPr>
        <w:tc>
          <w:tcPr>
            <w:tcW w:w="810" w:type="dxa"/>
          </w:tcPr>
          <w:p w14:paraId="760F3CCA" w14:textId="77777777" w:rsidR="004A71F5" w:rsidRPr="00BC7C72" w:rsidRDefault="004A71F5" w:rsidP="001233BC">
            <w:pPr>
              <w:pStyle w:val="Default"/>
              <w:rPr>
                <w:rFonts w:asciiTheme="minorHAnsi" w:hAnsiTheme="minorHAnsi" w:cstheme="minorHAnsi"/>
                <w:color w:val="auto"/>
                <w:sz w:val="22"/>
                <w:szCs w:val="22"/>
              </w:rPr>
            </w:pPr>
            <w:r w:rsidRPr="00BC7C72">
              <w:rPr>
                <w:rFonts w:asciiTheme="minorHAnsi" w:hAnsiTheme="minorHAnsi" w:cstheme="minorHAnsi"/>
                <w:color w:val="auto"/>
                <w:sz w:val="22"/>
                <w:szCs w:val="22"/>
              </w:rPr>
              <w:t xml:space="preserve">2 </w:t>
            </w:r>
          </w:p>
        </w:tc>
        <w:tc>
          <w:tcPr>
            <w:tcW w:w="6480" w:type="dxa"/>
          </w:tcPr>
          <w:p w14:paraId="419C0320" w14:textId="77777777" w:rsidR="004A71F5" w:rsidRPr="00BC7C72" w:rsidRDefault="004A71F5" w:rsidP="001233BC">
            <w:pPr>
              <w:pStyle w:val="Default"/>
              <w:rPr>
                <w:rFonts w:asciiTheme="minorHAnsi" w:hAnsiTheme="minorHAnsi" w:cstheme="minorHAnsi"/>
                <w:color w:val="auto"/>
                <w:sz w:val="22"/>
                <w:szCs w:val="22"/>
              </w:rPr>
            </w:pPr>
            <w:r>
              <w:rPr>
                <w:sz w:val="22"/>
                <w:szCs w:val="22"/>
              </w:rPr>
              <w:t xml:space="preserve">Reference source can synchronize to an atomic source of </w:t>
            </w:r>
            <w:r>
              <w:rPr>
                <w:rFonts w:asciiTheme="minorHAnsi" w:hAnsiTheme="minorHAnsi" w:cstheme="minorHAnsi"/>
                <w:color w:val="auto"/>
                <w:sz w:val="22"/>
                <w:szCs w:val="22"/>
              </w:rPr>
              <w:t>absolute TAI time (ex: synchronized GPS timing card)</w:t>
            </w:r>
          </w:p>
        </w:tc>
      </w:tr>
      <w:tr w:rsidR="004A71F5" w:rsidRPr="00BC7C72" w14:paraId="10E8466D" w14:textId="77777777" w:rsidTr="001233BC">
        <w:trPr>
          <w:trHeight w:val="110"/>
        </w:trPr>
        <w:tc>
          <w:tcPr>
            <w:tcW w:w="810" w:type="dxa"/>
          </w:tcPr>
          <w:p w14:paraId="7C34047D" w14:textId="77777777" w:rsidR="004A71F5" w:rsidRPr="00BC7C72" w:rsidRDefault="004A71F5" w:rsidP="001233BC">
            <w:pPr>
              <w:pStyle w:val="Default"/>
              <w:rPr>
                <w:rFonts w:asciiTheme="minorHAnsi" w:hAnsiTheme="minorHAnsi" w:cstheme="minorHAnsi"/>
                <w:color w:val="auto"/>
                <w:sz w:val="22"/>
                <w:szCs w:val="22"/>
              </w:rPr>
            </w:pPr>
            <w:r>
              <w:rPr>
                <w:rFonts w:asciiTheme="minorHAnsi" w:hAnsiTheme="minorHAnsi" w:cstheme="minorHAnsi"/>
                <w:color w:val="auto"/>
                <w:sz w:val="22"/>
                <w:szCs w:val="22"/>
              </w:rPr>
              <w:t>3</w:t>
            </w:r>
            <w:r w:rsidRPr="00BC7C72">
              <w:rPr>
                <w:rFonts w:asciiTheme="minorHAnsi" w:hAnsiTheme="minorHAnsi" w:cstheme="minorHAnsi"/>
                <w:color w:val="auto"/>
                <w:sz w:val="22"/>
                <w:szCs w:val="22"/>
              </w:rPr>
              <w:t>-255</w:t>
            </w:r>
          </w:p>
        </w:tc>
        <w:tc>
          <w:tcPr>
            <w:tcW w:w="6480" w:type="dxa"/>
          </w:tcPr>
          <w:p w14:paraId="729D202D" w14:textId="77777777" w:rsidR="004A71F5" w:rsidRPr="00BC7C72" w:rsidRDefault="004A71F5" w:rsidP="001233BC">
            <w:pPr>
              <w:pStyle w:val="Default"/>
              <w:rPr>
                <w:rFonts w:asciiTheme="minorHAnsi" w:hAnsiTheme="minorHAnsi" w:cstheme="minorHAnsi"/>
                <w:color w:val="auto"/>
                <w:sz w:val="22"/>
                <w:szCs w:val="22"/>
              </w:rPr>
            </w:pPr>
            <w:r w:rsidRPr="00BC7C72">
              <w:rPr>
                <w:rFonts w:asciiTheme="minorHAnsi" w:hAnsiTheme="minorHAnsi" w:cstheme="minorHAnsi"/>
                <w:color w:val="auto"/>
                <w:sz w:val="22"/>
                <w:szCs w:val="22"/>
              </w:rPr>
              <w:t>Reserved</w:t>
            </w:r>
          </w:p>
        </w:tc>
      </w:tr>
    </w:tbl>
    <w:p w14:paraId="39E2829D" w14:textId="77777777" w:rsidR="004A71F5" w:rsidRDefault="004A71F5" w:rsidP="004A71F5">
      <w:pPr>
        <w:adjustRightInd w:val="0"/>
        <w:rPr>
          <w:rFonts w:ascii="Cambria" w:hAnsi="Cambria" w:cs="Cambria"/>
          <w:b/>
          <w:bCs/>
          <w:color w:val="000000"/>
        </w:rPr>
      </w:pPr>
    </w:p>
    <w:p w14:paraId="41B991A9" w14:textId="77777777" w:rsidR="004A71F5" w:rsidRPr="000E7EE2" w:rsidRDefault="004A71F5" w:rsidP="00AC1024">
      <w:pPr>
        <w:adjustRightInd w:val="0"/>
        <w:spacing w:after="240"/>
        <w:rPr>
          <w:rFonts w:ascii="Cambria" w:hAnsi="Cambria" w:cs="Cambria"/>
          <w:color w:val="000000"/>
        </w:rPr>
      </w:pPr>
      <w:r w:rsidRPr="000E7EE2">
        <w:rPr>
          <w:rFonts w:ascii="Cambria" w:hAnsi="Cambria" w:cs="Cambria"/>
          <w:b/>
          <w:bCs/>
          <w:color w:val="000000"/>
        </w:rPr>
        <w:t>6.</w:t>
      </w:r>
      <w:r>
        <w:rPr>
          <w:rFonts w:ascii="Cambria" w:hAnsi="Cambria" w:cs="Cambria"/>
          <w:b/>
          <w:bCs/>
          <w:color w:val="000000"/>
        </w:rPr>
        <w:t>1</w:t>
      </w:r>
      <w:r w:rsidRPr="000E7EE2">
        <w:rPr>
          <w:rFonts w:ascii="Cambria" w:hAnsi="Cambria" w:cs="Cambria"/>
          <w:b/>
          <w:bCs/>
          <w:color w:val="000000"/>
        </w:rPr>
        <w:t>.</w:t>
      </w:r>
      <w:r>
        <w:rPr>
          <w:rFonts w:ascii="Cambria" w:hAnsi="Cambria" w:cs="Cambria"/>
          <w:b/>
          <w:bCs/>
          <w:color w:val="000000"/>
        </w:rPr>
        <w:t>13</w:t>
      </w:r>
      <w:r w:rsidRPr="000E7EE2">
        <w:rPr>
          <w:rFonts w:ascii="Cambria" w:hAnsi="Cambria" w:cs="Cambria"/>
          <w:b/>
          <w:bCs/>
          <w:color w:val="000000"/>
        </w:rPr>
        <w:t xml:space="preserve"> </w:t>
      </w:r>
      <w:r>
        <w:rPr>
          <w:rFonts w:ascii="Cambria" w:hAnsi="Cambria" w:cs="Cambria"/>
          <w:b/>
          <w:bCs/>
          <w:color w:val="000000"/>
        </w:rPr>
        <w:t>Sample TAI Time Stamps</w:t>
      </w:r>
    </w:p>
    <w:p w14:paraId="0715C4F5" w14:textId="77777777" w:rsidR="004A71F5" w:rsidRPr="000E7EE2" w:rsidRDefault="004A71F5" w:rsidP="00AC1024">
      <w:pPr>
        <w:adjustRightInd w:val="0"/>
        <w:spacing w:after="240"/>
        <w:rPr>
          <w:rFonts w:ascii="Cambria" w:hAnsi="Cambria" w:cs="Cambria"/>
          <w:color w:val="000000"/>
        </w:rPr>
      </w:pPr>
      <w:r w:rsidRPr="000E7EE2">
        <w:rPr>
          <w:rFonts w:ascii="Cambria" w:hAnsi="Cambria" w:cs="Cambria"/>
          <w:b/>
          <w:bCs/>
          <w:color w:val="000000"/>
        </w:rPr>
        <w:t>6.</w:t>
      </w:r>
      <w:r>
        <w:rPr>
          <w:rFonts w:ascii="Cambria" w:hAnsi="Cambria" w:cs="Cambria"/>
          <w:b/>
          <w:bCs/>
          <w:color w:val="000000"/>
        </w:rPr>
        <w:t>1</w:t>
      </w:r>
      <w:r w:rsidRPr="000E7EE2">
        <w:rPr>
          <w:rFonts w:ascii="Cambria" w:hAnsi="Cambria" w:cs="Cambria"/>
          <w:b/>
          <w:bCs/>
          <w:color w:val="000000"/>
        </w:rPr>
        <w:t>.</w:t>
      </w:r>
      <w:r>
        <w:rPr>
          <w:rFonts w:ascii="Cambria" w:hAnsi="Cambria" w:cs="Cambria"/>
          <w:b/>
          <w:bCs/>
          <w:color w:val="000000"/>
        </w:rPr>
        <w:t>13</w:t>
      </w:r>
      <w:r w:rsidRPr="000E7EE2">
        <w:rPr>
          <w:rFonts w:ascii="Cambria" w:hAnsi="Cambria" w:cs="Cambria"/>
          <w:b/>
          <w:bCs/>
          <w:color w:val="000000"/>
        </w:rPr>
        <w:t xml:space="preserve">.1 Definition </w:t>
      </w:r>
    </w:p>
    <w:p w14:paraId="6931A632" w14:textId="77777777" w:rsidR="004A71F5" w:rsidRPr="006C0FE5" w:rsidRDefault="004A71F5" w:rsidP="004A71F5">
      <w:pPr>
        <w:adjustRightInd w:val="0"/>
        <w:rPr>
          <w:rFonts w:ascii="Cambria" w:hAnsi="Cambria" w:cs="Cambria"/>
          <w:color w:val="000000"/>
        </w:rPr>
      </w:pPr>
      <w:r w:rsidRPr="006C0FE5">
        <w:rPr>
          <w:rFonts w:ascii="Cambria" w:hAnsi="Cambria" w:cs="Cambria"/>
          <w:color w:val="000000"/>
        </w:rPr>
        <w:t xml:space="preserve">Aux Info Type: </w:t>
      </w:r>
      <w:r w:rsidRPr="006C0FE5">
        <w:rPr>
          <w:rFonts w:ascii="Courier New" w:hAnsi="Courier New" w:cs="Courier New"/>
          <w:color w:val="000000"/>
        </w:rPr>
        <w:t>'</w:t>
      </w:r>
      <w:proofErr w:type="spellStart"/>
      <w:r w:rsidRPr="006C0FE5">
        <w:rPr>
          <w:rFonts w:ascii="Courier New" w:hAnsi="Courier New" w:cs="Courier New"/>
          <w:color w:val="000000"/>
        </w:rPr>
        <w:t>stai</w:t>
      </w:r>
      <w:proofErr w:type="spellEnd"/>
      <w:r w:rsidRPr="006C0FE5">
        <w:rPr>
          <w:rFonts w:ascii="Courier New" w:hAnsi="Courier New" w:cs="Courier New"/>
          <w:color w:val="000000"/>
        </w:rPr>
        <w:t xml:space="preserve">' </w:t>
      </w:r>
    </w:p>
    <w:p w14:paraId="30C1B909" w14:textId="77777777" w:rsidR="004A71F5" w:rsidRPr="006C0FE5" w:rsidRDefault="004A71F5" w:rsidP="004A71F5">
      <w:pPr>
        <w:adjustRightInd w:val="0"/>
        <w:rPr>
          <w:rFonts w:ascii="Cambria" w:hAnsi="Cambria" w:cs="Cambria"/>
          <w:color w:val="000000"/>
        </w:rPr>
      </w:pPr>
      <w:r w:rsidRPr="006C0FE5">
        <w:rPr>
          <w:rFonts w:ascii="Cambria" w:hAnsi="Cambria" w:cs="Cambria"/>
          <w:color w:val="000000"/>
        </w:rPr>
        <w:t>Container: Sample auxiliary information</w:t>
      </w:r>
    </w:p>
    <w:p w14:paraId="12E46530" w14:textId="77777777" w:rsidR="004A71F5" w:rsidRPr="006C0FE5" w:rsidRDefault="004A71F5" w:rsidP="004A71F5">
      <w:pPr>
        <w:adjustRightInd w:val="0"/>
        <w:rPr>
          <w:rFonts w:ascii="Cambria" w:hAnsi="Cambria" w:cs="Cambria"/>
          <w:color w:val="000000"/>
        </w:rPr>
      </w:pPr>
      <w:r w:rsidRPr="006C0FE5">
        <w:rPr>
          <w:rFonts w:ascii="Cambria" w:hAnsi="Cambria" w:cs="Cambria"/>
          <w:color w:val="000000"/>
        </w:rPr>
        <w:t xml:space="preserve">Mandatory: No </w:t>
      </w:r>
    </w:p>
    <w:p w14:paraId="5F0AB0E3" w14:textId="77777777" w:rsidR="004A71F5" w:rsidRPr="006C0FE5" w:rsidRDefault="004A71F5" w:rsidP="00AC1024">
      <w:pPr>
        <w:spacing w:after="240"/>
        <w:rPr>
          <w:rFonts w:ascii="Cambria" w:hAnsi="Cambria" w:cs="Courier New"/>
        </w:rPr>
      </w:pPr>
      <w:r w:rsidRPr="006C0FE5">
        <w:rPr>
          <w:rFonts w:ascii="Cambria" w:hAnsi="Cambria" w:cs="Courier New"/>
        </w:rPr>
        <w:t>Quantity: Zero, or one per sample when present</w:t>
      </w:r>
    </w:p>
    <w:p w14:paraId="3830D520" w14:textId="77777777" w:rsidR="004A71F5" w:rsidRPr="008A4FFC" w:rsidRDefault="004A71F5" w:rsidP="004A71F5">
      <w:pPr>
        <w:tabs>
          <w:tab w:val="left" w:pos="720"/>
        </w:tabs>
        <w:spacing w:line="216" w:lineRule="auto"/>
        <w:rPr>
          <w:rFonts w:ascii="Cambria" w:hAnsi="Cambria" w:cs="Courier New"/>
        </w:rPr>
      </w:pPr>
      <w:r>
        <w:rPr>
          <w:rFonts w:ascii="Cambria" w:hAnsi="Cambria" w:cs="Cambria"/>
          <w:color w:val="000000"/>
        </w:rPr>
        <w:t xml:space="preserve">TAI time stamps are utilized when precise and accurate time stamps are required on measured samples.  Metadata defining the clock source and its capabilities are carried in the companion </w:t>
      </w:r>
      <w:proofErr w:type="spellStart"/>
      <w:r>
        <w:rPr>
          <w:rFonts w:ascii="Courier New" w:hAnsi="Courier New" w:cs="Courier New"/>
        </w:rPr>
        <w:t>TAIClockInfoBox</w:t>
      </w:r>
      <w:proofErr w:type="spellEnd"/>
      <w:r w:rsidRPr="00745E18">
        <w:rPr>
          <w:rFonts w:ascii="Cambria" w:hAnsi="Cambria" w:cs="Cambria"/>
          <w:color w:val="000000"/>
        </w:rPr>
        <w:t>, which is required to be present when TAI time stamps are present</w:t>
      </w:r>
      <w:r>
        <w:rPr>
          <w:rFonts w:ascii="Cambria" w:hAnsi="Cambria" w:cs="Cambria"/>
          <w:color w:val="000000"/>
        </w:rPr>
        <w:t xml:space="preserve">. </w:t>
      </w:r>
      <w:r w:rsidRPr="00D57465">
        <w:rPr>
          <w:rFonts w:ascii="Cambria" w:hAnsi="Cambria" w:cs="Cambria"/>
          <w:color w:val="000000"/>
        </w:rPr>
        <w:t>To attach TAI time stamps to track samples, they are implemented as sample auxiliary information.</w:t>
      </w:r>
      <w:r>
        <w:rPr>
          <w:rFonts w:ascii="Cambria" w:hAnsi="Cambria" w:cs="Cambria"/>
          <w:color w:val="000000"/>
        </w:rPr>
        <w:t xml:space="preserve">  The </w:t>
      </w:r>
      <w:proofErr w:type="spellStart"/>
      <w:r w:rsidRPr="00745E18">
        <w:rPr>
          <w:rFonts w:ascii="Courier New" w:hAnsi="Courier New" w:cs="Courier New"/>
        </w:rPr>
        <w:t>TAITimeStampPacket</w:t>
      </w:r>
      <w:proofErr w:type="spellEnd"/>
      <w:r w:rsidRPr="008A4FFC">
        <w:rPr>
          <w:rFonts w:ascii="Cambria" w:hAnsi="Cambria" w:cs="Courier New"/>
        </w:rPr>
        <w:t xml:space="preserve"> is the sample auxiliary information payload</w:t>
      </w:r>
      <w:r>
        <w:rPr>
          <w:rFonts w:ascii="Cambria" w:hAnsi="Cambria" w:cs="Courier New"/>
        </w:rPr>
        <w:t xml:space="preserve"> for each sample in a track</w:t>
      </w:r>
      <w:r w:rsidRPr="008A4FFC">
        <w:rPr>
          <w:rFonts w:ascii="Cambria" w:hAnsi="Cambria" w:cs="Courier New"/>
        </w:rPr>
        <w:t>.</w:t>
      </w:r>
      <w:r>
        <w:rPr>
          <w:rFonts w:ascii="Cambria" w:hAnsi="Cambria" w:cs="Courier New"/>
        </w:rPr>
        <w:t xml:space="preserve"> It carries TAI nanosecond precision time stamps, along with per sample status information for each track sample.</w:t>
      </w:r>
    </w:p>
    <w:p w14:paraId="446CEC3D" w14:textId="77777777" w:rsidR="004A71F5" w:rsidRPr="00452F5F" w:rsidRDefault="004A71F5" w:rsidP="00AC1024">
      <w:pPr>
        <w:spacing w:before="240" w:after="120" w:line="216" w:lineRule="auto"/>
        <w:rPr>
          <w:rFonts w:ascii="Cambria" w:hAnsi="Cambria" w:cs="Cambria"/>
          <w:b/>
          <w:bCs/>
          <w:color w:val="000000"/>
        </w:rPr>
      </w:pPr>
      <w:r>
        <w:rPr>
          <w:rFonts w:ascii="Cambria" w:hAnsi="Cambria" w:cs="Cambria"/>
          <w:b/>
          <w:bCs/>
          <w:color w:val="000000"/>
        </w:rPr>
        <w:t>6.1.13</w:t>
      </w:r>
      <w:r w:rsidRPr="00452F5F">
        <w:rPr>
          <w:rFonts w:ascii="Cambria" w:hAnsi="Cambria" w:cs="Cambria"/>
          <w:b/>
          <w:bCs/>
          <w:color w:val="000000"/>
        </w:rPr>
        <w:t>.</w:t>
      </w:r>
      <w:r>
        <w:rPr>
          <w:rFonts w:ascii="Cambria" w:hAnsi="Cambria" w:cs="Cambria"/>
          <w:b/>
          <w:bCs/>
          <w:color w:val="000000"/>
        </w:rPr>
        <w:t>2</w:t>
      </w:r>
      <w:r w:rsidRPr="00452F5F">
        <w:rPr>
          <w:rFonts w:ascii="Cambria" w:hAnsi="Cambria" w:cs="Cambria"/>
          <w:b/>
          <w:bCs/>
          <w:color w:val="000000"/>
        </w:rPr>
        <w:t xml:space="preserve"> </w:t>
      </w:r>
      <w:r>
        <w:rPr>
          <w:rFonts w:ascii="Cambria" w:hAnsi="Cambria" w:cs="Cambria"/>
          <w:b/>
          <w:bCs/>
          <w:color w:val="000000"/>
        </w:rPr>
        <w:t>Syntax</w:t>
      </w:r>
    </w:p>
    <w:p w14:paraId="21AFC22B" w14:textId="77777777" w:rsidR="004A71F5" w:rsidRPr="00745E18" w:rsidRDefault="004A71F5" w:rsidP="004A71F5">
      <w:pPr>
        <w:spacing w:line="216" w:lineRule="auto"/>
        <w:contextualSpacing/>
        <w:rPr>
          <w:rFonts w:ascii="Courier New" w:hAnsi="Courier New" w:cs="Courier New"/>
        </w:rPr>
      </w:pPr>
      <w:r w:rsidRPr="00745E18">
        <w:rPr>
          <w:rFonts w:ascii="Courier New" w:hAnsi="Courier New" w:cs="Courier New"/>
        </w:rPr>
        <w:t xml:space="preserve">aligned(8) class </w:t>
      </w:r>
      <w:proofErr w:type="spellStart"/>
      <w:r w:rsidRPr="00745E18">
        <w:rPr>
          <w:rFonts w:ascii="Courier New" w:hAnsi="Courier New" w:cs="Courier New"/>
        </w:rPr>
        <w:t>TAITimeStampPacket</w:t>
      </w:r>
      <w:proofErr w:type="spellEnd"/>
      <w:r w:rsidRPr="00745E18">
        <w:rPr>
          <w:rFonts w:ascii="Courier New" w:hAnsi="Courier New" w:cs="Courier New"/>
        </w:rPr>
        <w:t xml:space="preserve"> {</w:t>
      </w:r>
    </w:p>
    <w:p w14:paraId="6EB8B593" w14:textId="77777777" w:rsidR="004A71F5" w:rsidRPr="00745E18" w:rsidRDefault="004A71F5" w:rsidP="004A71F5">
      <w:pPr>
        <w:spacing w:line="216" w:lineRule="auto"/>
        <w:ind w:left="360"/>
        <w:contextualSpacing/>
        <w:rPr>
          <w:rFonts w:ascii="Courier New" w:hAnsi="Courier New" w:cs="Courier New"/>
        </w:rPr>
      </w:pPr>
      <w:r w:rsidRPr="00745E18">
        <w:rPr>
          <w:rFonts w:ascii="Courier New" w:hAnsi="Courier New" w:cs="Courier New"/>
        </w:rPr>
        <w:t xml:space="preserve">unsigned int(64) </w:t>
      </w:r>
      <w:proofErr w:type="spellStart"/>
      <w:r w:rsidRPr="00745E18">
        <w:rPr>
          <w:rFonts w:ascii="Courier New" w:hAnsi="Courier New" w:cs="Courier New"/>
        </w:rPr>
        <w:t>TAI_time_</w:t>
      </w:r>
      <w:proofErr w:type="gramStart"/>
      <w:r w:rsidRPr="00745E18">
        <w:rPr>
          <w:rFonts w:ascii="Courier New" w:hAnsi="Courier New" w:cs="Courier New"/>
        </w:rPr>
        <w:t>stamp</w:t>
      </w:r>
      <w:proofErr w:type="spellEnd"/>
      <w:r w:rsidRPr="00745E18">
        <w:rPr>
          <w:rFonts w:ascii="Courier New" w:hAnsi="Courier New" w:cs="Courier New"/>
        </w:rPr>
        <w:t>;</w:t>
      </w:r>
      <w:proofErr w:type="gramEnd"/>
    </w:p>
    <w:p w14:paraId="3F1AACF5" w14:textId="77777777" w:rsidR="004A71F5" w:rsidRPr="00745E18" w:rsidRDefault="004A71F5" w:rsidP="004A71F5">
      <w:pPr>
        <w:spacing w:line="216" w:lineRule="auto"/>
        <w:ind w:left="360"/>
        <w:contextualSpacing/>
        <w:rPr>
          <w:rFonts w:ascii="Courier New" w:hAnsi="Courier New" w:cs="Courier New"/>
        </w:rPr>
      </w:pPr>
      <w:r w:rsidRPr="00745E18">
        <w:rPr>
          <w:rFonts w:ascii="Courier New" w:hAnsi="Courier New" w:cs="Courier New"/>
        </w:rPr>
        <w:lastRenderedPageBreak/>
        <w:t xml:space="preserve">unsigned int(8) </w:t>
      </w:r>
      <w:proofErr w:type="spellStart"/>
      <w:r w:rsidRPr="00745E18">
        <w:rPr>
          <w:rFonts w:ascii="Courier New" w:hAnsi="Courier New" w:cs="Courier New"/>
        </w:rPr>
        <w:t>status_</w:t>
      </w:r>
      <w:proofErr w:type="gramStart"/>
      <w:r w:rsidRPr="00745E18">
        <w:rPr>
          <w:rFonts w:ascii="Courier New" w:hAnsi="Courier New" w:cs="Courier New"/>
        </w:rPr>
        <w:t>bits</w:t>
      </w:r>
      <w:proofErr w:type="spellEnd"/>
      <w:r w:rsidRPr="00745E18">
        <w:rPr>
          <w:rFonts w:ascii="Courier New" w:hAnsi="Courier New" w:cs="Courier New"/>
        </w:rPr>
        <w:t>;</w:t>
      </w:r>
      <w:proofErr w:type="gramEnd"/>
    </w:p>
    <w:p w14:paraId="7D6A03D9" w14:textId="77777777" w:rsidR="004A71F5" w:rsidRPr="00745E18" w:rsidRDefault="004A71F5" w:rsidP="004A71F5">
      <w:pPr>
        <w:spacing w:after="240" w:line="216" w:lineRule="auto"/>
        <w:rPr>
          <w:rFonts w:ascii="Courier New" w:hAnsi="Courier New" w:cs="Courier New"/>
        </w:rPr>
      </w:pPr>
      <w:r w:rsidRPr="00745E18">
        <w:rPr>
          <w:rFonts w:ascii="Courier New" w:hAnsi="Courier New" w:cs="Courier New"/>
        </w:rPr>
        <w:t>}</w:t>
      </w:r>
    </w:p>
    <w:p w14:paraId="67229BA8" w14:textId="77777777" w:rsidR="004A71F5" w:rsidRPr="00452F5F" w:rsidRDefault="004A71F5" w:rsidP="00AC1024">
      <w:pPr>
        <w:spacing w:before="240" w:after="120" w:line="216" w:lineRule="auto"/>
        <w:rPr>
          <w:rFonts w:ascii="Cambria" w:hAnsi="Cambria" w:cs="Cambria"/>
          <w:b/>
          <w:bCs/>
          <w:color w:val="000000"/>
        </w:rPr>
      </w:pPr>
      <w:r>
        <w:rPr>
          <w:rFonts w:ascii="Cambria" w:hAnsi="Cambria" w:cs="Cambria"/>
          <w:b/>
          <w:bCs/>
          <w:color w:val="000000"/>
        </w:rPr>
        <w:t>6.1.13</w:t>
      </w:r>
      <w:r w:rsidRPr="00452F5F">
        <w:rPr>
          <w:rFonts w:ascii="Cambria" w:hAnsi="Cambria" w:cs="Cambria"/>
          <w:b/>
          <w:bCs/>
          <w:color w:val="000000"/>
        </w:rPr>
        <w:t>.3 Semantics</w:t>
      </w:r>
    </w:p>
    <w:p w14:paraId="35BA77BD" w14:textId="77777777" w:rsidR="004A71F5" w:rsidRPr="009406D3" w:rsidRDefault="004A71F5" w:rsidP="004A71F5">
      <w:pPr>
        <w:spacing w:line="216" w:lineRule="auto"/>
        <w:ind w:left="720" w:hanging="270"/>
        <w:rPr>
          <w:rFonts w:eastAsiaTheme="minorEastAsia" w:cstheme="minorHAnsi"/>
          <w:b/>
          <w:bCs/>
          <w:color w:val="000000" w:themeColor="text1"/>
          <w:kern w:val="24"/>
        </w:rPr>
      </w:pPr>
      <w:proofErr w:type="spellStart"/>
      <w:r>
        <w:rPr>
          <w:rFonts w:ascii="Courier New" w:hAnsi="Courier New" w:cs="Courier New"/>
        </w:rPr>
        <w:t>TAI</w:t>
      </w:r>
      <w:r w:rsidRPr="009406D3">
        <w:rPr>
          <w:rFonts w:ascii="Courier New" w:hAnsi="Courier New" w:cs="Courier New"/>
        </w:rPr>
        <w:t>_time_stamp</w:t>
      </w:r>
      <w:proofErr w:type="spellEnd"/>
      <w:r w:rsidRPr="009406D3">
        <w:rPr>
          <w:rFonts w:eastAsiaTheme="minorEastAsia" w:cstheme="minorHAnsi"/>
          <w:b/>
          <w:bCs/>
          <w:color w:val="000000" w:themeColor="text1"/>
          <w:kern w:val="24"/>
        </w:rPr>
        <w:t xml:space="preserve"> </w:t>
      </w:r>
      <w:r w:rsidRPr="009406D3">
        <w:rPr>
          <w:rFonts w:ascii="Cambria" w:hAnsi="Cambria" w:cs="Courier New"/>
        </w:rPr>
        <w:t xml:space="preserve">is a 64-bit time stamp for </w:t>
      </w:r>
      <w:r>
        <w:rPr>
          <w:rFonts w:ascii="Cambria" w:hAnsi="Cambria" w:cs="Courier New"/>
        </w:rPr>
        <w:t>an item</w:t>
      </w:r>
      <w:r w:rsidRPr="009406D3">
        <w:rPr>
          <w:rFonts w:ascii="Cambria" w:hAnsi="Cambria" w:cs="Courier New"/>
        </w:rPr>
        <w:t>. The units are nanoseconds since the epoch of the TAI time format, which is defined as 1958-01-01T00:00:00.0Z.</w:t>
      </w:r>
      <w:r>
        <w:rPr>
          <w:rFonts w:ascii="Cambria" w:hAnsi="Cambria" w:cs="Courier New"/>
        </w:rPr>
        <w:t xml:space="preserve">  TAI time does not include leap seconds.</w:t>
      </w:r>
    </w:p>
    <w:p w14:paraId="4D90633A" w14:textId="77777777" w:rsidR="004A71F5" w:rsidRPr="009406D3" w:rsidRDefault="004A71F5" w:rsidP="004A71F5">
      <w:pPr>
        <w:spacing w:line="216" w:lineRule="auto"/>
        <w:ind w:left="720" w:hanging="270"/>
        <w:contextualSpacing/>
        <w:rPr>
          <w:rFonts w:ascii="Courier New" w:hAnsi="Courier New" w:cs="Courier New"/>
        </w:rPr>
      </w:pPr>
      <w:proofErr w:type="spellStart"/>
      <w:r w:rsidRPr="009406D3">
        <w:rPr>
          <w:rFonts w:ascii="Courier New" w:hAnsi="Courier New" w:cs="Courier New"/>
        </w:rPr>
        <w:t>status_bits</w:t>
      </w:r>
      <w:proofErr w:type="spellEnd"/>
      <w:r w:rsidRPr="009406D3">
        <w:rPr>
          <w:rFonts w:ascii="Courier New" w:hAnsi="Courier New" w:cs="Courier New"/>
        </w:rPr>
        <w:t xml:space="preserve"> </w:t>
      </w:r>
      <w:r w:rsidRPr="009406D3">
        <w:rPr>
          <w:rFonts w:ascii="Cambria" w:hAnsi="Cambria" w:cs="Courier New"/>
        </w:rPr>
        <w:t>are coded to indicate the stat</w:t>
      </w:r>
      <w:r>
        <w:rPr>
          <w:rFonts w:ascii="Cambria" w:hAnsi="Cambria" w:cs="Courier New"/>
        </w:rPr>
        <w:t xml:space="preserve">e of the time stamp generation process. The clock reporting the </w:t>
      </w:r>
      <w:proofErr w:type="spellStart"/>
      <w:r>
        <w:rPr>
          <w:rFonts w:ascii="Courier New" w:hAnsi="Courier New" w:cs="Courier New"/>
        </w:rPr>
        <w:t>TAI</w:t>
      </w:r>
      <w:r w:rsidRPr="009406D3">
        <w:rPr>
          <w:rFonts w:ascii="Courier New" w:hAnsi="Courier New" w:cs="Courier New"/>
        </w:rPr>
        <w:t>_time_stamp</w:t>
      </w:r>
      <w:proofErr w:type="spellEnd"/>
      <w:r w:rsidRPr="009406D3">
        <w:rPr>
          <w:rFonts w:eastAsiaTheme="minorEastAsia" w:cstheme="minorHAnsi"/>
          <w:b/>
          <w:bCs/>
          <w:color w:val="000000" w:themeColor="text1"/>
          <w:kern w:val="24"/>
        </w:rPr>
        <w:t xml:space="preserve"> </w:t>
      </w:r>
      <w:r>
        <w:rPr>
          <w:rFonts w:ascii="Cambria" w:hAnsi="Cambria" w:cs="Courier New"/>
        </w:rPr>
        <w:t xml:space="preserve">must synchronize with a TAI source when possible.  When the TAI source is in sync with the reporting clock the state of the reporting clock is synchronized. When the TAI source is unavailable the state of the reporting clock is unsynchronized. </w:t>
      </w:r>
      <w:r w:rsidRPr="009406D3">
        <w:rPr>
          <w:rFonts w:ascii="Cambria" w:hAnsi="Cambria" w:cs="Courier New"/>
        </w:rPr>
        <w:t>The following values are defined:</w:t>
      </w:r>
    </w:p>
    <w:p w14:paraId="373B928B" w14:textId="77777777" w:rsidR="004A71F5" w:rsidRPr="009406D3" w:rsidRDefault="004A71F5" w:rsidP="004A71F5">
      <w:pPr>
        <w:spacing w:line="216" w:lineRule="auto"/>
        <w:contextualSpacing/>
        <w:rPr>
          <w:rFonts w:ascii="Courier New" w:hAnsi="Courier New" w:cs="Courier New"/>
        </w:rPr>
      </w:pPr>
    </w:p>
    <w:tbl>
      <w:tblPr>
        <w:tblW w:w="0" w:type="auto"/>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0"/>
        <w:gridCol w:w="5400"/>
      </w:tblGrid>
      <w:tr w:rsidR="004A71F5" w:rsidRPr="009406D3" w14:paraId="430D5A2A" w14:textId="77777777" w:rsidTr="001233BC">
        <w:trPr>
          <w:trHeight w:val="110"/>
        </w:trPr>
        <w:tc>
          <w:tcPr>
            <w:tcW w:w="2610" w:type="dxa"/>
          </w:tcPr>
          <w:p w14:paraId="0371BC9C" w14:textId="77777777" w:rsidR="004A71F5" w:rsidRPr="009406D3" w:rsidRDefault="004A71F5" w:rsidP="001233BC">
            <w:pPr>
              <w:pStyle w:val="Default"/>
              <w:jc w:val="center"/>
              <w:rPr>
                <w:rFonts w:ascii="Cambria" w:hAnsi="Cambria" w:cs="Courier New"/>
                <w:b/>
                <w:bCs/>
                <w:color w:val="auto"/>
                <w:sz w:val="22"/>
                <w:szCs w:val="22"/>
              </w:rPr>
            </w:pPr>
            <w:r w:rsidRPr="009406D3">
              <w:rPr>
                <w:rFonts w:ascii="Cambria" w:hAnsi="Cambria" w:cs="Courier New"/>
                <w:b/>
                <w:bCs/>
                <w:color w:val="auto"/>
                <w:sz w:val="22"/>
                <w:szCs w:val="22"/>
              </w:rPr>
              <w:t>Value</w:t>
            </w:r>
          </w:p>
        </w:tc>
        <w:tc>
          <w:tcPr>
            <w:tcW w:w="5400" w:type="dxa"/>
          </w:tcPr>
          <w:p w14:paraId="3D5D658B" w14:textId="77777777" w:rsidR="004A71F5" w:rsidRPr="009406D3" w:rsidRDefault="004A71F5" w:rsidP="001233BC">
            <w:pPr>
              <w:pStyle w:val="Default"/>
              <w:jc w:val="center"/>
              <w:rPr>
                <w:rFonts w:ascii="Cambria" w:hAnsi="Cambria" w:cs="Courier New"/>
                <w:b/>
                <w:bCs/>
                <w:color w:val="auto"/>
                <w:sz w:val="22"/>
                <w:szCs w:val="22"/>
              </w:rPr>
            </w:pPr>
            <w:r w:rsidRPr="009406D3">
              <w:rPr>
                <w:rFonts w:ascii="Cambria" w:hAnsi="Cambria" w:cs="Courier New"/>
                <w:b/>
                <w:bCs/>
                <w:color w:val="auto"/>
                <w:sz w:val="22"/>
                <w:szCs w:val="22"/>
              </w:rPr>
              <w:t>Status Parameter</w:t>
            </w:r>
          </w:p>
        </w:tc>
      </w:tr>
      <w:tr w:rsidR="004A71F5" w:rsidRPr="009406D3" w14:paraId="503BAA4A" w14:textId="77777777" w:rsidTr="001233BC">
        <w:trPr>
          <w:trHeight w:val="110"/>
        </w:trPr>
        <w:tc>
          <w:tcPr>
            <w:tcW w:w="2610" w:type="dxa"/>
          </w:tcPr>
          <w:p w14:paraId="7248E0D6" w14:textId="77777777" w:rsidR="004A71F5" w:rsidRPr="009406D3" w:rsidRDefault="004A71F5" w:rsidP="001233BC">
            <w:pPr>
              <w:pStyle w:val="Default"/>
              <w:rPr>
                <w:rFonts w:ascii="Cambria" w:hAnsi="Cambria" w:cs="Courier New"/>
                <w:color w:val="auto"/>
                <w:sz w:val="22"/>
                <w:szCs w:val="22"/>
              </w:rPr>
            </w:pPr>
            <w:r w:rsidRPr="009406D3">
              <w:rPr>
                <w:rFonts w:ascii="Cambria" w:hAnsi="Cambria" w:cs="Courier New"/>
                <w:color w:val="auto"/>
                <w:sz w:val="22"/>
                <w:szCs w:val="22"/>
              </w:rPr>
              <w:t>Bit 0 (</w:t>
            </w:r>
            <w:proofErr w:type="spellStart"/>
            <w:r w:rsidRPr="009406D3">
              <w:rPr>
                <w:rFonts w:ascii="Cambria" w:hAnsi="Cambria" w:cs="Courier New"/>
                <w:color w:val="auto"/>
                <w:sz w:val="22"/>
                <w:szCs w:val="22"/>
              </w:rPr>
              <w:t>lsb</w:t>
            </w:r>
            <w:proofErr w:type="spellEnd"/>
            <w:r w:rsidRPr="009406D3">
              <w:rPr>
                <w:rFonts w:ascii="Cambria" w:hAnsi="Cambria" w:cs="Courier New"/>
                <w:color w:val="auto"/>
                <w:sz w:val="22"/>
                <w:szCs w:val="22"/>
              </w:rPr>
              <w:t>)</w:t>
            </w:r>
          </w:p>
        </w:tc>
        <w:tc>
          <w:tcPr>
            <w:tcW w:w="5400" w:type="dxa"/>
          </w:tcPr>
          <w:p w14:paraId="70E65AF0" w14:textId="77777777" w:rsidR="004A71F5" w:rsidRPr="009406D3" w:rsidRDefault="004A71F5" w:rsidP="001233BC">
            <w:pPr>
              <w:pStyle w:val="Default"/>
              <w:ind w:left="76"/>
              <w:rPr>
                <w:rFonts w:ascii="Cambria" w:hAnsi="Cambria" w:cs="Courier New"/>
                <w:color w:val="auto"/>
                <w:sz w:val="22"/>
                <w:szCs w:val="22"/>
              </w:rPr>
            </w:pPr>
            <w:proofErr w:type="spellStart"/>
            <w:r w:rsidRPr="009406D3">
              <w:rPr>
                <w:rFonts w:ascii="Courier New" w:hAnsi="Courier New" w:cs="Courier New"/>
                <w:sz w:val="22"/>
                <w:szCs w:val="22"/>
              </w:rPr>
              <w:t>s</w:t>
            </w:r>
            <w:r w:rsidRPr="009406D3">
              <w:rPr>
                <w:rFonts w:ascii="Courier New" w:hAnsi="Courier New" w:cs="Courier New"/>
                <w:color w:val="auto"/>
                <w:sz w:val="22"/>
                <w:szCs w:val="22"/>
              </w:rPr>
              <w:t>ynchronization</w:t>
            </w:r>
            <w:r w:rsidRPr="009406D3">
              <w:rPr>
                <w:rFonts w:ascii="Courier New" w:hAnsi="Courier New" w:cs="Courier New"/>
                <w:sz w:val="22"/>
                <w:szCs w:val="22"/>
              </w:rPr>
              <w:t>_s</w:t>
            </w:r>
            <w:r w:rsidRPr="009406D3">
              <w:rPr>
                <w:rFonts w:ascii="Courier New" w:hAnsi="Courier New" w:cs="Courier New"/>
                <w:color w:val="auto"/>
                <w:sz w:val="22"/>
                <w:szCs w:val="22"/>
              </w:rPr>
              <w:t>tatus</w:t>
            </w:r>
            <w:proofErr w:type="spellEnd"/>
          </w:p>
        </w:tc>
      </w:tr>
      <w:tr w:rsidR="004A71F5" w:rsidRPr="009406D3" w14:paraId="66F3D6E0" w14:textId="77777777" w:rsidTr="001233BC">
        <w:trPr>
          <w:trHeight w:val="110"/>
        </w:trPr>
        <w:tc>
          <w:tcPr>
            <w:tcW w:w="2610" w:type="dxa"/>
          </w:tcPr>
          <w:p w14:paraId="1C00B187" w14:textId="77777777" w:rsidR="004A71F5" w:rsidRPr="009406D3" w:rsidRDefault="004A71F5" w:rsidP="001233BC">
            <w:pPr>
              <w:pStyle w:val="Default"/>
              <w:jc w:val="center"/>
              <w:rPr>
                <w:rFonts w:ascii="Cambria" w:hAnsi="Cambria" w:cs="Courier New"/>
                <w:color w:val="auto"/>
                <w:sz w:val="22"/>
                <w:szCs w:val="22"/>
              </w:rPr>
            </w:pPr>
            <w:r>
              <w:rPr>
                <w:rFonts w:ascii="Cambria" w:hAnsi="Cambria" w:cs="Courier New"/>
                <w:color w:val="auto"/>
                <w:sz w:val="22"/>
                <w:szCs w:val="22"/>
              </w:rPr>
              <w:t xml:space="preserve">= </w:t>
            </w:r>
            <w:r w:rsidRPr="009406D3">
              <w:rPr>
                <w:rFonts w:ascii="Cambria" w:hAnsi="Cambria" w:cs="Courier New"/>
                <w:color w:val="auto"/>
                <w:sz w:val="22"/>
                <w:szCs w:val="22"/>
              </w:rPr>
              <w:t>0</w:t>
            </w:r>
          </w:p>
        </w:tc>
        <w:tc>
          <w:tcPr>
            <w:tcW w:w="5400" w:type="dxa"/>
          </w:tcPr>
          <w:p w14:paraId="61A736F2" w14:textId="77777777" w:rsidR="004A71F5" w:rsidRPr="009406D3" w:rsidRDefault="004A71F5" w:rsidP="001233BC">
            <w:pPr>
              <w:pStyle w:val="Default"/>
              <w:ind w:left="256"/>
              <w:rPr>
                <w:rFonts w:ascii="Cambria" w:hAnsi="Cambria" w:cs="Courier New"/>
                <w:color w:val="auto"/>
                <w:sz w:val="22"/>
                <w:szCs w:val="22"/>
              </w:rPr>
            </w:pPr>
            <w:r>
              <w:rPr>
                <w:rFonts w:ascii="Cambria" w:hAnsi="Cambria" w:cs="Courier New"/>
                <w:color w:val="auto"/>
                <w:sz w:val="22"/>
                <w:szCs w:val="22"/>
              </w:rPr>
              <w:t>Uns</w:t>
            </w:r>
            <w:r w:rsidRPr="009406D3">
              <w:rPr>
                <w:rFonts w:ascii="Cambria" w:hAnsi="Cambria" w:cs="Courier New"/>
                <w:color w:val="auto"/>
                <w:sz w:val="22"/>
                <w:szCs w:val="22"/>
              </w:rPr>
              <w:t>ynchronized to TAI time</w:t>
            </w:r>
            <w:r>
              <w:rPr>
                <w:rFonts w:ascii="Cambria" w:hAnsi="Cambria" w:cs="Courier New"/>
                <w:color w:val="auto"/>
                <w:sz w:val="22"/>
                <w:szCs w:val="22"/>
              </w:rPr>
              <w:t xml:space="preserve"> during measurement</w:t>
            </w:r>
          </w:p>
        </w:tc>
      </w:tr>
      <w:tr w:rsidR="004A71F5" w:rsidRPr="009406D3" w14:paraId="399B17C6" w14:textId="77777777" w:rsidTr="001233BC">
        <w:trPr>
          <w:trHeight w:val="110"/>
        </w:trPr>
        <w:tc>
          <w:tcPr>
            <w:tcW w:w="2610" w:type="dxa"/>
          </w:tcPr>
          <w:p w14:paraId="33873DF8" w14:textId="77777777" w:rsidR="004A71F5" w:rsidRPr="009406D3" w:rsidRDefault="004A71F5" w:rsidP="001233BC">
            <w:pPr>
              <w:pStyle w:val="Default"/>
              <w:jc w:val="center"/>
              <w:rPr>
                <w:rFonts w:ascii="Cambria" w:hAnsi="Cambria" w:cs="Courier New"/>
                <w:color w:val="auto"/>
                <w:sz w:val="22"/>
                <w:szCs w:val="22"/>
              </w:rPr>
            </w:pPr>
            <w:r>
              <w:rPr>
                <w:rFonts w:ascii="Cambria" w:hAnsi="Cambria" w:cs="Courier New"/>
                <w:color w:val="auto"/>
                <w:sz w:val="22"/>
                <w:szCs w:val="22"/>
              </w:rPr>
              <w:t xml:space="preserve">= </w:t>
            </w:r>
            <w:r w:rsidRPr="009406D3">
              <w:rPr>
                <w:rFonts w:ascii="Cambria" w:hAnsi="Cambria" w:cs="Courier New"/>
                <w:color w:val="auto"/>
                <w:sz w:val="22"/>
                <w:szCs w:val="22"/>
              </w:rPr>
              <w:t>1</w:t>
            </w:r>
          </w:p>
        </w:tc>
        <w:tc>
          <w:tcPr>
            <w:tcW w:w="5400" w:type="dxa"/>
          </w:tcPr>
          <w:p w14:paraId="666130D4" w14:textId="77777777" w:rsidR="004A71F5" w:rsidRPr="009406D3" w:rsidRDefault="004A71F5" w:rsidP="001233BC">
            <w:pPr>
              <w:pStyle w:val="Default"/>
              <w:ind w:left="256"/>
              <w:rPr>
                <w:rFonts w:ascii="Cambria" w:hAnsi="Cambria" w:cs="Courier New"/>
                <w:color w:val="auto"/>
                <w:sz w:val="22"/>
                <w:szCs w:val="22"/>
              </w:rPr>
            </w:pPr>
            <w:r>
              <w:rPr>
                <w:rFonts w:ascii="Cambria" w:hAnsi="Cambria" w:cs="Courier New"/>
                <w:color w:val="auto"/>
                <w:sz w:val="22"/>
                <w:szCs w:val="22"/>
              </w:rPr>
              <w:t>S</w:t>
            </w:r>
            <w:r w:rsidRPr="009406D3">
              <w:rPr>
                <w:rFonts w:ascii="Cambria" w:hAnsi="Cambria" w:cs="Courier New"/>
                <w:color w:val="auto"/>
                <w:sz w:val="22"/>
                <w:szCs w:val="22"/>
              </w:rPr>
              <w:t xml:space="preserve">ynchronized </w:t>
            </w:r>
            <w:r>
              <w:rPr>
                <w:rFonts w:ascii="Cambria" w:hAnsi="Cambria" w:cs="Courier New"/>
                <w:color w:val="auto"/>
                <w:sz w:val="22"/>
                <w:szCs w:val="22"/>
              </w:rPr>
              <w:t xml:space="preserve">to TAI </w:t>
            </w:r>
            <w:r w:rsidRPr="009406D3">
              <w:rPr>
                <w:rFonts w:ascii="Cambria" w:hAnsi="Cambria" w:cs="Courier New"/>
                <w:color w:val="auto"/>
                <w:sz w:val="22"/>
                <w:szCs w:val="22"/>
              </w:rPr>
              <w:t>time</w:t>
            </w:r>
            <w:r>
              <w:rPr>
                <w:rFonts w:ascii="Cambria" w:hAnsi="Cambria" w:cs="Courier New"/>
                <w:color w:val="auto"/>
                <w:sz w:val="22"/>
                <w:szCs w:val="22"/>
              </w:rPr>
              <w:t xml:space="preserve"> during measurement</w:t>
            </w:r>
          </w:p>
        </w:tc>
      </w:tr>
      <w:tr w:rsidR="004A71F5" w:rsidRPr="009406D3" w14:paraId="24C9E602" w14:textId="77777777" w:rsidTr="001233BC">
        <w:trPr>
          <w:trHeight w:val="110"/>
        </w:trPr>
        <w:tc>
          <w:tcPr>
            <w:tcW w:w="2610" w:type="dxa"/>
          </w:tcPr>
          <w:p w14:paraId="0DEBC9D8" w14:textId="77777777" w:rsidR="004A71F5" w:rsidRPr="009406D3" w:rsidRDefault="004A71F5" w:rsidP="001233BC">
            <w:pPr>
              <w:pStyle w:val="Default"/>
              <w:rPr>
                <w:rFonts w:ascii="Cambria" w:hAnsi="Cambria" w:cs="Courier New"/>
                <w:color w:val="auto"/>
                <w:sz w:val="22"/>
                <w:szCs w:val="22"/>
              </w:rPr>
            </w:pPr>
            <w:r w:rsidRPr="009406D3">
              <w:rPr>
                <w:rFonts w:ascii="Cambria" w:hAnsi="Cambria" w:cs="Courier New"/>
                <w:color w:val="auto"/>
                <w:sz w:val="22"/>
                <w:szCs w:val="22"/>
              </w:rPr>
              <w:t>Bit 1</w:t>
            </w:r>
          </w:p>
        </w:tc>
        <w:tc>
          <w:tcPr>
            <w:tcW w:w="5400" w:type="dxa"/>
          </w:tcPr>
          <w:p w14:paraId="29AB1ED0" w14:textId="77777777" w:rsidR="004A71F5" w:rsidRPr="009406D3" w:rsidRDefault="004A71F5" w:rsidP="001233BC">
            <w:pPr>
              <w:pStyle w:val="Default"/>
              <w:ind w:left="76"/>
              <w:rPr>
                <w:rFonts w:ascii="Cambria" w:hAnsi="Cambria" w:cs="Courier New"/>
                <w:color w:val="auto"/>
                <w:sz w:val="22"/>
                <w:szCs w:val="22"/>
              </w:rPr>
            </w:pPr>
            <w:proofErr w:type="spellStart"/>
            <w:r w:rsidRPr="009406D3">
              <w:rPr>
                <w:rFonts w:ascii="Courier New" w:hAnsi="Courier New" w:cs="Courier New"/>
                <w:sz w:val="22"/>
                <w:szCs w:val="22"/>
              </w:rPr>
              <w:t>time_stamp_</w:t>
            </w:r>
            <w:r>
              <w:rPr>
                <w:rFonts w:ascii="Courier New" w:hAnsi="Courier New" w:cs="Courier New"/>
                <w:sz w:val="22"/>
                <w:szCs w:val="22"/>
              </w:rPr>
              <w:t>validity</w:t>
            </w:r>
            <w:proofErr w:type="spellEnd"/>
          </w:p>
        </w:tc>
      </w:tr>
      <w:tr w:rsidR="004A71F5" w:rsidRPr="009406D3" w14:paraId="3A75BE17" w14:textId="77777777" w:rsidTr="001233BC">
        <w:trPr>
          <w:trHeight w:val="110"/>
        </w:trPr>
        <w:tc>
          <w:tcPr>
            <w:tcW w:w="2610" w:type="dxa"/>
          </w:tcPr>
          <w:p w14:paraId="7089A966" w14:textId="77777777" w:rsidR="004A71F5" w:rsidRPr="009406D3" w:rsidRDefault="004A71F5" w:rsidP="001233BC">
            <w:pPr>
              <w:pStyle w:val="Default"/>
              <w:jc w:val="center"/>
              <w:rPr>
                <w:rFonts w:ascii="Cambria" w:hAnsi="Cambria" w:cs="Courier New"/>
                <w:color w:val="auto"/>
                <w:sz w:val="22"/>
                <w:szCs w:val="22"/>
              </w:rPr>
            </w:pPr>
            <w:r>
              <w:rPr>
                <w:rFonts w:ascii="Cambria" w:hAnsi="Cambria" w:cs="Courier New"/>
                <w:color w:val="auto"/>
                <w:sz w:val="22"/>
                <w:szCs w:val="22"/>
              </w:rPr>
              <w:t xml:space="preserve">= </w:t>
            </w:r>
            <w:r w:rsidRPr="009406D3">
              <w:rPr>
                <w:rFonts w:ascii="Cambria" w:hAnsi="Cambria" w:cs="Courier New"/>
                <w:color w:val="auto"/>
                <w:sz w:val="22"/>
                <w:szCs w:val="22"/>
              </w:rPr>
              <w:t>0</w:t>
            </w:r>
          </w:p>
        </w:tc>
        <w:tc>
          <w:tcPr>
            <w:tcW w:w="5400" w:type="dxa"/>
          </w:tcPr>
          <w:p w14:paraId="6C34A39D" w14:textId="77777777" w:rsidR="004A71F5" w:rsidRPr="009406D3" w:rsidRDefault="004A71F5" w:rsidP="001233BC">
            <w:pPr>
              <w:pStyle w:val="Default"/>
              <w:ind w:left="256"/>
              <w:rPr>
                <w:rFonts w:ascii="Cambria" w:hAnsi="Cambria" w:cs="Courier New"/>
                <w:color w:val="auto"/>
                <w:sz w:val="22"/>
                <w:szCs w:val="22"/>
              </w:rPr>
            </w:pPr>
            <w:r w:rsidRPr="009406D3">
              <w:rPr>
                <w:rFonts w:ascii="Cambria" w:hAnsi="Cambria" w:cs="Courier New"/>
                <w:color w:val="auto"/>
                <w:sz w:val="22"/>
                <w:szCs w:val="22"/>
              </w:rPr>
              <w:t>Time stamp is invalid, corrupt, or missing</w:t>
            </w:r>
          </w:p>
        </w:tc>
      </w:tr>
      <w:tr w:rsidR="004A71F5" w:rsidRPr="009406D3" w14:paraId="070E6448" w14:textId="77777777" w:rsidTr="001233BC">
        <w:trPr>
          <w:trHeight w:val="110"/>
        </w:trPr>
        <w:tc>
          <w:tcPr>
            <w:tcW w:w="2610" w:type="dxa"/>
          </w:tcPr>
          <w:p w14:paraId="520A3C2A" w14:textId="77777777" w:rsidR="004A71F5" w:rsidRPr="009406D3" w:rsidRDefault="004A71F5" w:rsidP="001233BC">
            <w:pPr>
              <w:pStyle w:val="Default"/>
              <w:jc w:val="center"/>
              <w:rPr>
                <w:rFonts w:ascii="Cambria" w:hAnsi="Cambria" w:cs="Courier New"/>
                <w:color w:val="auto"/>
                <w:sz w:val="22"/>
                <w:szCs w:val="22"/>
              </w:rPr>
            </w:pPr>
            <w:r>
              <w:rPr>
                <w:rFonts w:ascii="Cambria" w:hAnsi="Cambria" w:cs="Courier New"/>
                <w:color w:val="auto"/>
                <w:sz w:val="22"/>
                <w:szCs w:val="22"/>
              </w:rPr>
              <w:t xml:space="preserve">= </w:t>
            </w:r>
            <w:r w:rsidRPr="009406D3">
              <w:rPr>
                <w:rFonts w:ascii="Cambria" w:hAnsi="Cambria" w:cs="Courier New"/>
                <w:color w:val="auto"/>
                <w:sz w:val="22"/>
                <w:szCs w:val="22"/>
              </w:rPr>
              <w:t>1</w:t>
            </w:r>
          </w:p>
        </w:tc>
        <w:tc>
          <w:tcPr>
            <w:tcW w:w="5400" w:type="dxa"/>
          </w:tcPr>
          <w:p w14:paraId="6DB2FFDB" w14:textId="77777777" w:rsidR="004A71F5" w:rsidRPr="009406D3" w:rsidRDefault="004A71F5" w:rsidP="001233BC">
            <w:pPr>
              <w:pStyle w:val="Default"/>
              <w:ind w:left="256"/>
              <w:rPr>
                <w:rFonts w:ascii="Cambria" w:hAnsi="Cambria" w:cs="Courier New"/>
                <w:color w:val="auto"/>
                <w:sz w:val="22"/>
                <w:szCs w:val="22"/>
              </w:rPr>
            </w:pPr>
            <w:r w:rsidRPr="009406D3">
              <w:rPr>
                <w:rFonts w:ascii="Cambria" w:hAnsi="Cambria" w:cs="Courier New"/>
                <w:color w:val="auto"/>
                <w:sz w:val="22"/>
                <w:szCs w:val="22"/>
              </w:rPr>
              <w:t xml:space="preserve">Time stamp </w:t>
            </w:r>
            <w:r>
              <w:rPr>
                <w:rFonts w:ascii="Cambria" w:hAnsi="Cambria" w:cs="Courier New"/>
                <w:color w:val="auto"/>
                <w:sz w:val="22"/>
                <w:szCs w:val="22"/>
              </w:rPr>
              <w:t>generation was nominal</w:t>
            </w:r>
          </w:p>
        </w:tc>
      </w:tr>
      <w:tr w:rsidR="004A71F5" w:rsidRPr="009406D3" w14:paraId="3E1858B1" w14:textId="77777777" w:rsidTr="001233BC">
        <w:trPr>
          <w:trHeight w:val="110"/>
        </w:trPr>
        <w:tc>
          <w:tcPr>
            <w:tcW w:w="2610" w:type="dxa"/>
          </w:tcPr>
          <w:p w14:paraId="4E29CB0A" w14:textId="77777777" w:rsidR="004A71F5" w:rsidRPr="009406D3" w:rsidRDefault="004A71F5" w:rsidP="001233BC">
            <w:pPr>
              <w:pStyle w:val="Default"/>
              <w:rPr>
                <w:rFonts w:ascii="Cambria" w:hAnsi="Cambria" w:cs="Courier New"/>
                <w:color w:val="auto"/>
                <w:sz w:val="22"/>
                <w:szCs w:val="22"/>
              </w:rPr>
            </w:pPr>
            <w:r w:rsidRPr="009406D3">
              <w:rPr>
                <w:rFonts w:ascii="Cambria" w:hAnsi="Cambria" w:cs="Courier New"/>
                <w:color w:val="auto"/>
                <w:sz w:val="22"/>
                <w:szCs w:val="22"/>
              </w:rPr>
              <w:t xml:space="preserve">Bit </w:t>
            </w:r>
            <w:r>
              <w:rPr>
                <w:rFonts w:ascii="Cambria" w:hAnsi="Cambria" w:cs="Courier New"/>
                <w:color w:val="auto"/>
                <w:sz w:val="22"/>
                <w:szCs w:val="22"/>
              </w:rPr>
              <w:t xml:space="preserve">2 </w:t>
            </w:r>
            <w:r w:rsidRPr="009406D3">
              <w:rPr>
                <w:rFonts w:ascii="Cambria" w:hAnsi="Cambria" w:cs="Courier New"/>
                <w:color w:val="auto"/>
                <w:sz w:val="22"/>
                <w:szCs w:val="22"/>
              </w:rPr>
              <w:t>through Bit 7 (</w:t>
            </w:r>
            <w:proofErr w:type="spellStart"/>
            <w:r w:rsidRPr="009406D3">
              <w:rPr>
                <w:rFonts w:ascii="Cambria" w:hAnsi="Cambria" w:cs="Courier New"/>
                <w:color w:val="auto"/>
                <w:sz w:val="22"/>
                <w:szCs w:val="22"/>
              </w:rPr>
              <w:t>msb</w:t>
            </w:r>
            <w:proofErr w:type="spellEnd"/>
            <w:r w:rsidRPr="009406D3">
              <w:rPr>
                <w:rFonts w:ascii="Cambria" w:hAnsi="Cambria" w:cs="Courier New"/>
                <w:color w:val="auto"/>
                <w:sz w:val="22"/>
                <w:szCs w:val="22"/>
              </w:rPr>
              <w:t>)</w:t>
            </w:r>
          </w:p>
        </w:tc>
        <w:tc>
          <w:tcPr>
            <w:tcW w:w="5400" w:type="dxa"/>
          </w:tcPr>
          <w:p w14:paraId="345F10E8" w14:textId="77777777" w:rsidR="004A71F5" w:rsidRPr="0017308B" w:rsidRDefault="004A71F5" w:rsidP="001233BC">
            <w:pPr>
              <w:pStyle w:val="Default"/>
              <w:ind w:left="76"/>
              <w:rPr>
                <w:rFonts w:ascii="Cambria" w:hAnsi="Cambria" w:cs="Courier New"/>
                <w:color w:val="auto"/>
                <w:sz w:val="22"/>
                <w:szCs w:val="22"/>
              </w:rPr>
            </w:pPr>
            <w:r>
              <w:rPr>
                <w:rFonts w:ascii="Cambria" w:hAnsi="Cambria" w:cs="Courier New"/>
                <w:color w:val="auto"/>
                <w:sz w:val="22"/>
                <w:szCs w:val="22"/>
              </w:rPr>
              <w:t>Reserved</w:t>
            </w:r>
          </w:p>
        </w:tc>
      </w:tr>
      <w:tr w:rsidR="004A71F5" w:rsidRPr="009406D3" w14:paraId="2AFB0037" w14:textId="77777777" w:rsidTr="001233BC">
        <w:trPr>
          <w:trHeight w:val="110"/>
        </w:trPr>
        <w:tc>
          <w:tcPr>
            <w:tcW w:w="2610" w:type="dxa"/>
          </w:tcPr>
          <w:p w14:paraId="470F51EC" w14:textId="77777777" w:rsidR="004A71F5" w:rsidRPr="009406D3" w:rsidRDefault="004A71F5" w:rsidP="001233BC">
            <w:pPr>
              <w:pStyle w:val="Default"/>
              <w:jc w:val="center"/>
              <w:rPr>
                <w:rFonts w:ascii="Cambria" w:hAnsi="Cambria" w:cs="Courier New"/>
                <w:color w:val="auto"/>
                <w:sz w:val="22"/>
                <w:szCs w:val="22"/>
              </w:rPr>
            </w:pPr>
            <w:r>
              <w:rPr>
                <w:rFonts w:ascii="Cambria" w:hAnsi="Cambria" w:cs="Courier New"/>
                <w:color w:val="auto"/>
                <w:sz w:val="22"/>
                <w:szCs w:val="22"/>
              </w:rPr>
              <w:t>= b000000</w:t>
            </w:r>
          </w:p>
        </w:tc>
        <w:tc>
          <w:tcPr>
            <w:tcW w:w="5400" w:type="dxa"/>
          </w:tcPr>
          <w:p w14:paraId="31C6997C" w14:textId="77777777" w:rsidR="004A71F5" w:rsidRPr="0017308B" w:rsidRDefault="004A71F5" w:rsidP="001233BC">
            <w:pPr>
              <w:pStyle w:val="Default"/>
              <w:ind w:left="256"/>
              <w:rPr>
                <w:rFonts w:ascii="Cambria" w:hAnsi="Cambria" w:cs="Courier New"/>
                <w:i/>
                <w:iCs/>
                <w:color w:val="auto"/>
                <w:sz w:val="22"/>
                <w:szCs w:val="22"/>
              </w:rPr>
            </w:pPr>
            <w:r w:rsidRPr="0017308B">
              <w:rPr>
                <w:rFonts w:ascii="Cambria" w:hAnsi="Cambria" w:cs="Courier New"/>
                <w:i/>
                <w:iCs/>
                <w:color w:val="auto"/>
                <w:sz w:val="22"/>
                <w:szCs w:val="22"/>
              </w:rPr>
              <w:t xml:space="preserve">Set </w:t>
            </w:r>
            <w:r>
              <w:rPr>
                <w:rFonts w:ascii="Cambria" w:hAnsi="Cambria" w:cs="Courier New"/>
                <w:i/>
                <w:iCs/>
                <w:color w:val="auto"/>
                <w:sz w:val="22"/>
                <w:szCs w:val="22"/>
              </w:rPr>
              <w:t>reserved</w:t>
            </w:r>
            <w:r w:rsidRPr="0017308B">
              <w:rPr>
                <w:rFonts w:ascii="Cambria" w:hAnsi="Cambria" w:cs="Courier New"/>
                <w:i/>
                <w:iCs/>
                <w:color w:val="auto"/>
                <w:sz w:val="22"/>
                <w:szCs w:val="22"/>
              </w:rPr>
              <w:t xml:space="preserve"> bits to zero</w:t>
            </w:r>
          </w:p>
        </w:tc>
      </w:tr>
    </w:tbl>
    <w:p w14:paraId="7A441378" w14:textId="77777777" w:rsidR="004A71F5" w:rsidRPr="00334A5A" w:rsidRDefault="004A71F5" w:rsidP="004A71F5">
      <w:pPr>
        <w:widowControl/>
        <w:numPr>
          <w:ilvl w:val="5"/>
          <w:numId w:val="5"/>
        </w:numPr>
        <w:tabs>
          <w:tab w:val="clear" w:pos="1440"/>
          <w:tab w:val="num" w:pos="1350"/>
        </w:tabs>
        <w:autoSpaceDE/>
        <w:autoSpaceDN/>
        <w:spacing w:before="240" w:line="216" w:lineRule="auto"/>
        <w:ind w:left="1710" w:hanging="630"/>
        <w:rPr>
          <w:rFonts w:ascii="Courier New" w:hAnsi="Courier New" w:cs="Courier New"/>
        </w:rPr>
      </w:pPr>
      <w:proofErr w:type="spellStart"/>
      <w:r w:rsidRPr="009406D3">
        <w:rPr>
          <w:rFonts w:ascii="Courier New" w:hAnsi="Courier New" w:cs="Courier New"/>
        </w:rPr>
        <w:t>synchronization_status</w:t>
      </w:r>
      <w:proofErr w:type="spellEnd"/>
      <w:r w:rsidRPr="009406D3">
        <w:rPr>
          <w:rFonts w:ascii="Courier New" w:hAnsi="Courier New" w:cs="Courier New"/>
        </w:rPr>
        <w:t xml:space="preserve"> </w:t>
      </w:r>
      <w:r w:rsidRPr="009406D3">
        <w:rPr>
          <w:rFonts w:ascii="Cambria" w:hAnsi="Cambria" w:cs="Courier New"/>
        </w:rPr>
        <w:t xml:space="preserve">indicates the </w:t>
      </w:r>
      <w:r>
        <w:rPr>
          <w:rFonts w:ascii="Cambria" w:hAnsi="Cambria" w:cs="Courier New"/>
        </w:rPr>
        <w:t xml:space="preserve">reporting clock generating the </w:t>
      </w:r>
      <w:proofErr w:type="spellStart"/>
      <w:r>
        <w:rPr>
          <w:rFonts w:ascii="Courier New" w:hAnsi="Courier New" w:cs="Courier New"/>
        </w:rPr>
        <w:t>TAI</w:t>
      </w:r>
      <w:r w:rsidRPr="0011153C">
        <w:rPr>
          <w:rFonts w:ascii="Courier New" w:hAnsi="Courier New" w:cs="Courier New"/>
        </w:rPr>
        <w:t>_time_stamp</w:t>
      </w:r>
      <w:proofErr w:type="spellEnd"/>
      <w:r>
        <w:rPr>
          <w:rFonts w:ascii="Cambria" w:hAnsi="Cambria" w:cs="Courier New"/>
        </w:rPr>
        <w:t xml:space="preserve"> is synchronized with a TAI</w:t>
      </w:r>
      <w:r w:rsidRPr="009406D3">
        <w:rPr>
          <w:rFonts w:ascii="Cambria" w:hAnsi="Cambria" w:cs="Courier New"/>
        </w:rPr>
        <w:t xml:space="preserve"> clock </w:t>
      </w:r>
      <w:r>
        <w:rPr>
          <w:rFonts w:ascii="Cambria" w:hAnsi="Cambria" w:cs="Courier New"/>
        </w:rPr>
        <w:t xml:space="preserve">source. When the reporting clock system is not synchronized to TAI time and is ‘coasting’, the bit ‘0’ flag is set to 0. </w:t>
      </w:r>
      <w:r w:rsidRPr="009406D3">
        <w:rPr>
          <w:rFonts w:ascii="Cambria" w:hAnsi="Cambria" w:cs="Courier New"/>
        </w:rPr>
        <w:t xml:space="preserve">When the </w:t>
      </w:r>
      <w:r>
        <w:rPr>
          <w:rFonts w:ascii="Cambria" w:hAnsi="Cambria" w:cs="Courier New"/>
        </w:rPr>
        <w:t xml:space="preserve">reporting </w:t>
      </w:r>
      <w:r w:rsidRPr="009406D3">
        <w:rPr>
          <w:rFonts w:ascii="Cambria" w:hAnsi="Cambria" w:cs="Courier New"/>
        </w:rPr>
        <w:t>clock</w:t>
      </w:r>
      <w:r>
        <w:rPr>
          <w:rFonts w:ascii="Cambria" w:hAnsi="Cambria" w:cs="Courier New"/>
        </w:rPr>
        <w:t xml:space="preserve"> system</w:t>
      </w:r>
      <w:r w:rsidRPr="009406D3">
        <w:rPr>
          <w:rFonts w:ascii="Cambria" w:hAnsi="Cambria" w:cs="Courier New"/>
        </w:rPr>
        <w:t xml:space="preserve"> is synchronized to a source of TAI time, the bit ‘0’ flag is set to </w:t>
      </w:r>
      <w:r>
        <w:rPr>
          <w:rFonts w:ascii="Cambria" w:hAnsi="Cambria" w:cs="Courier New"/>
        </w:rPr>
        <w:t>1</w:t>
      </w:r>
      <w:r w:rsidRPr="009406D3">
        <w:rPr>
          <w:rFonts w:ascii="Cambria" w:hAnsi="Cambria" w:cs="Courier New"/>
        </w:rPr>
        <w:t xml:space="preserve">. </w:t>
      </w:r>
      <w:r>
        <w:rPr>
          <w:rFonts w:ascii="Cambria" w:hAnsi="Cambria" w:cs="Courier New"/>
        </w:rPr>
        <w:t xml:space="preserve">When the </w:t>
      </w:r>
      <w:proofErr w:type="spellStart"/>
      <w:r>
        <w:rPr>
          <w:rFonts w:ascii="Courier New" w:hAnsi="Courier New" w:cs="Courier New"/>
        </w:rPr>
        <w:t>reference</w:t>
      </w:r>
      <w:r w:rsidRPr="007E0C3E">
        <w:rPr>
          <w:rFonts w:ascii="Courier New" w:hAnsi="Courier New" w:cs="Courier New"/>
        </w:rPr>
        <w:t>_</w:t>
      </w:r>
      <w:r>
        <w:rPr>
          <w:rFonts w:ascii="Courier New" w:hAnsi="Courier New" w:cs="Courier New"/>
        </w:rPr>
        <w:t>source_type</w:t>
      </w:r>
      <w:proofErr w:type="spellEnd"/>
      <w:r>
        <w:rPr>
          <w:rFonts w:ascii="Cambria" w:hAnsi="Cambria" w:cs="Courier New"/>
        </w:rPr>
        <w:t xml:space="preserve"> value in the companion </w:t>
      </w:r>
      <w:proofErr w:type="spellStart"/>
      <w:r w:rsidRPr="004C0104">
        <w:rPr>
          <w:rFonts w:ascii="Courier New" w:hAnsi="Courier New" w:cs="Courier New"/>
        </w:rPr>
        <w:t>TAIClockInfoBox</w:t>
      </w:r>
      <w:proofErr w:type="spellEnd"/>
      <w:r w:rsidRPr="004C0104">
        <w:rPr>
          <w:rFonts w:ascii="Cambria" w:hAnsi="Cambria" w:cs="Courier New"/>
        </w:rPr>
        <w:t xml:space="preserve"> </w:t>
      </w:r>
      <w:r>
        <w:rPr>
          <w:rFonts w:ascii="Cambria" w:hAnsi="Cambria" w:cs="Courier New"/>
        </w:rPr>
        <w:t>is set to other than ‘2’, this bit shall be set to ‘0’.</w:t>
      </w:r>
    </w:p>
    <w:p w14:paraId="20ABEC77" w14:textId="77777777" w:rsidR="004A71F5" w:rsidRPr="00F432FF" w:rsidRDefault="004A71F5" w:rsidP="004A71F5">
      <w:pPr>
        <w:widowControl/>
        <w:numPr>
          <w:ilvl w:val="5"/>
          <w:numId w:val="5"/>
        </w:numPr>
        <w:tabs>
          <w:tab w:val="clear" w:pos="1440"/>
          <w:tab w:val="num" w:pos="1350"/>
        </w:tabs>
        <w:autoSpaceDE/>
        <w:autoSpaceDN/>
        <w:spacing w:line="216" w:lineRule="auto"/>
        <w:ind w:left="1710" w:hanging="630"/>
        <w:rPr>
          <w:rFonts w:eastAsiaTheme="minorEastAsia" w:cstheme="minorHAnsi"/>
          <w:b/>
          <w:bCs/>
          <w:color w:val="000000" w:themeColor="text1"/>
          <w:kern w:val="24"/>
        </w:rPr>
      </w:pPr>
      <w:proofErr w:type="spellStart"/>
      <w:r w:rsidRPr="009406D3">
        <w:rPr>
          <w:rFonts w:ascii="Courier New" w:hAnsi="Courier New" w:cs="Courier New"/>
        </w:rPr>
        <w:t>time_stamp_</w:t>
      </w:r>
      <w:r>
        <w:rPr>
          <w:rFonts w:ascii="Courier New" w:hAnsi="Courier New" w:cs="Courier New"/>
        </w:rPr>
        <w:t>validity</w:t>
      </w:r>
      <w:proofErr w:type="spellEnd"/>
      <w:r w:rsidRPr="009406D3">
        <w:rPr>
          <w:rFonts w:ascii="Cambria" w:hAnsi="Cambria" w:cs="Courier New"/>
        </w:rPr>
        <w:t xml:space="preserve"> When a time stamp is determined to be invalid, </w:t>
      </w:r>
      <w:proofErr w:type="gramStart"/>
      <w:r w:rsidRPr="009406D3">
        <w:rPr>
          <w:rFonts w:ascii="Cambria" w:hAnsi="Cambria" w:cs="Courier New"/>
        </w:rPr>
        <w:t>corrupt</w:t>
      </w:r>
      <w:proofErr w:type="gramEnd"/>
      <w:r w:rsidRPr="009406D3">
        <w:rPr>
          <w:rFonts w:ascii="Cambria" w:hAnsi="Cambria" w:cs="Courier New"/>
        </w:rPr>
        <w:t xml:space="preserve"> or missing, bit ‘1’ is set to </w:t>
      </w:r>
      <w:r>
        <w:rPr>
          <w:rFonts w:ascii="Cambria" w:hAnsi="Cambria" w:cs="Courier New"/>
        </w:rPr>
        <w:t>0</w:t>
      </w:r>
      <w:r w:rsidRPr="009406D3">
        <w:rPr>
          <w:rFonts w:ascii="Cambria" w:hAnsi="Cambria" w:cs="Courier New"/>
        </w:rPr>
        <w:t>. When a time stamp for a specific frame is missing, the time stamp value shall be coded to 0x</w:t>
      </w:r>
      <w:r>
        <w:rPr>
          <w:rFonts w:ascii="Cambria" w:hAnsi="Cambria" w:cs="Courier New"/>
        </w:rPr>
        <w:t>FFFFFFFFFFFFFFFF</w:t>
      </w:r>
      <w:r w:rsidRPr="009406D3">
        <w:rPr>
          <w:rFonts w:ascii="Cambria" w:hAnsi="Cambria" w:cs="Courier New"/>
        </w:rPr>
        <w:t>.</w:t>
      </w:r>
      <w:r>
        <w:rPr>
          <w:rFonts w:ascii="Cambria" w:hAnsi="Cambria" w:cs="Courier New"/>
        </w:rPr>
        <w:t xml:space="preserve"> Readers shall interpret the “all ones” value as being invalid. </w:t>
      </w:r>
      <w:r w:rsidRPr="009406D3">
        <w:rPr>
          <w:rFonts w:ascii="Cambria" w:hAnsi="Cambria" w:cs="Courier New"/>
        </w:rPr>
        <w:t xml:space="preserve">For a particular media sample, when the time stamp is measured in a nominal manner, bit ‘1’ is set to </w:t>
      </w:r>
      <w:r>
        <w:rPr>
          <w:rFonts w:ascii="Cambria" w:hAnsi="Cambria" w:cs="Courier New"/>
        </w:rPr>
        <w:t>1</w:t>
      </w:r>
      <w:r w:rsidRPr="009406D3">
        <w:rPr>
          <w:rFonts w:ascii="Cambria" w:hAnsi="Cambria" w:cs="Courier New"/>
        </w:rPr>
        <w:t xml:space="preserve">. </w:t>
      </w:r>
      <w:r>
        <w:rPr>
          <w:rFonts w:ascii="Cambria" w:hAnsi="Cambria" w:cs="Courier New"/>
        </w:rPr>
        <w:t xml:space="preserve">When a clock not traceable to TAI time is used to capture a time stamp, such as a free-running CPU clock, the </w:t>
      </w:r>
      <w:proofErr w:type="spellStart"/>
      <w:r w:rsidRPr="009406D3">
        <w:rPr>
          <w:rFonts w:ascii="Courier New" w:hAnsi="Courier New" w:cs="Courier New"/>
        </w:rPr>
        <w:t>time_stamp_</w:t>
      </w:r>
      <w:r>
        <w:rPr>
          <w:rFonts w:ascii="Courier New" w:hAnsi="Courier New" w:cs="Courier New"/>
        </w:rPr>
        <w:t>validity</w:t>
      </w:r>
      <w:proofErr w:type="spellEnd"/>
      <w:r>
        <w:rPr>
          <w:rFonts w:ascii="Cambria" w:hAnsi="Cambria" w:cs="Courier New"/>
        </w:rPr>
        <w:t xml:space="preserve"> is set to ‘1’ during normal reads, and the </w:t>
      </w:r>
      <w:proofErr w:type="spellStart"/>
      <w:r w:rsidRPr="009406D3">
        <w:rPr>
          <w:rFonts w:ascii="Courier New" w:hAnsi="Courier New" w:cs="Courier New"/>
        </w:rPr>
        <w:t>synchronization_status</w:t>
      </w:r>
      <w:proofErr w:type="spellEnd"/>
      <w:r w:rsidRPr="00B62DE0">
        <w:rPr>
          <w:rFonts w:ascii="Cambria" w:hAnsi="Cambria" w:cs="Courier New"/>
        </w:rPr>
        <w:t xml:space="preserve"> is set to ‘0’, since the clock is not synchronized to TAI.</w:t>
      </w:r>
    </w:p>
    <w:p w14:paraId="7E9B4D18" w14:textId="77777777" w:rsidR="004A71F5" w:rsidRDefault="004A71F5" w:rsidP="004A71F5">
      <w:pPr>
        <w:spacing w:line="216" w:lineRule="auto"/>
        <w:ind w:left="720" w:hanging="270"/>
        <w:rPr>
          <w:rFonts w:ascii="Courier New" w:hAnsi="Courier New" w:cs="Courier New"/>
        </w:rPr>
      </w:pPr>
      <w:proofErr w:type="spellStart"/>
      <w:r w:rsidRPr="00FE3727">
        <w:rPr>
          <w:rFonts w:ascii="Courier New" w:hAnsi="Courier New" w:cs="Courier New"/>
        </w:rPr>
        <w:t>aux_info_type</w:t>
      </w:r>
      <w:proofErr w:type="spellEnd"/>
      <w:r w:rsidRPr="00541F0B">
        <w:rPr>
          <w:rFonts w:ascii="Cambria" w:hAnsi="Cambria" w:cs="Courier New"/>
        </w:rPr>
        <w:t xml:space="preserve"> </w:t>
      </w:r>
      <w:r>
        <w:rPr>
          <w:rFonts w:ascii="Cambria" w:hAnsi="Cambria" w:cs="Courier New"/>
        </w:rPr>
        <w:t>(</w:t>
      </w:r>
      <w:r w:rsidRPr="00652C18">
        <w:rPr>
          <w:rFonts w:ascii="Cambria" w:hAnsi="Cambria" w:cs="Courier New"/>
        </w:rPr>
        <w:t xml:space="preserve"> </w:t>
      </w:r>
      <w:r w:rsidRPr="00ED07BD">
        <w:rPr>
          <w:rFonts w:ascii="Courier New" w:hAnsi="Courier New" w:cs="Courier New"/>
        </w:rPr>
        <w:t>‘</w:t>
      </w:r>
      <w:proofErr w:type="spellStart"/>
      <w:r w:rsidRPr="00ED07BD">
        <w:rPr>
          <w:rFonts w:ascii="Courier New" w:hAnsi="Courier New" w:cs="Courier New"/>
        </w:rPr>
        <w:t>saiz</w:t>
      </w:r>
      <w:proofErr w:type="spellEnd"/>
      <w:r w:rsidRPr="00ED07BD">
        <w:rPr>
          <w:rFonts w:ascii="Courier New" w:hAnsi="Courier New" w:cs="Courier New"/>
        </w:rPr>
        <w:t>’</w:t>
      </w:r>
      <w:r w:rsidRPr="00652C18">
        <w:rPr>
          <w:rFonts w:ascii="Cambria" w:hAnsi="Cambria" w:cs="Courier New"/>
        </w:rPr>
        <w:t xml:space="preserve"> and </w:t>
      </w:r>
      <w:r w:rsidRPr="00ED07BD">
        <w:rPr>
          <w:rFonts w:ascii="Courier New" w:hAnsi="Courier New" w:cs="Courier New"/>
        </w:rPr>
        <w:t>‘</w:t>
      </w:r>
      <w:proofErr w:type="spellStart"/>
      <w:r w:rsidRPr="00ED07BD">
        <w:rPr>
          <w:rFonts w:ascii="Courier New" w:hAnsi="Courier New" w:cs="Courier New"/>
        </w:rPr>
        <w:t>saio</w:t>
      </w:r>
      <w:proofErr w:type="spellEnd"/>
      <w:r w:rsidRPr="00ED07BD">
        <w:rPr>
          <w:rFonts w:ascii="Courier New" w:hAnsi="Courier New" w:cs="Courier New"/>
        </w:rPr>
        <w:t xml:space="preserve">’ </w:t>
      </w:r>
      <w:r w:rsidRPr="00652C18">
        <w:rPr>
          <w:rFonts w:ascii="Cambria" w:hAnsi="Cambria" w:cs="Courier New"/>
        </w:rPr>
        <w:t>box</w:t>
      </w:r>
      <w:r>
        <w:rPr>
          <w:rFonts w:ascii="Cambria" w:hAnsi="Cambria" w:cs="Courier New"/>
        </w:rPr>
        <w:t xml:space="preserve"> parameter) This parameter </w:t>
      </w:r>
      <w:r w:rsidRPr="00541F0B">
        <w:rPr>
          <w:rFonts w:ascii="Cambria" w:hAnsi="Cambria" w:cs="Courier New"/>
        </w:rPr>
        <w:t xml:space="preserve">is set to </w:t>
      </w:r>
      <w:r w:rsidRPr="00652C18">
        <w:rPr>
          <w:rFonts w:ascii="Courier New" w:hAnsi="Courier New" w:cs="Courier New"/>
        </w:rPr>
        <w:t>‘</w:t>
      </w:r>
      <w:proofErr w:type="spellStart"/>
      <w:r>
        <w:rPr>
          <w:rFonts w:ascii="Courier New" w:hAnsi="Courier New" w:cs="Courier New"/>
        </w:rPr>
        <w:t>s</w:t>
      </w:r>
      <w:r w:rsidRPr="00652C18">
        <w:rPr>
          <w:rFonts w:ascii="Courier New" w:hAnsi="Courier New" w:cs="Courier New"/>
        </w:rPr>
        <w:t>tai</w:t>
      </w:r>
      <w:proofErr w:type="spellEnd"/>
      <w:r w:rsidRPr="00652C18">
        <w:rPr>
          <w:rFonts w:ascii="Courier New" w:hAnsi="Courier New" w:cs="Courier New"/>
        </w:rPr>
        <w:t>’</w:t>
      </w:r>
      <w:r>
        <w:rPr>
          <w:rFonts w:ascii="Courier New" w:hAnsi="Courier New" w:cs="Courier New"/>
        </w:rPr>
        <w:t>,</w:t>
      </w:r>
      <w:r w:rsidRPr="00ED07BD">
        <w:rPr>
          <w:rFonts w:ascii="Cambria" w:hAnsi="Cambria" w:cs="Cambria"/>
          <w:color w:val="000000"/>
        </w:rPr>
        <w:t xml:space="preserve"> </w:t>
      </w:r>
      <w:r>
        <w:rPr>
          <w:rFonts w:ascii="Cambria" w:hAnsi="Cambria" w:cs="Cambria"/>
          <w:color w:val="000000"/>
        </w:rPr>
        <w:t>which indicates sample TAI time stamps.</w:t>
      </w:r>
    </w:p>
    <w:p w14:paraId="26E996F1" w14:textId="77777777" w:rsidR="004A71F5" w:rsidRDefault="004A71F5" w:rsidP="004A71F5">
      <w:pPr>
        <w:tabs>
          <w:tab w:val="left" w:pos="720"/>
        </w:tabs>
        <w:spacing w:line="216" w:lineRule="auto"/>
        <w:ind w:left="720" w:hanging="270"/>
        <w:rPr>
          <w:rFonts w:ascii="Cambria" w:hAnsi="Cambria" w:cs="Cambria"/>
          <w:color w:val="000000"/>
        </w:rPr>
      </w:pPr>
      <w:proofErr w:type="spellStart"/>
      <w:r w:rsidRPr="00FE3727">
        <w:rPr>
          <w:rFonts w:ascii="Courier New" w:hAnsi="Courier New" w:cs="Courier New"/>
        </w:rPr>
        <w:t>aux_info_type</w:t>
      </w:r>
      <w:r>
        <w:rPr>
          <w:rFonts w:ascii="Courier New" w:hAnsi="Courier New" w:cs="Courier New"/>
        </w:rPr>
        <w:t>_parameter</w:t>
      </w:r>
      <w:proofErr w:type="spellEnd"/>
      <w:r w:rsidRPr="00652C18">
        <w:rPr>
          <w:rFonts w:ascii="Cambria" w:hAnsi="Cambria" w:cs="Courier New"/>
        </w:rPr>
        <w:t xml:space="preserve"> </w:t>
      </w:r>
      <w:r>
        <w:rPr>
          <w:rFonts w:ascii="Cambria" w:hAnsi="Cambria" w:cs="Courier New"/>
        </w:rPr>
        <w:t>(</w:t>
      </w:r>
      <w:r w:rsidRPr="00ED07BD">
        <w:rPr>
          <w:rFonts w:ascii="Courier New" w:hAnsi="Courier New" w:cs="Courier New"/>
        </w:rPr>
        <w:t>‘</w:t>
      </w:r>
      <w:proofErr w:type="spellStart"/>
      <w:r w:rsidRPr="00ED07BD">
        <w:rPr>
          <w:rFonts w:ascii="Courier New" w:hAnsi="Courier New" w:cs="Courier New"/>
        </w:rPr>
        <w:t>saiz</w:t>
      </w:r>
      <w:proofErr w:type="spellEnd"/>
      <w:r w:rsidRPr="00ED07BD">
        <w:rPr>
          <w:rFonts w:ascii="Courier New" w:hAnsi="Courier New" w:cs="Courier New"/>
        </w:rPr>
        <w:t>’</w:t>
      </w:r>
      <w:r w:rsidRPr="00652C18">
        <w:rPr>
          <w:rFonts w:ascii="Cambria" w:hAnsi="Cambria" w:cs="Courier New"/>
        </w:rPr>
        <w:t xml:space="preserve"> and </w:t>
      </w:r>
      <w:r w:rsidRPr="00ED07BD">
        <w:rPr>
          <w:rFonts w:ascii="Courier New" w:hAnsi="Courier New" w:cs="Courier New"/>
        </w:rPr>
        <w:t>‘</w:t>
      </w:r>
      <w:proofErr w:type="spellStart"/>
      <w:r w:rsidRPr="00ED07BD">
        <w:rPr>
          <w:rFonts w:ascii="Courier New" w:hAnsi="Courier New" w:cs="Courier New"/>
        </w:rPr>
        <w:t>saio</w:t>
      </w:r>
      <w:proofErr w:type="spellEnd"/>
      <w:r w:rsidRPr="00ED07BD">
        <w:rPr>
          <w:rFonts w:ascii="Courier New" w:hAnsi="Courier New" w:cs="Courier New"/>
        </w:rPr>
        <w:t xml:space="preserve">’ </w:t>
      </w:r>
      <w:r w:rsidRPr="00652C18">
        <w:rPr>
          <w:rFonts w:ascii="Cambria" w:hAnsi="Cambria" w:cs="Courier New"/>
        </w:rPr>
        <w:t>box</w:t>
      </w:r>
      <w:r>
        <w:rPr>
          <w:rFonts w:ascii="Cambria" w:hAnsi="Cambria" w:cs="Courier New"/>
        </w:rPr>
        <w:t xml:space="preserve"> parameter)</w:t>
      </w:r>
      <w:r w:rsidRPr="00652C18">
        <w:rPr>
          <w:rFonts w:ascii="Cambria" w:hAnsi="Cambria" w:cs="Courier New"/>
        </w:rPr>
        <w:t xml:space="preserve"> </w:t>
      </w:r>
      <w:r>
        <w:rPr>
          <w:rFonts w:ascii="Cambria" w:hAnsi="Cambria" w:cs="Cambria"/>
          <w:color w:val="000000"/>
        </w:rPr>
        <w:t xml:space="preserve">This parameter is currently unused for the </w:t>
      </w:r>
      <w:proofErr w:type="spellStart"/>
      <w:r w:rsidRPr="004A71F5">
        <w:rPr>
          <w:rStyle w:val="A5"/>
          <w:sz w:val="22"/>
          <w:szCs w:val="22"/>
        </w:rPr>
        <w:t>aux_info_type</w:t>
      </w:r>
      <w:proofErr w:type="spellEnd"/>
      <w:r w:rsidRPr="004A71F5">
        <w:rPr>
          <w:rFonts w:ascii="Cambria" w:hAnsi="Cambria" w:cs="Cambria"/>
          <w:color w:val="000000"/>
          <w:sz w:val="32"/>
          <w:szCs w:val="32"/>
        </w:rPr>
        <w:t xml:space="preserve"> </w:t>
      </w:r>
      <w:r>
        <w:rPr>
          <w:rFonts w:ascii="Cambria" w:hAnsi="Cambria" w:cs="Cambria"/>
          <w:color w:val="000000"/>
        </w:rPr>
        <w:t xml:space="preserve">of </w:t>
      </w:r>
      <w:r w:rsidRPr="004A71F5">
        <w:rPr>
          <w:rStyle w:val="A5"/>
          <w:sz w:val="22"/>
          <w:szCs w:val="22"/>
        </w:rPr>
        <w:t>‘</w:t>
      </w:r>
      <w:proofErr w:type="spellStart"/>
      <w:r w:rsidRPr="004A71F5">
        <w:rPr>
          <w:rStyle w:val="A5"/>
          <w:sz w:val="22"/>
          <w:szCs w:val="22"/>
        </w:rPr>
        <w:t>stai</w:t>
      </w:r>
      <w:proofErr w:type="spellEnd"/>
      <w:r w:rsidRPr="004A71F5">
        <w:rPr>
          <w:rStyle w:val="A5"/>
          <w:sz w:val="22"/>
          <w:szCs w:val="22"/>
        </w:rPr>
        <w:t>’</w:t>
      </w:r>
      <w:r>
        <w:rPr>
          <w:rFonts w:ascii="Cambria" w:hAnsi="Cambria" w:cs="Cambria"/>
          <w:color w:val="000000"/>
        </w:rPr>
        <w:t xml:space="preserve">. The </w:t>
      </w:r>
      <w:proofErr w:type="spellStart"/>
      <w:r w:rsidRPr="004A71F5">
        <w:rPr>
          <w:rStyle w:val="A5"/>
          <w:sz w:val="22"/>
          <w:szCs w:val="22"/>
        </w:rPr>
        <w:t>aux_info_type_parameter</w:t>
      </w:r>
      <w:proofErr w:type="spellEnd"/>
      <w:r w:rsidRPr="004A71F5">
        <w:rPr>
          <w:rFonts w:ascii="Cambria" w:hAnsi="Cambria" w:cs="Cambria"/>
          <w:color w:val="000000"/>
          <w:sz w:val="32"/>
          <w:szCs w:val="32"/>
        </w:rPr>
        <w:t xml:space="preserve"> </w:t>
      </w:r>
      <w:r>
        <w:rPr>
          <w:rFonts w:ascii="Cambria" w:hAnsi="Cambria" w:cs="Cambria"/>
          <w:color w:val="000000"/>
        </w:rPr>
        <w:t>is reserved, and all 32-bits of the unsigned word shall be set to ‘0’.</w:t>
      </w:r>
    </w:p>
    <w:p w14:paraId="2B7AD197" w14:textId="2178FB3C" w:rsidR="004A71F5" w:rsidRPr="00AC1024" w:rsidRDefault="004A71F5" w:rsidP="00AC1024">
      <w:pPr>
        <w:tabs>
          <w:tab w:val="left" w:pos="720"/>
        </w:tabs>
        <w:spacing w:line="216" w:lineRule="auto"/>
        <w:ind w:left="720" w:hanging="270"/>
        <w:rPr>
          <w:rFonts w:ascii="Courier New" w:hAnsi="Courier New" w:cs="Courier New"/>
        </w:rPr>
      </w:pPr>
      <w:r>
        <w:rPr>
          <w:rFonts w:ascii="Cambria" w:hAnsi="Cambria" w:cs="Cambria"/>
          <w:color w:val="000000"/>
        </w:rPr>
        <w:t xml:space="preserve">Remaining </w:t>
      </w:r>
      <w:r w:rsidRPr="004A71F5">
        <w:rPr>
          <w:rStyle w:val="A5"/>
          <w:sz w:val="22"/>
          <w:szCs w:val="22"/>
        </w:rPr>
        <w:t>‘</w:t>
      </w:r>
      <w:proofErr w:type="spellStart"/>
      <w:r w:rsidRPr="004A71F5">
        <w:rPr>
          <w:rStyle w:val="A5"/>
          <w:sz w:val="22"/>
          <w:szCs w:val="22"/>
        </w:rPr>
        <w:t>saiz</w:t>
      </w:r>
      <w:proofErr w:type="spellEnd"/>
      <w:r w:rsidRPr="004A71F5">
        <w:rPr>
          <w:rStyle w:val="A5"/>
          <w:sz w:val="22"/>
          <w:szCs w:val="22"/>
        </w:rPr>
        <w:t xml:space="preserve">’ </w:t>
      </w:r>
      <w:r>
        <w:rPr>
          <w:rFonts w:ascii="Cambria" w:hAnsi="Cambria" w:cs="Cambria"/>
          <w:color w:val="000000"/>
        </w:rPr>
        <w:t xml:space="preserve">and </w:t>
      </w:r>
      <w:r w:rsidRPr="004A71F5">
        <w:rPr>
          <w:rStyle w:val="A5"/>
          <w:sz w:val="22"/>
          <w:szCs w:val="22"/>
        </w:rPr>
        <w:t>‘</w:t>
      </w:r>
      <w:proofErr w:type="spellStart"/>
      <w:r w:rsidRPr="004A71F5">
        <w:rPr>
          <w:rStyle w:val="A5"/>
          <w:sz w:val="22"/>
          <w:szCs w:val="22"/>
        </w:rPr>
        <w:t>saio</w:t>
      </w:r>
      <w:proofErr w:type="spellEnd"/>
      <w:r w:rsidRPr="004A71F5">
        <w:rPr>
          <w:rStyle w:val="A5"/>
          <w:sz w:val="22"/>
          <w:szCs w:val="22"/>
        </w:rPr>
        <w:t>’</w:t>
      </w:r>
      <w:r w:rsidRPr="004A71F5">
        <w:rPr>
          <w:rFonts w:ascii="Cambria" w:hAnsi="Cambria" w:cs="Cambria"/>
          <w:color w:val="000000"/>
          <w:sz w:val="28"/>
          <w:szCs w:val="28"/>
        </w:rPr>
        <w:t xml:space="preserve"> </w:t>
      </w:r>
      <w:r>
        <w:rPr>
          <w:rFonts w:ascii="Cambria" w:hAnsi="Cambria" w:cs="Cambria"/>
          <w:color w:val="000000"/>
        </w:rPr>
        <w:t>box parameters are implemented as per box specification.</w:t>
      </w:r>
    </w:p>
    <w:p w14:paraId="21C74694" w14:textId="77777777" w:rsidR="004A71F5" w:rsidRPr="00AC1024" w:rsidRDefault="004A71F5" w:rsidP="00AC1024">
      <w:pPr>
        <w:spacing w:before="240" w:after="120" w:line="216" w:lineRule="auto"/>
        <w:rPr>
          <w:rFonts w:ascii="Cambria" w:hAnsi="Cambria" w:cs="Cambria"/>
          <w:b/>
          <w:bCs/>
          <w:color w:val="000000"/>
        </w:rPr>
      </w:pPr>
      <w:r w:rsidRPr="000E7EE2">
        <w:rPr>
          <w:rFonts w:ascii="Cambria" w:hAnsi="Cambria" w:cs="Cambria"/>
          <w:b/>
          <w:bCs/>
          <w:color w:val="000000"/>
        </w:rPr>
        <w:t>6.</w:t>
      </w:r>
      <w:r>
        <w:rPr>
          <w:rFonts w:ascii="Cambria" w:hAnsi="Cambria" w:cs="Cambria"/>
          <w:b/>
          <w:bCs/>
          <w:color w:val="000000"/>
        </w:rPr>
        <w:t>3</w:t>
      </w:r>
      <w:r w:rsidRPr="000E7EE2">
        <w:rPr>
          <w:rFonts w:ascii="Cambria" w:hAnsi="Cambria" w:cs="Cambria"/>
          <w:b/>
          <w:bCs/>
          <w:color w:val="000000"/>
        </w:rPr>
        <w:t xml:space="preserve">.2 </w:t>
      </w:r>
      <w:r>
        <w:rPr>
          <w:rFonts w:ascii="Cambria" w:hAnsi="Cambria" w:cs="Cambria"/>
          <w:b/>
          <w:bCs/>
          <w:color w:val="000000"/>
        </w:rPr>
        <w:t>Item TAI Time Stamps</w:t>
      </w:r>
    </w:p>
    <w:p w14:paraId="74EB627F" w14:textId="77777777" w:rsidR="004A71F5" w:rsidRPr="00AC1024" w:rsidRDefault="004A71F5" w:rsidP="00AC1024">
      <w:pPr>
        <w:spacing w:before="240" w:after="120" w:line="216" w:lineRule="auto"/>
        <w:rPr>
          <w:rFonts w:ascii="Cambria" w:hAnsi="Cambria" w:cs="Cambria"/>
          <w:b/>
          <w:bCs/>
          <w:color w:val="000000"/>
        </w:rPr>
      </w:pPr>
      <w:r w:rsidRPr="000E7EE2">
        <w:rPr>
          <w:rFonts w:ascii="Cambria" w:hAnsi="Cambria" w:cs="Cambria"/>
          <w:b/>
          <w:bCs/>
          <w:color w:val="000000"/>
        </w:rPr>
        <w:t>6.</w:t>
      </w:r>
      <w:r>
        <w:rPr>
          <w:rFonts w:ascii="Cambria" w:hAnsi="Cambria" w:cs="Cambria"/>
          <w:b/>
          <w:bCs/>
          <w:color w:val="000000"/>
        </w:rPr>
        <w:t>3</w:t>
      </w:r>
      <w:r w:rsidRPr="000E7EE2">
        <w:rPr>
          <w:rFonts w:ascii="Cambria" w:hAnsi="Cambria" w:cs="Cambria"/>
          <w:b/>
          <w:bCs/>
          <w:color w:val="000000"/>
        </w:rPr>
        <w:t xml:space="preserve">.2.1 Definition </w:t>
      </w:r>
    </w:p>
    <w:p w14:paraId="052E8DF6" w14:textId="77777777" w:rsidR="004A71F5" w:rsidRDefault="004A71F5" w:rsidP="004A71F5">
      <w:pPr>
        <w:adjustRightInd w:val="0"/>
        <w:rPr>
          <w:rFonts w:ascii="Courier New" w:hAnsi="Courier New" w:cs="Courier New"/>
          <w:color w:val="000000"/>
          <w:sz w:val="23"/>
          <w:szCs w:val="23"/>
        </w:rPr>
      </w:pPr>
      <w:r w:rsidRPr="000E7EE2">
        <w:rPr>
          <w:rFonts w:ascii="Cambria" w:hAnsi="Cambria" w:cs="Cambria"/>
          <w:color w:val="000000"/>
          <w:sz w:val="23"/>
          <w:szCs w:val="23"/>
        </w:rPr>
        <w:t xml:space="preserve">Box Type: </w:t>
      </w:r>
      <w:r w:rsidRPr="000E7EE2">
        <w:rPr>
          <w:rFonts w:ascii="Courier New" w:hAnsi="Courier New" w:cs="Courier New"/>
          <w:color w:val="000000"/>
          <w:sz w:val="23"/>
          <w:szCs w:val="23"/>
        </w:rPr>
        <w:t>'</w:t>
      </w:r>
      <w:proofErr w:type="spellStart"/>
      <w:r>
        <w:rPr>
          <w:rFonts w:ascii="Courier New" w:hAnsi="Courier New" w:cs="Courier New"/>
          <w:color w:val="000000"/>
          <w:sz w:val="23"/>
          <w:szCs w:val="23"/>
        </w:rPr>
        <w:t>itai</w:t>
      </w:r>
      <w:proofErr w:type="spellEnd"/>
      <w:r w:rsidRPr="000E7EE2">
        <w:rPr>
          <w:rFonts w:ascii="Courier New" w:hAnsi="Courier New" w:cs="Courier New"/>
          <w:color w:val="000000"/>
          <w:sz w:val="23"/>
          <w:szCs w:val="23"/>
        </w:rPr>
        <w:t xml:space="preserve">' </w:t>
      </w:r>
    </w:p>
    <w:p w14:paraId="6608D887" w14:textId="77777777" w:rsidR="004A71F5" w:rsidRDefault="004A71F5" w:rsidP="004A71F5">
      <w:pPr>
        <w:adjustRightInd w:val="0"/>
        <w:rPr>
          <w:rFonts w:ascii="Cambria" w:hAnsi="Cambria" w:cs="Cambria"/>
          <w:color w:val="000000"/>
          <w:sz w:val="23"/>
          <w:szCs w:val="23"/>
        </w:rPr>
      </w:pPr>
      <w:r>
        <w:rPr>
          <w:rFonts w:ascii="Cambria" w:hAnsi="Cambria" w:cs="Cambria"/>
          <w:color w:val="000000"/>
          <w:sz w:val="23"/>
          <w:szCs w:val="23"/>
        </w:rPr>
        <w:t>Property Type: Descriptive item property</w:t>
      </w:r>
    </w:p>
    <w:p w14:paraId="7C679BCA" w14:textId="77777777" w:rsidR="004A71F5" w:rsidRDefault="004A71F5" w:rsidP="004A71F5">
      <w:pPr>
        <w:adjustRightInd w:val="0"/>
        <w:rPr>
          <w:rFonts w:ascii="Courier New" w:hAnsi="Courier New" w:cs="Courier New"/>
          <w:color w:val="000000"/>
          <w:sz w:val="23"/>
          <w:szCs w:val="23"/>
        </w:rPr>
      </w:pPr>
      <w:r w:rsidRPr="000E7EE2">
        <w:rPr>
          <w:rFonts w:ascii="Cambria" w:hAnsi="Cambria" w:cs="Cambria"/>
          <w:color w:val="000000"/>
          <w:sz w:val="23"/>
          <w:szCs w:val="23"/>
        </w:rPr>
        <w:t xml:space="preserve">Container: </w:t>
      </w:r>
      <w:proofErr w:type="spellStart"/>
      <w:r w:rsidRPr="000E7EE2">
        <w:rPr>
          <w:rFonts w:ascii="Courier New" w:hAnsi="Courier New" w:cs="Courier New"/>
          <w:color w:val="000000"/>
          <w:sz w:val="23"/>
          <w:szCs w:val="23"/>
        </w:rPr>
        <w:t>ItemPropertyContainerBox</w:t>
      </w:r>
      <w:proofErr w:type="spellEnd"/>
      <w:r w:rsidRPr="000E7EE2">
        <w:rPr>
          <w:rFonts w:ascii="Courier New" w:hAnsi="Courier New" w:cs="Courier New"/>
          <w:color w:val="000000"/>
          <w:sz w:val="23"/>
          <w:szCs w:val="23"/>
        </w:rPr>
        <w:t xml:space="preserve"> </w:t>
      </w:r>
    </w:p>
    <w:p w14:paraId="2DD0920A" w14:textId="77777777" w:rsidR="004A71F5" w:rsidRDefault="004A71F5" w:rsidP="004A71F5">
      <w:pPr>
        <w:adjustRightInd w:val="0"/>
        <w:rPr>
          <w:rFonts w:ascii="Cambria" w:hAnsi="Cambria" w:cs="Cambria"/>
          <w:color w:val="000000"/>
          <w:sz w:val="23"/>
          <w:szCs w:val="23"/>
        </w:rPr>
      </w:pPr>
      <w:r w:rsidRPr="000E7EE2">
        <w:rPr>
          <w:rFonts w:ascii="Cambria" w:hAnsi="Cambria" w:cs="Cambria"/>
          <w:color w:val="000000"/>
          <w:sz w:val="23"/>
          <w:szCs w:val="23"/>
        </w:rPr>
        <w:lastRenderedPageBreak/>
        <w:t xml:space="preserve">Mandatory: No </w:t>
      </w:r>
    </w:p>
    <w:p w14:paraId="357F54A3" w14:textId="77777777" w:rsidR="004A71F5" w:rsidRPr="000E7EE2" w:rsidRDefault="004A71F5" w:rsidP="004A71F5">
      <w:pPr>
        <w:adjustRightInd w:val="0"/>
        <w:rPr>
          <w:rFonts w:ascii="Cambria" w:hAnsi="Cambria" w:cs="Cambria"/>
          <w:color w:val="000000"/>
          <w:sz w:val="23"/>
          <w:szCs w:val="23"/>
        </w:rPr>
      </w:pPr>
      <w:r w:rsidRPr="000E7EE2">
        <w:rPr>
          <w:rFonts w:ascii="Cambria" w:hAnsi="Cambria" w:cs="Cambria"/>
          <w:color w:val="000000"/>
          <w:sz w:val="23"/>
          <w:szCs w:val="23"/>
        </w:rPr>
        <w:t xml:space="preserve">Quantity: Zero or one </w:t>
      </w:r>
      <w:r>
        <w:rPr>
          <w:rFonts w:ascii="Cambria" w:hAnsi="Cambria" w:cs="Cambria"/>
          <w:color w:val="000000"/>
          <w:sz w:val="23"/>
          <w:szCs w:val="23"/>
        </w:rPr>
        <w:t>per item</w:t>
      </w:r>
    </w:p>
    <w:p w14:paraId="70DEC43C" w14:textId="77777777" w:rsidR="004A71F5" w:rsidRDefault="004A71F5" w:rsidP="004A71F5">
      <w:pPr>
        <w:adjustRightInd w:val="0"/>
        <w:rPr>
          <w:rFonts w:ascii="Cambria" w:hAnsi="Cambria" w:cs="Cambria"/>
          <w:color w:val="000000"/>
          <w:sz w:val="23"/>
          <w:szCs w:val="23"/>
        </w:rPr>
      </w:pPr>
    </w:p>
    <w:p w14:paraId="0315ACE5" w14:textId="021CAF2D" w:rsidR="004A71F5" w:rsidRDefault="004A71F5" w:rsidP="004A71F5">
      <w:pPr>
        <w:adjustRightInd w:val="0"/>
        <w:rPr>
          <w:rFonts w:ascii="Cambria" w:hAnsi="Cambria" w:cs="Cambria"/>
          <w:color w:val="000000"/>
          <w:sz w:val="23"/>
          <w:szCs w:val="23"/>
        </w:rPr>
      </w:pPr>
      <w:r>
        <w:rPr>
          <w:rFonts w:ascii="Cambria" w:hAnsi="Cambria" w:cs="Cambria"/>
          <w:color w:val="000000"/>
          <w:sz w:val="23"/>
          <w:szCs w:val="23"/>
        </w:rPr>
        <w:t>The</w:t>
      </w:r>
      <w:r w:rsidRPr="004C0104">
        <w:rPr>
          <w:rFonts w:ascii="Cambria" w:hAnsi="Cambria" w:cs="Cambria"/>
          <w:color w:val="000000"/>
          <w:sz w:val="23"/>
          <w:szCs w:val="23"/>
        </w:rPr>
        <w:t xml:space="preserve"> </w:t>
      </w:r>
      <w:proofErr w:type="spellStart"/>
      <w:r w:rsidRPr="000B4E56">
        <w:rPr>
          <w:rFonts w:ascii="Courier New" w:hAnsi="Courier New" w:cs="Courier New"/>
          <w:color w:val="000000"/>
          <w:sz w:val="23"/>
          <w:szCs w:val="23"/>
        </w:rPr>
        <w:t>TAITimeStampBox</w:t>
      </w:r>
      <w:proofErr w:type="spellEnd"/>
      <w:r>
        <w:rPr>
          <w:rFonts w:ascii="Cambria" w:hAnsi="Cambria" w:cs="Cambria"/>
          <w:color w:val="000000"/>
          <w:sz w:val="23"/>
          <w:szCs w:val="23"/>
        </w:rPr>
        <w:t xml:space="preserve"> a</w:t>
      </w:r>
      <w:r w:rsidRPr="000E7EE2">
        <w:rPr>
          <w:rFonts w:ascii="Cambria" w:hAnsi="Cambria" w:cs="Cambria"/>
          <w:color w:val="000000"/>
          <w:sz w:val="23"/>
          <w:szCs w:val="23"/>
        </w:rPr>
        <w:t xml:space="preserve">llows </w:t>
      </w:r>
      <w:r>
        <w:rPr>
          <w:rFonts w:ascii="Cambria" w:hAnsi="Cambria" w:cs="Cambria"/>
          <w:color w:val="000000"/>
          <w:sz w:val="23"/>
          <w:szCs w:val="23"/>
        </w:rPr>
        <w:t>associating a time stamp based on International Atomic Time to an allocated item</w:t>
      </w:r>
      <w:r w:rsidRPr="000E7EE2">
        <w:rPr>
          <w:rFonts w:ascii="Cambria" w:hAnsi="Cambria" w:cs="Cambria"/>
          <w:color w:val="000000"/>
          <w:sz w:val="23"/>
          <w:szCs w:val="23"/>
        </w:rPr>
        <w:t xml:space="preserve">. </w:t>
      </w:r>
      <w:r>
        <w:rPr>
          <w:rFonts w:ascii="Cambria" w:hAnsi="Cambria" w:cs="Cambria"/>
          <w:color w:val="000000"/>
          <w:sz w:val="23"/>
          <w:szCs w:val="23"/>
        </w:rPr>
        <w:t xml:space="preserve">This box may only be present when the item contents are derived from a measured process, such as an image item or a metadata item containing measured sensor data. The time stamp is associated with the beginning of a physical measurement, such as the start of exposure for an imaging sensor. This box has a required companion </w:t>
      </w:r>
      <w:proofErr w:type="spellStart"/>
      <w:r w:rsidRPr="004C0104">
        <w:rPr>
          <w:rFonts w:ascii="Courier New" w:hAnsi="Courier New" w:cs="Courier New"/>
        </w:rPr>
        <w:t>TAIClockInfoBox</w:t>
      </w:r>
      <w:proofErr w:type="spellEnd"/>
      <w:r w:rsidRPr="004C0104">
        <w:rPr>
          <w:rFonts w:ascii="Cambria" w:hAnsi="Cambria" w:cs="Courier New"/>
        </w:rPr>
        <w:t xml:space="preserve"> </w:t>
      </w:r>
      <w:r>
        <w:rPr>
          <w:rFonts w:ascii="Cambria" w:hAnsi="Cambria" w:cs="Cambria"/>
          <w:color w:val="000000"/>
          <w:sz w:val="23"/>
          <w:szCs w:val="23"/>
        </w:rPr>
        <w:t xml:space="preserve">property holding clock source information. The TAI time </w:t>
      </w:r>
      <w:proofErr w:type="gramStart"/>
      <w:r>
        <w:rPr>
          <w:rFonts w:ascii="Cambria" w:hAnsi="Cambria" w:cs="Cambria"/>
          <w:color w:val="000000"/>
          <w:sz w:val="23"/>
          <w:szCs w:val="23"/>
        </w:rPr>
        <w:t>stamps</w:t>
      </w:r>
      <w:proofErr w:type="gramEnd"/>
      <w:r>
        <w:rPr>
          <w:rFonts w:ascii="Cambria" w:hAnsi="Cambria" w:cs="Cambria"/>
          <w:color w:val="000000"/>
          <w:sz w:val="23"/>
          <w:szCs w:val="23"/>
        </w:rPr>
        <w:t xml:space="preserve"> and TAI clock information are separated into two properties so source information, when identical across multiple items, can be generated once and associated to the multiple items.</w:t>
      </w:r>
    </w:p>
    <w:p w14:paraId="7196804A" w14:textId="77777777" w:rsidR="004A71F5" w:rsidRPr="00AC1024" w:rsidRDefault="004A71F5" w:rsidP="00AC1024">
      <w:pPr>
        <w:spacing w:before="240" w:after="120" w:line="216" w:lineRule="auto"/>
        <w:rPr>
          <w:rFonts w:ascii="Cambria" w:hAnsi="Cambria" w:cs="Cambria"/>
          <w:b/>
          <w:bCs/>
          <w:color w:val="000000"/>
        </w:rPr>
      </w:pPr>
      <w:r w:rsidRPr="00AC1024">
        <w:rPr>
          <w:rFonts w:ascii="Cambria" w:hAnsi="Cambria" w:cs="Cambria"/>
          <w:b/>
          <w:bCs/>
          <w:color w:val="000000"/>
        </w:rPr>
        <w:t xml:space="preserve">6.1.2.2 Syntax </w:t>
      </w:r>
    </w:p>
    <w:p w14:paraId="35C49271" w14:textId="77777777" w:rsidR="004A71F5" w:rsidRDefault="004A71F5" w:rsidP="004A71F5">
      <w:pPr>
        <w:spacing w:line="256" w:lineRule="auto"/>
        <w:rPr>
          <w:rFonts w:ascii="Courier New" w:hAnsi="Courier New" w:cs="Courier New"/>
        </w:rPr>
      </w:pPr>
      <w:r w:rsidRPr="00CE779B">
        <w:rPr>
          <w:rFonts w:ascii="Courier New" w:hAnsi="Courier New" w:cs="Courier New"/>
        </w:rPr>
        <w:t xml:space="preserve">aligned(8) class </w:t>
      </w:r>
      <w:proofErr w:type="spellStart"/>
      <w:r>
        <w:rPr>
          <w:rFonts w:ascii="Courier New" w:hAnsi="Courier New" w:cs="Courier New"/>
        </w:rPr>
        <w:t>TAITimeStamp</w:t>
      </w:r>
      <w:r w:rsidRPr="00CE779B">
        <w:rPr>
          <w:rFonts w:ascii="Courier New" w:hAnsi="Courier New" w:cs="Courier New"/>
        </w:rPr>
        <w:t>Box</w:t>
      </w:r>
      <w:proofErr w:type="spellEnd"/>
      <w:r w:rsidRPr="00CE779B">
        <w:rPr>
          <w:rFonts w:ascii="Courier New" w:hAnsi="Courier New" w:cs="Courier New"/>
        </w:rPr>
        <w:t xml:space="preserve"> extends </w:t>
      </w:r>
      <w:proofErr w:type="spellStart"/>
      <w:r>
        <w:rPr>
          <w:rFonts w:ascii="Courier New" w:hAnsi="Courier New" w:cs="Courier New"/>
        </w:rPr>
        <w:t>ItemFullProperty</w:t>
      </w:r>
      <w:proofErr w:type="spellEnd"/>
      <w:r w:rsidRPr="00CE779B">
        <w:rPr>
          <w:rFonts w:ascii="Courier New" w:hAnsi="Courier New" w:cs="Courier New"/>
        </w:rPr>
        <w:t>('</w:t>
      </w:r>
      <w:proofErr w:type="spellStart"/>
      <w:r>
        <w:rPr>
          <w:rFonts w:ascii="Courier New" w:hAnsi="Courier New" w:cs="Courier New"/>
        </w:rPr>
        <w:t>itai</w:t>
      </w:r>
      <w:proofErr w:type="spellEnd"/>
      <w:r w:rsidRPr="00CE779B">
        <w:rPr>
          <w:rFonts w:ascii="Courier New" w:hAnsi="Courier New" w:cs="Courier New"/>
        </w:rPr>
        <w:t xml:space="preserve">', 0, 0) { </w:t>
      </w:r>
    </w:p>
    <w:p w14:paraId="5132D7AF" w14:textId="77777777" w:rsidR="004A71F5" w:rsidRDefault="004A71F5" w:rsidP="004A71F5">
      <w:pPr>
        <w:ind w:left="360" w:hanging="360"/>
        <w:rPr>
          <w:rFonts w:ascii="Courier New" w:hAnsi="Courier New" w:cs="Courier New"/>
        </w:rPr>
      </w:pPr>
      <w:r>
        <w:rPr>
          <w:rFonts w:ascii="Courier New" w:hAnsi="Courier New" w:cs="Courier New"/>
        </w:rPr>
        <w:tab/>
      </w:r>
      <w:proofErr w:type="spellStart"/>
      <w:r>
        <w:rPr>
          <w:rFonts w:ascii="Courier New" w:hAnsi="Courier New" w:cs="Courier New"/>
          <w:sz w:val="20"/>
          <w:szCs w:val="20"/>
        </w:rPr>
        <w:t>TAI</w:t>
      </w:r>
      <w:r w:rsidRPr="009A6E3B">
        <w:rPr>
          <w:rFonts w:ascii="Courier New" w:hAnsi="Courier New" w:cs="Courier New"/>
          <w:sz w:val="20"/>
          <w:szCs w:val="20"/>
        </w:rPr>
        <w:t>TimeStampPacket</w:t>
      </w:r>
      <w:proofErr w:type="spellEnd"/>
      <w:r w:rsidRPr="009A6E3B">
        <w:rPr>
          <w:rFonts w:ascii="Courier New" w:hAnsi="Courier New" w:cs="Courier New"/>
          <w:sz w:val="20"/>
          <w:szCs w:val="20"/>
        </w:rPr>
        <w:t xml:space="preserve"> </w:t>
      </w:r>
      <w:proofErr w:type="spellStart"/>
      <w:r>
        <w:rPr>
          <w:rFonts w:ascii="Courier New" w:hAnsi="Courier New" w:cs="Courier New"/>
        </w:rPr>
        <w:t>time_stamp_</w:t>
      </w:r>
      <w:proofErr w:type="gramStart"/>
      <w:r>
        <w:rPr>
          <w:rFonts w:ascii="Courier New" w:hAnsi="Courier New" w:cs="Courier New"/>
        </w:rPr>
        <w:t>packet</w:t>
      </w:r>
      <w:proofErr w:type="spellEnd"/>
      <w:r>
        <w:rPr>
          <w:rFonts w:ascii="Courier New" w:hAnsi="Courier New" w:cs="Courier New"/>
        </w:rPr>
        <w:t>;</w:t>
      </w:r>
      <w:proofErr w:type="gramEnd"/>
    </w:p>
    <w:p w14:paraId="7A24EEE3" w14:textId="3FE9A99C" w:rsidR="004A71F5" w:rsidRPr="00AC1024" w:rsidRDefault="004A71F5" w:rsidP="00AC1024">
      <w:pPr>
        <w:spacing w:line="256" w:lineRule="auto"/>
        <w:rPr>
          <w:rFonts w:ascii="Courier New" w:hAnsi="Courier New" w:cs="Courier New"/>
        </w:rPr>
      </w:pPr>
      <w:r w:rsidRPr="00CE779B">
        <w:rPr>
          <w:rFonts w:ascii="Courier New" w:hAnsi="Courier New" w:cs="Courier New"/>
        </w:rPr>
        <w:t>}</w:t>
      </w:r>
    </w:p>
    <w:p w14:paraId="75ED8707" w14:textId="77777777" w:rsidR="004A71F5" w:rsidRPr="00AC1024" w:rsidRDefault="004A71F5" w:rsidP="00AC1024">
      <w:pPr>
        <w:spacing w:before="240" w:after="120" w:line="216" w:lineRule="auto"/>
        <w:rPr>
          <w:rFonts w:ascii="Cambria" w:hAnsi="Cambria" w:cs="Cambria"/>
          <w:b/>
          <w:bCs/>
          <w:color w:val="000000"/>
        </w:rPr>
      </w:pPr>
      <w:r w:rsidRPr="00AC1024">
        <w:rPr>
          <w:rFonts w:ascii="Cambria" w:hAnsi="Cambria" w:cs="Cambria"/>
          <w:b/>
          <w:bCs/>
          <w:color w:val="000000"/>
        </w:rPr>
        <w:t xml:space="preserve">6.1.2.3 Semantics </w:t>
      </w:r>
    </w:p>
    <w:p w14:paraId="34620E75" w14:textId="77777777" w:rsidR="004A71F5" w:rsidRPr="000E7EE2" w:rsidRDefault="004A71F5" w:rsidP="004A71F5">
      <w:pPr>
        <w:adjustRightInd w:val="0"/>
        <w:ind w:left="360" w:hanging="360"/>
        <w:rPr>
          <w:rFonts w:ascii="Cambria" w:hAnsi="Cambria" w:cs="Cambria"/>
          <w:color w:val="000000"/>
          <w:sz w:val="23"/>
          <w:szCs w:val="23"/>
        </w:rPr>
      </w:pPr>
      <w:proofErr w:type="spellStart"/>
      <w:r>
        <w:rPr>
          <w:rFonts w:ascii="Courier New" w:hAnsi="Courier New" w:cs="Courier New"/>
        </w:rPr>
        <w:t>time_stamp_packet</w:t>
      </w:r>
      <w:proofErr w:type="spellEnd"/>
      <w:r w:rsidRPr="000E7EE2">
        <w:rPr>
          <w:rFonts w:ascii="Cambria" w:hAnsi="Cambria" w:cs="Cambria"/>
          <w:color w:val="000000"/>
          <w:sz w:val="23"/>
          <w:szCs w:val="23"/>
        </w:rPr>
        <w:t xml:space="preserve"> </w:t>
      </w:r>
      <w:r>
        <w:rPr>
          <w:rFonts w:ascii="Cambria" w:hAnsi="Cambria" w:cs="Cambria"/>
          <w:color w:val="000000"/>
          <w:sz w:val="23"/>
          <w:szCs w:val="23"/>
        </w:rPr>
        <w:t xml:space="preserve">carries the </w:t>
      </w:r>
      <w:r w:rsidRPr="005539B8">
        <w:rPr>
          <w:rFonts w:ascii="Courier New" w:hAnsi="Courier New" w:cs="Courier New"/>
        </w:rPr>
        <w:t>TAI time stamp</w:t>
      </w:r>
      <w:r>
        <w:rPr>
          <w:rFonts w:ascii="Cambria" w:hAnsi="Cambria" w:cs="Cambria"/>
          <w:color w:val="000000"/>
          <w:sz w:val="23"/>
          <w:szCs w:val="23"/>
        </w:rPr>
        <w:t xml:space="preserve">, </w:t>
      </w:r>
      <w:r w:rsidRPr="000E7EE2">
        <w:rPr>
          <w:rFonts w:ascii="Cambria" w:hAnsi="Cambria" w:cs="Cambria"/>
          <w:color w:val="000000"/>
          <w:sz w:val="23"/>
          <w:szCs w:val="23"/>
        </w:rPr>
        <w:t xml:space="preserve"> </w:t>
      </w:r>
      <w:proofErr w:type="spellStart"/>
      <w:r w:rsidRPr="005539B8">
        <w:rPr>
          <w:rFonts w:ascii="Courier New" w:hAnsi="Courier New" w:cs="Courier New"/>
        </w:rPr>
        <w:t>synchronization_status</w:t>
      </w:r>
      <w:proofErr w:type="spellEnd"/>
      <w:r>
        <w:rPr>
          <w:rFonts w:ascii="Cambria" w:hAnsi="Cambria" w:cs="Cambria"/>
          <w:color w:val="000000"/>
          <w:sz w:val="23"/>
          <w:szCs w:val="23"/>
        </w:rPr>
        <w:t xml:space="preserve">, and </w:t>
      </w:r>
      <w:proofErr w:type="spellStart"/>
      <w:r w:rsidRPr="005539B8">
        <w:rPr>
          <w:rFonts w:ascii="Courier New" w:hAnsi="Courier New" w:cs="Courier New"/>
        </w:rPr>
        <w:t>time_stamp_validity</w:t>
      </w:r>
      <w:proofErr w:type="spellEnd"/>
      <w:r>
        <w:rPr>
          <w:rFonts w:ascii="Cambria" w:hAnsi="Cambria" w:cs="Cambria"/>
          <w:color w:val="000000"/>
          <w:sz w:val="23"/>
          <w:szCs w:val="23"/>
        </w:rPr>
        <w:t xml:space="preserve">. See the </w:t>
      </w:r>
      <w:proofErr w:type="spellStart"/>
      <w:r w:rsidRPr="005E33DE">
        <w:rPr>
          <w:rFonts w:ascii="Courier New" w:hAnsi="Courier New" w:cs="Courier New"/>
        </w:rPr>
        <w:t>TAITimeStampPacket</w:t>
      </w:r>
      <w:proofErr w:type="spellEnd"/>
      <w:r w:rsidRPr="005E33DE">
        <w:rPr>
          <w:rFonts w:ascii="Cambria" w:hAnsi="Cambria" w:cs="Cambria"/>
          <w:color w:val="000000"/>
          <w:sz w:val="23"/>
          <w:szCs w:val="23"/>
        </w:rPr>
        <w:t xml:space="preserve"> </w:t>
      </w:r>
      <w:r>
        <w:rPr>
          <w:rFonts w:ascii="Cambria" w:hAnsi="Cambria" w:cs="Cambria"/>
          <w:color w:val="000000"/>
          <w:sz w:val="23"/>
          <w:szCs w:val="23"/>
        </w:rPr>
        <w:t>class declaration for details.</w:t>
      </w:r>
    </w:p>
    <w:p w14:paraId="719552EF" w14:textId="77777777" w:rsidR="008F3682" w:rsidRDefault="008F3682" w:rsidP="008F3682"/>
    <w:p w14:paraId="2C17ACAA" w14:textId="77777777" w:rsidR="00BC1590" w:rsidRDefault="00BC1590" w:rsidP="00AC1024">
      <w:pPr>
        <w:spacing w:before="240" w:after="120" w:line="216" w:lineRule="auto"/>
        <w:rPr>
          <w:rFonts w:ascii="Times New Roman" w:hAnsi="Times New Roman" w:cs="Times New Roman"/>
          <w:sz w:val="24"/>
          <w:lang w:val="en-GB"/>
        </w:rPr>
      </w:pPr>
    </w:p>
    <w:sectPr w:rsidR="00BC1590" w:rsidSect="00BC1590">
      <w:headerReference w:type="default" r:id="rId9"/>
      <w:footerReference w:type="default" r:id="rId10"/>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1A381" w14:textId="77777777" w:rsidR="00D25667" w:rsidRDefault="00D25667" w:rsidP="009E784A">
      <w:r>
        <w:separator/>
      </w:r>
    </w:p>
  </w:endnote>
  <w:endnote w:type="continuationSeparator" w:id="0">
    <w:p w14:paraId="26F7F565" w14:textId="77777777" w:rsidR="00D25667" w:rsidRDefault="00D25667"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00000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54A69" w14:textId="77777777" w:rsidR="00D25667" w:rsidRDefault="00D25667" w:rsidP="009E784A">
      <w:r>
        <w:separator/>
      </w:r>
    </w:p>
  </w:footnote>
  <w:footnote w:type="continuationSeparator" w:id="0">
    <w:p w14:paraId="700F1BE9" w14:textId="77777777" w:rsidR="00D25667" w:rsidRDefault="00D25667"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00000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443A21"/>
    <w:multiLevelType w:val="hybridMultilevel"/>
    <w:tmpl w:val="6AE2F9DC"/>
    <w:lvl w:ilvl="0" w:tplc="B1660D0A">
      <w:start w:val="1"/>
      <w:numFmt w:val="bullet"/>
      <w:lvlText w:val="•"/>
      <w:lvlJc w:val="left"/>
      <w:pPr>
        <w:tabs>
          <w:tab w:val="num" w:pos="-2160"/>
        </w:tabs>
        <w:ind w:left="-2160" w:hanging="360"/>
      </w:pPr>
      <w:rPr>
        <w:rFonts w:ascii="Arial" w:hAnsi="Arial" w:hint="default"/>
      </w:rPr>
    </w:lvl>
    <w:lvl w:ilvl="1" w:tplc="8578DF8A">
      <w:numFmt w:val="bullet"/>
      <w:lvlText w:val="•"/>
      <w:lvlJc w:val="left"/>
      <w:pPr>
        <w:tabs>
          <w:tab w:val="num" w:pos="-1440"/>
        </w:tabs>
        <w:ind w:left="-1440" w:hanging="360"/>
      </w:pPr>
      <w:rPr>
        <w:rFonts w:ascii="Arial" w:hAnsi="Arial" w:hint="default"/>
      </w:rPr>
    </w:lvl>
    <w:lvl w:ilvl="2" w:tplc="342CD10E">
      <w:numFmt w:val="bullet"/>
      <w:lvlText w:val="•"/>
      <w:lvlJc w:val="left"/>
      <w:pPr>
        <w:tabs>
          <w:tab w:val="num" w:pos="-720"/>
        </w:tabs>
        <w:ind w:left="-720" w:hanging="360"/>
      </w:pPr>
      <w:rPr>
        <w:rFonts w:ascii="Arial" w:hAnsi="Arial" w:hint="default"/>
      </w:rPr>
    </w:lvl>
    <w:lvl w:ilvl="3" w:tplc="976C7730">
      <w:start w:val="1"/>
      <w:numFmt w:val="bullet"/>
      <w:lvlText w:val="•"/>
      <w:lvlJc w:val="left"/>
      <w:pPr>
        <w:tabs>
          <w:tab w:val="num" w:pos="0"/>
        </w:tabs>
        <w:ind w:left="0" w:hanging="360"/>
      </w:pPr>
      <w:rPr>
        <w:rFonts w:ascii="Arial" w:hAnsi="Arial" w:hint="default"/>
      </w:rPr>
    </w:lvl>
    <w:lvl w:ilvl="4" w:tplc="E2406B08">
      <w:start w:val="1"/>
      <w:numFmt w:val="bullet"/>
      <w:lvlText w:val="•"/>
      <w:lvlJc w:val="left"/>
      <w:pPr>
        <w:tabs>
          <w:tab w:val="num" w:pos="720"/>
        </w:tabs>
        <w:ind w:left="720" w:hanging="360"/>
      </w:pPr>
      <w:rPr>
        <w:rFonts w:ascii="Arial" w:hAnsi="Arial" w:hint="default"/>
      </w:rPr>
    </w:lvl>
    <w:lvl w:ilvl="5" w:tplc="70F6ECF4">
      <w:start w:val="1"/>
      <w:numFmt w:val="bullet"/>
      <w:lvlText w:val="•"/>
      <w:lvlJc w:val="left"/>
      <w:pPr>
        <w:tabs>
          <w:tab w:val="num" w:pos="1440"/>
        </w:tabs>
        <w:ind w:left="1440" w:hanging="360"/>
      </w:pPr>
      <w:rPr>
        <w:rFonts w:ascii="Arial" w:hAnsi="Arial" w:hint="default"/>
      </w:rPr>
    </w:lvl>
    <w:lvl w:ilvl="6" w:tplc="D062E568">
      <w:start w:val="1"/>
      <w:numFmt w:val="bullet"/>
      <w:lvlText w:val="•"/>
      <w:lvlJc w:val="left"/>
      <w:pPr>
        <w:tabs>
          <w:tab w:val="num" w:pos="2160"/>
        </w:tabs>
        <w:ind w:left="2160" w:hanging="360"/>
      </w:pPr>
      <w:rPr>
        <w:rFonts w:ascii="Arial" w:hAnsi="Arial" w:hint="default"/>
      </w:rPr>
    </w:lvl>
    <w:lvl w:ilvl="7" w:tplc="429A91CA" w:tentative="1">
      <w:start w:val="1"/>
      <w:numFmt w:val="bullet"/>
      <w:lvlText w:val="•"/>
      <w:lvlJc w:val="left"/>
      <w:pPr>
        <w:tabs>
          <w:tab w:val="num" w:pos="2880"/>
        </w:tabs>
        <w:ind w:left="2880" w:hanging="360"/>
      </w:pPr>
      <w:rPr>
        <w:rFonts w:ascii="Arial" w:hAnsi="Arial" w:hint="default"/>
      </w:rPr>
    </w:lvl>
    <w:lvl w:ilvl="8" w:tplc="71E24DE0" w:tentative="1">
      <w:start w:val="1"/>
      <w:numFmt w:val="bullet"/>
      <w:lvlText w:val="•"/>
      <w:lvlJc w:val="left"/>
      <w:pPr>
        <w:tabs>
          <w:tab w:val="num" w:pos="3600"/>
        </w:tabs>
        <w:ind w:left="3600" w:hanging="360"/>
      </w:pPr>
      <w:rPr>
        <w:rFonts w:ascii="Arial" w:hAnsi="Arial" w:hint="default"/>
      </w:rPr>
    </w:lvl>
  </w:abstractNum>
  <w:abstractNum w:abstractNumId="1" w15:restartNumberingAfterBreak="0">
    <w:nsid w:val="5B1926B6"/>
    <w:multiLevelType w:val="hybridMultilevel"/>
    <w:tmpl w:val="B2001A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6BD1322"/>
    <w:multiLevelType w:val="hybridMultilevel"/>
    <w:tmpl w:val="8468010A"/>
    <w:lvl w:ilvl="0" w:tplc="0409000F">
      <w:start w:val="1"/>
      <w:numFmt w:val="decimal"/>
      <w:lvlText w:val="%1."/>
      <w:lvlJc w:val="left"/>
      <w:pPr>
        <w:ind w:left="824" w:hanging="360"/>
      </w:pPr>
    </w:lvl>
    <w:lvl w:ilvl="1" w:tplc="04090019" w:tentative="1">
      <w:start w:val="1"/>
      <w:numFmt w:val="lowerLetter"/>
      <w:lvlText w:val="%2."/>
      <w:lvlJc w:val="left"/>
      <w:pPr>
        <w:ind w:left="1544" w:hanging="360"/>
      </w:pPr>
    </w:lvl>
    <w:lvl w:ilvl="2" w:tplc="0409001B" w:tentative="1">
      <w:start w:val="1"/>
      <w:numFmt w:val="lowerRoman"/>
      <w:lvlText w:val="%3."/>
      <w:lvlJc w:val="right"/>
      <w:pPr>
        <w:ind w:left="2264" w:hanging="180"/>
      </w:pPr>
    </w:lvl>
    <w:lvl w:ilvl="3" w:tplc="0409000F" w:tentative="1">
      <w:start w:val="1"/>
      <w:numFmt w:val="decimal"/>
      <w:lvlText w:val="%4."/>
      <w:lvlJc w:val="left"/>
      <w:pPr>
        <w:ind w:left="2984" w:hanging="360"/>
      </w:pPr>
    </w:lvl>
    <w:lvl w:ilvl="4" w:tplc="04090019" w:tentative="1">
      <w:start w:val="1"/>
      <w:numFmt w:val="lowerLetter"/>
      <w:lvlText w:val="%5."/>
      <w:lvlJc w:val="left"/>
      <w:pPr>
        <w:ind w:left="3704" w:hanging="360"/>
      </w:pPr>
    </w:lvl>
    <w:lvl w:ilvl="5" w:tplc="0409001B" w:tentative="1">
      <w:start w:val="1"/>
      <w:numFmt w:val="lowerRoman"/>
      <w:lvlText w:val="%6."/>
      <w:lvlJc w:val="right"/>
      <w:pPr>
        <w:ind w:left="4424" w:hanging="180"/>
      </w:pPr>
    </w:lvl>
    <w:lvl w:ilvl="6" w:tplc="0409000F" w:tentative="1">
      <w:start w:val="1"/>
      <w:numFmt w:val="decimal"/>
      <w:lvlText w:val="%7."/>
      <w:lvlJc w:val="left"/>
      <w:pPr>
        <w:ind w:left="5144" w:hanging="360"/>
      </w:pPr>
    </w:lvl>
    <w:lvl w:ilvl="7" w:tplc="04090019" w:tentative="1">
      <w:start w:val="1"/>
      <w:numFmt w:val="lowerLetter"/>
      <w:lvlText w:val="%8."/>
      <w:lvlJc w:val="left"/>
      <w:pPr>
        <w:ind w:left="5864" w:hanging="360"/>
      </w:pPr>
    </w:lvl>
    <w:lvl w:ilvl="8" w:tplc="0409001B" w:tentative="1">
      <w:start w:val="1"/>
      <w:numFmt w:val="lowerRoman"/>
      <w:lvlText w:val="%9."/>
      <w:lvlJc w:val="right"/>
      <w:pPr>
        <w:ind w:left="6584" w:hanging="180"/>
      </w:pPr>
    </w:lvl>
  </w:abstractNum>
  <w:num w:numId="1" w16cid:durableId="2005280344">
    <w:abstractNumId w:val="2"/>
  </w:num>
  <w:num w:numId="2" w16cid:durableId="525950809">
    <w:abstractNumId w:val="3"/>
  </w:num>
  <w:num w:numId="3" w16cid:durableId="1881093159">
    <w:abstractNumId w:val="4"/>
  </w:num>
  <w:num w:numId="4" w16cid:durableId="227420471">
    <w:abstractNumId w:val="5"/>
  </w:num>
  <w:num w:numId="5" w16cid:durableId="557672098">
    <w:abstractNumId w:val="0"/>
  </w:num>
  <w:num w:numId="6" w16cid:durableId="1414400596">
    <w:abstractNumId w:val="6"/>
  </w:num>
  <w:num w:numId="7" w16cid:durableId="11552231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E7D99"/>
    <w:rsid w:val="0017051E"/>
    <w:rsid w:val="0018563E"/>
    <w:rsid w:val="00195FF0"/>
    <w:rsid w:val="00196997"/>
    <w:rsid w:val="001E18A9"/>
    <w:rsid w:val="00263789"/>
    <w:rsid w:val="00316E59"/>
    <w:rsid w:val="003226C8"/>
    <w:rsid w:val="00385C5D"/>
    <w:rsid w:val="003B0FC6"/>
    <w:rsid w:val="003F4C08"/>
    <w:rsid w:val="004A71F5"/>
    <w:rsid w:val="004C352E"/>
    <w:rsid w:val="004E459B"/>
    <w:rsid w:val="004E45B6"/>
    <w:rsid w:val="004F5473"/>
    <w:rsid w:val="00540DEA"/>
    <w:rsid w:val="005539B8"/>
    <w:rsid w:val="005612C2"/>
    <w:rsid w:val="00573AB6"/>
    <w:rsid w:val="0057780E"/>
    <w:rsid w:val="005B1629"/>
    <w:rsid w:val="005C2A51"/>
    <w:rsid w:val="00622C6C"/>
    <w:rsid w:val="006233C6"/>
    <w:rsid w:val="0063127E"/>
    <w:rsid w:val="00651912"/>
    <w:rsid w:val="006849AB"/>
    <w:rsid w:val="006A2AED"/>
    <w:rsid w:val="007835D2"/>
    <w:rsid w:val="007C4628"/>
    <w:rsid w:val="007F537F"/>
    <w:rsid w:val="00804D88"/>
    <w:rsid w:val="00805670"/>
    <w:rsid w:val="00827179"/>
    <w:rsid w:val="00881CCB"/>
    <w:rsid w:val="008E7795"/>
    <w:rsid w:val="008F3682"/>
    <w:rsid w:val="00954B0D"/>
    <w:rsid w:val="009636E0"/>
    <w:rsid w:val="00980E7B"/>
    <w:rsid w:val="00992F46"/>
    <w:rsid w:val="009B09C2"/>
    <w:rsid w:val="009C464E"/>
    <w:rsid w:val="009C5AAC"/>
    <w:rsid w:val="009D5D9F"/>
    <w:rsid w:val="009E784A"/>
    <w:rsid w:val="00AC1024"/>
    <w:rsid w:val="00B10D58"/>
    <w:rsid w:val="00B24CCE"/>
    <w:rsid w:val="00B62642"/>
    <w:rsid w:val="00BA60FC"/>
    <w:rsid w:val="00BC1590"/>
    <w:rsid w:val="00C00EE5"/>
    <w:rsid w:val="00C955C7"/>
    <w:rsid w:val="00CB798F"/>
    <w:rsid w:val="00CD36BE"/>
    <w:rsid w:val="00CF1629"/>
    <w:rsid w:val="00D25667"/>
    <w:rsid w:val="00D437AA"/>
    <w:rsid w:val="00D709E9"/>
    <w:rsid w:val="00E320F0"/>
    <w:rsid w:val="00E565AB"/>
    <w:rsid w:val="00E843CE"/>
    <w:rsid w:val="00E9507F"/>
    <w:rsid w:val="00E965CC"/>
    <w:rsid w:val="00EA12EF"/>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Default">
    <w:name w:val="Default"/>
    <w:rsid w:val="004A71F5"/>
    <w:pPr>
      <w:widowControl/>
      <w:adjustRightInd w:val="0"/>
    </w:pPr>
    <w:rPr>
      <w:rFonts w:ascii="Calibri" w:eastAsiaTheme="minorHAnsi" w:hAnsi="Calibri" w:cs="Calibri"/>
      <w:color w:val="000000"/>
      <w:sz w:val="24"/>
      <w:szCs w:val="24"/>
    </w:rPr>
  </w:style>
  <w:style w:type="character" w:customStyle="1" w:styleId="A5">
    <w:name w:val="A5"/>
    <w:uiPriority w:val="99"/>
    <w:rsid w:val="004A71F5"/>
    <w:rPr>
      <w:rFonts w:ascii="Courier New" w:hAnsi="Courier New" w:cs="Courier New"/>
      <w:color w:val="000000"/>
      <w:sz w:val="18"/>
      <w:szCs w:val="18"/>
    </w:rPr>
  </w:style>
  <w:style w:type="character" w:styleId="CommentReference">
    <w:name w:val="annotation reference"/>
    <w:basedOn w:val="DefaultParagraphFont"/>
    <w:uiPriority w:val="99"/>
    <w:semiHidden/>
    <w:unhideWhenUsed/>
    <w:rsid w:val="004A71F5"/>
    <w:rPr>
      <w:sz w:val="16"/>
      <w:szCs w:val="16"/>
    </w:rPr>
  </w:style>
  <w:style w:type="paragraph" w:styleId="TOC1">
    <w:name w:val="toc 1"/>
    <w:basedOn w:val="Normal"/>
    <w:next w:val="Normal"/>
    <w:autoRedefine/>
    <w:uiPriority w:val="39"/>
    <w:rsid w:val="005539B8"/>
    <w:pPr>
      <w:tabs>
        <w:tab w:val="left" w:pos="480"/>
        <w:tab w:val="right" w:leader="dot" w:pos="9004"/>
      </w:tabs>
      <w:autoSpaceDE/>
      <w:autoSpaceDN/>
      <w:spacing w:after="40" w:line="276" w:lineRule="auto"/>
      <w:jc w:val="both"/>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599359">
      <w:bodyDiv w:val="1"/>
      <w:marLeft w:val="0"/>
      <w:marRight w:val="0"/>
      <w:marTop w:val="0"/>
      <w:marBottom w:val="0"/>
      <w:divBdr>
        <w:top w:val="none" w:sz="0" w:space="0" w:color="auto"/>
        <w:left w:val="none" w:sz="0" w:space="0" w:color="auto"/>
        <w:bottom w:val="none" w:sz="0" w:space="0" w:color="auto"/>
        <w:right w:val="none" w:sz="0" w:space="0" w:color="auto"/>
      </w:divBdr>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908319">
      <w:bodyDiv w:val="1"/>
      <w:marLeft w:val="0"/>
      <w:marRight w:val="0"/>
      <w:marTop w:val="0"/>
      <w:marBottom w:val="0"/>
      <w:divBdr>
        <w:top w:val="none" w:sz="0" w:space="0" w:color="auto"/>
        <w:left w:val="none" w:sz="0" w:space="0" w:color="auto"/>
        <w:bottom w:val="none" w:sz="0" w:space="0" w:color="auto"/>
        <w:right w:val="none" w:sz="0" w:space="0" w:color="auto"/>
      </w:divBdr>
    </w:div>
    <w:div w:id="2027053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8</Pages>
  <Words>1663</Words>
  <Characters>10663</Characters>
  <Application>Microsoft Office Word</Application>
  <DocSecurity>0</DocSecurity>
  <Lines>592</Lines>
  <Paragraphs>425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Working Draft of ISO/IEC 23001-17 AMENDMENT 1: High Precision Time Tagging and Other Improvements</vt:lpstr>
      <vt:lpstr/>
    </vt:vector>
  </TitlesOfParts>
  <Manager/>
  <Company/>
  <LinksUpToDate>false</LinksUpToDate>
  <CharactersWithSpaces>11901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Draft of ISO/IEC 23001-17 AMENDMENT 1: High Precision Time Tagging and Other Improvements</dc:title>
  <dc:subject/>
  <dc:creator>Your Name</dc:creator>
  <cp:keywords/>
  <dc:description/>
  <cp:lastModifiedBy>Joe Stufflebeam</cp:lastModifiedBy>
  <cp:revision>6</cp:revision>
  <dcterms:created xsi:type="dcterms:W3CDTF">2023-07-19T13:49:00Z</dcterms:created>
  <dcterms:modified xsi:type="dcterms:W3CDTF">2023-07-21T09:27:00Z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0992</vt:lpwstr>
  </property>
  <property fmtid="{D5CDD505-2E9C-101B-9397-08002B2CF9AE}" pid="3" name="MDMSNumber">
    <vt:lpwstr>22995</vt:lpwstr>
  </property>
</Properties>
</file>