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2C1B3A64"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710D1B">
        <w:rPr>
          <w:noProof/>
        </w:rPr>
        <w:t>3</w:t>
      </w:r>
      <w:r w:rsidRPr="006D1923">
        <w:rPr>
          <w:noProof/>
        </w:rPr>
        <w:t>-</w:t>
      </w:r>
      <w:r w:rsidR="00710D1B">
        <w:rPr>
          <w:noProof/>
        </w:rPr>
        <w:t>0</w:t>
      </w:r>
      <w:r w:rsidR="00961473">
        <w:rPr>
          <w:noProof/>
        </w:rPr>
        <w:t>9</w:t>
      </w:r>
      <w:r w:rsidRPr="006D1923">
        <w:rPr>
          <w:noProof/>
        </w:rPr>
        <w:t>-</w:t>
      </w:r>
      <w:r w:rsidR="00064445">
        <w:rPr>
          <w:noProof/>
        </w:rPr>
        <w:t>2</w:t>
      </w:r>
      <w:r w:rsidR="00961473">
        <w:rPr>
          <w:noProof/>
        </w:rPr>
        <w:t>0</w:t>
      </w:r>
    </w:p>
    <w:p w14:paraId="6CAA5093" w14:textId="3377BDF8" w:rsidR="001A33D0" w:rsidRPr="006D1923" w:rsidRDefault="005E1276" w:rsidP="001A33D0">
      <w:pPr>
        <w:spacing w:line="360" w:lineRule="atLeast"/>
        <w:jc w:val="lef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233E64CE" w:rsidR="001A33D0" w:rsidRPr="006D1923" w:rsidRDefault="00686E8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 Impr. </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76D6F38E" w14:textId="19A70D65" w:rsidR="003B15E7" w:rsidRDefault="0054733A">
      <w:pPr>
        <w:pStyle w:val="TOC1"/>
        <w:rPr>
          <w:rFonts w:asciiTheme="minorHAnsi" w:eastAsiaTheme="minorEastAsia" w:hAnsiTheme="minorHAnsi" w:cstheme="minorBidi"/>
          <w:b w:val="0"/>
          <w:noProof/>
          <w:kern w:val="2"/>
          <w:lang w:val="en-NL" w:eastAsia="zh-CN"/>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46118873" w:history="1">
        <w:r w:rsidR="003B15E7" w:rsidRPr="00741A5F">
          <w:rPr>
            <w:rStyle w:val="Hyperlink"/>
            <w:noProof/>
          </w:rPr>
          <w:t>Foreword</w:t>
        </w:r>
        <w:r w:rsidR="003B15E7">
          <w:rPr>
            <w:noProof/>
            <w:webHidden/>
          </w:rPr>
          <w:tab/>
        </w:r>
        <w:r w:rsidR="003B15E7">
          <w:rPr>
            <w:noProof/>
            <w:webHidden/>
          </w:rPr>
          <w:fldChar w:fldCharType="begin"/>
        </w:r>
        <w:r w:rsidR="003B15E7">
          <w:rPr>
            <w:noProof/>
            <w:webHidden/>
          </w:rPr>
          <w:instrText xml:space="preserve"> PAGEREF _Toc146118873 \h </w:instrText>
        </w:r>
        <w:r w:rsidR="003B15E7">
          <w:rPr>
            <w:noProof/>
            <w:webHidden/>
          </w:rPr>
        </w:r>
        <w:r w:rsidR="003B15E7">
          <w:rPr>
            <w:noProof/>
            <w:webHidden/>
          </w:rPr>
          <w:fldChar w:fldCharType="separate"/>
        </w:r>
        <w:r w:rsidR="003B15E7">
          <w:rPr>
            <w:noProof/>
            <w:webHidden/>
          </w:rPr>
          <w:t>v</w:t>
        </w:r>
        <w:r w:rsidR="003B15E7">
          <w:rPr>
            <w:noProof/>
            <w:webHidden/>
          </w:rPr>
          <w:fldChar w:fldCharType="end"/>
        </w:r>
      </w:hyperlink>
    </w:p>
    <w:p w14:paraId="2F4A740B" w14:textId="25386A16"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74" w:history="1">
        <w:r w:rsidR="003B15E7" w:rsidRPr="00741A5F">
          <w:rPr>
            <w:rStyle w:val="Hyperlink"/>
            <w:noProof/>
          </w:rPr>
          <w:t>Introduction</w:t>
        </w:r>
        <w:r w:rsidR="003B15E7">
          <w:rPr>
            <w:noProof/>
            <w:webHidden/>
          </w:rPr>
          <w:tab/>
        </w:r>
        <w:r w:rsidR="003B15E7">
          <w:rPr>
            <w:noProof/>
            <w:webHidden/>
          </w:rPr>
          <w:fldChar w:fldCharType="begin"/>
        </w:r>
        <w:r w:rsidR="003B15E7">
          <w:rPr>
            <w:noProof/>
            <w:webHidden/>
          </w:rPr>
          <w:instrText xml:space="preserve"> PAGEREF _Toc146118874 \h </w:instrText>
        </w:r>
        <w:r w:rsidR="003B15E7">
          <w:rPr>
            <w:noProof/>
            <w:webHidden/>
          </w:rPr>
        </w:r>
        <w:r w:rsidR="003B15E7">
          <w:rPr>
            <w:noProof/>
            <w:webHidden/>
          </w:rPr>
          <w:fldChar w:fldCharType="separate"/>
        </w:r>
        <w:r w:rsidR="003B15E7">
          <w:rPr>
            <w:noProof/>
            <w:webHidden/>
          </w:rPr>
          <w:t>vi</w:t>
        </w:r>
        <w:r w:rsidR="003B15E7">
          <w:rPr>
            <w:noProof/>
            <w:webHidden/>
          </w:rPr>
          <w:fldChar w:fldCharType="end"/>
        </w:r>
      </w:hyperlink>
    </w:p>
    <w:p w14:paraId="5652924D" w14:textId="3EBDAA40"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75" w:history="1">
        <w:r w:rsidR="003B15E7" w:rsidRPr="00741A5F">
          <w:rPr>
            <w:rStyle w:val="Hyperlink"/>
            <w:noProof/>
          </w:rPr>
          <w:t>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Scope</w:t>
        </w:r>
        <w:r w:rsidR="003B15E7">
          <w:rPr>
            <w:noProof/>
            <w:webHidden/>
          </w:rPr>
          <w:tab/>
        </w:r>
        <w:r w:rsidR="003B15E7">
          <w:rPr>
            <w:noProof/>
            <w:webHidden/>
          </w:rPr>
          <w:fldChar w:fldCharType="begin"/>
        </w:r>
        <w:r w:rsidR="003B15E7">
          <w:rPr>
            <w:noProof/>
            <w:webHidden/>
          </w:rPr>
          <w:instrText xml:space="preserve"> PAGEREF _Toc146118875 \h </w:instrText>
        </w:r>
        <w:r w:rsidR="003B15E7">
          <w:rPr>
            <w:noProof/>
            <w:webHidden/>
          </w:rPr>
        </w:r>
        <w:r w:rsidR="003B15E7">
          <w:rPr>
            <w:noProof/>
            <w:webHidden/>
          </w:rPr>
          <w:fldChar w:fldCharType="separate"/>
        </w:r>
        <w:r w:rsidR="003B15E7">
          <w:rPr>
            <w:noProof/>
            <w:webHidden/>
          </w:rPr>
          <w:t>1</w:t>
        </w:r>
        <w:r w:rsidR="003B15E7">
          <w:rPr>
            <w:noProof/>
            <w:webHidden/>
          </w:rPr>
          <w:fldChar w:fldCharType="end"/>
        </w:r>
      </w:hyperlink>
    </w:p>
    <w:p w14:paraId="38C378AD" w14:textId="6DF82996"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76" w:history="1">
        <w:r w:rsidR="003B15E7" w:rsidRPr="00741A5F">
          <w:rPr>
            <w:rStyle w:val="Hyperlink"/>
            <w:noProof/>
          </w:rPr>
          <w:t>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Normative references</w:t>
        </w:r>
        <w:r w:rsidR="003B15E7">
          <w:rPr>
            <w:noProof/>
            <w:webHidden/>
          </w:rPr>
          <w:tab/>
        </w:r>
        <w:r w:rsidR="003B15E7">
          <w:rPr>
            <w:noProof/>
            <w:webHidden/>
          </w:rPr>
          <w:fldChar w:fldCharType="begin"/>
        </w:r>
        <w:r w:rsidR="003B15E7">
          <w:rPr>
            <w:noProof/>
            <w:webHidden/>
          </w:rPr>
          <w:instrText xml:space="preserve"> PAGEREF _Toc146118876 \h </w:instrText>
        </w:r>
        <w:r w:rsidR="003B15E7">
          <w:rPr>
            <w:noProof/>
            <w:webHidden/>
          </w:rPr>
        </w:r>
        <w:r w:rsidR="003B15E7">
          <w:rPr>
            <w:noProof/>
            <w:webHidden/>
          </w:rPr>
          <w:fldChar w:fldCharType="separate"/>
        </w:r>
        <w:r w:rsidR="003B15E7">
          <w:rPr>
            <w:noProof/>
            <w:webHidden/>
          </w:rPr>
          <w:t>1</w:t>
        </w:r>
        <w:r w:rsidR="003B15E7">
          <w:rPr>
            <w:noProof/>
            <w:webHidden/>
          </w:rPr>
          <w:fldChar w:fldCharType="end"/>
        </w:r>
      </w:hyperlink>
    </w:p>
    <w:p w14:paraId="3DF9637C" w14:textId="7B175399"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77" w:history="1">
        <w:r w:rsidR="003B15E7" w:rsidRPr="00741A5F">
          <w:rPr>
            <w:rStyle w:val="Hyperlink"/>
            <w:noProof/>
          </w:rPr>
          <w:t>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Terms and definitions</w:t>
        </w:r>
        <w:r w:rsidR="003B15E7">
          <w:rPr>
            <w:noProof/>
            <w:webHidden/>
          </w:rPr>
          <w:tab/>
        </w:r>
        <w:r w:rsidR="003B15E7">
          <w:rPr>
            <w:noProof/>
            <w:webHidden/>
          </w:rPr>
          <w:fldChar w:fldCharType="begin"/>
        </w:r>
        <w:r w:rsidR="003B15E7">
          <w:rPr>
            <w:noProof/>
            <w:webHidden/>
          </w:rPr>
          <w:instrText xml:space="preserve"> PAGEREF _Toc146118877 \h </w:instrText>
        </w:r>
        <w:r w:rsidR="003B15E7">
          <w:rPr>
            <w:noProof/>
            <w:webHidden/>
          </w:rPr>
        </w:r>
        <w:r w:rsidR="003B15E7">
          <w:rPr>
            <w:noProof/>
            <w:webHidden/>
          </w:rPr>
          <w:fldChar w:fldCharType="separate"/>
        </w:r>
        <w:r w:rsidR="003B15E7">
          <w:rPr>
            <w:noProof/>
            <w:webHidden/>
          </w:rPr>
          <w:t>1</w:t>
        </w:r>
        <w:r w:rsidR="003B15E7">
          <w:rPr>
            <w:noProof/>
            <w:webHidden/>
          </w:rPr>
          <w:fldChar w:fldCharType="end"/>
        </w:r>
      </w:hyperlink>
    </w:p>
    <w:p w14:paraId="236A4F56" w14:textId="093579B7"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78" w:history="1">
        <w:r w:rsidR="003B15E7" w:rsidRPr="00741A5F">
          <w:rPr>
            <w:rStyle w:val="Hyperlink"/>
            <w:noProof/>
          </w:rPr>
          <w:t>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Rule conventions</w:t>
        </w:r>
        <w:r w:rsidR="003B15E7">
          <w:rPr>
            <w:noProof/>
            <w:webHidden/>
          </w:rPr>
          <w:tab/>
        </w:r>
        <w:r w:rsidR="003B15E7">
          <w:rPr>
            <w:noProof/>
            <w:webHidden/>
          </w:rPr>
          <w:fldChar w:fldCharType="begin"/>
        </w:r>
        <w:r w:rsidR="003B15E7">
          <w:rPr>
            <w:noProof/>
            <w:webHidden/>
          </w:rPr>
          <w:instrText xml:space="preserve"> PAGEREF _Toc146118878 \h </w:instrText>
        </w:r>
        <w:r w:rsidR="003B15E7">
          <w:rPr>
            <w:noProof/>
            <w:webHidden/>
          </w:rPr>
        </w:r>
        <w:r w:rsidR="003B15E7">
          <w:rPr>
            <w:noProof/>
            <w:webHidden/>
          </w:rPr>
          <w:fldChar w:fldCharType="separate"/>
        </w:r>
        <w:r w:rsidR="003B15E7">
          <w:rPr>
            <w:noProof/>
            <w:webHidden/>
          </w:rPr>
          <w:t>1</w:t>
        </w:r>
        <w:r w:rsidR="003B15E7">
          <w:rPr>
            <w:noProof/>
            <w:webHidden/>
          </w:rPr>
          <w:fldChar w:fldCharType="end"/>
        </w:r>
      </w:hyperlink>
    </w:p>
    <w:p w14:paraId="40724E10" w14:textId="33E543FD"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79" w:history="1">
        <w:r w:rsidR="003B15E7" w:rsidRPr="00741A5F">
          <w:rPr>
            <w:rStyle w:val="Hyperlink"/>
            <w:noProof/>
          </w:rPr>
          <w:t>4.1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Rule formatting</w:t>
        </w:r>
        <w:r w:rsidR="003B15E7">
          <w:rPr>
            <w:noProof/>
            <w:webHidden/>
          </w:rPr>
          <w:tab/>
        </w:r>
        <w:r w:rsidR="003B15E7">
          <w:rPr>
            <w:noProof/>
            <w:webHidden/>
          </w:rPr>
          <w:fldChar w:fldCharType="begin"/>
        </w:r>
        <w:r w:rsidR="003B15E7">
          <w:rPr>
            <w:noProof/>
            <w:webHidden/>
          </w:rPr>
          <w:instrText xml:space="preserve"> PAGEREF _Toc146118879 \h </w:instrText>
        </w:r>
        <w:r w:rsidR="003B15E7">
          <w:rPr>
            <w:noProof/>
            <w:webHidden/>
          </w:rPr>
        </w:r>
        <w:r w:rsidR="003B15E7">
          <w:rPr>
            <w:noProof/>
            <w:webHidden/>
          </w:rPr>
          <w:fldChar w:fldCharType="separate"/>
        </w:r>
        <w:r w:rsidR="003B15E7">
          <w:rPr>
            <w:noProof/>
            <w:webHidden/>
          </w:rPr>
          <w:t>1</w:t>
        </w:r>
        <w:r w:rsidR="003B15E7">
          <w:rPr>
            <w:noProof/>
            <w:webHidden/>
          </w:rPr>
          <w:fldChar w:fldCharType="end"/>
        </w:r>
      </w:hyperlink>
    </w:p>
    <w:p w14:paraId="7C29A203" w14:textId="15A41965"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0" w:history="1">
        <w:r w:rsidR="003B15E7" w:rsidRPr="00741A5F">
          <w:rPr>
            <w:rStyle w:val="Hyperlink"/>
            <w:noProof/>
          </w:rPr>
          <w:t>4.2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Rule tokens</w:t>
        </w:r>
        <w:r w:rsidR="003B15E7">
          <w:rPr>
            <w:noProof/>
            <w:webHidden/>
          </w:rPr>
          <w:tab/>
        </w:r>
        <w:r w:rsidR="003B15E7">
          <w:rPr>
            <w:noProof/>
            <w:webHidden/>
          </w:rPr>
          <w:fldChar w:fldCharType="begin"/>
        </w:r>
        <w:r w:rsidR="003B15E7">
          <w:rPr>
            <w:noProof/>
            <w:webHidden/>
          </w:rPr>
          <w:instrText xml:space="preserve"> PAGEREF _Toc146118880 \h </w:instrText>
        </w:r>
        <w:r w:rsidR="003B15E7">
          <w:rPr>
            <w:noProof/>
            <w:webHidden/>
          </w:rPr>
        </w:r>
        <w:r w:rsidR="003B15E7">
          <w:rPr>
            <w:noProof/>
            <w:webHidden/>
          </w:rPr>
          <w:fldChar w:fldCharType="separate"/>
        </w:r>
        <w:r w:rsidR="003B15E7">
          <w:rPr>
            <w:noProof/>
            <w:webHidden/>
          </w:rPr>
          <w:t>2</w:t>
        </w:r>
        <w:r w:rsidR="003B15E7">
          <w:rPr>
            <w:noProof/>
            <w:webHidden/>
          </w:rPr>
          <w:fldChar w:fldCharType="end"/>
        </w:r>
      </w:hyperlink>
    </w:p>
    <w:p w14:paraId="64394400" w14:textId="5595DA21"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81" w:history="1">
        <w:r w:rsidR="003B15E7" w:rsidRPr="00741A5F">
          <w:rPr>
            <w:rStyle w:val="Hyperlink"/>
            <w:noProof/>
          </w:rPr>
          <w:t>5</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General syntax aspects</w:t>
        </w:r>
        <w:r w:rsidR="003B15E7">
          <w:rPr>
            <w:noProof/>
            <w:webHidden/>
          </w:rPr>
          <w:tab/>
        </w:r>
        <w:r w:rsidR="003B15E7">
          <w:rPr>
            <w:noProof/>
            <w:webHidden/>
          </w:rPr>
          <w:fldChar w:fldCharType="begin"/>
        </w:r>
        <w:r w:rsidR="003B15E7">
          <w:rPr>
            <w:noProof/>
            <w:webHidden/>
          </w:rPr>
          <w:instrText xml:space="preserve"> PAGEREF _Toc146118881 \h </w:instrText>
        </w:r>
        <w:r w:rsidR="003B15E7">
          <w:rPr>
            <w:noProof/>
            <w:webHidden/>
          </w:rPr>
        </w:r>
        <w:r w:rsidR="003B15E7">
          <w:rPr>
            <w:noProof/>
            <w:webHidden/>
          </w:rPr>
          <w:fldChar w:fldCharType="separate"/>
        </w:r>
        <w:r w:rsidR="003B15E7">
          <w:rPr>
            <w:noProof/>
            <w:webHidden/>
          </w:rPr>
          <w:t>2</w:t>
        </w:r>
        <w:r w:rsidR="003B15E7">
          <w:rPr>
            <w:noProof/>
            <w:webHidden/>
          </w:rPr>
          <w:fldChar w:fldCharType="end"/>
        </w:r>
      </w:hyperlink>
    </w:p>
    <w:p w14:paraId="03F29809" w14:textId="1C80B03C"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2" w:history="1">
        <w:r w:rsidR="003B15E7" w:rsidRPr="00741A5F">
          <w:rPr>
            <w:rStyle w:val="Hyperlink"/>
            <w:noProof/>
          </w:rPr>
          <w:t>5.1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Operators</w:t>
        </w:r>
        <w:r w:rsidR="003B15E7">
          <w:rPr>
            <w:noProof/>
            <w:webHidden/>
          </w:rPr>
          <w:tab/>
        </w:r>
        <w:r w:rsidR="003B15E7">
          <w:rPr>
            <w:noProof/>
            <w:webHidden/>
          </w:rPr>
          <w:fldChar w:fldCharType="begin"/>
        </w:r>
        <w:r w:rsidR="003B15E7">
          <w:rPr>
            <w:noProof/>
            <w:webHidden/>
          </w:rPr>
          <w:instrText xml:space="preserve"> PAGEREF _Toc146118882 \h </w:instrText>
        </w:r>
        <w:r w:rsidR="003B15E7">
          <w:rPr>
            <w:noProof/>
            <w:webHidden/>
          </w:rPr>
        </w:r>
        <w:r w:rsidR="003B15E7">
          <w:rPr>
            <w:noProof/>
            <w:webHidden/>
          </w:rPr>
          <w:fldChar w:fldCharType="separate"/>
        </w:r>
        <w:r w:rsidR="003B15E7">
          <w:rPr>
            <w:noProof/>
            <w:webHidden/>
          </w:rPr>
          <w:t>2</w:t>
        </w:r>
        <w:r w:rsidR="003B15E7">
          <w:rPr>
            <w:noProof/>
            <w:webHidden/>
          </w:rPr>
          <w:fldChar w:fldCharType="end"/>
        </w:r>
      </w:hyperlink>
    </w:p>
    <w:p w14:paraId="0CBF3131" w14:textId="6EB58832"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3" w:history="1">
        <w:r w:rsidR="003B15E7" w:rsidRPr="00741A5F">
          <w:rPr>
            <w:rStyle w:val="Hyperlink"/>
            <w:noProof/>
          </w:rPr>
          <w:t>5.2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Whitespace</w:t>
        </w:r>
        <w:r w:rsidR="003B15E7">
          <w:rPr>
            <w:noProof/>
            <w:webHidden/>
          </w:rPr>
          <w:tab/>
        </w:r>
        <w:r w:rsidR="003B15E7">
          <w:rPr>
            <w:noProof/>
            <w:webHidden/>
          </w:rPr>
          <w:fldChar w:fldCharType="begin"/>
        </w:r>
        <w:r w:rsidR="003B15E7">
          <w:rPr>
            <w:noProof/>
            <w:webHidden/>
          </w:rPr>
          <w:instrText xml:space="preserve"> PAGEREF _Toc146118883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1DCEE6D1" w14:textId="4157304A"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4" w:history="1">
        <w:r w:rsidR="003B15E7" w:rsidRPr="00741A5F">
          <w:rPr>
            <w:rStyle w:val="Hyperlink"/>
            <w:noProof/>
          </w:rPr>
          <w:t>5.3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Built-in operators</w:t>
        </w:r>
        <w:r w:rsidR="003B15E7">
          <w:rPr>
            <w:noProof/>
            <w:webHidden/>
          </w:rPr>
          <w:tab/>
        </w:r>
        <w:r w:rsidR="003B15E7">
          <w:rPr>
            <w:noProof/>
            <w:webHidden/>
          </w:rPr>
          <w:fldChar w:fldCharType="begin"/>
        </w:r>
        <w:r w:rsidR="003B15E7">
          <w:rPr>
            <w:noProof/>
            <w:webHidden/>
          </w:rPr>
          <w:instrText xml:space="preserve"> PAGEREF _Toc146118884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25799461" w14:textId="4E3A02D8"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5" w:history="1">
        <w:r w:rsidR="003B15E7" w:rsidRPr="00741A5F">
          <w:rPr>
            <w:rStyle w:val="Hyperlink"/>
            <w:noProof/>
          </w:rPr>
          <w:t>5.4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Endianness</w:t>
        </w:r>
        <w:r w:rsidR="003B15E7">
          <w:rPr>
            <w:noProof/>
            <w:webHidden/>
          </w:rPr>
          <w:tab/>
        </w:r>
        <w:r w:rsidR="003B15E7">
          <w:rPr>
            <w:noProof/>
            <w:webHidden/>
          </w:rPr>
          <w:fldChar w:fldCharType="begin"/>
        </w:r>
        <w:r w:rsidR="003B15E7">
          <w:rPr>
            <w:noProof/>
            <w:webHidden/>
          </w:rPr>
          <w:instrText xml:space="preserve"> PAGEREF _Toc146118885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443E0669" w14:textId="1740E359"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6" w:history="1">
        <w:r w:rsidR="003B15E7" w:rsidRPr="00741A5F">
          <w:rPr>
            <w:rStyle w:val="Hyperlink"/>
            <w:noProof/>
          </w:rPr>
          <w:t>5.5</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Representation of numbers</w:t>
        </w:r>
        <w:r w:rsidR="003B15E7">
          <w:rPr>
            <w:noProof/>
            <w:webHidden/>
          </w:rPr>
          <w:tab/>
        </w:r>
        <w:r w:rsidR="003B15E7">
          <w:rPr>
            <w:noProof/>
            <w:webHidden/>
          </w:rPr>
          <w:fldChar w:fldCharType="begin"/>
        </w:r>
        <w:r w:rsidR="003B15E7">
          <w:rPr>
            <w:noProof/>
            <w:webHidden/>
          </w:rPr>
          <w:instrText xml:space="preserve"> PAGEREF _Toc146118886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1A88B453" w14:textId="78EED871"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7" w:history="1">
        <w:r w:rsidR="003B15E7" w:rsidRPr="00741A5F">
          <w:rPr>
            <w:rStyle w:val="Hyperlink"/>
            <w:noProof/>
          </w:rPr>
          <w:t>5.6</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Comments</w:t>
        </w:r>
        <w:r w:rsidR="003B15E7">
          <w:rPr>
            <w:noProof/>
            <w:webHidden/>
          </w:rPr>
          <w:tab/>
        </w:r>
        <w:r w:rsidR="003B15E7">
          <w:rPr>
            <w:noProof/>
            <w:webHidden/>
          </w:rPr>
          <w:fldChar w:fldCharType="begin"/>
        </w:r>
        <w:r w:rsidR="003B15E7">
          <w:rPr>
            <w:noProof/>
            <w:webHidden/>
          </w:rPr>
          <w:instrText xml:space="preserve"> PAGEREF _Toc146118887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097AA740" w14:textId="379C94D3"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8" w:history="1">
        <w:r w:rsidR="003B15E7" w:rsidRPr="00741A5F">
          <w:rPr>
            <w:rStyle w:val="Hyperlink"/>
            <w:noProof/>
          </w:rPr>
          <w:t>5.7</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Binary values</w:t>
        </w:r>
        <w:r w:rsidR="003B15E7">
          <w:rPr>
            <w:noProof/>
            <w:webHidden/>
          </w:rPr>
          <w:tab/>
        </w:r>
        <w:r w:rsidR="003B15E7">
          <w:rPr>
            <w:noProof/>
            <w:webHidden/>
          </w:rPr>
          <w:fldChar w:fldCharType="begin"/>
        </w:r>
        <w:r w:rsidR="003B15E7">
          <w:rPr>
            <w:noProof/>
            <w:webHidden/>
          </w:rPr>
          <w:instrText xml:space="preserve"> PAGEREF _Toc146118888 \h </w:instrText>
        </w:r>
        <w:r w:rsidR="003B15E7">
          <w:rPr>
            <w:noProof/>
            <w:webHidden/>
          </w:rPr>
        </w:r>
        <w:r w:rsidR="003B15E7">
          <w:rPr>
            <w:noProof/>
            <w:webHidden/>
          </w:rPr>
          <w:fldChar w:fldCharType="separate"/>
        </w:r>
        <w:r w:rsidR="003B15E7">
          <w:rPr>
            <w:noProof/>
            <w:webHidden/>
          </w:rPr>
          <w:t>3</w:t>
        </w:r>
        <w:r w:rsidR="003B15E7">
          <w:rPr>
            <w:noProof/>
            <w:webHidden/>
          </w:rPr>
          <w:fldChar w:fldCharType="end"/>
        </w:r>
      </w:hyperlink>
    </w:p>
    <w:p w14:paraId="416F0696" w14:textId="721B6227"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89" w:history="1">
        <w:r w:rsidR="003B15E7" w:rsidRPr="00741A5F">
          <w:rPr>
            <w:rStyle w:val="Hyperlink"/>
            <w:noProof/>
          </w:rPr>
          <w:t>5.8</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Hexadecimal values</w:t>
        </w:r>
        <w:r w:rsidR="003B15E7">
          <w:rPr>
            <w:noProof/>
            <w:webHidden/>
          </w:rPr>
          <w:tab/>
        </w:r>
        <w:r w:rsidR="003B15E7">
          <w:rPr>
            <w:noProof/>
            <w:webHidden/>
          </w:rPr>
          <w:fldChar w:fldCharType="begin"/>
        </w:r>
        <w:r w:rsidR="003B15E7">
          <w:rPr>
            <w:noProof/>
            <w:webHidden/>
          </w:rPr>
          <w:instrText xml:space="preserve"> PAGEREF _Toc146118889 \h </w:instrText>
        </w:r>
        <w:r w:rsidR="003B15E7">
          <w:rPr>
            <w:noProof/>
            <w:webHidden/>
          </w:rPr>
        </w:r>
        <w:r w:rsidR="003B15E7">
          <w:rPr>
            <w:noProof/>
            <w:webHidden/>
          </w:rPr>
          <w:fldChar w:fldCharType="separate"/>
        </w:r>
        <w:r w:rsidR="003B15E7">
          <w:rPr>
            <w:noProof/>
            <w:webHidden/>
          </w:rPr>
          <w:t>4</w:t>
        </w:r>
        <w:r w:rsidR="003B15E7">
          <w:rPr>
            <w:noProof/>
            <w:webHidden/>
          </w:rPr>
          <w:fldChar w:fldCharType="end"/>
        </w:r>
      </w:hyperlink>
    </w:p>
    <w:p w14:paraId="5B5C7524" w14:textId="73F06112"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90" w:history="1">
        <w:r w:rsidR="003B15E7" w:rsidRPr="00741A5F">
          <w:rPr>
            <w:rStyle w:val="Hyperlink"/>
            <w:noProof/>
          </w:rPr>
          <w:t>5.9</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Scoping rules</w:t>
        </w:r>
        <w:r w:rsidR="003B15E7">
          <w:rPr>
            <w:noProof/>
            <w:webHidden/>
          </w:rPr>
          <w:tab/>
        </w:r>
        <w:r w:rsidR="003B15E7">
          <w:rPr>
            <w:noProof/>
            <w:webHidden/>
          </w:rPr>
          <w:fldChar w:fldCharType="begin"/>
        </w:r>
        <w:r w:rsidR="003B15E7">
          <w:rPr>
            <w:noProof/>
            <w:webHidden/>
          </w:rPr>
          <w:instrText xml:space="preserve"> PAGEREF _Toc146118890 \h </w:instrText>
        </w:r>
        <w:r w:rsidR="003B15E7">
          <w:rPr>
            <w:noProof/>
            <w:webHidden/>
          </w:rPr>
        </w:r>
        <w:r w:rsidR="003B15E7">
          <w:rPr>
            <w:noProof/>
            <w:webHidden/>
          </w:rPr>
          <w:fldChar w:fldCharType="separate"/>
        </w:r>
        <w:r w:rsidR="003B15E7">
          <w:rPr>
            <w:noProof/>
            <w:webHidden/>
          </w:rPr>
          <w:t>4</w:t>
        </w:r>
        <w:r w:rsidR="003B15E7">
          <w:rPr>
            <w:noProof/>
            <w:webHidden/>
          </w:rPr>
          <w:fldChar w:fldCharType="end"/>
        </w:r>
      </w:hyperlink>
    </w:p>
    <w:p w14:paraId="0506DF51" w14:textId="42FE81A1"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891" w:history="1">
        <w:r w:rsidR="003B15E7" w:rsidRPr="00741A5F">
          <w:rPr>
            <w:rStyle w:val="Hyperlink"/>
            <w:noProof/>
          </w:rPr>
          <w:t>6</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Elementary data types</w:t>
        </w:r>
        <w:r w:rsidR="003B15E7">
          <w:rPr>
            <w:noProof/>
            <w:webHidden/>
          </w:rPr>
          <w:tab/>
        </w:r>
        <w:r w:rsidR="003B15E7">
          <w:rPr>
            <w:noProof/>
            <w:webHidden/>
          </w:rPr>
          <w:fldChar w:fldCharType="begin"/>
        </w:r>
        <w:r w:rsidR="003B15E7">
          <w:rPr>
            <w:noProof/>
            <w:webHidden/>
          </w:rPr>
          <w:instrText xml:space="preserve"> PAGEREF _Toc146118891 \h </w:instrText>
        </w:r>
        <w:r w:rsidR="003B15E7">
          <w:rPr>
            <w:noProof/>
            <w:webHidden/>
          </w:rPr>
        </w:r>
        <w:r w:rsidR="003B15E7">
          <w:rPr>
            <w:noProof/>
            <w:webHidden/>
          </w:rPr>
          <w:fldChar w:fldCharType="separate"/>
        </w:r>
        <w:r w:rsidR="003B15E7">
          <w:rPr>
            <w:noProof/>
            <w:webHidden/>
          </w:rPr>
          <w:t>4</w:t>
        </w:r>
        <w:r w:rsidR="003B15E7">
          <w:rPr>
            <w:noProof/>
            <w:webHidden/>
          </w:rPr>
          <w:fldChar w:fldCharType="end"/>
        </w:r>
      </w:hyperlink>
    </w:p>
    <w:p w14:paraId="73B1D5DA" w14:textId="1CCDC265"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92" w:history="1">
        <w:r w:rsidR="003B15E7" w:rsidRPr="00741A5F">
          <w:rPr>
            <w:rStyle w:val="Hyperlink"/>
            <w:noProof/>
          </w:rPr>
          <w:t>6.1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Introduction</w:t>
        </w:r>
        <w:r w:rsidR="003B15E7">
          <w:rPr>
            <w:noProof/>
            <w:webHidden/>
          </w:rPr>
          <w:tab/>
        </w:r>
        <w:r w:rsidR="003B15E7">
          <w:rPr>
            <w:noProof/>
            <w:webHidden/>
          </w:rPr>
          <w:fldChar w:fldCharType="begin"/>
        </w:r>
        <w:r w:rsidR="003B15E7">
          <w:rPr>
            <w:noProof/>
            <w:webHidden/>
          </w:rPr>
          <w:instrText xml:space="preserve"> PAGEREF _Toc146118892 \h </w:instrText>
        </w:r>
        <w:r w:rsidR="003B15E7">
          <w:rPr>
            <w:noProof/>
            <w:webHidden/>
          </w:rPr>
        </w:r>
        <w:r w:rsidR="003B15E7">
          <w:rPr>
            <w:noProof/>
            <w:webHidden/>
          </w:rPr>
          <w:fldChar w:fldCharType="separate"/>
        </w:r>
        <w:r w:rsidR="003B15E7">
          <w:rPr>
            <w:noProof/>
            <w:webHidden/>
          </w:rPr>
          <w:t>4</w:t>
        </w:r>
        <w:r w:rsidR="003B15E7">
          <w:rPr>
            <w:noProof/>
            <w:webHidden/>
          </w:rPr>
          <w:fldChar w:fldCharType="end"/>
        </w:r>
      </w:hyperlink>
    </w:p>
    <w:p w14:paraId="08660B94" w14:textId="3359C369"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893" w:history="1">
        <w:r w:rsidR="003B15E7" w:rsidRPr="00741A5F">
          <w:rPr>
            <w:rStyle w:val="Hyperlink"/>
            <w:noProof/>
          </w:rPr>
          <w:t>6.2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Constant-length direct representation bit fields</w:t>
        </w:r>
        <w:r w:rsidR="003B15E7">
          <w:rPr>
            <w:noProof/>
            <w:webHidden/>
          </w:rPr>
          <w:tab/>
        </w:r>
        <w:r w:rsidR="003B15E7">
          <w:rPr>
            <w:noProof/>
            <w:webHidden/>
          </w:rPr>
          <w:fldChar w:fldCharType="begin"/>
        </w:r>
        <w:r w:rsidR="003B15E7">
          <w:rPr>
            <w:noProof/>
            <w:webHidden/>
          </w:rPr>
          <w:instrText xml:space="preserve"> PAGEREF _Toc146118893 \h </w:instrText>
        </w:r>
        <w:r w:rsidR="003B15E7">
          <w:rPr>
            <w:noProof/>
            <w:webHidden/>
          </w:rPr>
        </w:r>
        <w:r w:rsidR="003B15E7">
          <w:rPr>
            <w:noProof/>
            <w:webHidden/>
          </w:rPr>
          <w:fldChar w:fldCharType="separate"/>
        </w:r>
        <w:r w:rsidR="003B15E7">
          <w:rPr>
            <w:noProof/>
            <w:webHidden/>
          </w:rPr>
          <w:t>5</w:t>
        </w:r>
        <w:r w:rsidR="003B15E7">
          <w:rPr>
            <w:noProof/>
            <w:webHidden/>
          </w:rPr>
          <w:fldChar w:fldCharType="end"/>
        </w:r>
      </w:hyperlink>
    </w:p>
    <w:p w14:paraId="4DD6D826" w14:textId="7D411A80"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4" w:history="1">
        <w:r w:rsidR="003B15E7" w:rsidRPr="00741A5F">
          <w:rPr>
            <w:rStyle w:val="Hyperlink"/>
            <w:noProof/>
          </w:rPr>
          <w:t>6.2.1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Alignment</w:t>
        </w:r>
        <w:r w:rsidR="003B15E7">
          <w:rPr>
            <w:noProof/>
            <w:webHidden/>
          </w:rPr>
          <w:tab/>
        </w:r>
        <w:r w:rsidR="003B15E7">
          <w:rPr>
            <w:noProof/>
            <w:webHidden/>
          </w:rPr>
          <w:fldChar w:fldCharType="begin"/>
        </w:r>
        <w:r w:rsidR="003B15E7">
          <w:rPr>
            <w:noProof/>
            <w:webHidden/>
          </w:rPr>
          <w:instrText xml:space="preserve"> PAGEREF _Toc146118894 \h </w:instrText>
        </w:r>
        <w:r w:rsidR="003B15E7">
          <w:rPr>
            <w:noProof/>
            <w:webHidden/>
          </w:rPr>
        </w:r>
        <w:r w:rsidR="003B15E7">
          <w:rPr>
            <w:noProof/>
            <w:webHidden/>
          </w:rPr>
          <w:fldChar w:fldCharType="separate"/>
        </w:r>
        <w:r w:rsidR="003B15E7">
          <w:rPr>
            <w:noProof/>
            <w:webHidden/>
          </w:rPr>
          <w:t>5</w:t>
        </w:r>
        <w:r w:rsidR="003B15E7">
          <w:rPr>
            <w:noProof/>
            <w:webHidden/>
          </w:rPr>
          <w:fldChar w:fldCharType="end"/>
        </w:r>
      </w:hyperlink>
    </w:p>
    <w:p w14:paraId="462F0A2A" w14:textId="4E0347CE"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5" w:history="1">
        <w:r w:rsidR="003B15E7" w:rsidRPr="00741A5F">
          <w:rPr>
            <w:rStyle w:val="Hyperlink"/>
            <w:noProof/>
          </w:rPr>
          <w:t>6.2.2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Type</w:t>
        </w:r>
        <w:r w:rsidR="003B15E7">
          <w:rPr>
            <w:noProof/>
            <w:webHidden/>
          </w:rPr>
          <w:tab/>
        </w:r>
        <w:r w:rsidR="003B15E7">
          <w:rPr>
            <w:noProof/>
            <w:webHidden/>
          </w:rPr>
          <w:fldChar w:fldCharType="begin"/>
        </w:r>
        <w:r w:rsidR="003B15E7">
          <w:rPr>
            <w:noProof/>
            <w:webHidden/>
          </w:rPr>
          <w:instrText xml:space="preserve"> PAGEREF _Toc146118895 \h </w:instrText>
        </w:r>
        <w:r w:rsidR="003B15E7">
          <w:rPr>
            <w:noProof/>
            <w:webHidden/>
          </w:rPr>
        </w:r>
        <w:r w:rsidR="003B15E7">
          <w:rPr>
            <w:noProof/>
            <w:webHidden/>
          </w:rPr>
          <w:fldChar w:fldCharType="separate"/>
        </w:r>
        <w:r w:rsidR="003B15E7">
          <w:rPr>
            <w:noProof/>
            <w:webHidden/>
          </w:rPr>
          <w:t>5</w:t>
        </w:r>
        <w:r w:rsidR="003B15E7">
          <w:rPr>
            <w:noProof/>
            <w:webHidden/>
          </w:rPr>
          <w:fldChar w:fldCharType="end"/>
        </w:r>
      </w:hyperlink>
    </w:p>
    <w:p w14:paraId="15A5B75D" w14:textId="22DF9D00"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6" w:history="1">
        <w:r w:rsidR="003B15E7" w:rsidRPr="00741A5F">
          <w:rPr>
            <w:rStyle w:val="Hyperlink"/>
            <w:noProof/>
          </w:rPr>
          <w:t>6.2.3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Length</w:t>
        </w:r>
        <w:r w:rsidR="003B15E7">
          <w:rPr>
            <w:noProof/>
            <w:webHidden/>
          </w:rPr>
          <w:tab/>
        </w:r>
        <w:r w:rsidR="003B15E7">
          <w:rPr>
            <w:noProof/>
            <w:webHidden/>
          </w:rPr>
          <w:fldChar w:fldCharType="begin"/>
        </w:r>
        <w:r w:rsidR="003B15E7">
          <w:rPr>
            <w:noProof/>
            <w:webHidden/>
          </w:rPr>
          <w:instrText xml:space="preserve"> PAGEREF _Toc146118896 \h </w:instrText>
        </w:r>
        <w:r w:rsidR="003B15E7">
          <w:rPr>
            <w:noProof/>
            <w:webHidden/>
          </w:rPr>
        </w:r>
        <w:r w:rsidR="003B15E7">
          <w:rPr>
            <w:noProof/>
            <w:webHidden/>
          </w:rPr>
          <w:fldChar w:fldCharType="separate"/>
        </w:r>
        <w:r w:rsidR="003B15E7">
          <w:rPr>
            <w:noProof/>
            <w:webHidden/>
          </w:rPr>
          <w:t>5</w:t>
        </w:r>
        <w:r w:rsidR="003B15E7">
          <w:rPr>
            <w:noProof/>
            <w:webHidden/>
          </w:rPr>
          <w:fldChar w:fldCharType="end"/>
        </w:r>
      </w:hyperlink>
    </w:p>
    <w:p w14:paraId="117836EA" w14:textId="41E4B31C"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7" w:history="1">
        <w:r w:rsidR="003B15E7" w:rsidRPr="00741A5F">
          <w:rPr>
            <w:rStyle w:val="Hyperlink"/>
            <w:noProof/>
          </w:rPr>
          <w:t>6.2.4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Value</w:t>
        </w:r>
        <w:r w:rsidR="003B15E7">
          <w:rPr>
            <w:noProof/>
            <w:webHidden/>
          </w:rPr>
          <w:tab/>
        </w:r>
        <w:r w:rsidR="003B15E7">
          <w:rPr>
            <w:noProof/>
            <w:webHidden/>
          </w:rPr>
          <w:fldChar w:fldCharType="begin"/>
        </w:r>
        <w:r w:rsidR="003B15E7">
          <w:rPr>
            <w:noProof/>
            <w:webHidden/>
          </w:rPr>
          <w:instrText xml:space="preserve"> PAGEREF _Toc146118897 \h </w:instrText>
        </w:r>
        <w:r w:rsidR="003B15E7">
          <w:rPr>
            <w:noProof/>
            <w:webHidden/>
          </w:rPr>
        </w:r>
        <w:r w:rsidR="003B15E7">
          <w:rPr>
            <w:noProof/>
            <w:webHidden/>
          </w:rPr>
          <w:fldChar w:fldCharType="separate"/>
        </w:r>
        <w:r w:rsidR="003B15E7">
          <w:rPr>
            <w:noProof/>
            <w:webHidden/>
          </w:rPr>
          <w:t>6</w:t>
        </w:r>
        <w:r w:rsidR="003B15E7">
          <w:rPr>
            <w:noProof/>
            <w:webHidden/>
          </w:rPr>
          <w:fldChar w:fldCharType="end"/>
        </w:r>
      </w:hyperlink>
    </w:p>
    <w:p w14:paraId="4BDF7777" w14:textId="711197B0"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8" w:history="1">
        <w:r w:rsidR="003B15E7" w:rsidRPr="00741A5F">
          <w:rPr>
            <w:rStyle w:val="Hyperlink"/>
            <w:noProof/>
          </w:rPr>
          <w:t>6.2.5</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Constants</w:t>
        </w:r>
        <w:r w:rsidR="003B15E7">
          <w:rPr>
            <w:noProof/>
            <w:webHidden/>
          </w:rPr>
          <w:tab/>
        </w:r>
        <w:r w:rsidR="003B15E7">
          <w:rPr>
            <w:noProof/>
            <w:webHidden/>
          </w:rPr>
          <w:fldChar w:fldCharType="begin"/>
        </w:r>
        <w:r w:rsidR="003B15E7">
          <w:rPr>
            <w:noProof/>
            <w:webHidden/>
          </w:rPr>
          <w:instrText xml:space="preserve"> PAGEREF _Toc146118898 \h </w:instrText>
        </w:r>
        <w:r w:rsidR="003B15E7">
          <w:rPr>
            <w:noProof/>
            <w:webHidden/>
          </w:rPr>
        </w:r>
        <w:r w:rsidR="003B15E7">
          <w:rPr>
            <w:noProof/>
            <w:webHidden/>
          </w:rPr>
          <w:fldChar w:fldCharType="separate"/>
        </w:r>
        <w:r w:rsidR="003B15E7">
          <w:rPr>
            <w:noProof/>
            <w:webHidden/>
          </w:rPr>
          <w:t>6</w:t>
        </w:r>
        <w:r w:rsidR="003B15E7">
          <w:rPr>
            <w:noProof/>
            <w:webHidden/>
          </w:rPr>
          <w:fldChar w:fldCharType="end"/>
        </w:r>
      </w:hyperlink>
    </w:p>
    <w:p w14:paraId="56F6DC82" w14:textId="2D20432B"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899" w:history="1">
        <w:r w:rsidR="003B15E7" w:rsidRPr="00741A5F">
          <w:rPr>
            <w:rStyle w:val="Hyperlink"/>
            <w:noProof/>
          </w:rPr>
          <w:t>6.2.6</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Look-ahead</w:t>
        </w:r>
        <w:r w:rsidR="003B15E7">
          <w:rPr>
            <w:noProof/>
            <w:webHidden/>
          </w:rPr>
          <w:tab/>
        </w:r>
        <w:r w:rsidR="003B15E7">
          <w:rPr>
            <w:noProof/>
            <w:webHidden/>
          </w:rPr>
          <w:fldChar w:fldCharType="begin"/>
        </w:r>
        <w:r w:rsidR="003B15E7">
          <w:rPr>
            <w:noProof/>
            <w:webHidden/>
          </w:rPr>
          <w:instrText xml:space="preserve"> PAGEREF _Toc146118899 \h </w:instrText>
        </w:r>
        <w:r w:rsidR="003B15E7">
          <w:rPr>
            <w:noProof/>
            <w:webHidden/>
          </w:rPr>
        </w:r>
        <w:r w:rsidR="003B15E7">
          <w:rPr>
            <w:noProof/>
            <w:webHidden/>
          </w:rPr>
          <w:fldChar w:fldCharType="separate"/>
        </w:r>
        <w:r w:rsidR="003B15E7">
          <w:rPr>
            <w:noProof/>
            <w:webHidden/>
          </w:rPr>
          <w:t>6</w:t>
        </w:r>
        <w:r w:rsidR="003B15E7">
          <w:rPr>
            <w:noProof/>
            <w:webHidden/>
          </w:rPr>
          <w:fldChar w:fldCharType="end"/>
        </w:r>
      </w:hyperlink>
    </w:p>
    <w:p w14:paraId="57763D9E" w14:textId="4D54B4F9"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0" w:history="1">
        <w:r w:rsidR="003B15E7" w:rsidRPr="00741A5F">
          <w:rPr>
            <w:rStyle w:val="Hyperlink"/>
            <w:noProof/>
          </w:rPr>
          <w:t>6.3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Variable length direct representation bit fields</w:t>
        </w:r>
        <w:r w:rsidR="003B15E7">
          <w:rPr>
            <w:noProof/>
            <w:webHidden/>
          </w:rPr>
          <w:tab/>
        </w:r>
        <w:r w:rsidR="003B15E7">
          <w:rPr>
            <w:noProof/>
            <w:webHidden/>
          </w:rPr>
          <w:fldChar w:fldCharType="begin"/>
        </w:r>
        <w:r w:rsidR="003B15E7">
          <w:rPr>
            <w:noProof/>
            <w:webHidden/>
          </w:rPr>
          <w:instrText xml:space="preserve"> PAGEREF _Toc146118900 \h </w:instrText>
        </w:r>
        <w:r w:rsidR="003B15E7">
          <w:rPr>
            <w:noProof/>
            <w:webHidden/>
          </w:rPr>
        </w:r>
        <w:r w:rsidR="003B15E7">
          <w:rPr>
            <w:noProof/>
            <w:webHidden/>
          </w:rPr>
          <w:fldChar w:fldCharType="separate"/>
        </w:r>
        <w:r w:rsidR="003B15E7">
          <w:rPr>
            <w:noProof/>
            <w:webHidden/>
          </w:rPr>
          <w:t>6</w:t>
        </w:r>
        <w:r w:rsidR="003B15E7">
          <w:rPr>
            <w:noProof/>
            <w:webHidden/>
          </w:rPr>
          <w:fldChar w:fldCharType="end"/>
        </w:r>
      </w:hyperlink>
    </w:p>
    <w:p w14:paraId="6E26C0CB" w14:textId="0A1096DB"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1" w:history="1">
        <w:r w:rsidR="003B15E7" w:rsidRPr="00741A5F">
          <w:rPr>
            <w:rStyle w:val="Hyperlink"/>
            <w:noProof/>
          </w:rPr>
          <w:t>6.4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Constant-length indirect representation bit fields</w:t>
        </w:r>
        <w:r w:rsidR="003B15E7">
          <w:rPr>
            <w:noProof/>
            <w:webHidden/>
          </w:rPr>
          <w:tab/>
        </w:r>
        <w:r w:rsidR="003B15E7">
          <w:rPr>
            <w:noProof/>
            <w:webHidden/>
          </w:rPr>
          <w:fldChar w:fldCharType="begin"/>
        </w:r>
        <w:r w:rsidR="003B15E7">
          <w:rPr>
            <w:noProof/>
            <w:webHidden/>
          </w:rPr>
          <w:instrText xml:space="preserve"> PAGEREF _Toc146118901 \h </w:instrText>
        </w:r>
        <w:r w:rsidR="003B15E7">
          <w:rPr>
            <w:noProof/>
            <w:webHidden/>
          </w:rPr>
        </w:r>
        <w:r w:rsidR="003B15E7">
          <w:rPr>
            <w:noProof/>
            <w:webHidden/>
          </w:rPr>
          <w:fldChar w:fldCharType="separate"/>
        </w:r>
        <w:r w:rsidR="003B15E7">
          <w:rPr>
            <w:noProof/>
            <w:webHidden/>
          </w:rPr>
          <w:t>7</w:t>
        </w:r>
        <w:r w:rsidR="003B15E7">
          <w:rPr>
            <w:noProof/>
            <w:webHidden/>
          </w:rPr>
          <w:fldChar w:fldCharType="end"/>
        </w:r>
      </w:hyperlink>
    </w:p>
    <w:p w14:paraId="5FBF2940" w14:textId="46E9EC61"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2" w:history="1">
        <w:r w:rsidR="003B15E7" w:rsidRPr="00741A5F">
          <w:rPr>
            <w:rStyle w:val="Hyperlink"/>
            <w:noProof/>
          </w:rPr>
          <w:t>6.5</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Variable length indirect representation bit fields</w:t>
        </w:r>
        <w:r w:rsidR="003B15E7">
          <w:rPr>
            <w:noProof/>
            <w:webHidden/>
          </w:rPr>
          <w:tab/>
        </w:r>
        <w:r w:rsidR="003B15E7">
          <w:rPr>
            <w:noProof/>
            <w:webHidden/>
          </w:rPr>
          <w:fldChar w:fldCharType="begin"/>
        </w:r>
        <w:r w:rsidR="003B15E7">
          <w:rPr>
            <w:noProof/>
            <w:webHidden/>
          </w:rPr>
          <w:instrText xml:space="preserve"> PAGEREF _Toc146118902 \h </w:instrText>
        </w:r>
        <w:r w:rsidR="003B15E7">
          <w:rPr>
            <w:noProof/>
            <w:webHidden/>
          </w:rPr>
        </w:r>
        <w:r w:rsidR="003B15E7">
          <w:rPr>
            <w:noProof/>
            <w:webHidden/>
          </w:rPr>
          <w:fldChar w:fldCharType="separate"/>
        </w:r>
        <w:r w:rsidR="003B15E7">
          <w:rPr>
            <w:noProof/>
            <w:webHidden/>
          </w:rPr>
          <w:t>8</w:t>
        </w:r>
        <w:r w:rsidR="003B15E7">
          <w:rPr>
            <w:noProof/>
            <w:webHidden/>
          </w:rPr>
          <w:fldChar w:fldCharType="end"/>
        </w:r>
      </w:hyperlink>
    </w:p>
    <w:p w14:paraId="439E5FAE" w14:textId="6B3654B5"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3" w:history="1">
        <w:r w:rsidR="003B15E7" w:rsidRPr="00741A5F">
          <w:rPr>
            <w:rStyle w:val="Hyperlink"/>
            <w:noProof/>
          </w:rPr>
          <w:t>6.6</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Variable length strings</w:t>
        </w:r>
        <w:r w:rsidR="003B15E7">
          <w:rPr>
            <w:noProof/>
            <w:webHidden/>
          </w:rPr>
          <w:tab/>
        </w:r>
        <w:r w:rsidR="003B15E7">
          <w:rPr>
            <w:noProof/>
            <w:webHidden/>
          </w:rPr>
          <w:fldChar w:fldCharType="begin"/>
        </w:r>
        <w:r w:rsidR="003B15E7">
          <w:rPr>
            <w:noProof/>
            <w:webHidden/>
          </w:rPr>
          <w:instrText xml:space="preserve"> PAGEREF _Toc146118903 \h </w:instrText>
        </w:r>
        <w:r w:rsidR="003B15E7">
          <w:rPr>
            <w:noProof/>
            <w:webHidden/>
          </w:rPr>
        </w:r>
        <w:r w:rsidR="003B15E7">
          <w:rPr>
            <w:noProof/>
            <w:webHidden/>
          </w:rPr>
          <w:fldChar w:fldCharType="separate"/>
        </w:r>
        <w:r w:rsidR="003B15E7">
          <w:rPr>
            <w:noProof/>
            <w:webHidden/>
          </w:rPr>
          <w:t>9</w:t>
        </w:r>
        <w:r w:rsidR="003B15E7">
          <w:rPr>
            <w:noProof/>
            <w:webHidden/>
          </w:rPr>
          <w:fldChar w:fldCharType="end"/>
        </w:r>
      </w:hyperlink>
    </w:p>
    <w:p w14:paraId="2DC9717A" w14:textId="7551618B"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4" w:history="1">
        <w:r w:rsidR="003B15E7" w:rsidRPr="00741A5F">
          <w:rPr>
            <w:rStyle w:val="Hyperlink"/>
            <w:noProof/>
          </w:rPr>
          <w:t>6.7</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String literals</w:t>
        </w:r>
        <w:r w:rsidR="003B15E7">
          <w:rPr>
            <w:noProof/>
            <w:webHidden/>
          </w:rPr>
          <w:tab/>
        </w:r>
        <w:r w:rsidR="003B15E7">
          <w:rPr>
            <w:noProof/>
            <w:webHidden/>
          </w:rPr>
          <w:fldChar w:fldCharType="begin"/>
        </w:r>
        <w:r w:rsidR="003B15E7">
          <w:rPr>
            <w:noProof/>
            <w:webHidden/>
          </w:rPr>
          <w:instrText xml:space="preserve"> PAGEREF _Toc146118904 \h </w:instrText>
        </w:r>
        <w:r w:rsidR="003B15E7">
          <w:rPr>
            <w:noProof/>
            <w:webHidden/>
          </w:rPr>
        </w:r>
        <w:r w:rsidR="003B15E7">
          <w:rPr>
            <w:noProof/>
            <w:webHidden/>
          </w:rPr>
          <w:fldChar w:fldCharType="separate"/>
        </w:r>
        <w:r w:rsidR="003B15E7">
          <w:rPr>
            <w:noProof/>
            <w:webHidden/>
          </w:rPr>
          <w:t>10</w:t>
        </w:r>
        <w:r w:rsidR="003B15E7">
          <w:rPr>
            <w:noProof/>
            <w:webHidden/>
          </w:rPr>
          <w:fldChar w:fldCharType="end"/>
        </w:r>
      </w:hyperlink>
    </w:p>
    <w:p w14:paraId="241311F0" w14:textId="0C185670"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05" w:history="1">
        <w:r w:rsidR="003B15E7" w:rsidRPr="00741A5F">
          <w:rPr>
            <w:rStyle w:val="Hyperlink"/>
            <w:noProof/>
          </w:rPr>
          <w:t>7</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Composite data types</w:t>
        </w:r>
        <w:r w:rsidR="003B15E7">
          <w:rPr>
            <w:noProof/>
            <w:webHidden/>
          </w:rPr>
          <w:tab/>
        </w:r>
        <w:r w:rsidR="003B15E7">
          <w:rPr>
            <w:noProof/>
            <w:webHidden/>
          </w:rPr>
          <w:fldChar w:fldCharType="begin"/>
        </w:r>
        <w:r w:rsidR="003B15E7">
          <w:rPr>
            <w:noProof/>
            <w:webHidden/>
          </w:rPr>
          <w:instrText xml:space="preserve"> PAGEREF _Toc146118905 \h </w:instrText>
        </w:r>
        <w:r w:rsidR="003B15E7">
          <w:rPr>
            <w:noProof/>
            <w:webHidden/>
          </w:rPr>
        </w:r>
        <w:r w:rsidR="003B15E7">
          <w:rPr>
            <w:noProof/>
            <w:webHidden/>
          </w:rPr>
          <w:fldChar w:fldCharType="separate"/>
        </w:r>
        <w:r w:rsidR="003B15E7">
          <w:rPr>
            <w:noProof/>
            <w:webHidden/>
          </w:rPr>
          <w:t>10</w:t>
        </w:r>
        <w:r w:rsidR="003B15E7">
          <w:rPr>
            <w:noProof/>
            <w:webHidden/>
          </w:rPr>
          <w:fldChar w:fldCharType="end"/>
        </w:r>
      </w:hyperlink>
    </w:p>
    <w:p w14:paraId="0AA3FC02" w14:textId="4C0E869B"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6" w:history="1">
        <w:r w:rsidR="003B15E7" w:rsidRPr="00741A5F">
          <w:rPr>
            <w:rStyle w:val="Hyperlink"/>
            <w:noProof/>
          </w:rPr>
          <w:t>7.1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Classes</w:t>
        </w:r>
        <w:r w:rsidR="003B15E7">
          <w:rPr>
            <w:noProof/>
            <w:webHidden/>
          </w:rPr>
          <w:tab/>
        </w:r>
        <w:r w:rsidR="003B15E7">
          <w:rPr>
            <w:noProof/>
            <w:webHidden/>
          </w:rPr>
          <w:fldChar w:fldCharType="begin"/>
        </w:r>
        <w:r w:rsidR="003B15E7">
          <w:rPr>
            <w:noProof/>
            <w:webHidden/>
          </w:rPr>
          <w:instrText xml:space="preserve"> PAGEREF _Toc146118906 \h </w:instrText>
        </w:r>
        <w:r w:rsidR="003B15E7">
          <w:rPr>
            <w:noProof/>
            <w:webHidden/>
          </w:rPr>
        </w:r>
        <w:r w:rsidR="003B15E7">
          <w:rPr>
            <w:noProof/>
            <w:webHidden/>
          </w:rPr>
          <w:fldChar w:fldCharType="separate"/>
        </w:r>
        <w:r w:rsidR="003B15E7">
          <w:rPr>
            <w:noProof/>
            <w:webHidden/>
          </w:rPr>
          <w:t>10</w:t>
        </w:r>
        <w:r w:rsidR="003B15E7">
          <w:rPr>
            <w:noProof/>
            <w:webHidden/>
          </w:rPr>
          <w:fldChar w:fldCharType="end"/>
        </w:r>
      </w:hyperlink>
    </w:p>
    <w:p w14:paraId="500787B5" w14:textId="04378F51"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7" w:history="1">
        <w:r w:rsidR="003B15E7" w:rsidRPr="00741A5F">
          <w:rPr>
            <w:rStyle w:val="Hyperlink"/>
            <w:noProof/>
          </w:rPr>
          <w:t>7.2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Base and derived classes</w:t>
        </w:r>
        <w:r w:rsidR="003B15E7">
          <w:rPr>
            <w:noProof/>
            <w:webHidden/>
          </w:rPr>
          <w:tab/>
        </w:r>
        <w:r w:rsidR="003B15E7">
          <w:rPr>
            <w:noProof/>
            <w:webHidden/>
          </w:rPr>
          <w:fldChar w:fldCharType="begin"/>
        </w:r>
        <w:r w:rsidR="003B15E7">
          <w:rPr>
            <w:noProof/>
            <w:webHidden/>
          </w:rPr>
          <w:instrText xml:space="preserve"> PAGEREF _Toc146118907 \h </w:instrText>
        </w:r>
        <w:r w:rsidR="003B15E7">
          <w:rPr>
            <w:noProof/>
            <w:webHidden/>
          </w:rPr>
        </w:r>
        <w:r w:rsidR="003B15E7">
          <w:rPr>
            <w:noProof/>
            <w:webHidden/>
          </w:rPr>
          <w:fldChar w:fldCharType="separate"/>
        </w:r>
        <w:r w:rsidR="003B15E7">
          <w:rPr>
            <w:noProof/>
            <w:webHidden/>
          </w:rPr>
          <w:t>10</w:t>
        </w:r>
        <w:r w:rsidR="003B15E7">
          <w:rPr>
            <w:noProof/>
            <w:webHidden/>
          </w:rPr>
          <w:fldChar w:fldCharType="end"/>
        </w:r>
      </w:hyperlink>
    </w:p>
    <w:p w14:paraId="4BEE0052" w14:textId="3229882A"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8" w:history="1">
        <w:r w:rsidR="003B15E7" w:rsidRPr="00741A5F">
          <w:rPr>
            <w:rStyle w:val="Hyperlink"/>
            <w:noProof/>
          </w:rPr>
          <w:t>7.3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Abstract classes</w:t>
        </w:r>
        <w:r w:rsidR="003B15E7">
          <w:rPr>
            <w:noProof/>
            <w:webHidden/>
          </w:rPr>
          <w:tab/>
        </w:r>
        <w:r w:rsidR="003B15E7">
          <w:rPr>
            <w:noProof/>
            <w:webHidden/>
          </w:rPr>
          <w:fldChar w:fldCharType="begin"/>
        </w:r>
        <w:r w:rsidR="003B15E7">
          <w:rPr>
            <w:noProof/>
            <w:webHidden/>
          </w:rPr>
          <w:instrText xml:space="preserve"> PAGEREF _Toc146118908 \h </w:instrText>
        </w:r>
        <w:r w:rsidR="003B15E7">
          <w:rPr>
            <w:noProof/>
            <w:webHidden/>
          </w:rPr>
        </w:r>
        <w:r w:rsidR="003B15E7">
          <w:rPr>
            <w:noProof/>
            <w:webHidden/>
          </w:rPr>
          <w:fldChar w:fldCharType="separate"/>
        </w:r>
        <w:r w:rsidR="003B15E7">
          <w:rPr>
            <w:noProof/>
            <w:webHidden/>
          </w:rPr>
          <w:t>11</w:t>
        </w:r>
        <w:r w:rsidR="003B15E7">
          <w:rPr>
            <w:noProof/>
            <w:webHidden/>
          </w:rPr>
          <w:fldChar w:fldCharType="end"/>
        </w:r>
      </w:hyperlink>
    </w:p>
    <w:p w14:paraId="048F3444" w14:textId="6E410735"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09" w:history="1">
        <w:r w:rsidR="003B15E7" w:rsidRPr="00741A5F">
          <w:rPr>
            <w:rStyle w:val="Hyperlink"/>
            <w:noProof/>
          </w:rPr>
          <w:t>7.4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Expandable classes</w:t>
        </w:r>
        <w:r w:rsidR="003B15E7">
          <w:rPr>
            <w:noProof/>
            <w:webHidden/>
          </w:rPr>
          <w:tab/>
        </w:r>
        <w:r w:rsidR="003B15E7">
          <w:rPr>
            <w:noProof/>
            <w:webHidden/>
          </w:rPr>
          <w:fldChar w:fldCharType="begin"/>
        </w:r>
        <w:r w:rsidR="003B15E7">
          <w:rPr>
            <w:noProof/>
            <w:webHidden/>
          </w:rPr>
          <w:instrText xml:space="preserve"> PAGEREF _Toc146118909 \h </w:instrText>
        </w:r>
        <w:r w:rsidR="003B15E7">
          <w:rPr>
            <w:noProof/>
            <w:webHidden/>
          </w:rPr>
        </w:r>
        <w:r w:rsidR="003B15E7">
          <w:rPr>
            <w:noProof/>
            <w:webHidden/>
          </w:rPr>
          <w:fldChar w:fldCharType="separate"/>
        </w:r>
        <w:r w:rsidR="003B15E7">
          <w:rPr>
            <w:noProof/>
            <w:webHidden/>
          </w:rPr>
          <w:t>12</w:t>
        </w:r>
        <w:r w:rsidR="003B15E7">
          <w:rPr>
            <w:noProof/>
            <w:webHidden/>
          </w:rPr>
          <w:fldChar w:fldCharType="end"/>
        </w:r>
      </w:hyperlink>
    </w:p>
    <w:p w14:paraId="04D4CC74" w14:textId="35652EE3"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0" w:history="1">
        <w:r w:rsidR="003B15E7" w:rsidRPr="00741A5F">
          <w:rPr>
            <w:rStyle w:val="Hyperlink"/>
            <w:noProof/>
          </w:rPr>
          <w:t>7.5</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Polymorphism in class declaration</w:t>
        </w:r>
        <w:r w:rsidR="003B15E7">
          <w:rPr>
            <w:noProof/>
            <w:webHidden/>
          </w:rPr>
          <w:tab/>
        </w:r>
        <w:r w:rsidR="003B15E7">
          <w:rPr>
            <w:noProof/>
            <w:webHidden/>
          </w:rPr>
          <w:fldChar w:fldCharType="begin"/>
        </w:r>
        <w:r w:rsidR="003B15E7">
          <w:rPr>
            <w:noProof/>
            <w:webHidden/>
          </w:rPr>
          <w:instrText xml:space="preserve"> PAGEREF _Toc146118910 \h </w:instrText>
        </w:r>
        <w:r w:rsidR="003B15E7">
          <w:rPr>
            <w:noProof/>
            <w:webHidden/>
          </w:rPr>
        </w:r>
        <w:r w:rsidR="003B15E7">
          <w:rPr>
            <w:noProof/>
            <w:webHidden/>
          </w:rPr>
          <w:fldChar w:fldCharType="separate"/>
        </w:r>
        <w:r w:rsidR="003B15E7">
          <w:rPr>
            <w:noProof/>
            <w:webHidden/>
          </w:rPr>
          <w:t>13</w:t>
        </w:r>
        <w:r w:rsidR="003B15E7">
          <w:rPr>
            <w:noProof/>
            <w:webHidden/>
          </w:rPr>
          <w:fldChar w:fldCharType="end"/>
        </w:r>
      </w:hyperlink>
    </w:p>
    <w:p w14:paraId="72B43702" w14:textId="274D0634"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911" w:history="1">
        <w:r w:rsidR="003B15E7" w:rsidRPr="00741A5F">
          <w:rPr>
            <w:rStyle w:val="Hyperlink"/>
            <w:noProof/>
          </w:rPr>
          <w:t>7.5.1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General</w:t>
        </w:r>
        <w:r w:rsidR="003B15E7">
          <w:rPr>
            <w:noProof/>
            <w:webHidden/>
          </w:rPr>
          <w:tab/>
        </w:r>
        <w:r w:rsidR="003B15E7">
          <w:rPr>
            <w:noProof/>
            <w:webHidden/>
          </w:rPr>
          <w:fldChar w:fldCharType="begin"/>
        </w:r>
        <w:r w:rsidR="003B15E7">
          <w:rPr>
            <w:noProof/>
            <w:webHidden/>
          </w:rPr>
          <w:instrText xml:space="preserve"> PAGEREF _Toc146118911 \h </w:instrText>
        </w:r>
        <w:r w:rsidR="003B15E7">
          <w:rPr>
            <w:noProof/>
            <w:webHidden/>
          </w:rPr>
        </w:r>
        <w:r w:rsidR="003B15E7">
          <w:rPr>
            <w:noProof/>
            <w:webHidden/>
          </w:rPr>
          <w:fldChar w:fldCharType="separate"/>
        </w:r>
        <w:r w:rsidR="003B15E7">
          <w:rPr>
            <w:noProof/>
            <w:webHidden/>
          </w:rPr>
          <w:t>13</w:t>
        </w:r>
        <w:r w:rsidR="003B15E7">
          <w:rPr>
            <w:noProof/>
            <w:webHidden/>
          </w:rPr>
          <w:fldChar w:fldCharType="end"/>
        </w:r>
      </w:hyperlink>
    </w:p>
    <w:p w14:paraId="06AF42C3" w14:textId="0B95BE1E" w:rsidR="003B15E7" w:rsidRDefault="00961473">
      <w:pPr>
        <w:pStyle w:val="TOC3"/>
        <w:rPr>
          <w:rFonts w:asciiTheme="minorHAnsi" w:eastAsiaTheme="minorEastAsia" w:hAnsiTheme="minorHAnsi" w:cstheme="minorBidi"/>
          <w:b w:val="0"/>
          <w:noProof/>
          <w:kern w:val="2"/>
          <w:lang w:val="en-NL" w:eastAsia="zh-CN"/>
          <w14:ligatures w14:val="standardContextual"/>
        </w:rPr>
      </w:pPr>
      <w:hyperlink w:anchor="_Toc146118912" w:history="1">
        <w:r w:rsidR="003B15E7" w:rsidRPr="00741A5F">
          <w:rPr>
            <w:rStyle w:val="Hyperlink"/>
            <w:noProof/>
          </w:rPr>
          <w:t>7.5.2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Polymorphism for abstract classes</w:t>
        </w:r>
        <w:r w:rsidR="003B15E7">
          <w:rPr>
            <w:noProof/>
            <w:webHidden/>
          </w:rPr>
          <w:tab/>
        </w:r>
        <w:r w:rsidR="003B15E7">
          <w:rPr>
            <w:noProof/>
            <w:webHidden/>
          </w:rPr>
          <w:fldChar w:fldCharType="begin"/>
        </w:r>
        <w:r w:rsidR="003B15E7">
          <w:rPr>
            <w:noProof/>
            <w:webHidden/>
          </w:rPr>
          <w:instrText xml:space="preserve"> PAGEREF _Toc146118912 \h </w:instrText>
        </w:r>
        <w:r w:rsidR="003B15E7">
          <w:rPr>
            <w:noProof/>
            <w:webHidden/>
          </w:rPr>
        </w:r>
        <w:r w:rsidR="003B15E7">
          <w:rPr>
            <w:noProof/>
            <w:webHidden/>
          </w:rPr>
          <w:fldChar w:fldCharType="separate"/>
        </w:r>
        <w:r w:rsidR="003B15E7">
          <w:rPr>
            <w:noProof/>
            <w:webHidden/>
          </w:rPr>
          <w:t>14</w:t>
        </w:r>
        <w:r w:rsidR="003B15E7">
          <w:rPr>
            <w:noProof/>
            <w:webHidden/>
          </w:rPr>
          <w:fldChar w:fldCharType="end"/>
        </w:r>
      </w:hyperlink>
    </w:p>
    <w:p w14:paraId="0CA0F036" w14:textId="339E8652"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3" w:history="1">
        <w:r w:rsidR="003B15E7" w:rsidRPr="00741A5F">
          <w:rPr>
            <w:rStyle w:val="Hyperlink"/>
            <w:noProof/>
          </w:rPr>
          <w:t>7.6</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Parameter types</w:t>
        </w:r>
        <w:r w:rsidR="003B15E7">
          <w:rPr>
            <w:noProof/>
            <w:webHidden/>
          </w:rPr>
          <w:tab/>
        </w:r>
        <w:r w:rsidR="003B15E7">
          <w:rPr>
            <w:noProof/>
            <w:webHidden/>
          </w:rPr>
          <w:fldChar w:fldCharType="begin"/>
        </w:r>
        <w:r w:rsidR="003B15E7">
          <w:rPr>
            <w:noProof/>
            <w:webHidden/>
          </w:rPr>
          <w:instrText xml:space="preserve"> PAGEREF _Toc146118913 \h </w:instrText>
        </w:r>
        <w:r w:rsidR="003B15E7">
          <w:rPr>
            <w:noProof/>
            <w:webHidden/>
          </w:rPr>
        </w:r>
        <w:r w:rsidR="003B15E7">
          <w:rPr>
            <w:noProof/>
            <w:webHidden/>
          </w:rPr>
          <w:fldChar w:fldCharType="separate"/>
        </w:r>
        <w:r w:rsidR="003B15E7">
          <w:rPr>
            <w:noProof/>
            <w:webHidden/>
          </w:rPr>
          <w:t>14</w:t>
        </w:r>
        <w:r w:rsidR="003B15E7">
          <w:rPr>
            <w:noProof/>
            <w:webHidden/>
          </w:rPr>
          <w:fldChar w:fldCharType="end"/>
        </w:r>
      </w:hyperlink>
    </w:p>
    <w:p w14:paraId="152BF208" w14:textId="0E08828A"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4" w:history="1">
        <w:r w:rsidR="003B15E7" w:rsidRPr="00741A5F">
          <w:rPr>
            <w:rStyle w:val="Hyperlink"/>
            <w:noProof/>
          </w:rPr>
          <w:t>7.7</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Arrays</w:t>
        </w:r>
        <w:r w:rsidR="003B15E7">
          <w:rPr>
            <w:noProof/>
            <w:webHidden/>
          </w:rPr>
          <w:tab/>
        </w:r>
        <w:r w:rsidR="003B15E7">
          <w:rPr>
            <w:noProof/>
            <w:webHidden/>
          </w:rPr>
          <w:fldChar w:fldCharType="begin"/>
        </w:r>
        <w:r w:rsidR="003B15E7">
          <w:rPr>
            <w:noProof/>
            <w:webHidden/>
          </w:rPr>
          <w:instrText xml:space="preserve"> PAGEREF _Toc146118914 \h </w:instrText>
        </w:r>
        <w:r w:rsidR="003B15E7">
          <w:rPr>
            <w:noProof/>
            <w:webHidden/>
          </w:rPr>
        </w:r>
        <w:r w:rsidR="003B15E7">
          <w:rPr>
            <w:noProof/>
            <w:webHidden/>
          </w:rPr>
          <w:fldChar w:fldCharType="separate"/>
        </w:r>
        <w:r w:rsidR="003B15E7">
          <w:rPr>
            <w:noProof/>
            <w:webHidden/>
          </w:rPr>
          <w:t>15</w:t>
        </w:r>
        <w:r w:rsidR="003B15E7">
          <w:rPr>
            <w:noProof/>
            <w:webHidden/>
          </w:rPr>
          <w:fldChar w:fldCharType="end"/>
        </w:r>
      </w:hyperlink>
    </w:p>
    <w:p w14:paraId="51F0C90A" w14:textId="702D6FA4"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5" w:history="1">
        <w:r w:rsidR="003B15E7" w:rsidRPr="00741A5F">
          <w:rPr>
            <w:rStyle w:val="Hyperlink"/>
            <w:noProof/>
          </w:rPr>
          <w:t>7.8</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Multi-dimensional arrays</w:t>
        </w:r>
        <w:r w:rsidR="003B15E7">
          <w:rPr>
            <w:noProof/>
            <w:webHidden/>
          </w:rPr>
          <w:tab/>
        </w:r>
        <w:r w:rsidR="003B15E7">
          <w:rPr>
            <w:noProof/>
            <w:webHidden/>
          </w:rPr>
          <w:fldChar w:fldCharType="begin"/>
        </w:r>
        <w:r w:rsidR="003B15E7">
          <w:rPr>
            <w:noProof/>
            <w:webHidden/>
          </w:rPr>
          <w:instrText xml:space="preserve"> PAGEREF _Toc146118915 \h </w:instrText>
        </w:r>
        <w:r w:rsidR="003B15E7">
          <w:rPr>
            <w:noProof/>
            <w:webHidden/>
          </w:rPr>
        </w:r>
        <w:r w:rsidR="003B15E7">
          <w:rPr>
            <w:noProof/>
            <w:webHidden/>
          </w:rPr>
          <w:fldChar w:fldCharType="separate"/>
        </w:r>
        <w:r w:rsidR="003B15E7">
          <w:rPr>
            <w:noProof/>
            <w:webHidden/>
          </w:rPr>
          <w:t>15</w:t>
        </w:r>
        <w:r w:rsidR="003B15E7">
          <w:rPr>
            <w:noProof/>
            <w:webHidden/>
          </w:rPr>
          <w:fldChar w:fldCharType="end"/>
        </w:r>
      </w:hyperlink>
    </w:p>
    <w:p w14:paraId="1D5D5DF3" w14:textId="7C99F0FF"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6" w:history="1">
        <w:r w:rsidR="003B15E7" w:rsidRPr="00741A5F">
          <w:rPr>
            <w:rStyle w:val="Hyperlink"/>
            <w:noProof/>
          </w:rPr>
          <w:t>7.9</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Partial arrays</w:t>
        </w:r>
        <w:r w:rsidR="003B15E7">
          <w:rPr>
            <w:noProof/>
            <w:webHidden/>
          </w:rPr>
          <w:tab/>
        </w:r>
        <w:r w:rsidR="003B15E7">
          <w:rPr>
            <w:noProof/>
            <w:webHidden/>
          </w:rPr>
          <w:fldChar w:fldCharType="begin"/>
        </w:r>
        <w:r w:rsidR="003B15E7">
          <w:rPr>
            <w:noProof/>
            <w:webHidden/>
          </w:rPr>
          <w:instrText xml:space="preserve"> PAGEREF _Toc146118916 \h </w:instrText>
        </w:r>
        <w:r w:rsidR="003B15E7">
          <w:rPr>
            <w:noProof/>
            <w:webHidden/>
          </w:rPr>
        </w:r>
        <w:r w:rsidR="003B15E7">
          <w:rPr>
            <w:noProof/>
            <w:webHidden/>
          </w:rPr>
          <w:fldChar w:fldCharType="separate"/>
        </w:r>
        <w:r w:rsidR="003B15E7">
          <w:rPr>
            <w:noProof/>
            <w:webHidden/>
          </w:rPr>
          <w:t>16</w:t>
        </w:r>
        <w:r w:rsidR="003B15E7">
          <w:rPr>
            <w:noProof/>
            <w:webHidden/>
          </w:rPr>
          <w:fldChar w:fldCharType="end"/>
        </w:r>
      </w:hyperlink>
    </w:p>
    <w:p w14:paraId="21E9FA89" w14:textId="36599C1D"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17" w:history="1">
        <w:r w:rsidR="003B15E7" w:rsidRPr="00741A5F">
          <w:rPr>
            <w:rStyle w:val="Hyperlink"/>
            <w:noProof/>
          </w:rPr>
          <w:t>7.10</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Implicit arrays</w:t>
        </w:r>
        <w:r w:rsidR="003B15E7">
          <w:rPr>
            <w:noProof/>
            <w:webHidden/>
          </w:rPr>
          <w:tab/>
        </w:r>
        <w:r w:rsidR="003B15E7">
          <w:rPr>
            <w:noProof/>
            <w:webHidden/>
          </w:rPr>
          <w:fldChar w:fldCharType="begin"/>
        </w:r>
        <w:r w:rsidR="003B15E7">
          <w:rPr>
            <w:noProof/>
            <w:webHidden/>
          </w:rPr>
          <w:instrText xml:space="preserve"> PAGEREF _Toc146118917 \h </w:instrText>
        </w:r>
        <w:r w:rsidR="003B15E7">
          <w:rPr>
            <w:noProof/>
            <w:webHidden/>
          </w:rPr>
        </w:r>
        <w:r w:rsidR="003B15E7">
          <w:rPr>
            <w:noProof/>
            <w:webHidden/>
          </w:rPr>
          <w:fldChar w:fldCharType="separate"/>
        </w:r>
        <w:r w:rsidR="003B15E7">
          <w:rPr>
            <w:noProof/>
            <w:webHidden/>
          </w:rPr>
          <w:t>17</w:t>
        </w:r>
        <w:r w:rsidR="003B15E7">
          <w:rPr>
            <w:noProof/>
            <w:webHidden/>
          </w:rPr>
          <w:fldChar w:fldCharType="end"/>
        </w:r>
      </w:hyperlink>
    </w:p>
    <w:p w14:paraId="283D29A5" w14:textId="684E7D04"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18" w:history="1">
        <w:r w:rsidR="003B15E7" w:rsidRPr="00741A5F">
          <w:rPr>
            <w:rStyle w:val="Hyperlink"/>
            <w:noProof/>
          </w:rPr>
          <w:t>8</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Non-parsable variables</w:t>
        </w:r>
        <w:r w:rsidR="003B15E7">
          <w:rPr>
            <w:noProof/>
            <w:webHidden/>
          </w:rPr>
          <w:tab/>
        </w:r>
        <w:r w:rsidR="003B15E7">
          <w:rPr>
            <w:noProof/>
            <w:webHidden/>
          </w:rPr>
          <w:fldChar w:fldCharType="begin"/>
        </w:r>
        <w:r w:rsidR="003B15E7">
          <w:rPr>
            <w:noProof/>
            <w:webHidden/>
          </w:rPr>
          <w:instrText xml:space="preserve"> PAGEREF _Toc146118918 \h </w:instrText>
        </w:r>
        <w:r w:rsidR="003B15E7">
          <w:rPr>
            <w:noProof/>
            <w:webHidden/>
          </w:rPr>
        </w:r>
        <w:r w:rsidR="003B15E7">
          <w:rPr>
            <w:noProof/>
            <w:webHidden/>
          </w:rPr>
          <w:fldChar w:fldCharType="separate"/>
        </w:r>
        <w:r w:rsidR="003B15E7">
          <w:rPr>
            <w:noProof/>
            <w:webHidden/>
          </w:rPr>
          <w:t>17</w:t>
        </w:r>
        <w:r w:rsidR="003B15E7">
          <w:rPr>
            <w:noProof/>
            <w:webHidden/>
          </w:rPr>
          <w:fldChar w:fldCharType="end"/>
        </w:r>
      </w:hyperlink>
    </w:p>
    <w:p w14:paraId="4D736A8B" w14:textId="64FF37A1"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19" w:history="1">
        <w:r w:rsidR="003B15E7" w:rsidRPr="00741A5F">
          <w:rPr>
            <w:rStyle w:val="Hyperlink"/>
            <w:noProof/>
          </w:rPr>
          <w:t>9</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Syntactic flow control</w:t>
        </w:r>
        <w:r w:rsidR="003B15E7">
          <w:rPr>
            <w:noProof/>
            <w:webHidden/>
          </w:rPr>
          <w:tab/>
        </w:r>
        <w:r w:rsidR="003B15E7">
          <w:rPr>
            <w:noProof/>
            <w:webHidden/>
          </w:rPr>
          <w:fldChar w:fldCharType="begin"/>
        </w:r>
        <w:r w:rsidR="003B15E7">
          <w:rPr>
            <w:noProof/>
            <w:webHidden/>
          </w:rPr>
          <w:instrText xml:space="preserve"> PAGEREF _Toc146118919 \h </w:instrText>
        </w:r>
        <w:r w:rsidR="003B15E7">
          <w:rPr>
            <w:noProof/>
            <w:webHidden/>
          </w:rPr>
        </w:r>
        <w:r w:rsidR="003B15E7">
          <w:rPr>
            <w:noProof/>
            <w:webHidden/>
          </w:rPr>
          <w:fldChar w:fldCharType="separate"/>
        </w:r>
        <w:r w:rsidR="003B15E7">
          <w:rPr>
            <w:noProof/>
            <w:webHidden/>
          </w:rPr>
          <w:t>18</w:t>
        </w:r>
        <w:r w:rsidR="003B15E7">
          <w:rPr>
            <w:noProof/>
            <w:webHidden/>
          </w:rPr>
          <w:fldChar w:fldCharType="end"/>
        </w:r>
      </w:hyperlink>
    </w:p>
    <w:p w14:paraId="5FCB3AE6" w14:textId="48B82B17"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20" w:history="1">
        <w:r w:rsidR="003B15E7" w:rsidRPr="00741A5F">
          <w:rPr>
            <w:rStyle w:val="Hyperlink"/>
            <w:noProof/>
          </w:rPr>
          <w:t>9.1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Conditionals</w:t>
        </w:r>
        <w:r w:rsidR="003B15E7">
          <w:rPr>
            <w:noProof/>
            <w:webHidden/>
          </w:rPr>
          <w:tab/>
        </w:r>
        <w:r w:rsidR="003B15E7">
          <w:rPr>
            <w:noProof/>
            <w:webHidden/>
          </w:rPr>
          <w:fldChar w:fldCharType="begin"/>
        </w:r>
        <w:r w:rsidR="003B15E7">
          <w:rPr>
            <w:noProof/>
            <w:webHidden/>
          </w:rPr>
          <w:instrText xml:space="preserve"> PAGEREF _Toc146118920 \h </w:instrText>
        </w:r>
        <w:r w:rsidR="003B15E7">
          <w:rPr>
            <w:noProof/>
            <w:webHidden/>
          </w:rPr>
        </w:r>
        <w:r w:rsidR="003B15E7">
          <w:rPr>
            <w:noProof/>
            <w:webHidden/>
          </w:rPr>
          <w:fldChar w:fldCharType="separate"/>
        </w:r>
        <w:r w:rsidR="003B15E7">
          <w:rPr>
            <w:noProof/>
            <w:webHidden/>
          </w:rPr>
          <w:t>18</w:t>
        </w:r>
        <w:r w:rsidR="003B15E7">
          <w:rPr>
            <w:noProof/>
            <w:webHidden/>
          </w:rPr>
          <w:fldChar w:fldCharType="end"/>
        </w:r>
      </w:hyperlink>
    </w:p>
    <w:p w14:paraId="129F72AF" w14:textId="72599455" w:rsidR="003B15E7" w:rsidRDefault="00961473">
      <w:pPr>
        <w:pStyle w:val="TOC2"/>
        <w:rPr>
          <w:rFonts w:asciiTheme="minorHAnsi" w:eastAsiaTheme="minorEastAsia" w:hAnsiTheme="minorHAnsi" w:cstheme="minorBidi"/>
          <w:b w:val="0"/>
          <w:noProof/>
          <w:kern w:val="2"/>
          <w:lang w:val="en-NL" w:eastAsia="zh-CN"/>
          <w14:ligatures w14:val="standardContextual"/>
        </w:rPr>
      </w:pPr>
      <w:hyperlink w:anchor="_Toc146118921" w:history="1">
        <w:r w:rsidR="003B15E7" w:rsidRPr="00741A5F">
          <w:rPr>
            <w:rStyle w:val="Hyperlink"/>
            <w:noProof/>
          </w:rPr>
          <w:t>9.2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Loops</w:t>
        </w:r>
        <w:r w:rsidR="003B15E7">
          <w:rPr>
            <w:noProof/>
            <w:webHidden/>
          </w:rPr>
          <w:tab/>
        </w:r>
        <w:r w:rsidR="003B15E7">
          <w:rPr>
            <w:noProof/>
            <w:webHidden/>
          </w:rPr>
          <w:fldChar w:fldCharType="begin"/>
        </w:r>
        <w:r w:rsidR="003B15E7">
          <w:rPr>
            <w:noProof/>
            <w:webHidden/>
          </w:rPr>
          <w:instrText xml:space="preserve"> PAGEREF _Toc146118921 \h </w:instrText>
        </w:r>
        <w:r w:rsidR="003B15E7">
          <w:rPr>
            <w:noProof/>
            <w:webHidden/>
          </w:rPr>
        </w:r>
        <w:r w:rsidR="003B15E7">
          <w:rPr>
            <w:noProof/>
            <w:webHidden/>
          </w:rPr>
          <w:fldChar w:fldCharType="separate"/>
        </w:r>
        <w:r w:rsidR="003B15E7">
          <w:rPr>
            <w:noProof/>
            <w:webHidden/>
          </w:rPr>
          <w:t>19</w:t>
        </w:r>
        <w:r w:rsidR="003B15E7">
          <w:rPr>
            <w:noProof/>
            <w:webHidden/>
          </w:rPr>
          <w:fldChar w:fldCharType="end"/>
        </w:r>
      </w:hyperlink>
    </w:p>
    <w:p w14:paraId="09FF50FC" w14:textId="58A8165A"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22" w:history="1">
        <w:r w:rsidR="003B15E7" w:rsidRPr="00741A5F">
          <w:rPr>
            <w:rStyle w:val="Hyperlink"/>
            <w:noProof/>
          </w:rPr>
          <w:t>Annex A (informative)  SDL user guide</w:t>
        </w:r>
        <w:r w:rsidR="003B15E7">
          <w:rPr>
            <w:noProof/>
            <w:webHidden/>
          </w:rPr>
          <w:tab/>
        </w:r>
        <w:r w:rsidR="003B15E7">
          <w:rPr>
            <w:noProof/>
            <w:webHidden/>
          </w:rPr>
          <w:fldChar w:fldCharType="begin"/>
        </w:r>
        <w:r w:rsidR="003B15E7">
          <w:rPr>
            <w:noProof/>
            <w:webHidden/>
          </w:rPr>
          <w:instrText xml:space="preserve"> PAGEREF _Toc146118922 \h </w:instrText>
        </w:r>
        <w:r w:rsidR="003B15E7">
          <w:rPr>
            <w:noProof/>
            <w:webHidden/>
          </w:rPr>
        </w:r>
        <w:r w:rsidR="003B15E7">
          <w:rPr>
            <w:noProof/>
            <w:webHidden/>
          </w:rPr>
          <w:fldChar w:fldCharType="separate"/>
        </w:r>
        <w:r w:rsidR="003B15E7">
          <w:rPr>
            <w:noProof/>
            <w:webHidden/>
          </w:rPr>
          <w:t>21</w:t>
        </w:r>
        <w:r w:rsidR="003B15E7">
          <w:rPr>
            <w:noProof/>
            <w:webHidden/>
          </w:rPr>
          <w:fldChar w:fldCharType="end"/>
        </w:r>
      </w:hyperlink>
    </w:p>
    <w:p w14:paraId="22D289DF" w14:textId="2E1CB57E"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23" w:history="1">
        <w:r w:rsidR="003B15E7" w:rsidRPr="00741A5F">
          <w:rPr>
            <w:rStyle w:val="Hyperlink"/>
            <w:noProof/>
          </w:rPr>
          <w:t>A.1</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Getting started</w:t>
        </w:r>
        <w:r w:rsidR="003B15E7">
          <w:rPr>
            <w:noProof/>
            <w:webHidden/>
          </w:rPr>
          <w:tab/>
        </w:r>
        <w:r w:rsidR="003B15E7">
          <w:rPr>
            <w:noProof/>
            <w:webHidden/>
          </w:rPr>
          <w:fldChar w:fldCharType="begin"/>
        </w:r>
        <w:r w:rsidR="003B15E7">
          <w:rPr>
            <w:noProof/>
            <w:webHidden/>
          </w:rPr>
          <w:instrText xml:space="preserve"> PAGEREF _Toc146118923 \h </w:instrText>
        </w:r>
        <w:r w:rsidR="003B15E7">
          <w:rPr>
            <w:noProof/>
            <w:webHidden/>
          </w:rPr>
        </w:r>
        <w:r w:rsidR="003B15E7">
          <w:rPr>
            <w:noProof/>
            <w:webHidden/>
          </w:rPr>
          <w:fldChar w:fldCharType="separate"/>
        </w:r>
        <w:r w:rsidR="003B15E7">
          <w:rPr>
            <w:noProof/>
            <w:webHidden/>
          </w:rPr>
          <w:t>21</w:t>
        </w:r>
        <w:r w:rsidR="003B15E7">
          <w:rPr>
            <w:noProof/>
            <w:webHidden/>
          </w:rPr>
          <w:fldChar w:fldCharType="end"/>
        </w:r>
      </w:hyperlink>
    </w:p>
    <w:p w14:paraId="01FFFDF1" w14:textId="4B0C9C53"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24" w:history="1">
        <w:r w:rsidR="003B15E7" w:rsidRPr="00741A5F">
          <w:rPr>
            <w:rStyle w:val="Hyperlink"/>
            <w:noProof/>
          </w:rPr>
          <w:t>A.2</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Advanced concepts</w:t>
        </w:r>
        <w:r w:rsidR="003B15E7">
          <w:rPr>
            <w:noProof/>
            <w:webHidden/>
          </w:rPr>
          <w:tab/>
        </w:r>
        <w:r w:rsidR="003B15E7">
          <w:rPr>
            <w:noProof/>
            <w:webHidden/>
          </w:rPr>
          <w:fldChar w:fldCharType="begin"/>
        </w:r>
        <w:r w:rsidR="003B15E7">
          <w:rPr>
            <w:noProof/>
            <w:webHidden/>
          </w:rPr>
          <w:instrText xml:space="preserve"> PAGEREF _Toc146118924 \h </w:instrText>
        </w:r>
        <w:r w:rsidR="003B15E7">
          <w:rPr>
            <w:noProof/>
            <w:webHidden/>
          </w:rPr>
        </w:r>
        <w:r w:rsidR="003B15E7">
          <w:rPr>
            <w:noProof/>
            <w:webHidden/>
          </w:rPr>
          <w:fldChar w:fldCharType="separate"/>
        </w:r>
        <w:r w:rsidR="003B15E7">
          <w:rPr>
            <w:noProof/>
            <w:webHidden/>
          </w:rPr>
          <w:t>25</w:t>
        </w:r>
        <w:r w:rsidR="003B15E7">
          <w:rPr>
            <w:noProof/>
            <w:webHidden/>
          </w:rPr>
          <w:fldChar w:fldCharType="end"/>
        </w:r>
      </w:hyperlink>
    </w:p>
    <w:p w14:paraId="54BDB66E" w14:textId="11683631"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25" w:history="1">
        <w:r w:rsidR="003B15E7" w:rsidRPr="00741A5F">
          <w:rPr>
            <w:rStyle w:val="Hyperlink"/>
            <w:noProof/>
          </w:rPr>
          <w:t>A.3</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Common patterns</w:t>
        </w:r>
        <w:r w:rsidR="003B15E7">
          <w:rPr>
            <w:noProof/>
            <w:webHidden/>
          </w:rPr>
          <w:tab/>
        </w:r>
        <w:r w:rsidR="003B15E7">
          <w:rPr>
            <w:noProof/>
            <w:webHidden/>
          </w:rPr>
          <w:fldChar w:fldCharType="begin"/>
        </w:r>
        <w:r w:rsidR="003B15E7">
          <w:rPr>
            <w:noProof/>
            <w:webHidden/>
          </w:rPr>
          <w:instrText xml:space="preserve"> PAGEREF _Toc146118925 \h </w:instrText>
        </w:r>
        <w:r w:rsidR="003B15E7">
          <w:rPr>
            <w:noProof/>
            <w:webHidden/>
          </w:rPr>
        </w:r>
        <w:r w:rsidR="003B15E7">
          <w:rPr>
            <w:noProof/>
            <w:webHidden/>
          </w:rPr>
          <w:fldChar w:fldCharType="separate"/>
        </w:r>
        <w:r w:rsidR="003B15E7">
          <w:rPr>
            <w:noProof/>
            <w:webHidden/>
          </w:rPr>
          <w:t>25</w:t>
        </w:r>
        <w:r w:rsidR="003B15E7">
          <w:rPr>
            <w:noProof/>
            <w:webHidden/>
          </w:rPr>
          <w:fldChar w:fldCharType="end"/>
        </w:r>
      </w:hyperlink>
    </w:p>
    <w:p w14:paraId="0D0C766E" w14:textId="696F4E05" w:rsidR="003B15E7" w:rsidRDefault="00961473">
      <w:pPr>
        <w:pStyle w:val="TOC1"/>
        <w:rPr>
          <w:rFonts w:asciiTheme="minorHAnsi" w:eastAsiaTheme="minorEastAsia" w:hAnsiTheme="minorHAnsi" w:cstheme="minorBidi"/>
          <w:b w:val="0"/>
          <w:noProof/>
          <w:kern w:val="2"/>
          <w:lang w:val="en-NL" w:eastAsia="zh-CN"/>
          <w14:ligatures w14:val="standardContextual"/>
        </w:rPr>
      </w:pPr>
      <w:hyperlink w:anchor="_Toc146118926" w:history="1">
        <w:r w:rsidR="003B15E7" w:rsidRPr="00741A5F">
          <w:rPr>
            <w:rStyle w:val="Hyperlink"/>
            <w:noProof/>
          </w:rPr>
          <w:t>A.4</w:t>
        </w:r>
        <w:r w:rsidR="003B15E7">
          <w:rPr>
            <w:rFonts w:asciiTheme="minorHAnsi" w:eastAsiaTheme="minorEastAsia" w:hAnsiTheme="minorHAnsi" w:cstheme="minorBidi"/>
            <w:b w:val="0"/>
            <w:noProof/>
            <w:kern w:val="2"/>
            <w:lang w:val="en-NL" w:eastAsia="zh-CN"/>
            <w14:ligatures w14:val="standardContextual"/>
          </w:rPr>
          <w:tab/>
        </w:r>
        <w:r w:rsidR="003B15E7" w:rsidRPr="00741A5F">
          <w:rPr>
            <w:rStyle w:val="Hyperlink"/>
            <w:noProof/>
          </w:rPr>
          <w:t>Tooling</w:t>
        </w:r>
        <w:r w:rsidR="003B15E7">
          <w:rPr>
            <w:noProof/>
            <w:webHidden/>
          </w:rPr>
          <w:tab/>
        </w:r>
        <w:r w:rsidR="003B15E7">
          <w:rPr>
            <w:noProof/>
            <w:webHidden/>
          </w:rPr>
          <w:fldChar w:fldCharType="begin"/>
        </w:r>
        <w:r w:rsidR="003B15E7">
          <w:rPr>
            <w:noProof/>
            <w:webHidden/>
          </w:rPr>
          <w:instrText xml:space="preserve"> PAGEREF _Toc146118926 \h </w:instrText>
        </w:r>
        <w:r w:rsidR="003B15E7">
          <w:rPr>
            <w:noProof/>
            <w:webHidden/>
          </w:rPr>
        </w:r>
        <w:r w:rsidR="003B15E7">
          <w:rPr>
            <w:noProof/>
            <w:webHidden/>
          </w:rPr>
          <w:fldChar w:fldCharType="separate"/>
        </w:r>
        <w:r w:rsidR="003B15E7">
          <w:rPr>
            <w:noProof/>
            <w:webHidden/>
          </w:rPr>
          <w:t>25</w:t>
        </w:r>
        <w:r w:rsidR="003B15E7">
          <w:rPr>
            <w:noProof/>
            <w:webHidden/>
          </w:rPr>
          <w:fldChar w:fldCharType="end"/>
        </w:r>
      </w:hyperlink>
    </w:p>
    <w:p w14:paraId="24B3FA5B" w14:textId="3228039F"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0" w:name="_Toc353342667"/>
      <w:bookmarkStart w:id="1" w:name="_Toc146118873"/>
      <w:r w:rsidRPr="006D1923">
        <w:lastRenderedPageBreak/>
        <w:t>Foreword</w:t>
      </w:r>
      <w:bookmarkEnd w:id="0"/>
      <w:bookmarkEnd w:id="1"/>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2" w:name="_Toc353342668"/>
      <w:bookmarkStart w:id="3" w:name="_Toc146118874"/>
      <w:r w:rsidRPr="006D1923">
        <w:lastRenderedPageBreak/>
        <w:t>Introduction</w:t>
      </w:r>
      <w:bookmarkEnd w:id="2"/>
      <w:bookmarkEnd w:id="3"/>
    </w:p>
    <w:p w14:paraId="5F7AB556" w14:textId="7535B8AA" w:rsidR="00090970" w:rsidRPr="00282F49"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in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based on a Syntactic Description Language (SDL), documented here in the form of syntactic description rules. It </w:t>
      </w:r>
      <w:r w:rsidR="00C57329">
        <w:rPr>
          <w:rFonts w:eastAsia="Times New Roman"/>
          <w:lang w:eastAsia="ko-KR"/>
        </w:rPr>
        <w:t xml:space="preserve">leverages concepts defined in the </w:t>
      </w:r>
      <w:r w:rsidRPr="00282F49">
        <w:rPr>
          <w:rFonts w:eastAsia="Times New Roman"/>
          <w:lang w:eastAsia="ko-KR"/>
        </w:rPr>
        <w:t>C-like syntax used in ISO/IEC 11172</w:t>
      </w:r>
      <w:r w:rsidR="00D213F0">
        <w:rPr>
          <w:rFonts w:eastAsia="Times New Roman"/>
          <w:lang w:eastAsia="ko-KR"/>
        </w:rPr>
        <w:t>–</w:t>
      </w:r>
      <w:r w:rsidRPr="00282F49">
        <w:rPr>
          <w:rFonts w:eastAsia="Times New Roman"/>
          <w:lang w:eastAsia="ko-KR"/>
        </w:rPr>
        <w:t>1:1993 and ISO/IEC 13818</w:t>
      </w:r>
      <w:r w:rsidR="00D213F0">
        <w:rPr>
          <w:rFonts w:eastAsia="Times New Roman"/>
          <w:lang w:eastAsia="ko-KR"/>
        </w:rPr>
        <w:t>–</w:t>
      </w:r>
      <w:r w:rsidRPr="00282F49">
        <w:rPr>
          <w:rFonts w:eastAsia="Times New Roman"/>
          <w:lang w:eastAsia="ko-KR"/>
        </w:rPr>
        <w:t>1:200</w:t>
      </w:r>
      <w:r w:rsidRPr="00282F49">
        <w:t>7</w:t>
      </w:r>
      <w:r w:rsidRPr="00282F49">
        <w:rPr>
          <w:rFonts w:eastAsia="Times New Roman"/>
          <w:lang w:eastAsia="ko-KR"/>
        </w:rPr>
        <w:t xml:space="preserve"> into a well-defined framework that lends itself to object-oriented data representations.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28FA4D51" w:rsidR="00090970" w:rsidRDefault="00090970" w:rsidP="00090970">
      <w:pPr>
        <w:pStyle w:val="BodyText"/>
        <w:spacing w:after="220"/>
        <w:rPr>
          <w:rFonts w:eastAsia="Times New Roman"/>
          <w:lang w:eastAsia="ko-KR"/>
        </w:rPr>
      </w:pPr>
      <w:r w:rsidRPr="00282F49">
        <w:rPr>
          <w:rFonts w:eastAsia="Times New Roman"/>
          <w:lang w:eastAsia="ko-KR"/>
        </w:rPr>
        <w:t xml:space="preserve">The elementary constructs are described first, followed by the composite syntactic constructs, and arithmetic and logical expressions. Finally, syntactic control flow and built-in functions are addressed. Syntactic flow control is needed to </w:t>
      </w:r>
      <w:r w:rsidR="00A05442">
        <w:rPr>
          <w:rFonts w:eastAsia="Times New Roman"/>
          <w:lang w:eastAsia="ko-KR"/>
        </w:rPr>
        <w:t>support</w:t>
      </w:r>
      <w:r w:rsidRPr="00282F49">
        <w:rPr>
          <w:rFonts w:eastAsia="Times New Roman"/>
          <w:lang w:eastAsia="ko-KR"/>
        </w:rPr>
        <w:t xml:space="preserve"> context-sensitive data. Several examples are used to clarify the structure.</w:t>
      </w:r>
    </w:p>
    <w:p w14:paraId="7C570DF2" w14:textId="6E6B6818" w:rsidR="00E9761A" w:rsidRDefault="00E9761A" w:rsidP="00090970">
      <w:pPr>
        <w:pStyle w:val="BodyText"/>
        <w:spacing w:after="220"/>
        <w:rPr>
          <w:rFonts w:eastAsia="Times New Roman"/>
          <w:lang w:eastAsia="ko-KR"/>
        </w:rPr>
      </w:pPr>
      <w:r>
        <w:rPr>
          <w:rFonts w:eastAsia="Times New Roman"/>
          <w:lang w:eastAsia="ko-KR"/>
        </w:rPr>
        <w:t>Initially defined in IS</w:t>
      </w:r>
      <w:r w:rsidR="00666B47">
        <w:rPr>
          <w:rFonts w:eastAsia="Times New Roman"/>
          <w:lang w:eastAsia="ko-KR"/>
        </w:rPr>
        <w:t>O</w:t>
      </w:r>
      <w:r>
        <w:rPr>
          <w:rFonts w:eastAsia="Times New Roman"/>
          <w:lang w:eastAsia="ko-KR"/>
        </w:rPr>
        <w:t>/IEC 14496-1</w:t>
      </w:r>
      <w:r w:rsidR="008562E8">
        <w:rPr>
          <w:rFonts w:eastAsia="Times New Roman"/>
          <w:lang w:eastAsia="ko-KR"/>
        </w:rPr>
        <w:t xml:space="preserve">, </w:t>
      </w:r>
      <w:r w:rsidR="00666B47">
        <w:rPr>
          <w:rFonts w:eastAsia="Times New Roman"/>
          <w:lang w:eastAsia="ko-KR"/>
        </w:rPr>
        <w:t xml:space="preserve">this specification </w:t>
      </w:r>
      <w:r w:rsidR="002642BB">
        <w:rPr>
          <w:rFonts w:eastAsia="Times New Roman"/>
          <w:lang w:eastAsia="ko-KR"/>
        </w:rPr>
        <w:t xml:space="preserve">is </w:t>
      </w:r>
      <w:r w:rsidR="00666B47">
        <w:rPr>
          <w:rFonts w:eastAsia="Times New Roman"/>
          <w:lang w:eastAsia="ko-KR"/>
        </w:rPr>
        <w:t>backward</w:t>
      </w:r>
      <w:r w:rsidR="00546AB6">
        <w:rPr>
          <w:rFonts w:eastAsia="Times New Roman"/>
          <w:lang w:eastAsia="ko-KR"/>
        </w:rPr>
        <w:t>-</w:t>
      </w:r>
      <w:r w:rsidR="00666B47">
        <w:rPr>
          <w:rFonts w:eastAsia="Times New Roman"/>
          <w:lang w:eastAsia="ko-KR"/>
        </w:rPr>
        <w:t xml:space="preserve">compatible compared to the </w:t>
      </w:r>
      <w:r w:rsidR="002642BB">
        <w:rPr>
          <w:rFonts w:eastAsia="Times New Roman"/>
          <w:lang w:eastAsia="ko-KR"/>
        </w:rPr>
        <w:t xml:space="preserve">SDL specified </w:t>
      </w:r>
      <w:r w:rsidR="00F860BA">
        <w:rPr>
          <w:rFonts w:eastAsia="Times New Roman"/>
          <w:lang w:eastAsia="ko-KR"/>
        </w:rPr>
        <w:t xml:space="preserve">in ISO/IEC 14496-1. That is, a valid SDL definition based on ISO/IEC 14496-1 is also a valid </w:t>
      </w:r>
      <w:r w:rsidR="009A2E0A">
        <w:rPr>
          <w:rFonts w:eastAsia="Times New Roman"/>
          <w:lang w:eastAsia="ko-KR"/>
        </w:rPr>
        <w:t xml:space="preserve">definition based on this specification. However, the </w:t>
      </w:r>
      <w:r w:rsidR="00466212">
        <w:rPr>
          <w:rFonts w:eastAsia="Times New Roman"/>
          <w:lang w:eastAsia="ko-KR"/>
        </w:rPr>
        <w:t>inverse</w:t>
      </w:r>
      <w:r w:rsidR="009A2E0A">
        <w:rPr>
          <w:rFonts w:eastAsia="Times New Roman"/>
          <w:lang w:eastAsia="ko-KR"/>
        </w:rPr>
        <w:t xml:space="preserve"> is not true. The main additions of this specification are:</w:t>
      </w:r>
    </w:p>
    <w:p w14:paraId="5FD3F581" w14:textId="50C8D99F" w:rsidR="009A2E0A" w:rsidRDefault="009A2E0A" w:rsidP="009A2E0A">
      <w:pPr>
        <w:pStyle w:val="BodyText"/>
        <w:numPr>
          <w:ilvl w:val="0"/>
          <w:numId w:val="2008"/>
        </w:numPr>
        <w:spacing w:after="220"/>
        <w:rPr>
          <w:rFonts w:eastAsia="Times New Roman"/>
          <w:lang w:eastAsia="ko-KR"/>
        </w:rPr>
      </w:pPr>
      <w:r>
        <w:rPr>
          <w:rFonts w:eastAsia="Times New Roman"/>
          <w:lang w:eastAsia="ko-KR"/>
        </w:rPr>
        <w:t>Definition of string types</w:t>
      </w:r>
      <w:r w:rsidR="00FA77B7">
        <w:rPr>
          <w:rFonts w:eastAsia="Times New Roman"/>
          <w:lang w:eastAsia="ko-KR"/>
        </w:rPr>
        <w:t xml:space="preserve"> and string literals</w:t>
      </w:r>
    </w:p>
    <w:p w14:paraId="42324952" w14:textId="36FBC3D1" w:rsidR="00EF5A0F" w:rsidRDefault="00EF5A0F" w:rsidP="009A2E0A">
      <w:pPr>
        <w:pStyle w:val="BodyText"/>
        <w:numPr>
          <w:ilvl w:val="0"/>
          <w:numId w:val="2008"/>
        </w:numPr>
        <w:spacing w:after="220"/>
        <w:rPr>
          <w:rFonts w:eastAsia="Times New Roman"/>
          <w:lang w:eastAsia="ko-KR"/>
        </w:rPr>
      </w:pPr>
      <w:r>
        <w:rPr>
          <w:rFonts w:eastAsia="Times New Roman"/>
          <w:lang w:eastAsia="ko-KR"/>
        </w:rPr>
        <w:t xml:space="preserve">Definition of the float </w:t>
      </w:r>
      <w:r w:rsidR="00FA77B7">
        <w:rPr>
          <w:rFonts w:eastAsia="Times New Roman"/>
          <w:lang w:eastAsia="ko-KR"/>
        </w:rPr>
        <w:t>type</w:t>
      </w:r>
    </w:p>
    <w:p w14:paraId="2B39583C" w14:textId="5B808A2F" w:rsidR="009A2E0A" w:rsidRDefault="009A2E0A" w:rsidP="009A2E0A">
      <w:pPr>
        <w:pStyle w:val="BodyText"/>
        <w:numPr>
          <w:ilvl w:val="0"/>
          <w:numId w:val="2008"/>
        </w:numPr>
        <w:spacing w:after="220"/>
        <w:rPr>
          <w:rFonts w:eastAsia="Times New Roman"/>
          <w:lang w:eastAsia="ko-KR"/>
        </w:rPr>
      </w:pPr>
      <w:r>
        <w:rPr>
          <w:rFonts w:eastAsia="Times New Roman"/>
          <w:lang w:eastAsia="ko-KR"/>
        </w:rPr>
        <w:t>Explicit definition of allowed operators</w:t>
      </w:r>
    </w:p>
    <w:p w14:paraId="0C6AB6B4" w14:textId="6209654A" w:rsidR="00466212" w:rsidRPr="00282F49" w:rsidRDefault="00DE1087" w:rsidP="00064445">
      <w:pPr>
        <w:pStyle w:val="BodyText"/>
        <w:numPr>
          <w:ilvl w:val="0"/>
          <w:numId w:val="2008"/>
        </w:numPr>
        <w:spacing w:after="220"/>
        <w:rPr>
          <w:rFonts w:eastAsia="Times New Roman"/>
          <w:lang w:eastAsia="ko-KR"/>
        </w:rPr>
      </w:pPr>
      <w:r>
        <w:rPr>
          <w:rFonts w:eastAsia="Times New Roman"/>
          <w:lang w:eastAsia="ko-KR"/>
        </w:rPr>
        <w:t>Declaration of v</w:t>
      </w:r>
      <w:r w:rsidR="00532456">
        <w:rPr>
          <w:rFonts w:eastAsia="Times New Roman"/>
          <w:lang w:eastAsia="ko-KR"/>
        </w:rPr>
        <w:t xml:space="preserve">ariable in the first </w:t>
      </w:r>
      <w:r w:rsidR="00EF5A0F">
        <w:rPr>
          <w:rFonts w:eastAsia="Times New Roman"/>
          <w:lang w:eastAsia="ko-KR"/>
        </w:rPr>
        <w:t>expression</w:t>
      </w:r>
      <w:r w:rsidR="00532456">
        <w:rPr>
          <w:rFonts w:eastAsia="Times New Roman"/>
          <w:lang w:eastAsia="ko-KR"/>
        </w:rPr>
        <w:t xml:space="preserve"> of a for statement</w:t>
      </w:r>
    </w:p>
    <w:p w14:paraId="18027CFC" w14:textId="77777777" w:rsidR="00147C95" w:rsidRPr="006D1923" w:rsidRDefault="00147C95" w:rsidP="00147C95">
      <w:pPr>
        <w:pStyle w:val="BodyText"/>
      </w:pPr>
      <w:r w:rsidRPr="006D1923">
        <w:t>The International Organization for Standardization (ISO) draws attention to the fact that it is claimed that compliance with this document may involve the use of a patent.</w:t>
      </w:r>
    </w:p>
    <w:p w14:paraId="3281A0C5" w14:textId="77777777" w:rsidR="00147C95" w:rsidRPr="006D1923" w:rsidRDefault="00147C95" w:rsidP="00147C95">
      <w:pPr>
        <w:pStyle w:val="BodyText"/>
      </w:pPr>
      <w:r w:rsidRPr="006D1923">
        <w:t>ISO takes no position concerning the evidence, validity and scope of this patent right.</w:t>
      </w:r>
    </w:p>
    <w:p w14:paraId="32017B83" w14:textId="3896C42F" w:rsidR="00147C95" w:rsidRPr="006D1923" w:rsidRDefault="00147C95" w:rsidP="00147C95">
      <w:pPr>
        <w:pStyle w:val="BodyText"/>
      </w:pPr>
      <w:r w:rsidRPr="006D1923">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5" w:history="1">
        <w:r w:rsidRPr="006D1923">
          <w:t>www.iso.org/patents</w:t>
        </w:r>
      </w:hyperlink>
      <w:r w:rsidRPr="006D1923">
        <w:t>.</w:t>
      </w:r>
    </w:p>
    <w:p w14:paraId="7DEC112D" w14:textId="77777777" w:rsidR="00147C95" w:rsidRPr="006D1923" w:rsidRDefault="00147C95" w:rsidP="00147C95">
      <w:pPr>
        <w:pStyle w:val="BodyText"/>
      </w:pPr>
      <w:r w:rsidRPr="006D1923">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C845B4">
          <w:headerReference w:type="even" r:id="rId16"/>
          <w:headerReference w:type="default" r:id="rId17"/>
          <w:footerReference w:type="even" r:id="rId18"/>
          <w:footerReference w:type="default" r:id="rId19"/>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4" w:name="_Toc353342669"/>
      <w:bookmarkStart w:id="5" w:name="_Toc146118875"/>
      <w:r w:rsidRPr="006D1923">
        <w:t>Scope</w:t>
      </w:r>
      <w:bookmarkEnd w:id="4"/>
      <w:bookmarkEnd w:id="5"/>
    </w:p>
    <w:p w14:paraId="54A8F872" w14:textId="5D148AAB" w:rsidR="00533BFC" w:rsidRPr="001854F3" w:rsidRDefault="00533BFC" w:rsidP="00533BFC">
      <w:pPr>
        <w:rPr>
          <w:lang w:val="en-US" w:eastAsia="ja-JP"/>
        </w:rPr>
      </w:pPr>
      <w:r w:rsidRPr="001854F3">
        <w:rPr>
          <w:lang w:val="en-US" w:eastAsia="ja-JP"/>
        </w:rPr>
        <w:t xml:space="preserve">This document specifies </w:t>
      </w:r>
      <w:r w:rsidR="00441598">
        <w:rPr>
          <w:lang w:val="en-US" w:eastAsia="ja-JP"/>
        </w:rPr>
        <w:t xml:space="preserve">a syntactic language for </w:t>
      </w:r>
      <w:r w:rsidR="002355C6">
        <w:rPr>
          <w:lang w:val="en-US" w:eastAsia="ja-JP"/>
        </w:rPr>
        <w:t>describing</w:t>
      </w:r>
      <w:r w:rsidR="00441598">
        <w:rPr>
          <w:lang w:val="en-US" w:eastAsia="ja-JP"/>
        </w:rPr>
        <w:t xml:space="preserve"> the</w:t>
      </w:r>
      <w:r w:rsidR="006E03DB">
        <w:rPr>
          <w:lang w:val="en-US" w:eastAsia="ja-JP"/>
        </w:rPr>
        <w:t xml:space="preserve"> structure of binary d</w:t>
      </w:r>
      <w:r w:rsidR="00EB496B">
        <w:rPr>
          <w:lang w:val="en-US" w:eastAsia="ja-JP"/>
        </w:rPr>
        <w:t>at</w:t>
      </w:r>
      <w:r w:rsidR="000810D5">
        <w:rPr>
          <w:lang w:val="en-US" w:eastAsia="ja-JP"/>
        </w:rPr>
        <w:t>a</w:t>
      </w:r>
      <w:r w:rsidR="00495C29">
        <w:rPr>
          <w:lang w:val="en-US" w:eastAsia="ja-JP"/>
        </w:rPr>
        <w:t xml:space="preserve"> composed of number and </w:t>
      </w:r>
      <w:r w:rsidR="00EF6CC6">
        <w:rPr>
          <w:lang w:val="en-US" w:eastAsia="ja-JP"/>
        </w:rPr>
        <w:t>characters elements</w:t>
      </w:r>
      <w:r w:rsidR="00495C29">
        <w:rPr>
          <w:lang w:val="en-US" w:eastAsia="ja-JP"/>
        </w:rPr>
        <w:t xml:space="preserve"> represented </w:t>
      </w:r>
      <w:r w:rsidR="00EF6CC6">
        <w:rPr>
          <w:lang w:val="en-US" w:eastAsia="ja-JP"/>
        </w:rPr>
        <w:t>in their binary forms.</w:t>
      </w:r>
    </w:p>
    <w:p w14:paraId="0DD27075" w14:textId="1FE11279" w:rsidR="001A33D0" w:rsidRPr="006D1923" w:rsidRDefault="001A33D0" w:rsidP="001A33D0">
      <w:pPr>
        <w:pStyle w:val="Heading1"/>
        <w:numPr>
          <w:ilvl w:val="0"/>
          <w:numId w:val="1"/>
        </w:numPr>
        <w:tabs>
          <w:tab w:val="clear" w:pos="432"/>
        </w:tabs>
        <w:ind w:left="0" w:firstLine="0"/>
      </w:pPr>
      <w:bookmarkStart w:id="6" w:name="_Toc353342670"/>
      <w:bookmarkStart w:id="7" w:name="_Toc146118876"/>
      <w:r w:rsidRPr="006D1923">
        <w:t>Normative references</w:t>
      </w:r>
      <w:bookmarkEnd w:id="6"/>
      <w:bookmarkEnd w:id="7"/>
    </w:p>
    <w:p w14:paraId="38ACD1AE" w14:textId="7E9B3B44" w:rsidR="004E7D16" w:rsidRDefault="004E7D16" w:rsidP="00812813">
      <w:pPr>
        <w:pStyle w:val="RefNorm"/>
      </w:pPr>
      <w:r w:rsidRPr="00F84023">
        <w:t>IETF RFC 4648, The Base16, Base32, and Base64 Data Encodings</w:t>
      </w:r>
    </w:p>
    <w:p w14:paraId="4600AD9F" w14:textId="78B83709" w:rsidR="00B43485" w:rsidRDefault="00B43485" w:rsidP="00812813">
      <w:pPr>
        <w:pStyle w:val="RefNorm"/>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C73BB5">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8" w:name="_Toc120120080"/>
      <w:bookmarkStart w:id="9" w:name="_Toc120120132"/>
      <w:bookmarkStart w:id="10" w:name="_Toc353342671"/>
      <w:bookmarkStart w:id="11" w:name="_Toc146118877"/>
      <w:bookmarkEnd w:id="8"/>
      <w:bookmarkEnd w:id="9"/>
      <w:r w:rsidRPr="006D1923">
        <w:t>Terms and definitions</w:t>
      </w:r>
      <w:bookmarkEnd w:id="10"/>
      <w:bookmarkEnd w:id="11"/>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20"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1"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63423245" w:rsidR="0057170A" w:rsidRDefault="00FC1369" w:rsidP="00C472DC">
      <w:pPr>
        <w:pStyle w:val="Definition"/>
      </w:pPr>
      <w:r>
        <w:t>c</w:t>
      </w:r>
      <w:r w:rsidR="00004964" w:rsidRPr="00004964">
        <w:t>onstant-length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4AD890FA" w:rsidR="00664549" w:rsidRDefault="00664549" w:rsidP="00C472DC">
      <w:pPr>
        <w:pStyle w:val="Definition"/>
        <w:rPr>
          <w:rFonts w:eastAsia="Times New Roman"/>
        </w:rPr>
      </w:pPr>
      <w:r w:rsidRPr="006D1923">
        <w:rPr>
          <w:rFonts w:eastAsia="Times New Roman"/>
        </w:rPr>
        <w:t>language defined by this specification that allows the description of a bitstream’s syntax</w:t>
      </w:r>
    </w:p>
    <w:p w14:paraId="7114942C" w14:textId="77777777" w:rsidR="00DD0C5C" w:rsidRPr="00BA1CF7" w:rsidRDefault="00AF1F6A" w:rsidP="00C472DC">
      <w:pPr>
        <w:pStyle w:val="Terms"/>
      </w:pPr>
      <w:r w:rsidRPr="00C472DC">
        <w:t>3.3</w:t>
      </w:r>
      <w:r w:rsidR="00C3473E" w:rsidRPr="00BA1CF7">
        <w:br/>
      </w:r>
      <w:r w:rsidR="00494ED6" w:rsidRPr="00BA1CF7">
        <w:t>n</w:t>
      </w:r>
      <w:r w:rsidR="00443DDD" w:rsidRPr="00BA1CF7">
        <w:t>on-parsable variable</w:t>
      </w:r>
    </w:p>
    <w:p w14:paraId="3D3CE6B4" w14:textId="7D8F7427" w:rsidR="00443DDD" w:rsidRDefault="00443DDD" w:rsidP="009602E8">
      <w:pPr>
        <w:pStyle w:val="Definition"/>
      </w:pPr>
      <w:r w:rsidRPr="009602E8">
        <w:t xml:space="preserve">a variable whose value is undefined until the first assignment statement and whose scope is the current scope defined by enclosing curly brackets </w:t>
      </w:r>
      <w:r w:rsidR="009A2054">
        <w:t>(</w:t>
      </w:r>
      <w:r w:rsidRPr="00C472DC">
        <w:rPr>
          <w:rStyle w:val="codeChar"/>
        </w:rPr>
        <w:t>{</w:t>
      </w:r>
      <w:r w:rsidRPr="009602E8">
        <w:t xml:space="preserve"> and </w:t>
      </w:r>
      <w:r w:rsidRPr="00C472DC">
        <w:rPr>
          <w:rStyle w:val="codeChar"/>
        </w:rPr>
        <w:t>}</w:t>
      </w:r>
      <w:r w:rsidR="009A2054" w:rsidRPr="00C472DC">
        <w:t>)</w:t>
      </w:r>
    </w:p>
    <w:p w14:paraId="35D15A0D" w14:textId="6EC1BB83" w:rsidR="00344F4A" w:rsidRPr="00BA1CF7" w:rsidRDefault="00344F4A" w:rsidP="00344F4A">
      <w:pPr>
        <w:pStyle w:val="Terms"/>
      </w:pPr>
      <w:r w:rsidRPr="00203C97">
        <w:t>3.</w:t>
      </w:r>
      <w:r>
        <w:t>4</w:t>
      </w:r>
      <w:r w:rsidRPr="00BA1CF7">
        <w:br/>
        <w:t>parsable variable</w:t>
      </w:r>
    </w:p>
    <w:p w14:paraId="1AEF5764" w14:textId="0367FC60" w:rsidR="00344F4A" w:rsidRPr="00C472DC" w:rsidRDefault="00344F4A" w:rsidP="00C472DC">
      <w:pPr>
        <w:pStyle w:val="Definition"/>
      </w:pPr>
      <w:r w:rsidRPr="00344F4A">
        <w:t>a variable whose value is initialised at declaration by reading bits from the bitstream and whose scope is the current class. The number of bits to be read from the current position in the stream is indicated by an explicit length attribute or by a stopping condition</w:t>
      </w:r>
    </w:p>
    <w:p w14:paraId="09D2B907" w14:textId="1FDA5CC8" w:rsidR="00BB6F83" w:rsidRDefault="00BB6F83" w:rsidP="00BB6F83">
      <w:pPr>
        <w:pStyle w:val="Heading1"/>
        <w:numPr>
          <w:ilvl w:val="0"/>
          <w:numId w:val="1"/>
        </w:numPr>
        <w:tabs>
          <w:tab w:val="clear" w:pos="432"/>
        </w:tabs>
        <w:ind w:left="0" w:firstLine="0"/>
      </w:pPr>
      <w:bookmarkStart w:id="12" w:name="_Toc124283469"/>
      <w:bookmarkStart w:id="13" w:name="_Toc146118878"/>
      <w:r>
        <w:t>Rule</w:t>
      </w:r>
      <w:bookmarkEnd w:id="12"/>
      <w:r w:rsidR="00015283">
        <w:t xml:space="preserve"> conventions</w:t>
      </w:r>
      <w:bookmarkEnd w:id="13"/>
    </w:p>
    <w:p w14:paraId="485E2075" w14:textId="77777777" w:rsidR="00BB6F83" w:rsidRDefault="00BB6F83" w:rsidP="00BB6F83">
      <w:pPr>
        <w:pStyle w:val="Heading2"/>
        <w:numPr>
          <w:ilvl w:val="1"/>
          <w:numId w:val="1"/>
        </w:numPr>
        <w:tabs>
          <w:tab w:val="clear" w:pos="360"/>
        </w:tabs>
      </w:pPr>
      <w:bookmarkStart w:id="14" w:name="_Toc138258919"/>
      <w:bookmarkStart w:id="15" w:name="_Toc124283470"/>
      <w:bookmarkStart w:id="16" w:name="_Toc146118879"/>
      <w:bookmarkEnd w:id="14"/>
      <w:r>
        <w:t>Rule formatting</w:t>
      </w:r>
      <w:bookmarkEnd w:id="15"/>
      <w:bookmarkEnd w:id="16"/>
    </w:p>
    <w:p w14:paraId="5E0FF2C2" w14:textId="7DBCBC88" w:rsidR="00BB6F83" w:rsidRDefault="00BB6F83" w:rsidP="00BB6F83">
      <w:pPr>
        <w:rPr>
          <w:lang w:eastAsia="ja-JP"/>
        </w:rPr>
      </w:pPr>
      <w:r>
        <w:rPr>
          <w:lang w:eastAsia="ja-JP"/>
        </w:rPr>
        <w:t>The following formatting is used when presenting the informal grammar rules</w:t>
      </w:r>
      <w:r w:rsidR="00050A8D">
        <w:rPr>
          <w:lang w:eastAsia="ja-JP"/>
        </w:rPr>
        <w:t xml:space="preserve"> appearing in this </w:t>
      </w:r>
      <w:r w:rsidR="00D134C4">
        <w:rPr>
          <w:lang w:eastAsia="ja-JP"/>
        </w:rPr>
        <w:t>document</w:t>
      </w:r>
      <w:r>
        <w:rPr>
          <w:lang w:eastAsia="ja-JP"/>
        </w:rPr>
        <w:t>:</w:t>
      </w:r>
    </w:p>
    <w:p w14:paraId="24E0D68B" w14:textId="77777777" w:rsidR="00BB6F83" w:rsidRDefault="00BB6F83" w:rsidP="00BB6F83">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BB6F83">
      <w:pPr>
        <w:pStyle w:val="ListParagraph"/>
        <w:numPr>
          <w:ilvl w:val="0"/>
          <w:numId w:val="2006"/>
        </w:numPr>
        <w:rPr>
          <w:lang w:eastAsia="ja-JP"/>
        </w:rPr>
      </w:pPr>
      <w:r>
        <w:rPr>
          <w:rFonts w:cs="Courier New"/>
          <w:lang w:eastAsia="ja-JP"/>
        </w:rPr>
        <w:lastRenderedPageBreak/>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40B413D4" w:rsidR="00BB6F83" w:rsidRPr="00207F3C" w:rsidRDefault="00BB6F83" w:rsidP="00BB6F83">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BB6F83">
      <w:pPr>
        <w:pStyle w:val="ListParagraph"/>
        <w:numPr>
          <w:ilvl w:val="0"/>
          <w:numId w:val="2006"/>
        </w:numPr>
        <w:rPr>
          <w:lang w:eastAsia="ja-JP"/>
        </w:rPr>
      </w:pPr>
      <w:r>
        <w:rPr>
          <w:lang w:eastAsia="ja-JP"/>
        </w:rPr>
        <w:t xml:space="preserve">Identifiers and values are formatted using an italic variable width font e.g., </w:t>
      </w:r>
      <w:r>
        <w:rPr>
          <w:i/>
          <w:iCs/>
          <w:lang w:eastAsia="ja-JP"/>
        </w:rPr>
        <w:t>identifier</w:t>
      </w:r>
    </w:p>
    <w:p w14:paraId="50A063EF" w14:textId="77777777" w:rsidR="00BB6F83" w:rsidRDefault="00BB6F83" w:rsidP="00BB6F83">
      <w:pPr>
        <w:pStyle w:val="Heading2"/>
        <w:numPr>
          <w:ilvl w:val="1"/>
          <w:numId w:val="1"/>
        </w:numPr>
        <w:tabs>
          <w:tab w:val="clear" w:pos="360"/>
        </w:tabs>
      </w:pPr>
      <w:bookmarkStart w:id="17" w:name="_Toc124283471"/>
      <w:bookmarkStart w:id="18" w:name="_Ref124283765"/>
      <w:bookmarkStart w:id="19" w:name="_Toc146118880"/>
      <w:r>
        <w:t>Rule tokens</w:t>
      </w:r>
      <w:bookmarkEnd w:id="17"/>
      <w:bookmarkEnd w:id="18"/>
      <w:bookmarkEnd w:id="19"/>
    </w:p>
    <w:p w14:paraId="493D069E" w14:textId="57697A17" w:rsidR="00BB6F83" w:rsidRDefault="00BB6F83" w:rsidP="00C472DC">
      <w:pPr>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BB6F83">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075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Default="00BB6F83" w:rsidP="00C472DC">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75DAD2B0" w14:textId="34ED6D43" w:rsidR="00B1167F" w:rsidRDefault="007211C2" w:rsidP="001A33D0">
      <w:pPr>
        <w:pStyle w:val="Heading1"/>
        <w:numPr>
          <w:ilvl w:val="0"/>
          <w:numId w:val="1"/>
        </w:numPr>
        <w:tabs>
          <w:tab w:val="clear" w:pos="432"/>
        </w:tabs>
        <w:ind w:left="0" w:firstLine="0"/>
      </w:pPr>
      <w:bookmarkStart w:id="20" w:name="_Toc146118881"/>
      <w:r>
        <w:t>General s</w:t>
      </w:r>
      <w:r w:rsidR="00B1167F">
        <w:t xml:space="preserve">yntax </w:t>
      </w:r>
      <w:r>
        <w:t>aspects</w:t>
      </w:r>
      <w:bookmarkEnd w:id="20"/>
    </w:p>
    <w:p w14:paraId="69787264" w14:textId="77777777" w:rsidR="00FF498E" w:rsidRDefault="00FF498E" w:rsidP="00FF498E">
      <w:pPr>
        <w:pStyle w:val="Heading2"/>
        <w:numPr>
          <w:ilvl w:val="1"/>
          <w:numId w:val="1"/>
        </w:numPr>
        <w:tabs>
          <w:tab w:val="clear" w:pos="360"/>
        </w:tabs>
      </w:pPr>
      <w:bookmarkStart w:id="21" w:name="_Toc124283484"/>
      <w:bookmarkStart w:id="22" w:name="_Toc146118882"/>
      <w:bookmarkStart w:id="23" w:name="_Toc117687315"/>
      <w:bookmarkStart w:id="24" w:name="_Toc117687451"/>
      <w:bookmarkStart w:id="25" w:name="_Toc117687177"/>
      <w:bookmarkStart w:id="26" w:name="_Toc117687246"/>
      <w:r>
        <w:t>Operators</w:t>
      </w:r>
      <w:bookmarkEnd w:id="21"/>
      <w:bookmarkEnd w:id="22"/>
    </w:p>
    <w:p w14:paraId="4CC96661" w14:textId="5BE8CE27" w:rsidR="00FF498E" w:rsidRDefault="00FF498E" w:rsidP="00FF498E">
      <w:pPr>
        <w:pStyle w:val="BodyText"/>
        <w:spacing w:after="220"/>
        <w:rPr>
          <w:rFonts w:eastAsia="Times New Roman"/>
          <w:lang w:eastAsia="ko-KR"/>
        </w:rPr>
      </w:pPr>
      <w:r w:rsidRPr="0048096C">
        <w:t>A</w:t>
      </w:r>
      <w:r w:rsidRPr="00203C97">
        <w:rPr>
          <w:rFonts w:eastAsia="Times New Roman"/>
          <w:lang w:eastAsia="ko-KR"/>
        </w:rPr>
        <w:t xml:space="preserve">rithmetic and logical operators </w:t>
      </w:r>
      <w:r w:rsidRPr="0048096C">
        <w:rPr>
          <w:rFonts w:eastAsia="Times New Roman"/>
          <w:lang w:eastAsia="ko-KR"/>
        </w:rPr>
        <w:t>defined in the SDL</w:t>
      </w:r>
      <w:r w:rsidR="00137676">
        <w:rPr>
          <w:rFonts w:eastAsia="Times New Roman"/>
          <w:lang w:eastAsia="ko-KR"/>
        </w:rPr>
        <w:t xml:space="preserve"> are provided below </w:t>
      </w:r>
      <w:r>
        <w:rPr>
          <w:rFonts w:eastAsia="Times New Roman"/>
          <w:lang w:eastAsia="ko-KR"/>
        </w:rPr>
        <w:t xml:space="preserve">in descending </w:t>
      </w:r>
      <w:r w:rsidR="00E87CDE">
        <w:rPr>
          <w:rFonts w:eastAsia="Times New Roman"/>
          <w:lang w:eastAsia="ko-KR"/>
        </w:rPr>
        <w:t>precedence</w:t>
      </w:r>
      <w:r>
        <w:rPr>
          <w:rFonts w:eastAsia="Times New Roman"/>
          <w:lang w:eastAsia="ko-KR"/>
        </w:rPr>
        <w:t xml:space="preserve"> order:</w:t>
      </w:r>
    </w:p>
    <w:p w14:paraId="65698156" w14:textId="77777777"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increment</w:t>
      </w:r>
    </w:p>
    <w:p w14:paraId="1B93A1E0" w14:textId="674548FF" w:rsidR="00FF498E" w:rsidRDefault="00FF498E" w:rsidP="00FF498E">
      <w:pPr>
        <w:pStyle w:val="BodyText"/>
        <w:spacing w:after="220"/>
        <w:ind w:left="403" w:hanging="403"/>
        <w:rPr>
          <w:rFonts w:eastAsia="Times New Roman"/>
          <w:lang w:eastAsia="ko-KR"/>
        </w:rPr>
      </w:pPr>
      <w:r w:rsidRPr="00064445">
        <w:rPr>
          <w:rFonts w:ascii="Courier New" w:eastAsia="Times New Roman" w:hAnsi="Courier New" w:cs="Courier New"/>
          <w:i/>
          <w:iCs/>
          <w:lang w:eastAsia="ko-KR"/>
        </w:rPr>
        <w:t>a</w:t>
      </w:r>
      <w:r w:rsidR="00E62FDC">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t>postfix decrement</w:t>
      </w:r>
    </w:p>
    <w:p w14:paraId="09B5DBDB" w14:textId="510D52B5"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multiplication</w:t>
      </w:r>
    </w:p>
    <w:p w14:paraId="20C00CFE"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division</w:t>
      </w:r>
    </w:p>
    <w:p w14:paraId="02BF3B1A"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 xml:space="preserve"> </w:t>
      </w:r>
      <w:r>
        <w:rPr>
          <w:rFonts w:eastAsia="Times New Roman"/>
          <w:lang w:eastAsia="ko-KR"/>
        </w:rPr>
        <w:tab/>
      </w:r>
      <w:r>
        <w:rPr>
          <w:rFonts w:eastAsia="Times New Roman"/>
          <w:lang w:eastAsia="ko-KR"/>
        </w:rPr>
        <w:tab/>
        <w:t>modulus</w:t>
      </w:r>
    </w:p>
    <w:p w14:paraId="7D4B0B37"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addition</w:t>
      </w:r>
    </w:p>
    <w:p w14:paraId="42FA34B8"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w:t>
      </w:r>
      <w:r>
        <w:rPr>
          <w:rFonts w:eastAsia="Times New Roman"/>
          <w:lang w:eastAsia="ko-KR"/>
        </w:rPr>
        <w:tab/>
      </w:r>
      <w:r>
        <w:rPr>
          <w:rFonts w:eastAsia="Times New Roman"/>
          <w:lang w:eastAsia="ko-KR"/>
        </w:rPr>
        <w:tab/>
        <w:t>subtraction</w:t>
      </w:r>
    </w:p>
    <w:p w14:paraId="13C54B71"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&lt;&lt;</w:t>
      </w:r>
      <w:r>
        <w:rPr>
          <w:rFonts w:eastAsia="Times New Roman"/>
          <w:lang w:eastAsia="ko-KR"/>
        </w:rPr>
        <w:tab/>
      </w:r>
      <w:r>
        <w:rPr>
          <w:rFonts w:eastAsia="Times New Roman"/>
          <w:lang w:eastAsia="ko-KR"/>
        </w:rPr>
        <w:tab/>
        <w:t xml:space="preserve">bitwise shift left </w:t>
      </w:r>
    </w:p>
    <w:p w14:paraId="12EBE44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&gt;&gt;</w:t>
      </w:r>
      <w:r>
        <w:rPr>
          <w:rFonts w:eastAsia="Times New Roman"/>
          <w:lang w:eastAsia="ko-KR"/>
        </w:rPr>
        <w:tab/>
      </w:r>
      <w:r>
        <w:rPr>
          <w:rFonts w:eastAsia="Times New Roman"/>
          <w:lang w:eastAsia="ko-KR"/>
        </w:rPr>
        <w:tab/>
        <w:t>bitwise shift right</w:t>
      </w:r>
    </w:p>
    <w:p w14:paraId="7EA224ED" w14:textId="77777777" w:rsidR="00FF498E"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 xml:space="preserve"> </w:t>
      </w:r>
      <w:r>
        <w:rPr>
          <w:rFonts w:eastAsia="Times New Roman"/>
          <w:lang w:eastAsia="ko-KR"/>
        </w:rPr>
        <w:tab/>
      </w:r>
      <w:r>
        <w:rPr>
          <w:rFonts w:eastAsia="Times New Roman"/>
          <w:lang w:eastAsia="ko-KR"/>
        </w:rPr>
        <w:tab/>
        <w:t>relational less than</w:t>
      </w:r>
    </w:p>
    <w:p w14:paraId="2D6F98D3" w14:textId="77777777" w:rsidR="00FF498E" w:rsidRPr="00282F49" w:rsidRDefault="00FF498E" w:rsidP="00FF498E">
      <w:pPr>
        <w:pStyle w:val="BodyText"/>
        <w:spacing w:after="220"/>
        <w:ind w:left="403" w:hanging="403"/>
        <w:rPr>
          <w:rFonts w:eastAsia="Times New Roman"/>
          <w:lang w:eastAsia="ko-KR"/>
        </w:rPr>
      </w:pPr>
      <w:r w:rsidRPr="00203C97">
        <w:rPr>
          <w:rFonts w:ascii="Courier New" w:eastAsia="Times New Roman" w:hAnsi="Courier New" w:cs="Courier New"/>
          <w:b/>
          <w:bCs/>
          <w:lang w:eastAsia="ko-KR"/>
        </w:rPr>
        <w:t>&lt;=</w:t>
      </w:r>
      <w:r>
        <w:rPr>
          <w:rFonts w:eastAsia="Times New Roman"/>
          <w:lang w:eastAsia="ko-KR"/>
        </w:rPr>
        <w:tab/>
      </w:r>
      <w:r>
        <w:rPr>
          <w:rFonts w:eastAsia="Times New Roman"/>
          <w:lang w:eastAsia="ko-KR"/>
        </w:rPr>
        <w:tab/>
        <w:t>relational less than or equal</w:t>
      </w:r>
    </w:p>
    <w:p w14:paraId="2D46B2E4"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w:t>
      </w:r>
    </w:p>
    <w:p w14:paraId="0C499F4F" w14:textId="77777777" w:rsidR="00FF498E" w:rsidRDefault="00FF498E" w:rsidP="00FF498E">
      <w:pPr>
        <w:rPr>
          <w:lang w:eastAsia="ja-JP"/>
        </w:rPr>
      </w:pPr>
      <w:r w:rsidRPr="00203C97">
        <w:rPr>
          <w:rFonts w:ascii="Courier New" w:hAnsi="Courier New" w:cs="Courier New"/>
          <w:b/>
          <w:bCs/>
          <w:lang w:eastAsia="ja-JP"/>
        </w:rPr>
        <w:t>&gt;=</w:t>
      </w:r>
      <w:r>
        <w:rPr>
          <w:lang w:eastAsia="ja-JP"/>
        </w:rPr>
        <w:tab/>
      </w:r>
      <w:r>
        <w:rPr>
          <w:lang w:eastAsia="ja-JP"/>
        </w:rPr>
        <w:tab/>
        <w:t>relational greater than or equal</w:t>
      </w:r>
    </w:p>
    <w:p w14:paraId="7F71624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equal</w:t>
      </w:r>
    </w:p>
    <w:p w14:paraId="3BD5248D"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relational not equal</w:t>
      </w:r>
    </w:p>
    <w:p w14:paraId="7AE8035F" w14:textId="77777777" w:rsidR="00FF498E" w:rsidRDefault="00FF498E" w:rsidP="00FF498E">
      <w:pPr>
        <w:rPr>
          <w:lang w:eastAsia="ja-JP"/>
        </w:rPr>
      </w:pPr>
      <w:r w:rsidRPr="00203C97">
        <w:rPr>
          <w:rFonts w:ascii="Courier New" w:hAnsi="Courier New" w:cs="Courier New"/>
          <w:b/>
          <w:bCs/>
          <w:lang w:eastAsia="ja-JP"/>
        </w:rPr>
        <w:t>&amp;</w:t>
      </w:r>
      <w:r>
        <w:rPr>
          <w:lang w:eastAsia="ja-JP"/>
        </w:rPr>
        <w:tab/>
      </w:r>
      <w:r>
        <w:rPr>
          <w:lang w:eastAsia="ja-JP"/>
        </w:rPr>
        <w:tab/>
        <w:t>bitwise AND</w:t>
      </w:r>
    </w:p>
    <w:p w14:paraId="31D63EA9"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bitwise OR</w:t>
      </w:r>
    </w:p>
    <w:p w14:paraId="032EA9A6" w14:textId="77777777" w:rsidR="00FF498E" w:rsidRDefault="00FF498E" w:rsidP="00FF498E">
      <w:pPr>
        <w:rPr>
          <w:lang w:eastAsia="ja-JP"/>
        </w:rPr>
      </w:pPr>
      <w:r w:rsidRPr="00203C97">
        <w:rPr>
          <w:rFonts w:ascii="Courier New" w:hAnsi="Courier New" w:cs="Courier New"/>
          <w:b/>
          <w:bCs/>
          <w:lang w:eastAsia="ja-JP"/>
        </w:rPr>
        <w:t>&amp;&amp;</w:t>
      </w:r>
      <w:r>
        <w:rPr>
          <w:lang w:eastAsia="ja-JP"/>
        </w:rPr>
        <w:tab/>
      </w:r>
      <w:r>
        <w:rPr>
          <w:lang w:eastAsia="ja-JP"/>
        </w:rPr>
        <w:tab/>
        <w:t>logical AND</w:t>
      </w:r>
    </w:p>
    <w:p w14:paraId="302EE706" w14:textId="77777777"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logical OR</w:t>
      </w:r>
    </w:p>
    <w:p w14:paraId="7C5A5D5A" w14:textId="41F9D495" w:rsidR="00FF498E" w:rsidRDefault="00FF498E" w:rsidP="00FF498E">
      <w:pPr>
        <w:rPr>
          <w:lang w:eastAsia="ja-JP"/>
        </w:rPr>
      </w:pPr>
      <w:r w:rsidRPr="00203C97">
        <w:rPr>
          <w:rFonts w:ascii="Courier New" w:hAnsi="Courier New" w:cs="Courier New"/>
          <w:b/>
          <w:bCs/>
          <w:lang w:eastAsia="ja-JP"/>
        </w:rPr>
        <w:t>=</w:t>
      </w:r>
      <w:r>
        <w:rPr>
          <w:lang w:eastAsia="ja-JP"/>
        </w:rPr>
        <w:tab/>
      </w:r>
      <w:r>
        <w:rPr>
          <w:lang w:eastAsia="ja-JP"/>
        </w:rPr>
        <w:tab/>
        <w:t>assignment</w:t>
      </w:r>
    </w:p>
    <w:p w14:paraId="143A7F6E" w14:textId="55AA9F5A" w:rsidR="00D23DF4" w:rsidRDefault="00D23DF4" w:rsidP="00C472DC">
      <w:r w:rsidRPr="00C472DC">
        <w:rPr>
          <w:rFonts w:ascii="Courier New" w:hAnsi="Courier New" w:cs="Courier New"/>
          <w:b/>
          <w:bCs/>
          <w:lang w:eastAsia="ja-JP"/>
        </w:rPr>
        <w:lastRenderedPageBreak/>
        <w:t>.</w:t>
      </w:r>
      <w:r>
        <w:rPr>
          <w:lang w:eastAsia="ja-JP"/>
        </w:rPr>
        <w:tab/>
      </w:r>
      <w:r>
        <w:rPr>
          <w:lang w:eastAsia="ja-JP"/>
        </w:rPr>
        <w:tab/>
        <w:t>class member access</w:t>
      </w:r>
    </w:p>
    <w:p w14:paraId="3C5CD944" w14:textId="77777777" w:rsidR="0048318E" w:rsidRPr="00736E29" w:rsidRDefault="0048318E" w:rsidP="0048318E">
      <w:pPr>
        <w:pStyle w:val="Heading2"/>
        <w:numPr>
          <w:ilvl w:val="1"/>
          <w:numId w:val="1"/>
        </w:numPr>
        <w:tabs>
          <w:tab w:val="clear" w:pos="360"/>
        </w:tabs>
      </w:pPr>
      <w:bookmarkStart w:id="27" w:name="_Toc124283485"/>
      <w:bookmarkStart w:id="28" w:name="_Toc146118883"/>
      <w:r w:rsidRPr="00736E29">
        <w:t>Whitespace</w:t>
      </w:r>
      <w:bookmarkEnd w:id="27"/>
      <w:bookmarkEnd w:id="28"/>
    </w:p>
    <w:p w14:paraId="5107D859" w14:textId="0C26B138" w:rsidR="0048318E" w:rsidRPr="00203C97" w:rsidRDefault="0048318E" w:rsidP="0048318E">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the SDL definition. Whitespace is required between tokens except for the following </w:t>
      </w:r>
      <w:r>
        <w:rPr>
          <w:lang w:eastAsia="ko-KR"/>
        </w:rPr>
        <w:t>tokens</w:t>
      </w:r>
      <w:r w:rsidRPr="00203C97">
        <w:rPr>
          <w:lang w:eastAsia="ko-KR"/>
        </w:rPr>
        <w:t xml:space="preserve"> where whitespace on either side of the token is optional: </w:t>
      </w:r>
    </w:p>
    <w:p w14:paraId="3503B596" w14:textId="702D1537" w:rsidR="0048318E" w:rsidRPr="001A6E48" w:rsidRDefault="0048318E" w:rsidP="00C472DC">
      <w:pPr>
        <w:pStyle w:val="BodyText"/>
        <w:numPr>
          <w:ilvl w:val="0"/>
          <w:numId w:val="2003"/>
        </w:numPr>
        <w:rPr>
          <w:rFonts w:ascii="Courier New" w:hAnsi="Courier New" w:cs="Courier New"/>
          <w:b/>
          <w:bCs/>
          <w:lang w:eastAsia="ko-KR"/>
        </w:rPr>
      </w:pPr>
      <w:r w:rsidRPr="00203C97">
        <w:rPr>
          <w:lang w:eastAsia="ko-KR"/>
        </w:rPr>
        <w:t>Primitive tokens</w:t>
      </w:r>
    </w:p>
    <w:p w14:paraId="6A59FA81" w14:textId="2D581A5E" w:rsidR="0048318E" w:rsidRPr="00203C97" w:rsidRDefault="0048318E" w:rsidP="00C472DC">
      <w:pPr>
        <w:pStyle w:val="BodyText"/>
        <w:numPr>
          <w:ilvl w:val="0"/>
          <w:numId w:val="2003"/>
        </w:numPr>
        <w:rPr>
          <w:rFonts w:ascii="Courier New" w:hAnsi="Courier New" w:cs="Courier New"/>
          <w:b/>
          <w:bCs/>
          <w:lang w:eastAsia="ko-KR"/>
        </w:rPr>
      </w:pPr>
      <w:r w:rsidRPr="00203C97">
        <w:t>Range expression</w:t>
      </w:r>
      <w:r>
        <w:t xml:space="preserve"> i.e.</w:t>
      </w:r>
      <w:r w:rsidR="0070389B">
        <w:t>,</w:t>
      </w:r>
      <w:r>
        <w:t xml:space="preserve"> “</w:t>
      </w:r>
      <w:r w:rsidR="00212F41" w:rsidRPr="00C73BB5">
        <w:rPr>
          <w:rFonts w:ascii="Courier New" w:hAnsi="Courier New" w:cs="Courier New"/>
        </w:rPr>
        <w:t>1</w:t>
      </w:r>
      <w:r w:rsidRPr="00C73BB5">
        <w:rPr>
          <w:rFonts w:ascii="Courier New" w:hAnsi="Courier New" w:cs="Courier New"/>
        </w:rPr>
        <w:t>..</w:t>
      </w:r>
      <w:r w:rsidR="00212F41" w:rsidRPr="00227020">
        <w:rPr>
          <w:rFonts w:ascii="Courier New" w:hAnsi="Courier New" w:cs="Courier New"/>
        </w:rPr>
        <w:t>3</w:t>
      </w:r>
      <w:r>
        <w:t>”</w:t>
      </w:r>
      <w:r w:rsidR="002E3F76">
        <w:t xml:space="preserve"> </w:t>
      </w:r>
    </w:p>
    <w:p w14:paraId="521E2D6A" w14:textId="7B7839BC" w:rsidR="0048318E" w:rsidRDefault="0048318E" w:rsidP="00C472DC">
      <w:pPr>
        <w:pStyle w:val="BodyText"/>
        <w:numPr>
          <w:ilvl w:val="0"/>
          <w:numId w:val="2003"/>
        </w:numPr>
      </w:pPr>
      <w:r w:rsidRPr="00203C97">
        <w:t>Arithmetic and logical operators</w:t>
      </w:r>
      <w:r w:rsidR="00F84DC4">
        <w:t xml:space="preserve"> </w:t>
      </w:r>
      <w:r w:rsidR="00212F41">
        <w:rPr>
          <w:rFonts w:eastAsia="Times New Roman" w:cs="Courier New"/>
        </w:rPr>
        <w:t>i.e.</w:t>
      </w:r>
      <w:r w:rsidR="0070389B">
        <w:rPr>
          <w:rFonts w:eastAsia="Times New Roman" w:cs="Courier New"/>
        </w:rPr>
        <w:t>,</w:t>
      </w:r>
      <w:r w:rsidR="00F84DC4">
        <w:rPr>
          <w:rFonts w:eastAsia="Times New Roman" w:cs="Courier New"/>
        </w:rPr>
        <w:t xml:space="preserve"> </w:t>
      </w:r>
      <w:r w:rsidR="00F84DC4" w:rsidRPr="00C73BB5">
        <w:rPr>
          <w:rFonts w:ascii="Courier New" w:eastAsia="Times New Roman" w:hAnsi="Courier New" w:cs="Courier New"/>
          <w:iCs/>
        </w:rPr>
        <w:t>a=3</w:t>
      </w:r>
    </w:p>
    <w:p w14:paraId="21246D7F" w14:textId="7590E13F" w:rsidR="00BB4451" w:rsidRPr="006D1923" w:rsidRDefault="00BB4451" w:rsidP="00C472DC">
      <w:pPr>
        <w:pStyle w:val="Heading2"/>
      </w:pPr>
      <w:bookmarkStart w:id="29" w:name="_Toc146118884"/>
      <w:r w:rsidRPr="006D1923">
        <w:t>Built-</w:t>
      </w:r>
      <w:r>
        <w:t>i</w:t>
      </w:r>
      <w:r w:rsidRPr="006D1923">
        <w:t xml:space="preserve">n </w:t>
      </w:r>
      <w:r>
        <w:t>o</w:t>
      </w:r>
      <w:r w:rsidRPr="006D1923">
        <w:t>perators</w:t>
      </w:r>
      <w:bookmarkEnd w:id="29"/>
    </w:p>
    <w:p w14:paraId="0D897309" w14:textId="77777777" w:rsidR="00BB4451" w:rsidRPr="00282F49" w:rsidRDefault="00BB4451" w:rsidP="00BB4451">
      <w:pPr>
        <w:pStyle w:val="BodyText"/>
        <w:spacing w:after="220"/>
        <w:rPr>
          <w:rFonts w:eastAsia="Times New Roman"/>
          <w:lang w:eastAsia="ko-KR"/>
        </w:rPr>
      </w:pPr>
      <w:r w:rsidRPr="00282F49">
        <w:rPr>
          <w:rFonts w:eastAsia="Times New Roman"/>
          <w:lang w:eastAsia="ko-KR"/>
        </w:rPr>
        <w:t>The following built-in operators are defined.</w:t>
      </w:r>
    </w:p>
    <w:p w14:paraId="6D0EE833" w14:textId="77777777" w:rsidR="00BB4451" w:rsidRPr="006D1923" w:rsidRDefault="00BB4451" w:rsidP="00064445">
      <w:pPr>
        <w:pStyle w:val="List"/>
        <w:keepLines/>
        <w:numPr>
          <w:ilvl w:val="0"/>
          <w:numId w:val="0"/>
        </w:numPr>
        <w:pBdr>
          <w:top w:val="single" w:sz="6" w:space="1" w:color="auto"/>
        </w:pBdr>
        <w:rPr>
          <w:rStyle w:val="CharBold"/>
          <w:rFonts w:eastAsia="Times New Roman"/>
        </w:rPr>
      </w:pPr>
      <w:r w:rsidRPr="006D1923">
        <w:rPr>
          <w:rStyle w:val="CharBold"/>
          <w:rFonts w:eastAsia="Times New Roman"/>
        </w:rPr>
        <w:t>Rule O.1: lengthof() Operator</w:t>
      </w:r>
    </w:p>
    <w:p w14:paraId="6FEED4C0" w14:textId="77777777" w:rsidR="00BB4451" w:rsidRPr="006D1923" w:rsidRDefault="00BB4451" w:rsidP="00064445">
      <w:pPr>
        <w:pStyle w:val="List3"/>
        <w:keepNext/>
        <w:keepLines/>
        <w:rPr>
          <w:rFonts w:eastAsia="Times New Roman"/>
        </w:rPr>
      </w:pPr>
      <w:r w:rsidRPr="006D1923">
        <w:rPr>
          <w:rStyle w:val="SDLkeyword"/>
          <w:rFonts w:eastAsia="Times New Roman"/>
        </w:rPr>
        <w:t>lengthof(</w:t>
      </w:r>
      <w:r w:rsidRPr="006D1923">
        <w:rPr>
          <w:rStyle w:val="SDLattribute"/>
          <w:rFonts w:eastAsia="Times New Roman"/>
        </w:rPr>
        <w:t>variable</w:t>
      </w:r>
      <w:r w:rsidRPr="006D1923">
        <w:rPr>
          <w:rStyle w:val="SDLkeyword"/>
          <w:rFonts w:eastAsia="Times New Roman"/>
        </w:rPr>
        <w:t>)</w:t>
      </w:r>
    </w:p>
    <w:p w14:paraId="3864BD11" w14:textId="77777777" w:rsidR="00BB4451" w:rsidRPr="00282F49" w:rsidRDefault="00BB4451" w:rsidP="00BB4451">
      <w:pPr>
        <w:pStyle w:val="BodyText"/>
        <w:pBdr>
          <w:top w:val="single" w:sz="6" w:space="1" w:color="auto"/>
        </w:pBdr>
        <w:spacing w:after="220"/>
        <w:rPr>
          <w:rFonts w:eastAsia="Times New Roman"/>
          <w:lang w:eastAsia="ko-KR"/>
        </w:rPr>
      </w:pPr>
    </w:p>
    <w:p w14:paraId="623D51F7" w14:textId="46FDA2F6" w:rsidR="00BB4451" w:rsidRDefault="00BB4451" w:rsidP="00C472DC">
      <w:pPr>
        <w:pStyle w:val="BodyText"/>
        <w:spacing w:after="220"/>
      </w:pPr>
      <w:r w:rsidRPr="00282F49">
        <w:rPr>
          <w:rFonts w:eastAsia="Times New Roman"/>
          <w:lang w:eastAsia="ko-KR"/>
        </w:rPr>
        <w:t>This operator returns the length, in bits, of the quantity contained in parentheses. The length is the number of bits that was most recently used to parse the quantity at hand. A return value of 0 means that no bits were parsed for this variable</w:t>
      </w:r>
      <w:r w:rsidR="00F84DC4">
        <w:rPr>
          <w:rFonts w:eastAsia="Times New Roman"/>
          <w:lang w:eastAsia="ko-KR"/>
        </w:rPr>
        <w:t xml:space="preserve"> i.e.</w:t>
      </w:r>
      <w:r w:rsidR="0070389B">
        <w:rPr>
          <w:rFonts w:eastAsia="Times New Roman"/>
          <w:lang w:eastAsia="ko-KR"/>
        </w:rPr>
        <w:t>,</w:t>
      </w:r>
      <w:r w:rsidR="00F84DC4">
        <w:rPr>
          <w:rFonts w:eastAsia="Times New Roman"/>
          <w:lang w:eastAsia="ko-KR"/>
        </w:rPr>
        <w:t xml:space="preserve"> it is a non-parsable variable</w:t>
      </w:r>
      <w:r w:rsidRPr="00282F49">
        <w:rPr>
          <w:rFonts w:eastAsia="Times New Roman"/>
          <w:lang w:eastAsia="ko-KR"/>
        </w:rPr>
        <w:t>.</w:t>
      </w:r>
    </w:p>
    <w:p w14:paraId="5CEA267F" w14:textId="158674D8" w:rsidR="0021674D" w:rsidRDefault="0021674D" w:rsidP="0021674D">
      <w:pPr>
        <w:pStyle w:val="Heading2"/>
        <w:numPr>
          <w:ilvl w:val="1"/>
          <w:numId w:val="1"/>
        </w:numPr>
        <w:tabs>
          <w:tab w:val="clear" w:pos="360"/>
        </w:tabs>
      </w:pPr>
      <w:bookmarkStart w:id="30" w:name="_Toc146118885"/>
      <w:r>
        <w:t>Endianness</w:t>
      </w:r>
      <w:bookmarkEnd w:id="23"/>
      <w:bookmarkEnd w:id="24"/>
      <w:bookmarkEnd w:id="30"/>
    </w:p>
    <w:p w14:paraId="1DD3C688" w14:textId="4F34C0A3" w:rsidR="0021674D" w:rsidRDefault="00EE4717" w:rsidP="00C472DC">
      <w:pPr>
        <w:pStyle w:val="BodyText"/>
        <w:rPr>
          <w:lang w:eastAsia="ko-KR"/>
        </w:rPr>
      </w:pPr>
      <w:r>
        <w:rPr>
          <w:lang w:eastAsia="ko-KR"/>
        </w:rPr>
        <w:t>A</w:t>
      </w:r>
      <w:r w:rsidR="0021674D" w:rsidRPr="00282F49">
        <w:rPr>
          <w:lang w:eastAsia="ko-KR"/>
        </w:rPr>
        <w:t>ll quantities shall be represented in the bitstream with the most significant byte first, and the most significant bit first.</w:t>
      </w:r>
      <w:r w:rsidR="002A3C7F">
        <w:rPr>
          <w:lang w:eastAsia="ko-KR"/>
        </w:rPr>
        <w:t xml:space="preserve"> </w:t>
      </w:r>
      <w:r w:rsidR="002A3C7F" w:rsidRPr="002A3C7F">
        <w:rPr>
          <w:lang w:eastAsia="ko-KR"/>
        </w:rPr>
        <w:t>Explicit references to endianness should be made in an SDL declaration where this is not the case.</w:t>
      </w:r>
    </w:p>
    <w:p w14:paraId="3BE2EFF0" w14:textId="52D8DD29" w:rsidR="0004402A" w:rsidRDefault="005473EA" w:rsidP="00E2501E">
      <w:pPr>
        <w:pStyle w:val="Heading2"/>
        <w:numPr>
          <w:ilvl w:val="1"/>
          <w:numId w:val="1"/>
        </w:numPr>
        <w:tabs>
          <w:tab w:val="clear" w:pos="360"/>
        </w:tabs>
      </w:pPr>
      <w:bookmarkStart w:id="31" w:name="_Toc146118886"/>
      <w:r>
        <w:t xml:space="preserve">Representation </w:t>
      </w:r>
      <w:r w:rsidR="00E2501E">
        <w:t>of numbers</w:t>
      </w:r>
      <w:bookmarkEnd w:id="31"/>
    </w:p>
    <w:p w14:paraId="072C7695" w14:textId="72BA971C" w:rsidR="00E2501E" w:rsidRDefault="00E2501E" w:rsidP="00E2501E">
      <w:pPr>
        <w:rPr>
          <w:lang w:eastAsia="ja-JP"/>
        </w:rPr>
      </w:pPr>
      <w:r>
        <w:rPr>
          <w:lang w:eastAsia="ja-JP"/>
        </w:rPr>
        <w:t>The value</w:t>
      </w:r>
      <w:r w:rsidR="00366B9D">
        <w:rPr>
          <w:lang w:eastAsia="ja-JP"/>
        </w:rPr>
        <w:t>s</w:t>
      </w:r>
      <w:r>
        <w:rPr>
          <w:lang w:eastAsia="ja-JP"/>
        </w:rPr>
        <w:t xml:space="preserve"> of signed integer variable</w:t>
      </w:r>
      <w:r w:rsidR="00366B9D">
        <w:rPr>
          <w:lang w:eastAsia="ja-JP"/>
        </w:rPr>
        <w:t>s</w:t>
      </w:r>
      <w:r>
        <w:rPr>
          <w:lang w:eastAsia="ja-JP"/>
        </w:rPr>
        <w:t xml:space="preserve"> </w:t>
      </w:r>
      <w:r w:rsidR="005946F6">
        <w:rPr>
          <w:lang w:eastAsia="ja-JP"/>
        </w:rPr>
        <w:t>shall be</w:t>
      </w:r>
      <w:r>
        <w:rPr>
          <w:lang w:eastAsia="ja-JP"/>
        </w:rPr>
        <w:t xml:space="preserve"> </w:t>
      </w:r>
      <w:r w:rsidR="00366B9D">
        <w:rPr>
          <w:lang w:eastAsia="ja-JP"/>
        </w:rPr>
        <w:t xml:space="preserve">represented in the bitstream </w:t>
      </w:r>
      <w:r w:rsidR="008B02C9">
        <w:rPr>
          <w:lang w:eastAsia="ja-JP"/>
        </w:rPr>
        <w:t xml:space="preserve">using the </w:t>
      </w:r>
      <w:r w:rsidR="00366B9D">
        <w:rPr>
          <w:lang w:eastAsia="ja-JP"/>
        </w:rPr>
        <w:t>two’s-complement</w:t>
      </w:r>
      <w:r w:rsidR="005946F6">
        <w:rPr>
          <w:lang w:eastAsia="ja-JP"/>
        </w:rPr>
        <w:t xml:space="preserve"> representation</w:t>
      </w:r>
      <w:r w:rsidR="00366B9D">
        <w:rPr>
          <w:lang w:eastAsia="ja-JP"/>
        </w:rPr>
        <w:t>.</w:t>
      </w:r>
      <w:r w:rsidR="00491219">
        <w:rPr>
          <w:lang w:eastAsia="ja-JP"/>
        </w:rPr>
        <w:t xml:space="preserve"> </w:t>
      </w:r>
      <w:r w:rsidR="00491219">
        <w:t>The values of float variables shall be represented in the bitstream using the interchange format for binary floating-point numbers defined in IEEE Std 754-2019 for the corresponding declared bit depth. Floating point variables using bit depths not defined by IEEE Std 754-2019 shall not be used.</w:t>
      </w:r>
    </w:p>
    <w:p w14:paraId="60741490" w14:textId="15EF5927" w:rsidR="0021674D" w:rsidRDefault="0021674D" w:rsidP="0021674D">
      <w:pPr>
        <w:pStyle w:val="Heading2"/>
        <w:numPr>
          <w:ilvl w:val="1"/>
          <w:numId w:val="1"/>
        </w:numPr>
        <w:tabs>
          <w:tab w:val="clear" w:pos="360"/>
        </w:tabs>
      </w:pPr>
      <w:bookmarkStart w:id="32" w:name="_Toc117687316"/>
      <w:bookmarkStart w:id="33" w:name="_Toc117687452"/>
      <w:bookmarkStart w:id="34" w:name="_Toc146118887"/>
      <w:r>
        <w:t>Comments</w:t>
      </w:r>
      <w:bookmarkEnd w:id="25"/>
      <w:bookmarkEnd w:id="26"/>
      <w:bookmarkEnd w:id="32"/>
      <w:bookmarkEnd w:id="33"/>
      <w:bookmarkEnd w:id="34"/>
    </w:p>
    <w:p w14:paraId="6045CB40" w14:textId="3841946B" w:rsidR="0021674D" w:rsidRPr="00F84023" w:rsidRDefault="00166FF6" w:rsidP="00F84023">
      <w:pPr>
        <w:pStyle w:val="BodyText"/>
        <w:spacing w:after="220"/>
        <w:rPr>
          <w:lang w:eastAsia="ko-KR"/>
        </w:rPr>
      </w:pPr>
      <w:r>
        <w:rPr>
          <w:rFonts w:eastAsia="Times New Roman"/>
        </w:rPr>
        <w:t>C</w:t>
      </w:r>
      <w:r w:rsidR="0021674D" w:rsidRPr="006D1923">
        <w:rPr>
          <w:rFonts w:eastAsia="Times New Roman"/>
        </w:rPr>
        <w:t xml:space="preserve">omments </w:t>
      </w:r>
      <w:r w:rsidR="002F17A9">
        <w:rPr>
          <w:rFonts w:eastAsia="Times New Roman"/>
        </w:rPr>
        <w:t xml:space="preserve">starts by </w:t>
      </w:r>
      <w:r w:rsidR="0021674D">
        <w:rPr>
          <w:rFonts w:eastAsia="Times New Roman"/>
        </w:rPr>
        <w:t xml:space="preserve">// </w:t>
      </w:r>
      <w:r w:rsidR="002F17A9">
        <w:rPr>
          <w:rFonts w:eastAsia="Times New Roman"/>
        </w:rPr>
        <w:t>and ends at the end of the current line</w:t>
      </w:r>
      <w:r w:rsidR="000D168F">
        <w:rPr>
          <w:rFonts w:eastAsia="Times New Roman"/>
        </w:rPr>
        <w:t>.</w:t>
      </w:r>
      <w:r w:rsidR="00EE3C47">
        <w:rPr>
          <w:rFonts w:eastAsia="Times New Roman"/>
        </w:rPr>
        <w:t xml:space="preserve"> </w:t>
      </w:r>
      <w:r w:rsidR="00EE3C47" w:rsidRPr="00F84023">
        <w:rPr>
          <w:rStyle w:val="BodyTextChar"/>
        </w:rPr>
        <w:t xml:space="preserve">A comment may be preceded by </w:t>
      </w:r>
      <w:r w:rsidR="00E639CF">
        <w:rPr>
          <w:rStyle w:val="BodyTextChar"/>
        </w:rPr>
        <w:t>any</w:t>
      </w:r>
      <w:r w:rsidR="00EE3C47" w:rsidRPr="00F84023">
        <w:rPr>
          <w:rStyle w:val="BodyTextChar"/>
        </w:rPr>
        <w:t xml:space="preserve"> text between the start of the line and the start of the comment.</w:t>
      </w:r>
    </w:p>
    <w:p w14:paraId="4F2B1444" w14:textId="5A64A20F" w:rsidR="0025385C" w:rsidRPr="006D1923" w:rsidRDefault="0025385C"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 xml:space="preserve">.1: </w:t>
      </w:r>
      <w:r>
        <w:rPr>
          <w:rStyle w:val="CharBold"/>
          <w:rFonts w:eastAsia="Times New Roman"/>
        </w:rPr>
        <w:t>Comments</w:t>
      </w:r>
    </w:p>
    <w:p w14:paraId="4A9E2AAC" w14:textId="4A53E402" w:rsidR="00AA4EC0" w:rsidRPr="006D1923" w:rsidRDefault="0025385C" w:rsidP="00064445">
      <w:pPr>
        <w:pStyle w:val="List3"/>
        <w:keepNext/>
        <w:keepLines/>
        <w:spacing w:after="0"/>
        <w:ind w:left="851" w:hanging="284"/>
        <w:rPr>
          <w:rFonts w:eastAsia="Times New Roman"/>
        </w:rPr>
      </w:pPr>
      <w:r w:rsidRPr="00C73BB5">
        <w:rPr>
          <w:rFonts w:ascii="Courier New" w:eastAsia="Times New Roman" w:hAnsi="Courier New" w:cs="Courier New"/>
          <w:b/>
          <w:bCs/>
        </w:rPr>
        <w:t>//</w:t>
      </w:r>
      <w:r w:rsidRPr="006D1923">
        <w:rPr>
          <w:rFonts w:eastAsia="Times New Roman"/>
        </w:rPr>
        <w:t xml:space="preserve"> </w:t>
      </w:r>
      <w:r w:rsidRPr="00C73BB5">
        <w:rPr>
          <w:rFonts w:eastAsia="Times New Roman"/>
          <w:i/>
          <w:iCs/>
        </w:rPr>
        <w:t>This is a comment.</w:t>
      </w:r>
    </w:p>
    <w:p w14:paraId="30D7E40C" w14:textId="1BAAEA4E" w:rsidR="00AA4EC0" w:rsidRDefault="00AA4EC0" w:rsidP="00AA4EC0">
      <w:pPr>
        <w:pStyle w:val="BodyText"/>
        <w:pBdr>
          <w:top w:val="single" w:sz="6" w:space="1" w:color="auto"/>
        </w:pBdr>
        <w:spacing w:after="220"/>
        <w:rPr>
          <w:rFonts w:eastAsia="Times New Roman"/>
          <w:lang w:eastAsia="ko-KR"/>
        </w:rPr>
      </w:pPr>
    </w:p>
    <w:p w14:paraId="70934883" w14:textId="74E83511" w:rsidR="0021674D" w:rsidRDefault="0021674D" w:rsidP="0021674D">
      <w:pPr>
        <w:pStyle w:val="Heading2"/>
        <w:numPr>
          <w:ilvl w:val="1"/>
          <w:numId w:val="1"/>
        </w:numPr>
        <w:tabs>
          <w:tab w:val="clear" w:pos="360"/>
        </w:tabs>
      </w:pPr>
      <w:bookmarkStart w:id="35" w:name="_Toc117687178"/>
      <w:bookmarkStart w:id="36" w:name="_Toc117687247"/>
      <w:bookmarkStart w:id="37" w:name="_Toc117687317"/>
      <w:bookmarkStart w:id="38" w:name="_Toc117687453"/>
      <w:bookmarkStart w:id="39" w:name="_Toc146118888"/>
      <w:r>
        <w:t xml:space="preserve">Binary </w:t>
      </w:r>
      <w:r w:rsidR="00311617">
        <w:t>v</w:t>
      </w:r>
      <w:r>
        <w:t>alues</w:t>
      </w:r>
      <w:bookmarkEnd w:id="35"/>
      <w:bookmarkEnd w:id="36"/>
      <w:bookmarkEnd w:id="37"/>
      <w:bookmarkEnd w:id="38"/>
      <w:bookmarkEnd w:id="39"/>
    </w:p>
    <w:p w14:paraId="691156B5" w14:textId="3884DE13" w:rsidR="00BB29EA" w:rsidRDefault="0021674D" w:rsidP="0021674D">
      <w:pPr>
        <w:pStyle w:val="BodyText"/>
        <w:spacing w:after="220"/>
        <w:rPr>
          <w:rFonts w:eastAsia="Times New Roman"/>
          <w:lang w:eastAsia="ko-KR"/>
        </w:rPr>
      </w:pPr>
      <w:r w:rsidRPr="00282F49">
        <w:rPr>
          <w:rFonts w:eastAsia="Times New Roman"/>
          <w:lang w:eastAsia="ko-KR"/>
        </w:rPr>
        <w:t xml:space="preserve">To designate binary values, the </w:t>
      </w:r>
      <w:r w:rsidRPr="00282F49">
        <w:rPr>
          <w:rStyle w:val="SDLkeyword"/>
          <w:rFonts w:eastAsia="Times New Roman"/>
          <w:lang w:eastAsia="ko-KR"/>
        </w:rPr>
        <w:t>0b</w:t>
      </w:r>
      <w:r w:rsidRPr="00282F49">
        <w:rPr>
          <w:rFonts w:eastAsia="Times New Roman"/>
          <w:lang w:eastAsia="ko-KR"/>
        </w:rPr>
        <w:t xml:space="preserve"> prefix shall be used</w:t>
      </w:r>
      <w:r w:rsidR="00E275BA">
        <w:rPr>
          <w:rFonts w:eastAsia="Times New Roman"/>
          <w:lang w:eastAsia="ko-KR"/>
        </w:rPr>
        <w:t xml:space="preserve"> followed by a series of </w:t>
      </w:r>
      <w:r w:rsidR="00C2208A">
        <w:rPr>
          <w:rFonts w:eastAsia="Times New Roman"/>
          <w:lang w:eastAsia="ko-KR"/>
        </w:rPr>
        <w:t xml:space="preserve">one or more </w:t>
      </w:r>
      <w:r w:rsidR="00E275BA">
        <w:rPr>
          <w:rFonts w:eastAsia="Times New Roman"/>
          <w:lang w:eastAsia="ko-KR"/>
        </w:rPr>
        <w:t>0 and 1 characters</w:t>
      </w:r>
      <w:r w:rsidR="00C2208A">
        <w:rPr>
          <w:rFonts w:eastAsia="Times New Roman"/>
          <w:lang w:eastAsia="ko-KR"/>
        </w:rPr>
        <w:t>.</w:t>
      </w:r>
    </w:p>
    <w:p w14:paraId="635D65B2" w14:textId="3A37C197" w:rsidR="00BB29EA" w:rsidRPr="006D1923" w:rsidRDefault="00BB29EA"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Pr>
          <w:rStyle w:val="CharBold"/>
          <w:rFonts w:eastAsia="Times New Roman"/>
        </w:rPr>
        <w:t>Binary value</w:t>
      </w:r>
    </w:p>
    <w:p w14:paraId="5CBA5A13" w14:textId="578DB851" w:rsidR="00BB29EA" w:rsidRPr="009B572E" w:rsidRDefault="00BB29EA" w:rsidP="00064445">
      <w:pPr>
        <w:pStyle w:val="List3"/>
        <w:keepNext/>
        <w:keepLines/>
        <w:spacing w:after="0"/>
        <w:ind w:left="851" w:hanging="284"/>
        <w:rPr>
          <w:rFonts w:eastAsia="Times New Roman"/>
        </w:rPr>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Fonts w:eastAsia="Times New Roman"/>
        </w:rPr>
        <w:t>value</w:t>
      </w:r>
    </w:p>
    <w:p w14:paraId="741E7D8A" w14:textId="77777777" w:rsidR="00BB29EA" w:rsidRDefault="00BB29EA" w:rsidP="00BB29EA">
      <w:pPr>
        <w:pStyle w:val="BodyText"/>
        <w:pBdr>
          <w:top w:val="single" w:sz="6" w:space="1" w:color="auto"/>
        </w:pBdr>
        <w:spacing w:after="220"/>
        <w:rPr>
          <w:rFonts w:eastAsia="Times New Roman"/>
          <w:lang w:eastAsia="ko-KR"/>
        </w:rPr>
      </w:pP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lastRenderedPageBreak/>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77777777" w:rsidR="00E728C0" w:rsidRPr="006D1923" w:rsidRDefault="00E728C0" w:rsidP="00C472DC">
      <w:pPr>
        <w:pStyle w:val="Example"/>
      </w:pPr>
      <w:r w:rsidRPr="006D1923">
        <w:t xml:space="preserve">EXAMPLE </w:t>
      </w:r>
      <w:r w:rsidRPr="006D1923">
        <w:sym w:font="Symbol" w:char="F0BE"/>
      </w:r>
    </w:p>
    <w:p w14:paraId="5AC9DE0B" w14:textId="77777777" w:rsidR="00E728C0" w:rsidRDefault="00E728C0" w:rsidP="00C472DC">
      <w:pPr>
        <w:pStyle w:val="Code"/>
      </w:pPr>
      <w:r>
        <w:t>0b0010.0101</w:t>
      </w:r>
    </w:p>
    <w:p w14:paraId="1E61337F" w14:textId="77777777" w:rsidR="00E728C0" w:rsidRDefault="00E728C0" w:rsidP="0021674D">
      <w:pPr>
        <w:pStyle w:val="BodyText"/>
        <w:spacing w:after="220"/>
        <w:rPr>
          <w:rFonts w:eastAsia="Times New Roman"/>
          <w:lang w:eastAsia="ko-KR"/>
        </w:rPr>
      </w:pPr>
    </w:p>
    <w:p w14:paraId="122E529A" w14:textId="5C786EA6" w:rsidR="00063E79" w:rsidRDefault="00D621DC" w:rsidP="00063E79">
      <w:pPr>
        <w:pStyle w:val="Heading2"/>
        <w:numPr>
          <w:ilvl w:val="1"/>
          <w:numId w:val="1"/>
        </w:numPr>
        <w:tabs>
          <w:tab w:val="clear" w:pos="360"/>
        </w:tabs>
      </w:pPr>
      <w:bookmarkStart w:id="40" w:name="_Toc146118889"/>
      <w:r>
        <w:t xml:space="preserve">Hexadecimal </w:t>
      </w:r>
      <w:r w:rsidR="00063E79">
        <w:t>values</w:t>
      </w:r>
      <w:bookmarkEnd w:id="40"/>
    </w:p>
    <w:p w14:paraId="1EE5A6CC" w14:textId="0C9023CA" w:rsidR="00E56652" w:rsidRDefault="00E56652" w:rsidP="00E56652">
      <w:pPr>
        <w:pStyle w:val="BodyText"/>
        <w:spacing w:after="220"/>
        <w:rPr>
          <w:rFonts w:eastAsia="Times New Roman"/>
          <w:lang w:eastAsia="ko-KR"/>
        </w:rPr>
      </w:pPr>
      <w:r w:rsidRPr="00282F49">
        <w:rPr>
          <w:rFonts w:eastAsia="Times New Roman"/>
          <w:lang w:eastAsia="ko-KR"/>
        </w:rPr>
        <w:t xml:space="preserve">To designate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6E224E88" w:rsidR="00976EC1" w:rsidRPr="006D1923" w:rsidRDefault="00976EC1"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w:t>
      </w:r>
      <w:r>
        <w:rPr>
          <w:rStyle w:val="CharBold"/>
          <w:rFonts w:eastAsia="Times New Roman"/>
        </w:rPr>
        <w:t>S</w:t>
      </w:r>
      <w:r w:rsidRPr="006D1923">
        <w:rPr>
          <w:rStyle w:val="CharBold"/>
          <w:rFonts w:eastAsia="Times New Roman"/>
        </w:rPr>
        <w:t>.</w:t>
      </w:r>
      <w:r>
        <w:rPr>
          <w:rStyle w:val="CharBold"/>
          <w:rFonts w:eastAsia="Times New Roman"/>
        </w:rPr>
        <w:t>3</w:t>
      </w:r>
      <w:r w:rsidRPr="006D1923">
        <w:rPr>
          <w:rStyle w:val="CharBold"/>
          <w:rFonts w:eastAsia="Times New Roman"/>
        </w:rPr>
        <w:t xml:space="preserve">: </w:t>
      </w:r>
      <w:r w:rsidR="00FC3FFA">
        <w:rPr>
          <w:rStyle w:val="CharBold"/>
          <w:rFonts w:eastAsia="Times New Roman"/>
        </w:rPr>
        <w:t>H</w:t>
      </w:r>
      <w:r>
        <w:rPr>
          <w:rStyle w:val="CharBold"/>
          <w:rFonts w:eastAsia="Times New Roman"/>
        </w:rPr>
        <w:t>exadecimal</w:t>
      </w:r>
      <w:r w:rsidR="00FC3FFA">
        <w:rPr>
          <w:rStyle w:val="CharBold"/>
          <w:rFonts w:eastAsia="Times New Roman"/>
        </w:rPr>
        <w:t xml:space="preserve"> </w:t>
      </w:r>
      <w:r>
        <w:rPr>
          <w:rStyle w:val="CharBold"/>
          <w:rFonts w:eastAsia="Times New Roman"/>
        </w:rPr>
        <w:t>value</w:t>
      </w:r>
    </w:p>
    <w:p w14:paraId="6E890395" w14:textId="24CE6E84" w:rsidR="00976EC1" w:rsidRPr="009B572E" w:rsidRDefault="00976EC1" w:rsidP="00064445">
      <w:pPr>
        <w:pStyle w:val="List3"/>
        <w:keepNext/>
        <w:keepLines/>
        <w:spacing w:after="0"/>
        <w:ind w:left="851" w:hanging="284"/>
        <w:rPr>
          <w:rFonts w:eastAsia="Times New Roman"/>
        </w:rPr>
      </w:pPr>
      <w:r w:rsidRPr="00C472DC">
        <w:rPr>
          <w:rStyle w:val="SDLkeyword"/>
        </w:rPr>
        <w:t>0x</w:t>
      </w:r>
      <w:r w:rsidR="00BD123A" w:rsidRPr="00C472DC">
        <w:rPr>
          <w:rStyle w:val="SDLattribute"/>
        </w:rPr>
        <w:t>hexadecimal_</w:t>
      </w:r>
      <w:r w:rsidR="00BD123A" w:rsidRPr="006D1923">
        <w:rPr>
          <w:rStyle w:val="SDLattribute"/>
          <w:rFonts w:eastAsia="Times New Roman"/>
        </w:rPr>
        <w:t>value</w:t>
      </w:r>
    </w:p>
    <w:p w14:paraId="195B6759" w14:textId="77777777" w:rsidR="00976EC1" w:rsidRDefault="00976EC1" w:rsidP="00976EC1">
      <w:pPr>
        <w:pStyle w:val="BodyText"/>
        <w:pBdr>
          <w:top w:val="single" w:sz="6" w:space="1" w:color="auto"/>
        </w:pBdr>
        <w:spacing w:after="220"/>
        <w:rPr>
          <w:rFonts w:eastAsia="Times New Roman"/>
          <w:lang w:eastAsia="ko-KR"/>
        </w:rPr>
      </w:pPr>
    </w:p>
    <w:p w14:paraId="1107955F" w14:textId="23A601D4" w:rsidR="00976EC1" w:rsidRDefault="00976EC1" w:rsidP="00976EC1">
      <w:pPr>
        <w:pStyle w:val="BodyText"/>
        <w:pBdr>
          <w:top w:val="single" w:sz="6" w:space="1" w:color="auto"/>
        </w:pBdr>
        <w:spacing w:after="220"/>
        <w:rPr>
          <w:rFonts w:eastAsia="Times New Roman"/>
          <w:lang w:eastAsia="ko-KR"/>
        </w:rPr>
      </w:pPr>
      <w:r w:rsidRPr="00282F49">
        <w:rPr>
          <w:rFonts w:eastAsia="Times New Roman"/>
          <w:lang w:eastAsia="ko-KR"/>
        </w:rPr>
        <w:t>A period (</w:t>
      </w:r>
      <w:r>
        <w:rPr>
          <w:rFonts w:eastAsia="Times New Roman"/>
          <w:lang w:eastAsia="ko-KR"/>
        </w:rPr>
        <w:t xml:space="preserve">i.e., </w:t>
      </w:r>
      <w:r w:rsidRPr="00282F49">
        <w:rPr>
          <w:rFonts w:eastAsia="Times New Roman"/>
          <w:lang w:eastAsia="ko-KR"/>
        </w:rPr>
        <w:t>‘</w:t>
      </w:r>
      <w:r w:rsidRPr="00603472">
        <w:rPr>
          <w:rFonts w:ascii="Courier New" w:eastAsia="Times New Roman" w:hAnsi="Courier New" w:cs="Courier New"/>
          <w:b/>
          <w:bCs/>
          <w:lang w:eastAsia="ko-KR"/>
        </w:rPr>
        <w:t>.</w:t>
      </w:r>
      <w:r w:rsidRPr="00282F49">
        <w:rPr>
          <w:rFonts w:eastAsia="Times New Roman"/>
          <w:lang w:eastAsia="ko-KR"/>
        </w:rPr>
        <w:t xml:space="preserve">’) may be optionally placed after every four </w:t>
      </w:r>
      <w:r>
        <w:rPr>
          <w:rFonts w:eastAsia="Times New Roman"/>
          <w:lang w:eastAsia="ko-KR"/>
        </w:rPr>
        <w:t>characters</w:t>
      </w:r>
      <w:r w:rsidRPr="00282F49">
        <w:rPr>
          <w:rFonts w:eastAsia="Times New Roman"/>
          <w:lang w:eastAsia="ko-KR"/>
        </w:rPr>
        <w:t xml:space="preserve"> for readability</w:t>
      </w:r>
      <w:r>
        <w:rPr>
          <w:rFonts w:eastAsia="Times New Roman"/>
          <w:lang w:eastAsia="ko-KR"/>
        </w:rPr>
        <w:t>:</w:t>
      </w:r>
    </w:p>
    <w:p w14:paraId="282481C6" w14:textId="51C890A8" w:rsidR="00B55430" w:rsidRDefault="00B55430" w:rsidP="00C472DC">
      <w:pPr>
        <w:pStyle w:val="Note"/>
        <w:rPr>
          <w:lang w:eastAsia="ko-KR"/>
        </w:rPr>
      </w:pPr>
      <w:r>
        <w:rPr>
          <w:lang w:eastAsia="ko-KR"/>
        </w:rPr>
        <w:t>NOTE</w:t>
      </w:r>
      <w:r>
        <w:rPr>
          <w:lang w:eastAsia="ko-KR"/>
        </w:rPr>
        <w:tab/>
      </w:r>
      <w:r w:rsidRPr="00282F49">
        <w:rPr>
          <w:lang w:eastAsia="ko-KR"/>
        </w:rPr>
        <w:t>0x0F is equivalent to 0b0000.1111.</w:t>
      </w:r>
    </w:p>
    <w:p w14:paraId="6AFA0AB1" w14:textId="77777777" w:rsidR="00976EC1" w:rsidRPr="006D1923" w:rsidRDefault="00976EC1" w:rsidP="00C472DC">
      <w:pPr>
        <w:pStyle w:val="Example"/>
      </w:pPr>
      <w:r w:rsidRPr="006D1923">
        <w:t xml:space="preserve">EXAMPLE </w:t>
      </w:r>
      <w:r w:rsidRPr="006D1923">
        <w:sym w:font="Symbol" w:char="F0BE"/>
      </w:r>
    </w:p>
    <w:p w14:paraId="15791673" w14:textId="0D83AD32" w:rsidR="00976EC1" w:rsidRPr="00C472DC" w:rsidRDefault="00976EC1" w:rsidP="00C472DC">
      <w:pPr>
        <w:pStyle w:val="Code"/>
      </w:pPr>
      <w:r w:rsidRPr="00C472DC">
        <w:t>0x</w:t>
      </w:r>
      <w:r w:rsidR="002B1605">
        <w:t>CAFE</w:t>
      </w:r>
      <w:r w:rsidRPr="00C472DC">
        <w:t>.BEEF</w:t>
      </w:r>
    </w:p>
    <w:p w14:paraId="3F8BDBA3" w14:textId="77777777" w:rsidR="00976EC1" w:rsidRDefault="00976EC1" w:rsidP="0021674D">
      <w:pPr>
        <w:pStyle w:val="BodyText"/>
        <w:spacing w:after="220"/>
        <w:rPr>
          <w:rFonts w:eastAsia="Times New Roman"/>
          <w:lang w:eastAsia="ko-KR"/>
        </w:rPr>
      </w:pPr>
    </w:p>
    <w:p w14:paraId="25BA224A" w14:textId="494163C6" w:rsidR="0021674D" w:rsidRPr="006D1923" w:rsidRDefault="0021674D" w:rsidP="0021674D">
      <w:pPr>
        <w:pStyle w:val="Heading2"/>
        <w:numPr>
          <w:ilvl w:val="1"/>
          <w:numId w:val="1"/>
        </w:numPr>
        <w:tabs>
          <w:tab w:val="clear" w:pos="360"/>
        </w:tabs>
      </w:pPr>
      <w:bookmarkStart w:id="41" w:name="_Toc117687179"/>
      <w:bookmarkStart w:id="42" w:name="_Toc117687248"/>
      <w:bookmarkStart w:id="43" w:name="_Toc117687318"/>
      <w:bookmarkStart w:id="44" w:name="_Toc117687454"/>
      <w:bookmarkStart w:id="45" w:name="_Toc146118890"/>
      <w:r w:rsidRPr="006D1923">
        <w:t xml:space="preserve">Scoping </w:t>
      </w:r>
      <w:r w:rsidR="00311617">
        <w:t>r</w:t>
      </w:r>
      <w:r w:rsidRPr="006D1923">
        <w:t>ules</w:t>
      </w:r>
      <w:bookmarkEnd w:id="41"/>
      <w:bookmarkEnd w:id="42"/>
      <w:bookmarkEnd w:id="43"/>
      <w:bookmarkEnd w:id="44"/>
      <w:bookmarkEnd w:id="45"/>
    </w:p>
    <w:p w14:paraId="70C24626" w14:textId="77777777" w:rsidR="0021674D" w:rsidRPr="00282F49" w:rsidRDefault="0021674D" w:rsidP="0021674D">
      <w:pPr>
        <w:pStyle w:val="BodyText"/>
        <w:spacing w:after="220"/>
        <w:rPr>
          <w:rFonts w:eastAsia="Times New Roman"/>
          <w:lang w:eastAsia="ko-KR"/>
        </w:rPr>
      </w:pPr>
      <w:r w:rsidRPr="00282F49">
        <w:rPr>
          <w:rFonts w:eastAsia="Times New Roman"/>
          <w:lang w:eastAsia="ko-KR"/>
        </w:rPr>
        <w:t>All parsable variables have class scope, i.e., they are available as class member variables.</w:t>
      </w:r>
    </w:p>
    <w:p w14:paraId="39322FB9" w14:textId="6093C384" w:rsidR="00B1167F" w:rsidRDefault="0021674D" w:rsidP="00F84023">
      <w:pPr>
        <w:pStyle w:val="BodyText"/>
        <w:spacing w:after="220"/>
        <w:rPr>
          <w:rFonts w:eastAsia="Times New Roman"/>
          <w:lang w:eastAsia="ko-KR"/>
        </w:rPr>
      </w:pPr>
      <w:r w:rsidRPr="00282F49">
        <w:rPr>
          <w:rFonts w:eastAsia="Times New Roman"/>
          <w:lang w:eastAsia="ko-KR"/>
        </w:rPr>
        <w:t xml:space="preserve">For non-parsable variables, a new scope is introduced by </w:t>
      </w:r>
      <w:r w:rsidR="004E4943">
        <w:rPr>
          <w:rFonts w:eastAsia="Times New Roman"/>
          <w:lang w:eastAsia="ko-KR"/>
        </w:rPr>
        <w:t xml:space="preserve">the character </w:t>
      </w:r>
      <w:r w:rsidR="00397E1B" w:rsidRPr="00203C97">
        <w:rPr>
          <w:rFonts w:eastAsia="Times New Roman"/>
          <w:lang w:eastAsia="ko-KR"/>
        </w:rPr>
        <w:t>'</w:t>
      </w:r>
      <w:r w:rsidRPr="00C472DC">
        <w:rPr>
          <w:rStyle w:val="codeChar"/>
        </w:rPr>
        <w:t>{</w:t>
      </w:r>
      <w:r w:rsidR="00397E1B" w:rsidRPr="00203C97">
        <w:rPr>
          <w:rFonts w:eastAsia="Times New Roman"/>
          <w:lang w:eastAsia="ko-KR"/>
        </w:rPr>
        <w:t>'</w:t>
      </w:r>
      <w:r w:rsidRPr="00282F49">
        <w:rPr>
          <w:rFonts w:eastAsia="Times New Roman"/>
          <w:lang w:eastAsia="ko-KR"/>
        </w:rPr>
        <w:t xml:space="preserve"> and </w:t>
      </w:r>
      <w:r w:rsidR="00ED4CCA">
        <w:rPr>
          <w:rFonts w:eastAsia="Times New Roman"/>
          <w:lang w:eastAsia="ko-KR"/>
        </w:rPr>
        <w:t xml:space="preserve">exited by the character </w:t>
      </w:r>
      <w:r w:rsidR="00397E1B" w:rsidRPr="00C472DC">
        <w:rPr>
          <w:rFonts w:eastAsia="Times New Roman"/>
          <w:lang w:eastAsia="ko-KR"/>
        </w:rPr>
        <w:t>'</w:t>
      </w:r>
      <w:r w:rsidRPr="00C472DC">
        <w:rPr>
          <w:rStyle w:val="codeChar"/>
        </w:rPr>
        <w:t>}</w:t>
      </w:r>
      <w:r w:rsidR="00397E1B" w:rsidRPr="00C472DC">
        <w:rPr>
          <w:rFonts w:eastAsia="Times New Roman"/>
          <w:lang w:eastAsia="ko-KR"/>
        </w:rPr>
        <w:t>'</w:t>
      </w:r>
      <w:r w:rsidRPr="00282F49">
        <w:rPr>
          <w:rFonts w:eastAsia="Times New Roman"/>
          <w:lang w:eastAsia="ko-KR"/>
        </w:rPr>
        <w:t>. In particular, only variables declared in class scope are considered class member variables and are thus available in objects of that particular type.</w:t>
      </w:r>
    </w:p>
    <w:p w14:paraId="4D4A9171" w14:textId="1ED08FAF" w:rsidR="0038429B" w:rsidRPr="00F84023" w:rsidRDefault="0038429B" w:rsidP="00F84023">
      <w:pPr>
        <w:pStyle w:val="BodyText"/>
        <w:spacing w:after="220"/>
        <w:rPr>
          <w:rFonts w:eastAsia="Times New Roman"/>
          <w:lang w:eastAsia="ko-KR"/>
        </w:rPr>
      </w:pPr>
      <w:r w:rsidRPr="00CE1EE5">
        <w:rPr>
          <w:rFonts w:eastAsia="Times New Roman"/>
          <w:lang w:eastAsia="ko-KR"/>
        </w:rPr>
        <w:t xml:space="preserve">An </w:t>
      </w:r>
      <w:r>
        <w:rPr>
          <w:rFonts w:eastAsia="Times New Roman"/>
          <w:lang w:eastAsia="ko-KR"/>
        </w:rPr>
        <w:t>identifier</w:t>
      </w:r>
      <w:r w:rsidRPr="00CE1EE5">
        <w:rPr>
          <w:rFonts w:eastAsia="Times New Roman"/>
          <w:lang w:eastAsia="ko-KR"/>
        </w:rPr>
        <w:t xml:space="preserve"> name can only be defined once within a single scope. If an </w:t>
      </w:r>
      <w:r>
        <w:rPr>
          <w:rFonts w:eastAsia="Times New Roman"/>
          <w:lang w:eastAsia="ko-KR"/>
        </w:rPr>
        <w:t>identifier</w:t>
      </w:r>
      <w:r w:rsidRPr="00CE1EE5">
        <w:rPr>
          <w:rFonts w:eastAsia="Times New Roman"/>
          <w:lang w:eastAsia="ko-KR"/>
        </w:rPr>
        <w:t xml:space="preserve"> name </w:t>
      </w:r>
      <w:r>
        <w:rPr>
          <w:rFonts w:eastAsia="Times New Roman"/>
          <w:lang w:eastAsia="ko-KR"/>
        </w:rPr>
        <w:t>defined</w:t>
      </w:r>
      <w:r w:rsidRPr="00CE1EE5">
        <w:rPr>
          <w:rFonts w:eastAsia="Times New Roman"/>
          <w:lang w:eastAsia="ko-KR"/>
        </w:rPr>
        <w:t xml:space="preserve"> in an outer scope is </w:t>
      </w:r>
      <w:r>
        <w:rPr>
          <w:rFonts w:eastAsia="Times New Roman"/>
          <w:lang w:eastAsia="ko-KR"/>
        </w:rPr>
        <w:t>defined</w:t>
      </w:r>
      <w:r w:rsidRPr="00CE1EE5">
        <w:rPr>
          <w:rFonts w:eastAsia="Times New Roman"/>
          <w:lang w:eastAsia="ko-KR"/>
        </w:rPr>
        <w:t xml:space="preserve"> again within a nested inner scope, then within the inner scope, t</w:t>
      </w:r>
      <w:r>
        <w:rPr>
          <w:rFonts w:eastAsia="Times New Roman"/>
          <w:lang w:eastAsia="ko-KR"/>
        </w:rPr>
        <w:t>h</w:t>
      </w:r>
      <w:r w:rsidRPr="00CE1EE5">
        <w:rPr>
          <w:rFonts w:eastAsia="Times New Roman"/>
          <w:lang w:eastAsia="ko-KR"/>
        </w:rPr>
        <w:t xml:space="preserve">e </w:t>
      </w:r>
      <w:r>
        <w:rPr>
          <w:rFonts w:eastAsia="Times New Roman"/>
          <w:lang w:eastAsia="ko-KR"/>
        </w:rPr>
        <w:t>identifier</w:t>
      </w:r>
      <w:r w:rsidRPr="00CE1EE5">
        <w:rPr>
          <w:rFonts w:eastAsia="Times New Roman"/>
          <w:lang w:eastAsia="ko-KR"/>
        </w:rPr>
        <w:t xml:space="preserve"> name refers to the inner scope definition and the outer scope definition is not visible.</w:t>
      </w:r>
    </w:p>
    <w:p w14:paraId="10B75EE8" w14:textId="605C45F5" w:rsidR="001A33D0" w:rsidRPr="006D1923" w:rsidRDefault="00B63D67" w:rsidP="001A33D0">
      <w:pPr>
        <w:pStyle w:val="Heading1"/>
        <w:numPr>
          <w:ilvl w:val="0"/>
          <w:numId w:val="1"/>
        </w:numPr>
        <w:tabs>
          <w:tab w:val="clear" w:pos="432"/>
        </w:tabs>
        <w:ind w:left="0" w:firstLine="0"/>
      </w:pPr>
      <w:bookmarkStart w:id="46" w:name="_Ref128489211"/>
      <w:bookmarkStart w:id="47" w:name="_Toc146118891"/>
      <w:r w:rsidRPr="006D1923">
        <w:t xml:space="preserve">Elementary </w:t>
      </w:r>
      <w:r w:rsidR="004B160E" w:rsidRPr="006D1923">
        <w:t>data types</w:t>
      </w:r>
      <w:bookmarkEnd w:id="46"/>
      <w:bookmarkEnd w:id="47"/>
    </w:p>
    <w:p w14:paraId="75480C95" w14:textId="0E4027AF" w:rsidR="004B160E" w:rsidRPr="006D1923" w:rsidRDefault="00542395" w:rsidP="00542395">
      <w:pPr>
        <w:pStyle w:val="Heading2"/>
      </w:pPr>
      <w:bookmarkStart w:id="48" w:name="_Toc146118892"/>
      <w:r w:rsidRPr="006D1923">
        <w:t>Introduction</w:t>
      </w:r>
      <w:bookmarkEnd w:id="48"/>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3A592235"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0F3D09">
        <w:t>6.2</w:t>
      </w:r>
      <w:r w:rsidR="00460989" w:rsidRPr="00C472DC">
        <w:fldChar w:fldCharType="end"/>
      </w:r>
      <w:r w:rsidR="003B38F9" w:rsidRPr="00C472DC">
        <w:t>)</w:t>
      </w:r>
    </w:p>
    <w:p w14:paraId="3013E829" w14:textId="08820FF8"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0F3D09">
        <w:t>6.3</w:t>
      </w:r>
      <w:r w:rsidR="008F1AFF">
        <w:fldChar w:fldCharType="end"/>
      </w:r>
      <w:r w:rsidR="008F1AFF" w:rsidRPr="00203C97">
        <w:t>)</w:t>
      </w:r>
    </w:p>
    <w:p w14:paraId="06BE3DE5" w14:textId="00AB3FDD"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0F3D09">
        <w:t>6.4</w:t>
      </w:r>
      <w:r w:rsidR="008F1AFF">
        <w:fldChar w:fldCharType="end"/>
      </w:r>
      <w:r w:rsidR="008F1AFF" w:rsidRPr="00203C97">
        <w:t>)</w:t>
      </w:r>
    </w:p>
    <w:p w14:paraId="4B593B3B" w14:textId="44BDBF8D" w:rsidR="00C95C11" w:rsidRPr="00C472DC" w:rsidRDefault="00C95C11" w:rsidP="00C472DC">
      <w:pPr>
        <w:pStyle w:val="ListNumber"/>
        <w:numPr>
          <w:ilvl w:val="0"/>
          <w:numId w:val="669"/>
        </w:numPr>
        <w:ind w:left="714" w:hanging="357"/>
        <w:rPr>
          <w:b/>
          <w:bCs/>
        </w:rPr>
      </w:pPr>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0F3D09">
        <w:t>6.5</w:t>
      </w:r>
      <w:r w:rsidR="005A48E5" w:rsidRPr="00C6531E">
        <w:fldChar w:fldCharType="end"/>
      </w:r>
      <w:r w:rsidR="008F1AFF" w:rsidRPr="00C6531E">
        <w:t>)</w:t>
      </w:r>
    </w:p>
    <w:p w14:paraId="4D20B216" w14:textId="3E6A5BE4" w:rsidR="005A48E5" w:rsidRPr="00C472DC" w:rsidRDefault="005A48E5" w:rsidP="00C472DC">
      <w:pPr>
        <w:pStyle w:val="ListParagraph"/>
        <w:numPr>
          <w:ilvl w:val="0"/>
          <w:numId w:val="669"/>
        </w:numPr>
        <w:ind w:left="714" w:hanging="357"/>
      </w:pPr>
      <w:r w:rsidRPr="00C472DC">
        <w:rPr>
          <w:b/>
          <w:bCs/>
        </w:rPr>
        <w:lastRenderedPageBreak/>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0F3D09">
        <w:t>6.6</w:t>
      </w:r>
      <w:r w:rsidR="001B4BFE">
        <w:fldChar w:fldCharType="end"/>
      </w:r>
      <w:r w:rsidR="001B4BFE" w:rsidRPr="00C472DC">
        <w:t>)</w:t>
      </w:r>
    </w:p>
    <w:p w14:paraId="51CCC63C" w14:textId="338513A3" w:rsidR="000A21B4" w:rsidRPr="00282F49" w:rsidRDefault="000A21B4" w:rsidP="000A21B4">
      <w:pPr>
        <w:pStyle w:val="Heading2"/>
      </w:pPr>
      <w:bookmarkStart w:id="49" w:name="_Toc120119442"/>
      <w:bookmarkStart w:id="50" w:name="_Toc120119496"/>
      <w:bookmarkStart w:id="51" w:name="_Toc120120089"/>
      <w:bookmarkStart w:id="52" w:name="_Toc120120141"/>
      <w:bookmarkStart w:id="53" w:name="_Ref128409651"/>
      <w:bookmarkStart w:id="54" w:name="_Toc146118893"/>
      <w:bookmarkEnd w:id="49"/>
      <w:bookmarkEnd w:id="50"/>
      <w:bookmarkEnd w:id="51"/>
      <w:bookmarkEnd w:id="52"/>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53"/>
      <w:bookmarkEnd w:id="54"/>
    </w:p>
    <w:p w14:paraId="36FFAD36" w14:textId="299F69F0" w:rsidR="00C14E90" w:rsidRPr="00282F49" w:rsidRDefault="00C14E90" w:rsidP="00C14E90">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E.1: Elementary </w:t>
      </w:r>
      <w:r w:rsidR="00311617">
        <w:rPr>
          <w:rStyle w:val="CharBold"/>
          <w:rFonts w:eastAsia="Times New Roman"/>
        </w:rPr>
        <w:t>d</w:t>
      </w:r>
      <w:r w:rsidRPr="006D1923">
        <w:rPr>
          <w:rStyle w:val="CharBold"/>
          <w:rFonts w:eastAsia="Times New Roman"/>
        </w:rPr>
        <w:t xml:space="preserve">ata </w:t>
      </w:r>
      <w:r w:rsidR="00311617">
        <w:rPr>
          <w:rStyle w:val="CharBold"/>
          <w:rFonts w:eastAsia="Times New Roman"/>
        </w:rPr>
        <w:t>t</w:t>
      </w:r>
      <w:r w:rsidRPr="006D1923">
        <w:rPr>
          <w:rStyle w:val="CharBold"/>
          <w:rFonts w:eastAsia="Times New Roman"/>
        </w:rPr>
        <w:t>ypes</w:t>
      </w:r>
    </w:p>
    <w:p w14:paraId="1339ADB2" w14:textId="7C18DDEC" w:rsidR="00C14E90" w:rsidRPr="006D1923" w:rsidRDefault="00C14E90" w:rsidP="00064445">
      <w:pPr>
        <w:pStyle w:val="List3"/>
        <w:keepNext/>
        <w:keepLines/>
        <w:spacing w:after="0"/>
        <w:ind w:left="851" w:hanging="284"/>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006E6DC2" w:rsidRPr="00C73BB5">
        <w:rPr>
          <w:rFonts w:ascii="Courier New" w:eastAsia="Times New Roman" w:hAnsi="Courier New" w:cs="Courier New"/>
        </w:rPr>
        <w:t>[</w:t>
      </w:r>
      <w:r w:rsidR="006E6DC2">
        <w:rPr>
          <w:rStyle w:val="SDLkeyword"/>
          <w:rFonts w:eastAsia="Times New Roman"/>
        </w:rPr>
        <w:t>(</w:t>
      </w:r>
      <w:r w:rsidR="006E6DC2" w:rsidRPr="00C472DC">
        <w:rPr>
          <w:rStyle w:val="SDLattribute"/>
        </w:rPr>
        <w:t>modifier</w:t>
      </w:r>
      <w:r w:rsidR="006E6DC2">
        <w:rPr>
          <w:rStyle w:val="SDLkeyword"/>
          <w:rFonts w:eastAsia="Times New Roman"/>
        </w:rPr>
        <w:t>)</w:t>
      </w:r>
      <w:r w:rsidR="006E6DC2" w:rsidRPr="00C73BB5">
        <w:rPr>
          <w:rFonts w:ascii="Courier New" w:eastAsia="Times New Roman" w:hAnsi="Courier New" w:cs="Courier New"/>
        </w:rPr>
        <w:t>]</w:t>
      </w:r>
      <w:r w:rsidRPr="00C73BB5">
        <w:rPr>
          <w:rFonts w:ascii="Courier New" w:eastAsia="Times New Roman" w:hAnsi="Courier New" w:cs="Courier New"/>
        </w:rPr>
        <w:t>]</w:t>
      </w:r>
      <w:r w:rsidRPr="006D1923">
        <w:rPr>
          <w:rFonts w:eastAsia="Times New Roman"/>
        </w:rPr>
        <w:t xml:space="preserve"> </w:t>
      </w:r>
      <w:r w:rsidRPr="006D1923">
        <w:rPr>
          <w:rStyle w:val="SDLmetaKeyword"/>
          <w:rFonts w:eastAsia="Times New Roman"/>
        </w:rPr>
        <w:t>type</w:t>
      </w:r>
      <w:r w:rsidRPr="00C73BB5">
        <w:rPr>
          <w:rFonts w:ascii="Courier New" w:eastAsia="Times New Roman" w:hAnsi="Courier New" w:cs="Courier New"/>
        </w:rPr>
        <w:t>[</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element_name </w:t>
      </w:r>
      <w:r w:rsidRPr="00C73BB5">
        <w:rPr>
          <w:rFonts w:ascii="Courier New" w:eastAsia="Times New Roman" w:hAnsi="Courier New" w:cs="Courier New"/>
        </w:rPr>
        <w:t>[</w:t>
      </w:r>
      <w:r w:rsidRPr="00C73BB5">
        <w:rPr>
          <w:rStyle w:val="SDLattribute"/>
          <w:rFonts w:ascii="Courier New" w:eastAsia="Times New Roman" w:hAnsi="Courier New" w:cs="Courier New"/>
          <w:b/>
          <w:bCs/>
          <w:i w:val="0"/>
          <w:iCs w:val="0"/>
        </w:rPr>
        <w:t>=</w:t>
      </w:r>
      <w:r w:rsidRPr="006D1923">
        <w:rPr>
          <w:rStyle w:val="SDLattribute"/>
          <w:rFonts w:eastAsia="Times New Roman"/>
        </w:rPr>
        <w:t xml:space="preserve"> value</w:t>
      </w:r>
      <w:r w:rsidRPr="00C73BB5">
        <w:rPr>
          <w:rFonts w:ascii="Courier New" w:eastAsia="Times New Roman" w:hAnsi="Courier New" w:cs="Courier New"/>
        </w:rPr>
        <w:t>]</w:t>
      </w:r>
      <w:r w:rsidRPr="00C73BB5">
        <w:rPr>
          <w:rFonts w:ascii="Courier New" w:eastAsia="Times New Roman" w:hAnsi="Courier New" w:cs="Courier New"/>
          <w:b/>
          <w:bCs/>
        </w:rPr>
        <w:t>;</w:t>
      </w:r>
    </w:p>
    <w:p w14:paraId="4AF5A801" w14:textId="77777777" w:rsidR="00413AD7" w:rsidRDefault="00413AD7" w:rsidP="00C14E90">
      <w:pPr>
        <w:pStyle w:val="BodyText"/>
        <w:pBdr>
          <w:top w:val="single" w:sz="6" w:space="1" w:color="auto"/>
        </w:pBdr>
        <w:spacing w:after="220"/>
        <w:rPr>
          <w:rFonts w:eastAsia="Times New Roman"/>
          <w:lang w:eastAsia="ko-KR"/>
        </w:rPr>
      </w:pPr>
    </w:p>
    <w:p w14:paraId="4BF00711" w14:textId="77777777" w:rsidR="00413AD7" w:rsidRDefault="00413AD7" w:rsidP="00413AD7">
      <w:pPr>
        <w:pStyle w:val="Heading3"/>
        <w:numPr>
          <w:ilvl w:val="2"/>
          <w:numId w:val="1"/>
        </w:numPr>
      </w:pPr>
      <w:bookmarkStart w:id="55" w:name="_Ref128486809"/>
      <w:bookmarkStart w:id="56" w:name="_Toc146118894"/>
      <w:r>
        <w:t>Alignment</w:t>
      </w:r>
      <w:bookmarkEnd w:id="55"/>
      <w:bookmarkEnd w:id="56"/>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0D4DC169" w:rsidR="00313683" w:rsidRDefault="00313683" w:rsidP="00413AD7">
      <w:pPr>
        <w:pStyle w:val="BodyText"/>
        <w:spacing w:after="220"/>
        <w:rPr>
          <w:rFonts w:eastAsia="Times New Roman"/>
          <w:lang w:eastAsia="ko-KR"/>
        </w:rPr>
      </w:pPr>
      <w:r w:rsidRPr="00313683">
        <w:rPr>
          <w:rFonts w:eastAsia="Times New Roman"/>
          <w:lang w:eastAsia="ko-KR"/>
        </w:rPr>
        <w:t>For example, a 32</w:t>
      </w:r>
      <w:r w:rsidR="0023084A">
        <w:rPr>
          <w:rFonts w:eastAsia="Times New Roman"/>
          <w:lang w:eastAsia="ko-KR"/>
        </w:rPr>
        <w:noBreakHyphen/>
      </w:r>
      <w:r w:rsidRPr="00313683">
        <w:rPr>
          <w:rFonts w:eastAsia="Times New Roman"/>
          <w:lang w:eastAsia="ko-KR"/>
        </w:rPr>
        <w:t>bit value aligned on a byte boundary:</w:t>
      </w:r>
    </w:p>
    <w:p w14:paraId="48BFEB9C" w14:textId="77777777" w:rsidR="00413AD7" w:rsidRDefault="00413AD7" w:rsidP="00C472DC">
      <w:pPr>
        <w:pStyle w:val="Example"/>
      </w:pPr>
      <w:r w:rsidRPr="006D1923">
        <w:t xml:space="preserve">EXAMPLE </w:t>
      </w:r>
      <w:r w:rsidRPr="006D1923">
        <w:sym w:font="Symbol" w:char="F0BE"/>
      </w:r>
    </w:p>
    <w:p w14:paraId="05BEAD72" w14:textId="11540CB4" w:rsidR="00413AD7" w:rsidRPr="00282F49" w:rsidRDefault="00413AD7" w:rsidP="00C472DC">
      <w:pPr>
        <w:pStyle w:val="Code"/>
      </w:pPr>
      <w:r w:rsidRPr="00282F49">
        <w:t xml:space="preserve">aligned bit(32) </w:t>
      </w:r>
      <w:r w:rsidR="00313683">
        <w:t>foo</w:t>
      </w:r>
      <w:r w:rsidRPr="00282F49">
        <w:t>;</w:t>
      </w:r>
    </w:p>
    <w:p w14:paraId="7F10A5DC" w14:textId="77777777" w:rsidR="00413AD7" w:rsidRPr="00282F49" w:rsidRDefault="00413AD7" w:rsidP="00413AD7">
      <w:pPr>
        <w:pStyle w:val="SDLCode"/>
        <w:rPr>
          <w:rFonts w:eastAsia="Times New Roman" w:cs="Times New Roman"/>
          <w:lang w:val="en-GB"/>
        </w:rPr>
      </w:pPr>
    </w:p>
    <w:p w14:paraId="3CB7D2A5" w14:textId="0DC9B072"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49A13B4B" w:rsidR="005C7328" w:rsidRDefault="005C7328" w:rsidP="005C7328">
      <w:pPr>
        <w:pStyle w:val="BodyText"/>
        <w:spacing w:after="220"/>
        <w:rPr>
          <w:rFonts w:eastAsia="Times New Roman"/>
          <w:lang w:eastAsia="ko-KR"/>
        </w:rPr>
      </w:pPr>
      <w:r>
        <w:rPr>
          <w:rFonts w:eastAsia="Times New Roman"/>
          <w:lang w:eastAsia="ko-KR"/>
        </w:rPr>
        <w:t>For example, a 32</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77777777" w:rsidR="005C7328" w:rsidRDefault="005C7328" w:rsidP="005C7328">
      <w:pPr>
        <w:pStyle w:val="Example"/>
        <w:outlineLvl w:val="0"/>
        <w:rPr>
          <w:rFonts w:eastAsia="Times New Roman"/>
        </w:rPr>
      </w:pPr>
      <w:r w:rsidRPr="006D1923">
        <w:rPr>
          <w:rFonts w:eastAsia="Times New Roman"/>
        </w:rPr>
        <w:t xml:space="preserve">EXAMPLE </w:t>
      </w:r>
      <w:r w:rsidRPr="006D1923">
        <w:rPr>
          <w:rFonts w:eastAsia="Times New Roman"/>
        </w:rPr>
        <w:sym w:font="Symbol" w:char="F0BE"/>
      </w:r>
    </w:p>
    <w:p w14:paraId="7FFCE5C6" w14:textId="22BA4FE3"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bit(32)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553C4962" w14:textId="74F54249" w:rsidR="00413AD7" w:rsidRDefault="00413AD7" w:rsidP="00C472DC">
      <w:pPr>
        <w:pStyle w:val="BodyText"/>
        <w:spacing w:after="220"/>
      </w:pPr>
      <w:r w:rsidRPr="00282F49">
        <w:rPr>
          <w:rFonts w:eastAsia="Times New Roman"/>
          <w:lang w:eastAsia="ko-KR"/>
        </w:rPr>
        <w:t>The value of parsable variables with declarations that fall outside the flow of declarations shall be set to 0</w:t>
      </w:r>
      <w:r>
        <w:rPr>
          <w:rFonts w:eastAsia="Times New Roman"/>
          <w:lang w:eastAsia="ko-KR"/>
        </w:rPr>
        <w:t>.</w:t>
      </w:r>
    </w:p>
    <w:p w14:paraId="0DEEAE4B" w14:textId="451517BB" w:rsidR="00412485" w:rsidRPr="00282F49" w:rsidRDefault="00412485" w:rsidP="00F84023">
      <w:pPr>
        <w:pStyle w:val="Heading3"/>
      </w:pPr>
      <w:bookmarkStart w:id="57" w:name="_Toc146118895"/>
      <w:r>
        <w:t>Type</w:t>
      </w:r>
      <w:bookmarkEnd w:id="57"/>
    </w:p>
    <w:p w14:paraId="0CDE618B" w14:textId="641A94BF" w:rsidR="00412485" w:rsidRDefault="00C14E90" w:rsidP="00C14E90">
      <w:pPr>
        <w:pStyle w:val="BodyText"/>
        <w:spacing w:after="220"/>
        <w:rPr>
          <w:rFonts w:eastAsia="Times New Roman"/>
          <w:lang w:eastAsia="ko-KR"/>
        </w:rPr>
      </w:pPr>
      <w:bookmarkStart w:id="58"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58"/>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59" w:name="_Toc146118896"/>
      <w:r>
        <w:t>Length</w:t>
      </w:r>
      <w:bookmarkEnd w:id="59"/>
    </w:p>
    <w:p w14:paraId="1E582352" w14:textId="60977F78" w:rsidR="009633B8" w:rsidRDefault="00C14E90" w:rsidP="00C14E90">
      <w:pPr>
        <w:pStyle w:val="BodyText"/>
        <w:spacing w:after="220"/>
        <w:rPr>
          <w:rFonts w:eastAsia="Times New Roman"/>
          <w:lang w:eastAsia="ko-KR"/>
        </w:rPr>
      </w:pPr>
      <w:r w:rsidRPr="00282F49">
        <w:rPr>
          <w:rFonts w:eastAsia="Times New Roman"/>
          <w:lang w:eastAsia="ko-KR"/>
        </w:rPr>
        <w:t xml:space="preserve">The </w:t>
      </w:r>
      <w:r w:rsidR="00B5172D">
        <w:rPr>
          <w:rFonts w:eastAsia="Times New Roman"/>
          <w:lang w:eastAsia="ko-KR"/>
        </w:rPr>
        <w:t xml:space="preserve">presence of the optional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7AE16B6B" w14:textId="50E8BFC0" w:rsidR="00C936D9" w:rsidRDefault="00C14E90" w:rsidP="00C14E90">
      <w:pPr>
        <w:pStyle w:val="BodyText"/>
        <w:spacing w:after="220"/>
        <w:rPr>
          <w:rFonts w:eastAsia="Times New Roman"/>
          <w:lang w:eastAsia="ko-KR"/>
        </w:rPr>
      </w:pPr>
      <w:r w:rsidRPr="00282F49">
        <w:rPr>
          <w:rFonts w:eastAsia="Times New Roman"/>
          <w:lang w:eastAsia="ko-KR"/>
        </w:rPr>
        <w:t xml:space="preserve">The optional </w:t>
      </w:r>
      <w:r w:rsidRPr="00282F49">
        <w:rPr>
          <w:rStyle w:val="SDLattribute"/>
          <w:rFonts w:eastAsia="Times New Roman"/>
          <w:lang w:eastAsia="ko-KR"/>
        </w:rPr>
        <w:t>length</w:t>
      </w:r>
      <w:r w:rsidRPr="00282F49">
        <w:rPr>
          <w:rFonts w:eastAsia="Times New Roman"/>
          <w:lang w:eastAsia="ko-KR"/>
        </w:rPr>
        <w:t xml:space="preserve"> attribute </w:t>
      </w:r>
      <w:r w:rsidR="00CD55E9">
        <w:rPr>
          <w:rFonts w:eastAsia="Times New Roman"/>
          <w:lang w:eastAsia="ko-KR"/>
        </w:rPr>
        <w:t>is</w:t>
      </w:r>
      <w:r w:rsidRPr="00282F49">
        <w:rPr>
          <w:rFonts w:eastAsia="Times New Roman"/>
          <w:lang w:eastAsia="ko-KR"/>
        </w:rPr>
        <w:t xml:space="preserve"> always present, except if the data is non-parsable</w:t>
      </w:r>
      <w:r w:rsidR="00424D1F">
        <w:rPr>
          <w:rFonts w:eastAsia="Times New Roman"/>
          <w:lang w:eastAsia="ko-KR"/>
        </w:rPr>
        <w:t xml:space="preserve"> </w:t>
      </w:r>
      <w:r w:rsidRPr="00282F49">
        <w:rPr>
          <w:rFonts w:eastAsia="Times New Roman"/>
          <w:lang w:eastAsia="ko-KR"/>
        </w:rPr>
        <w:t>i.e., it is not included in the bitstream.</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77777777" w:rsidR="00A1146D" w:rsidRDefault="00A1146D" w:rsidP="00C472DC">
      <w:pPr>
        <w:pStyle w:val="Example"/>
      </w:pPr>
      <w:r w:rsidRPr="006D1923">
        <w:t xml:space="preserve">EXAMPLE </w:t>
      </w:r>
      <w:r w:rsidRPr="006D1923">
        <w:sym w:font="Symbol" w:char="F0BE"/>
      </w:r>
    </w:p>
    <w:p w14:paraId="627E52ED" w14:textId="6973F448" w:rsidR="004C384E" w:rsidRDefault="00A1146D" w:rsidP="00C472DC">
      <w:pPr>
        <w:pStyle w:val="Code"/>
      </w:pPr>
      <w:r w:rsidRPr="00282F49">
        <w:t xml:space="preserve">unsigned int(5) </w:t>
      </w:r>
      <w:r w:rsidR="00AE777C">
        <w:t>parsable_variable</w:t>
      </w:r>
      <w:r w:rsidRPr="00282F49">
        <w:t>;</w:t>
      </w:r>
    </w:p>
    <w:p w14:paraId="516092C7" w14:textId="17A296C4" w:rsidR="004C384E" w:rsidRDefault="004C384E" w:rsidP="00F84023">
      <w:pPr>
        <w:pStyle w:val="BodyText"/>
        <w:rPr>
          <w:rFonts w:eastAsia="Times New Roman"/>
          <w:lang w:eastAsia="ko-KR"/>
        </w:rPr>
      </w:pPr>
    </w:p>
    <w:p w14:paraId="0BBF8609" w14:textId="66AEC59E" w:rsidR="00AE777C" w:rsidRPr="00282F49" w:rsidRDefault="00AE777C" w:rsidP="00AE777C">
      <w:pPr>
        <w:pStyle w:val="BodyText"/>
        <w:spacing w:after="220"/>
        <w:rPr>
          <w:rFonts w:eastAsia="Times New Roman"/>
          <w:lang w:eastAsia="ko-KR"/>
        </w:rPr>
      </w:pPr>
      <w:r>
        <w:rPr>
          <w:rFonts w:eastAsia="Times New Roman"/>
          <w:lang w:eastAsia="ko-KR"/>
        </w:rPr>
        <w:t>For example</w:t>
      </w:r>
      <w:r w:rsidR="00D540A8">
        <w:rPr>
          <w:rFonts w:eastAsia="Times New Roman"/>
          <w:lang w:eastAsia="ko-KR"/>
        </w:rPr>
        <w:t>,</w:t>
      </w:r>
      <w:r>
        <w:rPr>
          <w:rFonts w:eastAsia="Times New Roman"/>
          <w:lang w:eastAsia="ko-KR"/>
        </w:rPr>
        <w:t xml:space="preserve"> </w:t>
      </w:r>
      <w:r w:rsidRPr="00282F49">
        <w:rPr>
          <w:rFonts w:eastAsia="Times New Roman"/>
          <w:lang w:eastAsia="ko-KR"/>
        </w:rPr>
        <w:t>a</w:t>
      </w:r>
      <w:r>
        <w:rPr>
          <w:rFonts w:eastAsia="Times New Roman"/>
          <w:lang w:eastAsia="ko-KR"/>
        </w:rPr>
        <w:t>n</w:t>
      </w:r>
      <w:r w:rsidRPr="00282F49">
        <w:rPr>
          <w:rFonts w:eastAsia="Times New Roman"/>
          <w:lang w:eastAsia="ko-KR"/>
        </w:rPr>
        <w:t xml:space="preserve"> unsigned integer</w:t>
      </w:r>
      <w:r>
        <w:rPr>
          <w:rFonts w:eastAsia="Times New Roman"/>
          <w:lang w:eastAsia="ko-KR"/>
        </w:rPr>
        <w:t xml:space="preserve"> that is non-parsable </w:t>
      </w:r>
      <w:r w:rsidRPr="00282F49">
        <w:rPr>
          <w:rFonts w:eastAsia="Times New Roman"/>
          <w:lang w:eastAsia="ko-KR"/>
        </w:rPr>
        <w:t>would be represented as:</w:t>
      </w:r>
    </w:p>
    <w:p w14:paraId="4D85BB0B" w14:textId="77777777" w:rsidR="00AE777C" w:rsidRDefault="00AE777C" w:rsidP="00AE777C">
      <w:pPr>
        <w:pStyle w:val="Example"/>
      </w:pPr>
      <w:r w:rsidRPr="006D1923">
        <w:lastRenderedPageBreak/>
        <w:t xml:space="preserve">EXAMPLE </w:t>
      </w:r>
      <w:r w:rsidRPr="006D1923">
        <w:sym w:font="Symbol" w:char="F0BE"/>
      </w:r>
    </w:p>
    <w:p w14:paraId="6CDFD25B" w14:textId="36352567" w:rsidR="00AE777C" w:rsidRPr="00282F49" w:rsidRDefault="00AE777C" w:rsidP="00C73BB5">
      <w:pPr>
        <w:pStyle w:val="Code"/>
      </w:pPr>
      <w:r w:rsidRPr="00282F49">
        <w:t xml:space="preserve">unsigned int </w:t>
      </w:r>
      <w:r>
        <w:t>non_parsable_variable</w:t>
      </w:r>
      <w:r w:rsidRPr="00282F49">
        <w:t>;</w:t>
      </w:r>
    </w:p>
    <w:p w14:paraId="3697D5D3" w14:textId="23D89F8B" w:rsidR="008E61F3" w:rsidRDefault="008E61F3" w:rsidP="00F84023">
      <w:pPr>
        <w:pStyle w:val="Heading3"/>
      </w:pPr>
      <w:bookmarkStart w:id="60" w:name="_Toc146118897"/>
      <w:r>
        <w:t>Value</w:t>
      </w:r>
      <w:bookmarkEnd w:id="60"/>
    </w:p>
    <w:p w14:paraId="375BDF8E" w14:textId="5D855145"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 or object IDs)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200001FB" w14:textId="6A055A25" w:rsidR="00744A3C" w:rsidRPr="00282F49" w:rsidRDefault="00744A3C" w:rsidP="00F84023">
      <w:pPr>
        <w:pStyle w:val="Heading3"/>
      </w:pPr>
      <w:bookmarkStart w:id="61" w:name="_Toc138247394"/>
      <w:bookmarkStart w:id="62" w:name="_Toc138256856"/>
      <w:bookmarkStart w:id="63" w:name="_Toc138258939"/>
      <w:bookmarkStart w:id="64" w:name="_Toc146118898"/>
      <w:bookmarkEnd w:id="61"/>
      <w:bookmarkEnd w:id="62"/>
      <w:bookmarkEnd w:id="63"/>
      <w:r>
        <w:t>Constants</w:t>
      </w:r>
      <w:bookmarkEnd w:id="64"/>
    </w:p>
    <w:p w14:paraId="56F508CB" w14:textId="77777777"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77777777" w:rsidR="00C14E90" w:rsidRPr="006D1923" w:rsidRDefault="00C14E90" w:rsidP="00C472DC">
      <w:pPr>
        <w:pStyle w:val="Example"/>
      </w:pPr>
      <w:r w:rsidRPr="006D1923">
        <w:t xml:space="preserve">EXAMPLE </w:t>
      </w:r>
      <w:r w:rsidRPr="006D1923">
        <w:sym w:font="Symbol" w:char="F0BE"/>
      </w:r>
    </w:p>
    <w:p w14:paraId="0E390494" w14:textId="50147AB2" w:rsidR="00C14E90" w:rsidRPr="00282F49" w:rsidRDefault="00C14E90" w:rsidP="00C472DC">
      <w:pPr>
        <w:pStyle w:val="Code"/>
      </w:pPr>
      <w:r w:rsidRPr="00282F49">
        <w:t>const int SOME_VALUE=255;</w:t>
      </w:r>
      <w:r w:rsidRPr="00282F49">
        <w:tab/>
      </w:r>
      <w:r w:rsidR="000774AA">
        <w:tab/>
      </w:r>
      <w:r w:rsidRPr="00282F49">
        <w:t>// non-parsable constant</w:t>
      </w:r>
    </w:p>
    <w:p w14:paraId="3C715218" w14:textId="206F59FB" w:rsidR="00C14E90" w:rsidRPr="00282F49" w:rsidRDefault="00C14E90" w:rsidP="00C472DC">
      <w:pPr>
        <w:pStyle w:val="Code"/>
      </w:pPr>
      <w:r w:rsidRPr="00282F49">
        <w:t>const bit(3) BIT_PATTERN=1;</w:t>
      </w:r>
      <w:r w:rsidR="000774AA">
        <w:tab/>
      </w:r>
      <w:r w:rsidRPr="00282F49">
        <w:t>// this is equivalent to the bit string “001”</w:t>
      </w:r>
    </w:p>
    <w:p w14:paraId="626742A0" w14:textId="77777777" w:rsidR="00C14E90" w:rsidRPr="00282F49" w:rsidRDefault="00C14E90" w:rsidP="00C14E90">
      <w:pPr>
        <w:pStyle w:val="SDLCode"/>
        <w:rPr>
          <w:rFonts w:eastAsia="Times New Roman" w:cs="Times New Roman"/>
          <w:lang w:val="en-GB"/>
        </w:rPr>
      </w:pPr>
    </w:p>
    <w:p w14:paraId="32AB23A6" w14:textId="02B173A4" w:rsidR="00E82996" w:rsidRPr="00282F49" w:rsidRDefault="00E82996" w:rsidP="00F84023">
      <w:pPr>
        <w:pStyle w:val="Heading3"/>
      </w:pPr>
      <w:bookmarkStart w:id="65" w:name="_Toc146118899"/>
      <w:r>
        <w:t>Look-ahead</w:t>
      </w:r>
      <w:bookmarkEnd w:id="65"/>
    </w:p>
    <w:p w14:paraId="2E912D4C" w14:textId="533EDD24" w:rsidR="00C14E90" w:rsidRPr="00282F49" w:rsidRDefault="00C14E90" w:rsidP="00C14E90">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size parentheses to modify the parse size semantics. </w:t>
      </w:r>
    </w:p>
    <w:p w14:paraId="128382D2" w14:textId="77777777" w:rsidR="00C14E90" w:rsidRPr="006D1923" w:rsidRDefault="00C14E90"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E.2: Look-ahead parsing</w:t>
      </w:r>
    </w:p>
    <w:p w14:paraId="5A3E6D55" w14:textId="7EC95F0A" w:rsidR="00C14E90" w:rsidRPr="006D1923" w:rsidRDefault="006E6DC2" w:rsidP="00064445">
      <w:pPr>
        <w:pStyle w:val="List3"/>
        <w:keepNext/>
        <w:keepLines/>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C14E90" w:rsidRPr="006D1923">
        <w:rPr>
          <w:rFonts w:eastAsia="Times New Roman"/>
        </w:rPr>
        <w:t xml:space="preserve"> </w:t>
      </w:r>
      <w:r w:rsidR="00C14E90" w:rsidRPr="006D1923">
        <w:rPr>
          <w:rStyle w:val="SDLmetaKeyword"/>
          <w:rFonts w:eastAsia="Times New Roman"/>
        </w:rPr>
        <w:t>type</w:t>
      </w:r>
      <w:r w:rsidR="00C14E90" w:rsidRPr="006D1923">
        <w:rPr>
          <w:rStyle w:val="CharItalic"/>
          <w:rFonts w:eastAsia="Times New Roman"/>
        </w:rPr>
        <w:t xml:space="preserve"> </w:t>
      </w:r>
      <w:r w:rsidR="00C14E90" w:rsidRPr="006D1923">
        <w:rPr>
          <w:rStyle w:val="SDLkeyword"/>
          <w:rFonts w:eastAsia="Times New Roman"/>
        </w:rPr>
        <w:t>(</w:t>
      </w:r>
      <w:r w:rsidR="00C14E90" w:rsidRPr="006D1923">
        <w:rPr>
          <w:rStyle w:val="SDLattribute"/>
          <w:rFonts w:eastAsia="Times New Roman"/>
        </w:rPr>
        <w:t>length</w:t>
      </w:r>
      <w:r w:rsidR="00C14E90" w:rsidRPr="006D1923">
        <w:rPr>
          <w:rStyle w:val="SDLkeyword"/>
          <w:rFonts w:eastAsia="Times New Roman"/>
        </w:rPr>
        <w:t>)*</w:t>
      </w:r>
      <w:r w:rsidR="00C14E90" w:rsidRPr="006D1923">
        <w:rPr>
          <w:rFonts w:eastAsia="Times New Roman"/>
        </w:rPr>
        <w:t xml:space="preserve"> </w:t>
      </w:r>
      <w:r w:rsidR="00C14E90" w:rsidRPr="006D1923">
        <w:rPr>
          <w:rStyle w:val="SDLattribute"/>
          <w:rFonts w:eastAsia="Times New Roman"/>
        </w:rPr>
        <w:t>element_name</w:t>
      </w:r>
      <w:r w:rsidR="0096647F" w:rsidRPr="006D1923">
        <w:rPr>
          <w:rStyle w:val="SDLattribute"/>
          <w:rFonts w:eastAsia="Times New Roman"/>
        </w:rPr>
        <w:t xml:space="preserve"> </w:t>
      </w:r>
      <w:r w:rsidR="0096647F" w:rsidRPr="000640E1">
        <w:rPr>
          <w:rFonts w:ascii="Courier New" w:eastAsia="Times New Roman" w:hAnsi="Courier New" w:cs="Courier New"/>
        </w:rPr>
        <w:t>[</w:t>
      </w:r>
      <w:r w:rsidR="0096647F" w:rsidRPr="000640E1">
        <w:rPr>
          <w:rStyle w:val="SDLattribute"/>
          <w:rFonts w:ascii="Courier New" w:eastAsia="Times New Roman" w:hAnsi="Courier New" w:cs="Courier New"/>
          <w:b/>
          <w:bCs/>
          <w:i w:val="0"/>
          <w:iCs w:val="0"/>
        </w:rPr>
        <w:t>=</w:t>
      </w:r>
      <w:r w:rsidR="0096647F" w:rsidRPr="006D1923">
        <w:rPr>
          <w:rStyle w:val="SDLattribute"/>
          <w:rFonts w:eastAsia="Times New Roman"/>
        </w:rPr>
        <w:t xml:space="preserve"> value</w:t>
      </w:r>
      <w:r w:rsidR="0096647F" w:rsidRPr="000640E1">
        <w:rPr>
          <w:rFonts w:ascii="Courier New" w:eastAsia="Times New Roman" w:hAnsi="Courier New" w:cs="Courier New"/>
        </w:rPr>
        <w:t>]</w:t>
      </w:r>
      <w:r w:rsidR="00C14E90" w:rsidRPr="006D1923">
        <w:rPr>
          <w:rFonts w:eastAsia="Times New Roman"/>
        </w:rPr>
        <w:t xml:space="preserve">; </w:t>
      </w:r>
    </w:p>
    <w:p w14:paraId="27F534D1" w14:textId="77777777" w:rsidR="00C14E90" w:rsidRDefault="00C14E90" w:rsidP="00C14E90">
      <w:pPr>
        <w:pStyle w:val="BodyText"/>
        <w:pBdr>
          <w:top w:val="single" w:sz="6" w:space="1" w:color="auto"/>
        </w:pBdr>
        <w:rPr>
          <w:rFonts w:eastAsia="Times New Roman"/>
          <w:lang w:eastAsia="ko-KR"/>
        </w:rPr>
      </w:pPr>
    </w:p>
    <w:p w14:paraId="6F2CC58A" w14:textId="03BA0D57" w:rsidR="00A16A51" w:rsidRPr="00282F49" w:rsidRDefault="00DA2488" w:rsidP="00C14E90">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rsidP="00C14E90">
      <w:pPr>
        <w:pStyle w:val="BodyText"/>
        <w:pBdr>
          <w:top w:val="single" w:sz="6" w:space="1" w:color="auto"/>
        </w:pBdr>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aligned unsigned int (32)* next_code;</w:t>
      </w:r>
    </w:p>
    <w:p w14:paraId="21751A82" w14:textId="74D404E2" w:rsidR="002A4E60" w:rsidRDefault="0085279F" w:rsidP="002730C3">
      <w:pPr>
        <w:pStyle w:val="Code"/>
      </w:pPr>
      <w:r>
        <w:t>swi</w:t>
      </w:r>
      <w:r w:rsidR="00CA59CD">
        <w:t>t</w:t>
      </w:r>
      <w:r>
        <w:t>ch</w:t>
      </w:r>
      <w:r w:rsidR="008C5FCA">
        <w:t>(</w:t>
      </w:r>
      <w:r w:rsidR="008C5FCA" w:rsidRPr="00282F49">
        <w:t>next_code</w:t>
      </w:r>
      <w:r w:rsidR="008C5FCA">
        <w:t xml:space="preserve"> == 100) {</w:t>
      </w:r>
    </w:p>
    <w:p w14:paraId="63C17FA4" w14:textId="67D2F422" w:rsidR="0085279F" w:rsidRDefault="0085279F" w:rsidP="002730C3">
      <w:pPr>
        <w:pStyle w:val="Code"/>
      </w:pPr>
      <w:r>
        <w:tab/>
        <w:t>case 100:</w:t>
      </w:r>
    </w:p>
    <w:p w14:paraId="4460EC90" w14:textId="676F9639" w:rsidR="00B260BB" w:rsidRDefault="00B260BB" w:rsidP="002730C3">
      <w:pPr>
        <w:pStyle w:val="Code"/>
      </w:pPr>
      <w:r>
        <w:tab/>
      </w:r>
      <w:r w:rsidR="0085279F">
        <w:tab/>
      </w:r>
      <w:r w:rsidR="00AE1452">
        <w:t>class_100 foo;</w:t>
      </w:r>
    </w:p>
    <w:p w14:paraId="72437880" w14:textId="77777777" w:rsidR="0085279F" w:rsidRDefault="0085279F" w:rsidP="002730C3">
      <w:pPr>
        <w:pStyle w:val="Code"/>
      </w:pPr>
      <w:r>
        <w:tab/>
        <w:t>default:</w:t>
      </w:r>
    </w:p>
    <w:p w14:paraId="4FD39CB6" w14:textId="10A82782" w:rsidR="00AE1452" w:rsidRDefault="0085279F" w:rsidP="002730C3">
      <w:pPr>
        <w:pStyle w:val="Code"/>
      </w:pPr>
      <w:r>
        <w:tab/>
      </w:r>
      <w:r>
        <w:tab/>
      </w:r>
      <w:r w:rsidR="00AE1452">
        <w:t>class_</w:t>
      </w:r>
      <w:r w:rsidR="00D5512D">
        <w:t>default</w:t>
      </w:r>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666BFAB0"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0F3D09">
        <w:t>9.1</w:t>
      </w:r>
      <w:r>
        <w:fldChar w:fldCharType="end"/>
      </w:r>
      <w:r>
        <w:t>.</w:t>
      </w:r>
    </w:p>
    <w:p w14:paraId="020C490E" w14:textId="24389682" w:rsidR="00127906" w:rsidRPr="00282F49" w:rsidRDefault="00127906" w:rsidP="009D2AF6">
      <w:pPr>
        <w:pStyle w:val="Heading2"/>
      </w:pPr>
      <w:bookmarkStart w:id="66" w:name="_Ref128409715"/>
      <w:bookmarkStart w:id="67" w:name="_Toc146118900"/>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66"/>
      <w:bookmarkEnd w:id="67"/>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7777777" w:rsidR="00127906" w:rsidRPr="006D1923" w:rsidRDefault="00127906" w:rsidP="00C472DC">
      <w:pPr>
        <w:pStyle w:val="Example"/>
      </w:pPr>
      <w:r w:rsidRPr="006D1923">
        <w:t xml:space="preserve">EXAMPLE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Pr="00282F49" w:rsidRDefault="00127906" w:rsidP="00C472DC">
      <w:pPr>
        <w:pStyle w:val="Code"/>
      </w:pPr>
      <w:r w:rsidRPr="00282F49">
        <w:t>int(precision) DC;</w:t>
      </w:r>
    </w:p>
    <w:p w14:paraId="482232E9" w14:textId="77777777" w:rsidR="00127906" w:rsidRPr="00282F49" w:rsidRDefault="00127906" w:rsidP="00127906">
      <w:pPr>
        <w:pStyle w:val="SDLCode"/>
        <w:rPr>
          <w:rFonts w:eastAsia="Times New Roman" w:cs="Times New Roman"/>
          <w:lang w:val="en-GB"/>
        </w:rPr>
      </w:pPr>
    </w:p>
    <w:p w14:paraId="630802DD" w14:textId="3E605E5C" w:rsidR="00127906" w:rsidRPr="00282F49" w:rsidRDefault="00127906" w:rsidP="009D2AF6">
      <w:pPr>
        <w:pStyle w:val="Heading2"/>
      </w:pPr>
      <w:bookmarkStart w:id="68" w:name="_Ref128409727"/>
      <w:bookmarkStart w:id="69" w:name="_Toc146118901"/>
      <w:r w:rsidRPr="00282F49">
        <w:lastRenderedPageBreak/>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68"/>
      <w:bookmarkEnd w:id="69"/>
    </w:p>
    <w:p w14:paraId="4562B98B" w14:textId="33E4F509"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E.3: Maps</w:t>
      </w:r>
    </w:p>
    <w:p w14:paraId="58EEFB2C"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map</w:t>
      </w:r>
      <w:r w:rsidRPr="006D1923">
        <w:rPr>
          <w:rFonts w:eastAsia="Times New Roman"/>
        </w:rPr>
        <w:t xml:space="preserve"> </w:t>
      </w:r>
      <w:r w:rsidRPr="006D1923">
        <w:rPr>
          <w:rStyle w:val="SDLattribute"/>
          <w:rFonts w:eastAsia="Times New Roman"/>
        </w:rPr>
        <w:t>MapName</w:t>
      </w:r>
      <w:r w:rsidRPr="006D1923">
        <w:rPr>
          <w:rFonts w:eastAsia="Times New Roman"/>
        </w:rPr>
        <w:t xml:space="preserve"> </w:t>
      </w:r>
      <w:r w:rsidRPr="006D1923">
        <w:rPr>
          <w:rStyle w:val="SDLkeyword"/>
          <w:rFonts w:eastAsia="Times New Roman"/>
          <w:b w:val="0"/>
        </w:rPr>
        <w:t>(</w:t>
      </w:r>
      <w:r w:rsidRPr="006D1923">
        <w:rPr>
          <w:rStyle w:val="SDLattribute"/>
          <w:rFonts w:eastAsia="Times New Roman"/>
        </w:rPr>
        <w:t>output_type</w:t>
      </w:r>
      <w:r w:rsidRPr="006D1923">
        <w:rPr>
          <w:rStyle w:val="SDLkeyword"/>
          <w:rFonts w:eastAsia="Times New Roman"/>
          <w:b w:val="0"/>
        </w:rPr>
        <w:t>)</w:t>
      </w:r>
      <w:r w:rsidRPr="006D1923">
        <w:rPr>
          <w:rFonts w:eastAsia="Times New Roman"/>
        </w:rPr>
        <w:t xml:space="preserve"> </w:t>
      </w:r>
      <w:r w:rsidRPr="00C73BB5">
        <w:rPr>
          <w:rStyle w:val="SDLkeyword"/>
          <w:rFonts w:eastAsia="Times New Roman"/>
          <w:bCs w:val="0"/>
        </w:rPr>
        <w:t>{</w:t>
      </w:r>
    </w:p>
    <w:p w14:paraId="6326BA4C" w14:textId="77777777" w:rsidR="00127906" w:rsidRPr="006D1923" w:rsidRDefault="00127906" w:rsidP="00064445">
      <w:pPr>
        <w:pStyle w:val="List4"/>
        <w:keepNext/>
        <w:keepLines/>
        <w:spacing w:after="0"/>
        <w:ind w:left="851" w:firstLine="0"/>
        <w:rPr>
          <w:rFonts w:eastAsia="Times New Roman"/>
        </w:rPr>
      </w:pPr>
      <w:r w:rsidRPr="006D1923">
        <w:rPr>
          <w:rStyle w:val="SDLattribute"/>
          <w:rFonts w:eastAsia="Times New Roman"/>
        </w:rPr>
        <w:t>index</w:t>
      </w:r>
      <w:r w:rsidRPr="00C73BB5">
        <w:rPr>
          <w:rFonts w:ascii="Courier New" w:eastAsia="Times New Roman" w:hAnsi="Courier New" w:cs="Courier New"/>
          <w:b/>
          <w:bCs/>
        </w:rPr>
        <w:t xml:space="preserve">, </w:t>
      </w:r>
      <w:r w:rsidRPr="00C73BB5">
        <w:rPr>
          <w:rStyle w:val="SDLkeyword"/>
          <w:rFonts w:eastAsia="Times New Roman"/>
        </w:rPr>
        <w:t>{</w:t>
      </w:r>
      <w:r w:rsidRPr="006D1923">
        <w:rPr>
          <w:rStyle w:val="SDLattribute"/>
          <w:rFonts w:eastAsia="Times New Roman"/>
        </w:rPr>
        <w:t>value_1</w:t>
      </w:r>
      <w:r w:rsidRPr="00C73BB5">
        <w:rPr>
          <w:rFonts w:ascii="Courier New" w:eastAsia="Times New Roman" w:hAnsi="Courier New" w:cs="Courier New"/>
          <w:b/>
          <w:bCs/>
        </w:rPr>
        <w:t>,</w:t>
      </w:r>
      <w:r w:rsidRPr="006D1923">
        <w:rPr>
          <w:rFonts w:eastAsia="Times New Roman"/>
        </w:rPr>
        <w:t xml:space="preserve"> … </w:t>
      </w:r>
      <w:r w:rsidRPr="006D1923">
        <w:rPr>
          <w:rStyle w:val="SDLattribute"/>
          <w:rFonts w:eastAsia="Times New Roman"/>
        </w:rPr>
        <w:t>value_M</w:t>
      </w:r>
      <w:r w:rsidRPr="00C73BB5">
        <w:rPr>
          <w:rStyle w:val="SDLkeyword"/>
          <w:rFonts w:eastAsia="Times New Roman"/>
          <w:bCs w:val="0"/>
        </w:rPr>
        <w:t>}</w:t>
      </w:r>
      <w:r w:rsidRPr="00C73BB5">
        <w:rPr>
          <w:rFonts w:ascii="Courier New" w:eastAsia="Times New Roman" w:hAnsi="Courier New" w:cs="Courier New"/>
        </w:rPr>
        <w:t>,</w:t>
      </w:r>
    </w:p>
    <w:p w14:paraId="5FC5E45A" w14:textId="0F863553"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45D63C5E" w14:textId="77777777" w:rsidR="00127906" w:rsidRPr="006D1923" w:rsidRDefault="00127906" w:rsidP="00064445">
      <w:pPr>
        <w:pStyle w:val="List3"/>
        <w:keepNext/>
        <w:keepLines/>
        <w:spacing w:after="0"/>
        <w:ind w:left="851"/>
        <w:rPr>
          <w:rStyle w:val="SDLkeyword"/>
          <w:rFonts w:eastAsia="Times New Roman"/>
        </w:rPr>
      </w:pPr>
      <w:r w:rsidRPr="006D1923">
        <w:rPr>
          <w:rStyle w:val="SDLkeyword"/>
          <w:rFonts w:eastAsia="Times New Roman"/>
        </w:rPr>
        <w:t>}</w:t>
      </w:r>
    </w:p>
    <w:p w14:paraId="46D6BCA9" w14:textId="77777777" w:rsidR="00127906" w:rsidRPr="00282F49" w:rsidRDefault="00127906" w:rsidP="00127906">
      <w:pPr>
        <w:pStyle w:val="BodyText"/>
        <w:pBdr>
          <w:top w:val="single" w:sz="6" w:space="1" w:color="auto"/>
        </w:pBdr>
        <w:rPr>
          <w:rFonts w:eastAsia="Times New Roman"/>
          <w:lang w:eastAsia="ko-KR"/>
        </w:rPr>
      </w:pPr>
    </w:p>
    <w:p w14:paraId="106AD3BF" w14:textId="2AB875F0"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defined 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412EEC5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FC47C9">
        <w:t>definition 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0191484A"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defined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0F3D09">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3710896B" w14:textId="5C50C4FD" w:rsidR="00127906" w:rsidRDefault="00FD3DDA" w:rsidP="00127906">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p>
    <w:p w14:paraId="465A0569" w14:textId="23DA325C"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defined using </w:t>
      </w:r>
      <w:r w:rsidRPr="00282F49">
        <w:rPr>
          <w:rFonts w:eastAsia="Times New Roman"/>
          <w:lang w:eastAsia="ko-KR"/>
        </w:rPr>
        <w:t>the following representation:</w:t>
      </w:r>
    </w:p>
    <w:p w14:paraId="1074A88A" w14:textId="77777777" w:rsidR="00127906" w:rsidRPr="006D1923" w:rsidRDefault="00127906" w:rsidP="00C472DC">
      <w:pPr>
        <w:pStyle w:val="Example"/>
      </w:pPr>
      <w:r w:rsidRPr="006D1923">
        <w:t xml:space="preserve">EXAMPLE </w:t>
      </w:r>
      <w:r w:rsidRPr="006D1923">
        <w:sym w:font="Symbol" w:char="F0BE"/>
      </w:r>
    </w:p>
    <w:p w14:paraId="6672615D" w14:textId="5F312493" w:rsidR="00127906" w:rsidRPr="00282F49" w:rsidRDefault="00127906" w:rsidP="00C472DC">
      <w:pPr>
        <w:pStyle w:val="Code"/>
      </w:pPr>
      <w:r w:rsidRPr="00282F49">
        <w:t>class YUVblocks {// classes are defined later on</w:t>
      </w:r>
      <w:r w:rsidR="004D2367">
        <w:t xml:space="preserve"> in this document</w:t>
      </w:r>
    </w:p>
    <w:p w14:paraId="4D0E2592" w14:textId="1D5BA3C5" w:rsidR="00127906" w:rsidRPr="00282F49" w:rsidRDefault="00127906" w:rsidP="00C472DC">
      <w:pPr>
        <w:pStyle w:val="Code"/>
      </w:pPr>
      <w:r w:rsidRPr="00282F49">
        <w:tab/>
        <w:t>int Yblocks;</w:t>
      </w:r>
    </w:p>
    <w:p w14:paraId="32C42463" w14:textId="77777777" w:rsidR="00127906" w:rsidRPr="00282F49" w:rsidRDefault="00127906" w:rsidP="00C472DC">
      <w:pPr>
        <w:pStyle w:val="Code"/>
      </w:pPr>
      <w:r w:rsidRPr="00282F49">
        <w:tab/>
        <w:t>int Ublocks;</w:t>
      </w:r>
    </w:p>
    <w:p w14:paraId="29B4B558" w14:textId="77777777" w:rsidR="00127906" w:rsidRPr="00282F49" w:rsidRDefault="00127906" w:rsidP="00C472DC">
      <w:pPr>
        <w:pStyle w:val="Code"/>
      </w:pPr>
      <w:r w:rsidRPr="00282F49">
        <w:tab/>
        <w:t>int Vblocks;</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map blocks_per_component (YUVblocks) {</w:t>
      </w:r>
    </w:p>
    <w:p w14:paraId="386801B9" w14:textId="65AED044" w:rsidR="00127906" w:rsidRPr="00282F49" w:rsidRDefault="00127906" w:rsidP="00C472DC">
      <w:pPr>
        <w:pStyle w:val="Code"/>
      </w:pPr>
      <w:r w:rsidRPr="00282F49">
        <w:tab/>
        <w:t>0b00,</w:t>
      </w:r>
      <w:r w:rsidRPr="00282F49">
        <w:tab/>
        <w:t>{4, 1, 1},</w:t>
      </w:r>
    </w:p>
    <w:p w14:paraId="0916D779" w14:textId="7E78BD9B" w:rsidR="00127906" w:rsidRPr="00282F49" w:rsidRDefault="00127906" w:rsidP="00C472DC">
      <w:pPr>
        <w:pStyle w:val="Code"/>
      </w:pPr>
      <w:r w:rsidRPr="00282F49">
        <w:tab/>
        <w:t>0b01,</w:t>
      </w:r>
      <w:r w:rsidRPr="00282F49">
        <w:tab/>
        <w:t>{4, 2, 2},</w:t>
      </w:r>
    </w:p>
    <w:p w14:paraId="4C54F873" w14:textId="790EDBA4" w:rsidR="00127906" w:rsidRPr="00282F49" w:rsidRDefault="00127906" w:rsidP="00C472DC">
      <w:pPr>
        <w:pStyle w:val="Code"/>
      </w:pPr>
      <w:r w:rsidRPr="00282F49">
        <w:tab/>
        <w:t>0b10,</w:t>
      </w:r>
      <w:r w:rsidRPr="00282F49">
        <w:tab/>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3CB68421" w14:textId="77777777" w:rsidR="002C27A1" w:rsidRDefault="002C27A1" w:rsidP="002C27A1">
      <w:pPr>
        <w:pStyle w:val="SDLCode"/>
        <w:rPr>
          <w:rFonts w:eastAsia="Times New Roman" w:cs="Times New Roman"/>
          <w:lang w:val="en-GB"/>
        </w:rPr>
      </w:pPr>
    </w:p>
    <w:p w14:paraId="40F7AE5F" w14:textId="4DD9D84E"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defined using </w:t>
      </w:r>
      <w:r w:rsidRPr="00F0277A">
        <w:rPr>
          <w:rFonts w:eastAsia="Times New Roman"/>
          <w:lang w:eastAsia="ko-KR"/>
        </w:rPr>
        <w:t>the following representation:</w:t>
      </w:r>
    </w:p>
    <w:p w14:paraId="78E937D1" w14:textId="77777777" w:rsidR="002C27A1" w:rsidRPr="00F0277A" w:rsidRDefault="002C27A1" w:rsidP="00C472DC">
      <w:pPr>
        <w:pStyle w:val="Example"/>
      </w:pPr>
      <w:r w:rsidRPr="00F0277A">
        <w:t xml:space="preserve">EXAMPLE </w:t>
      </w:r>
      <w:r w:rsidRPr="00F0277A">
        <w:sym w:font="Symbol" w:char="F0BE"/>
      </w:r>
    </w:p>
    <w:p w14:paraId="260F4DCE" w14:textId="4CB6C2C0" w:rsidR="002C27A1" w:rsidRPr="00F0277A" w:rsidRDefault="002C27A1" w:rsidP="00C472DC">
      <w:pPr>
        <w:pStyle w:val="Code"/>
      </w:pPr>
      <w:r w:rsidRPr="00F0277A">
        <w:t>map offsets (int) {</w:t>
      </w:r>
    </w:p>
    <w:p w14:paraId="34289B7F" w14:textId="77777777" w:rsidR="002C27A1" w:rsidRPr="00F0277A" w:rsidRDefault="002C27A1" w:rsidP="00C472DC">
      <w:pPr>
        <w:pStyle w:val="Code"/>
      </w:pPr>
      <w:r w:rsidRPr="00F0277A">
        <w:tab/>
        <w:t xml:space="preserve"> 0b00,</w:t>
      </w:r>
      <w:r w:rsidRPr="00F0277A">
        <w:tab/>
        <w:t>{1},</w:t>
      </w:r>
    </w:p>
    <w:p w14:paraId="14E231CE" w14:textId="77777777" w:rsidR="002C27A1" w:rsidRPr="00F0277A" w:rsidRDefault="002C27A1" w:rsidP="00C472DC">
      <w:pPr>
        <w:pStyle w:val="Code"/>
      </w:pPr>
      <w:r w:rsidRPr="00F0277A">
        <w:tab/>
        <w:t xml:space="preserve"> 0b01,</w:t>
      </w:r>
      <w:r w:rsidRPr="00F0277A">
        <w:tab/>
        <w:t>{2},</w:t>
      </w:r>
    </w:p>
    <w:p w14:paraId="449D5712" w14:textId="77777777" w:rsidR="002C27A1" w:rsidRPr="00F0277A" w:rsidRDefault="002C27A1" w:rsidP="00C472DC">
      <w:pPr>
        <w:pStyle w:val="Code"/>
      </w:pPr>
      <w:r w:rsidRPr="00F0277A">
        <w:tab/>
        <w:t xml:space="preserve"> 0b10,</w:t>
      </w:r>
      <w:r w:rsidRPr="00F0277A">
        <w:tab/>
        <w:t>{4}</w:t>
      </w:r>
    </w:p>
    <w:p w14:paraId="63221FF5" w14:textId="77777777" w:rsidR="002C27A1" w:rsidRPr="00282F49" w:rsidRDefault="002C27A1" w:rsidP="00C472DC">
      <w:pPr>
        <w:pStyle w:val="Code"/>
      </w:pPr>
      <w:r w:rsidRPr="00F0277A">
        <w:t>}</w:t>
      </w:r>
    </w:p>
    <w:p w14:paraId="6D97B8F8" w14:textId="77777777" w:rsidR="002C27A1" w:rsidRDefault="002C27A1" w:rsidP="00127906">
      <w:pPr>
        <w:pStyle w:val="SDLCode"/>
        <w:rPr>
          <w:rFonts w:eastAsia="Times New Roman" w:cs="Times New Roman"/>
          <w:lang w:val="en-GB"/>
        </w:rPr>
      </w:pPr>
    </w:p>
    <w:p w14:paraId="6F906231" w14:textId="77777777" w:rsidR="002C27A1" w:rsidRPr="00282F49" w:rsidRDefault="002C27A1" w:rsidP="00127906">
      <w:pPr>
        <w:pStyle w:val="SDLCode"/>
        <w:rPr>
          <w:rFonts w:eastAsia="Times New Roman" w:cs="Times New Roman"/>
          <w:lang w:val="en-GB"/>
        </w:rPr>
      </w:pPr>
    </w:p>
    <w:p w14:paraId="700F2B76" w14:textId="7777777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next rule describes the use of such a </w:t>
      </w:r>
      <w:r w:rsidRPr="00282F49">
        <w:rPr>
          <w:rStyle w:val="SDLkeyword"/>
          <w:rFonts w:eastAsia="Times New Roman"/>
          <w:lang w:eastAsia="ko-KR"/>
        </w:rPr>
        <w:t>map</w:t>
      </w:r>
      <w:r w:rsidRPr="00282F49">
        <w:rPr>
          <w:rFonts w:eastAsia="Times New Roman"/>
          <w:lang w:eastAsia="ko-KR"/>
        </w:rPr>
        <w:t>.</w:t>
      </w:r>
    </w:p>
    <w:p w14:paraId="110346CE" w14:textId="735E3706"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E.4: Mapped </w:t>
      </w:r>
      <w:r w:rsidR="00FE206E">
        <w:rPr>
          <w:rStyle w:val="CharBold"/>
          <w:rFonts w:eastAsia="Times New Roman"/>
        </w:rPr>
        <w:t>d</w:t>
      </w:r>
      <w:r w:rsidRPr="006D1923">
        <w:rPr>
          <w:rStyle w:val="CharBold"/>
          <w:rFonts w:eastAsia="Times New Roman"/>
        </w:rPr>
        <w:t xml:space="preserve">ata </w:t>
      </w:r>
      <w:r w:rsidR="00FE206E">
        <w:rPr>
          <w:rStyle w:val="CharBold"/>
          <w:rFonts w:eastAsia="Times New Roman"/>
        </w:rPr>
        <w:t>t</w:t>
      </w:r>
      <w:r w:rsidRPr="006D1923">
        <w:rPr>
          <w:rStyle w:val="CharBold"/>
          <w:rFonts w:eastAsia="Times New Roman"/>
        </w:rPr>
        <w:t>ypes</w:t>
      </w:r>
    </w:p>
    <w:p w14:paraId="45C006E8" w14:textId="3269DC20" w:rsidR="00127906" w:rsidRPr="006D1923" w:rsidRDefault="00A42AC4" w:rsidP="00064445">
      <w:pPr>
        <w:pStyle w:val="List3"/>
        <w:keepNext/>
        <w:keepLines/>
        <w:rPr>
          <w:rFonts w:eastAsia="Times New Roman"/>
        </w:rPr>
      </w:pPr>
      <w:r w:rsidRPr="00282F49">
        <w:rPr>
          <w:rStyle w:val="SDLattribute"/>
          <w:rFonts w:eastAsia="Times New Roman"/>
          <w:lang w:eastAsia="ko-KR"/>
        </w:rPr>
        <w:t>output_type</w:t>
      </w:r>
      <w:r w:rsidR="00127906" w:rsidRPr="006D1923">
        <w:rPr>
          <w:rStyle w:val="SDLkeyword"/>
          <w:rFonts w:eastAsia="Times New Roman"/>
        </w:rPr>
        <w:t>(</w:t>
      </w:r>
      <w:r w:rsidR="00127906" w:rsidRPr="006D1923">
        <w:rPr>
          <w:rStyle w:val="SDLattribute"/>
          <w:rFonts w:eastAsia="Times New Roman"/>
        </w:rPr>
        <w:t>MapName</w:t>
      </w:r>
      <w:r w:rsidR="00127906" w:rsidRPr="006D1923">
        <w:rPr>
          <w:rStyle w:val="SDLkeyword"/>
          <w:rFonts w:eastAsia="Times New Roman"/>
        </w:rPr>
        <w:t>)</w:t>
      </w:r>
      <w:r w:rsidR="00127906" w:rsidRPr="006D1923">
        <w:rPr>
          <w:rFonts w:eastAsia="Times New Roman"/>
        </w:rPr>
        <w:t xml:space="preserve"> </w:t>
      </w:r>
      <w:r w:rsidR="00127906" w:rsidRPr="006D1923">
        <w:rPr>
          <w:rStyle w:val="SDLattribute"/>
          <w:rFonts w:eastAsia="Times New Roman"/>
        </w:rPr>
        <w:t>name</w:t>
      </w:r>
      <w:r w:rsidR="00127906" w:rsidRPr="00C73BB5">
        <w:rPr>
          <w:rFonts w:ascii="Courier New" w:eastAsia="Times New Roman" w:hAnsi="Courier New" w:cs="Courier New"/>
          <w:b/>
          <w:bCs/>
        </w:rPr>
        <w:t>;</w:t>
      </w:r>
    </w:p>
    <w:p w14:paraId="72D5C35A" w14:textId="77777777" w:rsidR="00127906" w:rsidRPr="00282F49" w:rsidRDefault="00127906" w:rsidP="00127906">
      <w:pPr>
        <w:pStyle w:val="BodyText"/>
        <w:pBdr>
          <w:top w:val="single" w:sz="6" w:space="1" w:color="auto"/>
        </w:pBdr>
        <w:rPr>
          <w:rFonts w:eastAsia="Times New Roman"/>
          <w:lang w:eastAsia="ko-KR"/>
        </w:rPr>
      </w:pPr>
    </w:p>
    <w:p w14:paraId="0DB44211" w14:textId="73D7576A" w:rsidR="00127906" w:rsidRDefault="00127906" w:rsidP="00127906">
      <w:pPr>
        <w:pStyle w:val="BodyText"/>
        <w:pBdr>
          <w:top w:val="single" w:sz="6" w:space="1" w:color="auto"/>
        </w:pBdr>
        <w:spacing w:after="220"/>
        <w:rPr>
          <w:rFonts w:eastAsia="Times New Roman"/>
        </w:rPr>
      </w:pPr>
      <w:r w:rsidRPr="00282F49">
        <w:rPr>
          <w:rFonts w:eastAsia="Times New Roman"/>
          <w:lang w:eastAsia="ko-KR"/>
        </w:rPr>
        <w:t xml:space="preserve">The </w:t>
      </w:r>
      <w:r w:rsidR="00A42AC4" w:rsidRPr="00282F49">
        <w:rPr>
          <w:rStyle w:val="SDLattribute"/>
          <w:rFonts w:eastAsia="Times New Roman"/>
          <w:lang w:eastAsia="ko-KR"/>
        </w:rPr>
        <w:t>output_type</w:t>
      </w:r>
      <w:r w:rsidR="00A42AC4" w:rsidRPr="00282F49">
        <w:rPr>
          <w:rFonts w:eastAsia="Times New Roman"/>
          <w:lang w:eastAsia="ko-KR"/>
        </w:rPr>
        <w:t xml:space="preserve"> </w:t>
      </w:r>
      <w:r w:rsidRPr="00282F49">
        <w:rPr>
          <w:rFonts w:eastAsia="Times New Roman"/>
          <w:lang w:eastAsia="ko-KR"/>
        </w:rPr>
        <w:t>of the variable shall be identical to the</w:t>
      </w:r>
      <w:r w:rsidR="00A42AC4">
        <w:rPr>
          <w:rFonts w:eastAsia="Times New Roman"/>
          <w:lang w:eastAsia="ko-KR"/>
        </w:rPr>
        <w:t xml:space="preserve"> </w:t>
      </w:r>
      <w:r w:rsidR="00A42AC4" w:rsidRPr="00282F49">
        <w:rPr>
          <w:rStyle w:val="SDLattribute"/>
          <w:rFonts w:eastAsia="Times New Roman"/>
          <w:lang w:eastAsia="ko-KR"/>
        </w:rPr>
        <w:t>output_type</w:t>
      </w:r>
      <w:r w:rsidR="00A42AC4">
        <w:rPr>
          <w:rFonts w:eastAsia="Times New Roman"/>
          <w:lang w:eastAsia="ko-KR"/>
        </w:rPr>
        <w:t xml:space="preserve"> defined</w:t>
      </w:r>
      <w:r w:rsidRPr="00282F49">
        <w:rPr>
          <w:rFonts w:eastAsia="Times New Roman"/>
          <w:lang w:eastAsia="ko-KR"/>
        </w:rPr>
        <w:t xml:space="preserve"> </w:t>
      </w:r>
      <w:r w:rsidR="00A42AC4">
        <w:rPr>
          <w:rFonts w:eastAsia="Times New Roman"/>
          <w:lang w:eastAsia="ko-KR"/>
        </w:rPr>
        <w:t>for</w:t>
      </w:r>
      <w:r w:rsidR="00A42AC4" w:rsidRPr="00282F49">
        <w:rPr>
          <w:rFonts w:eastAsia="Times New Roman"/>
          <w:lang w:eastAsia="ko-KR"/>
        </w:rPr>
        <w:t xml:space="preserve"> </w:t>
      </w:r>
      <w:r w:rsidRPr="00282F49">
        <w:rPr>
          <w:rFonts w:eastAsia="Times New Roman"/>
          <w:lang w:eastAsia="ko-KR"/>
        </w:rPr>
        <w:t xml:space="preserve">the </w:t>
      </w:r>
      <w:r w:rsidRPr="00282F49">
        <w:rPr>
          <w:rStyle w:val="SDLkeyword"/>
          <w:rFonts w:eastAsia="Times New Roman"/>
          <w:lang w:eastAsia="ko-KR"/>
        </w:rPr>
        <w:t>map</w:t>
      </w:r>
      <w:r w:rsidRPr="00282F49">
        <w:rPr>
          <w:rFonts w:eastAsia="Times New Roman"/>
          <w:lang w:eastAsia="ko-KR"/>
        </w:rPr>
        <w:t>.</w:t>
      </w:r>
      <w:r w:rsidR="000B6178" w:rsidDel="000B6178">
        <w:rPr>
          <w:rFonts w:eastAsia="Times New Roman"/>
          <w:lang w:eastAsia="ko-KR"/>
        </w:rPr>
        <w:t xml:space="preserve"> </w:t>
      </w:r>
    </w:p>
    <w:p w14:paraId="7B5F2D96" w14:textId="77777777" w:rsidR="00611D9C" w:rsidRPr="00E34D83" w:rsidRDefault="00611D9C" w:rsidP="00611D9C">
      <w:pPr>
        <w:pStyle w:val="BodyText"/>
        <w:pBdr>
          <w:top w:val="single" w:sz="6" w:space="1" w:color="auto"/>
        </w:pBdr>
        <w:spacing w:after="220"/>
      </w:pPr>
      <w:r>
        <w:rPr>
          <w:rFonts w:eastAsia="Times New Roman"/>
          <w:lang w:eastAsia="ko-KR"/>
        </w:rPr>
        <w:t xml:space="preserve">For example, the following makes use of the </w:t>
      </w:r>
      <w:r>
        <w:rPr>
          <w:rFonts w:ascii="Courier New" w:eastAsia="Times New Roman" w:hAnsi="Courier New" w:cs="Courier New"/>
          <w:lang w:eastAsia="ko-KR"/>
        </w:rPr>
        <w:t>blocks_per_component</w:t>
      </w:r>
      <w:r>
        <w:rPr>
          <w:rFonts w:eastAsia="Times New Roman"/>
          <w:lang w:eastAsia="ko-KR"/>
        </w:rPr>
        <w:t xml:space="preserve"> map defined above which has a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77777777" w:rsidR="00127906" w:rsidRPr="006D1923" w:rsidRDefault="00127906" w:rsidP="00C472DC">
      <w:pPr>
        <w:pStyle w:val="Example"/>
      </w:pPr>
      <w:r w:rsidRPr="006D1923">
        <w:t xml:space="preserve">EXAMPLE </w:t>
      </w:r>
      <w:r w:rsidRPr="006D1923">
        <w:sym w:font="Symbol" w:char="F0BE"/>
      </w:r>
    </w:p>
    <w:p w14:paraId="4B81A85A" w14:textId="77777777" w:rsidR="00127906" w:rsidRPr="00282F49" w:rsidRDefault="00127906" w:rsidP="00C472DC">
      <w:pPr>
        <w:pStyle w:val="Code"/>
      </w:pPr>
      <w:r w:rsidRPr="00282F49">
        <w:t>YUVblocks(blocks_per_component) chroma_format;</w:t>
      </w:r>
    </w:p>
    <w:p w14:paraId="482468B9" w14:textId="77777777" w:rsidR="00127906" w:rsidRPr="00282F49" w:rsidRDefault="00127906" w:rsidP="00127906">
      <w:pPr>
        <w:pStyle w:val="SDLCode"/>
        <w:rPr>
          <w:rFonts w:eastAsia="Times New Roman" w:cs="Times New Roman"/>
          <w:lang w:val="en-GB"/>
        </w:rPr>
      </w:pPr>
    </w:p>
    <w:p w14:paraId="37D26DDB" w14:textId="710BDC59" w:rsidR="00127906" w:rsidRDefault="007837B4" w:rsidP="004C6B3A">
      <w:pPr>
        <w:pStyle w:val="Code"/>
      </w:pPr>
      <w:r>
        <w:t>if(c</w:t>
      </w:r>
      <w:r w:rsidR="00127906" w:rsidRPr="00282F49">
        <w:t>hroma_format.Ublocks</w:t>
      </w:r>
      <w:r>
        <w:t xml:space="preserve"> </w:t>
      </w:r>
      <w:r w:rsidR="00495952">
        <w:t>!</w:t>
      </w:r>
      <w:r>
        <w:t xml:space="preserve">= </w:t>
      </w:r>
      <w:r w:rsidR="00495952">
        <w:t>4</w:t>
      </w:r>
      <w:r>
        <w:t>)</w:t>
      </w:r>
      <w:r w:rsidR="00D504EC">
        <w:t xml:space="preserve"> {</w:t>
      </w:r>
    </w:p>
    <w:p w14:paraId="76718B5E" w14:textId="035024C2" w:rsidR="00D504EC" w:rsidRDefault="00D504EC" w:rsidP="004C6B3A">
      <w:pPr>
        <w:pStyle w:val="Code"/>
      </w:pPr>
      <w:r>
        <w:tab/>
        <w:t xml:space="preserve">unsigned int(8) </w:t>
      </w:r>
      <w:r w:rsidR="00495952">
        <w:t>u_width;</w:t>
      </w:r>
    </w:p>
    <w:p w14:paraId="54F3929A" w14:textId="68370048" w:rsidR="00495952" w:rsidRDefault="00495952" w:rsidP="004C6B3A">
      <w:pPr>
        <w:pStyle w:val="Code"/>
      </w:pPr>
      <w:r>
        <w:tab/>
        <w:t>unsigned int(8) u_height;</w:t>
      </w:r>
    </w:p>
    <w:p w14:paraId="4F9DD78A" w14:textId="316A0153" w:rsidR="00D504EC" w:rsidRDefault="00D504EC" w:rsidP="004C6B3A">
      <w:pPr>
        <w:pStyle w:val="Code"/>
      </w:pPr>
      <w:r>
        <w:t>}</w:t>
      </w:r>
    </w:p>
    <w:p w14:paraId="14BB855D" w14:textId="77777777" w:rsidR="0077515A" w:rsidRDefault="0077515A" w:rsidP="004C6B3A">
      <w:pPr>
        <w:pStyle w:val="Code"/>
      </w:pPr>
    </w:p>
    <w:p w14:paraId="312D32C8" w14:textId="56D07C4D"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map defined 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77777777" w:rsidR="0077515A" w:rsidRPr="00F0277A" w:rsidRDefault="0077515A" w:rsidP="00C472DC">
      <w:pPr>
        <w:pStyle w:val="Example"/>
      </w:pPr>
      <w:r w:rsidRPr="00F0277A">
        <w:t xml:space="preserve">EXAMPLE </w:t>
      </w:r>
      <w:r w:rsidRPr="00F0277A">
        <w:sym w:font="Symbol" w:char="F0BE"/>
      </w:r>
    </w:p>
    <w:p w14:paraId="2CEF2CAC" w14:textId="64E04256" w:rsidR="0077515A" w:rsidRDefault="0077515A" w:rsidP="00485732">
      <w:pPr>
        <w:pStyle w:val="Code"/>
      </w:pPr>
      <w:r w:rsidRPr="00F0277A">
        <w:t>int(offsets) index_offset;</w:t>
      </w:r>
    </w:p>
    <w:p w14:paraId="6EA69BC9" w14:textId="77777777" w:rsidR="00485732" w:rsidRPr="00F0277A" w:rsidRDefault="00485732" w:rsidP="00C472DC">
      <w:pPr>
        <w:pStyle w:val="Code"/>
      </w:pPr>
    </w:p>
    <w:p w14:paraId="01EBBD5F" w14:textId="078BBD20" w:rsidR="0077515A" w:rsidRDefault="00E36788" w:rsidP="00485732">
      <w:pPr>
        <w:pStyle w:val="Code"/>
        <w:rPr>
          <w:rFonts w:cs="Courier New"/>
        </w:rPr>
      </w:pPr>
      <w:r>
        <w:rPr>
          <w:rFonts w:cs="Courier New"/>
        </w:rPr>
        <w:t>if(</w:t>
      </w:r>
      <w:r w:rsidR="0077515A" w:rsidRPr="00203C97">
        <w:rPr>
          <w:rFonts w:cs="Courier New"/>
        </w:rPr>
        <w:t>index_offset</w:t>
      </w:r>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AF421AE" w:rsidR="00087B0A" w:rsidRDefault="00087B0A" w:rsidP="00C472DC">
      <w:pPr>
        <w:pStyle w:val="Code"/>
        <w:rPr>
          <w:rFonts w:cs="Courier New"/>
        </w:rPr>
      </w:pPr>
      <w:r>
        <w:rPr>
          <w:rFonts w:cs="Courier New"/>
        </w:rPr>
        <w:tab/>
        <w:t>unsigned int(</w:t>
      </w:r>
      <w:r w:rsidR="0013784E">
        <w:rPr>
          <w:rFonts w:cs="Courier New"/>
        </w:rPr>
        <w:t>6</w:t>
      </w:r>
      <w:r>
        <w:rPr>
          <w:rFonts w:cs="Courier New"/>
        </w:rPr>
        <w:t>)</w:t>
      </w:r>
      <w:r w:rsidR="0013784E">
        <w:rPr>
          <w:rFonts w:cs="Courier New"/>
        </w:rPr>
        <w:t xml:space="preserve"> foo;</w:t>
      </w:r>
    </w:p>
    <w:p w14:paraId="4D6B112B" w14:textId="3322C4FE" w:rsidR="00485732" w:rsidRPr="00A006A3" w:rsidRDefault="00485732" w:rsidP="00C472DC">
      <w:pPr>
        <w:pStyle w:val="Code"/>
        <w:rPr>
          <w:rFonts w:cs="Courier New"/>
        </w:rPr>
      </w:pPr>
      <w:r>
        <w:rPr>
          <w:rFonts w:cs="Courier New"/>
        </w:rPr>
        <w:t>}</w:t>
      </w:r>
    </w:p>
    <w:p w14:paraId="38F19EFB" w14:textId="77777777" w:rsidR="0077515A" w:rsidRDefault="0077515A" w:rsidP="004C6B3A">
      <w:pPr>
        <w:pStyle w:val="Code"/>
      </w:pPr>
    </w:p>
    <w:p w14:paraId="50E30166" w14:textId="77777777" w:rsidR="007837B4" w:rsidRPr="00282F49" w:rsidRDefault="007837B4" w:rsidP="00C472DC">
      <w:pPr>
        <w:pStyle w:val="Code"/>
      </w:pPr>
    </w:p>
    <w:p w14:paraId="1ECD2C93" w14:textId="22AF49DE" w:rsidR="00127906" w:rsidRPr="00282F49" w:rsidRDefault="00127906" w:rsidP="009D2AF6">
      <w:pPr>
        <w:pStyle w:val="Heading2"/>
      </w:pPr>
      <w:bookmarkStart w:id="70" w:name="_Ref128409740"/>
      <w:bookmarkStart w:id="71" w:name="_Toc146118902"/>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70"/>
      <w:bookmarkEnd w:id="71"/>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77777777" w:rsidR="009739EE" w:rsidRPr="00C472DC" w:rsidRDefault="009739EE" w:rsidP="00C472DC">
      <w:pPr>
        <w:pStyle w:val="Example"/>
      </w:pPr>
      <w:r w:rsidRPr="00C472DC">
        <w:t xml:space="preserve">EXAMPLE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 foo;</w:t>
      </w:r>
    </w:p>
    <w:p w14:paraId="7062A8A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6DAD516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t>{0, 5},</w:t>
      </w:r>
    </w:p>
    <w:p w14:paraId="00CF4B4E"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t>{1, -14}</w:t>
      </w:r>
    </w:p>
    <w:p w14:paraId="2B889AB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0634524"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xml:space="preserve">, parsable type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79560D2" w14:textId="2BDD45E4" w:rsidR="00207956" w:rsidRDefault="00207956" w:rsidP="00207956">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D52075">
        <w:t>definition</w:t>
      </w:r>
      <w:r w:rsidR="00D52075"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A4DDD6C" w14:textId="03F8F4A6" w:rsidR="006C1A62" w:rsidRDefault="006C1A62" w:rsidP="006C1A62">
      <w:pPr>
        <w:pStyle w:val="BodyText"/>
        <w:spacing w:after="220"/>
        <w:rPr>
          <w:rFonts w:eastAsia="Times New Roman"/>
          <w:lang w:eastAsia="ko-KR"/>
        </w:rPr>
      </w:pPr>
      <w:r>
        <w:rPr>
          <w:rFonts w:eastAsia="Times New Roman"/>
        </w:rPr>
        <w:lastRenderedPageBreak/>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4139482E" w:rsidR="00127906" w:rsidRDefault="00127906" w:rsidP="00127906">
      <w:pPr>
        <w:pStyle w:val="Example"/>
        <w:rPr>
          <w:rFonts w:eastAsia="Times New Roman"/>
        </w:rPr>
      </w:pPr>
      <w:r w:rsidRPr="006D1923">
        <w:rPr>
          <w:rFonts w:eastAsia="Times New Roman"/>
        </w:rPr>
        <w:t xml:space="preserve">EXAMPLE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unsigned int foo;</w:t>
      </w:r>
    </w:p>
    <w:p w14:paraId="63BB501E"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ab/>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0b0000.001,</w:t>
      </w:r>
      <w:r w:rsidRPr="00282F49">
        <w:rPr>
          <w:rFonts w:eastAsia="Times New Roman" w:cs="Times New Roman"/>
          <w:lang w:val="en-GB"/>
        </w:rPr>
        <w:tab/>
      </w:r>
      <w:r w:rsidRPr="00282F49">
        <w:rPr>
          <w:rFonts w:eastAsia="Times New Roman" w:cs="Times New Roman"/>
          <w:lang w:val="en-GB"/>
        </w:rPr>
        <w:tab/>
        <w:t>{0, 5},</w:t>
      </w:r>
    </w:p>
    <w:p w14:paraId="4B71BACF" w14:textId="164B72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0b0000.0001,</w:t>
      </w:r>
      <w:r w:rsidRPr="00282F49">
        <w:rPr>
          <w:rFonts w:eastAsia="Times New Roman" w:cs="Times New Roman"/>
          <w:lang w:val="en-GB"/>
        </w:rPr>
        <w:tab/>
      </w:r>
      <w:r w:rsidR="00F66FB8">
        <w:rPr>
          <w:rFonts w:eastAsia="Times New Roman" w:cs="Times New Roman"/>
          <w:lang w:val="en-GB"/>
        </w:rPr>
        <w:tab/>
      </w:r>
      <w:r w:rsidRPr="00282F49">
        <w:rPr>
          <w:rFonts w:eastAsia="Times New Roman" w:cs="Times New Roman"/>
          <w:lang w:val="en-GB"/>
        </w:rPr>
        <w:t>{1, -14},</w:t>
      </w:r>
    </w:p>
    <w:p w14:paraId="6518831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0b0000.0000.1,</w:t>
      </w:r>
      <w:r w:rsidRPr="00282F49">
        <w:rPr>
          <w:rFonts w:eastAsia="Times New Roman" w:cs="Times New Roman"/>
          <w:lang w:val="en-GB"/>
        </w:rPr>
        <w:tab/>
        <w:t>{5, int(32)},</w:t>
      </w:r>
    </w:p>
    <w:p w14:paraId="786A1F2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0b0000.0000.0,</w:t>
      </w:r>
      <w:r w:rsidRPr="00282F49">
        <w:rPr>
          <w:rFonts w:eastAsia="Times New Roman" w:cs="Times New Roman"/>
          <w:lang w:val="en-GB"/>
        </w:rPr>
        <w:tab/>
        <w:t>{0, -20}</w:t>
      </w:r>
    </w:p>
    <w:p w14:paraId="1A395F6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954B2A">
      <w:pPr>
        <w:pStyle w:val="Heading2"/>
      </w:pPr>
      <w:bookmarkStart w:id="72" w:name="_Ref128409955"/>
      <w:bookmarkStart w:id="73" w:name="_Toc146118903"/>
      <w:r w:rsidRPr="00282F49">
        <w:t xml:space="preserve">Variable </w:t>
      </w:r>
      <w:r w:rsidR="00915888" w:rsidRPr="00282F49">
        <w:t>l</w:t>
      </w:r>
      <w:r w:rsidRPr="00282F49">
        <w:t xml:space="preserve">ength </w:t>
      </w:r>
      <w:r w:rsidR="00915888" w:rsidRPr="00282F49">
        <w:t>s</w:t>
      </w:r>
      <w:r w:rsidRPr="00282F49">
        <w:t>tring</w:t>
      </w:r>
      <w:r w:rsidR="006E250A">
        <w:t>s</w:t>
      </w:r>
      <w:bookmarkEnd w:id="72"/>
      <w:bookmarkEnd w:id="73"/>
    </w:p>
    <w:p w14:paraId="1A0BA475" w14:textId="67A95F33" w:rsidR="00FD02CC" w:rsidRPr="00282F49" w:rsidRDefault="006E250A" w:rsidP="00FD02CC">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5B61DCE" w:rsidR="00CB0B2E" w:rsidRPr="006D1923" w:rsidRDefault="00CB0B2E"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E.</w:t>
      </w:r>
      <w:r>
        <w:rPr>
          <w:rStyle w:val="CharBold"/>
          <w:rFonts w:eastAsia="Times New Roman"/>
        </w:rPr>
        <w:t>5</w:t>
      </w:r>
      <w:r w:rsidRPr="006D1923">
        <w:rPr>
          <w:rStyle w:val="CharBold"/>
          <w:rFonts w:eastAsia="Times New Roman"/>
        </w:rPr>
        <w:t xml:space="preserve">: String </w:t>
      </w:r>
      <w:r>
        <w:rPr>
          <w:rStyle w:val="CharBold"/>
          <w:rFonts w:eastAsia="Times New Roman"/>
        </w:rPr>
        <w:t>d</w:t>
      </w:r>
      <w:r w:rsidRPr="006D1923">
        <w:rPr>
          <w:rStyle w:val="CharBold"/>
          <w:rFonts w:eastAsia="Times New Roman"/>
        </w:rPr>
        <w:t xml:space="preserve">ata </w:t>
      </w:r>
      <w:r>
        <w:rPr>
          <w:rStyle w:val="CharBold"/>
          <w:rFonts w:eastAsia="Times New Roman"/>
        </w:rPr>
        <w:t>t</w:t>
      </w:r>
      <w:r w:rsidRPr="006D1923">
        <w:rPr>
          <w:rStyle w:val="CharBold"/>
          <w:rFonts w:eastAsia="Times New Roman"/>
        </w:rPr>
        <w:t>ypes</w:t>
      </w:r>
    </w:p>
    <w:p w14:paraId="2AA977AF" w14:textId="3A03FAE2" w:rsidR="00CB0B2E" w:rsidRPr="006D1923" w:rsidRDefault="00CB0B2E" w:rsidP="00064445">
      <w:pPr>
        <w:pStyle w:val="List3"/>
        <w:keepNext/>
        <w:keepLines/>
        <w:rPr>
          <w:rFonts w:eastAsia="Times New Roman"/>
        </w:rPr>
      </w:pPr>
      <w:r w:rsidRPr="00282F49">
        <w:rPr>
          <w:rStyle w:val="SDLmetaKeyword"/>
        </w:rPr>
        <w:t>string_</w:t>
      </w:r>
      <w:r w:rsidRPr="006D1923">
        <w:rPr>
          <w:rStyle w:val="SDLmetaKeyword"/>
          <w:rFonts w:eastAsia="Times New Roman"/>
        </w:rPr>
        <w:t xml:space="preserve">type </w:t>
      </w:r>
      <w:r w:rsidRPr="006D1923">
        <w:rPr>
          <w:rStyle w:val="SDLattribute"/>
          <w:rFonts w:eastAsia="Times New Roman"/>
        </w:rPr>
        <w:t xml:space="preserve">string_name </w:t>
      </w:r>
      <w:r w:rsidRPr="00C73BB5">
        <w:rPr>
          <w:rFonts w:ascii="Courier New" w:eastAsia="Times New Roman" w:hAnsi="Courier New" w:cs="Courier New"/>
        </w:rPr>
        <w:t>[</w:t>
      </w:r>
      <w:r w:rsidRPr="00C73BB5">
        <w:rPr>
          <w:rStyle w:val="SDLattribute"/>
          <w:rFonts w:ascii="Courier New" w:eastAsia="Times New Roman" w:hAnsi="Courier New" w:cs="Courier New"/>
          <w:b/>
          <w:bCs/>
          <w:i w:val="0"/>
          <w:iCs w:val="0"/>
        </w:rPr>
        <w:t>=</w:t>
      </w:r>
      <w:r w:rsidR="00B6326C" w:rsidRPr="00C73BB5">
        <w:rPr>
          <w:rStyle w:val="SDLattribute"/>
          <w:rFonts w:eastAsia="Times New Roman" w:cs="Courier New"/>
          <w:i w:val="0"/>
          <w:iCs w:val="0"/>
        </w:rPr>
        <w:t xml:space="preserve"> </w:t>
      </w:r>
      <w:r w:rsidR="00B6326C" w:rsidRPr="000640E1">
        <w:rPr>
          <w:rFonts w:ascii="Courier New" w:eastAsia="Times New Roman" w:hAnsi="Courier New" w:cs="Courier New"/>
        </w:rPr>
        <w:t>[</w:t>
      </w:r>
      <w:r w:rsidR="00211C24" w:rsidRPr="00C73BB5">
        <w:rPr>
          <w:rFonts w:ascii="Courier New" w:eastAsia="Times New Roman" w:hAnsi="Courier New" w:cs="Courier New"/>
          <w:b/>
          <w:bCs/>
        </w:rPr>
        <w:t>u</w:t>
      </w:r>
      <w:r w:rsidR="00211C24" w:rsidRPr="00C73BB5">
        <w:rPr>
          <w:rFonts w:ascii="Courier New" w:eastAsia="Times New Roman" w:hAnsi="Courier New" w:cs="Courier New"/>
        </w:rPr>
        <w:t>|</w:t>
      </w:r>
      <w:r w:rsidR="00211C24" w:rsidRPr="00C73BB5">
        <w:rPr>
          <w:rFonts w:ascii="Courier New" w:eastAsia="Times New Roman" w:hAnsi="Courier New" w:cs="Courier New"/>
          <w:b/>
          <w:bCs/>
        </w:rPr>
        <w:t>u8</w:t>
      </w:r>
      <w:r w:rsidR="00B6326C" w:rsidRPr="000640E1">
        <w:rPr>
          <w:rFonts w:ascii="Courier New" w:eastAsia="Times New Roman" w:hAnsi="Courier New" w:cs="Courier New"/>
        </w:rPr>
        <w:t>]</w:t>
      </w:r>
      <w:r w:rsidR="00B6326C" w:rsidRPr="00C73BB5">
        <w:rPr>
          <w:rStyle w:val="SDLattribute"/>
          <w:rFonts w:ascii="Courier New" w:eastAsia="Times New Roman" w:hAnsi="Courier New" w:cs="Courier New"/>
          <w:b/>
          <w:bCs/>
          <w:i w:val="0"/>
          <w:iCs w:val="0"/>
        </w:rPr>
        <w:t>"</w:t>
      </w:r>
      <w:r>
        <w:rPr>
          <w:rStyle w:val="SDLattribute"/>
          <w:rFonts w:eastAsia="Times New Roman"/>
        </w:rPr>
        <w:t>string</w:t>
      </w:r>
      <w:r w:rsidR="00F66055">
        <w:rPr>
          <w:rStyle w:val="SDLattribute"/>
          <w:rFonts w:eastAsia="Times New Roman"/>
        </w:rPr>
        <w:t>_</w:t>
      </w:r>
      <w:r w:rsidRPr="006D1923">
        <w:rPr>
          <w:rStyle w:val="SDLattribute"/>
          <w:rFonts w:eastAsia="Times New Roman"/>
        </w:rPr>
        <w:t>value</w:t>
      </w:r>
      <w:r w:rsidR="00B6326C" w:rsidRPr="00C73BB5">
        <w:rPr>
          <w:rStyle w:val="SDLattribute"/>
          <w:rFonts w:ascii="Courier New" w:eastAsia="Times New Roman" w:hAnsi="Courier New" w:cs="Courier New"/>
          <w:b/>
          <w:bCs/>
          <w:i w:val="0"/>
          <w:iCs w:val="0"/>
        </w:rPr>
        <w:t>"</w:t>
      </w:r>
      <w:r w:rsidRPr="00C73BB5">
        <w:rPr>
          <w:rFonts w:ascii="Courier New" w:eastAsia="Times New Roman" w:hAnsi="Courier New" w:cs="Courier New"/>
        </w:rPr>
        <w:t>]</w:t>
      </w:r>
      <w:r w:rsidRPr="00C73BB5">
        <w:rPr>
          <w:rFonts w:ascii="Courier New" w:eastAsia="Times New Roman" w:hAnsi="Courier New" w:cs="Courier New"/>
          <w:b/>
          <w:bCs/>
        </w:rPr>
        <w:t>;</w:t>
      </w:r>
    </w:p>
    <w:p w14:paraId="3D71420E" w14:textId="77777777" w:rsidR="00CB0B2E" w:rsidRPr="00282F49" w:rsidRDefault="00CB0B2E" w:rsidP="00C472DC">
      <w:pPr>
        <w:pStyle w:val="BodyText"/>
        <w:pBdr>
          <w:top w:val="single" w:sz="6" w:space="0" w:color="auto"/>
        </w:pBdr>
        <w:rPr>
          <w:rFonts w:eastAsia="Times New Roman"/>
          <w:lang w:eastAsia="ko-KR"/>
        </w:rPr>
      </w:pPr>
    </w:p>
    <w:p w14:paraId="350044D5" w14:textId="0A5DD595" w:rsidR="009110A1" w:rsidRPr="00282F49" w:rsidRDefault="00915888" w:rsidP="00E01208">
      <w:pPr>
        <w:pStyle w:val="ExampleText"/>
        <w:rPr>
          <w:rFonts w:ascii="Cambria" w:eastAsia="Times New Roman" w:hAnsi="Cambria"/>
          <w:sz w:val="22"/>
          <w:szCs w:val="22"/>
          <w:lang w:val="en-GB"/>
        </w:rPr>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is define</w:t>
      </w:r>
      <w:r w:rsidR="006D4E99">
        <w:rPr>
          <w:rFonts w:ascii="Cambria" w:eastAsia="Times New Roman" w:hAnsi="Cambria"/>
          <w:sz w:val="22"/>
          <w:szCs w:val="22"/>
          <w:lang w:val="en-GB"/>
        </w:rPr>
        <w:t>d</w:t>
      </w:r>
      <w:r w:rsidR="009110A1" w:rsidRPr="00282F49">
        <w:rPr>
          <w:rFonts w:ascii="Cambria" w:eastAsia="Times New Roman" w:hAnsi="Cambria"/>
          <w:sz w:val="22"/>
          <w:szCs w:val="22"/>
          <w:lang w:val="en-GB"/>
        </w:rPr>
        <w:t xml:space="preserve"> in </w:t>
      </w:r>
      <w:r w:rsidR="00346B70">
        <w:rPr>
          <w:rFonts w:ascii="Cambria" w:eastAsia="Times New Roman" w:hAnsi="Cambria"/>
          <w:sz w:val="22"/>
          <w:szCs w:val="22"/>
          <w:lang w:val="en-GB"/>
        </w:rPr>
        <w:fldChar w:fldCharType="begin"/>
      </w:r>
      <w:r w:rsidR="00346B70">
        <w:rPr>
          <w:rFonts w:ascii="Cambria" w:eastAsia="Times New Roman" w:hAnsi="Cambria"/>
          <w:sz w:val="22"/>
          <w:szCs w:val="22"/>
          <w:lang w:val="en-GB"/>
        </w:rPr>
        <w:instrText xml:space="preserve"> REF _Ref120117542 \r \h </w:instrText>
      </w:r>
      <w:r w:rsidR="00346B70">
        <w:rPr>
          <w:rFonts w:ascii="Cambria" w:eastAsia="Times New Roman" w:hAnsi="Cambria"/>
          <w:sz w:val="22"/>
          <w:szCs w:val="22"/>
          <w:lang w:val="en-GB"/>
        </w:rPr>
      </w:r>
      <w:r w:rsidR="00346B70">
        <w:rPr>
          <w:rFonts w:ascii="Cambria" w:eastAsia="Times New Roman" w:hAnsi="Cambria"/>
          <w:sz w:val="22"/>
          <w:szCs w:val="22"/>
          <w:lang w:val="en-GB"/>
        </w:rPr>
        <w:fldChar w:fldCharType="separate"/>
      </w:r>
      <w:r w:rsidR="000F3D09">
        <w:rPr>
          <w:rFonts w:ascii="Cambria" w:eastAsia="Times New Roman" w:hAnsi="Cambria"/>
          <w:sz w:val="22"/>
          <w:szCs w:val="22"/>
          <w:lang w:val="en-GB"/>
        </w:rPr>
        <w:t>Table 1 —</w:t>
      </w:r>
      <w:r w:rsidR="00346B70">
        <w:rPr>
          <w:rFonts w:ascii="Cambria" w:eastAsia="Times New Roman" w:hAnsi="Cambria"/>
          <w:sz w:val="22"/>
          <w:szCs w:val="22"/>
          <w:lang w:val="en-GB"/>
        </w:rPr>
        <w:fldChar w:fldCharType="end"/>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definitions,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714AC0CA" w14:textId="1CF42F33" w:rsidR="00BE7481" w:rsidRPr="00282F49" w:rsidRDefault="00BE7481" w:rsidP="00282F49">
      <w:pPr>
        <w:pStyle w:val="Tabletitle"/>
        <w:rPr>
          <w:b w:val="0"/>
          <w:bCs w:val="0"/>
          <w:lang w:val="en-GB"/>
        </w:rPr>
      </w:pPr>
      <w:bookmarkStart w:id="74" w:name="_Ref120117542"/>
      <w:r w:rsidRPr="00282F49">
        <w:rPr>
          <w:lang w:val="en-GB"/>
        </w:rPr>
        <w:t>String data type definitions</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77777777" w:rsidR="009110A1" w:rsidRPr="006D1923" w:rsidRDefault="009110A1" w:rsidP="00C472DC">
            <w:pPr>
              <w:keepNext/>
              <w:spacing w:before="120"/>
              <w:jc w:val="center"/>
              <w:rPr>
                <w:b/>
              </w:rPr>
            </w:pPr>
            <w:r w:rsidRPr="006D1923">
              <w:rPr>
                <w:b/>
              </w:rPr>
              <w:t>Name</w:t>
            </w:r>
          </w:p>
        </w:tc>
        <w:tc>
          <w:tcPr>
            <w:tcW w:w="7940" w:type="dxa"/>
            <w:shd w:val="clear" w:color="auto" w:fill="auto"/>
          </w:tcPr>
          <w:p w14:paraId="688871FD" w14:textId="4AFD675A" w:rsidR="009110A1" w:rsidRPr="006D1923" w:rsidRDefault="009110A1" w:rsidP="00C472DC">
            <w:pPr>
              <w:keepNext/>
              <w:spacing w:before="120"/>
              <w:jc w:val="center"/>
              <w:rPr>
                <w:b/>
              </w:rPr>
            </w:pPr>
            <w:r w:rsidRPr="006D1923">
              <w:rPr>
                <w:b/>
              </w:rPr>
              <w:t>Format</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75" w:name="_Hlk108805483"/>
            <w:r w:rsidRPr="00C73BB5">
              <w:rPr>
                <w:rStyle w:val="SDLkeyword"/>
                <w:sz w:val="22"/>
                <w:szCs w:val="22"/>
              </w:rPr>
              <w:t>utf8list</w:t>
            </w:r>
            <w:bookmarkEnd w:id="75"/>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775E5ADF" w14:textId="64619364" w:rsidR="00883964" w:rsidRPr="00282F49" w:rsidRDefault="00883964" w:rsidP="00E01208">
      <w:pPr>
        <w:pStyle w:val="ExampleText"/>
        <w:rPr>
          <w:rFonts w:ascii="Cambria" w:eastAsia="Times New Roman" w:hAnsi="Cambria" w:cs="Times New Roman"/>
          <w:sz w:val="22"/>
          <w:szCs w:val="22"/>
          <w:lang w:val="en-GB"/>
        </w:rPr>
      </w:pPr>
      <w:r w:rsidRPr="00282F49">
        <w:rPr>
          <w:rFonts w:ascii="Cambria" w:eastAsia="Times New Roman" w:hAnsi="Cambria" w:cs="Times New Roman"/>
          <w:sz w:val="22"/>
          <w:szCs w:val="22"/>
          <w:lang w:val="en-GB"/>
        </w:rPr>
        <w:t xml:space="preserve">String </w:t>
      </w:r>
      <w:r w:rsidR="00761B7E" w:rsidRPr="00282F49">
        <w:rPr>
          <w:rFonts w:ascii="Cambria" w:eastAsia="Times New Roman" w:hAnsi="Cambria" w:cs="Times New Roman"/>
          <w:sz w:val="22"/>
          <w:szCs w:val="22"/>
          <w:lang w:val="en-GB"/>
        </w:rPr>
        <w:t xml:space="preserve">data types </w:t>
      </w:r>
      <w:r w:rsidR="00734827" w:rsidRPr="00282F49">
        <w:rPr>
          <w:rFonts w:ascii="Cambria" w:eastAsia="Times New Roman" w:hAnsi="Cambria" w:cs="Times New Roman"/>
          <w:sz w:val="22"/>
          <w:szCs w:val="22"/>
          <w:lang w:val="en-GB"/>
        </w:rPr>
        <w:t>can only be</w:t>
      </w:r>
      <w:r w:rsidR="00761B7E" w:rsidRPr="00282F49">
        <w:rPr>
          <w:rFonts w:ascii="Cambria" w:eastAsia="Times New Roman" w:hAnsi="Cambria" w:cs="Times New Roman"/>
          <w:sz w:val="22"/>
          <w:szCs w:val="22"/>
          <w:lang w:val="en-GB"/>
        </w:rPr>
        <w:t xml:space="preserve"> </w:t>
      </w:r>
      <w:r w:rsidR="00970DD5">
        <w:rPr>
          <w:rFonts w:ascii="Cambria" w:eastAsia="Times New Roman" w:hAnsi="Cambria" w:cs="Times New Roman"/>
          <w:sz w:val="22"/>
          <w:szCs w:val="22"/>
          <w:lang w:val="en-GB"/>
        </w:rPr>
        <w:t xml:space="preserve">used for </w:t>
      </w:r>
      <w:r w:rsidR="00761B7E" w:rsidRPr="00282F49">
        <w:rPr>
          <w:rFonts w:ascii="Cambria" w:eastAsia="Times New Roman" w:hAnsi="Cambria" w:cs="Times New Roman"/>
          <w:sz w:val="22"/>
          <w:szCs w:val="22"/>
          <w:lang w:val="en-GB"/>
        </w:rPr>
        <w:t xml:space="preserve">parsable </w:t>
      </w:r>
      <w:r w:rsidR="0005333F">
        <w:rPr>
          <w:rFonts w:ascii="Cambria" w:eastAsia="Times New Roman" w:hAnsi="Cambria" w:cs="Times New Roman"/>
          <w:sz w:val="22"/>
          <w:szCs w:val="22"/>
          <w:lang w:val="en-GB"/>
        </w:rPr>
        <w:t>variables</w:t>
      </w:r>
      <w:r w:rsidR="00761B7E" w:rsidRPr="00282F49">
        <w:rPr>
          <w:rFonts w:ascii="Cambria" w:eastAsia="Times New Roman" w:hAnsi="Cambria" w:cs="Times New Roman"/>
          <w:sz w:val="22"/>
          <w:szCs w:val="22"/>
          <w:lang w:val="en-GB"/>
        </w:rPr>
        <w:t>.</w:t>
      </w:r>
    </w:p>
    <w:p w14:paraId="61D8A020" w14:textId="73D0E46F" w:rsidR="00004359" w:rsidRPr="00F84023" w:rsidRDefault="00004359" w:rsidP="00EF665B">
      <w:pPr>
        <w:pStyle w:val="Example"/>
      </w:pPr>
      <w:r w:rsidRPr="00F84023">
        <w:t xml:space="preserve">EXAMPLE </w:t>
      </w:r>
      <w:r w:rsidRPr="00F84023">
        <w:sym w:font="Symbol" w:char="F0BE"/>
      </w:r>
    </w:p>
    <w:p w14:paraId="3F29DE09" w14:textId="298EDC57" w:rsidR="00004359" w:rsidRPr="00282F49" w:rsidRDefault="00004359" w:rsidP="00C472DC">
      <w:pPr>
        <w:pStyle w:val="Code"/>
      </w:pPr>
      <w:r w:rsidRPr="00282F49">
        <w:t xml:space="preserve">utf8string </w:t>
      </w:r>
      <w:r w:rsidR="000661CD" w:rsidRPr="00282F49">
        <w:t>message;</w:t>
      </w:r>
    </w:p>
    <w:p w14:paraId="52E54D60" w14:textId="5F6A4518" w:rsidR="001555A9" w:rsidRDefault="001439C6" w:rsidP="00C472DC">
      <w:pPr>
        <w:pStyle w:val="Code"/>
      </w:pPr>
      <w:r w:rsidRPr="00282F49">
        <w:lastRenderedPageBreak/>
        <w:t>base64string</w:t>
      </w:r>
      <w:r w:rsidR="00CC4E3C" w:rsidRPr="00282F49">
        <w:t xml:space="preserve"> encoded_data;</w:t>
      </w:r>
    </w:p>
    <w:p w14:paraId="45F59150" w14:textId="77777777" w:rsidR="00566CB1" w:rsidRDefault="00566CB1" w:rsidP="00C472DC">
      <w:pPr>
        <w:pStyle w:val="Code"/>
      </w:pPr>
    </w:p>
    <w:p w14:paraId="35E826D9" w14:textId="54B4733A" w:rsidR="00566CB1" w:rsidRDefault="000D7CE1" w:rsidP="00F84023">
      <w:pPr>
        <w:pStyle w:val="Heading2"/>
      </w:pPr>
      <w:bookmarkStart w:id="76" w:name="_Toc146118904"/>
      <w:r>
        <w:t>String l</w:t>
      </w:r>
      <w:r w:rsidR="00566CB1">
        <w:t>iterals</w:t>
      </w:r>
      <w:bookmarkEnd w:id="76"/>
    </w:p>
    <w:p w14:paraId="39D78B9C" w14:textId="479B4A8E" w:rsidR="002449DF" w:rsidRDefault="00033DA8" w:rsidP="002449DF">
      <w:pPr>
        <w:pStyle w:val="BodyText"/>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 as a sequence of characters enclosed in double quotation marks </w:t>
      </w:r>
      <w:r w:rsidR="003411AB" w:rsidRPr="00282F49">
        <w:rPr>
          <w:rFonts w:eastAsia="Times New Roman"/>
        </w:rPr>
        <w:t>(</w:t>
      </w:r>
      <w:r w:rsidR="003411AB" w:rsidRPr="00C73BB5">
        <w:rPr>
          <w:rFonts w:ascii="Courier New" w:eastAsia="Times New Roman" w:hAnsi="Courier New" w:cs="Courier New"/>
          <w:b/>
          <w:bCs/>
        </w:rPr>
        <w:t>"</w:t>
      </w:r>
      <w:r w:rsidR="003411AB">
        <w:rPr>
          <w:rFonts w:eastAsia="Times New Roman"/>
        </w:rPr>
        <w:t xml:space="preserve"> and</w:t>
      </w:r>
      <w:r w:rsidR="003411AB" w:rsidRPr="00282F49">
        <w:rPr>
          <w:rFonts w:eastAsia="Times New Roman"/>
        </w:rPr>
        <w:t xml:space="preserve"> </w:t>
      </w:r>
      <w:r w:rsidR="003411AB" w:rsidRPr="00C73BB5">
        <w:rPr>
          <w:rFonts w:ascii="Courier New" w:eastAsia="Times New Roman" w:hAnsi="Courier New" w:cs="Courier New"/>
          <w:b/>
          <w:bCs/>
        </w:rPr>
        <w:t>"</w:t>
      </w:r>
      <w:r w:rsidR="003411AB" w:rsidRPr="00282F49">
        <w:rPr>
          <w:rFonts w:eastAsia="Times New Roman"/>
        </w:rPr>
        <w:t>)</w:t>
      </w:r>
      <w:r w:rsidR="003411AB">
        <w:rPr>
          <w:rFonts w:eastAsia="Times New Roman"/>
        </w:rPr>
        <w:t xml:space="preserve"> </w:t>
      </w:r>
      <w:r>
        <w:rPr>
          <w:rFonts w:eastAsia="Times New Roman"/>
        </w:rPr>
        <w:t xml:space="preserve">with an allowed </w:t>
      </w:r>
      <w:r w:rsidR="00D2300C" w:rsidRPr="00C73BB5">
        <w:rPr>
          <w:rFonts w:eastAsia="Times New Roman" w:cstheme="minorHAnsi"/>
        </w:rPr>
        <w:t>encoding</w:t>
      </w:r>
      <w:r w:rsidR="00737A17">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sidR="00737A17">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p>
    <w:p w14:paraId="51A0FA9F" w14:textId="2B880214" w:rsidR="00FA218B" w:rsidRDefault="00FA218B" w:rsidP="00C472DC">
      <w:pPr>
        <w:pStyle w:val="BodyText"/>
      </w:pPr>
      <w:r>
        <w:t xml:space="preserve">When a string literal is present, the </w:t>
      </w:r>
      <w:r w:rsidR="003E2414" w:rsidRPr="000F4FD6">
        <w:rPr>
          <w:rFonts w:cs="Courier New"/>
        </w:rPr>
        <w:t>encoding</w:t>
      </w:r>
      <w:r w:rsidR="000F4FD6">
        <w:rPr>
          <w:rFonts w:cs="Courier New"/>
        </w:rPr>
        <w:t xml:space="preserve"> </w:t>
      </w:r>
      <w:r w:rsidRPr="000F4FD6">
        <w:rPr>
          <w:rFonts w:cs="Courier New"/>
        </w:rPr>
        <w:t>prefix</w:t>
      </w:r>
      <w:r w:rsidRPr="000F4FD6">
        <w:t xml:space="preserve"> </w:t>
      </w:r>
      <w:r>
        <w:t xml:space="preserve">of the string literal shall be compatible with the </w:t>
      </w:r>
      <w:r w:rsidRPr="00C73BB5">
        <w:rPr>
          <w:rFonts w:ascii="Courier New" w:eastAsia="Times New Roman" w:hAnsi="Courier New" w:cs="Courier New"/>
          <w:b/>
          <w:bCs/>
          <w:i/>
          <w:iCs/>
        </w:rPr>
        <w:t>string_type</w:t>
      </w:r>
      <w:r>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5692D73C" w:rsidR="00FA218B" w:rsidRPr="00F84023" w:rsidRDefault="00FA218B" w:rsidP="00F84023">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r w:rsidRPr="00282F49">
        <w:t>utfstring code = u8"this is a code";</w:t>
      </w:r>
    </w:p>
    <w:p w14:paraId="34ADC126" w14:textId="5A4E11EB" w:rsidR="00566CB1" w:rsidRPr="00282F49" w:rsidRDefault="00566CB1" w:rsidP="00C472DC">
      <w:pPr>
        <w:pStyle w:val="Code"/>
      </w:pPr>
      <w:r w:rsidRPr="00282F49">
        <w:t>utfstring label = u"this is a UTF-16 label";</w:t>
      </w:r>
    </w:p>
    <w:p w14:paraId="0278C490" w14:textId="69A8674B" w:rsidR="00300E59" w:rsidRDefault="00566CB1" w:rsidP="00FA218B">
      <w:pPr>
        <w:pStyle w:val="Code"/>
      </w:pPr>
      <w:r w:rsidRPr="00282F49">
        <w:t>utf8list</w:t>
      </w:r>
      <w:r w:rsidR="00033DA8">
        <w:t xml:space="preserve"> </w:t>
      </w:r>
      <w:r w:rsidRPr="00282F49">
        <w:t>interesting_list = u8"apple orange cherry";</w:t>
      </w:r>
    </w:p>
    <w:p w14:paraId="43CD5F1D" w14:textId="249BC4B9" w:rsidR="00300E59" w:rsidRPr="00282F49" w:rsidRDefault="00300E59" w:rsidP="00C472DC">
      <w:pPr>
        <w:pStyle w:val="Code"/>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52CCC65D" w14:textId="77777777" w:rsidR="00566CB1" w:rsidRDefault="00566CB1" w:rsidP="00C472DC">
      <w:pPr>
        <w:pStyle w:val="Code"/>
      </w:pPr>
    </w:p>
    <w:p w14:paraId="4B9DC37F" w14:textId="471382FC" w:rsidR="00127906" w:rsidRPr="00282F49" w:rsidRDefault="00127906" w:rsidP="009D2AF6">
      <w:pPr>
        <w:pStyle w:val="Heading1"/>
      </w:pPr>
      <w:bookmarkStart w:id="77" w:name="_Toc120119455"/>
      <w:bookmarkStart w:id="78" w:name="_Toc120119509"/>
      <w:bookmarkStart w:id="79" w:name="_Toc120120102"/>
      <w:bookmarkStart w:id="80" w:name="_Toc120120154"/>
      <w:bookmarkStart w:id="81" w:name="_Toc253585291"/>
      <w:bookmarkStart w:id="82" w:name="_Ref128489234"/>
      <w:bookmarkStart w:id="83" w:name="_Toc146118905"/>
      <w:bookmarkEnd w:id="77"/>
      <w:bookmarkEnd w:id="78"/>
      <w:bookmarkEnd w:id="79"/>
      <w:bookmarkEnd w:id="80"/>
      <w:r w:rsidRPr="00282F49">
        <w:t xml:space="preserve">Composite </w:t>
      </w:r>
      <w:r w:rsidR="00FE206E">
        <w:t>d</w:t>
      </w:r>
      <w:r w:rsidRPr="00282F49">
        <w:t xml:space="preserve">ata </w:t>
      </w:r>
      <w:r w:rsidR="00FE206E">
        <w:t>t</w:t>
      </w:r>
      <w:r w:rsidRPr="00282F49">
        <w:t>ypes</w:t>
      </w:r>
      <w:bookmarkEnd w:id="81"/>
      <w:bookmarkEnd w:id="82"/>
      <w:bookmarkEnd w:id="83"/>
    </w:p>
    <w:p w14:paraId="7E61B7D9" w14:textId="77777777" w:rsidR="00127906" w:rsidRPr="006D1923" w:rsidRDefault="00127906" w:rsidP="009D2AF6">
      <w:pPr>
        <w:pStyle w:val="Heading2"/>
      </w:pPr>
      <w:bookmarkStart w:id="84" w:name="_Ref77978430"/>
      <w:bookmarkStart w:id="85" w:name="_Toc146118906"/>
      <w:r w:rsidRPr="006D1923">
        <w:t>Classes</w:t>
      </w:r>
      <w:bookmarkEnd w:id="84"/>
      <w:bookmarkEnd w:id="85"/>
    </w:p>
    <w:p w14:paraId="05D70270" w14:textId="10FD0572" w:rsidR="00127906" w:rsidRPr="00282F49" w:rsidRDefault="00127906" w:rsidP="00127906">
      <w:pPr>
        <w:pStyle w:val="BodyText"/>
        <w:spacing w:after="220"/>
        <w:rPr>
          <w:rFonts w:eastAsia="Times New Roman"/>
          <w:lang w:eastAsia="ko-KR"/>
        </w:rPr>
      </w:pPr>
      <w:r w:rsidRPr="00282F49">
        <w:rPr>
          <w:rFonts w:eastAsia="Times New Roman"/>
          <w:lang w:eastAsia="ko-KR"/>
        </w:rPr>
        <w:t>Classes are the mechanism with which definitions of composite types is performed. Their definition is as follows.</w:t>
      </w:r>
    </w:p>
    <w:p w14:paraId="248526E1"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C.1: Classes</w:t>
      </w:r>
    </w:p>
    <w:p w14:paraId="23315550" w14:textId="1631BA7A" w:rsidR="00127906" w:rsidRPr="006D1923" w:rsidRDefault="0036446D" w:rsidP="00064445">
      <w:pPr>
        <w:pStyle w:val="List3"/>
        <w:keepNext/>
        <w:keepLines/>
        <w:spacing w:after="0"/>
        <w:ind w:left="851"/>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_name</w:t>
      </w:r>
      <w:r w:rsidR="00127906" w:rsidRPr="006D1923">
        <w:rPr>
          <w:rFonts w:eastAsia="Times New Roman"/>
        </w:rPr>
        <w:t xml:space="preserve"> </w:t>
      </w:r>
      <w:r w:rsidR="00127906" w:rsidRPr="006D1923">
        <w:rPr>
          <w:rStyle w:val="SDLkeyword"/>
          <w:rFonts w:eastAsia="Times New Roman"/>
        </w:rPr>
        <w:t>{</w:t>
      </w:r>
    </w:p>
    <w:p w14:paraId="36A2B428" w14:textId="1BC48C10" w:rsidR="00127906" w:rsidRPr="006D1923" w:rsidRDefault="00127906" w:rsidP="00064445">
      <w:pPr>
        <w:pStyle w:val="List4"/>
        <w:keepNext/>
        <w:keepLines/>
        <w:spacing w:after="0"/>
        <w:ind w:left="851" w:firstLine="0"/>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1AE6310F"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0BF4CDB7" w14:textId="77777777" w:rsidR="00127906" w:rsidRDefault="00127906" w:rsidP="00127906">
      <w:pPr>
        <w:pStyle w:val="BodyText"/>
        <w:pBdr>
          <w:top w:val="single" w:sz="6" w:space="1" w:color="auto"/>
        </w:pBdr>
        <w:rPr>
          <w:rFonts w:eastAsia="Times New Roman"/>
          <w:lang w:eastAsia="ko-KR"/>
        </w:rPr>
      </w:pPr>
    </w:p>
    <w:p w14:paraId="06516B7E" w14:textId="7D3126DC" w:rsidR="00A86E2C" w:rsidRPr="00282F49" w:rsidRDefault="00175813" w:rsidP="00127906">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definition as in</w:t>
      </w:r>
      <w:r w:rsidR="00E458A2">
        <w:t xml:space="preserve"> subclause </w:t>
      </w:r>
      <w:r w:rsidR="00E458A2">
        <w:fldChar w:fldCharType="begin"/>
      </w:r>
      <w:r w:rsidR="00E458A2">
        <w:instrText xml:space="preserve"> REF _Ref128486809 \r \h </w:instrText>
      </w:r>
      <w:r w:rsidR="00E458A2">
        <w:fldChar w:fldCharType="separate"/>
      </w:r>
      <w:r w:rsidR="000F3D09">
        <w:t>6.2.1</w:t>
      </w:r>
      <w:r w:rsidR="00E458A2">
        <w:fldChar w:fldCharType="end"/>
      </w:r>
      <w:r w:rsidR="00E458A2">
        <w:t>.</w:t>
      </w:r>
      <w:r w:rsidR="00E458A2">
        <w:rPr>
          <w:rFonts w:eastAsia="Times New Roman"/>
          <w:lang w:eastAsia="ko-KR"/>
        </w:rPr>
        <w:t xml:space="preserve"> </w:t>
      </w:r>
    </w:p>
    <w:p w14:paraId="3DA93A84" w14:textId="2F567AEC"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declarations</w:t>
      </w:r>
      <w:r w:rsidR="00DD40C1" w:rsidRPr="00282F49">
        <w:rPr>
          <w:rFonts w:eastAsia="Times New Roman"/>
          <w:lang w:eastAsia="ko-KR"/>
        </w:rPr>
        <w:t xml:space="preserve"> </w:t>
      </w:r>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r w:rsidR="004D2367">
        <w:rPr>
          <w:rFonts w:eastAsia="Times New Roman"/>
        </w:rPr>
        <w:t xml:space="preserve">variable declared in a class </w:t>
      </w:r>
      <w:r w:rsidR="004D2367" w:rsidRPr="00F84023">
        <w:rPr>
          <w:rFonts w:eastAsia="Times New Roman"/>
        </w:rPr>
        <w:t xml:space="preserve">may be accessed using the </w:t>
      </w:r>
      <w:r w:rsidR="004D2367">
        <w:rPr>
          <w:rFonts w:eastAsia="Times New Roman"/>
        </w:rPr>
        <w:t xml:space="preserve">dot </w:t>
      </w:r>
      <w:r w:rsidR="00821A52">
        <w:rPr>
          <w:rFonts w:eastAsia="Times New Roman"/>
        </w:rPr>
        <w:t>(“</w:t>
      </w:r>
      <w:r w:rsidR="00821A52" w:rsidRPr="00C73BB5">
        <w:rPr>
          <w:rFonts w:ascii="Courier New" w:eastAsia="Times New Roman" w:hAnsi="Courier New" w:cs="Courier New"/>
          <w:b/>
          <w:bCs/>
        </w:rPr>
        <w:t>.</w:t>
      </w:r>
      <w:r w:rsidR="00821A52">
        <w:rPr>
          <w:rFonts w:eastAsia="Times New Roman"/>
        </w:rPr>
        <w:t xml:space="preserve">”) </w:t>
      </w:r>
      <w:r w:rsidR="004D2367">
        <w:rPr>
          <w:rFonts w:eastAsia="Times New Roman"/>
        </w:rPr>
        <w:t>operator.</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49E7E20D"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5E8761CE" w14:textId="07081F39" w:rsidR="001A7F60" w:rsidRPr="00282F49" w:rsidRDefault="005D796E" w:rsidP="00F84023">
      <w:pPr>
        <w:pStyle w:val="Heading2"/>
      </w:pPr>
      <w:bookmarkStart w:id="86" w:name="_Toc146118907"/>
      <w:r>
        <w:t>Base and d</w:t>
      </w:r>
      <w:r w:rsidR="001A7F60">
        <w:t xml:space="preserve">erived </w:t>
      </w:r>
      <w:r w:rsidR="00FE206E">
        <w:t>c</w:t>
      </w:r>
      <w:r w:rsidR="001A7F60">
        <w:t>lasses</w:t>
      </w:r>
      <w:bookmarkEnd w:id="86"/>
    </w:p>
    <w:p w14:paraId="77629D9F" w14:textId="1554E2B2"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bitstream syntax declarations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1D45E37C" w14:textId="74F55A16" w:rsidR="00EE7A12" w:rsidRPr="006D1923" w:rsidRDefault="00EE7A12"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lastRenderedPageBreak/>
        <w:t>Rule C.</w:t>
      </w:r>
      <w:r>
        <w:rPr>
          <w:rStyle w:val="CharBold"/>
          <w:rFonts w:eastAsia="Times New Roman"/>
        </w:rPr>
        <w:t>2</w:t>
      </w:r>
      <w:r w:rsidRPr="006D1923">
        <w:rPr>
          <w:rStyle w:val="CharBold"/>
          <w:rFonts w:eastAsia="Times New Roman"/>
        </w:rPr>
        <w:t xml:space="preserve">: </w:t>
      </w:r>
      <w:r w:rsidR="00FD5814">
        <w:rPr>
          <w:rStyle w:val="CharBold"/>
          <w:rFonts w:eastAsia="Times New Roman"/>
        </w:rPr>
        <w:t>D</w:t>
      </w:r>
      <w:r>
        <w:rPr>
          <w:rStyle w:val="CharBold"/>
          <w:rFonts w:eastAsia="Times New Roman"/>
        </w:rPr>
        <w:t>erived c</w:t>
      </w:r>
      <w:r w:rsidRPr="006D1923">
        <w:rPr>
          <w:rStyle w:val="CharBold"/>
          <w:rFonts w:eastAsia="Times New Roman"/>
        </w:rPr>
        <w:t>lasses</w:t>
      </w:r>
    </w:p>
    <w:p w14:paraId="1D34D64E" w14:textId="5E3E10A3" w:rsidR="00EE7A12" w:rsidRPr="006D1923" w:rsidRDefault="00EE7A12" w:rsidP="00C73BB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sidR="00CD52ED">
        <w:rPr>
          <w:rStyle w:val="SDLattribute"/>
          <w:rFonts w:eastAsia="Times New Roman"/>
        </w:rPr>
        <w:t>class</w:t>
      </w:r>
      <w:r w:rsidRPr="006D1923">
        <w:rPr>
          <w:rStyle w:val="SDLattribute"/>
          <w:rFonts w:eastAsia="Times New Roman"/>
        </w:rPr>
        <w:t>_name</w:t>
      </w:r>
      <w:r w:rsidRPr="006D1923">
        <w:rPr>
          <w:rFonts w:eastAsia="Times New Roman"/>
        </w:rPr>
        <w:t xml:space="preserve"> </w:t>
      </w:r>
      <w:r w:rsidR="00D117A0" w:rsidRPr="000640E1">
        <w:rPr>
          <w:rFonts w:ascii="Courier New" w:eastAsia="Times New Roman" w:hAnsi="Courier New" w:cs="Courier New"/>
        </w:rPr>
        <w:t>[</w:t>
      </w:r>
      <w:r w:rsidRPr="006D1923">
        <w:rPr>
          <w:rStyle w:val="SDLkeyword"/>
          <w:rFonts w:eastAsia="Times New Roman"/>
        </w:rPr>
        <w:t>extends</w:t>
      </w:r>
      <w:r w:rsidRPr="006D1923">
        <w:rPr>
          <w:rFonts w:eastAsia="Times New Roman"/>
        </w:rPr>
        <w:t xml:space="preserve"> </w:t>
      </w:r>
      <w:r w:rsidR="00340883">
        <w:rPr>
          <w:rStyle w:val="SDLattribute"/>
          <w:rFonts w:eastAsia="Times New Roman"/>
        </w:rPr>
        <w:t>base</w:t>
      </w:r>
      <w:r w:rsidRPr="006D1923">
        <w:rPr>
          <w:rStyle w:val="SDLattribute"/>
          <w:rFonts w:eastAsia="Times New Roman"/>
        </w:rPr>
        <w:t>_class</w:t>
      </w:r>
      <w:r w:rsidR="00D117A0" w:rsidRPr="000640E1">
        <w:rPr>
          <w:rFonts w:ascii="Courier New" w:eastAsia="Times New Roman" w:hAnsi="Courier New" w:cs="Courier New"/>
        </w:rPr>
        <w:t>]</w:t>
      </w:r>
      <w:r w:rsidR="00D117A0" w:rsidRPr="00C73BB5">
        <w:rPr>
          <w:rFonts w:eastAsia="Times New Roman" w:cs="Courier New"/>
        </w:rPr>
        <w:t xml:space="preserve"> </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r w:rsidRPr="006D1923">
        <w:rPr>
          <w:rStyle w:val="SDLattribute"/>
          <w:rFonts w:eastAsia="Times New Roman"/>
        </w:rPr>
        <w:t>id_name</w:t>
      </w:r>
      <w:r w:rsidR="007A768E">
        <w:rPr>
          <w:rStyle w:val="SDLattribute"/>
          <w:rFonts w:eastAsia="Times New Roman"/>
        </w:rPr>
        <w:t xml:space="preserve"> </w:t>
      </w:r>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0F0E220A" w14:textId="0E111A5B" w:rsidR="00EE7A12" w:rsidRPr="006D1923" w:rsidRDefault="00EE7A12" w:rsidP="00C73BB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2C3C99D9" w14:textId="77777777" w:rsidR="00EE7A12" w:rsidRPr="006D1923" w:rsidRDefault="00EE7A12" w:rsidP="00C73BB5">
      <w:pPr>
        <w:pStyle w:val="List3"/>
        <w:keepNext/>
        <w:keepLines/>
        <w:jc w:val="left"/>
        <w:rPr>
          <w:rStyle w:val="SDLkeyword"/>
          <w:rFonts w:eastAsia="Times New Roman"/>
        </w:rPr>
      </w:pPr>
      <w:r w:rsidRPr="006D1923">
        <w:rPr>
          <w:rStyle w:val="SDLkeyword"/>
          <w:rFonts w:eastAsia="Times New Roman"/>
        </w:rPr>
        <w:t>}</w:t>
      </w:r>
    </w:p>
    <w:p w14:paraId="0C917B3D" w14:textId="77777777" w:rsidR="0072765B" w:rsidRDefault="0072765B" w:rsidP="00EE7A12">
      <w:pPr>
        <w:pStyle w:val="BodyText"/>
        <w:pBdr>
          <w:top w:val="single" w:sz="6" w:space="1" w:color="auto"/>
        </w:pBdr>
        <w:rPr>
          <w:rFonts w:eastAsia="Times New Roman"/>
          <w:lang w:eastAsia="ko-KR"/>
        </w:rPr>
      </w:pPr>
    </w:p>
    <w:p w14:paraId="6C872EA4" w14:textId="2D4F491A" w:rsidR="00B40BE8" w:rsidRDefault="00B40BE8" w:rsidP="00EE7A12">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272B93B8" w14:textId="636171EB" w:rsidR="00C178A8" w:rsidRDefault="00C178A8" w:rsidP="00EE7A12">
      <w:pPr>
        <w:pStyle w:val="BodyText"/>
        <w:pBdr>
          <w:top w:val="single" w:sz="6" w:space="1" w:color="auto"/>
        </w:pBdr>
        <w:rPr>
          <w:rFonts w:eastAsia="Times New Roman"/>
          <w:lang w:eastAsia="ko-KR"/>
        </w:rPr>
      </w:pPr>
      <w:r>
        <w:rPr>
          <w:rFonts w:eastAsia="Times New Roman"/>
          <w:lang w:eastAsia="ko-KR"/>
        </w:rPr>
        <w:t xml:space="preserve">The </w:t>
      </w:r>
      <w:r w:rsidR="00ED0A10">
        <w:rPr>
          <w:rFonts w:eastAsia="Times New Roman"/>
          <w:lang w:eastAsia="ko-KR"/>
        </w:rPr>
        <w:t xml:space="preserve">meaning of the </w:t>
      </w:r>
      <w:r>
        <w:rPr>
          <w:rFonts w:eastAsia="Times New Roman"/>
          <w:lang w:eastAsia="ko-KR"/>
        </w:rPr>
        <w:t xml:space="preserve">keyword </w:t>
      </w:r>
      <w:r w:rsidRPr="00C472DC">
        <w:rPr>
          <w:rStyle w:val="SDLkeyword"/>
        </w:rPr>
        <w:t>bit</w:t>
      </w:r>
      <w:r>
        <w:rPr>
          <w:rFonts w:eastAsia="Times New Roman"/>
          <w:lang w:eastAsia="ko-KR"/>
        </w:rPr>
        <w:t xml:space="preserve"> and its related attribute</w:t>
      </w:r>
      <w:r w:rsidR="00ED0A10">
        <w:rPr>
          <w:rFonts w:eastAsia="Times New Roman"/>
          <w:lang w:eastAsia="ko-KR"/>
        </w:rPr>
        <w:t>s</w:t>
      </w:r>
      <w:r>
        <w:rPr>
          <w:rFonts w:eastAsia="Times New Roman"/>
          <w:lang w:eastAsia="ko-KR"/>
        </w:rPr>
        <w:t xml:space="preserve"> </w:t>
      </w:r>
      <w:r w:rsidR="003F4ADD">
        <w:rPr>
          <w:rFonts w:eastAsia="Times New Roman"/>
          <w:lang w:eastAsia="ko-KR"/>
        </w:rPr>
        <w:t>is</w:t>
      </w:r>
      <w:r>
        <w:rPr>
          <w:rFonts w:eastAsia="Times New Roman"/>
          <w:lang w:eastAsia="ko-KR"/>
        </w:rPr>
        <w:t xml:space="preserve"> define</w:t>
      </w:r>
      <w:r w:rsidR="00ED0A10">
        <w:rPr>
          <w:rFonts w:eastAsia="Times New Roman"/>
          <w:lang w:eastAsia="ko-KR"/>
        </w:rPr>
        <w:t>d</w:t>
      </w:r>
      <w:r>
        <w:rPr>
          <w:rFonts w:eastAsia="Times New Roman"/>
          <w:lang w:eastAsia="ko-KR"/>
        </w:rPr>
        <w:t xml:space="preserve"> in</w:t>
      </w:r>
      <w:r w:rsidR="00BA44D8">
        <w:rPr>
          <w:rFonts w:eastAsia="Times New Roman"/>
          <w:lang w:eastAsia="ko-KR"/>
        </w:rPr>
        <w:t xml:space="preserve">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7DC7D697" w14:textId="460CC5F0"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r w:rsidR="00BA2633">
        <w:t>2</w:t>
      </w:r>
      <w:r w:rsidRPr="00C472DC">
        <w:t xml:space="preserve"> 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77777777" w:rsidR="00537F1B" w:rsidRPr="006D1923" w:rsidRDefault="00537F1B" w:rsidP="00C472DC">
      <w:pPr>
        <w:pStyle w:val="Example"/>
      </w:pPr>
      <w:r w:rsidRPr="006D1923">
        <w:t xml:space="preserve">EXAMPLE </w:t>
      </w:r>
      <w:r w:rsidRPr="006D1923">
        <w:sym w:font="Symbol" w:char="F0BE"/>
      </w:r>
    </w:p>
    <w:p w14:paraId="7D82C982" w14:textId="77777777" w:rsidR="00537F1B" w:rsidRPr="00282F49" w:rsidRDefault="00537F1B" w:rsidP="00C472DC">
      <w:pPr>
        <w:pStyle w:val="Code"/>
      </w:pPr>
      <w:r w:rsidRPr="00282F49">
        <w:t>class foo {</w:t>
      </w:r>
    </w:p>
    <w:p w14:paraId="1D7973B2" w14:textId="77777777" w:rsidR="00537F1B" w:rsidRPr="00282F49" w:rsidRDefault="00537F1B" w:rsidP="00C472DC">
      <w:pPr>
        <w:pStyle w:val="Code"/>
      </w:pPr>
      <w:r w:rsidRPr="00282F49">
        <w:tab/>
      </w:r>
      <w:r>
        <w:t xml:space="preserve"> </w:t>
      </w:r>
      <w:r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6836EB8C" w:rsidR="00537F1B" w:rsidRPr="00282F49" w:rsidRDefault="00537F1B" w:rsidP="00C472DC">
      <w:pPr>
        <w:pStyle w:val="Code"/>
        <w:ind w:firstLine="420"/>
      </w:pPr>
      <w:r w:rsidRPr="00282F49">
        <w:t>int(5) b;</w:t>
      </w:r>
    </w:p>
    <w:p w14:paraId="0CA7EBFD" w14:textId="3427766B" w:rsidR="00537F1B" w:rsidRPr="00282F49" w:rsidRDefault="00537F1B" w:rsidP="00C472DC">
      <w:pPr>
        <w:pStyle w:val="Code"/>
        <w:ind w:firstLine="420"/>
      </w:pPr>
      <w:r w:rsidRPr="00282F49">
        <w:t>int(10) c;</w:t>
      </w:r>
    </w:p>
    <w:p w14:paraId="0507B46C" w14:textId="65238146" w:rsidR="00537F1B" w:rsidRPr="00C472DC" w:rsidRDefault="00537F1B" w:rsidP="00C472DC">
      <w:pPr>
        <w:pStyle w:val="Code"/>
      </w:pPr>
      <w:r w:rsidRPr="00282F49">
        <w:t>}</w:t>
      </w:r>
    </w:p>
    <w:p w14:paraId="4DCF67AF" w14:textId="4F5F5CBD" w:rsidR="00127906" w:rsidRPr="006D1923" w:rsidRDefault="00127906" w:rsidP="009D2AF6">
      <w:pPr>
        <w:pStyle w:val="Heading2"/>
      </w:pPr>
      <w:bookmarkStart w:id="87" w:name="_Toc120119459"/>
      <w:bookmarkStart w:id="88" w:name="_Toc120119513"/>
      <w:bookmarkStart w:id="89" w:name="_Toc120120106"/>
      <w:bookmarkStart w:id="90" w:name="_Toc120120158"/>
      <w:bookmarkStart w:id="91" w:name="_Ref128495296"/>
      <w:bookmarkStart w:id="92" w:name="_Toc146118908"/>
      <w:bookmarkEnd w:id="87"/>
      <w:bookmarkEnd w:id="88"/>
      <w:bookmarkEnd w:id="89"/>
      <w:bookmarkEnd w:id="90"/>
      <w:r w:rsidRPr="006D1923">
        <w:t xml:space="preserve">Abstract </w:t>
      </w:r>
      <w:r w:rsidR="00FE206E">
        <w:t>c</w:t>
      </w:r>
      <w:r w:rsidRPr="006D1923">
        <w:t>lasses</w:t>
      </w:r>
      <w:bookmarkEnd w:id="91"/>
      <w:bookmarkEnd w:id="92"/>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582567B9" w14:textId="2F7111A3" w:rsidR="006C1347" w:rsidRPr="006D1923" w:rsidRDefault="006C1347"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Pr>
          <w:rStyle w:val="CharBold"/>
          <w:rFonts w:eastAsia="Times New Roman"/>
        </w:rPr>
        <w:t>3</w:t>
      </w:r>
      <w:r w:rsidRPr="006D1923">
        <w:rPr>
          <w:rStyle w:val="CharBold"/>
          <w:rFonts w:eastAsia="Times New Roman"/>
        </w:rPr>
        <w:t xml:space="preserve">: </w:t>
      </w:r>
      <w:r>
        <w:rPr>
          <w:rStyle w:val="CharBold"/>
          <w:rFonts w:eastAsia="Times New Roman"/>
        </w:rPr>
        <w:t>Abstract c</w:t>
      </w:r>
      <w:r w:rsidRPr="006D1923">
        <w:rPr>
          <w:rStyle w:val="CharBold"/>
          <w:rFonts w:eastAsia="Times New Roman"/>
        </w:rPr>
        <w:t>lasses</w:t>
      </w:r>
    </w:p>
    <w:p w14:paraId="2E091BCB" w14:textId="459D6AB8" w:rsidR="006C1347" w:rsidRPr="006D1923" w:rsidRDefault="006C1347" w:rsidP="00C73BB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sidR="007F58EB">
        <w:rPr>
          <w:rFonts w:eastAsia="Times New Roman"/>
        </w:rPr>
        <w:t xml:space="preserve"> </w:t>
      </w:r>
      <w:r w:rsidR="007F58EB" w:rsidRPr="006D1923">
        <w:rPr>
          <w:rStyle w:val="SDLkeyword"/>
          <w:rFonts w:eastAsia="Times New Roman"/>
        </w:rPr>
        <w:t>abstract</w:t>
      </w:r>
      <w:r w:rsidRPr="006D1923">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_name</w:t>
      </w:r>
      <w:r w:rsidRPr="006D1923">
        <w:rPr>
          <w:rFonts w:eastAsia="Times New Roman"/>
        </w:rPr>
        <w:t xml:space="preserve"> </w:t>
      </w:r>
      <w:r w:rsidR="007F58EB" w:rsidRPr="00C73BB5">
        <w:rPr>
          <w:rFonts w:ascii="Courier New" w:eastAsia="Times New Roman" w:hAnsi="Courier New" w:cs="Courier New"/>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00CD14DA" w:rsidRPr="00C73BB5">
        <w:rPr>
          <w:rFonts w:ascii="Courier New" w:eastAsia="Times New Roman" w:hAnsi="Courier New" w:cs="Courier New"/>
        </w:rPr>
        <w:t>]</w:t>
      </w:r>
      <w:r w:rsidRPr="006D1923">
        <w:rPr>
          <w:rFonts w:eastAsia="Times New Roman"/>
        </w:rPr>
        <w:t xml:space="preserve"> </w:t>
      </w:r>
      <w:r w:rsidRPr="00C73BB5">
        <w:rPr>
          <w:rFonts w:ascii="Courier New" w:eastAsia="Times New Roman" w:hAnsi="Courier New" w:cs="Courier New"/>
        </w:rPr>
        <w:t>[</w:t>
      </w:r>
      <w:r w:rsidRPr="00C73BB5">
        <w:rPr>
          <w:rFonts w:ascii="Courier New" w:eastAsia="Times New Roman" w:hAnsi="Courier New" w:cs="Courier New"/>
          <w:b/>
          <w:bCs/>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6D1923">
        <w:rPr>
          <w:rStyle w:val="SDLattribute"/>
          <w:rFonts w:eastAsia="Times New Roman"/>
        </w:rPr>
        <w:t>id_name</w:t>
      </w:r>
      <w:r w:rsidRPr="00C73BB5">
        <w:rPr>
          <w:rFonts w:ascii="Courier New" w:eastAsia="Times New Roman" w:hAnsi="Courier New" w:cs="Courier New"/>
          <w:b/>
          <w:bCs/>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 </w:t>
      </w:r>
      <w:r w:rsidRPr="006D1923">
        <w:rPr>
          <w:rStyle w:val="SDLattribute"/>
          <w:rFonts w:eastAsia="Times New Roman"/>
        </w:rPr>
        <w:t xml:space="preserve">id_range </w:t>
      </w:r>
      <w:r w:rsidRPr="006D1923">
        <w:rPr>
          <w:rFonts w:eastAsia="Times New Roman"/>
        </w:rPr>
        <w:t>|</w:t>
      </w:r>
      <w:r w:rsidRPr="006D1923">
        <w:rPr>
          <w:rFonts w:eastAsia="Times New Roman"/>
          <w:i/>
          <w:iCs/>
        </w:rPr>
        <w:t xml:space="preserve"> extended_id_range </w:t>
      </w:r>
      <w:r w:rsidRPr="006D1923">
        <w:rPr>
          <w:rFonts w:eastAsia="Times New Roman"/>
        </w:rPr>
        <w:t xml:space="preserve">] </w:t>
      </w:r>
      <w:r w:rsidRPr="006D1923">
        <w:rPr>
          <w:rStyle w:val="SDLkeyword"/>
          <w:rFonts w:eastAsia="Times New Roman"/>
        </w:rPr>
        <w:t>{</w:t>
      </w:r>
    </w:p>
    <w:p w14:paraId="2E7C10B1" w14:textId="412CC011" w:rsidR="006C1347" w:rsidRPr="006D1923" w:rsidRDefault="006C1347" w:rsidP="00C73BB5">
      <w:pPr>
        <w:pStyle w:val="List4"/>
        <w:keepNext/>
        <w:keepLines/>
        <w:spacing w:after="0"/>
        <w:ind w:left="851" w:firstLine="0"/>
        <w:jc w:val="left"/>
        <w:rPr>
          <w:rFonts w:eastAsia="Times New Roman"/>
        </w:rPr>
      </w:pPr>
      <w:r w:rsidRPr="006D1923">
        <w:rPr>
          <w:rFonts w:eastAsia="Times New Roman"/>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p>
    <w:p w14:paraId="689916E3" w14:textId="77777777" w:rsidR="006C1347" w:rsidRPr="006D1923" w:rsidRDefault="006C1347" w:rsidP="00C73BB5">
      <w:pPr>
        <w:pStyle w:val="List3"/>
        <w:keepNext/>
        <w:keepLines/>
        <w:jc w:val="left"/>
        <w:rPr>
          <w:rStyle w:val="SDLkeyword"/>
          <w:rFonts w:eastAsia="Times New Roman"/>
        </w:rPr>
      </w:pPr>
      <w:r w:rsidRPr="006D1923">
        <w:rPr>
          <w:rStyle w:val="SDLkeyword"/>
          <w:rFonts w:eastAsia="Times New Roman"/>
        </w:rPr>
        <w:t>}</w:t>
      </w:r>
    </w:p>
    <w:p w14:paraId="540FF255" w14:textId="18D1EA0A" w:rsidR="006C1347" w:rsidRDefault="006C1347" w:rsidP="006C1347">
      <w:pPr>
        <w:pStyle w:val="BodyText"/>
        <w:pBdr>
          <w:top w:val="single" w:sz="6" w:space="1" w:color="auto"/>
        </w:pBdr>
        <w:rPr>
          <w:rFonts w:eastAsia="Times New Roman"/>
          <w:lang w:eastAsia="ko-KR"/>
        </w:rPr>
      </w:pPr>
    </w:p>
    <w:p w14:paraId="1EA343AE" w14:textId="195DCC4A" w:rsidR="00B40BE8" w:rsidRDefault="00B40BE8" w:rsidP="00B40BE8">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1FB5E6BC" w14:textId="15ED2EBD" w:rsidR="00ED0A10" w:rsidRDefault="00ED0A10" w:rsidP="00C472DC">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63A595CB" w14:textId="285D56E6" w:rsidR="00BE3D38" w:rsidRDefault="00BE3D38" w:rsidP="00C472DC">
      <w:pPr>
        <w:pStyle w:val="Example"/>
      </w:pPr>
      <w:r w:rsidRPr="006D1923">
        <w:t xml:space="preserve">EXAMPLE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4B03F43D" w:rsidR="00127906" w:rsidRPr="00282F49" w:rsidRDefault="00127906" w:rsidP="00C472DC">
      <w:pPr>
        <w:pStyle w:val="Code"/>
      </w:pPr>
      <w:r w:rsidRPr="00282F49">
        <w:tab/>
      </w:r>
      <w:r w:rsidR="00EC6563">
        <w:t>unsigned int</w:t>
      </w:r>
      <w:r w:rsidR="009B1DE0">
        <w:t>(8)</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5A759551" w:rsidR="00EC6563" w:rsidRPr="00282F49" w:rsidRDefault="00EC6563" w:rsidP="00EC6563">
      <w:pPr>
        <w:pStyle w:val="Code"/>
      </w:pPr>
      <w:r w:rsidRPr="00282F49">
        <w:tab/>
      </w:r>
      <w:r>
        <w:t>unsigned int</w:t>
      </w:r>
      <w:r w:rsidR="009B1DE0">
        <w:t>(8)</w:t>
      </w:r>
      <w:r>
        <w:t xml:space="preserve"> width;</w:t>
      </w:r>
    </w:p>
    <w:p w14:paraId="22CAD5C6" w14:textId="1147BF55" w:rsidR="00127906" w:rsidRPr="00282F49" w:rsidRDefault="00EC6563" w:rsidP="00C472DC">
      <w:pPr>
        <w:pStyle w:val="Code"/>
      </w:pPr>
      <w:r w:rsidRPr="00282F49">
        <w:tab/>
      </w:r>
      <w:r>
        <w:t>unsigned int</w:t>
      </w:r>
      <w:r w:rsidR="009B1DE0">
        <w:t>(8)</w:t>
      </w:r>
      <w:r>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2C3C7A5A" w:rsidR="00127906" w:rsidRDefault="00127906" w:rsidP="00BE3D38">
      <w:pPr>
        <w:pStyle w:val="Code"/>
      </w:pPr>
      <w:r w:rsidRPr="00282F49">
        <w:tab/>
      </w:r>
      <w:r w:rsidR="00536648">
        <w:t>Circle</w:t>
      </w:r>
      <w:r w:rsidR="00536648" w:rsidRPr="00282F49">
        <w:t xml:space="preserve"> </w:t>
      </w:r>
      <w:r w:rsidR="00536648">
        <w:t>c</w:t>
      </w:r>
      <w:r w:rsidRPr="00282F49">
        <w:t>;</w:t>
      </w:r>
    </w:p>
    <w:p w14:paraId="32D9966D" w14:textId="7F47B5B8" w:rsidR="00536648" w:rsidRPr="00282F49" w:rsidRDefault="00536648" w:rsidP="00C472DC">
      <w:pPr>
        <w:pStyle w:val="Code"/>
      </w:pPr>
      <w:r>
        <w:tab/>
        <w:t>Rectangle</w:t>
      </w:r>
      <w:r w:rsidRPr="00282F49">
        <w:t xml:space="preserve"> </w:t>
      </w:r>
      <w:r>
        <w:t>r</w:t>
      </w:r>
      <w:r w:rsidRPr="00282F49">
        <w:t>;</w:t>
      </w:r>
    </w:p>
    <w:p w14:paraId="6B50E6DE" w14:textId="12B46731" w:rsidR="00C02505" w:rsidRPr="00282F49" w:rsidRDefault="00127906" w:rsidP="00C472DC">
      <w:pPr>
        <w:pStyle w:val="Code"/>
      </w:pPr>
      <w:r w:rsidRPr="00282F49">
        <w:t>}</w:t>
      </w:r>
    </w:p>
    <w:p w14:paraId="4F01FB19" w14:textId="77777777" w:rsidR="00127906" w:rsidRPr="00282F49" w:rsidRDefault="00127906" w:rsidP="00C472DC">
      <w:pPr>
        <w:pStyle w:val="Code"/>
      </w:pPr>
    </w:p>
    <w:p w14:paraId="53096D8B" w14:textId="77777777" w:rsidR="00C02505" w:rsidRPr="006D1923" w:rsidRDefault="00C02505" w:rsidP="00C02505">
      <w:pPr>
        <w:pStyle w:val="Heading2"/>
      </w:pPr>
      <w:bookmarkStart w:id="93" w:name="_Toc146118909"/>
      <w:bookmarkStart w:id="94" w:name="_Toc124283513"/>
      <w:bookmarkStart w:id="95" w:name="_Ref128554401"/>
      <w:bookmarkStart w:id="96" w:name="_Ref77770596"/>
      <w:r w:rsidRPr="006D1923">
        <w:t>Expandable classes</w:t>
      </w:r>
      <w:bookmarkEnd w:id="93"/>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6FF58C54" w14:textId="77777777" w:rsidR="00C02505" w:rsidRPr="006D1923" w:rsidRDefault="00C02505"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C.</w:t>
      </w:r>
      <w:r>
        <w:rPr>
          <w:rStyle w:val="CharBold"/>
          <w:rFonts w:eastAsia="Times New Roman"/>
        </w:rPr>
        <w:t>3</w:t>
      </w:r>
      <w:r w:rsidRPr="006D1923">
        <w:rPr>
          <w:rStyle w:val="CharBold"/>
          <w:rFonts w:eastAsia="Times New Roman"/>
        </w:rPr>
        <w:t xml:space="preserve">: </w:t>
      </w:r>
      <w:r>
        <w:rPr>
          <w:rStyle w:val="CharBold"/>
          <w:rFonts w:eastAsia="Times New Roman"/>
        </w:rPr>
        <w:t>Expandable c</w:t>
      </w:r>
      <w:r w:rsidRPr="006D1923">
        <w:rPr>
          <w:rStyle w:val="CharBold"/>
          <w:rFonts w:eastAsia="Times New Roman"/>
        </w:rPr>
        <w:t>lasses</w:t>
      </w:r>
    </w:p>
    <w:p w14:paraId="3A1557E5" w14:textId="4578E788" w:rsidR="00C02505" w:rsidRPr="006D1923" w:rsidRDefault="00C02505" w:rsidP="00064445">
      <w:pPr>
        <w:pStyle w:val="List3"/>
        <w:keepNext/>
        <w:keepLines/>
        <w:spacing w:after="0"/>
        <w:ind w:left="851"/>
        <w:jc w:val="left"/>
        <w:rPr>
          <w:rFonts w:eastAsia="Times New Roman"/>
        </w:rPr>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Pr="006D1923">
        <w:rPr>
          <w:rStyle w:val="SDLkeyword"/>
          <w:rFonts w:eastAsia="Times New Roman"/>
        </w:rPr>
        <w:t>expandable</w:t>
      </w:r>
      <w:r w:rsidRPr="00203C97">
        <w:rPr>
          <w:rFonts w:ascii="Courier New" w:eastAsia="Times New Roman" w:hAnsi="Courier New" w:cs="Courier New"/>
        </w:rPr>
        <w:t>[</w:t>
      </w:r>
      <w:r w:rsidRPr="006D1923">
        <w:rPr>
          <w:rStyle w:val="SDLkeyword"/>
          <w:rFonts w:eastAsia="Times New Roman"/>
        </w:rPr>
        <w:t>(</w:t>
      </w:r>
      <w:r w:rsidRPr="006D1923">
        <w:rPr>
          <w:rStyle w:val="SDLattribute"/>
          <w:rFonts w:eastAsia="Times New Roman"/>
        </w:rPr>
        <w:t>max</w:t>
      </w:r>
      <w:r>
        <w:rPr>
          <w:rStyle w:val="SDLattribute"/>
          <w:rFonts w:eastAsia="Times New Roman"/>
        </w:rPr>
        <w:t>_c</w:t>
      </w:r>
      <w:r w:rsidRPr="006D1923">
        <w:rPr>
          <w:rStyle w:val="SDLattribute"/>
          <w:rFonts w:eastAsia="Times New Roman"/>
        </w:rPr>
        <w:t>lass</w:t>
      </w:r>
      <w:r>
        <w:rPr>
          <w:rStyle w:val="SDLattribute"/>
          <w:rFonts w:eastAsia="Times New Roman"/>
        </w:rPr>
        <w:t>_s</w:t>
      </w:r>
      <w:r w:rsidRPr="006D1923">
        <w:rPr>
          <w:rStyle w:val="SDLattribute"/>
          <w:rFonts w:eastAsia="Times New Roman"/>
        </w:rPr>
        <w:t>ize</w:t>
      </w:r>
      <w:r w:rsidRPr="006D1923">
        <w:rPr>
          <w:rStyle w:val="SDLkeyword"/>
          <w:rFonts w:eastAsia="Times New Roman"/>
        </w:rPr>
        <w:t>)</w:t>
      </w:r>
      <w:r w:rsidR="00EC6563" w:rsidRPr="000640E1">
        <w:rPr>
          <w:rFonts w:ascii="Courier New" w:eastAsia="Times New Roman" w:hAnsi="Courier New" w:cs="Courier New"/>
        </w:rPr>
        <w:t>]</w:t>
      </w:r>
      <w:r>
        <w:rPr>
          <w:rFonts w:eastAsia="Times New Roman"/>
        </w:rPr>
        <w:t xml:space="preserve"> </w:t>
      </w:r>
      <w:r w:rsidRPr="006D1923">
        <w:rPr>
          <w:rStyle w:val="SDLkeyword"/>
          <w:rFonts w:eastAsia="Times New Roman"/>
        </w:rPr>
        <w:t>class</w:t>
      </w:r>
      <w:r w:rsidRPr="006D1923">
        <w:rPr>
          <w:rFonts w:eastAsia="Times New Roman"/>
        </w:rPr>
        <w:t xml:space="preserve"> </w:t>
      </w:r>
      <w:r>
        <w:rPr>
          <w:rStyle w:val="SDLattribute"/>
          <w:rFonts w:eastAsia="Times New Roman"/>
        </w:rPr>
        <w:t>class</w:t>
      </w:r>
      <w:r w:rsidRPr="006D1923">
        <w:rPr>
          <w:rStyle w:val="SDLattribute"/>
          <w:rFonts w:eastAsia="Times New Roman"/>
        </w:rPr>
        <w:t>_name</w:t>
      </w:r>
      <w:r w:rsidRPr="006D1923">
        <w:rPr>
          <w:rFonts w:eastAsia="Times New Roman"/>
        </w:rPr>
        <w:t xml:space="preserve"> </w:t>
      </w:r>
      <w:r>
        <w:rPr>
          <w:rFonts w:eastAsia="Times New Roman"/>
        </w:rPr>
        <w:t>[</w:t>
      </w:r>
      <w:r w:rsidRPr="006D1923">
        <w:rPr>
          <w:rStyle w:val="SDLkeyword"/>
          <w:rFonts w:eastAsia="Times New Roman"/>
        </w:rPr>
        <w:t>extends</w:t>
      </w:r>
      <w:r w:rsidRPr="006D1923">
        <w:rPr>
          <w:rFonts w:eastAsia="Times New Roman"/>
        </w:rPr>
        <w:t xml:space="preserve"> </w:t>
      </w:r>
      <w:r>
        <w:rPr>
          <w:rStyle w:val="SDLattribute"/>
          <w:rFonts w:eastAsia="Times New Roman"/>
        </w:rPr>
        <w:t>base</w:t>
      </w:r>
      <w:r w:rsidRPr="006D1923">
        <w:rPr>
          <w:rStyle w:val="SDLattribute"/>
          <w:rFonts w:eastAsia="Times New Roman"/>
        </w:rPr>
        <w:t>_class</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bit(</w:t>
      </w:r>
      <w:r w:rsidRPr="006D1923">
        <w:rPr>
          <w:rStyle w:val="SDLattribute"/>
          <w:rFonts w:eastAsia="Times New Roman"/>
        </w:rPr>
        <w:t>length</w:t>
      </w: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r w:rsidRPr="006D1923">
        <w:rPr>
          <w:rStyle w:val="SDLattribute"/>
          <w:rFonts w:eastAsia="Times New Roman"/>
        </w:rPr>
        <w:t>id_name</w:t>
      </w:r>
      <w:r w:rsidRPr="00C73BB5">
        <w:rPr>
          <w:rFonts w:ascii="Courier New" w:eastAsia="Times New Roman" w:hAnsi="Courier New" w:cs="Courier New"/>
          <w:b/>
          <w:bCs/>
        </w:rPr>
        <w:t>=</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object_id</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attribute"/>
          <w:rFonts w:eastAsia="Times New Roman"/>
        </w:rPr>
        <w:t xml:space="preserve">id_range </w:t>
      </w:r>
      <w:r w:rsidRPr="00C73BB5">
        <w:rPr>
          <w:rFonts w:ascii="Courier New" w:eastAsia="Times New Roman" w:hAnsi="Courier New" w:cs="Courier New"/>
        </w:rPr>
        <w:t>|</w:t>
      </w:r>
      <w:r w:rsidRPr="006D1923">
        <w:rPr>
          <w:rFonts w:eastAsia="Times New Roman"/>
          <w:i/>
          <w:iCs/>
        </w:rPr>
        <w:t xml:space="preserve"> extended_id_range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w:t>
      </w:r>
    </w:p>
    <w:p w14:paraId="5FD9BCE3" w14:textId="0883DFA6" w:rsidR="00C02505" w:rsidRPr="006D1923" w:rsidRDefault="00C02505" w:rsidP="00064445">
      <w:pPr>
        <w:pStyle w:val="List4"/>
        <w:keepNext/>
        <w:keepLines/>
        <w:spacing w:after="0"/>
        <w:ind w:left="851"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3F30425B" w14:textId="77777777" w:rsidR="00C02505" w:rsidRPr="006D1923" w:rsidRDefault="00C02505" w:rsidP="00064445">
      <w:pPr>
        <w:pStyle w:val="List3"/>
        <w:keepNext/>
        <w:keepLines/>
        <w:jc w:val="left"/>
        <w:rPr>
          <w:rStyle w:val="SDLkeyword"/>
          <w:rFonts w:eastAsia="Times New Roman"/>
        </w:rPr>
      </w:pPr>
      <w:r w:rsidRPr="006D1923">
        <w:rPr>
          <w:rStyle w:val="SDLkeyword"/>
          <w:rFonts w:eastAsia="Times New Roman"/>
        </w:rPr>
        <w:t>}</w:t>
      </w:r>
    </w:p>
    <w:p w14:paraId="396E7A7F" w14:textId="77777777" w:rsidR="00C02505" w:rsidRDefault="00C02505" w:rsidP="00C02505">
      <w:pPr>
        <w:pStyle w:val="BodyText"/>
        <w:pBdr>
          <w:top w:val="single" w:sz="6" w:space="1" w:color="auto"/>
        </w:pBdr>
        <w:rPr>
          <w:rFonts w:eastAsia="Times New Roman"/>
          <w:lang w:eastAsia="ko-KR"/>
        </w:rPr>
      </w:pPr>
    </w:p>
    <w:p w14:paraId="4E2D3073" w14:textId="437DCE50" w:rsidR="00F62ED4" w:rsidRDefault="00F62ED4" w:rsidP="00F62ED4">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p>
    <w:p w14:paraId="59A320D2" w14:textId="1632A778" w:rsidR="00F62ED4" w:rsidRPr="00203C97" w:rsidRDefault="00F62ED4" w:rsidP="00C02505">
      <w:pPr>
        <w:pStyle w:val="BodyText"/>
        <w:pBdr>
          <w:top w:val="single" w:sz="6" w:space="1" w:color="auto"/>
        </w:pBdr>
        <w:rPr>
          <w:rFonts w:eastAsia="Times New Roman"/>
          <w:lang w:eastAsia="ko-KR"/>
        </w:rPr>
      </w:pPr>
      <w:r>
        <w:rPr>
          <w:rFonts w:eastAsia="Times New Roman"/>
          <w:lang w:eastAsia="ko-KR"/>
        </w:rPr>
        <w:t xml:space="preserve">The meaning of the keyword </w:t>
      </w:r>
      <w:r w:rsidRPr="00203C97">
        <w:rPr>
          <w:rStyle w:val="SDLkeyword"/>
        </w:rPr>
        <w:t>bit</w:t>
      </w:r>
      <w:r>
        <w:rPr>
          <w:rFonts w:eastAsia="Times New Roman"/>
          <w:lang w:eastAsia="ko-KR"/>
        </w:rPr>
        <w:t xml:space="preserve"> and its related attributes defined in subclause</w:t>
      </w:r>
      <w:r w:rsidR="003B6A40">
        <w:rPr>
          <w:rFonts w:eastAsia="Times New Roman"/>
          <w:lang w:eastAsia="ko-KR"/>
        </w:rPr>
        <w:t xml:space="preserve"> </w:t>
      </w:r>
      <w:r w:rsidR="003B6A40">
        <w:rPr>
          <w:rFonts w:eastAsia="Times New Roman"/>
          <w:lang w:eastAsia="ko-KR"/>
        </w:rPr>
        <w:fldChar w:fldCharType="begin"/>
      </w:r>
      <w:r w:rsidR="003B6A40">
        <w:rPr>
          <w:rFonts w:eastAsia="Times New Roman"/>
          <w:lang w:eastAsia="ko-KR"/>
        </w:rPr>
        <w:instrText xml:space="preserve"> REF _Ref128580659 \r \h </w:instrText>
      </w:r>
      <w:r w:rsidR="003B6A40">
        <w:rPr>
          <w:rFonts w:eastAsia="Times New Roman"/>
          <w:lang w:eastAsia="ko-KR"/>
        </w:rPr>
      </w:r>
      <w:r w:rsidR="003B6A40">
        <w:rPr>
          <w:rFonts w:eastAsia="Times New Roman"/>
          <w:lang w:eastAsia="ko-KR"/>
        </w:rPr>
        <w:fldChar w:fldCharType="separate"/>
      </w:r>
      <w:r w:rsidR="000F3D09">
        <w:rPr>
          <w:rFonts w:eastAsia="Times New Roman"/>
          <w:lang w:eastAsia="ko-KR"/>
        </w:rPr>
        <w:t>7.5</w:t>
      </w:r>
      <w:r w:rsidR="003B6A40">
        <w:rPr>
          <w:rFonts w:eastAsia="Times New Roman"/>
          <w:lang w:eastAsia="ko-KR"/>
        </w:rPr>
        <w:fldChar w:fldCharType="end"/>
      </w:r>
      <w:r>
        <w:rPr>
          <w:rFonts w:eastAsia="Times New Roman"/>
          <w:lang w:eastAsia="ko-KR"/>
        </w:rPr>
        <w:t>.</w:t>
      </w:r>
    </w:p>
    <w:p w14:paraId="5E5E2104" w14:textId="77777777"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A 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 xml:space="preserve">up to the last parsable variable that has been defined for a given revision of this </w:t>
      </w:r>
      <w:r>
        <w:rPr>
          <w:rFonts w:eastAsia="Times New Roman"/>
          <w:lang w:eastAsia="ko-KR"/>
        </w:rPr>
        <w:t>class</w:t>
      </w:r>
      <w:r w:rsidRPr="00282F49">
        <w:rPr>
          <w:rFonts w:eastAsia="Times New Roman"/>
          <w:lang w:eastAsia="ko-KR"/>
        </w:rPr>
        <w:t xml:space="preserve"> </w:t>
      </w:r>
      <w:r>
        <w:rPr>
          <w:rFonts w:eastAsia="Times New Roman"/>
          <w:lang w:eastAsia="ko-KR"/>
        </w:rPr>
        <w:t>and</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data following the last known syntax element</w:t>
      </w:r>
      <w:r>
        <w:rPr>
          <w:rFonts w:eastAsia="Times New Roman"/>
          <w:lang w:eastAsia="ko-KR"/>
        </w:rPr>
        <w:t xml:space="preserve"> based on the class size information.</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int sizeOfInstance = 0;</w:t>
      </w:r>
    </w:p>
    <w:p w14:paraId="13424C30" w14:textId="77777777" w:rsidR="00C02505" w:rsidRPr="00282F49" w:rsidRDefault="00C02505" w:rsidP="00C02505">
      <w:pPr>
        <w:pStyle w:val="Code"/>
      </w:pPr>
      <w:r w:rsidRPr="00282F49">
        <w:t>bit(1) nextByte;</w:t>
      </w:r>
    </w:p>
    <w:p w14:paraId="71717B71" w14:textId="77777777" w:rsidR="00C02505" w:rsidRDefault="00C02505" w:rsidP="00C02505">
      <w:pPr>
        <w:pStyle w:val="Code"/>
      </w:pPr>
      <w:r w:rsidRPr="00282F49">
        <w:t>bit(7) sizeByte;</w:t>
      </w:r>
    </w:p>
    <w:p w14:paraId="29998C1F" w14:textId="77777777" w:rsidR="00C02505" w:rsidRDefault="00C02505" w:rsidP="00C02505">
      <w:pPr>
        <w:pStyle w:val="Code"/>
      </w:pPr>
      <w:r w:rsidRPr="00282F49">
        <w:t>sizeOfInstance = sizeByte;</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while(nextByte) {</w:t>
      </w:r>
    </w:p>
    <w:p w14:paraId="7585B3B1" w14:textId="77777777" w:rsidR="00C02505" w:rsidRPr="00282F49" w:rsidRDefault="00C02505" w:rsidP="00C02505">
      <w:pPr>
        <w:pStyle w:val="Code"/>
      </w:pPr>
      <w:r w:rsidRPr="00282F49">
        <w:tab/>
        <w:t>bit(1) nextByte;</w:t>
      </w:r>
    </w:p>
    <w:p w14:paraId="254B78AC" w14:textId="77777777" w:rsidR="00C02505" w:rsidRPr="00282F49" w:rsidRDefault="00C02505" w:rsidP="00C02505">
      <w:pPr>
        <w:pStyle w:val="Code"/>
      </w:pPr>
      <w:r w:rsidRPr="00282F49">
        <w:tab/>
        <w:t>bit(7) sizeByte;</w:t>
      </w:r>
    </w:p>
    <w:p w14:paraId="5B61158E" w14:textId="77777777" w:rsidR="00C02505" w:rsidRDefault="00C02505" w:rsidP="00C02505">
      <w:pPr>
        <w:pStyle w:val="Code"/>
      </w:pPr>
      <w:r w:rsidRPr="00282F49">
        <w:tab/>
        <w:t>sizeOfInstance = sizeOfInstance</w:t>
      </w:r>
      <w:r>
        <w:t xml:space="preserve"> </w:t>
      </w:r>
      <w:r w:rsidRPr="00282F49">
        <w:t>&lt;&lt;</w:t>
      </w:r>
      <w:r>
        <w:t xml:space="preserve"> </w:t>
      </w:r>
      <w:r w:rsidRPr="00282F49">
        <w:t>7 | sizeByte;</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77777777" w:rsidR="00C02505" w:rsidRDefault="00C02505" w:rsidP="00C02505">
      <w:pPr>
        <w:pStyle w:val="Note"/>
        <w:rPr>
          <w:snapToGrid w:val="0"/>
        </w:rPr>
      </w:pPr>
      <w:r>
        <w:rPr>
          <w:snapToGrid w:val="0"/>
        </w:rPr>
        <w:t>NOTE</w:t>
      </w:r>
      <w:r>
        <w:rPr>
          <w:snapToGrid w:val="0"/>
        </w:rPr>
        <w:tab/>
        <w:t>The encoding of the size information is per definition always byte-aligned.</w:t>
      </w:r>
    </w:p>
    <w:p w14:paraId="50B6543F" w14:textId="57A6AA9C" w:rsidR="00C02505" w:rsidRDefault="007A71EA" w:rsidP="00C02505">
      <w:pPr>
        <w:pStyle w:val="BodyText"/>
        <w:spacing w:after="220"/>
        <w:rPr>
          <w:rFonts w:eastAsia="Times New Roman"/>
          <w:lang w:eastAsia="ko-KR"/>
        </w:rPr>
      </w:pPr>
      <w:r>
        <w:rPr>
          <w:rFonts w:eastAsia="Times New Roman"/>
          <w:snapToGrid w:val="0"/>
        </w:rPr>
        <w:t xml:space="preserve">An </w:t>
      </w:r>
      <w:r w:rsidR="00C02505" w:rsidRPr="006D1923">
        <w:rPr>
          <w:rFonts w:eastAsia="Times New Roman"/>
          <w:snapToGrid w:val="0"/>
        </w:rPr>
        <w:t xml:space="preserve">expandable class shall </w:t>
      </w:r>
      <w:r>
        <w:rPr>
          <w:rFonts w:eastAsia="Times New Roman"/>
          <w:snapToGrid w:val="0"/>
        </w:rPr>
        <w:t>be</w:t>
      </w:r>
      <w:r w:rsidR="003428ED">
        <w:rPr>
          <w:rFonts w:eastAsia="Times New Roman"/>
          <w:snapToGrid w:val="0"/>
        </w:rPr>
        <w:t xml:space="preserve"> defined 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 The size information is</w:t>
      </w:r>
      <w:r w:rsidR="00C02505">
        <w:rPr>
          <w:rFonts w:eastAsia="Times New Roman"/>
          <w:snapToGrid w:val="0"/>
        </w:rPr>
        <w:t xml:space="preserve"> implicitly</w:t>
      </w:r>
      <w:r w:rsidR="00C02505" w:rsidRPr="006D1923">
        <w:rPr>
          <w:rFonts w:eastAsia="Times New Roman"/>
          <w:snapToGrid w:val="0"/>
        </w:rPr>
        <w:t xml:space="preserve"> accessible within the class as </w:t>
      </w:r>
      <w:r w:rsidR="00C02505">
        <w:rPr>
          <w:rFonts w:eastAsia="Times New Roman"/>
          <w:snapToGrid w:val="0"/>
        </w:rPr>
        <w:t>the</w:t>
      </w:r>
      <w:r w:rsidR="00C02505" w:rsidRPr="006D1923">
        <w:rPr>
          <w:rFonts w:eastAsia="Times New Roman"/>
          <w:snapToGrid w:val="0"/>
        </w:rPr>
        <w:t xml:space="preserve"> </w:t>
      </w:r>
      <w:r w:rsidR="00C02505">
        <w:rPr>
          <w:rFonts w:eastAsia="Times New Roman"/>
          <w:snapToGrid w:val="0"/>
        </w:rPr>
        <w:t xml:space="preserve">member </w:t>
      </w:r>
      <w:r w:rsidR="00C02505" w:rsidRPr="006D1923">
        <w:rPr>
          <w:rFonts w:eastAsia="Times New Roman"/>
          <w:snapToGrid w:val="0"/>
        </w:rPr>
        <w:t xml:space="preserve">variable </w:t>
      </w:r>
      <w:r w:rsidR="00C02505" w:rsidRPr="00203C97">
        <w:rPr>
          <w:rStyle w:val="codeChar"/>
        </w:rPr>
        <w:t>sizeOfInstance</w:t>
      </w:r>
      <w:r w:rsidR="00C02505">
        <w:rPr>
          <w:rFonts w:eastAsia="Times New Roman"/>
          <w:snapToGrid w:val="0"/>
        </w:rPr>
        <w:t xml:space="preserve"> whenever a class is made expandable.</w:t>
      </w:r>
    </w:p>
    <w:p w14:paraId="7DCAC941" w14:textId="778B2E7B"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EC6563">
        <w:rPr>
          <w:rFonts w:eastAsia="Times New Roman"/>
          <w:lang w:eastAsia="ko-KR"/>
        </w:rPr>
        <w:t xml:space="preserve">definition 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indicating encoding of a value representing an </w:t>
      </w:r>
      <w:r w:rsidR="00EC6563" w:rsidRPr="00282F49">
        <w:rPr>
          <w:rStyle w:val="SDLattribute"/>
          <w:rFonts w:eastAsia="Times New Roman"/>
          <w:lang w:eastAsia="ko-KR"/>
        </w:rPr>
        <w:t>object_id</w:t>
      </w:r>
      <w:r w:rsidR="00EC6563" w:rsidRPr="00282F49" w:rsidDel="00EC6563">
        <w:rPr>
          <w:rFonts w:eastAsia="Times New Roman"/>
          <w:lang w:eastAsia="ko-KR"/>
        </w:rPr>
        <w:t xml:space="preserve"> </w:t>
      </w:r>
      <w:r w:rsidR="00C768F7">
        <w:rPr>
          <w:rFonts w:eastAsia="Times New Roman"/>
          <w:lang w:eastAsia="ko-KR"/>
        </w:rPr>
        <w:t xml:space="preserve"> value</w:t>
      </w:r>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r w:rsidR="00F52475" w:rsidRPr="00C73BB5">
        <w:rPr>
          <w:rFonts w:eastAsia="Times New Roman"/>
          <w:i/>
          <w:iCs/>
          <w:snapToGrid w:val="0"/>
        </w:rPr>
        <w:t>object_id</w:t>
      </w:r>
      <w:r w:rsidR="00F52475">
        <w:rPr>
          <w:rFonts w:eastAsia="Times New Roman"/>
          <w:snapToGrid w:val="0"/>
        </w:rPr>
        <w:t xml:space="preserve"> </w:t>
      </w:r>
      <w:r w:rsidR="00EC6563" w:rsidRPr="00EC6563">
        <w:rPr>
          <w:rFonts w:eastAsia="Times New Roman"/>
          <w:snapToGrid w:val="0"/>
        </w:rPr>
        <w:t>va</w:t>
      </w:r>
      <w:r w:rsidR="00EC6563" w:rsidRPr="00C73BB5">
        <w:rPr>
          <w:rStyle w:val="SDLattribute"/>
          <w:rFonts w:eastAsia="Times New Roman"/>
          <w:i w:val="0"/>
          <w:iCs w:val="0"/>
          <w:lang w:eastAsia="ko-KR"/>
        </w:rPr>
        <w:t>lue</w:t>
      </w:r>
      <w:r w:rsidRPr="00282F49">
        <w:rPr>
          <w:rStyle w:val="SDLattribute"/>
          <w:rFonts w:eastAsia="Times New Roman"/>
          <w:lang w:eastAsia="ko-KR"/>
        </w:rPr>
        <w:t xml:space="preserve"> </w:t>
      </w:r>
      <w:r w:rsidRPr="006D1923">
        <w:rPr>
          <w:rFonts w:eastAsia="Times New Roman"/>
          <w:snapToGrid w:val="0"/>
        </w:rPr>
        <w:t>encoding.</w:t>
      </w:r>
    </w:p>
    <w:p w14:paraId="6797B0AE" w14:textId="2075FD27"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r w:rsidR="00F52475">
        <w:rPr>
          <w:rFonts w:eastAsia="Times New Roman"/>
          <w:lang w:eastAsia="ko-KR"/>
        </w:rPr>
        <w:t xml:space="preserve"> </w:t>
      </w:r>
      <w:r w:rsidRPr="00282F49">
        <w:rPr>
          <w:rStyle w:val="SDLattribute"/>
          <w:rFonts w:eastAsia="Times New Roman"/>
          <w:lang w:eastAsia="ko-KR"/>
        </w:rPr>
        <w:t>object_id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r w:rsidRPr="00282F49">
        <w:rPr>
          <w:rStyle w:val="SDLattribute"/>
          <w:rFonts w:eastAsia="Times New Roman"/>
          <w:lang w:eastAsia="ko-KR"/>
        </w:rPr>
        <w:t>object_id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697D81E7" w:rsidR="00660156" w:rsidRPr="00282F49" w:rsidRDefault="00660156" w:rsidP="00C02505">
      <w:pPr>
        <w:pStyle w:val="BodyText"/>
        <w:spacing w:after="220"/>
        <w:rPr>
          <w:rFonts w:eastAsia="Times New Roman"/>
          <w:lang w:eastAsia="ko-KR"/>
        </w:rPr>
      </w:pPr>
      <w:r>
        <w:t>Expandable class shall not derive from another expandable class.</w:t>
      </w:r>
    </w:p>
    <w:p w14:paraId="6732964D" w14:textId="77777777" w:rsidR="00C02505" w:rsidRDefault="00C02505" w:rsidP="00C02505">
      <w:pPr>
        <w:pStyle w:val="BodyText"/>
        <w:spacing w:after="220"/>
        <w:rPr>
          <w:rFonts w:eastAsia="Times New Roman"/>
          <w:lang w:eastAsia="ko-KR"/>
        </w:rPr>
      </w:pPr>
      <w:r w:rsidRPr="00282F49">
        <w:rPr>
          <w:rFonts w:eastAsia="Times New Roman"/>
          <w:lang w:eastAsia="ko-KR"/>
        </w:rPr>
        <w:lastRenderedPageBreak/>
        <w:t>The</w:t>
      </w:r>
      <w:r>
        <w:rPr>
          <w:rFonts w:eastAsia="Times New Roman"/>
          <w:lang w:eastAsia="ko-KR"/>
        </w:rPr>
        <w:t xml:space="preserve"> following example defines an expandable class with a maximum size of 120 bytes</w:t>
      </w:r>
      <w:r w:rsidRPr="00282F49">
        <w:rPr>
          <w:rFonts w:eastAsia="Times New Roman"/>
          <w:lang w:eastAsia="ko-KR"/>
        </w:rPr>
        <w:t>:</w:t>
      </w:r>
    </w:p>
    <w:p w14:paraId="1ABCEA82" w14:textId="77777777" w:rsidR="00C02505" w:rsidRPr="006D1923" w:rsidRDefault="00C02505" w:rsidP="00C02505">
      <w:pPr>
        <w:pStyle w:val="Example"/>
      </w:pPr>
      <w:r w:rsidRPr="006D1923">
        <w:t xml:space="preserve">EXAMPLE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48F06481" w14:textId="77777777" w:rsidR="00C02505" w:rsidRPr="00282F49" w:rsidRDefault="00C02505" w:rsidP="00C02505">
      <w:pPr>
        <w:pStyle w:val="Code"/>
      </w:pPr>
      <w:r w:rsidRPr="00282F49">
        <w:tab/>
      </w:r>
      <w:r>
        <w:t xml:space="preserve"> </w:t>
      </w:r>
      <w:r w:rsidRPr="00282F49">
        <w:t>int(3) a;</w:t>
      </w:r>
    </w:p>
    <w:p w14:paraId="3D34270E" w14:textId="0F775BAF" w:rsidR="00C02505" w:rsidRDefault="00C02505" w:rsidP="00C472DC">
      <w:pPr>
        <w:pStyle w:val="Note"/>
      </w:pPr>
      <w:r w:rsidRPr="00282F49">
        <w:t>}</w:t>
      </w:r>
    </w:p>
    <w:p w14:paraId="277872B0" w14:textId="254E0575" w:rsidR="00103E4F" w:rsidRDefault="00AC236D" w:rsidP="00AC236D">
      <w:pPr>
        <w:pStyle w:val="Heading2"/>
        <w:numPr>
          <w:ilvl w:val="1"/>
          <w:numId w:val="1"/>
        </w:numPr>
        <w:tabs>
          <w:tab w:val="clear" w:pos="360"/>
        </w:tabs>
      </w:pPr>
      <w:bookmarkStart w:id="97" w:name="_Ref128580659"/>
      <w:bookmarkStart w:id="98" w:name="_Toc146118910"/>
      <w:r>
        <w:t>Polymorphism</w:t>
      </w:r>
      <w:bookmarkEnd w:id="94"/>
      <w:r w:rsidR="006B2BCE">
        <w:t xml:space="preserve"> in class declaration</w:t>
      </w:r>
      <w:bookmarkEnd w:id="95"/>
      <w:bookmarkEnd w:id="97"/>
      <w:bookmarkEnd w:id="98"/>
    </w:p>
    <w:p w14:paraId="240D6BDB" w14:textId="6ACA2F0E" w:rsidR="00AC236D" w:rsidRPr="00D452CF" w:rsidRDefault="00EC2CE2" w:rsidP="00C472DC">
      <w:pPr>
        <w:pStyle w:val="Heading3"/>
      </w:pPr>
      <w:bookmarkStart w:id="99" w:name="_Toc146118911"/>
      <w:r>
        <w:t>General</w:t>
      </w:r>
      <w:bookmarkEnd w:id="99"/>
    </w:p>
    <w:p w14:paraId="64C3AA76" w14:textId="09A2AC26"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r w:rsidR="00302A6A" w:rsidRPr="00282F49">
        <w:rPr>
          <w:rStyle w:val="SDLattribute"/>
          <w:rFonts w:eastAsia="Times New Roman"/>
          <w:lang w:eastAsia="ko-KR"/>
        </w:rPr>
        <w:t>object_id</w:t>
      </w:r>
      <w:r w:rsidR="000C2787">
        <w:rPr>
          <w:rFonts w:eastAsia="Times New Roman"/>
          <w:lang w:eastAsia="ko-KR"/>
        </w:rPr>
        <w:t xml:space="preserve"> 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r w:rsidR="007F7436" w:rsidRPr="00282F49">
        <w:rPr>
          <w:rStyle w:val="SDLattribute"/>
          <w:rFonts w:eastAsia="Times New Roman"/>
          <w:lang w:eastAsia="ko-KR"/>
        </w:rPr>
        <w:t>object_id</w:t>
      </w:r>
      <w:r w:rsidR="00B024A8" w:rsidRPr="00C472DC">
        <w:t xml:space="preserve"> </w:t>
      </w:r>
      <w:r w:rsidR="00B024A8" w:rsidRPr="00B024A8">
        <w:t>attribute</w:t>
      </w:r>
      <w:r w:rsidR="00B024A8" w:rsidRPr="00C472DC">
        <w:t xml:space="preserve"> value 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r w:rsidR="003163BD" w:rsidRPr="00282F49">
        <w:rPr>
          <w:rStyle w:val="SDLattribute"/>
          <w:rFonts w:eastAsia="Times New Roman"/>
          <w:lang w:eastAsia="ko-KR"/>
        </w:rPr>
        <w:t xml:space="preserve">id_name </w:t>
      </w:r>
      <w:r w:rsidR="003163BD" w:rsidRPr="00282F49">
        <w:rPr>
          <w:rFonts w:eastAsia="Times New Roman"/>
          <w:lang w:eastAsia="ko-KR"/>
        </w:rPr>
        <w:t xml:space="preserve">allows to </w:t>
      </w:r>
      <w:r w:rsidR="003163BD">
        <w:rPr>
          <w:rFonts w:eastAsia="Times New Roman"/>
          <w:lang w:eastAsia="ko-KR"/>
        </w:rPr>
        <w:t xml:space="preserve">access this </w:t>
      </w:r>
      <w:r w:rsidR="00F17A56" w:rsidRPr="00282F49">
        <w:rPr>
          <w:rStyle w:val="SDLattribute"/>
          <w:rFonts w:eastAsia="Times New Roman"/>
          <w:lang w:eastAsia="ko-KR"/>
        </w:rPr>
        <w:t>object_id</w:t>
      </w:r>
      <w:r w:rsidR="00F17A56">
        <w:rPr>
          <w:rFonts w:eastAsia="Times New Roman"/>
          <w:lang w:eastAsia="ko-KR"/>
        </w:rPr>
        <w:t xml:space="preserve"> value </w:t>
      </w:r>
      <w:r w:rsidR="003163BD">
        <w:rPr>
          <w:rFonts w:eastAsia="Times New Roman"/>
          <w:lang w:eastAsia="ko-KR"/>
        </w:rPr>
        <w:t xml:space="preserve">from within the class. </w:t>
      </w:r>
    </w:p>
    <w:p w14:paraId="31EF860E" w14:textId="416F5592" w:rsidR="00AC236D" w:rsidRPr="00282F49" w:rsidRDefault="00AC236D" w:rsidP="00AC236D">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1083DEB7"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r w:rsidRPr="00203C97">
        <w:rPr>
          <w:rStyle w:val="SDLattribute"/>
          <w:rFonts w:eastAsia="Times New Roman"/>
        </w:rPr>
        <w:t>object_id</w:t>
      </w:r>
      <w:r w:rsidRPr="00203C97">
        <w:rPr>
          <w:rFonts w:eastAsia="Times New Roman"/>
        </w:rPr>
        <w:t>.</w:t>
      </w:r>
    </w:p>
    <w:p w14:paraId="31E114F5" w14:textId="625330B9" w:rsidR="009C5000" w:rsidRPr="00F8014B" w:rsidRDefault="00AC236D" w:rsidP="00C472DC">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r w:rsidRPr="00203C97">
        <w:rPr>
          <w:rStyle w:val="SDLattribute"/>
          <w:rFonts w:eastAsia="Times New Roman"/>
        </w:rPr>
        <w:t>object_id</w:t>
      </w:r>
      <w:r w:rsidRPr="00203C97">
        <w:rPr>
          <w:rFonts w:eastAsia="Times New Roman"/>
        </w:rPr>
        <w:t>.</w:t>
      </w:r>
    </w:p>
    <w:p w14:paraId="227CB32A" w14:textId="49D37C79" w:rsidR="00F8014B" w:rsidRPr="00C472DC" w:rsidRDefault="00D934CD" w:rsidP="00C472DC">
      <w:pPr>
        <w:pStyle w:val="BodyText"/>
      </w:pPr>
      <w:r>
        <w:t xml:space="preserve">When the </w:t>
      </w:r>
      <w:r w:rsidRPr="00C472DC">
        <w:rPr>
          <w:rStyle w:val="SDLkeyword"/>
        </w:rPr>
        <w:t>bit</w:t>
      </w:r>
      <w:r>
        <w:t xml:space="preserve"> keyword is used, a</w:t>
      </w:r>
      <w:r w:rsidR="00F8014B" w:rsidRPr="00F8014B">
        <w:t xml:space="preserve">ll derived class </w:t>
      </w:r>
      <w:r w:rsidR="00F8014B" w:rsidRPr="00C472DC">
        <w:rPr>
          <w:rStyle w:val="SDLattribute"/>
        </w:rPr>
        <w:t>object_id</w:t>
      </w:r>
      <w:r w:rsidR="00F8014B" w:rsidRPr="00F8014B">
        <w:t xml:space="preserve"> attributes </w:t>
      </w:r>
      <w:r w:rsidR="00494CBB">
        <w:t>shall</w:t>
      </w:r>
      <w:r w:rsidR="00F8014B" w:rsidRPr="00F8014B">
        <w:t xml:space="preserve"> specify the same </w:t>
      </w:r>
      <w:r w:rsidR="00F8014B" w:rsidRPr="00C472DC">
        <w:rPr>
          <w:rStyle w:val="SDLattribute"/>
        </w:rPr>
        <w:t>length</w:t>
      </w:r>
      <w:r w:rsidR="00F8014B" w:rsidRPr="00F8014B">
        <w:t xml:space="preserve"> </w:t>
      </w:r>
      <w:r>
        <w:t xml:space="preserve">attribute value </w:t>
      </w:r>
      <w:r w:rsidR="00F8014B" w:rsidRPr="00F8014B">
        <w:t>as the base class.</w:t>
      </w:r>
    </w:p>
    <w:p w14:paraId="0EC273D6" w14:textId="77777777" w:rsidR="00AC236D" w:rsidRPr="006D1923" w:rsidRDefault="00AC236D" w:rsidP="00AC236D">
      <w:pPr>
        <w:pStyle w:val="Example"/>
      </w:pPr>
      <w:r w:rsidRPr="006D1923">
        <w:t xml:space="preserve">EXAMPLE </w:t>
      </w:r>
      <w:r w:rsidRPr="006D1923">
        <w:sym w:font="Symbol" w:char="F0BE"/>
      </w:r>
    </w:p>
    <w:p w14:paraId="54E28A92" w14:textId="77777777" w:rsidR="00AC236D" w:rsidRPr="00984F51" w:rsidRDefault="00AC236D" w:rsidP="00AC236D">
      <w:pPr>
        <w:pStyle w:val="Code"/>
      </w:pPr>
      <w:r w:rsidRPr="00984F51">
        <w:t>class Foo : bit(</w:t>
      </w:r>
      <w:r w:rsidRPr="00203C97">
        <w:t>2</w:t>
      </w:r>
      <w:r w:rsidRPr="00984F51">
        <w:t>) id = 0 {</w:t>
      </w:r>
    </w:p>
    <w:p w14:paraId="11EAD4DD" w14:textId="2C811076" w:rsidR="00AC236D" w:rsidRPr="00984F51" w:rsidRDefault="000774AA" w:rsidP="00AC236D">
      <w:pPr>
        <w:pStyle w:val="Code"/>
      </w:pPr>
      <w:r>
        <w:rPr>
          <w:lang w:val="x-none"/>
        </w:rPr>
        <w:tab/>
      </w:r>
      <w:r w:rsidR="00532FFE">
        <w:t>int(5) a;</w:t>
      </w:r>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F5CE4A6" w14:textId="238FD7BA" w:rsidR="00AC236D" w:rsidRPr="00984F51" w:rsidRDefault="00532FFE" w:rsidP="00AC236D">
      <w:pPr>
        <w:pStyle w:val="Code"/>
      </w:pPr>
      <w:r>
        <w:rPr>
          <w:lang w:val="x-none"/>
        </w:rPr>
        <w:tab/>
      </w:r>
      <w:r>
        <w:t>int(5) b;</w:t>
      </w:r>
      <w:r w:rsidR="00CC07D6">
        <w:t xml:space="preserve"> </w:t>
      </w:r>
      <w:r w:rsidR="00CC07D6" w:rsidRPr="00282F49">
        <w:t xml:space="preserve">// this b is preceded by the </w:t>
      </w:r>
      <w:r w:rsidR="00CC07D6">
        <w:t>5</w:t>
      </w:r>
      <w:r w:rsidR="00CC07D6" w:rsidRPr="00282F49">
        <w:t xml:space="preserve"> bits of a</w:t>
      </w:r>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07D8368C" w:rsidR="00AC236D" w:rsidRPr="00984F51" w:rsidRDefault="00532FFE" w:rsidP="00AC236D">
      <w:pPr>
        <w:pStyle w:val="Code"/>
      </w:pPr>
      <w:r>
        <w:rPr>
          <w:lang w:val="x-none"/>
        </w:rPr>
        <w:tab/>
      </w:r>
      <w:r>
        <w:t>int(5) c;</w:t>
      </w:r>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t>class Example {</w:t>
      </w:r>
    </w:p>
    <w:p w14:paraId="470F6800" w14:textId="68CC5A14" w:rsidR="00AC236D" w:rsidRPr="00984F51" w:rsidRDefault="000774AA" w:rsidP="00AC236D">
      <w:pPr>
        <w:pStyle w:val="Code"/>
      </w:pPr>
      <w:r>
        <w:tab/>
      </w:r>
      <w:r w:rsidR="00AC236D" w:rsidRPr="00984F51">
        <w:t>Foo f;</w:t>
      </w:r>
      <w:r>
        <w:tab/>
      </w:r>
      <w:r>
        <w:tab/>
      </w:r>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rFonts w:cs="Courier New"/>
          <w:szCs w:val="18"/>
        </w:rPr>
      </w:pPr>
      <w:r w:rsidRPr="00203C97">
        <w:rPr>
          <w:rFonts w:cs="Courier New"/>
          <w:szCs w:val="18"/>
        </w:rPr>
        <w:t>}</w:t>
      </w:r>
    </w:p>
    <w:p w14:paraId="185C18E3" w14:textId="77777777" w:rsidR="00AC236D" w:rsidRPr="00203C97" w:rsidRDefault="00AC236D" w:rsidP="00AC236D">
      <w:pPr>
        <w:pStyle w:val="Code"/>
        <w:rPr>
          <w:rFonts w:cs="Courier New"/>
          <w:szCs w:val="18"/>
        </w:rPr>
      </w:pPr>
    </w:p>
    <w:p w14:paraId="70828069" w14:textId="7F0C938D" w:rsidR="00AC236D" w:rsidRDefault="00AC236D" w:rsidP="00AC236D">
      <w:pPr>
        <w:pStyle w:val="Note"/>
      </w:pPr>
      <w:r w:rsidRPr="00203C97">
        <w:t>NOTE</w:t>
      </w:r>
      <w:r w:rsidRPr="00203C97">
        <w:tab/>
        <w:t xml:space="preserve">Derived classes may </w:t>
      </w:r>
      <w:r w:rsidR="0079752B">
        <w:t xml:space="preserve">use </w:t>
      </w:r>
      <w:r w:rsidRPr="00203C97">
        <w:t xml:space="preserve">the same </w:t>
      </w:r>
      <w:r w:rsidRPr="00C472DC">
        <w:rPr>
          <w:rStyle w:val="SDLattribute"/>
        </w:rPr>
        <w:t>object_id</w:t>
      </w:r>
      <w:r w:rsidRPr="00203C97">
        <w:t xml:space="preserve"> value as the base </w:t>
      </w:r>
      <w:r w:rsidRPr="00203C97">
        <w:rPr>
          <w:rStyle w:val="SDLkeyword"/>
          <w:rFonts w:ascii="Cambria" w:hAnsi="Cambria" w:cs="Times New Roman"/>
          <w:b w:val="0"/>
          <w:bCs w:val="0"/>
        </w:rPr>
        <w:t>class</w:t>
      </w:r>
      <w:r w:rsidRPr="00203C97">
        <w:t>. In that case</w:t>
      </w:r>
      <w:r w:rsidR="004922D3">
        <w:t xml:space="preserve">, </w:t>
      </w:r>
      <w:r w:rsidRPr="00203C97">
        <w:t>classes can only be discriminated through context</w:t>
      </w:r>
      <w:r w:rsidR="00254340">
        <w:t>ual</w:t>
      </w:r>
      <w:r w:rsidRPr="00203C97">
        <w:t xml:space="preserve"> information</w:t>
      </w:r>
      <w:r w:rsidR="00C51A56">
        <w:t xml:space="preserve"> such as </w:t>
      </w:r>
      <w:r w:rsidR="00537265">
        <w:t>the value of a</w:t>
      </w:r>
      <w:r w:rsidR="00C51A56">
        <w:t xml:space="preserve"> member variable </w:t>
      </w:r>
      <w:r w:rsidR="00537265">
        <w:t xml:space="preserve">from </w:t>
      </w:r>
      <w:r w:rsidR="00C51A56">
        <w:t xml:space="preserve">the </w:t>
      </w:r>
      <w:r w:rsidR="00060619">
        <w:t>base class.</w:t>
      </w:r>
    </w:p>
    <w:p w14:paraId="5CC515C4" w14:textId="328A6AFE" w:rsidR="00A30E64" w:rsidRDefault="00A30E64" w:rsidP="00A30E64">
      <w:pPr>
        <w:pStyle w:val="BodyText"/>
        <w:spacing w:after="220"/>
        <w:rPr>
          <w:rFonts w:eastAsia="Times New Roman"/>
          <w:lang w:eastAsia="ko-KR"/>
        </w:rPr>
      </w:pPr>
      <w:r>
        <w:rPr>
          <w:rFonts w:eastAsia="Times New Roman"/>
          <w:lang w:eastAsia="ko-KR"/>
        </w:rPr>
        <w:t xml:space="preserve">As alternative to the </w:t>
      </w:r>
      <w:r w:rsidRPr="00282F49">
        <w:rPr>
          <w:rStyle w:val="SDLattribute"/>
          <w:rFonts w:eastAsia="Times New Roman"/>
          <w:lang w:eastAsia="ko-KR"/>
        </w:rPr>
        <w:t>object_id</w:t>
      </w:r>
      <w:r>
        <w:rPr>
          <w:rFonts w:eastAsia="Times New Roman"/>
          <w:lang w:eastAsia="ko-KR"/>
        </w:rPr>
        <w:t xml:space="preserve"> attribute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t is also possible to have</w:t>
      </w:r>
      <w:r>
        <w:rPr>
          <w:rFonts w:eastAsia="Times New Roman"/>
          <w:lang w:eastAsia="ko-KR"/>
        </w:rPr>
        <w:t xml:space="preserve"> one of these attributes</w:t>
      </w:r>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start_id .. end_id</w:t>
      </w:r>
      <w:r w:rsidRPr="00282F49">
        <w:rPr>
          <w:rFonts w:eastAsia="Times New Roman"/>
          <w:lang w:eastAsia="ko-KR"/>
        </w:rPr>
        <w:t>, inclusive of both bounds</w:t>
      </w:r>
    </w:p>
    <w:p w14:paraId="44247B1C" w14:textId="684A8B6C"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sidRPr="006D1923">
        <w:rPr>
          <w:rStyle w:val="SDLattribute"/>
          <w:rFonts w:eastAsia="Times New Roman"/>
          <w:lang w:eastAsia="ko-KR"/>
        </w:rPr>
        <w:t>object_id</w:t>
      </w:r>
      <w:r>
        <w:rPr>
          <w:rStyle w:val="SDLattribute"/>
          <w:rFonts w:eastAsia="Times New Roman"/>
          <w:i w:val="0"/>
          <w:iCs w:val="0"/>
          <w:lang w:eastAsia="ko-KR"/>
        </w:rPr>
        <w:t xml:space="preserve"> </w:t>
      </w:r>
      <w:r w:rsidRPr="006D1923">
        <w:t>is specified as a comma-</w:t>
      </w:r>
      <w:r w:rsidRPr="006D1923">
        <w:rPr>
          <w:rStyle w:val="SDLattribute"/>
          <w:rFonts w:eastAsia="Times New Roman"/>
          <w:i w:val="0"/>
          <w:iCs w:val="0"/>
          <w:lang w:eastAsia="ko-KR"/>
        </w:rPr>
        <w:t xml:space="preserve">separated list of </w:t>
      </w:r>
      <w:r w:rsidRPr="006D1923">
        <w:rPr>
          <w:rStyle w:val="SDLattribute"/>
          <w:rFonts w:eastAsia="Times New Roman"/>
          <w:lang w:eastAsia="ko-KR"/>
        </w:rPr>
        <w:t>object_id</w:t>
      </w:r>
      <w:r w:rsidRPr="006D1923">
        <w:rPr>
          <w:rStyle w:val="SDLattribute"/>
          <w:rFonts w:eastAsia="Times New Roman"/>
          <w:i w:val="0"/>
          <w:iCs w:val="0"/>
          <w:lang w:eastAsia="ko-KR"/>
        </w:rPr>
        <w:t xml:space="preserve"> and </w:t>
      </w:r>
      <w:r w:rsidRPr="006D1923">
        <w:rPr>
          <w:rStyle w:val="SDLattribute"/>
          <w:rFonts w:eastAsia="Times New Roman"/>
          <w:lang w:eastAsia="ko-KR"/>
        </w:rPr>
        <w:t>range_id</w:t>
      </w:r>
      <w:r w:rsidR="005F1A6F">
        <w:rPr>
          <w:rStyle w:val="SDLattribute"/>
          <w:rFonts w:eastAsia="Times New Roman"/>
          <w:i w:val="0"/>
          <w:iCs w:val="0"/>
          <w:lang w:eastAsia="ko-KR"/>
        </w:rPr>
        <w:t xml:space="preserve"> e.g</w:t>
      </w:r>
      <w:r w:rsidR="005F1A6F" w:rsidRPr="006D1923">
        <w:rPr>
          <w:rStyle w:val="SDLattribute"/>
          <w:rFonts w:eastAsia="Times New Roman"/>
          <w:i w:val="0"/>
          <w:iCs w:val="0"/>
          <w:lang w:eastAsia="ko-KR"/>
        </w:rPr>
        <w:t xml:space="preserve"> </w:t>
      </w:r>
      <w:r w:rsidR="000F11ED"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75E4E41D" w14:textId="4A0FCB12" w:rsidR="00D71DDC" w:rsidRDefault="00D71DDC" w:rsidP="00C472DC">
      <w:pPr>
        <w:pStyle w:val="Note"/>
      </w:pPr>
      <w:r>
        <w:t>In such cases:</w:t>
      </w:r>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00521CA6">
        <w:rPr>
          <w:i/>
          <w:iCs/>
        </w:rPr>
        <w:t>.</w:t>
      </w:r>
    </w:p>
    <w:p w14:paraId="3C487C71" w14:textId="206F541A" w:rsidR="00D71DDC" w:rsidRPr="00F8014B" w:rsidRDefault="00D71DDC" w:rsidP="00D71DDC">
      <w:pPr>
        <w:pStyle w:val="ListBullet"/>
        <w:numPr>
          <w:ilvl w:val="0"/>
          <w:numId w:val="2005"/>
        </w:numPr>
        <w:tabs>
          <w:tab w:val="clear" w:pos="403"/>
        </w:tabs>
        <w:spacing w:line="240" w:lineRule="auto"/>
        <w:contextualSpacing w:val="0"/>
        <w:rPr>
          <w:rFonts w:eastAsia="Times New Roman"/>
        </w:rPr>
      </w:pPr>
      <w:r w:rsidRPr="00203C97">
        <w:rPr>
          <w:rFonts w:eastAsia="Times New Roman"/>
        </w:rPr>
        <w:lastRenderedPageBreak/>
        <w:t xml:space="preserve">Each derived </w:t>
      </w:r>
      <w:r>
        <w:rPr>
          <w:rFonts w:eastAsia="Times New Roman"/>
          <w:lang w:eastAsia="ko-KR"/>
        </w:rPr>
        <w:t xml:space="preserve">class </w:t>
      </w:r>
      <w:r w:rsidRPr="00203C97">
        <w:rPr>
          <w:rFonts w:eastAsia="Times New Roman"/>
        </w:rPr>
        <w:t xml:space="preserve">declaration shall assign a constant value </w:t>
      </w:r>
      <w:r w:rsidR="00521CA6">
        <w:rPr>
          <w:rFonts w:eastAsia="Times New Roman"/>
        </w:rPr>
        <w:t>or a range of valid values via an</w:t>
      </w:r>
      <w:r w:rsidRPr="00203C97">
        <w:rPr>
          <w:rFonts w:eastAsia="Times New Roman"/>
        </w:rPr>
        <w:t xml:space="preserve"> </w:t>
      </w:r>
      <w:r w:rsidRPr="00203C97">
        <w:rPr>
          <w:rStyle w:val="SDLattribute"/>
          <w:rFonts w:eastAsia="Times New Roman"/>
        </w:rPr>
        <w:t>object_id</w:t>
      </w:r>
      <w:r w:rsidR="00521CA6">
        <w:rPr>
          <w:rStyle w:val="SDLattribute"/>
          <w:rFonts w:eastAsia="Times New Roman"/>
        </w:rPr>
        <w:t xml:space="preserve"> </w:t>
      </w:r>
      <w:r w:rsidR="00521CA6" w:rsidRPr="00C73BB5">
        <w:rPr>
          <w:rStyle w:val="SDLattribute"/>
          <w:rFonts w:eastAsia="Times New Roman"/>
          <w:i w:val="0"/>
          <w:iCs w:val="0"/>
        </w:rPr>
        <w:t xml:space="preserve">or an </w:t>
      </w:r>
      <w:r w:rsidR="00521CA6" w:rsidRPr="00282F49">
        <w:rPr>
          <w:rStyle w:val="SDLattribute"/>
          <w:rFonts w:eastAsia="Times New Roman"/>
          <w:lang w:eastAsia="ko-KR"/>
        </w:rPr>
        <w:t>id_range</w:t>
      </w:r>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r w:rsidR="00521CA6" w:rsidRPr="006D1923">
        <w:rPr>
          <w:i/>
          <w:iCs/>
        </w:rPr>
        <w:t>extended_id_range</w:t>
      </w:r>
      <w:r w:rsidRPr="00203C97">
        <w:rPr>
          <w:rFonts w:eastAsia="Times New Roman"/>
        </w:rPr>
        <w:t>.</w:t>
      </w:r>
      <w:r w:rsidR="00521CA6">
        <w:rPr>
          <w:rFonts w:eastAsia="Times New Roman"/>
        </w:rPr>
        <w:t xml:space="preserve"> This value or range of values shall correspond to legal values defined for the base class. </w:t>
      </w:r>
    </w:p>
    <w:p w14:paraId="0E69E35B" w14:textId="77777777" w:rsidR="00D71DDC" w:rsidRDefault="00D71DDC" w:rsidP="00C472DC">
      <w:pPr>
        <w:pStyle w:val="Note"/>
      </w:pPr>
    </w:p>
    <w:p w14:paraId="59852891" w14:textId="7D35A78E" w:rsidR="00AC236D" w:rsidRPr="006D1923" w:rsidRDefault="00AC236D" w:rsidP="00C472DC">
      <w:pPr>
        <w:pStyle w:val="Note"/>
      </w:pPr>
      <w:r w:rsidRPr="006D1923">
        <w:t xml:space="preserve">EXAMPLE </w:t>
      </w:r>
      <w:r w:rsidRPr="006D1923">
        <w:sym w:font="Symbol" w:char="F0BE"/>
      </w:r>
    </w:p>
    <w:p w14:paraId="21BB477B" w14:textId="6A3A852E" w:rsidR="00596A72" w:rsidRPr="00984F51" w:rsidRDefault="00596A72" w:rsidP="00596A72">
      <w:pPr>
        <w:pStyle w:val="Code"/>
      </w:pPr>
      <w:r w:rsidRPr="00984F51">
        <w:t>class Foo : bit(</w:t>
      </w:r>
      <w:r>
        <w:t>5</w:t>
      </w:r>
      <w:r w:rsidRPr="00984F51">
        <w:t xml:space="preserve">) id = </w:t>
      </w:r>
      <w:r w:rsidR="00FA475C">
        <w:t>1,</w:t>
      </w:r>
      <w:r>
        <w:t>10..20</w:t>
      </w:r>
      <w:r w:rsidRPr="00984F51">
        <w:t xml:space="preserve"> {</w:t>
      </w:r>
    </w:p>
    <w:p w14:paraId="28B1FEFE" w14:textId="77777777" w:rsidR="00596A72" w:rsidRPr="00984F51" w:rsidRDefault="00596A72" w:rsidP="00596A72">
      <w:pPr>
        <w:pStyle w:val="Code"/>
      </w:pPr>
      <w:r>
        <w:rPr>
          <w:lang w:val="x-none"/>
        </w:rPr>
        <w:tab/>
      </w:r>
      <w:r>
        <w:t>int(5) a;</w:t>
      </w:r>
    </w:p>
    <w:p w14:paraId="4F9030C9" w14:textId="77777777" w:rsidR="00596A72" w:rsidRDefault="00596A72" w:rsidP="00596A72">
      <w:pPr>
        <w:pStyle w:val="Code"/>
      </w:pPr>
      <w:r w:rsidRPr="00984F51">
        <w:t>}</w:t>
      </w:r>
    </w:p>
    <w:p w14:paraId="55DD4710" w14:textId="77777777" w:rsidR="00786457" w:rsidRDefault="00786457" w:rsidP="00596A72">
      <w:pPr>
        <w:pStyle w:val="Code"/>
      </w:pPr>
    </w:p>
    <w:p w14:paraId="23A35549" w14:textId="04C83852" w:rsidR="00FA475C" w:rsidRPr="00984F51" w:rsidRDefault="00FA475C" w:rsidP="00FA475C">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4C0BA823" w14:textId="6418F7D0" w:rsidR="00FA475C" w:rsidRPr="00984F51" w:rsidRDefault="00FA475C" w:rsidP="00FA475C">
      <w:pPr>
        <w:pStyle w:val="Code"/>
      </w:pPr>
      <w:r>
        <w:rPr>
          <w:lang w:val="x-none"/>
        </w:rPr>
        <w:tab/>
      </w:r>
      <w:r>
        <w:t xml:space="preserve">int(5) b; </w:t>
      </w:r>
      <w:r w:rsidRPr="00282F49">
        <w:t xml:space="preserve">// this </w:t>
      </w:r>
      <w:r>
        <w:t>b</w:t>
      </w:r>
      <w:r w:rsidRPr="00282F49">
        <w:t xml:space="preserve"> is preceded by the </w:t>
      </w:r>
      <w:r>
        <w:t>5</w:t>
      </w:r>
      <w:r w:rsidRPr="00282F49">
        <w:t xml:space="preserve"> bits of a</w:t>
      </w:r>
    </w:p>
    <w:p w14:paraId="3F643CC5" w14:textId="10FD3BD6" w:rsidR="00786457" w:rsidRDefault="00FA475C" w:rsidP="00786457">
      <w:pPr>
        <w:pStyle w:val="Code"/>
      </w:pPr>
      <w:r w:rsidRPr="00984F51">
        <w:t>}</w:t>
      </w:r>
    </w:p>
    <w:p w14:paraId="621E222F" w14:textId="77777777" w:rsidR="00521CA6" w:rsidRPr="00984F51" w:rsidRDefault="00521CA6" w:rsidP="00786457">
      <w:pPr>
        <w:pStyle w:val="Code"/>
      </w:pPr>
    </w:p>
    <w:p w14:paraId="0B5700DA" w14:textId="4C8ADF88" w:rsidR="00103E4F" w:rsidRPr="00D452CF" w:rsidRDefault="00E5509E" w:rsidP="00103E4F">
      <w:pPr>
        <w:pStyle w:val="Heading3"/>
        <w:numPr>
          <w:ilvl w:val="2"/>
          <w:numId w:val="1"/>
        </w:numPr>
      </w:pPr>
      <w:bookmarkStart w:id="100" w:name="_Ref128497584"/>
      <w:bookmarkStart w:id="101" w:name="_Toc146118912"/>
      <w:r>
        <w:t>Polymorphism for</w:t>
      </w:r>
      <w:r w:rsidR="00103E4F">
        <w:t xml:space="preserve"> abstract </w:t>
      </w:r>
      <w:r w:rsidR="000C594B">
        <w:t>classes</w:t>
      </w:r>
      <w:bookmarkEnd w:id="100"/>
      <w:bookmarkEnd w:id="101"/>
    </w:p>
    <w:p w14:paraId="78EA60FC" w14:textId="2B5A45C7"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IDs available. </w:t>
      </w:r>
      <w:r w:rsidR="00C03C5E">
        <w:rPr>
          <w:rFonts w:eastAsia="Times New Roman"/>
          <w:lang w:eastAsia="ko-KR"/>
        </w:rPr>
        <w:t>For the abstract base class</w:t>
      </w:r>
      <w:r w:rsidR="00C40405">
        <w:rPr>
          <w:rFonts w:eastAsia="Times New Roman"/>
          <w:lang w:eastAsia="ko-KR"/>
        </w:rPr>
        <w:t xml:space="preserve">, the </w:t>
      </w:r>
      <w:r w:rsidR="00C40405" w:rsidRPr="00203C97">
        <w:rPr>
          <w:rStyle w:val="SDLattribute"/>
        </w:rPr>
        <w:t>object_id</w:t>
      </w:r>
      <w:r w:rsidR="00C40405">
        <w:rPr>
          <w:rFonts w:eastAsia="Times New Roman"/>
          <w:lang w:eastAsia="ko-KR"/>
        </w:rPr>
        <w:t xml:space="preserve"> attribute </w:t>
      </w:r>
      <w:r w:rsidR="00FF43C2">
        <w:rPr>
          <w:rFonts w:eastAsia="Times New Roman"/>
          <w:lang w:eastAsia="ko-KR"/>
        </w:rPr>
        <w:t xml:space="preserve">shall </w:t>
      </w:r>
      <w:r w:rsidR="00C328EE">
        <w:rPr>
          <w:rFonts w:eastAsia="Times New Roman"/>
          <w:lang w:eastAsia="ko-KR"/>
        </w:rPr>
        <w:t xml:space="preserve">be equal to </w:t>
      </w:r>
      <w:r w:rsidR="000C594B" w:rsidRPr="00282F49">
        <w:rPr>
          <w:rFonts w:eastAsia="Times New Roman"/>
          <w:lang w:eastAsia="ko-KR"/>
        </w:rPr>
        <w:t>the value 0.</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77777777" w:rsidR="000C594B" w:rsidRPr="00282F49" w:rsidRDefault="000C594B" w:rsidP="00C472DC">
      <w:pPr>
        <w:pStyle w:val="Code"/>
      </w:pPr>
      <w:r w:rsidRPr="00282F49">
        <w:t>// derived classes are free to use the entire range of IDs</w:t>
      </w:r>
    </w:p>
    <w:p w14:paraId="0F9155F6" w14:textId="77777777" w:rsidR="000C594B" w:rsidRPr="00282F49" w:rsidRDefault="000C594B" w:rsidP="00C472DC">
      <w:pPr>
        <w:pStyle w:val="Code"/>
      </w:pPr>
      <w:r w:rsidRPr="00282F49">
        <w:t>class Foo0 extends Foo : bit(1) id=0 {</w:t>
      </w:r>
    </w:p>
    <w:p w14:paraId="07466957" w14:textId="2DD200F1" w:rsidR="00406E36" w:rsidRPr="00984F51" w:rsidRDefault="00406E36" w:rsidP="00406E36">
      <w:pPr>
        <w:pStyle w:val="Code"/>
      </w:pPr>
      <w:r>
        <w:tab/>
        <w:t>int(5) a;</w:t>
      </w:r>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3541EACB" w:rsidR="00406E36" w:rsidRPr="00984F51" w:rsidRDefault="00406E36" w:rsidP="00406E36">
      <w:pPr>
        <w:pStyle w:val="Code"/>
      </w:pPr>
      <w:r>
        <w:tab/>
        <w:t>int(10) b;</w:t>
      </w:r>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77777777" w:rsidR="000C594B" w:rsidRPr="00282F49" w:rsidRDefault="000C594B" w:rsidP="00C472DC">
      <w:pPr>
        <w:pStyle w:val="Code"/>
      </w:pPr>
      <w:r w:rsidRPr="00282F49">
        <w:tab/>
        <w:t>Foo f;</w:t>
      </w:r>
      <w:r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rFonts w:ascii="Cambria" w:hAnsi="Cambria"/>
          <w:highlight w:val="yellow"/>
        </w:rPr>
      </w:pPr>
    </w:p>
    <w:p w14:paraId="1AB4FBAD" w14:textId="1324596D" w:rsidR="00127906" w:rsidRPr="006D1923" w:rsidRDefault="00127906" w:rsidP="009D2AF6">
      <w:pPr>
        <w:pStyle w:val="Heading2"/>
      </w:pPr>
      <w:bookmarkStart w:id="102" w:name="_Toc120120508"/>
      <w:bookmarkStart w:id="103" w:name="_Toc146118913"/>
      <w:bookmarkEnd w:id="96"/>
      <w:bookmarkEnd w:id="102"/>
      <w:r w:rsidRPr="006D1923">
        <w:t>Parameter types</w:t>
      </w:r>
      <w:bookmarkEnd w:id="103"/>
    </w:p>
    <w:p w14:paraId="2C27EE32" w14:textId="3AC63582"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 parameter type defines 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variables of one or more other objects. </w:t>
      </w:r>
      <w:r w:rsidR="00946D5B">
        <w:rPr>
          <w:rFonts w:eastAsia="Times New Roman"/>
          <w:lang w:eastAsia="ko-KR"/>
        </w:rPr>
        <w:t>As</w:t>
      </w:r>
      <w:r w:rsidR="00946D5B" w:rsidRPr="00282F49">
        <w:rPr>
          <w:rFonts w:eastAsia="Times New Roman"/>
          <w:lang w:eastAsia="ko-KR"/>
        </w:rPr>
        <w:t xml:space="preserve"> </w:t>
      </w:r>
      <w:r w:rsidRPr="00282F49">
        <w:rPr>
          <w:rFonts w:eastAsia="Times New Roman"/>
          <w:lang w:eastAsia="ko-KR"/>
        </w:rPr>
        <w:t xml:space="preserve">SDL follows a declarative approach, </w:t>
      </w:r>
      <w:r w:rsidR="00EB6798">
        <w:rPr>
          <w:rFonts w:eastAsia="Times New Roman"/>
          <w:lang w:eastAsia="ko-KR"/>
        </w:rPr>
        <w:t xml:space="preserve">in such cases, </w:t>
      </w:r>
      <w:r w:rsidRPr="00282F49">
        <w:rPr>
          <w:rFonts w:eastAsia="Times New Roman"/>
          <w:lang w:eastAsia="ko-KR"/>
        </w:rPr>
        <w:t>references to other objects</w:t>
      </w:r>
      <w:r w:rsidR="00EB6798">
        <w:rPr>
          <w:rFonts w:eastAsia="Times New Roman"/>
          <w:lang w:eastAsia="ko-KR"/>
        </w:rPr>
        <w:t xml:space="preserve"> </w:t>
      </w:r>
      <w:r w:rsidRPr="00282F49">
        <w:rPr>
          <w:rFonts w:eastAsia="Times New Roman"/>
          <w:lang w:eastAsia="ko-KR"/>
        </w:rPr>
        <w:t xml:space="preserve">cannot be performed directly </w:t>
      </w:r>
      <w:r w:rsidR="003C27FD">
        <w:rPr>
          <w:rFonts w:eastAsia="Times New Roman"/>
          <w:lang w:eastAsia="ko-KR"/>
        </w:rPr>
        <w:t xml:space="preserve">apart from within the body of a class </w:t>
      </w:r>
      <w:r w:rsidRPr="00282F49">
        <w:rPr>
          <w:rFonts w:eastAsia="Times New Roman"/>
          <w:lang w:eastAsia="ko-KR"/>
        </w:rPr>
        <w:t>(</w:t>
      </w:r>
      <w:r w:rsidR="00EB6798">
        <w:rPr>
          <w:rFonts w:eastAsia="Times New Roman"/>
          <w:lang w:eastAsia="ko-KR"/>
        </w:rPr>
        <w:t xml:space="preserve">because objects are </w:t>
      </w:r>
      <w:r w:rsidRPr="00282F49">
        <w:rPr>
          <w:rFonts w:eastAsia="Times New Roman"/>
          <w:lang w:eastAsia="ko-KR"/>
        </w:rPr>
        <w:t>no</w:t>
      </w:r>
      <w:r w:rsidR="00EB6798">
        <w:rPr>
          <w:rFonts w:eastAsia="Times New Roman"/>
          <w:lang w:eastAsia="ko-KR"/>
        </w:rPr>
        <w:t>t</w:t>
      </w:r>
      <w:r w:rsidRPr="00282F49">
        <w:rPr>
          <w:rFonts w:eastAsia="Times New Roman"/>
          <w:lang w:eastAsia="ko-KR"/>
        </w:rPr>
        <w:t xml:space="preserve"> instantiated). Parameter types provide placeholders for such references, in the same way as the arguments in a C function declaration. The syntax of a </w:t>
      </w:r>
      <w:r w:rsidR="00DA02BD">
        <w:rPr>
          <w:rFonts w:eastAsia="Times New Roman"/>
          <w:lang w:eastAsia="ko-KR"/>
        </w:rPr>
        <w:t xml:space="preserve">class </w:t>
      </w:r>
      <w:r w:rsidRPr="00282F49">
        <w:rPr>
          <w:rFonts w:eastAsia="Times New Roman"/>
          <w:lang w:eastAsia="ko-KR"/>
        </w:rPr>
        <w:t>definition with parameters is as follows.</w:t>
      </w:r>
    </w:p>
    <w:p w14:paraId="12E9BF8C" w14:textId="7B01FFC5" w:rsidR="00127906" w:rsidRPr="006D1923" w:rsidRDefault="00127906" w:rsidP="00064445">
      <w:pPr>
        <w:pStyle w:val="List"/>
        <w:keepLines/>
        <w:numPr>
          <w:ilvl w:val="0"/>
          <w:numId w:val="0"/>
        </w:numPr>
        <w:pBdr>
          <w:top w:val="single" w:sz="6" w:space="1" w:color="auto"/>
        </w:pBdr>
        <w:ind w:left="425" w:hanging="425"/>
        <w:jc w:val="left"/>
        <w:rPr>
          <w:rStyle w:val="CharBold"/>
          <w:rFonts w:eastAsia="Times New Roman"/>
        </w:rPr>
      </w:pPr>
      <w:r w:rsidRPr="006D1923">
        <w:rPr>
          <w:rStyle w:val="CharBold"/>
          <w:rFonts w:eastAsia="Times New Roman"/>
        </w:rPr>
        <w:t>Rule C.</w:t>
      </w:r>
      <w:r w:rsidR="00DE6AD9">
        <w:rPr>
          <w:rStyle w:val="CharBold"/>
          <w:rFonts w:eastAsia="Times New Roman"/>
        </w:rPr>
        <w:t>4</w:t>
      </w:r>
      <w:r w:rsidRPr="006D1923">
        <w:rPr>
          <w:rStyle w:val="CharBold"/>
          <w:rFonts w:eastAsia="Times New Roman"/>
        </w:rPr>
        <w:t xml:space="preserve">: Class </w:t>
      </w:r>
      <w:r w:rsidR="00FE206E">
        <w:rPr>
          <w:rStyle w:val="CharBold"/>
          <w:rFonts w:eastAsia="Times New Roman"/>
        </w:rPr>
        <w:t>p</w:t>
      </w:r>
      <w:r w:rsidRPr="006D1923">
        <w:rPr>
          <w:rStyle w:val="CharBold"/>
          <w:rFonts w:eastAsia="Times New Roman"/>
        </w:rPr>
        <w:t xml:space="preserve">arameter </w:t>
      </w:r>
      <w:r w:rsidR="00FE206E">
        <w:rPr>
          <w:rStyle w:val="CharBold"/>
          <w:rFonts w:eastAsia="Times New Roman"/>
        </w:rPr>
        <w:t>t</w:t>
      </w:r>
      <w:r w:rsidRPr="006D1923">
        <w:rPr>
          <w:rStyle w:val="CharBold"/>
          <w:rFonts w:eastAsia="Times New Roman"/>
        </w:rPr>
        <w:t>ypes</w:t>
      </w:r>
    </w:p>
    <w:p w14:paraId="612733C2" w14:textId="62A1AFAB" w:rsidR="00127906" w:rsidRPr="006D1923" w:rsidRDefault="0036446D" w:rsidP="00064445">
      <w:pPr>
        <w:pStyle w:val="List3"/>
        <w:keepNext/>
        <w:keepLines/>
        <w:spacing w:after="0"/>
        <w:jc w:val="left"/>
      </w:pPr>
      <w:r w:rsidRPr="00C73BB5">
        <w:rPr>
          <w:rFonts w:ascii="Courier New" w:eastAsia="Times New Roman" w:hAnsi="Courier New" w:cs="Courier New"/>
        </w:rPr>
        <w:t>[</w:t>
      </w:r>
      <w:r w:rsidRPr="006D1923">
        <w:rPr>
          <w:rStyle w:val="SDLkeyword"/>
          <w:rFonts w:eastAsia="Times New Roman"/>
        </w:rPr>
        <w:t>aligned</w:t>
      </w:r>
      <w:r w:rsidRPr="00C73BB5">
        <w:rPr>
          <w:rFonts w:ascii="Courier New" w:eastAsia="Times New Roman" w:hAnsi="Courier New" w:cs="Courier New"/>
        </w:rPr>
        <w:t>[</w:t>
      </w:r>
      <w:r>
        <w:rPr>
          <w:rStyle w:val="SDLkeyword"/>
          <w:rFonts w:eastAsia="Times New Roman"/>
        </w:rPr>
        <w:t>(</w:t>
      </w:r>
      <w:r w:rsidRPr="00203C97">
        <w:rPr>
          <w:rStyle w:val="SDLattribute"/>
        </w:rPr>
        <w:t>modifier</w:t>
      </w:r>
      <w:r>
        <w:rPr>
          <w:rStyle w:val="SDLkeyword"/>
          <w:rFonts w:eastAsia="Times New Roman"/>
        </w:rPr>
        <w:t>)</w:t>
      </w:r>
      <w:r w:rsidRPr="00C73BB5">
        <w:rPr>
          <w:rFonts w:ascii="Courier New" w:eastAsia="Times New Roman" w:hAnsi="Courier New" w:cs="Courier New"/>
        </w:rPr>
        <w:t>]]</w:t>
      </w:r>
      <w:r>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abstract</w:t>
      </w:r>
      <w:r w:rsidR="00127906" w:rsidRPr="00C73BB5">
        <w:rPr>
          <w:rFonts w:ascii="Courier New" w:eastAsia="Times New Roman" w:hAnsi="Courier New" w:cs="Courier New"/>
        </w:rPr>
        <w:t>]</w:t>
      </w:r>
      <w:r w:rsidR="00A2280B" w:rsidRPr="00C73BB5">
        <w:rPr>
          <w:rStyle w:val="SDLkeyword"/>
          <w:rFonts w:ascii="Cambria" w:eastAsia="Times New Roman" w:hAnsi="Cambria"/>
        </w:rPr>
        <w:t xml:space="preserve"> </w:t>
      </w:r>
      <w:r w:rsidR="00A2280B" w:rsidRPr="000640E1">
        <w:rPr>
          <w:rFonts w:ascii="Courier New" w:eastAsia="Times New Roman" w:hAnsi="Courier New" w:cs="Courier New"/>
        </w:rPr>
        <w:t>[</w:t>
      </w:r>
      <w:r w:rsidR="00A2280B" w:rsidRPr="006D1923">
        <w:rPr>
          <w:rStyle w:val="SDLkeyword"/>
          <w:rFonts w:eastAsia="Times New Roman"/>
        </w:rPr>
        <w:t>expandable</w:t>
      </w:r>
      <w:r w:rsidR="00A2280B" w:rsidRPr="00203C97">
        <w:rPr>
          <w:rFonts w:ascii="Courier New" w:eastAsia="Times New Roman" w:hAnsi="Courier New" w:cs="Courier New"/>
        </w:rPr>
        <w:t>[</w:t>
      </w:r>
      <w:r w:rsidR="00A2280B" w:rsidRPr="006D1923">
        <w:rPr>
          <w:rStyle w:val="SDLkeyword"/>
          <w:rFonts w:eastAsia="Times New Roman"/>
        </w:rPr>
        <w:t>(</w:t>
      </w:r>
      <w:r w:rsidR="00A2280B" w:rsidRPr="006D1923">
        <w:rPr>
          <w:rStyle w:val="SDLattribute"/>
          <w:rFonts w:eastAsia="Times New Roman"/>
        </w:rPr>
        <w:t>max</w:t>
      </w:r>
      <w:r w:rsidR="00A2280B">
        <w:rPr>
          <w:rStyle w:val="SDLattribute"/>
          <w:rFonts w:eastAsia="Times New Roman"/>
        </w:rPr>
        <w:t>_c</w:t>
      </w:r>
      <w:r w:rsidR="00A2280B" w:rsidRPr="006D1923">
        <w:rPr>
          <w:rStyle w:val="SDLattribute"/>
          <w:rFonts w:eastAsia="Times New Roman"/>
        </w:rPr>
        <w:t>lass</w:t>
      </w:r>
      <w:r w:rsidR="00A2280B">
        <w:rPr>
          <w:rStyle w:val="SDLattribute"/>
          <w:rFonts w:eastAsia="Times New Roman"/>
        </w:rPr>
        <w:t>_s</w:t>
      </w:r>
      <w:r w:rsidR="00A2280B" w:rsidRPr="006D1923">
        <w:rPr>
          <w:rStyle w:val="SDLattribute"/>
          <w:rFonts w:eastAsia="Times New Roman"/>
        </w:rPr>
        <w:t>ize</w:t>
      </w:r>
      <w:r w:rsidR="00A2280B" w:rsidRPr="006D1923">
        <w:rPr>
          <w:rStyle w:val="SDLkeyword"/>
          <w:rFonts w:eastAsia="Times New Roman"/>
        </w:rPr>
        <w:t>)</w:t>
      </w:r>
      <w:r w:rsidR="00A2280B" w:rsidRPr="000640E1">
        <w:rPr>
          <w:rFonts w:ascii="Courier New" w:eastAsia="Times New Roman" w:hAnsi="Courier New" w:cs="Courier New"/>
        </w:rPr>
        <w:t>]]</w:t>
      </w:r>
      <w:r w:rsidR="00A2280B">
        <w:rPr>
          <w:rFonts w:eastAsia="Times New Roman"/>
        </w:rPr>
        <w:t xml:space="preserve"> </w:t>
      </w:r>
      <w:r w:rsidR="00127906" w:rsidRPr="006D1923">
        <w:rPr>
          <w:rFonts w:eastAsia="Times New Roman"/>
        </w:rPr>
        <w:t xml:space="preserve"> </w:t>
      </w:r>
      <w:r w:rsidR="00127906" w:rsidRPr="006D1923">
        <w:rPr>
          <w:rStyle w:val="SDLkeyword"/>
          <w:rFonts w:eastAsia="Times New Roman"/>
        </w:rPr>
        <w:t>class</w:t>
      </w:r>
      <w:r w:rsidR="00127906" w:rsidRPr="006D1923">
        <w:rPr>
          <w:rFonts w:eastAsia="Times New Roman"/>
        </w:rPr>
        <w:t xml:space="preserve"> </w:t>
      </w:r>
      <w:r w:rsidR="00CD52ED">
        <w:rPr>
          <w:rStyle w:val="SDLattribute"/>
          <w:rFonts w:eastAsia="Times New Roman"/>
        </w:rPr>
        <w:t>class</w:t>
      </w:r>
      <w:r w:rsidR="00127906" w:rsidRPr="006D1923">
        <w:rPr>
          <w:rStyle w:val="SDLattribute"/>
          <w:rFonts w:eastAsia="Times New Roman"/>
        </w:rPr>
        <w:t>_name</w:t>
      </w:r>
      <w:r w:rsidR="00127906" w:rsidRPr="006D1923">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w:t>
      </w:r>
      <w:r w:rsidR="005B40D1" w:rsidRPr="006D1923">
        <w:rPr>
          <w:rStyle w:val="SDLattribute"/>
          <w:rFonts w:eastAsia="Times New Roman"/>
        </w:rPr>
        <w:t>parameter</w:t>
      </w:r>
      <w:r w:rsidR="005B40D1">
        <w:rPr>
          <w:rStyle w:val="SDLattribute"/>
          <w:rFonts w:eastAsia="Times New Roman"/>
        </w:rPr>
        <w:t>_</w:t>
      </w:r>
      <w:r w:rsidR="00127906" w:rsidRPr="006D1923">
        <w:rPr>
          <w:rStyle w:val="SDLattribute"/>
          <w:rFonts w:eastAsia="Times New Roman"/>
        </w:rPr>
        <w:t>list</w:t>
      </w:r>
      <w:r w:rsidR="00127906" w:rsidRPr="006D1923">
        <w:rPr>
          <w:rStyle w:val="SDLkeyword"/>
          <w:rFonts w:eastAsia="Times New Roman"/>
        </w:rPr>
        <w:t>)</w:t>
      </w:r>
      <w:r w:rsidR="00127906" w:rsidRPr="00C73BB5">
        <w:rPr>
          <w:rFonts w:ascii="Courier New" w:eastAsia="Times New Roman" w:hAnsi="Courier New" w:cs="Courier New"/>
        </w:rPr>
        <w:t>]</w:t>
      </w:r>
      <w:r w:rsidR="00127906" w:rsidRPr="006D1923">
        <w:rPr>
          <w:rFonts w:eastAsia="Times New Roman"/>
        </w:rPr>
        <w:t xml:space="preserve"> </w:t>
      </w:r>
      <w:r w:rsidR="00127906" w:rsidRPr="00C73BB5">
        <w:rPr>
          <w:rFonts w:ascii="Courier New" w:eastAsia="Times New Roman" w:hAnsi="Courier New" w:cs="Courier New"/>
        </w:rPr>
        <w:t>[</w:t>
      </w:r>
      <w:r w:rsidR="00127906" w:rsidRPr="006D1923">
        <w:rPr>
          <w:rStyle w:val="SDLkeyword"/>
          <w:rFonts w:eastAsia="Times New Roman"/>
        </w:rPr>
        <w:t>extends</w:t>
      </w:r>
      <w:r w:rsidR="00127906" w:rsidRPr="006D1923">
        <w:rPr>
          <w:rFonts w:eastAsia="Times New Roman"/>
        </w:rPr>
        <w:t xml:space="preserve"> </w:t>
      </w:r>
      <w:r w:rsidR="00AF3E68">
        <w:rPr>
          <w:rStyle w:val="SDLattribute"/>
          <w:rFonts w:eastAsia="Times New Roman"/>
        </w:rPr>
        <w:t>base</w:t>
      </w:r>
      <w:r w:rsidR="00127906" w:rsidRPr="006D1923">
        <w:rPr>
          <w:rStyle w:val="SDLattribute"/>
          <w:rFonts w:eastAsia="Times New Roman"/>
        </w:rPr>
        <w:t>_class</w:t>
      </w:r>
      <w:r w:rsidR="00127906" w:rsidRPr="00C73BB5">
        <w:rPr>
          <w:rFonts w:ascii="Courier New" w:eastAsia="Times New Roman" w:hAnsi="Courier New" w:cs="Courier New"/>
        </w:rPr>
        <w:t>]</w:t>
      </w:r>
      <w:r>
        <w:rPr>
          <w:rFonts w:eastAsia="Times New Roman"/>
        </w:rPr>
        <w:t xml:space="preserve"> </w:t>
      </w:r>
      <w:r w:rsidR="00127906" w:rsidRPr="00C73BB5">
        <w:rPr>
          <w:rFonts w:ascii="Courier New" w:hAnsi="Courier New" w:cs="Courier New"/>
        </w:rPr>
        <w:t>[</w:t>
      </w:r>
      <w:r w:rsidR="00127906" w:rsidRPr="00C73BB5">
        <w:rPr>
          <w:rFonts w:ascii="Courier New" w:hAnsi="Courier New" w:cs="Courier New"/>
          <w:b/>
          <w:bCs/>
        </w:rPr>
        <w:t>:</w:t>
      </w:r>
      <w:r w:rsidR="00127906" w:rsidRPr="006D1923">
        <w:t xml:space="preserve"> </w:t>
      </w:r>
      <w:r w:rsidR="00127906" w:rsidRPr="006D1923">
        <w:rPr>
          <w:rStyle w:val="SDLkeyword"/>
          <w:rFonts w:eastAsia="Times New Roman"/>
        </w:rPr>
        <w:t>bit(</w:t>
      </w:r>
      <w:r w:rsidR="00127906" w:rsidRPr="006D1923">
        <w:rPr>
          <w:rStyle w:val="SDLattribute"/>
          <w:rFonts w:eastAsia="Times New Roman"/>
        </w:rPr>
        <w:t>length</w:t>
      </w:r>
      <w:r w:rsidR="00127906" w:rsidRPr="006D1923">
        <w:rPr>
          <w:rStyle w:val="SDLkeyword"/>
          <w:rFonts w:eastAsia="Times New Roman"/>
        </w:rPr>
        <w:t>)</w:t>
      </w:r>
      <w:r w:rsidR="00127906" w:rsidRPr="006D1923">
        <w:t xml:space="preserve"> </w:t>
      </w:r>
      <w:r w:rsidR="00127906" w:rsidRPr="00C73BB5">
        <w:rPr>
          <w:rFonts w:ascii="Courier New" w:hAnsi="Courier New" w:cs="Courier New"/>
        </w:rPr>
        <w:t>[</w:t>
      </w:r>
      <w:r w:rsidR="00127906" w:rsidRPr="006D1923">
        <w:rPr>
          <w:rStyle w:val="SDLattribute"/>
          <w:rFonts w:eastAsia="Times New Roman"/>
        </w:rPr>
        <w:t>id_name</w:t>
      </w:r>
      <w:r w:rsidR="00127906" w:rsidRPr="00C73BB5">
        <w:rPr>
          <w:rFonts w:ascii="Courier New" w:hAnsi="Courier New" w:cs="Courier New"/>
          <w:b/>
          <w:bCs/>
        </w:rPr>
        <w:t>=</w:t>
      </w:r>
      <w:r w:rsidR="00127906" w:rsidRPr="00C73BB5">
        <w:rPr>
          <w:rFonts w:ascii="Courier New" w:hAnsi="Courier New" w:cs="Courier New"/>
        </w:rPr>
        <w:t>]</w:t>
      </w:r>
      <w:r w:rsidR="00127906" w:rsidRPr="006D1923">
        <w:t xml:space="preserve"> </w:t>
      </w:r>
      <w:r w:rsidR="00127906" w:rsidRPr="006D1923">
        <w:rPr>
          <w:rStyle w:val="SDLattribute"/>
          <w:rFonts w:eastAsia="Times New Roman"/>
        </w:rPr>
        <w:t>object_id</w:t>
      </w:r>
      <w:r w:rsidR="00127906" w:rsidRPr="006D1923">
        <w:t xml:space="preserve"> </w:t>
      </w:r>
      <w:r w:rsidR="00127906" w:rsidRPr="00C73BB5">
        <w:rPr>
          <w:rFonts w:ascii="Courier New" w:hAnsi="Courier New" w:cs="Courier New"/>
        </w:rPr>
        <w:t>|</w:t>
      </w:r>
      <w:r w:rsidR="00127906" w:rsidRPr="006D1923">
        <w:t xml:space="preserve"> </w:t>
      </w:r>
      <w:r w:rsidR="00127906" w:rsidRPr="006D1923">
        <w:rPr>
          <w:rStyle w:val="SDLattribute"/>
          <w:rFonts w:eastAsia="Times New Roman"/>
        </w:rPr>
        <w:t>id_range</w:t>
      </w:r>
      <w:r w:rsidR="00127906" w:rsidRPr="006D1923">
        <w:t xml:space="preserve"> </w:t>
      </w:r>
      <w:r w:rsidR="000275E4" w:rsidRPr="000640E1">
        <w:rPr>
          <w:rFonts w:ascii="Courier New" w:eastAsia="Times New Roman" w:hAnsi="Courier New" w:cs="Courier New"/>
        </w:rPr>
        <w:t>|</w:t>
      </w:r>
      <w:r w:rsidR="000275E4" w:rsidRPr="006D1923">
        <w:rPr>
          <w:rFonts w:eastAsia="Times New Roman"/>
          <w:i/>
          <w:iCs/>
        </w:rPr>
        <w:t xml:space="preserve"> extended_id_range</w:t>
      </w:r>
      <w:r w:rsidR="00127906" w:rsidRPr="00C73BB5">
        <w:rPr>
          <w:rFonts w:ascii="Courier New" w:hAnsi="Courier New" w:cs="Courier New"/>
        </w:rPr>
        <w:t>]</w:t>
      </w:r>
      <w:r w:rsidR="00127906" w:rsidRPr="006D1923">
        <w:t xml:space="preserve"> </w:t>
      </w:r>
      <w:r w:rsidR="00127906" w:rsidRPr="006D1923">
        <w:rPr>
          <w:rStyle w:val="SDLkeyword"/>
          <w:rFonts w:eastAsia="Times New Roman"/>
        </w:rPr>
        <w:t>{</w:t>
      </w:r>
    </w:p>
    <w:p w14:paraId="37F9927D" w14:textId="6FDD1EB7" w:rsidR="00127906" w:rsidRPr="006D1923" w:rsidRDefault="00127906" w:rsidP="00064445">
      <w:pPr>
        <w:pStyle w:val="List4"/>
        <w:keepNext/>
        <w:keepLines/>
        <w:spacing w:after="0"/>
        <w:ind w:left="849" w:firstLine="0"/>
        <w:jc w:val="left"/>
        <w:rPr>
          <w:rFonts w:eastAsia="Times New Roman"/>
        </w:rPr>
      </w:pPr>
      <w:r w:rsidRPr="00C73BB5">
        <w:rPr>
          <w:rFonts w:ascii="Courier New" w:eastAsia="Times New Roman" w:hAnsi="Courier New" w:cs="Courier New"/>
        </w:rPr>
        <w:t>[</w:t>
      </w:r>
      <w:r w:rsidRPr="006D1923">
        <w:rPr>
          <w:rStyle w:val="SDLattribute"/>
          <w:rFonts w:eastAsia="Times New Roman"/>
        </w:rPr>
        <w:t>element</w:t>
      </w:r>
      <w:r w:rsidRPr="00C73BB5">
        <w:rPr>
          <w:rFonts w:ascii="Courier New" w:eastAsia="Times New Roman" w:hAnsi="Courier New" w:cs="Courier New"/>
          <w:b/>
          <w:bCs/>
        </w:rPr>
        <w:t>;</w:t>
      </w:r>
      <w:r w:rsidRPr="006D1923">
        <w:rPr>
          <w:rFonts w:eastAsia="Times New Roman"/>
        </w:rPr>
        <w:t xml:space="preserve"> …</w:t>
      </w:r>
      <w:r w:rsidRPr="00C73BB5">
        <w:rPr>
          <w:rFonts w:ascii="Courier New" w:eastAsia="Times New Roman" w:hAnsi="Courier New" w:cs="Courier New"/>
        </w:rPr>
        <w:t>]</w:t>
      </w:r>
    </w:p>
    <w:p w14:paraId="7C75864B" w14:textId="77777777" w:rsidR="00127906" w:rsidRPr="006D1923" w:rsidRDefault="00127906" w:rsidP="00064445">
      <w:pPr>
        <w:pStyle w:val="List3"/>
        <w:keepNext/>
        <w:keepLines/>
        <w:jc w:val="left"/>
        <w:rPr>
          <w:rStyle w:val="SDLkeyword"/>
          <w:rFonts w:eastAsia="Times New Roman"/>
        </w:rPr>
      </w:pPr>
      <w:r w:rsidRPr="006D1923">
        <w:rPr>
          <w:rStyle w:val="SDLkeyword"/>
          <w:rFonts w:eastAsia="Times New Roman"/>
        </w:rPr>
        <w:t>}</w:t>
      </w:r>
    </w:p>
    <w:p w14:paraId="43ADF6FD" w14:textId="77777777" w:rsidR="00127906" w:rsidRDefault="00127906" w:rsidP="00127906">
      <w:pPr>
        <w:pStyle w:val="BodyText"/>
        <w:pBdr>
          <w:top w:val="single" w:sz="6" w:space="1" w:color="auto"/>
        </w:pBdr>
        <w:spacing w:after="220"/>
        <w:rPr>
          <w:rFonts w:eastAsia="Times New Roman"/>
          <w:lang w:eastAsia="ko-KR"/>
        </w:rPr>
      </w:pPr>
    </w:p>
    <w:p w14:paraId="0E3B1C19" w14:textId="54FA048C" w:rsidR="00DA2488" w:rsidRPr="00282F49" w:rsidRDefault="00DA2488" w:rsidP="00C472DC">
      <w:pPr>
        <w:pStyle w:val="BodyText"/>
        <w:pBdr>
          <w:top w:val="single" w:sz="6" w:space="1" w:color="auto"/>
        </w:pBdr>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definition 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3E9189D" w14:textId="10F04C64" w:rsidR="00127906" w:rsidRPr="00282F49" w:rsidRDefault="00127906" w:rsidP="00127906">
      <w:pPr>
        <w:pStyle w:val="BodyText"/>
        <w:spacing w:after="220"/>
        <w:rPr>
          <w:rFonts w:eastAsia="Times New Roman"/>
          <w:lang w:eastAsia="ko-KR"/>
        </w:rPr>
      </w:pPr>
      <w:r w:rsidRPr="00282F49">
        <w:rPr>
          <w:rFonts w:eastAsia="Times New Roman"/>
          <w:lang w:eastAsia="ko-KR"/>
        </w:rPr>
        <w:lastRenderedPageBreak/>
        <w:t xml:space="preserve">The </w:t>
      </w:r>
      <w:r w:rsidR="005B40D1" w:rsidRPr="00C73BB5">
        <w:rPr>
          <w:rFonts w:eastAsia="Times New Roman"/>
          <w:i/>
          <w:iCs/>
          <w:lang w:eastAsia="ko-KR"/>
        </w:rPr>
        <w:t>parameter_</w:t>
      </w:r>
      <w:r w:rsidRPr="00C73BB5">
        <w:rPr>
          <w:rFonts w:eastAsia="Times New Roman"/>
          <w:i/>
          <w:iCs/>
          <w:lang w:eastAsia="ko-KR"/>
        </w:rPr>
        <w:t>list</w:t>
      </w:r>
      <w:r w:rsidRPr="00282F49">
        <w:rPr>
          <w:rFonts w:eastAsia="Times New Roman"/>
          <w:lang w:eastAsia="ko-KR"/>
        </w:rPr>
        <w:t xml:space="preserve"> is a list of </w:t>
      </w:r>
      <w:r w:rsidRPr="00282F49">
        <w:rPr>
          <w:rStyle w:val="SDLmetaKeyword"/>
          <w:rFonts w:eastAsia="Times New Roman"/>
          <w:lang w:eastAsia="ko-KR"/>
        </w:rPr>
        <w:t>type</w:t>
      </w:r>
      <w:r w:rsidRPr="00282F49">
        <w:rPr>
          <w:rFonts w:eastAsia="Times New Roman"/>
          <w:lang w:eastAsia="ko-KR"/>
        </w:rPr>
        <w:t xml:space="preserve"> </w:t>
      </w:r>
      <w:r w:rsidR="00401D6E">
        <w:rPr>
          <w:rFonts w:eastAsia="Times New Roman"/>
          <w:lang w:eastAsia="ko-KR"/>
        </w:rPr>
        <w:t xml:space="preserve">or </w:t>
      </w:r>
      <w:r w:rsidR="00401D6E" w:rsidRPr="00C73BB5">
        <w:rPr>
          <w:rFonts w:ascii="Courier New" w:eastAsia="Times New Roman" w:hAnsi="Courier New" w:cs="Courier New"/>
          <w:b/>
          <w:bCs/>
          <w:lang w:eastAsia="ko-KR"/>
        </w:rPr>
        <w:t>class</w:t>
      </w:r>
      <w:r w:rsidR="00401D6E">
        <w:rPr>
          <w:rFonts w:eastAsia="Times New Roman"/>
          <w:lang w:eastAsia="ko-KR"/>
        </w:rPr>
        <w:t xml:space="preserve"> </w:t>
      </w:r>
      <w:r w:rsidRPr="00282F49">
        <w:rPr>
          <w:rFonts w:eastAsia="Times New Roman"/>
          <w:lang w:eastAsia="ko-KR"/>
        </w:rPr>
        <w:t xml:space="preserve">names and variable name pairs separated by commas. </w:t>
      </w:r>
      <w:r w:rsidR="00286737">
        <w:t>Any parsed or non-parsed variable value accessible within the current scope, can be passed as a parameter.</w:t>
      </w:r>
    </w:p>
    <w:p w14:paraId="2061E434" w14:textId="4C259BE5" w:rsidR="00127906" w:rsidRDefault="00127906" w:rsidP="00127906">
      <w:pPr>
        <w:pStyle w:val="BodyText"/>
        <w:spacing w:after="220"/>
        <w:rPr>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objects 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547509">
        <w:rPr>
          <w:rFonts w:eastAsia="Times New Roman"/>
          <w:lang w:eastAsia="ko-KR"/>
        </w:rPr>
        <w:t>must</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p>
    <w:p w14:paraId="667C55F6"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A {</w:t>
      </w:r>
    </w:p>
    <w:p w14:paraId="59DFC127"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B uses parameter types</w:t>
      </w:r>
    </w:p>
    <w:p w14:paraId="5DD5D7C8"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ab/>
        <w:t>unsigned int(i) bar;</w:t>
      </w:r>
    </w:p>
    <w:p w14:paraId="4CD697A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a.format == SOME_FORMAT ) {</w:t>
      </w:r>
    </w:p>
    <w:p w14:paraId="5F84A5A0" w14:textId="1AC44B8F"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r>
      <w:r w:rsidR="003C04D6">
        <w:rPr>
          <w:rFonts w:eastAsia="Times New Roman" w:cs="Times New Roman"/>
          <w:lang w:val="en-GB"/>
        </w:rPr>
        <w:t>int(10) b;</w:t>
      </w:r>
    </w:p>
    <w:p w14:paraId="7ED2E1A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ab/>
        <w:t>int(2) i;</w:t>
      </w:r>
    </w:p>
    <w:p w14:paraId="24BC971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A a;</w:t>
      </w:r>
    </w:p>
    <w:p w14:paraId="71FD5E7D" w14:textId="435540F6"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B foo(a, </w:t>
      </w:r>
      <w:r w:rsidR="005F4AC6">
        <w:rPr>
          <w:rFonts w:eastAsia="Times New Roman" w:cs="Times New Roman"/>
          <w:lang w:val="en-GB"/>
        </w:rPr>
        <w:t>i</w:t>
      </w:r>
      <w:r w:rsidRPr="00282F49">
        <w:rPr>
          <w:rFonts w:eastAsia="Times New Roman" w:cs="Times New Roman"/>
          <w:lang w:val="en-GB"/>
        </w:rPr>
        <w:t>); // parameter</w:t>
      </w:r>
      <w:r w:rsidR="003C04D6">
        <w:rPr>
          <w:rFonts w:eastAsia="Times New Roman" w:cs="Times New Roman"/>
          <w:lang w:val="en-GB"/>
        </w:rPr>
        <w:t>s with populated value</w:t>
      </w:r>
      <w:r w:rsidRPr="00282F49">
        <w:rPr>
          <w:rFonts w:eastAsia="Times New Roman" w:cs="Times New Roman"/>
          <w:lang w:val="en-GB"/>
        </w:rPr>
        <w:t>s are required</w:t>
      </w:r>
    </w:p>
    <w:p w14:paraId="201EDB6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AD38071" w14:textId="77777777" w:rsidR="00127906" w:rsidRPr="00282F49" w:rsidRDefault="00127906" w:rsidP="00127906">
      <w:pPr>
        <w:pStyle w:val="SDLCode"/>
        <w:rPr>
          <w:rFonts w:eastAsia="Times New Roman" w:cs="Times New Roman"/>
          <w:lang w:val="en-GB"/>
        </w:rPr>
      </w:pPr>
    </w:p>
    <w:p w14:paraId="7EF34537" w14:textId="611C67EC" w:rsidR="00127906" w:rsidRPr="006D1923" w:rsidRDefault="00127906" w:rsidP="009D2AF6">
      <w:pPr>
        <w:pStyle w:val="Heading2"/>
      </w:pPr>
      <w:bookmarkStart w:id="104" w:name="_Toc146118914"/>
      <w:r w:rsidRPr="006D1923">
        <w:t>Arrays</w:t>
      </w:r>
      <w:bookmarkEnd w:id="104"/>
    </w:p>
    <w:p w14:paraId="55B34AD6" w14:textId="5429F264" w:rsidR="00127906" w:rsidRPr="00282F49" w:rsidRDefault="00127906" w:rsidP="00127906">
      <w:pPr>
        <w:pStyle w:val="BodyText"/>
        <w:spacing w:after="220"/>
        <w:rPr>
          <w:rFonts w:eastAsia="Times New Roman"/>
          <w:lang w:eastAsia="ko-KR"/>
        </w:rPr>
      </w:pPr>
      <w:r w:rsidRPr="00282F49">
        <w:rPr>
          <w:rFonts w:eastAsia="Times New Roman"/>
          <w:lang w:eastAsia="ko-KR"/>
        </w:rPr>
        <w:t>Arrays are defined using square brackets. The array declaration is applicable to both elementary as well as composite objects.</w:t>
      </w:r>
    </w:p>
    <w:p w14:paraId="5A4AD752" w14:textId="77777777"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A.1: Arrays</w:t>
      </w:r>
    </w:p>
    <w:p w14:paraId="04334DFE" w14:textId="4FDE4FD1" w:rsidR="00127906" w:rsidRPr="006D1923" w:rsidRDefault="00127906" w:rsidP="00064445">
      <w:pPr>
        <w:pStyle w:val="List3"/>
        <w:keepNext/>
        <w:keepLines/>
        <w:rPr>
          <w:rFonts w:eastAsia="Times New Roman"/>
        </w:rPr>
      </w:pPr>
      <w:r w:rsidRPr="00C73BB5">
        <w:rPr>
          <w:rStyle w:val="SDLkeyword"/>
          <w:rFonts w:eastAsia="Times New Roman"/>
          <w:i/>
          <w:iCs/>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C73BB5">
        <w:rPr>
          <w:rFonts w:ascii="Courier New" w:eastAsia="Times New Roman" w:hAnsi="Courier New" w:cs="Courier New"/>
          <w:b/>
          <w:bCs/>
        </w:rPr>
        <w:t>;</w:t>
      </w:r>
    </w:p>
    <w:p w14:paraId="3F43BDA6" w14:textId="79C72F68" w:rsidR="00127906" w:rsidRPr="00282F49" w:rsidRDefault="00127906" w:rsidP="00127906">
      <w:pPr>
        <w:pStyle w:val="BodyText"/>
        <w:pBdr>
          <w:top w:val="single" w:sz="6" w:space="1" w:color="auto"/>
        </w:pBdr>
        <w:spacing w:after="220"/>
        <w:rPr>
          <w:rFonts w:eastAsia="Times New Roman"/>
          <w:lang w:eastAsia="ko-KR"/>
        </w:rPr>
      </w:pPr>
    </w:p>
    <w:p w14:paraId="24CF61DF" w14:textId="38A9F9FB" w:rsidR="00127906" w:rsidRDefault="00127906" w:rsidP="00127906">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an elementary type </w:t>
      </w:r>
      <w:r w:rsidRPr="00282F49">
        <w:rPr>
          <w:rFonts w:eastAsia="Times New Roman"/>
          <w:lang w:eastAsia="ko-KR"/>
        </w:rPr>
        <w:t xml:space="preserve">including bitstream representation information, e.g. </w:t>
      </w:r>
      <w:r w:rsidRPr="00C73BB5">
        <w:rPr>
          <w:rFonts w:eastAsia="Times New Roman"/>
          <w:b/>
          <w:bCs/>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C73BB5">
        <w:rPr>
          <w:rFonts w:eastAsia="Times New Roman"/>
          <w:b/>
          <w:bCs/>
          <w:lang w:eastAsia="ko-KR"/>
        </w:rPr>
        <w:t>’</w:t>
      </w:r>
      <w:r w:rsidRPr="00282F49">
        <w:rPr>
          <w:rFonts w:eastAsia="Times New Roman"/>
          <w:lang w:eastAsia="ko-KR"/>
        </w:rPr>
        <w:t>)</w:t>
      </w:r>
      <w:r w:rsidR="00A774F4">
        <w:rPr>
          <w:rFonts w:eastAsia="Times New Roman"/>
          <w:lang w:eastAsia="ko-KR"/>
        </w:rPr>
        <w:t xml:space="preserve"> or a </w:t>
      </w:r>
      <w:r w:rsidR="001F6598" w:rsidRPr="00C472DC">
        <w:t>class</w:t>
      </w:r>
      <w:r w:rsidR="00623BDA">
        <w:t xml:space="preserve"> type</w:t>
      </w:r>
      <w:r w:rsidRPr="00282F49">
        <w:rPr>
          <w:rFonts w:eastAsia="Times New Roman"/>
          <w:lang w:eastAsia="ko-KR"/>
        </w:rPr>
        <w:t xml:space="preserve">. The attribute </w:t>
      </w:r>
      <w:r w:rsidRPr="00282F49">
        <w:rPr>
          <w:rStyle w:val="SDLattribute"/>
          <w:rFonts w:eastAsia="Times New Roman"/>
          <w:lang w:eastAsia="ko-KR"/>
        </w:rPr>
        <w:t>name</w:t>
      </w:r>
      <w:r w:rsidRPr="00282F49">
        <w:rPr>
          <w:rFonts w:eastAsia="Times New Roman"/>
          <w:lang w:eastAsia="ko-KR"/>
        </w:rPr>
        <w:t xml:space="preserve"> is the name of the array, and </w:t>
      </w:r>
      <w:r w:rsidRPr="00282F49">
        <w:rPr>
          <w:rStyle w:val="SDLattribute"/>
          <w:rFonts w:eastAsia="Times New Roman"/>
          <w:lang w:eastAsia="ko-KR"/>
        </w:rPr>
        <w:t>length</w:t>
      </w:r>
      <w:r w:rsidRPr="00282F49">
        <w:rPr>
          <w:rFonts w:eastAsia="Times New Roman"/>
          <w:lang w:eastAsia="ko-KR"/>
        </w:rPr>
        <w:t xml:space="preserve"> is its length.</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run-time parameters such as other bitstream values or expressions that involve such values.</w:t>
      </w:r>
    </w:p>
    <w:p w14:paraId="5C4F747D" w14:textId="77777777" w:rsidR="00E13BCE" w:rsidRPr="00282F49" w:rsidRDefault="00E13BCE" w:rsidP="00E13BCE">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77777777" w:rsidR="00127906" w:rsidRPr="00F84023" w:rsidRDefault="00127906" w:rsidP="00F84023">
      <w:pPr>
        <w:pStyle w:val="Example"/>
      </w:pPr>
      <w:r w:rsidRPr="00F84023">
        <w:t xml:space="preserve">EXAMPLE </w:t>
      </w:r>
      <w:r w:rsidRPr="00F84023">
        <w:sym w:font="Symbol" w:char="F0BE"/>
      </w:r>
      <w:r w:rsidRPr="00F84023">
        <w:t xml:space="preserve"> </w:t>
      </w:r>
    </w:p>
    <w:p w14:paraId="37C9ADC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5B795C">
      <w:pPr>
        <w:pStyle w:val="BodyText"/>
        <w:spacing w:after="220"/>
        <w:rPr>
          <w:rFonts w:eastAsia="Times New Roman"/>
          <w:lang w:eastAsia="ko-KR"/>
        </w:rPr>
      </w:pPr>
    </w:p>
    <w:p w14:paraId="35408A21" w14:textId="47AC192F"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77777777" w:rsidR="00E13BCE" w:rsidRPr="00F84023" w:rsidRDefault="00E13BCE" w:rsidP="00F84023">
      <w:pPr>
        <w:pStyle w:val="Example"/>
      </w:pPr>
      <w:r w:rsidRPr="00F84023">
        <w:t xml:space="preserve">EXAMPLE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5F201DD7" w14:textId="77777777" w:rsidR="00E13BCE" w:rsidRDefault="00E13BCE" w:rsidP="00E13BCE">
      <w:pPr>
        <w:pStyle w:val="SDLCode"/>
        <w:rPr>
          <w:rFonts w:eastAsia="Times New Roman" w:cs="Times New Roman"/>
          <w:lang w:val="en-GB"/>
        </w:rPr>
      </w:pPr>
      <w:r w:rsidRPr="00282F49">
        <w:rPr>
          <w:rFonts w:eastAsia="Times New Roman" w:cs="Times New Roman"/>
          <w:lang w:val="en-GB"/>
        </w:rPr>
        <w:t>int(2) c[b];</w:t>
      </w:r>
    </w:p>
    <w:p w14:paraId="12B252B8" w14:textId="77777777" w:rsidR="00E13BCE" w:rsidRPr="00282F49" w:rsidRDefault="00E13BCE" w:rsidP="00127906">
      <w:pPr>
        <w:pStyle w:val="ExampleText"/>
        <w:rPr>
          <w:rFonts w:eastAsia="Times New Roman" w:cs="Times New Roman"/>
          <w:lang w:val="en-GB"/>
        </w:rPr>
      </w:pPr>
    </w:p>
    <w:p w14:paraId="465AF96F" w14:textId="73DDDD2F" w:rsidR="005B795C" w:rsidRDefault="005B795C" w:rsidP="005B795C">
      <w:pPr>
        <w:pStyle w:val="Heading2"/>
      </w:pPr>
      <w:bookmarkStart w:id="105" w:name="_Toc146118915"/>
      <w:r>
        <w:t>Multi-dimensional arrays</w:t>
      </w:r>
      <w:bookmarkEnd w:id="105"/>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D1923" w:rsidRDefault="00B017EC" w:rsidP="00B017EC">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lastRenderedPageBreak/>
        <w:t>Rule A.</w:t>
      </w:r>
      <w:r>
        <w:rPr>
          <w:rStyle w:val="CharBold"/>
          <w:rFonts w:eastAsia="Times New Roman"/>
        </w:rPr>
        <w:t>2</w:t>
      </w:r>
      <w:r w:rsidRPr="006D1923">
        <w:rPr>
          <w:rStyle w:val="CharBold"/>
          <w:rFonts w:eastAsia="Times New Roman"/>
        </w:rPr>
        <w:t xml:space="preserve">: </w:t>
      </w:r>
      <w:r>
        <w:rPr>
          <w:rStyle w:val="CharBold"/>
          <w:rFonts w:eastAsia="Times New Roman"/>
        </w:rPr>
        <w:t>Multi-dimensional a</w:t>
      </w:r>
      <w:r w:rsidRPr="006D1923">
        <w:rPr>
          <w:rStyle w:val="CharBold"/>
          <w:rFonts w:eastAsia="Times New Roman"/>
        </w:rPr>
        <w:t>rrays</w:t>
      </w:r>
    </w:p>
    <w:p w14:paraId="0A894617" w14:textId="56B13282" w:rsidR="00B017EC" w:rsidRPr="006D1923" w:rsidRDefault="00B017EC" w:rsidP="00B017EC">
      <w:pPr>
        <w:pStyle w:val="List3"/>
        <w:keepNext/>
        <w:keepLines/>
        <w:rPr>
          <w:rFonts w:eastAsia="Times New Roman"/>
        </w:rPr>
      </w:pPr>
      <w:r w:rsidRPr="006D1923">
        <w:rPr>
          <w:rStyle w:val="SDLkeyword"/>
          <w:rFonts w:eastAsia="Times New Roman"/>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Pr="006D1923">
        <w:rPr>
          <w:rStyle w:val="SDLattribute"/>
          <w:rFonts w:eastAsia="Times New Roman"/>
        </w:rPr>
        <w:t>length</w:t>
      </w:r>
      <w:r w:rsidRPr="006D1923">
        <w:rPr>
          <w:rStyle w:val="SDLkeyword"/>
          <w:rFonts w:eastAsia="Times New Roman"/>
        </w:rPr>
        <w:t>]</w:t>
      </w:r>
      <w:r w:rsidR="00F32574">
        <w:rPr>
          <w:rStyle w:val="SDLkeyword"/>
          <w:rFonts w:eastAsia="Times New Roman"/>
        </w:rPr>
        <w:t>…</w:t>
      </w:r>
      <w:r w:rsidRPr="00C73BB5">
        <w:rPr>
          <w:rFonts w:ascii="Courier New" w:eastAsia="Times New Roman" w:hAnsi="Courier New" w:cs="Courier New"/>
          <w:b/>
          <w:bCs/>
        </w:rPr>
        <w:t>;</w:t>
      </w:r>
    </w:p>
    <w:p w14:paraId="07061A26" w14:textId="2257D92D" w:rsidR="00B017EC" w:rsidRPr="00064445" w:rsidRDefault="00B017EC" w:rsidP="00064445">
      <w:pPr>
        <w:pStyle w:val="BodyText"/>
        <w:pBdr>
          <w:top w:val="single" w:sz="6" w:space="1" w:color="auto"/>
        </w:pBdr>
        <w:spacing w:after="220"/>
        <w:rPr>
          <w:rFonts w:eastAsia="Times New Roman"/>
          <w:lang w:eastAsia="ko-KR"/>
        </w:rPr>
      </w:pP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6C4891C" w14:textId="3F8E09C4" w:rsidR="00760701" w:rsidRDefault="00760701" w:rsidP="00760701">
      <w:pPr>
        <w:pStyle w:val="SDLCode"/>
        <w:rPr>
          <w:rFonts w:eastAsia="Times New Roman" w:cs="Times New Roman"/>
          <w:lang w:val="en-GB"/>
        </w:rPr>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5E4F0C6B" w14:textId="77777777" w:rsidR="005B795C" w:rsidRDefault="005B795C" w:rsidP="005B795C">
      <w:pPr>
        <w:rPr>
          <w:lang w:eastAsia="ja-JP"/>
        </w:rPr>
      </w:pPr>
    </w:p>
    <w:p w14:paraId="62013EBF" w14:textId="18EEDD76" w:rsidR="00127906" w:rsidRPr="006D1923" w:rsidRDefault="00127906" w:rsidP="009D2AF6">
      <w:pPr>
        <w:pStyle w:val="Heading2"/>
      </w:pPr>
      <w:bookmarkStart w:id="106" w:name="_Toc138258958"/>
      <w:bookmarkStart w:id="107" w:name="_Toc146118916"/>
      <w:bookmarkEnd w:id="106"/>
      <w:r w:rsidRPr="006D1923">
        <w:t xml:space="preserve">Partial </w:t>
      </w:r>
      <w:r w:rsidR="005B795C">
        <w:t>a</w:t>
      </w:r>
      <w:r w:rsidRPr="006D1923">
        <w:t>rrays</w:t>
      </w:r>
      <w:bookmarkEnd w:id="107"/>
    </w:p>
    <w:p w14:paraId="64D11421" w14:textId="075773EA"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declaration is allowed in which individual elements of the array may be accessed. </w:t>
      </w:r>
    </w:p>
    <w:p w14:paraId="43FE21A9" w14:textId="41069F91"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sidR="00B017EC">
        <w:rPr>
          <w:rStyle w:val="CharBold"/>
          <w:rFonts w:eastAsia="Times New Roman"/>
        </w:rPr>
        <w:t>3</w:t>
      </w:r>
      <w:r w:rsidRPr="006D1923">
        <w:rPr>
          <w:rStyle w:val="CharBold"/>
          <w:rFonts w:eastAsia="Times New Roman"/>
        </w:rPr>
        <w:t xml:space="preserve">: Partial </w:t>
      </w:r>
      <w:r w:rsidR="00FE206E">
        <w:rPr>
          <w:rStyle w:val="CharBold"/>
          <w:rFonts w:eastAsia="Times New Roman"/>
        </w:rPr>
        <w:t>a</w:t>
      </w:r>
      <w:r w:rsidRPr="006D1923">
        <w:rPr>
          <w:rStyle w:val="CharBold"/>
          <w:rFonts w:eastAsia="Times New Roman"/>
        </w:rPr>
        <w:t>rrays</w:t>
      </w:r>
    </w:p>
    <w:p w14:paraId="075E2AE9" w14:textId="77777777" w:rsidR="00127906" w:rsidRPr="006D1923" w:rsidRDefault="00127906" w:rsidP="00064445">
      <w:pPr>
        <w:pStyle w:val="List3"/>
        <w:keepNext/>
        <w:keepLines/>
        <w:rPr>
          <w:rFonts w:eastAsia="Times New Roman"/>
        </w:rPr>
      </w:pPr>
      <w:r w:rsidRPr="006D1923">
        <w:rPr>
          <w:rStyle w:val="SDLkeyword"/>
          <w:rFonts w:eastAsia="Times New Roman"/>
        </w:rPr>
        <w:t xml:space="preserve">typespec </w:t>
      </w:r>
      <w:r w:rsidRPr="006D1923">
        <w:rPr>
          <w:rStyle w:val="SDLattribute"/>
          <w:rFonts w:eastAsia="Times New Roman"/>
        </w:rPr>
        <w:t>name</w:t>
      </w:r>
      <w:r w:rsidRPr="006D1923">
        <w:rPr>
          <w:rStyle w:val="SDLkeyword"/>
          <w:rFonts w:eastAsia="Times New Roman"/>
        </w:rPr>
        <w:t>[[</w:t>
      </w:r>
      <w:r w:rsidRPr="006D1923">
        <w:rPr>
          <w:rStyle w:val="SDLattribute"/>
          <w:rFonts w:eastAsia="Times New Roman"/>
        </w:rPr>
        <w:t>index</w:t>
      </w:r>
      <w:r w:rsidRPr="006D1923">
        <w:rPr>
          <w:rStyle w:val="SDLkeyword"/>
          <w:rFonts w:eastAsia="Times New Roman"/>
        </w:rPr>
        <w:t>]]</w:t>
      </w:r>
      <w:r w:rsidRPr="00C73BB5">
        <w:rPr>
          <w:rFonts w:ascii="Courier New" w:eastAsia="Times New Roman" w:hAnsi="Courier New" w:cs="Courier New"/>
          <w:b/>
          <w:bCs/>
        </w:rPr>
        <w:t>;</w:t>
      </w:r>
    </w:p>
    <w:p w14:paraId="42A0F04E" w14:textId="4EF90843" w:rsidR="00127906" w:rsidRPr="00282F49" w:rsidRDefault="00127906" w:rsidP="00127906">
      <w:pPr>
        <w:pStyle w:val="BodyText"/>
        <w:pBdr>
          <w:top w:val="single" w:sz="6" w:space="1" w:color="auto"/>
        </w:pBdr>
        <w:rPr>
          <w:rFonts w:eastAsia="Times New Roman"/>
          <w:lang w:eastAsia="ko-KR"/>
        </w:rPr>
      </w:pPr>
    </w:p>
    <w:p w14:paraId="0AF7E4BD" w14:textId="601351A2" w:rsidR="008860C6" w:rsidRPr="00C472DC"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 This notation is also valid for multidimensional arrays.</w:t>
      </w:r>
    </w:p>
    <w:p w14:paraId="5029FDCC" w14:textId="76D49F86" w:rsidR="003F75DC" w:rsidRPr="00F84023" w:rsidRDefault="003F75DC" w:rsidP="003F75DC">
      <w:pPr>
        <w:pStyle w:val="Example"/>
      </w:pPr>
      <w:r w:rsidRPr="00F84023">
        <w:t xml:space="preserve">EXAMPLE </w:t>
      </w:r>
      <w:r w:rsidRPr="00F84023">
        <w:sym w:font="Symbol" w:char="F0BE"/>
      </w:r>
      <w:r w:rsidRPr="00F84023">
        <w:t xml:space="preserve"> </w:t>
      </w:r>
    </w:p>
    <w:p w14:paraId="75FA632F" w14:textId="15725F70" w:rsidR="003F75DC" w:rsidRDefault="003F75DC" w:rsidP="003F75DC">
      <w:pPr>
        <w:pStyle w:val="SDLCode"/>
        <w:rPr>
          <w:rFonts w:eastAsia="Times New Roman" w:cs="Times New Roman"/>
          <w:lang w:val="en-GB"/>
        </w:rPr>
      </w:pPr>
      <w:r w:rsidRPr="00282F49">
        <w:rPr>
          <w:rFonts w:eastAsia="Times New Roman" w:cs="Times New Roman"/>
          <w:lang w:val="en-GB"/>
        </w:rPr>
        <w:t>int a</w:t>
      </w:r>
      <w:r>
        <w:rPr>
          <w:rFonts w:eastAsia="Times New Roman" w:cs="Times New Roman"/>
          <w:lang w:val="en-GB"/>
        </w:rPr>
        <w:t>[</w:t>
      </w:r>
      <w:r w:rsidR="00CF747F">
        <w:rPr>
          <w:rFonts w:eastAsia="Times New Roman" w:cs="Times New Roman"/>
          <w:lang w:val="en-GB"/>
        </w:rPr>
        <w:t>4</w:t>
      </w:r>
      <w:r>
        <w:rPr>
          <w:rFonts w:eastAsia="Times New Roman" w:cs="Times New Roman"/>
          <w:lang w:val="en-GB"/>
        </w:rPr>
        <w:t>]</w:t>
      </w:r>
      <w:r w:rsidRPr="00282F49">
        <w:rPr>
          <w:rFonts w:eastAsia="Times New Roman" w:cs="Times New Roman"/>
          <w:lang w:val="en-GB"/>
        </w:rPr>
        <w:t>;</w:t>
      </w:r>
      <w:r>
        <w:rPr>
          <w:rFonts w:eastAsia="Times New Roman" w:cs="Times New Roman"/>
          <w:lang w:val="en-GB"/>
        </w:rPr>
        <w:t xml:space="preserve"> </w:t>
      </w:r>
      <w:r w:rsidR="008E6EF1">
        <w:rPr>
          <w:rFonts w:eastAsia="Times New Roman" w:cs="Times New Roman"/>
          <w:lang w:val="en-GB"/>
        </w:rPr>
        <w:tab/>
      </w:r>
      <w:r w:rsidR="008E6EF1">
        <w:rPr>
          <w:rFonts w:eastAsia="Times New Roman" w:cs="Times New Roman"/>
          <w:lang w:val="en-GB"/>
        </w:rPr>
        <w:tab/>
      </w:r>
      <w:r w:rsidR="008E6EF1">
        <w:rPr>
          <w:rFonts w:eastAsia="Times New Roman" w:cs="Times New Roman"/>
          <w:lang w:val="en-GB"/>
        </w:rPr>
        <w:tab/>
      </w:r>
      <w:r w:rsidR="008E6EF1">
        <w:rPr>
          <w:rFonts w:eastAsia="Times New Roman" w:cs="Times New Roman"/>
          <w:lang w:val="en-GB"/>
        </w:rPr>
        <w:tab/>
      </w:r>
      <w:r>
        <w:rPr>
          <w:rFonts w:eastAsia="Times New Roman" w:cs="Times New Roman"/>
          <w:lang w:val="en-GB"/>
        </w:rPr>
        <w:t xml:space="preserve">// </w:t>
      </w:r>
      <w:r w:rsidR="00901519">
        <w:rPr>
          <w:rFonts w:eastAsia="Times New Roman" w:cs="Times New Roman"/>
          <w:lang w:val="en-GB"/>
        </w:rPr>
        <w:t>a is a non-parsable variable</w:t>
      </w:r>
      <w:r w:rsidR="00D867F7">
        <w:rPr>
          <w:rFonts w:eastAsia="Times New Roman" w:cs="Times New Roman"/>
          <w:lang w:val="en-GB"/>
        </w:rPr>
        <w:t xml:space="preserve"> which is an array</w:t>
      </w:r>
      <w:r w:rsidR="00901519">
        <w:rPr>
          <w:rFonts w:eastAsia="Times New Roman" w:cs="Times New Roman"/>
          <w:lang w:val="en-GB"/>
        </w:rPr>
        <w:t xml:space="preserve"> of </w:t>
      </w:r>
      <w:r w:rsidR="00CF747F">
        <w:rPr>
          <w:rFonts w:eastAsia="Times New Roman" w:cs="Times New Roman"/>
          <w:lang w:val="en-GB"/>
        </w:rPr>
        <w:t>4</w:t>
      </w:r>
      <w:r>
        <w:rPr>
          <w:rFonts w:eastAsia="Times New Roman" w:cs="Times New Roman"/>
          <w:lang w:val="en-GB"/>
        </w:rPr>
        <w:t xml:space="preserve"> elements</w:t>
      </w:r>
    </w:p>
    <w:p w14:paraId="522A5CF0" w14:textId="24C49BDD" w:rsidR="00901519" w:rsidRPr="00282F49" w:rsidRDefault="003F75DC" w:rsidP="003F75DC">
      <w:pPr>
        <w:pStyle w:val="SDLCode"/>
        <w:rPr>
          <w:rFonts w:eastAsia="Times New Roman" w:cs="Times New Roman"/>
          <w:lang w:val="en-GB"/>
        </w:rPr>
      </w:pPr>
      <w:r>
        <w:rPr>
          <w:rFonts w:eastAsia="Times New Roman" w:cs="Times New Roman"/>
          <w:lang w:val="en-GB"/>
        </w:rPr>
        <w:t>int(</w:t>
      </w:r>
      <w:r w:rsidR="008E6EF1">
        <w:rPr>
          <w:rFonts w:eastAsia="Times New Roman" w:cs="Times New Roman"/>
          <w:lang w:val="en-GB"/>
        </w:rPr>
        <w:t>2</w:t>
      </w:r>
      <w:r>
        <w:rPr>
          <w:rFonts w:eastAsia="Times New Roman" w:cs="Times New Roman"/>
          <w:lang w:val="en-GB"/>
        </w:rPr>
        <w:t xml:space="preserve">) </w:t>
      </w:r>
      <w:r w:rsidR="008E6EF1" w:rsidRPr="00282F49">
        <w:rPr>
          <w:rFonts w:eastAsia="Times New Roman" w:cs="Times New Roman"/>
          <w:lang w:val="en-GB"/>
        </w:rPr>
        <w:t>a</w:t>
      </w:r>
      <w:r w:rsidR="008E6EF1">
        <w:rPr>
          <w:rFonts w:eastAsia="Times New Roman" w:cs="Times New Roman"/>
          <w:lang w:val="en-GB"/>
        </w:rPr>
        <w:t>[[0]];</w:t>
      </w:r>
      <w:r w:rsidR="008E6EF1">
        <w:rPr>
          <w:rFonts w:eastAsia="Times New Roman" w:cs="Times New Roman"/>
          <w:lang w:val="en-GB"/>
        </w:rPr>
        <w:tab/>
      </w:r>
      <w:r w:rsidR="008E6EF1">
        <w:rPr>
          <w:rFonts w:eastAsia="Times New Roman" w:cs="Times New Roman"/>
          <w:lang w:val="en-GB"/>
        </w:rPr>
        <w:tab/>
        <w:t xml:space="preserve">// </w:t>
      </w:r>
      <w:r w:rsidR="00CF747F">
        <w:rPr>
          <w:rFonts w:eastAsia="Times New Roman" w:cs="Times New Roman"/>
          <w:lang w:val="en-GB"/>
        </w:rPr>
        <w:t xml:space="preserve">read </w:t>
      </w:r>
      <w:r w:rsidR="00901519">
        <w:rPr>
          <w:rFonts w:eastAsia="Times New Roman" w:cs="Times New Roman"/>
          <w:lang w:val="en-GB"/>
        </w:rPr>
        <w:t xml:space="preserve">first </w:t>
      </w:r>
      <w:r w:rsidR="00CF747F">
        <w:rPr>
          <w:rFonts w:eastAsia="Times New Roman" w:cs="Times New Roman"/>
          <w:lang w:val="en-GB"/>
        </w:rPr>
        <w:t>2 bits</w:t>
      </w:r>
      <w:r w:rsidR="001A3576">
        <w:rPr>
          <w:rFonts w:eastAsia="Times New Roman" w:cs="Times New Roman"/>
          <w:lang w:val="en-GB"/>
        </w:rPr>
        <w:t xml:space="preserve"> for the </w:t>
      </w:r>
      <w:r w:rsidR="00D867F7">
        <w:rPr>
          <w:rFonts w:eastAsia="Times New Roman" w:cs="Times New Roman"/>
          <w:lang w:val="en-GB"/>
        </w:rPr>
        <w:t>1</w:t>
      </w:r>
      <w:r w:rsidR="00D867F7" w:rsidRPr="00C472DC">
        <w:rPr>
          <w:rFonts w:eastAsia="Times New Roman" w:cs="Times New Roman"/>
          <w:vertAlign w:val="superscript"/>
          <w:lang w:val="en-GB"/>
        </w:rPr>
        <w:t>st</w:t>
      </w:r>
      <w:r w:rsidR="001A3576">
        <w:rPr>
          <w:rFonts w:eastAsia="Times New Roman" w:cs="Times New Roman"/>
          <w:lang w:val="en-GB"/>
        </w:rPr>
        <w:t xml:space="preserve"> </w:t>
      </w:r>
      <w:r w:rsidR="00901519">
        <w:rPr>
          <w:rFonts w:eastAsia="Times New Roman" w:cs="Times New Roman"/>
          <w:lang w:val="en-GB"/>
        </w:rPr>
        <w:t>element</w:t>
      </w:r>
      <w:r w:rsidR="001A3576">
        <w:rPr>
          <w:rFonts w:eastAsia="Times New Roman" w:cs="Times New Roman"/>
          <w:lang w:val="en-GB"/>
        </w:rPr>
        <w:t xml:space="preserve"> of a</w:t>
      </w:r>
    </w:p>
    <w:p w14:paraId="1C6207CE" w14:textId="6575001E" w:rsidR="008E6EF1" w:rsidRPr="00282F49" w:rsidRDefault="008E6EF1"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[[1]];</w:t>
      </w:r>
      <w:r w:rsidR="00901519">
        <w:rPr>
          <w:rFonts w:eastAsia="Times New Roman" w:cs="Times New Roman"/>
          <w:lang w:val="en-GB"/>
        </w:rPr>
        <w:tab/>
      </w:r>
      <w:r w:rsidR="00901519">
        <w:rPr>
          <w:rFonts w:eastAsia="Times New Roman" w:cs="Times New Roman"/>
          <w:lang w:val="en-GB"/>
        </w:rPr>
        <w:tab/>
        <w:t xml:space="preserve">// read 2 more bits for the </w:t>
      </w:r>
      <w:r w:rsidR="00D867F7">
        <w:rPr>
          <w:rFonts w:eastAsia="Times New Roman" w:cs="Times New Roman"/>
          <w:lang w:val="en-GB"/>
        </w:rPr>
        <w:t>2</w:t>
      </w:r>
      <w:r w:rsidR="00D867F7" w:rsidRPr="00C472DC">
        <w:rPr>
          <w:rFonts w:eastAsia="Times New Roman" w:cs="Times New Roman"/>
          <w:vertAlign w:val="superscript"/>
          <w:lang w:val="en-GB"/>
        </w:rPr>
        <w:t>nd</w:t>
      </w:r>
      <w:r w:rsidR="00901519">
        <w:rPr>
          <w:rFonts w:eastAsia="Times New Roman" w:cs="Times New Roman"/>
          <w:lang w:val="en-GB"/>
        </w:rPr>
        <w:t xml:space="preserve"> element of a</w:t>
      </w:r>
    </w:p>
    <w:p w14:paraId="2D84717E" w14:textId="6B73CC11" w:rsidR="003F75DC" w:rsidRDefault="008E6EF1"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[[2]];</w:t>
      </w:r>
      <w:r w:rsidR="00901519">
        <w:rPr>
          <w:rFonts w:eastAsia="Times New Roman" w:cs="Times New Roman"/>
          <w:lang w:val="en-GB"/>
        </w:rPr>
        <w:tab/>
      </w:r>
      <w:r w:rsidR="00901519">
        <w:rPr>
          <w:rFonts w:eastAsia="Times New Roman" w:cs="Times New Roman"/>
          <w:lang w:val="en-GB"/>
        </w:rPr>
        <w:tab/>
        <w:t xml:space="preserve">// read 2 more bits for the </w:t>
      </w:r>
      <w:r w:rsidR="00D867F7">
        <w:rPr>
          <w:rFonts w:eastAsia="Times New Roman" w:cs="Times New Roman"/>
          <w:lang w:val="en-GB"/>
        </w:rPr>
        <w:t>3</w:t>
      </w:r>
      <w:r w:rsidR="00D867F7" w:rsidRPr="00C472DC">
        <w:rPr>
          <w:rFonts w:eastAsia="Times New Roman" w:cs="Times New Roman"/>
          <w:vertAlign w:val="superscript"/>
          <w:lang w:val="en-GB"/>
        </w:rPr>
        <w:t>rd</w:t>
      </w:r>
      <w:r w:rsidR="00901519">
        <w:rPr>
          <w:rFonts w:eastAsia="Times New Roman" w:cs="Times New Roman"/>
          <w:lang w:val="en-GB"/>
        </w:rPr>
        <w:t xml:space="preserve"> element of a</w:t>
      </w:r>
    </w:p>
    <w:p w14:paraId="7B6C32A5" w14:textId="647C820A" w:rsidR="008E6EF1" w:rsidRDefault="00CF747F" w:rsidP="008E6EF1">
      <w:pPr>
        <w:pStyle w:val="SDLCode"/>
        <w:rPr>
          <w:rFonts w:eastAsia="Times New Roman" w:cs="Times New Roman"/>
          <w:lang w:val="en-GB"/>
        </w:rPr>
      </w:pPr>
      <w:r>
        <w:rPr>
          <w:rFonts w:eastAsia="Times New Roman" w:cs="Times New Roman"/>
          <w:lang w:val="en-GB"/>
        </w:rPr>
        <w:t xml:space="preserve">int(2) </w:t>
      </w:r>
      <w:r w:rsidRPr="00282F49">
        <w:rPr>
          <w:rFonts w:eastAsia="Times New Roman" w:cs="Times New Roman"/>
          <w:lang w:val="en-GB"/>
        </w:rPr>
        <w:t>a</w:t>
      </w:r>
      <w:r>
        <w:rPr>
          <w:rFonts w:eastAsia="Times New Roman" w:cs="Times New Roman"/>
          <w:lang w:val="en-GB"/>
        </w:rPr>
        <w:t>[[3]];</w:t>
      </w:r>
      <w:r w:rsidR="00901519">
        <w:rPr>
          <w:rFonts w:eastAsia="Times New Roman" w:cs="Times New Roman"/>
          <w:lang w:val="en-GB"/>
        </w:rPr>
        <w:tab/>
      </w:r>
      <w:r w:rsidR="00901519">
        <w:rPr>
          <w:rFonts w:eastAsia="Times New Roman" w:cs="Times New Roman"/>
          <w:lang w:val="en-GB"/>
        </w:rPr>
        <w:tab/>
        <w:t xml:space="preserve">// read 2 last bits for the </w:t>
      </w:r>
      <w:r w:rsidR="00D867F7">
        <w:rPr>
          <w:rFonts w:eastAsia="Times New Roman" w:cs="Times New Roman"/>
          <w:lang w:val="en-GB"/>
        </w:rPr>
        <w:t>4</w:t>
      </w:r>
      <w:r w:rsidR="00D867F7" w:rsidRPr="00C472DC">
        <w:rPr>
          <w:rFonts w:eastAsia="Times New Roman" w:cs="Times New Roman"/>
          <w:vertAlign w:val="superscript"/>
          <w:lang w:val="en-GB"/>
        </w:rPr>
        <w:t>th</w:t>
      </w:r>
      <w:r w:rsidR="00901519">
        <w:rPr>
          <w:rFonts w:eastAsia="Times New Roman" w:cs="Times New Roman"/>
          <w:lang w:val="en-GB"/>
        </w:rPr>
        <w:t xml:space="preserve"> element of a</w:t>
      </w:r>
    </w:p>
    <w:p w14:paraId="038D4E52" w14:textId="77777777" w:rsidR="00CF747F" w:rsidRPr="00C472DC" w:rsidRDefault="00CF747F" w:rsidP="00C472DC">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276FE943" w:rsidR="00127906" w:rsidRPr="00F84023" w:rsidRDefault="00127906" w:rsidP="00F84023">
      <w:pPr>
        <w:pStyle w:val="Example"/>
      </w:pPr>
      <w:r w:rsidRPr="00F84023">
        <w:t xml:space="preserve">EXAMPLE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4392CD3B" w:rsidR="00C9709D" w:rsidRPr="00F84023" w:rsidRDefault="00C9709D" w:rsidP="00F84023">
      <w:pPr>
        <w:pStyle w:val="Example"/>
      </w:pPr>
      <w:r w:rsidRPr="00F84023">
        <w:t xml:space="preserve">EXAMPLE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0BC69D85" w:rsidR="00C9709D" w:rsidRPr="00F84023" w:rsidRDefault="00C9709D" w:rsidP="00F84023">
      <w:pPr>
        <w:pStyle w:val="Example"/>
      </w:pPr>
      <w:r w:rsidRPr="00F84023">
        <w:t xml:space="preserve">EXAMPLE </w:t>
      </w:r>
      <w:r w:rsidRPr="00F84023">
        <w:sym w:font="Symbol" w:char="F0BE"/>
      </w:r>
      <w:r w:rsidRPr="00F84023">
        <w:t xml:space="preserve"> </w:t>
      </w:r>
    </w:p>
    <w:p w14:paraId="0B0E1C65" w14:textId="634B5F7E"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37640E15" w14:textId="77777777" w:rsidR="00127906" w:rsidRPr="006D1923" w:rsidRDefault="00127906" w:rsidP="00127906">
      <w:pPr>
        <w:pStyle w:val="List2"/>
        <w:spacing w:after="0"/>
        <w:ind w:left="568" w:hanging="284"/>
        <w:rPr>
          <w:rFonts w:eastAsia="Times New Roman"/>
        </w:rPr>
      </w:pPr>
    </w:p>
    <w:p w14:paraId="1BC4C441" w14:textId="6A51BE2A" w:rsidR="00127906" w:rsidRPr="00C472DC" w:rsidRDefault="00127906" w:rsidP="009C5CF4">
      <w:pPr>
        <w:pStyle w:val="Note"/>
      </w:pPr>
      <w:r w:rsidRPr="00C472DC">
        <w:t>NOTE</w:t>
      </w:r>
      <w:r w:rsidR="009C5CF4" w:rsidRPr="00C472DC">
        <w:tab/>
      </w:r>
      <w:r w:rsidRPr="009C5CF4">
        <w:t>a[5]</w:t>
      </w:r>
      <w:r w:rsidRPr="00C472DC">
        <w:t xml:space="preserve"> </w:t>
      </w:r>
      <w:r w:rsidR="008C4DDF">
        <w:t>specifies</w:t>
      </w:r>
      <w:r w:rsidR="008C4DDF" w:rsidRPr="00C472DC">
        <w:t xml:space="preserve"> </w:t>
      </w:r>
      <w:r w:rsidR="008C4DDF">
        <w:t xml:space="preserve">an array of </w:t>
      </w:r>
      <w:r w:rsidRPr="00C472DC">
        <w:t xml:space="preserve">five elements, whereas </w:t>
      </w:r>
      <w:r w:rsidRPr="009C5CF4">
        <w:t>a[[5]]</w:t>
      </w:r>
      <w:r w:rsidRPr="00C472DC">
        <w:t xml:space="preserve"> </w:t>
      </w:r>
      <w:r w:rsidR="002C2A4F">
        <w:t>specifies</w:t>
      </w:r>
      <w:r w:rsidR="00BC31E8">
        <w:t xml:space="preserve"> the 6</w:t>
      </w:r>
      <w:r w:rsidR="00BC31E8" w:rsidRPr="00C472DC">
        <w:rPr>
          <w:vertAlign w:val="superscript"/>
        </w:rPr>
        <w:t>th</w:t>
      </w:r>
      <w:r w:rsidR="00BC31E8">
        <w:t xml:space="preserve"> element of</w:t>
      </w:r>
      <w:r w:rsidR="002C2A4F">
        <w:t xml:space="preserve"> an array </w:t>
      </w:r>
      <w:r w:rsidR="00BC31E8">
        <w:t xml:space="preserve">which can contain </w:t>
      </w:r>
      <w:r w:rsidRPr="00C472DC">
        <w:t>at least six</w:t>
      </w:r>
      <w:r w:rsidR="002C2A4F">
        <w:t xml:space="preserve"> elements</w:t>
      </w:r>
      <w:r w:rsidRPr="00C472DC">
        <w:t>.</w:t>
      </w:r>
    </w:p>
    <w:p w14:paraId="66A9AEAE" w14:textId="215D4D81" w:rsidR="00127906" w:rsidRDefault="00127906" w:rsidP="009D2AF6">
      <w:pPr>
        <w:pStyle w:val="Heading2"/>
      </w:pPr>
      <w:bookmarkStart w:id="108" w:name="_Toc146118917"/>
      <w:r w:rsidRPr="006D1923">
        <w:lastRenderedPageBreak/>
        <w:t xml:space="preserve">Implicit </w:t>
      </w:r>
      <w:r w:rsidR="00FE206E">
        <w:t>a</w:t>
      </w:r>
      <w:r w:rsidRPr="006D1923">
        <w:t>rrays</w:t>
      </w:r>
      <w:bookmarkEnd w:id="108"/>
    </w:p>
    <w:p w14:paraId="5F68FFF7" w14:textId="51345402"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declaration 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6D1923" w:rsidRDefault="00273C02" w:rsidP="00273C02">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Rule A.</w:t>
      </w:r>
      <w:r>
        <w:rPr>
          <w:rStyle w:val="CharBold"/>
          <w:rFonts w:eastAsia="Times New Roman"/>
        </w:rPr>
        <w:t>4</w:t>
      </w:r>
      <w:r w:rsidRPr="006D1923">
        <w:rPr>
          <w:rStyle w:val="CharBold"/>
          <w:rFonts w:eastAsia="Times New Roman"/>
        </w:rPr>
        <w:t xml:space="preserve">: </w:t>
      </w:r>
      <w:r>
        <w:rPr>
          <w:rStyle w:val="CharBold"/>
          <w:rFonts w:eastAsia="Times New Roman"/>
        </w:rPr>
        <w:t>Implicit a</w:t>
      </w:r>
      <w:r w:rsidRPr="006D1923">
        <w:rPr>
          <w:rStyle w:val="CharBold"/>
          <w:rFonts w:eastAsia="Times New Roman"/>
        </w:rPr>
        <w:t>rrays</w:t>
      </w:r>
    </w:p>
    <w:p w14:paraId="3FDF1A17" w14:textId="2357AE33" w:rsidR="00273C02" w:rsidRPr="006D1923" w:rsidRDefault="00273C02" w:rsidP="00273C02">
      <w:pPr>
        <w:pStyle w:val="List3"/>
        <w:keepNext/>
        <w:keepLines/>
        <w:rPr>
          <w:rFonts w:eastAsia="Times New Roman"/>
        </w:rPr>
      </w:pPr>
      <w:r w:rsidRPr="006D1923">
        <w:rPr>
          <w:rStyle w:val="SDLkeyword"/>
          <w:rFonts w:eastAsia="Times New Roman"/>
        </w:rPr>
        <w:t>typespec</w:t>
      </w:r>
      <w:r w:rsidRPr="006D1923">
        <w:rPr>
          <w:rFonts w:eastAsia="Times New Roman"/>
        </w:rPr>
        <w:t xml:space="preserve"> </w:t>
      </w:r>
      <w:r w:rsidRPr="006D1923">
        <w:rPr>
          <w:rStyle w:val="SDLattribute"/>
          <w:rFonts w:eastAsia="Times New Roman"/>
        </w:rPr>
        <w:t>name</w:t>
      </w:r>
      <w:r w:rsidRPr="006D1923">
        <w:rPr>
          <w:rFonts w:eastAsia="Times New Roman"/>
        </w:rPr>
        <w:t xml:space="preserve"> </w:t>
      </w:r>
      <w:r w:rsidRPr="006D1923">
        <w:rPr>
          <w:rStyle w:val="SDLkeyword"/>
          <w:rFonts w:eastAsia="Times New Roman"/>
        </w:rPr>
        <w:t>[</w:t>
      </w:r>
      <w:r w:rsidR="000F5CE7" w:rsidRPr="006D1923">
        <w:rPr>
          <w:rFonts w:eastAsia="Times New Roman"/>
        </w:rPr>
        <w:t>[</w:t>
      </w:r>
      <w:r w:rsidR="000F5CE7" w:rsidRPr="003F7872">
        <w:rPr>
          <w:rStyle w:val="SDLattribute"/>
        </w:rPr>
        <w:t>range</w:t>
      </w:r>
      <w:r w:rsidR="000F5CE7" w:rsidRPr="006D1923">
        <w:rPr>
          <w:rFonts w:eastAsia="Times New Roman"/>
        </w:rPr>
        <w:t>]</w:t>
      </w:r>
      <w:r w:rsidRPr="006D1923">
        <w:rPr>
          <w:rStyle w:val="SDLkeyword"/>
          <w:rFonts w:eastAsia="Times New Roman"/>
        </w:rPr>
        <w:t>]</w:t>
      </w:r>
      <w:r w:rsidRPr="006D1923">
        <w:rPr>
          <w:rFonts w:eastAsia="Times New Roman"/>
        </w:rPr>
        <w:t>;</w:t>
      </w:r>
    </w:p>
    <w:p w14:paraId="528E11D9" w14:textId="7385C5AD" w:rsidR="00273C02" w:rsidRDefault="00273C02" w:rsidP="00064445">
      <w:pPr>
        <w:pStyle w:val="BodyText"/>
        <w:pBdr>
          <w:top w:val="single" w:sz="6" w:space="1" w:color="auto"/>
        </w:pBdr>
        <w:rPr>
          <w:rFonts w:eastAsia="Times New Roman"/>
          <w:lang w:eastAsia="ko-KR"/>
        </w:rPr>
      </w:pP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214C8600"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defined,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5F757E8D" w:rsidR="0034557E" w:rsidRPr="0034557E" w:rsidRDefault="0034557E" w:rsidP="00F84023">
      <w:pPr>
        <w:pStyle w:val="Example"/>
      </w:pPr>
      <w:r w:rsidRPr="0034557E">
        <w:t xml:space="preserve">EXAMPLE </w:t>
      </w:r>
      <w:r w:rsidRPr="0034557E">
        <w:sym w:font="Symbol" w:char="F0BE"/>
      </w:r>
      <w:r w:rsidRPr="0034557E">
        <w:t xml:space="preserve"> </w:t>
      </w:r>
    </w:p>
    <w:p w14:paraId="724718EF" w14:textId="045A80A3"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Foo : int(16) id = 0 {</w:t>
      </w:r>
    </w:p>
    <w:p w14:paraId="2C948701" w14:textId="42BED8C4"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3D6A2353" w14:textId="77777777" w:rsidR="00127906" w:rsidRDefault="00127906" w:rsidP="00127906">
      <w:pPr>
        <w:pStyle w:val="SDLCode"/>
        <w:rPr>
          <w:rFonts w:eastAsia="Times New Roman" w:cs="Times New Roman"/>
          <w:lang w:val="en-GB"/>
        </w:rPr>
      </w:pPr>
    </w:p>
    <w:p w14:paraId="687FF6EA" w14:textId="77777777" w:rsidR="00730FB3" w:rsidRDefault="00730FB3" w:rsidP="00730FB3">
      <w:pPr>
        <w:pStyle w:val="BodyText"/>
        <w:spacing w:after="220"/>
        <w:rPr>
          <w:rFonts w:eastAsia="Times New Roman"/>
          <w:lang w:eastAsia="ko-KR"/>
        </w:rPr>
      </w:pPr>
      <w:r>
        <w:rPr>
          <w:rFonts w:eastAsia="Times New Roman"/>
          <w:lang w:eastAsia="ko-KR"/>
        </w:rPr>
        <w:t>Then an array of polymorphic objects with an explicit length of 100 can be defined as follows:</w:t>
      </w:r>
    </w:p>
    <w:p w14:paraId="10305A88" w14:textId="31F75677" w:rsidR="00730FB3" w:rsidRPr="0034557E" w:rsidRDefault="00730FB3" w:rsidP="00730FB3">
      <w:pPr>
        <w:pStyle w:val="Example"/>
      </w:pPr>
      <w:r w:rsidRPr="0034557E">
        <w:t xml:space="preserve">EXAMPLE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2CCDF9B5"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objects, it is possible to implicitly determine the length by examining the validity of the </w:t>
      </w:r>
      <w:r w:rsidR="00AF361A" w:rsidRPr="00203C97">
        <w:rPr>
          <w:rStyle w:val="SDLattribute"/>
        </w:rPr>
        <w:t>object_id</w:t>
      </w:r>
      <w:r w:rsidR="00AF361A" w:rsidRPr="00AF361A" w:rsidDel="00AF361A">
        <w:t xml:space="preserve"> </w:t>
      </w:r>
      <w:r w:rsidR="006C6B4D">
        <w:t>of the class</w:t>
      </w:r>
      <w:r w:rsidRPr="00282F49">
        <w:rPr>
          <w:rFonts w:eastAsia="Times New Roman"/>
          <w:lang w:eastAsia="ko-KR"/>
        </w:rPr>
        <w:t xml:space="preserve">. Objects are inserted in the array as long as the </w:t>
      </w:r>
      <w:r w:rsidR="006C6B4D" w:rsidRPr="00203C97">
        <w:rPr>
          <w:rStyle w:val="SDLattribute"/>
        </w:rPr>
        <w:t>object_id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6C6B4D" w:rsidRPr="00203C97">
        <w:rPr>
          <w:rStyle w:val="SDLattribute"/>
        </w:rPr>
        <w:t>object_id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defined in the base (if not abstract) or its derived classes. </w:t>
      </w:r>
    </w:p>
    <w:p w14:paraId="23172334" w14:textId="07EF6522"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F91942" w:rsidRPr="00064445">
        <w:rPr>
          <w:rStyle w:val="SDLattribute"/>
        </w:rPr>
        <w:t>object_id</w:t>
      </w:r>
      <w:r w:rsidR="00F91942">
        <w:t xml:space="preserve">. In this </w:t>
      </w:r>
      <w:r>
        <w:t>case</w:t>
      </w:r>
      <w:r w:rsidR="00F91942">
        <w:t xml:space="preserve">, the </w:t>
      </w:r>
      <w:r w:rsidR="00351989">
        <w:t xml:space="preserve">SDL definition 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8690446"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Pr="00C472DC">
        <w:rPr>
          <w:rStyle w:val="SDLattribute"/>
        </w:rPr>
        <w:t>object_id</w:t>
      </w:r>
      <w:r w:rsidR="0017342A">
        <w:rPr>
          <w:rFonts w:ascii="Courier New" w:hAnsi="Courier New" w:cs="Courier New"/>
        </w:rPr>
        <w:t xml:space="preserve"> </w:t>
      </w:r>
      <w:r w:rsidRPr="002B1551">
        <w:t>resolution:</w:t>
      </w:r>
    </w:p>
    <w:p w14:paraId="62234773" w14:textId="03A04137" w:rsidR="00127906" w:rsidRPr="00282F49" w:rsidRDefault="00127906" w:rsidP="00F84023">
      <w:pPr>
        <w:pStyle w:val="Example"/>
      </w:pPr>
      <w:r w:rsidRPr="00282F49">
        <w:t xml:space="preserve">EXAMPLE </w:t>
      </w:r>
      <w:r w:rsidRPr="00282F49">
        <w:rPr>
          <w:lang w:eastAsia="ja-JP"/>
        </w:rPr>
        <w:sym w:font="Symbol" w:char="F0BE"/>
      </w:r>
      <w:r w:rsidRPr="00282F49">
        <w:rPr>
          <w:lang w:eastAsia="ja-JP"/>
        </w:rPr>
        <w:t xml:space="preserve"> </w:t>
      </w:r>
    </w:p>
    <w:p w14:paraId="7F1CD5C1" w14:textId="288CD83F"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454A4B" w:rsidRPr="00203C97">
        <w:rPr>
          <w:rStyle w:val="SDLattribute"/>
        </w:rPr>
        <w:t>object_id</w:t>
      </w:r>
      <w:r w:rsidRPr="00282F49">
        <w:rPr>
          <w:rFonts w:eastAsia="Times New Roman" w:cs="Times New Roman"/>
          <w:lang w:val="en-GB"/>
        </w:rPr>
        <w:t xml:space="preserve"> resolution</w:t>
      </w:r>
    </w:p>
    <w:p w14:paraId="53C53C5A" w14:textId="77777777" w:rsidR="007D301E" w:rsidRDefault="007D301E" w:rsidP="00127906">
      <w:pPr>
        <w:pStyle w:val="SDLCode"/>
        <w:rPr>
          <w:rFonts w:eastAsia="Times New Roman" w:cs="Times New Roman"/>
          <w:lang w:val="en-GB"/>
        </w:rPr>
      </w:pP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F84023">
      <w:r w:rsidRPr="00C633B6">
        <w:t>In the following example, ‘</w:t>
      </w:r>
      <w:r w:rsidRPr="00C472DC">
        <w:rPr>
          <w:rStyle w:val="codeChar"/>
        </w:rPr>
        <w:t>f</w:t>
      </w:r>
      <w:r w:rsidRPr="00C633B6">
        <w:t>’ may have at least 1 and at most 255 elements:</w:t>
      </w:r>
    </w:p>
    <w:p w14:paraId="533DCAD6" w14:textId="56EBB7E7" w:rsidR="00127906" w:rsidRPr="00282F49" w:rsidRDefault="00127906" w:rsidP="00F84023">
      <w:pPr>
        <w:pStyle w:val="Example"/>
      </w:pPr>
      <w:r w:rsidRPr="00282F49">
        <w:t xml:space="preserve">EXAMPLE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109" w:name="_Toc120119468"/>
      <w:bookmarkStart w:id="110" w:name="_Toc120119522"/>
      <w:bookmarkStart w:id="111" w:name="_Toc120120114"/>
      <w:bookmarkStart w:id="112" w:name="_Toc120120166"/>
      <w:bookmarkStart w:id="113" w:name="_Toc253585293"/>
      <w:bookmarkStart w:id="114" w:name="_Toc146118918"/>
      <w:bookmarkEnd w:id="109"/>
      <w:bookmarkEnd w:id="110"/>
      <w:bookmarkEnd w:id="111"/>
      <w:bookmarkEnd w:id="112"/>
      <w:r w:rsidRPr="006D1923">
        <w:t>Non-</w:t>
      </w:r>
      <w:r w:rsidR="00FE206E">
        <w:t>p</w:t>
      </w:r>
      <w:r w:rsidRPr="006D1923">
        <w:t xml:space="preserve">arsable </w:t>
      </w:r>
      <w:r w:rsidR="00FE206E">
        <w:t>v</w:t>
      </w:r>
      <w:r w:rsidRPr="006D1923">
        <w:t>ariables</w:t>
      </w:r>
      <w:bookmarkEnd w:id="113"/>
      <w:bookmarkEnd w:id="114"/>
    </w:p>
    <w:p w14:paraId="7AF36E13" w14:textId="5731EDBB" w:rsidR="008F17FC" w:rsidRDefault="00AA2987"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12F3A48C" w14:textId="43179672" w:rsidR="00127906" w:rsidRDefault="00127906" w:rsidP="00127906">
      <w:pPr>
        <w:pStyle w:val="BodyText"/>
        <w:spacing w:after="220"/>
        <w:rPr>
          <w:rFonts w:eastAsia="Times New Roman"/>
          <w:lang w:eastAsia="ko-KR"/>
        </w:rPr>
      </w:pPr>
      <w:r w:rsidRPr="00282F49">
        <w:rPr>
          <w:rFonts w:eastAsia="Times New Roman"/>
          <w:lang w:eastAsia="ko-KR"/>
        </w:rPr>
        <w:t xml:space="preserve">These are strictly of local scope to the </w:t>
      </w:r>
      <w:r w:rsidRPr="00C472DC">
        <w:t>class</w:t>
      </w:r>
      <w:r w:rsidRPr="00282F49">
        <w:rPr>
          <w:rFonts w:eastAsia="Times New Roman"/>
          <w:lang w:eastAsia="ko-KR"/>
        </w:rPr>
        <w:t xml:space="preserve"> they are defined in. They may be used in expressions and conditions in the same way as bitstream-level variables. In the following example, the number of non-zero elements of an array is computed.</w:t>
      </w:r>
    </w:p>
    <w:p w14:paraId="47803732" w14:textId="77777777" w:rsidR="00C633B6" w:rsidRPr="0014050A" w:rsidRDefault="00C633B6" w:rsidP="00C633B6">
      <w:pPr>
        <w:pStyle w:val="Example"/>
      </w:pPr>
      <w:r w:rsidRPr="0014050A">
        <w:t xml:space="preserve">EXAMPLE </w:t>
      </w:r>
      <w:r w:rsidRPr="0014050A">
        <w:sym w:font="Symbol" w:char="F0BE"/>
      </w:r>
      <w:r w:rsidRPr="0014050A">
        <w:t xml:space="preserve"> </w:t>
      </w:r>
    </w:p>
    <w:p w14:paraId="169D4B7B" w14:textId="004A1528"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array[</w:t>
      </w:r>
      <w:r w:rsidR="009D510E">
        <w:rPr>
          <w:rFonts w:eastAsia="Times New Roman" w:cs="Times New Roman"/>
          <w:lang w:val="en-GB"/>
        </w:rPr>
        <w:t>100</w:t>
      </w:r>
      <w:r w:rsidRPr="00282F49">
        <w:rPr>
          <w:rFonts w:eastAsia="Times New Roman" w:cs="Times New Roman"/>
          <w:lang w:val="en-GB"/>
        </w:rPr>
        <w:t>];</w:t>
      </w:r>
    </w:p>
    <w:p w14:paraId="6E7D8ED6" w14:textId="77777777" w:rsidR="00127906" w:rsidRDefault="00127906" w:rsidP="00127906">
      <w:pPr>
        <w:pStyle w:val="SDLCode"/>
        <w:rPr>
          <w:rFonts w:eastAsia="Times New Roman" w:cs="Times New Roman"/>
          <w:lang w:val="en-GB"/>
        </w:rPr>
      </w:pPr>
      <w:r w:rsidRPr="00282F49">
        <w:rPr>
          <w:rFonts w:eastAsia="Times New Roman" w:cs="Times New Roman"/>
          <w:lang w:val="en-GB"/>
        </w:rPr>
        <w:lastRenderedPageBreak/>
        <w:t>int i; // this is a temporary, non-parsable variable</w:t>
      </w:r>
    </w:p>
    <w:p w14:paraId="4DB58DA0" w14:textId="5783709E" w:rsidR="003E35F9" w:rsidRDefault="003E35F9" w:rsidP="00127906">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w:t>
      </w:r>
      <w:r w:rsidR="001D27A8">
        <w:rPr>
          <w:rFonts w:eastAsia="Times New Roman" w:cs="Times New Roman"/>
          <w:lang w:val="en-GB"/>
        </w:rPr>
        <w:t xml:space="preserve"> = 0</w:t>
      </w:r>
      <w:r w:rsidRPr="00282F49">
        <w:rPr>
          <w:rFonts w:eastAsia="Times New Roman" w:cs="Times New Roman"/>
          <w:lang w:val="en-GB"/>
        </w:rPr>
        <w:t>; // this is a temporary, non-parsable variable</w:t>
      </w:r>
    </w:p>
    <w:p w14:paraId="5549EB35" w14:textId="77777777" w:rsidR="00024D2C" w:rsidRPr="00282F49" w:rsidRDefault="00024D2C" w:rsidP="00127906">
      <w:pPr>
        <w:pStyle w:val="SDLCode"/>
        <w:rPr>
          <w:rFonts w:eastAsia="Times New Roman" w:cs="Times New Roman"/>
          <w:lang w:val="en-GB"/>
        </w:rPr>
      </w:pPr>
    </w:p>
    <w:p w14:paraId="61DD9403" w14:textId="4F119856"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for (i=0; </w:t>
      </w:r>
      <w:r w:rsidR="001D27A8">
        <w:rPr>
          <w:rFonts w:eastAsia="Times New Roman" w:cs="Times New Roman"/>
          <w:lang w:val="en-GB"/>
        </w:rPr>
        <w:t xml:space="preserve">I </w:t>
      </w:r>
      <w:r w:rsidRPr="00282F49">
        <w:rPr>
          <w:rFonts w:eastAsia="Times New Roman" w:cs="Times New Roman"/>
          <w:lang w:val="en-GB"/>
        </w:rPr>
        <w:t>&lt;</w:t>
      </w:r>
      <w:r w:rsidR="001D27A8">
        <w:rPr>
          <w:rFonts w:eastAsia="Times New Roman" w:cs="Times New Roman"/>
          <w:lang w:val="en-GB"/>
        </w:rPr>
        <w:t xml:space="preserve"> </w:t>
      </w:r>
      <w:r w:rsidRPr="00282F49">
        <w:rPr>
          <w:rFonts w:eastAsia="Times New Roman" w:cs="Times New Roman"/>
          <w:lang w:val="en-GB"/>
        </w:rPr>
        <w:t>size; i++) {</w:t>
      </w:r>
    </w:p>
    <w:p w14:paraId="0C842311" w14:textId="2A6488EA"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xml:space="preserve">if (array[[i]]!=0) </w:t>
      </w:r>
    </w:p>
    <w:p w14:paraId="4441ECD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n++;</w:t>
      </w:r>
    </w:p>
    <w:p w14:paraId="3027A74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7C495151" w14:textId="77777777" w:rsidR="00127906" w:rsidRPr="00282F49" w:rsidRDefault="00127906" w:rsidP="00127906">
      <w:pPr>
        <w:pStyle w:val="SDLCode"/>
        <w:rPr>
          <w:rFonts w:eastAsia="Times New Roman" w:cs="Times New Roman"/>
          <w:lang w:val="en-GB"/>
        </w:rPr>
      </w:pPr>
    </w:p>
    <w:p w14:paraId="7FC094BC" w14:textId="63F8B00B" w:rsidR="00127906" w:rsidRPr="00282F49" w:rsidRDefault="00127906" w:rsidP="00127906">
      <w:pPr>
        <w:pStyle w:val="SDLCode"/>
        <w:rPr>
          <w:rFonts w:eastAsia="Times New Roman" w:cs="Times New Roman"/>
          <w:lang w:val="en-GB"/>
        </w:rPr>
      </w:pPr>
      <w:r w:rsidRPr="00282F49">
        <w:rPr>
          <w:rFonts w:eastAsia="Times New Roman" w:cs="Times New Roman"/>
          <w:lang w:val="en-GB"/>
        </w:rPr>
        <w:t>int(3) coefficients[n];</w:t>
      </w:r>
      <w:r w:rsidR="00105561">
        <w:rPr>
          <w:rFonts w:eastAsia="Times New Roman" w:cs="Times New Roman"/>
          <w:lang w:val="en-GB"/>
        </w:rPr>
        <w:t xml:space="preserve"> </w:t>
      </w:r>
      <w:r w:rsidRPr="00282F49">
        <w:rPr>
          <w:rFonts w:eastAsia="Times New Roman" w:cs="Times New Roman"/>
          <w:lang w:val="en-GB"/>
        </w:rPr>
        <w:t>// read as many coefficients as there are non-zero elements in array</w:t>
      </w:r>
    </w:p>
    <w:p w14:paraId="1A16E437" w14:textId="43FA7B87" w:rsidR="00127906" w:rsidRPr="006D1923" w:rsidRDefault="00127906" w:rsidP="009D2AF6">
      <w:pPr>
        <w:pStyle w:val="Heading1"/>
      </w:pPr>
      <w:bookmarkStart w:id="115" w:name="_Toc253585294"/>
      <w:bookmarkStart w:id="116" w:name="_Ref128489252"/>
      <w:bookmarkStart w:id="117" w:name="_Toc146118919"/>
      <w:r w:rsidRPr="006D1923">
        <w:t xml:space="preserve">Syntactic </w:t>
      </w:r>
      <w:r w:rsidR="00C633B6">
        <w:t>f</w:t>
      </w:r>
      <w:r w:rsidRPr="006D1923">
        <w:t xml:space="preserve">low </w:t>
      </w:r>
      <w:r w:rsidR="00C633B6">
        <w:t>c</w:t>
      </w:r>
      <w:r w:rsidRPr="006D1923">
        <w:t>ontrol</w:t>
      </w:r>
      <w:bookmarkEnd w:id="115"/>
      <w:bookmarkEnd w:id="116"/>
      <w:bookmarkEnd w:id="117"/>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F84023">
      <w:pPr>
        <w:pStyle w:val="Heading2"/>
      </w:pPr>
      <w:bookmarkStart w:id="118" w:name="_Ref128472401"/>
      <w:bookmarkStart w:id="119" w:name="_Ref128472428"/>
      <w:bookmarkStart w:id="120" w:name="_Toc146118920"/>
      <w:r>
        <w:t>Conditionals</w:t>
      </w:r>
      <w:bookmarkEnd w:id="118"/>
      <w:bookmarkEnd w:id="119"/>
      <w:bookmarkEnd w:id="120"/>
    </w:p>
    <w:p w14:paraId="7B3DC574" w14:textId="6CF883C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The if-then-else construct is used for testing conditions. </w:t>
      </w:r>
      <w:r w:rsidR="00411F94">
        <w:rPr>
          <w:rFonts w:eastAsia="Times New Roman"/>
          <w:lang w:eastAsia="ko-KR"/>
        </w:rPr>
        <w:t xml:space="preserve">A condition equal to </w:t>
      </w:r>
      <w:r w:rsidRPr="00282F49">
        <w:rPr>
          <w:rFonts w:eastAsia="Times New Roman"/>
          <w:lang w:eastAsia="ko-KR"/>
        </w:rPr>
        <w:t xml:space="preserve">zero corresponds to false, and non-zero </w:t>
      </w:r>
      <w:r w:rsidR="00411F94">
        <w:rPr>
          <w:rFonts w:eastAsia="Times New Roman"/>
          <w:lang w:eastAsia="ko-KR"/>
        </w:rPr>
        <w:t xml:space="preserve">condition </w:t>
      </w:r>
      <w:r w:rsidRPr="00282F49">
        <w:rPr>
          <w:rFonts w:eastAsia="Times New Roman"/>
          <w:lang w:eastAsia="ko-KR"/>
        </w:rPr>
        <w:t>corresponds to true.</w:t>
      </w:r>
    </w:p>
    <w:p w14:paraId="0BCCEB2E" w14:textId="420B9EE6"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FC.1: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i</w:t>
      </w:r>
      <w:r w:rsidRPr="006D1923">
        <w:rPr>
          <w:rStyle w:val="CharBold"/>
          <w:rFonts w:eastAsia="Times New Roman"/>
        </w:rPr>
        <w:t>f-</w:t>
      </w:r>
      <w:r w:rsidR="00FE206E">
        <w:rPr>
          <w:rStyle w:val="CharBold"/>
          <w:rFonts w:eastAsia="Times New Roman"/>
        </w:rPr>
        <w:t>t</w:t>
      </w:r>
      <w:r w:rsidRPr="006D1923">
        <w:rPr>
          <w:rStyle w:val="CharBold"/>
          <w:rFonts w:eastAsia="Times New Roman"/>
        </w:rPr>
        <w:t>hen-</w:t>
      </w:r>
      <w:r w:rsidR="00FE206E">
        <w:rPr>
          <w:rStyle w:val="CharBold"/>
          <w:rFonts w:eastAsia="Times New Roman"/>
        </w:rPr>
        <w:t>e</w:t>
      </w:r>
      <w:r w:rsidRPr="006D1923">
        <w:rPr>
          <w:rStyle w:val="CharBold"/>
          <w:rFonts w:eastAsia="Times New Roman"/>
        </w:rPr>
        <w:t>lse</w:t>
      </w:r>
    </w:p>
    <w:p w14:paraId="4F66F6E3"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3C1A3EA1"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E169FF" w14:textId="14E4520C"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t>
      </w:r>
      <w:r w:rsidRPr="006D1923">
        <w:rPr>
          <w:rFonts w:eastAsia="Times New Roman"/>
        </w:rPr>
        <w:t xml:space="preserve"> </w:t>
      </w:r>
      <w:r w:rsidRPr="00C73BB5">
        <w:rPr>
          <w:rFonts w:ascii="Courier New" w:eastAsia="Times New Roman" w:hAnsi="Courier New" w:cs="Courier New"/>
        </w:rPr>
        <w:t>[</w:t>
      </w:r>
      <w:r w:rsidRPr="006D1923">
        <w:rPr>
          <w:rFonts w:eastAsia="Times New Roman"/>
        </w:rPr>
        <w:t xml:space="preserve"> </w:t>
      </w:r>
      <w:r w:rsidRPr="006D1923">
        <w:rPr>
          <w:rStyle w:val="SDLkeyword"/>
          <w:rFonts w:eastAsia="Times New Roman"/>
        </w:rPr>
        <w:t>else if</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43AC4EBA"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44550F69"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t>
      </w:r>
      <w:r w:rsidRPr="00C73BB5">
        <w:rPr>
          <w:rFonts w:ascii="Courier New" w:eastAsia="Times New Roman" w:hAnsi="Courier New" w:cs="Courier New"/>
        </w:rPr>
        <w:t>] [</w:t>
      </w:r>
      <w:r w:rsidRPr="006D1923">
        <w:rPr>
          <w:rStyle w:val="SDLkeyword"/>
          <w:rFonts w:eastAsia="Times New Roman"/>
        </w:rPr>
        <w:t>else {</w:t>
      </w:r>
    </w:p>
    <w:p w14:paraId="0E3D00D2"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w:t>
      </w:r>
    </w:p>
    <w:p w14:paraId="55552B50" w14:textId="77777777" w:rsidR="00127906" w:rsidRPr="006D1923" w:rsidRDefault="00127906" w:rsidP="00064445">
      <w:pPr>
        <w:pStyle w:val="List3"/>
        <w:keepNext/>
        <w:keepLines/>
        <w:spacing w:after="0"/>
        <w:rPr>
          <w:rFonts w:eastAsia="Times New Roman"/>
        </w:rPr>
      </w:pPr>
      <w:r w:rsidRPr="006D1923">
        <w:rPr>
          <w:rStyle w:val="SDLkeyword"/>
          <w:rFonts w:eastAsia="Times New Roman"/>
        </w:rPr>
        <w:t>}</w:t>
      </w:r>
      <w:r w:rsidRPr="00C73BB5">
        <w:rPr>
          <w:rFonts w:ascii="Courier New" w:eastAsia="Times New Roman" w:hAnsi="Courier New" w:cs="Courier New"/>
        </w:rPr>
        <w:t>]</w:t>
      </w:r>
    </w:p>
    <w:p w14:paraId="3F6B90A7" w14:textId="77777777" w:rsidR="00127906" w:rsidRPr="00282F49" w:rsidRDefault="00127906" w:rsidP="00127906">
      <w:pPr>
        <w:pStyle w:val="BodyText"/>
        <w:pBdr>
          <w:top w:val="single" w:sz="6" w:space="1" w:color="auto"/>
        </w:pBdr>
        <w:spacing w:after="0"/>
        <w:rPr>
          <w:rFonts w:eastAsia="Times New Roman"/>
          <w:lang w:eastAsia="ko-KR"/>
        </w:rPr>
      </w:pPr>
    </w:p>
    <w:p w14:paraId="69853916" w14:textId="146B4EF6" w:rsidR="00AF11E2" w:rsidRDefault="00AF11E2" w:rsidP="00AF11E2">
      <w:pPr>
        <w:pStyle w:val="BodyText"/>
      </w:pPr>
      <w:r>
        <w:t>In the following example</w:t>
      </w:r>
      <w:r w:rsidR="00F92686">
        <w:t>,</w:t>
      </w:r>
      <w:r>
        <w:t xml:space="preserve"> </w:t>
      </w:r>
      <w:r w:rsidRPr="00282F49">
        <w:t>the presence of the entity ‘</w:t>
      </w:r>
      <w:r w:rsidRPr="00C73BB5">
        <w:rPr>
          <w:rFonts w:ascii="Courier New" w:hAnsi="Courier New" w:cs="Courier New"/>
        </w:rPr>
        <w:t>bar</w:t>
      </w:r>
      <w:r w:rsidRPr="00943011">
        <w:rPr>
          <w:rFonts w:cs="Courier New"/>
        </w:rPr>
        <w:t>’</w:t>
      </w:r>
      <w:r w:rsidRPr="00282F49">
        <w:t xml:space="preserve"> is determined by the ‘</w:t>
      </w:r>
      <w:r w:rsidRPr="00C472DC">
        <w:rPr>
          <w:rStyle w:val="codeChar"/>
        </w:rPr>
        <w:t>bar_flag</w:t>
      </w:r>
      <w:r w:rsidRPr="00282F49">
        <w:t>’</w:t>
      </w:r>
      <w:r>
        <w:t>:</w:t>
      </w:r>
    </w:p>
    <w:p w14:paraId="1C99226C" w14:textId="52DBA75C" w:rsidR="00127906" w:rsidRPr="00282F49" w:rsidRDefault="00127906" w:rsidP="00F84023">
      <w:pPr>
        <w:pStyle w:val="Example"/>
      </w:pPr>
      <w:r w:rsidRPr="00282F49">
        <w:t>EXAMPLE</w:t>
      </w:r>
      <w:r w:rsidRPr="00282F49">
        <w:rPr>
          <w:lang w:eastAsia="ja-JP"/>
        </w:rPr>
        <w:t xml:space="preserve"> </w:t>
      </w:r>
      <w:r w:rsidRPr="00282F49">
        <w:rPr>
          <w:lang w:eastAsia="ja-JP"/>
        </w:rPr>
        <w:sym w:font="Symbol" w:char="F0BE"/>
      </w:r>
      <w:r w:rsidRPr="00282F49">
        <w:rPr>
          <w:lang w:eastAsia="ja-JP"/>
        </w:rPr>
        <w:t xml:space="preserve"> </w:t>
      </w:r>
    </w:p>
    <w:p w14:paraId="39CA553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conditional_object {</w:t>
      </w:r>
    </w:p>
    <w:p w14:paraId="2233D98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3A2BD80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3F0B0D7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261032F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567F47E7"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6BF64886"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0E08E471" w14:textId="3E32AD2E" w:rsidR="005E5AB6" w:rsidRDefault="00127906" w:rsidP="005E5AB6">
      <w:pPr>
        <w:pStyle w:val="Note"/>
      </w:pPr>
      <w:r w:rsidRPr="00282F49">
        <w:rPr>
          <w:rFonts w:eastAsia="Times New Roman"/>
        </w:rPr>
        <w:t>}</w:t>
      </w:r>
    </w:p>
    <w:p w14:paraId="689C2805" w14:textId="2EB91935" w:rsidR="005E5AB6" w:rsidRDefault="005E5AB6" w:rsidP="00F84023">
      <w:pPr>
        <w:pStyle w:val="Note"/>
      </w:pPr>
      <w:r>
        <w:t>NOTE</w:t>
      </w:r>
      <w:r>
        <w:tab/>
        <w:t>T</w:t>
      </w:r>
      <w:r w:rsidRPr="00282F49">
        <w:t>he use of a flag necessitates its declaration before the conditional is encountered.</w:t>
      </w:r>
    </w:p>
    <w:p w14:paraId="4A08F798" w14:textId="162C4771" w:rsidR="005E260F" w:rsidRPr="00E64F44" w:rsidRDefault="00FC012B" w:rsidP="00C472DC">
      <w:r>
        <w:t xml:space="preserve">In the following example, </w:t>
      </w:r>
      <w:r w:rsidR="00F92686" w:rsidRPr="00F84023">
        <w:t>two different representations for ‘</w:t>
      </w:r>
      <w:r w:rsidR="00F92686" w:rsidRPr="00C472DC">
        <w:rPr>
          <w:rStyle w:val="codeChar"/>
        </w:rPr>
        <w:t>bar</w:t>
      </w:r>
      <w:r w:rsidR="00F92686" w:rsidRPr="00F84023">
        <w:t>’</w:t>
      </w:r>
      <w:r>
        <w:t xml:space="preserve"> are allowed</w:t>
      </w:r>
      <w:r w:rsidR="00F92686" w:rsidRPr="00F84023">
        <w:t xml:space="preserve">, depending on the value of </w:t>
      </w:r>
      <w:r w:rsidR="00BC48FA">
        <w:t>‘</w:t>
      </w:r>
      <w:r w:rsidR="00F92686" w:rsidRPr="00C472DC">
        <w:rPr>
          <w:rStyle w:val="codeChar"/>
        </w:rPr>
        <w:t>bar_flag</w:t>
      </w:r>
      <w:r w:rsidR="00F92686" w:rsidRPr="00F84023">
        <w:t>’.</w:t>
      </w:r>
    </w:p>
    <w:p w14:paraId="7857B16D" w14:textId="77777777" w:rsidR="009F5680" w:rsidRPr="009F5680" w:rsidRDefault="009F5680" w:rsidP="00C472DC">
      <w:pPr>
        <w:pStyle w:val="Code"/>
        <w:rPr>
          <w:rFonts w:cs="Courier New"/>
        </w:rPr>
      </w:pPr>
    </w:p>
    <w:p w14:paraId="2F240E63" w14:textId="5359FCC8" w:rsidR="00127906" w:rsidRPr="007B54A5" w:rsidRDefault="00127906" w:rsidP="00F84023">
      <w:pPr>
        <w:pStyle w:val="Example"/>
      </w:pPr>
      <w:r w:rsidRPr="007B54A5">
        <w:t xml:space="preserve">EXAMPLE </w:t>
      </w:r>
      <w:r w:rsidRPr="007B54A5">
        <w:sym w:font="Symbol" w:char="F0BE"/>
      </w:r>
      <w:r w:rsidRPr="007B54A5">
        <w:t xml:space="preserve"> </w:t>
      </w:r>
    </w:p>
    <w:p w14:paraId="1548AAAF"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conditional_object {</w:t>
      </w:r>
    </w:p>
    <w:p w14:paraId="1FC8B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 foo;</w:t>
      </w:r>
    </w:p>
    <w:p w14:paraId="7121353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bit(1) bar_flag;</w:t>
      </w:r>
    </w:p>
    <w:p w14:paraId="22029F39"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if (bar_flag) {</w:t>
      </w:r>
    </w:p>
    <w:p w14:paraId="59A3227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int(8) bar;</w:t>
      </w:r>
    </w:p>
    <w:p w14:paraId="626D8053"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 else {</w:t>
      </w:r>
    </w:p>
    <w:p w14:paraId="1DE0D53C" w14:textId="48A55CF1"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r>
      <w:r w:rsidRPr="00282F49">
        <w:rPr>
          <w:rFonts w:eastAsia="Times New Roman" w:cs="Times New Roman"/>
          <w:lang w:val="en-GB"/>
        </w:rPr>
        <w:tab/>
        <w:t>unsigned int(</w:t>
      </w:r>
      <w:r w:rsidR="00C3277E">
        <w:rPr>
          <w:rFonts w:eastAsia="Times New Roman" w:cs="Times New Roman"/>
          <w:lang w:val="en-GB"/>
        </w:rPr>
        <w:t>16</w:t>
      </w:r>
      <w:r w:rsidRPr="00282F49">
        <w:rPr>
          <w:rFonts w:eastAsia="Times New Roman" w:cs="Times New Roman"/>
          <w:lang w:val="en-GB"/>
        </w:rPr>
        <w:t>) bar;</w:t>
      </w:r>
    </w:p>
    <w:p w14:paraId="5561138C"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w:t>
      </w:r>
    </w:p>
    <w:p w14:paraId="0837B6E8"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ab/>
        <w:t>unsigned int(32) more_foo;</w:t>
      </w:r>
    </w:p>
    <w:p w14:paraId="5C709BFA" w14:textId="77777777" w:rsidR="00127906" w:rsidRDefault="00127906" w:rsidP="00C472DC">
      <w:pPr>
        <w:pStyle w:val="Note"/>
        <w:rPr>
          <w:rFonts w:eastAsia="Times New Roman"/>
        </w:rPr>
      </w:pPr>
      <w:r w:rsidRPr="00282F49">
        <w:rPr>
          <w:rFonts w:eastAsia="Times New Roman"/>
        </w:rPr>
        <w:t>}</w:t>
      </w:r>
    </w:p>
    <w:p w14:paraId="3EFD5A81" w14:textId="723AB4E2" w:rsidR="00C3277E" w:rsidRPr="00282F49" w:rsidRDefault="006B521A" w:rsidP="00C472DC">
      <w:pPr>
        <w:pStyle w:val="Note"/>
      </w:pPr>
      <w:r w:rsidRPr="006B521A">
        <w:lastRenderedPageBreak/>
        <w:t>N</w:t>
      </w:r>
      <w:r>
        <w:t>OTE</w:t>
      </w:r>
      <w:r>
        <w:tab/>
        <w:t>T</w:t>
      </w:r>
      <w:r w:rsidRPr="006B521A">
        <w:t>he use of a flag necessitates its declaration before the conditional is encountered.</w:t>
      </w:r>
    </w:p>
    <w:p w14:paraId="671C9A6A" w14:textId="3D439F3C" w:rsidR="00127906" w:rsidRDefault="00C3277E" w:rsidP="00C3277E">
      <w:r w:rsidRPr="00F84023">
        <w:t>We could equally well have another entity instead of the second version</w:t>
      </w:r>
      <w:r w:rsidR="00E617DE">
        <w:t xml:space="preserve"> (16-bit)</w:t>
      </w:r>
      <w:r w:rsidRPr="00F84023">
        <w:t xml:space="preserve"> of ‘</w:t>
      </w:r>
      <w:r w:rsidRPr="00203C97">
        <w:rPr>
          <w:rStyle w:val="codeChar"/>
        </w:rPr>
        <w:t>bar</w:t>
      </w:r>
      <w:r w:rsidRPr="00F84023">
        <w:t xml:space="preserve">’. Also, if a variable appears twice (as in the example </w:t>
      </w:r>
      <w:r>
        <w:t>below</w:t>
      </w:r>
      <w:r w:rsidRPr="00F84023">
        <w:t xml:space="preserve">), the </w:t>
      </w:r>
      <w:r w:rsidR="002F108F">
        <w:t xml:space="preserve">declared </w:t>
      </w:r>
      <w:r w:rsidRPr="00C73BB5">
        <w:rPr>
          <w:rFonts w:ascii="Courier New" w:hAnsi="Courier New" w:cs="Courier New"/>
          <w:b/>
          <w:bCs/>
          <w:i/>
          <w:iCs/>
        </w:rPr>
        <w:t>type</w:t>
      </w:r>
      <w:r w:rsidR="002F108F">
        <w:t xml:space="preserve"> </w:t>
      </w:r>
      <w:r w:rsidRPr="00F84023">
        <w:t>shall be identical.</w:t>
      </w:r>
    </w:p>
    <w:p w14:paraId="3203B938" w14:textId="2558A9BC"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if-then-else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statement is also allowed.</w:t>
      </w:r>
    </w:p>
    <w:p w14:paraId="53E573B5" w14:textId="082A58F0"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FC.2: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s</w:t>
      </w:r>
      <w:r w:rsidRPr="006D1923">
        <w:rPr>
          <w:rStyle w:val="CharBold"/>
          <w:rFonts w:eastAsia="Times New Roman"/>
        </w:rPr>
        <w:t>witch</w:t>
      </w:r>
    </w:p>
    <w:p w14:paraId="2494C2D8" w14:textId="77777777" w:rsidR="00127906" w:rsidRPr="006D1923" w:rsidRDefault="00127906" w:rsidP="00064445">
      <w:pPr>
        <w:pStyle w:val="List3"/>
        <w:keepNext/>
        <w:keepLines/>
        <w:spacing w:after="0"/>
        <w:ind w:left="851"/>
        <w:jc w:val="left"/>
        <w:rPr>
          <w:rFonts w:eastAsia="Times New Roman"/>
        </w:rPr>
      </w:pPr>
      <w:r w:rsidRPr="006D1923">
        <w:rPr>
          <w:rStyle w:val="SDLkeyword"/>
          <w:rFonts w:eastAsia="Times New Roman"/>
        </w:rPr>
        <w:t>switch</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7A039502" w14:textId="6ADAD671" w:rsidR="00127906" w:rsidRPr="006D1923" w:rsidRDefault="00127906" w:rsidP="00064445">
      <w:pPr>
        <w:pStyle w:val="List4"/>
        <w:keepNext/>
        <w:keepLines/>
        <w:spacing w:after="0"/>
        <w:ind w:left="851" w:firstLine="0"/>
        <w:jc w:val="left"/>
        <w:rPr>
          <w:rFonts w:eastAsia="Times New Roman"/>
        </w:rPr>
      </w:pPr>
      <w:r w:rsidRPr="006D1923">
        <w:rPr>
          <w:rFonts w:eastAsia="Times New Roman"/>
        </w:rPr>
        <w:tab/>
      </w:r>
      <w:r w:rsidRPr="00C73BB5">
        <w:rPr>
          <w:rFonts w:ascii="Courier New" w:eastAsia="Times New Roman" w:hAnsi="Courier New" w:cs="Courier New"/>
        </w:rPr>
        <w:t>[</w:t>
      </w:r>
      <w:r w:rsidRPr="006D1923">
        <w:rPr>
          <w:rStyle w:val="SDLkeyword"/>
          <w:rFonts w:eastAsia="Times New Roman"/>
        </w:rPr>
        <w:t>case</w:t>
      </w:r>
      <w:r w:rsidRPr="006D1923">
        <w:rPr>
          <w:rFonts w:eastAsia="Times New Roman"/>
        </w:rPr>
        <w:t xml:space="preserve"> </w:t>
      </w:r>
      <w:r w:rsidRPr="006D1923">
        <w:rPr>
          <w:rStyle w:val="SDLattribute"/>
          <w:rFonts w:eastAsia="Times New Roman"/>
        </w:rPr>
        <w:t>label</w:t>
      </w:r>
      <w:r w:rsidRPr="006D1923">
        <w:rPr>
          <w:rStyle w:val="SDLkeyword"/>
          <w:rFonts w:eastAsia="Times New Roman"/>
        </w:rPr>
        <w:t>:</w:t>
      </w:r>
      <w:r w:rsidR="00C56A1B">
        <w:rPr>
          <w:rFonts w:eastAsia="Times New Roman"/>
        </w:rPr>
        <w:br/>
      </w:r>
      <w:r w:rsidR="00C56A1B">
        <w:rPr>
          <w:rFonts w:eastAsia="Times New Roman"/>
        </w:rPr>
        <w:tab/>
      </w:r>
      <w:r w:rsidR="00C56A1B">
        <w:rPr>
          <w:rFonts w:eastAsia="Times New Roman"/>
        </w:rPr>
        <w:tab/>
      </w:r>
      <w:r w:rsidRPr="006D1923">
        <w:rPr>
          <w:rFonts w:eastAsia="Times New Roman"/>
        </w:rPr>
        <w:t>…</w:t>
      </w:r>
      <w:r w:rsidR="001E6537">
        <w:rPr>
          <w:rFonts w:eastAsia="Times New Roman"/>
        </w:rPr>
        <w:t xml:space="preserve"> </w:t>
      </w:r>
      <w:r w:rsidR="00C56A1B">
        <w:rPr>
          <w:rFonts w:eastAsia="Times New Roman"/>
        </w:rPr>
        <w:br/>
      </w:r>
      <w:r w:rsidR="00C56A1B">
        <w:rPr>
          <w:rFonts w:eastAsia="Times New Roman"/>
        </w:rPr>
        <w:tab/>
      </w:r>
      <w:r w:rsidR="00C56A1B">
        <w:rPr>
          <w:rFonts w:eastAsia="Times New Roman"/>
        </w:rPr>
        <w:tab/>
      </w:r>
      <w:r w:rsidR="001E6537" w:rsidRPr="00C472DC">
        <w:rPr>
          <w:rStyle w:val="SDLkeyword"/>
        </w:rPr>
        <w:t>break;</w:t>
      </w:r>
      <w:r w:rsidRPr="00C73BB5">
        <w:rPr>
          <w:rFonts w:ascii="Courier New" w:eastAsia="Times New Roman" w:hAnsi="Courier New" w:cs="Courier New"/>
        </w:rPr>
        <w:t>]</w:t>
      </w:r>
    </w:p>
    <w:p w14:paraId="767864EF" w14:textId="53CA8E5C" w:rsidR="00127906" w:rsidRPr="006D1923" w:rsidRDefault="00127906" w:rsidP="00064445">
      <w:pPr>
        <w:pStyle w:val="List4"/>
        <w:keepNext/>
        <w:keepLines/>
        <w:spacing w:after="0"/>
        <w:ind w:left="851" w:firstLine="0"/>
        <w:jc w:val="left"/>
        <w:rPr>
          <w:rFonts w:eastAsia="Times New Roman"/>
        </w:rPr>
      </w:pPr>
      <w:r w:rsidRPr="006D1923">
        <w:rPr>
          <w:rFonts w:eastAsia="Times New Roman"/>
        </w:rPr>
        <w:tab/>
      </w:r>
      <w:r w:rsidRPr="00C73BB5">
        <w:rPr>
          <w:rFonts w:ascii="Courier New" w:eastAsia="Times New Roman" w:hAnsi="Courier New" w:cs="Courier New"/>
        </w:rPr>
        <w:t>[</w:t>
      </w:r>
      <w:r w:rsidRPr="006D1923">
        <w:rPr>
          <w:rStyle w:val="SDLkeyword"/>
          <w:rFonts w:eastAsia="Times New Roman"/>
        </w:rPr>
        <w:t>default:</w:t>
      </w:r>
      <w:r w:rsidR="00DE023E" w:rsidRPr="006D1923">
        <w:rPr>
          <w:rFonts w:eastAsia="Times New Roman"/>
        </w:rPr>
        <w:t>…</w:t>
      </w:r>
      <w:r w:rsidRPr="00C73BB5">
        <w:rPr>
          <w:rFonts w:ascii="Courier New" w:eastAsia="Times New Roman" w:hAnsi="Courier New" w:cs="Courier New"/>
        </w:rPr>
        <w:t>]</w:t>
      </w:r>
    </w:p>
    <w:p w14:paraId="03C524BB" w14:textId="77777777" w:rsidR="00127906" w:rsidRPr="006D1923" w:rsidRDefault="00127906" w:rsidP="00064445">
      <w:pPr>
        <w:pStyle w:val="List3"/>
        <w:keepNext/>
        <w:keepLines/>
        <w:spacing w:after="0"/>
        <w:jc w:val="left"/>
        <w:rPr>
          <w:rStyle w:val="SDLkeyword"/>
          <w:rFonts w:eastAsia="Times New Roman"/>
        </w:rPr>
      </w:pPr>
      <w:r w:rsidRPr="006D1923">
        <w:rPr>
          <w:rStyle w:val="SDLkeyword"/>
          <w:rFonts w:eastAsia="Times New Roman"/>
        </w:rPr>
        <w:t>}</w:t>
      </w:r>
    </w:p>
    <w:p w14:paraId="3D1ECFCF" w14:textId="77777777" w:rsidR="00127906" w:rsidRDefault="00127906" w:rsidP="00127906">
      <w:pPr>
        <w:pStyle w:val="BodyText"/>
        <w:pBdr>
          <w:top w:val="single" w:sz="6" w:space="1" w:color="auto"/>
        </w:pBdr>
        <w:spacing w:after="0"/>
        <w:rPr>
          <w:rFonts w:eastAsia="Times New Roman"/>
          <w:lang w:eastAsia="ko-KR"/>
        </w:rPr>
      </w:pPr>
    </w:p>
    <w:p w14:paraId="164B0E1C" w14:textId="216D563E" w:rsidR="00CF2A85" w:rsidRDefault="00C376C7" w:rsidP="00314AE8">
      <w:pPr>
        <w:pStyle w:val="Note"/>
        <w:rPr>
          <w:lang w:eastAsia="ko-KR"/>
        </w:rPr>
      </w:pPr>
      <w:r>
        <w:rPr>
          <w:lang w:eastAsia="ko-KR"/>
        </w:rPr>
        <w:t>NOTE</w:t>
      </w:r>
      <w:r>
        <w:rPr>
          <w:lang w:eastAsia="ko-KR"/>
        </w:rPr>
        <w:tab/>
        <w:t>The case and the default statement</w:t>
      </w:r>
      <w:r w:rsidR="00D74311">
        <w:rPr>
          <w:lang w:eastAsia="ko-KR"/>
        </w:rPr>
        <w:t>s</w:t>
      </w:r>
      <w:r>
        <w:rPr>
          <w:lang w:eastAsia="ko-KR"/>
        </w:rPr>
        <w:t xml:space="preserve"> may be </w:t>
      </w:r>
      <w:r w:rsidR="00A8249D">
        <w:rPr>
          <w:lang w:eastAsia="ko-KR"/>
        </w:rPr>
        <w:t>optionally placed into ‘</w:t>
      </w:r>
      <w:r w:rsidR="00A8249D" w:rsidRPr="00C472DC">
        <w:rPr>
          <w:rStyle w:val="codeChar"/>
        </w:rPr>
        <w:t>{</w:t>
      </w:r>
      <w:r w:rsidR="00A8249D">
        <w:rPr>
          <w:lang w:eastAsia="ko-KR"/>
        </w:rPr>
        <w:t>’ and ‘</w:t>
      </w:r>
      <w:r w:rsidR="00A8249D" w:rsidRPr="00C472DC">
        <w:rPr>
          <w:rStyle w:val="codeChar"/>
        </w:rPr>
        <w:t>}</w:t>
      </w:r>
      <w:r w:rsidR="00A8249D">
        <w:rPr>
          <w:lang w:eastAsia="ko-KR"/>
        </w:rPr>
        <w:t>’.</w:t>
      </w:r>
    </w:p>
    <w:p w14:paraId="48738AEE" w14:textId="77777777" w:rsidR="00022871" w:rsidRPr="007B54A5" w:rsidRDefault="00022871" w:rsidP="00022871">
      <w:pPr>
        <w:pStyle w:val="Example"/>
      </w:pPr>
      <w:r w:rsidRPr="007B54A5">
        <w:t xml:space="preserve">EXAMPLE </w:t>
      </w:r>
      <w:r w:rsidRPr="007B54A5">
        <w:sym w:font="Symbol" w:char="F0BE"/>
      </w:r>
      <w:r w:rsidRPr="007B54A5">
        <w:t xml:space="preserve"> </w:t>
      </w:r>
    </w:p>
    <w:p w14:paraId="60B102A4" w14:textId="365E76D0" w:rsidR="00022871" w:rsidRDefault="00022871" w:rsidP="00022871">
      <w:pPr>
        <w:pStyle w:val="SDLCode"/>
        <w:rPr>
          <w:rFonts w:eastAsia="Times New Roman" w:cs="Times New Roman"/>
          <w:lang w:val="en-GB"/>
        </w:rPr>
      </w:pPr>
      <w:r>
        <w:rPr>
          <w:rFonts w:eastAsia="Times New Roman" w:cs="Times New Roman"/>
          <w:lang w:val="en-GB"/>
        </w:rPr>
        <w:t>unsigned int(32) type;</w:t>
      </w:r>
    </w:p>
    <w:p w14:paraId="13A5A9E6" w14:textId="407C74A3" w:rsidR="00022871" w:rsidRPr="00282F49" w:rsidRDefault="00022871" w:rsidP="00022871">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4605B959" w14:textId="3AB93126" w:rsidR="00022871" w:rsidRDefault="00022871" w:rsidP="00022871">
      <w:pPr>
        <w:pStyle w:val="SDLCode"/>
        <w:rPr>
          <w:rFonts w:eastAsia="Times New Roman" w:cs="Times New Roman"/>
          <w:lang w:val="en-GB"/>
        </w:rPr>
      </w:pPr>
      <w:r w:rsidRPr="00282F49">
        <w:rPr>
          <w:rFonts w:eastAsia="Times New Roman" w:cs="Times New Roman"/>
          <w:lang w:val="en-GB"/>
        </w:rPr>
        <w:tab/>
      </w:r>
      <w:bookmarkStart w:id="121" w:name="_Hlk128582940"/>
      <w:r>
        <w:rPr>
          <w:rFonts w:eastAsia="Times New Roman" w:cs="Times New Roman"/>
          <w:lang w:val="en-GB"/>
        </w:rPr>
        <w:t xml:space="preserve">case </w:t>
      </w:r>
      <w:r w:rsidR="003373FE">
        <w:rPr>
          <w:rFonts w:eastAsia="Times New Roman" w:cs="Times New Roman"/>
          <w:lang w:val="en-GB"/>
        </w:rPr>
        <w:t>0:</w:t>
      </w:r>
      <w:bookmarkEnd w:id="121"/>
    </w:p>
    <w:p w14:paraId="28E98B45" w14:textId="3839E5A9" w:rsidR="003373FE" w:rsidRDefault="003373FE"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Foo f;</w:t>
      </w:r>
    </w:p>
    <w:p w14:paraId="4323DE0F" w14:textId="48D1E7EA" w:rsidR="00C4231C" w:rsidRDefault="00C4231C"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5A7A3537" w14:textId="77777777" w:rsidR="008022C9" w:rsidRDefault="008022C9" w:rsidP="00022871">
      <w:pPr>
        <w:pStyle w:val="SDLCode"/>
        <w:rPr>
          <w:rFonts w:eastAsia="Times New Roman" w:cs="Times New Roman"/>
          <w:lang w:val="en-GB"/>
        </w:rPr>
      </w:pPr>
    </w:p>
    <w:p w14:paraId="75719871" w14:textId="31579347" w:rsidR="003373FE" w:rsidRDefault="003373FE" w:rsidP="00022871">
      <w:pPr>
        <w:pStyle w:val="SDLCode"/>
        <w:rPr>
          <w:rFonts w:eastAsia="Times New Roman" w:cs="Times New Roman"/>
          <w:lang w:val="en-GB"/>
        </w:rPr>
      </w:pPr>
      <w:r>
        <w:rPr>
          <w:rFonts w:eastAsia="Times New Roman" w:cs="Times New Roman"/>
          <w:lang w:val="en-GB"/>
        </w:rPr>
        <w:tab/>
        <w:t>case 0:</w:t>
      </w:r>
    </w:p>
    <w:p w14:paraId="1B65E3D8" w14:textId="67279496" w:rsidR="003373FE" w:rsidRDefault="003373FE"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Bar b;</w:t>
      </w:r>
    </w:p>
    <w:p w14:paraId="35307AC2" w14:textId="0AA5A06D" w:rsidR="00C4231C" w:rsidRDefault="00C4231C" w:rsidP="00022871">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t>break;</w:t>
      </w:r>
    </w:p>
    <w:p w14:paraId="73A65DB9" w14:textId="77777777" w:rsidR="008022C9" w:rsidRDefault="008022C9" w:rsidP="00022871">
      <w:pPr>
        <w:pStyle w:val="SDLCode"/>
        <w:rPr>
          <w:rFonts w:eastAsia="Times New Roman" w:cs="Times New Roman"/>
          <w:lang w:val="en-GB"/>
        </w:rPr>
      </w:pPr>
    </w:p>
    <w:p w14:paraId="72A7BF75" w14:textId="39FB9265" w:rsidR="003373FE" w:rsidRDefault="003373FE" w:rsidP="00022871">
      <w:pPr>
        <w:pStyle w:val="SDLCode"/>
        <w:rPr>
          <w:rFonts w:eastAsia="Times New Roman" w:cs="Times New Roman"/>
          <w:lang w:val="en-GB"/>
        </w:rPr>
      </w:pPr>
      <w:r>
        <w:rPr>
          <w:rFonts w:eastAsia="Times New Roman" w:cs="Times New Roman"/>
          <w:lang w:val="en-GB"/>
        </w:rPr>
        <w:tab/>
        <w:t>default:</w:t>
      </w:r>
    </w:p>
    <w:p w14:paraId="3A31D0DE" w14:textId="3E3E1B0A" w:rsidR="00C4231C" w:rsidRPr="00282F49" w:rsidRDefault="003373FE" w:rsidP="004F2EC5">
      <w:pPr>
        <w:pStyle w:val="SDLCode"/>
        <w:rPr>
          <w:rFonts w:eastAsia="Times New Roman" w:cs="Times New Roman"/>
          <w:lang w:val="en-GB"/>
        </w:rPr>
      </w:pPr>
      <w:r>
        <w:rPr>
          <w:rFonts w:eastAsia="Times New Roman" w:cs="Times New Roman"/>
          <w:lang w:val="en-GB"/>
        </w:rPr>
        <w:tab/>
      </w:r>
      <w:r>
        <w:rPr>
          <w:rFonts w:eastAsia="Times New Roman" w:cs="Times New Roman"/>
          <w:lang w:val="en-GB"/>
        </w:rPr>
        <w:tab/>
      </w:r>
      <w:r w:rsidR="00C4231C">
        <w:rPr>
          <w:rFonts w:eastAsia="Times New Roman" w:cs="Times New Roman"/>
          <w:lang w:val="en-GB"/>
        </w:rPr>
        <w:t>Def d;</w:t>
      </w:r>
    </w:p>
    <w:p w14:paraId="6AFC80A7" w14:textId="760D3011" w:rsidR="00AE320E" w:rsidRPr="00064445" w:rsidRDefault="00022871" w:rsidP="00064445">
      <w:pPr>
        <w:pStyle w:val="SDLCode"/>
        <w:rPr>
          <w:rFonts w:eastAsia="Times New Roman"/>
        </w:rPr>
      </w:pPr>
      <w:r w:rsidRPr="00064445">
        <w:rPr>
          <w:rFonts w:eastAsia="Times New Roman" w:cs="Times New Roman"/>
          <w:lang w:val="en-GB"/>
        </w:rPr>
        <w:t>}</w:t>
      </w:r>
    </w:p>
    <w:p w14:paraId="701809B7" w14:textId="6154E023" w:rsidR="00D11E34" w:rsidRDefault="00D11E34" w:rsidP="00F84023">
      <w:pPr>
        <w:pStyle w:val="Heading2"/>
      </w:pPr>
      <w:bookmarkStart w:id="122" w:name="_Toc146118921"/>
      <w:r>
        <w:t>Loops</w:t>
      </w:r>
      <w:bookmarkEnd w:id="122"/>
    </w:p>
    <w:p w14:paraId="621702AD" w14:textId="5A364C40" w:rsidR="00127906" w:rsidRDefault="00127906" w:rsidP="00127906">
      <w:pPr>
        <w:pStyle w:val="BodyText"/>
        <w:spacing w:after="220"/>
        <w:rPr>
          <w:rFonts w:eastAsia="Times New Roman"/>
          <w:lang w:eastAsia="ko-KR"/>
        </w:rPr>
      </w:pPr>
      <w:r w:rsidRPr="00282F49">
        <w:rPr>
          <w:rFonts w:eastAsia="Times New Roman"/>
          <w:lang w:eastAsia="ko-KR"/>
        </w:rPr>
        <w:t>The same category of context-sensitive objects also includes iterative definitions of objects. These simply imply the repetitive use of the same syntax to parse the bitstream, until some condition is met (it is the conditional repetition that implies context, but fixed repetitions are obviously treated the same way). The familiar structures of ‘for’, ‘while’, and ‘do’ loops can be used for this purpose.</w:t>
      </w:r>
    </w:p>
    <w:p w14:paraId="2667EE24" w14:textId="1A5D41AE"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Pr="0014050A">
        <w:rPr>
          <w:rStyle w:val="SDLattribute"/>
          <w:rFonts w:eastAsia="Times New Roman"/>
          <w:lang w:eastAsia="ko-KR"/>
        </w:rPr>
        <w:t xml:space="preserve">expression1 </w:t>
      </w:r>
      <w:r w:rsidRPr="0014050A">
        <w:rPr>
          <w:rFonts w:eastAsia="Times New Roman"/>
          <w:lang w:eastAsia="ko-KR"/>
        </w:rPr>
        <w:t>can be either a variable declaration with an assigned value or a value assignment</w:t>
      </w:r>
      <w:r>
        <w:rPr>
          <w:rFonts w:eastAsia="Times New Roman"/>
          <w:lang w:eastAsia="ko-KR"/>
        </w:rPr>
        <w:t xml:space="preserve"> and </w:t>
      </w:r>
      <w:r w:rsidRPr="00282F49">
        <w:rPr>
          <w:rFonts w:eastAsia="Times New Roman"/>
          <w:lang w:eastAsia="ko-KR"/>
        </w:rPr>
        <w:t xml:space="preserve">is executed prior to starting the repetitions. Then </w:t>
      </w:r>
      <w:r w:rsidRPr="00282F49">
        <w:rPr>
          <w:rStyle w:val="SDLattribute"/>
          <w:rFonts w:eastAsia="Times New Roman"/>
          <w:lang w:eastAsia="ko-KR"/>
        </w:rPr>
        <w:t xml:space="preserve">expression2 </w:t>
      </w:r>
      <w:r w:rsidRPr="00282F49">
        <w:rPr>
          <w:rFonts w:eastAsia="Times New Roman"/>
          <w:lang w:eastAsia="ko-KR"/>
        </w:rPr>
        <w:t xml:space="preserve">is evaluated, and if it is non-zero (true) the declarations within the braces are executed, followed by the execution of </w:t>
      </w:r>
      <w:r w:rsidRPr="00282F49">
        <w:rPr>
          <w:rStyle w:val="SDLattribute"/>
          <w:rFonts w:eastAsia="Times New Roman"/>
          <w:lang w:eastAsia="ko-KR"/>
        </w:rPr>
        <w:t>expression3</w:t>
      </w:r>
      <w:r w:rsidRPr="00282F49">
        <w:rPr>
          <w:rFonts w:eastAsia="Times New Roman"/>
          <w:lang w:eastAsia="ko-KR"/>
        </w:rPr>
        <w:t xml:space="preserve">. The process repeats until </w:t>
      </w:r>
      <w:r w:rsidRPr="00282F49">
        <w:rPr>
          <w:rStyle w:val="SDLattribute"/>
          <w:rFonts w:eastAsia="Times New Roman"/>
          <w:lang w:eastAsia="ko-KR"/>
        </w:rPr>
        <w:t xml:space="preserve">expression2 </w:t>
      </w:r>
      <w:r w:rsidRPr="00282F49">
        <w:rPr>
          <w:rFonts w:eastAsia="Times New Roman"/>
          <w:lang w:eastAsia="ko-KR"/>
        </w:rPr>
        <w:t>evaluates to zero (false).</w:t>
      </w:r>
    </w:p>
    <w:p w14:paraId="27CE95D1" w14:textId="37F33F08" w:rsidR="00127906" w:rsidRPr="006D1923" w:rsidRDefault="00127906" w:rsidP="00064445">
      <w:pPr>
        <w:pStyle w:val="List"/>
        <w:keepLines/>
        <w:numPr>
          <w:ilvl w:val="0"/>
          <w:numId w:val="0"/>
        </w:numPr>
        <w:pBdr>
          <w:top w:val="single" w:sz="6" w:space="1" w:color="auto"/>
        </w:pBdr>
        <w:spacing w:after="160"/>
        <w:ind w:left="425" w:hanging="425"/>
        <w:rPr>
          <w:rStyle w:val="CharBold"/>
          <w:rFonts w:eastAsia="Times New Roman"/>
        </w:rPr>
      </w:pPr>
      <w:r w:rsidRPr="006D1923">
        <w:rPr>
          <w:rStyle w:val="CharBold"/>
          <w:rFonts w:eastAsia="Times New Roman"/>
        </w:rPr>
        <w:t xml:space="preserve">Rule FC.3: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f</w:t>
      </w:r>
      <w:r w:rsidRPr="006D1923">
        <w:rPr>
          <w:rStyle w:val="CharBold"/>
          <w:rFonts w:eastAsia="Times New Roman"/>
        </w:rPr>
        <w:t>or</w:t>
      </w:r>
    </w:p>
    <w:p w14:paraId="3B564D24" w14:textId="02F90E21" w:rsidR="00127906" w:rsidRPr="006D1923" w:rsidRDefault="000774AA" w:rsidP="00064445">
      <w:pPr>
        <w:pStyle w:val="List3"/>
        <w:keepNext/>
        <w:keepLines/>
        <w:spacing w:after="0"/>
        <w:ind w:left="851"/>
        <w:rPr>
          <w:rFonts w:eastAsia="Times New Roman"/>
        </w:rPr>
      </w:pPr>
      <w:r>
        <w:rPr>
          <w:rStyle w:val="SDLkeyword"/>
          <w:rFonts w:eastAsia="Times New Roman"/>
        </w:rPr>
        <w:t>f</w:t>
      </w:r>
      <w:r w:rsidR="00127906" w:rsidRPr="006D1923">
        <w:rPr>
          <w:rStyle w:val="SDLkeyword"/>
          <w:rFonts w:eastAsia="Times New Roman"/>
        </w:rPr>
        <w:t>or</w:t>
      </w:r>
      <w:r>
        <w:rPr>
          <w:rStyle w:val="SDLkeyword"/>
          <w:rFonts w:eastAsia="Times New Roman"/>
        </w:rPr>
        <w:t xml:space="preserve"> </w:t>
      </w:r>
      <w:r w:rsidR="00127906" w:rsidRPr="006D1923">
        <w:rPr>
          <w:rStyle w:val="SDLkeyword"/>
          <w:rFonts w:eastAsia="Times New Roman"/>
        </w:rPr>
        <w:t>(</w:t>
      </w:r>
      <w:r w:rsidR="00127906" w:rsidRPr="006D1923">
        <w:rPr>
          <w:rStyle w:val="SDLattribute"/>
          <w:rFonts w:eastAsia="Times New Roman"/>
        </w:rPr>
        <w:t>expression1</w:t>
      </w:r>
      <w:r w:rsidR="00127906" w:rsidRPr="006D1923">
        <w:rPr>
          <w:rFonts w:eastAsia="Times New Roman"/>
        </w:rPr>
        <w:t xml:space="preserve">; </w:t>
      </w:r>
      <w:r w:rsidR="00127906" w:rsidRPr="006D1923">
        <w:rPr>
          <w:rStyle w:val="SDLattribute"/>
          <w:rFonts w:eastAsia="Times New Roman"/>
        </w:rPr>
        <w:t>expression2</w:t>
      </w:r>
      <w:r w:rsidR="00127906" w:rsidRPr="006D1923">
        <w:rPr>
          <w:rFonts w:eastAsia="Times New Roman"/>
        </w:rPr>
        <w:t xml:space="preserve">; </w:t>
      </w:r>
      <w:r w:rsidR="00127906" w:rsidRPr="006D1923">
        <w:rPr>
          <w:rStyle w:val="SDLattribute"/>
          <w:rFonts w:eastAsia="Times New Roman"/>
        </w:rPr>
        <w:t>expression3</w:t>
      </w:r>
      <w:r w:rsidR="00127906" w:rsidRPr="006D1923">
        <w:rPr>
          <w:rStyle w:val="SDLkeyword"/>
          <w:rFonts w:eastAsia="Times New Roman"/>
        </w:rPr>
        <w:t>)</w:t>
      </w:r>
      <w:r w:rsidR="00127906" w:rsidRPr="006D1923">
        <w:rPr>
          <w:rFonts w:eastAsia="Times New Roman"/>
        </w:rPr>
        <w:t xml:space="preserve"> </w:t>
      </w:r>
      <w:r w:rsidR="00127906" w:rsidRPr="006D1923">
        <w:rPr>
          <w:rStyle w:val="SDLkeyword"/>
          <w:rFonts w:eastAsia="Times New Roman"/>
        </w:rPr>
        <w:t>{</w:t>
      </w:r>
    </w:p>
    <w:p w14:paraId="78DA2C3A"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w:t>
      </w:r>
    </w:p>
    <w:p w14:paraId="64DF9837" w14:textId="77777777" w:rsidR="00127906" w:rsidRPr="006D1923" w:rsidRDefault="00127906" w:rsidP="00064445">
      <w:pPr>
        <w:pStyle w:val="List3"/>
        <w:keepNext/>
        <w:keepLines/>
        <w:spacing w:after="0"/>
        <w:rPr>
          <w:rStyle w:val="SDLkeyword"/>
          <w:rFonts w:eastAsia="Times New Roman"/>
        </w:rPr>
      </w:pPr>
      <w:r w:rsidRPr="006D1923">
        <w:rPr>
          <w:rStyle w:val="SDLkeyword"/>
          <w:rFonts w:eastAsia="Times New Roman"/>
        </w:rPr>
        <w:t>}</w:t>
      </w:r>
    </w:p>
    <w:p w14:paraId="70DF6C97" w14:textId="77777777" w:rsidR="00127906" w:rsidRPr="00282F49" w:rsidRDefault="00127906" w:rsidP="00127906">
      <w:pPr>
        <w:pStyle w:val="BodyText"/>
        <w:pBdr>
          <w:top w:val="single" w:sz="6" w:space="1" w:color="auto"/>
        </w:pBdr>
        <w:spacing w:after="0"/>
        <w:rPr>
          <w:rFonts w:eastAsia="Times New Roman"/>
          <w:lang w:eastAsia="ko-KR"/>
        </w:rPr>
      </w:pPr>
    </w:p>
    <w:p w14:paraId="6A5BCD73" w14:textId="77777777"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executed until </w:t>
      </w:r>
      <w:r w:rsidRPr="00282F49">
        <w:rPr>
          <w:rStyle w:val="SDLattribute"/>
          <w:rFonts w:eastAsia="Times New Roman"/>
          <w:lang w:eastAsia="ko-KR"/>
        </w:rPr>
        <w:t>condition</w:t>
      </w:r>
      <w:r w:rsidRPr="00282F49">
        <w:rPr>
          <w:rFonts w:eastAsia="Times New Roman"/>
          <w:lang w:eastAsia="ko-KR"/>
        </w:rPr>
        <w:t xml:space="preserve"> evaluates to </w:t>
      </w:r>
      <w:r w:rsidRPr="00013F29">
        <w:rPr>
          <w:rFonts w:ascii="Courier New" w:eastAsia="Times New Roman" w:hAnsi="Courier New" w:cs="Courier New"/>
          <w:lang w:eastAsia="ko-KR"/>
        </w:rPr>
        <w:t>false</w:t>
      </w:r>
      <w:r w:rsidRPr="00282F49">
        <w:rPr>
          <w:rFonts w:eastAsia="Times New Roman"/>
          <w:lang w:eastAsia="ko-KR"/>
        </w:rPr>
        <w:t xml:space="preserve">. </w:t>
      </w:r>
    </w:p>
    <w:p w14:paraId="5EE5AAB7" w14:textId="77777777"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he block will be executed at least once.</w:t>
      </w:r>
    </w:p>
    <w:p w14:paraId="1579E84F" w14:textId="7E1E332E"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lastRenderedPageBreak/>
        <w:t xml:space="preserve">Rule FC.4: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d</w:t>
      </w:r>
      <w:r w:rsidRPr="006D1923">
        <w:rPr>
          <w:rStyle w:val="CharBold"/>
          <w:rFonts w:eastAsia="Times New Roman"/>
        </w:rPr>
        <w:t>o</w:t>
      </w:r>
    </w:p>
    <w:p w14:paraId="00D1D89F" w14:textId="279FA9B5"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do</w:t>
      </w:r>
      <w:r w:rsidRPr="006D1923">
        <w:rPr>
          <w:rFonts w:eastAsia="Times New Roman"/>
        </w:rPr>
        <w:t xml:space="preserve"> </w:t>
      </w:r>
      <w:r w:rsidRPr="006D1923">
        <w:rPr>
          <w:rStyle w:val="SDLkeyword"/>
          <w:rFonts w:eastAsia="Times New Roman"/>
        </w:rPr>
        <w:t>{</w:t>
      </w:r>
    </w:p>
    <w:p w14:paraId="0D700EE7"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 xml:space="preserve"> …</w:t>
      </w:r>
    </w:p>
    <w:p w14:paraId="1EF85DCE" w14:textId="77777777" w:rsidR="00127906" w:rsidRPr="006D1923" w:rsidRDefault="00127906" w:rsidP="00064445">
      <w:pPr>
        <w:pStyle w:val="List3"/>
        <w:keepNext/>
        <w:keepLines/>
        <w:rPr>
          <w:rFonts w:eastAsia="Times New Roman"/>
        </w:rPr>
      </w:pPr>
      <w:r w:rsidRPr="006D1923">
        <w:rPr>
          <w:rStyle w:val="SDLkeyword"/>
          <w:rFonts w:eastAsia="Times New Roman"/>
        </w:rPr>
        <w:t>}</w:t>
      </w:r>
      <w:r w:rsidRPr="006D1923">
        <w:rPr>
          <w:rFonts w:eastAsia="Times New Roman"/>
        </w:rPr>
        <w:t xml:space="preserve"> </w:t>
      </w: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w:t>
      </w:r>
    </w:p>
    <w:p w14:paraId="39337B6B" w14:textId="77777777" w:rsidR="00127906" w:rsidRPr="00282F49" w:rsidRDefault="00127906" w:rsidP="00127906">
      <w:pPr>
        <w:pStyle w:val="BodyText"/>
        <w:pBdr>
          <w:top w:val="single" w:sz="6" w:space="1" w:color="auto"/>
        </w:pBdr>
        <w:spacing w:after="220"/>
        <w:rPr>
          <w:rFonts w:eastAsia="Times New Roman"/>
          <w:lang w:eastAsia="ko-KR"/>
        </w:rPr>
      </w:pPr>
    </w:p>
    <w:p w14:paraId="09EC5842" w14:textId="77777777" w:rsidR="00F60BE0" w:rsidRPr="00282F49" w:rsidRDefault="00F60BE0" w:rsidP="00F60BE0">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block is executed 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 xml:space="preserve">tes to </w:t>
      </w:r>
      <w:r w:rsidRPr="00013F29">
        <w:rPr>
          <w:rFonts w:ascii="Courier New" w:eastAsia="Times New Roman" w:hAnsi="Courier New" w:cs="Courier New"/>
          <w:lang w:eastAsia="ko-KR"/>
        </w:rPr>
        <w:t>true</w:t>
      </w:r>
      <w:r w:rsidRPr="00282F49">
        <w:rPr>
          <w:rFonts w:eastAsia="Times New Roman"/>
          <w:lang w:eastAsia="ko-KR"/>
        </w:rPr>
        <w:t>.</w:t>
      </w:r>
    </w:p>
    <w:p w14:paraId="6F1D8CDF" w14:textId="210484B4" w:rsidR="00127906" w:rsidRPr="006D1923" w:rsidRDefault="00127906" w:rsidP="00064445">
      <w:pPr>
        <w:pStyle w:val="List"/>
        <w:keepLines/>
        <w:numPr>
          <w:ilvl w:val="0"/>
          <w:numId w:val="0"/>
        </w:numPr>
        <w:pBdr>
          <w:top w:val="single" w:sz="6" w:space="1" w:color="auto"/>
        </w:pBdr>
        <w:ind w:left="425" w:hanging="425"/>
        <w:rPr>
          <w:rStyle w:val="CharBold"/>
          <w:rFonts w:eastAsia="Times New Roman"/>
        </w:rPr>
      </w:pPr>
      <w:r w:rsidRPr="006D1923">
        <w:rPr>
          <w:rStyle w:val="CharBold"/>
          <w:rFonts w:eastAsia="Times New Roman"/>
        </w:rPr>
        <w:t xml:space="preserve">Rule FC.5: Flow </w:t>
      </w:r>
      <w:r w:rsidR="00FE206E">
        <w:rPr>
          <w:rStyle w:val="CharBold"/>
          <w:rFonts w:eastAsia="Times New Roman"/>
        </w:rPr>
        <w:t>c</w:t>
      </w:r>
      <w:r w:rsidRPr="006D1923">
        <w:rPr>
          <w:rStyle w:val="CharBold"/>
          <w:rFonts w:eastAsia="Times New Roman"/>
        </w:rPr>
        <w:t xml:space="preserve">ontrol </w:t>
      </w:r>
      <w:r w:rsidR="00FE206E">
        <w:rPr>
          <w:rStyle w:val="CharBold"/>
          <w:rFonts w:eastAsia="Times New Roman"/>
        </w:rPr>
        <w:t>u</w:t>
      </w:r>
      <w:r w:rsidRPr="006D1923">
        <w:rPr>
          <w:rStyle w:val="CharBold"/>
          <w:rFonts w:eastAsia="Times New Roman"/>
        </w:rPr>
        <w:t xml:space="preserve">sing </w:t>
      </w:r>
      <w:r w:rsidR="00FE206E">
        <w:rPr>
          <w:rStyle w:val="CharBold"/>
          <w:rFonts w:eastAsia="Times New Roman"/>
        </w:rPr>
        <w:t>w</w:t>
      </w:r>
      <w:r w:rsidRPr="006D1923">
        <w:rPr>
          <w:rStyle w:val="CharBold"/>
          <w:rFonts w:eastAsia="Times New Roman"/>
        </w:rPr>
        <w:t>hile</w:t>
      </w:r>
    </w:p>
    <w:p w14:paraId="5BB232FB" w14:textId="77777777" w:rsidR="00127906" w:rsidRPr="006D1923" w:rsidRDefault="00127906" w:rsidP="00064445">
      <w:pPr>
        <w:pStyle w:val="List3"/>
        <w:keepNext/>
        <w:keepLines/>
        <w:spacing w:after="0"/>
        <w:ind w:left="851"/>
        <w:rPr>
          <w:rFonts w:eastAsia="Times New Roman"/>
        </w:rPr>
      </w:pPr>
      <w:r w:rsidRPr="006D1923">
        <w:rPr>
          <w:rStyle w:val="SDLkeyword"/>
          <w:rFonts w:eastAsia="Times New Roman"/>
        </w:rPr>
        <w:t>while</w:t>
      </w:r>
      <w:r w:rsidRPr="006D1923">
        <w:rPr>
          <w:rFonts w:eastAsia="Times New Roman"/>
        </w:rPr>
        <w:t xml:space="preserve"> </w:t>
      </w:r>
      <w:r w:rsidRPr="006D1923">
        <w:rPr>
          <w:rStyle w:val="SDLkeyword"/>
          <w:rFonts w:eastAsia="Times New Roman"/>
        </w:rPr>
        <w:t>(</w:t>
      </w:r>
      <w:r w:rsidRPr="006D1923">
        <w:rPr>
          <w:rStyle w:val="SDLattribute"/>
          <w:rFonts w:eastAsia="Times New Roman"/>
        </w:rPr>
        <w:t>condition</w:t>
      </w:r>
      <w:r w:rsidRPr="006D1923">
        <w:rPr>
          <w:rStyle w:val="SDLkeyword"/>
          <w:rFonts w:eastAsia="Times New Roman"/>
        </w:rPr>
        <w:t>)</w:t>
      </w:r>
      <w:r w:rsidRPr="006D1923">
        <w:rPr>
          <w:rFonts w:eastAsia="Times New Roman"/>
        </w:rPr>
        <w:t xml:space="preserve"> </w:t>
      </w:r>
      <w:r w:rsidRPr="006D1923">
        <w:rPr>
          <w:rStyle w:val="SDLkeyword"/>
          <w:rFonts w:eastAsia="Times New Roman"/>
        </w:rPr>
        <w:t>{</w:t>
      </w:r>
    </w:p>
    <w:p w14:paraId="5E5ABDA5" w14:textId="77777777" w:rsidR="00127906" w:rsidRPr="006D1923" w:rsidRDefault="00127906" w:rsidP="00064445">
      <w:pPr>
        <w:pStyle w:val="List4"/>
        <w:keepNext/>
        <w:keepLines/>
        <w:spacing w:after="0"/>
        <w:ind w:left="851" w:firstLine="0"/>
        <w:rPr>
          <w:rFonts w:eastAsia="Times New Roman"/>
        </w:rPr>
      </w:pPr>
      <w:r w:rsidRPr="006D1923">
        <w:rPr>
          <w:rFonts w:eastAsia="Times New Roman"/>
        </w:rPr>
        <w:tab/>
        <w:t xml:space="preserve"> …</w:t>
      </w:r>
    </w:p>
    <w:p w14:paraId="5A2A4373" w14:textId="77777777" w:rsidR="00127906" w:rsidRPr="006D1923" w:rsidRDefault="00127906" w:rsidP="00064445">
      <w:pPr>
        <w:pStyle w:val="List3"/>
        <w:keepNext/>
        <w:keepLines/>
        <w:rPr>
          <w:rStyle w:val="SDLkeyword"/>
          <w:rFonts w:eastAsia="Times New Roman"/>
        </w:rPr>
      </w:pPr>
      <w:r w:rsidRPr="006D1923">
        <w:rPr>
          <w:rStyle w:val="SDLkeyword"/>
          <w:rFonts w:eastAsia="Times New Roman"/>
        </w:rPr>
        <w:t>}</w:t>
      </w:r>
    </w:p>
    <w:p w14:paraId="226A6AD2" w14:textId="77777777" w:rsidR="00127906" w:rsidRPr="006D1923" w:rsidRDefault="00127906" w:rsidP="00127906">
      <w:pPr>
        <w:pStyle w:val="BodyText"/>
        <w:pBdr>
          <w:top w:val="single" w:sz="6" w:space="1" w:color="auto"/>
        </w:pBdr>
        <w:spacing w:after="220"/>
        <w:rPr>
          <w:rFonts w:eastAsia="Times New Roman"/>
          <w:lang w:eastAsia="ko-KR"/>
        </w:rPr>
      </w:pPr>
    </w:p>
    <w:p w14:paraId="41D77EAF" w14:textId="5BA7A1A8" w:rsidR="002059BC" w:rsidRDefault="002059BC">
      <w:pPr>
        <w:tabs>
          <w:tab w:val="clear" w:pos="403"/>
        </w:tabs>
        <w:spacing w:after="0" w:line="240" w:lineRule="auto"/>
        <w:jc w:val="left"/>
        <w:rPr>
          <w:lang w:eastAsia="ja-JP"/>
        </w:rPr>
      </w:pPr>
      <w:bookmarkStart w:id="123" w:name="_Toc138247419"/>
      <w:bookmarkStart w:id="124" w:name="_Toc120119475"/>
      <w:bookmarkStart w:id="125" w:name="_Toc120119529"/>
      <w:bookmarkStart w:id="126" w:name="_Toc120120121"/>
      <w:bookmarkStart w:id="127" w:name="_Toc120120173"/>
      <w:bookmarkStart w:id="128" w:name="_Toc120119476"/>
      <w:bookmarkStart w:id="129" w:name="_Toc120119530"/>
      <w:bookmarkStart w:id="130" w:name="_Toc120120122"/>
      <w:bookmarkStart w:id="131" w:name="_Toc120120174"/>
      <w:bookmarkStart w:id="132" w:name="_Toc120119477"/>
      <w:bookmarkStart w:id="133" w:name="_Toc120119531"/>
      <w:bookmarkStart w:id="134" w:name="_Toc120120123"/>
      <w:bookmarkStart w:id="135" w:name="_Toc120120175"/>
      <w:bookmarkEnd w:id="123"/>
      <w:bookmarkEnd w:id="124"/>
      <w:bookmarkEnd w:id="125"/>
      <w:bookmarkEnd w:id="126"/>
      <w:bookmarkEnd w:id="127"/>
      <w:bookmarkEnd w:id="128"/>
      <w:bookmarkEnd w:id="129"/>
      <w:bookmarkEnd w:id="130"/>
      <w:bookmarkEnd w:id="131"/>
      <w:bookmarkEnd w:id="132"/>
      <w:bookmarkEnd w:id="133"/>
      <w:bookmarkEnd w:id="134"/>
      <w:bookmarkEnd w:id="135"/>
      <w:r>
        <w:rPr>
          <w:lang w:eastAsia="ja-JP"/>
        </w:rPr>
        <w:br w:type="page"/>
      </w:r>
    </w:p>
    <w:p w14:paraId="50FA878E" w14:textId="2CC5F76F" w:rsidR="00DE5D6D" w:rsidRPr="00C73BB5" w:rsidRDefault="00D87E8A" w:rsidP="00C73BB5">
      <w:pPr>
        <w:pStyle w:val="ANNEX"/>
        <w:numPr>
          <w:ilvl w:val="0"/>
          <w:numId w:val="7"/>
        </w:numPr>
      </w:pPr>
      <w:bookmarkStart w:id="136" w:name="_Toc450303222"/>
      <w:bookmarkStart w:id="137" w:name="_Toc9996972"/>
      <w:bookmarkStart w:id="138" w:name="_Toc438968655"/>
      <w:bookmarkStart w:id="139" w:name="_Toc443461103"/>
      <w:bookmarkStart w:id="140" w:name="_Toc353342675"/>
      <w:r w:rsidRPr="00803EFD">
        <w:rPr>
          <w:lang w:val="en-US"/>
        </w:rPr>
        <w:lastRenderedPageBreak/>
        <w:br/>
      </w:r>
      <w:bookmarkStart w:id="141" w:name="_Toc78205620"/>
      <w:bookmarkStart w:id="142" w:name="_Toc146118922"/>
      <w:r w:rsidRPr="00BC394B">
        <w:rPr>
          <w:b w:val="0"/>
        </w:rPr>
        <w:t>(informative)</w:t>
      </w:r>
      <w:bookmarkEnd w:id="136"/>
      <w:bookmarkEnd w:id="137"/>
      <w:bookmarkEnd w:id="138"/>
      <w:bookmarkEnd w:id="139"/>
      <w:bookmarkEnd w:id="140"/>
      <w:r w:rsidRPr="00BC394B">
        <w:br/>
      </w:r>
      <w:r w:rsidRPr="00BC394B">
        <w:br/>
      </w:r>
      <w:r w:rsidRPr="00D87E8A">
        <w:t xml:space="preserve">SDL </w:t>
      </w:r>
      <w:r w:rsidR="00B63BC9">
        <w:t>user guide</w:t>
      </w:r>
      <w:bookmarkEnd w:id="141"/>
      <w:bookmarkEnd w:id="142"/>
    </w:p>
    <w:p w14:paraId="5AD2C91D" w14:textId="77777777" w:rsidR="00BD0D97" w:rsidRDefault="00BD0D97" w:rsidP="00C73BB5">
      <w:pPr>
        <w:pStyle w:val="a2"/>
        <w:numPr>
          <w:ilvl w:val="1"/>
          <w:numId w:val="7"/>
        </w:numPr>
      </w:pPr>
      <w:bookmarkStart w:id="143" w:name="_Toc146118923"/>
      <w:r>
        <w:t>Getting started</w:t>
      </w:r>
      <w:bookmarkEnd w:id="143"/>
    </w:p>
    <w:p w14:paraId="637A43CF" w14:textId="77777777" w:rsidR="00BD0D97" w:rsidRDefault="00BD0D97" w:rsidP="00BD0D97">
      <w:pPr>
        <w:rPr>
          <w:lang w:eastAsia="zh-CN"/>
        </w:rPr>
      </w:pPr>
      <w:r>
        <w:rPr>
          <w:lang w:eastAsia="zh-CN"/>
        </w:rPr>
        <w:t>In this section, we are going to cover some basic concepts to describe a binary structure using SDL. In order to avoid confusion with standards written using the SDL syntax, we will take the example of the MPEG-2 transport packet and construct a possible SDL declaration to describe it.</w:t>
      </w:r>
    </w:p>
    <w:p w14:paraId="64885A14" w14:textId="77777777" w:rsidR="00BD0D97" w:rsidRDefault="00BD0D97" w:rsidP="00BD0D97">
      <w:pPr>
        <w:rPr>
          <w:lang w:eastAsia="zh-CN"/>
        </w:rPr>
      </w:pPr>
    </w:p>
    <w:p w14:paraId="0A6F5223" w14:textId="76C5F996" w:rsidR="00BD0D97" w:rsidRDefault="00BD0D97" w:rsidP="00BD0D97">
      <w:pPr>
        <w:rPr>
          <w:lang w:eastAsia="zh-CN"/>
        </w:rPr>
      </w:pPr>
      <w:r>
        <w:rPr>
          <w:lang w:eastAsia="zh-CN"/>
        </w:rPr>
        <w:t>According to ISO/IEC 13818-1, the binary structure of a transport packet is:</w:t>
      </w:r>
    </w:p>
    <w:p w14:paraId="6BAECB53" w14:textId="77777777" w:rsidR="00BD0D97" w:rsidRDefault="00BD0D97" w:rsidP="00BD0D97">
      <w:pPr>
        <w:pStyle w:val="TableNoTitle"/>
        <w:outlineLvl w:val="3"/>
      </w:pPr>
      <w:r w:rsidRPr="002B03BC">
        <w:t>Table 2-2 – Transport packet of this Recommendation | International Standard</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r w:rsidRPr="002B03BC">
              <w:rPr>
                <w:b/>
              </w:rPr>
              <w:t>bslbf</w:t>
            </w:r>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r w:rsidRPr="002B03BC">
              <w:rPr>
                <w:b/>
              </w:rPr>
              <w:t>bslbf</w:t>
            </w:r>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t>transport_scrambling_control</w:t>
            </w:r>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r w:rsidRPr="002B03BC">
              <w:rPr>
                <w:b/>
              </w:rPr>
              <w:t>bslbf</w:t>
            </w:r>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r w:rsidRPr="002B03BC">
              <w:rPr>
                <w:b/>
              </w:rPr>
              <w:t>bslbf</w:t>
            </w:r>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t>continuity_counter</w:t>
            </w:r>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t>data_byte</w:t>
            </w:r>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r w:rsidRPr="002B03BC">
              <w:rPr>
                <w:b/>
              </w:rPr>
              <w:t>bslbf</w:t>
            </w:r>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6FBCFF1" w14:textId="77777777" w:rsidR="00BD0D97" w:rsidRDefault="00BD0D97" w:rsidP="00BD0D97">
      <w:pPr>
        <w:rPr>
          <w:lang w:eastAsia="zh-CN"/>
        </w:rPr>
      </w:pPr>
      <w:r>
        <w:rPr>
          <w:lang w:eastAsia="zh-CN"/>
        </w:rPr>
        <w:t xml:space="preserve">As shown above, a transport packet is declared as a logical structure which can be encoded in a bitstream. A convenient way to reuse the same logical structure in SDL is to declare a </w:t>
      </w:r>
      <w:r w:rsidRPr="006424B9">
        <w:rPr>
          <w:rFonts w:ascii="Courier New" w:hAnsi="Courier New" w:cs="Courier New"/>
          <w:b/>
          <w:bCs/>
          <w:lang w:eastAsia="zh-CN"/>
        </w:rPr>
        <w:t>class</w:t>
      </w:r>
      <w:r>
        <w:rPr>
          <w:lang w:eastAsia="zh-CN"/>
        </w:rPr>
        <w:t>.</w:t>
      </w:r>
    </w:p>
    <w:p w14:paraId="45652957" w14:textId="77777777" w:rsidR="00BD0D97" w:rsidRDefault="00BD0D97" w:rsidP="00BD0D97">
      <w:pPr>
        <w:rPr>
          <w:lang w:eastAsia="zh-CN"/>
        </w:rPr>
      </w:pPr>
      <w:r>
        <w:rPr>
          <w:lang w:eastAsia="zh-CN"/>
        </w:rPr>
        <w:t xml:space="preserve">The minimum declaration for a class is a name and an empty body. </w:t>
      </w:r>
    </w:p>
    <w:p w14:paraId="0130CC09" w14:textId="77777777" w:rsidR="00057B4B" w:rsidRDefault="00057B4B" w:rsidP="00BD0D97">
      <w:pPr>
        <w:rPr>
          <w:lang w:eastAsia="zh-CN"/>
        </w:rPr>
      </w:pPr>
    </w:p>
    <w:p w14:paraId="2710B7C6" w14:textId="77777777" w:rsidR="008D57C3" w:rsidRPr="002028E0" w:rsidRDefault="008D57C3" w:rsidP="00C73BB5">
      <w:pPr>
        <w:pStyle w:val="Code"/>
        <w:rPr>
          <w:lang w:eastAsia="zh-CN"/>
        </w:rPr>
      </w:pPr>
      <w:r w:rsidRPr="002028E0">
        <w:rPr>
          <w:lang w:eastAsia="zh-CN"/>
        </w:rPr>
        <w:t>class transport_packet {</w:t>
      </w:r>
    </w:p>
    <w:p w14:paraId="4766E14C" w14:textId="77777777" w:rsidR="008D57C3" w:rsidRPr="002028E0" w:rsidRDefault="008D57C3" w:rsidP="00C73BB5">
      <w:pPr>
        <w:pStyle w:val="Code"/>
        <w:rPr>
          <w:lang w:eastAsia="zh-CN"/>
        </w:rPr>
      </w:pPr>
      <w:r w:rsidRPr="002028E0">
        <w:rPr>
          <w:lang w:eastAsia="zh-CN"/>
        </w:rPr>
        <w:tab/>
      </w:r>
      <w:r>
        <w:rPr>
          <w:lang w:eastAsia="zh-CN"/>
        </w:rPr>
        <w:t>// to be defined</w:t>
      </w:r>
    </w:p>
    <w:p w14:paraId="520689C7" w14:textId="50DE0D8E" w:rsidR="008D57C3" w:rsidRDefault="008D57C3" w:rsidP="00C73BB5">
      <w:pPr>
        <w:pStyle w:val="Code"/>
        <w:rPr>
          <w:lang w:eastAsia="zh-CN"/>
        </w:rPr>
      </w:pPr>
      <w:r w:rsidRPr="002028E0">
        <w:rPr>
          <w:lang w:eastAsia="zh-CN"/>
        </w:rPr>
        <w:t>}</w:t>
      </w:r>
    </w:p>
    <w:p w14:paraId="1FF6E9DA" w14:textId="01D576F4" w:rsidR="00BD0D97" w:rsidRDefault="00BD0D97" w:rsidP="00BD0D97">
      <w:pPr>
        <w:rPr>
          <w:lang w:eastAsia="zh-CN"/>
        </w:rPr>
      </w:pPr>
    </w:p>
    <w:p w14:paraId="0C39E7A5" w14:textId="601A0C65" w:rsidR="008D57C3" w:rsidRPr="00C73BB5" w:rsidRDefault="00BD0D97" w:rsidP="00CB0013">
      <w:r>
        <w:rPr>
          <w:lang w:eastAsia="zh-CN"/>
        </w:rPr>
        <w:t xml:space="preserve">The body of the class corresponds to the representation of the sequence of bits to be described. Based on the Table 2-2, we can see that the first byte of a transport packet is the </w:t>
      </w:r>
      <w:r w:rsidRPr="006424B9">
        <w:rPr>
          <w:rFonts w:ascii="Courier New" w:hAnsi="Courier New" w:cs="Courier New"/>
          <w:lang w:eastAsia="zh-CN"/>
        </w:rPr>
        <w:t>sync_byte</w:t>
      </w:r>
      <w:r>
        <w:rPr>
          <w:lang w:eastAsia="zh-CN"/>
        </w:rPr>
        <w:t>. Let’s then declare this first byte in our new class.</w:t>
      </w:r>
    </w:p>
    <w:p w14:paraId="34253FC0" w14:textId="77777777" w:rsidR="00CB0013" w:rsidRDefault="00CB0013" w:rsidP="00BD0D97">
      <w:pPr>
        <w:rPr>
          <w:lang w:eastAsia="zh-CN"/>
        </w:rPr>
      </w:pPr>
    </w:p>
    <w:p w14:paraId="0454F146" w14:textId="77777777" w:rsidR="008D57C3" w:rsidRPr="002028E0" w:rsidRDefault="008D57C3" w:rsidP="00C73BB5">
      <w:pPr>
        <w:pStyle w:val="Code"/>
        <w:rPr>
          <w:lang w:eastAsia="zh-CN"/>
        </w:rPr>
      </w:pPr>
      <w:r w:rsidRPr="002028E0">
        <w:rPr>
          <w:lang w:eastAsia="zh-CN"/>
        </w:rPr>
        <w:lastRenderedPageBreak/>
        <w:t>class transport_packet {</w:t>
      </w:r>
    </w:p>
    <w:p w14:paraId="49B8CA58" w14:textId="77777777" w:rsidR="008D57C3" w:rsidRPr="002028E0" w:rsidRDefault="008D57C3" w:rsidP="00C73BB5">
      <w:pPr>
        <w:pStyle w:val="Code"/>
        <w:rPr>
          <w:lang w:eastAsia="zh-CN"/>
        </w:rPr>
      </w:pPr>
      <w:r w:rsidRPr="002028E0">
        <w:rPr>
          <w:lang w:eastAsia="zh-CN"/>
        </w:rPr>
        <w:tab/>
        <w:t>unsigned int(8)</w:t>
      </w:r>
      <w:r w:rsidRPr="002028E0">
        <w:rPr>
          <w:lang w:eastAsia="zh-CN"/>
        </w:rPr>
        <w:tab/>
        <w:t>sync_byte;</w:t>
      </w:r>
    </w:p>
    <w:p w14:paraId="6D9B7AD2" w14:textId="4599D5C2" w:rsidR="00BD0D97" w:rsidRDefault="008D57C3" w:rsidP="00CB0013">
      <w:pPr>
        <w:pStyle w:val="Code"/>
        <w:rPr>
          <w:lang w:eastAsia="zh-CN"/>
        </w:rPr>
      </w:pPr>
      <w:r w:rsidRPr="002028E0">
        <w:rPr>
          <w:lang w:eastAsia="zh-CN"/>
        </w:rPr>
        <w:t>}</w:t>
      </w:r>
    </w:p>
    <w:p w14:paraId="0D25CF20" w14:textId="77777777" w:rsidR="00CB0013" w:rsidRPr="00C73BB5" w:rsidRDefault="00CB0013" w:rsidP="00CB0013"/>
    <w:p w14:paraId="507DCDDE" w14:textId="41D8F0BF" w:rsidR="008D57C3" w:rsidRDefault="00BD0D97" w:rsidP="008D57C3">
      <w:pPr>
        <w:rPr>
          <w:lang w:eastAsia="zh-CN"/>
        </w:rPr>
      </w:pPr>
      <w:r>
        <w:rPr>
          <w:lang w:eastAsia="zh-CN"/>
        </w:rPr>
        <w:t xml:space="preserve">We chose to declare our first variable as unsigned integer and call it </w:t>
      </w:r>
      <w:r w:rsidRPr="006424B9">
        <w:rPr>
          <w:rFonts w:ascii="Courier New" w:hAnsi="Courier New" w:cs="Courier New"/>
          <w:lang w:eastAsia="zh-CN"/>
        </w:rPr>
        <w:t>sync_byte</w:t>
      </w:r>
      <w:r>
        <w:rPr>
          <w:lang w:eastAsia="zh-CN"/>
        </w:rPr>
        <w:t xml:space="preserve">. Since its length is one byte, we pass the number 8 in parenthesis as the length attribute of this variable. But we can go a step further. Since the ISO/IEC 13818-1 standard requires the </w:t>
      </w:r>
      <w:r w:rsidRPr="006424B9">
        <w:rPr>
          <w:rFonts w:ascii="Courier New" w:hAnsi="Courier New" w:cs="Courier New"/>
          <w:lang w:eastAsia="zh-CN"/>
        </w:rPr>
        <w:t>sync_byte</w:t>
      </w:r>
      <w:r>
        <w:rPr>
          <w:lang w:eastAsia="zh-CN"/>
        </w:rPr>
        <w:t xml:space="preserve"> to be equal to </w:t>
      </w:r>
      <w:r w:rsidRPr="002B03BC">
        <w:t>'0100 0111' (0x47)</w:t>
      </w:r>
      <w:r>
        <w:t>, we can also declare that this variable must be equal to this value.</w:t>
      </w:r>
      <w:r>
        <w:rPr>
          <w:lang w:eastAsia="zh-CN"/>
        </w:rPr>
        <w:t xml:space="preserve"> </w:t>
      </w:r>
    </w:p>
    <w:p w14:paraId="28E569F0" w14:textId="77777777" w:rsidR="008D57C3" w:rsidRDefault="008D57C3" w:rsidP="00C73BB5">
      <w:pPr>
        <w:rPr>
          <w:lang w:eastAsia="zh-CN"/>
        </w:rPr>
      </w:pPr>
    </w:p>
    <w:p w14:paraId="3CB6DD3D" w14:textId="017DC1BB" w:rsidR="008D57C3" w:rsidRPr="002028E0" w:rsidRDefault="008D57C3" w:rsidP="00C73BB5">
      <w:pPr>
        <w:pStyle w:val="Code"/>
        <w:rPr>
          <w:lang w:eastAsia="zh-CN"/>
        </w:rPr>
      </w:pPr>
      <w:r w:rsidRPr="002028E0">
        <w:rPr>
          <w:lang w:eastAsia="zh-CN"/>
        </w:rPr>
        <w:t>class transport_packet {</w:t>
      </w:r>
    </w:p>
    <w:p w14:paraId="4E522F06" w14:textId="77777777" w:rsidR="008D57C3" w:rsidRPr="002028E0" w:rsidRDefault="008D57C3" w:rsidP="00C73BB5">
      <w:pPr>
        <w:pStyle w:val="Code"/>
        <w:rPr>
          <w:lang w:eastAsia="zh-CN"/>
        </w:rPr>
      </w:pPr>
      <w:r w:rsidRPr="002028E0">
        <w:rPr>
          <w:lang w:eastAsia="zh-CN"/>
        </w:rPr>
        <w:tab/>
        <w:t>unsigned int(8)</w:t>
      </w:r>
      <w:r w:rsidRPr="002028E0">
        <w:rPr>
          <w:lang w:eastAsia="zh-CN"/>
        </w:rPr>
        <w:tab/>
        <w:t>sync_byte = 0x47;</w:t>
      </w:r>
    </w:p>
    <w:p w14:paraId="6FC691C4" w14:textId="41E2C60E" w:rsidR="00BD0D97" w:rsidRDefault="008D57C3" w:rsidP="00C73BB5">
      <w:pPr>
        <w:pStyle w:val="Code"/>
        <w:rPr>
          <w:lang w:eastAsia="zh-CN"/>
        </w:rPr>
      </w:pPr>
      <w:r w:rsidRPr="002028E0">
        <w:rPr>
          <w:lang w:eastAsia="zh-CN"/>
        </w:rPr>
        <w:t>}</w:t>
      </w:r>
    </w:p>
    <w:p w14:paraId="11A75EAE" w14:textId="77777777" w:rsidR="008D57C3" w:rsidRDefault="008D57C3" w:rsidP="00BD0D97">
      <w:pPr>
        <w:rPr>
          <w:lang w:eastAsia="zh-CN"/>
        </w:rPr>
      </w:pPr>
    </w:p>
    <w:p w14:paraId="08D54C69" w14:textId="77777777" w:rsidR="00BD0D97" w:rsidRDefault="00BD0D97" w:rsidP="00BD0D97">
      <w:pPr>
        <w:rPr>
          <w:lang w:eastAsia="zh-CN"/>
        </w:rPr>
      </w:pPr>
      <w:r>
        <w:rPr>
          <w:lang w:eastAsia="zh-CN"/>
        </w:rPr>
        <w:t xml:space="preserve">The </w:t>
      </w:r>
      <w:r w:rsidRPr="006424B9">
        <w:rPr>
          <w:rFonts w:ascii="Courier New" w:hAnsi="Courier New" w:cs="Courier New"/>
          <w:lang w:eastAsia="zh-CN"/>
        </w:rPr>
        <w:t>sync_byte</w:t>
      </w:r>
      <w:r>
        <w:rPr>
          <w:lang w:eastAsia="zh-CN"/>
        </w:rPr>
        <w:t xml:space="preserve"> is followed by three 1-bit flag elements in the transport packet which are </w:t>
      </w:r>
      <w:r w:rsidRPr="006424B9">
        <w:rPr>
          <w:rFonts w:ascii="Courier New" w:hAnsi="Courier New" w:cs="Courier New"/>
          <w:lang w:eastAsia="zh-CN"/>
        </w:rPr>
        <w:t>transport_error_indicator</w:t>
      </w:r>
      <w:r>
        <w:rPr>
          <w:lang w:eastAsia="zh-CN"/>
        </w:rPr>
        <w:t xml:space="preserve">, </w:t>
      </w:r>
      <w:r w:rsidRPr="006424B9">
        <w:rPr>
          <w:rFonts w:ascii="Courier New" w:hAnsi="Courier New" w:cs="Courier New"/>
          <w:lang w:eastAsia="zh-CN"/>
        </w:rPr>
        <w:t>payload_unit_start_indicator</w:t>
      </w:r>
      <w:r>
        <w:rPr>
          <w:lang w:eastAsia="zh-CN"/>
        </w:rPr>
        <w:t xml:space="preserve">, and </w:t>
      </w:r>
      <w:r w:rsidRPr="006424B9">
        <w:rPr>
          <w:rFonts w:ascii="Courier New" w:hAnsi="Courier New" w:cs="Courier New"/>
          <w:lang w:eastAsia="zh-CN"/>
        </w:rPr>
        <w:t>transport_priority</w:t>
      </w:r>
      <w:r>
        <w:rPr>
          <w:lang w:eastAsia="zh-CN"/>
        </w:rPr>
        <w:t xml:space="preserve">. SDL allows to have syntax elements of any raw binary data using the keyword </w:t>
      </w:r>
      <w:r w:rsidRPr="006424B9">
        <w:rPr>
          <w:rFonts w:ascii="Courier New" w:hAnsi="Courier New" w:cs="Courier New"/>
          <w:b/>
          <w:bCs/>
          <w:lang w:eastAsia="zh-CN"/>
        </w:rPr>
        <w:t>bit</w:t>
      </w:r>
      <w:r>
        <w:rPr>
          <w:lang w:eastAsia="zh-CN"/>
        </w:rPr>
        <w:t xml:space="preserve"> which we will use. Alternatively, we could also use </w:t>
      </w:r>
      <w:r w:rsidRPr="006424B9">
        <w:rPr>
          <w:rFonts w:ascii="Courier New" w:hAnsi="Courier New" w:cs="Courier New"/>
          <w:lang w:eastAsia="zh-CN"/>
        </w:rPr>
        <w:t>unsigned int(1)</w:t>
      </w:r>
      <w:r>
        <w:rPr>
          <w:lang w:eastAsia="zh-CN"/>
        </w:rPr>
        <w:t>.</w:t>
      </w:r>
    </w:p>
    <w:p w14:paraId="60B2DA02" w14:textId="77777777" w:rsidR="00CB0013" w:rsidRDefault="00CB0013" w:rsidP="00BD0D97">
      <w:pPr>
        <w:rPr>
          <w:lang w:eastAsia="zh-CN"/>
        </w:rPr>
      </w:pPr>
    </w:p>
    <w:p w14:paraId="507D7794" w14:textId="77777777" w:rsidR="00CB0013" w:rsidRPr="002028E0" w:rsidRDefault="00CB0013" w:rsidP="00C73BB5">
      <w:pPr>
        <w:pStyle w:val="Code"/>
        <w:rPr>
          <w:lang w:eastAsia="zh-CN"/>
        </w:rPr>
      </w:pPr>
      <w:r w:rsidRPr="002028E0">
        <w:rPr>
          <w:lang w:eastAsia="zh-CN"/>
        </w:rPr>
        <w:t>class transport_packet {</w:t>
      </w:r>
    </w:p>
    <w:p w14:paraId="78614766"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6FCFDB4"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729DC0B9"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79E11788" w14:textId="28F76D59" w:rsidR="00BD0D97" w:rsidRDefault="00CB0013" w:rsidP="00C73BB5">
      <w:pPr>
        <w:pStyle w:val="Code"/>
        <w:rPr>
          <w:lang w:eastAsia="zh-CN"/>
        </w:rPr>
      </w:pPr>
      <w:r w:rsidRPr="002028E0">
        <w:rPr>
          <w:lang w:eastAsia="zh-CN"/>
        </w:rPr>
        <w:t>}</w:t>
      </w:r>
    </w:p>
    <w:p w14:paraId="799EDC20" w14:textId="77777777" w:rsidR="00BD0D97" w:rsidRDefault="00BD0D97" w:rsidP="00BD0D97">
      <w:pPr>
        <w:rPr>
          <w:lang w:eastAsia="zh-CN"/>
        </w:rPr>
      </w:pPr>
    </w:p>
    <w:p w14:paraId="6BAA81CA" w14:textId="1BBE3A1F" w:rsidR="00CB0013" w:rsidRDefault="00BD0D97" w:rsidP="00BD0D97">
      <w:pPr>
        <w:rPr>
          <w:lang w:eastAsia="zh-CN"/>
        </w:rPr>
      </w:pPr>
      <w:r>
        <w:rPr>
          <w:lang w:eastAsia="zh-CN"/>
        </w:rPr>
        <w:t xml:space="preserve">Following the flags is the </w:t>
      </w:r>
      <w:r w:rsidRPr="0084712E">
        <w:rPr>
          <w:lang w:eastAsia="zh-CN"/>
        </w:rPr>
        <w:t>packet identifier (PID)</w:t>
      </w:r>
      <w:r>
        <w:rPr>
          <w:lang w:eastAsia="zh-CN"/>
        </w:rPr>
        <w:t xml:space="preserve"> which is a 13-bit field. Since we may want to manipulate this variable as a number (PID has well-defined hexadecimal values), we can declare it as an unsigned integer.</w:t>
      </w:r>
    </w:p>
    <w:p w14:paraId="61D8E05B" w14:textId="77777777" w:rsidR="00CB0013" w:rsidRDefault="00CB0013" w:rsidP="00BD0D97">
      <w:pPr>
        <w:rPr>
          <w:lang w:eastAsia="zh-CN"/>
        </w:rPr>
      </w:pPr>
    </w:p>
    <w:p w14:paraId="669DAB12" w14:textId="77777777" w:rsidR="00CB0013" w:rsidRPr="002028E0" w:rsidRDefault="00CB0013" w:rsidP="00C73BB5">
      <w:pPr>
        <w:pStyle w:val="Code"/>
        <w:rPr>
          <w:lang w:eastAsia="zh-CN"/>
        </w:rPr>
      </w:pPr>
      <w:r w:rsidRPr="002028E0">
        <w:rPr>
          <w:lang w:eastAsia="zh-CN"/>
        </w:rPr>
        <w:t>class transport_packet {</w:t>
      </w:r>
    </w:p>
    <w:p w14:paraId="49B8B6D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4E4B461F"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8CE024E"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23B4B84"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p>
    <w:p w14:paraId="57909C03" w14:textId="2B0924BC" w:rsidR="00BD0D97" w:rsidRDefault="00CB0013" w:rsidP="00CB0013">
      <w:pPr>
        <w:pStyle w:val="Code"/>
        <w:rPr>
          <w:lang w:eastAsia="zh-CN"/>
        </w:rPr>
      </w:pPr>
      <w:r w:rsidRPr="002028E0">
        <w:rPr>
          <w:lang w:eastAsia="zh-CN"/>
        </w:rPr>
        <w:t>}</w:t>
      </w:r>
    </w:p>
    <w:p w14:paraId="11BB34A6" w14:textId="77777777" w:rsidR="00CB0013" w:rsidRDefault="00CB0013" w:rsidP="00C73BB5">
      <w:pPr>
        <w:pStyle w:val="Code"/>
        <w:rPr>
          <w:lang w:eastAsia="zh-CN"/>
        </w:rPr>
      </w:pPr>
    </w:p>
    <w:p w14:paraId="61BE0045" w14:textId="77777777" w:rsidR="00BD0D97" w:rsidRDefault="00BD0D97" w:rsidP="00BD0D97">
      <w:pPr>
        <w:rPr>
          <w:lang w:eastAsia="zh-CN"/>
        </w:rPr>
      </w:pPr>
      <w:r>
        <w:rPr>
          <w:lang w:eastAsia="zh-CN"/>
        </w:rPr>
        <w:t>After the PID comes two 2-bit control syntax elements whose values are defined as bit strings, e.g.</w:t>
      </w:r>
      <w:r w:rsidRPr="00A70974">
        <w:t xml:space="preserve"> </w:t>
      </w:r>
      <w:r w:rsidRPr="00A70974">
        <w:rPr>
          <w:lang w:eastAsia="zh-CN"/>
        </w:rPr>
        <w:t>'00'</w:t>
      </w:r>
      <w:r>
        <w:rPr>
          <w:lang w:eastAsia="zh-CN"/>
        </w:rPr>
        <w:t xml:space="preserve"> = </w:t>
      </w:r>
      <w:r w:rsidRPr="00A70974">
        <w:rPr>
          <w:lang w:eastAsia="zh-CN"/>
        </w:rPr>
        <w:t>Not scrambled</w:t>
      </w:r>
      <w:r>
        <w:rPr>
          <w:lang w:eastAsia="zh-CN"/>
        </w:rPr>
        <w:t xml:space="preserve">,  </w:t>
      </w:r>
      <w:r w:rsidRPr="008D3823">
        <w:rPr>
          <w:lang w:eastAsia="zh-CN"/>
        </w:rPr>
        <w:t>'01'</w:t>
      </w:r>
      <w:r>
        <w:rPr>
          <w:lang w:eastAsia="zh-CN"/>
        </w:rPr>
        <w:t xml:space="preserve"> = </w:t>
      </w:r>
      <w:r w:rsidRPr="008D3823">
        <w:rPr>
          <w:lang w:eastAsia="zh-CN"/>
        </w:rPr>
        <w:t>User-defined</w:t>
      </w:r>
      <w:r>
        <w:rPr>
          <w:lang w:eastAsia="zh-CN"/>
        </w:rPr>
        <w:t>, etc. For simplicity, we will thus also define those variables as bit variables so that we can reuse directly the defined values in our declaration.</w:t>
      </w:r>
    </w:p>
    <w:p w14:paraId="273EB665" w14:textId="77777777" w:rsidR="00CB0013" w:rsidRDefault="00CB0013" w:rsidP="00BD0D97">
      <w:pPr>
        <w:rPr>
          <w:lang w:eastAsia="zh-CN"/>
        </w:rPr>
      </w:pPr>
    </w:p>
    <w:p w14:paraId="05A90118" w14:textId="77777777" w:rsidR="00CB0013" w:rsidRPr="002028E0" w:rsidRDefault="00CB0013" w:rsidP="00C73BB5">
      <w:pPr>
        <w:pStyle w:val="Code"/>
        <w:rPr>
          <w:lang w:eastAsia="zh-CN"/>
        </w:rPr>
      </w:pPr>
      <w:r w:rsidRPr="002028E0">
        <w:rPr>
          <w:lang w:eastAsia="zh-CN"/>
        </w:rPr>
        <w:t>class transport_packet {</w:t>
      </w:r>
    </w:p>
    <w:p w14:paraId="3F9BAB98" w14:textId="77777777" w:rsidR="00CB0013" w:rsidRPr="002028E0" w:rsidRDefault="00CB0013" w:rsidP="00C73BB5">
      <w:pPr>
        <w:pStyle w:val="Code"/>
        <w:rPr>
          <w:lang w:eastAsia="zh-CN"/>
        </w:rPr>
      </w:pPr>
      <w:r w:rsidRPr="002028E0">
        <w:rPr>
          <w:lang w:eastAsia="zh-CN"/>
        </w:rPr>
        <w:tab/>
        <w:t>unsigned int(8)</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212B0B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2118BA2"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6626A010"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2D77A53" w14:textId="77777777" w:rsidR="00CB0013" w:rsidRPr="002028E0"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2111DBF5" w14:textId="3E39F887" w:rsidR="00405444" w:rsidRDefault="00CB0013" w:rsidP="00C73BB5">
      <w:pPr>
        <w:pStyle w:val="Code"/>
        <w:rPr>
          <w:lang w:eastAsia="zh-CN"/>
        </w:rPr>
      </w:pPr>
      <w:r w:rsidRPr="002028E0">
        <w:rPr>
          <w:lang w:eastAsia="zh-CN"/>
        </w:rPr>
        <w:t>}</w:t>
      </w:r>
    </w:p>
    <w:p w14:paraId="7FE7442A" w14:textId="77777777" w:rsidR="004F1867" w:rsidRDefault="004F1867" w:rsidP="00BD0D97">
      <w:pPr>
        <w:rPr>
          <w:lang w:eastAsia="zh-CN"/>
        </w:rPr>
      </w:pPr>
    </w:p>
    <w:p w14:paraId="664D526D" w14:textId="38CBDCED" w:rsidR="00BD0D97" w:rsidRDefault="00BD0D97" w:rsidP="00BD0D97">
      <w:pPr>
        <w:rPr>
          <w:lang w:eastAsia="zh-CN"/>
        </w:rPr>
      </w:pPr>
      <w:r>
        <w:rPr>
          <w:lang w:eastAsia="zh-CN"/>
        </w:rPr>
        <w:t xml:space="preserve">At this point, we have declared the non-variable part of the transport packet. As shown in Table 2-2, the reminder of the packet depends on the value of the </w:t>
      </w:r>
      <w:r w:rsidRPr="006424B9">
        <w:rPr>
          <w:rFonts w:ascii="Courier New" w:hAnsi="Courier New" w:cs="Courier New"/>
          <w:lang w:eastAsia="zh-CN"/>
        </w:rPr>
        <w:t>adaptation_field_control</w:t>
      </w:r>
      <w:r>
        <w:rPr>
          <w:lang w:eastAsia="zh-CN"/>
        </w:rPr>
        <w:t xml:space="preserve"> element. </w:t>
      </w:r>
    </w:p>
    <w:p w14:paraId="3F6018C2" w14:textId="77777777" w:rsidR="00BD0D97" w:rsidRDefault="00BD0D97" w:rsidP="00BD0D97">
      <w:pPr>
        <w:rPr>
          <w:lang w:eastAsia="zh-CN"/>
        </w:rPr>
      </w:pPr>
    </w:p>
    <w:p w14:paraId="64A2994D" w14:textId="77777777" w:rsidR="00BD0D97" w:rsidRDefault="00BD0D97" w:rsidP="00BD0D97">
      <w:pPr>
        <w:rPr>
          <w:lang w:eastAsia="zh-CN"/>
        </w:rPr>
      </w:pPr>
      <w:r>
        <w:rPr>
          <w:lang w:eastAsia="zh-CN"/>
        </w:rPr>
        <w:lastRenderedPageBreak/>
        <w:t xml:space="preserve">To represent this, we can use the </w:t>
      </w:r>
      <w:r w:rsidRPr="006424B9">
        <w:rPr>
          <w:rFonts w:ascii="Courier New" w:hAnsi="Courier New" w:cs="Courier New"/>
          <w:b/>
          <w:bCs/>
          <w:lang w:eastAsia="zh-CN"/>
        </w:rPr>
        <w:t>if</w:t>
      </w:r>
      <w:r>
        <w:rPr>
          <w:lang w:eastAsia="zh-CN"/>
        </w:rPr>
        <w:t>-statement defined by the SDL specification.</w:t>
      </w:r>
    </w:p>
    <w:p w14:paraId="62D28F42" w14:textId="77777777" w:rsidR="00CB0013" w:rsidRDefault="00CB0013" w:rsidP="00BD0D97">
      <w:pPr>
        <w:rPr>
          <w:lang w:eastAsia="zh-CN"/>
        </w:rPr>
      </w:pPr>
    </w:p>
    <w:p w14:paraId="761F9C88" w14:textId="77777777" w:rsidR="00CB0013" w:rsidRPr="002028E0" w:rsidRDefault="00CB0013" w:rsidP="00C73BB5">
      <w:pPr>
        <w:pStyle w:val="Code"/>
        <w:rPr>
          <w:lang w:eastAsia="zh-CN"/>
        </w:rPr>
      </w:pPr>
      <w:r w:rsidRPr="002028E0">
        <w:rPr>
          <w:lang w:eastAsia="zh-CN"/>
        </w:rPr>
        <w:t>class transport_packet {</w:t>
      </w:r>
    </w:p>
    <w:p w14:paraId="35C4F3AF"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5FC5582A"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0D42A10"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65E636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7E176996"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633A882A" w14:textId="77777777" w:rsidR="00CB0013" w:rsidRPr="002028E0" w:rsidRDefault="00CB0013" w:rsidP="00C73BB5">
      <w:pPr>
        <w:pStyle w:val="Code"/>
        <w:rPr>
          <w:lang w:eastAsia="zh-CN"/>
        </w:rPr>
      </w:pPr>
    </w:p>
    <w:p w14:paraId="5786AA05"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p>
    <w:p w14:paraId="643557D5" w14:textId="77777777" w:rsidR="00CB0013" w:rsidRPr="002028E0" w:rsidRDefault="00CB0013" w:rsidP="00C73BB5">
      <w:pPr>
        <w:pStyle w:val="Code"/>
        <w:rPr>
          <w:lang w:eastAsia="zh-CN"/>
        </w:rPr>
      </w:pPr>
      <w:r w:rsidRPr="002028E0">
        <w:rPr>
          <w:lang w:eastAsia="zh-CN"/>
        </w:rPr>
        <w:tab/>
      </w:r>
      <w:r w:rsidRPr="002028E0">
        <w:rPr>
          <w:lang w:eastAsia="zh-CN"/>
        </w:rPr>
        <w:tab/>
      </w:r>
      <w:r>
        <w:rPr>
          <w:lang w:eastAsia="zh-CN"/>
        </w:rPr>
        <w:t>// to be defined</w:t>
      </w:r>
    </w:p>
    <w:p w14:paraId="6D77744C" w14:textId="77777777" w:rsidR="00CB0013" w:rsidRDefault="00CB0013" w:rsidP="00C73BB5">
      <w:pPr>
        <w:pStyle w:val="Code"/>
        <w:rPr>
          <w:lang w:eastAsia="zh-CN"/>
        </w:rPr>
      </w:pPr>
      <w:r w:rsidRPr="002028E0">
        <w:rPr>
          <w:lang w:eastAsia="zh-CN"/>
        </w:rPr>
        <w:tab/>
        <w:t>}</w:t>
      </w:r>
    </w:p>
    <w:p w14:paraId="1AB5735C" w14:textId="77777777" w:rsidR="00CB0013" w:rsidRPr="002028E0" w:rsidRDefault="00CB0013" w:rsidP="00C73BB5">
      <w:pPr>
        <w:pStyle w:val="Code"/>
        <w:rPr>
          <w:lang w:eastAsia="zh-CN"/>
        </w:rPr>
      </w:pPr>
    </w:p>
    <w:p w14:paraId="3E174BB1"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1EBF92C7" w14:textId="77777777" w:rsidR="00CB0013" w:rsidRPr="002028E0" w:rsidRDefault="00CB0013" w:rsidP="00C73BB5">
      <w:pPr>
        <w:pStyle w:val="Code"/>
        <w:rPr>
          <w:lang w:eastAsia="zh-CN"/>
        </w:rPr>
      </w:pPr>
      <w:r w:rsidRPr="002028E0">
        <w:rPr>
          <w:lang w:eastAsia="zh-CN"/>
        </w:rPr>
        <w:tab/>
        <w:t>}</w:t>
      </w:r>
    </w:p>
    <w:p w14:paraId="4CDFFC1C" w14:textId="366EAF17" w:rsidR="00BD0D97" w:rsidRDefault="00CB0013" w:rsidP="00C73BB5">
      <w:pPr>
        <w:pStyle w:val="Code"/>
        <w:rPr>
          <w:lang w:eastAsia="zh-CN"/>
        </w:rPr>
      </w:pPr>
      <w:r w:rsidRPr="002028E0">
        <w:rPr>
          <w:lang w:eastAsia="zh-CN"/>
        </w:rPr>
        <w:t>}</w:t>
      </w:r>
    </w:p>
    <w:p w14:paraId="0994A169" w14:textId="77777777" w:rsidR="00BD0D97" w:rsidRDefault="00BD0D97" w:rsidP="00BD0D97">
      <w:pPr>
        <w:rPr>
          <w:lang w:eastAsia="zh-CN"/>
        </w:rPr>
      </w:pPr>
    </w:p>
    <w:p w14:paraId="2600FDEE" w14:textId="77777777" w:rsidR="00BD0D97" w:rsidRDefault="00BD0D97" w:rsidP="00BD0D97">
      <w:pPr>
        <w:rPr>
          <w:lang w:eastAsia="zh-CN"/>
        </w:rPr>
      </w:pPr>
      <w:r>
        <w:rPr>
          <w:lang w:eastAsia="zh-CN"/>
        </w:rPr>
        <w:t>As the reader can see, SDL allows us to test the value of a variable using the relation equal ‘</w:t>
      </w:r>
      <w:r w:rsidRPr="00203C97">
        <w:rPr>
          <w:rFonts w:ascii="Courier New" w:hAnsi="Courier New" w:cs="Courier New"/>
          <w:b/>
          <w:bCs/>
          <w:lang w:eastAsia="ja-JP"/>
        </w:rPr>
        <w:t>==</w:t>
      </w:r>
      <w:r>
        <w:rPr>
          <w:lang w:eastAsia="zh-CN"/>
        </w:rPr>
        <w:t>’ operator. Here since they are bit variables we use the binary string literal representation with the b-prefix. Finally, the logical combination of tests is achieved using the logical operator OR ‘</w:t>
      </w:r>
      <w:r w:rsidRPr="00203C97">
        <w:rPr>
          <w:rFonts w:ascii="Courier New" w:hAnsi="Courier New" w:cs="Courier New"/>
          <w:b/>
          <w:bCs/>
          <w:lang w:eastAsia="ja-JP"/>
        </w:rPr>
        <w:t>||</w:t>
      </w:r>
      <w:r>
        <w:rPr>
          <w:lang w:eastAsia="zh-CN"/>
        </w:rPr>
        <w:t>’.</w:t>
      </w:r>
    </w:p>
    <w:p w14:paraId="0F1A6390" w14:textId="77777777" w:rsidR="00BD0D97" w:rsidRDefault="00BD0D97" w:rsidP="00BD0D97">
      <w:pPr>
        <w:rPr>
          <w:lang w:eastAsia="zh-CN"/>
        </w:rPr>
      </w:pPr>
    </w:p>
    <w:p w14:paraId="026A4576" w14:textId="77777777" w:rsidR="00BD0D97" w:rsidRDefault="00BD0D97" w:rsidP="00BD0D97">
      <w:r>
        <w:rPr>
          <w:lang w:eastAsia="zh-CN"/>
        </w:rPr>
        <w:t xml:space="preserve">All that remains to declare is the two bodies of the </w:t>
      </w:r>
      <w:r w:rsidRPr="006424B9">
        <w:rPr>
          <w:rFonts w:ascii="Courier New" w:hAnsi="Courier New" w:cs="Courier New"/>
          <w:b/>
          <w:bCs/>
          <w:lang w:eastAsia="zh-CN"/>
        </w:rPr>
        <w:t>if</w:t>
      </w:r>
      <w:r>
        <w:rPr>
          <w:lang w:eastAsia="zh-CN"/>
        </w:rPr>
        <w:t xml:space="preserve">-statement. In the first one, a logical structure </w:t>
      </w:r>
      <w:r w:rsidRPr="002B03BC">
        <w:t>adaptation_field()</w:t>
      </w:r>
      <w:r>
        <w:t xml:space="preserve"> is present. To represent this, let’s assume that we have previously defined a </w:t>
      </w:r>
      <w:r w:rsidRPr="006424B9">
        <w:rPr>
          <w:rFonts w:ascii="Courier New" w:hAnsi="Courier New" w:cs="Courier New"/>
          <w:b/>
          <w:bCs/>
        </w:rPr>
        <w:t>class</w:t>
      </w:r>
      <w:r>
        <w:t xml:space="preserve"> </w:t>
      </w:r>
      <w:r w:rsidRPr="006424B9">
        <w:rPr>
          <w:rFonts w:ascii="Courier New" w:hAnsi="Courier New" w:cs="Courier New"/>
        </w:rPr>
        <w:t>adaptation_field</w:t>
      </w:r>
      <w:r>
        <w:t xml:space="preserve"> so that we declare a variable whose type is this class.</w:t>
      </w:r>
    </w:p>
    <w:p w14:paraId="0A14695B" w14:textId="77777777" w:rsidR="00CB0013" w:rsidRDefault="00CB0013" w:rsidP="00BD0D97"/>
    <w:p w14:paraId="3044E3B9" w14:textId="77777777" w:rsidR="00CB0013" w:rsidRPr="002028E0" w:rsidRDefault="00CB0013" w:rsidP="00C73BB5">
      <w:pPr>
        <w:pStyle w:val="Code"/>
        <w:rPr>
          <w:lang w:eastAsia="zh-CN"/>
        </w:rPr>
      </w:pPr>
      <w:r w:rsidRPr="002028E0">
        <w:rPr>
          <w:lang w:eastAsia="zh-CN"/>
        </w:rPr>
        <w:t>class transport_packet {</w:t>
      </w:r>
    </w:p>
    <w:p w14:paraId="5DE10A45" w14:textId="77777777" w:rsidR="00CB0013" w:rsidRPr="002028E0" w:rsidRDefault="00CB0013" w:rsidP="00C73BB5">
      <w:pPr>
        <w:pStyle w:val="Code"/>
        <w:rPr>
          <w:lang w:eastAsia="zh-CN"/>
        </w:rPr>
      </w:pPr>
      <w:r w:rsidRPr="002028E0">
        <w:rPr>
          <w:lang w:eastAsia="zh-CN"/>
        </w:rPr>
        <w:tab/>
        <w:t xml:space="preserve">unsigned int(8) </w:t>
      </w:r>
      <w:r w:rsidRPr="002028E0">
        <w:rPr>
          <w:lang w:eastAsia="zh-CN"/>
        </w:rPr>
        <w:tab/>
      </w:r>
      <w:r w:rsidRPr="002028E0">
        <w:rPr>
          <w:lang w:eastAsia="zh-CN"/>
        </w:rPr>
        <w:tab/>
        <w:t>sync_byte = 0x47;</w:t>
      </w:r>
      <w:r w:rsidRPr="002028E0">
        <w:rPr>
          <w:lang w:eastAsia="zh-CN"/>
        </w:rPr>
        <w:br/>
      </w:r>
      <w:r w:rsidRPr="002028E0">
        <w:rPr>
          <w:lang w:eastAsia="zh-CN"/>
        </w:rPr>
        <w:tab/>
        <w:t>bit(1)</w:t>
      </w:r>
      <w:r w:rsidRPr="002028E0">
        <w:rPr>
          <w:lang w:eastAsia="zh-CN"/>
        </w:rPr>
        <w:tab/>
      </w:r>
      <w:r w:rsidRPr="002028E0">
        <w:rPr>
          <w:lang w:eastAsia="zh-CN"/>
        </w:rPr>
        <w:tab/>
      </w:r>
      <w:r w:rsidRPr="002028E0">
        <w:rPr>
          <w:lang w:eastAsia="zh-CN"/>
        </w:rPr>
        <w:tab/>
        <w:t>transport_error_indicator;</w:t>
      </w:r>
    </w:p>
    <w:p w14:paraId="1D53DFA5"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payload_unit_start_indicator;</w:t>
      </w:r>
    </w:p>
    <w:p w14:paraId="35B789F8" w14:textId="77777777" w:rsidR="00CB0013" w:rsidRPr="002028E0" w:rsidRDefault="00CB0013" w:rsidP="00C73BB5">
      <w:pPr>
        <w:pStyle w:val="Code"/>
        <w:rPr>
          <w:lang w:eastAsia="zh-CN"/>
        </w:rPr>
      </w:pPr>
      <w:r w:rsidRPr="002028E0">
        <w:rPr>
          <w:lang w:eastAsia="zh-CN"/>
        </w:rPr>
        <w:tab/>
        <w:t>bit(1)</w:t>
      </w:r>
      <w:r w:rsidRPr="002028E0">
        <w:rPr>
          <w:lang w:eastAsia="zh-CN"/>
        </w:rPr>
        <w:tab/>
      </w:r>
      <w:r w:rsidRPr="002028E0">
        <w:rPr>
          <w:lang w:eastAsia="zh-CN"/>
        </w:rPr>
        <w:tab/>
      </w:r>
      <w:r w:rsidRPr="002028E0">
        <w:rPr>
          <w:lang w:eastAsia="zh-CN"/>
        </w:rPr>
        <w:tab/>
        <w:t>transport_priority;</w:t>
      </w:r>
    </w:p>
    <w:p w14:paraId="5D34BE71" w14:textId="77777777" w:rsidR="00CB0013" w:rsidRPr="002028E0" w:rsidRDefault="00CB0013" w:rsidP="00C73BB5">
      <w:pPr>
        <w:pStyle w:val="Code"/>
        <w:rPr>
          <w:lang w:eastAsia="zh-CN"/>
        </w:rPr>
      </w:pPr>
      <w:r w:rsidRPr="002028E0">
        <w:rPr>
          <w:lang w:eastAsia="zh-CN"/>
        </w:rPr>
        <w:tab/>
        <w:t>unsigned int(13)</w:t>
      </w:r>
      <w:r w:rsidRPr="002028E0">
        <w:rPr>
          <w:lang w:eastAsia="zh-CN"/>
        </w:rPr>
        <w:tab/>
      </w:r>
      <w:r w:rsidRPr="002028E0">
        <w:rPr>
          <w:lang w:eastAsia="zh-CN"/>
        </w:rPr>
        <w:tab/>
        <w:t>PID;</w:t>
      </w:r>
      <w:r w:rsidRPr="002028E0">
        <w:rPr>
          <w:lang w:eastAsia="zh-CN"/>
        </w:rPr>
        <w:br/>
      </w:r>
      <w:r w:rsidRPr="002028E0">
        <w:rPr>
          <w:lang w:eastAsia="zh-CN"/>
        </w:rPr>
        <w:tab/>
        <w:t>bit(2)</w:t>
      </w:r>
      <w:r w:rsidRPr="002028E0">
        <w:rPr>
          <w:lang w:eastAsia="zh-CN"/>
        </w:rPr>
        <w:tab/>
      </w:r>
      <w:r w:rsidRPr="002028E0">
        <w:rPr>
          <w:lang w:eastAsia="zh-CN"/>
        </w:rPr>
        <w:tab/>
      </w:r>
      <w:r w:rsidRPr="002028E0">
        <w:rPr>
          <w:lang w:eastAsia="zh-CN"/>
        </w:rPr>
        <w:tab/>
        <w:t>transport_scrambling_control;</w:t>
      </w:r>
    </w:p>
    <w:p w14:paraId="4B7ADC9A" w14:textId="77777777" w:rsidR="00CB0013" w:rsidRDefault="00CB0013" w:rsidP="00C73BB5">
      <w:pPr>
        <w:pStyle w:val="Code"/>
        <w:rPr>
          <w:lang w:eastAsia="zh-CN"/>
        </w:rPr>
      </w:pPr>
      <w:r w:rsidRPr="002028E0">
        <w:rPr>
          <w:lang w:eastAsia="zh-CN"/>
        </w:rPr>
        <w:tab/>
        <w:t>bit(2)</w:t>
      </w:r>
      <w:r w:rsidRPr="002028E0">
        <w:rPr>
          <w:lang w:eastAsia="zh-CN"/>
        </w:rPr>
        <w:tab/>
      </w:r>
      <w:r w:rsidRPr="002028E0">
        <w:rPr>
          <w:lang w:eastAsia="zh-CN"/>
        </w:rPr>
        <w:tab/>
      </w:r>
      <w:r w:rsidRPr="002028E0">
        <w:rPr>
          <w:lang w:eastAsia="zh-CN"/>
        </w:rPr>
        <w:tab/>
        <w:t>adaptation_field_control;</w:t>
      </w:r>
    </w:p>
    <w:p w14:paraId="436DDAD5" w14:textId="77777777" w:rsidR="00CB0013" w:rsidRPr="002028E0" w:rsidRDefault="00CB0013" w:rsidP="00C73BB5">
      <w:pPr>
        <w:pStyle w:val="Code"/>
        <w:rPr>
          <w:lang w:eastAsia="zh-CN"/>
        </w:rPr>
      </w:pPr>
    </w:p>
    <w:p w14:paraId="687103E1" w14:textId="77777777" w:rsidR="00CB0013" w:rsidRPr="002028E0" w:rsidRDefault="00CB0013" w:rsidP="00C73BB5">
      <w:pPr>
        <w:pStyle w:val="Code"/>
        <w:rPr>
          <w:lang w:eastAsia="zh-CN"/>
        </w:rPr>
      </w:pPr>
      <w:r w:rsidRPr="002028E0">
        <w:rPr>
          <w:lang w:eastAsia="zh-CN"/>
        </w:rPr>
        <w:tab/>
        <w:t>if</w:t>
      </w:r>
      <w:r>
        <w:rPr>
          <w:lang w:eastAsia="zh-CN"/>
        </w:rPr>
        <w:t xml:space="preserve"> </w:t>
      </w:r>
      <w:r w:rsidRPr="002028E0">
        <w:rPr>
          <w:lang w:eastAsia="zh-CN"/>
        </w:rPr>
        <w:t xml:space="preserve">(adaptation_field_control == </w:t>
      </w:r>
      <w:r>
        <w:rPr>
          <w:lang w:eastAsia="zh-CN"/>
        </w:rPr>
        <w:t>0</w:t>
      </w:r>
      <w:r w:rsidRPr="002028E0">
        <w:rPr>
          <w:lang w:eastAsia="zh-CN"/>
        </w:rPr>
        <w:t xml:space="preserve">b10 || adaptation_field_control == </w:t>
      </w:r>
      <w:r>
        <w:rPr>
          <w:lang w:eastAsia="zh-CN"/>
        </w:rPr>
        <w:t>0</w:t>
      </w:r>
      <w:r w:rsidRPr="002028E0">
        <w:rPr>
          <w:lang w:eastAsia="zh-CN"/>
        </w:rPr>
        <w:t>b11){</w:t>
      </w:r>
      <w:r w:rsidRPr="002028E0">
        <w:rPr>
          <w:lang w:eastAsia="zh-CN"/>
        </w:rPr>
        <w:br/>
      </w:r>
      <w:r w:rsidRPr="002028E0">
        <w:rPr>
          <w:lang w:eastAsia="zh-CN"/>
        </w:rPr>
        <w:tab/>
      </w:r>
      <w:r w:rsidRPr="002028E0">
        <w:rPr>
          <w:lang w:eastAsia="zh-CN"/>
        </w:rPr>
        <w:tab/>
        <w:t>adaptation_field data;</w:t>
      </w:r>
    </w:p>
    <w:p w14:paraId="52AEBB29" w14:textId="77777777" w:rsidR="00CB0013" w:rsidRDefault="00CB0013" w:rsidP="00C73BB5">
      <w:pPr>
        <w:pStyle w:val="Code"/>
        <w:rPr>
          <w:lang w:eastAsia="zh-CN"/>
        </w:rPr>
      </w:pPr>
      <w:r w:rsidRPr="002028E0">
        <w:rPr>
          <w:lang w:eastAsia="zh-CN"/>
        </w:rPr>
        <w:tab/>
        <w:t>}</w:t>
      </w:r>
    </w:p>
    <w:p w14:paraId="144EE75E" w14:textId="77777777" w:rsidR="00CB0013" w:rsidRPr="002028E0" w:rsidRDefault="00CB0013" w:rsidP="00C73BB5">
      <w:pPr>
        <w:pStyle w:val="Code"/>
        <w:rPr>
          <w:lang w:eastAsia="zh-CN"/>
        </w:rPr>
      </w:pPr>
    </w:p>
    <w:p w14:paraId="320EC1F6" w14:textId="77777777" w:rsidR="00CB0013" w:rsidRPr="002028E0" w:rsidRDefault="00CB0013" w:rsidP="00C73BB5">
      <w:pPr>
        <w:pStyle w:val="Code"/>
        <w:rPr>
          <w:lang w:eastAsia="zh-CN"/>
        </w:rPr>
      </w:pPr>
      <w:r w:rsidRPr="002028E0">
        <w:rPr>
          <w:lang w:eastAsia="zh-CN"/>
        </w:rPr>
        <w:tab/>
      </w:r>
      <w:r>
        <w:rPr>
          <w:lang w:eastAsia="zh-CN"/>
        </w:rPr>
        <w:t>i</w:t>
      </w:r>
      <w:r w:rsidRPr="002028E0">
        <w:rPr>
          <w:lang w:eastAsia="zh-CN"/>
        </w:rPr>
        <w:t>f</w:t>
      </w:r>
      <w:r>
        <w:rPr>
          <w:lang w:eastAsia="zh-CN"/>
        </w:rPr>
        <w:t xml:space="preserve"> </w:t>
      </w:r>
      <w:r w:rsidRPr="002028E0">
        <w:rPr>
          <w:lang w:eastAsia="zh-CN"/>
        </w:rPr>
        <w:t xml:space="preserve">(adaptation_field_control == </w:t>
      </w:r>
      <w:r>
        <w:rPr>
          <w:lang w:eastAsia="zh-CN"/>
        </w:rPr>
        <w:t>0</w:t>
      </w:r>
      <w:r w:rsidRPr="002028E0">
        <w:rPr>
          <w:lang w:eastAsia="zh-CN"/>
        </w:rPr>
        <w:t xml:space="preserve">b01 || adaptation_field_control == </w:t>
      </w:r>
      <w:r>
        <w:rPr>
          <w:lang w:eastAsia="zh-CN"/>
        </w:rPr>
        <w:t>0</w:t>
      </w:r>
      <w:r w:rsidRPr="002028E0">
        <w:rPr>
          <w:lang w:eastAsia="zh-CN"/>
        </w:rPr>
        <w:t>b11) {</w:t>
      </w:r>
      <w:r w:rsidRPr="002028E0">
        <w:rPr>
          <w:lang w:eastAsia="zh-CN"/>
        </w:rPr>
        <w:br/>
      </w:r>
      <w:r w:rsidRPr="002028E0">
        <w:rPr>
          <w:lang w:eastAsia="zh-CN"/>
        </w:rPr>
        <w:tab/>
      </w:r>
      <w:r w:rsidRPr="002028E0">
        <w:rPr>
          <w:lang w:eastAsia="zh-CN"/>
        </w:rPr>
        <w:tab/>
      </w:r>
      <w:r>
        <w:rPr>
          <w:lang w:eastAsia="zh-CN"/>
        </w:rPr>
        <w:t>// to be defined</w:t>
      </w:r>
    </w:p>
    <w:p w14:paraId="7B33D8C6" w14:textId="77777777" w:rsidR="00CB0013" w:rsidRPr="002028E0" w:rsidRDefault="00CB0013" w:rsidP="00C73BB5">
      <w:pPr>
        <w:pStyle w:val="Code"/>
        <w:rPr>
          <w:lang w:eastAsia="zh-CN"/>
        </w:rPr>
      </w:pPr>
      <w:r w:rsidRPr="002028E0">
        <w:rPr>
          <w:lang w:eastAsia="zh-CN"/>
        </w:rPr>
        <w:tab/>
        <w:t>}</w:t>
      </w:r>
    </w:p>
    <w:p w14:paraId="41F7718B" w14:textId="0F101F0A" w:rsidR="00BD0D97" w:rsidRDefault="00CB0013" w:rsidP="00C73BB5">
      <w:pPr>
        <w:pStyle w:val="Code"/>
      </w:pPr>
      <w:r w:rsidRPr="002028E0">
        <w:rPr>
          <w:lang w:eastAsia="zh-CN"/>
        </w:rPr>
        <w:t>}</w:t>
      </w:r>
    </w:p>
    <w:p w14:paraId="124B9D88" w14:textId="77777777" w:rsidR="00BD0D97" w:rsidRDefault="00BD0D97" w:rsidP="00BD0D97">
      <w:pPr>
        <w:rPr>
          <w:lang w:eastAsia="zh-CN"/>
        </w:rPr>
      </w:pPr>
    </w:p>
    <w:p w14:paraId="79E72107" w14:textId="77777777" w:rsidR="00BD0D97" w:rsidRDefault="00BD0D97" w:rsidP="00BD0D97">
      <w:r>
        <w:rPr>
          <w:lang w:eastAsia="zh-CN"/>
        </w:rPr>
        <w:t xml:space="preserve">Note that we don’t need to declare how large this data field is as long as the declaration of the class </w:t>
      </w:r>
      <w:r w:rsidRPr="006424B9">
        <w:rPr>
          <w:rFonts w:ascii="Courier New" w:hAnsi="Courier New" w:cs="Courier New"/>
        </w:rPr>
        <w:t>adaptation_field</w:t>
      </w:r>
      <w:r>
        <w:t xml:space="preserve"> determines it.</w:t>
      </w:r>
    </w:p>
    <w:p w14:paraId="32EAF358" w14:textId="77777777" w:rsidR="00BD0D97" w:rsidRDefault="00BD0D97" w:rsidP="00BD0D97"/>
    <w:p w14:paraId="7A863CB9" w14:textId="77777777" w:rsidR="00BD0D97" w:rsidRDefault="00BD0D97" w:rsidP="00BD0D97">
      <w:r>
        <w:t xml:space="preserve">To complete the transport packet, we need to declare the body of the second </w:t>
      </w:r>
      <w:r w:rsidRPr="008939DF">
        <w:rPr>
          <w:rFonts w:ascii="Courier New" w:hAnsi="Courier New" w:cs="Courier New"/>
          <w:b/>
          <w:bCs/>
          <w:lang w:eastAsia="zh-CN"/>
        </w:rPr>
        <w:t>if</w:t>
      </w:r>
      <w:r>
        <w:t>-statement. The</w:t>
      </w:r>
      <w:r w:rsidRPr="00046EA4">
        <w:rPr>
          <w:lang w:eastAsia="zh-CN"/>
        </w:rPr>
        <w:t xml:space="preserve"> </w:t>
      </w:r>
      <w:r>
        <w:rPr>
          <w:lang w:eastAsia="zh-CN"/>
        </w:rPr>
        <w:t>ISO/IEC 13818-1 defines this part of the transport packet as a loop over N-1 elements corresponding to a sequence of N-1 bytes.</w:t>
      </w:r>
      <w:r>
        <w:t xml:space="preserve"> The SDL author may be tempted to use a </w:t>
      </w:r>
      <w:r w:rsidRPr="006424B9">
        <w:rPr>
          <w:rFonts w:ascii="Courier New" w:hAnsi="Courier New" w:cs="Courier New"/>
          <w:b/>
          <w:bCs/>
        </w:rPr>
        <w:t>for</w:t>
      </w:r>
      <w:r>
        <w:t xml:space="preserve"> loop as well which would give:</w:t>
      </w:r>
    </w:p>
    <w:p w14:paraId="585E9825" w14:textId="77777777" w:rsidR="00073B6A" w:rsidRPr="007E2E51" w:rsidRDefault="00073B6A" w:rsidP="00C73BB5">
      <w:pPr>
        <w:pStyle w:val="Code"/>
        <w:rPr>
          <w:lang w:eastAsia="zh-CN"/>
        </w:rPr>
      </w:pPr>
      <w:r w:rsidRPr="007E2E51">
        <w:rPr>
          <w:lang w:eastAsia="zh-CN"/>
        </w:rPr>
        <w:t>class transport_packet {</w:t>
      </w:r>
    </w:p>
    <w:p w14:paraId="3FFF9676" w14:textId="77777777" w:rsidR="00073B6A" w:rsidRPr="00CB602F" w:rsidRDefault="00073B6A" w:rsidP="00C73BB5">
      <w:pPr>
        <w:pStyle w:val="Code"/>
        <w:rPr>
          <w:lang w:eastAsia="zh-CN"/>
        </w:rPr>
      </w:pPr>
      <w:r>
        <w:rPr>
          <w:lang w:eastAsia="zh-CN"/>
        </w:rPr>
        <w:tab/>
        <w:t>unsigned int(8)</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B3C1099"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5A558E5A"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1F430B8F" w14:textId="77777777" w:rsidR="00073B6A" w:rsidRPr="008D3823" w:rsidRDefault="00073B6A" w:rsidP="00C73BB5">
      <w:pPr>
        <w:pStyle w:val="Code"/>
        <w:rPr>
          <w:lang w:eastAsia="zh-CN"/>
        </w:rPr>
      </w:pPr>
      <w:r>
        <w:rPr>
          <w:lang w:eastAsia="zh-CN"/>
        </w:rPr>
        <w:lastRenderedPageBreak/>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6A1F1FE6"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4717A82D" w14:textId="77777777" w:rsidR="00073B6A" w:rsidRDefault="00073B6A" w:rsidP="00C73BB5">
      <w:pPr>
        <w:pStyle w:val="Code"/>
        <w:rPr>
          <w:lang w:eastAsia="zh-CN"/>
        </w:rPr>
      </w:pPr>
    </w:p>
    <w:p w14:paraId="719B963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8DED44E" w14:textId="77777777" w:rsidR="00073B6A" w:rsidRDefault="00073B6A" w:rsidP="00C73BB5">
      <w:pPr>
        <w:pStyle w:val="Code"/>
        <w:rPr>
          <w:lang w:eastAsia="zh-CN"/>
        </w:rPr>
      </w:pPr>
      <w:r w:rsidRPr="0013536C">
        <w:rPr>
          <w:lang w:eastAsia="zh-CN"/>
        </w:rPr>
        <w:tab/>
        <w:t>}</w:t>
      </w:r>
    </w:p>
    <w:p w14:paraId="1783BF2E" w14:textId="77777777" w:rsidR="00073B6A" w:rsidRDefault="00073B6A" w:rsidP="00C73BB5">
      <w:pPr>
        <w:pStyle w:val="Code"/>
        <w:rPr>
          <w:lang w:eastAsia="zh-CN"/>
        </w:rPr>
      </w:pPr>
    </w:p>
    <w:p w14:paraId="344A1184"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r>
        <w:rPr>
          <w:lang w:eastAsia="zh-CN"/>
        </w:rPr>
        <w:br/>
      </w:r>
      <w:r>
        <w:rPr>
          <w:lang w:eastAsia="zh-CN"/>
        </w:rPr>
        <w:tab/>
      </w:r>
      <w:r>
        <w:rPr>
          <w:lang w:eastAsia="zh-CN"/>
        </w:rPr>
        <w:tab/>
      </w:r>
      <w:r w:rsidRPr="00C43C14">
        <w:rPr>
          <w:lang w:eastAsia="zh-CN"/>
        </w:rPr>
        <w:t>for (</w:t>
      </w:r>
      <w:r>
        <w:rPr>
          <w:lang w:eastAsia="zh-CN"/>
        </w:rPr>
        <w:t xml:space="preserve">int </w:t>
      </w:r>
      <w:r w:rsidRPr="00C43C14">
        <w:rPr>
          <w:lang w:eastAsia="zh-CN"/>
        </w:rPr>
        <w:t>i = 0; i &lt; N; i++){</w:t>
      </w:r>
    </w:p>
    <w:p w14:paraId="188ECB93" w14:textId="77777777" w:rsidR="00073B6A" w:rsidRPr="00C43C14" w:rsidRDefault="00073B6A" w:rsidP="00C73BB5">
      <w:pPr>
        <w:pStyle w:val="Code"/>
        <w:rPr>
          <w:lang w:eastAsia="zh-CN"/>
        </w:rPr>
      </w:pPr>
      <w:r w:rsidRPr="00C43C14">
        <w:rPr>
          <w:lang w:eastAsia="zh-CN"/>
        </w:rPr>
        <w:tab/>
      </w: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w:t>
      </w:r>
    </w:p>
    <w:p w14:paraId="392478FB" w14:textId="77777777" w:rsidR="00073B6A" w:rsidRDefault="00073B6A" w:rsidP="00C73BB5">
      <w:pPr>
        <w:pStyle w:val="Code"/>
        <w:rPr>
          <w:lang w:eastAsia="zh-CN"/>
        </w:rPr>
      </w:pPr>
      <w:r w:rsidRPr="00C43C14">
        <w:rPr>
          <w:lang w:eastAsia="zh-CN"/>
        </w:rPr>
        <w:tab/>
      </w:r>
      <w:r w:rsidRPr="00C43C14">
        <w:rPr>
          <w:lang w:eastAsia="zh-CN"/>
        </w:rPr>
        <w:tab/>
        <w:t>}</w:t>
      </w:r>
    </w:p>
    <w:p w14:paraId="4741FFF6" w14:textId="77777777" w:rsidR="00073B6A" w:rsidRPr="007E2E51" w:rsidRDefault="00073B6A" w:rsidP="00C73BB5">
      <w:pPr>
        <w:pStyle w:val="Code"/>
        <w:rPr>
          <w:lang w:eastAsia="zh-CN"/>
        </w:rPr>
      </w:pPr>
      <w:r>
        <w:rPr>
          <w:lang w:eastAsia="zh-CN"/>
        </w:rPr>
        <w:tab/>
      </w:r>
      <w:r w:rsidRPr="0013536C">
        <w:rPr>
          <w:lang w:eastAsia="zh-CN"/>
        </w:rPr>
        <w:t>}</w:t>
      </w:r>
    </w:p>
    <w:p w14:paraId="0AD48989" w14:textId="4A0564D9" w:rsidR="00BD0D97" w:rsidRDefault="00073B6A" w:rsidP="00C73BB5">
      <w:pPr>
        <w:pStyle w:val="Code"/>
      </w:pPr>
      <w:r w:rsidRPr="007E2E51">
        <w:rPr>
          <w:lang w:eastAsia="zh-CN"/>
        </w:rPr>
        <w:t>}</w:t>
      </w:r>
    </w:p>
    <w:p w14:paraId="53A5666C" w14:textId="77777777" w:rsidR="00BD0D97" w:rsidRDefault="00BD0D97" w:rsidP="00BD0D97"/>
    <w:p w14:paraId="0B570CF6" w14:textId="77777777" w:rsidR="00BD0D97" w:rsidRDefault="00BD0D97" w:rsidP="00BD0D97">
      <w:r>
        <w:t xml:space="preserve">However, this declaration may not yield the intended result – declaring the same variable N-1 times will overwrite all previously parsed values and only keep the last one, just as if this SDL was defining executable code. If the SDL parser does not need those values this may be acceptable, however here this data constitutes the payload of the transport packet and we intend to keep this data intact. An elegant way to declare such sequence of bytes is by declaring an array of N-1 element instead of using a </w:t>
      </w:r>
      <w:r w:rsidRPr="006424B9">
        <w:rPr>
          <w:rFonts w:ascii="Courier New" w:hAnsi="Courier New" w:cs="Courier New"/>
          <w:b/>
          <w:bCs/>
        </w:rPr>
        <w:t>for</w:t>
      </w:r>
      <w:r>
        <w:t>-loop as follows:</w:t>
      </w:r>
    </w:p>
    <w:p w14:paraId="06D7252F" w14:textId="77777777" w:rsidR="00073B6A" w:rsidRDefault="00073B6A" w:rsidP="00BD0D97"/>
    <w:p w14:paraId="0D734FD7" w14:textId="77777777" w:rsidR="00073B6A" w:rsidRPr="007E2E51" w:rsidRDefault="00073B6A" w:rsidP="00C73BB5">
      <w:pPr>
        <w:pStyle w:val="Code"/>
        <w:rPr>
          <w:lang w:eastAsia="zh-CN"/>
        </w:rPr>
      </w:pPr>
      <w:r w:rsidRPr="007E2E51">
        <w:rPr>
          <w:lang w:eastAsia="zh-CN"/>
        </w:rPr>
        <w:t>class transport_packet {</w:t>
      </w:r>
    </w:p>
    <w:p w14:paraId="1BCA9BD0"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6C83096"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08FCC2E9"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3CE2502"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766E98B0"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0BE48569" w14:textId="77777777" w:rsidR="00073B6A" w:rsidRDefault="00073B6A" w:rsidP="00C73BB5">
      <w:pPr>
        <w:pStyle w:val="Code"/>
        <w:rPr>
          <w:lang w:eastAsia="zh-CN"/>
        </w:rPr>
      </w:pPr>
    </w:p>
    <w:p w14:paraId="58DECF28"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p>
    <w:p w14:paraId="76BE0C57" w14:textId="77777777" w:rsidR="00073B6A" w:rsidRDefault="00073B6A" w:rsidP="00C73BB5">
      <w:pPr>
        <w:pStyle w:val="Code"/>
        <w:rPr>
          <w:lang w:eastAsia="zh-CN"/>
        </w:rPr>
      </w:pPr>
      <w:r w:rsidRPr="0013536C">
        <w:rPr>
          <w:lang w:eastAsia="zh-CN"/>
        </w:rPr>
        <w:tab/>
        <w:t>}</w:t>
      </w:r>
    </w:p>
    <w:p w14:paraId="73EC6B80" w14:textId="77777777" w:rsidR="00073B6A" w:rsidRDefault="00073B6A" w:rsidP="00C73BB5">
      <w:pPr>
        <w:pStyle w:val="Code"/>
        <w:rPr>
          <w:lang w:eastAsia="zh-CN"/>
        </w:rPr>
      </w:pPr>
    </w:p>
    <w:p w14:paraId="4FE4FE1E" w14:textId="77777777" w:rsidR="00073B6A" w:rsidRPr="00C43C14" w:rsidRDefault="00073B6A" w:rsidP="00C73BB5">
      <w:pPr>
        <w:pStyle w:val="Code"/>
        <w:rPr>
          <w:lang w:eastAsia="zh-CN"/>
        </w:rPr>
      </w:pPr>
      <w:r>
        <w:rPr>
          <w:lang w:eastAsia="zh-CN"/>
        </w:rPr>
        <w:tab/>
        <w:t>i</w:t>
      </w:r>
      <w:r w:rsidRPr="0013536C">
        <w:rPr>
          <w:lang w:eastAsia="zh-CN"/>
        </w:rPr>
        <w:t>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1EF59F0A"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[N-1];</w:t>
      </w:r>
    </w:p>
    <w:p w14:paraId="4FE309D0" w14:textId="77777777" w:rsidR="00073B6A" w:rsidRPr="007E2E51" w:rsidRDefault="00073B6A" w:rsidP="00C73BB5">
      <w:pPr>
        <w:pStyle w:val="Code"/>
        <w:rPr>
          <w:lang w:eastAsia="zh-CN"/>
        </w:rPr>
      </w:pPr>
      <w:r>
        <w:rPr>
          <w:lang w:eastAsia="zh-CN"/>
        </w:rPr>
        <w:tab/>
      </w:r>
      <w:r w:rsidRPr="0013536C">
        <w:rPr>
          <w:lang w:eastAsia="zh-CN"/>
        </w:rPr>
        <w:t>}</w:t>
      </w:r>
    </w:p>
    <w:p w14:paraId="2598F709" w14:textId="53FC5FD5" w:rsidR="00BD0D97" w:rsidRDefault="00073B6A" w:rsidP="00C73BB5">
      <w:pPr>
        <w:pStyle w:val="Code"/>
      </w:pPr>
      <w:r w:rsidRPr="007E2E51">
        <w:rPr>
          <w:lang w:eastAsia="zh-CN"/>
        </w:rPr>
        <w:t>}</w:t>
      </w:r>
    </w:p>
    <w:p w14:paraId="3E64CC98" w14:textId="77777777" w:rsidR="00BD0D97" w:rsidRDefault="00BD0D97" w:rsidP="00BD0D97"/>
    <w:p w14:paraId="3C09AA8D" w14:textId="77777777" w:rsidR="00BD0D97" w:rsidRDefault="00BD0D97" w:rsidP="00BD0D97">
      <w:pPr>
        <w:rPr>
          <w:lang w:eastAsia="zh-CN"/>
        </w:rPr>
      </w:pPr>
      <w:r>
        <w:t xml:space="preserve">Our </w:t>
      </w:r>
      <w:r w:rsidRPr="006424B9">
        <w:rPr>
          <w:rFonts w:ascii="Courier New" w:hAnsi="Courier New" w:cs="Courier New"/>
        </w:rPr>
        <w:t>transport_packet</w:t>
      </w:r>
      <w:r>
        <w:t xml:space="preserve"> class is almost over. There is still an unknown variable we are using which is N. The </w:t>
      </w:r>
      <w:r>
        <w:rPr>
          <w:lang w:eastAsia="zh-CN"/>
        </w:rPr>
        <w:t>ISO/IEC 13818-1 standard defines N as “</w:t>
      </w:r>
      <w:r w:rsidRPr="007D58FE">
        <w:rPr>
          <w:lang w:eastAsia="zh-CN"/>
        </w:rPr>
        <w:t>specified by 184 minus the number of bytes in the adaptation_field()</w:t>
      </w:r>
      <w:r>
        <w:rPr>
          <w:lang w:eastAsia="zh-CN"/>
        </w:rPr>
        <w:t>”.</w:t>
      </w:r>
    </w:p>
    <w:p w14:paraId="59E0BA10" w14:textId="77777777" w:rsidR="00BD0D97" w:rsidRDefault="00BD0D97" w:rsidP="00BD0D97">
      <w:pPr>
        <w:rPr>
          <w:lang w:eastAsia="zh-CN"/>
        </w:rPr>
      </w:pPr>
    </w:p>
    <w:p w14:paraId="1D4EE5A9" w14:textId="77777777" w:rsidR="00BD0D97" w:rsidRDefault="00BD0D97" w:rsidP="00BD0D97">
      <w:pPr>
        <w:rPr>
          <w:lang w:eastAsia="zh-CN"/>
        </w:rPr>
      </w:pPr>
      <w:r>
        <w:rPr>
          <w:lang w:eastAsia="zh-CN"/>
        </w:rPr>
        <w:t>The variable N is thus not written in the bitstream but computed based on the context of the class at this point of the binary structure. For this, SDL defines non-parsable variables which can hold any value for the purpose of declaring SDL elements. Let’s then declare this variable as an unsigned integer and initialise it with the value 184.</w:t>
      </w:r>
    </w:p>
    <w:p w14:paraId="48D003A7" w14:textId="77777777" w:rsidR="00073B6A" w:rsidRDefault="00073B6A" w:rsidP="00BD0D97"/>
    <w:p w14:paraId="19F5DC13" w14:textId="77777777" w:rsidR="00073B6A" w:rsidRPr="007E2E51" w:rsidRDefault="00073B6A" w:rsidP="00C73BB5">
      <w:pPr>
        <w:pStyle w:val="Code"/>
        <w:rPr>
          <w:lang w:eastAsia="zh-CN"/>
        </w:rPr>
      </w:pPr>
      <w:r w:rsidRPr="007E2E51">
        <w:rPr>
          <w:lang w:eastAsia="zh-CN"/>
        </w:rPr>
        <w:t>class transport_packet {</w:t>
      </w:r>
    </w:p>
    <w:p w14:paraId="08088173" w14:textId="77777777" w:rsidR="00073B6A" w:rsidRPr="00CB602F" w:rsidRDefault="00073B6A" w:rsidP="00C73BB5">
      <w:pPr>
        <w:pStyle w:val="Code"/>
        <w:rPr>
          <w:lang w:eastAsia="zh-CN"/>
        </w:rPr>
      </w:pPr>
      <w:r>
        <w:rPr>
          <w:lang w:eastAsia="zh-CN"/>
        </w:rPr>
        <w:tab/>
        <w:t xml:space="preserve">unsigned int(8) </w:t>
      </w:r>
      <w:r>
        <w:rPr>
          <w:lang w:eastAsia="zh-CN"/>
        </w:rPr>
        <w:tab/>
      </w:r>
      <w:r>
        <w:rPr>
          <w:lang w:eastAsia="zh-CN"/>
        </w:rPr>
        <w:tab/>
        <w:t>sync_byte = 0x47;</w:t>
      </w:r>
      <w:r>
        <w:rPr>
          <w:lang w:eastAsia="zh-CN"/>
        </w:rPr>
        <w:br/>
      </w: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transport_error_indicator</w:t>
      </w:r>
      <w:r>
        <w:rPr>
          <w:lang w:eastAsia="zh-CN"/>
        </w:rPr>
        <w:t>;</w:t>
      </w:r>
    </w:p>
    <w:p w14:paraId="495AC343" w14:textId="77777777" w:rsidR="00073B6A" w:rsidRPr="00CB602F"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payload_unit_start_indicator</w:t>
      </w:r>
      <w:r>
        <w:rPr>
          <w:lang w:eastAsia="zh-CN"/>
        </w:rPr>
        <w:t>;</w:t>
      </w:r>
    </w:p>
    <w:p w14:paraId="3A01BACE" w14:textId="77777777" w:rsidR="00073B6A" w:rsidRDefault="00073B6A" w:rsidP="00C73BB5">
      <w:pPr>
        <w:pStyle w:val="Code"/>
        <w:rPr>
          <w:lang w:eastAsia="zh-CN"/>
        </w:rPr>
      </w:pPr>
      <w:r w:rsidRPr="00CB602F">
        <w:rPr>
          <w:lang w:eastAsia="zh-CN"/>
        </w:rPr>
        <w:tab/>
      </w:r>
      <w:r>
        <w:rPr>
          <w:lang w:eastAsia="zh-CN"/>
        </w:rPr>
        <w:t>bit(1)</w:t>
      </w:r>
      <w:r>
        <w:rPr>
          <w:lang w:eastAsia="zh-CN"/>
        </w:rPr>
        <w:tab/>
      </w:r>
      <w:r>
        <w:rPr>
          <w:lang w:eastAsia="zh-CN"/>
        </w:rPr>
        <w:tab/>
      </w:r>
      <w:r>
        <w:rPr>
          <w:lang w:eastAsia="zh-CN"/>
        </w:rPr>
        <w:tab/>
      </w:r>
      <w:r w:rsidRPr="00CB602F">
        <w:rPr>
          <w:lang w:eastAsia="zh-CN"/>
        </w:rPr>
        <w:t>transport_priority</w:t>
      </w:r>
      <w:r>
        <w:rPr>
          <w:lang w:eastAsia="zh-CN"/>
        </w:rPr>
        <w:t>;</w:t>
      </w:r>
    </w:p>
    <w:p w14:paraId="6F684607" w14:textId="77777777" w:rsidR="00073B6A" w:rsidRPr="008D3823" w:rsidRDefault="00073B6A" w:rsidP="00C73BB5">
      <w:pPr>
        <w:pStyle w:val="Code"/>
        <w:rPr>
          <w:lang w:eastAsia="zh-CN"/>
        </w:rPr>
      </w:pPr>
      <w:r>
        <w:rPr>
          <w:lang w:eastAsia="zh-CN"/>
        </w:rPr>
        <w:tab/>
        <w:t>unsigned int(13)</w:t>
      </w:r>
      <w:r>
        <w:rPr>
          <w:lang w:eastAsia="zh-CN"/>
        </w:rPr>
        <w:tab/>
      </w:r>
      <w:r>
        <w:rPr>
          <w:lang w:eastAsia="zh-CN"/>
        </w:rPr>
        <w:tab/>
        <w:t>PID;</w:t>
      </w:r>
      <w:r>
        <w:rPr>
          <w:lang w:eastAsia="zh-CN"/>
        </w:rPr>
        <w:br/>
      </w:r>
      <w:r>
        <w:rPr>
          <w:lang w:eastAsia="zh-CN"/>
        </w:rPr>
        <w:tab/>
        <w:t>bit(2)</w:t>
      </w:r>
      <w:r>
        <w:rPr>
          <w:lang w:eastAsia="zh-CN"/>
        </w:rPr>
        <w:tab/>
      </w:r>
      <w:r>
        <w:rPr>
          <w:lang w:eastAsia="zh-CN"/>
        </w:rPr>
        <w:tab/>
      </w:r>
      <w:r>
        <w:rPr>
          <w:lang w:eastAsia="zh-CN"/>
        </w:rPr>
        <w:tab/>
      </w:r>
      <w:r w:rsidRPr="008D3823">
        <w:rPr>
          <w:lang w:eastAsia="zh-CN"/>
        </w:rPr>
        <w:t>transport_scrambling_control</w:t>
      </w:r>
      <w:r>
        <w:rPr>
          <w:lang w:eastAsia="zh-CN"/>
        </w:rPr>
        <w:t>;</w:t>
      </w:r>
    </w:p>
    <w:p w14:paraId="0E53688B" w14:textId="77777777" w:rsidR="00073B6A" w:rsidRDefault="00073B6A" w:rsidP="00C73BB5">
      <w:pPr>
        <w:pStyle w:val="Code"/>
        <w:rPr>
          <w:lang w:eastAsia="zh-CN"/>
        </w:rPr>
      </w:pPr>
      <w:r w:rsidRPr="008D3823">
        <w:rPr>
          <w:lang w:eastAsia="zh-CN"/>
        </w:rPr>
        <w:tab/>
      </w:r>
      <w:r>
        <w:rPr>
          <w:lang w:eastAsia="zh-CN"/>
        </w:rPr>
        <w:t>bit(2)</w:t>
      </w:r>
      <w:r>
        <w:rPr>
          <w:lang w:eastAsia="zh-CN"/>
        </w:rPr>
        <w:tab/>
      </w:r>
      <w:r>
        <w:rPr>
          <w:lang w:eastAsia="zh-CN"/>
        </w:rPr>
        <w:tab/>
      </w:r>
      <w:r>
        <w:rPr>
          <w:lang w:eastAsia="zh-CN"/>
        </w:rPr>
        <w:tab/>
      </w:r>
      <w:r w:rsidRPr="008D3823">
        <w:rPr>
          <w:lang w:eastAsia="zh-CN"/>
        </w:rPr>
        <w:t>adaptation_field_control</w:t>
      </w:r>
      <w:r>
        <w:rPr>
          <w:lang w:eastAsia="zh-CN"/>
        </w:rPr>
        <w:t>;</w:t>
      </w:r>
    </w:p>
    <w:p w14:paraId="30DE427C" w14:textId="77777777" w:rsidR="00073B6A" w:rsidRDefault="00073B6A" w:rsidP="00C73BB5">
      <w:pPr>
        <w:pStyle w:val="Code"/>
        <w:rPr>
          <w:lang w:eastAsia="zh-CN"/>
        </w:rPr>
      </w:pPr>
      <w:r>
        <w:rPr>
          <w:lang w:eastAsia="zh-CN"/>
        </w:rPr>
        <w:br/>
      </w:r>
      <w:r>
        <w:rPr>
          <w:lang w:eastAsia="zh-CN"/>
        </w:rPr>
        <w:tab/>
        <w:t>unsigned int N = 184;</w:t>
      </w:r>
    </w:p>
    <w:p w14:paraId="59A96C68" w14:textId="77777777" w:rsidR="00073B6A" w:rsidRDefault="00073B6A" w:rsidP="00C73BB5">
      <w:pPr>
        <w:pStyle w:val="Code"/>
        <w:rPr>
          <w:lang w:eastAsia="zh-CN"/>
        </w:rPr>
      </w:pPr>
    </w:p>
    <w:p w14:paraId="53B0B80F" w14:textId="77777777" w:rsidR="00073B6A" w:rsidRPr="00AA0B07" w:rsidRDefault="00073B6A" w:rsidP="00C73BB5">
      <w:pPr>
        <w:pStyle w:val="Code"/>
        <w:rPr>
          <w:lang w:eastAsia="zh-CN"/>
        </w:rPr>
      </w:pPr>
      <w:r w:rsidRPr="0013536C">
        <w:rPr>
          <w:lang w:eastAsia="zh-CN"/>
        </w:rPr>
        <w:tab/>
        <w:t>if</w:t>
      </w:r>
      <w:r>
        <w:rPr>
          <w:lang w:eastAsia="zh-CN"/>
        </w:rPr>
        <w:t xml:space="preserve"> </w:t>
      </w:r>
      <w:r w:rsidRPr="0013536C">
        <w:rPr>
          <w:lang w:eastAsia="zh-CN"/>
        </w:rPr>
        <w:t xml:space="preserve">(adaptation_field_control == </w:t>
      </w:r>
      <w:r>
        <w:rPr>
          <w:lang w:eastAsia="zh-CN"/>
        </w:rPr>
        <w:t>0b</w:t>
      </w:r>
      <w:r w:rsidRPr="0013536C">
        <w:rPr>
          <w:lang w:eastAsia="zh-CN"/>
        </w:rPr>
        <w:t>10 ||</w:t>
      </w:r>
      <w:r>
        <w:rPr>
          <w:lang w:eastAsia="zh-CN"/>
        </w:rPr>
        <w:t xml:space="preserve"> </w:t>
      </w:r>
      <w:r w:rsidRPr="0013536C">
        <w:rPr>
          <w:lang w:eastAsia="zh-CN"/>
        </w:rPr>
        <w:t xml:space="preserve">adaptation_field_control == </w:t>
      </w:r>
      <w:r>
        <w:rPr>
          <w:lang w:eastAsia="zh-CN"/>
        </w:rPr>
        <w:t>0b</w:t>
      </w:r>
      <w:r w:rsidRPr="0013536C">
        <w:rPr>
          <w:lang w:eastAsia="zh-CN"/>
        </w:rPr>
        <w:t>11){</w:t>
      </w:r>
      <w:r>
        <w:rPr>
          <w:lang w:eastAsia="zh-CN"/>
        </w:rPr>
        <w:br/>
      </w:r>
      <w:r>
        <w:rPr>
          <w:lang w:eastAsia="zh-CN"/>
        </w:rPr>
        <w:tab/>
      </w:r>
      <w:r>
        <w:rPr>
          <w:lang w:eastAsia="zh-CN"/>
        </w:rPr>
        <w:tab/>
      </w:r>
      <w:r w:rsidRPr="00AA0B07">
        <w:rPr>
          <w:lang w:eastAsia="zh-CN"/>
        </w:rPr>
        <w:t>adaptation_field</w:t>
      </w:r>
      <w:r>
        <w:rPr>
          <w:lang w:eastAsia="zh-CN"/>
        </w:rPr>
        <w:t xml:space="preserve"> data;</w:t>
      </w:r>
      <w:r>
        <w:rPr>
          <w:lang w:eastAsia="zh-CN"/>
        </w:rPr>
        <w:br/>
      </w:r>
      <w:r>
        <w:rPr>
          <w:lang w:eastAsia="zh-CN"/>
        </w:rPr>
        <w:tab/>
      </w:r>
      <w:r>
        <w:rPr>
          <w:lang w:eastAsia="zh-CN"/>
        </w:rPr>
        <w:tab/>
        <w:t>N = N – 1 – data.</w:t>
      </w:r>
      <w:r w:rsidRPr="003A1597">
        <w:rPr>
          <w:lang w:eastAsia="zh-CN"/>
        </w:rPr>
        <w:t>adaptation_field_length</w:t>
      </w:r>
      <w:r>
        <w:rPr>
          <w:lang w:eastAsia="zh-CN"/>
        </w:rPr>
        <w:t>;</w:t>
      </w:r>
    </w:p>
    <w:p w14:paraId="3D91EEF7" w14:textId="77777777" w:rsidR="00073B6A" w:rsidRDefault="00073B6A" w:rsidP="00C73BB5">
      <w:pPr>
        <w:pStyle w:val="Code"/>
        <w:rPr>
          <w:lang w:eastAsia="zh-CN"/>
        </w:rPr>
      </w:pPr>
      <w:r w:rsidRPr="0013536C">
        <w:rPr>
          <w:lang w:eastAsia="zh-CN"/>
        </w:rPr>
        <w:tab/>
        <w:t>}</w:t>
      </w:r>
    </w:p>
    <w:p w14:paraId="22895991" w14:textId="77777777" w:rsidR="00073B6A" w:rsidRDefault="00073B6A" w:rsidP="00C73BB5">
      <w:pPr>
        <w:pStyle w:val="Code"/>
        <w:rPr>
          <w:lang w:eastAsia="zh-CN"/>
        </w:rPr>
      </w:pPr>
    </w:p>
    <w:p w14:paraId="0A3DCF5E" w14:textId="77777777" w:rsidR="00073B6A" w:rsidRPr="00C43C14" w:rsidRDefault="00073B6A" w:rsidP="00C73BB5">
      <w:pPr>
        <w:pStyle w:val="Code"/>
        <w:rPr>
          <w:lang w:eastAsia="zh-CN"/>
        </w:rPr>
      </w:pPr>
      <w:r>
        <w:rPr>
          <w:lang w:eastAsia="zh-CN"/>
        </w:rPr>
        <w:tab/>
      </w:r>
      <w:r w:rsidRPr="0013536C">
        <w:rPr>
          <w:lang w:eastAsia="zh-CN"/>
        </w:rPr>
        <w:t>if</w:t>
      </w:r>
      <w:r>
        <w:rPr>
          <w:lang w:eastAsia="zh-CN"/>
        </w:rPr>
        <w:t xml:space="preserve"> </w:t>
      </w:r>
      <w:r w:rsidRPr="0013536C">
        <w:rPr>
          <w:lang w:eastAsia="zh-CN"/>
        </w:rPr>
        <w:t xml:space="preserve">(adaptation_field_control == </w:t>
      </w:r>
      <w:r>
        <w:rPr>
          <w:lang w:eastAsia="zh-CN"/>
        </w:rPr>
        <w:t>0b</w:t>
      </w:r>
      <w:r w:rsidRPr="0013536C">
        <w:rPr>
          <w:lang w:eastAsia="zh-CN"/>
        </w:rPr>
        <w:t>01 ||</w:t>
      </w:r>
      <w:r>
        <w:rPr>
          <w:lang w:eastAsia="zh-CN"/>
        </w:rPr>
        <w:t xml:space="preserve"> </w:t>
      </w:r>
      <w:r w:rsidRPr="0013536C">
        <w:rPr>
          <w:lang w:eastAsia="zh-CN"/>
        </w:rPr>
        <w:t xml:space="preserve">adaptation_field_control == </w:t>
      </w:r>
      <w:r>
        <w:rPr>
          <w:lang w:eastAsia="zh-CN"/>
        </w:rPr>
        <w:t>0b</w:t>
      </w:r>
      <w:r w:rsidRPr="0013536C">
        <w:rPr>
          <w:lang w:eastAsia="zh-CN"/>
        </w:rPr>
        <w:t>11) {</w:t>
      </w:r>
    </w:p>
    <w:p w14:paraId="00490BC4" w14:textId="77777777" w:rsidR="00073B6A" w:rsidRDefault="00073B6A" w:rsidP="00C73BB5">
      <w:pPr>
        <w:pStyle w:val="Code"/>
        <w:rPr>
          <w:lang w:eastAsia="zh-CN"/>
        </w:rPr>
      </w:pPr>
      <w:r w:rsidRPr="00C43C14">
        <w:rPr>
          <w:lang w:eastAsia="zh-CN"/>
        </w:rPr>
        <w:tab/>
      </w:r>
      <w:r w:rsidRPr="00C43C14">
        <w:rPr>
          <w:lang w:eastAsia="zh-CN"/>
        </w:rPr>
        <w:tab/>
      </w:r>
      <w:r>
        <w:rPr>
          <w:lang w:eastAsia="zh-CN"/>
        </w:rPr>
        <w:t xml:space="preserve">bit(8) </w:t>
      </w:r>
      <w:r w:rsidRPr="00C43C14">
        <w:rPr>
          <w:lang w:eastAsia="zh-CN"/>
        </w:rPr>
        <w:t>data_byte</w:t>
      </w:r>
      <w:r>
        <w:rPr>
          <w:lang w:eastAsia="zh-CN"/>
        </w:rPr>
        <w:t>[N];</w:t>
      </w:r>
    </w:p>
    <w:p w14:paraId="0D54FDAD" w14:textId="77777777" w:rsidR="00073B6A" w:rsidRPr="007E2E51" w:rsidRDefault="00073B6A" w:rsidP="00C73BB5">
      <w:pPr>
        <w:pStyle w:val="Code"/>
        <w:rPr>
          <w:lang w:eastAsia="zh-CN"/>
        </w:rPr>
      </w:pPr>
      <w:r>
        <w:rPr>
          <w:lang w:eastAsia="zh-CN"/>
        </w:rPr>
        <w:tab/>
      </w:r>
      <w:r w:rsidRPr="0013536C">
        <w:rPr>
          <w:lang w:eastAsia="zh-CN"/>
        </w:rPr>
        <w:t>}</w:t>
      </w:r>
    </w:p>
    <w:p w14:paraId="76CD42CF" w14:textId="1094946B" w:rsidR="00BD0D97" w:rsidRDefault="00073B6A" w:rsidP="00C73BB5">
      <w:pPr>
        <w:pStyle w:val="Code"/>
      </w:pPr>
      <w:r w:rsidRPr="007E2E51">
        <w:rPr>
          <w:lang w:eastAsia="zh-CN"/>
        </w:rPr>
        <w:t>}</w:t>
      </w:r>
    </w:p>
    <w:p w14:paraId="471E9646" w14:textId="77777777" w:rsidR="00BD0D97" w:rsidRDefault="00BD0D97" w:rsidP="00BD0D97">
      <w:pPr>
        <w:rPr>
          <w:lang w:eastAsia="zh-CN"/>
        </w:rPr>
      </w:pPr>
    </w:p>
    <w:p w14:paraId="7B77E334" w14:textId="77777777" w:rsidR="00BD0D97" w:rsidRDefault="00BD0D97" w:rsidP="00BD0D97">
      <w:pPr>
        <w:rPr>
          <w:lang w:eastAsia="zh-CN"/>
        </w:rPr>
      </w:pPr>
      <w:r>
        <w:rPr>
          <w:lang w:eastAsia="zh-CN"/>
        </w:rPr>
        <w:t xml:space="preserve">In the class </w:t>
      </w:r>
      <w:r w:rsidRPr="006424B9">
        <w:rPr>
          <w:rFonts w:ascii="Courier New" w:hAnsi="Courier New" w:cs="Courier New"/>
          <w:lang w:eastAsia="zh-CN"/>
        </w:rPr>
        <w:t>adaption_field</w:t>
      </w:r>
      <w:r>
        <w:rPr>
          <w:lang w:eastAsia="zh-CN"/>
        </w:rPr>
        <w:t xml:space="preserve">, we assume the existence of the variable </w:t>
      </w:r>
      <w:r w:rsidRPr="006424B9">
        <w:rPr>
          <w:rFonts w:ascii="Courier New" w:hAnsi="Courier New" w:cs="Courier New"/>
          <w:lang w:eastAsia="zh-CN"/>
        </w:rPr>
        <w:t>adaptation_field_length</w:t>
      </w:r>
      <w:r>
        <w:rPr>
          <w:lang w:eastAsia="zh-CN"/>
        </w:rPr>
        <w:t xml:space="preserve"> as defined in the  ISO/IEC 13818-1 standard as “</w:t>
      </w:r>
      <w:r w:rsidRPr="00C42FF8">
        <w:rPr>
          <w:lang w:eastAsia="zh-CN"/>
        </w:rPr>
        <w:t>an 8-bit field specifying the number of bytes in the adaptation_field immediately following the adaptation_field_length</w:t>
      </w:r>
      <w:r>
        <w:rPr>
          <w:lang w:eastAsia="zh-CN"/>
        </w:rPr>
        <w:t>”. Therefore, we can access this variable with the ‘</w:t>
      </w:r>
      <w:r w:rsidRPr="00FC206E">
        <w:rPr>
          <w:rFonts w:ascii="Courier New" w:hAnsi="Courier New" w:cs="Courier New"/>
          <w:b/>
          <w:bCs/>
          <w:lang w:eastAsia="ja-JP"/>
        </w:rPr>
        <w:t>.</w:t>
      </w:r>
      <w:r>
        <w:rPr>
          <w:lang w:eastAsia="zh-CN"/>
        </w:rPr>
        <w:t>’ operator and calculate the size of the array.</w:t>
      </w:r>
    </w:p>
    <w:p w14:paraId="415431AF" w14:textId="77777777" w:rsidR="00BD0D97" w:rsidRDefault="00BD0D97" w:rsidP="00BD0D97">
      <w:pPr>
        <w:rPr>
          <w:lang w:eastAsia="zh-CN"/>
        </w:rPr>
      </w:pPr>
    </w:p>
    <w:p w14:paraId="5602E0B6" w14:textId="77777777" w:rsidR="00BD0D97" w:rsidRPr="00AA7059" w:rsidRDefault="00BD0D97" w:rsidP="00BD0D97">
      <w:pPr>
        <w:rPr>
          <w:lang w:eastAsia="zh-CN"/>
        </w:rPr>
      </w:pPr>
      <w:r>
        <w:rPr>
          <w:lang w:eastAsia="zh-CN"/>
        </w:rPr>
        <w:t>With this last variable, this completes the declaration of the MPEG-2 transport packet as an SDL object.</w:t>
      </w:r>
    </w:p>
    <w:p w14:paraId="477393AA" w14:textId="77777777" w:rsidR="00BD0D97" w:rsidRDefault="00BD0D97" w:rsidP="00803EFD">
      <w:pPr>
        <w:pStyle w:val="a2"/>
        <w:numPr>
          <w:ilvl w:val="1"/>
          <w:numId w:val="7"/>
        </w:numPr>
      </w:pPr>
      <w:bookmarkStart w:id="144" w:name="_Toc146118924"/>
      <w:r>
        <w:t>Advanced concepts</w:t>
      </w:r>
      <w:bookmarkEnd w:id="144"/>
    </w:p>
    <w:p w14:paraId="03BEE689" w14:textId="4A5A0451" w:rsidR="000B5E12" w:rsidRDefault="00073B6A" w:rsidP="00C73BB5">
      <w:pPr>
        <w:rPr>
          <w:lang w:eastAsia="ja-JP"/>
        </w:rPr>
      </w:pPr>
      <w:r w:rsidRPr="00C73BB5">
        <w:rPr>
          <w:highlight w:val="yellow"/>
          <w:lang w:eastAsia="ja-JP"/>
        </w:rPr>
        <w:t xml:space="preserve">[Editor’s note: </w:t>
      </w:r>
      <w:r>
        <w:rPr>
          <w:highlight w:val="yellow"/>
          <w:lang w:eastAsia="ja-JP"/>
        </w:rPr>
        <w:t>Some advanced concepts in more details</w:t>
      </w:r>
      <w:r w:rsidR="00466747">
        <w:rPr>
          <w:highlight w:val="yellow"/>
          <w:lang w:eastAsia="ja-JP"/>
        </w:rPr>
        <w:t>.</w:t>
      </w:r>
      <w:r w:rsidRPr="00C73BB5">
        <w:rPr>
          <w:highlight w:val="yellow"/>
          <w:lang w:eastAsia="ja-JP"/>
        </w:rPr>
        <w:t>]</w:t>
      </w:r>
    </w:p>
    <w:p w14:paraId="0285CD67" w14:textId="24606D8C" w:rsidR="00E45209" w:rsidRPr="000E7EF9" w:rsidRDefault="00E45209" w:rsidP="00C73BB5">
      <w:pPr>
        <w:keepNext/>
        <w:numPr>
          <w:ilvl w:val="2"/>
          <w:numId w:val="7"/>
        </w:numPr>
        <w:spacing w:before="60" w:line="250" w:lineRule="atLeast"/>
        <w:jc w:val="left"/>
        <w:outlineLvl w:val="0"/>
        <w:rPr>
          <w:b/>
          <w:sz w:val="24"/>
          <w:lang w:eastAsia="ja-JP"/>
        </w:rPr>
      </w:pPr>
      <w:bookmarkStart w:id="145" w:name="_Toc78205623"/>
      <w:r w:rsidRPr="00E45209">
        <w:rPr>
          <w:b/>
          <w:sz w:val="24"/>
          <w:lang w:eastAsia="ja-JP"/>
        </w:rPr>
        <w:t>Subclause title</w:t>
      </w:r>
      <w:bookmarkEnd w:id="145"/>
    </w:p>
    <w:p w14:paraId="37F4A9AA"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Byte alignment</w:t>
      </w:r>
    </w:p>
    <w:p w14:paraId="401DAE7B"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Constants</w:t>
      </w:r>
    </w:p>
    <w:p w14:paraId="4DBB88B6"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Maps</w:t>
      </w:r>
    </w:p>
    <w:p w14:paraId="2E789AC4"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Class inheritance</w:t>
      </w:r>
    </w:p>
    <w:p w14:paraId="63D6133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Abstract class</w:t>
      </w:r>
    </w:p>
    <w:p w14:paraId="26ABFFCC"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Expandable class</w:t>
      </w:r>
    </w:p>
    <w:p w14:paraId="2F80EE48"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Parameter types</w:t>
      </w:r>
    </w:p>
    <w:p w14:paraId="00420A57" w14:textId="77777777" w:rsidR="00BD0D97" w:rsidRPr="000E7EF9" w:rsidRDefault="00BD0D97" w:rsidP="000E7EF9">
      <w:pPr>
        <w:keepNext/>
        <w:numPr>
          <w:ilvl w:val="2"/>
          <w:numId w:val="7"/>
        </w:numPr>
        <w:spacing w:before="60" w:line="250" w:lineRule="atLeast"/>
        <w:jc w:val="left"/>
        <w:outlineLvl w:val="0"/>
        <w:rPr>
          <w:b/>
          <w:sz w:val="24"/>
          <w:lang w:eastAsia="ja-JP"/>
        </w:rPr>
      </w:pPr>
      <w:r w:rsidRPr="000E7EF9">
        <w:rPr>
          <w:b/>
          <w:sz w:val="24"/>
          <w:lang w:eastAsia="ja-JP"/>
        </w:rPr>
        <w:t>Array</w:t>
      </w:r>
    </w:p>
    <w:p w14:paraId="00935858" w14:textId="77777777" w:rsidR="00BD0D97" w:rsidRDefault="00BD0D97" w:rsidP="00C73BB5">
      <w:pPr>
        <w:pStyle w:val="a2"/>
        <w:numPr>
          <w:ilvl w:val="1"/>
          <w:numId w:val="7"/>
        </w:numPr>
      </w:pPr>
      <w:bookmarkStart w:id="146" w:name="_Toc146118925"/>
      <w:r>
        <w:t>Common patterns</w:t>
      </w:r>
      <w:bookmarkEnd w:id="146"/>
    </w:p>
    <w:p w14:paraId="2FB0C5F1" w14:textId="5876DABE" w:rsidR="00BD0D97" w:rsidRDefault="00BD0D97" w:rsidP="00BD0D97">
      <w:pPr>
        <w:rPr>
          <w:highlight w:val="yellow"/>
          <w:lang w:eastAsia="zh-CN"/>
        </w:rPr>
      </w:pPr>
      <w:r w:rsidRPr="00AA7059">
        <w:rPr>
          <w:highlight w:val="yellow"/>
          <w:lang w:eastAsia="zh-CN"/>
        </w:rPr>
        <w:t xml:space="preserve">[Editor’s note: </w:t>
      </w:r>
      <w:r>
        <w:rPr>
          <w:highlight w:val="yellow"/>
          <w:lang w:eastAsia="zh-CN"/>
        </w:rPr>
        <w:t>Discussion on top level scope/entry point via implicit array and using the following MPEG2 table as an example:</w:t>
      </w:r>
      <w:r w:rsidR="00073B6A">
        <w:rPr>
          <w:highlight w:val="yellow"/>
          <w:lang w:eastAsia="zh-CN"/>
        </w:rPr>
        <w:t>]</w:t>
      </w:r>
    </w:p>
    <w:p w14:paraId="509CF154" w14:textId="77777777" w:rsidR="00BD0D97" w:rsidRDefault="00BD0D97" w:rsidP="00BD0D97">
      <w:pPr>
        <w:rPr>
          <w:highlight w:val="yellow"/>
          <w:lang w:eastAsia="zh-CN"/>
        </w:rPr>
      </w:pPr>
    </w:p>
    <w:p w14:paraId="2FE303E0" w14:textId="77777777" w:rsidR="00BD0D97" w:rsidRPr="002E1D13" w:rsidRDefault="00BD0D97" w:rsidP="00BD0D97">
      <w:pPr>
        <w:rPr>
          <w:lang w:eastAsia="zh-CN"/>
        </w:rPr>
      </w:pPr>
      <w:r w:rsidRPr="00AA7059">
        <w:rPr>
          <w:highlight w:val="yellow"/>
          <w:lang w:eastAsia="zh-CN"/>
        </w:rPr>
        <w:t xml:space="preserve">[Editor’s note: </w:t>
      </w:r>
      <w:r>
        <w:rPr>
          <w:highlight w:val="yellow"/>
          <w:lang w:eastAsia="zh-CN"/>
        </w:rPr>
        <w:t xml:space="preserve">Some example of patterns such </w:t>
      </w:r>
      <w:r w:rsidRPr="00485CF4">
        <w:rPr>
          <w:highlight w:val="yellow"/>
          <w:lang w:eastAsia="zh-CN"/>
        </w:rPr>
        <w:t>as Type–length–value</w:t>
      </w:r>
      <w:r>
        <w:rPr>
          <w:highlight w:val="yellow"/>
          <w:lang w:eastAsia="zh-CN"/>
        </w:rPr>
        <w:t xml:space="preserve"> (</w:t>
      </w:r>
      <w:r w:rsidRPr="00485CF4">
        <w:rPr>
          <w:highlight w:val="yellow"/>
          <w:lang w:eastAsia="zh-CN"/>
        </w:rPr>
        <w:t>TLV</w:t>
      </w:r>
      <w:r>
        <w:rPr>
          <w:highlight w:val="yellow"/>
          <w:lang w:eastAsia="zh-CN"/>
        </w:rPr>
        <w:t>), e.g. ISOBMFF box definition based on 4ccs.</w:t>
      </w:r>
      <w:r w:rsidRPr="00AA7059">
        <w:rPr>
          <w:highlight w:val="yellow"/>
          <w:lang w:eastAsia="zh-CN"/>
        </w:rPr>
        <w:t>]</w:t>
      </w:r>
    </w:p>
    <w:p w14:paraId="4BECA4CF" w14:textId="77777777" w:rsidR="00BD0D97" w:rsidRDefault="00BD0D97" w:rsidP="00C73BB5">
      <w:pPr>
        <w:pStyle w:val="a2"/>
        <w:numPr>
          <w:ilvl w:val="1"/>
          <w:numId w:val="7"/>
        </w:numPr>
      </w:pPr>
      <w:bookmarkStart w:id="147" w:name="_Toc146118926"/>
      <w:r>
        <w:t>Tooling</w:t>
      </w:r>
      <w:bookmarkEnd w:id="147"/>
    </w:p>
    <w:p w14:paraId="507B8804" w14:textId="77777777" w:rsidR="00BD0D97" w:rsidRPr="002E1D13" w:rsidRDefault="00BD0D97" w:rsidP="00BD0D97">
      <w:pPr>
        <w:rPr>
          <w:lang w:eastAsia="zh-CN"/>
        </w:rPr>
      </w:pPr>
      <w:r w:rsidRPr="00AA7059">
        <w:rPr>
          <w:highlight w:val="yellow"/>
          <w:lang w:eastAsia="zh-CN"/>
        </w:rPr>
        <w:t xml:space="preserve">[Editor’s note: </w:t>
      </w:r>
      <w:r>
        <w:rPr>
          <w:highlight w:val="yellow"/>
          <w:lang w:eastAsia="zh-CN"/>
        </w:rPr>
        <w:t>Description of tooling for validating SDL syntax? generating binary parser from SDL?, etc..</w:t>
      </w:r>
      <w:r w:rsidRPr="00AA7059">
        <w:rPr>
          <w:highlight w:val="yellow"/>
          <w:lang w:eastAsia="zh-CN"/>
        </w:rPr>
        <w:t>]</w:t>
      </w:r>
    </w:p>
    <w:p w14:paraId="191CD8EE" w14:textId="77777777" w:rsidR="00B63BC9" w:rsidRPr="00C73BB5" w:rsidRDefault="00B63BC9" w:rsidP="00C73BB5"/>
    <w:p w14:paraId="7906AAAB" w14:textId="77777777" w:rsidR="008A2740" w:rsidRPr="008A2740" w:rsidRDefault="008A2740" w:rsidP="008A2740">
      <w:pPr>
        <w:rPr>
          <w:lang w:eastAsia="ja-JP"/>
        </w:rPr>
      </w:pPr>
    </w:p>
    <w:sectPr w:rsidR="008A2740" w:rsidRPr="008A2740" w:rsidSect="00C845B4">
      <w:footerReference w:type="even" r:id="rId22"/>
      <w:footerReference w:type="default" r:id="rId23"/>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67D00" w14:textId="77777777" w:rsidR="00E15953" w:rsidRDefault="00E15953">
      <w:pPr>
        <w:spacing w:after="0" w:line="240" w:lineRule="auto"/>
      </w:pPr>
      <w:r>
        <w:separator/>
      </w:r>
    </w:p>
  </w:endnote>
  <w:endnote w:type="continuationSeparator" w:id="0">
    <w:p w14:paraId="02BA42F3" w14:textId="77777777" w:rsidR="00E15953" w:rsidRDefault="00E15953">
      <w:pPr>
        <w:spacing w:after="0" w:line="240" w:lineRule="auto"/>
      </w:pPr>
      <w:r>
        <w:continuationSeparator/>
      </w:r>
    </w:p>
  </w:endnote>
  <w:endnote w:type="continuationNotice" w:id="1">
    <w:p w14:paraId="2A9200F0" w14:textId="77777777" w:rsidR="00E15953" w:rsidRDefault="00E159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EDC60" w14:textId="77777777" w:rsidR="00E15953" w:rsidRDefault="00E15953">
      <w:pPr>
        <w:spacing w:after="0" w:line="240" w:lineRule="auto"/>
      </w:pPr>
      <w:r>
        <w:separator/>
      </w:r>
    </w:p>
  </w:footnote>
  <w:footnote w:type="continuationSeparator" w:id="0">
    <w:p w14:paraId="498BDCDB" w14:textId="77777777" w:rsidR="00E15953" w:rsidRDefault="00E15953">
      <w:pPr>
        <w:spacing w:after="0" w:line="240" w:lineRule="auto"/>
      </w:pPr>
      <w:r>
        <w:continuationSeparator/>
      </w:r>
    </w:p>
  </w:footnote>
  <w:footnote w:type="continuationNotice" w:id="1">
    <w:p w14:paraId="68C67967" w14:textId="77777777" w:rsidR="00E15953" w:rsidRDefault="00E159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5"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19"/>
  </w:num>
  <w:num w:numId="2" w16cid:durableId="1832528382">
    <w:abstractNumId w:val="19"/>
  </w:num>
  <w:num w:numId="3" w16cid:durableId="854147383">
    <w:abstractNumId w:val="19"/>
  </w:num>
  <w:num w:numId="4" w16cid:durableId="1974361099">
    <w:abstractNumId w:val="19"/>
  </w:num>
  <w:num w:numId="5" w16cid:durableId="594169044">
    <w:abstractNumId w:val="19"/>
  </w:num>
  <w:num w:numId="6" w16cid:durableId="906307376">
    <w:abstractNumId w:val="19"/>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23"/>
  </w:num>
  <w:num w:numId="14" w16cid:durableId="1304655348">
    <w:abstractNumId w:val="17"/>
  </w:num>
  <w:num w:numId="15" w16cid:durableId="662589071">
    <w:abstractNumId w:val="18"/>
  </w:num>
  <w:num w:numId="16" w16cid:durableId="462424458">
    <w:abstractNumId w:val="29"/>
  </w:num>
  <w:num w:numId="17" w16cid:durableId="824050173">
    <w:abstractNumId w:val="34"/>
  </w:num>
  <w:num w:numId="18" w16cid:durableId="782960615">
    <w:abstractNumId w:val="16"/>
  </w:num>
  <w:num w:numId="19" w16cid:durableId="1399129888">
    <w:abstractNumId w:val="14"/>
  </w:num>
  <w:num w:numId="20" w16cid:durableId="1151336494">
    <w:abstractNumId w:val="26"/>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1"/>
  </w:num>
  <w:num w:numId="32" w16cid:durableId="221672915">
    <w:abstractNumId w:val="24"/>
  </w:num>
  <w:num w:numId="33" w16cid:durableId="163012286">
    <w:abstractNumId w:val="31"/>
  </w:num>
  <w:num w:numId="34" w16cid:durableId="495658665">
    <w:abstractNumId w:val="28"/>
  </w:num>
  <w:num w:numId="35" w16cid:durableId="343363350">
    <w:abstractNumId w:val="11"/>
  </w:num>
  <w:num w:numId="36" w16cid:durableId="13848747">
    <w:abstractNumId w:val="33"/>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25"/>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22"/>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0"/>
  </w:num>
  <w:num w:numId="2005" w16cid:durableId="688412359">
    <w:abstractNumId w:val="27"/>
  </w:num>
  <w:num w:numId="2006" w16cid:durableId="1562324526">
    <w:abstractNumId w:val="30"/>
  </w:num>
  <w:num w:numId="2007" w16cid:durableId="970941651">
    <w:abstractNumId w:val="19"/>
  </w:num>
  <w:num w:numId="2008" w16cid:durableId="1930385540">
    <w:abstractNumId w:val="15"/>
  </w:num>
  <w:num w:numId="2009" w16cid:durableId="1252080258">
    <w:abstractNumId w:val="32"/>
  </w:num>
  <w:num w:numId="2010" w16cid:durableId="16297806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IdMacAtCleanup w:val="20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mirrorMargins/>
  <w:bordersDoNotSurroundHeader/>
  <w:bordersDoNotSurroundFooter/>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4359"/>
    <w:rsid w:val="00004964"/>
    <w:rsid w:val="00015283"/>
    <w:rsid w:val="00021C82"/>
    <w:rsid w:val="00022871"/>
    <w:rsid w:val="00023AB8"/>
    <w:rsid w:val="00023FFE"/>
    <w:rsid w:val="00024D2C"/>
    <w:rsid w:val="0002568D"/>
    <w:rsid w:val="000275E4"/>
    <w:rsid w:val="000304BE"/>
    <w:rsid w:val="000304E1"/>
    <w:rsid w:val="00033DA8"/>
    <w:rsid w:val="0004257F"/>
    <w:rsid w:val="0004402A"/>
    <w:rsid w:val="0004503E"/>
    <w:rsid w:val="00045AA1"/>
    <w:rsid w:val="0004670C"/>
    <w:rsid w:val="00047679"/>
    <w:rsid w:val="00050A8D"/>
    <w:rsid w:val="000518A1"/>
    <w:rsid w:val="00052262"/>
    <w:rsid w:val="0005333F"/>
    <w:rsid w:val="000545CE"/>
    <w:rsid w:val="00055455"/>
    <w:rsid w:val="00055C30"/>
    <w:rsid w:val="00057B4B"/>
    <w:rsid w:val="00060093"/>
    <w:rsid w:val="00060619"/>
    <w:rsid w:val="00063B76"/>
    <w:rsid w:val="00063E79"/>
    <w:rsid w:val="00064445"/>
    <w:rsid w:val="00064B54"/>
    <w:rsid w:val="000661CD"/>
    <w:rsid w:val="00067D6F"/>
    <w:rsid w:val="00072D10"/>
    <w:rsid w:val="0007328D"/>
    <w:rsid w:val="00073B6A"/>
    <w:rsid w:val="0007456C"/>
    <w:rsid w:val="0007511E"/>
    <w:rsid w:val="00077133"/>
    <w:rsid w:val="0007717C"/>
    <w:rsid w:val="000774AA"/>
    <w:rsid w:val="000810D5"/>
    <w:rsid w:val="000835EA"/>
    <w:rsid w:val="000872A8"/>
    <w:rsid w:val="00087B0A"/>
    <w:rsid w:val="00090970"/>
    <w:rsid w:val="00095BB1"/>
    <w:rsid w:val="00096387"/>
    <w:rsid w:val="000A0146"/>
    <w:rsid w:val="000A219F"/>
    <w:rsid w:val="000A21B4"/>
    <w:rsid w:val="000A2F8F"/>
    <w:rsid w:val="000A74E1"/>
    <w:rsid w:val="000B5E12"/>
    <w:rsid w:val="000B6178"/>
    <w:rsid w:val="000B780E"/>
    <w:rsid w:val="000C01A1"/>
    <w:rsid w:val="000C033F"/>
    <w:rsid w:val="000C151D"/>
    <w:rsid w:val="000C184D"/>
    <w:rsid w:val="000C232B"/>
    <w:rsid w:val="000C2787"/>
    <w:rsid w:val="000C3604"/>
    <w:rsid w:val="000C3776"/>
    <w:rsid w:val="000C43F9"/>
    <w:rsid w:val="000C594B"/>
    <w:rsid w:val="000C6C9D"/>
    <w:rsid w:val="000C7359"/>
    <w:rsid w:val="000D01A1"/>
    <w:rsid w:val="000D168F"/>
    <w:rsid w:val="000D278C"/>
    <w:rsid w:val="000D42C6"/>
    <w:rsid w:val="000D6371"/>
    <w:rsid w:val="000D7CE1"/>
    <w:rsid w:val="000E07C6"/>
    <w:rsid w:val="000E07E0"/>
    <w:rsid w:val="000E392C"/>
    <w:rsid w:val="000E7843"/>
    <w:rsid w:val="000E7EF9"/>
    <w:rsid w:val="000F0E7A"/>
    <w:rsid w:val="000F11ED"/>
    <w:rsid w:val="000F3D09"/>
    <w:rsid w:val="000F3DB2"/>
    <w:rsid w:val="000F4FD6"/>
    <w:rsid w:val="000F5CE7"/>
    <w:rsid w:val="000F7B74"/>
    <w:rsid w:val="00103E4F"/>
    <w:rsid w:val="001045D8"/>
    <w:rsid w:val="00105561"/>
    <w:rsid w:val="00107039"/>
    <w:rsid w:val="0010755A"/>
    <w:rsid w:val="00111533"/>
    <w:rsid w:val="00112B26"/>
    <w:rsid w:val="00115829"/>
    <w:rsid w:val="0012176D"/>
    <w:rsid w:val="001232AE"/>
    <w:rsid w:val="001256F7"/>
    <w:rsid w:val="00127906"/>
    <w:rsid w:val="001304CF"/>
    <w:rsid w:val="0013181C"/>
    <w:rsid w:val="00133129"/>
    <w:rsid w:val="00137676"/>
    <w:rsid w:val="0013784E"/>
    <w:rsid w:val="00140A70"/>
    <w:rsid w:val="001439C6"/>
    <w:rsid w:val="00144347"/>
    <w:rsid w:val="00147C95"/>
    <w:rsid w:val="00151B6D"/>
    <w:rsid w:val="0015226D"/>
    <w:rsid w:val="001547B2"/>
    <w:rsid w:val="001555A9"/>
    <w:rsid w:val="00155BD4"/>
    <w:rsid w:val="00156B1F"/>
    <w:rsid w:val="0016178B"/>
    <w:rsid w:val="00162783"/>
    <w:rsid w:val="00166FF6"/>
    <w:rsid w:val="00170B30"/>
    <w:rsid w:val="0017342A"/>
    <w:rsid w:val="00175813"/>
    <w:rsid w:val="00175AD9"/>
    <w:rsid w:val="00176506"/>
    <w:rsid w:val="00177990"/>
    <w:rsid w:val="00186EBE"/>
    <w:rsid w:val="00190D43"/>
    <w:rsid w:val="00193759"/>
    <w:rsid w:val="00196E4D"/>
    <w:rsid w:val="001A0B0F"/>
    <w:rsid w:val="001A14B6"/>
    <w:rsid w:val="001A33D0"/>
    <w:rsid w:val="001A3576"/>
    <w:rsid w:val="001A6FE7"/>
    <w:rsid w:val="001A7F60"/>
    <w:rsid w:val="001B0011"/>
    <w:rsid w:val="001B0BAC"/>
    <w:rsid w:val="001B0F4C"/>
    <w:rsid w:val="001B132D"/>
    <w:rsid w:val="001B4BFE"/>
    <w:rsid w:val="001B51CD"/>
    <w:rsid w:val="001B533D"/>
    <w:rsid w:val="001B7F2C"/>
    <w:rsid w:val="001C0270"/>
    <w:rsid w:val="001C2BEA"/>
    <w:rsid w:val="001C59C6"/>
    <w:rsid w:val="001C5B5C"/>
    <w:rsid w:val="001C6575"/>
    <w:rsid w:val="001C7C57"/>
    <w:rsid w:val="001D27A8"/>
    <w:rsid w:val="001E23C9"/>
    <w:rsid w:val="001E43B2"/>
    <w:rsid w:val="001E6537"/>
    <w:rsid w:val="001E65D3"/>
    <w:rsid w:val="001F1EFD"/>
    <w:rsid w:val="001F21E0"/>
    <w:rsid w:val="001F3565"/>
    <w:rsid w:val="001F4747"/>
    <w:rsid w:val="001F4CBE"/>
    <w:rsid w:val="001F6598"/>
    <w:rsid w:val="001F73ED"/>
    <w:rsid w:val="00203719"/>
    <w:rsid w:val="00203DA2"/>
    <w:rsid w:val="002059BC"/>
    <w:rsid w:val="00207956"/>
    <w:rsid w:val="002101CB"/>
    <w:rsid w:val="00211C24"/>
    <w:rsid w:val="002120CD"/>
    <w:rsid w:val="00212F41"/>
    <w:rsid w:val="0021674D"/>
    <w:rsid w:val="00216B42"/>
    <w:rsid w:val="00221475"/>
    <w:rsid w:val="00222A3B"/>
    <w:rsid w:val="00227020"/>
    <w:rsid w:val="0023084A"/>
    <w:rsid w:val="002321AC"/>
    <w:rsid w:val="00234C98"/>
    <w:rsid w:val="002355C6"/>
    <w:rsid w:val="002409E5"/>
    <w:rsid w:val="002449DF"/>
    <w:rsid w:val="00246B34"/>
    <w:rsid w:val="002474D8"/>
    <w:rsid w:val="002501F8"/>
    <w:rsid w:val="00251976"/>
    <w:rsid w:val="0025260D"/>
    <w:rsid w:val="0025385C"/>
    <w:rsid w:val="00254340"/>
    <w:rsid w:val="00260231"/>
    <w:rsid w:val="00264095"/>
    <w:rsid w:val="002642BB"/>
    <w:rsid w:val="002652E5"/>
    <w:rsid w:val="002724C4"/>
    <w:rsid w:val="002730C3"/>
    <w:rsid w:val="00273C02"/>
    <w:rsid w:val="00273F5E"/>
    <w:rsid w:val="002745C9"/>
    <w:rsid w:val="002812EB"/>
    <w:rsid w:val="002813DC"/>
    <w:rsid w:val="00282F49"/>
    <w:rsid w:val="00283A24"/>
    <w:rsid w:val="0028534B"/>
    <w:rsid w:val="00286737"/>
    <w:rsid w:val="00286EF7"/>
    <w:rsid w:val="002874FB"/>
    <w:rsid w:val="00287A23"/>
    <w:rsid w:val="00294FB0"/>
    <w:rsid w:val="002954CB"/>
    <w:rsid w:val="002A07A9"/>
    <w:rsid w:val="002A1938"/>
    <w:rsid w:val="002A3C7F"/>
    <w:rsid w:val="002A4E60"/>
    <w:rsid w:val="002A6699"/>
    <w:rsid w:val="002B1605"/>
    <w:rsid w:val="002B4368"/>
    <w:rsid w:val="002B4E33"/>
    <w:rsid w:val="002C27A1"/>
    <w:rsid w:val="002C2A4F"/>
    <w:rsid w:val="002C453D"/>
    <w:rsid w:val="002C4667"/>
    <w:rsid w:val="002D36BA"/>
    <w:rsid w:val="002D7A05"/>
    <w:rsid w:val="002E0796"/>
    <w:rsid w:val="002E3F76"/>
    <w:rsid w:val="002F108F"/>
    <w:rsid w:val="002F17A9"/>
    <w:rsid w:val="002F6819"/>
    <w:rsid w:val="0030025D"/>
    <w:rsid w:val="003006D7"/>
    <w:rsid w:val="00300E59"/>
    <w:rsid w:val="003022CA"/>
    <w:rsid w:val="00302A6A"/>
    <w:rsid w:val="0030598C"/>
    <w:rsid w:val="00311617"/>
    <w:rsid w:val="003127FF"/>
    <w:rsid w:val="003131D3"/>
    <w:rsid w:val="00313683"/>
    <w:rsid w:val="00314414"/>
    <w:rsid w:val="00314AE8"/>
    <w:rsid w:val="003163BD"/>
    <w:rsid w:val="00316871"/>
    <w:rsid w:val="00316ABA"/>
    <w:rsid w:val="00316E2C"/>
    <w:rsid w:val="0032500D"/>
    <w:rsid w:val="003259B9"/>
    <w:rsid w:val="00331287"/>
    <w:rsid w:val="0033206B"/>
    <w:rsid w:val="00333718"/>
    <w:rsid w:val="003373FE"/>
    <w:rsid w:val="00337901"/>
    <w:rsid w:val="00337C98"/>
    <w:rsid w:val="003401E1"/>
    <w:rsid w:val="00340883"/>
    <w:rsid w:val="003411AB"/>
    <w:rsid w:val="003428ED"/>
    <w:rsid w:val="0034325C"/>
    <w:rsid w:val="00344F4A"/>
    <w:rsid w:val="0034557E"/>
    <w:rsid w:val="0034677C"/>
    <w:rsid w:val="00346B70"/>
    <w:rsid w:val="00346E27"/>
    <w:rsid w:val="0034775D"/>
    <w:rsid w:val="00351989"/>
    <w:rsid w:val="003568FC"/>
    <w:rsid w:val="003569FB"/>
    <w:rsid w:val="003621EE"/>
    <w:rsid w:val="00363B93"/>
    <w:rsid w:val="0036446D"/>
    <w:rsid w:val="0036540A"/>
    <w:rsid w:val="00366B9D"/>
    <w:rsid w:val="00370B3D"/>
    <w:rsid w:val="00370C28"/>
    <w:rsid w:val="00374387"/>
    <w:rsid w:val="00376D9A"/>
    <w:rsid w:val="0038429B"/>
    <w:rsid w:val="003864A6"/>
    <w:rsid w:val="0039112A"/>
    <w:rsid w:val="003917DD"/>
    <w:rsid w:val="0039196F"/>
    <w:rsid w:val="003943AB"/>
    <w:rsid w:val="0039542B"/>
    <w:rsid w:val="00395E39"/>
    <w:rsid w:val="00396685"/>
    <w:rsid w:val="00397E1B"/>
    <w:rsid w:val="003A1AC4"/>
    <w:rsid w:val="003B153F"/>
    <w:rsid w:val="003B15E7"/>
    <w:rsid w:val="003B163F"/>
    <w:rsid w:val="003B38F9"/>
    <w:rsid w:val="003B6A40"/>
    <w:rsid w:val="003B7D72"/>
    <w:rsid w:val="003C04D6"/>
    <w:rsid w:val="003C0CC4"/>
    <w:rsid w:val="003C27FD"/>
    <w:rsid w:val="003C5F33"/>
    <w:rsid w:val="003C7CD8"/>
    <w:rsid w:val="003D1767"/>
    <w:rsid w:val="003D2143"/>
    <w:rsid w:val="003D2381"/>
    <w:rsid w:val="003D3972"/>
    <w:rsid w:val="003E18DF"/>
    <w:rsid w:val="003E2414"/>
    <w:rsid w:val="003E35F9"/>
    <w:rsid w:val="003E7FC0"/>
    <w:rsid w:val="003F2403"/>
    <w:rsid w:val="003F4ADD"/>
    <w:rsid w:val="003F4F2C"/>
    <w:rsid w:val="003F73C3"/>
    <w:rsid w:val="003F75DC"/>
    <w:rsid w:val="003F7C65"/>
    <w:rsid w:val="00400F60"/>
    <w:rsid w:val="00401910"/>
    <w:rsid w:val="00401D6E"/>
    <w:rsid w:val="0040207C"/>
    <w:rsid w:val="004020F7"/>
    <w:rsid w:val="00402DBC"/>
    <w:rsid w:val="004036F7"/>
    <w:rsid w:val="004041FD"/>
    <w:rsid w:val="00404B6B"/>
    <w:rsid w:val="00404DBD"/>
    <w:rsid w:val="00405444"/>
    <w:rsid w:val="00406E36"/>
    <w:rsid w:val="00411F94"/>
    <w:rsid w:val="00412485"/>
    <w:rsid w:val="00412E5B"/>
    <w:rsid w:val="00412EB7"/>
    <w:rsid w:val="00413AD7"/>
    <w:rsid w:val="00414AC0"/>
    <w:rsid w:val="004224CD"/>
    <w:rsid w:val="00424D1F"/>
    <w:rsid w:val="00426C8C"/>
    <w:rsid w:val="0043548F"/>
    <w:rsid w:val="00436066"/>
    <w:rsid w:val="0043615B"/>
    <w:rsid w:val="00437257"/>
    <w:rsid w:val="00441598"/>
    <w:rsid w:val="004417F0"/>
    <w:rsid w:val="004421EF"/>
    <w:rsid w:val="0044269F"/>
    <w:rsid w:val="0044367E"/>
    <w:rsid w:val="00443DDD"/>
    <w:rsid w:val="00444E0D"/>
    <w:rsid w:val="004459DF"/>
    <w:rsid w:val="00453016"/>
    <w:rsid w:val="00453183"/>
    <w:rsid w:val="00454A4B"/>
    <w:rsid w:val="00460762"/>
    <w:rsid w:val="00460989"/>
    <w:rsid w:val="004660CA"/>
    <w:rsid w:val="00466212"/>
    <w:rsid w:val="00466747"/>
    <w:rsid w:val="00471DD5"/>
    <w:rsid w:val="00472A28"/>
    <w:rsid w:val="00481387"/>
    <w:rsid w:val="0048318E"/>
    <w:rsid w:val="00485732"/>
    <w:rsid w:val="004859F2"/>
    <w:rsid w:val="0048767D"/>
    <w:rsid w:val="00490CBC"/>
    <w:rsid w:val="00491219"/>
    <w:rsid w:val="004922D3"/>
    <w:rsid w:val="004923F0"/>
    <w:rsid w:val="00494CBB"/>
    <w:rsid w:val="00494DC9"/>
    <w:rsid w:val="00494ED6"/>
    <w:rsid w:val="00495952"/>
    <w:rsid w:val="00495C29"/>
    <w:rsid w:val="0049701F"/>
    <w:rsid w:val="004A0B02"/>
    <w:rsid w:val="004A63D9"/>
    <w:rsid w:val="004A709E"/>
    <w:rsid w:val="004A7CE1"/>
    <w:rsid w:val="004B049A"/>
    <w:rsid w:val="004B160E"/>
    <w:rsid w:val="004C241D"/>
    <w:rsid w:val="004C384E"/>
    <w:rsid w:val="004C4EF5"/>
    <w:rsid w:val="004C6B3A"/>
    <w:rsid w:val="004D16C0"/>
    <w:rsid w:val="004D2367"/>
    <w:rsid w:val="004D287C"/>
    <w:rsid w:val="004D3DEB"/>
    <w:rsid w:val="004D6166"/>
    <w:rsid w:val="004E37F0"/>
    <w:rsid w:val="004E4439"/>
    <w:rsid w:val="004E4943"/>
    <w:rsid w:val="004E6E8E"/>
    <w:rsid w:val="004E76FF"/>
    <w:rsid w:val="004E78E9"/>
    <w:rsid w:val="004E7D16"/>
    <w:rsid w:val="004F1867"/>
    <w:rsid w:val="004F2819"/>
    <w:rsid w:val="004F2EC5"/>
    <w:rsid w:val="004F3246"/>
    <w:rsid w:val="004F5D0D"/>
    <w:rsid w:val="005000C9"/>
    <w:rsid w:val="00501F28"/>
    <w:rsid w:val="00502BC4"/>
    <w:rsid w:val="00502EE7"/>
    <w:rsid w:val="00505264"/>
    <w:rsid w:val="00506464"/>
    <w:rsid w:val="0051125B"/>
    <w:rsid w:val="00511449"/>
    <w:rsid w:val="00511E4E"/>
    <w:rsid w:val="005120AC"/>
    <w:rsid w:val="005209A3"/>
    <w:rsid w:val="00521CA6"/>
    <w:rsid w:val="00526284"/>
    <w:rsid w:val="00531523"/>
    <w:rsid w:val="00532456"/>
    <w:rsid w:val="00532EBA"/>
    <w:rsid w:val="00532FFE"/>
    <w:rsid w:val="00533BFC"/>
    <w:rsid w:val="00533DF5"/>
    <w:rsid w:val="00535903"/>
    <w:rsid w:val="00535D01"/>
    <w:rsid w:val="00536648"/>
    <w:rsid w:val="00536C7C"/>
    <w:rsid w:val="00537265"/>
    <w:rsid w:val="005378E5"/>
    <w:rsid w:val="00537F1B"/>
    <w:rsid w:val="00540E0B"/>
    <w:rsid w:val="0054147C"/>
    <w:rsid w:val="00542395"/>
    <w:rsid w:val="005429DC"/>
    <w:rsid w:val="0054338F"/>
    <w:rsid w:val="00546AB6"/>
    <w:rsid w:val="0054733A"/>
    <w:rsid w:val="005473EA"/>
    <w:rsid w:val="00547509"/>
    <w:rsid w:val="005626AE"/>
    <w:rsid w:val="0056573D"/>
    <w:rsid w:val="00565BFC"/>
    <w:rsid w:val="00566CB1"/>
    <w:rsid w:val="005673DB"/>
    <w:rsid w:val="0057170A"/>
    <w:rsid w:val="00572772"/>
    <w:rsid w:val="0058331D"/>
    <w:rsid w:val="005914CC"/>
    <w:rsid w:val="00593844"/>
    <w:rsid w:val="005946F6"/>
    <w:rsid w:val="00596A72"/>
    <w:rsid w:val="00596E93"/>
    <w:rsid w:val="005A48E5"/>
    <w:rsid w:val="005A573A"/>
    <w:rsid w:val="005A68AF"/>
    <w:rsid w:val="005A6BF4"/>
    <w:rsid w:val="005B10CF"/>
    <w:rsid w:val="005B322E"/>
    <w:rsid w:val="005B3EC6"/>
    <w:rsid w:val="005B40D1"/>
    <w:rsid w:val="005B51BA"/>
    <w:rsid w:val="005B795C"/>
    <w:rsid w:val="005C3646"/>
    <w:rsid w:val="005C7328"/>
    <w:rsid w:val="005D0D16"/>
    <w:rsid w:val="005D6017"/>
    <w:rsid w:val="005D796E"/>
    <w:rsid w:val="005E026C"/>
    <w:rsid w:val="005E03FC"/>
    <w:rsid w:val="005E1276"/>
    <w:rsid w:val="005E25FE"/>
    <w:rsid w:val="005E260F"/>
    <w:rsid w:val="005E4DD5"/>
    <w:rsid w:val="005E5AB6"/>
    <w:rsid w:val="005F1A6F"/>
    <w:rsid w:val="005F3357"/>
    <w:rsid w:val="005F4AC6"/>
    <w:rsid w:val="00601A2C"/>
    <w:rsid w:val="0061007C"/>
    <w:rsid w:val="00610D56"/>
    <w:rsid w:val="00611D9C"/>
    <w:rsid w:val="00623BDA"/>
    <w:rsid w:val="0062440C"/>
    <w:rsid w:val="00625D6F"/>
    <w:rsid w:val="00625DED"/>
    <w:rsid w:val="00626D57"/>
    <w:rsid w:val="006307D6"/>
    <w:rsid w:val="006337D4"/>
    <w:rsid w:val="006350A1"/>
    <w:rsid w:val="006354D5"/>
    <w:rsid w:val="00642CCE"/>
    <w:rsid w:val="006434C3"/>
    <w:rsid w:val="00643FB8"/>
    <w:rsid w:val="0064733C"/>
    <w:rsid w:val="00650938"/>
    <w:rsid w:val="00652F34"/>
    <w:rsid w:val="006541C9"/>
    <w:rsid w:val="006545D3"/>
    <w:rsid w:val="00660156"/>
    <w:rsid w:val="00664549"/>
    <w:rsid w:val="00664A20"/>
    <w:rsid w:val="00666B47"/>
    <w:rsid w:val="00666E74"/>
    <w:rsid w:val="006729AD"/>
    <w:rsid w:val="00673172"/>
    <w:rsid w:val="0067334C"/>
    <w:rsid w:val="0067586B"/>
    <w:rsid w:val="00675DB0"/>
    <w:rsid w:val="006760A6"/>
    <w:rsid w:val="00680C19"/>
    <w:rsid w:val="0068101F"/>
    <w:rsid w:val="0068669B"/>
    <w:rsid w:val="00686E8A"/>
    <w:rsid w:val="00692383"/>
    <w:rsid w:val="0069275D"/>
    <w:rsid w:val="00694920"/>
    <w:rsid w:val="0069605F"/>
    <w:rsid w:val="006A2321"/>
    <w:rsid w:val="006A2AE4"/>
    <w:rsid w:val="006A49DA"/>
    <w:rsid w:val="006B0719"/>
    <w:rsid w:val="006B2BCE"/>
    <w:rsid w:val="006B3459"/>
    <w:rsid w:val="006B4383"/>
    <w:rsid w:val="006B521A"/>
    <w:rsid w:val="006B6901"/>
    <w:rsid w:val="006C09AE"/>
    <w:rsid w:val="006C1347"/>
    <w:rsid w:val="006C1A62"/>
    <w:rsid w:val="006C1DD3"/>
    <w:rsid w:val="006C48BF"/>
    <w:rsid w:val="006C62E7"/>
    <w:rsid w:val="006C6B4D"/>
    <w:rsid w:val="006D1923"/>
    <w:rsid w:val="006D1ED9"/>
    <w:rsid w:val="006D3D76"/>
    <w:rsid w:val="006D4A75"/>
    <w:rsid w:val="006D4E99"/>
    <w:rsid w:val="006D6763"/>
    <w:rsid w:val="006E03DB"/>
    <w:rsid w:val="006E115A"/>
    <w:rsid w:val="006E250A"/>
    <w:rsid w:val="006E3153"/>
    <w:rsid w:val="006E69C6"/>
    <w:rsid w:val="006E6DC2"/>
    <w:rsid w:val="006E75B6"/>
    <w:rsid w:val="006F05FC"/>
    <w:rsid w:val="006F142C"/>
    <w:rsid w:val="006F6579"/>
    <w:rsid w:val="006F6D5F"/>
    <w:rsid w:val="006F732B"/>
    <w:rsid w:val="00700A55"/>
    <w:rsid w:val="007030DC"/>
    <w:rsid w:val="0070389B"/>
    <w:rsid w:val="00710D1B"/>
    <w:rsid w:val="00710FA0"/>
    <w:rsid w:val="007129BA"/>
    <w:rsid w:val="007138DE"/>
    <w:rsid w:val="00713F3B"/>
    <w:rsid w:val="0071750F"/>
    <w:rsid w:val="007202A7"/>
    <w:rsid w:val="007211C2"/>
    <w:rsid w:val="00724DEA"/>
    <w:rsid w:val="00725F59"/>
    <w:rsid w:val="0072765B"/>
    <w:rsid w:val="00730E10"/>
    <w:rsid w:val="00730FB3"/>
    <w:rsid w:val="00732023"/>
    <w:rsid w:val="0073389D"/>
    <w:rsid w:val="00734827"/>
    <w:rsid w:val="007352E7"/>
    <w:rsid w:val="00736962"/>
    <w:rsid w:val="00737267"/>
    <w:rsid w:val="00737A17"/>
    <w:rsid w:val="0074181A"/>
    <w:rsid w:val="00744A3C"/>
    <w:rsid w:val="00744EA2"/>
    <w:rsid w:val="00760701"/>
    <w:rsid w:val="00761B7E"/>
    <w:rsid w:val="00762AED"/>
    <w:rsid w:val="00762C80"/>
    <w:rsid w:val="007667A9"/>
    <w:rsid w:val="00770107"/>
    <w:rsid w:val="00770DE1"/>
    <w:rsid w:val="00773083"/>
    <w:rsid w:val="00775006"/>
    <w:rsid w:val="0077515A"/>
    <w:rsid w:val="00777547"/>
    <w:rsid w:val="007812F0"/>
    <w:rsid w:val="00782B16"/>
    <w:rsid w:val="007837B4"/>
    <w:rsid w:val="00786457"/>
    <w:rsid w:val="007915FE"/>
    <w:rsid w:val="0079752B"/>
    <w:rsid w:val="0079795F"/>
    <w:rsid w:val="007A4C6B"/>
    <w:rsid w:val="007A71EA"/>
    <w:rsid w:val="007A768E"/>
    <w:rsid w:val="007B0EA8"/>
    <w:rsid w:val="007B54A5"/>
    <w:rsid w:val="007B5DAA"/>
    <w:rsid w:val="007C16D2"/>
    <w:rsid w:val="007C3F16"/>
    <w:rsid w:val="007C6648"/>
    <w:rsid w:val="007D301E"/>
    <w:rsid w:val="007D6FF9"/>
    <w:rsid w:val="007D7BD7"/>
    <w:rsid w:val="007E2113"/>
    <w:rsid w:val="007F16C1"/>
    <w:rsid w:val="007F3B91"/>
    <w:rsid w:val="007F3EEA"/>
    <w:rsid w:val="007F58EB"/>
    <w:rsid w:val="007F7436"/>
    <w:rsid w:val="007F7F35"/>
    <w:rsid w:val="008022C9"/>
    <w:rsid w:val="00802AED"/>
    <w:rsid w:val="00803EFD"/>
    <w:rsid w:val="00807E4F"/>
    <w:rsid w:val="00812813"/>
    <w:rsid w:val="00812919"/>
    <w:rsid w:val="00814503"/>
    <w:rsid w:val="0081713A"/>
    <w:rsid w:val="00817224"/>
    <w:rsid w:val="00817286"/>
    <w:rsid w:val="00820042"/>
    <w:rsid w:val="00821A52"/>
    <w:rsid w:val="00822331"/>
    <w:rsid w:val="008263DD"/>
    <w:rsid w:val="00845539"/>
    <w:rsid w:val="00846AC4"/>
    <w:rsid w:val="00847FEF"/>
    <w:rsid w:val="0085279F"/>
    <w:rsid w:val="0085494C"/>
    <w:rsid w:val="008562E8"/>
    <w:rsid w:val="008579FB"/>
    <w:rsid w:val="00861B2A"/>
    <w:rsid w:val="00864B4A"/>
    <w:rsid w:val="00864D32"/>
    <w:rsid w:val="008713ED"/>
    <w:rsid w:val="00876DD4"/>
    <w:rsid w:val="00877A00"/>
    <w:rsid w:val="008801F7"/>
    <w:rsid w:val="008814B2"/>
    <w:rsid w:val="008834A3"/>
    <w:rsid w:val="00883964"/>
    <w:rsid w:val="00884BDD"/>
    <w:rsid w:val="00885752"/>
    <w:rsid w:val="00885E28"/>
    <w:rsid w:val="008860C6"/>
    <w:rsid w:val="008863D7"/>
    <w:rsid w:val="008879D0"/>
    <w:rsid w:val="008945AE"/>
    <w:rsid w:val="0089719C"/>
    <w:rsid w:val="00897961"/>
    <w:rsid w:val="008A25CD"/>
    <w:rsid w:val="008A2740"/>
    <w:rsid w:val="008A6D64"/>
    <w:rsid w:val="008A6D97"/>
    <w:rsid w:val="008B02C9"/>
    <w:rsid w:val="008B18E1"/>
    <w:rsid w:val="008B3A13"/>
    <w:rsid w:val="008B3F12"/>
    <w:rsid w:val="008B4155"/>
    <w:rsid w:val="008C3B5D"/>
    <w:rsid w:val="008C4DDF"/>
    <w:rsid w:val="008C5FCA"/>
    <w:rsid w:val="008D11F1"/>
    <w:rsid w:val="008D14C1"/>
    <w:rsid w:val="008D43D8"/>
    <w:rsid w:val="008D57C3"/>
    <w:rsid w:val="008D6498"/>
    <w:rsid w:val="008D73AF"/>
    <w:rsid w:val="008E61F3"/>
    <w:rsid w:val="008E6EF1"/>
    <w:rsid w:val="008F0BAC"/>
    <w:rsid w:val="008F112E"/>
    <w:rsid w:val="008F17FC"/>
    <w:rsid w:val="008F1AFF"/>
    <w:rsid w:val="008F2F5F"/>
    <w:rsid w:val="008F45FA"/>
    <w:rsid w:val="00901519"/>
    <w:rsid w:val="00902281"/>
    <w:rsid w:val="00906942"/>
    <w:rsid w:val="00910853"/>
    <w:rsid w:val="009110A1"/>
    <w:rsid w:val="00914B59"/>
    <w:rsid w:val="00914FA0"/>
    <w:rsid w:val="00915307"/>
    <w:rsid w:val="00915888"/>
    <w:rsid w:val="00916A73"/>
    <w:rsid w:val="00923E0F"/>
    <w:rsid w:val="009255E0"/>
    <w:rsid w:val="0092573C"/>
    <w:rsid w:val="00930078"/>
    <w:rsid w:val="0093248F"/>
    <w:rsid w:val="00933681"/>
    <w:rsid w:val="00933E49"/>
    <w:rsid w:val="0093682A"/>
    <w:rsid w:val="00937AE8"/>
    <w:rsid w:val="00942BBA"/>
    <w:rsid w:val="00943011"/>
    <w:rsid w:val="00945BF1"/>
    <w:rsid w:val="00946903"/>
    <w:rsid w:val="00946D5B"/>
    <w:rsid w:val="00953EDE"/>
    <w:rsid w:val="00954B2A"/>
    <w:rsid w:val="009602E8"/>
    <w:rsid w:val="00961473"/>
    <w:rsid w:val="00962C21"/>
    <w:rsid w:val="009633B8"/>
    <w:rsid w:val="0096647F"/>
    <w:rsid w:val="00967E45"/>
    <w:rsid w:val="00970DD5"/>
    <w:rsid w:val="0097303B"/>
    <w:rsid w:val="009739EE"/>
    <w:rsid w:val="00974AA1"/>
    <w:rsid w:val="00974E84"/>
    <w:rsid w:val="00976EC1"/>
    <w:rsid w:val="009776B2"/>
    <w:rsid w:val="00981A61"/>
    <w:rsid w:val="00982A4A"/>
    <w:rsid w:val="00982C54"/>
    <w:rsid w:val="00986AF6"/>
    <w:rsid w:val="009944BA"/>
    <w:rsid w:val="009A2054"/>
    <w:rsid w:val="009A28CA"/>
    <w:rsid w:val="009A2E0A"/>
    <w:rsid w:val="009A78B5"/>
    <w:rsid w:val="009B1DE0"/>
    <w:rsid w:val="009B2F3E"/>
    <w:rsid w:val="009B572E"/>
    <w:rsid w:val="009B7048"/>
    <w:rsid w:val="009C3B3C"/>
    <w:rsid w:val="009C5000"/>
    <w:rsid w:val="009C5CF4"/>
    <w:rsid w:val="009D2AF6"/>
    <w:rsid w:val="009D510E"/>
    <w:rsid w:val="009D6571"/>
    <w:rsid w:val="009D7256"/>
    <w:rsid w:val="009E35DD"/>
    <w:rsid w:val="009E703C"/>
    <w:rsid w:val="009E77A7"/>
    <w:rsid w:val="009E7B5A"/>
    <w:rsid w:val="009E7B66"/>
    <w:rsid w:val="009F08A1"/>
    <w:rsid w:val="009F5680"/>
    <w:rsid w:val="00A00FAF"/>
    <w:rsid w:val="00A03BF3"/>
    <w:rsid w:val="00A05442"/>
    <w:rsid w:val="00A107FF"/>
    <w:rsid w:val="00A10C28"/>
    <w:rsid w:val="00A1146D"/>
    <w:rsid w:val="00A142A6"/>
    <w:rsid w:val="00A16869"/>
    <w:rsid w:val="00A16A51"/>
    <w:rsid w:val="00A21EAE"/>
    <w:rsid w:val="00A2280B"/>
    <w:rsid w:val="00A246D9"/>
    <w:rsid w:val="00A2556E"/>
    <w:rsid w:val="00A30E64"/>
    <w:rsid w:val="00A372B9"/>
    <w:rsid w:val="00A4141A"/>
    <w:rsid w:val="00A42AC4"/>
    <w:rsid w:val="00A45AE0"/>
    <w:rsid w:val="00A469BC"/>
    <w:rsid w:val="00A50D78"/>
    <w:rsid w:val="00A54962"/>
    <w:rsid w:val="00A5602C"/>
    <w:rsid w:val="00A66222"/>
    <w:rsid w:val="00A663CA"/>
    <w:rsid w:val="00A706AE"/>
    <w:rsid w:val="00A71E33"/>
    <w:rsid w:val="00A75080"/>
    <w:rsid w:val="00A752AD"/>
    <w:rsid w:val="00A76A72"/>
    <w:rsid w:val="00A774F4"/>
    <w:rsid w:val="00A81042"/>
    <w:rsid w:val="00A812F3"/>
    <w:rsid w:val="00A8249D"/>
    <w:rsid w:val="00A83CE8"/>
    <w:rsid w:val="00A85AD5"/>
    <w:rsid w:val="00A85E2E"/>
    <w:rsid w:val="00A86E2C"/>
    <w:rsid w:val="00AA00D6"/>
    <w:rsid w:val="00AA2987"/>
    <w:rsid w:val="00AA4EC0"/>
    <w:rsid w:val="00AA58AB"/>
    <w:rsid w:val="00AA5FD8"/>
    <w:rsid w:val="00AB5CCE"/>
    <w:rsid w:val="00AC236D"/>
    <w:rsid w:val="00AC595B"/>
    <w:rsid w:val="00AC666C"/>
    <w:rsid w:val="00AC7DFA"/>
    <w:rsid w:val="00AD1F66"/>
    <w:rsid w:val="00AD6264"/>
    <w:rsid w:val="00AD7744"/>
    <w:rsid w:val="00AD783C"/>
    <w:rsid w:val="00AE0F6E"/>
    <w:rsid w:val="00AE12E2"/>
    <w:rsid w:val="00AE1452"/>
    <w:rsid w:val="00AE320E"/>
    <w:rsid w:val="00AE33B1"/>
    <w:rsid w:val="00AE45DF"/>
    <w:rsid w:val="00AE5104"/>
    <w:rsid w:val="00AE5E82"/>
    <w:rsid w:val="00AE7151"/>
    <w:rsid w:val="00AE777C"/>
    <w:rsid w:val="00AF11E2"/>
    <w:rsid w:val="00AF1F6A"/>
    <w:rsid w:val="00AF361A"/>
    <w:rsid w:val="00AF3E68"/>
    <w:rsid w:val="00AF5BF9"/>
    <w:rsid w:val="00B00610"/>
    <w:rsid w:val="00B017EC"/>
    <w:rsid w:val="00B01956"/>
    <w:rsid w:val="00B024A8"/>
    <w:rsid w:val="00B036B9"/>
    <w:rsid w:val="00B07E44"/>
    <w:rsid w:val="00B1167F"/>
    <w:rsid w:val="00B11799"/>
    <w:rsid w:val="00B1200C"/>
    <w:rsid w:val="00B16F7C"/>
    <w:rsid w:val="00B17949"/>
    <w:rsid w:val="00B20AF1"/>
    <w:rsid w:val="00B2249B"/>
    <w:rsid w:val="00B2586C"/>
    <w:rsid w:val="00B260BB"/>
    <w:rsid w:val="00B30BDA"/>
    <w:rsid w:val="00B33C5F"/>
    <w:rsid w:val="00B34D7B"/>
    <w:rsid w:val="00B40BE8"/>
    <w:rsid w:val="00B414C2"/>
    <w:rsid w:val="00B4158D"/>
    <w:rsid w:val="00B42A35"/>
    <w:rsid w:val="00B43485"/>
    <w:rsid w:val="00B44929"/>
    <w:rsid w:val="00B4740B"/>
    <w:rsid w:val="00B5172D"/>
    <w:rsid w:val="00B55430"/>
    <w:rsid w:val="00B62B00"/>
    <w:rsid w:val="00B6326C"/>
    <w:rsid w:val="00B63BC9"/>
    <w:rsid w:val="00B63D67"/>
    <w:rsid w:val="00B64B6B"/>
    <w:rsid w:val="00B6569C"/>
    <w:rsid w:val="00B66CC9"/>
    <w:rsid w:val="00B71D43"/>
    <w:rsid w:val="00B749A4"/>
    <w:rsid w:val="00B76638"/>
    <w:rsid w:val="00B77025"/>
    <w:rsid w:val="00B808E7"/>
    <w:rsid w:val="00B80F08"/>
    <w:rsid w:val="00B81843"/>
    <w:rsid w:val="00B8259C"/>
    <w:rsid w:val="00B826F7"/>
    <w:rsid w:val="00B83404"/>
    <w:rsid w:val="00B90BCF"/>
    <w:rsid w:val="00B9118A"/>
    <w:rsid w:val="00B912D3"/>
    <w:rsid w:val="00B9544C"/>
    <w:rsid w:val="00B9553F"/>
    <w:rsid w:val="00BA1CF7"/>
    <w:rsid w:val="00BA1F97"/>
    <w:rsid w:val="00BA23DE"/>
    <w:rsid w:val="00BA2633"/>
    <w:rsid w:val="00BA44D8"/>
    <w:rsid w:val="00BA5796"/>
    <w:rsid w:val="00BA5E9C"/>
    <w:rsid w:val="00BA62B8"/>
    <w:rsid w:val="00BA6E9D"/>
    <w:rsid w:val="00BB1BDE"/>
    <w:rsid w:val="00BB29EA"/>
    <w:rsid w:val="00BB2C8E"/>
    <w:rsid w:val="00BB4451"/>
    <w:rsid w:val="00BB5F4B"/>
    <w:rsid w:val="00BB6109"/>
    <w:rsid w:val="00BB6918"/>
    <w:rsid w:val="00BB6DAD"/>
    <w:rsid w:val="00BB6F83"/>
    <w:rsid w:val="00BC24F7"/>
    <w:rsid w:val="00BC31E8"/>
    <w:rsid w:val="00BC36FA"/>
    <w:rsid w:val="00BC394B"/>
    <w:rsid w:val="00BC48FA"/>
    <w:rsid w:val="00BC51E6"/>
    <w:rsid w:val="00BC6544"/>
    <w:rsid w:val="00BD0D97"/>
    <w:rsid w:val="00BD0FE8"/>
    <w:rsid w:val="00BD123A"/>
    <w:rsid w:val="00BD7D42"/>
    <w:rsid w:val="00BE0C06"/>
    <w:rsid w:val="00BE0C8F"/>
    <w:rsid w:val="00BE39C1"/>
    <w:rsid w:val="00BE3D38"/>
    <w:rsid w:val="00BE5F1A"/>
    <w:rsid w:val="00BE6088"/>
    <w:rsid w:val="00BE6E22"/>
    <w:rsid w:val="00BE7481"/>
    <w:rsid w:val="00BF1FA0"/>
    <w:rsid w:val="00BF4872"/>
    <w:rsid w:val="00BF71F9"/>
    <w:rsid w:val="00BF7921"/>
    <w:rsid w:val="00C02505"/>
    <w:rsid w:val="00C03C5E"/>
    <w:rsid w:val="00C06B59"/>
    <w:rsid w:val="00C136E6"/>
    <w:rsid w:val="00C14E90"/>
    <w:rsid w:val="00C15136"/>
    <w:rsid w:val="00C17667"/>
    <w:rsid w:val="00C178A8"/>
    <w:rsid w:val="00C20328"/>
    <w:rsid w:val="00C2208A"/>
    <w:rsid w:val="00C2271F"/>
    <w:rsid w:val="00C231DC"/>
    <w:rsid w:val="00C241BC"/>
    <w:rsid w:val="00C3100D"/>
    <w:rsid w:val="00C3277E"/>
    <w:rsid w:val="00C328EE"/>
    <w:rsid w:val="00C33932"/>
    <w:rsid w:val="00C33C2B"/>
    <w:rsid w:val="00C3473E"/>
    <w:rsid w:val="00C376C7"/>
    <w:rsid w:val="00C4016C"/>
    <w:rsid w:val="00C40405"/>
    <w:rsid w:val="00C41276"/>
    <w:rsid w:val="00C4231C"/>
    <w:rsid w:val="00C4462E"/>
    <w:rsid w:val="00C44BEE"/>
    <w:rsid w:val="00C46A22"/>
    <w:rsid w:val="00C472DC"/>
    <w:rsid w:val="00C507FB"/>
    <w:rsid w:val="00C51A56"/>
    <w:rsid w:val="00C56A1B"/>
    <w:rsid w:val="00C57329"/>
    <w:rsid w:val="00C6067A"/>
    <w:rsid w:val="00C618F1"/>
    <w:rsid w:val="00C633B6"/>
    <w:rsid w:val="00C64EC4"/>
    <w:rsid w:val="00C65032"/>
    <w:rsid w:val="00C6531E"/>
    <w:rsid w:val="00C67C66"/>
    <w:rsid w:val="00C67EAF"/>
    <w:rsid w:val="00C73614"/>
    <w:rsid w:val="00C73BB5"/>
    <w:rsid w:val="00C74661"/>
    <w:rsid w:val="00C749BB"/>
    <w:rsid w:val="00C74D61"/>
    <w:rsid w:val="00C75966"/>
    <w:rsid w:val="00C768F7"/>
    <w:rsid w:val="00C76CA1"/>
    <w:rsid w:val="00C77461"/>
    <w:rsid w:val="00C77B2D"/>
    <w:rsid w:val="00C800D6"/>
    <w:rsid w:val="00C808CA"/>
    <w:rsid w:val="00C80DEE"/>
    <w:rsid w:val="00C82467"/>
    <w:rsid w:val="00C83357"/>
    <w:rsid w:val="00C845B4"/>
    <w:rsid w:val="00C85DD5"/>
    <w:rsid w:val="00C878AB"/>
    <w:rsid w:val="00C9045C"/>
    <w:rsid w:val="00C91BA9"/>
    <w:rsid w:val="00C936D9"/>
    <w:rsid w:val="00C95047"/>
    <w:rsid w:val="00C95124"/>
    <w:rsid w:val="00C95ABB"/>
    <w:rsid w:val="00C95C11"/>
    <w:rsid w:val="00C9709D"/>
    <w:rsid w:val="00CA0057"/>
    <w:rsid w:val="00CA0F77"/>
    <w:rsid w:val="00CA59CD"/>
    <w:rsid w:val="00CB0013"/>
    <w:rsid w:val="00CB0B2E"/>
    <w:rsid w:val="00CB117B"/>
    <w:rsid w:val="00CB11F7"/>
    <w:rsid w:val="00CB5EBE"/>
    <w:rsid w:val="00CB61B2"/>
    <w:rsid w:val="00CC07D6"/>
    <w:rsid w:val="00CC0EC1"/>
    <w:rsid w:val="00CC2560"/>
    <w:rsid w:val="00CC2609"/>
    <w:rsid w:val="00CC4E3C"/>
    <w:rsid w:val="00CC6D46"/>
    <w:rsid w:val="00CD0D5E"/>
    <w:rsid w:val="00CD14DA"/>
    <w:rsid w:val="00CD30EA"/>
    <w:rsid w:val="00CD52ED"/>
    <w:rsid w:val="00CD55E9"/>
    <w:rsid w:val="00CE26E9"/>
    <w:rsid w:val="00CF06B1"/>
    <w:rsid w:val="00CF12B4"/>
    <w:rsid w:val="00CF253B"/>
    <w:rsid w:val="00CF2A85"/>
    <w:rsid w:val="00CF747F"/>
    <w:rsid w:val="00CF74A6"/>
    <w:rsid w:val="00CF7BC1"/>
    <w:rsid w:val="00D02A8B"/>
    <w:rsid w:val="00D04D64"/>
    <w:rsid w:val="00D077C1"/>
    <w:rsid w:val="00D1137A"/>
    <w:rsid w:val="00D117A0"/>
    <w:rsid w:val="00D11E34"/>
    <w:rsid w:val="00D12531"/>
    <w:rsid w:val="00D134C4"/>
    <w:rsid w:val="00D2125B"/>
    <w:rsid w:val="00D213F0"/>
    <w:rsid w:val="00D215A1"/>
    <w:rsid w:val="00D21A10"/>
    <w:rsid w:val="00D2300C"/>
    <w:rsid w:val="00D23DF4"/>
    <w:rsid w:val="00D27973"/>
    <w:rsid w:val="00D27DCE"/>
    <w:rsid w:val="00D31F6C"/>
    <w:rsid w:val="00D33289"/>
    <w:rsid w:val="00D36E15"/>
    <w:rsid w:val="00D442DB"/>
    <w:rsid w:val="00D452CF"/>
    <w:rsid w:val="00D504EC"/>
    <w:rsid w:val="00D52075"/>
    <w:rsid w:val="00D53D83"/>
    <w:rsid w:val="00D540A8"/>
    <w:rsid w:val="00D5457C"/>
    <w:rsid w:val="00D5512D"/>
    <w:rsid w:val="00D55A04"/>
    <w:rsid w:val="00D621DC"/>
    <w:rsid w:val="00D664C7"/>
    <w:rsid w:val="00D70065"/>
    <w:rsid w:val="00D704FA"/>
    <w:rsid w:val="00D71DDC"/>
    <w:rsid w:val="00D725BA"/>
    <w:rsid w:val="00D74311"/>
    <w:rsid w:val="00D77F1D"/>
    <w:rsid w:val="00D80CE0"/>
    <w:rsid w:val="00D811E6"/>
    <w:rsid w:val="00D85E0F"/>
    <w:rsid w:val="00D85ED4"/>
    <w:rsid w:val="00D867F7"/>
    <w:rsid w:val="00D87E8A"/>
    <w:rsid w:val="00D934CD"/>
    <w:rsid w:val="00D93E0F"/>
    <w:rsid w:val="00D95C2A"/>
    <w:rsid w:val="00D95FED"/>
    <w:rsid w:val="00D96330"/>
    <w:rsid w:val="00D97E4C"/>
    <w:rsid w:val="00DA02BD"/>
    <w:rsid w:val="00DA2488"/>
    <w:rsid w:val="00DB0B6D"/>
    <w:rsid w:val="00DB1EE9"/>
    <w:rsid w:val="00DB3CC0"/>
    <w:rsid w:val="00DB577B"/>
    <w:rsid w:val="00DB6BB6"/>
    <w:rsid w:val="00DC7CB9"/>
    <w:rsid w:val="00DD0C5C"/>
    <w:rsid w:val="00DD1BA4"/>
    <w:rsid w:val="00DD3A98"/>
    <w:rsid w:val="00DD40C1"/>
    <w:rsid w:val="00DE023E"/>
    <w:rsid w:val="00DE1087"/>
    <w:rsid w:val="00DE1F9E"/>
    <w:rsid w:val="00DE4393"/>
    <w:rsid w:val="00DE5D6D"/>
    <w:rsid w:val="00DE6AD9"/>
    <w:rsid w:val="00DE788A"/>
    <w:rsid w:val="00DF121D"/>
    <w:rsid w:val="00DF125B"/>
    <w:rsid w:val="00DF5067"/>
    <w:rsid w:val="00DF6AAF"/>
    <w:rsid w:val="00E01208"/>
    <w:rsid w:val="00E014A1"/>
    <w:rsid w:val="00E03901"/>
    <w:rsid w:val="00E1079E"/>
    <w:rsid w:val="00E10F82"/>
    <w:rsid w:val="00E13BCE"/>
    <w:rsid w:val="00E15953"/>
    <w:rsid w:val="00E16F11"/>
    <w:rsid w:val="00E2501E"/>
    <w:rsid w:val="00E260B9"/>
    <w:rsid w:val="00E275BA"/>
    <w:rsid w:val="00E32477"/>
    <w:rsid w:val="00E32792"/>
    <w:rsid w:val="00E333C8"/>
    <w:rsid w:val="00E35AC7"/>
    <w:rsid w:val="00E36788"/>
    <w:rsid w:val="00E370E2"/>
    <w:rsid w:val="00E42145"/>
    <w:rsid w:val="00E42B49"/>
    <w:rsid w:val="00E45209"/>
    <w:rsid w:val="00E458A2"/>
    <w:rsid w:val="00E45DE1"/>
    <w:rsid w:val="00E50405"/>
    <w:rsid w:val="00E5509E"/>
    <w:rsid w:val="00E56652"/>
    <w:rsid w:val="00E617DE"/>
    <w:rsid w:val="00E62FDC"/>
    <w:rsid w:val="00E639CF"/>
    <w:rsid w:val="00E63DE7"/>
    <w:rsid w:val="00E64F44"/>
    <w:rsid w:val="00E66A74"/>
    <w:rsid w:val="00E66E01"/>
    <w:rsid w:val="00E67D8A"/>
    <w:rsid w:val="00E70371"/>
    <w:rsid w:val="00E70421"/>
    <w:rsid w:val="00E718CB"/>
    <w:rsid w:val="00E728C0"/>
    <w:rsid w:val="00E813B7"/>
    <w:rsid w:val="00E82996"/>
    <w:rsid w:val="00E82D93"/>
    <w:rsid w:val="00E87CDE"/>
    <w:rsid w:val="00E9082D"/>
    <w:rsid w:val="00E90C5A"/>
    <w:rsid w:val="00E95857"/>
    <w:rsid w:val="00E9761A"/>
    <w:rsid w:val="00E976F6"/>
    <w:rsid w:val="00EA19B1"/>
    <w:rsid w:val="00EA2319"/>
    <w:rsid w:val="00EA281E"/>
    <w:rsid w:val="00EA536C"/>
    <w:rsid w:val="00EA568D"/>
    <w:rsid w:val="00EA7BD6"/>
    <w:rsid w:val="00EB496B"/>
    <w:rsid w:val="00EB5B98"/>
    <w:rsid w:val="00EB5FF5"/>
    <w:rsid w:val="00EB6798"/>
    <w:rsid w:val="00EC0CCC"/>
    <w:rsid w:val="00EC1EBD"/>
    <w:rsid w:val="00EC2CE2"/>
    <w:rsid w:val="00EC6563"/>
    <w:rsid w:val="00EC6E42"/>
    <w:rsid w:val="00ED0975"/>
    <w:rsid w:val="00ED0A10"/>
    <w:rsid w:val="00ED4CCA"/>
    <w:rsid w:val="00ED5FAB"/>
    <w:rsid w:val="00ED5FC9"/>
    <w:rsid w:val="00EE24FB"/>
    <w:rsid w:val="00EE3C47"/>
    <w:rsid w:val="00EE4717"/>
    <w:rsid w:val="00EE7A12"/>
    <w:rsid w:val="00EF3515"/>
    <w:rsid w:val="00EF4E16"/>
    <w:rsid w:val="00EF5A0F"/>
    <w:rsid w:val="00EF665B"/>
    <w:rsid w:val="00EF6B5A"/>
    <w:rsid w:val="00EF6CC6"/>
    <w:rsid w:val="00EF7C13"/>
    <w:rsid w:val="00F00C57"/>
    <w:rsid w:val="00F02FE1"/>
    <w:rsid w:val="00F17A56"/>
    <w:rsid w:val="00F233F1"/>
    <w:rsid w:val="00F32574"/>
    <w:rsid w:val="00F351AE"/>
    <w:rsid w:val="00F35A09"/>
    <w:rsid w:val="00F40901"/>
    <w:rsid w:val="00F42FEA"/>
    <w:rsid w:val="00F44020"/>
    <w:rsid w:val="00F44352"/>
    <w:rsid w:val="00F45F2E"/>
    <w:rsid w:val="00F5021A"/>
    <w:rsid w:val="00F504AD"/>
    <w:rsid w:val="00F52475"/>
    <w:rsid w:val="00F530DF"/>
    <w:rsid w:val="00F55278"/>
    <w:rsid w:val="00F5563C"/>
    <w:rsid w:val="00F6039C"/>
    <w:rsid w:val="00F60BE0"/>
    <w:rsid w:val="00F628F0"/>
    <w:rsid w:val="00F62ED4"/>
    <w:rsid w:val="00F63F63"/>
    <w:rsid w:val="00F66055"/>
    <w:rsid w:val="00F66FB8"/>
    <w:rsid w:val="00F75059"/>
    <w:rsid w:val="00F77E4F"/>
    <w:rsid w:val="00F8014B"/>
    <w:rsid w:val="00F81286"/>
    <w:rsid w:val="00F81ACE"/>
    <w:rsid w:val="00F828CA"/>
    <w:rsid w:val="00F84023"/>
    <w:rsid w:val="00F84DC4"/>
    <w:rsid w:val="00F85048"/>
    <w:rsid w:val="00F860BA"/>
    <w:rsid w:val="00F91942"/>
    <w:rsid w:val="00F92686"/>
    <w:rsid w:val="00F952B9"/>
    <w:rsid w:val="00F96CD3"/>
    <w:rsid w:val="00FA218B"/>
    <w:rsid w:val="00FA419E"/>
    <w:rsid w:val="00FA475C"/>
    <w:rsid w:val="00FA5708"/>
    <w:rsid w:val="00FA5917"/>
    <w:rsid w:val="00FA77B7"/>
    <w:rsid w:val="00FB2698"/>
    <w:rsid w:val="00FB45D8"/>
    <w:rsid w:val="00FB5484"/>
    <w:rsid w:val="00FB6924"/>
    <w:rsid w:val="00FC012B"/>
    <w:rsid w:val="00FC1369"/>
    <w:rsid w:val="00FC1FDA"/>
    <w:rsid w:val="00FC372D"/>
    <w:rsid w:val="00FC3C84"/>
    <w:rsid w:val="00FC3FFA"/>
    <w:rsid w:val="00FC47C9"/>
    <w:rsid w:val="00FC5B32"/>
    <w:rsid w:val="00FD02CC"/>
    <w:rsid w:val="00FD153E"/>
    <w:rsid w:val="00FD2340"/>
    <w:rsid w:val="00FD3DDA"/>
    <w:rsid w:val="00FD5814"/>
    <w:rsid w:val="00FD6B69"/>
    <w:rsid w:val="00FD7753"/>
    <w:rsid w:val="00FE0EF6"/>
    <w:rsid w:val="00FE206E"/>
    <w:rsid w:val="00FE2F5A"/>
    <w:rsid w:val="00FE4AD4"/>
    <w:rsid w:val="00FF2548"/>
    <w:rsid w:val="00FF43C2"/>
    <w:rsid w:val="00FF4676"/>
    <w:rsid w:val="00FF4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b/>
      <w:sz w:val="26"/>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9"/>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tabs>
        <w:tab w:val="clear" w:pos="403"/>
      </w:tabs>
      <w:spacing w:before="240" w:after="60" w:line="240" w:lineRule="auto"/>
      <w:ind w:left="1296" w:hanging="1296"/>
      <w:outlineLvl w:val="6"/>
    </w:pPr>
    <w:rPr>
      <w:rFonts w:ascii="Times New Roman" w:eastAsiaTheme="minorEastAsia" w:hAnsi="Times New Roman"/>
      <w:sz w:val="24"/>
      <w:szCs w:val="24"/>
      <w:lang w:val="en-US"/>
    </w:rPr>
  </w:style>
  <w:style w:type="paragraph" w:styleId="Heading8">
    <w:name w:val="heading 8"/>
    <w:basedOn w:val="Normal"/>
    <w:next w:val="Normal"/>
    <w:link w:val="Heading8Char"/>
    <w:uiPriority w:val="9"/>
    <w:semiHidden/>
    <w:unhideWhenUsed/>
    <w:qFormat/>
    <w:rsid w:val="00822331"/>
    <w:pPr>
      <w:tabs>
        <w:tab w:val="clear" w:pos="403"/>
      </w:tabs>
      <w:spacing w:before="240" w:after="60" w:line="240" w:lineRule="auto"/>
      <w:ind w:left="1440" w:hanging="1440"/>
      <w:outlineLvl w:val="7"/>
    </w:pPr>
    <w:rPr>
      <w:rFonts w:ascii="Times New Roman" w:eastAsiaTheme="minorEastAsia" w:hAnsi="Times New Roman"/>
      <w:i/>
      <w:iCs/>
      <w:sz w:val="24"/>
      <w:szCs w:val="24"/>
      <w:lang w:val="en-US"/>
    </w:rPr>
  </w:style>
  <w:style w:type="paragraph" w:styleId="Heading9">
    <w:name w:val="heading 9"/>
    <w:basedOn w:val="Normal"/>
    <w:next w:val="Normal"/>
    <w:link w:val="Heading9Char"/>
    <w:uiPriority w:val="9"/>
    <w:semiHidden/>
    <w:unhideWhenUsed/>
    <w:qFormat/>
    <w:rsid w:val="00822331"/>
    <w:pPr>
      <w:tabs>
        <w:tab w:val="clear" w:pos="403"/>
      </w:tabs>
      <w:spacing w:before="240" w:after="60" w:line="240" w:lineRule="auto"/>
      <w:ind w:left="1584" w:hanging="1584"/>
      <w:outlineLvl w:val="8"/>
    </w:pPr>
    <w:rPr>
      <w:rFonts w:asciiTheme="majorHAnsi" w:eastAsiaTheme="majorEastAsia" w:hAnsiTheme="maj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hAnsi="Arial"/>
      <w:sz w:val="20"/>
      <w:szCs w:val="20"/>
      <w:lang w:eastAsia="ja-JP"/>
    </w:rPr>
  </w:style>
  <w:style w:type="paragraph" w:styleId="List3">
    <w:name w:val="List 3"/>
    <w:basedOn w:val="Normal"/>
    <w:uiPriority w:val="99"/>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unhideWhenUsed/>
    <w:rsid w:val="00127906"/>
    <w:pPr>
      <w:ind w:left="1132" w:hanging="283"/>
      <w:contextualSpacing/>
    </w:pPr>
  </w:style>
  <w:style w:type="paragraph" w:styleId="ListBullet">
    <w:name w:val="List Bullet"/>
    <w:basedOn w:val="Normal"/>
    <w:uiPriority w:val="99"/>
    <w:semiHidden/>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tabs>
        <w:tab w:val="clear" w:pos="403"/>
      </w:tabs>
      <w:spacing w:after="240" w:line="276" w:lineRule="auto"/>
    </w:pPr>
  </w:style>
  <w:style w:type="paragraph" w:styleId="CommentText">
    <w:name w:val="annotation text"/>
    <w:basedOn w:val="Normal"/>
    <w:link w:val="CommentTextChar"/>
    <w:uiPriority w:val="99"/>
    <w:semiHidden/>
    <w:unhideWhenUsed/>
    <w:rsid w:val="00F84DC4"/>
    <w:pPr>
      <w:spacing w:line="240" w:lineRule="auto"/>
    </w:pPr>
    <w:rPr>
      <w:sz w:val="20"/>
      <w:szCs w:val="20"/>
    </w:rPr>
  </w:style>
  <w:style w:type="character" w:customStyle="1" w:styleId="CommentTextChar">
    <w:name w:val="Comment Text Char"/>
    <w:basedOn w:val="DefaultParagraphFont"/>
    <w:link w:val="CommentText"/>
    <w:uiPriority w:val="99"/>
    <w:semiHidden/>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tabs>
        <w:tab w:val="clear" w:pos="403"/>
      </w:tabs>
      <w:overflowPunct w:val="0"/>
      <w:autoSpaceDE w:val="0"/>
      <w:autoSpaceDN w:val="0"/>
      <w:adjustRightInd w:val="0"/>
      <w:spacing w:before="40" w:after="40" w:line="190" w:lineRule="exact"/>
      <w:jc w:val="left"/>
      <w:textAlignment w:val="baseline"/>
    </w:pPr>
    <w:rPr>
      <w:rFonts w:ascii="Times New Roman" w:eastAsiaTheme="minorEastAsia" w:hAnsi="Times New Roman"/>
      <w:sz w:val="18"/>
      <w:szCs w:val="20"/>
    </w:rPr>
  </w:style>
  <w:style w:type="paragraph" w:customStyle="1" w:styleId="TableText0">
    <w:name w:val="Table_Text"/>
    <w:basedOn w:val="Normal"/>
    <w:rsid w:val="00BD0D97"/>
    <w:pPr>
      <w:keepLines/>
      <w:tabs>
        <w:tab w:val="clear" w:pos="403"/>
      </w:tabs>
      <w:overflowPunct w:val="0"/>
      <w:autoSpaceDE w:val="0"/>
      <w:autoSpaceDN w:val="0"/>
      <w:adjustRightInd w:val="0"/>
      <w:spacing w:before="100" w:after="100" w:line="190" w:lineRule="exact"/>
      <w:textAlignment w:val="baseline"/>
    </w:pPr>
    <w:rPr>
      <w:rFonts w:ascii="Times New Roman" w:hAnsi="Times New Roman"/>
      <w:sz w:val="18"/>
      <w:szCs w:val="20"/>
    </w:rPr>
  </w:style>
  <w:style w:type="paragraph" w:customStyle="1" w:styleId="TableNoTitle">
    <w:name w:val="Table_NoTitle"/>
    <w:basedOn w:val="Normal"/>
    <w:next w:val="Tablehead"/>
    <w:rsid w:val="00BD0D97"/>
    <w:pPr>
      <w:keepNext/>
      <w:keepLines/>
      <w:tabs>
        <w:tab w:val="clear" w:pos="403"/>
        <w:tab w:val="left" w:pos="794"/>
        <w:tab w:val="left" w:pos="1191"/>
        <w:tab w:val="left" w:pos="1588"/>
        <w:tab w:val="left" w:pos="1985"/>
      </w:tabs>
      <w:overflowPunct w:val="0"/>
      <w:autoSpaceDE w:val="0"/>
      <w:autoSpaceDN w:val="0"/>
      <w:adjustRightInd w:val="0"/>
      <w:spacing w:before="360" w:line="240" w:lineRule="auto"/>
      <w:jc w:val="center"/>
      <w:textAlignment w:val="baseline"/>
    </w:pPr>
    <w:rPr>
      <w:rFonts w:ascii="Times New Roman" w:eastAsiaTheme="minorEastAsia" w:hAnsi="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iso.org/ob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B23CBE9D-7B2D-4A5D-9D2D-13F8BBF5B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31</Pages>
  <Words>8589</Words>
  <Characters>48958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153</cp:revision>
  <dcterms:created xsi:type="dcterms:W3CDTF">2023-08-04T09:35:00Z</dcterms:created>
  <dcterms:modified xsi:type="dcterms:W3CDTF">2023-09-20T14:18:00Z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