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42300" w14:textId="30A58F6B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INTERNATIONAL ORGANI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305172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27DB2A3C" w:rsidR="00385C5D" w:rsidRPr="00305172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D91289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0909</w:t>
      </w:r>
      <w:r w:rsidR="004C352E" w:rsidRPr="0030517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182407C" w:rsidR="00954B0D" w:rsidRPr="00305172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1040D2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May 2023</w:t>
      </w:r>
      <w:r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305172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56137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Antalya, Turkey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305172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439D1B1" w:rsidR="00954B0D" w:rsidRPr="00305172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9128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Technologies under consideration for ISO/IEC 23090-14 Scene Description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305172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305172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305172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305172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305172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7DD6EC54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D91289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22652</w:t>
            </w:r>
            <w:r w:rsidRPr="0030517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15EEC04C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0353DAB0" w14:textId="5B4D3BE8" w:rsidR="00DF6351" w:rsidRDefault="00DF6351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 w:type="page"/>
      </w:r>
    </w:p>
    <w:p w14:paraId="3D002579" w14:textId="4C268070" w:rsidR="009756CF" w:rsidRDefault="0055395E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lastRenderedPageBreak/>
        <w:t xml:space="preserve">More detailed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is provided in the </w:t>
      </w:r>
      <w:r w:rsidR="00DF6351">
        <w:rPr>
          <w:rFonts w:ascii="Times New Roman" w:hAnsi="Times New Roman" w:cs="Times New Roman"/>
          <w:sz w:val="24"/>
          <w:lang w:val="en-GB"/>
        </w:rPr>
        <w:t>attached PDF</w:t>
      </w:r>
      <w:r>
        <w:rPr>
          <w:rFonts w:ascii="Times New Roman" w:hAnsi="Times New Roman" w:cs="Times New Roman"/>
          <w:sz w:val="24"/>
          <w:lang w:val="en-GB"/>
        </w:rPr>
        <w:t xml:space="preserve">. The PDF is </w:t>
      </w:r>
      <w:r w:rsidR="00DF6351">
        <w:rPr>
          <w:rFonts w:ascii="Times New Roman" w:hAnsi="Times New Roman" w:cs="Times New Roman"/>
          <w:sz w:val="24"/>
          <w:lang w:val="en-GB"/>
        </w:rPr>
        <w:t xml:space="preserve">created based on the project </w:t>
      </w:r>
      <w:hyperlink r:id="rId7" w:history="1">
        <w:r w:rsidR="002E5F2B" w:rsidRPr="00243C40">
          <w:rPr>
            <w:rStyle w:val="Hyperlink"/>
            <w:rFonts w:ascii="Times New Roman" w:hAnsi="Times New Roman" w:cs="Times New Roman"/>
            <w:sz w:val="24"/>
            <w:lang w:val="en-GB"/>
          </w:rPr>
          <w:t>http://mpegx.int-evry.fr/software/kondrad/sd-tuc</w:t>
        </w:r>
      </w:hyperlink>
    </w:p>
    <w:p w14:paraId="489AA149" w14:textId="7719C560" w:rsidR="0055395E" w:rsidRDefault="0055395E" w:rsidP="0018563E">
      <w:pPr>
        <w:rPr>
          <w:rFonts w:ascii="Times New Roman" w:hAnsi="Times New Roman" w:cs="Times New Roman"/>
          <w:sz w:val="24"/>
          <w:lang w:val="en-GB"/>
        </w:rPr>
      </w:pPr>
    </w:p>
    <w:p w14:paraId="32B5F4AE" w14:textId="2F7E5D7F" w:rsidR="0055395E" w:rsidRDefault="008A259C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source of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TuC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GB"/>
        </w:rPr>
        <w:t>are</w:t>
      </w:r>
      <w:proofErr w:type="gramEnd"/>
      <w:r>
        <w:rPr>
          <w:rFonts w:ascii="Times New Roman" w:hAnsi="Times New Roman" w:cs="Times New Roman"/>
          <w:sz w:val="24"/>
          <w:lang w:val="en-GB"/>
        </w:rPr>
        <w:t xml:space="preserve">: </w:t>
      </w:r>
    </w:p>
    <w:p w14:paraId="4ECACA66" w14:textId="77777777" w:rsidR="00BB4FAC" w:rsidRPr="00BB4FAC" w:rsidRDefault="00BB4FAC" w:rsidP="00BB4FAC">
      <w:pPr>
        <w:rPr>
          <w:rFonts w:ascii="Times New Roman" w:hAnsi="Times New Roman" w:cs="Times New Roman"/>
          <w:sz w:val="24"/>
          <w:lang w:val="en-GB"/>
        </w:rPr>
      </w:pPr>
    </w:p>
    <w:p w14:paraId="12D6E9E1" w14:textId="5BF29E5A" w:rsidR="00F97755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Extensions</w:t>
      </w:r>
    </w:p>
    <w:p w14:paraId="5EEB9E07" w14:textId="437B656B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8B343E4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MPEG_media</w:t>
      </w:r>
    </w:p>
    <w:p w14:paraId="00405288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http://mpegx.int-evry.fr/software/MPEG/Systems/SceneDescription/MPEG-Contributions/-/issues/90[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m56047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3EAAD092" w14:textId="77777777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7089E4C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MPEG_audio_spatial</w:t>
      </w:r>
      <w:proofErr w:type="spellEnd"/>
    </w:p>
    <w:p w14:paraId="60AD8F97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http://mpegx.int-evry.fr/software/MPEG/Systems/SceneDescription/MPEG-Contributions/-/issues/413[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m61267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71BC82FA" w14:textId="5248897A" w:rsidR="00E37F2E" w:rsidRDefault="00E37F2E" w:rsidP="00E44D60">
      <w:pPr>
        <w:rPr>
          <w:rFonts w:ascii="Times New Roman" w:hAnsi="Times New Roman" w:cs="Times New Roman"/>
          <w:sz w:val="24"/>
          <w:lang w:val="en-GB"/>
        </w:rPr>
      </w:pPr>
    </w:p>
    <w:p w14:paraId="4D6613E2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MPEG_camera_control</w:t>
      </w:r>
      <w:proofErr w:type="spellEnd"/>
      <w:r w:rsidRPr="007E16A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60159918" w14:textId="77777777" w:rsidR="007E16A7" w:rsidRPr="007E16A7" w:rsidRDefault="007E16A7" w:rsidP="007E16A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http://mpegx.int-evry.fr/software/MPEG/Systems/SceneDescription/MPEG-Contributions/-/issues/12[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m56337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], http://mpegx.int-evry.fr/software/MPEG/Systems/SceneDescription/MPEG-Contributions/-/issues/147[</w:t>
      </w:r>
      <w:r w:rsidRPr="007E16A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m57409</w:t>
      </w:r>
      <w:r w:rsidRPr="007E16A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43CEE0B7" w14:textId="6B7D9496" w:rsidR="007E16A7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61D167B9" w14:textId="77777777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MPEG_buffer_circular</w:t>
      </w:r>
      <w:proofErr w:type="spellEnd"/>
      <w:r w:rsidRPr="00612D44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 </w:t>
      </w:r>
    </w:p>
    <w:p w14:paraId="3E38425A" w14:textId="43A2B934" w:rsidR="00612D44" w:rsidRPr="00612D44" w:rsidRDefault="00612D44" w:rsidP="00612D44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http://mpegx.int-evry.fr/software/MPEG/Systems/SceneDescription/MPEG-Contributions/-/issues/199[</w:t>
      </w:r>
      <w:r w:rsidRPr="00612D44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m58186</w:t>
      </w:r>
      <w:r w:rsidRPr="00612D44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0CE0BE79" w14:textId="4A294834" w:rsidR="007E16A7" w:rsidRDefault="007E16A7" w:rsidP="00E44D60">
      <w:pPr>
        <w:rPr>
          <w:rFonts w:ascii="Times New Roman" w:hAnsi="Times New Roman" w:cs="Times New Roman"/>
          <w:sz w:val="24"/>
          <w:lang w:val="en-GB"/>
        </w:rPr>
      </w:pPr>
    </w:p>
    <w:p w14:paraId="02D55D23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</w:t>
      </w:r>
      <w:proofErr w:type="spellStart"/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MPEG_node_avatar</w:t>
      </w:r>
      <w:proofErr w:type="spellEnd"/>
    </w:p>
    <w:p w14:paraId="4E62AEE7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http://mpegx.int-evry.fr/software/MPEG/Systems/SceneDescription/MPEG-Contributions/-/issues/446[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m61818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2CC3C563" w14:textId="54A7E27F" w:rsidR="006F4B05" w:rsidRDefault="006F4B05" w:rsidP="00E44D60">
      <w:pPr>
        <w:rPr>
          <w:rFonts w:ascii="Times New Roman" w:hAnsi="Times New Roman" w:cs="Times New Roman"/>
          <w:sz w:val="24"/>
          <w:lang w:val="en-GB"/>
        </w:rPr>
      </w:pPr>
    </w:p>
    <w:p w14:paraId="5BB032D0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Shadow Scenes </w:t>
      </w:r>
    </w:p>
    <w:p w14:paraId="119A4954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http://mpegx.int-evry.fr/software/MPEG/Systems/SceneDescription/MPEG-Contributions/-/issues/459[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m62227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47A8FD79" w14:textId="77777777" w:rsidR="006F4B05" w:rsidRPr="00E44D60" w:rsidRDefault="006F4B05" w:rsidP="00E44D60">
      <w:pPr>
        <w:rPr>
          <w:rFonts w:ascii="Times New Roman" w:hAnsi="Times New Roman" w:cs="Times New Roman"/>
          <w:sz w:val="24"/>
          <w:lang w:val="en-GB"/>
        </w:rPr>
      </w:pPr>
    </w:p>
    <w:p w14:paraId="4E6D4C4A" w14:textId="7B253EEA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ISOBMFF</w:t>
      </w:r>
    </w:p>
    <w:p w14:paraId="32829B06" w14:textId="5DC88810" w:rsidR="00BB4FAC" w:rsidRPr="00E44D60" w:rsidRDefault="00BB4FAC" w:rsidP="00E44D60">
      <w:pPr>
        <w:rPr>
          <w:rFonts w:ascii="Times New Roman" w:hAnsi="Times New Roman" w:cs="Times New Roman"/>
          <w:sz w:val="24"/>
          <w:lang w:val="en-GB"/>
        </w:rPr>
      </w:pPr>
    </w:p>
    <w:p w14:paraId="3CA1F79F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Carriage Format for animation timing </w:t>
      </w:r>
    </w:p>
    <w:p w14:paraId="2CA57497" w14:textId="77777777" w:rsidR="00E44D60" w:rsidRPr="005E1FA1" w:rsidRDefault="00E44D60" w:rsidP="00E44D60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http://mpegx.int-evry.fr/software/MPEG/Systems/SceneDescription/MPEG-Contributions/-/issues/88[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m56039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18B5E3" w14:textId="77AA93AA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C03CCCE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Improvements for MPEG-I SD random access description</w:t>
      </w:r>
    </w:p>
    <w:p w14:paraId="78D4D2CC" w14:textId="77777777" w:rsidR="00786009" w:rsidRPr="00734E62" w:rsidRDefault="00786009" w:rsidP="00786009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http://mpegx.int-evry.fr/software/MPEG/Systems/SceneDescription/MPEG-Contributions/-/issues/246[</w:t>
      </w:r>
      <w:r w:rsidRPr="00734E62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m58853</w:t>
      </w:r>
      <w:r w:rsidRPr="00734E62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6D2113A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706D7732" w14:textId="692FBFD8" w:rsidR="00BB4FAC" w:rsidRDefault="00BB4FAC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Codec Support </w:t>
      </w:r>
    </w:p>
    <w:p w14:paraId="3CA93726" w14:textId="4E97C58C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A64601A" w14:textId="77777777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Clarification of type of V-PCC track referenced from MPEG_media</w:t>
      </w:r>
    </w:p>
    <w:p w14:paraId="007E61F6" w14:textId="529BE584" w:rsidR="003303BB" w:rsidRPr="00300920" w:rsidRDefault="003303BB" w:rsidP="003303BB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http://mpegx.int-evry.fr/software/MPEG/Systems/SceneDescription/MPEG-Contributions/-/issues/144[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m57336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F827236" w14:textId="77777777" w:rsidR="003303BB" w:rsidRPr="00E44D60" w:rsidRDefault="003303BB" w:rsidP="00E44D60">
      <w:pPr>
        <w:rPr>
          <w:rFonts w:ascii="Times New Roman" w:hAnsi="Times New Roman" w:cs="Times New Roman"/>
          <w:sz w:val="24"/>
          <w:lang w:val="en-GB"/>
        </w:rPr>
      </w:pPr>
    </w:p>
    <w:p w14:paraId="60B8A4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Dynamic mesh support in scene description </w:t>
      </w:r>
    </w:p>
    <w:p w14:paraId="268E5792" w14:textId="77777777" w:rsidR="00566C4F" w:rsidRPr="00300920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lastRenderedPageBreak/>
        <w:t>Source: http://mpegx.int-evry.fr/software/MPEG/Systems/SceneDescription/MPEG-Contributions/-/issues/148[</w:t>
      </w:r>
      <w:r w:rsidRPr="00300920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m57410</w:t>
      </w:r>
      <w:r w:rsidRPr="00300920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469CB4E7" w14:textId="35FAC20F" w:rsid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39BB1269" w14:textId="77777777" w:rsidR="001040D2" w:rsidRPr="001040D2" w:rsidRDefault="001040D2" w:rsidP="001040D2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1040D2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Support for multiple atlases for MIV applications (MPEG142)</w:t>
      </w:r>
    </w:p>
    <w:p w14:paraId="0D939E1D" w14:textId="3EE5113E" w:rsidR="001040D2" w:rsidRPr="001040D2" w:rsidRDefault="001040D2" w:rsidP="001040D2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1040D2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https://mpeg.expert/software/MPEG/Systems/SceneDescription/MPEG-Contributions/-/issues/484[</w:t>
      </w:r>
      <w:r w:rsidRPr="001040D2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m62515</w:t>
      </w:r>
      <w:r w:rsidRPr="001040D2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6FF38AD2" w14:textId="77777777" w:rsidR="00065BB7" w:rsidRDefault="00065BB7" w:rsidP="00E44D60">
      <w:pPr>
        <w:rPr>
          <w:rFonts w:ascii="Times New Roman" w:hAnsi="Times New Roman" w:cs="Times New Roman"/>
          <w:sz w:val="24"/>
          <w:lang w:val="en-GB"/>
        </w:rPr>
      </w:pPr>
    </w:p>
    <w:p w14:paraId="22367B94" w14:textId="77777777" w:rsidR="000E72AA" w:rsidRPr="000E72AA" w:rsidRDefault="000E72AA" w:rsidP="000E72AA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E72AA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Immersive audio extension </w:t>
      </w:r>
    </w:p>
    <w:p w14:paraId="02F07BD5" w14:textId="029D3049" w:rsidR="000E72AA" w:rsidRPr="000E72AA" w:rsidRDefault="000E72AA" w:rsidP="000E72AA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0E72AA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https://mpeg.expert/software/MPEG/Systems/SceneDescription/MPEG-Contributions/-/issues/538[</w:t>
      </w:r>
      <w:r w:rsidRPr="000E72AA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m63549</w:t>
      </w:r>
      <w:r w:rsidRPr="000E72AA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5DCF36AD" w14:textId="77777777" w:rsidR="000E72AA" w:rsidRDefault="000E72AA" w:rsidP="00E44D60">
      <w:pPr>
        <w:rPr>
          <w:rFonts w:ascii="Times New Roman" w:hAnsi="Times New Roman" w:cs="Times New Roman"/>
          <w:sz w:val="24"/>
          <w:lang w:val="en-GB"/>
        </w:rPr>
      </w:pPr>
    </w:p>
    <w:p w14:paraId="6AC869C5" w14:textId="77777777" w:rsidR="00A36B97" w:rsidRPr="00A36B97" w:rsidRDefault="00A36B97" w:rsidP="00A36B9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6B97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On G-PCC support</w:t>
      </w:r>
    </w:p>
    <w:p w14:paraId="258E993D" w14:textId="77777777" w:rsidR="00A36B97" w:rsidRPr="00A36B97" w:rsidRDefault="00A36B97" w:rsidP="00A36B97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6B9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https://mpeg.expert/software/MPEG/Systems/SceneDescription/MPEG-Contributions/-/issues/510[</w:t>
      </w:r>
      <w:r w:rsidRPr="00A36B97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m63070</w:t>
      </w:r>
      <w:r w:rsidRPr="00A36B97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0C7BAE98" w14:textId="77777777" w:rsidR="00A36B97" w:rsidRPr="00E44D60" w:rsidRDefault="00A36B97" w:rsidP="00E44D60">
      <w:pPr>
        <w:rPr>
          <w:rFonts w:ascii="Times New Roman" w:hAnsi="Times New Roman" w:cs="Times New Roman"/>
          <w:sz w:val="24"/>
          <w:lang w:val="en-GB"/>
        </w:rPr>
      </w:pPr>
    </w:p>
    <w:p w14:paraId="67DFB48E" w14:textId="2349F2DD" w:rsidR="00BB4FAC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Data Formats</w:t>
      </w:r>
    </w:p>
    <w:p w14:paraId="2808BA67" w14:textId="04D4CE80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2078AD04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 xml:space="preserve">= Support of glTF CBOR binary format </w:t>
      </w:r>
    </w:p>
    <w:p w14:paraId="50923058" w14:textId="77777777" w:rsidR="005F57B8" w:rsidRPr="005E1FA1" w:rsidRDefault="005F57B8" w:rsidP="005F57B8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http://mpegx.int-evry.fr/software/MPEG/Systems/SceneDescription/MPEG-Contributions/-/issues/95[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m56102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2B27A280" w14:textId="77777777" w:rsidR="00E44D60" w:rsidRPr="00E44D60" w:rsidRDefault="00E44D60" w:rsidP="00E44D60">
      <w:pPr>
        <w:rPr>
          <w:rFonts w:ascii="Times New Roman" w:hAnsi="Times New Roman" w:cs="Times New Roman"/>
          <w:sz w:val="24"/>
          <w:lang w:val="en-GB"/>
        </w:rPr>
      </w:pPr>
    </w:p>
    <w:p w14:paraId="66F6E053" w14:textId="2A91DDC5" w:rsidR="00E44D60" w:rsidRDefault="00E44D60" w:rsidP="00F9775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Interfaces</w:t>
      </w:r>
    </w:p>
    <w:p w14:paraId="25DD787E" w14:textId="54669B24" w:rsidR="00BC78E3" w:rsidRDefault="00BC78E3" w:rsidP="0018563E">
      <w:pPr>
        <w:rPr>
          <w:rFonts w:ascii="Times New Roman" w:hAnsi="Times New Roman" w:cs="Times New Roman"/>
          <w:sz w:val="24"/>
          <w:lang w:val="en-GB"/>
        </w:rPr>
      </w:pPr>
    </w:p>
    <w:p w14:paraId="24E8F79F" w14:textId="77777777" w:rsidR="005E1FA1" w:rsidRPr="005E1FA1" w:rsidRDefault="005E1FA1" w:rsidP="005E1FA1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On DASH Dynamic Bitrate Adaption with Viewpoint Update</w:t>
      </w:r>
    </w:p>
    <w:p w14:paraId="6C5BCB48" w14:textId="45DD0301" w:rsidR="00E42887" w:rsidRPr="00E37F2E" w:rsidRDefault="005E1FA1" w:rsidP="00E37F2E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http://mpegx.int-evry.fr/software/MPEG/Systems/SceneDescription/MPEG-Contributions/-/issues/94[</w:t>
      </w:r>
      <w:r w:rsidRPr="005E1FA1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m56094</w:t>
      </w:r>
      <w:r w:rsidRPr="005E1FA1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112B04C" w14:textId="31BD8CFC" w:rsidR="006249C3" w:rsidRDefault="006249C3" w:rsidP="0018563E">
      <w:pPr>
        <w:rPr>
          <w:rFonts w:ascii="Times New Roman" w:hAnsi="Times New Roman" w:cs="Times New Roman"/>
          <w:sz w:val="24"/>
          <w:lang w:val="en-GB"/>
        </w:rPr>
      </w:pPr>
    </w:p>
    <w:p w14:paraId="75FF57C9" w14:textId="77777777" w:rsidR="00566C4F" w:rsidRPr="00E72DF6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Supporting Multiple Viewers in the Media Access Function</w:t>
      </w:r>
    </w:p>
    <w:p w14:paraId="4FD6756A" w14:textId="74CBB688" w:rsidR="00566C4F" w:rsidRPr="00566C4F" w:rsidRDefault="00566C4F" w:rsidP="00566C4F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http://mpegx.int-evry.fr/software/MPEG/Systems/SceneDescription/MPEG-Contributions/-/issues/242[</w:t>
      </w:r>
      <w:r w:rsidRPr="00E72DF6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m58510</w:t>
      </w:r>
      <w:r w:rsidRPr="00E72DF6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08210667" w14:textId="77777777" w:rsidR="00566C4F" w:rsidRDefault="00566C4F" w:rsidP="0018563E">
      <w:pPr>
        <w:rPr>
          <w:rFonts w:ascii="Times New Roman" w:hAnsi="Times New Roman" w:cs="Times New Roman"/>
          <w:sz w:val="24"/>
          <w:lang w:val="en-GB"/>
        </w:rPr>
      </w:pPr>
    </w:p>
    <w:p w14:paraId="02DA2C59" w14:textId="77777777" w:rsidR="006249C3" w:rsidRPr="006249C3" w:rsidRDefault="006249C3" w:rsidP="006249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CoAP API support in MAF</w:t>
      </w:r>
    </w:p>
    <w:p w14:paraId="6F523F2F" w14:textId="52BA7642" w:rsidR="00860634" w:rsidRDefault="00075786" w:rsidP="009B4AF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 xml:space="preserve">Source: </w:t>
      </w:r>
      <w:r w:rsidRPr="00DF3C6E">
        <w:rPr>
          <w:rFonts w:ascii="Menlo" w:eastAsia="Times New Roman" w:hAnsi="Menlo" w:cs="Menlo"/>
          <w:sz w:val="18"/>
          <w:szCs w:val="18"/>
          <w:lang w:eastAsia="en-GB"/>
        </w:rPr>
        <w:t>http://mpegx.int-evry.fr/software/MPEG/Systems/SceneDescription/MPEG-Contributions/-/issues/116[m56739</w:t>
      </w:r>
      <w:r w:rsidRPr="006249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5656BB35" w14:textId="7027ABA9" w:rsidR="00860634" w:rsidRPr="00206069" w:rsidRDefault="00860634" w:rsidP="00206069">
      <w:pPr>
        <w:rPr>
          <w:rFonts w:ascii="Times New Roman" w:hAnsi="Times New Roman" w:cs="Times New Roman"/>
          <w:sz w:val="24"/>
          <w:lang w:val="en-GB"/>
        </w:rPr>
      </w:pPr>
    </w:p>
    <w:p w14:paraId="0761AA18" w14:textId="556BB913" w:rsidR="00A35FB6" w:rsidRDefault="00A35FB6" w:rsidP="00206069">
      <w:pPr>
        <w:pStyle w:val="Heading1"/>
        <w:numPr>
          <w:ilvl w:val="0"/>
          <w:numId w:val="6"/>
        </w:numPr>
        <w:rPr>
          <w:lang w:val="en-GB"/>
        </w:rPr>
      </w:pPr>
      <w:r w:rsidRPr="00A35FB6">
        <w:rPr>
          <w:lang w:val="en-GB"/>
        </w:rPr>
        <w:t>MPEG-I Audio in Scene Description</w:t>
      </w:r>
    </w:p>
    <w:p w14:paraId="000168B6" w14:textId="0387863F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00C3F24E" w14:textId="77777777" w:rsidR="00A35FB6" w:rsidRPr="00A35FB6" w:rsidRDefault="00A35FB6" w:rsidP="00A35FB6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>= MPEG-I Audio in Scene Description</w:t>
      </w:r>
    </w:p>
    <w:p w14:paraId="0135CAE0" w14:textId="667133EC" w:rsidR="00A35FB6" w:rsidRPr="00C91015" w:rsidRDefault="00A35FB6" w:rsidP="00C9101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http://mpegx.int-evry.fr/software/MPEG/Systems/SceneDescription/MPEG-Contributions/-/issues/411[</w:t>
      </w:r>
      <w:r w:rsidRPr="00A35FB6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m61180</w:t>
      </w:r>
      <w:r w:rsidRPr="00A35FB6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5AD7269D" w14:textId="77777777" w:rsidR="00A35FB6" w:rsidRPr="00A35FB6" w:rsidRDefault="00A35FB6" w:rsidP="00A35FB6">
      <w:pPr>
        <w:rPr>
          <w:rFonts w:ascii="Times New Roman" w:hAnsi="Times New Roman" w:cs="Times New Roman"/>
          <w:sz w:val="24"/>
          <w:lang w:val="en-GB"/>
        </w:rPr>
      </w:pPr>
    </w:p>
    <w:p w14:paraId="168C8055" w14:textId="1F2FC9E9" w:rsidR="00206069" w:rsidRDefault="00206069" w:rsidP="00206069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 xml:space="preserve">Reference Software </w:t>
      </w:r>
    </w:p>
    <w:p w14:paraId="3CF177C4" w14:textId="179CB5EC" w:rsidR="00206069" w:rsidRDefault="00206069" w:rsidP="00206069">
      <w:pPr>
        <w:rPr>
          <w:rFonts w:ascii="Times New Roman" w:hAnsi="Times New Roman" w:cs="Times New Roman"/>
          <w:sz w:val="24"/>
          <w:lang w:val="en-GB"/>
        </w:rPr>
      </w:pPr>
    </w:p>
    <w:p w14:paraId="39565F81" w14:textId="77777777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b/>
          <w:bCs/>
          <w:color w:val="569CD6"/>
          <w:sz w:val="18"/>
          <w:szCs w:val="18"/>
          <w:lang w:eastAsia="en-GB"/>
        </w:rPr>
        <w:t>= Thoughts on trimesh playback of AR scenes</w:t>
      </w:r>
    </w:p>
    <w:p w14:paraId="66FC13EC" w14:textId="76D5334B" w:rsidR="002A28C3" w:rsidRPr="002A28C3" w:rsidRDefault="002A28C3" w:rsidP="002A28C3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eastAsia="en-GB"/>
        </w:rPr>
      </w:pP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Source: http://mpegx.int-evry.fr/software/MPEG/Systems/SceneDescription/MPEG-Contributions/-/issues/358[</w:t>
      </w:r>
      <w:r w:rsidRPr="002A28C3">
        <w:rPr>
          <w:rFonts w:ascii="Menlo" w:eastAsia="Times New Roman" w:hAnsi="Menlo" w:cs="Menlo"/>
          <w:color w:val="CE9178"/>
          <w:sz w:val="18"/>
          <w:szCs w:val="18"/>
          <w:lang w:eastAsia="en-GB"/>
        </w:rPr>
        <w:t>m60282</w:t>
      </w:r>
      <w:r w:rsidRPr="002A28C3">
        <w:rPr>
          <w:rFonts w:ascii="Menlo" w:eastAsia="Times New Roman" w:hAnsi="Menlo" w:cs="Menlo"/>
          <w:color w:val="D4D4D4"/>
          <w:sz w:val="18"/>
          <w:szCs w:val="18"/>
          <w:lang w:eastAsia="en-GB"/>
        </w:rPr>
        <w:t>]</w:t>
      </w:r>
    </w:p>
    <w:p w14:paraId="71FBE65D" w14:textId="687E3A03" w:rsidR="00713C2C" w:rsidRDefault="00713C2C" w:rsidP="00206069">
      <w:pPr>
        <w:rPr>
          <w:rFonts w:ascii="Times New Roman" w:hAnsi="Times New Roman" w:cs="Times New Roman"/>
          <w:sz w:val="24"/>
          <w:lang w:val="en-GB"/>
        </w:rPr>
      </w:pPr>
    </w:p>
    <w:p w14:paraId="6C31AB80" w14:textId="15B4351D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 w:rsidRPr="006F4B05">
        <w:rPr>
          <w:lang w:val="en-GB"/>
        </w:rPr>
        <w:t>Interactivity framewor</w:t>
      </w:r>
      <w:r>
        <w:rPr>
          <w:lang w:val="en-GB"/>
        </w:rPr>
        <w:t>k</w:t>
      </w:r>
    </w:p>
    <w:p w14:paraId="4D846C0A" w14:textId="3D6648E4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0AA0A338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On event-based scene update </w:t>
      </w:r>
    </w:p>
    <w:p w14:paraId="4FA242D5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lastRenderedPageBreak/>
        <w:t>Source: http://mpegx.int-evry.fr/software/MPEG/Systems/SceneDescription/MPEG-Contributions/-/issues/445[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m61812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180724E1" w14:textId="70965925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5EC7E3B9" w14:textId="5F821726" w:rsidR="006F4B05" w:rsidRDefault="006F4B05" w:rsidP="006F4B05">
      <w:pPr>
        <w:pStyle w:val="Heading1"/>
        <w:numPr>
          <w:ilvl w:val="0"/>
          <w:numId w:val="6"/>
        </w:numPr>
        <w:rPr>
          <w:lang w:val="en-GB"/>
        </w:rPr>
      </w:pPr>
      <w:r>
        <w:rPr>
          <w:lang w:val="en-GB"/>
        </w:rPr>
        <w:t>C</w:t>
      </w:r>
      <w:r w:rsidRPr="006F4B05">
        <w:rPr>
          <w:lang w:val="en-GB"/>
        </w:rPr>
        <w:t>ollected problem statements and industry needs</w:t>
      </w:r>
      <w:r>
        <w:rPr>
          <w:lang w:val="en-GB"/>
        </w:rPr>
        <w:t xml:space="preserve"> </w:t>
      </w:r>
    </w:p>
    <w:p w14:paraId="52E6DC99" w14:textId="1CBF0165" w:rsidR="006F4B05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p w14:paraId="4C19E984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b/>
          <w:bCs/>
          <w:color w:val="569CD6"/>
          <w:sz w:val="18"/>
          <w:szCs w:val="18"/>
          <w:lang w:val="en-GB" w:eastAsia="en-GB"/>
        </w:rPr>
        <w:t xml:space="preserve">= On the support of real environment data </w:t>
      </w:r>
    </w:p>
    <w:p w14:paraId="19203D21" w14:textId="77777777" w:rsidR="006F4B05" w:rsidRPr="006F4B05" w:rsidRDefault="006F4B05" w:rsidP="006F4B05">
      <w:pPr>
        <w:widowControl/>
        <w:shd w:val="clear" w:color="auto" w:fill="1E1E1E"/>
        <w:autoSpaceDE/>
        <w:autoSpaceDN/>
        <w:spacing w:line="270" w:lineRule="atLeast"/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</w:pP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Source: http://mpegx.int-evry.fr/software/MPEG/Systems/SceneDescription/MPEG-Contributions/-/issues/444[</w:t>
      </w:r>
      <w:r w:rsidRPr="006F4B05">
        <w:rPr>
          <w:rFonts w:ascii="Menlo" w:eastAsia="Times New Roman" w:hAnsi="Menlo" w:cs="Menlo"/>
          <w:color w:val="CE9178"/>
          <w:sz w:val="18"/>
          <w:szCs w:val="18"/>
          <w:lang w:val="en-GB" w:eastAsia="en-GB"/>
        </w:rPr>
        <w:t>m61811</w:t>
      </w:r>
      <w:r w:rsidRPr="006F4B05">
        <w:rPr>
          <w:rFonts w:ascii="Menlo" w:eastAsia="Times New Roman" w:hAnsi="Menlo" w:cs="Menlo"/>
          <w:color w:val="D4D4D4"/>
          <w:sz w:val="18"/>
          <w:szCs w:val="18"/>
          <w:lang w:val="en-GB" w:eastAsia="en-GB"/>
        </w:rPr>
        <w:t>]</w:t>
      </w:r>
    </w:p>
    <w:p w14:paraId="66A54B71" w14:textId="77777777" w:rsidR="006F4B05" w:rsidRPr="00206069" w:rsidRDefault="006F4B05" w:rsidP="00206069">
      <w:pPr>
        <w:rPr>
          <w:rFonts w:ascii="Times New Roman" w:hAnsi="Times New Roman" w:cs="Times New Roman"/>
          <w:sz w:val="24"/>
          <w:lang w:val="en-GB"/>
        </w:rPr>
      </w:pPr>
    </w:p>
    <w:sectPr w:rsidR="006F4B05" w:rsidRPr="00206069" w:rsidSect="00BC1590">
      <w:headerReference w:type="default" r:id="rId8"/>
      <w:footerReference w:type="default" r:id="rId9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92C" w14:textId="77777777" w:rsidR="00551753" w:rsidRDefault="00551753" w:rsidP="009E784A">
      <w:r>
        <w:separator/>
      </w:r>
    </w:p>
  </w:endnote>
  <w:endnote w:type="continuationSeparator" w:id="0">
    <w:p w14:paraId="7DF2A3FA" w14:textId="77777777" w:rsidR="00551753" w:rsidRDefault="00551753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1040D2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393902" w14:textId="77777777" w:rsidR="00551753" w:rsidRDefault="00551753" w:rsidP="009E784A">
      <w:r>
        <w:separator/>
      </w:r>
    </w:p>
  </w:footnote>
  <w:footnote w:type="continuationSeparator" w:id="0">
    <w:p w14:paraId="5162CB75" w14:textId="77777777" w:rsidR="00551753" w:rsidRDefault="00551753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1040D2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7FD"/>
    <w:multiLevelType w:val="hybridMultilevel"/>
    <w:tmpl w:val="23D86F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80492"/>
    <w:multiLevelType w:val="hybridMultilevel"/>
    <w:tmpl w:val="0E2037A0"/>
    <w:lvl w:ilvl="0" w:tplc="0809000F">
      <w:start w:val="1"/>
      <w:numFmt w:val="decimal"/>
      <w:lvlText w:val="%1."/>
      <w:lvlJc w:val="left"/>
      <w:pPr>
        <w:ind w:left="824" w:hanging="360"/>
      </w:pPr>
    </w:lvl>
    <w:lvl w:ilvl="1" w:tplc="08090019">
      <w:start w:val="1"/>
      <w:numFmt w:val="lowerLetter"/>
      <w:lvlText w:val="%2."/>
      <w:lvlJc w:val="left"/>
      <w:pPr>
        <w:ind w:left="1544" w:hanging="360"/>
      </w:pPr>
    </w:lvl>
    <w:lvl w:ilvl="2" w:tplc="0809001B" w:tentative="1">
      <w:start w:val="1"/>
      <w:numFmt w:val="lowerRoman"/>
      <w:lvlText w:val="%3."/>
      <w:lvlJc w:val="right"/>
      <w:pPr>
        <w:ind w:left="2264" w:hanging="180"/>
      </w:pPr>
    </w:lvl>
    <w:lvl w:ilvl="3" w:tplc="0809000F" w:tentative="1">
      <w:start w:val="1"/>
      <w:numFmt w:val="decimal"/>
      <w:lvlText w:val="%4."/>
      <w:lvlJc w:val="left"/>
      <w:pPr>
        <w:ind w:left="2984" w:hanging="360"/>
      </w:pPr>
    </w:lvl>
    <w:lvl w:ilvl="4" w:tplc="08090019" w:tentative="1">
      <w:start w:val="1"/>
      <w:numFmt w:val="lowerLetter"/>
      <w:lvlText w:val="%5."/>
      <w:lvlJc w:val="left"/>
      <w:pPr>
        <w:ind w:left="3704" w:hanging="360"/>
      </w:pPr>
    </w:lvl>
    <w:lvl w:ilvl="5" w:tplc="0809001B" w:tentative="1">
      <w:start w:val="1"/>
      <w:numFmt w:val="lowerRoman"/>
      <w:lvlText w:val="%6."/>
      <w:lvlJc w:val="right"/>
      <w:pPr>
        <w:ind w:left="4424" w:hanging="180"/>
      </w:pPr>
    </w:lvl>
    <w:lvl w:ilvl="6" w:tplc="0809000F" w:tentative="1">
      <w:start w:val="1"/>
      <w:numFmt w:val="decimal"/>
      <w:lvlText w:val="%7."/>
      <w:lvlJc w:val="left"/>
      <w:pPr>
        <w:ind w:left="5144" w:hanging="360"/>
      </w:pPr>
    </w:lvl>
    <w:lvl w:ilvl="7" w:tplc="08090019" w:tentative="1">
      <w:start w:val="1"/>
      <w:numFmt w:val="lowerLetter"/>
      <w:lvlText w:val="%8."/>
      <w:lvlJc w:val="left"/>
      <w:pPr>
        <w:ind w:left="5864" w:hanging="360"/>
      </w:pPr>
    </w:lvl>
    <w:lvl w:ilvl="8" w:tplc="08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2" w15:restartNumberingAfterBreak="0">
    <w:nsid w:val="358F6123"/>
    <w:multiLevelType w:val="hybridMultilevel"/>
    <w:tmpl w:val="E4FC42CA"/>
    <w:lvl w:ilvl="0" w:tplc="FFFFFFFF">
      <w:start w:val="1"/>
      <w:numFmt w:val="decimal"/>
      <w:lvlText w:val="%1."/>
      <w:lvlJc w:val="left"/>
      <w:pPr>
        <w:ind w:left="824" w:hanging="360"/>
      </w:pPr>
    </w:lvl>
    <w:lvl w:ilvl="1" w:tplc="FFFFFFFF">
      <w:start w:val="1"/>
      <w:numFmt w:val="lowerLetter"/>
      <w:lvlText w:val="%2."/>
      <w:lvlJc w:val="left"/>
      <w:pPr>
        <w:ind w:left="1544" w:hanging="360"/>
      </w:pPr>
    </w:lvl>
    <w:lvl w:ilvl="2" w:tplc="FFFFFFFF" w:tentative="1">
      <w:start w:val="1"/>
      <w:numFmt w:val="lowerRoman"/>
      <w:lvlText w:val="%3."/>
      <w:lvlJc w:val="right"/>
      <w:pPr>
        <w:ind w:left="2264" w:hanging="180"/>
      </w:pPr>
    </w:lvl>
    <w:lvl w:ilvl="3" w:tplc="FFFFFFFF" w:tentative="1">
      <w:start w:val="1"/>
      <w:numFmt w:val="decimal"/>
      <w:lvlText w:val="%4."/>
      <w:lvlJc w:val="left"/>
      <w:pPr>
        <w:ind w:left="2984" w:hanging="360"/>
      </w:pPr>
    </w:lvl>
    <w:lvl w:ilvl="4" w:tplc="FFFFFFFF" w:tentative="1">
      <w:start w:val="1"/>
      <w:numFmt w:val="lowerLetter"/>
      <w:lvlText w:val="%5."/>
      <w:lvlJc w:val="left"/>
      <w:pPr>
        <w:ind w:left="3704" w:hanging="360"/>
      </w:pPr>
    </w:lvl>
    <w:lvl w:ilvl="5" w:tplc="FFFFFFFF" w:tentative="1">
      <w:start w:val="1"/>
      <w:numFmt w:val="lowerRoman"/>
      <w:lvlText w:val="%6."/>
      <w:lvlJc w:val="right"/>
      <w:pPr>
        <w:ind w:left="4424" w:hanging="180"/>
      </w:pPr>
    </w:lvl>
    <w:lvl w:ilvl="6" w:tplc="FFFFFFFF" w:tentative="1">
      <w:start w:val="1"/>
      <w:numFmt w:val="decimal"/>
      <w:lvlText w:val="%7."/>
      <w:lvlJc w:val="left"/>
      <w:pPr>
        <w:ind w:left="5144" w:hanging="360"/>
      </w:pPr>
    </w:lvl>
    <w:lvl w:ilvl="7" w:tplc="FFFFFFFF" w:tentative="1">
      <w:start w:val="1"/>
      <w:numFmt w:val="lowerLetter"/>
      <w:lvlText w:val="%8."/>
      <w:lvlJc w:val="left"/>
      <w:pPr>
        <w:ind w:left="5864" w:hanging="360"/>
      </w:pPr>
    </w:lvl>
    <w:lvl w:ilvl="8" w:tplc="FFFFFFFF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044539">
    <w:abstractNumId w:val="3"/>
  </w:num>
  <w:num w:numId="2" w16cid:durableId="842822600">
    <w:abstractNumId w:val="4"/>
  </w:num>
  <w:num w:numId="3" w16cid:durableId="779958780">
    <w:abstractNumId w:val="5"/>
  </w:num>
  <w:num w:numId="4" w16cid:durableId="1182430860">
    <w:abstractNumId w:val="6"/>
  </w:num>
  <w:num w:numId="5" w16cid:durableId="1413239077">
    <w:abstractNumId w:val="0"/>
  </w:num>
  <w:num w:numId="6" w16cid:durableId="1714887761">
    <w:abstractNumId w:val="1"/>
  </w:num>
  <w:num w:numId="7" w16cid:durableId="10221677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65BB7"/>
    <w:rsid w:val="00075786"/>
    <w:rsid w:val="000852F5"/>
    <w:rsid w:val="000968DA"/>
    <w:rsid w:val="000C78E6"/>
    <w:rsid w:val="000E72AA"/>
    <w:rsid w:val="001040D2"/>
    <w:rsid w:val="0011531F"/>
    <w:rsid w:val="0013553F"/>
    <w:rsid w:val="0017051E"/>
    <w:rsid w:val="0018563E"/>
    <w:rsid w:val="00195FF0"/>
    <w:rsid w:val="00196997"/>
    <w:rsid w:val="001E18A9"/>
    <w:rsid w:val="00206069"/>
    <w:rsid w:val="00263789"/>
    <w:rsid w:val="002A28C3"/>
    <w:rsid w:val="002E5F2B"/>
    <w:rsid w:val="00300920"/>
    <w:rsid w:val="00305172"/>
    <w:rsid w:val="003226C8"/>
    <w:rsid w:val="003303BB"/>
    <w:rsid w:val="00341D7E"/>
    <w:rsid w:val="00385C5D"/>
    <w:rsid w:val="003B0FC6"/>
    <w:rsid w:val="004458EA"/>
    <w:rsid w:val="004662A2"/>
    <w:rsid w:val="004C352E"/>
    <w:rsid w:val="004E45B6"/>
    <w:rsid w:val="004F5473"/>
    <w:rsid w:val="005338B1"/>
    <w:rsid w:val="00540DEA"/>
    <w:rsid w:val="00551753"/>
    <w:rsid w:val="0055395E"/>
    <w:rsid w:val="005612C2"/>
    <w:rsid w:val="00561375"/>
    <w:rsid w:val="00566C4F"/>
    <w:rsid w:val="005C2A51"/>
    <w:rsid w:val="005E1FA1"/>
    <w:rsid w:val="005F2DFC"/>
    <w:rsid w:val="005F57B8"/>
    <w:rsid w:val="00612D44"/>
    <w:rsid w:val="00622C6C"/>
    <w:rsid w:val="006249C3"/>
    <w:rsid w:val="0063127E"/>
    <w:rsid w:val="00651912"/>
    <w:rsid w:val="006D33A6"/>
    <w:rsid w:val="006F4B05"/>
    <w:rsid w:val="00713C2C"/>
    <w:rsid w:val="00734E62"/>
    <w:rsid w:val="00786009"/>
    <w:rsid w:val="007E16A7"/>
    <w:rsid w:val="007F537F"/>
    <w:rsid w:val="00804D88"/>
    <w:rsid w:val="00805670"/>
    <w:rsid w:val="008451A2"/>
    <w:rsid w:val="00860634"/>
    <w:rsid w:val="00881030"/>
    <w:rsid w:val="00881CCB"/>
    <w:rsid w:val="008A259C"/>
    <w:rsid w:val="008D3584"/>
    <w:rsid w:val="008E7795"/>
    <w:rsid w:val="00954B0D"/>
    <w:rsid w:val="009636E0"/>
    <w:rsid w:val="009756CF"/>
    <w:rsid w:val="00980E7B"/>
    <w:rsid w:val="009B09C2"/>
    <w:rsid w:val="009B4AF6"/>
    <w:rsid w:val="009C464E"/>
    <w:rsid w:val="009C5AAC"/>
    <w:rsid w:val="009D5D9F"/>
    <w:rsid w:val="009E784A"/>
    <w:rsid w:val="00A35FB6"/>
    <w:rsid w:val="00A36B97"/>
    <w:rsid w:val="00AE0DEB"/>
    <w:rsid w:val="00B10D58"/>
    <w:rsid w:val="00B24CCE"/>
    <w:rsid w:val="00B31AD7"/>
    <w:rsid w:val="00B62642"/>
    <w:rsid w:val="00BA60FC"/>
    <w:rsid w:val="00BB4FAC"/>
    <w:rsid w:val="00BC1590"/>
    <w:rsid w:val="00BC78E3"/>
    <w:rsid w:val="00C91015"/>
    <w:rsid w:val="00C955C7"/>
    <w:rsid w:val="00CB798F"/>
    <w:rsid w:val="00CD36BE"/>
    <w:rsid w:val="00CE7136"/>
    <w:rsid w:val="00CF1629"/>
    <w:rsid w:val="00D437AA"/>
    <w:rsid w:val="00D709E9"/>
    <w:rsid w:val="00D91289"/>
    <w:rsid w:val="00DF3C6E"/>
    <w:rsid w:val="00DF6351"/>
    <w:rsid w:val="00E320F0"/>
    <w:rsid w:val="00E37F2E"/>
    <w:rsid w:val="00E42887"/>
    <w:rsid w:val="00E42F47"/>
    <w:rsid w:val="00E44D60"/>
    <w:rsid w:val="00E55EFF"/>
    <w:rsid w:val="00E565AB"/>
    <w:rsid w:val="00E64C0D"/>
    <w:rsid w:val="00E72DF6"/>
    <w:rsid w:val="00E73894"/>
    <w:rsid w:val="00E843CE"/>
    <w:rsid w:val="00E9507F"/>
    <w:rsid w:val="00E965CC"/>
    <w:rsid w:val="00EA12EF"/>
    <w:rsid w:val="00EB526E"/>
    <w:rsid w:val="00EF2D59"/>
    <w:rsid w:val="00F03F9B"/>
    <w:rsid w:val="00F419DA"/>
    <w:rsid w:val="00F650B9"/>
    <w:rsid w:val="00F73309"/>
    <w:rsid w:val="00F97755"/>
    <w:rsid w:val="00FC241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2E5F2B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6F4B05"/>
    <w:rPr>
      <w:rFonts w:ascii="Arial" w:eastAsia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9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1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69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5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7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0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87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60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25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38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1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3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5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9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4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56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3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115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27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1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0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3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8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42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2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6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72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60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8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4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6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6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9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4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2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5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73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53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90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55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98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7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5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96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3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26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7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1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1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60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12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9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5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30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4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8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14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6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47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68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23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7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59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1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0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85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0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4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844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18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70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6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46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28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41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13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6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3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0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83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1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34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6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9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540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0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8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55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29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6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9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97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75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66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8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6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3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1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851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mpegx.int-evry.fr/software/kondrad/sd-tu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618</Words>
  <Characters>3524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Technologies under consideration for ISO/IEC 23090-14 Scene Description</vt:lpstr>
      <vt:lpstr/>
    </vt:vector>
  </TitlesOfParts>
  <Manager/>
  <Company/>
  <LinksUpToDate>false</LinksUpToDate>
  <CharactersWithSpaces>4134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23090-14 Scene Description</dc:title>
  <dc:subject/>
  <dc:creator>Lukasz Kondrad</dc:creator>
  <cp:keywords/>
  <dc:description/>
  <cp:lastModifiedBy>Lukasz Kondrad (Nokia)</cp:lastModifiedBy>
  <cp:revision>64</cp:revision>
  <dcterms:created xsi:type="dcterms:W3CDTF">2021-07-16T01:47:00Z</dcterms:created>
  <dcterms:modified xsi:type="dcterms:W3CDTF">2023-05-09T07:30:00Z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0909</vt:lpwstr>
  </property>
  <property fmtid="{D5CDD505-2E9C-101B-9397-08002B2CF9AE}" pid="3" name="MDMSNumber">
    <vt:lpwstr>22652</vt:lpwstr>
  </property>
</Properties>
</file>