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044AA422" w:rsidR="005B703E" w:rsidRPr="00D16EDE"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N00</w:t>
      </w:r>
      <w:r w:rsidR="00081838">
        <w:rPr>
          <w:spacing w:val="28"/>
          <w:w w:val="115"/>
          <w:sz w:val="48"/>
          <w:szCs w:val="48"/>
          <w:u w:val="thick"/>
          <w:lang w:val="pt-BR"/>
        </w:rPr>
        <w:t>861</w:t>
      </w:r>
      <w:r w:rsidRPr="00B4148B">
        <w:rPr>
          <w:spacing w:val="28"/>
          <w:w w:val="115"/>
          <w:sz w:val="48"/>
          <w:szCs w:val="48"/>
          <w:u w:val="thick"/>
          <w:lang w:val="en-GB"/>
        </w:rPr>
        <w:fldChar w:fldCharType="end"/>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71EC88F9"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081838">
        <w:rPr>
          <w:rFonts w:ascii="Arial" w:hAnsi="Arial" w:cs="Arial"/>
          <w:snapToGrid w:val="0"/>
          <w:lang w:val="en-GB"/>
        </w:rPr>
        <w:t xml:space="preserve">Potential improvements </w:t>
      </w:r>
      <w:r w:rsidR="0059606C" w:rsidRPr="00B4148B">
        <w:rPr>
          <w:rFonts w:ascii="Arial" w:hAnsi="Arial" w:cs="Arial"/>
          <w:snapToGrid w:val="0"/>
          <w:lang w:val="en-GB"/>
        </w:rPr>
        <w:t xml:space="preserve">of ISO/IEC 23090-14 </w:t>
      </w:r>
      <w:r w:rsidR="00D16EDE">
        <w:rPr>
          <w:rFonts w:ascii="Arial" w:hAnsi="Arial" w:cs="Arial"/>
          <w:snapToGrid w:val="0"/>
          <w:lang w:val="en-GB"/>
        </w:rPr>
        <w:t>CD</w:t>
      </w:r>
      <w:r w:rsidR="0059606C" w:rsidRPr="00B4148B">
        <w:rPr>
          <w:rFonts w:ascii="Arial" w:hAnsi="Arial" w:cs="Arial"/>
          <w:snapToGrid w:val="0"/>
          <w:lang w:val="en-GB"/>
        </w:rPr>
        <w:t>AM 2: Support for Haptics, Augmented Reality, Avatars, Interactivity</w:t>
      </w:r>
      <w:r w:rsidR="00D16EDE">
        <w:rPr>
          <w:rFonts w:ascii="Arial" w:hAnsi="Arial" w:cs="Arial"/>
          <w:snapToGrid w:val="0"/>
          <w:lang w:val="en-GB"/>
        </w:rPr>
        <w:t>, MPEG-I Audio,</w:t>
      </w:r>
      <w:r w:rsidR="0059606C" w:rsidRPr="00B4148B">
        <w:rPr>
          <w:rFonts w:ascii="Arial" w:hAnsi="Arial" w:cs="Arial"/>
          <w:snapToGrid w:val="0"/>
          <w:lang w:val="en-GB"/>
        </w:rPr>
        <w:t xml:space="preserve"> and Lighting </w:t>
      </w:r>
    </w:p>
    <w:p w14:paraId="61077F9C" w14:textId="5C55DC11"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406F31">
        <w:rPr>
          <w:rFonts w:cs="Arial"/>
          <w:noProof/>
          <w:snapToGrid w:val="0"/>
          <w:lang w:val="en-GB"/>
        </w:rPr>
        <w:t>2023-06-27</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61C4AD45" w14:textId="124DABD7" w:rsidR="008B00E5" w:rsidRDefault="008B00E5" w:rsidP="005B703E">
      <w:pPr>
        <w:rPr>
          <w:rFonts w:ascii="Cambria" w:hAnsi="Cambria" w:cs="Arial"/>
          <w:i/>
          <w:iCs/>
          <w:lang w:val="en-GB"/>
        </w:rPr>
      </w:pPr>
      <w:r>
        <w:rPr>
          <w:rFonts w:ascii="Cambria" w:hAnsi="Cambria" w:cs="Arial"/>
          <w:i/>
          <w:iCs/>
          <w:lang w:val="en-GB"/>
        </w:rPr>
        <w:lastRenderedPageBreak/>
        <w:t xml:space="preserve">In clause 2 on normative references, add the following </w:t>
      </w:r>
      <w:proofErr w:type="gramStart"/>
      <w:r>
        <w:rPr>
          <w:rFonts w:ascii="Cambria" w:hAnsi="Cambria" w:cs="Arial"/>
          <w:i/>
          <w:iCs/>
          <w:lang w:val="en-GB"/>
        </w:rPr>
        <w:t>references</w:t>
      </w:r>
      <w:proofErr w:type="gramEnd"/>
    </w:p>
    <w:p w14:paraId="48C61692" w14:textId="3856C9B0" w:rsidR="008B00E5" w:rsidRDefault="008B00E5" w:rsidP="005B703E">
      <w:pPr>
        <w:rPr>
          <w:rFonts w:ascii="Cambria" w:hAnsi="Cambria" w:cs="Arial"/>
          <w:i/>
          <w:iCs/>
          <w:lang w:val="en-GB"/>
        </w:rPr>
      </w:pPr>
      <w:proofErr w:type="spellStart"/>
      <w:r>
        <w:rPr>
          <w:rFonts w:ascii="Cambria" w:hAnsi="Cambria" w:cs="Arial"/>
          <w:i/>
          <w:iCs/>
          <w:lang w:val="en-GB"/>
        </w:rPr>
        <w:t>Khronos</w:t>
      </w:r>
      <w:proofErr w:type="spellEnd"/>
      <w:r>
        <w:rPr>
          <w:rFonts w:ascii="Cambria" w:hAnsi="Cambria" w:cs="Arial"/>
          <w:i/>
          <w:iCs/>
          <w:lang w:val="en-GB"/>
        </w:rPr>
        <w:t xml:space="preserve">, </w:t>
      </w:r>
      <w:proofErr w:type="spellStart"/>
      <w:r>
        <w:rPr>
          <w:rFonts w:ascii="Cambria" w:hAnsi="Cambria" w:cs="Arial"/>
          <w:i/>
          <w:iCs/>
          <w:lang w:val="en-GB"/>
        </w:rPr>
        <w:t>EXT_lights_image_based</w:t>
      </w:r>
      <w:proofErr w:type="spellEnd"/>
      <w:r>
        <w:rPr>
          <w:rFonts w:ascii="Cambria" w:hAnsi="Cambria" w:cs="Arial"/>
          <w:i/>
          <w:iCs/>
          <w:lang w:val="en-GB"/>
        </w:rPr>
        <w:t xml:space="preserve">, </w:t>
      </w:r>
      <w:hyperlink r:id="rId11" w:history="1">
        <w:r w:rsidR="00311886" w:rsidRPr="0015637A">
          <w:rPr>
            <w:rStyle w:val="Hyperlink"/>
            <w:rFonts w:ascii="Cambria" w:hAnsi="Cambria" w:cs="Arial"/>
            <w:i/>
            <w:iCs/>
            <w:lang w:val="en-GB"/>
          </w:rPr>
          <w:t>https://github.com/KhronosGroup/glTF/tree/main/extensions/2.0/Vendor/EXT_lights_image_based</w:t>
        </w:r>
      </w:hyperlink>
    </w:p>
    <w:p w14:paraId="351CAC75" w14:textId="621EF585" w:rsidR="00311886" w:rsidRDefault="00311886" w:rsidP="005B703E">
      <w:pPr>
        <w:rPr>
          <w:rFonts w:ascii="Cambria" w:hAnsi="Cambria" w:cs="Arial"/>
          <w:i/>
          <w:iCs/>
          <w:lang w:val="en-GB"/>
        </w:rPr>
      </w:pPr>
      <w:r>
        <w:rPr>
          <w:rFonts w:ascii="Cambria" w:hAnsi="Cambria" w:cs="Arial"/>
          <w:i/>
          <w:iCs/>
          <w:lang w:val="en-GB"/>
        </w:rPr>
        <w:t>Update Figure 3 with the attached figure.</w:t>
      </w:r>
    </w:p>
    <w:p w14:paraId="2487B154" w14:textId="793E3002" w:rsidR="005B703E" w:rsidRPr="00F64E9A"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w:t>
      </w:r>
      <w:proofErr w:type="gramStart"/>
      <w:r w:rsidRPr="00F64E9A">
        <w:rPr>
          <w:rFonts w:ascii="Cambria" w:hAnsi="Cambria" w:cs="Arial"/>
          <w:i/>
          <w:iCs/>
          <w:lang w:val="en-GB"/>
        </w:rPr>
        <w:t>content</w:t>
      </w:r>
      <w:proofErr w:type="gramEnd"/>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0" w:name="_Toc450303222"/>
      <w:bookmarkStart w:id="1" w:name="_Toc9996972"/>
      <w:bookmarkStart w:id="2" w:name="_Toc438968655"/>
      <w:bookmarkStart w:id="3" w:name="_Toc443461103"/>
      <w:bookmarkStart w:id="4" w:name="_Toc353342675"/>
      <w:r w:rsidRPr="00F64E9A">
        <w:rPr>
          <w:rFonts w:cs="Arial"/>
        </w:rPr>
        <w:lastRenderedPageBreak/>
        <w:t>Advanced Features</w:t>
      </w:r>
      <w:bookmarkEnd w:id="0"/>
      <w:bookmarkEnd w:id="1"/>
      <w:bookmarkEnd w:id="2"/>
      <w:bookmarkEnd w:id="3"/>
      <w:bookmarkEnd w:id="4"/>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r>
      <w:proofErr w:type="spellStart"/>
      <w:r w:rsidRPr="00F64E9A">
        <w:rPr>
          <w:rFonts w:ascii="Cambria" w:hAnsi="Cambria"/>
          <w:bCs w:val="0"/>
          <w:iCs w:val="0"/>
          <w:kern w:val="0"/>
          <w:lang w:eastAsia="ja-JP"/>
        </w:rPr>
        <w:t>MPEG_scene_anchor</w:t>
      </w:r>
      <w:proofErr w:type="spellEnd"/>
      <w:r w:rsidRPr="00F64E9A">
        <w:rPr>
          <w:rFonts w:ascii="Cambria" w:hAnsi="Cambria"/>
          <w:bCs w:val="0"/>
          <w:iCs w:val="0"/>
          <w:kern w:val="0"/>
          <w:lang w:eastAsia="ja-JP"/>
        </w:rPr>
        <w:t xml:space="preserve"> and </w:t>
      </w:r>
      <w:proofErr w:type="spellStart"/>
      <w:r w:rsidRPr="00F64E9A">
        <w:rPr>
          <w:rFonts w:ascii="Cambria" w:hAnsi="Cambria"/>
          <w:bCs w:val="0"/>
          <w:iCs w:val="0"/>
          <w:kern w:val="0"/>
          <w:lang w:eastAsia="ja-JP"/>
        </w:rPr>
        <w:t>MPEG_node_</w:t>
      </w:r>
      <w:proofErr w:type="gramStart"/>
      <w:r w:rsidRPr="00F64E9A">
        <w:rPr>
          <w:rFonts w:ascii="Cambria" w:hAnsi="Cambria"/>
          <w:bCs w:val="0"/>
          <w:iCs w:val="0"/>
          <w:kern w:val="0"/>
          <w:lang w:eastAsia="ja-JP"/>
        </w:rPr>
        <w:t>anchor</w:t>
      </w:r>
      <w:proofErr w:type="spellEnd"/>
      <w:r w:rsidRPr="00F64E9A">
        <w:rPr>
          <w:rFonts w:ascii="Cambria" w:hAnsi="Cambria"/>
          <w:bCs w:val="0"/>
          <w:iCs w:val="0"/>
          <w:kern w:val="0"/>
          <w:lang w:eastAsia="ja-JP"/>
        </w:rPr>
        <w:t xml:space="preserve">  extensions</w:t>
      </w:r>
      <w:proofErr w:type="gramEnd"/>
    </w:p>
    <w:p w14:paraId="26076EA3" w14:textId="02C85641"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AR anchoring </w:t>
      </w:r>
      <w:r w:rsidR="00810611" w:rsidRPr="00FC1405">
        <w:rPr>
          <w:rFonts w:ascii="Cambria" w:hAnsi="Cambria" w:cs="Arial"/>
          <w:sz w:val="22"/>
          <w:szCs w:val="22"/>
          <w:lang w:val="en-CA"/>
        </w:rPr>
        <w:t xml:space="preserve">is supported </w:t>
      </w:r>
      <w:r w:rsidRPr="00FC1405">
        <w:rPr>
          <w:rFonts w:ascii="Cambria" w:hAnsi="Cambria" w:cs="Arial"/>
          <w:sz w:val="22"/>
          <w:szCs w:val="22"/>
          <w:lang w:val="en-CA"/>
        </w:rPr>
        <w:t xml:space="preserve">at the scene level and at the root node level through the definition of two extensions </w:t>
      </w:r>
      <w:proofErr w:type="spellStart"/>
      <w:r w:rsidRPr="00FC1405">
        <w:rPr>
          <w:rFonts w:ascii="Cambria" w:hAnsi="Cambria" w:cs="Arial"/>
          <w:sz w:val="22"/>
          <w:szCs w:val="22"/>
          <w:lang w:val="en-CA"/>
        </w:rPr>
        <w:t>MPEG_scene_anchor</w:t>
      </w:r>
      <w:proofErr w:type="spellEnd"/>
      <w:r w:rsidRPr="00FC1405">
        <w:rPr>
          <w:rFonts w:ascii="Cambria" w:hAnsi="Cambria" w:cs="Arial"/>
          <w:sz w:val="22"/>
          <w:szCs w:val="22"/>
          <w:lang w:val="en-CA"/>
        </w:rPr>
        <w:t xml:space="preserve"> and </w:t>
      </w:r>
      <w:proofErr w:type="spellStart"/>
      <w:r w:rsidRPr="00FC1405">
        <w:rPr>
          <w:rFonts w:ascii="Cambria" w:hAnsi="Cambria" w:cs="Arial"/>
          <w:sz w:val="22"/>
          <w:szCs w:val="22"/>
          <w:lang w:val="en-CA"/>
        </w:rPr>
        <w:t>MPEG_node_anchor</w:t>
      </w:r>
      <w:proofErr w:type="spellEnd"/>
      <w:r w:rsidRPr="00FC1405">
        <w:rPr>
          <w:rFonts w:ascii="Cambria" w:hAnsi="Cambria" w:cs="Arial"/>
          <w:sz w:val="22"/>
          <w:szCs w:val="22"/>
          <w:lang w:val="en-CA"/>
        </w:rPr>
        <w:t xml:space="preserve">. </w:t>
      </w:r>
    </w:p>
    <w:p w14:paraId="062C2D2C"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When present, the </w:t>
      </w:r>
      <w:proofErr w:type="spellStart"/>
      <w:r w:rsidRPr="00FC1405">
        <w:rPr>
          <w:rFonts w:ascii="Cambria" w:hAnsi="Cambria" w:cs="Arial"/>
          <w:sz w:val="22"/>
          <w:szCs w:val="22"/>
          <w:lang w:val="en-CA"/>
        </w:rPr>
        <w:t>MPEG_scene_anchor</w:t>
      </w:r>
      <w:proofErr w:type="spellEnd"/>
      <w:r w:rsidRPr="00FC1405">
        <w:rPr>
          <w:rFonts w:ascii="Cambria" w:hAnsi="Cambria" w:cs="Arial"/>
          <w:sz w:val="22"/>
          <w:szCs w:val="22"/>
          <w:lang w:val="en-CA"/>
        </w:rPr>
        <w:t xml:space="preserve"> extension shall be included as extension to the scene object.</w:t>
      </w:r>
    </w:p>
    <w:p w14:paraId="67CDAF2C"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When present, the </w:t>
      </w:r>
      <w:proofErr w:type="spellStart"/>
      <w:r w:rsidRPr="00FC1405">
        <w:rPr>
          <w:rFonts w:ascii="Cambria" w:hAnsi="Cambria" w:cs="Arial"/>
          <w:sz w:val="22"/>
          <w:szCs w:val="22"/>
          <w:lang w:val="en-CA"/>
        </w:rPr>
        <w:t>MPEG_node_anchor</w:t>
      </w:r>
      <w:proofErr w:type="spellEnd"/>
      <w:r w:rsidRPr="00FC1405">
        <w:rPr>
          <w:rFonts w:ascii="Cambria" w:hAnsi="Cambria" w:cs="Arial"/>
          <w:sz w:val="22"/>
          <w:szCs w:val="22"/>
          <w:lang w:val="en-CA"/>
        </w:rPr>
        <w:t xml:space="preserve"> extension shall be included as extension to one or several root nodes. Multiple AR anchoring is then supported by adding the </w:t>
      </w:r>
      <w:proofErr w:type="spellStart"/>
      <w:r w:rsidRPr="00FC1405">
        <w:rPr>
          <w:rFonts w:ascii="Cambria" w:hAnsi="Cambria" w:cs="Arial"/>
          <w:sz w:val="22"/>
          <w:szCs w:val="22"/>
          <w:lang w:val="en-CA"/>
        </w:rPr>
        <w:t>MPEG_node_anchor</w:t>
      </w:r>
      <w:proofErr w:type="spellEnd"/>
      <w:r w:rsidRPr="00FC1405">
        <w:rPr>
          <w:rFonts w:ascii="Cambria" w:hAnsi="Cambria" w:cs="Arial"/>
          <w:sz w:val="22"/>
          <w:szCs w:val="22"/>
          <w:lang w:val="en-CA"/>
        </w:rPr>
        <w:t xml:space="preserve"> extension to several root nodes.</w:t>
      </w:r>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r>
      <w:r w:rsidR="007A4647" w:rsidRPr="00F64E9A">
        <w:rPr>
          <w:rFonts w:ascii="Cambria" w:hAnsi="Cambria"/>
          <w:bCs w:val="0"/>
          <w:iCs w:val="0"/>
          <w:kern w:val="0"/>
          <w:lang w:eastAsia="ja-JP"/>
        </w:rPr>
        <w:t>Semantics</w:t>
      </w:r>
    </w:p>
    <w:p w14:paraId="4414F1E3" w14:textId="1B763EBE"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w:t>
      </w:r>
      <w:proofErr w:type="spellStart"/>
      <w:r w:rsidRPr="00FC1405">
        <w:rPr>
          <w:rFonts w:ascii="Cambria" w:hAnsi="Cambria" w:cs="Arial"/>
          <w:sz w:val="22"/>
          <w:szCs w:val="22"/>
          <w:lang w:val="en-CA"/>
        </w:rPr>
        <w:t>MPEG_scene_anchor</w:t>
      </w:r>
      <w:proofErr w:type="spellEnd"/>
      <w:r w:rsidRPr="00FC1405">
        <w:rPr>
          <w:rFonts w:ascii="Cambria" w:hAnsi="Cambria" w:cs="Arial"/>
          <w:sz w:val="22"/>
          <w:szCs w:val="22"/>
          <w:lang w:val="en-CA"/>
        </w:rPr>
        <w:t xml:space="preserve"> and </w:t>
      </w:r>
      <w:proofErr w:type="spellStart"/>
      <w:r w:rsidRPr="00FC1405">
        <w:rPr>
          <w:rFonts w:ascii="Cambria" w:hAnsi="Cambria" w:cs="Arial"/>
          <w:sz w:val="22"/>
          <w:szCs w:val="22"/>
          <w:lang w:val="en-CA"/>
        </w:rPr>
        <w:t>MPEG_node_anchor</w:t>
      </w:r>
      <w:proofErr w:type="spellEnd"/>
      <w:r w:rsidRPr="00FC1405">
        <w:rPr>
          <w:rFonts w:ascii="Cambria" w:hAnsi="Cambria" w:cs="Arial"/>
          <w:sz w:val="22"/>
          <w:szCs w:val="22"/>
          <w:lang w:val="en-CA"/>
        </w:rPr>
        <w:t xml:space="preserve"> extensions require the Trackable and Anchor objects provided in Table </w:t>
      </w:r>
      <w:r w:rsidR="00810611" w:rsidRPr="00FC1405">
        <w:rPr>
          <w:rFonts w:ascii="Cambria" w:hAnsi="Cambria" w:cs="Arial"/>
          <w:sz w:val="22"/>
          <w:szCs w:val="22"/>
          <w:lang w:val="en-CA"/>
        </w:rPr>
        <w:t>8.1-</w:t>
      </w:r>
      <w:r w:rsidRPr="00FC1405">
        <w:rPr>
          <w:rFonts w:ascii="Cambria" w:hAnsi="Cambria" w:cs="Arial"/>
          <w:sz w:val="22"/>
          <w:szCs w:val="22"/>
          <w:lang w:val="en-CA"/>
        </w:rPr>
        <w:t xml:space="preserve">1. The definition of these objects shall be provided within an extension at the </w:t>
      </w:r>
      <w:proofErr w:type="spellStart"/>
      <w:r w:rsidRPr="00FC1405">
        <w:rPr>
          <w:rFonts w:ascii="Cambria" w:hAnsi="Cambria" w:cs="Arial"/>
          <w:sz w:val="22"/>
          <w:szCs w:val="22"/>
          <w:lang w:val="en-CA"/>
        </w:rPr>
        <w:t>glTF</w:t>
      </w:r>
      <w:proofErr w:type="spellEnd"/>
      <w:r w:rsidRPr="00FC1405">
        <w:rPr>
          <w:rFonts w:ascii="Cambria" w:hAnsi="Cambria" w:cs="Arial"/>
          <w:sz w:val="22"/>
          <w:szCs w:val="22"/>
          <w:lang w:val="en-CA"/>
        </w:rPr>
        <w:t xml:space="preserve"> file level.</w:t>
      </w:r>
    </w:p>
    <w:p w14:paraId="72906EE6" w14:textId="65E7D43F" w:rsidR="007A4647" w:rsidRPr="00FC1405" w:rsidRDefault="007A4647" w:rsidP="007A4647">
      <w:pPr>
        <w:jc w:val="center"/>
        <w:rPr>
          <w:rFonts w:ascii="Cambria" w:hAnsi="Cambria" w:cs="Arial"/>
          <w:b/>
          <w:bCs/>
          <w:sz w:val="22"/>
          <w:szCs w:val="22"/>
        </w:rPr>
      </w:pPr>
      <w:r w:rsidRPr="00FC1405">
        <w:rPr>
          <w:rFonts w:ascii="Cambria" w:hAnsi="Cambria" w:cs="Arial"/>
          <w:b/>
          <w:bCs/>
          <w:color w:val="000000" w:themeColor="text1"/>
          <w:sz w:val="22"/>
          <w:szCs w:val="22"/>
        </w:rPr>
        <w:t xml:space="preserve">Table </w:t>
      </w:r>
      <w:r w:rsidR="00810611" w:rsidRPr="00FC1405">
        <w:rPr>
          <w:rFonts w:ascii="Cambria" w:hAnsi="Cambria" w:cs="Arial"/>
          <w:b/>
          <w:bCs/>
          <w:i/>
          <w:iCs/>
          <w:color w:val="000000" w:themeColor="text1"/>
          <w:sz w:val="22"/>
          <w:szCs w:val="22"/>
        </w:rPr>
        <w:t>8</w:t>
      </w:r>
      <w:r w:rsidRPr="00FC1405">
        <w:rPr>
          <w:rFonts w:ascii="Cambria" w:hAnsi="Cambria" w:cs="Arial"/>
          <w:b/>
          <w:bCs/>
          <w:i/>
          <w:iCs/>
          <w:color w:val="000000" w:themeColor="text1"/>
          <w:sz w:val="22"/>
          <w:szCs w:val="22"/>
        </w:rPr>
        <w:t>.1</w:t>
      </w:r>
      <w:r w:rsidR="00810611" w:rsidRPr="00FC1405">
        <w:rPr>
          <w:rFonts w:ascii="Cambria" w:hAnsi="Cambria" w:cs="Arial"/>
          <w:b/>
          <w:bCs/>
          <w:i/>
          <w:iCs/>
          <w:color w:val="000000" w:themeColor="text1"/>
          <w:sz w:val="22"/>
          <w:szCs w:val="22"/>
        </w:rPr>
        <w:t>-1</w:t>
      </w:r>
      <w:r w:rsidRPr="00FC1405">
        <w:rPr>
          <w:rFonts w:ascii="Cambria" w:hAnsi="Cambria" w:cs="Arial"/>
          <w:b/>
          <w:bCs/>
          <w:color w:val="000000" w:themeColor="text1"/>
          <w:sz w:val="22"/>
          <w:szCs w:val="22"/>
        </w:rPr>
        <w:t xml:space="preserve"> – Common objects of the </w:t>
      </w:r>
      <w:proofErr w:type="spellStart"/>
      <w:r w:rsidRPr="00FC1405">
        <w:rPr>
          <w:rFonts w:ascii="Cambria" w:hAnsi="Cambria" w:cs="Arial"/>
          <w:b/>
          <w:bCs/>
          <w:color w:val="000000" w:themeColor="text1"/>
          <w:sz w:val="22"/>
          <w:szCs w:val="22"/>
        </w:rPr>
        <w:t>MPEG_scene_anchor</w:t>
      </w:r>
      <w:proofErr w:type="spellEnd"/>
      <w:r w:rsidRPr="00FC1405">
        <w:rPr>
          <w:rFonts w:ascii="Cambria" w:hAnsi="Cambria" w:cs="Arial"/>
          <w:b/>
          <w:bCs/>
          <w:color w:val="000000" w:themeColor="text1"/>
          <w:sz w:val="22"/>
          <w:szCs w:val="22"/>
        </w:rPr>
        <w:t xml:space="preserve"> and </w:t>
      </w:r>
      <w:proofErr w:type="spellStart"/>
      <w:r w:rsidRPr="00FC1405">
        <w:rPr>
          <w:rFonts w:ascii="Cambria" w:hAnsi="Cambria" w:cs="Arial"/>
          <w:b/>
          <w:bCs/>
          <w:color w:val="000000" w:themeColor="text1"/>
          <w:sz w:val="22"/>
          <w:szCs w:val="22"/>
        </w:rPr>
        <w:t>MPEG_node_anchor</w:t>
      </w:r>
      <w:proofErr w:type="spellEnd"/>
      <w:r w:rsidRPr="00FC1405">
        <w:rPr>
          <w:rFonts w:ascii="Cambria" w:hAnsi="Cambria" w:cs="Arial"/>
          <w:b/>
          <w:bCs/>
          <w:color w:val="000000" w:themeColor="text1"/>
          <w:sz w:val="22"/>
          <w:szCs w:val="22"/>
        </w:rPr>
        <w:t xml:space="preserve"> extensions</w:t>
      </w:r>
      <w:r w:rsidR="00FC1405" w:rsidRPr="00FC1405">
        <w:rPr>
          <w:rFonts w:ascii="Cambria" w:hAnsi="Cambria" w:cs="Arial"/>
          <w:b/>
          <w:bCs/>
          <w:color w:val="000000" w:themeColor="text1"/>
          <w:sz w:val="22"/>
          <w:szCs w:val="22"/>
        </w:rPr>
        <w:t xml:space="preserve"> provided at the </w:t>
      </w:r>
      <w:proofErr w:type="spellStart"/>
      <w:r w:rsidR="00FC1405" w:rsidRPr="00FC1405">
        <w:rPr>
          <w:rFonts w:ascii="Cambria" w:hAnsi="Cambria" w:cs="Arial"/>
          <w:b/>
          <w:bCs/>
          <w:color w:val="000000" w:themeColor="text1"/>
          <w:sz w:val="22"/>
          <w:szCs w:val="22"/>
        </w:rPr>
        <w:t>glTF</w:t>
      </w:r>
      <w:proofErr w:type="spellEnd"/>
      <w:r w:rsidR="00FC1405" w:rsidRPr="00FC1405">
        <w:rPr>
          <w:rFonts w:ascii="Cambria" w:hAnsi="Cambria" w:cs="Arial"/>
          <w:b/>
          <w:bCs/>
          <w:color w:val="000000" w:themeColor="text1"/>
          <w:sz w:val="22"/>
          <w:szCs w:val="22"/>
        </w:rPr>
        <w:t xml:space="preserve"> file </w:t>
      </w:r>
      <w:proofErr w:type="gramStart"/>
      <w:r w:rsidR="00FC1405" w:rsidRPr="00FC1405">
        <w:rPr>
          <w:rFonts w:ascii="Cambria" w:hAnsi="Cambria" w:cs="Arial"/>
          <w:b/>
          <w:bCs/>
          <w:color w:val="000000" w:themeColor="text1"/>
          <w:sz w:val="22"/>
          <w:szCs w:val="22"/>
        </w:rPr>
        <w:t>level</w:t>
      </w:r>
      <w:proofErr w:type="gramEnd"/>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C1405" w14:paraId="3BC89904" w14:textId="77777777" w:rsidTr="002D39AE">
        <w:tc>
          <w:tcPr>
            <w:tcW w:w="1701" w:type="dxa"/>
          </w:tcPr>
          <w:p w14:paraId="29FB5ACD"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Name</w:t>
            </w:r>
          </w:p>
        </w:tc>
        <w:tc>
          <w:tcPr>
            <w:tcW w:w="2070" w:type="dxa"/>
          </w:tcPr>
          <w:p w14:paraId="2AD73E05"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Type</w:t>
            </w:r>
          </w:p>
        </w:tc>
        <w:tc>
          <w:tcPr>
            <w:tcW w:w="900" w:type="dxa"/>
          </w:tcPr>
          <w:p w14:paraId="1E730D9A"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Default</w:t>
            </w:r>
          </w:p>
        </w:tc>
        <w:tc>
          <w:tcPr>
            <w:tcW w:w="1364" w:type="dxa"/>
          </w:tcPr>
          <w:p w14:paraId="3EDD80DF"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Usage</w:t>
            </w:r>
          </w:p>
        </w:tc>
        <w:tc>
          <w:tcPr>
            <w:tcW w:w="2959" w:type="dxa"/>
          </w:tcPr>
          <w:p w14:paraId="52A5C021" w14:textId="77777777" w:rsidR="007A4647" w:rsidRPr="00FC1405" w:rsidRDefault="007A4647" w:rsidP="002D39AE">
            <w:pPr>
              <w:jc w:val="center"/>
              <w:rPr>
                <w:rFonts w:ascii="Cambria" w:hAnsi="Cambria" w:cs="Arial"/>
                <w:b/>
                <w:bCs/>
                <w:sz w:val="22"/>
                <w:szCs w:val="22"/>
              </w:rPr>
            </w:pPr>
            <w:r w:rsidRPr="00FC1405">
              <w:rPr>
                <w:rFonts w:ascii="Cambria" w:hAnsi="Cambria" w:cs="Arial"/>
                <w:b/>
                <w:bCs/>
                <w:sz w:val="22"/>
                <w:szCs w:val="22"/>
              </w:rPr>
              <w:t>Description</w:t>
            </w:r>
          </w:p>
        </w:tc>
      </w:tr>
      <w:tr w:rsidR="007A4647" w:rsidRPr="00FC1405" w14:paraId="276D0B49" w14:textId="77777777" w:rsidTr="002D39AE">
        <w:tc>
          <w:tcPr>
            <w:tcW w:w="1701" w:type="dxa"/>
          </w:tcPr>
          <w:p w14:paraId="19A2FEE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trackables</w:t>
            </w:r>
          </w:p>
        </w:tc>
        <w:tc>
          <w:tcPr>
            <w:tcW w:w="2070" w:type="dxa"/>
          </w:tcPr>
          <w:p w14:paraId="1D1AA716" w14:textId="77777777" w:rsidR="007A4647" w:rsidRPr="00FC1405" w:rsidRDefault="007A4647" w:rsidP="002D39AE">
            <w:pPr>
              <w:keepNext/>
              <w:jc w:val="both"/>
              <w:rPr>
                <w:rFonts w:ascii="Cambria" w:hAnsi="Cambria" w:cs="Arial"/>
                <w:sz w:val="22"/>
                <w:szCs w:val="22"/>
              </w:rPr>
            </w:pPr>
            <w:proofErr w:type="gramStart"/>
            <w:r w:rsidRPr="00FC1405">
              <w:rPr>
                <w:rFonts w:ascii="Cambria" w:hAnsi="Cambria" w:cs="Arial"/>
                <w:sz w:val="22"/>
                <w:szCs w:val="22"/>
              </w:rPr>
              <w:t>array(</w:t>
            </w:r>
            <w:proofErr w:type="gramEnd"/>
            <w:r w:rsidRPr="00FC1405">
              <w:rPr>
                <w:rFonts w:ascii="Cambria" w:hAnsi="Cambria" w:cs="Arial"/>
                <w:sz w:val="22"/>
                <w:szCs w:val="22"/>
              </w:rPr>
              <w:t>Trackable)</w:t>
            </w:r>
          </w:p>
        </w:tc>
        <w:tc>
          <w:tcPr>
            <w:tcW w:w="900" w:type="dxa"/>
          </w:tcPr>
          <w:p w14:paraId="2288BA6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N/A</w:t>
            </w:r>
          </w:p>
        </w:tc>
        <w:tc>
          <w:tcPr>
            <w:tcW w:w="1364" w:type="dxa"/>
          </w:tcPr>
          <w:p w14:paraId="7264D3B7"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2959" w:type="dxa"/>
          </w:tcPr>
          <w:p w14:paraId="211B17CE"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 xml:space="preserve">provides a list of trackables used by the anchor objects. </w:t>
            </w:r>
          </w:p>
        </w:tc>
      </w:tr>
      <w:tr w:rsidR="007A4647" w:rsidRPr="00FC1405" w14:paraId="614372D7" w14:textId="77777777" w:rsidTr="002D39AE">
        <w:tc>
          <w:tcPr>
            <w:tcW w:w="1701" w:type="dxa"/>
          </w:tcPr>
          <w:p w14:paraId="1D56B402"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anchors</w:t>
            </w:r>
          </w:p>
        </w:tc>
        <w:tc>
          <w:tcPr>
            <w:tcW w:w="2070" w:type="dxa"/>
          </w:tcPr>
          <w:p w14:paraId="224464F4" w14:textId="77777777" w:rsidR="007A4647" w:rsidRPr="00FC1405" w:rsidRDefault="007A4647" w:rsidP="002D39AE">
            <w:pPr>
              <w:keepNext/>
              <w:jc w:val="both"/>
              <w:rPr>
                <w:rFonts w:ascii="Cambria" w:hAnsi="Cambria" w:cs="Arial"/>
                <w:sz w:val="22"/>
                <w:szCs w:val="22"/>
              </w:rPr>
            </w:pPr>
            <w:proofErr w:type="gramStart"/>
            <w:r w:rsidRPr="00FC1405">
              <w:rPr>
                <w:rFonts w:ascii="Cambria" w:hAnsi="Cambria" w:cs="Arial"/>
                <w:sz w:val="22"/>
                <w:szCs w:val="22"/>
              </w:rPr>
              <w:t>array(</w:t>
            </w:r>
            <w:proofErr w:type="gramEnd"/>
            <w:r w:rsidRPr="00FC1405">
              <w:rPr>
                <w:rFonts w:ascii="Cambria" w:hAnsi="Cambria" w:cs="Arial"/>
                <w:sz w:val="22"/>
                <w:szCs w:val="22"/>
              </w:rPr>
              <w:t>Anchor)</w:t>
            </w:r>
          </w:p>
        </w:tc>
        <w:tc>
          <w:tcPr>
            <w:tcW w:w="900" w:type="dxa"/>
          </w:tcPr>
          <w:p w14:paraId="34E1AF45"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N/A</w:t>
            </w:r>
          </w:p>
        </w:tc>
        <w:tc>
          <w:tcPr>
            <w:tcW w:w="1364" w:type="dxa"/>
          </w:tcPr>
          <w:p w14:paraId="510DC09C"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2959" w:type="dxa"/>
          </w:tcPr>
          <w:p w14:paraId="17A2F2A5"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Provides a list of anchors for a scene or for root nodes to enable AR anchoring</w:t>
            </w:r>
          </w:p>
        </w:tc>
      </w:tr>
    </w:tbl>
    <w:p w14:paraId="73998635" w14:textId="77777777" w:rsidR="007A4647" w:rsidRPr="00F64E9A" w:rsidRDefault="007A4647" w:rsidP="007A4647">
      <w:pPr>
        <w:rPr>
          <w:rFonts w:ascii="Cambria" w:hAnsi="Cambria" w:cs="Arial"/>
          <w:lang w:val="en-CA"/>
        </w:rPr>
      </w:pPr>
    </w:p>
    <w:p w14:paraId="63BE92DE" w14:textId="4C7FE43D"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syntax and semantics of the Anchor object is provided in Table </w:t>
      </w:r>
      <w:r w:rsidR="00810611" w:rsidRPr="00FC1405">
        <w:rPr>
          <w:rFonts w:ascii="Cambria" w:hAnsi="Cambria" w:cs="Arial"/>
          <w:sz w:val="22"/>
          <w:szCs w:val="22"/>
          <w:lang w:val="en-CA"/>
        </w:rPr>
        <w:t>8.1-</w:t>
      </w:r>
      <w:r w:rsidRPr="00FC1405">
        <w:rPr>
          <w:rFonts w:ascii="Cambria" w:hAnsi="Cambria" w:cs="Arial"/>
          <w:sz w:val="22"/>
          <w:szCs w:val="22"/>
          <w:lang w:val="en-CA"/>
        </w:rPr>
        <w:t xml:space="preserve">2. </w:t>
      </w:r>
    </w:p>
    <w:p w14:paraId="211532FB" w14:textId="6D682051" w:rsidR="007A4647" w:rsidRPr="00FC1405" w:rsidRDefault="007A4647" w:rsidP="007A4647">
      <w:pPr>
        <w:jc w:val="center"/>
        <w:rPr>
          <w:rFonts w:ascii="Cambria" w:hAnsi="Cambria" w:cs="Arial"/>
          <w:sz w:val="22"/>
          <w:szCs w:val="22"/>
        </w:rPr>
      </w:pPr>
      <w:bookmarkStart w:id="5" w:name="_Ref86155530"/>
      <w:r w:rsidRPr="00FC1405">
        <w:rPr>
          <w:rFonts w:ascii="Cambria" w:hAnsi="Cambria" w:cs="Arial"/>
          <w:b/>
          <w:bCs/>
          <w:color w:val="000000" w:themeColor="text1"/>
          <w:sz w:val="22"/>
          <w:szCs w:val="22"/>
        </w:rPr>
        <w:t xml:space="preserve">Table </w:t>
      </w:r>
      <w:bookmarkEnd w:id="5"/>
      <w:r w:rsidR="00810611" w:rsidRPr="00FC1405">
        <w:rPr>
          <w:rFonts w:ascii="Cambria" w:hAnsi="Cambria" w:cs="Arial"/>
          <w:b/>
          <w:bCs/>
          <w:i/>
          <w:iCs/>
          <w:color w:val="000000" w:themeColor="text1"/>
          <w:sz w:val="22"/>
          <w:szCs w:val="22"/>
        </w:rPr>
        <w:t>8.1-</w:t>
      </w:r>
      <w:r w:rsidRPr="00FC1405">
        <w:rPr>
          <w:rFonts w:ascii="Cambria" w:hAnsi="Cambria" w:cs="Arial"/>
          <w:b/>
          <w:bCs/>
          <w:i/>
          <w:iCs/>
          <w:color w:val="000000" w:themeColor="text1"/>
          <w:sz w:val="22"/>
          <w:szCs w:val="22"/>
        </w:rPr>
        <w:t>2</w:t>
      </w:r>
      <w:r w:rsidRPr="00FC1405">
        <w:rPr>
          <w:rFonts w:ascii="Cambria" w:hAnsi="Cambria" w:cs="Arial"/>
          <w:b/>
          <w:bCs/>
          <w:color w:val="000000" w:themeColor="text1"/>
          <w:sz w:val="22"/>
          <w:szCs w:val="22"/>
        </w:rPr>
        <w:t> – Definition of the Anchor object</w:t>
      </w:r>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c>
          <w:tcPr>
            <w:tcW w:w="2515" w:type="dxa"/>
            <w:hideMark/>
          </w:tcPr>
          <w:p w14:paraId="455182FA"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lastRenderedPageBreak/>
              <w:t>Name</w:t>
            </w:r>
          </w:p>
        </w:tc>
        <w:tc>
          <w:tcPr>
            <w:tcW w:w="1620" w:type="dxa"/>
            <w:hideMark/>
          </w:tcPr>
          <w:p w14:paraId="631A88B6"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Type</w:t>
            </w:r>
          </w:p>
        </w:tc>
        <w:tc>
          <w:tcPr>
            <w:tcW w:w="1080" w:type="dxa"/>
          </w:tcPr>
          <w:p w14:paraId="0BFB8A6F" w14:textId="77777777" w:rsidR="007A4647" w:rsidRPr="00FC1405" w:rsidRDefault="007A4647" w:rsidP="002D39AE">
            <w:pPr>
              <w:keepNext/>
              <w:jc w:val="center"/>
              <w:rPr>
                <w:rFonts w:ascii="Cambria" w:hAnsi="Cambria" w:cs="Arial"/>
                <w:b/>
                <w:sz w:val="22"/>
                <w:szCs w:val="22"/>
              </w:rPr>
            </w:pPr>
            <w:r w:rsidRPr="00FC1405">
              <w:rPr>
                <w:rFonts w:ascii="Cambria" w:hAnsi="Cambria" w:cs="Arial"/>
                <w:b/>
                <w:sz w:val="22"/>
                <w:szCs w:val="22"/>
              </w:rPr>
              <w:t>Usage</w:t>
            </w:r>
          </w:p>
        </w:tc>
        <w:tc>
          <w:tcPr>
            <w:tcW w:w="1530" w:type="dxa"/>
          </w:tcPr>
          <w:p w14:paraId="4BFA6F68"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Default</w:t>
            </w:r>
          </w:p>
        </w:tc>
        <w:tc>
          <w:tcPr>
            <w:tcW w:w="3330" w:type="dxa"/>
            <w:hideMark/>
          </w:tcPr>
          <w:p w14:paraId="6190D3A1" w14:textId="77777777" w:rsidR="007A4647" w:rsidRPr="00FC1405" w:rsidRDefault="007A4647" w:rsidP="002D39AE">
            <w:pPr>
              <w:keepNext/>
              <w:jc w:val="both"/>
              <w:rPr>
                <w:rFonts w:ascii="Cambria" w:hAnsi="Cambria" w:cs="Arial"/>
                <w:b/>
                <w:sz w:val="22"/>
                <w:szCs w:val="22"/>
              </w:rPr>
            </w:pPr>
            <w:r w:rsidRPr="00FC1405">
              <w:rPr>
                <w:rFonts w:ascii="Cambria" w:hAnsi="Cambria" w:cs="Arial"/>
                <w:b/>
                <w:sz w:val="22"/>
                <w:szCs w:val="22"/>
              </w:rPr>
              <w:t>Description</w:t>
            </w:r>
          </w:p>
        </w:tc>
      </w:tr>
      <w:tr w:rsidR="007A4647" w:rsidRPr="00F64E9A" w14:paraId="5C486ADD" w14:textId="77777777" w:rsidTr="002D39AE">
        <w:tc>
          <w:tcPr>
            <w:tcW w:w="2515" w:type="dxa"/>
          </w:tcPr>
          <w:p w14:paraId="683DA3E4"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trackable</w:t>
            </w:r>
          </w:p>
        </w:tc>
        <w:tc>
          <w:tcPr>
            <w:tcW w:w="1620" w:type="dxa"/>
          </w:tcPr>
          <w:p w14:paraId="1FC55EBC" w14:textId="74C7853A" w:rsidR="007A4647" w:rsidRPr="00FC1405" w:rsidRDefault="00896E34" w:rsidP="002D39AE">
            <w:pPr>
              <w:keepNext/>
              <w:jc w:val="both"/>
              <w:rPr>
                <w:rFonts w:ascii="Cambria" w:hAnsi="Cambria" w:cs="Arial"/>
                <w:sz w:val="22"/>
                <w:szCs w:val="22"/>
              </w:rPr>
            </w:pPr>
            <w:r>
              <w:rPr>
                <w:rFonts w:ascii="Cambria" w:hAnsi="Cambria" w:cs="Arial"/>
                <w:sz w:val="22"/>
                <w:szCs w:val="22"/>
              </w:rPr>
              <w:t>integer</w:t>
            </w:r>
          </w:p>
        </w:tc>
        <w:tc>
          <w:tcPr>
            <w:tcW w:w="1080" w:type="dxa"/>
          </w:tcPr>
          <w:p w14:paraId="71D02444"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M</w:t>
            </w:r>
          </w:p>
        </w:tc>
        <w:tc>
          <w:tcPr>
            <w:tcW w:w="1530" w:type="dxa"/>
          </w:tcPr>
          <w:p w14:paraId="590C39F7" w14:textId="77777777" w:rsidR="007A4647" w:rsidRPr="00FC1405" w:rsidRDefault="007A4647" w:rsidP="002D39AE">
            <w:pPr>
              <w:keepNext/>
              <w:jc w:val="both"/>
              <w:rPr>
                <w:rFonts w:ascii="Cambria" w:hAnsi="Cambria" w:cs="Arial"/>
                <w:sz w:val="22"/>
                <w:szCs w:val="22"/>
              </w:rPr>
            </w:pPr>
          </w:p>
        </w:tc>
        <w:tc>
          <w:tcPr>
            <w:tcW w:w="3330" w:type="dxa"/>
          </w:tcPr>
          <w:p w14:paraId="45189CE9" w14:textId="77777777" w:rsidR="007A4647" w:rsidRPr="00FC1405" w:rsidRDefault="007A4647" w:rsidP="002D39AE">
            <w:pPr>
              <w:keepNext/>
              <w:jc w:val="both"/>
              <w:rPr>
                <w:rFonts w:ascii="Cambria" w:hAnsi="Cambria" w:cs="Arial"/>
                <w:sz w:val="22"/>
                <w:szCs w:val="22"/>
              </w:rPr>
            </w:pPr>
            <w:r w:rsidRPr="00FC1405">
              <w:rPr>
                <w:rFonts w:ascii="Cambria" w:hAnsi="Cambria" w:cs="Arial"/>
                <w:sz w:val="22"/>
                <w:szCs w:val="22"/>
              </w:rPr>
              <w:t>Index of the trackable in the trackables array that will be used for this anchor.</w:t>
            </w:r>
          </w:p>
        </w:tc>
      </w:tr>
      <w:tr w:rsidR="007A4647" w:rsidRPr="00F64E9A" w14:paraId="63000258" w14:textId="77777777" w:rsidTr="002D39AE">
        <w:tc>
          <w:tcPr>
            <w:tcW w:w="2515" w:type="dxa"/>
          </w:tcPr>
          <w:p w14:paraId="6138806B" w14:textId="77777777" w:rsidR="007A4647" w:rsidRPr="00FC1405" w:rsidRDefault="007A4647" w:rsidP="002D39AE">
            <w:pPr>
              <w:rPr>
                <w:rFonts w:ascii="Cambria" w:hAnsi="Cambria" w:cs="Arial"/>
                <w:sz w:val="22"/>
                <w:szCs w:val="22"/>
                <w:lang w:val="en-CA"/>
              </w:rPr>
            </w:pPr>
            <w:proofErr w:type="spellStart"/>
            <w:r w:rsidRPr="00FC1405">
              <w:rPr>
                <w:rFonts w:ascii="Cambria" w:hAnsi="Cambria" w:cs="Arial"/>
                <w:sz w:val="22"/>
                <w:szCs w:val="22"/>
              </w:rPr>
              <w:t>requiresAnchoring</w:t>
            </w:r>
            <w:proofErr w:type="spellEnd"/>
          </w:p>
        </w:tc>
        <w:tc>
          <w:tcPr>
            <w:tcW w:w="1620" w:type="dxa"/>
          </w:tcPr>
          <w:p w14:paraId="4FA3646F" w14:textId="254EE55A" w:rsidR="007A4647" w:rsidRPr="00FC1405" w:rsidRDefault="00896E34" w:rsidP="002D39AE">
            <w:pPr>
              <w:rPr>
                <w:rFonts w:ascii="Cambria" w:hAnsi="Cambria" w:cs="Arial"/>
                <w:sz w:val="22"/>
                <w:szCs w:val="22"/>
                <w:lang w:val="en-CA"/>
              </w:rPr>
            </w:pPr>
            <w:proofErr w:type="spellStart"/>
            <w:r>
              <w:rPr>
                <w:rFonts w:ascii="Cambria" w:hAnsi="Cambria" w:cs="Arial"/>
                <w:sz w:val="22"/>
                <w:szCs w:val="22"/>
                <w:lang w:val="en-CA"/>
              </w:rPr>
              <w:t>b</w:t>
            </w:r>
            <w:r w:rsidR="007A4647" w:rsidRPr="00FC1405">
              <w:rPr>
                <w:rFonts w:ascii="Cambria" w:hAnsi="Cambria" w:cs="Arial"/>
                <w:sz w:val="22"/>
                <w:szCs w:val="22"/>
                <w:lang w:val="en-CA"/>
              </w:rPr>
              <w:t>oolean</w:t>
            </w:r>
            <w:proofErr w:type="spellEnd"/>
          </w:p>
        </w:tc>
        <w:tc>
          <w:tcPr>
            <w:tcW w:w="1080" w:type="dxa"/>
          </w:tcPr>
          <w:p w14:paraId="4A50CED0"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M</w:t>
            </w:r>
          </w:p>
        </w:tc>
        <w:tc>
          <w:tcPr>
            <w:tcW w:w="1530" w:type="dxa"/>
          </w:tcPr>
          <w:p w14:paraId="191AEF43" w14:textId="77777777" w:rsidR="007A4647" w:rsidRPr="00FC1405" w:rsidRDefault="007A4647" w:rsidP="002D39AE">
            <w:pPr>
              <w:rPr>
                <w:rFonts w:ascii="Cambria" w:hAnsi="Cambria" w:cs="Arial"/>
                <w:sz w:val="22"/>
                <w:szCs w:val="22"/>
                <w:lang w:val="en-CA"/>
              </w:rPr>
            </w:pPr>
          </w:p>
        </w:tc>
        <w:tc>
          <w:tcPr>
            <w:tcW w:w="3330" w:type="dxa"/>
          </w:tcPr>
          <w:p w14:paraId="39598DD2"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TRUE, the application shall skip the virtual assets attached to this anchor until the pose of this anchor in the real world is known.</w:t>
            </w:r>
          </w:p>
          <w:p w14:paraId="3BA278C5"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rPr>
              <w:t xml:space="preserve">if FALSE, the application shall process the virtual assets attached to this anchor </w:t>
            </w:r>
          </w:p>
        </w:tc>
      </w:tr>
      <w:tr w:rsidR="007A4647" w:rsidRPr="00F64E9A" w14:paraId="6AB447F3" w14:textId="77777777" w:rsidTr="002D39AE">
        <w:tc>
          <w:tcPr>
            <w:tcW w:w="2515" w:type="dxa"/>
          </w:tcPr>
          <w:p w14:paraId="1266CF93" w14:textId="77777777" w:rsidR="007A4647" w:rsidRPr="00FC1405" w:rsidRDefault="007A4647" w:rsidP="002D39AE">
            <w:pPr>
              <w:rPr>
                <w:rFonts w:ascii="Cambria" w:hAnsi="Cambria" w:cs="Arial"/>
                <w:sz w:val="22"/>
                <w:szCs w:val="22"/>
              </w:rPr>
            </w:pPr>
            <w:proofErr w:type="spellStart"/>
            <w:r w:rsidRPr="00FC1405">
              <w:rPr>
                <w:rFonts w:ascii="Cambria" w:hAnsi="Cambria" w:cs="Arial"/>
                <w:sz w:val="22"/>
                <w:szCs w:val="22"/>
              </w:rPr>
              <w:t>minimumRequiredSpace</w:t>
            </w:r>
            <w:proofErr w:type="spellEnd"/>
            <w:r w:rsidRPr="00FC1405">
              <w:rPr>
                <w:rFonts w:ascii="Cambria" w:hAnsi="Cambria" w:cs="Arial"/>
                <w:sz w:val="22"/>
                <w:szCs w:val="22"/>
              </w:rPr>
              <w:t xml:space="preserve"> (x, y, z)</w:t>
            </w:r>
          </w:p>
        </w:tc>
        <w:tc>
          <w:tcPr>
            <w:tcW w:w="1620" w:type="dxa"/>
          </w:tcPr>
          <w:p w14:paraId="0D35F992" w14:textId="3F9C39E9" w:rsidR="007A4647" w:rsidRPr="00FC1405" w:rsidRDefault="00896E34" w:rsidP="002D39AE">
            <w:pPr>
              <w:rPr>
                <w:rFonts w:ascii="Cambria" w:hAnsi="Cambria" w:cs="Arial"/>
                <w:sz w:val="22"/>
                <w:szCs w:val="22"/>
                <w:lang w:val="en-CA"/>
              </w:rPr>
            </w:pPr>
            <w:r>
              <w:rPr>
                <w:rFonts w:ascii="Cambria" w:hAnsi="Cambria" w:cs="Arial"/>
                <w:sz w:val="22"/>
                <w:szCs w:val="22"/>
                <w:lang w:val="en-CA"/>
              </w:rPr>
              <w:t>vec3</w:t>
            </w:r>
          </w:p>
        </w:tc>
        <w:tc>
          <w:tcPr>
            <w:tcW w:w="1080" w:type="dxa"/>
          </w:tcPr>
          <w:p w14:paraId="6AB40E3C"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1892F67B"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(0,0,0)</w:t>
            </w:r>
          </w:p>
        </w:tc>
        <w:tc>
          <w:tcPr>
            <w:tcW w:w="3330" w:type="dxa"/>
          </w:tcPr>
          <w:p w14:paraId="590688A0"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Space required to anchor the AR asset (x, y, z in meters). This space corresponds to an axis-aligned bounding box expressed in the trackable local space. This value shall be compared to the bounding box of the real available space determined by the application.</w:t>
            </w:r>
          </w:p>
        </w:tc>
      </w:tr>
      <w:tr w:rsidR="007A4647" w:rsidRPr="00F64E9A" w14:paraId="2D86655E" w14:textId="77777777" w:rsidTr="002D39AE">
        <w:tc>
          <w:tcPr>
            <w:tcW w:w="2515" w:type="dxa"/>
          </w:tcPr>
          <w:p w14:paraId="21392FB6"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aligned</w:t>
            </w:r>
          </w:p>
        </w:tc>
        <w:tc>
          <w:tcPr>
            <w:tcW w:w="1620" w:type="dxa"/>
          </w:tcPr>
          <w:p w14:paraId="29E82B51"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enumeration</w:t>
            </w:r>
          </w:p>
        </w:tc>
        <w:tc>
          <w:tcPr>
            <w:tcW w:w="1080" w:type="dxa"/>
          </w:tcPr>
          <w:p w14:paraId="4AD27FDE"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08803F65"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NOT_USED</w:t>
            </w:r>
          </w:p>
        </w:tc>
        <w:tc>
          <w:tcPr>
            <w:tcW w:w="3330" w:type="dxa"/>
          </w:tcPr>
          <w:p w14:paraId="3B0CADB4"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the aligned flag may take one of the following values: NOT_USED=0, ALIGNED_NOTSCALED=1, ALIGNED_SCALED=2.</w:t>
            </w:r>
          </w:p>
          <w:p w14:paraId="7070AC14"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If ALIGNED_SCALED is set, the bounding box of the virtual assets attached to that anchor is aligned and scaled to match the bounding box of the real available space determined by the application.</w:t>
            </w:r>
          </w:p>
        </w:tc>
      </w:tr>
      <w:tr w:rsidR="007A4647" w:rsidRPr="00F64E9A" w14:paraId="52B52966" w14:textId="77777777" w:rsidTr="002D39AE">
        <w:tc>
          <w:tcPr>
            <w:tcW w:w="2515" w:type="dxa"/>
          </w:tcPr>
          <w:p w14:paraId="17EB826B"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lastRenderedPageBreak/>
              <w:t>actions</w:t>
            </w:r>
          </w:p>
        </w:tc>
        <w:tc>
          <w:tcPr>
            <w:tcW w:w="1620" w:type="dxa"/>
          </w:tcPr>
          <w:p w14:paraId="40F71059" w14:textId="67667297" w:rsidR="007A4647" w:rsidRPr="00FC1405" w:rsidRDefault="001B37B8" w:rsidP="002D39AE">
            <w:pPr>
              <w:rPr>
                <w:rFonts w:ascii="Cambria" w:hAnsi="Cambria" w:cs="Arial"/>
                <w:sz w:val="22"/>
                <w:szCs w:val="22"/>
                <w:lang w:val="en-CA"/>
              </w:rPr>
            </w:pPr>
            <w:proofErr w:type="gramStart"/>
            <w:r w:rsidRPr="00FC1405">
              <w:rPr>
                <w:rFonts w:ascii="Cambria" w:hAnsi="Cambria" w:cs="Arial"/>
                <w:sz w:val="22"/>
                <w:szCs w:val="22"/>
                <w:lang w:val="en-CA"/>
              </w:rPr>
              <w:t>a</w:t>
            </w:r>
            <w:r w:rsidR="007A4647" w:rsidRPr="00FC1405">
              <w:rPr>
                <w:rFonts w:ascii="Cambria" w:hAnsi="Cambria" w:cs="Arial"/>
                <w:sz w:val="22"/>
                <w:szCs w:val="22"/>
                <w:lang w:val="en-CA"/>
              </w:rPr>
              <w:t>rray(</w:t>
            </w:r>
            <w:proofErr w:type="gramEnd"/>
            <w:r w:rsidR="007A4647" w:rsidRPr="00FC1405">
              <w:rPr>
                <w:rFonts w:ascii="Cambria" w:hAnsi="Cambria" w:cs="Arial"/>
                <w:sz w:val="22"/>
                <w:szCs w:val="22"/>
                <w:lang w:val="en-CA"/>
              </w:rPr>
              <w:t>Action)</w:t>
            </w:r>
          </w:p>
        </w:tc>
        <w:tc>
          <w:tcPr>
            <w:tcW w:w="1080" w:type="dxa"/>
          </w:tcPr>
          <w:p w14:paraId="613AF920"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lang w:val="en-CA"/>
              </w:rPr>
              <w:t>O</w:t>
            </w:r>
          </w:p>
        </w:tc>
        <w:tc>
          <w:tcPr>
            <w:tcW w:w="1530" w:type="dxa"/>
          </w:tcPr>
          <w:p w14:paraId="2E7435D0" w14:textId="77777777" w:rsidR="007A4647" w:rsidRPr="00FC1405" w:rsidRDefault="007A4647" w:rsidP="002D39AE">
            <w:pPr>
              <w:rPr>
                <w:rFonts w:ascii="Cambria" w:hAnsi="Cambria" w:cs="Arial"/>
                <w:sz w:val="22"/>
                <w:szCs w:val="22"/>
                <w:lang w:val="en-CA"/>
              </w:rPr>
            </w:pPr>
          </w:p>
        </w:tc>
        <w:tc>
          <w:tcPr>
            <w:tcW w:w="3330" w:type="dxa"/>
          </w:tcPr>
          <w:p w14:paraId="3B4149B3" w14:textId="77777777" w:rsidR="007A4647" w:rsidRPr="00FC1405" w:rsidRDefault="007A4647" w:rsidP="002D39AE">
            <w:pPr>
              <w:rPr>
                <w:rFonts w:ascii="Cambria" w:hAnsi="Cambria" w:cs="Arial"/>
                <w:sz w:val="22"/>
                <w:szCs w:val="22"/>
                <w:lang w:val="en-CA"/>
              </w:rPr>
            </w:pPr>
            <w:r w:rsidRPr="00FC1405">
              <w:rPr>
                <w:rFonts w:ascii="Cambria" w:hAnsi="Cambria" w:cs="Arial"/>
                <w:sz w:val="22"/>
                <w:szCs w:val="22"/>
              </w:rPr>
              <w:t xml:space="preserve">Indices of the actions in the actions array of the interactivity extension to be executed once the pose of this anchor is determined. An example is a </w:t>
            </w:r>
            <w:proofErr w:type="spellStart"/>
            <w:r w:rsidRPr="00FC1405">
              <w:rPr>
                <w:rFonts w:ascii="Cambria" w:hAnsi="Cambria" w:cs="Arial"/>
                <w:sz w:val="22"/>
                <w:szCs w:val="22"/>
              </w:rPr>
              <w:t>setTransform</w:t>
            </w:r>
            <w:proofErr w:type="spellEnd"/>
            <w:r w:rsidRPr="00FC1405">
              <w:rPr>
                <w:rFonts w:ascii="Cambria" w:hAnsi="Cambria" w:cs="Arial"/>
                <w:sz w:val="22"/>
                <w:szCs w:val="22"/>
              </w:rPr>
              <w:t xml:space="preserve"> action to place the virtual assets attached to that anchor.</w:t>
            </w:r>
          </w:p>
        </w:tc>
      </w:tr>
      <w:tr w:rsidR="00430B33" w:rsidRPr="00607B51" w14:paraId="68901DDD" w14:textId="77777777" w:rsidTr="00430B33">
        <w:tc>
          <w:tcPr>
            <w:tcW w:w="2515" w:type="dxa"/>
          </w:tcPr>
          <w:p w14:paraId="3946B73B" w14:textId="77777777" w:rsidR="00430B33" w:rsidRPr="00FC1405" w:rsidRDefault="00430B33" w:rsidP="00E713EA">
            <w:pPr>
              <w:tabs>
                <w:tab w:val="left" w:pos="403"/>
              </w:tabs>
              <w:spacing w:after="240" w:line="240" w:lineRule="atLeast"/>
              <w:rPr>
                <w:rFonts w:ascii="Cambria" w:hAnsi="Cambria"/>
                <w:sz w:val="22"/>
                <w:szCs w:val="22"/>
                <w:lang w:val="en-GB"/>
              </w:rPr>
            </w:pPr>
            <w:r w:rsidRPr="00FC1405">
              <w:rPr>
                <w:rFonts w:ascii="Cambria" w:hAnsi="Cambria"/>
                <w:sz w:val="22"/>
                <w:szCs w:val="22"/>
                <w:lang w:val="en-GB"/>
              </w:rPr>
              <w:t>light</w:t>
            </w:r>
          </w:p>
        </w:tc>
        <w:tc>
          <w:tcPr>
            <w:tcW w:w="1620" w:type="dxa"/>
          </w:tcPr>
          <w:p w14:paraId="68F02274" w14:textId="77777777"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integer</w:t>
            </w:r>
          </w:p>
        </w:tc>
        <w:tc>
          <w:tcPr>
            <w:tcW w:w="1080" w:type="dxa"/>
          </w:tcPr>
          <w:p w14:paraId="5F66BC0B" w14:textId="77777777"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N/A</w:t>
            </w:r>
          </w:p>
        </w:tc>
        <w:tc>
          <w:tcPr>
            <w:tcW w:w="1530" w:type="dxa"/>
          </w:tcPr>
          <w:p w14:paraId="0348CE29" w14:textId="3B32B3E2" w:rsidR="00430B33" w:rsidRPr="00FC1405" w:rsidRDefault="00430B33" w:rsidP="00E713EA">
            <w:pPr>
              <w:tabs>
                <w:tab w:val="left" w:pos="403"/>
              </w:tabs>
              <w:spacing w:after="240" w:line="240" w:lineRule="atLeast"/>
              <w:jc w:val="center"/>
              <w:rPr>
                <w:rFonts w:ascii="Cambria" w:hAnsi="Cambria"/>
                <w:sz w:val="22"/>
                <w:szCs w:val="22"/>
                <w:lang w:val="en-GB"/>
              </w:rPr>
            </w:pPr>
            <w:r w:rsidRPr="00FC1405">
              <w:rPr>
                <w:rFonts w:ascii="Cambria" w:hAnsi="Cambria"/>
                <w:sz w:val="22"/>
                <w:szCs w:val="22"/>
                <w:lang w:val="en-GB"/>
              </w:rPr>
              <w:t>O</w:t>
            </w:r>
          </w:p>
        </w:tc>
        <w:tc>
          <w:tcPr>
            <w:tcW w:w="3330" w:type="dxa"/>
          </w:tcPr>
          <w:p w14:paraId="1B19BE68" w14:textId="77777777" w:rsidR="00430B33" w:rsidRPr="00FC1405" w:rsidRDefault="00430B33" w:rsidP="00E713EA">
            <w:pPr>
              <w:tabs>
                <w:tab w:val="left" w:pos="403"/>
              </w:tabs>
              <w:spacing w:after="240" w:line="240" w:lineRule="atLeast"/>
              <w:rPr>
                <w:rFonts w:ascii="Cambria" w:hAnsi="Cambria"/>
                <w:sz w:val="22"/>
                <w:szCs w:val="22"/>
                <w:lang w:val="en-GB"/>
              </w:rPr>
            </w:pPr>
            <w:r w:rsidRPr="00FC1405">
              <w:rPr>
                <w:rFonts w:ascii="Cambria" w:hAnsi="Cambria"/>
                <w:sz w:val="22"/>
                <w:szCs w:val="22"/>
                <w:lang w:val="en-GB"/>
              </w:rPr>
              <w:t xml:space="preserve">Reference to an item in the lights array of the </w:t>
            </w:r>
            <w:proofErr w:type="spellStart"/>
            <w:r w:rsidRPr="00FC1405">
              <w:rPr>
                <w:rFonts w:ascii="Cambria" w:hAnsi="Cambria"/>
                <w:sz w:val="22"/>
                <w:szCs w:val="22"/>
                <w:lang w:val="en-GB"/>
              </w:rPr>
              <w:t>MPEG_lights_texture_based</w:t>
            </w:r>
            <w:proofErr w:type="spellEnd"/>
            <w:r w:rsidRPr="00FC1405">
              <w:rPr>
                <w:rFonts w:ascii="Cambria" w:hAnsi="Cambria"/>
                <w:sz w:val="22"/>
                <w:szCs w:val="22"/>
                <w:lang w:val="en-GB"/>
              </w:rPr>
              <w:t xml:space="preserve"> extension.</w:t>
            </w:r>
          </w:p>
        </w:tc>
      </w:tr>
    </w:tbl>
    <w:p w14:paraId="6976DC88" w14:textId="1ADEB8C2"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The definition of the Trackable object is provided in the Table </w:t>
      </w:r>
      <w:r w:rsidR="00810611" w:rsidRPr="00FC1405">
        <w:rPr>
          <w:rFonts w:ascii="Cambria" w:hAnsi="Cambria" w:cs="Arial"/>
          <w:sz w:val="22"/>
          <w:szCs w:val="22"/>
          <w:lang w:val="en-CA"/>
        </w:rPr>
        <w:t>8.1-</w:t>
      </w:r>
      <w:r w:rsidRPr="00FC1405">
        <w:rPr>
          <w:rFonts w:ascii="Cambria" w:hAnsi="Cambria" w:cs="Arial"/>
          <w:sz w:val="22"/>
          <w:szCs w:val="22"/>
          <w:lang w:val="en-CA"/>
        </w:rPr>
        <w:t>3.</w:t>
      </w:r>
    </w:p>
    <w:p w14:paraId="0FF73E07" w14:textId="7059241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A trackable is a model of an element of the real world of which features are available and/or </w:t>
      </w:r>
      <w:r w:rsidR="0056545B" w:rsidRPr="00FC1405">
        <w:rPr>
          <w:rFonts w:ascii="Cambria" w:hAnsi="Cambria" w:cs="Arial"/>
          <w:sz w:val="22"/>
          <w:szCs w:val="22"/>
          <w:lang w:val="en-CA"/>
        </w:rPr>
        <w:t>may</w:t>
      </w:r>
      <w:r w:rsidRPr="00FC1405">
        <w:rPr>
          <w:rFonts w:ascii="Cambria" w:hAnsi="Cambria" w:cs="Arial"/>
          <w:sz w:val="22"/>
          <w:szCs w:val="22"/>
          <w:lang w:val="en-CA"/>
        </w:rPr>
        <w:t xml:space="preserve"> be extracted. Each trackable provides a local reference space in which an anchor pose can be expressed.</w:t>
      </w:r>
    </w:p>
    <w:p w14:paraId="1B13463F"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p>
    <w:p w14:paraId="4D7A9F1A" w14:textId="6046E79D" w:rsidR="007A4647" w:rsidRPr="00406F31" w:rsidRDefault="007A4647" w:rsidP="007A4647">
      <w:pPr>
        <w:rPr>
          <w:rFonts w:ascii="Cambria" w:hAnsi="Cambria" w:cs="Arial"/>
          <w:sz w:val="22"/>
          <w:szCs w:val="22"/>
          <w:lang w:val="en-CA"/>
        </w:rPr>
      </w:pPr>
      <w:r w:rsidRPr="00FC1405">
        <w:rPr>
          <w:rFonts w:ascii="Cambria" w:hAnsi="Cambria" w:cs="Arial"/>
          <w:sz w:val="22"/>
          <w:szCs w:val="22"/>
          <w:lang w:val="en-CA"/>
        </w:rPr>
        <w:t>The semantic</w:t>
      </w:r>
      <w:r w:rsidR="0056545B" w:rsidRPr="00FC1405">
        <w:rPr>
          <w:rFonts w:ascii="Cambria" w:hAnsi="Cambria" w:cs="Arial"/>
          <w:sz w:val="22"/>
          <w:szCs w:val="22"/>
          <w:lang w:val="en-CA"/>
        </w:rPr>
        <w:t>s</w:t>
      </w:r>
      <w:r w:rsidRPr="00FC1405">
        <w:rPr>
          <w:rFonts w:ascii="Cambria" w:hAnsi="Cambria" w:cs="Arial"/>
          <w:sz w:val="22"/>
          <w:szCs w:val="22"/>
          <w:lang w:val="en-CA"/>
        </w:rPr>
        <w:t xml:space="preserve"> of a trackable </w:t>
      </w:r>
      <w:r w:rsidR="0056545B" w:rsidRPr="00FC1405">
        <w:rPr>
          <w:rFonts w:ascii="Cambria" w:hAnsi="Cambria" w:cs="Arial"/>
          <w:sz w:val="22"/>
          <w:szCs w:val="22"/>
          <w:lang w:val="en-CA"/>
        </w:rPr>
        <w:t>are</w:t>
      </w:r>
      <w:r w:rsidRPr="00FC1405">
        <w:rPr>
          <w:rFonts w:ascii="Cambria" w:hAnsi="Cambria" w:cs="Arial"/>
          <w:sz w:val="22"/>
          <w:szCs w:val="22"/>
          <w:lang w:val="en-CA"/>
        </w:rPr>
        <w:t xml:space="preserve"> provided </w:t>
      </w:r>
      <w:r w:rsidR="00FC1405">
        <w:rPr>
          <w:rFonts w:ascii="Cambria" w:hAnsi="Cambria" w:cs="Arial"/>
          <w:sz w:val="22"/>
          <w:szCs w:val="22"/>
          <w:lang w:val="en-CA"/>
        </w:rPr>
        <w:t>in table 8.1-3.</w:t>
      </w:r>
    </w:p>
    <w:p w14:paraId="74367578" w14:textId="794E3DAA" w:rsidR="007A4647" w:rsidRPr="00406F31" w:rsidRDefault="007A4647" w:rsidP="007A4647">
      <w:pPr>
        <w:jc w:val="center"/>
        <w:rPr>
          <w:rFonts w:ascii="Cambria" w:hAnsi="Cambria" w:cs="Arial"/>
          <w:sz w:val="22"/>
          <w:szCs w:val="22"/>
        </w:rPr>
      </w:pPr>
      <w:r w:rsidRPr="00406F31">
        <w:rPr>
          <w:rFonts w:ascii="Cambria" w:hAnsi="Cambria" w:cs="Arial"/>
          <w:b/>
          <w:bCs/>
          <w:color w:val="000000" w:themeColor="text1"/>
          <w:sz w:val="22"/>
          <w:szCs w:val="22"/>
        </w:rPr>
        <w:t xml:space="preserve">Table </w:t>
      </w:r>
      <w:r w:rsidR="00810611" w:rsidRPr="00406F31">
        <w:rPr>
          <w:rFonts w:ascii="Cambria" w:hAnsi="Cambria" w:cs="Arial"/>
          <w:b/>
          <w:bCs/>
          <w:i/>
          <w:iCs/>
          <w:color w:val="000000" w:themeColor="text1"/>
          <w:sz w:val="22"/>
          <w:szCs w:val="22"/>
        </w:rPr>
        <w:t>8.1-</w:t>
      </w:r>
      <w:r w:rsidRPr="00406F31">
        <w:rPr>
          <w:rFonts w:ascii="Cambria" w:hAnsi="Cambria" w:cs="Arial"/>
          <w:b/>
          <w:bCs/>
          <w:i/>
          <w:iCs/>
          <w:color w:val="000000" w:themeColor="text1"/>
          <w:sz w:val="22"/>
          <w:szCs w:val="22"/>
        </w:rPr>
        <w:t>3</w:t>
      </w:r>
      <w:r w:rsidRPr="00406F31">
        <w:rPr>
          <w:rFonts w:ascii="Cambria" w:hAnsi="Cambria" w:cs="Arial"/>
          <w:b/>
          <w:bCs/>
          <w:color w:val="000000" w:themeColor="text1"/>
          <w:sz w:val="22"/>
          <w:szCs w:val="22"/>
        </w:rPr>
        <w:t> – Definition of the Trackable object</w:t>
      </w:r>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c>
          <w:tcPr>
            <w:tcW w:w="1980" w:type="dxa"/>
            <w:hideMark/>
          </w:tcPr>
          <w:p w14:paraId="6845724E" w14:textId="77777777" w:rsidR="007A4647" w:rsidRPr="00406F31" w:rsidRDefault="007A4647" w:rsidP="002D39AE">
            <w:pPr>
              <w:keepNext/>
              <w:jc w:val="both"/>
              <w:rPr>
                <w:rFonts w:ascii="Cambria" w:hAnsi="Cambria" w:cs="Arial"/>
                <w:b/>
                <w:sz w:val="22"/>
                <w:szCs w:val="22"/>
              </w:rPr>
            </w:pPr>
            <w:r w:rsidRPr="00406F31">
              <w:rPr>
                <w:rFonts w:ascii="Cambria" w:hAnsi="Cambria" w:cs="Arial"/>
                <w:b/>
                <w:sz w:val="22"/>
                <w:szCs w:val="22"/>
              </w:rPr>
              <w:t>Name</w:t>
            </w:r>
          </w:p>
        </w:tc>
        <w:tc>
          <w:tcPr>
            <w:tcW w:w="1275" w:type="dxa"/>
            <w:hideMark/>
          </w:tcPr>
          <w:p w14:paraId="4B3F01F6" w14:textId="77777777" w:rsidR="007A4647" w:rsidRPr="00406F31" w:rsidRDefault="007A4647" w:rsidP="002D39AE">
            <w:pPr>
              <w:keepNext/>
              <w:jc w:val="both"/>
              <w:rPr>
                <w:rFonts w:ascii="Cambria" w:hAnsi="Cambria" w:cs="Arial"/>
                <w:b/>
                <w:sz w:val="22"/>
                <w:szCs w:val="22"/>
              </w:rPr>
            </w:pPr>
            <w:r w:rsidRPr="00406F31">
              <w:rPr>
                <w:rFonts w:ascii="Cambria" w:hAnsi="Cambria" w:cs="Arial"/>
                <w:b/>
                <w:sz w:val="22"/>
                <w:szCs w:val="22"/>
              </w:rPr>
              <w:t>Type</w:t>
            </w:r>
          </w:p>
        </w:tc>
        <w:tc>
          <w:tcPr>
            <w:tcW w:w="790" w:type="dxa"/>
          </w:tcPr>
          <w:p w14:paraId="4B3B1C39" w14:textId="77777777" w:rsidR="007A4647" w:rsidRPr="00406F31" w:rsidRDefault="007A4647" w:rsidP="002D39AE">
            <w:pPr>
              <w:keepNext/>
              <w:rPr>
                <w:rFonts w:ascii="Cambria" w:hAnsi="Cambria" w:cs="Arial"/>
                <w:b/>
                <w:sz w:val="22"/>
                <w:szCs w:val="22"/>
              </w:rPr>
            </w:pPr>
            <w:r w:rsidRPr="00406F31">
              <w:rPr>
                <w:rFonts w:ascii="Cambria" w:hAnsi="Cambria" w:cs="Arial"/>
                <w:b/>
                <w:sz w:val="22"/>
                <w:szCs w:val="22"/>
              </w:rPr>
              <w:t>Usage</w:t>
            </w:r>
          </w:p>
        </w:tc>
        <w:tc>
          <w:tcPr>
            <w:tcW w:w="1195" w:type="dxa"/>
            <w:hideMark/>
          </w:tcPr>
          <w:p w14:paraId="35B69917" w14:textId="77777777" w:rsidR="007A4647" w:rsidRPr="00406F31" w:rsidRDefault="007A4647" w:rsidP="002D39AE">
            <w:pPr>
              <w:keepNext/>
              <w:jc w:val="both"/>
              <w:rPr>
                <w:rFonts w:ascii="Cambria" w:hAnsi="Cambria" w:cs="Arial"/>
                <w:b/>
                <w:sz w:val="22"/>
                <w:szCs w:val="22"/>
              </w:rPr>
            </w:pPr>
            <w:r w:rsidRPr="00406F31">
              <w:rPr>
                <w:rFonts w:ascii="Cambria" w:hAnsi="Cambria" w:cs="Arial"/>
                <w:b/>
                <w:sz w:val="22"/>
                <w:szCs w:val="22"/>
              </w:rPr>
              <w:t>Default</w:t>
            </w:r>
          </w:p>
        </w:tc>
        <w:tc>
          <w:tcPr>
            <w:tcW w:w="4835" w:type="dxa"/>
            <w:hideMark/>
          </w:tcPr>
          <w:p w14:paraId="391BCDCA" w14:textId="77777777" w:rsidR="007A4647" w:rsidRPr="00406F31" w:rsidRDefault="007A4647" w:rsidP="002D39AE">
            <w:pPr>
              <w:keepNext/>
              <w:jc w:val="both"/>
              <w:rPr>
                <w:rFonts w:ascii="Cambria" w:hAnsi="Cambria" w:cs="Arial"/>
                <w:b/>
                <w:sz w:val="22"/>
                <w:szCs w:val="22"/>
              </w:rPr>
            </w:pPr>
            <w:r w:rsidRPr="00406F31">
              <w:rPr>
                <w:rFonts w:ascii="Cambria" w:hAnsi="Cambria" w:cs="Arial"/>
                <w:b/>
                <w:sz w:val="22"/>
                <w:szCs w:val="22"/>
              </w:rPr>
              <w:t>Description</w:t>
            </w:r>
          </w:p>
        </w:tc>
      </w:tr>
      <w:tr w:rsidR="007A4647" w:rsidRPr="00F64E9A" w14:paraId="77738C7A" w14:textId="77777777" w:rsidTr="00810611">
        <w:tc>
          <w:tcPr>
            <w:tcW w:w="1980" w:type="dxa"/>
            <w:hideMark/>
          </w:tcPr>
          <w:p w14:paraId="2F0B257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type</w:t>
            </w:r>
          </w:p>
        </w:tc>
        <w:tc>
          <w:tcPr>
            <w:tcW w:w="1275" w:type="dxa"/>
            <w:hideMark/>
          </w:tcPr>
          <w:p w14:paraId="59A88D3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enumeration</w:t>
            </w:r>
          </w:p>
        </w:tc>
        <w:tc>
          <w:tcPr>
            <w:tcW w:w="790" w:type="dxa"/>
          </w:tcPr>
          <w:p w14:paraId="323E21B1" w14:textId="77777777" w:rsidR="007A4647" w:rsidRPr="00FC1405" w:rsidRDefault="007A4647" w:rsidP="002D39AE">
            <w:pPr>
              <w:rPr>
                <w:rFonts w:ascii="Cambria" w:hAnsi="Cambria" w:cs="Arial"/>
                <w:sz w:val="22"/>
                <w:szCs w:val="22"/>
              </w:rPr>
            </w:pPr>
            <w:r w:rsidRPr="00FC1405">
              <w:rPr>
                <w:rFonts w:ascii="Cambria" w:hAnsi="Cambria" w:cs="Arial"/>
                <w:sz w:val="22"/>
                <w:szCs w:val="22"/>
              </w:rPr>
              <w:t>M</w:t>
            </w:r>
          </w:p>
        </w:tc>
        <w:tc>
          <w:tcPr>
            <w:tcW w:w="1195" w:type="dxa"/>
            <w:hideMark/>
          </w:tcPr>
          <w:p w14:paraId="149F4B4F" w14:textId="1B306D4B" w:rsidR="007A4647" w:rsidRPr="00FC1405" w:rsidRDefault="00896E34" w:rsidP="002D39AE">
            <w:pPr>
              <w:jc w:val="both"/>
              <w:rPr>
                <w:rFonts w:ascii="Cambria" w:hAnsi="Cambria" w:cs="Arial"/>
                <w:sz w:val="22"/>
                <w:szCs w:val="22"/>
              </w:rPr>
            </w:pPr>
            <w:r>
              <w:rPr>
                <w:rFonts w:ascii="Cambria" w:hAnsi="Cambria" w:cs="Arial"/>
                <w:sz w:val="22"/>
                <w:szCs w:val="22"/>
              </w:rPr>
              <w:t>TRACKABLE_PLANE</w:t>
            </w:r>
          </w:p>
        </w:tc>
        <w:tc>
          <w:tcPr>
            <w:tcW w:w="4835" w:type="dxa"/>
            <w:hideMark/>
          </w:tcPr>
          <w:p w14:paraId="462E40AA" w14:textId="13711B64" w:rsidR="007A4647" w:rsidRPr="00FC1405" w:rsidRDefault="00896E34" w:rsidP="00896E34">
            <w:pPr>
              <w:jc w:val="both"/>
              <w:rPr>
                <w:rFonts w:ascii="Cambria" w:hAnsi="Cambria" w:cs="Arial"/>
                <w:sz w:val="22"/>
                <w:szCs w:val="22"/>
              </w:rPr>
            </w:pPr>
            <w:r>
              <w:rPr>
                <w:rFonts w:ascii="Cambria" w:hAnsi="Cambria" w:cs="Arial"/>
                <w:sz w:val="22"/>
                <w:szCs w:val="22"/>
              </w:rPr>
              <w:t>T</w:t>
            </w:r>
            <w:r w:rsidR="007A4647" w:rsidRPr="00FC1405">
              <w:rPr>
                <w:rFonts w:ascii="Cambria" w:hAnsi="Cambria" w:cs="Arial"/>
                <w:sz w:val="22"/>
                <w:szCs w:val="22"/>
              </w:rPr>
              <w:t xml:space="preserve">he type </w:t>
            </w:r>
            <w:r>
              <w:rPr>
                <w:rFonts w:ascii="Cambria" w:hAnsi="Cambria" w:cs="Arial"/>
                <w:sz w:val="22"/>
                <w:szCs w:val="22"/>
              </w:rPr>
              <w:t>of the trackable as defined in table 8.1-4</w:t>
            </w:r>
          </w:p>
        </w:tc>
      </w:tr>
      <w:tr w:rsidR="007A4647" w:rsidRPr="00F64E9A" w14:paraId="32734AE2" w14:textId="77777777" w:rsidTr="00810611">
        <w:tc>
          <w:tcPr>
            <w:tcW w:w="1980" w:type="dxa"/>
            <w:shd w:val="clear" w:color="auto" w:fill="auto"/>
          </w:tcPr>
          <w:p w14:paraId="26E1128B"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 TRACKABLE_FLOOR) {</w:t>
            </w:r>
          </w:p>
        </w:tc>
        <w:tc>
          <w:tcPr>
            <w:tcW w:w="1275" w:type="dxa"/>
          </w:tcPr>
          <w:p w14:paraId="23911977" w14:textId="77777777" w:rsidR="007A4647" w:rsidRPr="00FC1405" w:rsidRDefault="007A4647" w:rsidP="002D39AE">
            <w:pPr>
              <w:jc w:val="both"/>
              <w:rPr>
                <w:rFonts w:ascii="Cambria" w:hAnsi="Cambria" w:cs="Arial"/>
                <w:sz w:val="22"/>
                <w:szCs w:val="22"/>
              </w:rPr>
            </w:pPr>
          </w:p>
        </w:tc>
        <w:tc>
          <w:tcPr>
            <w:tcW w:w="790" w:type="dxa"/>
          </w:tcPr>
          <w:p w14:paraId="108AC233" w14:textId="77777777" w:rsidR="007A4647" w:rsidRPr="00FC1405" w:rsidRDefault="007A4647" w:rsidP="002D39AE">
            <w:pPr>
              <w:rPr>
                <w:rFonts w:ascii="Cambria" w:hAnsi="Cambria" w:cs="Arial"/>
                <w:sz w:val="22"/>
                <w:szCs w:val="22"/>
              </w:rPr>
            </w:pPr>
          </w:p>
        </w:tc>
        <w:tc>
          <w:tcPr>
            <w:tcW w:w="1195" w:type="dxa"/>
          </w:tcPr>
          <w:p w14:paraId="3648DB72" w14:textId="77777777" w:rsidR="007A4647" w:rsidRPr="00FC1405" w:rsidRDefault="007A4647" w:rsidP="002D39AE">
            <w:pPr>
              <w:jc w:val="both"/>
              <w:rPr>
                <w:rFonts w:ascii="Cambria" w:hAnsi="Cambria" w:cs="Arial"/>
                <w:sz w:val="22"/>
                <w:szCs w:val="22"/>
              </w:rPr>
            </w:pPr>
          </w:p>
        </w:tc>
        <w:tc>
          <w:tcPr>
            <w:tcW w:w="4835" w:type="dxa"/>
          </w:tcPr>
          <w:p w14:paraId="07E57705" w14:textId="77777777" w:rsidR="00896E34" w:rsidRPr="00896E34" w:rsidRDefault="00896E34" w:rsidP="00896E34">
            <w:pPr>
              <w:jc w:val="both"/>
              <w:rPr>
                <w:rFonts w:ascii="Cambria" w:hAnsi="Cambria" w:cs="Arial"/>
                <w:sz w:val="22"/>
                <w:szCs w:val="22"/>
              </w:rPr>
            </w:pPr>
            <w:r w:rsidRPr="00896E34">
              <w:rPr>
                <w:rFonts w:ascii="Cambria" w:hAnsi="Cambria" w:cs="Arial"/>
                <w:sz w:val="22"/>
                <w:szCs w:val="22"/>
              </w:rPr>
              <w:t xml:space="preserve">This trackable corresponds to the </w:t>
            </w:r>
            <w:proofErr w:type="spellStart"/>
            <w:r w:rsidRPr="00896E34">
              <w:rPr>
                <w:rFonts w:ascii="Cambria" w:hAnsi="Cambria" w:cs="Arial"/>
                <w:sz w:val="22"/>
                <w:szCs w:val="22"/>
              </w:rPr>
              <w:t>OpenXR</w:t>
            </w:r>
            <w:proofErr w:type="spellEnd"/>
            <w:r w:rsidRPr="00896E34">
              <w:rPr>
                <w:rFonts w:ascii="Cambria" w:hAnsi="Cambria" w:cs="Arial"/>
                <w:sz w:val="22"/>
                <w:szCs w:val="22"/>
              </w:rPr>
              <w:t xml:space="preserve"> stage reference space. It is a runtime defined flat, rectangular space that is empty and can be walked around on.</w:t>
            </w:r>
          </w:p>
          <w:p w14:paraId="241771BE" w14:textId="7B530699" w:rsidR="007A4647" w:rsidRPr="00FC1405" w:rsidRDefault="00896E34" w:rsidP="00896E34">
            <w:pPr>
              <w:jc w:val="both"/>
              <w:rPr>
                <w:rFonts w:ascii="Cambria" w:hAnsi="Cambria" w:cs="Arial"/>
                <w:sz w:val="22"/>
                <w:szCs w:val="22"/>
              </w:rPr>
            </w:pPr>
            <w:r w:rsidRPr="00896E34">
              <w:rPr>
                <w:rFonts w:ascii="Cambria" w:hAnsi="Cambria"/>
                <w:i/>
                <w:iCs/>
                <w:sz w:val="22"/>
                <w:szCs w:val="22"/>
              </w:rPr>
              <w:lastRenderedPageBreak/>
              <w:t xml:space="preserve">Editor’s note: </w:t>
            </w:r>
            <w:r w:rsidRPr="00896E34">
              <w:rPr>
                <w:rFonts w:ascii="Cambria" w:hAnsi="Cambria"/>
                <w:i/>
                <w:iCs/>
                <w:sz w:val="22"/>
                <w:szCs w:val="22"/>
                <w:lang w:eastAsia="fr-FR"/>
              </w:rPr>
              <w:t xml:space="preserve">the definition of the TRACKABLE_FLOOR needs to be done in the standard text and will be using a reference to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This does not require an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conforming runtime, but if another runtime is used, the implementation needs to map the signaling to the runtime application.</w:t>
            </w:r>
          </w:p>
        </w:tc>
      </w:tr>
      <w:tr w:rsidR="007A4647" w:rsidRPr="00F64E9A" w14:paraId="2219C995" w14:textId="77777777" w:rsidTr="00810611">
        <w:tc>
          <w:tcPr>
            <w:tcW w:w="1980" w:type="dxa"/>
            <w:shd w:val="clear" w:color="auto" w:fill="auto"/>
          </w:tcPr>
          <w:p w14:paraId="0C0C972C"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lastRenderedPageBreak/>
              <w:t xml:space="preserve">} </w:t>
            </w:r>
          </w:p>
        </w:tc>
        <w:tc>
          <w:tcPr>
            <w:tcW w:w="1275" w:type="dxa"/>
          </w:tcPr>
          <w:p w14:paraId="5A102902" w14:textId="77777777" w:rsidR="007A4647" w:rsidRPr="00FC1405" w:rsidRDefault="007A4647" w:rsidP="002D39AE">
            <w:pPr>
              <w:jc w:val="both"/>
              <w:rPr>
                <w:rFonts w:ascii="Cambria" w:hAnsi="Cambria" w:cs="Arial"/>
                <w:sz w:val="22"/>
                <w:szCs w:val="22"/>
              </w:rPr>
            </w:pPr>
          </w:p>
        </w:tc>
        <w:tc>
          <w:tcPr>
            <w:tcW w:w="790" w:type="dxa"/>
          </w:tcPr>
          <w:p w14:paraId="39020A25" w14:textId="77777777" w:rsidR="007A4647" w:rsidRPr="00FC1405" w:rsidRDefault="007A4647" w:rsidP="002D39AE">
            <w:pPr>
              <w:rPr>
                <w:rFonts w:ascii="Cambria" w:hAnsi="Cambria" w:cs="Arial"/>
                <w:sz w:val="22"/>
                <w:szCs w:val="22"/>
              </w:rPr>
            </w:pPr>
          </w:p>
        </w:tc>
        <w:tc>
          <w:tcPr>
            <w:tcW w:w="1195" w:type="dxa"/>
          </w:tcPr>
          <w:p w14:paraId="1E4BEDCF" w14:textId="77777777" w:rsidR="007A4647" w:rsidRPr="00FC1405" w:rsidRDefault="007A4647" w:rsidP="002D39AE">
            <w:pPr>
              <w:jc w:val="both"/>
              <w:rPr>
                <w:rFonts w:ascii="Cambria" w:hAnsi="Cambria" w:cs="Arial"/>
                <w:sz w:val="22"/>
                <w:szCs w:val="22"/>
              </w:rPr>
            </w:pPr>
          </w:p>
        </w:tc>
        <w:tc>
          <w:tcPr>
            <w:tcW w:w="4835" w:type="dxa"/>
          </w:tcPr>
          <w:p w14:paraId="61EED2CC" w14:textId="77777777" w:rsidR="007A4647" w:rsidRPr="00FC1405" w:rsidRDefault="007A4647" w:rsidP="002D39AE">
            <w:pPr>
              <w:jc w:val="both"/>
              <w:rPr>
                <w:rFonts w:ascii="Cambria" w:hAnsi="Cambria" w:cs="Arial"/>
                <w:sz w:val="22"/>
                <w:szCs w:val="22"/>
              </w:rPr>
            </w:pPr>
          </w:p>
        </w:tc>
      </w:tr>
      <w:tr w:rsidR="007A4647" w:rsidRPr="00896E34" w14:paraId="6333B939" w14:textId="77777777" w:rsidTr="00810611">
        <w:tc>
          <w:tcPr>
            <w:tcW w:w="1980" w:type="dxa"/>
            <w:shd w:val="clear" w:color="auto" w:fill="auto"/>
          </w:tcPr>
          <w:p w14:paraId="52571B11"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if (type == TRACKABLE_VIEWER) {</w:t>
            </w:r>
          </w:p>
        </w:tc>
        <w:tc>
          <w:tcPr>
            <w:tcW w:w="1275" w:type="dxa"/>
          </w:tcPr>
          <w:p w14:paraId="72B62F05" w14:textId="77777777" w:rsidR="007A4647" w:rsidRPr="00896E34" w:rsidRDefault="007A4647" w:rsidP="002D39AE">
            <w:pPr>
              <w:jc w:val="both"/>
              <w:rPr>
                <w:rFonts w:ascii="Cambria" w:hAnsi="Cambria" w:cs="Arial"/>
                <w:sz w:val="22"/>
                <w:szCs w:val="22"/>
              </w:rPr>
            </w:pPr>
          </w:p>
        </w:tc>
        <w:tc>
          <w:tcPr>
            <w:tcW w:w="790" w:type="dxa"/>
          </w:tcPr>
          <w:p w14:paraId="5236B678" w14:textId="77777777" w:rsidR="007A4647" w:rsidRPr="00896E34" w:rsidRDefault="007A4647" w:rsidP="002D39AE">
            <w:pPr>
              <w:rPr>
                <w:rFonts w:ascii="Cambria" w:hAnsi="Cambria" w:cs="Arial"/>
                <w:sz w:val="22"/>
                <w:szCs w:val="22"/>
              </w:rPr>
            </w:pPr>
          </w:p>
        </w:tc>
        <w:tc>
          <w:tcPr>
            <w:tcW w:w="1195" w:type="dxa"/>
          </w:tcPr>
          <w:p w14:paraId="180309EA" w14:textId="77777777" w:rsidR="007A4647" w:rsidRPr="00896E34" w:rsidRDefault="007A4647" w:rsidP="002D39AE">
            <w:pPr>
              <w:jc w:val="both"/>
              <w:rPr>
                <w:rFonts w:ascii="Cambria" w:hAnsi="Cambria" w:cs="Arial"/>
                <w:sz w:val="22"/>
                <w:szCs w:val="22"/>
              </w:rPr>
            </w:pPr>
          </w:p>
        </w:tc>
        <w:tc>
          <w:tcPr>
            <w:tcW w:w="4835" w:type="dxa"/>
          </w:tcPr>
          <w:p w14:paraId="2423C908" w14:textId="3B31133E" w:rsidR="00896E34" w:rsidRPr="00896E34" w:rsidRDefault="00896E34" w:rsidP="00896E34">
            <w:pPr>
              <w:jc w:val="both"/>
              <w:rPr>
                <w:rFonts w:ascii="Cambria" w:hAnsi="Cambria" w:cs="Arial"/>
                <w:sz w:val="22"/>
                <w:szCs w:val="22"/>
              </w:rPr>
            </w:pPr>
            <w:r w:rsidRPr="00896E34">
              <w:rPr>
                <w:rFonts w:ascii="Cambria" w:hAnsi="Cambria" w:cs="Arial"/>
                <w:sz w:val="22"/>
                <w:szCs w:val="22"/>
              </w:rPr>
              <w:t xml:space="preserve"> This trackable corresponds to the </w:t>
            </w:r>
            <w:proofErr w:type="spellStart"/>
            <w:r w:rsidRPr="00896E34">
              <w:rPr>
                <w:rFonts w:ascii="Cambria" w:hAnsi="Cambria" w:cs="Arial"/>
                <w:sz w:val="22"/>
                <w:szCs w:val="22"/>
              </w:rPr>
              <w:t>OpenXR</w:t>
            </w:r>
            <w:proofErr w:type="spellEnd"/>
            <w:r w:rsidRPr="00896E34">
              <w:rPr>
                <w:rFonts w:ascii="Cambria" w:hAnsi="Cambria" w:cs="Arial"/>
                <w:sz w:val="22"/>
                <w:szCs w:val="22"/>
              </w:rPr>
              <w:t xml:space="preserve"> View reference space. It tracks the view origin used to generate view transforms for the primary viewer.</w:t>
            </w:r>
          </w:p>
          <w:p w14:paraId="47A01433" w14:textId="0BE406CF" w:rsidR="00896E34" w:rsidRPr="00896E34" w:rsidRDefault="00896E34" w:rsidP="00896E34">
            <w:pPr>
              <w:jc w:val="both"/>
              <w:rPr>
                <w:rFonts w:ascii="Cambria" w:hAnsi="Cambria" w:cs="Arial"/>
                <w:sz w:val="22"/>
                <w:szCs w:val="22"/>
              </w:rPr>
            </w:pPr>
            <w:r w:rsidRPr="00896E34">
              <w:rPr>
                <w:rFonts w:ascii="Cambria" w:hAnsi="Cambria"/>
                <w:i/>
                <w:iCs/>
                <w:sz w:val="22"/>
                <w:szCs w:val="22"/>
              </w:rPr>
              <w:t xml:space="preserve">Editor’s note: </w:t>
            </w:r>
            <w:r w:rsidRPr="00896E34">
              <w:rPr>
                <w:rFonts w:ascii="Cambria" w:hAnsi="Cambria"/>
                <w:i/>
                <w:iCs/>
                <w:sz w:val="22"/>
                <w:szCs w:val="22"/>
                <w:lang w:eastAsia="fr-FR"/>
              </w:rPr>
              <w:t xml:space="preserve">the definition of the TRACKABLE_VIEWER needs to be done in the standard text and will be using a reference to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This does not require an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conforming runtime, but if another runtime is used, the implementation needs to map the signaling to the runtime application.</w:t>
            </w:r>
          </w:p>
        </w:tc>
      </w:tr>
      <w:tr w:rsidR="007A4647" w:rsidRPr="00F64E9A" w14:paraId="24BFD095" w14:textId="77777777" w:rsidTr="00810611">
        <w:tc>
          <w:tcPr>
            <w:tcW w:w="1980" w:type="dxa"/>
            <w:shd w:val="clear" w:color="auto" w:fill="auto"/>
          </w:tcPr>
          <w:p w14:paraId="5255B199"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3C8B1805" w14:textId="77777777" w:rsidR="007A4647" w:rsidRPr="00FC1405" w:rsidRDefault="007A4647" w:rsidP="002D39AE">
            <w:pPr>
              <w:jc w:val="both"/>
              <w:rPr>
                <w:rFonts w:ascii="Cambria" w:hAnsi="Cambria" w:cs="Arial"/>
                <w:sz w:val="22"/>
                <w:szCs w:val="22"/>
              </w:rPr>
            </w:pPr>
          </w:p>
        </w:tc>
        <w:tc>
          <w:tcPr>
            <w:tcW w:w="790" w:type="dxa"/>
          </w:tcPr>
          <w:p w14:paraId="3F253EB3" w14:textId="77777777" w:rsidR="007A4647" w:rsidRPr="00FC1405" w:rsidRDefault="007A4647" w:rsidP="002D39AE">
            <w:pPr>
              <w:rPr>
                <w:rFonts w:ascii="Cambria" w:hAnsi="Cambria" w:cs="Arial"/>
                <w:sz w:val="22"/>
                <w:szCs w:val="22"/>
              </w:rPr>
            </w:pPr>
          </w:p>
        </w:tc>
        <w:tc>
          <w:tcPr>
            <w:tcW w:w="1195" w:type="dxa"/>
          </w:tcPr>
          <w:p w14:paraId="12E32C6D" w14:textId="77777777" w:rsidR="007A4647" w:rsidRPr="00FC1405" w:rsidRDefault="007A4647" w:rsidP="002D39AE">
            <w:pPr>
              <w:jc w:val="both"/>
              <w:rPr>
                <w:rFonts w:ascii="Cambria" w:hAnsi="Cambria" w:cs="Arial"/>
                <w:sz w:val="22"/>
                <w:szCs w:val="22"/>
              </w:rPr>
            </w:pPr>
          </w:p>
        </w:tc>
        <w:tc>
          <w:tcPr>
            <w:tcW w:w="4835" w:type="dxa"/>
          </w:tcPr>
          <w:p w14:paraId="302C0B72" w14:textId="77777777" w:rsidR="007A4647" w:rsidRPr="00FC1405" w:rsidRDefault="007A4647" w:rsidP="002D39AE">
            <w:pPr>
              <w:jc w:val="both"/>
              <w:rPr>
                <w:rFonts w:ascii="Cambria" w:hAnsi="Cambria" w:cs="Arial"/>
                <w:sz w:val="22"/>
                <w:szCs w:val="22"/>
              </w:rPr>
            </w:pPr>
          </w:p>
        </w:tc>
      </w:tr>
      <w:tr w:rsidR="007A4647" w:rsidRPr="00896E34" w14:paraId="671E2FA1" w14:textId="77777777" w:rsidTr="00810611">
        <w:tc>
          <w:tcPr>
            <w:tcW w:w="1980" w:type="dxa"/>
            <w:shd w:val="clear" w:color="auto" w:fill="auto"/>
          </w:tcPr>
          <w:p w14:paraId="6DB1B87F"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if (type == TRACKABLE_CONTROLLER) {</w:t>
            </w:r>
          </w:p>
        </w:tc>
        <w:tc>
          <w:tcPr>
            <w:tcW w:w="1275" w:type="dxa"/>
          </w:tcPr>
          <w:p w14:paraId="55FFCE35" w14:textId="77777777" w:rsidR="007A4647" w:rsidRPr="00896E34" w:rsidRDefault="007A4647" w:rsidP="002D39AE">
            <w:pPr>
              <w:jc w:val="both"/>
              <w:rPr>
                <w:rFonts w:ascii="Cambria" w:hAnsi="Cambria" w:cs="Arial"/>
                <w:sz w:val="22"/>
                <w:szCs w:val="22"/>
              </w:rPr>
            </w:pPr>
          </w:p>
        </w:tc>
        <w:tc>
          <w:tcPr>
            <w:tcW w:w="790" w:type="dxa"/>
          </w:tcPr>
          <w:p w14:paraId="51969AA6" w14:textId="77777777" w:rsidR="007A4647" w:rsidRPr="00896E34" w:rsidRDefault="007A4647" w:rsidP="002D39AE">
            <w:pPr>
              <w:rPr>
                <w:rFonts w:ascii="Cambria" w:hAnsi="Cambria" w:cs="Arial"/>
                <w:sz w:val="22"/>
                <w:szCs w:val="22"/>
              </w:rPr>
            </w:pPr>
          </w:p>
        </w:tc>
        <w:tc>
          <w:tcPr>
            <w:tcW w:w="1195" w:type="dxa"/>
          </w:tcPr>
          <w:p w14:paraId="19B7B284" w14:textId="77777777" w:rsidR="007A4647" w:rsidRPr="00896E34" w:rsidRDefault="007A4647" w:rsidP="002D39AE">
            <w:pPr>
              <w:jc w:val="both"/>
              <w:rPr>
                <w:rFonts w:ascii="Cambria" w:hAnsi="Cambria" w:cs="Arial"/>
                <w:sz w:val="22"/>
                <w:szCs w:val="22"/>
              </w:rPr>
            </w:pPr>
          </w:p>
        </w:tc>
        <w:tc>
          <w:tcPr>
            <w:tcW w:w="4835" w:type="dxa"/>
          </w:tcPr>
          <w:p w14:paraId="1B5D9D7A"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 xml:space="preserve">Specifies a trackable that is mapped to a controller. This corresponds to one of the </w:t>
            </w:r>
            <w:proofErr w:type="spellStart"/>
            <w:r w:rsidRPr="00896E34">
              <w:rPr>
                <w:rFonts w:ascii="Cambria" w:hAnsi="Cambria" w:cs="Arial"/>
                <w:sz w:val="22"/>
                <w:szCs w:val="22"/>
              </w:rPr>
              <w:t>OpenXR</w:t>
            </w:r>
            <w:proofErr w:type="spellEnd"/>
            <w:r w:rsidRPr="00896E34">
              <w:rPr>
                <w:rFonts w:ascii="Cambria" w:hAnsi="Cambria" w:cs="Arial"/>
                <w:sz w:val="22"/>
                <w:szCs w:val="22"/>
              </w:rPr>
              <w:t xml:space="preserve"> action spaces.</w:t>
            </w:r>
          </w:p>
          <w:p w14:paraId="37482E1F" w14:textId="01F3D35A" w:rsidR="00896E34" w:rsidRPr="00896E34" w:rsidRDefault="00896E34" w:rsidP="002D39AE">
            <w:pPr>
              <w:jc w:val="both"/>
              <w:rPr>
                <w:rFonts w:ascii="Cambria" w:hAnsi="Cambria" w:cs="Arial"/>
                <w:sz w:val="22"/>
                <w:szCs w:val="22"/>
              </w:rPr>
            </w:pPr>
            <w:r w:rsidRPr="00896E34">
              <w:rPr>
                <w:rFonts w:ascii="Cambria" w:hAnsi="Cambria"/>
                <w:i/>
                <w:iCs/>
                <w:sz w:val="22"/>
                <w:szCs w:val="22"/>
              </w:rPr>
              <w:t xml:space="preserve">Editor’s note: </w:t>
            </w:r>
            <w:r w:rsidRPr="00896E34">
              <w:rPr>
                <w:rFonts w:ascii="Cambria" w:hAnsi="Cambria"/>
                <w:i/>
                <w:iCs/>
                <w:sz w:val="22"/>
                <w:szCs w:val="22"/>
                <w:lang w:eastAsia="fr-FR"/>
              </w:rPr>
              <w:t xml:space="preserve">the definition of the TRACKABLE_CONTROLLER needs to be done in the standard text and will be using a reference to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This does not require an </w:t>
            </w:r>
            <w:proofErr w:type="spellStart"/>
            <w:r w:rsidRPr="00896E34">
              <w:rPr>
                <w:rFonts w:ascii="Cambria" w:hAnsi="Cambria"/>
                <w:i/>
                <w:iCs/>
                <w:sz w:val="22"/>
                <w:szCs w:val="22"/>
                <w:lang w:eastAsia="fr-FR"/>
              </w:rPr>
              <w:t>OpenXR</w:t>
            </w:r>
            <w:proofErr w:type="spellEnd"/>
            <w:r w:rsidRPr="00896E34">
              <w:rPr>
                <w:rFonts w:ascii="Cambria" w:hAnsi="Cambria"/>
                <w:i/>
                <w:iCs/>
                <w:sz w:val="22"/>
                <w:szCs w:val="22"/>
                <w:lang w:eastAsia="fr-FR"/>
              </w:rPr>
              <w:t xml:space="preserve"> conforming runtime, but if another runtime is used, the implementation needs to map the signaling to the runtime application.</w:t>
            </w:r>
          </w:p>
        </w:tc>
      </w:tr>
      <w:tr w:rsidR="007A4647" w:rsidRPr="00F64E9A" w14:paraId="7E884C3F" w14:textId="77777777" w:rsidTr="00810611">
        <w:tc>
          <w:tcPr>
            <w:tcW w:w="1980" w:type="dxa"/>
            <w:shd w:val="clear" w:color="auto" w:fill="auto"/>
          </w:tcPr>
          <w:p w14:paraId="0C162190"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path</w:t>
            </w:r>
          </w:p>
        </w:tc>
        <w:tc>
          <w:tcPr>
            <w:tcW w:w="1275" w:type="dxa"/>
          </w:tcPr>
          <w:p w14:paraId="48123E4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string</w:t>
            </w:r>
          </w:p>
        </w:tc>
        <w:tc>
          <w:tcPr>
            <w:tcW w:w="790" w:type="dxa"/>
          </w:tcPr>
          <w:p w14:paraId="7EEBB64D" w14:textId="77777777" w:rsidR="007A4647" w:rsidRPr="00FC1405" w:rsidRDefault="007A4647" w:rsidP="002D39AE">
            <w:pPr>
              <w:rPr>
                <w:rFonts w:ascii="Cambria" w:hAnsi="Cambria" w:cs="Arial"/>
                <w:sz w:val="22"/>
                <w:szCs w:val="22"/>
              </w:rPr>
            </w:pPr>
            <w:r w:rsidRPr="00FC1405">
              <w:rPr>
                <w:rFonts w:ascii="Cambria" w:hAnsi="Cambria" w:cs="Arial"/>
                <w:sz w:val="22"/>
                <w:szCs w:val="22"/>
              </w:rPr>
              <w:t>M</w:t>
            </w:r>
          </w:p>
        </w:tc>
        <w:tc>
          <w:tcPr>
            <w:tcW w:w="1195" w:type="dxa"/>
          </w:tcPr>
          <w:p w14:paraId="33BDB4FD" w14:textId="77777777" w:rsidR="007A4647" w:rsidRPr="00FC1405" w:rsidRDefault="007A4647" w:rsidP="002D39AE">
            <w:pPr>
              <w:jc w:val="both"/>
              <w:rPr>
                <w:rFonts w:ascii="Cambria" w:hAnsi="Cambria" w:cs="Arial"/>
                <w:sz w:val="22"/>
                <w:szCs w:val="22"/>
              </w:rPr>
            </w:pPr>
          </w:p>
        </w:tc>
        <w:tc>
          <w:tcPr>
            <w:tcW w:w="4835" w:type="dxa"/>
          </w:tcPr>
          <w:p w14:paraId="0FD5220F"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a path that describes the action space as specified by </w:t>
            </w:r>
            <w:proofErr w:type="spellStart"/>
            <w:r w:rsidRPr="00FC1405">
              <w:rPr>
                <w:rFonts w:ascii="Cambria" w:hAnsi="Cambria" w:cs="Arial"/>
                <w:sz w:val="22"/>
                <w:szCs w:val="22"/>
              </w:rPr>
              <w:t>OpenXR</w:t>
            </w:r>
            <w:proofErr w:type="spellEnd"/>
            <w:r w:rsidRPr="00FC1405">
              <w:rPr>
                <w:rFonts w:ascii="Cambria" w:hAnsi="Cambria" w:cs="Arial"/>
                <w:sz w:val="22"/>
                <w:szCs w:val="22"/>
              </w:rPr>
              <w:t>. An example is “/user/hand/left/input”</w:t>
            </w:r>
          </w:p>
        </w:tc>
      </w:tr>
      <w:tr w:rsidR="007A4647" w:rsidRPr="00F64E9A" w14:paraId="4BAA315E" w14:textId="77777777" w:rsidTr="00810611">
        <w:tc>
          <w:tcPr>
            <w:tcW w:w="1980" w:type="dxa"/>
            <w:shd w:val="clear" w:color="auto" w:fill="auto"/>
          </w:tcPr>
          <w:p w14:paraId="4DE212EF"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74FD3303" w14:textId="77777777" w:rsidR="007A4647" w:rsidRPr="00FC1405" w:rsidRDefault="007A4647" w:rsidP="002D39AE">
            <w:pPr>
              <w:jc w:val="both"/>
              <w:rPr>
                <w:rFonts w:ascii="Cambria" w:hAnsi="Cambria" w:cs="Arial"/>
                <w:sz w:val="22"/>
                <w:szCs w:val="22"/>
              </w:rPr>
            </w:pPr>
          </w:p>
        </w:tc>
        <w:tc>
          <w:tcPr>
            <w:tcW w:w="790" w:type="dxa"/>
          </w:tcPr>
          <w:p w14:paraId="309AF247" w14:textId="77777777" w:rsidR="007A4647" w:rsidRPr="00FC1405" w:rsidRDefault="007A4647" w:rsidP="002D39AE">
            <w:pPr>
              <w:rPr>
                <w:rFonts w:ascii="Cambria" w:hAnsi="Cambria" w:cs="Arial"/>
                <w:sz w:val="22"/>
                <w:szCs w:val="22"/>
              </w:rPr>
            </w:pPr>
          </w:p>
        </w:tc>
        <w:tc>
          <w:tcPr>
            <w:tcW w:w="1195" w:type="dxa"/>
          </w:tcPr>
          <w:p w14:paraId="434D4EC2" w14:textId="77777777" w:rsidR="007A4647" w:rsidRPr="00FC1405" w:rsidRDefault="007A4647" w:rsidP="002D39AE">
            <w:pPr>
              <w:jc w:val="both"/>
              <w:rPr>
                <w:rFonts w:ascii="Cambria" w:hAnsi="Cambria" w:cs="Arial"/>
                <w:sz w:val="22"/>
                <w:szCs w:val="22"/>
              </w:rPr>
            </w:pPr>
          </w:p>
        </w:tc>
        <w:tc>
          <w:tcPr>
            <w:tcW w:w="4835" w:type="dxa"/>
          </w:tcPr>
          <w:p w14:paraId="07D32E77" w14:textId="77777777" w:rsidR="007A4647" w:rsidRPr="00FC1405" w:rsidRDefault="007A4647" w:rsidP="002D39AE">
            <w:pPr>
              <w:jc w:val="both"/>
              <w:rPr>
                <w:rFonts w:ascii="Cambria" w:hAnsi="Cambria" w:cs="Arial"/>
                <w:sz w:val="22"/>
                <w:szCs w:val="22"/>
              </w:rPr>
            </w:pPr>
          </w:p>
        </w:tc>
      </w:tr>
      <w:tr w:rsidR="007A4647" w:rsidRPr="00F64E9A" w14:paraId="1E019C6E" w14:textId="77777777" w:rsidTr="00810611">
        <w:tc>
          <w:tcPr>
            <w:tcW w:w="1980" w:type="dxa"/>
            <w:hideMark/>
          </w:tcPr>
          <w:p w14:paraId="5B34CE72"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TRACKABLE_GEOMETRIC) {</w:t>
            </w:r>
          </w:p>
        </w:tc>
        <w:tc>
          <w:tcPr>
            <w:tcW w:w="1275" w:type="dxa"/>
          </w:tcPr>
          <w:p w14:paraId="13E0C974" w14:textId="77777777" w:rsidR="007A4647" w:rsidRPr="00FC1405" w:rsidRDefault="007A4647" w:rsidP="002D39AE">
            <w:pPr>
              <w:jc w:val="both"/>
              <w:rPr>
                <w:rFonts w:ascii="Cambria" w:hAnsi="Cambria" w:cs="Arial"/>
                <w:sz w:val="22"/>
                <w:szCs w:val="22"/>
              </w:rPr>
            </w:pPr>
          </w:p>
        </w:tc>
        <w:tc>
          <w:tcPr>
            <w:tcW w:w="790" w:type="dxa"/>
          </w:tcPr>
          <w:p w14:paraId="319D190B" w14:textId="77777777" w:rsidR="007A4647" w:rsidRPr="00FC1405" w:rsidRDefault="007A4647" w:rsidP="002D39AE">
            <w:pPr>
              <w:jc w:val="both"/>
              <w:rPr>
                <w:rFonts w:ascii="Cambria" w:hAnsi="Cambria" w:cs="Arial"/>
                <w:sz w:val="22"/>
                <w:szCs w:val="22"/>
              </w:rPr>
            </w:pPr>
          </w:p>
        </w:tc>
        <w:tc>
          <w:tcPr>
            <w:tcW w:w="1195" w:type="dxa"/>
          </w:tcPr>
          <w:p w14:paraId="72D693C9" w14:textId="77777777" w:rsidR="007A4647" w:rsidRPr="00FC1405" w:rsidRDefault="007A4647" w:rsidP="002D39AE">
            <w:pPr>
              <w:jc w:val="both"/>
              <w:rPr>
                <w:rFonts w:ascii="Cambria" w:hAnsi="Cambria" w:cs="Arial"/>
                <w:sz w:val="22"/>
                <w:szCs w:val="22"/>
              </w:rPr>
            </w:pPr>
          </w:p>
        </w:tc>
        <w:tc>
          <w:tcPr>
            <w:tcW w:w="4835" w:type="dxa"/>
          </w:tcPr>
          <w:p w14:paraId="2CF0693A" w14:textId="77777777" w:rsidR="007A4647" w:rsidRPr="00FC1405" w:rsidRDefault="007A4647" w:rsidP="002D39AE">
            <w:pPr>
              <w:jc w:val="both"/>
              <w:rPr>
                <w:rFonts w:ascii="Cambria" w:hAnsi="Cambria" w:cs="Arial"/>
                <w:sz w:val="22"/>
                <w:szCs w:val="22"/>
              </w:rPr>
            </w:pPr>
          </w:p>
        </w:tc>
      </w:tr>
      <w:tr w:rsidR="007A4647" w:rsidRPr="00F64E9A" w14:paraId="5EF0E283" w14:textId="77777777" w:rsidTr="00810611">
        <w:tc>
          <w:tcPr>
            <w:tcW w:w="1980" w:type="dxa"/>
            <w:hideMark/>
          </w:tcPr>
          <w:p w14:paraId="3EDAF0F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lastRenderedPageBreak/>
              <w:t xml:space="preserve">    </w:t>
            </w:r>
            <w:proofErr w:type="spellStart"/>
            <w:r w:rsidRPr="00FC1405">
              <w:rPr>
                <w:rFonts w:ascii="Cambria" w:hAnsi="Cambria" w:cs="Arial"/>
                <w:sz w:val="22"/>
                <w:szCs w:val="22"/>
              </w:rPr>
              <w:t>geometricConstraint</w:t>
            </w:r>
            <w:proofErr w:type="spellEnd"/>
          </w:p>
        </w:tc>
        <w:tc>
          <w:tcPr>
            <w:tcW w:w="1275" w:type="dxa"/>
            <w:hideMark/>
          </w:tcPr>
          <w:p w14:paraId="705A243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enumeration</w:t>
            </w:r>
          </w:p>
        </w:tc>
        <w:tc>
          <w:tcPr>
            <w:tcW w:w="790" w:type="dxa"/>
          </w:tcPr>
          <w:p w14:paraId="4D2D3E6E"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hideMark/>
          </w:tcPr>
          <w:p w14:paraId="5BC0EEFB"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HORIZONTAL_PLANE</w:t>
            </w:r>
          </w:p>
        </w:tc>
        <w:tc>
          <w:tcPr>
            <w:tcW w:w="4835" w:type="dxa"/>
            <w:hideMark/>
          </w:tcPr>
          <w:p w14:paraId="139CF80A"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the </w:t>
            </w:r>
            <w:proofErr w:type="spellStart"/>
            <w:r w:rsidRPr="00FC1405">
              <w:rPr>
                <w:rFonts w:ascii="Cambria" w:hAnsi="Cambria" w:cs="Arial"/>
                <w:sz w:val="22"/>
                <w:szCs w:val="22"/>
              </w:rPr>
              <w:t>geometricConstraint</w:t>
            </w:r>
            <w:proofErr w:type="spellEnd"/>
            <w:r w:rsidRPr="00FC1405">
              <w:rPr>
                <w:rFonts w:ascii="Cambria" w:hAnsi="Cambria" w:cs="Arial"/>
                <w:sz w:val="22"/>
                <w:szCs w:val="22"/>
              </w:rPr>
              <w:t xml:space="preserve"> flag may take one of the following values:</w:t>
            </w:r>
          </w:p>
          <w:p w14:paraId="07E45DD8"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HORIZONTAL_PLANE=0, VERTICAL_PLANE=1</w:t>
            </w:r>
          </w:p>
        </w:tc>
      </w:tr>
      <w:tr w:rsidR="007A4647" w:rsidRPr="00F64E9A" w14:paraId="4A26D97A" w14:textId="77777777" w:rsidTr="00810611">
        <w:tc>
          <w:tcPr>
            <w:tcW w:w="1980" w:type="dxa"/>
            <w:hideMark/>
          </w:tcPr>
          <w:p w14:paraId="5A2E9A86"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48EAE5D7" w14:textId="77777777" w:rsidR="007A4647" w:rsidRPr="00FC1405" w:rsidRDefault="007A4647" w:rsidP="002D39AE">
            <w:pPr>
              <w:jc w:val="both"/>
              <w:rPr>
                <w:rFonts w:ascii="Cambria" w:hAnsi="Cambria" w:cs="Arial"/>
                <w:sz w:val="22"/>
                <w:szCs w:val="22"/>
              </w:rPr>
            </w:pPr>
          </w:p>
        </w:tc>
        <w:tc>
          <w:tcPr>
            <w:tcW w:w="790" w:type="dxa"/>
          </w:tcPr>
          <w:p w14:paraId="768036CE" w14:textId="77777777" w:rsidR="007A4647" w:rsidRPr="00FC1405" w:rsidRDefault="007A4647" w:rsidP="002D39AE">
            <w:pPr>
              <w:jc w:val="both"/>
              <w:rPr>
                <w:rFonts w:ascii="Cambria" w:hAnsi="Cambria" w:cs="Arial"/>
                <w:sz w:val="22"/>
                <w:szCs w:val="22"/>
              </w:rPr>
            </w:pPr>
          </w:p>
        </w:tc>
        <w:tc>
          <w:tcPr>
            <w:tcW w:w="1195" w:type="dxa"/>
          </w:tcPr>
          <w:p w14:paraId="2FC3648A" w14:textId="77777777" w:rsidR="007A4647" w:rsidRPr="00FC1405" w:rsidRDefault="007A4647" w:rsidP="002D39AE">
            <w:pPr>
              <w:jc w:val="both"/>
              <w:rPr>
                <w:rFonts w:ascii="Cambria" w:hAnsi="Cambria" w:cs="Arial"/>
                <w:sz w:val="22"/>
                <w:szCs w:val="22"/>
              </w:rPr>
            </w:pPr>
          </w:p>
        </w:tc>
        <w:tc>
          <w:tcPr>
            <w:tcW w:w="4835" w:type="dxa"/>
          </w:tcPr>
          <w:p w14:paraId="75F4C497" w14:textId="77777777" w:rsidR="007A4647" w:rsidRPr="00FC1405" w:rsidRDefault="007A4647" w:rsidP="002D39AE">
            <w:pPr>
              <w:jc w:val="both"/>
              <w:rPr>
                <w:rFonts w:ascii="Cambria" w:hAnsi="Cambria" w:cs="Arial"/>
                <w:sz w:val="22"/>
                <w:szCs w:val="22"/>
              </w:rPr>
            </w:pPr>
          </w:p>
        </w:tc>
      </w:tr>
      <w:tr w:rsidR="007A4647" w:rsidRPr="00F64E9A" w14:paraId="0A19D5A4" w14:textId="77777777" w:rsidTr="00810611">
        <w:tc>
          <w:tcPr>
            <w:tcW w:w="1980" w:type="dxa"/>
            <w:hideMark/>
          </w:tcPr>
          <w:p w14:paraId="4F720AA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TRACKABLE_MARKER_2D OR MARKER_3D) {</w:t>
            </w:r>
          </w:p>
        </w:tc>
        <w:tc>
          <w:tcPr>
            <w:tcW w:w="1275" w:type="dxa"/>
          </w:tcPr>
          <w:p w14:paraId="650F0FF1" w14:textId="77777777" w:rsidR="007A4647" w:rsidRPr="00FC1405" w:rsidRDefault="007A4647" w:rsidP="002D39AE">
            <w:pPr>
              <w:jc w:val="both"/>
              <w:rPr>
                <w:rFonts w:ascii="Cambria" w:hAnsi="Cambria" w:cs="Arial"/>
                <w:sz w:val="22"/>
                <w:szCs w:val="22"/>
              </w:rPr>
            </w:pPr>
          </w:p>
        </w:tc>
        <w:tc>
          <w:tcPr>
            <w:tcW w:w="790" w:type="dxa"/>
          </w:tcPr>
          <w:p w14:paraId="0DE36CA4" w14:textId="77777777" w:rsidR="007A4647" w:rsidRPr="00FC1405" w:rsidRDefault="007A4647" w:rsidP="002D39AE">
            <w:pPr>
              <w:jc w:val="both"/>
              <w:rPr>
                <w:rFonts w:ascii="Cambria" w:hAnsi="Cambria" w:cs="Arial"/>
                <w:sz w:val="22"/>
                <w:szCs w:val="22"/>
              </w:rPr>
            </w:pPr>
          </w:p>
        </w:tc>
        <w:tc>
          <w:tcPr>
            <w:tcW w:w="1195" w:type="dxa"/>
          </w:tcPr>
          <w:p w14:paraId="68CB8C1E" w14:textId="77777777" w:rsidR="007A4647" w:rsidRPr="00FC1405" w:rsidRDefault="007A4647" w:rsidP="002D39AE">
            <w:pPr>
              <w:jc w:val="both"/>
              <w:rPr>
                <w:rFonts w:ascii="Cambria" w:hAnsi="Cambria" w:cs="Arial"/>
                <w:sz w:val="22"/>
                <w:szCs w:val="22"/>
              </w:rPr>
            </w:pPr>
          </w:p>
        </w:tc>
        <w:tc>
          <w:tcPr>
            <w:tcW w:w="4835" w:type="dxa"/>
          </w:tcPr>
          <w:p w14:paraId="63CB521C" w14:textId="77777777" w:rsidR="007A4647" w:rsidRPr="00FC1405" w:rsidRDefault="007A4647" w:rsidP="002D39AE">
            <w:pPr>
              <w:jc w:val="both"/>
              <w:rPr>
                <w:rFonts w:ascii="Cambria" w:hAnsi="Cambria" w:cs="Arial"/>
                <w:sz w:val="22"/>
                <w:szCs w:val="22"/>
              </w:rPr>
            </w:pPr>
          </w:p>
        </w:tc>
      </w:tr>
      <w:tr w:rsidR="007A4647" w:rsidRPr="00F64E9A" w14:paraId="40A907A8" w14:textId="77777777" w:rsidTr="00810611">
        <w:tc>
          <w:tcPr>
            <w:tcW w:w="1980" w:type="dxa"/>
            <w:hideMark/>
          </w:tcPr>
          <w:p w14:paraId="1C25A369"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w:t>
            </w:r>
            <w:proofErr w:type="spellStart"/>
            <w:r w:rsidRPr="00FC1405">
              <w:rPr>
                <w:rFonts w:ascii="Cambria" w:hAnsi="Cambria" w:cs="Arial"/>
                <w:sz w:val="22"/>
                <w:szCs w:val="22"/>
              </w:rPr>
              <w:t>markerNode</w:t>
            </w:r>
            <w:proofErr w:type="spellEnd"/>
          </w:p>
        </w:tc>
        <w:tc>
          <w:tcPr>
            <w:tcW w:w="1275" w:type="dxa"/>
            <w:hideMark/>
          </w:tcPr>
          <w:p w14:paraId="6AFABAC6"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number</w:t>
            </w:r>
          </w:p>
        </w:tc>
        <w:tc>
          <w:tcPr>
            <w:tcW w:w="790" w:type="dxa"/>
          </w:tcPr>
          <w:p w14:paraId="2FDC30A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tcPr>
          <w:p w14:paraId="2D430761" w14:textId="77777777" w:rsidR="007A4647" w:rsidRPr="00FC1405" w:rsidRDefault="007A4647" w:rsidP="002D39AE">
            <w:pPr>
              <w:jc w:val="both"/>
              <w:rPr>
                <w:rFonts w:ascii="Cambria" w:hAnsi="Cambria" w:cs="Arial"/>
                <w:sz w:val="22"/>
                <w:szCs w:val="22"/>
              </w:rPr>
            </w:pPr>
          </w:p>
        </w:tc>
        <w:tc>
          <w:tcPr>
            <w:tcW w:w="4835" w:type="dxa"/>
            <w:hideMark/>
          </w:tcPr>
          <w:p w14:paraId="7F7EDB1E" w14:textId="4394A9CB" w:rsidR="007A4647" w:rsidRPr="00FC1405" w:rsidRDefault="007A4647" w:rsidP="002D39AE">
            <w:pPr>
              <w:jc w:val="both"/>
              <w:rPr>
                <w:rFonts w:ascii="Cambria" w:hAnsi="Cambria" w:cs="Arial"/>
                <w:sz w:val="22"/>
                <w:szCs w:val="22"/>
              </w:rPr>
            </w:pPr>
            <w:r w:rsidRPr="00FC1405">
              <w:rPr>
                <w:rFonts w:ascii="Cambria" w:hAnsi="Cambria" w:cs="Arial"/>
                <w:sz w:val="22"/>
                <w:szCs w:val="22"/>
              </w:rPr>
              <w:t>Index to the node in the nodes array in which the marker geometry and texture are described</w:t>
            </w:r>
            <w:r w:rsidR="00896E34">
              <w:rPr>
                <w:rFonts w:ascii="Cambria" w:hAnsi="Cambria" w:cs="Arial"/>
                <w:sz w:val="22"/>
                <w:szCs w:val="22"/>
              </w:rPr>
              <w:t>.</w:t>
            </w:r>
          </w:p>
        </w:tc>
      </w:tr>
      <w:tr w:rsidR="007A4647" w:rsidRPr="00F64E9A" w14:paraId="52BA3E7B" w14:textId="77777777" w:rsidTr="00810611">
        <w:tc>
          <w:tcPr>
            <w:tcW w:w="1980" w:type="dxa"/>
            <w:hideMark/>
          </w:tcPr>
          <w:p w14:paraId="2F97985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65BB1E8F" w14:textId="77777777" w:rsidR="007A4647" w:rsidRPr="00FC1405" w:rsidRDefault="007A4647" w:rsidP="002D39AE">
            <w:pPr>
              <w:jc w:val="both"/>
              <w:rPr>
                <w:rFonts w:ascii="Cambria" w:hAnsi="Cambria" w:cs="Arial"/>
                <w:sz w:val="22"/>
                <w:szCs w:val="22"/>
              </w:rPr>
            </w:pPr>
          </w:p>
        </w:tc>
        <w:tc>
          <w:tcPr>
            <w:tcW w:w="790" w:type="dxa"/>
          </w:tcPr>
          <w:p w14:paraId="56904A8F" w14:textId="77777777" w:rsidR="007A4647" w:rsidRPr="00FC1405" w:rsidRDefault="007A4647" w:rsidP="002D39AE">
            <w:pPr>
              <w:jc w:val="both"/>
              <w:rPr>
                <w:rFonts w:ascii="Cambria" w:hAnsi="Cambria" w:cs="Arial"/>
                <w:sz w:val="22"/>
                <w:szCs w:val="22"/>
              </w:rPr>
            </w:pPr>
          </w:p>
        </w:tc>
        <w:tc>
          <w:tcPr>
            <w:tcW w:w="1195" w:type="dxa"/>
          </w:tcPr>
          <w:p w14:paraId="78893E64" w14:textId="77777777" w:rsidR="007A4647" w:rsidRPr="00FC1405" w:rsidRDefault="007A4647" w:rsidP="002D39AE">
            <w:pPr>
              <w:jc w:val="both"/>
              <w:rPr>
                <w:rFonts w:ascii="Cambria" w:hAnsi="Cambria" w:cs="Arial"/>
                <w:sz w:val="22"/>
                <w:szCs w:val="22"/>
              </w:rPr>
            </w:pPr>
          </w:p>
        </w:tc>
        <w:tc>
          <w:tcPr>
            <w:tcW w:w="4835" w:type="dxa"/>
          </w:tcPr>
          <w:p w14:paraId="442B787D" w14:textId="77777777" w:rsidR="007A4647" w:rsidRPr="00FC1405" w:rsidRDefault="007A4647" w:rsidP="002D39AE">
            <w:pPr>
              <w:jc w:val="both"/>
              <w:rPr>
                <w:rFonts w:ascii="Cambria" w:hAnsi="Cambria" w:cs="Arial"/>
                <w:sz w:val="22"/>
                <w:szCs w:val="22"/>
              </w:rPr>
            </w:pPr>
          </w:p>
        </w:tc>
      </w:tr>
      <w:tr w:rsidR="007A4647" w:rsidRPr="00F64E9A" w14:paraId="1BAA1706" w14:textId="77777777" w:rsidTr="00810611">
        <w:tc>
          <w:tcPr>
            <w:tcW w:w="1980" w:type="dxa"/>
            <w:hideMark/>
          </w:tcPr>
          <w:p w14:paraId="4DFBE42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if (type== TRACKABLE_MARKER_GEO) {</w:t>
            </w:r>
          </w:p>
        </w:tc>
        <w:tc>
          <w:tcPr>
            <w:tcW w:w="1275" w:type="dxa"/>
          </w:tcPr>
          <w:p w14:paraId="536D76FA" w14:textId="77777777" w:rsidR="007A4647" w:rsidRPr="00FC1405" w:rsidRDefault="007A4647" w:rsidP="002D39AE">
            <w:pPr>
              <w:jc w:val="both"/>
              <w:rPr>
                <w:rFonts w:ascii="Cambria" w:hAnsi="Cambria" w:cs="Arial"/>
                <w:sz w:val="22"/>
                <w:szCs w:val="22"/>
              </w:rPr>
            </w:pPr>
          </w:p>
        </w:tc>
        <w:tc>
          <w:tcPr>
            <w:tcW w:w="790" w:type="dxa"/>
          </w:tcPr>
          <w:p w14:paraId="297A2C7D" w14:textId="77777777" w:rsidR="007A4647" w:rsidRPr="00FC1405" w:rsidRDefault="007A4647" w:rsidP="002D39AE">
            <w:pPr>
              <w:jc w:val="both"/>
              <w:rPr>
                <w:rFonts w:ascii="Cambria" w:hAnsi="Cambria" w:cs="Arial"/>
                <w:sz w:val="22"/>
                <w:szCs w:val="22"/>
              </w:rPr>
            </w:pPr>
          </w:p>
        </w:tc>
        <w:tc>
          <w:tcPr>
            <w:tcW w:w="1195" w:type="dxa"/>
          </w:tcPr>
          <w:p w14:paraId="4F097ED1" w14:textId="77777777" w:rsidR="007A4647" w:rsidRPr="00FC1405" w:rsidRDefault="007A4647" w:rsidP="002D39AE">
            <w:pPr>
              <w:jc w:val="both"/>
              <w:rPr>
                <w:rFonts w:ascii="Cambria" w:hAnsi="Cambria" w:cs="Arial"/>
                <w:sz w:val="22"/>
                <w:szCs w:val="22"/>
              </w:rPr>
            </w:pPr>
          </w:p>
        </w:tc>
        <w:tc>
          <w:tcPr>
            <w:tcW w:w="4835" w:type="dxa"/>
          </w:tcPr>
          <w:p w14:paraId="3A52F5BD" w14:textId="77777777" w:rsidR="007A4647" w:rsidRPr="00FC1405" w:rsidRDefault="007A4647" w:rsidP="002D39AE">
            <w:pPr>
              <w:jc w:val="both"/>
              <w:rPr>
                <w:rFonts w:ascii="Cambria" w:hAnsi="Cambria" w:cs="Arial"/>
                <w:sz w:val="22"/>
                <w:szCs w:val="22"/>
              </w:rPr>
            </w:pPr>
          </w:p>
        </w:tc>
      </w:tr>
      <w:tr w:rsidR="007A4647" w:rsidRPr="00896E34" w14:paraId="0B9B2B48" w14:textId="77777777" w:rsidTr="00810611">
        <w:tc>
          <w:tcPr>
            <w:tcW w:w="1980" w:type="dxa"/>
            <w:hideMark/>
          </w:tcPr>
          <w:p w14:paraId="6741FFF8"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 xml:space="preserve">   </w:t>
            </w:r>
            <w:proofErr w:type="spellStart"/>
            <w:r w:rsidRPr="00896E34">
              <w:rPr>
                <w:rFonts w:ascii="Cambria" w:hAnsi="Cambria" w:cs="Arial"/>
                <w:sz w:val="22"/>
                <w:szCs w:val="22"/>
              </w:rPr>
              <w:t>geoCoordinate</w:t>
            </w:r>
            <w:proofErr w:type="spellEnd"/>
          </w:p>
        </w:tc>
        <w:tc>
          <w:tcPr>
            <w:tcW w:w="1275" w:type="dxa"/>
            <w:hideMark/>
          </w:tcPr>
          <w:p w14:paraId="6A05AF2C"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number</w:t>
            </w:r>
          </w:p>
        </w:tc>
        <w:tc>
          <w:tcPr>
            <w:tcW w:w="790" w:type="dxa"/>
          </w:tcPr>
          <w:p w14:paraId="771E2244"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M</w:t>
            </w:r>
          </w:p>
        </w:tc>
        <w:tc>
          <w:tcPr>
            <w:tcW w:w="1195" w:type="dxa"/>
          </w:tcPr>
          <w:p w14:paraId="5A15917F" w14:textId="77777777" w:rsidR="007A4647" w:rsidRPr="00896E34" w:rsidRDefault="007A4647" w:rsidP="002D39AE">
            <w:pPr>
              <w:jc w:val="both"/>
              <w:rPr>
                <w:rFonts w:ascii="Cambria" w:hAnsi="Cambria" w:cs="Arial"/>
                <w:sz w:val="22"/>
                <w:szCs w:val="22"/>
              </w:rPr>
            </w:pPr>
            <w:r w:rsidRPr="00896E34">
              <w:rPr>
                <w:rFonts w:ascii="Cambria" w:hAnsi="Cambria" w:cs="Arial"/>
                <w:sz w:val="22"/>
                <w:szCs w:val="22"/>
              </w:rPr>
              <w:t>N/A</w:t>
            </w:r>
          </w:p>
        </w:tc>
        <w:tc>
          <w:tcPr>
            <w:tcW w:w="4835" w:type="dxa"/>
            <w:hideMark/>
          </w:tcPr>
          <w:p w14:paraId="0BCFADF6" w14:textId="77777777" w:rsidR="007A4647" w:rsidRPr="00896E34" w:rsidRDefault="007A4647" w:rsidP="002D39AE">
            <w:pPr>
              <w:rPr>
                <w:rFonts w:ascii="Cambria" w:hAnsi="Cambria" w:cs="Arial"/>
                <w:sz w:val="22"/>
                <w:szCs w:val="22"/>
              </w:rPr>
            </w:pPr>
            <w:r w:rsidRPr="00896E34">
              <w:rPr>
                <w:rFonts w:ascii="Cambria" w:hAnsi="Cambria" w:cs="Arial"/>
                <w:sz w:val="22"/>
                <w:szCs w:val="22"/>
              </w:rPr>
              <w:t xml:space="preserve">index to geo coordinate item in array </w:t>
            </w:r>
            <w:proofErr w:type="gramStart"/>
            <w:r w:rsidRPr="00896E34">
              <w:rPr>
                <w:rFonts w:ascii="Cambria" w:hAnsi="Cambria" w:cs="Arial"/>
                <w:sz w:val="22"/>
                <w:szCs w:val="22"/>
              </w:rPr>
              <w:t>in  MPEG</w:t>
            </w:r>
            <w:proofErr w:type="gramEnd"/>
            <w:r w:rsidRPr="00896E34">
              <w:rPr>
                <w:rFonts w:ascii="Cambria" w:hAnsi="Cambria" w:cs="Arial"/>
                <w:sz w:val="22"/>
                <w:szCs w:val="22"/>
              </w:rPr>
              <w:t>_GEO_COORDINATES extension</w:t>
            </w:r>
            <w:r w:rsidR="00896E34" w:rsidRPr="00896E34">
              <w:rPr>
                <w:rFonts w:ascii="Cambria" w:hAnsi="Cambria" w:cs="Arial"/>
                <w:sz w:val="22"/>
                <w:szCs w:val="22"/>
              </w:rPr>
              <w:t>.</w:t>
            </w:r>
          </w:p>
          <w:p w14:paraId="087BACA7" w14:textId="3CC51201" w:rsidR="00896E34" w:rsidRPr="00896E34" w:rsidRDefault="00896E34" w:rsidP="002D39AE">
            <w:pPr>
              <w:rPr>
                <w:rFonts w:ascii="Cambria" w:hAnsi="Cambria" w:cs="Arial"/>
                <w:sz w:val="22"/>
                <w:szCs w:val="22"/>
              </w:rPr>
            </w:pPr>
            <w:r w:rsidRPr="00896E34">
              <w:rPr>
                <w:rFonts w:ascii="Cambria" w:hAnsi="Cambria"/>
                <w:i/>
                <w:iCs/>
                <w:sz w:val="22"/>
                <w:szCs w:val="22"/>
              </w:rPr>
              <w:t>Editor’s note: to check the availability of the MPEG_GEO_COORDINATES extension</w:t>
            </w:r>
          </w:p>
        </w:tc>
      </w:tr>
      <w:tr w:rsidR="007A4647" w:rsidRPr="00F64E9A" w14:paraId="50718B76" w14:textId="77777777" w:rsidTr="00810611">
        <w:tc>
          <w:tcPr>
            <w:tcW w:w="1980" w:type="dxa"/>
            <w:hideMark/>
          </w:tcPr>
          <w:p w14:paraId="5AD82DDD"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Pr>
          <w:p w14:paraId="326466C8" w14:textId="77777777" w:rsidR="007A4647" w:rsidRPr="00FC1405" w:rsidRDefault="007A4647" w:rsidP="002D39AE">
            <w:pPr>
              <w:jc w:val="both"/>
              <w:rPr>
                <w:rFonts w:ascii="Cambria" w:hAnsi="Cambria" w:cs="Arial"/>
                <w:sz w:val="22"/>
                <w:szCs w:val="22"/>
              </w:rPr>
            </w:pPr>
          </w:p>
        </w:tc>
        <w:tc>
          <w:tcPr>
            <w:tcW w:w="790" w:type="dxa"/>
          </w:tcPr>
          <w:p w14:paraId="50C7C4EC" w14:textId="77777777" w:rsidR="007A4647" w:rsidRPr="00FC1405" w:rsidRDefault="007A4647" w:rsidP="002D39AE">
            <w:pPr>
              <w:jc w:val="both"/>
              <w:rPr>
                <w:rFonts w:ascii="Cambria" w:hAnsi="Cambria" w:cs="Arial"/>
                <w:sz w:val="22"/>
                <w:szCs w:val="22"/>
              </w:rPr>
            </w:pPr>
          </w:p>
        </w:tc>
        <w:tc>
          <w:tcPr>
            <w:tcW w:w="1195" w:type="dxa"/>
          </w:tcPr>
          <w:p w14:paraId="1ADA6967" w14:textId="77777777" w:rsidR="007A4647" w:rsidRPr="00FC1405" w:rsidRDefault="007A4647" w:rsidP="002D39AE">
            <w:pPr>
              <w:jc w:val="both"/>
              <w:rPr>
                <w:rFonts w:ascii="Cambria" w:hAnsi="Cambria" w:cs="Arial"/>
                <w:sz w:val="22"/>
                <w:szCs w:val="22"/>
              </w:rPr>
            </w:pPr>
          </w:p>
        </w:tc>
        <w:tc>
          <w:tcPr>
            <w:tcW w:w="4835" w:type="dxa"/>
          </w:tcPr>
          <w:p w14:paraId="480A5BD3" w14:textId="77777777" w:rsidR="007A4647" w:rsidRPr="00FC1405" w:rsidRDefault="007A4647" w:rsidP="002D39AE">
            <w:pPr>
              <w:jc w:val="both"/>
              <w:rPr>
                <w:rFonts w:ascii="Cambria" w:hAnsi="Cambria" w:cs="Arial"/>
                <w:sz w:val="22"/>
                <w:szCs w:val="22"/>
              </w:rPr>
            </w:pPr>
          </w:p>
        </w:tc>
      </w:tr>
      <w:tr w:rsidR="007A4647" w:rsidRPr="00F64E9A" w14:paraId="0CC16BBD"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C1405" w:rsidRDefault="007A4647" w:rsidP="002D39AE">
            <w:pPr>
              <w:jc w:val="both"/>
              <w:rPr>
                <w:rFonts w:ascii="Cambria" w:hAnsi="Cambria" w:cs="Arial"/>
                <w:sz w:val="22"/>
                <w:szCs w:val="22"/>
                <w:highlight w:val="yellow"/>
              </w:rPr>
            </w:pPr>
            <w:r w:rsidRPr="00FC1405">
              <w:rPr>
                <w:rFonts w:ascii="Cambria" w:hAnsi="Cambria" w:cs="Arial"/>
                <w:sz w:val="22"/>
                <w:szCs w:val="22"/>
              </w:rPr>
              <w:t>if (type== TRACKABLE_APPLICATION)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C1405" w:rsidRDefault="007A4647" w:rsidP="002D39AE">
            <w:pPr>
              <w:jc w:val="both"/>
              <w:rPr>
                <w:rFonts w:ascii="Cambria" w:hAnsi="Cambria" w:cs="Arial"/>
                <w:sz w:val="22"/>
                <w:szCs w:val="22"/>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C1405" w:rsidRDefault="007A4647" w:rsidP="002D39AE">
            <w:pPr>
              <w:jc w:val="both"/>
              <w:rPr>
                <w:rFonts w:ascii="Cambria" w:hAnsi="Cambria" w:cs="Arial"/>
                <w:sz w:val="22"/>
                <w:szCs w:val="22"/>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C1405" w:rsidRDefault="007A4647" w:rsidP="002D39AE">
            <w:pPr>
              <w:jc w:val="both"/>
              <w:rPr>
                <w:rFonts w:ascii="Cambria" w:hAnsi="Cambria" w:cs="Arial"/>
                <w:sz w:val="22"/>
                <w:szCs w:val="22"/>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C1405" w:rsidRDefault="007A4647" w:rsidP="002D39AE">
            <w:pPr>
              <w:jc w:val="both"/>
              <w:rPr>
                <w:rFonts w:ascii="Cambria" w:hAnsi="Cambria" w:cs="Arial"/>
                <w:sz w:val="22"/>
                <w:szCs w:val="22"/>
                <w:highlight w:val="yellow"/>
              </w:rPr>
            </w:pPr>
          </w:p>
        </w:tc>
      </w:tr>
      <w:tr w:rsidR="007A4647" w:rsidRPr="00F64E9A" w14:paraId="2BE966C6" w14:textId="77777777" w:rsidTr="00810611">
        <w:trPr>
          <w:trHeight w:val="62"/>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 xml:space="preserve">    </w:t>
            </w:r>
            <w:proofErr w:type="spellStart"/>
            <w:r w:rsidRPr="00FC1405">
              <w:rPr>
                <w:rFonts w:ascii="Cambria" w:hAnsi="Cambria" w:cs="Arial"/>
                <w:sz w:val="22"/>
                <w:szCs w:val="22"/>
              </w:rPr>
              <w:t>trackable_id</w:t>
            </w:r>
            <w:proofErr w:type="spellEnd"/>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C1405" w:rsidRDefault="007A4647" w:rsidP="002D39AE">
            <w:pPr>
              <w:jc w:val="both"/>
              <w:rPr>
                <w:rFonts w:ascii="Cambria" w:hAnsi="Cambria" w:cs="Arial"/>
                <w:sz w:val="22"/>
                <w:szCs w:val="22"/>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An application-defined trackable id, that is known to the application.</w:t>
            </w:r>
          </w:p>
        </w:tc>
      </w:tr>
      <w:tr w:rsidR="007A4647" w:rsidRPr="00F64E9A" w14:paraId="400CE357"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C1405" w:rsidRDefault="007A4647" w:rsidP="002D39AE">
            <w:pPr>
              <w:jc w:val="both"/>
              <w:rPr>
                <w:rFonts w:ascii="Cambria" w:hAnsi="Cambria" w:cs="Arial"/>
                <w:sz w:val="22"/>
                <w:szCs w:val="22"/>
              </w:rPr>
            </w:pPr>
            <w:r w:rsidRPr="00FC1405">
              <w:rPr>
                <w:rFonts w:ascii="Cambria" w:hAnsi="Cambria" w:cs="Arial"/>
                <w:sz w:val="22"/>
                <w:szCs w:val="22"/>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C1405" w:rsidRDefault="007A4647" w:rsidP="002D39AE">
            <w:pPr>
              <w:jc w:val="both"/>
              <w:rPr>
                <w:rFonts w:ascii="Cambria" w:hAnsi="Cambria" w:cs="Arial"/>
                <w:sz w:val="22"/>
                <w:szCs w:val="22"/>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C1405" w:rsidRDefault="007A4647" w:rsidP="002D39AE">
            <w:pPr>
              <w:jc w:val="both"/>
              <w:rPr>
                <w:rStyle w:val="CommentReference"/>
                <w:rFonts w:ascii="Cambria" w:hAnsi="Cambria" w:cs="Arial"/>
                <w:sz w:val="22"/>
                <w:szCs w:val="22"/>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C1405" w:rsidRDefault="007A4647" w:rsidP="002D39AE">
            <w:pPr>
              <w:jc w:val="both"/>
              <w:rPr>
                <w:rFonts w:ascii="Cambria" w:hAnsi="Cambria" w:cs="Arial"/>
                <w:sz w:val="22"/>
                <w:szCs w:val="22"/>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C1405" w:rsidRDefault="007A4647" w:rsidP="002D39AE">
            <w:pPr>
              <w:jc w:val="both"/>
              <w:rPr>
                <w:rFonts w:ascii="Cambria" w:hAnsi="Cambria" w:cs="Arial"/>
                <w:sz w:val="22"/>
                <w:szCs w:val="22"/>
                <w:highlight w:val="yellow"/>
              </w:rPr>
            </w:pPr>
          </w:p>
        </w:tc>
      </w:tr>
    </w:tbl>
    <w:p w14:paraId="059DE41A" w14:textId="77777777" w:rsidR="00896E34" w:rsidRPr="00640579" w:rsidRDefault="00896E34" w:rsidP="00896E34">
      <w:pPr>
        <w:jc w:val="center"/>
        <w:rPr>
          <w:rFonts w:ascii="Cambria" w:hAnsi="Cambria" w:cs="Arial"/>
          <w:sz w:val="22"/>
          <w:szCs w:val="22"/>
        </w:rPr>
      </w:pPr>
      <w:r w:rsidRPr="00640579">
        <w:rPr>
          <w:rFonts w:ascii="Cambria" w:hAnsi="Cambria" w:cs="Arial"/>
          <w:b/>
          <w:bCs/>
          <w:color w:val="000000" w:themeColor="text1"/>
          <w:sz w:val="22"/>
          <w:szCs w:val="22"/>
        </w:rPr>
        <w:t xml:space="preserve">Table </w:t>
      </w:r>
      <w:r w:rsidRPr="00640579">
        <w:rPr>
          <w:rFonts w:ascii="Cambria" w:hAnsi="Cambria" w:cs="Arial"/>
          <w:b/>
          <w:bCs/>
          <w:i/>
          <w:iCs/>
          <w:color w:val="000000" w:themeColor="text1"/>
          <w:sz w:val="22"/>
          <w:szCs w:val="22"/>
        </w:rPr>
        <w:t>8.1-4</w:t>
      </w:r>
      <w:r w:rsidRPr="00640579">
        <w:rPr>
          <w:rFonts w:ascii="Cambria" w:hAnsi="Cambria" w:cs="Arial"/>
          <w:b/>
          <w:bCs/>
          <w:color w:val="000000" w:themeColor="text1"/>
          <w:sz w:val="22"/>
          <w:szCs w:val="22"/>
        </w:rPr>
        <w:t> – Definition of the Trackable type</w:t>
      </w:r>
    </w:p>
    <w:tbl>
      <w:tblPr>
        <w:tblStyle w:val="TableGrid"/>
        <w:tblW w:w="0" w:type="auto"/>
        <w:tblLook w:val="04A0" w:firstRow="1" w:lastRow="0" w:firstColumn="1" w:lastColumn="0" w:noHBand="0" w:noVBand="1"/>
      </w:tblPr>
      <w:tblGrid>
        <w:gridCol w:w="4508"/>
        <w:gridCol w:w="4508"/>
      </w:tblGrid>
      <w:tr w:rsidR="00896E34" w:rsidRPr="00640579" w14:paraId="72A1DD41" w14:textId="77777777" w:rsidTr="007A79C7">
        <w:tc>
          <w:tcPr>
            <w:tcW w:w="4508" w:type="dxa"/>
          </w:tcPr>
          <w:p w14:paraId="154479E3" w14:textId="77777777" w:rsidR="00896E34" w:rsidRPr="00640579" w:rsidRDefault="00896E34" w:rsidP="00640579">
            <w:pPr>
              <w:jc w:val="center"/>
              <w:rPr>
                <w:rFonts w:ascii="Cambria" w:hAnsi="Cambria" w:cs="Arial"/>
                <w:b/>
                <w:bCs/>
                <w:sz w:val="22"/>
                <w:szCs w:val="22"/>
              </w:rPr>
            </w:pPr>
            <w:r w:rsidRPr="00640579">
              <w:rPr>
                <w:rFonts w:ascii="Cambria" w:hAnsi="Cambria" w:cs="Arial"/>
                <w:b/>
                <w:bCs/>
                <w:sz w:val="22"/>
                <w:szCs w:val="22"/>
              </w:rPr>
              <w:t>Trackable type</w:t>
            </w:r>
          </w:p>
        </w:tc>
        <w:tc>
          <w:tcPr>
            <w:tcW w:w="4508" w:type="dxa"/>
          </w:tcPr>
          <w:p w14:paraId="7F04B508" w14:textId="04526056" w:rsidR="00896E34" w:rsidRPr="00640579" w:rsidRDefault="00896E34" w:rsidP="00640579">
            <w:pPr>
              <w:jc w:val="center"/>
              <w:rPr>
                <w:rFonts w:ascii="Cambria" w:hAnsi="Cambria" w:cs="Arial"/>
                <w:b/>
                <w:bCs/>
                <w:sz w:val="22"/>
                <w:szCs w:val="22"/>
              </w:rPr>
            </w:pPr>
            <w:r w:rsidRPr="00640579">
              <w:rPr>
                <w:rFonts w:ascii="Cambria" w:hAnsi="Cambria" w:cs="Arial"/>
                <w:b/>
                <w:bCs/>
                <w:sz w:val="22"/>
                <w:szCs w:val="22"/>
              </w:rPr>
              <w:t>Description</w:t>
            </w:r>
          </w:p>
        </w:tc>
      </w:tr>
      <w:tr w:rsidR="00896E34" w:rsidRPr="00640579" w14:paraId="0BC505F5" w14:textId="77777777" w:rsidTr="007A79C7">
        <w:tc>
          <w:tcPr>
            <w:tcW w:w="4508" w:type="dxa"/>
          </w:tcPr>
          <w:p w14:paraId="46B1EF70" w14:textId="1D857B07" w:rsidR="00896E34" w:rsidRPr="00640579" w:rsidRDefault="00896E34" w:rsidP="007A79C7">
            <w:pPr>
              <w:jc w:val="both"/>
              <w:rPr>
                <w:rFonts w:ascii="Cambria" w:hAnsi="Cambria" w:cs="Arial"/>
                <w:sz w:val="22"/>
                <w:szCs w:val="22"/>
              </w:rPr>
            </w:pPr>
            <w:r w:rsidRPr="00640579">
              <w:rPr>
                <w:rFonts w:ascii="Cambria" w:hAnsi="Cambria" w:cs="Arial"/>
                <w:sz w:val="22"/>
                <w:szCs w:val="22"/>
              </w:rPr>
              <w:t>TRACKABLE_FLOOR = 0</w:t>
            </w:r>
          </w:p>
        </w:tc>
        <w:tc>
          <w:tcPr>
            <w:tcW w:w="4508" w:type="dxa"/>
          </w:tcPr>
          <w:p w14:paraId="333B7A06"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the viewer’s floor</w:t>
            </w:r>
          </w:p>
        </w:tc>
      </w:tr>
      <w:tr w:rsidR="00896E34" w:rsidRPr="00640579" w14:paraId="0A3B0D0E" w14:textId="77777777" w:rsidTr="007A79C7">
        <w:tc>
          <w:tcPr>
            <w:tcW w:w="4508" w:type="dxa"/>
          </w:tcPr>
          <w:p w14:paraId="20825050" w14:textId="7AE644EE" w:rsidR="00896E34" w:rsidRPr="00640579" w:rsidRDefault="00896E34" w:rsidP="007A79C7">
            <w:pPr>
              <w:jc w:val="both"/>
              <w:rPr>
                <w:rFonts w:ascii="Cambria" w:hAnsi="Cambria" w:cs="Arial"/>
                <w:sz w:val="22"/>
                <w:szCs w:val="22"/>
              </w:rPr>
            </w:pPr>
            <w:r w:rsidRPr="00640579">
              <w:rPr>
                <w:rFonts w:ascii="Cambria" w:hAnsi="Cambria" w:cs="Arial"/>
                <w:sz w:val="22"/>
                <w:szCs w:val="22"/>
              </w:rPr>
              <w:lastRenderedPageBreak/>
              <w:t>TRACKABLE_VIEWER = 1</w:t>
            </w:r>
          </w:p>
        </w:tc>
        <w:tc>
          <w:tcPr>
            <w:tcW w:w="4508" w:type="dxa"/>
          </w:tcPr>
          <w:p w14:paraId="424FCB67"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the viewer’s origin in the forward direction for the viewer</w:t>
            </w:r>
          </w:p>
        </w:tc>
      </w:tr>
      <w:tr w:rsidR="00896E34" w:rsidRPr="00640579" w14:paraId="614201DD" w14:textId="77777777" w:rsidTr="007A79C7">
        <w:tc>
          <w:tcPr>
            <w:tcW w:w="4508" w:type="dxa"/>
          </w:tcPr>
          <w:p w14:paraId="16709560" w14:textId="6EC7C03F" w:rsidR="00896E34" w:rsidRPr="00640579" w:rsidRDefault="00896E34" w:rsidP="007A79C7">
            <w:pPr>
              <w:jc w:val="both"/>
              <w:rPr>
                <w:rFonts w:ascii="Cambria" w:hAnsi="Cambria" w:cs="Arial"/>
                <w:sz w:val="22"/>
                <w:szCs w:val="22"/>
              </w:rPr>
            </w:pPr>
            <w:r w:rsidRPr="00640579">
              <w:rPr>
                <w:rFonts w:ascii="Cambria" w:hAnsi="Cambria" w:cs="Arial"/>
                <w:sz w:val="22"/>
                <w:szCs w:val="22"/>
              </w:rPr>
              <w:t>TRACKABLE_CONTROLLER = 2</w:t>
            </w:r>
          </w:p>
        </w:tc>
        <w:tc>
          <w:tcPr>
            <w:tcW w:w="4508" w:type="dxa"/>
          </w:tcPr>
          <w:p w14:paraId="781F3BB2"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a controller</w:t>
            </w:r>
          </w:p>
        </w:tc>
      </w:tr>
      <w:tr w:rsidR="00896E34" w:rsidRPr="00640579" w14:paraId="49C68093" w14:textId="77777777" w:rsidTr="007A79C7">
        <w:tc>
          <w:tcPr>
            <w:tcW w:w="4508" w:type="dxa"/>
          </w:tcPr>
          <w:p w14:paraId="3C4E7232" w14:textId="190CAF64" w:rsidR="00896E34" w:rsidRPr="00640579" w:rsidRDefault="00896E34" w:rsidP="007A79C7">
            <w:pPr>
              <w:rPr>
                <w:rFonts w:ascii="Cambria" w:hAnsi="Cambria" w:cs="Arial"/>
                <w:sz w:val="22"/>
                <w:szCs w:val="22"/>
              </w:rPr>
            </w:pPr>
            <w:r w:rsidRPr="00640579">
              <w:rPr>
                <w:rFonts w:ascii="Cambria" w:hAnsi="Cambria" w:cs="Arial"/>
                <w:sz w:val="22"/>
                <w:szCs w:val="22"/>
              </w:rPr>
              <w:t>TRACKABLE_PLANE = 3</w:t>
            </w:r>
          </w:p>
        </w:tc>
        <w:tc>
          <w:tcPr>
            <w:tcW w:w="4508" w:type="dxa"/>
          </w:tcPr>
          <w:p w14:paraId="287FCC1F"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a plane</w:t>
            </w:r>
          </w:p>
        </w:tc>
      </w:tr>
      <w:tr w:rsidR="00896E34" w:rsidRPr="00640579" w14:paraId="6F21AB53" w14:textId="77777777" w:rsidTr="007A79C7">
        <w:tc>
          <w:tcPr>
            <w:tcW w:w="4508" w:type="dxa"/>
          </w:tcPr>
          <w:p w14:paraId="5F3F73E6" w14:textId="29AD26E3" w:rsidR="00896E34" w:rsidRPr="00640579" w:rsidRDefault="00896E34" w:rsidP="007A79C7">
            <w:pPr>
              <w:rPr>
                <w:rFonts w:ascii="Cambria" w:hAnsi="Cambria" w:cs="Arial"/>
                <w:sz w:val="22"/>
                <w:szCs w:val="22"/>
              </w:rPr>
            </w:pPr>
            <w:r w:rsidRPr="00640579">
              <w:rPr>
                <w:rFonts w:ascii="Cambria" w:hAnsi="Cambria" w:cs="Arial"/>
                <w:sz w:val="22"/>
                <w:szCs w:val="22"/>
              </w:rPr>
              <w:t>TRACKABLE_MARKER_2D = 4</w:t>
            </w:r>
          </w:p>
        </w:tc>
        <w:tc>
          <w:tcPr>
            <w:tcW w:w="4508" w:type="dxa"/>
          </w:tcPr>
          <w:p w14:paraId="204E18FF"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a 2D marker</w:t>
            </w:r>
          </w:p>
        </w:tc>
      </w:tr>
      <w:tr w:rsidR="00896E34" w:rsidRPr="00640579" w14:paraId="5810770D" w14:textId="77777777" w:rsidTr="007A79C7">
        <w:tc>
          <w:tcPr>
            <w:tcW w:w="4508" w:type="dxa"/>
          </w:tcPr>
          <w:p w14:paraId="79B6944C" w14:textId="57F73F4D" w:rsidR="00896E34" w:rsidRPr="00640579" w:rsidRDefault="00896E34" w:rsidP="007A79C7">
            <w:pPr>
              <w:rPr>
                <w:rFonts w:ascii="Cambria" w:hAnsi="Cambria" w:cs="Arial"/>
                <w:sz w:val="22"/>
                <w:szCs w:val="22"/>
              </w:rPr>
            </w:pPr>
            <w:r w:rsidRPr="00640579">
              <w:rPr>
                <w:rFonts w:ascii="Cambria" w:hAnsi="Cambria" w:cs="Arial"/>
                <w:sz w:val="22"/>
                <w:szCs w:val="22"/>
              </w:rPr>
              <w:t>TRACKABLE_MARKER_3D = 5</w:t>
            </w:r>
          </w:p>
        </w:tc>
        <w:tc>
          <w:tcPr>
            <w:tcW w:w="4508" w:type="dxa"/>
          </w:tcPr>
          <w:p w14:paraId="6C641F44"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a 3D marker</w:t>
            </w:r>
          </w:p>
        </w:tc>
      </w:tr>
      <w:tr w:rsidR="00896E34" w:rsidRPr="00640579" w14:paraId="4A10518A" w14:textId="77777777" w:rsidTr="007A79C7">
        <w:tc>
          <w:tcPr>
            <w:tcW w:w="4508" w:type="dxa"/>
          </w:tcPr>
          <w:p w14:paraId="0AB4179A" w14:textId="2DB96719" w:rsidR="00896E34" w:rsidRPr="00640579" w:rsidRDefault="00896E34" w:rsidP="007A79C7">
            <w:pPr>
              <w:jc w:val="both"/>
              <w:rPr>
                <w:rFonts w:ascii="Cambria" w:hAnsi="Cambria" w:cs="Arial"/>
                <w:sz w:val="22"/>
                <w:szCs w:val="22"/>
              </w:rPr>
            </w:pPr>
            <w:r w:rsidRPr="00640579">
              <w:rPr>
                <w:rFonts w:ascii="Cambria" w:hAnsi="Cambria" w:cs="Arial"/>
                <w:sz w:val="22"/>
                <w:szCs w:val="22"/>
              </w:rPr>
              <w:t>TRACKABLE_MARKER_GEO = 6</w:t>
            </w:r>
          </w:p>
        </w:tc>
        <w:tc>
          <w:tcPr>
            <w:tcW w:w="4508" w:type="dxa"/>
          </w:tcPr>
          <w:p w14:paraId="39FA154F"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mapped to geospatial coordinates</w:t>
            </w:r>
          </w:p>
        </w:tc>
      </w:tr>
      <w:tr w:rsidR="00896E34" w:rsidRPr="00640579" w14:paraId="34F0A35F" w14:textId="77777777" w:rsidTr="007A79C7">
        <w:tc>
          <w:tcPr>
            <w:tcW w:w="4508" w:type="dxa"/>
          </w:tcPr>
          <w:p w14:paraId="6F14ECCD" w14:textId="04CF2428" w:rsidR="00896E34" w:rsidRPr="00640579" w:rsidRDefault="00896E34" w:rsidP="007A79C7">
            <w:pPr>
              <w:rPr>
                <w:rFonts w:ascii="Cambria" w:hAnsi="Cambria" w:cs="Arial"/>
                <w:sz w:val="22"/>
                <w:szCs w:val="22"/>
              </w:rPr>
            </w:pPr>
            <w:r w:rsidRPr="00640579">
              <w:rPr>
                <w:rFonts w:ascii="Cambria" w:hAnsi="Cambria" w:cs="Arial"/>
                <w:sz w:val="22"/>
                <w:szCs w:val="22"/>
              </w:rPr>
              <w:t>TRACKABLE_APPLICATION = 7</w:t>
            </w:r>
          </w:p>
        </w:tc>
        <w:tc>
          <w:tcPr>
            <w:tcW w:w="4508" w:type="dxa"/>
          </w:tcPr>
          <w:p w14:paraId="10CD743B" w14:textId="77777777" w:rsidR="00896E34" w:rsidRPr="00640579" w:rsidRDefault="00896E34" w:rsidP="007A79C7">
            <w:pPr>
              <w:rPr>
                <w:rFonts w:ascii="Cambria" w:hAnsi="Cambria" w:cs="Arial"/>
                <w:sz w:val="22"/>
                <w:szCs w:val="22"/>
              </w:rPr>
            </w:pPr>
            <w:r w:rsidRPr="00640579">
              <w:rPr>
                <w:rFonts w:ascii="Cambria" w:hAnsi="Cambria" w:cs="Arial"/>
                <w:sz w:val="22"/>
                <w:szCs w:val="22"/>
              </w:rPr>
              <w:t>Trackable managed by the application</w:t>
            </w:r>
          </w:p>
        </w:tc>
      </w:tr>
    </w:tbl>
    <w:p w14:paraId="5C114B18" w14:textId="77777777" w:rsidR="00896E34" w:rsidRDefault="00896E34" w:rsidP="00896E34">
      <w:pPr>
        <w:rPr>
          <w:lang w:val="en-CA"/>
        </w:rPr>
      </w:pPr>
    </w:p>
    <w:p w14:paraId="6602E0AD" w14:textId="77777777" w:rsidR="00896E34" w:rsidRPr="00640579" w:rsidRDefault="00896E34" w:rsidP="00896E34">
      <w:pPr>
        <w:keepNext/>
        <w:tabs>
          <w:tab w:val="left" w:pos="403"/>
        </w:tabs>
        <w:spacing w:after="200" w:line="240" w:lineRule="atLeast"/>
        <w:jc w:val="center"/>
        <w:rPr>
          <w:rFonts w:ascii="Cambria" w:hAnsi="Cambria"/>
          <w:b/>
          <w:bCs/>
          <w:i/>
          <w:iCs/>
          <w:color w:val="000000"/>
          <w:sz w:val="16"/>
          <w:szCs w:val="22"/>
          <w:lang w:val="en-GB"/>
        </w:rPr>
      </w:pPr>
      <w:r w:rsidRPr="00640579">
        <w:rPr>
          <w:rFonts w:ascii="Cambria" w:hAnsi="Cambria" w:cs="Arial"/>
          <w:b/>
          <w:bCs/>
          <w:color w:val="000000" w:themeColor="text1"/>
          <w:sz w:val="22"/>
          <w:szCs w:val="22"/>
        </w:rPr>
        <w:t xml:space="preserve">Table </w:t>
      </w:r>
      <w:r w:rsidRPr="00640579">
        <w:rPr>
          <w:rFonts w:ascii="Cambria" w:hAnsi="Cambria" w:cs="Arial"/>
          <w:b/>
          <w:bCs/>
          <w:i/>
          <w:iCs/>
          <w:color w:val="000000" w:themeColor="text1"/>
          <w:sz w:val="22"/>
          <w:szCs w:val="22"/>
        </w:rPr>
        <w:t>8.1-5</w:t>
      </w:r>
      <w:r w:rsidRPr="00640579">
        <w:rPr>
          <w:rFonts w:ascii="Cambria" w:hAnsi="Cambria" w:cs="Arial"/>
          <w:b/>
          <w:bCs/>
          <w:color w:val="000000" w:themeColor="text1"/>
          <w:sz w:val="22"/>
          <w:szCs w:val="22"/>
        </w:rPr>
        <w:t>– </w:t>
      </w:r>
      <w:proofErr w:type="spellStart"/>
      <w:r w:rsidRPr="00640579">
        <w:rPr>
          <w:rFonts w:ascii="Cambria" w:hAnsi="Cambria"/>
          <w:b/>
          <w:bCs/>
          <w:color w:val="000000"/>
          <w:sz w:val="22"/>
          <w:szCs w:val="22"/>
          <w:lang w:val="en-GB"/>
        </w:rPr>
        <w:t>MPEG_anchor</w:t>
      </w:r>
      <w:proofErr w:type="spellEnd"/>
      <w:r w:rsidRPr="00640579">
        <w:rPr>
          <w:rFonts w:ascii="Cambria" w:hAnsi="Cambria"/>
          <w:b/>
          <w:bCs/>
          <w:color w:val="000000"/>
          <w:sz w:val="22"/>
          <w:szCs w:val="22"/>
          <w:lang w:val="en-GB"/>
        </w:rPr>
        <w:t>_ object instantiation at the scene level</w:t>
      </w:r>
    </w:p>
    <w:tbl>
      <w:tblPr>
        <w:tblStyle w:val="TableGrid"/>
        <w:tblW w:w="0" w:type="auto"/>
        <w:tblLook w:val="04A0" w:firstRow="1" w:lastRow="0" w:firstColumn="1" w:lastColumn="0" w:noHBand="0" w:noVBand="1"/>
      </w:tblPr>
      <w:tblGrid>
        <w:gridCol w:w="2072"/>
        <w:gridCol w:w="1313"/>
        <w:gridCol w:w="1851"/>
        <w:gridCol w:w="870"/>
        <w:gridCol w:w="2959"/>
      </w:tblGrid>
      <w:tr w:rsidR="00896E34" w:rsidRPr="00607B51" w14:paraId="06C7F9DB" w14:textId="77777777" w:rsidTr="007A79C7">
        <w:tc>
          <w:tcPr>
            <w:tcW w:w="2072" w:type="dxa"/>
          </w:tcPr>
          <w:p w14:paraId="17723394" w14:textId="77777777" w:rsidR="00896E34" w:rsidRPr="00607B51" w:rsidRDefault="00896E34" w:rsidP="007A79C7">
            <w:pPr>
              <w:tabs>
                <w:tab w:val="left" w:pos="403"/>
              </w:tabs>
              <w:spacing w:after="240" w:line="240" w:lineRule="atLeast"/>
              <w:jc w:val="center"/>
              <w:rPr>
                <w:rFonts w:ascii="Cambria" w:hAnsi="Cambria"/>
                <w:b/>
                <w:bCs/>
                <w:lang w:val="en-GB"/>
              </w:rPr>
            </w:pPr>
            <w:r w:rsidRPr="00607B51">
              <w:rPr>
                <w:rFonts w:ascii="Cambria" w:hAnsi="Cambria"/>
                <w:b/>
                <w:bCs/>
                <w:lang w:val="en-GB"/>
              </w:rPr>
              <w:t>Name</w:t>
            </w:r>
          </w:p>
        </w:tc>
        <w:tc>
          <w:tcPr>
            <w:tcW w:w="1313" w:type="dxa"/>
          </w:tcPr>
          <w:p w14:paraId="1331695E" w14:textId="77777777" w:rsidR="00896E34" w:rsidRPr="00607B51" w:rsidRDefault="00896E34" w:rsidP="007A79C7">
            <w:pPr>
              <w:tabs>
                <w:tab w:val="left" w:pos="403"/>
              </w:tabs>
              <w:spacing w:after="240" w:line="240" w:lineRule="atLeast"/>
              <w:jc w:val="center"/>
              <w:rPr>
                <w:rFonts w:ascii="Cambria" w:hAnsi="Cambria"/>
                <w:b/>
                <w:bCs/>
                <w:lang w:val="en-GB"/>
              </w:rPr>
            </w:pPr>
            <w:r w:rsidRPr="00607B51">
              <w:rPr>
                <w:rFonts w:ascii="Cambria" w:hAnsi="Cambria"/>
                <w:b/>
                <w:bCs/>
                <w:lang w:val="en-GB"/>
              </w:rPr>
              <w:t>Type</w:t>
            </w:r>
          </w:p>
        </w:tc>
        <w:tc>
          <w:tcPr>
            <w:tcW w:w="1851" w:type="dxa"/>
          </w:tcPr>
          <w:p w14:paraId="69A40241" w14:textId="77777777" w:rsidR="00896E34" w:rsidRPr="00607B51" w:rsidRDefault="00896E34" w:rsidP="007A79C7">
            <w:pPr>
              <w:tabs>
                <w:tab w:val="left" w:pos="403"/>
              </w:tabs>
              <w:spacing w:after="240" w:line="240" w:lineRule="atLeast"/>
              <w:jc w:val="center"/>
              <w:rPr>
                <w:rFonts w:ascii="Cambria" w:hAnsi="Cambria"/>
                <w:b/>
                <w:bCs/>
                <w:lang w:val="en-GB"/>
              </w:rPr>
            </w:pPr>
            <w:r w:rsidRPr="00607B51">
              <w:rPr>
                <w:rFonts w:ascii="Cambria" w:hAnsi="Cambria"/>
                <w:b/>
                <w:bCs/>
                <w:lang w:val="en-GB"/>
              </w:rPr>
              <w:t>Default</w:t>
            </w:r>
          </w:p>
        </w:tc>
        <w:tc>
          <w:tcPr>
            <w:tcW w:w="815" w:type="dxa"/>
          </w:tcPr>
          <w:p w14:paraId="53F75FEA" w14:textId="77777777" w:rsidR="00896E34" w:rsidRPr="00607B51" w:rsidRDefault="00896E34" w:rsidP="007A79C7">
            <w:pPr>
              <w:tabs>
                <w:tab w:val="left" w:pos="403"/>
              </w:tabs>
              <w:spacing w:after="240" w:line="240" w:lineRule="atLeast"/>
              <w:jc w:val="center"/>
              <w:rPr>
                <w:rFonts w:ascii="Cambria" w:hAnsi="Cambria"/>
                <w:b/>
                <w:bCs/>
                <w:lang w:val="en-GB"/>
              </w:rPr>
            </w:pPr>
            <w:r w:rsidRPr="00607B51">
              <w:rPr>
                <w:rFonts w:ascii="Cambria" w:hAnsi="Cambria"/>
                <w:b/>
                <w:bCs/>
                <w:lang w:val="en-GB"/>
              </w:rPr>
              <w:t>Usage</w:t>
            </w:r>
          </w:p>
        </w:tc>
        <w:tc>
          <w:tcPr>
            <w:tcW w:w="2959" w:type="dxa"/>
          </w:tcPr>
          <w:p w14:paraId="542767DA" w14:textId="77777777" w:rsidR="00896E34" w:rsidRPr="00607B51" w:rsidRDefault="00896E34" w:rsidP="007A79C7">
            <w:pPr>
              <w:tabs>
                <w:tab w:val="left" w:pos="403"/>
              </w:tabs>
              <w:spacing w:after="240" w:line="240" w:lineRule="atLeast"/>
              <w:jc w:val="center"/>
              <w:rPr>
                <w:rFonts w:ascii="Cambria" w:hAnsi="Cambria"/>
                <w:b/>
                <w:bCs/>
                <w:lang w:val="en-GB"/>
              </w:rPr>
            </w:pPr>
            <w:r w:rsidRPr="00607B51">
              <w:rPr>
                <w:rFonts w:ascii="Cambria" w:hAnsi="Cambria"/>
                <w:b/>
                <w:bCs/>
                <w:lang w:val="en-GB"/>
              </w:rPr>
              <w:t>Description</w:t>
            </w:r>
          </w:p>
        </w:tc>
      </w:tr>
      <w:tr w:rsidR="00896E34" w:rsidRPr="00640579" w14:paraId="12F28741" w14:textId="77777777" w:rsidTr="007A79C7">
        <w:tc>
          <w:tcPr>
            <w:tcW w:w="2072" w:type="dxa"/>
          </w:tcPr>
          <w:p w14:paraId="40C8EA00" w14:textId="77777777" w:rsidR="00896E34" w:rsidRPr="00640579" w:rsidRDefault="00896E34" w:rsidP="007A79C7">
            <w:pPr>
              <w:tabs>
                <w:tab w:val="left" w:pos="403"/>
              </w:tabs>
              <w:spacing w:after="240" w:line="240" w:lineRule="atLeast"/>
              <w:rPr>
                <w:rFonts w:ascii="Cambria" w:hAnsi="Cambria"/>
                <w:sz w:val="22"/>
                <w:szCs w:val="22"/>
                <w:lang w:val="en-GB"/>
              </w:rPr>
            </w:pPr>
            <w:r w:rsidRPr="00640579">
              <w:rPr>
                <w:rFonts w:ascii="Cambria" w:hAnsi="Cambria"/>
                <w:sz w:val="22"/>
                <w:szCs w:val="22"/>
                <w:lang w:val="en-GB"/>
              </w:rPr>
              <w:t>anchor</w:t>
            </w:r>
          </w:p>
        </w:tc>
        <w:tc>
          <w:tcPr>
            <w:tcW w:w="1313" w:type="dxa"/>
          </w:tcPr>
          <w:p w14:paraId="76C5D89D"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integer</w:t>
            </w:r>
          </w:p>
        </w:tc>
        <w:tc>
          <w:tcPr>
            <w:tcW w:w="1851" w:type="dxa"/>
          </w:tcPr>
          <w:p w14:paraId="1F13FE57"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0</w:t>
            </w:r>
          </w:p>
        </w:tc>
        <w:tc>
          <w:tcPr>
            <w:tcW w:w="815" w:type="dxa"/>
          </w:tcPr>
          <w:p w14:paraId="5D111A75"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M</w:t>
            </w:r>
          </w:p>
        </w:tc>
        <w:tc>
          <w:tcPr>
            <w:tcW w:w="2959" w:type="dxa"/>
          </w:tcPr>
          <w:p w14:paraId="7430E5F3" w14:textId="77777777" w:rsidR="00896E34" w:rsidRPr="00640579" w:rsidRDefault="00896E34" w:rsidP="007A79C7">
            <w:pPr>
              <w:tabs>
                <w:tab w:val="left" w:pos="403"/>
              </w:tabs>
              <w:spacing w:after="240" w:line="240" w:lineRule="atLeast"/>
              <w:rPr>
                <w:rFonts w:ascii="Cambria" w:hAnsi="Cambria"/>
                <w:sz w:val="22"/>
                <w:szCs w:val="22"/>
                <w:lang w:val="en-GB"/>
              </w:rPr>
            </w:pPr>
            <w:r w:rsidRPr="00640579">
              <w:rPr>
                <w:rFonts w:ascii="Cambria" w:hAnsi="Cambria"/>
                <w:sz w:val="22"/>
                <w:szCs w:val="22"/>
                <w:lang w:val="en-GB"/>
              </w:rPr>
              <w:t xml:space="preserve">Reference to an item in the anchors array of the </w:t>
            </w:r>
            <w:proofErr w:type="spellStart"/>
            <w:r w:rsidRPr="00640579">
              <w:rPr>
                <w:rFonts w:ascii="Cambria" w:hAnsi="Cambria"/>
                <w:sz w:val="22"/>
                <w:szCs w:val="22"/>
                <w:lang w:val="en-GB"/>
              </w:rPr>
              <w:t>MPEG_anchor</w:t>
            </w:r>
            <w:proofErr w:type="spellEnd"/>
            <w:r w:rsidRPr="00640579">
              <w:rPr>
                <w:rFonts w:ascii="Cambria" w:hAnsi="Cambria"/>
                <w:sz w:val="22"/>
                <w:szCs w:val="22"/>
                <w:lang w:val="en-GB"/>
              </w:rPr>
              <w:t xml:space="preserve"> extension.</w:t>
            </w:r>
          </w:p>
        </w:tc>
      </w:tr>
    </w:tbl>
    <w:p w14:paraId="7D3B7258" w14:textId="77777777" w:rsidR="00896E34" w:rsidRDefault="00896E34" w:rsidP="00896E34">
      <w:pPr>
        <w:keepNext/>
        <w:tabs>
          <w:tab w:val="left" w:pos="403"/>
        </w:tabs>
        <w:spacing w:after="200" w:line="240" w:lineRule="atLeast"/>
        <w:rPr>
          <w:rFonts w:ascii="Cambria" w:hAnsi="Cambria"/>
          <w:b/>
          <w:bCs/>
          <w:color w:val="000000"/>
          <w:lang w:val="en-GB"/>
        </w:rPr>
      </w:pPr>
    </w:p>
    <w:p w14:paraId="6C9EA0D6" w14:textId="77777777" w:rsidR="00896E34" w:rsidRPr="00640579" w:rsidRDefault="00896E34" w:rsidP="00896E34">
      <w:pPr>
        <w:keepNext/>
        <w:tabs>
          <w:tab w:val="left" w:pos="403"/>
        </w:tabs>
        <w:spacing w:after="200" w:line="240" w:lineRule="atLeast"/>
        <w:jc w:val="center"/>
        <w:rPr>
          <w:rFonts w:ascii="Cambria" w:hAnsi="Cambria"/>
          <w:b/>
          <w:bCs/>
          <w:i/>
          <w:iCs/>
          <w:color w:val="000000"/>
          <w:sz w:val="16"/>
          <w:szCs w:val="22"/>
          <w:lang w:val="en-GB"/>
        </w:rPr>
      </w:pPr>
      <w:r w:rsidRPr="00640579">
        <w:rPr>
          <w:rFonts w:ascii="Cambria" w:hAnsi="Cambria"/>
          <w:b/>
          <w:bCs/>
          <w:color w:val="000000"/>
          <w:sz w:val="22"/>
          <w:szCs w:val="22"/>
          <w:lang w:val="en-GB"/>
        </w:rPr>
        <w:t xml:space="preserve">Table </w:t>
      </w:r>
      <w:r w:rsidRPr="00640579">
        <w:rPr>
          <w:rFonts w:ascii="Cambria" w:hAnsi="Cambria" w:cs="Arial"/>
          <w:b/>
          <w:bCs/>
          <w:i/>
          <w:iCs/>
          <w:color w:val="000000" w:themeColor="text1"/>
          <w:sz w:val="22"/>
          <w:szCs w:val="22"/>
        </w:rPr>
        <w:t>8.1-6</w:t>
      </w:r>
      <w:r w:rsidRPr="00640579">
        <w:rPr>
          <w:rFonts w:ascii="Cambria" w:hAnsi="Cambria"/>
          <w:b/>
          <w:bCs/>
          <w:color w:val="000000"/>
          <w:sz w:val="22"/>
          <w:szCs w:val="22"/>
          <w:lang w:val="en-GB"/>
        </w:rPr>
        <w:t> – </w:t>
      </w:r>
      <w:proofErr w:type="spellStart"/>
      <w:r w:rsidRPr="00640579">
        <w:rPr>
          <w:rFonts w:ascii="Cambria" w:hAnsi="Cambria"/>
          <w:b/>
          <w:bCs/>
          <w:color w:val="000000"/>
          <w:sz w:val="22"/>
          <w:szCs w:val="22"/>
          <w:lang w:val="en-GB"/>
        </w:rPr>
        <w:t>MPEG_anchor_based</w:t>
      </w:r>
      <w:proofErr w:type="spellEnd"/>
      <w:r w:rsidRPr="00640579">
        <w:rPr>
          <w:rFonts w:ascii="Cambria" w:hAnsi="Cambria"/>
          <w:b/>
          <w:bCs/>
          <w:color w:val="000000"/>
          <w:sz w:val="22"/>
          <w:szCs w:val="22"/>
          <w:lang w:val="en-GB"/>
        </w:rPr>
        <w:t xml:space="preserve"> object instantiation at the node level</w:t>
      </w:r>
    </w:p>
    <w:tbl>
      <w:tblPr>
        <w:tblStyle w:val="TableGrid"/>
        <w:tblW w:w="0" w:type="auto"/>
        <w:tblLook w:val="04A0" w:firstRow="1" w:lastRow="0" w:firstColumn="1" w:lastColumn="0" w:noHBand="0" w:noVBand="1"/>
      </w:tblPr>
      <w:tblGrid>
        <w:gridCol w:w="2072"/>
        <w:gridCol w:w="1313"/>
        <w:gridCol w:w="1851"/>
        <w:gridCol w:w="815"/>
        <w:gridCol w:w="2959"/>
      </w:tblGrid>
      <w:tr w:rsidR="00896E34" w:rsidRPr="00640579" w14:paraId="7AD44F70" w14:textId="77777777" w:rsidTr="007A79C7">
        <w:tc>
          <w:tcPr>
            <w:tcW w:w="2072" w:type="dxa"/>
          </w:tcPr>
          <w:p w14:paraId="1C8D3026" w14:textId="77777777" w:rsidR="00896E34" w:rsidRPr="00640579" w:rsidRDefault="00896E34" w:rsidP="007A79C7">
            <w:pPr>
              <w:tabs>
                <w:tab w:val="left" w:pos="403"/>
              </w:tabs>
              <w:spacing w:after="240" w:line="240" w:lineRule="atLeast"/>
              <w:jc w:val="center"/>
              <w:rPr>
                <w:rFonts w:ascii="Cambria" w:hAnsi="Cambria"/>
                <w:b/>
                <w:bCs/>
                <w:sz w:val="22"/>
                <w:szCs w:val="22"/>
                <w:lang w:val="en-GB"/>
              </w:rPr>
            </w:pPr>
            <w:r w:rsidRPr="00640579">
              <w:rPr>
                <w:rFonts w:ascii="Cambria" w:hAnsi="Cambria"/>
                <w:b/>
                <w:bCs/>
                <w:sz w:val="22"/>
                <w:szCs w:val="22"/>
                <w:lang w:val="en-GB"/>
              </w:rPr>
              <w:t>Name</w:t>
            </w:r>
          </w:p>
        </w:tc>
        <w:tc>
          <w:tcPr>
            <w:tcW w:w="1313" w:type="dxa"/>
          </w:tcPr>
          <w:p w14:paraId="6F7CE5C3" w14:textId="77777777" w:rsidR="00896E34" w:rsidRPr="00640579" w:rsidRDefault="00896E34" w:rsidP="007A79C7">
            <w:pPr>
              <w:tabs>
                <w:tab w:val="left" w:pos="403"/>
              </w:tabs>
              <w:spacing w:after="240" w:line="240" w:lineRule="atLeast"/>
              <w:jc w:val="center"/>
              <w:rPr>
                <w:rFonts w:ascii="Cambria" w:hAnsi="Cambria"/>
                <w:b/>
                <w:bCs/>
                <w:sz w:val="22"/>
                <w:szCs w:val="22"/>
                <w:lang w:val="en-GB"/>
              </w:rPr>
            </w:pPr>
            <w:r w:rsidRPr="00640579">
              <w:rPr>
                <w:rFonts w:ascii="Cambria" w:hAnsi="Cambria"/>
                <w:b/>
                <w:bCs/>
                <w:sz w:val="22"/>
                <w:szCs w:val="22"/>
                <w:lang w:val="en-GB"/>
              </w:rPr>
              <w:t>Type</w:t>
            </w:r>
          </w:p>
        </w:tc>
        <w:tc>
          <w:tcPr>
            <w:tcW w:w="1851" w:type="dxa"/>
          </w:tcPr>
          <w:p w14:paraId="25876061" w14:textId="77777777" w:rsidR="00896E34" w:rsidRPr="00640579" w:rsidRDefault="00896E34" w:rsidP="007A79C7">
            <w:pPr>
              <w:tabs>
                <w:tab w:val="left" w:pos="403"/>
              </w:tabs>
              <w:spacing w:after="240" w:line="240" w:lineRule="atLeast"/>
              <w:jc w:val="center"/>
              <w:rPr>
                <w:rFonts w:ascii="Cambria" w:hAnsi="Cambria"/>
                <w:b/>
                <w:bCs/>
                <w:sz w:val="22"/>
                <w:szCs w:val="22"/>
                <w:lang w:val="en-GB"/>
              </w:rPr>
            </w:pPr>
            <w:r w:rsidRPr="00640579">
              <w:rPr>
                <w:rFonts w:ascii="Cambria" w:hAnsi="Cambria"/>
                <w:b/>
                <w:bCs/>
                <w:sz w:val="22"/>
                <w:szCs w:val="22"/>
                <w:lang w:val="en-GB"/>
              </w:rPr>
              <w:t>Default</w:t>
            </w:r>
          </w:p>
        </w:tc>
        <w:tc>
          <w:tcPr>
            <w:tcW w:w="815" w:type="dxa"/>
          </w:tcPr>
          <w:p w14:paraId="55892A80" w14:textId="77777777" w:rsidR="00896E34" w:rsidRPr="00640579" w:rsidRDefault="00896E34" w:rsidP="007A79C7">
            <w:pPr>
              <w:tabs>
                <w:tab w:val="left" w:pos="403"/>
              </w:tabs>
              <w:spacing w:after="240" w:line="240" w:lineRule="atLeast"/>
              <w:jc w:val="center"/>
              <w:rPr>
                <w:rFonts w:ascii="Cambria" w:hAnsi="Cambria"/>
                <w:b/>
                <w:bCs/>
                <w:sz w:val="22"/>
                <w:szCs w:val="22"/>
                <w:lang w:val="en-GB"/>
              </w:rPr>
            </w:pPr>
            <w:r w:rsidRPr="00640579">
              <w:rPr>
                <w:rFonts w:ascii="Cambria" w:hAnsi="Cambria"/>
                <w:b/>
                <w:bCs/>
                <w:sz w:val="22"/>
                <w:szCs w:val="22"/>
                <w:lang w:val="en-GB"/>
              </w:rPr>
              <w:t>Usage</w:t>
            </w:r>
          </w:p>
        </w:tc>
        <w:tc>
          <w:tcPr>
            <w:tcW w:w="2959" w:type="dxa"/>
          </w:tcPr>
          <w:p w14:paraId="0A30525C" w14:textId="77777777" w:rsidR="00896E34" w:rsidRPr="00640579" w:rsidRDefault="00896E34" w:rsidP="007A79C7">
            <w:pPr>
              <w:tabs>
                <w:tab w:val="left" w:pos="403"/>
              </w:tabs>
              <w:spacing w:after="240" w:line="240" w:lineRule="atLeast"/>
              <w:jc w:val="center"/>
              <w:rPr>
                <w:rFonts w:ascii="Cambria" w:hAnsi="Cambria"/>
                <w:b/>
                <w:bCs/>
                <w:sz w:val="22"/>
                <w:szCs w:val="22"/>
                <w:lang w:val="en-GB"/>
              </w:rPr>
            </w:pPr>
            <w:r w:rsidRPr="00640579">
              <w:rPr>
                <w:rFonts w:ascii="Cambria" w:hAnsi="Cambria"/>
                <w:b/>
                <w:bCs/>
                <w:sz w:val="22"/>
                <w:szCs w:val="22"/>
                <w:lang w:val="en-GB"/>
              </w:rPr>
              <w:t>Description</w:t>
            </w:r>
          </w:p>
        </w:tc>
      </w:tr>
      <w:tr w:rsidR="00896E34" w:rsidRPr="00640579" w14:paraId="6D713A18" w14:textId="77777777" w:rsidTr="007A79C7">
        <w:tc>
          <w:tcPr>
            <w:tcW w:w="2072" w:type="dxa"/>
          </w:tcPr>
          <w:p w14:paraId="3DF8687C" w14:textId="77777777" w:rsidR="00896E34" w:rsidRPr="00640579" w:rsidRDefault="00896E34" w:rsidP="007A79C7">
            <w:pPr>
              <w:tabs>
                <w:tab w:val="left" w:pos="403"/>
              </w:tabs>
              <w:spacing w:after="240" w:line="240" w:lineRule="atLeast"/>
              <w:rPr>
                <w:rFonts w:ascii="Cambria" w:hAnsi="Cambria"/>
                <w:sz w:val="22"/>
                <w:szCs w:val="22"/>
                <w:lang w:val="en-GB"/>
              </w:rPr>
            </w:pPr>
            <w:r w:rsidRPr="00640579">
              <w:rPr>
                <w:rFonts w:ascii="Cambria" w:hAnsi="Cambria"/>
                <w:sz w:val="22"/>
                <w:szCs w:val="22"/>
                <w:lang w:val="en-GB"/>
              </w:rPr>
              <w:t>anchor</w:t>
            </w:r>
          </w:p>
        </w:tc>
        <w:tc>
          <w:tcPr>
            <w:tcW w:w="1313" w:type="dxa"/>
          </w:tcPr>
          <w:p w14:paraId="7DCD2CFE"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integer</w:t>
            </w:r>
          </w:p>
        </w:tc>
        <w:tc>
          <w:tcPr>
            <w:tcW w:w="1851" w:type="dxa"/>
          </w:tcPr>
          <w:p w14:paraId="43440535"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0</w:t>
            </w:r>
          </w:p>
        </w:tc>
        <w:tc>
          <w:tcPr>
            <w:tcW w:w="815" w:type="dxa"/>
          </w:tcPr>
          <w:p w14:paraId="2388A2B0" w14:textId="77777777" w:rsidR="00896E34" w:rsidRPr="00640579" w:rsidRDefault="00896E34" w:rsidP="007A79C7">
            <w:pPr>
              <w:tabs>
                <w:tab w:val="left" w:pos="403"/>
              </w:tabs>
              <w:spacing w:after="240" w:line="240" w:lineRule="atLeast"/>
              <w:jc w:val="center"/>
              <w:rPr>
                <w:rFonts w:ascii="Cambria" w:hAnsi="Cambria"/>
                <w:sz w:val="22"/>
                <w:szCs w:val="22"/>
                <w:lang w:val="en-GB"/>
              </w:rPr>
            </w:pPr>
            <w:r w:rsidRPr="00640579">
              <w:rPr>
                <w:rFonts w:ascii="Cambria" w:hAnsi="Cambria"/>
                <w:sz w:val="22"/>
                <w:szCs w:val="22"/>
                <w:lang w:val="en-GB"/>
              </w:rPr>
              <w:t>M</w:t>
            </w:r>
          </w:p>
        </w:tc>
        <w:tc>
          <w:tcPr>
            <w:tcW w:w="2959" w:type="dxa"/>
          </w:tcPr>
          <w:p w14:paraId="4BD60B02" w14:textId="77777777" w:rsidR="00896E34" w:rsidRPr="00640579" w:rsidRDefault="00896E34" w:rsidP="007A79C7">
            <w:pPr>
              <w:tabs>
                <w:tab w:val="left" w:pos="403"/>
              </w:tabs>
              <w:spacing w:after="240" w:line="240" w:lineRule="atLeast"/>
              <w:rPr>
                <w:rFonts w:ascii="Cambria" w:hAnsi="Cambria"/>
                <w:sz w:val="22"/>
                <w:szCs w:val="22"/>
                <w:lang w:val="en-GB"/>
              </w:rPr>
            </w:pPr>
            <w:r w:rsidRPr="00640579">
              <w:rPr>
                <w:rFonts w:ascii="Cambria" w:hAnsi="Cambria"/>
                <w:sz w:val="22"/>
                <w:szCs w:val="22"/>
                <w:lang w:val="en-GB"/>
              </w:rPr>
              <w:t xml:space="preserve">Reference to an item in the anchors array of the </w:t>
            </w:r>
            <w:proofErr w:type="spellStart"/>
            <w:r w:rsidRPr="00640579">
              <w:rPr>
                <w:rFonts w:ascii="Cambria" w:hAnsi="Cambria"/>
                <w:sz w:val="22"/>
                <w:szCs w:val="22"/>
                <w:lang w:val="en-GB"/>
              </w:rPr>
              <w:t>MPEG_anchor</w:t>
            </w:r>
            <w:proofErr w:type="spellEnd"/>
            <w:r w:rsidRPr="00640579">
              <w:rPr>
                <w:rFonts w:ascii="Cambria" w:hAnsi="Cambria"/>
                <w:sz w:val="22"/>
                <w:szCs w:val="22"/>
                <w:lang w:val="en-GB"/>
              </w:rPr>
              <w:t xml:space="preserve"> extension.</w:t>
            </w:r>
          </w:p>
        </w:tc>
      </w:tr>
    </w:tbl>
    <w:p w14:paraId="79E92D19" w14:textId="77777777" w:rsidR="00896E34" w:rsidRPr="00F64E9A" w:rsidRDefault="00896E34" w:rsidP="007A4647">
      <w:pPr>
        <w:rPr>
          <w:rFonts w:ascii="Cambria" w:hAnsi="Cambria" w:cs="Arial"/>
          <w:iCs/>
        </w:rPr>
      </w:pPr>
    </w:p>
    <w:p w14:paraId="7756C8CA" w14:textId="0CDE83F4" w:rsidR="007A4647" w:rsidRDefault="00717375"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r>
      <w:r w:rsidR="007A4647" w:rsidRPr="00F64E9A">
        <w:rPr>
          <w:rFonts w:ascii="Cambria" w:hAnsi="Cambria"/>
          <w:bCs w:val="0"/>
          <w:iCs w:val="0"/>
          <w:kern w:val="0"/>
          <w:lang w:eastAsia="ja-JP"/>
        </w:rPr>
        <w:t>Processing model</w:t>
      </w:r>
    </w:p>
    <w:p w14:paraId="760D4BE4" w14:textId="77777777" w:rsidR="00640579" w:rsidRPr="00640579" w:rsidRDefault="00640579" w:rsidP="00640579">
      <w:pPr>
        <w:pStyle w:val="paragraph"/>
        <w:spacing w:before="0" w:beforeAutospacing="0" w:after="0" w:afterAutospacing="0"/>
        <w:jc w:val="both"/>
        <w:textAlignment w:val="baseline"/>
        <w:rPr>
          <w:rFonts w:ascii="Cambria" w:eastAsia="Calibri" w:hAnsi="Cambria" w:cstheme="minorHAnsi"/>
          <w:sz w:val="22"/>
          <w:szCs w:val="22"/>
        </w:rPr>
      </w:pPr>
      <w:r w:rsidRPr="00640579">
        <w:rPr>
          <w:rFonts w:ascii="Cambria" w:eastAsia="Calibri" w:hAnsi="Cambria" w:cstheme="minorHAnsi"/>
          <w:sz w:val="22"/>
          <w:szCs w:val="22"/>
        </w:rPr>
        <w:t>Each trackable provides a local reference space in which an anchor pose can be expressed. This local reference space is right-handed and depends on the type of trackable as follows:</w:t>
      </w:r>
    </w:p>
    <w:p w14:paraId="77255B91" w14:textId="77777777" w:rsidR="00640579" w:rsidRPr="00640579" w:rsidRDefault="00640579" w:rsidP="00640579">
      <w:pPr>
        <w:pStyle w:val="paragraph"/>
        <w:spacing w:before="0" w:beforeAutospacing="0" w:after="0" w:afterAutospacing="0"/>
        <w:jc w:val="both"/>
        <w:textAlignment w:val="baseline"/>
        <w:rPr>
          <w:rFonts w:ascii="Cambria" w:eastAsia="Yu Mincho" w:hAnsi="Cambria" w:cstheme="minorHAnsi"/>
          <w:sz w:val="22"/>
          <w:szCs w:val="22"/>
        </w:rPr>
      </w:pPr>
    </w:p>
    <w:p w14:paraId="6F36BFAF" w14:textId="45BAA093" w:rsidR="00640579" w:rsidRPr="00640579" w:rsidRDefault="00640579" w:rsidP="00640579">
      <w:pPr>
        <w:pStyle w:val="ListParagraph"/>
        <w:numPr>
          <w:ilvl w:val="0"/>
          <w:numId w:val="24"/>
        </w:numPr>
        <w:spacing w:before="0" w:after="160" w:line="259" w:lineRule="auto"/>
        <w:rPr>
          <w:rFonts w:ascii="Cambria" w:hAnsi="Cambria" w:cstheme="minorHAnsi"/>
          <w:sz w:val="22"/>
          <w:szCs w:val="22"/>
        </w:rPr>
      </w:pPr>
      <w:r w:rsidRPr="00640579">
        <w:rPr>
          <w:rFonts w:ascii="Cambria" w:hAnsi="Cambria" w:cstheme="minorHAnsi"/>
          <w:sz w:val="22"/>
          <w:szCs w:val="22"/>
        </w:rPr>
        <w:t>TRACKABLE_FLOOR</w:t>
      </w:r>
    </w:p>
    <w:p w14:paraId="2264A013"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lastRenderedPageBreak/>
        <w:t xml:space="preserve">The width and length of a plane </w:t>
      </w:r>
      <w:proofErr w:type="gramStart"/>
      <w:r w:rsidRPr="00640579">
        <w:rPr>
          <w:rFonts w:ascii="Cambria" w:hAnsi="Cambria" w:cstheme="minorHAnsi"/>
          <w:sz w:val="22"/>
          <w:szCs w:val="22"/>
          <w:lang w:eastAsia="fr-FR"/>
        </w:rPr>
        <w:t>span</w:t>
      </w:r>
      <w:proofErr w:type="gramEnd"/>
      <w:r w:rsidRPr="00640579">
        <w:rPr>
          <w:rFonts w:ascii="Cambria" w:hAnsi="Cambria" w:cstheme="minorHAnsi"/>
          <w:sz w:val="22"/>
          <w:szCs w:val="22"/>
          <w:lang w:eastAsia="fr-FR"/>
        </w:rPr>
        <w:t xml:space="preserve">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a floor anchor instance's local coordinate system. The origin of the local coordinate system is located at the center of the detected flat rectangular surface. The y-axis of the plane anchor is the plane’s normal </w:t>
      </w:r>
      <w:proofErr w:type="gramStart"/>
      <w:r w:rsidRPr="00640579">
        <w:rPr>
          <w:rFonts w:ascii="Cambria" w:hAnsi="Cambria" w:cstheme="minorHAnsi"/>
          <w:sz w:val="22"/>
          <w:szCs w:val="22"/>
          <w:lang w:eastAsia="fr-FR"/>
        </w:rPr>
        <w:t>vector</w:t>
      </w:r>
      <w:proofErr w:type="gramEnd"/>
      <w:r w:rsidRPr="00640579">
        <w:rPr>
          <w:rFonts w:ascii="Cambria" w:hAnsi="Cambria" w:cstheme="minorHAnsi"/>
          <w:sz w:val="22"/>
          <w:szCs w:val="22"/>
          <w:lang w:eastAsia="fr-FR"/>
        </w:rPr>
        <w:t xml:space="preserve"> </w:t>
      </w:r>
      <w:r w:rsidRPr="00640579">
        <w:rPr>
          <w:rFonts w:ascii="Cambria" w:hAnsi="Cambria" w:cstheme="minorHAnsi"/>
          <w:spacing w:val="-2"/>
          <w:sz w:val="22"/>
          <w:szCs w:val="22"/>
          <w:shd w:val="clear" w:color="auto" w:fill="F3F3F2"/>
        </w:rPr>
        <w:t>and the X and Z axes are aligned with the rectangle edges.</w:t>
      </w:r>
    </w:p>
    <w:p w14:paraId="095DCA5A" w14:textId="77777777" w:rsidR="00640579" w:rsidRPr="00640579" w:rsidRDefault="00640579" w:rsidP="00640579">
      <w:pPr>
        <w:pStyle w:val="paragraph"/>
        <w:spacing w:before="0" w:beforeAutospacing="0" w:after="0" w:afterAutospacing="0"/>
        <w:jc w:val="both"/>
        <w:textAlignment w:val="baseline"/>
        <w:rPr>
          <w:rFonts w:ascii="Cambria" w:eastAsia="Yu Mincho" w:hAnsi="Cambria" w:cstheme="minorHAnsi"/>
          <w:sz w:val="22"/>
          <w:szCs w:val="22"/>
        </w:rPr>
      </w:pPr>
    </w:p>
    <w:p w14:paraId="6E28A32D" w14:textId="77777777" w:rsidR="00640579" w:rsidRPr="00640579" w:rsidRDefault="00640579" w:rsidP="00640579">
      <w:pPr>
        <w:jc w:val="center"/>
        <w:rPr>
          <w:rFonts w:ascii="Cambria" w:hAnsi="Cambria" w:cstheme="minorHAnsi"/>
          <w:sz w:val="22"/>
          <w:szCs w:val="22"/>
        </w:rPr>
      </w:pPr>
      <w:r w:rsidRPr="00640579">
        <w:rPr>
          <w:rFonts w:ascii="Cambria" w:hAnsi="Cambria" w:cstheme="minorHAnsi"/>
          <w:noProof/>
          <w:sz w:val="22"/>
          <w:szCs w:val="22"/>
        </w:rPr>
        <w:drawing>
          <wp:inline distT="0" distB="0" distL="0" distR="0" wp14:anchorId="010CE94F" wp14:editId="675F3997">
            <wp:extent cx="2446020" cy="1569720"/>
            <wp:effectExtent l="0" t="0" r="0" b="0"/>
            <wp:docPr id="240451768" name="Picture 24045176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2808F64D" w14:textId="77777777" w:rsidR="00640579" w:rsidRPr="00640579" w:rsidRDefault="00640579" w:rsidP="00640579">
      <w:pPr>
        <w:rPr>
          <w:rFonts w:ascii="Cambria" w:hAnsi="Cambria" w:cstheme="minorHAnsi"/>
          <w:sz w:val="22"/>
          <w:szCs w:val="22"/>
        </w:rPr>
      </w:pPr>
    </w:p>
    <w:p w14:paraId="7ADDB2AC" w14:textId="64C6E658" w:rsidR="00640579" w:rsidRPr="00640579" w:rsidRDefault="00640579" w:rsidP="00640579">
      <w:pPr>
        <w:pStyle w:val="ListParagraph"/>
        <w:numPr>
          <w:ilvl w:val="0"/>
          <w:numId w:val="24"/>
        </w:numPr>
        <w:spacing w:before="0" w:after="160" w:line="259" w:lineRule="auto"/>
        <w:rPr>
          <w:rFonts w:ascii="Cambria" w:hAnsi="Cambria" w:cstheme="minorHAnsi"/>
          <w:sz w:val="22"/>
          <w:szCs w:val="22"/>
        </w:rPr>
      </w:pPr>
      <w:r w:rsidRPr="00640579">
        <w:rPr>
          <w:rFonts w:ascii="Cambria" w:hAnsi="Cambria" w:cstheme="minorHAnsi"/>
          <w:sz w:val="22"/>
          <w:szCs w:val="22"/>
        </w:rPr>
        <w:t>TRACKABLE_VIEWER</w:t>
      </w:r>
    </w:p>
    <w:p w14:paraId="60253BB4" w14:textId="19E36632" w:rsidR="00640579" w:rsidRDefault="00640579" w:rsidP="00640579">
      <w:pPr>
        <w:rPr>
          <w:rFonts w:ascii="Cambria" w:hAnsi="Cambria" w:cstheme="minorHAnsi"/>
          <w:sz w:val="22"/>
          <w:szCs w:val="22"/>
          <w:lang w:eastAsia="fr-FR"/>
        </w:rPr>
      </w:pPr>
      <w:r w:rsidRPr="00640579">
        <w:rPr>
          <w:rFonts w:ascii="Cambria" w:hAnsi="Cambria" w:cstheme="minorHAnsi"/>
          <w:sz w:val="22"/>
          <w:szCs w:val="22"/>
          <w:lang w:eastAsia="fr-FR"/>
        </w:rPr>
        <w:t xml:space="preserve">The VIEW space tracks the view origin used to generate view transforms for the primary viewer (or centroid of view origins if stereo), with +Y up, +X to the right, and -Z forward. This space points in the forward direction for the viewer without incorporating the user’s eye </w:t>
      </w:r>
      <w:proofErr w:type="gramStart"/>
      <w:r w:rsidRPr="00640579">
        <w:rPr>
          <w:rFonts w:ascii="Cambria" w:hAnsi="Cambria" w:cstheme="minorHAnsi"/>
          <w:sz w:val="22"/>
          <w:szCs w:val="22"/>
          <w:lang w:eastAsia="fr-FR"/>
        </w:rPr>
        <w:t>orientation, and</w:t>
      </w:r>
      <w:proofErr w:type="gramEnd"/>
      <w:r w:rsidRPr="00640579">
        <w:rPr>
          <w:rFonts w:ascii="Cambria" w:hAnsi="Cambria" w:cstheme="minorHAnsi"/>
          <w:sz w:val="22"/>
          <w:szCs w:val="22"/>
          <w:lang w:eastAsia="fr-FR"/>
        </w:rPr>
        <w:t xml:space="preserve"> is not gravity-aligned. It’s a head locked space.</w:t>
      </w:r>
    </w:p>
    <w:p w14:paraId="28D51429" w14:textId="77777777" w:rsidR="00640579" w:rsidRPr="00640579" w:rsidRDefault="00640579" w:rsidP="00640579">
      <w:pPr>
        <w:rPr>
          <w:rFonts w:ascii="Cambria" w:hAnsi="Cambria" w:cstheme="minorHAnsi"/>
          <w:sz w:val="22"/>
          <w:szCs w:val="22"/>
          <w:lang w:eastAsia="fr-FR"/>
        </w:rPr>
      </w:pPr>
    </w:p>
    <w:p w14:paraId="0F7048FA" w14:textId="65990A39" w:rsidR="00640579" w:rsidRPr="00640579" w:rsidRDefault="00640579" w:rsidP="00640579">
      <w:pPr>
        <w:pStyle w:val="ListParagraph"/>
        <w:numPr>
          <w:ilvl w:val="0"/>
          <w:numId w:val="24"/>
        </w:numPr>
        <w:spacing w:before="0" w:after="160" w:line="259" w:lineRule="auto"/>
        <w:rPr>
          <w:rFonts w:ascii="Cambria" w:hAnsi="Cambria" w:cstheme="minorHAnsi"/>
          <w:sz w:val="22"/>
          <w:szCs w:val="22"/>
        </w:rPr>
      </w:pPr>
      <w:r w:rsidRPr="00640579">
        <w:rPr>
          <w:rFonts w:ascii="Cambria" w:hAnsi="Cambria" w:cstheme="minorHAnsi"/>
          <w:sz w:val="22"/>
          <w:szCs w:val="22"/>
        </w:rPr>
        <w:t>TRACKABLE_CONTROLLER</w:t>
      </w:r>
    </w:p>
    <w:p w14:paraId="61AC5777" w14:textId="77777777" w:rsidR="00640579" w:rsidRPr="00640579" w:rsidRDefault="00640579" w:rsidP="00640579">
      <w:pPr>
        <w:pStyle w:val="NormalWeb"/>
        <w:rPr>
          <w:rFonts w:ascii="Cambria" w:hAnsi="Cambria" w:cstheme="minorHAnsi"/>
          <w:sz w:val="22"/>
          <w:szCs w:val="22"/>
        </w:rPr>
      </w:pPr>
      <w:r w:rsidRPr="00640579">
        <w:rPr>
          <w:rFonts w:ascii="Cambria" w:hAnsi="Cambria" w:cstheme="minorHAnsi"/>
          <w:sz w:val="22"/>
          <w:szCs w:val="22"/>
        </w:rPr>
        <w:t>The grip, aim and palm controller types are defined.</w:t>
      </w:r>
    </w:p>
    <w:p w14:paraId="2BA4565C" w14:textId="77777777" w:rsidR="00640579" w:rsidRPr="00640579" w:rsidRDefault="00640579" w:rsidP="00640579">
      <w:pPr>
        <w:pStyle w:val="NormalWeb"/>
        <w:rPr>
          <w:rFonts w:ascii="Cambria" w:hAnsi="Cambria" w:cstheme="minorHAnsi"/>
          <w:sz w:val="22"/>
          <w:szCs w:val="22"/>
        </w:rPr>
      </w:pPr>
      <w:r w:rsidRPr="00640579">
        <w:rPr>
          <w:rFonts w:ascii="Cambria" w:hAnsi="Cambria" w:cstheme="minorHAnsi"/>
          <w:sz w:val="22"/>
          <w:szCs w:val="22"/>
        </w:rPr>
        <w:t>A grip pose allows applications to reliably render a virtual object held in the user’s hand, whether it is tracked directly or by a motion controller. The grip pose is defined as follows:</w:t>
      </w:r>
    </w:p>
    <w:p w14:paraId="5A91D100" w14:textId="77777777" w:rsidR="00640579" w:rsidRPr="00640579" w:rsidRDefault="00640579" w:rsidP="00640579">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position:</w:t>
      </w:r>
    </w:p>
    <w:p w14:paraId="270BD514" w14:textId="77777777" w:rsidR="00640579" w:rsidRPr="00640579" w:rsidRDefault="00640579" w:rsidP="00640579">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tracked hands: The user’s palm centroid when closing the fist, at the surface of the palm.</w:t>
      </w:r>
    </w:p>
    <w:p w14:paraId="0BFA1F35" w14:textId="77777777" w:rsidR="00640579" w:rsidRPr="00640579" w:rsidRDefault="00640579" w:rsidP="00640579">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For handheld motion controllers: A fixed position within the controller that generally lines up with the palm centroid when held by a hand in a neutral position. This position should be adjusted left or right to center the position within the controller’s grip.</w:t>
      </w:r>
    </w:p>
    <w:p w14:paraId="158BFDE9" w14:textId="77777777" w:rsidR="00640579" w:rsidRPr="00640579" w:rsidRDefault="00640579" w:rsidP="00640579">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The grip orientation</w:t>
      </w:r>
    </w:p>
    <w:p w14:paraId="36989C53" w14:textId="77777777" w:rsidR="00640579" w:rsidRPr="00640579" w:rsidRDefault="00640579" w:rsidP="00640579">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+X axis: When you completely open your hand to form a flat 5-finger pose, the ray that is normal to the user’s palm (away from the palm in the left hand, into the palm in the right hand).</w:t>
      </w:r>
    </w:p>
    <w:p w14:paraId="17B1FD56" w14:textId="77777777" w:rsidR="00640579" w:rsidRPr="00640579" w:rsidRDefault="00640579" w:rsidP="00640579">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lastRenderedPageBreak/>
        <w:t>-Z axis: When you close your hand partially (as if holding the controller), the ray that goes through the center of the tube formed by your non-thumb fingers, in the direction of little finger to thumb.</w:t>
      </w:r>
    </w:p>
    <w:p w14:paraId="08A1C098" w14:textId="6ADB9D8B" w:rsidR="00640579" w:rsidRPr="00640579" w:rsidRDefault="00640579" w:rsidP="00640579">
      <w:pPr>
        <w:pStyle w:val="NormalWeb"/>
        <w:numPr>
          <w:ilvl w:val="1"/>
          <w:numId w:val="22"/>
        </w:numPr>
        <w:spacing w:line="240" w:lineRule="auto"/>
        <w:rPr>
          <w:rFonts w:ascii="Cambria" w:hAnsi="Cambria" w:cstheme="minorHAnsi"/>
          <w:sz w:val="22"/>
          <w:szCs w:val="22"/>
        </w:rPr>
      </w:pPr>
      <w:r w:rsidRPr="00640579">
        <w:rPr>
          <w:rFonts w:ascii="Cambria" w:hAnsi="Cambria" w:cstheme="minorHAnsi"/>
          <w:sz w:val="22"/>
          <w:szCs w:val="22"/>
        </w:rPr>
        <w:t>+Y axis: orthogonal to +Z and +X using the right-hand rule.</w:t>
      </w:r>
    </w:p>
    <w:p w14:paraId="40662D6F" w14:textId="77777777" w:rsidR="00640579" w:rsidRPr="00640579" w:rsidRDefault="00640579" w:rsidP="00640579">
      <w:pPr>
        <w:pStyle w:val="NormalWeb"/>
        <w:rPr>
          <w:rFonts w:ascii="Cambria" w:hAnsi="Cambria" w:cstheme="minorHAnsi"/>
          <w:sz w:val="22"/>
          <w:szCs w:val="22"/>
        </w:rPr>
      </w:pPr>
      <w:r w:rsidRPr="00640579">
        <w:rPr>
          <w:rFonts w:ascii="Cambria" w:hAnsi="Cambria" w:cstheme="minorHAnsi"/>
          <w:sz w:val="22"/>
          <w:szCs w:val="22"/>
        </w:rPr>
        <w:t>An aim pose allows applications to point in the world using the input source, according to the platform’s conventions for aiming with that kind of source. The aim pose is defined as follows:</w:t>
      </w:r>
    </w:p>
    <w:p w14:paraId="2AE9C73A" w14:textId="77777777" w:rsidR="00640579" w:rsidRPr="00640579" w:rsidRDefault="00640579" w:rsidP="00640579">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tracked hands: The ray that follows platform conventions for how the user aims at objects in the world with their entire hand, with +Y up, +X to the right, and -Z forward. The ray chosen will be runtime-dependent, for example, a ray emerging from the palm parallel to the forearm.</w:t>
      </w:r>
    </w:p>
    <w:p w14:paraId="658CD5FB" w14:textId="77777777" w:rsidR="00640579" w:rsidRPr="00640579" w:rsidRDefault="00640579" w:rsidP="00640579">
      <w:pPr>
        <w:pStyle w:val="NormalWeb"/>
        <w:numPr>
          <w:ilvl w:val="0"/>
          <w:numId w:val="25"/>
        </w:numPr>
        <w:spacing w:line="240" w:lineRule="auto"/>
        <w:rPr>
          <w:rFonts w:ascii="Cambria" w:hAnsi="Cambria" w:cstheme="minorHAnsi"/>
          <w:sz w:val="22"/>
          <w:szCs w:val="22"/>
        </w:rPr>
      </w:pPr>
      <w:r w:rsidRPr="00640579">
        <w:rPr>
          <w:rFonts w:ascii="Cambria" w:hAnsi="Cambria" w:cstheme="minorHAnsi"/>
          <w:sz w:val="22"/>
          <w:szCs w:val="22"/>
        </w:rPr>
        <w:t>For handheld motion controllers: The ray that follows platform conventions for how the user targets objects in the world with the motion controller, with +Y up, +X to the right, and -Z forward. This is usually for applications that are rendering a model matching the physical controller, as an application rendering a virtual object in the user’s hand likely prefers to point based on the geometry of that virtual object. The ray chosen will be runtime-dependent, although this will often emerge from the frontmost tip of a motion controller.</w:t>
      </w:r>
    </w:p>
    <w:p w14:paraId="66F9FD2F" w14:textId="3B2A11C9" w:rsidR="00640579" w:rsidRPr="00640579" w:rsidRDefault="00640579" w:rsidP="00640579">
      <w:pPr>
        <w:jc w:val="center"/>
        <w:rPr>
          <w:rFonts w:ascii="Cambria" w:hAnsi="Cambria" w:cstheme="minorHAnsi"/>
          <w:b/>
          <w:bCs/>
          <w:sz w:val="22"/>
          <w:szCs w:val="22"/>
        </w:rPr>
      </w:pPr>
    </w:p>
    <w:p w14:paraId="1F72EFB5" w14:textId="77777777" w:rsidR="00640579" w:rsidRPr="00640579" w:rsidRDefault="00640579" w:rsidP="00640579">
      <w:pPr>
        <w:spacing w:before="100" w:beforeAutospacing="1" w:after="100" w:afterAutospacing="1" w:line="240" w:lineRule="auto"/>
        <w:ind w:left="360"/>
        <w:rPr>
          <w:rFonts w:ascii="Cambria" w:hAnsi="Cambria" w:cstheme="minorHAnsi"/>
          <w:sz w:val="22"/>
          <w:szCs w:val="22"/>
          <w:lang w:eastAsia="fr-FR"/>
        </w:rPr>
      </w:pPr>
      <w:r w:rsidRPr="00640579">
        <w:rPr>
          <w:rFonts w:ascii="Cambria" w:hAnsi="Cambria" w:cstheme="minorHAnsi"/>
          <w:sz w:val="22"/>
          <w:szCs w:val="22"/>
          <w:lang w:eastAsia="fr-FR"/>
        </w:rPr>
        <w:t xml:space="preserve">A palm pose allows applications to reliably anchor visual content relative to the user’s physical hand, whether the user’s hand is tracked </w:t>
      </w:r>
      <w:proofErr w:type="gramStart"/>
      <w:r w:rsidRPr="00640579">
        <w:rPr>
          <w:rFonts w:ascii="Cambria" w:hAnsi="Cambria" w:cstheme="minorHAnsi"/>
          <w:sz w:val="22"/>
          <w:szCs w:val="22"/>
          <w:lang w:eastAsia="fr-FR"/>
        </w:rPr>
        <w:t>directly</w:t>
      </w:r>
      <w:proofErr w:type="gramEnd"/>
      <w:r w:rsidRPr="00640579">
        <w:rPr>
          <w:rFonts w:ascii="Cambria" w:hAnsi="Cambria" w:cstheme="minorHAnsi"/>
          <w:sz w:val="22"/>
          <w:szCs w:val="22"/>
          <w:lang w:eastAsia="fr-FR"/>
        </w:rPr>
        <w:t xml:space="preserve"> or its position and orientation is inferred by a physical controller. The palm pose is defined as follows:</w:t>
      </w:r>
    </w:p>
    <w:p w14:paraId="1762C15B" w14:textId="77777777" w:rsidR="00640579" w:rsidRPr="00640579" w:rsidRDefault="00640579" w:rsidP="00640579">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position: The user’s physical palm centroid, at the surface of the palm.</w:t>
      </w:r>
    </w:p>
    <w:p w14:paraId="42A0884A" w14:textId="77777777" w:rsidR="00640579" w:rsidRPr="00640579" w:rsidRDefault="00640579" w:rsidP="00640579">
      <w:pPr>
        <w:pStyle w:val="ListParagraph"/>
        <w:spacing w:before="100" w:beforeAutospacing="1" w:after="100" w:afterAutospacing="1" w:line="240" w:lineRule="auto"/>
        <w:rPr>
          <w:rFonts w:ascii="Cambria" w:hAnsi="Cambria" w:cstheme="minorHAnsi"/>
          <w:sz w:val="22"/>
          <w:szCs w:val="22"/>
          <w:lang w:eastAsia="fr-FR"/>
        </w:rPr>
      </w:pPr>
    </w:p>
    <w:p w14:paraId="23995C9F" w14:textId="77777777" w:rsidR="00640579" w:rsidRPr="00640579" w:rsidRDefault="00640579" w:rsidP="00640579">
      <w:pPr>
        <w:pStyle w:val="ListParagraph"/>
        <w:numPr>
          <w:ilvl w:val="0"/>
          <w:numId w:val="25"/>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The palm orientation:</w:t>
      </w:r>
    </w:p>
    <w:p w14:paraId="4D82FC27" w14:textId="77777777" w:rsidR="00640579" w:rsidRPr="00640579" w:rsidRDefault="00640579" w:rsidP="00640579">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+X axis: When a user is holding the controller and straightens their index finger, the ray that is normal to the user’s palm (away from the palm in the left hand, into the palm in the right hand)</w:t>
      </w:r>
    </w:p>
    <w:p w14:paraId="35104D71" w14:textId="77777777" w:rsidR="00640579" w:rsidRPr="00640579" w:rsidRDefault="00640579" w:rsidP="00640579">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-Z axis: When a user is holding the controller and straightens their index finger, the ray that is parallel to their finger’s pointing direction.</w:t>
      </w:r>
    </w:p>
    <w:p w14:paraId="4D77C9C2" w14:textId="77777777" w:rsidR="00640579" w:rsidRPr="00640579" w:rsidRDefault="00640579" w:rsidP="00640579">
      <w:pPr>
        <w:numPr>
          <w:ilvl w:val="1"/>
          <w:numId w:val="23"/>
        </w:numPr>
        <w:spacing w:before="100" w:beforeAutospacing="1" w:after="100" w:afterAutospacing="1" w:line="240" w:lineRule="auto"/>
        <w:rPr>
          <w:rFonts w:ascii="Cambria" w:hAnsi="Cambria" w:cstheme="minorHAnsi"/>
          <w:sz w:val="22"/>
          <w:szCs w:val="22"/>
          <w:lang w:eastAsia="fr-FR"/>
        </w:rPr>
      </w:pPr>
      <w:r w:rsidRPr="00640579">
        <w:rPr>
          <w:rFonts w:ascii="Cambria" w:hAnsi="Cambria" w:cstheme="minorHAnsi"/>
          <w:sz w:val="22"/>
          <w:szCs w:val="22"/>
          <w:lang w:eastAsia="fr-FR"/>
        </w:rPr>
        <w:t>+Y axis: orthogonal to +Z and +X using the right-hand rule.</w:t>
      </w:r>
    </w:p>
    <w:p w14:paraId="0783EBED" w14:textId="70042C57" w:rsidR="00640579" w:rsidRPr="00640579" w:rsidRDefault="00640579" w:rsidP="00640579">
      <w:pPr>
        <w:spacing w:after="0" w:line="240" w:lineRule="auto"/>
        <w:jc w:val="center"/>
        <w:rPr>
          <w:rFonts w:ascii="Cambria" w:hAnsi="Cambria" w:cstheme="minorHAnsi"/>
          <w:sz w:val="22"/>
          <w:szCs w:val="22"/>
          <w:lang w:eastAsia="fr-FR"/>
        </w:rPr>
      </w:pPr>
    </w:p>
    <w:p w14:paraId="6AFE8B68" w14:textId="77777777" w:rsidR="00640579" w:rsidRPr="00640579" w:rsidRDefault="00640579" w:rsidP="00640579">
      <w:pPr>
        <w:rPr>
          <w:rFonts w:ascii="Cambria" w:hAnsi="Cambria" w:cstheme="minorHAnsi"/>
          <w:b/>
          <w:bCs/>
          <w:sz w:val="22"/>
          <w:szCs w:val="22"/>
        </w:rPr>
      </w:pPr>
    </w:p>
    <w:p w14:paraId="42370A58" w14:textId="77995561" w:rsidR="00640579" w:rsidRPr="00640579" w:rsidRDefault="00640579" w:rsidP="00640579">
      <w:pPr>
        <w:pStyle w:val="ListParagraph"/>
        <w:numPr>
          <w:ilvl w:val="0"/>
          <w:numId w:val="26"/>
        </w:numPr>
        <w:spacing w:before="0" w:after="160" w:line="259" w:lineRule="auto"/>
        <w:rPr>
          <w:rFonts w:ascii="Cambria" w:hAnsi="Cambria" w:cstheme="minorHAnsi"/>
          <w:sz w:val="22"/>
          <w:szCs w:val="22"/>
        </w:rPr>
      </w:pPr>
      <w:r w:rsidRPr="00640579">
        <w:rPr>
          <w:rFonts w:ascii="Cambria" w:hAnsi="Cambria" w:cstheme="minorHAnsi"/>
          <w:sz w:val="22"/>
          <w:szCs w:val="22"/>
        </w:rPr>
        <w:t>TRACKABLE_PLANE</w:t>
      </w:r>
    </w:p>
    <w:p w14:paraId="5494ABA8"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a plane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flat rectangular surface. The y-axis of the plane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668A3621"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5F4B719E"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b/>
          <w:bCs/>
          <w:noProof/>
          <w:sz w:val="22"/>
          <w:szCs w:val="22"/>
        </w:rPr>
        <w:lastRenderedPageBreak/>
        <w:drawing>
          <wp:inline distT="0" distB="0" distL="0" distR="0" wp14:anchorId="3CD7F0B0" wp14:editId="4339578F">
            <wp:extent cx="5731510" cy="1720373"/>
            <wp:effectExtent l="0" t="0" r="2540" b="0"/>
            <wp:docPr id="763926609" name="Picture 76392660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20373"/>
                    </a:xfrm>
                    <a:prstGeom prst="rect">
                      <a:avLst/>
                    </a:prstGeom>
                    <a:noFill/>
                    <a:ln>
                      <a:noFill/>
                    </a:ln>
                  </pic:spPr>
                </pic:pic>
              </a:graphicData>
            </a:graphic>
          </wp:inline>
        </w:drawing>
      </w:r>
    </w:p>
    <w:p w14:paraId="6C52AE3C" w14:textId="77777777" w:rsidR="00640579" w:rsidRPr="00640579" w:rsidRDefault="00640579" w:rsidP="00640579">
      <w:pPr>
        <w:pStyle w:val="paragraph"/>
        <w:spacing w:before="0" w:beforeAutospacing="0" w:after="0" w:afterAutospacing="0"/>
        <w:jc w:val="both"/>
        <w:textAlignment w:val="baseline"/>
        <w:rPr>
          <w:rStyle w:val="normaltextrun"/>
          <w:rFonts w:ascii="Cambria" w:eastAsia="Yu Mincho" w:hAnsi="Cambria" w:cstheme="minorHAnsi"/>
          <w:sz w:val="22"/>
          <w:szCs w:val="22"/>
        </w:rPr>
      </w:pPr>
    </w:p>
    <w:p w14:paraId="3AF32CF5" w14:textId="18BC3D0B" w:rsidR="00640579" w:rsidRPr="00640579" w:rsidRDefault="00640579" w:rsidP="00640579">
      <w:pPr>
        <w:pStyle w:val="ListParagraph"/>
        <w:numPr>
          <w:ilvl w:val="0"/>
          <w:numId w:val="26"/>
        </w:numPr>
        <w:spacing w:before="0" w:after="160" w:line="259" w:lineRule="auto"/>
        <w:rPr>
          <w:rFonts w:ascii="Cambria" w:hAnsi="Cambria" w:cstheme="minorHAnsi"/>
          <w:sz w:val="22"/>
          <w:szCs w:val="22"/>
        </w:rPr>
      </w:pPr>
      <w:r w:rsidRPr="00640579">
        <w:rPr>
          <w:rFonts w:ascii="Cambria" w:hAnsi="Cambria" w:cstheme="minorHAnsi"/>
          <w:sz w:val="22"/>
          <w:szCs w:val="22"/>
        </w:rPr>
        <w:t>TRACKABLE_MARKER_2D</w:t>
      </w:r>
    </w:p>
    <w:p w14:paraId="1E1081E8"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r w:rsidRPr="00640579">
        <w:rPr>
          <w:rFonts w:ascii="Cambria" w:hAnsi="Cambria" w:cstheme="minorHAnsi"/>
          <w:sz w:val="22"/>
          <w:szCs w:val="22"/>
          <w:lang w:eastAsia="fr-FR"/>
        </w:rPr>
        <w:t xml:space="preserve">The width and length of the marker 2D span the </w:t>
      </w:r>
      <w:proofErr w:type="spellStart"/>
      <w:r w:rsidRPr="00640579">
        <w:rPr>
          <w:rFonts w:ascii="Cambria" w:hAnsi="Cambria" w:cstheme="minorHAnsi"/>
          <w:sz w:val="22"/>
          <w:szCs w:val="22"/>
          <w:lang w:eastAsia="fr-FR"/>
        </w:rPr>
        <w:t>xz</w:t>
      </w:r>
      <w:proofErr w:type="spellEnd"/>
      <w:r w:rsidRPr="00640579">
        <w:rPr>
          <w:rFonts w:ascii="Cambria" w:hAnsi="Cambria" w:cstheme="minorHAnsi"/>
          <w:sz w:val="22"/>
          <w:szCs w:val="22"/>
          <w:lang w:eastAsia="fr-FR"/>
        </w:rPr>
        <w:t xml:space="preserve">-plane of the anchor instance's local coordinate system. The origin of the local coordinate system is located at the center of the detected marker 2D surface. The y-axis of the anchor is the plane’s normal vector, </w:t>
      </w:r>
      <w:r w:rsidRPr="00640579">
        <w:rPr>
          <w:rFonts w:ascii="Cambria" w:hAnsi="Cambria" w:cstheme="minorHAnsi"/>
          <w:spacing w:val="-2"/>
          <w:sz w:val="22"/>
          <w:szCs w:val="22"/>
          <w:shd w:val="clear" w:color="auto" w:fill="F3F3F2"/>
        </w:rPr>
        <w:t>and the X and Z axes are aligned with the rectangle edges.</w:t>
      </w:r>
    </w:p>
    <w:p w14:paraId="7A545F05"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pacing w:val="-2"/>
          <w:sz w:val="22"/>
          <w:szCs w:val="22"/>
          <w:shd w:val="clear" w:color="auto" w:fill="F3F3F2"/>
        </w:rPr>
      </w:pPr>
    </w:p>
    <w:p w14:paraId="11CE366F" w14:textId="77777777" w:rsidR="00640579" w:rsidRPr="00640579" w:rsidRDefault="00640579" w:rsidP="00640579">
      <w:pPr>
        <w:pStyle w:val="paragraph"/>
        <w:spacing w:before="0" w:beforeAutospacing="0" w:after="0" w:afterAutospacing="0"/>
        <w:jc w:val="center"/>
        <w:textAlignment w:val="baseline"/>
        <w:rPr>
          <w:rStyle w:val="normaltextrun"/>
          <w:rFonts w:ascii="Cambria" w:eastAsia="Yu Mincho" w:hAnsi="Cambria" w:cstheme="minorHAnsi"/>
          <w:sz w:val="22"/>
          <w:szCs w:val="22"/>
        </w:rPr>
      </w:pPr>
      <w:r w:rsidRPr="00640579">
        <w:rPr>
          <w:rFonts w:ascii="Cambria" w:hAnsi="Cambria" w:cstheme="minorHAnsi"/>
          <w:noProof/>
          <w:sz w:val="22"/>
          <w:szCs w:val="22"/>
        </w:rPr>
        <w:drawing>
          <wp:inline distT="0" distB="0" distL="0" distR="0" wp14:anchorId="09E0EC62" wp14:editId="14D92081">
            <wp:extent cx="2446020" cy="1569720"/>
            <wp:effectExtent l="0" t="0" r="0" b="0"/>
            <wp:docPr id="30326403" name="Picture 3032640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6020" cy="1569720"/>
                    </a:xfrm>
                    <a:prstGeom prst="rect">
                      <a:avLst/>
                    </a:prstGeom>
                    <a:noFill/>
                    <a:ln>
                      <a:noFill/>
                    </a:ln>
                  </pic:spPr>
                </pic:pic>
              </a:graphicData>
            </a:graphic>
          </wp:inline>
        </w:drawing>
      </w:r>
    </w:p>
    <w:p w14:paraId="2F0AFE4B" w14:textId="77777777" w:rsidR="00640579" w:rsidRPr="00640579" w:rsidRDefault="00640579" w:rsidP="00640579">
      <w:pPr>
        <w:rPr>
          <w:rFonts w:ascii="Cambria" w:hAnsi="Cambria" w:cstheme="minorHAnsi"/>
          <w:sz w:val="22"/>
          <w:szCs w:val="22"/>
        </w:rPr>
      </w:pPr>
    </w:p>
    <w:p w14:paraId="53CA3F0A" w14:textId="137CC594" w:rsidR="00640579" w:rsidRPr="00640579" w:rsidRDefault="00640579" w:rsidP="00640579">
      <w:pPr>
        <w:pStyle w:val="ListParagraph"/>
        <w:numPr>
          <w:ilvl w:val="0"/>
          <w:numId w:val="26"/>
        </w:numPr>
        <w:spacing w:before="0" w:after="160" w:line="259" w:lineRule="auto"/>
        <w:rPr>
          <w:rFonts w:ascii="Cambria" w:hAnsi="Cambria" w:cstheme="minorHAnsi"/>
          <w:sz w:val="22"/>
          <w:szCs w:val="22"/>
        </w:rPr>
      </w:pPr>
      <w:r w:rsidRPr="00640579">
        <w:rPr>
          <w:rFonts w:ascii="Cambria" w:hAnsi="Cambria" w:cstheme="minorHAnsi"/>
          <w:sz w:val="22"/>
          <w:szCs w:val="22"/>
        </w:rPr>
        <w:t>TRACKABLE_MARKER_3D</w:t>
      </w:r>
    </w:p>
    <w:p w14:paraId="10E13A87"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z w:val="22"/>
          <w:szCs w:val="22"/>
          <w:lang w:eastAsia="fr-FR"/>
        </w:rPr>
      </w:pPr>
      <w:r w:rsidRPr="00640579">
        <w:rPr>
          <w:rFonts w:ascii="Cambria" w:hAnsi="Cambria" w:cstheme="minorHAnsi"/>
          <w:sz w:val="22"/>
          <w:szCs w:val="22"/>
          <w:lang w:eastAsia="fr-FR"/>
        </w:rPr>
        <w:t xml:space="preserve">For 3D models, the origin is the center of the mesh. The X, Y, and Z axes correspond to the axes of </w:t>
      </w:r>
      <w:proofErr w:type="gramStart"/>
      <w:r w:rsidRPr="00640579">
        <w:rPr>
          <w:rFonts w:ascii="Cambria" w:hAnsi="Cambria" w:cstheme="minorHAnsi"/>
          <w:sz w:val="22"/>
          <w:szCs w:val="22"/>
          <w:lang w:eastAsia="fr-FR"/>
        </w:rPr>
        <w:t>the world</w:t>
      </w:r>
      <w:proofErr w:type="gramEnd"/>
      <w:r w:rsidRPr="00640579">
        <w:rPr>
          <w:rFonts w:ascii="Cambria" w:hAnsi="Cambria" w:cstheme="minorHAnsi"/>
          <w:sz w:val="22"/>
          <w:szCs w:val="22"/>
          <w:lang w:eastAsia="fr-FR"/>
        </w:rPr>
        <w:t xml:space="preserve"> space.</w:t>
      </w:r>
    </w:p>
    <w:p w14:paraId="2B8F02FE" w14:textId="77777777" w:rsidR="00640579" w:rsidRPr="00640579" w:rsidRDefault="00640579" w:rsidP="00640579">
      <w:pPr>
        <w:pStyle w:val="paragraph"/>
        <w:spacing w:before="0" w:beforeAutospacing="0" w:after="0" w:afterAutospacing="0"/>
        <w:jc w:val="both"/>
        <w:textAlignment w:val="baseline"/>
        <w:rPr>
          <w:rFonts w:ascii="Cambria" w:hAnsi="Cambria" w:cstheme="minorHAnsi"/>
          <w:sz w:val="22"/>
          <w:szCs w:val="22"/>
          <w:lang w:eastAsia="fr-FR"/>
        </w:rPr>
      </w:pPr>
    </w:p>
    <w:p w14:paraId="28729BB9" w14:textId="0BF6AA86" w:rsidR="00640579" w:rsidRPr="00640579" w:rsidRDefault="00640579" w:rsidP="00640579">
      <w:pPr>
        <w:pStyle w:val="ListParagraph"/>
        <w:numPr>
          <w:ilvl w:val="0"/>
          <w:numId w:val="26"/>
        </w:numPr>
        <w:spacing w:before="0" w:after="160" w:line="259" w:lineRule="auto"/>
        <w:rPr>
          <w:rFonts w:ascii="Cambria" w:hAnsi="Cambria" w:cstheme="minorHAnsi"/>
          <w:sz w:val="22"/>
          <w:szCs w:val="22"/>
        </w:rPr>
      </w:pPr>
      <w:r w:rsidRPr="00640579">
        <w:rPr>
          <w:rFonts w:ascii="Cambria" w:hAnsi="Cambria" w:cstheme="minorHAnsi"/>
          <w:sz w:val="22"/>
          <w:szCs w:val="22"/>
        </w:rPr>
        <w:t>TRACKABLE_MARKER_GEO</w:t>
      </w:r>
    </w:p>
    <w:p w14:paraId="4FCCCCB1" w14:textId="77777777" w:rsidR="00640579" w:rsidRPr="00640579" w:rsidRDefault="00640579" w:rsidP="00640579">
      <w:pPr>
        <w:pStyle w:val="NormalWeb"/>
        <w:rPr>
          <w:rFonts w:ascii="Cambria" w:hAnsi="Cambria" w:cstheme="minorHAnsi"/>
          <w:sz w:val="22"/>
          <w:szCs w:val="22"/>
        </w:rPr>
      </w:pPr>
      <w:r w:rsidRPr="00640579">
        <w:rPr>
          <w:rFonts w:ascii="Cambria" w:hAnsi="Cambria" w:cstheme="minorHAnsi"/>
          <w:sz w:val="22"/>
          <w:szCs w:val="22"/>
        </w:rPr>
        <w:t>The y-axis matches the direction of gravity as detected by the device's motion sensing hardware, y points downward.</w:t>
      </w:r>
    </w:p>
    <w:p w14:paraId="7ED57CE3" w14:textId="77777777" w:rsidR="00640579" w:rsidRPr="00640579" w:rsidRDefault="00640579" w:rsidP="00640579">
      <w:pPr>
        <w:pStyle w:val="NormalWeb"/>
        <w:rPr>
          <w:rFonts w:ascii="Cambria" w:hAnsi="Cambria" w:cstheme="minorHAnsi"/>
          <w:sz w:val="22"/>
          <w:szCs w:val="22"/>
        </w:rPr>
      </w:pPr>
      <w:r w:rsidRPr="00640579">
        <w:rPr>
          <w:rFonts w:ascii="Cambria" w:hAnsi="Cambria" w:cstheme="minorHAnsi"/>
          <w:sz w:val="22"/>
          <w:szCs w:val="22"/>
        </w:rPr>
        <w:t xml:space="preserve">The x- and z-axes match the longitude and latitude directions. -Z points to true north -X points west. </w:t>
      </w:r>
    </w:p>
    <w:p w14:paraId="5F250175" w14:textId="77777777" w:rsidR="00640579" w:rsidRPr="00640579" w:rsidRDefault="00640579" w:rsidP="00640579">
      <w:pPr>
        <w:jc w:val="center"/>
        <w:rPr>
          <w:rFonts w:ascii="Cambria" w:hAnsi="Cambria" w:cstheme="minorHAnsi"/>
          <w:b/>
          <w:bCs/>
          <w:sz w:val="22"/>
          <w:szCs w:val="22"/>
        </w:rPr>
      </w:pPr>
    </w:p>
    <w:p w14:paraId="29B5BC0C" w14:textId="10F88A29" w:rsidR="00640579" w:rsidRPr="00640579" w:rsidRDefault="00640579" w:rsidP="00640579">
      <w:pPr>
        <w:jc w:val="center"/>
        <w:rPr>
          <w:rFonts w:ascii="Cambria" w:hAnsi="Cambria" w:cstheme="minorHAnsi"/>
          <w:b/>
          <w:bCs/>
          <w:sz w:val="22"/>
          <w:szCs w:val="22"/>
        </w:rPr>
      </w:pPr>
      <w:r w:rsidRPr="00640579">
        <w:rPr>
          <w:rFonts w:ascii="Cambria" w:hAnsi="Cambria" w:cstheme="minorHAnsi"/>
          <w:b/>
          <w:bCs/>
          <w:noProof/>
          <w:sz w:val="22"/>
          <w:szCs w:val="22"/>
        </w:rPr>
        <w:lastRenderedPageBreak/>
        <w:drawing>
          <wp:inline distT="0" distB="0" distL="0" distR="0" wp14:anchorId="2AD86AD8" wp14:editId="4B87B609">
            <wp:extent cx="2447925" cy="2294575"/>
            <wp:effectExtent l="0" t="0" r="0" b="0"/>
            <wp:docPr id="1297612135" name="Picture 1297612135" descr="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radar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57044" cy="2303123"/>
                    </a:xfrm>
                    <a:prstGeom prst="rect">
                      <a:avLst/>
                    </a:prstGeom>
                    <a:noFill/>
                    <a:ln>
                      <a:noFill/>
                    </a:ln>
                  </pic:spPr>
                </pic:pic>
              </a:graphicData>
            </a:graphic>
          </wp:inline>
        </w:drawing>
      </w:r>
    </w:p>
    <w:p w14:paraId="3BFBEA55" w14:textId="77777777" w:rsidR="00640579" w:rsidRPr="00640579" w:rsidRDefault="00640579" w:rsidP="00640579">
      <w:pPr>
        <w:rPr>
          <w:rFonts w:ascii="Cambria" w:hAnsi="Cambria" w:cstheme="minorHAnsi"/>
          <w:b/>
          <w:bCs/>
          <w:sz w:val="22"/>
          <w:szCs w:val="22"/>
        </w:rPr>
      </w:pPr>
    </w:p>
    <w:p w14:paraId="4A598DC7" w14:textId="235795E8" w:rsidR="00640579" w:rsidRPr="00640579" w:rsidRDefault="00640579" w:rsidP="00640579">
      <w:pPr>
        <w:pStyle w:val="ListParagraph"/>
        <w:numPr>
          <w:ilvl w:val="0"/>
          <w:numId w:val="26"/>
        </w:numPr>
        <w:spacing w:before="0" w:after="160" w:line="259" w:lineRule="auto"/>
        <w:rPr>
          <w:rFonts w:ascii="Cambria" w:hAnsi="Cambria" w:cstheme="minorHAnsi"/>
          <w:sz w:val="22"/>
          <w:szCs w:val="22"/>
        </w:rPr>
      </w:pPr>
      <w:r w:rsidRPr="00640579">
        <w:rPr>
          <w:rFonts w:ascii="Cambria" w:hAnsi="Cambria" w:cstheme="minorHAnsi"/>
          <w:sz w:val="22"/>
          <w:szCs w:val="22"/>
        </w:rPr>
        <w:t>TRACKABLE_APPLICATIO</w:t>
      </w:r>
    </w:p>
    <w:p w14:paraId="68A0EF65" w14:textId="77777777" w:rsidR="00640579" w:rsidRPr="00640579" w:rsidRDefault="00640579" w:rsidP="00640579">
      <w:pPr>
        <w:rPr>
          <w:rFonts w:ascii="Cambria" w:hAnsi="Cambria" w:cstheme="minorHAnsi"/>
          <w:sz w:val="22"/>
          <w:szCs w:val="22"/>
          <w:lang w:eastAsia="fr-FR"/>
        </w:rPr>
      </w:pPr>
      <w:r w:rsidRPr="00640579">
        <w:rPr>
          <w:rFonts w:ascii="Cambria" w:hAnsi="Cambria" w:cstheme="minorHAnsi"/>
          <w:sz w:val="22"/>
          <w:szCs w:val="22"/>
          <w:lang w:eastAsia="fr-FR"/>
        </w:rPr>
        <w:t>The application-defined trackable object must have a right-handed coordinate space.</w:t>
      </w:r>
    </w:p>
    <w:p w14:paraId="5761D89B"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Either </w:t>
      </w:r>
      <w:proofErr w:type="spellStart"/>
      <w:r w:rsidRPr="00FC1405">
        <w:rPr>
          <w:rFonts w:ascii="Cambria" w:hAnsi="Cambria" w:cs="Arial"/>
          <w:sz w:val="22"/>
          <w:szCs w:val="22"/>
          <w:lang w:val="en-CA"/>
        </w:rPr>
        <w:t>scene_anchor</w:t>
      </w:r>
      <w:proofErr w:type="spellEnd"/>
      <w:r w:rsidRPr="00FC1405">
        <w:rPr>
          <w:rFonts w:ascii="Cambria" w:hAnsi="Cambria" w:cs="Arial"/>
          <w:sz w:val="22"/>
          <w:szCs w:val="22"/>
          <w:lang w:val="en-CA"/>
        </w:rPr>
        <w:t xml:space="preserve"> extension or </w:t>
      </w:r>
      <w:proofErr w:type="spellStart"/>
      <w:r w:rsidRPr="00FC1405">
        <w:rPr>
          <w:rFonts w:ascii="Cambria" w:hAnsi="Cambria" w:cs="Arial"/>
          <w:sz w:val="22"/>
          <w:szCs w:val="22"/>
          <w:lang w:val="en-CA"/>
        </w:rPr>
        <w:t>node_anchor</w:t>
      </w:r>
      <w:proofErr w:type="spellEnd"/>
      <w:r w:rsidRPr="00FC1405">
        <w:rPr>
          <w:rFonts w:ascii="Cambria" w:hAnsi="Cambria" w:cs="Arial"/>
          <w:sz w:val="22"/>
          <w:szCs w:val="22"/>
          <w:lang w:val="en-CA"/>
        </w:rPr>
        <w:t xml:space="preserve"> extension(s) may exclusively be present in the MPEG-I Scene Description. Upon activation of the XR mode, the Presentation Engine identifies the anchor points associated with the scene or with the root nodes and the related trackables.</w:t>
      </w:r>
    </w:p>
    <w:p w14:paraId="5FBF8973"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If the </w:t>
      </w:r>
      <w:proofErr w:type="spellStart"/>
      <w:r w:rsidRPr="00FC1405">
        <w:rPr>
          <w:rFonts w:ascii="Cambria" w:hAnsi="Cambria" w:cs="Arial"/>
          <w:sz w:val="22"/>
          <w:szCs w:val="22"/>
          <w:lang w:val="en-CA"/>
        </w:rPr>
        <w:t>requiresAnchoring</w:t>
      </w:r>
      <w:proofErr w:type="spellEnd"/>
      <w:r w:rsidRPr="00FC1405">
        <w:rPr>
          <w:rFonts w:ascii="Cambria" w:hAnsi="Cambria" w:cs="Arial"/>
          <w:sz w:val="22"/>
          <w:szCs w:val="22"/>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p>
    <w:p w14:paraId="5208E422"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Upon the detection of a trackable within the user’s real environment, the application creates an XR space and possibly determines the bounding box of the real available space.</w:t>
      </w:r>
    </w:p>
    <w:p w14:paraId="3A24C0A6" w14:textId="77777777" w:rsidR="007A4647" w:rsidRPr="00FC1405" w:rsidRDefault="007A4647" w:rsidP="007A4647">
      <w:pPr>
        <w:rPr>
          <w:rFonts w:ascii="Cambria" w:hAnsi="Cambria" w:cs="Arial"/>
          <w:sz w:val="22"/>
          <w:szCs w:val="22"/>
          <w:lang w:val="en-CA"/>
        </w:rPr>
      </w:pPr>
      <w:r w:rsidRPr="00FC1405">
        <w:rPr>
          <w:rFonts w:ascii="Cambria" w:hAnsi="Cambria" w:cs="Arial"/>
          <w:sz w:val="22"/>
          <w:szCs w:val="22"/>
          <w:lang w:val="en-CA"/>
        </w:rPr>
        <w:t xml:space="preserve">If the optional </w:t>
      </w:r>
      <w:proofErr w:type="spellStart"/>
      <w:r w:rsidRPr="00FC1405">
        <w:rPr>
          <w:rFonts w:ascii="Cambria" w:hAnsi="Cambria" w:cs="Arial"/>
          <w:sz w:val="22"/>
          <w:szCs w:val="22"/>
          <w:lang w:val="en-CA"/>
        </w:rPr>
        <w:t>minimumRequiredSpace</w:t>
      </w:r>
      <w:proofErr w:type="spellEnd"/>
      <w:r w:rsidRPr="00FC1405">
        <w:rPr>
          <w:rFonts w:ascii="Cambria" w:hAnsi="Cambria" w:cs="Arial"/>
          <w:sz w:val="22"/>
          <w:szCs w:val="22"/>
          <w:lang w:val="en-CA"/>
        </w:rPr>
        <w:t xml:space="preserve"> parameter of the anchor referencing the trackable is present, the application shall skip the virtual assets attached to that anchor if the real available space is less than the </w:t>
      </w:r>
      <w:proofErr w:type="spellStart"/>
      <w:r w:rsidRPr="00FC1405">
        <w:rPr>
          <w:rFonts w:ascii="Cambria" w:hAnsi="Cambria" w:cs="Arial"/>
          <w:sz w:val="22"/>
          <w:szCs w:val="22"/>
          <w:lang w:val="en-CA"/>
        </w:rPr>
        <w:t>minimumRequiredSpace</w:t>
      </w:r>
      <w:proofErr w:type="spellEnd"/>
      <w:r w:rsidRPr="00FC1405">
        <w:rPr>
          <w:rFonts w:ascii="Cambria" w:hAnsi="Cambria" w:cs="Arial"/>
          <w:sz w:val="22"/>
          <w:szCs w:val="22"/>
          <w:lang w:val="en-CA"/>
        </w:rPr>
        <w:t>.</w:t>
      </w:r>
    </w:p>
    <w:p w14:paraId="1E445E75" w14:textId="35A5C08B" w:rsidR="00D8324A" w:rsidRDefault="007A4647" w:rsidP="00717375">
      <w:pPr>
        <w:rPr>
          <w:rFonts w:ascii="Cambria" w:hAnsi="Cambria" w:cs="Arial"/>
          <w:sz w:val="22"/>
          <w:szCs w:val="22"/>
          <w:lang w:val="en-CA"/>
        </w:rPr>
      </w:pPr>
      <w:r w:rsidRPr="00FC1405">
        <w:rPr>
          <w:rFonts w:ascii="Cambria" w:hAnsi="Cambria" w:cs="Arial"/>
          <w:sz w:val="22"/>
          <w:szCs w:val="22"/>
          <w:lang w:val="en-CA"/>
        </w:rPr>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1D91A660" w14:textId="77777777" w:rsidR="00640579" w:rsidRPr="00134FF9" w:rsidRDefault="00640579" w:rsidP="00640579">
      <w:pPr>
        <w:jc w:val="both"/>
        <w:rPr>
          <w:rFonts w:ascii="Cambria" w:hAnsi="Cambria" w:cstheme="minorHAnsi"/>
          <w:sz w:val="22"/>
          <w:szCs w:val="22"/>
          <w:lang w:val="en-CA"/>
        </w:rPr>
      </w:pPr>
      <w:r w:rsidRPr="00134FF9">
        <w:rPr>
          <w:rFonts w:ascii="Cambria" w:hAnsi="Cambria" w:cstheme="minorHAnsi"/>
          <w:sz w:val="22"/>
          <w:szCs w:val="22"/>
          <w:lang w:val="en-CA"/>
        </w:rPr>
        <w:t>The application could update at runtime a tracking status of each trackable defined in the trackables array at the scene level, for instance as follows:</w:t>
      </w:r>
    </w:p>
    <w:p w14:paraId="77A873EF" w14:textId="0C22E0AF" w:rsidR="00640579" w:rsidRPr="00134FF9" w:rsidRDefault="00640579" w:rsidP="00640579">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TRUE when the trackable is detected and when its pose is well identified</w:t>
      </w:r>
      <w:r w:rsidR="003579E1" w:rsidRPr="00134FF9">
        <w:rPr>
          <w:rFonts w:ascii="Cambria" w:hAnsi="Cambria" w:cstheme="minorHAnsi"/>
          <w:sz w:val="22"/>
          <w:szCs w:val="22"/>
          <w:lang w:val="en-CA"/>
        </w:rPr>
        <w:t>.</w:t>
      </w:r>
    </w:p>
    <w:p w14:paraId="557DD2F2" w14:textId="39064302" w:rsidR="00640579" w:rsidRPr="00134FF9" w:rsidRDefault="00640579" w:rsidP="00640579">
      <w:pPr>
        <w:pStyle w:val="ListParagraph"/>
        <w:numPr>
          <w:ilvl w:val="0"/>
          <w:numId w:val="27"/>
        </w:numPr>
        <w:spacing w:before="0" w:after="160" w:line="259" w:lineRule="auto"/>
        <w:jc w:val="both"/>
        <w:rPr>
          <w:rFonts w:ascii="Cambria" w:hAnsi="Cambria" w:cstheme="minorHAnsi"/>
          <w:sz w:val="22"/>
          <w:szCs w:val="22"/>
          <w:lang w:val="en-CA"/>
        </w:rPr>
      </w:pPr>
      <w:r w:rsidRPr="00134FF9">
        <w:rPr>
          <w:rFonts w:ascii="Cambria" w:hAnsi="Cambria" w:cstheme="minorHAnsi"/>
          <w:sz w:val="22"/>
          <w:szCs w:val="22"/>
          <w:lang w:val="en-CA"/>
        </w:rPr>
        <w:t>A tracking status set to FALSE when the trackable position is lost (e.g., no more detected)</w:t>
      </w:r>
      <w:r w:rsidR="003579E1" w:rsidRPr="00134FF9">
        <w:rPr>
          <w:rFonts w:ascii="Cambria" w:hAnsi="Cambria" w:cstheme="minorHAnsi"/>
          <w:sz w:val="22"/>
          <w:szCs w:val="22"/>
          <w:lang w:val="en-CA"/>
        </w:rPr>
        <w:t>.</w:t>
      </w:r>
    </w:p>
    <w:p w14:paraId="57126B46" w14:textId="77777777" w:rsidR="00640579" w:rsidRPr="00134FF9" w:rsidRDefault="00640579" w:rsidP="00640579">
      <w:pPr>
        <w:jc w:val="both"/>
        <w:rPr>
          <w:rFonts w:ascii="Cambria" w:hAnsi="Cambria" w:cstheme="minorHAnsi"/>
          <w:sz w:val="22"/>
          <w:szCs w:val="22"/>
        </w:rPr>
      </w:pPr>
      <w:r w:rsidRPr="00134FF9">
        <w:rPr>
          <w:rFonts w:ascii="Cambria" w:hAnsi="Cambria" w:cstheme="minorHAnsi"/>
          <w:sz w:val="22"/>
          <w:szCs w:val="22"/>
        </w:rPr>
        <w:t>To provide the flexibility to define an anchor space different than the trackable’s space,</w:t>
      </w:r>
    </w:p>
    <w:p w14:paraId="78AA42B4" w14:textId="5B4589A3" w:rsidR="00640579" w:rsidRPr="00134FF9" w:rsidRDefault="00640579" w:rsidP="00640579">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t xml:space="preserve">The TRS of the node having the </w:t>
      </w:r>
      <w:proofErr w:type="spellStart"/>
      <w:r w:rsidRPr="00134FF9">
        <w:rPr>
          <w:rFonts w:ascii="Cambria" w:hAnsi="Cambria" w:cstheme="minorHAnsi"/>
          <w:sz w:val="22"/>
          <w:szCs w:val="22"/>
        </w:rPr>
        <w:t>MPEG_node_anchor</w:t>
      </w:r>
      <w:proofErr w:type="spellEnd"/>
      <w:r w:rsidRPr="00134FF9">
        <w:rPr>
          <w:rFonts w:ascii="Cambria" w:hAnsi="Cambria" w:cstheme="minorHAnsi"/>
          <w:sz w:val="22"/>
          <w:szCs w:val="22"/>
        </w:rPr>
        <w:t xml:space="preserve"> extension defines the relative transformation between the trackable’s space and the anchor space in which the child nodes containing the virtual assets are placed</w:t>
      </w:r>
      <w:r w:rsidR="003579E1" w:rsidRPr="00134FF9">
        <w:rPr>
          <w:rFonts w:ascii="Cambria" w:hAnsi="Cambria" w:cstheme="minorHAnsi"/>
          <w:sz w:val="22"/>
          <w:szCs w:val="22"/>
        </w:rPr>
        <w:t>.</w:t>
      </w:r>
    </w:p>
    <w:p w14:paraId="36CDF145" w14:textId="12C0FA9C" w:rsidR="00640579" w:rsidRPr="00134FF9" w:rsidRDefault="00640579" w:rsidP="00640579">
      <w:pPr>
        <w:pStyle w:val="ListParagraph"/>
        <w:numPr>
          <w:ilvl w:val="0"/>
          <w:numId w:val="27"/>
        </w:numPr>
        <w:spacing w:before="0" w:after="160" w:line="259" w:lineRule="auto"/>
        <w:jc w:val="both"/>
        <w:rPr>
          <w:rFonts w:ascii="Cambria" w:hAnsi="Cambria" w:cstheme="minorHAnsi"/>
          <w:sz w:val="22"/>
          <w:szCs w:val="22"/>
        </w:rPr>
      </w:pPr>
      <w:r w:rsidRPr="00134FF9">
        <w:rPr>
          <w:rFonts w:ascii="Cambria" w:hAnsi="Cambria" w:cstheme="minorHAnsi"/>
          <w:sz w:val="22"/>
          <w:szCs w:val="22"/>
        </w:rPr>
        <w:lastRenderedPageBreak/>
        <w:t xml:space="preserve">A </w:t>
      </w:r>
      <w:proofErr w:type="spellStart"/>
      <w:r w:rsidRPr="00134FF9">
        <w:rPr>
          <w:rFonts w:ascii="Cambria" w:hAnsi="Cambria" w:cstheme="minorHAnsi"/>
          <w:sz w:val="22"/>
          <w:szCs w:val="22"/>
        </w:rPr>
        <w:t>setTransform</w:t>
      </w:r>
      <w:proofErr w:type="spellEnd"/>
      <w:r w:rsidRPr="00134FF9">
        <w:rPr>
          <w:rFonts w:ascii="Cambria" w:hAnsi="Cambria" w:cstheme="minorHAnsi"/>
          <w:sz w:val="22"/>
          <w:szCs w:val="22"/>
        </w:rPr>
        <w:t xml:space="preserve"> action may be defined to affect the scene root nodes in the case of </w:t>
      </w:r>
      <w:proofErr w:type="gramStart"/>
      <w:r w:rsidRPr="00134FF9">
        <w:rPr>
          <w:rFonts w:ascii="Cambria" w:hAnsi="Cambria" w:cstheme="minorHAnsi"/>
          <w:sz w:val="22"/>
          <w:szCs w:val="22"/>
        </w:rPr>
        <w:t xml:space="preserve">a </w:t>
      </w:r>
      <w:proofErr w:type="spellStart"/>
      <w:r w:rsidRPr="00134FF9">
        <w:rPr>
          <w:rFonts w:ascii="Cambria" w:hAnsi="Cambria" w:cstheme="minorHAnsi"/>
          <w:sz w:val="22"/>
          <w:szCs w:val="22"/>
        </w:rPr>
        <w:t>MPEG</w:t>
      </w:r>
      <w:proofErr w:type="gramEnd"/>
      <w:r w:rsidRPr="00134FF9">
        <w:rPr>
          <w:rFonts w:ascii="Cambria" w:hAnsi="Cambria" w:cstheme="minorHAnsi"/>
          <w:sz w:val="22"/>
          <w:szCs w:val="22"/>
        </w:rPr>
        <w:t>_scene_anchor</w:t>
      </w:r>
      <w:proofErr w:type="spellEnd"/>
      <w:r w:rsidRPr="00134FF9">
        <w:rPr>
          <w:rFonts w:ascii="Cambria" w:hAnsi="Cambria" w:cstheme="minorHAnsi"/>
          <w:sz w:val="22"/>
          <w:szCs w:val="22"/>
        </w:rPr>
        <w:t xml:space="preserve"> extension. This transformation defines the TRS between the trackable’s space and the anchor space in which all the scene root nodes are placed.</w:t>
      </w:r>
    </w:p>
    <w:p w14:paraId="4641349B" w14:textId="77777777" w:rsidR="00640579" w:rsidRPr="00134FF9" w:rsidRDefault="00640579" w:rsidP="00640579">
      <w:pPr>
        <w:rPr>
          <w:rFonts w:ascii="Cambria" w:hAnsi="Cambria" w:cstheme="minorHAnsi"/>
          <w:sz w:val="22"/>
          <w:szCs w:val="22"/>
        </w:rPr>
      </w:pPr>
      <w:r w:rsidRPr="00134FF9">
        <w:rPr>
          <w:rFonts w:ascii="Cambria" w:hAnsi="Cambria" w:cstheme="minorHAnsi"/>
          <w:sz w:val="22"/>
          <w:szCs w:val="22"/>
        </w:rPr>
        <w:t xml:space="preserve">Actions are defined in </w:t>
      </w:r>
      <w:proofErr w:type="spellStart"/>
      <w:r w:rsidRPr="00134FF9">
        <w:rPr>
          <w:rFonts w:ascii="Cambria" w:hAnsi="Cambria" w:cstheme="minorHAnsi"/>
          <w:sz w:val="22"/>
          <w:szCs w:val="22"/>
        </w:rPr>
        <w:t>MPEG_scene_interactivity</w:t>
      </w:r>
      <w:proofErr w:type="spellEnd"/>
      <w:r w:rsidRPr="00134FF9">
        <w:rPr>
          <w:rFonts w:ascii="Cambria" w:hAnsi="Cambria" w:cstheme="minorHAnsi"/>
          <w:sz w:val="22"/>
          <w:szCs w:val="22"/>
        </w:rPr>
        <w:t xml:space="preserve"> extension.</w:t>
      </w:r>
    </w:p>
    <w:p w14:paraId="18760AAE" w14:textId="1E60936A" w:rsidR="00F40F68" w:rsidRPr="00F64E9A" w:rsidRDefault="00640579"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134FF9">
        <w:rPr>
          <w:rFonts w:ascii="Cambria" w:hAnsi="Cambria" w:cstheme="minorHAnsi"/>
          <w:sz w:val="22"/>
          <w:szCs w:val="22"/>
          <w:lang w:val="en-CA"/>
        </w:rPr>
        <w:t>If the array of action is not empty, the actions are executed once the pose of anchor is determined. If the tracking status is set to FALSE after being TRUE, actions are not canceled.</w:t>
      </w:r>
      <w:r w:rsidR="0059606C" w:rsidRPr="00F64E9A">
        <w:rPr>
          <w:rFonts w:ascii="Cambria" w:hAnsi="Cambria"/>
          <w:iCs w:val="0"/>
          <w:kern w:val="0"/>
          <w:lang w:eastAsia="ja-JP"/>
        </w:rPr>
        <w:t xml:space="preserve">8.2 </w:t>
      </w:r>
      <w:r w:rsidR="0059606C"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2DA18C6D" w14:textId="1C6EF8CE" w:rsidR="00DB0A84" w:rsidRPr="00FC1405" w:rsidRDefault="00DB0A84" w:rsidP="00DB0A84">
      <w:pPr>
        <w:jc w:val="both"/>
        <w:rPr>
          <w:rFonts w:ascii="Cambria" w:hAnsi="Cambria" w:cs="Arial"/>
          <w:sz w:val="22"/>
          <w:szCs w:val="22"/>
        </w:rPr>
      </w:pPr>
      <w:r w:rsidRPr="00FC1405">
        <w:rPr>
          <w:rFonts w:ascii="Cambria" w:hAnsi="Cambria" w:cs="Arial"/>
          <w:sz w:val="22"/>
          <w:szCs w:val="22"/>
        </w:rPr>
        <w:t xml:space="preserve">The proposed compromise approach supports XR interactivity at the scene level and at the node level through the definition of two extensions </w:t>
      </w:r>
      <w:proofErr w:type="spellStart"/>
      <w:r w:rsidRPr="00FC1405">
        <w:rPr>
          <w:rFonts w:ascii="Cambria" w:hAnsi="Cambria" w:cs="Arial"/>
          <w:sz w:val="22"/>
          <w:szCs w:val="22"/>
        </w:rPr>
        <w:t>MPEG_scene_interactivity</w:t>
      </w:r>
      <w:proofErr w:type="spellEnd"/>
      <w:r w:rsidRPr="00FC1405">
        <w:rPr>
          <w:rFonts w:ascii="Cambria" w:hAnsi="Cambria" w:cs="Arial"/>
          <w:sz w:val="22"/>
          <w:szCs w:val="22"/>
        </w:rPr>
        <w:t xml:space="preserve"> and </w:t>
      </w:r>
      <w:proofErr w:type="spellStart"/>
      <w:r w:rsidRPr="00FC1405">
        <w:rPr>
          <w:rFonts w:ascii="Cambria" w:hAnsi="Cambria" w:cs="Arial"/>
          <w:sz w:val="22"/>
          <w:szCs w:val="22"/>
        </w:rPr>
        <w:t>MPEG_node_interactivity</w:t>
      </w:r>
      <w:proofErr w:type="spellEnd"/>
      <w:r w:rsidRPr="00FC1405">
        <w:rPr>
          <w:rFonts w:ascii="Cambria" w:hAnsi="Cambria" w:cs="Arial"/>
          <w:sz w:val="22"/>
          <w:szCs w:val="22"/>
        </w:rPr>
        <w:t xml:space="preserve">. </w:t>
      </w:r>
    </w:p>
    <w:p w14:paraId="2994F09D" w14:textId="77777777" w:rsidR="00DB0A84" w:rsidRPr="00FC1405" w:rsidRDefault="00DB0A84" w:rsidP="00DB0A84">
      <w:pPr>
        <w:jc w:val="both"/>
        <w:rPr>
          <w:rFonts w:ascii="Cambria" w:hAnsi="Cambria" w:cs="Arial"/>
          <w:sz w:val="22"/>
          <w:szCs w:val="22"/>
        </w:rPr>
      </w:pPr>
      <w:r w:rsidRPr="00FC1405">
        <w:rPr>
          <w:rFonts w:ascii="Cambria" w:hAnsi="Cambria" w:cs="Arial"/>
          <w:sz w:val="22"/>
          <w:szCs w:val="22"/>
        </w:rPr>
        <w:t xml:space="preserve">The </w:t>
      </w:r>
      <w:proofErr w:type="spellStart"/>
      <w:r w:rsidRPr="00FC1405">
        <w:rPr>
          <w:rFonts w:ascii="Cambria" w:hAnsi="Cambria" w:cs="Arial"/>
          <w:sz w:val="22"/>
          <w:szCs w:val="22"/>
        </w:rPr>
        <w:t>MPEG_scene_interactivity</w:t>
      </w:r>
      <w:proofErr w:type="spellEnd"/>
      <w:r w:rsidRPr="00FC1405">
        <w:rPr>
          <w:rFonts w:ascii="Cambria" w:hAnsi="Cambria" w:cs="Arial"/>
          <w:sz w:val="22"/>
          <w:szCs w:val="22"/>
        </w:rPr>
        <w:t xml:space="preserve"> extension shall be included as extension to the scene object.</w:t>
      </w:r>
    </w:p>
    <w:p w14:paraId="51DF87A8" w14:textId="77777777" w:rsidR="00DB0A84" w:rsidRPr="00FC1405" w:rsidRDefault="00DB0A84" w:rsidP="00DB0A84">
      <w:pPr>
        <w:jc w:val="both"/>
        <w:rPr>
          <w:rFonts w:ascii="Cambria" w:hAnsi="Cambria" w:cs="Arial"/>
          <w:sz w:val="22"/>
          <w:szCs w:val="22"/>
        </w:rPr>
      </w:pPr>
      <w:r w:rsidRPr="00FC1405">
        <w:rPr>
          <w:rFonts w:ascii="Cambria" w:hAnsi="Cambria" w:cs="Arial"/>
          <w:sz w:val="22"/>
          <w:szCs w:val="22"/>
        </w:rPr>
        <w:t xml:space="preserve">The </w:t>
      </w:r>
      <w:proofErr w:type="spellStart"/>
      <w:r w:rsidRPr="00FC1405">
        <w:rPr>
          <w:rFonts w:ascii="Cambria" w:hAnsi="Cambria" w:cs="Arial"/>
          <w:sz w:val="22"/>
          <w:szCs w:val="22"/>
        </w:rPr>
        <w:t>MPEG_node_interactivity</w:t>
      </w:r>
      <w:proofErr w:type="spellEnd"/>
      <w:r w:rsidRPr="00FC1405">
        <w:rPr>
          <w:rFonts w:ascii="Cambria" w:hAnsi="Cambria" w:cs="Arial"/>
          <w:sz w:val="22"/>
          <w:szCs w:val="22"/>
        </w:rPr>
        <w:t xml:space="preserve"> extension shall be included as extension to node object. </w:t>
      </w:r>
    </w:p>
    <w:p w14:paraId="076422F5" w14:textId="7B9FE7B2" w:rsidR="00DB0A84" w:rsidRPr="00FC1405" w:rsidRDefault="00DB0A84" w:rsidP="00DB0A84">
      <w:pPr>
        <w:jc w:val="both"/>
        <w:rPr>
          <w:rFonts w:ascii="Cambria" w:hAnsi="Cambria" w:cs="Arial"/>
          <w:sz w:val="22"/>
          <w:szCs w:val="22"/>
        </w:rPr>
      </w:pPr>
      <w:r w:rsidRPr="00FC1405">
        <w:rPr>
          <w:rFonts w:ascii="Cambria" w:hAnsi="Cambria" w:cs="Arial"/>
          <w:sz w:val="22"/>
          <w:szCs w:val="22"/>
        </w:rPr>
        <w:t>This extension is used to complement the interactivity defined at the scene level</w:t>
      </w:r>
      <w:r w:rsidR="00FC1405">
        <w:rPr>
          <w:rFonts w:ascii="Cambria" w:hAnsi="Cambria" w:cs="Arial"/>
          <w:sz w:val="22"/>
          <w:szCs w:val="22"/>
        </w:rPr>
        <w:t>.</w:t>
      </w:r>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71C5DB1F" w14:textId="79367565" w:rsidR="00DB0A84" w:rsidRPr="00FC1405" w:rsidRDefault="00DB0A84" w:rsidP="00DB0A84">
      <w:pPr>
        <w:rPr>
          <w:rFonts w:ascii="Cambria" w:hAnsi="Cambria" w:cs="Arial"/>
          <w:sz w:val="22"/>
          <w:szCs w:val="22"/>
        </w:rPr>
      </w:pPr>
      <w:r w:rsidRPr="00FC1405">
        <w:rPr>
          <w:rFonts w:ascii="Cambria" w:hAnsi="Cambria" w:cs="Arial"/>
          <w:sz w:val="22"/>
          <w:szCs w:val="22"/>
        </w:rPr>
        <w:t xml:space="preserve">The semantic of the </w:t>
      </w:r>
      <w:proofErr w:type="spellStart"/>
      <w:r w:rsidRPr="00FC1405">
        <w:rPr>
          <w:rFonts w:ascii="Cambria" w:hAnsi="Cambria" w:cs="Arial"/>
          <w:sz w:val="22"/>
          <w:szCs w:val="22"/>
        </w:rPr>
        <w:t>MPEG_scene_interactivity</w:t>
      </w:r>
      <w:proofErr w:type="spellEnd"/>
      <w:r w:rsidRPr="00FC1405">
        <w:rPr>
          <w:rFonts w:ascii="Cambria" w:hAnsi="Cambria" w:cs="Arial"/>
          <w:sz w:val="22"/>
          <w:szCs w:val="22"/>
        </w:rPr>
        <w:t xml:space="preserve"> </w:t>
      </w:r>
      <w:proofErr w:type="spellStart"/>
      <w:r w:rsidRPr="00FC1405">
        <w:rPr>
          <w:rFonts w:ascii="Cambria" w:hAnsi="Cambria" w:cs="Arial"/>
          <w:sz w:val="22"/>
          <w:szCs w:val="22"/>
        </w:rPr>
        <w:t>glTF</w:t>
      </w:r>
      <w:proofErr w:type="spellEnd"/>
      <w:r w:rsidRPr="00FC1405">
        <w:rPr>
          <w:rFonts w:ascii="Cambria" w:hAnsi="Cambria" w:cs="Arial"/>
          <w:sz w:val="22"/>
          <w:szCs w:val="22"/>
        </w:rPr>
        <w:t xml:space="preserve"> extension is based on the definition of trigger, action and behavior objects as shown in Table 8.2-1.</w:t>
      </w:r>
    </w:p>
    <w:p w14:paraId="4E741A3D" w14:textId="77777777" w:rsidR="00DB0A84" w:rsidRPr="00F64E9A" w:rsidRDefault="00DB0A84" w:rsidP="00DB0A84">
      <w:pPr>
        <w:rPr>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C1405" w14:paraId="45EDCE9B" w14:textId="77777777" w:rsidTr="002D39AE">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Name</w:t>
            </w:r>
            <w:r w:rsidRPr="00FC1405">
              <w:rPr>
                <w:rFonts w:ascii="Cambria" w:hAnsi="Cambria" w:cs="Arial"/>
                <w:sz w:val="22"/>
                <w:szCs w:val="22"/>
                <w:lang w:eastAsia="fr-FR"/>
              </w:rPr>
              <w:t>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Type</w:t>
            </w:r>
            <w:r w:rsidRPr="00FC1405">
              <w:rPr>
                <w:rFonts w:ascii="Cambria" w:hAnsi="Cambria" w:cs="Arial"/>
                <w:sz w:val="22"/>
                <w:szCs w:val="22"/>
                <w:lang w:eastAsia="fr-FR"/>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b/>
                <w:bCs/>
                <w:sz w:val="22"/>
                <w:szCs w:val="22"/>
                <w:lang w:eastAsia="fr-FR"/>
              </w:rPr>
              <w:t>Usage</w:t>
            </w:r>
            <w:r w:rsidRPr="00FC1405">
              <w:rPr>
                <w:rFonts w:ascii="Cambria" w:hAnsi="Cambria" w:cs="Arial"/>
                <w:sz w:val="22"/>
                <w:szCs w:val="22"/>
                <w:lang w:eastAsia="fr-FR"/>
              </w:rPr>
              <w:t>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Default</w:t>
            </w:r>
            <w:r w:rsidRPr="00FC1405">
              <w:rPr>
                <w:rFonts w:ascii="Cambria" w:hAnsi="Cambria" w:cs="Arial"/>
                <w:sz w:val="22"/>
                <w:szCs w:val="22"/>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Description</w:t>
            </w:r>
            <w:r w:rsidRPr="00FC1405">
              <w:rPr>
                <w:rFonts w:ascii="Cambria" w:hAnsi="Cambria" w:cs="Arial"/>
                <w:sz w:val="22"/>
                <w:szCs w:val="22"/>
                <w:lang w:eastAsia="fr-FR"/>
              </w:rPr>
              <w:t> </w:t>
            </w:r>
          </w:p>
        </w:tc>
      </w:tr>
      <w:tr w:rsidR="00DB0A84" w:rsidRPr="00FC1405" w14:paraId="31770DB4"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C1405" w:rsidRDefault="00DB0A84" w:rsidP="002D39AE">
            <w:pPr>
              <w:spacing w:after="0" w:line="240" w:lineRule="auto"/>
              <w:jc w:val="both"/>
              <w:rPr>
                <w:rFonts w:ascii="Cambria" w:hAnsi="Cambria" w:cs="Arial"/>
                <w:sz w:val="22"/>
                <w:szCs w:val="22"/>
                <w:lang w:eastAsia="fr-FR"/>
              </w:rPr>
            </w:pPr>
            <w:r w:rsidRPr="00FC1405">
              <w:rPr>
                <w:rFonts w:ascii="Cambria" w:hAnsi="Cambria" w:cs="Arial"/>
                <w:sz w:val="22"/>
                <w:szCs w:val="22"/>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7A0402D3" w:rsidR="00DB0A84" w:rsidRPr="00FC1405" w:rsidRDefault="001B37B8"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Contains the definition of all the triggers used in that scene</w:t>
            </w:r>
          </w:p>
        </w:tc>
      </w:tr>
      <w:tr w:rsidR="00DB0A84" w:rsidRPr="00FC1405" w14:paraId="4B75FF9C"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06ED5723" w:rsidR="00DB0A84" w:rsidRPr="00FC1405" w:rsidRDefault="001B37B8"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Contains the definition of all the actions used in that scene</w:t>
            </w:r>
          </w:p>
        </w:tc>
      </w:tr>
      <w:tr w:rsidR="00DB0A84" w:rsidRPr="00FC1405" w14:paraId="5164BBF5"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5A347E34" w:rsidR="00DB0A84" w:rsidRPr="00FC1405" w:rsidRDefault="001B37B8"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 xml:space="preserve">Contains the definition of all the behaviors used in that scene. A behavior is composed of a pair of (triggers, actions), control parameters of triggers and actions, a priority </w:t>
            </w:r>
            <w:proofErr w:type="gramStart"/>
            <w:r w:rsidRPr="00FC1405">
              <w:rPr>
                <w:rFonts w:ascii="Cambria" w:hAnsi="Cambria" w:cs="Arial"/>
                <w:sz w:val="22"/>
                <w:szCs w:val="22"/>
                <w:lang w:eastAsia="fr-FR"/>
              </w:rPr>
              <w:t>weight</w:t>
            </w:r>
            <w:proofErr w:type="gramEnd"/>
            <w:r w:rsidRPr="00FC1405">
              <w:rPr>
                <w:rFonts w:ascii="Cambria" w:hAnsi="Cambria" w:cs="Arial"/>
                <w:sz w:val="22"/>
                <w:szCs w:val="22"/>
                <w:lang w:eastAsia="fr-FR"/>
              </w:rPr>
              <w:t xml:space="preserve"> and an optional interrupt action </w:t>
            </w:r>
          </w:p>
        </w:tc>
      </w:tr>
    </w:tbl>
    <w:p w14:paraId="23B9E760" w14:textId="4AC2163C" w:rsidR="00DB0A84" w:rsidRPr="00FC1405" w:rsidRDefault="00DB0A84" w:rsidP="00DB0A84">
      <w:pPr>
        <w:jc w:val="center"/>
        <w:rPr>
          <w:rFonts w:ascii="Cambria" w:hAnsi="Cambria" w:cs="Arial"/>
          <w:b/>
          <w:bCs/>
          <w:szCs w:val="20"/>
        </w:rPr>
      </w:pPr>
      <w:r w:rsidRPr="00FC1405">
        <w:rPr>
          <w:rFonts w:ascii="Cambria" w:hAnsi="Cambria" w:cs="Arial"/>
          <w:b/>
          <w:bCs/>
          <w:sz w:val="22"/>
          <w:szCs w:val="22"/>
        </w:rPr>
        <w:t>Table 8.2-1:</w:t>
      </w:r>
      <w:r w:rsidRPr="00FC1405">
        <w:rPr>
          <w:rFonts w:ascii="Cambria" w:hAnsi="Cambria" w:cs="Arial"/>
          <w:b/>
          <w:bCs/>
        </w:rPr>
        <w:t xml:space="preserve"> </w:t>
      </w:r>
      <w:r w:rsidRPr="00FC1405">
        <w:rPr>
          <w:rFonts w:ascii="Cambria" w:hAnsi="Cambria" w:cs="Arial"/>
          <w:b/>
          <w:bCs/>
          <w:sz w:val="22"/>
          <w:szCs w:val="22"/>
        </w:rPr>
        <w:t xml:space="preserve">Semantic of the </w:t>
      </w:r>
      <w:proofErr w:type="spellStart"/>
      <w:r w:rsidRPr="00FC1405">
        <w:rPr>
          <w:rFonts w:ascii="Cambria" w:hAnsi="Cambria" w:cs="Arial"/>
          <w:b/>
          <w:bCs/>
          <w:sz w:val="22"/>
          <w:szCs w:val="22"/>
        </w:rPr>
        <w:t>MPEG_scene_interactivity</w:t>
      </w:r>
      <w:proofErr w:type="spellEnd"/>
      <w:r w:rsidRPr="00FC1405">
        <w:rPr>
          <w:rFonts w:ascii="Cambria" w:hAnsi="Cambria" w:cs="Arial"/>
          <w:b/>
          <w:bCs/>
          <w:sz w:val="22"/>
          <w:szCs w:val="22"/>
        </w:rPr>
        <w:t xml:space="preserve"> extension</w:t>
      </w:r>
    </w:p>
    <w:p w14:paraId="2DEE0985" w14:textId="2A182615" w:rsidR="00DB0A84" w:rsidRPr="00FC1405" w:rsidRDefault="00DB0A84" w:rsidP="00DB0A84">
      <w:pPr>
        <w:rPr>
          <w:rFonts w:ascii="Cambria" w:hAnsi="Cambria" w:cs="Arial"/>
          <w:sz w:val="22"/>
          <w:szCs w:val="22"/>
        </w:rPr>
      </w:pPr>
      <w:r w:rsidRPr="00FC1405">
        <w:rPr>
          <w:rFonts w:ascii="Cambria" w:hAnsi="Cambria" w:cs="Arial"/>
          <w:sz w:val="22"/>
          <w:szCs w:val="22"/>
        </w:rPr>
        <w:t>The semantic of a trigger is provided in Table 8.2-2.</w:t>
      </w:r>
    </w:p>
    <w:p w14:paraId="1FEFFD4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C1405" w14:paraId="1D909048" w14:textId="77777777" w:rsidTr="002D39AE">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Name</w:t>
            </w:r>
            <w:r w:rsidRPr="00FC1405">
              <w:rPr>
                <w:rFonts w:ascii="Cambria" w:hAnsi="Cambria" w:cs="Arial"/>
                <w:sz w:val="22"/>
                <w:szCs w:val="22"/>
                <w:lang w:eastAsia="fr-FR"/>
              </w:rPr>
              <w:t>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Type</w:t>
            </w:r>
            <w:r w:rsidRPr="00FC1405">
              <w:rPr>
                <w:rFonts w:ascii="Cambria" w:hAnsi="Cambria" w:cs="Arial"/>
                <w:sz w:val="22"/>
                <w:szCs w:val="22"/>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b/>
                <w:bCs/>
                <w:sz w:val="22"/>
                <w:szCs w:val="22"/>
                <w:lang w:eastAsia="fr-FR"/>
              </w:rPr>
              <w:t>Usage</w:t>
            </w:r>
            <w:r w:rsidRPr="00FC1405">
              <w:rPr>
                <w:rFonts w:ascii="Cambria" w:hAnsi="Cambria" w:cs="Arial"/>
                <w:sz w:val="22"/>
                <w:szCs w:val="22"/>
                <w:lang w:eastAsia="fr-FR"/>
              </w:rPr>
              <w:t>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Default</w:t>
            </w:r>
            <w:r w:rsidRPr="00FC1405">
              <w:rPr>
                <w:rFonts w:ascii="Cambria" w:hAnsi="Cambria" w:cs="Arial"/>
                <w:sz w:val="22"/>
                <w:szCs w:val="22"/>
                <w:lang w:eastAsia="fr-FR"/>
              </w:rPr>
              <w:t> </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b/>
                <w:bCs/>
                <w:sz w:val="22"/>
                <w:szCs w:val="22"/>
                <w:lang w:eastAsia="fr-FR"/>
              </w:rPr>
              <w:t>Description</w:t>
            </w:r>
            <w:r w:rsidRPr="00FC1405">
              <w:rPr>
                <w:rFonts w:ascii="Cambria" w:hAnsi="Cambria" w:cs="Arial"/>
                <w:sz w:val="22"/>
                <w:szCs w:val="22"/>
                <w:lang w:eastAsia="fr-FR"/>
              </w:rPr>
              <w:t> </w:t>
            </w:r>
          </w:p>
        </w:tc>
      </w:tr>
      <w:tr w:rsidR="00DB0A84" w:rsidRPr="00FC1405" w14:paraId="5C99E2EA" w14:textId="77777777" w:rsidTr="002D39AE">
        <w:trPr>
          <w:trHeight w:val="69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xml:space="preserve">type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2ADA7C57" w:rsidR="00DB0A84" w:rsidRPr="00FC1405" w:rsidRDefault="00FE27EB" w:rsidP="002D39AE">
            <w:pPr>
              <w:spacing w:after="0" w:line="240" w:lineRule="auto"/>
              <w:jc w:val="both"/>
              <w:textAlignment w:val="baseline"/>
              <w:rPr>
                <w:rFonts w:ascii="Cambria" w:hAnsi="Cambria" w:cs="Arial"/>
                <w:sz w:val="22"/>
                <w:szCs w:val="22"/>
                <w:lang w:eastAsia="fr-FR"/>
              </w:rPr>
            </w:pPr>
            <w:r>
              <w:rPr>
                <w:rFonts w:ascii="Cambria" w:hAnsi="Cambria" w:cs="Arial"/>
                <w:sz w:val="22"/>
                <w:szCs w:val="22"/>
                <w:lang w:eastAsia="fr-FR"/>
              </w:rPr>
              <w:t>enumeration</w:t>
            </w:r>
            <w:r w:rsidRPr="00FC1405">
              <w:rPr>
                <w:rFonts w:ascii="Cambria" w:hAnsi="Cambria" w:cs="Arial"/>
                <w:sz w:val="22"/>
                <w:szCs w:val="22"/>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3F469D01" w:rsidR="00DB0A84" w:rsidRPr="00406F31" w:rsidRDefault="009F7C88" w:rsidP="002D39AE">
            <w:pPr>
              <w:spacing w:after="0" w:line="240" w:lineRule="auto"/>
              <w:jc w:val="both"/>
              <w:textAlignment w:val="baseline"/>
              <w:rPr>
                <w:rFonts w:ascii="Cambria" w:hAnsi="Cambria" w:cs="Arial"/>
                <w:sz w:val="22"/>
                <w:szCs w:val="22"/>
                <w:lang w:eastAsia="fr-FR"/>
              </w:rPr>
            </w:pPr>
            <w:r w:rsidRPr="00FC1405">
              <w:rPr>
                <w:rFonts w:ascii="Cambria" w:hAnsi="Cambria"/>
                <w:sz w:val="22"/>
                <w:szCs w:val="22"/>
                <w:lang w:eastAsia="fr-FR"/>
              </w:rPr>
              <w:t>"</w:t>
            </w:r>
            <w:r w:rsidR="00DB0A84" w:rsidRPr="00FC1405">
              <w:rPr>
                <w:rFonts w:ascii="Cambria" w:hAnsi="Cambria" w:cs="Arial"/>
                <w:sz w:val="22"/>
                <w:szCs w:val="22"/>
                <w:lang w:eastAsia="fr-FR"/>
              </w:rPr>
              <w:t>TRIGGER_COLLISION</w:t>
            </w:r>
            <w:r w:rsidRPr="00FC1405">
              <w:rPr>
                <w:rFonts w:ascii="Cambria" w:hAnsi="Cambria"/>
                <w:sz w:val="22"/>
                <w:szCs w:val="22"/>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130208E8" w:rsidR="00DB0A84" w:rsidRPr="00406F31" w:rsidRDefault="00DB0A84" w:rsidP="002D39AE">
            <w:pPr>
              <w:spacing w:after="0" w:line="240" w:lineRule="auto"/>
              <w:jc w:val="both"/>
              <w:textAlignment w:val="baseline"/>
              <w:rPr>
                <w:rFonts w:ascii="Cambria" w:hAnsi="Cambria" w:cs="Arial"/>
                <w:sz w:val="22"/>
                <w:szCs w:val="22"/>
                <w:lang w:eastAsia="fr-FR"/>
              </w:rPr>
            </w:pPr>
            <w:r w:rsidRPr="00406F31">
              <w:rPr>
                <w:rFonts w:ascii="Cambria" w:hAnsi="Cambria" w:cs="Arial"/>
                <w:sz w:val="22"/>
                <w:szCs w:val="22"/>
                <w:lang w:eastAsia="fr-FR"/>
              </w:rPr>
              <w:t xml:space="preserve">One element of </w:t>
            </w:r>
            <w:r w:rsidR="00F64E9A" w:rsidRPr="00406F31">
              <w:rPr>
                <w:rFonts w:ascii="Cambria" w:hAnsi="Cambria" w:cs="Arial"/>
                <w:sz w:val="22"/>
                <w:szCs w:val="22"/>
                <w:lang w:eastAsia="fr-FR"/>
              </w:rPr>
              <w:t xml:space="preserve">Table 8.2-3 </w:t>
            </w:r>
            <w:r w:rsidRPr="00406F31">
              <w:rPr>
                <w:rFonts w:ascii="Cambria" w:hAnsi="Cambria" w:cs="Arial"/>
                <w:sz w:val="22"/>
                <w:szCs w:val="22"/>
                <w:lang w:eastAsia="fr-FR"/>
              </w:rPr>
              <w:t xml:space="preserve">that defines the type of the trigger. </w:t>
            </w:r>
          </w:p>
        </w:tc>
      </w:tr>
      <w:tr w:rsidR="00DB0A84" w:rsidRPr="00FC1405" w14:paraId="370892D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4512C8CE" w:rsidR="00DB0A84" w:rsidRPr="00406F31" w:rsidRDefault="0070659C"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w:t>
            </w:r>
            <w:r w:rsidR="00DB0A84" w:rsidRPr="00FC1405">
              <w:rPr>
                <w:rFonts w:ascii="Cambria" w:hAnsi="Cambria" w:cs="Arial"/>
                <w:sz w:val="22"/>
                <w:szCs w:val="22"/>
                <w:lang w:eastAsia="fr-FR"/>
              </w:rPr>
              <w:t>f</w:t>
            </w:r>
            <w:r w:rsidRPr="00FC1405">
              <w:rPr>
                <w:rFonts w:ascii="Cambria" w:hAnsi="Cambria" w:cs="Arial"/>
                <w:sz w:val="22"/>
                <w:szCs w:val="22"/>
                <w:lang w:eastAsia="fr-FR"/>
              </w:rPr>
              <w:t xml:space="preserve"> </w:t>
            </w:r>
            <w:r w:rsidR="00DB0A84" w:rsidRPr="00FC1405">
              <w:rPr>
                <w:rFonts w:ascii="Cambria" w:hAnsi="Cambria" w:cs="Arial"/>
                <w:sz w:val="22"/>
                <w:szCs w:val="22"/>
                <w:lang w:eastAsia="fr-FR"/>
              </w:rPr>
              <w:t>(type == TRIGGER_</w:t>
            </w:r>
            <w:proofErr w:type="gramStart"/>
            <w:r w:rsidR="00DB0A84" w:rsidRPr="00FC1405">
              <w:rPr>
                <w:rFonts w:ascii="Cambria" w:hAnsi="Cambria" w:cs="Arial"/>
                <w:sz w:val="22"/>
                <w:szCs w:val="22"/>
                <w:lang w:eastAsia="fr-FR"/>
              </w:rPr>
              <w:t>COLLISION</w:t>
            </w:r>
            <w:r w:rsidR="00DB0A84" w:rsidRPr="00406F31">
              <w:rPr>
                <w:rFonts w:ascii="Cambria" w:hAnsi="Cambria" w:cs="Arial"/>
                <w:sz w:val="22"/>
                <w:szCs w:val="22"/>
                <w:lang w:eastAsia="fr-FR"/>
              </w:rPr>
              <w: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406F31"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213E6FF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311902F5" w:rsidR="00DB0A84" w:rsidRPr="00FC1405" w:rsidRDefault="005F71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5E7C38A9"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Indices of the nodes in the nodes array to be considered for collision determination. Any detection of collision shall activate the trigger</w:t>
            </w:r>
          </w:p>
        </w:tc>
      </w:tr>
      <w:tr w:rsidR="007557A7" w:rsidRPr="00CE2295" w14:paraId="32B084F7" w14:textId="77777777" w:rsidTr="007557A7">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D2F232" w14:textId="7330B179" w:rsidR="007557A7" w:rsidRPr="007557A7" w:rsidRDefault="00E21E3F" w:rsidP="007A79C7">
            <w:pPr>
              <w:spacing w:after="0" w:line="240" w:lineRule="auto"/>
              <w:jc w:val="both"/>
              <w:textAlignment w:val="baseline"/>
              <w:rPr>
                <w:rFonts w:ascii="Cambria" w:hAnsi="Cambria" w:cs="Arial"/>
                <w:sz w:val="22"/>
                <w:szCs w:val="22"/>
                <w:lang w:eastAsia="fr-FR"/>
              </w:rPr>
            </w:pPr>
            <w:r>
              <w:rPr>
                <w:rFonts w:ascii="Cambria" w:hAnsi="Cambria" w:cs="Arial"/>
                <w:sz w:val="22"/>
                <w:szCs w:val="22"/>
                <w:lang w:eastAsia="fr-FR"/>
              </w:rPr>
              <w:t>p</w:t>
            </w:r>
            <w:r w:rsidR="007557A7" w:rsidRPr="007557A7">
              <w:rPr>
                <w:rFonts w:ascii="Cambria" w:hAnsi="Cambria" w:cs="Arial"/>
                <w:sz w:val="22"/>
                <w:szCs w:val="22"/>
                <w:lang w:eastAsia="fr-FR"/>
              </w:rPr>
              <w:t>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A2551D" w14:textId="77777777" w:rsidR="007557A7" w:rsidRPr="007557A7" w:rsidRDefault="007557A7" w:rsidP="007A79C7">
            <w:pPr>
              <w:spacing w:after="0" w:line="240" w:lineRule="auto"/>
              <w:jc w:val="both"/>
              <w:textAlignment w:val="baseline"/>
              <w:rPr>
                <w:rFonts w:ascii="Cambria" w:hAnsi="Cambria" w:cs="Arial"/>
                <w:sz w:val="22"/>
                <w:szCs w:val="22"/>
                <w:lang w:eastAsia="fr-FR"/>
              </w:rPr>
            </w:pPr>
            <w:proofErr w:type="gramStart"/>
            <w:r w:rsidRPr="007557A7">
              <w:rPr>
                <w:rFonts w:ascii="Cambria" w:hAnsi="Cambria" w:cs="Arial"/>
                <w:sz w:val="22"/>
                <w:szCs w:val="22"/>
                <w:lang w:eastAsia="fr-FR"/>
              </w:rPr>
              <w:t>array(</w:t>
            </w:r>
            <w:proofErr w:type="gramEnd"/>
            <w:r w:rsidRPr="007557A7">
              <w:rPr>
                <w:rFonts w:ascii="Cambria" w:hAnsi="Cambria" w:cs="Arial"/>
                <w:sz w:val="22"/>
                <w:szCs w:val="22"/>
                <w:lang w:eastAsia="fr-FR"/>
              </w:rPr>
              <w:t>Primitive)</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A7F10F" w14:textId="77777777" w:rsidR="007557A7" w:rsidRPr="007557A7" w:rsidRDefault="007557A7" w:rsidP="007A79C7">
            <w:pPr>
              <w:spacing w:after="0" w:line="240" w:lineRule="auto"/>
              <w:jc w:val="center"/>
              <w:textAlignment w:val="baseline"/>
              <w:rPr>
                <w:rFonts w:ascii="Cambria" w:hAnsi="Cambria" w:cs="Arial"/>
                <w:sz w:val="22"/>
                <w:szCs w:val="22"/>
                <w:lang w:eastAsia="fr-FR"/>
              </w:rPr>
            </w:pPr>
            <w:r w:rsidRPr="007557A7">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796C7" w14:textId="77777777" w:rsidR="007557A7" w:rsidRPr="007557A7" w:rsidRDefault="007557A7" w:rsidP="007A79C7">
            <w:pPr>
              <w:spacing w:after="0" w:line="240" w:lineRule="auto"/>
              <w:jc w:val="both"/>
              <w:textAlignment w:val="baseline"/>
              <w:rPr>
                <w:rFonts w:ascii="Cambria" w:hAnsi="Cambria" w:cs="Arial"/>
                <w:sz w:val="22"/>
                <w:szCs w:val="22"/>
                <w:lang w:eastAsia="fr-FR"/>
              </w:rPr>
            </w:pPr>
            <w:r w:rsidRPr="007557A7">
              <w:rPr>
                <w:rFonts w:ascii="Cambria" w:hAnsi="Cambria" w:cs="Arial"/>
                <w:sz w:val="22"/>
                <w:szCs w:val="22"/>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C03154" w14:textId="77777777" w:rsidR="007557A7" w:rsidRPr="007557A7" w:rsidRDefault="007557A7" w:rsidP="007A79C7">
            <w:pPr>
              <w:spacing w:after="0" w:line="240" w:lineRule="auto"/>
              <w:jc w:val="both"/>
              <w:textAlignment w:val="baseline"/>
              <w:rPr>
                <w:rFonts w:ascii="Cambria" w:hAnsi="Cambria" w:cs="Arial"/>
                <w:sz w:val="22"/>
                <w:szCs w:val="22"/>
                <w:lang w:eastAsia="fr-FR"/>
              </w:rPr>
            </w:pPr>
            <w:r w:rsidRPr="007557A7">
              <w:rPr>
                <w:rFonts w:ascii="Cambria" w:hAnsi="Cambria" w:cs="Arial"/>
                <w:sz w:val="22"/>
                <w:szCs w:val="22"/>
                <w:lang w:eastAsia="fr-FR"/>
              </w:rPr>
              <w:t>List of primitives used to activate the proximity or collision trigger. Semantics are presented in table 8.2-5.</w:t>
            </w:r>
          </w:p>
        </w:tc>
      </w:tr>
      <w:tr w:rsidR="00DB0A84" w:rsidRPr="00FC1405" w14:paraId="4880C62C"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11D36538" w14:textId="77777777" w:rsidTr="002D39AE">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7A312DDA" w:rsidR="00DB0A84" w:rsidRPr="00406F31" w:rsidRDefault="0070659C"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w:t>
            </w:r>
            <w:r w:rsidR="00DB0A84" w:rsidRPr="00FC1405">
              <w:rPr>
                <w:rFonts w:ascii="Cambria" w:hAnsi="Cambria" w:cs="Arial"/>
                <w:sz w:val="22"/>
                <w:szCs w:val="22"/>
                <w:lang w:eastAsia="fr-FR"/>
              </w:rPr>
              <w:t>f</w:t>
            </w:r>
            <w:r w:rsidRPr="00FC1405">
              <w:rPr>
                <w:rFonts w:ascii="Cambria" w:hAnsi="Cambria" w:cs="Arial"/>
                <w:sz w:val="22"/>
                <w:szCs w:val="22"/>
                <w:lang w:eastAsia="fr-FR"/>
              </w:rPr>
              <w:t xml:space="preserve"> </w:t>
            </w:r>
            <w:r w:rsidR="00DB0A84" w:rsidRPr="00FC1405">
              <w:rPr>
                <w:rFonts w:ascii="Cambria" w:hAnsi="Cambria" w:cs="Arial"/>
                <w:sz w:val="22"/>
                <w:szCs w:val="22"/>
                <w:lang w:eastAsia="fr-FR"/>
              </w:rPr>
              <w:t>(type == TRIGGER_</w:t>
            </w:r>
            <w:proofErr w:type="gramStart"/>
            <w:r w:rsidR="00DB0A84" w:rsidRPr="00FC1405">
              <w:rPr>
                <w:rFonts w:ascii="Cambria" w:hAnsi="Cambria" w:cs="Arial"/>
                <w:sz w:val="22"/>
                <w:szCs w:val="22"/>
                <w:lang w:eastAsia="fr-FR"/>
              </w:rPr>
              <w:t>PROXIMITY</w:t>
            </w:r>
            <w:r w:rsidR="00DB0A84" w:rsidRPr="00406F31">
              <w:rPr>
                <w:rFonts w:ascii="Cambria" w:hAnsi="Cambria" w:cs="Arial"/>
                <w:sz w:val="22"/>
                <w:szCs w:val="22"/>
                <w:lang w:eastAsia="fr-FR"/>
              </w:rPr>
              <w: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406F31"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r>
      <w:tr w:rsidR="00AC4641" w:rsidRPr="00FC1405" w14:paraId="7F28D990" w14:textId="77777777" w:rsidTr="00E713EA">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32C4C9" w14:textId="2DB7877D" w:rsidR="00AC4641" w:rsidRPr="00406F31" w:rsidRDefault="0081799E" w:rsidP="00E713EA">
            <w:pPr>
              <w:spacing w:after="0" w:line="240" w:lineRule="auto"/>
              <w:jc w:val="both"/>
              <w:textAlignment w:val="baseline"/>
              <w:rPr>
                <w:rFonts w:ascii="Cambria" w:hAnsi="Cambria"/>
                <w:sz w:val="22"/>
                <w:szCs w:val="22"/>
                <w:lang w:eastAsia="fr-FR"/>
              </w:rPr>
            </w:pPr>
            <w:proofErr w:type="spellStart"/>
            <w:r w:rsidRPr="00406F31">
              <w:rPr>
                <w:rFonts w:ascii="Cambria" w:hAnsi="Cambria" w:cstheme="minorHAnsi"/>
                <w:sz w:val="22"/>
                <w:szCs w:val="22"/>
                <w:lang w:eastAsia="fr-FR"/>
              </w:rPr>
              <w:t>r</w:t>
            </w:r>
            <w:r w:rsidR="00AC4641" w:rsidRPr="00406F31">
              <w:rPr>
                <w:rFonts w:ascii="Cambria" w:hAnsi="Cambria" w:cstheme="minorHAnsi"/>
                <w:sz w:val="22"/>
                <w:szCs w:val="22"/>
                <w:lang w:eastAsia="fr-FR"/>
              </w:rPr>
              <w:t>eferenceNode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B44391" w14:textId="34B4B364" w:rsidR="00AC4641" w:rsidRPr="00FC1405" w:rsidRDefault="00AC4641" w:rsidP="00E713EA">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90D57C" w14:textId="77777777" w:rsidR="00AC4641" w:rsidRPr="00FC1405" w:rsidRDefault="00AC4641" w:rsidP="00E713EA">
            <w:pPr>
              <w:spacing w:after="0" w:line="240" w:lineRule="auto"/>
              <w:jc w:val="center"/>
              <w:textAlignment w:val="baseline"/>
              <w:rPr>
                <w:rFonts w:ascii="Cambria" w:hAnsi="Cambria" w:cstheme="minorHAnsi"/>
                <w:sz w:val="22"/>
                <w:szCs w:val="22"/>
                <w:lang w:eastAsia="fr-FR"/>
              </w:rPr>
            </w:pPr>
            <w:r w:rsidRPr="00FC1405">
              <w:rPr>
                <w:rFonts w:ascii="Cambria" w:hAnsi="Cambria" w:cstheme="minorHAnsi"/>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5ADEA5" w14:textId="77777777" w:rsidR="00AC4641" w:rsidRPr="00FC1405" w:rsidRDefault="00AC4641" w:rsidP="00E713EA">
            <w:pPr>
              <w:spacing w:after="0" w:line="240" w:lineRule="auto"/>
              <w:jc w:val="both"/>
              <w:textAlignment w:val="baseline"/>
              <w:rPr>
                <w:rFonts w:ascii="Cambria" w:hAnsi="Cambria" w:cstheme="minorHAnsi"/>
                <w:sz w:val="22"/>
                <w:szCs w:val="22"/>
                <w:lang w:eastAsia="fr-FR"/>
              </w:rPr>
            </w:pPr>
            <w:r w:rsidRPr="00FC1405">
              <w:rPr>
                <w:rFonts w:ascii="Cambria" w:hAnsi="Cambria" w:cstheme="minorHAnsi"/>
                <w:sz w:val="22"/>
                <w:szCs w:val="22"/>
                <w:lang w:eastAsia="fr-FR"/>
              </w:rPr>
              <w:t>Default Camera</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C4FA8" w14:textId="77777777" w:rsidR="00AC4641" w:rsidRPr="00FC1405" w:rsidRDefault="00AC4641" w:rsidP="00E713EA">
            <w:pPr>
              <w:spacing w:after="0" w:line="240" w:lineRule="auto"/>
              <w:jc w:val="both"/>
              <w:textAlignment w:val="baseline"/>
              <w:rPr>
                <w:rFonts w:ascii="Cambria" w:hAnsi="Cambria" w:cstheme="minorHAnsi"/>
                <w:sz w:val="22"/>
                <w:szCs w:val="22"/>
                <w:lang w:eastAsia="fr-FR"/>
              </w:rPr>
            </w:pPr>
            <w:r w:rsidRPr="00FC1405">
              <w:rPr>
                <w:rFonts w:ascii="Cambria" w:hAnsi="Cambria"/>
                <w:sz w:val="22"/>
                <w:szCs w:val="22"/>
              </w:rPr>
              <w:t xml:space="preserve">Index in the nodes array, of the node to consider for the proximity evaluation. </w:t>
            </w:r>
          </w:p>
        </w:tc>
      </w:tr>
      <w:tr w:rsidR="00DB0A84" w:rsidRPr="00FC1405" w14:paraId="51731556"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roofErr w:type="spellStart"/>
            <w:r w:rsidRPr="00FC1405">
              <w:rPr>
                <w:rFonts w:ascii="Cambria" w:hAnsi="Cambria" w:cs="Arial"/>
                <w:sz w:val="22"/>
                <w:szCs w:val="22"/>
                <w:lang w:eastAsia="fr-FR"/>
              </w:rPr>
              <w:t>distanceLowerLimit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5E969D22"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0</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Threshold min in meters for the node proximity calculation</w:t>
            </w:r>
          </w:p>
        </w:tc>
      </w:tr>
      <w:tr w:rsidR="00DB0A84" w:rsidRPr="00FC1405" w14:paraId="0DB2111E"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roofErr w:type="spellStart"/>
            <w:r w:rsidRPr="00FC1405">
              <w:rPr>
                <w:rFonts w:ascii="Cambria" w:hAnsi="Cambria" w:cs="Arial"/>
                <w:sz w:val="22"/>
                <w:szCs w:val="22"/>
                <w:lang w:eastAsia="fr-FR"/>
              </w:rPr>
              <w:t>distanceUpperLimit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53171737"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 xml:space="preserve">Threshold max in meters for the node proximity calculation </w:t>
            </w:r>
          </w:p>
        </w:tc>
      </w:tr>
      <w:tr w:rsidR="00DB0A84" w:rsidRPr="00FC1405" w14:paraId="12E3F408"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1443AADF" w:rsidR="00DB0A84" w:rsidRPr="00FC1405" w:rsidRDefault="0070659C"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37E2681B"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 xml:space="preserve">Indices of the nodes in the nodes array to be considered. All the nodes shall have a distance from the user </w:t>
            </w:r>
            <w:r w:rsidRPr="00FC1405">
              <w:rPr>
                <w:rFonts w:ascii="Cambria" w:hAnsi="Cambria" w:cs="Arial"/>
                <w:sz w:val="22"/>
                <w:szCs w:val="22"/>
                <w:lang w:eastAsia="fr-FR"/>
              </w:rPr>
              <w:lastRenderedPageBreak/>
              <w:t xml:space="preserve">camera above the </w:t>
            </w:r>
            <w:proofErr w:type="spellStart"/>
            <w:r w:rsidRPr="00FC1405">
              <w:rPr>
                <w:rFonts w:ascii="Cambria" w:hAnsi="Cambria" w:cs="Arial"/>
                <w:sz w:val="22"/>
                <w:szCs w:val="22"/>
                <w:lang w:eastAsia="fr-FR"/>
              </w:rPr>
              <w:t>distanceLowerLimit</w:t>
            </w:r>
            <w:proofErr w:type="spellEnd"/>
            <w:r w:rsidRPr="00FC1405">
              <w:rPr>
                <w:rFonts w:ascii="Cambria" w:hAnsi="Cambria" w:cs="Arial"/>
                <w:sz w:val="22"/>
                <w:szCs w:val="22"/>
                <w:lang w:eastAsia="fr-FR"/>
              </w:rPr>
              <w:t xml:space="preserve"> and below the </w:t>
            </w:r>
            <w:proofErr w:type="spellStart"/>
            <w:r w:rsidRPr="00FC1405">
              <w:rPr>
                <w:rFonts w:ascii="Cambria" w:hAnsi="Cambria" w:cs="Arial"/>
                <w:sz w:val="22"/>
                <w:szCs w:val="22"/>
                <w:lang w:eastAsia="fr-FR"/>
              </w:rPr>
              <w:t>distanceUpperLimit</w:t>
            </w:r>
            <w:proofErr w:type="spellEnd"/>
            <w:r w:rsidRPr="00FC1405">
              <w:rPr>
                <w:rFonts w:ascii="Cambria" w:hAnsi="Cambria" w:cs="Arial"/>
                <w:sz w:val="22"/>
                <w:szCs w:val="22"/>
                <w:lang w:eastAsia="fr-FR"/>
              </w:rPr>
              <w:t xml:space="preserve"> to activate the trigger</w:t>
            </w:r>
          </w:p>
        </w:tc>
      </w:tr>
      <w:tr w:rsidR="00CE2295" w:rsidRPr="00CE2295" w14:paraId="52FFB57D"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EC7EFA" w14:textId="091D2B0C" w:rsidR="00CE2295" w:rsidRPr="00FC1405" w:rsidRDefault="00E21E3F" w:rsidP="002D39AE">
            <w:pPr>
              <w:spacing w:after="0" w:line="240" w:lineRule="auto"/>
              <w:jc w:val="both"/>
              <w:textAlignment w:val="baseline"/>
              <w:rPr>
                <w:rFonts w:ascii="Cambria" w:hAnsi="Cambria" w:cs="Arial"/>
                <w:sz w:val="22"/>
                <w:szCs w:val="22"/>
                <w:lang w:eastAsia="fr-FR"/>
              </w:rPr>
            </w:pPr>
            <w:bookmarkStart w:id="6" w:name="_Hlk138717622"/>
            <w:r>
              <w:rPr>
                <w:rFonts w:ascii="Cambria" w:hAnsi="Cambria" w:cs="Arial"/>
                <w:sz w:val="22"/>
                <w:szCs w:val="22"/>
                <w:lang w:eastAsia="fr-FR"/>
              </w:rPr>
              <w:lastRenderedPageBreak/>
              <w:t>p</w:t>
            </w:r>
            <w:r w:rsidR="00CE2295">
              <w:rPr>
                <w:rFonts w:ascii="Cambria" w:hAnsi="Cambria" w:cs="Arial"/>
                <w:sz w:val="22"/>
                <w:szCs w:val="22"/>
                <w:lang w:eastAsia="fr-FR"/>
              </w:rPr>
              <w:t>rimitives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D01A7B" w14:textId="746F897A" w:rsidR="00CE2295" w:rsidRPr="00FC1405" w:rsidRDefault="00CE2295" w:rsidP="002D39AE">
            <w:pPr>
              <w:spacing w:after="0" w:line="240" w:lineRule="auto"/>
              <w:jc w:val="both"/>
              <w:textAlignment w:val="baseline"/>
              <w:rPr>
                <w:rFonts w:ascii="Cambria" w:hAnsi="Cambria" w:cs="Arial"/>
                <w:sz w:val="22"/>
                <w:szCs w:val="22"/>
                <w:lang w:eastAsia="fr-FR"/>
              </w:rPr>
            </w:pPr>
            <w:proofErr w:type="gramStart"/>
            <w:r>
              <w:rPr>
                <w:rFonts w:ascii="Cambria" w:hAnsi="Cambria" w:cs="Arial"/>
                <w:sz w:val="22"/>
                <w:szCs w:val="22"/>
                <w:lang w:eastAsia="fr-FR"/>
              </w:rPr>
              <w:t>array(</w:t>
            </w:r>
            <w:proofErr w:type="gramEnd"/>
            <w:r>
              <w:rPr>
                <w:rFonts w:ascii="Cambria" w:hAnsi="Cambria" w:cs="Arial"/>
                <w:sz w:val="22"/>
                <w:szCs w:val="22"/>
                <w:lang w:eastAsia="fr-FR"/>
              </w:rPr>
              <w:t>Primitive)</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94BC79" w14:textId="5F507D57" w:rsidR="00CE2295" w:rsidRPr="00FC1405" w:rsidRDefault="00CE2295" w:rsidP="002D39AE">
            <w:pPr>
              <w:spacing w:after="0" w:line="240" w:lineRule="auto"/>
              <w:jc w:val="center"/>
              <w:textAlignment w:val="baseline"/>
              <w:rPr>
                <w:rFonts w:ascii="Cambria" w:hAnsi="Cambria" w:cs="Arial"/>
                <w:sz w:val="22"/>
                <w:szCs w:val="22"/>
                <w:lang w:eastAsia="fr-FR"/>
              </w:rPr>
            </w:pPr>
            <w:r>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0F34FD" w14:textId="4869D5A1" w:rsidR="00CE2295" w:rsidRPr="00FC1405" w:rsidRDefault="00CE2295" w:rsidP="002D39AE">
            <w:pPr>
              <w:spacing w:after="0" w:line="240" w:lineRule="auto"/>
              <w:jc w:val="both"/>
              <w:textAlignment w:val="baseline"/>
              <w:rPr>
                <w:rFonts w:ascii="Cambria" w:hAnsi="Cambria" w:cs="Arial"/>
                <w:sz w:val="22"/>
                <w:szCs w:val="22"/>
                <w:lang w:eastAsia="fr-FR"/>
              </w:rPr>
            </w:pPr>
            <w:r>
              <w:rPr>
                <w:rFonts w:ascii="Cambria" w:hAnsi="Cambria" w:cs="Arial"/>
                <w:sz w:val="22"/>
                <w:szCs w:val="22"/>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0AF3E" w14:textId="1C01806A" w:rsidR="00CE2295" w:rsidRPr="00FC1405" w:rsidRDefault="00CE2295" w:rsidP="002D39AE">
            <w:pPr>
              <w:spacing w:after="0" w:line="240" w:lineRule="auto"/>
              <w:textAlignment w:val="baseline"/>
              <w:rPr>
                <w:rFonts w:ascii="Cambria" w:hAnsi="Cambria" w:cs="Arial"/>
                <w:sz w:val="22"/>
                <w:szCs w:val="22"/>
                <w:lang w:eastAsia="fr-FR"/>
              </w:rPr>
            </w:pPr>
            <w:r w:rsidRPr="00CE2295">
              <w:rPr>
                <w:rFonts w:ascii="Cambria" w:hAnsi="Cambria" w:cs="Arial"/>
                <w:sz w:val="22"/>
                <w:szCs w:val="22"/>
                <w:lang w:eastAsia="fr-FR"/>
              </w:rPr>
              <w:t>List of primitives used to activate the proximity or collision trigger. Semantics are presented in</w:t>
            </w:r>
            <w:r>
              <w:rPr>
                <w:rFonts w:ascii="Cambria" w:hAnsi="Cambria" w:cs="Arial"/>
                <w:sz w:val="22"/>
                <w:szCs w:val="22"/>
                <w:lang w:eastAsia="fr-FR"/>
              </w:rPr>
              <w:t xml:space="preserve"> table </w:t>
            </w:r>
            <w:r w:rsidR="007557A7">
              <w:rPr>
                <w:rFonts w:ascii="Cambria" w:hAnsi="Cambria" w:cs="Arial"/>
                <w:sz w:val="22"/>
                <w:szCs w:val="22"/>
                <w:lang w:eastAsia="fr-FR"/>
              </w:rPr>
              <w:t>8.2-5</w:t>
            </w:r>
            <w:r w:rsidRPr="00CE2295">
              <w:rPr>
                <w:rFonts w:ascii="Cambria" w:hAnsi="Cambria" w:cs="Arial"/>
                <w:sz w:val="22"/>
                <w:szCs w:val="22"/>
                <w:lang w:eastAsia="fr-FR"/>
              </w:rPr>
              <w:t>.</w:t>
            </w:r>
          </w:p>
        </w:tc>
      </w:tr>
      <w:bookmarkEnd w:id="6"/>
      <w:tr w:rsidR="00DB0A84" w:rsidRPr="00FC1405" w14:paraId="2656F27B"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4AE64F39"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6F30A3E5" w:rsidR="00DB0A84" w:rsidRPr="00406F31" w:rsidRDefault="0070659C"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i</w:t>
            </w:r>
            <w:r w:rsidR="00DB0A84" w:rsidRPr="00FC1405">
              <w:rPr>
                <w:rFonts w:ascii="Cambria" w:hAnsi="Cambria" w:cs="Arial"/>
                <w:sz w:val="22"/>
                <w:szCs w:val="22"/>
                <w:lang w:eastAsia="fr-FR"/>
              </w:rPr>
              <w:t>f</w:t>
            </w:r>
            <w:r w:rsidRPr="00FC1405">
              <w:rPr>
                <w:rFonts w:ascii="Cambria" w:hAnsi="Cambria" w:cs="Arial"/>
                <w:sz w:val="22"/>
                <w:szCs w:val="22"/>
                <w:lang w:eastAsia="fr-FR"/>
              </w:rPr>
              <w:t xml:space="preserve"> </w:t>
            </w:r>
            <w:r w:rsidR="00DB0A84" w:rsidRPr="00FC1405">
              <w:rPr>
                <w:rFonts w:ascii="Cambria" w:hAnsi="Cambria" w:cs="Arial"/>
                <w:sz w:val="22"/>
                <w:szCs w:val="22"/>
                <w:lang w:eastAsia="fr-FR"/>
              </w:rPr>
              <w:t>(type== TRIGGER_USER_</w:t>
            </w:r>
            <w:proofErr w:type="gramStart"/>
            <w:r w:rsidR="00DB0A84" w:rsidRPr="00FC1405">
              <w:rPr>
                <w:rFonts w:ascii="Cambria" w:hAnsi="Cambria" w:cs="Arial"/>
                <w:sz w:val="22"/>
                <w:szCs w:val="22"/>
                <w:lang w:eastAsia="fr-FR"/>
              </w:rPr>
              <w:t>INPUT</w:t>
            </w:r>
            <w:r w:rsidR="00DB0A84" w:rsidRPr="00406F31">
              <w:rPr>
                <w:rFonts w:ascii="Cambria" w:hAnsi="Cambria" w:cs="Arial"/>
                <w:sz w:val="22"/>
                <w:szCs w:val="22"/>
                <w:lang w:eastAsia="fr-FR"/>
              </w:rPr>
              <w: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406F31"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2DBDEC71"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roofErr w:type="spellStart"/>
            <w:r w:rsidRPr="00FC1405">
              <w:rPr>
                <w:rFonts w:ascii="Cambria" w:hAnsi="Cambria" w:cs="Arial"/>
                <w:sz w:val="22"/>
                <w:szCs w:val="22"/>
                <w:lang w:eastAsia="fr-FR"/>
              </w:rPr>
              <w:t>userInputDescription</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03C0A675"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s</w:t>
            </w:r>
            <w:r w:rsidR="00DB0A84" w:rsidRPr="00FC1405">
              <w:rPr>
                <w:rFonts w:ascii="Cambria" w:hAnsi="Cambria" w:cs="Arial"/>
                <w:sz w:val="22"/>
                <w:szCs w:val="22"/>
                <w:lang w:eastAsia="fr-FR"/>
              </w:rPr>
              <w:t>tring</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C1405" w:rsidRDefault="00DB0A84" w:rsidP="002D39AE">
            <w:pPr>
              <w:spacing w:after="0" w:line="240" w:lineRule="auto"/>
              <w:textAlignment w:val="baseline"/>
              <w:rPr>
                <w:rFonts w:ascii="Cambria" w:hAnsi="Cambria" w:cs="Arial"/>
                <w:sz w:val="22"/>
                <w:szCs w:val="22"/>
                <w:lang w:eastAsia="fr-FR"/>
              </w:rPr>
            </w:pPr>
            <w:r w:rsidRPr="00FC1405">
              <w:rPr>
                <w:rFonts w:ascii="Cambria" w:hAnsi="Cambria" w:cs="Arial"/>
                <w:sz w:val="22"/>
                <w:szCs w:val="22"/>
                <w:lang w:eastAsia="fr-FR"/>
              </w:rPr>
              <w:t>Describe the user body part and gesture related to the input. E.g.  “/user/hand/left/grip”</w:t>
            </w:r>
          </w:p>
        </w:tc>
      </w:tr>
      <w:tr w:rsidR="00DB0A84" w:rsidRPr="00FC1405" w14:paraId="2877EED7"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69A04E35" w:rsidR="00DB0A84" w:rsidRPr="00FC1405" w:rsidRDefault="00FE27EB"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w:t>
            </w:r>
            <w:r w:rsidR="00DB0A84" w:rsidRPr="00FC1405">
              <w:rPr>
                <w:rFonts w:ascii="Cambria" w:hAnsi="Cambria" w:cs="Arial"/>
                <w:sz w:val="22"/>
                <w:szCs w:val="22"/>
                <w:lang w:eastAsia="fr-FR"/>
              </w:rPr>
              <w:t>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10BE9765"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Indices of the nodes in the nodes array to be considered for this user input</w:t>
            </w:r>
          </w:p>
        </w:tc>
      </w:tr>
      <w:tr w:rsidR="00DB0A84" w:rsidRPr="00FC1405" w14:paraId="1BB41406"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493BA6B7"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06B6A0C9" w:rsidR="00DB0A84" w:rsidRPr="00406F31" w:rsidRDefault="0070659C"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i</w:t>
            </w:r>
            <w:r w:rsidR="00DB0A84" w:rsidRPr="00FC1405">
              <w:rPr>
                <w:rFonts w:ascii="Cambria" w:hAnsi="Cambria" w:cs="Arial"/>
                <w:sz w:val="22"/>
                <w:szCs w:val="22"/>
                <w:lang w:eastAsia="fr-FR"/>
              </w:rPr>
              <w:t>f</w:t>
            </w:r>
            <w:r w:rsidRPr="00FC1405">
              <w:rPr>
                <w:rFonts w:ascii="Cambria" w:hAnsi="Cambria" w:cs="Arial"/>
                <w:sz w:val="22"/>
                <w:szCs w:val="22"/>
                <w:lang w:eastAsia="fr-FR"/>
              </w:rPr>
              <w:t xml:space="preserve"> </w:t>
            </w:r>
            <w:r w:rsidR="00DB0A84" w:rsidRPr="00FC1405">
              <w:rPr>
                <w:rFonts w:ascii="Cambria" w:hAnsi="Cambria" w:cs="Arial"/>
                <w:sz w:val="22"/>
                <w:szCs w:val="22"/>
                <w:lang w:eastAsia="fr-FR"/>
              </w:rPr>
              <w:t>(type== TRIGGER_</w:t>
            </w:r>
            <w:proofErr w:type="gramStart"/>
            <w:r w:rsidR="00DB0A84" w:rsidRPr="00FC1405">
              <w:rPr>
                <w:rFonts w:ascii="Cambria" w:hAnsi="Cambria" w:cs="Arial"/>
                <w:sz w:val="22"/>
                <w:szCs w:val="22"/>
                <w:lang w:eastAsia="fr-FR"/>
              </w:rPr>
              <w:t>VISIBILITY</w:t>
            </w:r>
            <w:r w:rsidR="00DB0A84" w:rsidRPr="00406F31">
              <w:rPr>
                <w:rFonts w:ascii="Cambria" w:hAnsi="Cambria" w:cs="Arial"/>
                <w:sz w:val="22"/>
                <w:szCs w:val="22"/>
                <w:lang w:eastAsia="fr-FR"/>
              </w:rPr>
              <w:t>){</w:t>
            </w:r>
            <w:proofErr w:type="gram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406F31"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406F31" w:rsidRDefault="00DB0A84" w:rsidP="002D39AE">
            <w:pPr>
              <w:spacing w:after="0" w:line="240" w:lineRule="auto"/>
              <w:jc w:val="both"/>
              <w:textAlignment w:val="baseline"/>
              <w:rPr>
                <w:rFonts w:ascii="Cambria" w:hAnsi="Cambria" w:cs="Arial"/>
                <w:sz w:val="22"/>
                <w:szCs w:val="22"/>
                <w:lang w:eastAsia="fr-FR"/>
              </w:rPr>
            </w:pPr>
          </w:p>
        </w:tc>
      </w:tr>
      <w:tr w:rsidR="00DB0A84" w:rsidRPr="00FC1405" w14:paraId="59C687D8"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896E34" w:rsidRDefault="00DB0A84" w:rsidP="002D39AE">
            <w:pPr>
              <w:spacing w:after="0" w:line="240" w:lineRule="auto"/>
              <w:jc w:val="both"/>
              <w:textAlignment w:val="baseline"/>
              <w:rPr>
                <w:rFonts w:ascii="Cambria" w:hAnsi="Cambria" w:cs="Arial"/>
                <w:sz w:val="22"/>
                <w:szCs w:val="22"/>
                <w:lang w:eastAsia="fr-FR"/>
              </w:rPr>
            </w:pPr>
            <w:proofErr w:type="spellStart"/>
            <w:r w:rsidRPr="00896E34">
              <w:rPr>
                <w:rFonts w:ascii="Cambria" w:hAnsi="Cambria" w:cs="Arial"/>
                <w:sz w:val="22"/>
                <w:szCs w:val="22"/>
                <w:lang w:eastAsia="fr-FR"/>
              </w:rPr>
              <w:t>cameraNode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7AC2BCB4" w:rsidR="00DB0A84" w:rsidRPr="00896E34" w:rsidRDefault="00AC4641" w:rsidP="002D39AE">
            <w:pPr>
              <w:spacing w:after="0" w:line="240" w:lineRule="auto"/>
              <w:jc w:val="both"/>
              <w:textAlignment w:val="baseline"/>
              <w:rPr>
                <w:rFonts w:ascii="Cambria" w:hAnsi="Cambria" w:cs="Arial"/>
                <w:sz w:val="22"/>
                <w:szCs w:val="22"/>
                <w:lang w:eastAsia="fr-FR"/>
              </w:rPr>
            </w:pPr>
            <w:r w:rsidRPr="00896E34">
              <w:rPr>
                <w:rFonts w:ascii="Cambria" w:hAnsi="Cambria" w:cs="Arial"/>
                <w:sz w:val="22"/>
                <w:szCs w:val="22"/>
                <w:lang w:eastAsia="fr-FR"/>
              </w:rPr>
              <w:t>n</w:t>
            </w:r>
            <w:r w:rsidR="00DB0A84" w:rsidRPr="00896E34">
              <w:rPr>
                <w:rFonts w:ascii="Cambria" w:hAnsi="Cambria" w:cs="Arial"/>
                <w:sz w:val="22"/>
                <w:szCs w:val="22"/>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896E34" w:rsidRDefault="00DB0A84" w:rsidP="002D39AE">
            <w:pPr>
              <w:spacing w:after="0" w:line="240" w:lineRule="auto"/>
              <w:jc w:val="center"/>
              <w:textAlignment w:val="baseline"/>
              <w:rPr>
                <w:rFonts w:ascii="Cambria" w:hAnsi="Cambria" w:cs="Arial"/>
                <w:sz w:val="22"/>
                <w:szCs w:val="22"/>
                <w:lang w:eastAsia="fr-FR"/>
              </w:rPr>
            </w:pPr>
            <w:r w:rsidRPr="00896E34">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896E34"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896E34" w:rsidRDefault="00DB0A84" w:rsidP="002D39AE">
            <w:pPr>
              <w:rPr>
                <w:rFonts w:ascii="Cambria" w:hAnsi="Cambria" w:cs="Arial"/>
                <w:sz w:val="22"/>
                <w:szCs w:val="22"/>
                <w:lang w:eastAsia="fr-FR"/>
              </w:rPr>
            </w:pPr>
            <w:r w:rsidRPr="00896E34">
              <w:rPr>
                <w:rFonts w:ascii="Cambria" w:hAnsi="Cambria" w:cs="Arial"/>
                <w:sz w:val="22"/>
                <w:szCs w:val="22"/>
              </w:rPr>
              <w:t xml:space="preserve">Index to the node containing a camera in the nodes array for which the visibilities are determined </w:t>
            </w:r>
          </w:p>
        </w:tc>
      </w:tr>
      <w:tr w:rsidR="00DB0A84" w:rsidRPr="00FC1405" w14:paraId="1BE7744C"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1BCE3C61" w:rsidR="00DB0A84" w:rsidRPr="00FC1405" w:rsidRDefault="00AC4641"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a</w:t>
            </w:r>
            <w:r w:rsidR="00DB0A84" w:rsidRPr="00FC1405">
              <w:rPr>
                <w:rFonts w:ascii="Cambria" w:hAnsi="Cambria" w:cs="Arial"/>
                <w:sz w:val="22"/>
                <w:szCs w:val="22"/>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r w:rsidRPr="00FC1405">
              <w:rPr>
                <w:rFonts w:ascii="Cambria" w:hAnsi="Cambria" w:cs="Arial"/>
                <w:sz w:val="22"/>
                <w:szCs w:val="22"/>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C1405" w:rsidRDefault="00DB0A84" w:rsidP="00797689">
            <w:pPr>
              <w:rPr>
                <w:rFonts w:ascii="Cambria" w:hAnsi="Cambria" w:cs="Arial"/>
                <w:sz w:val="22"/>
                <w:szCs w:val="22"/>
                <w:lang w:eastAsia="fr-FR"/>
              </w:rPr>
            </w:pPr>
            <w:r w:rsidRPr="00FC1405">
              <w:rPr>
                <w:rFonts w:ascii="Cambria" w:hAnsi="Cambria" w:cs="Arial"/>
                <w:sz w:val="22"/>
                <w:szCs w:val="22"/>
              </w:rPr>
              <w:t>Indices of the nodes in the nodes array to be considered. All the nodes shall be visible by the camera to activate the trigger</w:t>
            </w:r>
          </w:p>
        </w:tc>
      </w:tr>
      <w:tr w:rsidR="00DB0A84" w:rsidRPr="00FC1405" w14:paraId="08685909"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C1405" w:rsidRDefault="00DB0A84" w:rsidP="002D39AE">
            <w:pPr>
              <w:spacing w:after="0" w:line="240" w:lineRule="auto"/>
              <w:jc w:val="both"/>
              <w:textAlignment w:val="baseline"/>
              <w:rPr>
                <w:rFonts w:ascii="Cambria" w:hAnsi="Cambria" w:cs="Arial"/>
                <w:sz w:val="22"/>
                <w:szCs w:val="22"/>
                <w:lang w:eastAsia="fr-FR"/>
              </w:rPr>
            </w:pPr>
            <w:r w:rsidRPr="00FC1405">
              <w:rPr>
                <w:rFonts w:ascii="Cambria" w:hAnsi="Cambria" w:cs="Arial"/>
                <w:sz w:val="22"/>
                <w:szCs w:val="22"/>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C1405" w:rsidRDefault="00DB0A84" w:rsidP="002D39AE">
            <w:pPr>
              <w:spacing w:after="0" w:line="240" w:lineRule="auto"/>
              <w:jc w:val="center"/>
              <w:textAlignment w:val="baseline"/>
              <w:rPr>
                <w:rFonts w:ascii="Cambria" w:hAnsi="Cambria" w:cs="Arial"/>
                <w:sz w:val="22"/>
                <w:szCs w:val="22"/>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C1405" w:rsidRDefault="00DB0A84" w:rsidP="002D39AE">
            <w:pPr>
              <w:spacing w:after="0" w:line="240" w:lineRule="auto"/>
              <w:jc w:val="both"/>
              <w:textAlignment w:val="baseline"/>
              <w:rPr>
                <w:rFonts w:ascii="Cambria" w:hAnsi="Cambria" w:cs="Arial"/>
                <w:sz w:val="22"/>
                <w:szCs w:val="22"/>
                <w:lang w:eastAsia="fr-FR"/>
              </w:rPr>
            </w:pPr>
          </w:p>
        </w:tc>
      </w:tr>
    </w:tbl>
    <w:p w14:paraId="262C7142" w14:textId="2742E65C" w:rsidR="00DB0A84" w:rsidRPr="00896E34" w:rsidRDefault="00DB0A84" w:rsidP="00DB0A84">
      <w:pPr>
        <w:pStyle w:val="Caption"/>
        <w:jc w:val="center"/>
        <w:rPr>
          <w:rFonts w:ascii="Cambria" w:hAnsi="Cambria" w:cs="Arial"/>
          <w:sz w:val="22"/>
          <w:szCs w:val="22"/>
        </w:rPr>
      </w:pPr>
      <w:r w:rsidRPr="00FC1405">
        <w:rPr>
          <w:rFonts w:ascii="Cambria" w:hAnsi="Cambria" w:cs="Arial"/>
          <w:sz w:val="22"/>
          <w:szCs w:val="22"/>
        </w:rPr>
        <w:lastRenderedPageBreak/>
        <w:t>Table 8.2-</w:t>
      </w:r>
      <w:r w:rsidR="00CE2295">
        <w:rPr>
          <w:rFonts w:ascii="Cambria" w:hAnsi="Cambria" w:cs="Arial"/>
          <w:sz w:val="22"/>
          <w:szCs w:val="22"/>
        </w:rPr>
        <w:t>3</w:t>
      </w:r>
      <w:r w:rsidRPr="00FC1405">
        <w:rPr>
          <w:rFonts w:ascii="Cambria" w:hAnsi="Cambria" w:cs="Arial"/>
          <w:sz w:val="22"/>
          <w:szCs w:val="22"/>
        </w:rPr>
        <w:t>: Semantic of a trigger</w:t>
      </w:r>
      <w:r w:rsidRPr="00896E34">
        <w:rPr>
          <w:rFonts w:ascii="Cambria" w:hAnsi="Cambria" w:cs="Arial"/>
          <w:sz w:val="22"/>
          <w:szCs w:val="22"/>
        </w:rPr>
        <w:t xml:space="preserve"> </w:t>
      </w:r>
    </w:p>
    <w:tbl>
      <w:tblPr>
        <w:tblStyle w:val="TableGrid"/>
        <w:tblW w:w="0" w:type="auto"/>
        <w:tblLook w:val="04A0" w:firstRow="1" w:lastRow="0" w:firstColumn="1" w:lastColumn="0" w:noHBand="0" w:noVBand="1"/>
      </w:tblPr>
      <w:tblGrid>
        <w:gridCol w:w="4508"/>
        <w:gridCol w:w="4508"/>
      </w:tblGrid>
      <w:tr w:rsidR="00DB0A84" w:rsidRPr="00FC1405" w14:paraId="708A364D" w14:textId="77777777" w:rsidTr="002D39AE">
        <w:tc>
          <w:tcPr>
            <w:tcW w:w="4508" w:type="dxa"/>
          </w:tcPr>
          <w:p w14:paraId="1201B34B" w14:textId="77777777" w:rsidR="00DB0A84" w:rsidRPr="00896E34" w:rsidRDefault="00DB0A84" w:rsidP="002D39AE">
            <w:pPr>
              <w:rPr>
                <w:rFonts w:ascii="Cambria" w:hAnsi="Cambria" w:cs="Arial"/>
                <w:sz w:val="22"/>
                <w:szCs w:val="22"/>
              </w:rPr>
            </w:pPr>
            <w:r w:rsidRPr="00896E34">
              <w:rPr>
                <w:rFonts w:ascii="Cambria" w:hAnsi="Cambria" w:cs="Arial"/>
                <w:sz w:val="22"/>
                <w:szCs w:val="22"/>
              </w:rPr>
              <w:t>Trigger type</w:t>
            </w:r>
          </w:p>
        </w:tc>
        <w:tc>
          <w:tcPr>
            <w:tcW w:w="4508" w:type="dxa"/>
          </w:tcPr>
          <w:p w14:paraId="6647EE34" w14:textId="77777777" w:rsidR="00DB0A84" w:rsidRPr="00896E34" w:rsidRDefault="00DB0A84" w:rsidP="002D39AE">
            <w:pPr>
              <w:rPr>
                <w:rFonts w:ascii="Cambria" w:hAnsi="Cambria" w:cs="Arial"/>
                <w:sz w:val="22"/>
                <w:szCs w:val="22"/>
              </w:rPr>
            </w:pPr>
            <w:r w:rsidRPr="00896E34">
              <w:rPr>
                <w:rFonts w:ascii="Cambria" w:hAnsi="Cambria" w:cs="Arial"/>
                <w:sz w:val="22"/>
                <w:szCs w:val="22"/>
              </w:rPr>
              <w:t xml:space="preserve">Description </w:t>
            </w:r>
          </w:p>
        </w:tc>
      </w:tr>
      <w:tr w:rsidR="00DB0A84" w:rsidRPr="00FC1405" w14:paraId="779BE39C" w14:textId="77777777" w:rsidTr="002D39AE">
        <w:tc>
          <w:tcPr>
            <w:tcW w:w="4508" w:type="dxa"/>
          </w:tcPr>
          <w:p w14:paraId="01521A05" w14:textId="359EB34D" w:rsidR="00DB0A84" w:rsidRPr="00406F31" w:rsidRDefault="00DB0A84" w:rsidP="002D39AE">
            <w:pPr>
              <w:rPr>
                <w:rFonts w:ascii="Cambria" w:hAnsi="Cambria" w:cs="Arial"/>
                <w:sz w:val="22"/>
                <w:szCs w:val="22"/>
              </w:rPr>
            </w:pPr>
            <w:r w:rsidRPr="00896E34">
              <w:rPr>
                <w:rFonts w:ascii="Cambria" w:hAnsi="Cambria" w:cs="Arial"/>
                <w:sz w:val="22"/>
                <w:szCs w:val="22"/>
                <w:lang w:eastAsia="fr-FR"/>
              </w:rPr>
              <w:t>TRIGGER_COLLISION</w:t>
            </w:r>
            <w:r w:rsidR="003613C0" w:rsidRPr="00406F31">
              <w:rPr>
                <w:rFonts w:ascii="Cambria" w:hAnsi="Cambria" w:cs="Arial"/>
                <w:sz w:val="22"/>
                <w:szCs w:val="22"/>
                <w:lang w:eastAsia="fr-FR"/>
              </w:rPr>
              <w:t>=0</w:t>
            </w:r>
          </w:p>
        </w:tc>
        <w:tc>
          <w:tcPr>
            <w:tcW w:w="4508" w:type="dxa"/>
          </w:tcPr>
          <w:p w14:paraId="45BCD09D" w14:textId="77777777" w:rsidR="00DB0A84" w:rsidRPr="00406F31" w:rsidRDefault="00DB0A84" w:rsidP="002D39AE">
            <w:pPr>
              <w:rPr>
                <w:rFonts w:ascii="Cambria" w:hAnsi="Cambria" w:cs="Arial"/>
                <w:sz w:val="22"/>
                <w:szCs w:val="22"/>
              </w:rPr>
            </w:pPr>
            <w:r w:rsidRPr="00406F31">
              <w:rPr>
                <w:rFonts w:ascii="Cambria" w:hAnsi="Cambria" w:cs="Arial"/>
                <w:sz w:val="22"/>
                <w:szCs w:val="22"/>
              </w:rPr>
              <w:t>Collision Trigger</w:t>
            </w:r>
          </w:p>
        </w:tc>
      </w:tr>
      <w:tr w:rsidR="00DB0A84" w:rsidRPr="00FC1405" w14:paraId="295F851A" w14:textId="77777777" w:rsidTr="002D39AE">
        <w:tc>
          <w:tcPr>
            <w:tcW w:w="4508" w:type="dxa"/>
          </w:tcPr>
          <w:p w14:paraId="3277D567" w14:textId="6325179A" w:rsidR="00DB0A84" w:rsidRPr="00406F31" w:rsidRDefault="00DB0A84" w:rsidP="002D39AE">
            <w:pPr>
              <w:rPr>
                <w:rFonts w:ascii="Cambria" w:hAnsi="Cambria" w:cs="Arial"/>
                <w:sz w:val="22"/>
                <w:szCs w:val="22"/>
              </w:rPr>
            </w:pPr>
            <w:r w:rsidRPr="00896E34">
              <w:rPr>
                <w:rFonts w:ascii="Cambria" w:hAnsi="Cambria" w:cs="Arial"/>
                <w:sz w:val="22"/>
                <w:szCs w:val="22"/>
                <w:lang w:eastAsia="fr-FR"/>
              </w:rPr>
              <w:t>TRIGGER_PROXIMITY</w:t>
            </w:r>
          </w:p>
        </w:tc>
        <w:tc>
          <w:tcPr>
            <w:tcW w:w="4508" w:type="dxa"/>
          </w:tcPr>
          <w:p w14:paraId="3A42A277" w14:textId="77777777" w:rsidR="00DB0A84" w:rsidRPr="00406F31" w:rsidRDefault="00DB0A84" w:rsidP="002D39AE">
            <w:pPr>
              <w:rPr>
                <w:rFonts w:ascii="Cambria" w:hAnsi="Cambria" w:cs="Arial"/>
                <w:sz w:val="22"/>
                <w:szCs w:val="22"/>
              </w:rPr>
            </w:pPr>
            <w:r w:rsidRPr="00406F31">
              <w:rPr>
                <w:rFonts w:ascii="Cambria" w:hAnsi="Cambria" w:cs="Arial"/>
                <w:sz w:val="22"/>
                <w:szCs w:val="22"/>
              </w:rPr>
              <w:t>Proximity Trigger</w:t>
            </w:r>
          </w:p>
        </w:tc>
      </w:tr>
      <w:tr w:rsidR="00DB0A84" w:rsidRPr="00FC1405" w14:paraId="6B2A5E34" w14:textId="77777777" w:rsidTr="002D39AE">
        <w:tc>
          <w:tcPr>
            <w:tcW w:w="4508" w:type="dxa"/>
          </w:tcPr>
          <w:p w14:paraId="5081F011" w14:textId="333D4DA1" w:rsidR="00DB0A84" w:rsidRPr="00406F31" w:rsidRDefault="00DB0A84" w:rsidP="002D39AE">
            <w:pPr>
              <w:rPr>
                <w:rFonts w:ascii="Cambria" w:hAnsi="Cambria" w:cs="Arial"/>
                <w:sz w:val="22"/>
                <w:szCs w:val="22"/>
              </w:rPr>
            </w:pPr>
            <w:r w:rsidRPr="00896E34">
              <w:rPr>
                <w:rFonts w:ascii="Cambria" w:hAnsi="Cambria" w:cs="Arial"/>
                <w:sz w:val="22"/>
                <w:szCs w:val="22"/>
                <w:lang w:eastAsia="fr-FR"/>
              </w:rPr>
              <w:t>TRIGGER_USER_INPUT</w:t>
            </w:r>
          </w:p>
        </w:tc>
        <w:tc>
          <w:tcPr>
            <w:tcW w:w="4508" w:type="dxa"/>
          </w:tcPr>
          <w:p w14:paraId="23E389CE" w14:textId="77777777" w:rsidR="00DB0A84" w:rsidRPr="00406F31" w:rsidRDefault="00DB0A84" w:rsidP="002D39AE">
            <w:pPr>
              <w:rPr>
                <w:rFonts w:ascii="Cambria" w:hAnsi="Cambria" w:cs="Arial"/>
                <w:sz w:val="22"/>
                <w:szCs w:val="22"/>
              </w:rPr>
            </w:pPr>
            <w:proofErr w:type="spellStart"/>
            <w:r w:rsidRPr="00406F31">
              <w:rPr>
                <w:rFonts w:ascii="Cambria" w:hAnsi="Cambria" w:cs="Arial"/>
                <w:sz w:val="22"/>
                <w:szCs w:val="22"/>
              </w:rPr>
              <w:t>User_Input</w:t>
            </w:r>
            <w:proofErr w:type="spellEnd"/>
            <w:r w:rsidRPr="00406F31">
              <w:rPr>
                <w:rFonts w:ascii="Cambria" w:hAnsi="Cambria" w:cs="Arial"/>
                <w:sz w:val="22"/>
                <w:szCs w:val="22"/>
              </w:rPr>
              <w:t xml:space="preserve"> Trigger</w:t>
            </w:r>
          </w:p>
        </w:tc>
      </w:tr>
      <w:tr w:rsidR="00DB0A84" w:rsidRPr="00FC1405" w14:paraId="689A028E" w14:textId="77777777" w:rsidTr="002D39AE">
        <w:tc>
          <w:tcPr>
            <w:tcW w:w="4508" w:type="dxa"/>
          </w:tcPr>
          <w:p w14:paraId="536CDDD6" w14:textId="7A67BFAB" w:rsidR="00DB0A84" w:rsidRPr="00406F31" w:rsidRDefault="00DB0A84" w:rsidP="002D39AE">
            <w:pPr>
              <w:rPr>
                <w:rFonts w:ascii="Cambria" w:hAnsi="Cambria" w:cs="Arial"/>
                <w:sz w:val="22"/>
                <w:szCs w:val="22"/>
              </w:rPr>
            </w:pPr>
            <w:r w:rsidRPr="00896E34">
              <w:rPr>
                <w:rFonts w:ascii="Cambria" w:hAnsi="Cambria" w:cs="Arial"/>
                <w:sz w:val="22"/>
                <w:szCs w:val="22"/>
                <w:lang w:eastAsia="fr-FR"/>
              </w:rPr>
              <w:t>TRIGGER_VISIBILITY</w:t>
            </w:r>
          </w:p>
        </w:tc>
        <w:tc>
          <w:tcPr>
            <w:tcW w:w="4508" w:type="dxa"/>
          </w:tcPr>
          <w:p w14:paraId="128738C8" w14:textId="77777777" w:rsidR="00DB0A84" w:rsidRPr="00406F31" w:rsidRDefault="00DB0A84" w:rsidP="002D39AE">
            <w:pPr>
              <w:rPr>
                <w:rFonts w:ascii="Cambria" w:hAnsi="Cambria" w:cs="Arial"/>
                <w:sz w:val="22"/>
                <w:szCs w:val="22"/>
              </w:rPr>
            </w:pPr>
            <w:r w:rsidRPr="00406F31">
              <w:rPr>
                <w:rFonts w:ascii="Cambria" w:hAnsi="Cambria" w:cs="Arial"/>
                <w:sz w:val="22"/>
                <w:szCs w:val="22"/>
              </w:rPr>
              <w:t>Visibility Trigger</w:t>
            </w:r>
          </w:p>
        </w:tc>
      </w:tr>
    </w:tbl>
    <w:p w14:paraId="37C9B1B5" w14:textId="7930FAEE" w:rsidR="00DB0A84" w:rsidRDefault="00DB0A84" w:rsidP="00DB0A84">
      <w:pPr>
        <w:pStyle w:val="Caption"/>
        <w:jc w:val="center"/>
        <w:rPr>
          <w:rFonts w:ascii="Cambria" w:hAnsi="Cambria" w:cs="Arial"/>
          <w:sz w:val="22"/>
          <w:szCs w:val="22"/>
        </w:rPr>
      </w:pPr>
      <w:r w:rsidRPr="00F64E9A">
        <w:rPr>
          <w:rFonts w:ascii="Cambria" w:hAnsi="Cambria" w:cs="Arial"/>
          <w:sz w:val="22"/>
          <w:szCs w:val="22"/>
        </w:rPr>
        <w:t>Table 8.2-</w:t>
      </w:r>
      <w:r w:rsidR="00CE2295">
        <w:rPr>
          <w:rFonts w:ascii="Cambria" w:hAnsi="Cambria" w:cs="Arial"/>
          <w:sz w:val="22"/>
          <w:szCs w:val="22"/>
        </w:rPr>
        <w:t>4</w:t>
      </w:r>
      <w:r w:rsidRPr="00F64E9A">
        <w:rPr>
          <w:rFonts w:ascii="Cambria" w:hAnsi="Cambria" w:cs="Arial"/>
          <w:sz w:val="22"/>
          <w:szCs w:val="22"/>
        </w:rPr>
        <w:t>: type of trigger</w:t>
      </w:r>
    </w:p>
    <w:p w14:paraId="3DF82298" w14:textId="77777777" w:rsidR="00CE2295" w:rsidRPr="00CE2295" w:rsidRDefault="00CE2295" w:rsidP="00CE2295"/>
    <w:tbl>
      <w:tblPr>
        <w:tblStyle w:val="TableGrid"/>
        <w:tblW w:w="0" w:type="auto"/>
        <w:jc w:val="center"/>
        <w:tblLook w:val="04A0" w:firstRow="1" w:lastRow="0" w:firstColumn="1" w:lastColumn="0" w:noHBand="0" w:noVBand="1"/>
      </w:tblPr>
      <w:tblGrid>
        <w:gridCol w:w="1155"/>
        <w:gridCol w:w="1432"/>
        <w:gridCol w:w="875"/>
        <w:gridCol w:w="1574"/>
        <w:gridCol w:w="4309"/>
      </w:tblGrid>
      <w:tr w:rsidR="00CE2295" w:rsidRPr="00CE2295" w14:paraId="6194ED0B" w14:textId="77777777" w:rsidTr="008439EC">
        <w:trPr>
          <w:jc w:val="center"/>
        </w:trPr>
        <w:tc>
          <w:tcPr>
            <w:tcW w:w="1165" w:type="dxa"/>
            <w:vAlign w:val="center"/>
          </w:tcPr>
          <w:p w14:paraId="1A287335" w14:textId="77777777" w:rsidR="00CE2295" w:rsidRPr="00CE2295" w:rsidRDefault="00CE2295" w:rsidP="007A79C7">
            <w:pPr>
              <w:jc w:val="center"/>
              <w:rPr>
                <w:rStyle w:val="Heading1CharChar"/>
                <w:rFonts w:ascii="Cambria" w:hAnsi="Cambria" w:cs="Courier New"/>
                <w:b/>
                <w:sz w:val="22"/>
                <w:szCs w:val="22"/>
              </w:rPr>
            </w:pPr>
            <w:r w:rsidRPr="00CE2295">
              <w:rPr>
                <w:rStyle w:val="Heading1CharChar"/>
                <w:rFonts w:ascii="Cambria" w:hAnsi="Cambria" w:cs="Courier New"/>
                <w:b/>
                <w:sz w:val="22"/>
                <w:szCs w:val="22"/>
              </w:rPr>
              <w:t>Name</w:t>
            </w:r>
          </w:p>
        </w:tc>
        <w:tc>
          <w:tcPr>
            <w:tcW w:w="1080" w:type="dxa"/>
            <w:vAlign w:val="center"/>
          </w:tcPr>
          <w:p w14:paraId="1CD86B0F" w14:textId="77777777" w:rsidR="00CE2295" w:rsidRPr="00CE2295" w:rsidRDefault="00CE2295" w:rsidP="007A79C7">
            <w:pPr>
              <w:jc w:val="center"/>
              <w:rPr>
                <w:rStyle w:val="Heading1CharChar"/>
                <w:rFonts w:ascii="Cambria" w:hAnsi="Cambria" w:cs="Courier New"/>
                <w:b/>
                <w:sz w:val="22"/>
                <w:szCs w:val="22"/>
              </w:rPr>
            </w:pPr>
            <w:r w:rsidRPr="00CE2295">
              <w:rPr>
                <w:rStyle w:val="Heading1CharChar"/>
                <w:rFonts w:ascii="Cambria" w:hAnsi="Cambria" w:cs="Courier New"/>
                <w:b/>
                <w:sz w:val="22"/>
                <w:szCs w:val="22"/>
              </w:rPr>
              <w:t>Type</w:t>
            </w:r>
          </w:p>
        </w:tc>
        <w:tc>
          <w:tcPr>
            <w:tcW w:w="900" w:type="dxa"/>
            <w:vAlign w:val="center"/>
          </w:tcPr>
          <w:p w14:paraId="358FD7C5" w14:textId="77777777" w:rsidR="00CE2295" w:rsidRPr="00CE2295" w:rsidRDefault="00CE2295" w:rsidP="007A79C7">
            <w:pPr>
              <w:jc w:val="center"/>
              <w:rPr>
                <w:rStyle w:val="Heading1CharChar"/>
                <w:rFonts w:ascii="Cambria" w:hAnsi="Cambria" w:cs="Courier New"/>
                <w:b/>
                <w:sz w:val="22"/>
                <w:szCs w:val="22"/>
              </w:rPr>
            </w:pPr>
            <w:r w:rsidRPr="00CE2295">
              <w:rPr>
                <w:rStyle w:val="Heading1CharChar"/>
                <w:rFonts w:ascii="Cambria" w:hAnsi="Cambria" w:cs="Courier New"/>
                <w:b/>
                <w:sz w:val="22"/>
                <w:szCs w:val="22"/>
              </w:rPr>
              <w:t>Usage</w:t>
            </w:r>
          </w:p>
        </w:tc>
        <w:tc>
          <w:tcPr>
            <w:tcW w:w="768" w:type="dxa"/>
            <w:vAlign w:val="center"/>
          </w:tcPr>
          <w:p w14:paraId="6A5578AE" w14:textId="77777777" w:rsidR="00CE2295" w:rsidRPr="00CE2295" w:rsidRDefault="00CE2295" w:rsidP="007A79C7">
            <w:pPr>
              <w:jc w:val="center"/>
              <w:rPr>
                <w:rStyle w:val="Heading1CharChar"/>
                <w:rFonts w:ascii="Cambria" w:hAnsi="Cambria" w:cs="Courier New"/>
                <w:b/>
                <w:sz w:val="22"/>
                <w:szCs w:val="22"/>
              </w:rPr>
            </w:pPr>
            <w:r w:rsidRPr="00CE2295">
              <w:rPr>
                <w:rStyle w:val="Heading1CharChar"/>
                <w:rFonts w:ascii="Cambria" w:hAnsi="Cambria" w:cs="Courier New"/>
                <w:b/>
                <w:sz w:val="22"/>
                <w:szCs w:val="22"/>
              </w:rPr>
              <w:t>Default</w:t>
            </w:r>
          </w:p>
        </w:tc>
        <w:tc>
          <w:tcPr>
            <w:tcW w:w="5097" w:type="dxa"/>
            <w:vAlign w:val="center"/>
          </w:tcPr>
          <w:p w14:paraId="6C039C6D" w14:textId="77777777" w:rsidR="00CE2295" w:rsidRPr="00CE2295" w:rsidRDefault="00CE2295" w:rsidP="007A79C7">
            <w:pPr>
              <w:jc w:val="center"/>
              <w:rPr>
                <w:rFonts w:ascii="Cambria" w:hAnsi="Cambria" w:cs="Courier New"/>
                <w:b/>
                <w:sz w:val="22"/>
                <w:szCs w:val="22"/>
              </w:rPr>
            </w:pPr>
            <w:r w:rsidRPr="00CE2295">
              <w:rPr>
                <w:rFonts w:ascii="Cambria" w:hAnsi="Cambria" w:cs="Courier New"/>
                <w:b/>
                <w:sz w:val="22"/>
                <w:szCs w:val="22"/>
              </w:rPr>
              <w:t>Description</w:t>
            </w:r>
          </w:p>
        </w:tc>
      </w:tr>
      <w:tr w:rsidR="00CE2295" w:rsidRPr="00CE2295" w14:paraId="61F6CA2F" w14:textId="77777777" w:rsidTr="008439EC">
        <w:trPr>
          <w:jc w:val="center"/>
        </w:trPr>
        <w:tc>
          <w:tcPr>
            <w:tcW w:w="1165" w:type="dxa"/>
            <w:vAlign w:val="center"/>
          </w:tcPr>
          <w:p w14:paraId="2956AB1F" w14:textId="77777777" w:rsidR="00CE2295" w:rsidRPr="00CE2295" w:rsidRDefault="00CE2295" w:rsidP="007A79C7">
            <w:pPr>
              <w:jc w:val="center"/>
              <w:rPr>
                <w:rStyle w:val="Heading1CharChar"/>
                <w:rFonts w:ascii="Cambria" w:hAnsi="Cambria" w:cs="Courier New"/>
                <w:sz w:val="22"/>
                <w:szCs w:val="22"/>
              </w:rPr>
            </w:pPr>
            <w:r w:rsidRPr="00CE2295">
              <w:rPr>
                <w:rStyle w:val="Heading1CharChar"/>
                <w:rFonts w:ascii="Cambria" w:hAnsi="Cambria" w:cs="Courier New"/>
                <w:sz w:val="22"/>
                <w:szCs w:val="22"/>
              </w:rPr>
              <w:t>type</w:t>
            </w:r>
          </w:p>
        </w:tc>
        <w:tc>
          <w:tcPr>
            <w:tcW w:w="1080" w:type="dxa"/>
            <w:vAlign w:val="center"/>
          </w:tcPr>
          <w:p w14:paraId="7CEF7BDB" w14:textId="0433F0C3" w:rsidR="00CE2295" w:rsidRPr="00CE2295" w:rsidRDefault="00FE27EB" w:rsidP="007A79C7">
            <w:pPr>
              <w:jc w:val="center"/>
              <w:rPr>
                <w:rStyle w:val="Heading1CharChar"/>
                <w:rFonts w:ascii="Cambria" w:hAnsi="Cambria" w:cs="Courier New"/>
                <w:sz w:val="22"/>
                <w:szCs w:val="22"/>
              </w:rPr>
            </w:pPr>
            <w:r>
              <w:rPr>
                <w:rStyle w:val="Heading1CharChar"/>
                <w:rFonts w:ascii="Cambria" w:hAnsi="Cambria" w:cs="Courier New"/>
                <w:sz w:val="22"/>
                <w:szCs w:val="22"/>
              </w:rPr>
              <w:t>enumeration</w:t>
            </w:r>
          </w:p>
        </w:tc>
        <w:tc>
          <w:tcPr>
            <w:tcW w:w="900" w:type="dxa"/>
            <w:vAlign w:val="center"/>
          </w:tcPr>
          <w:p w14:paraId="0A6F7839" w14:textId="77777777" w:rsidR="00CE2295" w:rsidRPr="00CE2295" w:rsidRDefault="00CE2295" w:rsidP="007A79C7">
            <w:pPr>
              <w:jc w:val="center"/>
              <w:rPr>
                <w:rStyle w:val="Heading1CharChar"/>
                <w:rFonts w:ascii="Cambria" w:hAnsi="Cambria" w:cs="Courier New"/>
                <w:sz w:val="22"/>
                <w:szCs w:val="22"/>
              </w:rPr>
            </w:pPr>
            <w:r w:rsidRPr="00CE2295">
              <w:rPr>
                <w:rStyle w:val="Heading1CharChar"/>
                <w:rFonts w:ascii="Cambria" w:hAnsi="Cambria" w:cs="Courier New"/>
                <w:sz w:val="22"/>
                <w:szCs w:val="22"/>
              </w:rPr>
              <w:t>O</w:t>
            </w:r>
          </w:p>
        </w:tc>
        <w:tc>
          <w:tcPr>
            <w:tcW w:w="768" w:type="dxa"/>
            <w:vAlign w:val="center"/>
          </w:tcPr>
          <w:p w14:paraId="7163D954" w14:textId="479B372C" w:rsidR="00CE2295" w:rsidRPr="00CE2295" w:rsidRDefault="00FE27EB" w:rsidP="007A79C7">
            <w:pPr>
              <w:jc w:val="center"/>
              <w:rPr>
                <w:rFonts w:ascii="Cambria" w:hAnsi="Cambria" w:cs="Courier New"/>
                <w:sz w:val="22"/>
                <w:szCs w:val="22"/>
              </w:rPr>
            </w:pPr>
            <w:r>
              <w:rPr>
                <w:rFonts w:ascii="Cambria" w:hAnsi="Cambria" w:cs="Courier New"/>
                <w:sz w:val="22"/>
                <w:szCs w:val="22"/>
              </w:rPr>
              <w:t>BV_SPHEROID</w:t>
            </w:r>
          </w:p>
        </w:tc>
        <w:tc>
          <w:tcPr>
            <w:tcW w:w="5097" w:type="dxa"/>
            <w:vAlign w:val="center"/>
          </w:tcPr>
          <w:p w14:paraId="1E955551" w14:textId="1D6AF836" w:rsidR="00CE2295" w:rsidRPr="00CE2295" w:rsidRDefault="00CE2295" w:rsidP="00CE2295">
            <w:pPr>
              <w:rPr>
                <w:rFonts w:ascii="Cambria" w:hAnsi="Cambria" w:cs="Courier New"/>
                <w:sz w:val="22"/>
                <w:szCs w:val="22"/>
              </w:rPr>
            </w:pPr>
            <w:r w:rsidRPr="00CE2295">
              <w:rPr>
                <w:rFonts w:ascii="Cambria" w:hAnsi="Cambria" w:cs="Courier New"/>
                <w:sz w:val="22"/>
                <w:szCs w:val="22"/>
              </w:rPr>
              <w:t xml:space="preserve">Describes the type of primitive used to activate the proximity trigger. The available options are. </w:t>
            </w:r>
            <w:r w:rsidRPr="00E21E3F">
              <w:rPr>
                <w:rFonts w:ascii="Cambria" w:hAnsi="Cambria" w:cs="Courier New"/>
                <w:i/>
                <w:iCs/>
                <w:sz w:val="22"/>
                <w:szCs w:val="22"/>
              </w:rPr>
              <w:t>BV_CUBOID</w:t>
            </w:r>
            <w:r w:rsidRPr="00CE2295">
              <w:rPr>
                <w:rFonts w:ascii="Cambria" w:hAnsi="Cambria" w:cs="Courier New"/>
                <w:sz w:val="22"/>
                <w:szCs w:val="22"/>
              </w:rPr>
              <w:t xml:space="preserve">, </w:t>
            </w:r>
            <w:r w:rsidR="00FE27EB" w:rsidRPr="00E21E3F">
              <w:rPr>
                <w:rFonts w:ascii="Cambria" w:hAnsi="Cambria" w:cs="Courier New"/>
                <w:i/>
                <w:iCs/>
                <w:sz w:val="22"/>
                <w:szCs w:val="22"/>
              </w:rPr>
              <w:t>BV</w:t>
            </w:r>
            <w:r w:rsidRPr="00E21E3F">
              <w:rPr>
                <w:rFonts w:ascii="Cambria" w:hAnsi="Cambria" w:cs="Courier New"/>
                <w:i/>
                <w:iCs/>
                <w:sz w:val="22"/>
                <w:szCs w:val="22"/>
              </w:rPr>
              <w:t>_</w:t>
            </w:r>
            <w:r w:rsidRPr="00E21E3F">
              <w:rPr>
                <w:rFonts w:ascii="Cambria" w:hAnsi="Cambria" w:cs="Courier New"/>
                <w:i/>
                <w:iCs/>
                <w:sz w:val="22"/>
                <w:szCs w:val="22"/>
                <w:lang w:eastAsia="fr-FR"/>
              </w:rPr>
              <w:t>PLANE_REGION</w:t>
            </w:r>
            <w:r w:rsidRPr="00CE2295">
              <w:rPr>
                <w:rFonts w:ascii="Cambria" w:hAnsi="Cambria" w:cs="Courier New"/>
                <w:sz w:val="22"/>
                <w:szCs w:val="22"/>
              </w:rPr>
              <w:t xml:space="preserve">, </w:t>
            </w:r>
            <w:r w:rsidR="00FE27EB" w:rsidRPr="00E21E3F">
              <w:rPr>
                <w:rFonts w:ascii="Cambria" w:hAnsi="Cambria" w:cs="Courier New"/>
                <w:i/>
                <w:iCs/>
                <w:sz w:val="22"/>
                <w:szCs w:val="22"/>
              </w:rPr>
              <w:t>BV</w:t>
            </w:r>
            <w:r w:rsidRPr="00E21E3F">
              <w:rPr>
                <w:rFonts w:ascii="Cambria" w:hAnsi="Cambria" w:cs="Courier New"/>
                <w:i/>
                <w:iCs/>
                <w:sz w:val="22"/>
                <w:szCs w:val="22"/>
              </w:rPr>
              <w:t>_</w:t>
            </w:r>
            <w:r w:rsidRPr="00E21E3F">
              <w:rPr>
                <w:rFonts w:ascii="Cambria" w:hAnsi="Cambria" w:cs="Courier New"/>
                <w:i/>
                <w:iCs/>
                <w:sz w:val="22"/>
                <w:szCs w:val="22"/>
                <w:lang w:eastAsia="fr-FR"/>
              </w:rPr>
              <w:t>CYLINDER_REGION</w:t>
            </w:r>
            <w:r w:rsidRPr="00CE2295">
              <w:rPr>
                <w:rFonts w:ascii="Cambria" w:hAnsi="Cambria" w:cs="Courier New"/>
                <w:sz w:val="22"/>
                <w:szCs w:val="22"/>
              </w:rPr>
              <w:t xml:space="preserve">, </w:t>
            </w:r>
            <w:r w:rsidR="00FE27EB" w:rsidRPr="00E21E3F">
              <w:rPr>
                <w:rFonts w:ascii="Cambria" w:hAnsi="Cambria" w:cs="Courier New"/>
                <w:i/>
                <w:iCs/>
                <w:sz w:val="22"/>
                <w:szCs w:val="22"/>
              </w:rPr>
              <w:t>BV</w:t>
            </w:r>
            <w:r w:rsidRPr="00E21E3F">
              <w:rPr>
                <w:rFonts w:ascii="Cambria" w:hAnsi="Cambria" w:cs="Courier New"/>
                <w:i/>
                <w:iCs/>
                <w:sz w:val="22"/>
                <w:szCs w:val="22"/>
              </w:rPr>
              <w:t>_</w:t>
            </w:r>
            <w:r w:rsidRPr="00E21E3F">
              <w:rPr>
                <w:rFonts w:ascii="Cambria" w:hAnsi="Cambria" w:cs="Courier New"/>
                <w:i/>
                <w:iCs/>
                <w:sz w:val="22"/>
                <w:szCs w:val="22"/>
                <w:lang w:eastAsia="fr-FR"/>
              </w:rPr>
              <w:t>CAPSULE_REGION</w:t>
            </w:r>
            <w:r w:rsidRPr="00CE2295">
              <w:rPr>
                <w:rFonts w:ascii="Cambria" w:hAnsi="Cambria" w:cs="Courier New"/>
                <w:sz w:val="22"/>
                <w:szCs w:val="22"/>
              </w:rPr>
              <w:t xml:space="preserve">, and the default </w:t>
            </w:r>
            <w:r w:rsidRPr="00E21E3F">
              <w:rPr>
                <w:rFonts w:ascii="Cambria" w:hAnsi="Cambria" w:cs="Courier New"/>
                <w:i/>
                <w:iCs/>
                <w:sz w:val="22"/>
                <w:szCs w:val="22"/>
              </w:rPr>
              <w:t>BV_SPHEROID</w:t>
            </w:r>
            <w:r w:rsidRPr="00CE2295">
              <w:rPr>
                <w:rFonts w:ascii="Cambria" w:hAnsi="Cambria" w:cs="Courier New"/>
                <w:sz w:val="22"/>
                <w:szCs w:val="22"/>
              </w:rPr>
              <w:t>. Semantics are presented in</w:t>
            </w:r>
            <w:r>
              <w:rPr>
                <w:rFonts w:ascii="Cambria" w:hAnsi="Cambria" w:cs="Courier New"/>
                <w:sz w:val="22"/>
                <w:szCs w:val="22"/>
              </w:rPr>
              <w:t xml:space="preserve"> table 8.2-</w:t>
            </w:r>
            <w:r w:rsidRPr="00CE2295">
              <w:rPr>
                <w:rFonts w:ascii="Cambria" w:hAnsi="Cambria" w:cs="Courier New"/>
                <w:sz w:val="22"/>
                <w:szCs w:val="22"/>
              </w:rPr>
              <w:t>.</w:t>
            </w:r>
            <w:r w:rsidR="00FE27EB">
              <w:rPr>
                <w:rFonts w:ascii="Cambria" w:hAnsi="Cambria" w:cs="Courier New"/>
                <w:sz w:val="22"/>
                <w:szCs w:val="22"/>
              </w:rPr>
              <w:t>6</w:t>
            </w:r>
          </w:p>
        </w:tc>
      </w:tr>
      <w:tr w:rsidR="00CE2295" w:rsidRPr="00CE2295" w14:paraId="2120D37E" w14:textId="77777777" w:rsidTr="008439EC">
        <w:trPr>
          <w:jc w:val="center"/>
        </w:trPr>
        <w:tc>
          <w:tcPr>
            <w:tcW w:w="1165" w:type="dxa"/>
            <w:vAlign w:val="center"/>
          </w:tcPr>
          <w:p w14:paraId="53B74B09" w14:textId="77777777" w:rsidR="00CE2295" w:rsidRPr="00CE2295" w:rsidRDefault="00CE2295" w:rsidP="007A79C7">
            <w:pPr>
              <w:jc w:val="center"/>
              <w:rPr>
                <w:rStyle w:val="Heading1CharChar"/>
                <w:rFonts w:ascii="Cambria" w:hAnsi="Cambria" w:cs="Courier New"/>
                <w:sz w:val="22"/>
                <w:szCs w:val="22"/>
              </w:rPr>
            </w:pPr>
            <w:r w:rsidRPr="00CE2295">
              <w:rPr>
                <w:rStyle w:val="Heading1CharChar"/>
                <w:rFonts w:ascii="Cambria" w:hAnsi="Cambria" w:cs="Courier New"/>
                <w:sz w:val="22"/>
                <w:szCs w:val="22"/>
              </w:rPr>
              <w:t>boundary</w:t>
            </w:r>
          </w:p>
        </w:tc>
        <w:tc>
          <w:tcPr>
            <w:tcW w:w="1080" w:type="dxa"/>
            <w:vAlign w:val="center"/>
          </w:tcPr>
          <w:p w14:paraId="39C66991" w14:textId="77777777" w:rsidR="00CE2295" w:rsidRPr="00CE2295" w:rsidRDefault="00CE2295" w:rsidP="007A79C7">
            <w:pPr>
              <w:jc w:val="center"/>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00" w:type="dxa"/>
            <w:vAlign w:val="center"/>
          </w:tcPr>
          <w:p w14:paraId="0BCCBC97" w14:textId="77777777" w:rsidR="00CE2295" w:rsidRPr="00CE2295" w:rsidRDefault="00CE2295" w:rsidP="007A79C7">
            <w:pPr>
              <w:jc w:val="center"/>
              <w:rPr>
                <w:rStyle w:val="Heading1CharChar"/>
                <w:rFonts w:ascii="Cambria" w:hAnsi="Cambria" w:cs="Courier New"/>
                <w:sz w:val="22"/>
                <w:szCs w:val="22"/>
              </w:rPr>
            </w:pPr>
            <w:r w:rsidRPr="00CE2295">
              <w:rPr>
                <w:rStyle w:val="Heading1CharChar"/>
                <w:rFonts w:ascii="Cambria" w:hAnsi="Cambria" w:cs="Courier New"/>
                <w:sz w:val="22"/>
                <w:szCs w:val="22"/>
              </w:rPr>
              <w:t>O</w:t>
            </w:r>
          </w:p>
        </w:tc>
        <w:tc>
          <w:tcPr>
            <w:tcW w:w="768" w:type="dxa"/>
            <w:vAlign w:val="center"/>
          </w:tcPr>
          <w:p w14:paraId="486BA953" w14:textId="77777777" w:rsidR="00CE2295" w:rsidRPr="00CE2295" w:rsidRDefault="00CE2295" w:rsidP="007A79C7">
            <w:pPr>
              <w:jc w:val="center"/>
              <w:rPr>
                <w:rFonts w:ascii="Cambria" w:hAnsi="Cambria" w:cs="Courier New"/>
                <w:sz w:val="22"/>
                <w:szCs w:val="22"/>
              </w:rPr>
            </w:pPr>
            <w:r w:rsidRPr="00CE2295">
              <w:rPr>
                <w:rFonts w:ascii="Cambria" w:hAnsi="Cambria" w:cs="Courier New"/>
                <w:sz w:val="22"/>
                <w:szCs w:val="22"/>
              </w:rPr>
              <w:t>0.0</w:t>
            </w:r>
          </w:p>
        </w:tc>
        <w:tc>
          <w:tcPr>
            <w:tcW w:w="5097" w:type="dxa"/>
            <w:vAlign w:val="center"/>
          </w:tcPr>
          <w:p w14:paraId="654B9F08" w14:textId="77777777" w:rsidR="00CE2295" w:rsidRPr="00CE2295" w:rsidRDefault="00CE2295" w:rsidP="00CE2295">
            <w:pPr>
              <w:keepNext/>
              <w:rPr>
                <w:rFonts w:ascii="Cambria" w:hAnsi="Cambria" w:cs="Courier New"/>
                <w:color w:val="D4D4D4"/>
                <w:sz w:val="22"/>
                <w:szCs w:val="22"/>
                <w:lang w:eastAsia="fr-FR"/>
              </w:rPr>
            </w:pPr>
            <w:r w:rsidRPr="00CE2295">
              <w:rPr>
                <w:rFonts w:ascii="Cambria" w:hAnsi="Cambria" w:cs="Courier New"/>
                <w:sz w:val="22"/>
                <w:szCs w:val="22"/>
                <w:lang w:eastAsia="fr-FR"/>
              </w:rPr>
              <w:t>Defines the region of intersection within the primitive. if zero then all area of the primitive activates the trigger.</w:t>
            </w:r>
          </w:p>
        </w:tc>
      </w:tr>
    </w:tbl>
    <w:p w14:paraId="56395B5F" w14:textId="0FBA6861" w:rsidR="00CE2295" w:rsidRDefault="00CE2295" w:rsidP="00CE2295">
      <w:pPr>
        <w:pStyle w:val="Caption"/>
        <w:jc w:val="center"/>
        <w:rPr>
          <w:rFonts w:ascii="Cambria" w:hAnsi="Cambria"/>
          <w:sz w:val="22"/>
          <w:szCs w:val="18"/>
        </w:rPr>
      </w:pPr>
      <w:bookmarkStart w:id="7" w:name="_Ref131152580"/>
      <w:r w:rsidRPr="00CE2295">
        <w:rPr>
          <w:rFonts w:ascii="Cambria" w:hAnsi="Cambria"/>
          <w:sz w:val="22"/>
          <w:szCs w:val="18"/>
        </w:rPr>
        <w:t>Table 8.2-5</w:t>
      </w:r>
      <w:bookmarkEnd w:id="7"/>
      <w:r w:rsidRPr="00CE2295">
        <w:rPr>
          <w:rFonts w:ascii="Cambria" w:hAnsi="Cambria"/>
          <w:sz w:val="22"/>
          <w:szCs w:val="18"/>
        </w:rPr>
        <w:t xml:space="preserve">: Semantic description of </w:t>
      </w:r>
      <w:r w:rsidRPr="00CE2295">
        <w:rPr>
          <w:rFonts w:ascii="Cambria" w:hAnsi="Cambria" w:cs="Courier New"/>
          <w:sz w:val="22"/>
          <w:szCs w:val="18"/>
        </w:rPr>
        <w:t>“</w:t>
      </w:r>
      <w:proofErr w:type="spellStart"/>
      <w:r w:rsidRPr="00CE2295">
        <w:rPr>
          <w:rFonts w:ascii="Cambria" w:hAnsi="Cambria" w:cs="Courier New"/>
          <w:sz w:val="22"/>
          <w:szCs w:val="18"/>
        </w:rPr>
        <w:t>MPEG_scene_</w:t>
      </w:r>
      <w:proofErr w:type="gramStart"/>
      <w:r w:rsidRPr="00CE2295">
        <w:rPr>
          <w:rFonts w:ascii="Cambria" w:hAnsi="Cambria" w:cs="Courier New"/>
          <w:sz w:val="22"/>
          <w:szCs w:val="18"/>
        </w:rPr>
        <w:t>interactive.trigger</w:t>
      </w:r>
      <w:proofErr w:type="gramEnd"/>
      <w:r w:rsidRPr="00CE2295">
        <w:rPr>
          <w:rFonts w:ascii="Cambria" w:hAnsi="Cambria" w:cs="Courier New"/>
          <w:sz w:val="22"/>
          <w:szCs w:val="18"/>
        </w:rPr>
        <w:t>.primitive</w:t>
      </w:r>
      <w:proofErr w:type="spellEnd"/>
      <w:r w:rsidRPr="00CE2295">
        <w:rPr>
          <w:rFonts w:ascii="Cambria" w:hAnsi="Cambria" w:cs="Courier New"/>
          <w:sz w:val="22"/>
          <w:szCs w:val="18"/>
        </w:rPr>
        <w:t>”</w:t>
      </w:r>
      <w:r w:rsidRPr="00CE2295">
        <w:rPr>
          <w:rFonts w:ascii="Cambria" w:hAnsi="Cambria"/>
          <w:sz w:val="22"/>
          <w:szCs w:val="18"/>
        </w:rPr>
        <w:t xml:space="preserve"> properties.</w:t>
      </w:r>
    </w:p>
    <w:p w14:paraId="6FDCE1C8" w14:textId="77777777" w:rsidR="007557A7" w:rsidRPr="007557A7" w:rsidRDefault="007557A7" w:rsidP="00E21E3F"/>
    <w:tbl>
      <w:tblPr>
        <w:tblStyle w:val="TableGrid"/>
        <w:tblW w:w="0" w:type="auto"/>
        <w:tblLayout w:type="fixed"/>
        <w:tblLook w:val="04A0" w:firstRow="1" w:lastRow="0" w:firstColumn="1" w:lastColumn="0" w:noHBand="0" w:noVBand="1"/>
      </w:tblPr>
      <w:tblGrid>
        <w:gridCol w:w="2689"/>
        <w:gridCol w:w="1275"/>
        <w:gridCol w:w="993"/>
        <w:gridCol w:w="1275"/>
        <w:gridCol w:w="2778"/>
      </w:tblGrid>
      <w:tr w:rsidR="00CE2295" w:rsidRPr="00517471" w14:paraId="12CEC5A5" w14:textId="77777777" w:rsidTr="007A79C7">
        <w:tc>
          <w:tcPr>
            <w:tcW w:w="2689" w:type="dxa"/>
          </w:tcPr>
          <w:p w14:paraId="71732C77" w14:textId="77777777" w:rsidR="00CE2295" w:rsidRPr="00CE2295" w:rsidRDefault="00CE2295" w:rsidP="007A79C7">
            <w:pPr>
              <w:pStyle w:val="NoSpacing"/>
              <w:rPr>
                <w:rStyle w:val="Heading1CharChar"/>
                <w:rFonts w:ascii="Cambria" w:hAnsi="Cambria" w:cs="Courier New"/>
                <w:b/>
                <w:sz w:val="22"/>
                <w:szCs w:val="22"/>
              </w:rPr>
            </w:pPr>
            <w:r w:rsidRPr="00CE2295">
              <w:rPr>
                <w:rStyle w:val="Heading1CharChar"/>
                <w:rFonts w:ascii="Cambria" w:hAnsi="Cambria" w:cs="Courier New"/>
                <w:b/>
                <w:sz w:val="22"/>
                <w:szCs w:val="22"/>
              </w:rPr>
              <w:t>Name</w:t>
            </w:r>
          </w:p>
        </w:tc>
        <w:tc>
          <w:tcPr>
            <w:tcW w:w="1275" w:type="dxa"/>
          </w:tcPr>
          <w:p w14:paraId="6A7DD314" w14:textId="77777777" w:rsidR="00CE2295" w:rsidRPr="00CE2295" w:rsidRDefault="00CE2295" w:rsidP="007A79C7">
            <w:pPr>
              <w:pStyle w:val="NoSpacing"/>
              <w:rPr>
                <w:rStyle w:val="Heading1CharChar"/>
                <w:rFonts w:ascii="Cambria" w:hAnsi="Cambria" w:cs="Courier New"/>
                <w:b/>
                <w:sz w:val="22"/>
                <w:szCs w:val="22"/>
              </w:rPr>
            </w:pPr>
            <w:r w:rsidRPr="00CE2295">
              <w:rPr>
                <w:rStyle w:val="Heading1CharChar"/>
                <w:rFonts w:ascii="Cambria" w:hAnsi="Cambria" w:cs="Courier New"/>
                <w:b/>
                <w:sz w:val="22"/>
                <w:szCs w:val="22"/>
              </w:rPr>
              <w:t>Type</w:t>
            </w:r>
          </w:p>
        </w:tc>
        <w:tc>
          <w:tcPr>
            <w:tcW w:w="993" w:type="dxa"/>
          </w:tcPr>
          <w:p w14:paraId="78179E39" w14:textId="77777777" w:rsidR="00CE2295" w:rsidRPr="00CE2295" w:rsidRDefault="00CE2295" w:rsidP="007A79C7">
            <w:pPr>
              <w:pStyle w:val="NoSpacing"/>
              <w:rPr>
                <w:rStyle w:val="Heading1CharChar"/>
                <w:rFonts w:ascii="Cambria" w:hAnsi="Cambria" w:cs="Courier New"/>
                <w:b/>
                <w:sz w:val="22"/>
                <w:szCs w:val="22"/>
              </w:rPr>
            </w:pPr>
            <w:r w:rsidRPr="00CE2295">
              <w:rPr>
                <w:rStyle w:val="Heading1CharChar"/>
                <w:rFonts w:ascii="Cambria" w:hAnsi="Cambria" w:cs="Courier New"/>
                <w:b/>
                <w:sz w:val="22"/>
                <w:szCs w:val="22"/>
              </w:rPr>
              <w:t>Usage</w:t>
            </w:r>
          </w:p>
        </w:tc>
        <w:tc>
          <w:tcPr>
            <w:tcW w:w="1275" w:type="dxa"/>
          </w:tcPr>
          <w:p w14:paraId="3D1DE97E" w14:textId="77777777" w:rsidR="00CE2295" w:rsidRPr="00CE2295" w:rsidRDefault="00CE2295" w:rsidP="007A79C7">
            <w:pPr>
              <w:pStyle w:val="NoSpacing"/>
              <w:rPr>
                <w:rStyle w:val="Heading1CharChar"/>
                <w:rFonts w:ascii="Cambria" w:hAnsi="Cambria" w:cs="Courier New"/>
                <w:b/>
                <w:sz w:val="22"/>
                <w:szCs w:val="22"/>
              </w:rPr>
            </w:pPr>
            <w:r w:rsidRPr="00CE2295">
              <w:rPr>
                <w:rStyle w:val="Heading1CharChar"/>
                <w:rFonts w:ascii="Cambria" w:hAnsi="Cambria" w:cs="Courier New"/>
                <w:b/>
                <w:sz w:val="22"/>
                <w:szCs w:val="22"/>
              </w:rPr>
              <w:t>Default</w:t>
            </w:r>
          </w:p>
        </w:tc>
        <w:tc>
          <w:tcPr>
            <w:tcW w:w="2778" w:type="dxa"/>
          </w:tcPr>
          <w:p w14:paraId="3F93591F" w14:textId="77777777" w:rsidR="00CE2295" w:rsidRPr="00CE2295" w:rsidRDefault="00CE2295" w:rsidP="007A79C7">
            <w:pPr>
              <w:pStyle w:val="NoSpacing"/>
              <w:rPr>
                <w:rFonts w:ascii="Cambria" w:hAnsi="Cambria" w:cs="Courier New"/>
                <w:b/>
              </w:rPr>
            </w:pPr>
            <w:r w:rsidRPr="00CE2295">
              <w:rPr>
                <w:rFonts w:ascii="Cambria" w:hAnsi="Cambria" w:cs="Courier New"/>
                <w:b/>
              </w:rPr>
              <w:t>Description</w:t>
            </w:r>
          </w:p>
        </w:tc>
      </w:tr>
      <w:tr w:rsidR="00CE2295" w:rsidRPr="00517471" w14:paraId="5BD68B95" w14:textId="77777777" w:rsidTr="007A79C7">
        <w:tc>
          <w:tcPr>
            <w:tcW w:w="2689" w:type="dxa"/>
          </w:tcPr>
          <w:p w14:paraId="6B207263" w14:textId="248F8943" w:rsidR="00CE2295" w:rsidRPr="00CE2295" w:rsidRDefault="00EF1934" w:rsidP="008216AA">
            <w:pPr>
              <w:pStyle w:val="NoSpacing"/>
              <w:rPr>
                <w:rStyle w:val="Heading1CharChar"/>
                <w:rFonts w:ascii="Cambria" w:hAnsi="Cambria" w:cs="Courier New"/>
                <w:sz w:val="22"/>
                <w:szCs w:val="22"/>
              </w:rPr>
            </w:pPr>
            <w:r>
              <w:rPr>
                <w:rFonts w:ascii="Cambria" w:hAnsi="Cambria" w:cs="Courier New"/>
              </w:rPr>
              <w:t>i</w:t>
            </w:r>
            <w:r w:rsidR="00CE2295" w:rsidRPr="00CE2295">
              <w:rPr>
                <w:rFonts w:ascii="Cambria" w:hAnsi="Cambria" w:cs="Courier New"/>
              </w:rPr>
              <w:t>f</w:t>
            </w:r>
            <w:r>
              <w:rPr>
                <w:rFonts w:ascii="Cambria" w:hAnsi="Cambria" w:cs="Courier New"/>
              </w:rPr>
              <w:t xml:space="preserve"> </w:t>
            </w:r>
            <w:r w:rsidR="00CE2295" w:rsidRPr="00CE2295">
              <w:rPr>
                <w:rFonts w:ascii="Cambria" w:hAnsi="Cambria" w:cs="Courier New"/>
              </w:rPr>
              <w:t xml:space="preserve">(type == </w:t>
            </w:r>
            <w:r w:rsidR="00CE2295" w:rsidRPr="008439EC">
              <w:rPr>
                <w:rFonts w:ascii="Cambria" w:hAnsi="Cambria" w:cs="Courier New"/>
                <w:i/>
                <w:iCs/>
              </w:rPr>
              <w:t>BV_CUBOID</w:t>
            </w:r>
            <w:r w:rsidR="00CE2295" w:rsidRPr="00CE2295">
              <w:rPr>
                <w:rFonts w:ascii="Cambria" w:hAnsi="Cambria" w:cs="Courier New"/>
              </w:rPr>
              <w:t>)</w:t>
            </w:r>
            <w:r>
              <w:rPr>
                <w:rFonts w:ascii="Cambria" w:hAnsi="Cambria" w:cs="Courier New"/>
              </w:rPr>
              <w:t xml:space="preserve"> </w:t>
            </w:r>
            <w:r w:rsidR="00CE2295" w:rsidRPr="00CE2295">
              <w:rPr>
                <w:rFonts w:ascii="Cambria" w:hAnsi="Cambria" w:cs="Courier New"/>
              </w:rPr>
              <w:t>{</w:t>
            </w:r>
          </w:p>
        </w:tc>
        <w:tc>
          <w:tcPr>
            <w:tcW w:w="1275" w:type="dxa"/>
          </w:tcPr>
          <w:p w14:paraId="56D138F9" w14:textId="77777777" w:rsidR="00CE2295" w:rsidRPr="00CE2295" w:rsidRDefault="00CE2295" w:rsidP="007A79C7">
            <w:pPr>
              <w:pStyle w:val="NoSpacing"/>
              <w:rPr>
                <w:rStyle w:val="Heading1CharChar"/>
                <w:rFonts w:ascii="Cambria" w:hAnsi="Cambria" w:cs="Courier New"/>
                <w:sz w:val="22"/>
                <w:szCs w:val="22"/>
              </w:rPr>
            </w:pPr>
          </w:p>
        </w:tc>
        <w:tc>
          <w:tcPr>
            <w:tcW w:w="993" w:type="dxa"/>
          </w:tcPr>
          <w:p w14:paraId="33838FC9" w14:textId="77777777" w:rsidR="00CE2295" w:rsidRPr="00CE2295" w:rsidRDefault="00CE2295" w:rsidP="007A79C7">
            <w:pPr>
              <w:pStyle w:val="NoSpacing"/>
              <w:rPr>
                <w:rStyle w:val="Heading1CharChar"/>
                <w:rFonts w:ascii="Cambria" w:hAnsi="Cambria" w:cs="Courier New"/>
                <w:sz w:val="22"/>
                <w:szCs w:val="22"/>
              </w:rPr>
            </w:pPr>
          </w:p>
        </w:tc>
        <w:tc>
          <w:tcPr>
            <w:tcW w:w="1275" w:type="dxa"/>
          </w:tcPr>
          <w:p w14:paraId="592FD800" w14:textId="77777777" w:rsidR="00CE2295" w:rsidRPr="00CE2295" w:rsidRDefault="00CE2295" w:rsidP="007A79C7">
            <w:pPr>
              <w:pStyle w:val="NoSpacing"/>
              <w:rPr>
                <w:rFonts w:ascii="Cambria" w:hAnsi="Cambria" w:cs="Courier New"/>
              </w:rPr>
            </w:pPr>
          </w:p>
        </w:tc>
        <w:tc>
          <w:tcPr>
            <w:tcW w:w="2778" w:type="dxa"/>
          </w:tcPr>
          <w:p w14:paraId="1B7E6ADE" w14:textId="77777777" w:rsidR="00CE2295" w:rsidRPr="00CE2295" w:rsidRDefault="00CE2295" w:rsidP="007A79C7">
            <w:pPr>
              <w:pStyle w:val="NoSpacing"/>
              <w:rPr>
                <w:rFonts w:ascii="Cambria" w:hAnsi="Cambria" w:cs="Courier New"/>
              </w:rPr>
            </w:pPr>
          </w:p>
        </w:tc>
      </w:tr>
      <w:tr w:rsidR="00CE2295" w:rsidRPr="00517471" w14:paraId="5F81D95C" w14:textId="77777777" w:rsidTr="007A79C7">
        <w:tc>
          <w:tcPr>
            <w:tcW w:w="2689" w:type="dxa"/>
          </w:tcPr>
          <w:p w14:paraId="50B5B12A" w14:textId="220758CA" w:rsidR="00CE2295" w:rsidRPr="00CE2295" w:rsidRDefault="008216AA" w:rsidP="007A79C7">
            <w:pPr>
              <w:pStyle w:val="NoSpacing"/>
              <w:rPr>
                <w:rStyle w:val="Heading1CharChar"/>
                <w:rFonts w:ascii="Cambria" w:hAnsi="Cambria" w:cs="Courier New"/>
                <w:sz w:val="22"/>
                <w:szCs w:val="22"/>
              </w:rPr>
            </w:pPr>
            <w:r>
              <w:rPr>
                <w:rStyle w:val="Heading1CharChar"/>
                <w:rFonts w:ascii="Cambria" w:hAnsi="Cambria" w:cs="Courier New"/>
                <w:sz w:val="22"/>
                <w:szCs w:val="22"/>
              </w:rPr>
              <w:t>w</w:t>
            </w:r>
            <w:r w:rsidR="00CE2295" w:rsidRPr="00CE2295">
              <w:rPr>
                <w:rStyle w:val="Heading1CharChar"/>
                <w:rFonts w:ascii="Cambria" w:hAnsi="Cambria" w:cs="Courier New"/>
                <w:sz w:val="22"/>
                <w:szCs w:val="22"/>
              </w:rPr>
              <w:t>idth</w:t>
            </w:r>
          </w:p>
        </w:tc>
        <w:tc>
          <w:tcPr>
            <w:tcW w:w="1275" w:type="dxa"/>
          </w:tcPr>
          <w:p w14:paraId="655A7085"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599B9D78"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41F4E7CD"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6B6D69D4" w14:textId="77777777" w:rsidR="00CE2295" w:rsidRPr="00CE2295" w:rsidRDefault="00CE2295" w:rsidP="007A79C7">
            <w:pPr>
              <w:pStyle w:val="NoSpacing"/>
              <w:rPr>
                <w:rFonts w:ascii="Cambria" w:hAnsi="Cambria" w:cs="Courier New"/>
              </w:rPr>
            </w:pPr>
            <w:r w:rsidRPr="00CE2295">
              <w:rPr>
                <w:rFonts w:ascii="Cambria" w:hAnsi="Cambria" w:cs="Courier New"/>
              </w:rPr>
              <w:t>Width of the box.</w:t>
            </w:r>
          </w:p>
        </w:tc>
      </w:tr>
      <w:tr w:rsidR="00CE2295" w:rsidRPr="00517471" w14:paraId="40780AC6" w14:textId="77777777" w:rsidTr="007A79C7">
        <w:tc>
          <w:tcPr>
            <w:tcW w:w="2689" w:type="dxa"/>
          </w:tcPr>
          <w:p w14:paraId="137C7544" w14:textId="05457B86" w:rsidR="00CE2295" w:rsidRPr="00CE2295" w:rsidRDefault="008439EC" w:rsidP="007A79C7">
            <w:pPr>
              <w:pStyle w:val="NoSpacing"/>
              <w:rPr>
                <w:rStyle w:val="Heading1CharChar"/>
                <w:rFonts w:ascii="Cambria" w:hAnsi="Cambria" w:cs="Courier New"/>
                <w:sz w:val="22"/>
                <w:szCs w:val="22"/>
              </w:rPr>
            </w:pPr>
            <w:r>
              <w:rPr>
                <w:rStyle w:val="Heading1CharChar"/>
                <w:rFonts w:ascii="Cambria" w:hAnsi="Cambria" w:cs="Courier New"/>
                <w:sz w:val="22"/>
                <w:szCs w:val="22"/>
              </w:rPr>
              <w:t>h</w:t>
            </w:r>
            <w:r w:rsidR="00CE2295" w:rsidRPr="00CE2295">
              <w:rPr>
                <w:rStyle w:val="Heading1CharChar"/>
                <w:rFonts w:ascii="Cambria" w:hAnsi="Cambria" w:cs="Courier New"/>
                <w:sz w:val="22"/>
                <w:szCs w:val="22"/>
              </w:rPr>
              <w:t>eight</w:t>
            </w:r>
          </w:p>
        </w:tc>
        <w:tc>
          <w:tcPr>
            <w:tcW w:w="1275" w:type="dxa"/>
          </w:tcPr>
          <w:p w14:paraId="28AB7930"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5554E4DA"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34DC64CD"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0613CBA4" w14:textId="77777777" w:rsidR="00CE2295" w:rsidRPr="00CE2295" w:rsidRDefault="00CE2295" w:rsidP="007A79C7">
            <w:pPr>
              <w:pStyle w:val="NoSpacing"/>
              <w:rPr>
                <w:rFonts w:ascii="Cambria" w:hAnsi="Cambria" w:cs="Courier New"/>
              </w:rPr>
            </w:pPr>
            <w:r w:rsidRPr="00CE2295">
              <w:rPr>
                <w:rFonts w:ascii="Cambria" w:hAnsi="Cambria" w:cs="Courier New"/>
              </w:rPr>
              <w:t>Height of the box.</w:t>
            </w:r>
          </w:p>
        </w:tc>
      </w:tr>
      <w:tr w:rsidR="00CE2295" w:rsidRPr="00517471" w14:paraId="021EB33D" w14:textId="77777777" w:rsidTr="007A79C7">
        <w:tc>
          <w:tcPr>
            <w:tcW w:w="2689" w:type="dxa"/>
          </w:tcPr>
          <w:p w14:paraId="5842309C"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depth</w:t>
            </w:r>
          </w:p>
        </w:tc>
        <w:tc>
          <w:tcPr>
            <w:tcW w:w="1275" w:type="dxa"/>
          </w:tcPr>
          <w:p w14:paraId="7E4FB2F9"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529206A6"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4715E273"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2D9D2EF2" w14:textId="77777777" w:rsidR="00CE2295" w:rsidRPr="00CE2295" w:rsidRDefault="00CE2295" w:rsidP="007A79C7">
            <w:pPr>
              <w:pStyle w:val="NoSpacing"/>
              <w:rPr>
                <w:rFonts w:ascii="Cambria" w:hAnsi="Cambria" w:cs="Courier New"/>
              </w:rPr>
            </w:pPr>
            <w:r w:rsidRPr="00CE2295">
              <w:rPr>
                <w:rFonts w:ascii="Cambria" w:hAnsi="Cambria" w:cs="Courier New"/>
              </w:rPr>
              <w:t>Depth of the box.</w:t>
            </w:r>
          </w:p>
        </w:tc>
      </w:tr>
      <w:tr w:rsidR="00CE2295" w:rsidRPr="00517471" w14:paraId="077DF163" w14:textId="77777777" w:rsidTr="007A79C7">
        <w:tc>
          <w:tcPr>
            <w:tcW w:w="2689" w:type="dxa"/>
          </w:tcPr>
          <w:p w14:paraId="6ECEDCE9"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centroid</w:t>
            </w:r>
          </w:p>
        </w:tc>
        <w:tc>
          <w:tcPr>
            <w:tcW w:w="1275" w:type="dxa"/>
          </w:tcPr>
          <w:p w14:paraId="10FDC7DE"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vec3</w:t>
            </w:r>
          </w:p>
        </w:tc>
        <w:tc>
          <w:tcPr>
            <w:tcW w:w="993" w:type="dxa"/>
          </w:tcPr>
          <w:p w14:paraId="72E9455F"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7A17306A" w14:textId="77777777" w:rsidR="00CE2295" w:rsidRPr="00CE2295" w:rsidRDefault="00CE2295" w:rsidP="007A79C7">
            <w:pPr>
              <w:pStyle w:val="NoSpacing"/>
              <w:rPr>
                <w:rFonts w:ascii="Cambria" w:hAnsi="Cambria" w:cs="Courier New"/>
              </w:rPr>
            </w:pPr>
            <w:r w:rsidRPr="00CE2295">
              <w:rPr>
                <w:rFonts w:ascii="Cambria" w:hAnsi="Cambria" w:cs="Courier New"/>
              </w:rPr>
              <w:t>(0.0, 0.0, 0.0)</w:t>
            </w:r>
          </w:p>
        </w:tc>
        <w:tc>
          <w:tcPr>
            <w:tcW w:w="2778" w:type="dxa"/>
          </w:tcPr>
          <w:p w14:paraId="66A949B7" w14:textId="77777777" w:rsidR="00CE2295" w:rsidRPr="00CE2295" w:rsidRDefault="00CE2295" w:rsidP="007A79C7">
            <w:pPr>
              <w:pStyle w:val="NoSpacing"/>
              <w:rPr>
                <w:rFonts w:ascii="Cambria" w:hAnsi="Cambria" w:cs="Courier New"/>
              </w:rPr>
            </w:pPr>
            <w:r w:rsidRPr="00CE2295">
              <w:rPr>
                <w:rFonts w:ascii="Cambria" w:hAnsi="Cambria" w:cs="Courier New"/>
              </w:rPr>
              <w:t>Centroid 3D coordinate (</w:t>
            </w:r>
            <w:proofErr w:type="spellStart"/>
            <w:proofErr w:type="gramStart"/>
            <w:r w:rsidRPr="00CE2295">
              <w:rPr>
                <w:rFonts w:ascii="Cambria" w:hAnsi="Cambria" w:cs="Courier New"/>
              </w:rPr>
              <w:t>x,y</w:t>
            </w:r>
            <w:proofErr w:type="gramEnd"/>
            <w:r w:rsidRPr="00CE2295">
              <w:rPr>
                <w:rFonts w:ascii="Cambria" w:hAnsi="Cambria" w:cs="Courier New"/>
              </w:rPr>
              <w:t>,z</w:t>
            </w:r>
            <w:proofErr w:type="spellEnd"/>
            <w:r w:rsidRPr="00CE2295">
              <w:rPr>
                <w:rFonts w:ascii="Cambria" w:hAnsi="Cambria" w:cs="Courier New"/>
              </w:rPr>
              <w:t>) of the cube</w:t>
            </w:r>
          </w:p>
        </w:tc>
      </w:tr>
      <w:tr w:rsidR="00CE2295" w:rsidRPr="00517471" w14:paraId="5315D1B7" w14:textId="77777777" w:rsidTr="007A79C7">
        <w:tc>
          <w:tcPr>
            <w:tcW w:w="2689" w:type="dxa"/>
          </w:tcPr>
          <w:p w14:paraId="05A218C4"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lastRenderedPageBreak/>
              <w:t>}</w:t>
            </w:r>
          </w:p>
        </w:tc>
        <w:tc>
          <w:tcPr>
            <w:tcW w:w="1275" w:type="dxa"/>
          </w:tcPr>
          <w:p w14:paraId="369CDAB7" w14:textId="77777777" w:rsidR="00CE2295" w:rsidRPr="00CE2295" w:rsidRDefault="00CE2295" w:rsidP="007A79C7">
            <w:pPr>
              <w:pStyle w:val="NoSpacing"/>
              <w:rPr>
                <w:rStyle w:val="Heading1CharChar"/>
                <w:rFonts w:ascii="Cambria" w:hAnsi="Cambria" w:cs="Courier New"/>
                <w:sz w:val="22"/>
                <w:szCs w:val="22"/>
              </w:rPr>
            </w:pPr>
          </w:p>
        </w:tc>
        <w:tc>
          <w:tcPr>
            <w:tcW w:w="993" w:type="dxa"/>
          </w:tcPr>
          <w:p w14:paraId="3A7F6B35" w14:textId="77777777" w:rsidR="00CE2295" w:rsidRPr="00CE2295" w:rsidRDefault="00CE2295" w:rsidP="007A79C7">
            <w:pPr>
              <w:pStyle w:val="NoSpacing"/>
              <w:rPr>
                <w:rStyle w:val="Heading1CharChar"/>
                <w:rFonts w:ascii="Cambria" w:hAnsi="Cambria" w:cs="Courier New"/>
                <w:sz w:val="22"/>
                <w:szCs w:val="22"/>
              </w:rPr>
            </w:pPr>
          </w:p>
        </w:tc>
        <w:tc>
          <w:tcPr>
            <w:tcW w:w="1275" w:type="dxa"/>
          </w:tcPr>
          <w:p w14:paraId="4540AA18" w14:textId="77777777" w:rsidR="00CE2295" w:rsidRPr="00CE2295" w:rsidRDefault="00CE2295" w:rsidP="007A79C7">
            <w:pPr>
              <w:pStyle w:val="NoSpacing"/>
              <w:rPr>
                <w:rFonts w:ascii="Cambria" w:hAnsi="Cambria" w:cs="Courier New"/>
              </w:rPr>
            </w:pPr>
          </w:p>
        </w:tc>
        <w:tc>
          <w:tcPr>
            <w:tcW w:w="2778" w:type="dxa"/>
          </w:tcPr>
          <w:p w14:paraId="5CCA2C64" w14:textId="77777777" w:rsidR="00CE2295" w:rsidRPr="00CE2295" w:rsidRDefault="00CE2295" w:rsidP="007A79C7">
            <w:pPr>
              <w:pStyle w:val="NoSpacing"/>
              <w:rPr>
                <w:rFonts w:ascii="Cambria" w:hAnsi="Cambria" w:cs="Courier New"/>
              </w:rPr>
            </w:pPr>
          </w:p>
        </w:tc>
      </w:tr>
      <w:tr w:rsidR="00CE2295" w:rsidRPr="00517471" w14:paraId="1CB7A266" w14:textId="77777777" w:rsidTr="007A79C7">
        <w:tc>
          <w:tcPr>
            <w:tcW w:w="2689" w:type="dxa"/>
          </w:tcPr>
          <w:p w14:paraId="3D8ED44B" w14:textId="0BB49397" w:rsidR="00CE2295" w:rsidRPr="00CE2295" w:rsidRDefault="00EF1934" w:rsidP="008439EC">
            <w:pPr>
              <w:pStyle w:val="NoSpacing"/>
              <w:rPr>
                <w:rStyle w:val="Heading1CharChar"/>
                <w:rFonts w:ascii="Cambria" w:hAnsi="Cambria" w:cs="Courier New"/>
                <w:sz w:val="22"/>
                <w:szCs w:val="22"/>
              </w:rPr>
            </w:pPr>
            <w:r>
              <w:rPr>
                <w:rFonts w:ascii="Cambria" w:hAnsi="Cambria" w:cs="Courier New"/>
              </w:rPr>
              <w:t>i</w:t>
            </w:r>
            <w:r w:rsidR="00CE2295" w:rsidRPr="00CE2295">
              <w:rPr>
                <w:rFonts w:ascii="Cambria" w:hAnsi="Cambria" w:cs="Courier New"/>
              </w:rPr>
              <w:t>f</w:t>
            </w:r>
            <w:r>
              <w:rPr>
                <w:rFonts w:ascii="Cambria" w:hAnsi="Cambria" w:cs="Courier New"/>
              </w:rPr>
              <w:t xml:space="preserve"> </w:t>
            </w:r>
            <w:r w:rsidR="00CE2295" w:rsidRPr="00CE2295">
              <w:rPr>
                <w:rFonts w:ascii="Cambria" w:hAnsi="Cambria" w:cs="Courier New"/>
              </w:rPr>
              <w:t xml:space="preserve">(type == </w:t>
            </w:r>
            <w:r w:rsidR="008439EC" w:rsidRPr="00055CD2">
              <w:rPr>
                <w:rFonts w:ascii="Cambria" w:hAnsi="Cambria" w:cs="Courier New"/>
                <w:i/>
                <w:iCs/>
              </w:rPr>
              <w:t>BV</w:t>
            </w:r>
            <w:r w:rsidR="00CE2295" w:rsidRPr="00055CD2">
              <w:rPr>
                <w:rFonts w:ascii="Cambria" w:hAnsi="Cambria" w:cs="Courier New"/>
                <w:i/>
                <w:iCs/>
              </w:rPr>
              <w:t>_</w:t>
            </w:r>
            <w:r w:rsidR="00CE2295" w:rsidRPr="00055CD2">
              <w:rPr>
                <w:rFonts w:ascii="Cambria" w:eastAsia="Times New Roman" w:hAnsi="Cambria" w:cs="Courier New"/>
                <w:i/>
                <w:iCs/>
                <w:lang w:eastAsia="fr-FR"/>
              </w:rPr>
              <w:t>PLANE_REGION</w:t>
            </w:r>
            <w:r w:rsidR="00CE2295" w:rsidRPr="00CE2295">
              <w:rPr>
                <w:rFonts w:ascii="Cambria" w:hAnsi="Cambria" w:cs="Courier New"/>
              </w:rPr>
              <w:t>)</w:t>
            </w:r>
            <w:r>
              <w:rPr>
                <w:rFonts w:ascii="Cambria" w:hAnsi="Cambria" w:cs="Courier New"/>
              </w:rPr>
              <w:t xml:space="preserve"> </w:t>
            </w:r>
            <w:r w:rsidR="00CE2295" w:rsidRPr="00CE2295">
              <w:rPr>
                <w:rFonts w:ascii="Cambria" w:hAnsi="Cambria" w:cs="Courier New"/>
              </w:rPr>
              <w:t>{</w:t>
            </w:r>
          </w:p>
        </w:tc>
        <w:tc>
          <w:tcPr>
            <w:tcW w:w="1275" w:type="dxa"/>
          </w:tcPr>
          <w:p w14:paraId="2B730D3A" w14:textId="77777777" w:rsidR="00CE2295" w:rsidRPr="00CE2295" w:rsidRDefault="00CE2295" w:rsidP="007A79C7">
            <w:pPr>
              <w:pStyle w:val="NoSpacing"/>
              <w:rPr>
                <w:rStyle w:val="Heading1CharChar"/>
                <w:rFonts w:ascii="Cambria" w:hAnsi="Cambria" w:cs="Courier New"/>
                <w:sz w:val="22"/>
                <w:szCs w:val="22"/>
              </w:rPr>
            </w:pPr>
          </w:p>
        </w:tc>
        <w:tc>
          <w:tcPr>
            <w:tcW w:w="993" w:type="dxa"/>
          </w:tcPr>
          <w:p w14:paraId="77CF2496" w14:textId="77777777" w:rsidR="00CE2295" w:rsidRPr="00CE2295" w:rsidRDefault="00CE2295" w:rsidP="007A79C7">
            <w:pPr>
              <w:pStyle w:val="NoSpacing"/>
              <w:rPr>
                <w:rStyle w:val="Heading1CharChar"/>
                <w:rFonts w:ascii="Cambria" w:hAnsi="Cambria" w:cs="Courier New"/>
                <w:sz w:val="22"/>
                <w:szCs w:val="22"/>
              </w:rPr>
            </w:pPr>
          </w:p>
        </w:tc>
        <w:tc>
          <w:tcPr>
            <w:tcW w:w="1275" w:type="dxa"/>
          </w:tcPr>
          <w:p w14:paraId="60BB895F" w14:textId="77777777" w:rsidR="00CE2295" w:rsidRPr="00CE2295" w:rsidRDefault="00CE2295" w:rsidP="007A79C7">
            <w:pPr>
              <w:pStyle w:val="NoSpacing"/>
              <w:rPr>
                <w:rFonts w:ascii="Cambria" w:hAnsi="Cambria" w:cs="Courier New"/>
              </w:rPr>
            </w:pPr>
          </w:p>
        </w:tc>
        <w:tc>
          <w:tcPr>
            <w:tcW w:w="2778" w:type="dxa"/>
          </w:tcPr>
          <w:p w14:paraId="1591FD85" w14:textId="77777777" w:rsidR="00CE2295" w:rsidRPr="00CE2295" w:rsidRDefault="00CE2295" w:rsidP="007A79C7">
            <w:pPr>
              <w:pStyle w:val="NoSpacing"/>
              <w:rPr>
                <w:rFonts w:ascii="Cambria" w:hAnsi="Cambria" w:cs="Courier New"/>
              </w:rPr>
            </w:pPr>
          </w:p>
        </w:tc>
      </w:tr>
      <w:tr w:rsidR="00CE2295" w:rsidRPr="00517471" w14:paraId="6C83F6B9" w14:textId="77777777" w:rsidTr="007A79C7">
        <w:tc>
          <w:tcPr>
            <w:tcW w:w="2689" w:type="dxa"/>
          </w:tcPr>
          <w:p w14:paraId="4BDDD6AE"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width</w:t>
            </w:r>
          </w:p>
        </w:tc>
        <w:tc>
          <w:tcPr>
            <w:tcW w:w="1275" w:type="dxa"/>
          </w:tcPr>
          <w:p w14:paraId="1881B0D2"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42693970"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59CD4CA9"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3402DA78" w14:textId="77777777" w:rsidR="00CE2295" w:rsidRPr="00CE2295" w:rsidRDefault="00CE2295" w:rsidP="007A79C7">
            <w:pPr>
              <w:pStyle w:val="NoSpacing"/>
              <w:rPr>
                <w:rFonts w:ascii="Cambria" w:hAnsi="Cambria" w:cs="Courier New"/>
              </w:rPr>
            </w:pPr>
            <w:r w:rsidRPr="00CE2295">
              <w:rPr>
                <w:rFonts w:ascii="Cambria" w:hAnsi="Cambria" w:cs="Courier New"/>
              </w:rPr>
              <w:t>Width of the plane.</w:t>
            </w:r>
          </w:p>
        </w:tc>
      </w:tr>
      <w:tr w:rsidR="00CE2295" w:rsidRPr="00517471" w14:paraId="2AFA6703" w14:textId="77777777" w:rsidTr="007A79C7">
        <w:tc>
          <w:tcPr>
            <w:tcW w:w="2689" w:type="dxa"/>
          </w:tcPr>
          <w:p w14:paraId="1D9CFBD7"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height</w:t>
            </w:r>
          </w:p>
        </w:tc>
        <w:tc>
          <w:tcPr>
            <w:tcW w:w="1275" w:type="dxa"/>
          </w:tcPr>
          <w:p w14:paraId="2A76187C"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0F961B6D"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0CA6D7ED"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77B662D4" w14:textId="77777777" w:rsidR="00CE2295" w:rsidRPr="00CE2295" w:rsidRDefault="00CE2295" w:rsidP="007A79C7">
            <w:pPr>
              <w:pStyle w:val="NoSpacing"/>
              <w:rPr>
                <w:rFonts w:ascii="Cambria" w:hAnsi="Cambria" w:cs="Courier New"/>
              </w:rPr>
            </w:pPr>
            <w:r w:rsidRPr="00CE2295">
              <w:rPr>
                <w:rFonts w:ascii="Cambria" w:hAnsi="Cambria" w:cs="Courier New"/>
              </w:rPr>
              <w:t>Height of the plane.</w:t>
            </w:r>
          </w:p>
        </w:tc>
      </w:tr>
      <w:tr w:rsidR="00CE2295" w:rsidRPr="00517471" w14:paraId="2C9027B0" w14:textId="77777777" w:rsidTr="007A79C7">
        <w:tc>
          <w:tcPr>
            <w:tcW w:w="2689" w:type="dxa"/>
          </w:tcPr>
          <w:p w14:paraId="634EABA4"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centroid</w:t>
            </w:r>
          </w:p>
        </w:tc>
        <w:tc>
          <w:tcPr>
            <w:tcW w:w="1275" w:type="dxa"/>
          </w:tcPr>
          <w:p w14:paraId="5C1B8C57"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vec2</w:t>
            </w:r>
          </w:p>
        </w:tc>
        <w:tc>
          <w:tcPr>
            <w:tcW w:w="993" w:type="dxa"/>
          </w:tcPr>
          <w:p w14:paraId="27E3D6AD"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6AAF61FE" w14:textId="77777777" w:rsidR="00CE2295" w:rsidRPr="00CE2295" w:rsidRDefault="00CE2295" w:rsidP="007A79C7">
            <w:pPr>
              <w:pStyle w:val="NoSpacing"/>
              <w:rPr>
                <w:rFonts w:ascii="Cambria" w:hAnsi="Cambria" w:cs="Courier New"/>
              </w:rPr>
            </w:pPr>
            <w:r w:rsidRPr="00CE2295">
              <w:rPr>
                <w:rFonts w:ascii="Cambria" w:hAnsi="Cambria" w:cs="Courier New"/>
              </w:rPr>
              <w:t>(0.0, 0.0)</w:t>
            </w:r>
          </w:p>
        </w:tc>
        <w:tc>
          <w:tcPr>
            <w:tcW w:w="2778" w:type="dxa"/>
          </w:tcPr>
          <w:p w14:paraId="654F417C" w14:textId="77777777" w:rsidR="00CE2295" w:rsidRPr="00CE2295" w:rsidRDefault="00CE2295" w:rsidP="007A79C7">
            <w:pPr>
              <w:pStyle w:val="NoSpacing"/>
              <w:rPr>
                <w:rFonts w:ascii="Cambria" w:hAnsi="Cambria" w:cs="Courier New"/>
              </w:rPr>
            </w:pPr>
            <w:r w:rsidRPr="00CE2295">
              <w:rPr>
                <w:rFonts w:ascii="Cambria" w:hAnsi="Cambria" w:cs="Courier New"/>
              </w:rPr>
              <w:t>Centroid 2D coordinate (</w:t>
            </w:r>
            <w:proofErr w:type="spellStart"/>
            <w:proofErr w:type="gramStart"/>
            <w:r w:rsidRPr="00CE2295">
              <w:rPr>
                <w:rFonts w:ascii="Cambria" w:hAnsi="Cambria" w:cs="Courier New"/>
              </w:rPr>
              <w:t>x,y</w:t>
            </w:r>
            <w:proofErr w:type="spellEnd"/>
            <w:proofErr w:type="gramEnd"/>
            <w:r w:rsidRPr="00CE2295">
              <w:rPr>
                <w:rFonts w:ascii="Cambria" w:hAnsi="Cambria" w:cs="Courier New"/>
              </w:rPr>
              <w:t>) or (</w:t>
            </w:r>
            <w:proofErr w:type="spellStart"/>
            <w:r w:rsidRPr="00CE2295">
              <w:rPr>
                <w:rFonts w:ascii="Cambria" w:hAnsi="Cambria" w:cs="Courier New"/>
              </w:rPr>
              <w:t>x,z</w:t>
            </w:r>
            <w:proofErr w:type="spellEnd"/>
            <w:r w:rsidRPr="00CE2295">
              <w:rPr>
                <w:rFonts w:ascii="Cambria" w:hAnsi="Cambria" w:cs="Courier New"/>
              </w:rPr>
              <w:t>) or (</w:t>
            </w:r>
            <w:proofErr w:type="spellStart"/>
            <w:r w:rsidRPr="00CE2295">
              <w:rPr>
                <w:rFonts w:ascii="Cambria" w:hAnsi="Cambria" w:cs="Courier New"/>
              </w:rPr>
              <w:t>y,z</w:t>
            </w:r>
            <w:proofErr w:type="spellEnd"/>
            <w:r w:rsidRPr="00CE2295">
              <w:rPr>
                <w:rFonts w:ascii="Cambria" w:hAnsi="Cambria" w:cs="Courier New"/>
              </w:rPr>
              <w:t>) of the plane.</w:t>
            </w:r>
          </w:p>
        </w:tc>
      </w:tr>
      <w:tr w:rsidR="00CE2295" w:rsidRPr="00517471" w14:paraId="7F93DA74" w14:textId="77777777" w:rsidTr="007A79C7">
        <w:tc>
          <w:tcPr>
            <w:tcW w:w="2689" w:type="dxa"/>
          </w:tcPr>
          <w:p w14:paraId="314F4528"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w:t>
            </w:r>
          </w:p>
        </w:tc>
        <w:tc>
          <w:tcPr>
            <w:tcW w:w="1275" w:type="dxa"/>
          </w:tcPr>
          <w:p w14:paraId="491CEE8A" w14:textId="77777777" w:rsidR="00CE2295" w:rsidRPr="00CE2295" w:rsidRDefault="00CE2295" w:rsidP="007A79C7">
            <w:pPr>
              <w:pStyle w:val="NoSpacing"/>
              <w:rPr>
                <w:rStyle w:val="Heading1CharChar"/>
                <w:rFonts w:ascii="Cambria" w:hAnsi="Cambria" w:cs="Courier New"/>
                <w:sz w:val="22"/>
                <w:szCs w:val="22"/>
              </w:rPr>
            </w:pPr>
          </w:p>
        </w:tc>
        <w:tc>
          <w:tcPr>
            <w:tcW w:w="993" w:type="dxa"/>
          </w:tcPr>
          <w:p w14:paraId="75F80A42" w14:textId="77777777" w:rsidR="00CE2295" w:rsidRPr="00CE2295" w:rsidRDefault="00CE2295" w:rsidP="007A79C7">
            <w:pPr>
              <w:pStyle w:val="NoSpacing"/>
              <w:rPr>
                <w:rStyle w:val="Heading1CharChar"/>
                <w:rFonts w:ascii="Cambria" w:hAnsi="Cambria" w:cs="Courier New"/>
                <w:sz w:val="22"/>
                <w:szCs w:val="22"/>
              </w:rPr>
            </w:pPr>
          </w:p>
        </w:tc>
        <w:tc>
          <w:tcPr>
            <w:tcW w:w="1275" w:type="dxa"/>
          </w:tcPr>
          <w:p w14:paraId="47AE75EB" w14:textId="77777777" w:rsidR="00CE2295" w:rsidRPr="00CE2295" w:rsidRDefault="00CE2295" w:rsidP="007A79C7">
            <w:pPr>
              <w:pStyle w:val="NoSpacing"/>
              <w:rPr>
                <w:rFonts w:ascii="Cambria" w:hAnsi="Cambria" w:cs="Courier New"/>
              </w:rPr>
            </w:pPr>
          </w:p>
        </w:tc>
        <w:tc>
          <w:tcPr>
            <w:tcW w:w="2778" w:type="dxa"/>
          </w:tcPr>
          <w:p w14:paraId="0AEEA09A" w14:textId="77777777" w:rsidR="00CE2295" w:rsidRPr="00CE2295" w:rsidRDefault="00CE2295" w:rsidP="007A79C7">
            <w:pPr>
              <w:pStyle w:val="NoSpacing"/>
              <w:rPr>
                <w:rFonts w:ascii="Cambria" w:hAnsi="Cambria" w:cs="Courier New"/>
              </w:rPr>
            </w:pPr>
          </w:p>
        </w:tc>
      </w:tr>
      <w:tr w:rsidR="00CE2295" w:rsidRPr="00517471" w14:paraId="749159D4" w14:textId="77777777" w:rsidTr="007A79C7">
        <w:tc>
          <w:tcPr>
            <w:tcW w:w="2689" w:type="dxa"/>
          </w:tcPr>
          <w:p w14:paraId="72CE6DA8" w14:textId="5F08B113" w:rsidR="00CE2295" w:rsidRPr="00CE2295" w:rsidRDefault="00EF1934" w:rsidP="008439EC">
            <w:pPr>
              <w:pStyle w:val="NoSpacing"/>
              <w:rPr>
                <w:rStyle w:val="Heading1CharChar"/>
                <w:rFonts w:ascii="Courier New" w:hAnsi="Courier New" w:cs="Courier New"/>
              </w:rPr>
            </w:pPr>
            <w:r>
              <w:rPr>
                <w:rFonts w:ascii="Cambria" w:hAnsi="Cambria" w:cs="Courier New"/>
              </w:rPr>
              <w:t>i</w:t>
            </w:r>
            <w:r w:rsidR="00CE2295" w:rsidRPr="00CE2295">
              <w:rPr>
                <w:rFonts w:ascii="Cambria" w:hAnsi="Cambria" w:cs="Courier New"/>
              </w:rPr>
              <w:t>f</w:t>
            </w:r>
            <w:r>
              <w:rPr>
                <w:rFonts w:ascii="Cambria" w:hAnsi="Cambria" w:cs="Courier New"/>
              </w:rPr>
              <w:t xml:space="preserve"> </w:t>
            </w:r>
            <w:r w:rsidR="00CE2295" w:rsidRPr="00CE2295">
              <w:rPr>
                <w:rFonts w:ascii="Cambria" w:hAnsi="Cambria" w:cs="Courier New"/>
              </w:rPr>
              <w:t xml:space="preserve">(type == </w:t>
            </w:r>
            <w:r w:rsidR="008439EC" w:rsidRPr="00055CD2">
              <w:rPr>
                <w:rFonts w:ascii="Cambria" w:hAnsi="Cambria" w:cs="Courier New"/>
                <w:i/>
                <w:iCs/>
              </w:rPr>
              <w:t>BV</w:t>
            </w:r>
            <w:r w:rsidR="00CE2295" w:rsidRPr="00055CD2">
              <w:rPr>
                <w:rFonts w:ascii="Cambria" w:hAnsi="Cambria" w:cs="Courier New"/>
                <w:i/>
                <w:iCs/>
              </w:rPr>
              <w:t>_</w:t>
            </w:r>
            <w:r w:rsidR="00CE2295" w:rsidRPr="00055CD2">
              <w:rPr>
                <w:rFonts w:ascii="Cambria" w:eastAsia="Times New Roman" w:hAnsi="Cambria" w:cs="Courier New"/>
                <w:i/>
                <w:iCs/>
                <w:lang w:eastAsia="fr-FR"/>
              </w:rPr>
              <w:t>CYLINDER_REGION</w:t>
            </w:r>
            <w:r w:rsidR="00CE2295" w:rsidRPr="00CE2295">
              <w:rPr>
                <w:rFonts w:ascii="Cambria" w:hAnsi="Cambria" w:cs="Courier New"/>
              </w:rPr>
              <w:t>)</w:t>
            </w:r>
            <w:r>
              <w:rPr>
                <w:rFonts w:ascii="Cambria" w:hAnsi="Cambria" w:cs="Courier New"/>
              </w:rPr>
              <w:t xml:space="preserve"> </w:t>
            </w:r>
            <w:r w:rsidR="00CE2295" w:rsidRPr="00CE2295">
              <w:rPr>
                <w:rFonts w:ascii="Cambria" w:hAnsi="Cambria" w:cs="Courier New"/>
              </w:rPr>
              <w:t>{</w:t>
            </w:r>
          </w:p>
        </w:tc>
        <w:tc>
          <w:tcPr>
            <w:tcW w:w="1275" w:type="dxa"/>
          </w:tcPr>
          <w:p w14:paraId="7451CD80" w14:textId="77777777" w:rsidR="00CE2295" w:rsidRPr="00CE2295" w:rsidRDefault="00CE2295" w:rsidP="007A79C7">
            <w:pPr>
              <w:pStyle w:val="NoSpacing"/>
              <w:rPr>
                <w:rStyle w:val="Heading1CharChar"/>
                <w:rFonts w:ascii="Courier New" w:hAnsi="Courier New" w:cs="Courier New"/>
              </w:rPr>
            </w:pPr>
          </w:p>
        </w:tc>
        <w:tc>
          <w:tcPr>
            <w:tcW w:w="993" w:type="dxa"/>
          </w:tcPr>
          <w:p w14:paraId="014590EE" w14:textId="77777777" w:rsidR="00CE2295" w:rsidRPr="00CE2295" w:rsidRDefault="00CE2295" w:rsidP="007A79C7">
            <w:pPr>
              <w:pStyle w:val="NoSpacing"/>
              <w:rPr>
                <w:rStyle w:val="Heading1CharChar"/>
                <w:rFonts w:ascii="Courier New" w:hAnsi="Courier New" w:cs="Courier New"/>
              </w:rPr>
            </w:pPr>
          </w:p>
        </w:tc>
        <w:tc>
          <w:tcPr>
            <w:tcW w:w="1275" w:type="dxa"/>
          </w:tcPr>
          <w:p w14:paraId="64D59D73" w14:textId="77777777" w:rsidR="00CE2295" w:rsidRPr="00CE2295" w:rsidRDefault="00CE2295" w:rsidP="007A79C7">
            <w:pPr>
              <w:pStyle w:val="NoSpacing"/>
              <w:rPr>
                <w:rFonts w:ascii="Cambria" w:hAnsi="Cambria" w:cs="Courier New"/>
              </w:rPr>
            </w:pPr>
          </w:p>
        </w:tc>
        <w:tc>
          <w:tcPr>
            <w:tcW w:w="2778" w:type="dxa"/>
          </w:tcPr>
          <w:p w14:paraId="72063E4F" w14:textId="77777777" w:rsidR="00CE2295" w:rsidRPr="00CE2295" w:rsidRDefault="00CE2295" w:rsidP="007A79C7">
            <w:pPr>
              <w:pStyle w:val="NoSpacing"/>
              <w:rPr>
                <w:rFonts w:ascii="Cambria" w:hAnsi="Cambria" w:cs="Courier New"/>
              </w:rPr>
            </w:pPr>
          </w:p>
        </w:tc>
      </w:tr>
      <w:tr w:rsidR="00CE2295" w:rsidRPr="00517471" w14:paraId="629E61A7" w14:textId="77777777" w:rsidTr="007A79C7">
        <w:tc>
          <w:tcPr>
            <w:tcW w:w="2689" w:type="dxa"/>
          </w:tcPr>
          <w:p w14:paraId="0730010C"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radius</w:t>
            </w:r>
          </w:p>
        </w:tc>
        <w:tc>
          <w:tcPr>
            <w:tcW w:w="1275" w:type="dxa"/>
          </w:tcPr>
          <w:p w14:paraId="57A4D38B"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69545F73"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64DEA474" w14:textId="77777777" w:rsidR="00CE2295" w:rsidRPr="00CE2295" w:rsidRDefault="00CE2295" w:rsidP="007A79C7">
            <w:pPr>
              <w:pStyle w:val="NoSpacing"/>
              <w:rPr>
                <w:rFonts w:ascii="Cambria" w:hAnsi="Cambria" w:cs="Courier New"/>
              </w:rPr>
            </w:pPr>
            <w:r w:rsidRPr="00CE2295">
              <w:rPr>
                <w:rFonts w:ascii="Cambria" w:hAnsi="Cambria" w:cs="Courier New"/>
              </w:rPr>
              <w:t>1.0</w:t>
            </w:r>
          </w:p>
        </w:tc>
        <w:tc>
          <w:tcPr>
            <w:tcW w:w="2778" w:type="dxa"/>
          </w:tcPr>
          <w:p w14:paraId="4C57E2A3" w14:textId="77777777" w:rsidR="00CE2295" w:rsidRPr="00CE2295" w:rsidRDefault="00CE2295" w:rsidP="007A79C7">
            <w:pPr>
              <w:pStyle w:val="NoSpacing"/>
              <w:rPr>
                <w:rFonts w:ascii="Cambria" w:hAnsi="Cambria" w:cs="Courier New"/>
              </w:rPr>
            </w:pPr>
            <w:r w:rsidRPr="00CE2295">
              <w:rPr>
                <w:rFonts w:ascii="Cambria" w:hAnsi="Cambria" w:cs="Courier New"/>
              </w:rPr>
              <w:t>Radius of the cylinder.</w:t>
            </w:r>
          </w:p>
        </w:tc>
      </w:tr>
      <w:tr w:rsidR="00CE2295" w:rsidRPr="00517471" w14:paraId="6C5E340C" w14:textId="77777777" w:rsidTr="007A79C7">
        <w:tc>
          <w:tcPr>
            <w:tcW w:w="2689" w:type="dxa"/>
          </w:tcPr>
          <w:p w14:paraId="711526B8"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length</w:t>
            </w:r>
          </w:p>
        </w:tc>
        <w:tc>
          <w:tcPr>
            <w:tcW w:w="1275" w:type="dxa"/>
          </w:tcPr>
          <w:p w14:paraId="537B65FE"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40049292"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0A77C7F4" w14:textId="77777777" w:rsidR="00CE2295" w:rsidRPr="00EF1934" w:rsidRDefault="00CE2295" w:rsidP="007A79C7">
            <w:pPr>
              <w:pStyle w:val="NoSpacing"/>
              <w:rPr>
                <w:rFonts w:ascii="Cambria" w:hAnsi="Cambria" w:cs="Courier New"/>
              </w:rPr>
            </w:pPr>
            <w:r w:rsidRPr="00EF1934">
              <w:rPr>
                <w:rFonts w:ascii="Cambria" w:hAnsi="Cambria" w:cs="Courier New"/>
              </w:rPr>
              <w:t>1.0</w:t>
            </w:r>
          </w:p>
        </w:tc>
        <w:tc>
          <w:tcPr>
            <w:tcW w:w="2778" w:type="dxa"/>
          </w:tcPr>
          <w:p w14:paraId="303E981C" w14:textId="77777777" w:rsidR="00CE2295" w:rsidRPr="00EF1934" w:rsidRDefault="00CE2295" w:rsidP="007A79C7">
            <w:pPr>
              <w:pStyle w:val="NoSpacing"/>
              <w:rPr>
                <w:rFonts w:ascii="Cambria" w:hAnsi="Cambria" w:cs="Courier New"/>
              </w:rPr>
            </w:pPr>
            <w:r w:rsidRPr="00EF1934">
              <w:rPr>
                <w:rFonts w:ascii="Cambria" w:hAnsi="Cambria" w:cs="Courier New"/>
              </w:rPr>
              <w:t>Length of the cylinder.</w:t>
            </w:r>
          </w:p>
        </w:tc>
      </w:tr>
      <w:tr w:rsidR="00CE2295" w:rsidRPr="00517471" w14:paraId="33826336" w14:textId="77777777" w:rsidTr="007A79C7">
        <w:tc>
          <w:tcPr>
            <w:tcW w:w="2689" w:type="dxa"/>
          </w:tcPr>
          <w:p w14:paraId="74FFB44E"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centroid</w:t>
            </w:r>
          </w:p>
        </w:tc>
        <w:tc>
          <w:tcPr>
            <w:tcW w:w="1275" w:type="dxa"/>
          </w:tcPr>
          <w:p w14:paraId="10B50F99"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vec3</w:t>
            </w:r>
          </w:p>
        </w:tc>
        <w:tc>
          <w:tcPr>
            <w:tcW w:w="993" w:type="dxa"/>
          </w:tcPr>
          <w:p w14:paraId="0D240C6B"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3AFD2250" w14:textId="77777777" w:rsidR="00CE2295" w:rsidRPr="00EF1934" w:rsidRDefault="00CE2295" w:rsidP="007A79C7">
            <w:pPr>
              <w:pStyle w:val="NoSpacing"/>
              <w:rPr>
                <w:rFonts w:ascii="Cambria" w:hAnsi="Cambria" w:cs="Courier New"/>
              </w:rPr>
            </w:pPr>
            <w:r w:rsidRPr="00EF1934">
              <w:rPr>
                <w:rFonts w:ascii="Cambria" w:hAnsi="Cambria" w:cs="Courier New"/>
              </w:rPr>
              <w:t>(0.0, 0.0, 0.0)</w:t>
            </w:r>
          </w:p>
        </w:tc>
        <w:tc>
          <w:tcPr>
            <w:tcW w:w="2778" w:type="dxa"/>
          </w:tcPr>
          <w:p w14:paraId="1C1A2ECE" w14:textId="77777777" w:rsidR="00CE2295" w:rsidRPr="00EF1934" w:rsidRDefault="00CE2295" w:rsidP="007A79C7">
            <w:pPr>
              <w:pStyle w:val="NoSpacing"/>
              <w:rPr>
                <w:rFonts w:ascii="Cambria" w:hAnsi="Cambria" w:cs="Courier New"/>
              </w:rPr>
            </w:pPr>
            <w:r w:rsidRPr="00EF1934">
              <w:rPr>
                <w:rFonts w:ascii="Cambria" w:hAnsi="Cambria" w:cs="Courier New"/>
              </w:rPr>
              <w:t>Centroid 3D coordinate (</w:t>
            </w:r>
            <w:proofErr w:type="spellStart"/>
            <w:proofErr w:type="gramStart"/>
            <w:r w:rsidRPr="00EF1934">
              <w:rPr>
                <w:rFonts w:ascii="Cambria" w:hAnsi="Cambria" w:cs="Courier New"/>
              </w:rPr>
              <w:t>x,y</w:t>
            </w:r>
            <w:proofErr w:type="gramEnd"/>
            <w:r w:rsidRPr="00EF1934">
              <w:rPr>
                <w:rFonts w:ascii="Cambria" w:hAnsi="Cambria" w:cs="Courier New"/>
              </w:rPr>
              <w:t>,z</w:t>
            </w:r>
            <w:proofErr w:type="spellEnd"/>
            <w:r w:rsidRPr="00EF1934">
              <w:rPr>
                <w:rFonts w:ascii="Cambria" w:hAnsi="Cambria" w:cs="Courier New"/>
              </w:rPr>
              <w:t>) of the cylinder</w:t>
            </w:r>
          </w:p>
        </w:tc>
      </w:tr>
      <w:tr w:rsidR="00CE2295" w:rsidRPr="00517471" w14:paraId="79F68F81" w14:textId="77777777" w:rsidTr="007A79C7">
        <w:tc>
          <w:tcPr>
            <w:tcW w:w="2689" w:type="dxa"/>
          </w:tcPr>
          <w:p w14:paraId="2C24E84F"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w:t>
            </w:r>
          </w:p>
        </w:tc>
        <w:tc>
          <w:tcPr>
            <w:tcW w:w="1275" w:type="dxa"/>
          </w:tcPr>
          <w:p w14:paraId="1EF0E270" w14:textId="77777777" w:rsidR="00CE2295" w:rsidRPr="00EF1934" w:rsidRDefault="00CE2295" w:rsidP="007A79C7">
            <w:pPr>
              <w:pStyle w:val="NoSpacing"/>
              <w:rPr>
                <w:rStyle w:val="Heading1CharChar"/>
                <w:rFonts w:ascii="Cambria" w:hAnsi="Cambria" w:cs="Courier New"/>
                <w:sz w:val="22"/>
                <w:szCs w:val="22"/>
              </w:rPr>
            </w:pPr>
          </w:p>
        </w:tc>
        <w:tc>
          <w:tcPr>
            <w:tcW w:w="993" w:type="dxa"/>
          </w:tcPr>
          <w:p w14:paraId="1A2B9DF5" w14:textId="77777777" w:rsidR="00CE2295" w:rsidRPr="00EF1934" w:rsidRDefault="00CE2295" w:rsidP="007A79C7">
            <w:pPr>
              <w:pStyle w:val="NoSpacing"/>
              <w:rPr>
                <w:rStyle w:val="Heading1CharChar"/>
                <w:rFonts w:ascii="Cambria" w:hAnsi="Cambria" w:cs="Courier New"/>
                <w:sz w:val="22"/>
                <w:szCs w:val="22"/>
              </w:rPr>
            </w:pPr>
          </w:p>
        </w:tc>
        <w:tc>
          <w:tcPr>
            <w:tcW w:w="1275" w:type="dxa"/>
          </w:tcPr>
          <w:p w14:paraId="16578D7C" w14:textId="77777777" w:rsidR="00CE2295" w:rsidRPr="00EF1934" w:rsidRDefault="00CE2295" w:rsidP="007A79C7">
            <w:pPr>
              <w:pStyle w:val="NoSpacing"/>
              <w:rPr>
                <w:rFonts w:ascii="Cambria" w:hAnsi="Cambria" w:cs="Courier New"/>
              </w:rPr>
            </w:pPr>
          </w:p>
        </w:tc>
        <w:tc>
          <w:tcPr>
            <w:tcW w:w="2778" w:type="dxa"/>
          </w:tcPr>
          <w:p w14:paraId="37DB7A7B" w14:textId="77777777" w:rsidR="00CE2295" w:rsidRPr="00EF1934" w:rsidRDefault="00CE2295" w:rsidP="007A79C7">
            <w:pPr>
              <w:pStyle w:val="NoSpacing"/>
              <w:rPr>
                <w:rFonts w:ascii="Cambria" w:hAnsi="Cambria" w:cs="Courier New"/>
              </w:rPr>
            </w:pPr>
          </w:p>
        </w:tc>
      </w:tr>
      <w:tr w:rsidR="00CE2295" w:rsidRPr="00517471" w14:paraId="50C459DB" w14:textId="77777777" w:rsidTr="007A79C7">
        <w:tc>
          <w:tcPr>
            <w:tcW w:w="2689" w:type="dxa"/>
          </w:tcPr>
          <w:p w14:paraId="3E14003C" w14:textId="3EC2413F" w:rsidR="00CE2295" w:rsidRPr="00CE2295" w:rsidRDefault="00EF1934" w:rsidP="008439EC">
            <w:pPr>
              <w:pStyle w:val="NoSpacing"/>
              <w:rPr>
                <w:rStyle w:val="Heading1CharChar"/>
                <w:rFonts w:ascii="Cambria" w:hAnsi="Cambria" w:cs="Courier New"/>
                <w:sz w:val="22"/>
                <w:szCs w:val="22"/>
              </w:rPr>
            </w:pPr>
            <w:r>
              <w:rPr>
                <w:rFonts w:ascii="Cambria" w:hAnsi="Cambria" w:cs="Courier New"/>
              </w:rPr>
              <w:t>i</w:t>
            </w:r>
            <w:r w:rsidR="00CE2295" w:rsidRPr="00EF1934">
              <w:rPr>
                <w:rFonts w:ascii="Cambria" w:hAnsi="Cambria" w:cs="Courier New"/>
              </w:rPr>
              <w:t>f</w:t>
            </w:r>
            <w:r>
              <w:rPr>
                <w:rFonts w:ascii="Cambria" w:hAnsi="Cambria" w:cs="Courier New"/>
              </w:rPr>
              <w:t xml:space="preserve"> </w:t>
            </w:r>
            <w:r w:rsidR="00CE2295" w:rsidRPr="00EF1934">
              <w:rPr>
                <w:rFonts w:ascii="Cambria" w:hAnsi="Cambria" w:cs="Courier New"/>
              </w:rPr>
              <w:t xml:space="preserve">(type == </w:t>
            </w:r>
            <w:r w:rsidR="008439EC" w:rsidRPr="00055CD2">
              <w:rPr>
                <w:rFonts w:ascii="Cambria" w:hAnsi="Cambria" w:cs="Courier New"/>
                <w:i/>
                <w:iCs/>
              </w:rPr>
              <w:t>BV</w:t>
            </w:r>
            <w:r w:rsidR="00CE2295" w:rsidRPr="00055CD2">
              <w:rPr>
                <w:rFonts w:ascii="Cambria" w:hAnsi="Cambria" w:cs="Courier New"/>
                <w:i/>
                <w:iCs/>
              </w:rPr>
              <w:t>_</w:t>
            </w:r>
            <w:r w:rsidR="00CE2295" w:rsidRPr="00055CD2">
              <w:rPr>
                <w:rFonts w:ascii="Cambria" w:eastAsia="Times New Roman" w:hAnsi="Cambria" w:cs="Courier New"/>
                <w:i/>
                <w:iCs/>
                <w:lang w:eastAsia="fr-FR"/>
              </w:rPr>
              <w:t>CAPSULE_REGION</w:t>
            </w:r>
            <w:r w:rsidR="00CE2295" w:rsidRPr="00EF1934">
              <w:rPr>
                <w:rFonts w:ascii="Cambria" w:hAnsi="Cambria" w:cs="Courier New"/>
              </w:rPr>
              <w:t>)</w:t>
            </w:r>
            <w:r>
              <w:rPr>
                <w:rFonts w:ascii="Cambria" w:hAnsi="Cambria" w:cs="Courier New"/>
              </w:rPr>
              <w:t xml:space="preserve"> </w:t>
            </w:r>
            <w:r w:rsidR="00CE2295" w:rsidRPr="00EF1934">
              <w:rPr>
                <w:rFonts w:ascii="Cambria" w:hAnsi="Cambria" w:cs="Courier New"/>
              </w:rPr>
              <w:t>{</w:t>
            </w:r>
          </w:p>
        </w:tc>
        <w:tc>
          <w:tcPr>
            <w:tcW w:w="1275" w:type="dxa"/>
          </w:tcPr>
          <w:p w14:paraId="2059C249" w14:textId="77777777" w:rsidR="00CE2295" w:rsidRPr="00CE2295" w:rsidRDefault="00CE2295" w:rsidP="007A79C7">
            <w:pPr>
              <w:pStyle w:val="NoSpacing"/>
              <w:rPr>
                <w:rStyle w:val="Heading1CharChar"/>
                <w:rFonts w:ascii="Cambria" w:hAnsi="Cambria" w:cs="Courier New"/>
                <w:sz w:val="22"/>
                <w:szCs w:val="22"/>
              </w:rPr>
            </w:pPr>
          </w:p>
        </w:tc>
        <w:tc>
          <w:tcPr>
            <w:tcW w:w="993" w:type="dxa"/>
          </w:tcPr>
          <w:p w14:paraId="2E7F35C0" w14:textId="77777777" w:rsidR="00CE2295" w:rsidRPr="00CE2295" w:rsidRDefault="00CE2295" w:rsidP="007A79C7">
            <w:pPr>
              <w:pStyle w:val="NoSpacing"/>
              <w:rPr>
                <w:rStyle w:val="Heading1CharChar"/>
                <w:rFonts w:ascii="Cambria" w:hAnsi="Cambria" w:cs="Courier New"/>
                <w:sz w:val="22"/>
                <w:szCs w:val="22"/>
              </w:rPr>
            </w:pPr>
          </w:p>
        </w:tc>
        <w:tc>
          <w:tcPr>
            <w:tcW w:w="1275" w:type="dxa"/>
          </w:tcPr>
          <w:p w14:paraId="613DC850" w14:textId="77777777" w:rsidR="00CE2295" w:rsidRPr="00EF1934" w:rsidRDefault="00CE2295" w:rsidP="007A79C7">
            <w:pPr>
              <w:pStyle w:val="NoSpacing"/>
              <w:rPr>
                <w:rFonts w:ascii="Cambria" w:hAnsi="Cambria" w:cs="Courier New"/>
              </w:rPr>
            </w:pPr>
          </w:p>
        </w:tc>
        <w:tc>
          <w:tcPr>
            <w:tcW w:w="2778" w:type="dxa"/>
          </w:tcPr>
          <w:p w14:paraId="1A3A7C6E" w14:textId="77777777" w:rsidR="00CE2295" w:rsidRPr="00EF1934" w:rsidRDefault="00CE2295" w:rsidP="007A79C7">
            <w:pPr>
              <w:pStyle w:val="NoSpacing"/>
              <w:rPr>
                <w:rFonts w:ascii="Cambria" w:hAnsi="Cambria" w:cs="Courier New"/>
              </w:rPr>
            </w:pPr>
          </w:p>
        </w:tc>
      </w:tr>
      <w:tr w:rsidR="00CE2295" w:rsidRPr="00517471" w14:paraId="536094E4" w14:textId="77777777" w:rsidTr="007A79C7">
        <w:tc>
          <w:tcPr>
            <w:tcW w:w="2689" w:type="dxa"/>
          </w:tcPr>
          <w:p w14:paraId="17B814DB"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radius</w:t>
            </w:r>
          </w:p>
        </w:tc>
        <w:tc>
          <w:tcPr>
            <w:tcW w:w="1275" w:type="dxa"/>
          </w:tcPr>
          <w:p w14:paraId="0C04D76D"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number</w:t>
            </w:r>
          </w:p>
        </w:tc>
        <w:tc>
          <w:tcPr>
            <w:tcW w:w="993" w:type="dxa"/>
          </w:tcPr>
          <w:p w14:paraId="30C9171D"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M</w:t>
            </w:r>
          </w:p>
        </w:tc>
        <w:tc>
          <w:tcPr>
            <w:tcW w:w="1275" w:type="dxa"/>
          </w:tcPr>
          <w:p w14:paraId="2D8874F3" w14:textId="77777777" w:rsidR="00CE2295" w:rsidRPr="00EF1934" w:rsidRDefault="00CE2295" w:rsidP="007A79C7">
            <w:pPr>
              <w:pStyle w:val="NoSpacing"/>
              <w:rPr>
                <w:rFonts w:ascii="Cambria" w:hAnsi="Cambria" w:cs="Courier New"/>
              </w:rPr>
            </w:pPr>
            <w:r w:rsidRPr="00EF1934">
              <w:rPr>
                <w:rFonts w:ascii="Cambria" w:hAnsi="Cambria" w:cs="Courier New"/>
              </w:rPr>
              <w:t>1.0</w:t>
            </w:r>
          </w:p>
        </w:tc>
        <w:tc>
          <w:tcPr>
            <w:tcW w:w="2778" w:type="dxa"/>
          </w:tcPr>
          <w:p w14:paraId="66FB57B4" w14:textId="77777777" w:rsidR="00CE2295" w:rsidRPr="00EF1934" w:rsidRDefault="00CE2295" w:rsidP="007A79C7">
            <w:pPr>
              <w:pStyle w:val="NoSpacing"/>
              <w:rPr>
                <w:rFonts w:ascii="Cambria" w:hAnsi="Cambria" w:cs="Courier New"/>
              </w:rPr>
            </w:pPr>
            <w:r w:rsidRPr="00EF1934">
              <w:rPr>
                <w:rFonts w:ascii="Cambria" w:hAnsi="Cambria" w:cs="Courier New"/>
              </w:rPr>
              <w:t>Radius of the capsule.</w:t>
            </w:r>
          </w:p>
        </w:tc>
      </w:tr>
      <w:tr w:rsidR="00CE2295" w:rsidRPr="00517471" w14:paraId="08480BB6" w14:textId="77777777" w:rsidTr="007A79C7">
        <w:tc>
          <w:tcPr>
            <w:tcW w:w="2689" w:type="dxa"/>
          </w:tcPr>
          <w:p w14:paraId="3B3CDC60"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base</w:t>
            </w:r>
          </w:p>
        </w:tc>
        <w:tc>
          <w:tcPr>
            <w:tcW w:w="1275" w:type="dxa"/>
          </w:tcPr>
          <w:p w14:paraId="28DF17C8"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vec3</w:t>
            </w:r>
          </w:p>
        </w:tc>
        <w:tc>
          <w:tcPr>
            <w:tcW w:w="993" w:type="dxa"/>
          </w:tcPr>
          <w:p w14:paraId="11A02362"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M</w:t>
            </w:r>
          </w:p>
        </w:tc>
        <w:tc>
          <w:tcPr>
            <w:tcW w:w="1275" w:type="dxa"/>
          </w:tcPr>
          <w:p w14:paraId="477A2444" w14:textId="77777777" w:rsidR="00CE2295" w:rsidRPr="00EF1934" w:rsidRDefault="00CE2295" w:rsidP="007A79C7">
            <w:pPr>
              <w:pStyle w:val="NoSpacing"/>
              <w:rPr>
                <w:rFonts w:ascii="Cambria" w:hAnsi="Cambria" w:cs="Courier New"/>
              </w:rPr>
            </w:pPr>
            <w:r w:rsidRPr="00EF1934">
              <w:rPr>
                <w:rFonts w:ascii="Cambria" w:hAnsi="Cambria" w:cs="Courier New"/>
              </w:rPr>
              <w:t>(0.0, 0.0, 0.0)</w:t>
            </w:r>
          </w:p>
        </w:tc>
        <w:tc>
          <w:tcPr>
            <w:tcW w:w="2778" w:type="dxa"/>
          </w:tcPr>
          <w:p w14:paraId="33CE315A" w14:textId="77777777" w:rsidR="00CE2295" w:rsidRPr="00EF1934" w:rsidRDefault="00CE2295" w:rsidP="007A79C7">
            <w:pPr>
              <w:pStyle w:val="NoSpacing"/>
              <w:rPr>
                <w:rFonts w:ascii="Cambria" w:hAnsi="Cambria" w:cs="Courier New"/>
              </w:rPr>
            </w:pPr>
            <w:r w:rsidRPr="00EF1934">
              <w:rPr>
                <w:rFonts w:ascii="Cambria" w:hAnsi="Cambria" w:cs="Courier New"/>
              </w:rPr>
              <w:t>Centroid 3D coordinate (</w:t>
            </w:r>
            <w:proofErr w:type="spellStart"/>
            <w:proofErr w:type="gramStart"/>
            <w:r w:rsidRPr="00EF1934">
              <w:rPr>
                <w:rFonts w:ascii="Cambria" w:hAnsi="Cambria" w:cs="Courier New"/>
              </w:rPr>
              <w:t>x,y</w:t>
            </w:r>
            <w:proofErr w:type="gramEnd"/>
            <w:r w:rsidRPr="00EF1934">
              <w:rPr>
                <w:rFonts w:ascii="Cambria" w:hAnsi="Cambria" w:cs="Courier New"/>
              </w:rPr>
              <w:t>,z</w:t>
            </w:r>
            <w:proofErr w:type="spellEnd"/>
            <w:r w:rsidRPr="00EF1934">
              <w:rPr>
                <w:rFonts w:ascii="Cambria" w:hAnsi="Cambria" w:cs="Courier New"/>
              </w:rPr>
              <w:t>) of the base semi-sphere of the capsule.</w:t>
            </w:r>
          </w:p>
        </w:tc>
      </w:tr>
      <w:tr w:rsidR="00CE2295" w:rsidRPr="00517471" w14:paraId="5626FF60" w14:textId="77777777" w:rsidTr="007A79C7">
        <w:tc>
          <w:tcPr>
            <w:tcW w:w="2689" w:type="dxa"/>
          </w:tcPr>
          <w:p w14:paraId="4EF5F991"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top</w:t>
            </w:r>
          </w:p>
        </w:tc>
        <w:tc>
          <w:tcPr>
            <w:tcW w:w="1275" w:type="dxa"/>
          </w:tcPr>
          <w:p w14:paraId="4D740F35"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vec3</w:t>
            </w:r>
          </w:p>
        </w:tc>
        <w:tc>
          <w:tcPr>
            <w:tcW w:w="993" w:type="dxa"/>
          </w:tcPr>
          <w:p w14:paraId="787854CB"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M</w:t>
            </w:r>
          </w:p>
        </w:tc>
        <w:tc>
          <w:tcPr>
            <w:tcW w:w="1275" w:type="dxa"/>
          </w:tcPr>
          <w:p w14:paraId="3B59E935" w14:textId="77777777" w:rsidR="00CE2295" w:rsidRPr="00CE2295" w:rsidRDefault="00CE2295" w:rsidP="007A79C7">
            <w:pPr>
              <w:pStyle w:val="NoSpacing"/>
              <w:rPr>
                <w:rFonts w:ascii="Cambria" w:hAnsi="Cambria" w:cs="Courier New"/>
              </w:rPr>
            </w:pPr>
            <w:r w:rsidRPr="00CE2295">
              <w:rPr>
                <w:rFonts w:ascii="Cambria" w:hAnsi="Cambria" w:cs="Courier New"/>
              </w:rPr>
              <w:t>(0.0, 0.0, 0.0)</w:t>
            </w:r>
          </w:p>
        </w:tc>
        <w:tc>
          <w:tcPr>
            <w:tcW w:w="2778" w:type="dxa"/>
          </w:tcPr>
          <w:p w14:paraId="03545AAB" w14:textId="77777777" w:rsidR="00CE2295" w:rsidRPr="00CE2295" w:rsidRDefault="00CE2295" w:rsidP="007A79C7">
            <w:pPr>
              <w:pStyle w:val="NoSpacing"/>
              <w:rPr>
                <w:rFonts w:ascii="Cambria" w:hAnsi="Cambria" w:cs="Courier New"/>
              </w:rPr>
            </w:pPr>
            <w:r w:rsidRPr="00CE2295">
              <w:rPr>
                <w:rFonts w:ascii="Cambria" w:hAnsi="Cambria" w:cs="Courier New"/>
              </w:rPr>
              <w:t>Centroid 3D coordinate (</w:t>
            </w:r>
            <w:proofErr w:type="spellStart"/>
            <w:proofErr w:type="gramStart"/>
            <w:r w:rsidRPr="00CE2295">
              <w:rPr>
                <w:rFonts w:ascii="Cambria" w:hAnsi="Cambria" w:cs="Courier New"/>
              </w:rPr>
              <w:t>x,y</w:t>
            </w:r>
            <w:proofErr w:type="gramEnd"/>
            <w:r w:rsidRPr="00CE2295">
              <w:rPr>
                <w:rFonts w:ascii="Cambria" w:hAnsi="Cambria" w:cs="Courier New"/>
              </w:rPr>
              <w:t>,z</w:t>
            </w:r>
            <w:proofErr w:type="spellEnd"/>
            <w:r w:rsidRPr="00CE2295">
              <w:rPr>
                <w:rFonts w:ascii="Cambria" w:hAnsi="Cambria" w:cs="Courier New"/>
              </w:rPr>
              <w:t>) of the top semi-sphere of the capsule.</w:t>
            </w:r>
          </w:p>
        </w:tc>
      </w:tr>
      <w:tr w:rsidR="00CE2295" w:rsidRPr="00517471" w14:paraId="29D3DDA6" w14:textId="77777777" w:rsidTr="007A79C7">
        <w:tc>
          <w:tcPr>
            <w:tcW w:w="2689" w:type="dxa"/>
          </w:tcPr>
          <w:p w14:paraId="311FFAFE"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 xml:space="preserve"> }</w:t>
            </w:r>
          </w:p>
        </w:tc>
        <w:tc>
          <w:tcPr>
            <w:tcW w:w="1275" w:type="dxa"/>
          </w:tcPr>
          <w:p w14:paraId="32ECA915" w14:textId="77777777" w:rsidR="00CE2295" w:rsidRPr="00EF1934" w:rsidRDefault="00CE2295" w:rsidP="007A79C7">
            <w:pPr>
              <w:pStyle w:val="NoSpacing"/>
              <w:rPr>
                <w:rStyle w:val="Heading1CharChar"/>
                <w:rFonts w:ascii="Cambria" w:hAnsi="Cambria" w:cs="Courier New"/>
                <w:sz w:val="22"/>
                <w:szCs w:val="22"/>
              </w:rPr>
            </w:pPr>
          </w:p>
        </w:tc>
        <w:tc>
          <w:tcPr>
            <w:tcW w:w="993" w:type="dxa"/>
          </w:tcPr>
          <w:p w14:paraId="3C1F570E" w14:textId="77777777" w:rsidR="00CE2295" w:rsidRPr="00EF1934" w:rsidRDefault="00CE2295" w:rsidP="007A79C7">
            <w:pPr>
              <w:pStyle w:val="NoSpacing"/>
              <w:rPr>
                <w:rStyle w:val="Heading1CharChar"/>
                <w:rFonts w:ascii="Cambria" w:hAnsi="Cambria" w:cs="Courier New"/>
                <w:sz w:val="22"/>
                <w:szCs w:val="22"/>
              </w:rPr>
            </w:pPr>
          </w:p>
        </w:tc>
        <w:tc>
          <w:tcPr>
            <w:tcW w:w="1275" w:type="dxa"/>
          </w:tcPr>
          <w:p w14:paraId="195B986B" w14:textId="77777777" w:rsidR="00CE2295" w:rsidRPr="00CE2295" w:rsidRDefault="00CE2295" w:rsidP="007A79C7">
            <w:pPr>
              <w:pStyle w:val="NoSpacing"/>
              <w:rPr>
                <w:rFonts w:ascii="Cambria" w:hAnsi="Cambria" w:cs="Courier New"/>
              </w:rPr>
            </w:pPr>
          </w:p>
        </w:tc>
        <w:tc>
          <w:tcPr>
            <w:tcW w:w="2778" w:type="dxa"/>
          </w:tcPr>
          <w:p w14:paraId="69F2FCA9" w14:textId="77777777" w:rsidR="00CE2295" w:rsidRPr="00CE2295" w:rsidRDefault="00CE2295" w:rsidP="007A79C7">
            <w:pPr>
              <w:pStyle w:val="NoSpacing"/>
              <w:rPr>
                <w:rFonts w:ascii="Cambria" w:hAnsi="Cambria" w:cs="Courier New"/>
              </w:rPr>
            </w:pPr>
          </w:p>
        </w:tc>
      </w:tr>
      <w:tr w:rsidR="00CE2295" w:rsidRPr="00517471" w14:paraId="583A2BF4" w14:textId="77777777" w:rsidTr="007A79C7">
        <w:tc>
          <w:tcPr>
            <w:tcW w:w="2689" w:type="dxa"/>
          </w:tcPr>
          <w:p w14:paraId="36434FD9" w14:textId="3FEB8C86" w:rsidR="00CE2295" w:rsidRPr="00EF1934" w:rsidRDefault="00EF1934" w:rsidP="008439EC">
            <w:pPr>
              <w:pStyle w:val="NoSpacing"/>
              <w:rPr>
                <w:rStyle w:val="Heading1CharChar"/>
                <w:rFonts w:ascii="Cambria" w:hAnsi="Cambria" w:cs="Courier New"/>
                <w:sz w:val="22"/>
                <w:szCs w:val="22"/>
              </w:rPr>
            </w:pPr>
            <w:r>
              <w:rPr>
                <w:rFonts w:ascii="Cambria" w:hAnsi="Cambria" w:cs="Courier New"/>
              </w:rPr>
              <w:t>i</w:t>
            </w:r>
            <w:r w:rsidR="00CE2295" w:rsidRPr="00CE2295">
              <w:rPr>
                <w:rFonts w:ascii="Cambria" w:hAnsi="Cambria" w:cs="Courier New"/>
              </w:rPr>
              <w:t>f</w:t>
            </w:r>
            <w:r>
              <w:rPr>
                <w:rFonts w:ascii="Cambria" w:hAnsi="Cambria" w:cs="Courier New"/>
              </w:rPr>
              <w:t xml:space="preserve"> </w:t>
            </w:r>
            <w:r w:rsidR="00CE2295" w:rsidRPr="00CE2295">
              <w:rPr>
                <w:rFonts w:ascii="Cambria" w:hAnsi="Cambria" w:cs="Courier New"/>
              </w:rPr>
              <w:t xml:space="preserve">(type == </w:t>
            </w:r>
            <w:r w:rsidR="00CE2295" w:rsidRPr="00055CD2">
              <w:rPr>
                <w:rFonts w:ascii="Cambria" w:hAnsi="Cambria" w:cs="Courier New"/>
                <w:i/>
                <w:iCs/>
              </w:rPr>
              <w:t>BV_SPHEROID</w:t>
            </w:r>
            <w:r w:rsidR="00CE2295" w:rsidRPr="00CE2295">
              <w:rPr>
                <w:rFonts w:ascii="Cambria" w:hAnsi="Cambria" w:cs="Courier New"/>
              </w:rPr>
              <w:t>)</w:t>
            </w:r>
            <w:r>
              <w:rPr>
                <w:rFonts w:ascii="Cambria" w:hAnsi="Cambria" w:cs="Courier New"/>
              </w:rPr>
              <w:t xml:space="preserve"> </w:t>
            </w:r>
            <w:r w:rsidR="00CE2295" w:rsidRPr="00CE2295">
              <w:rPr>
                <w:rFonts w:ascii="Cambria" w:hAnsi="Cambria" w:cs="Courier New"/>
              </w:rPr>
              <w:t>{</w:t>
            </w:r>
          </w:p>
        </w:tc>
        <w:tc>
          <w:tcPr>
            <w:tcW w:w="1275" w:type="dxa"/>
          </w:tcPr>
          <w:p w14:paraId="4F5AFC51" w14:textId="77777777" w:rsidR="00CE2295" w:rsidRPr="00EF1934" w:rsidRDefault="00CE2295" w:rsidP="007A79C7">
            <w:pPr>
              <w:pStyle w:val="NoSpacing"/>
              <w:rPr>
                <w:rStyle w:val="Heading1CharChar"/>
                <w:rFonts w:ascii="Cambria" w:hAnsi="Cambria" w:cs="Courier New"/>
                <w:sz w:val="22"/>
                <w:szCs w:val="22"/>
              </w:rPr>
            </w:pPr>
          </w:p>
        </w:tc>
        <w:tc>
          <w:tcPr>
            <w:tcW w:w="993" w:type="dxa"/>
          </w:tcPr>
          <w:p w14:paraId="708E8A03" w14:textId="77777777" w:rsidR="00CE2295" w:rsidRPr="00EF1934" w:rsidRDefault="00CE2295" w:rsidP="007A79C7">
            <w:pPr>
              <w:pStyle w:val="NoSpacing"/>
              <w:rPr>
                <w:rStyle w:val="Heading1CharChar"/>
                <w:rFonts w:ascii="Cambria" w:hAnsi="Cambria" w:cs="Courier New"/>
                <w:sz w:val="22"/>
                <w:szCs w:val="22"/>
              </w:rPr>
            </w:pPr>
          </w:p>
        </w:tc>
        <w:tc>
          <w:tcPr>
            <w:tcW w:w="1275" w:type="dxa"/>
          </w:tcPr>
          <w:p w14:paraId="27518615" w14:textId="77777777" w:rsidR="00CE2295" w:rsidRPr="00CE2295" w:rsidRDefault="00CE2295" w:rsidP="007A79C7">
            <w:pPr>
              <w:pStyle w:val="NoSpacing"/>
              <w:rPr>
                <w:rFonts w:ascii="Cambria" w:hAnsi="Cambria" w:cs="Courier New"/>
              </w:rPr>
            </w:pPr>
          </w:p>
        </w:tc>
        <w:tc>
          <w:tcPr>
            <w:tcW w:w="2778" w:type="dxa"/>
          </w:tcPr>
          <w:p w14:paraId="7D91AA2B" w14:textId="77777777" w:rsidR="00CE2295" w:rsidRPr="00CE2295" w:rsidRDefault="00CE2295" w:rsidP="007A79C7">
            <w:pPr>
              <w:pStyle w:val="NoSpacing"/>
              <w:rPr>
                <w:rFonts w:ascii="Cambria" w:hAnsi="Cambria" w:cs="Courier New"/>
              </w:rPr>
            </w:pPr>
          </w:p>
        </w:tc>
      </w:tr>
      <w:tr w:rsidR="00CE2295" w:rsidRPr="00517471" w14:paraId="39863D72" w14:textId="77777777" w:rsidTr="007A79C7">
        <w:tc>
          <w:tcPr>
            <w:tcW w:w="2689" w:type="dxa"/>
          </w:tcPr>
          <w:p w14:paraId="4AB5250E"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radius</w:t>
            </w:r>
          </w:p>
        </w:tc>
        <w:tc>
          <w:tcPr>
            <w:tcW w:w="1275" w:type="dxa"/>
          </w:tcPr>
          <w:p w14:paraId="225B55C4"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number</w:t>
            </w:r>
          </w:p>
        </w:tc>
        <w:tc>
          <w:tcPr>
            <w:tcW w:w="993" w:type="dxa"/>
          </w:tcPr>
          <w:p w14:paraId="24F60537" w14:textId="77777777" w:rsidR="00CE2295" w:rsidRPr="00CE2295" w:rsidRDefault="00CE2295" w:rsidP="007A79C7">
            <w:pPr>
              <w:pStyle w:val="NoSpacing"/>
              <w:rPr>
                <w:rStyle w:val="Heading1CharChar"/>
                <w:rFonts w:ascii="Cambria" w:hAnsi="Cambria" w:cs="Courier New"/>
                <w:sz w:val="22"/>
                <w:szCs w:val="22"/>
              </w:rPr>
            </w:pPr>
            <w:r w:rsidRPr="00CE2295">
              <w:rPr>
                <w:rStyle w:val="Heading1CharChar"/>
                <w:rFonts w:ascii="Cambria" w:hAnsi="Cambria" w:cs="Courier New"/>
                <w:sz w:val="22"/>
                <w:szCs w:val="22"/>
              </w:rPr>
              <w:t>M</w:t>
            </w:r>
          </w:p>
        </w:tc>
        <w:tc>
          <w:tcPr>
            <w:tcW w:w="1275" w:type="dxa"/>
          </w:tcPr>
          <w:p w14:paraId="0D32CDA0" w14:textId="77777777" w:rsidR="00CE2295" w:rsidRPr="00EF1934" w:rsidRDefault="00CE2295" w:rsidP="007A79C7">
            <w:pPr>
              <w:pStyle w:val="NoSpacing"/>
              <w:rPr>
                <w:rFonts w:ascii="Cambria" w:hAnsi="Cambria" w:cs="Courier New"/>
              </w:rPr>
            </w:pPr>
            <w:r w:rsidRPr="00EF1934">
              <w:rPr>
                <w:rFonts w:ascii="Cambria" w:hAnsi="Cambria" w:cs="Courier New"/>
              </w:rPr>
              <w:t>1.0</w:t>
            </w:r>
          </w:p>
        </w:tc>
        <w:tc>
          <w:tcPr>
            <w:tcW w:w="2778" w:type="dxa"/>
          </w:tcPr>
          <w:p w14:paraId="710720E7" w14:textId="77777777" w:rsidR="00CE2295" w:rsidRPr="00EF1934" w:rsidRDefault="00CE2295" w:rsidP="007A79C7">
            <w:pPr>
              <w:pStyle w:val="NoSpacing"/>
              <w:rPr>
                <w:rFonts w:ascii="Cambria" w:hAnsi="Cambria" w:cs="Courier New"/>
              </w:rPr>
            </w:pPr>
            <w:r w:rsidRPr="00EF1934">
              <w:rPr>
                <w:rFonts w:ascii="Cambria" w:hAnsi="Cambria" w:cs="Courier New"/>
              </w:rPr>
              <w:t>Radius of the sphere.</w:t>
            </w:r>
          </w:p>
        </w:tc>
      </w:tr>
      <w:tr w:rsidR="00CE2295" w:rsidRPr="00517471" w14:paraId="1A2DAE1B" w14:textId="77777777" w:rsidTr="007A79C7">
        <w:tc>
          <w:tcPr>
            <w:tcW w:w="2689" w:type="dxa"/>
          </w:tcPr>
          <w:p w14:paraId="6DF01E3F"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centroid</w:t>
            </w:r>
          </w:p>
        </w:tc>
        <w:tc>
          <w:tcPr>
            <w:tcW w:w="1275" w:type="dxa"/>
          </w:tcPr>
          <w:p w14:paraId="2FC53CF1"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vec3</w:t>
            </w:r>
          </w:p>
        </w:tc>
        <w:tc>
          <w:tcPr>
            <w:tcW w:w="993" w:type="dxa"/>
          </w:tcPr>
          <w:p w14:paraId="3CBFAC50"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t>M</w:t>
            </w:r>
          </w:p>
        </w:tc>
        <w:tc>
          <w:tcPr>
            <w:tcW w:w="1275" w:type="dxa"/>
          </w:tcPr>
          <w:p w14:paraId="20424CD6" w14:textId="77777777" w:rsidR="00CE2295" w:rsidRPr="00EF1934" w:rsidRDefault="00CE2295" w:rsidP="007A79C7">
            <w:pPr>
              <w:pStyle w:val="NoSpacing"/>
              <w:rPr>
                <w:rFonts w:ascii="Cambria" w:hAnsi="Cambria" w:cs="Courier New"/>
              </w:rPr>
            </w:pPr>
            <w:r w:rsidRPr="00EF1934">
              <w:rPr>
                <w:rFonts w:ascii="Cambria" w:hAnsi="Cambria" w:cs="Courier New"/>
              </w:rPr>
              <w:t>(0.0, 0.0, 0.0)</w:t>
            </w:r>
          </w:p>
        </w:tc>
        <w:tc>
          <w:tcPr>
            <w:tcW w:w="2778" w:type="dxa"/>
          </w:tcPr>
          <w:p w14:paraId="2A8A6411" w14:textId="77777777" w:rsidR="00CE2295" w:rsidRPr="00EF1934" w:rsidRDefault="00CE2295" w:rsidP="007A79C7">
            <w:pPr>
              <w:pStyle w:val="NoSpacing"/>
              <w:rPr>
                <w:rFonts w:ascii="Cambria" w:hAnsi="Cambria" w:cs="Courier New"/>
              </w:rPr>
            </w:pPr>
            <w:r w:rsidRPr="00EF1934">
              <w:rPr>
                <w:rFonts w:ascii="Cambria" w:hAnsi="Cambria" w:cs="Courier New"/>
              </w:rPr>
              <w:t>Centre 3D coordinate (</w:t>
            </w:r>
            <w:proofErr w:type="spellStart"/>
            <w:proofErr w:type="gramStart"/>
            <w:r w:rsidRPr="00EF1934">
              <w:rPr>
                <w:rFonts w:ascii="Cambria" w:hAnsi="Cambria" w:cs="Courier New"/>
              </w:rPr>
              <w:t>x,y</w:t>
            </w:r>
            <w:proofErr w:type="gramEnd"/>
            <w:r w:rsidRPr="00EF1934">
              <w:rPr>
                <w:rFonts w:ascii="Cambria" w:hAnsi="Cambria" w:cs="Courier New"/>
              </w:rPr>
              <w:t>,z</w:t>
            </w:r>
            <w:proofErr w:type="spellEnd"/>
            <w:r w:rsidRPr="00EF1934">
              <w:rPr>
                <w:rFonts w:ascii="Cambria" w:hAnsi="Cambria" w:cs="Courier New"/>
              </w:rPr>
              <w:t>) of the sphere.</w:t>
            </w:r>
          </w:p>
        </w:tc>
      </w:tr>
      <w:tr w:rsidR="00CE2295" w:rsidRPr="00517471" w14:paraId="439E1A14" w14:textId="77777777" w:rsidTr="007A79C7">
        <w:tc>
          <w:tcPr>
            <w:tcW w:w="2689" w:type="dxa"/>
          </w:tcPr>
          <w:p w14:paraId="657CF1B0" w14:textId="77777777" w:rsidR="00CE2295" w:rsidRPr="00EF1934" w:rsidRDefault="00CE2295" w:rsidP="007A79C7">
            <w:pPr>
              <w:pStyle w:val="NoSpacing"/>
              <w:rPr>
                <w:rStyle w:val="Heading1CharChar"/>
                <w:rFonts w:ascii="Cambria" w:hAnsi="Cambria" w:cs="Courier New"/>
                <w:sz w:val="22"/>
                <w:szCs w:val="22"/>
              </w:rPr>
            </w:pPr>
            <w:r w:rsidRPr="00EF1934">
              <w:rPr>
                <w:rStyle w:val="Heading1CharChar"/>
                <w:rFonts w:ascii="Cambria" w:hAnsi="Cambria" w:cs="Courier New"/>
                <w:sz w:val="22"/>
                <w:szCs w:val="22"/>
              </w:rPr>
              <w:lastRenderedPageBreak/>
              <w:t>}</w:t>
            </w:r>
          </w:p>
        </w:tc>
        <w:tc>
          <w:tcPr>
            <w:tcW w:w="1275" w:type="dxa"/>
          </w:tcPr>
          <w:p w14:paraId="0550C967" w14:textId="77777777" w:rsidR="00CE2295" w:rsidRPr="00EF1934" w:rsidRDefault="00CE2295" w:rsidP="007A79C7">
            <w:pPr>
              <w:pStyle w:val="NoSpacing"/>
              <w:rPr>
                <w:rStyle w:val="Heading1CharChar"/>
                <w:rFonts w:ascii="Cambria" w:hAnsi="Cambria" w:cs="Courier New"/>
                <w:sz w:val="22"/>
                <w:szCs w:val="22"/>
              </w:rPr>
            </w:pPr>
          </w:p>
        </w:tc>
        <w:tc>
          <w:tcPr>
            <w:tcW w:w="993" w:type="dxa"/>
          </w:tcPr>
          <w:p w14:paraId="074B2D71" w14:textId="77777777" w:rsidR="00CE2295" w:rsidRPr="00EF1934" w:rsidRDefault="00CE2295" w:rsidP="007A79C7">
            <w:pPr>
              <w:pStyle w:val="NoSpacing"/>
              <w:rPr>
                <w:rStyle w:val="Heading1CharChar"/>
                <w:rFonts w:ascii="Cambria" w:hAnsi="Cambria" w:cs="Courier New"/>
                <w:sz w:val="22"/>
                <w:szCs w:val="22"/>
              </w:rPr>
            </w:pPr>
          </w:p>
        </w:tc>
        <w:tc>
          <w:tcPr>
            <w:tcW w:w="1275" w:type="dxa"/>
          </w:tcPr>
          <w:p w14:paraId="6A1B044A" w14:textId="77777777" w:rsidR="00CE2295" w:rsidRPr="00EF1934" w:rsidRDefault="00CE2295" w:rsidP="007A79C7">
            <w:pPr>
              <w:pStyle w:val="NoSpacing"/>
              <w:rPr>
                <w:rFonts w:ascii="Cambria" w:hAnsi="Cambria" w:cs="Courier New"/>
              </w:rPr>
            </w:pPr>
          </w:p>
        </w:tc>
        <w:tc>
          <w:tcPr>
            <w:tcW w:w="2778" w:type="dxa"/>
          </w:tcPr>
          <w:p w14:paraId="29808C96" w14:textId="77777777" w:rsidR="00CE2295" w:rsidRPr="00EF1934" w:rsidRDefault="00CE2295" w:rsidP="007A79C7">
            <w:pPr>
              <w:pStyle w:val="NoSpacing"/>
              <w:rPr>
                <w:rFonts w:ascii="Cambria" w:hAnsi="Cambria" w:cs="Courier New"/>
              </w:rPr>
            </w:pPr>
          </w:p>
        </w:tc>
      </w:tr>
    </w:tbl>
    <w:p w14:paraId="4E0EF254" w14:textId="1A2E9AAC" w:rsidR="00CE2295" w:rsidRPr="00CE2295" w:rsidRDefault="00CE2295" w:rsidP="00CE2295">
      <w:pPr>
        <w:pStyle w:val="Caption"/>
        <w:jc w:val="center"/>
        <w:rPr>
          <w:sz w:val="22"/>
          <w:szCs w:val="18"/>
        </w:rPr>
      </w:pPr>
      <w:bookmarkStart w:id="8" w:name="_Ref131152588"/>
      <w:r w:rsidRPr="00CE2295">
        <w:rPr>
          <w:sz w:val="22"/>
          <w:szCs w:val="18"/>
        </w:rPr>
        <w:t>Table</w:t>
      </w:r>
      <w:bookmarkEnd w:id="8"/>
      <w:r>
        <w:rPr>
          <w:sz w:val="22"/>
          <w:szCs w:val="18"/>
        </w:rPr>
        <w:t xml:space="preserve"> 8.2-6</w:t>
      </w:r>
      <w:r w:rsidRPr="00CE2295">
        <w:rPr>
          <w:sz w:val="22"/>
          <w:szCs w:val="18"/>
        </w:rPr>
        <w:t>:</w:t>
      </w:r>
      <w:r>
        <w:rPr>
          <w:sz w:val="22"/>
          <w:szCs w:val="18"/>
        </w:rPr>
        <w:t xml:space="preserve"> </w:t>
      </w:r>
      <w:r w:rsidRPr="00CE2295">
        <w:rPr>
          <w:sz w:val="22"/>
          <w:szCs w:val="18"/>
        </w:rPr>
        <w:t>Semantical description of each primitive region.</w:t>
      </w:r>
    </w:p>
    <w:p w14:paraId="296B39B8" w14:textId="77777777" w:rsidR="00CE2295" w:rsidRPr="00CE2295" w:rsidRDefault="00CE2295" w:rsidP="00CE2295"/>
    <w:p w14:paraId="4FB34398" w14:textId="4C1B6BE3" w:rsidR="00DB0A84" w:rsidRPr="00F64E9A" w:rsidRDefault="00DB0A84" w:rsidP="00DB0A84">
      <w:pPr>
        <w:rPr>
          <w:rFonts w:ascii="Cambria" w:hAnsi="Cambria" w:cs="Arial"/>
        </w:rPr>
      </w:pPr>
      <w:r w:rsidRPr="00F64E9A">
        <w:rPr>
          <w:rFonts w:ascii="Cambria" w:hAnsi="Cambria" w:cs="Arial"/>
        </w:rPr>
        <w:t xml:space="preserve">The </w:t>
      </w:r>
      <w:proofErr w:type="gramStart"/>
      <w:r w:rsidRPr="00F64E9A">
        <w:rPr>
          <w:rFonts w:ascii="Cambria" w:hAnsi="Cambria" w:cs="Arial"/>
        </w:rPr>
        <w:t>semantic</w:t>
      </w:r>
      <w:proofErr w:type="gramEnd"/>
      <w:r w:rsidRPr="00F64E9A">
        <w:rPr>
          <w:rFonts w:ascii="Cambria" w:hAnsi="Cambria" w:cs="Arial"/>
        </w:rPr>
        <w:t xml:space="preserve"> of an action is provided in </w:t>
      </w:r>
      <w:r w:rsidRPr="00F64E9A">
        <w:rPr>
          <w:rFonts w:ascii="Cambria" w:hAnsi="Cambria" w:cs="Arial"/>
          <w:sz w:val="22"/>
          <w:szCs w:val="22"/>
        </w:rPr>
        <w:t>Table 8.2-</w:t>
      </w:r>
      <w:r w:rsidR="00CE2295">
        <w:rPr>
          <w:rFonts w:ascii="Cambria" w:hAnsi="Cambria" w:cs="Arial"/>
          <w:sz w:val="22"/>
          <w:szCs w:val="22"/>
        </w:rPr>
        <w:t>7</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55"/>
        <w:gridCol w:w="697"/>
        <w:gridCol w:w="609"/>
        <w:gridCol w:w="1901"/>
        <w:gridCol w:w="3348"/>
      </w:tblGrid>
      <w:tr w:rsidR="0056545B" w:rsidRPr="00F64E9A" w14:paraId="309B2DBB" w14:textId="77777777" w:rsidTr="003613C0">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F7154D2" w14:textId="77777777" w:rsidTr="003613C0">
        <w:trPr>
          <w:trHeight w:val="69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5306C758"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enumeration</w:t>
            </w:r>
            <w:r w:rsidRPr="00F64E9A">
              <w:rPr>
                <w:rFonts w:ascii="Cambria" w:hAnsi="Cambria" w:cs="Arial"/>
                <w:sz w:val="20"/>
                <w:szCs w:val="20"/>
                <w:lang w:eastAsia="fr-FR"/>
              </w:rPr>
              <w:t> </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7BEF3276"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ACTION_ACTIVATE</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Table 8.2-</w:t>
            </w:r>
            <w:proofErr w:type="gramStart"/>
            <w:r w:rsidR="00F64E9A">
              <w:rPr>
                <w:rFonts w:ascii="Cambria" w:hAnsi="Cambria" w:cs="Arial"/>
                <w:sz w:val="20"/>
                <w:szCs w:val="20"/>
                <w:lang w:eastAsia="fr-FR"/>
              </w:rPr>
              <w:t xml:space="preserve">5 </w:t>
            </w:r>
            <w:r w:rsidRPr="00F64E9A">
              <w:rPr>
                <w:rFonts w:ascii="Cambria" w:hAnsi="Cambria" w:cs="Arial"/>
                <w:sz w:val="20"/>
                <w:szCs w:val="20"/>
                <w:lang w:eastAsia="fr-FR"/>
              </w:rPr>
              <w:t>that</w:t>
            </w:r>
            <w:proofErr w:type="gramEnd"/>
            <w:r w:rsidRPr="00F64E9A">
              <w:rPr>
                <w:rFonts w:ascii="Cambria" w:hAnsi="Cambria" w:cs="Arial"/>
                <w:sz w:val="20"/>
                <w:szCs w:val="20"/>
                <w:lang w:eastAsia="fr-FR"/>
              </w:rPr>
              <w:t xml:space="preserve"> defines the type of the action. </w:t>
            </w:r>
          </w:p>
        </w:tc>
      </w:tr>
      <w:tr w:rsidR="0056545B" w:rsidRPr="00F64E9A" w14:paraId="28F96669" w14:textId="77777777" w:rsidTr="003613C0">
        <w:trPr>
          <w:trHeight w:val="323"/>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delay</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Duration of delay in second before executing the action</w:t>
            </w:r>
          </w:p>
        </w:tc>
      </w:tr>
      <w:tr w:rsidR="0056545B" w:rsidRPr="00F64E9A" w14:paraId="10B64326" w14:textId="77777777" w:rsidTr="003613C0">
        <w:trPr>
          <w:trHeight w:val="323"/>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0C2F436C" w:rsidR="00DB0A84" w:rsidRPr="00F64E9A" w:rsidRDefault="00CA2C5D" w:rsidP="002D39AE">
            <w:pPr>
              <w:spacing w:after="0" w:line="240" w:lineRule="auto"/>
              <w:textAlignment w:val="baseline"/>
              <w:rPr>
                <w:rFonts w:ascii="Cambria" w:hAnsi="Cambria" w:cs="Arial"/>
                <w:sz w:val="20"/>
                <w:szCs w:val="20"/>
                <w:lang w:eastAsia="fr-FR"/>
              </w:rPr>
            </w:pPr>
            <w:bookmarkStart w:id="9" w:name="_Hlk91073429"/>
            <w:r>
              <w:rPr>
                <w:rFonts w:ascii="Cambria" w:hAnsi="Cambria" w:cs="Arial"/>
                <w:sz w:val="20"/>
                <w:szCs w:val="20"/>
                <w:lang w:eastAsia="fr-FR"/>
              </w:rPr>
              <w:t>i</w:t>
            </w:r>
            <w:r w:rsidR="00DB0A84" w:rsidRPr="00F64E9A">
              <w:rPr>
                <w:rFonts w:ascii="Cambria" w:hAnsi="Cambria" w:cs="Arial"/>
                <w:sz w:val="20"/>
                <w:szCs w:val="20"/>
                <w:lang w:eastAsia="fr-FR"/>
              </w:rPr>
              <w:t>f (type== ACTION_</w:t>
            </w:r>
            <w:proofErr w:type="gramStart"/>
            <w:r w:rsidR="00DB0A84" w:rsidRPr="00F64E9A">
              <w:rPr>
                <w:rFonts w:ascii="Cambria" w:hAnsi="Cambria" w:cs="Arial"/>
                <w:sz w:val="20"/>
                <w:szCs w:val="20"/>
                <w:lang w:eastAsia="fr-FR"/>
              </w:rPr>
              <w:t>ACTIVATE){</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bookmarkEnd w:id="9"/>
      <w:tr w:rsidR="0056545B" w:rsidRPr="00F64E9A" w14:paraId="3797EC83" w14:textId="77777777" w:rsidTr="003613C0">
        <w:trPr>
          <w:trHeight w:val="69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activationStatus</w:t>
            </w:r>
            <w:proofErr w:type="spell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enum</w:t>
            </w:r>
            <w:proofErr w:type="spellEnd"/>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ENABLED=0: the node shall be processed by the application</w:t>
            </w:r>
          </w:p>
          <w:p w14:paraId="2C58DC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DISABLED =1: the node shall </w:t>
            </w:r>
            <w:proofErr w:type="gramStart"/>
            <w:r w:rsidRPr="00F64E9A">
              <w:rPr>
                <w:rFonts w:ascii="Cambria" w:hAnsi="Cambria" w:cs="Arial"/>
                <w:sz w:val="20"/>
                <w:szCs w:val="20"/>
                <w:lang w:eastAsia="fr-FR"/>
              </w:rPr>
              <w:t>skipped</w:t>
            </w:r>
            <w:proofErr w:type="gramEnd"/>
            <w:r w:rsidRPr="00F64E9A">
              <w:rPr>
                <w:rFonts w:ascii="Cambria" w:hAnsi="Cambria" w:cs="Arial"/>
                <w:sz w:val="20"/>
                <w:szCs w:val="20"/>
                <w:lang w:eastAsia="fr-FR"/>
              </w:rPr>
              <w:t xml:space="preserve"> by the application</w:t>
            </w:r>
          </w:p>
        </w:tc>
      </w:tr>
      <w:tr w:rsidR="0056545B" w:rsidRPr="00F64E9A" w14:paraId="102F47A4" w14:textId="77777777" w:rsidTr="003613C0">
        <w:trPr>
          <w:trHeight w:val="405"/>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32CB48AD" w:rsidR="00DB0A84" w:rsidRPr="00F64E9A" w:rsidRDefault="00CA2C5D"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set the activation status</w:t>
            </w:r>
          </w:p>
        </w:tc>
      </w:tr>
      <w:tr w:rsidR="0056545B" w:rsidRPr="00F64E9A" w14:paraId="12BCEB3B"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0B75168"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7A0183FB" w:rsidR="00DB0A84" w:rsidRPr="00F64E9A" w:rsidRDefault="00CA2C5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ACTION_</w:t>
            </w:r>
            <w:proofErr w:type="gramStart"/>
            <w:r w:rsidR="00DB0A84" w:rsidRPr="00F64E9A">
              <w:rPr>
                <w:rFonts w:ascii="Cambria" w:hAnsi="Cambria" w:cs="Arial"/>
                <w:sz w:val="20"/>
                <w:szCs w:val="20"/>
                <w:lang w:eastAsia="fr-FR"/>
              </w:rPr>
              <w:t>TRANSFORM){</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6E07CB8"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2731337D"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t</w:t>
            </w:r>
            <w:r w:rsidR="00DB0A84" w:rsidRPr="00F64E9A">
              <w:rPr>
                <w:rFonts w:ascii="Cambria" w:hAnsi="Cambria" w:cs="Arial"/>
                <w:sz w:val="20"/>
                <w:szCs w:val="20"/>
                <w:lang w:eastAsia="fr-FR"/>
              </w:rPr>
              <w:t>ransform</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 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rPr>
              <w:t>4x4 transformation matrix to apply to the nodes</w:t>
            </w:r>
          </w:p>
        </w:tc>
      </w:tr>
      <w:tr w:rsidR="0056545B" w:rsidRPr="00F64E9A" w14:paraId="554263C0"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25910D44"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transformed</w:t>
            </w:r>
          </w:p>
        </w:tc>
      </w:tr>
      <w:tr w:rsidR="0056545B" w:rsidRPr="00F64E9A" w14:paraId="717B68D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A1326DA"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2536204C" w:rsidR="00DB0A84" w:rsidRPr="00F64E9A" w:rsidRDefault="00CA2C5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ACTION_</w:t>
            </w:r>
            <w:proofErr w:type="gramStart"/>
            <w:r w:rsidR="00DB0A84" w:rsidRPr="00F64E9A">
              <w:rPr>
                <w:rFonts w:ascii="Cambria" w:hAnsi="Cambria" w:cs="Arial"/>
                <w:sz w:val="20"/>
                <w:szCs w:val="20"/>
                <w:lang w:eastAsia="fr-FR"/>
              </w:rPr>
              <w:t>BLOCK){</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4DFAFAA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2881DD27"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797689">
              <w:rPr>
                <w:rFonts w:ascii="Cambria" w:hAnsi="Cambria" w:cs="Arial"/>
                <w:sz w:val="20"/>
                <w:szCs w:val="20"/>
                <w:lang w:eastAsia="fr-FR"/>
              </w:rPr>
              <w:t>Indices of the nodes in the nodes array to lock their related transforms.</w:t>
            </w:r>
          </w:p>
        </w:tc>
      </w:tr>
      <w:tr w:rsidR="0056545B" w:rsidRPr="00F64E9A" w14:paraId="469B001A"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A2DD6A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72502608" w:rsidR="00DB0A84" w:rsidRPr="00F64E9A" w:rsidRDefault="00CA2C5D" w:rsidP="002D39AE">
            <w:pPr>
              <w:spacing w:after="0" w:line="240" w:lineRule="auto"/>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 ACTION_</w:t>
            </w:r>
            <w:proofErr w:type="gramStart"/>
            <w:r w:rsidR="00DB0A84" w:rsidRPr="00F64E9A">
              <w:rPr>
                <w:rFonts w:ascii="Cambria" w:hAnsi="Cambria" w:cs="Arial"/>
                <w:sz w:val="20"/>
                <w:szCs w:val="20"/>
                <w:lang w:eastAsia="fr-FR"/>
              </w:rPr>
              <w:t>ANIMATION){</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2EB417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07D0011D"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lastRenderedPageBreak/>
              <w:t>a</w:t>
            </w:r>
            <w:r w:rsidR="00DB0A84" w:rsidRPr="00F64E9A">
              <w:rPr>
                <w:rFonts w:ascii="Cambria" w:hAnsi="Cambria" w:cs="Arial"/>
                <w:sz w:val="20"/>
                <w:szCs w:val="20"/>
                <w:lang w:eastAsia="fr-FR"/>
              </w:rPr>
              <w:t>nimation</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p>
        </w:tc>
      </w:tr>
      <w:tr w:rsidR="0056545B" w:rsidRPr="00F64E9A" w14:paraId="0AE97BE7"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animationControl</w:t>
            </w:r>
            <w:proofErr w:type="spell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68DDF7BA" w:rsidR="00DB0A84" w:rsidRPr="00F64E9A" w:rsidRDefault="009F7C88" w:rsidP="002D39AE">
            <w:pPr>
              <w:spacing w:after="0" w:line="240" w:lineRule="auto"/>
              <w:jc w:val="both"/>
              <w:textAlignment w:val="baseline"/>
              <w:rPr>
                <w:rFonts w:ascii="Cambria" w:hAnsi="Cambria" w:cs="Arial"/>
                <w:sz w:val="20"/>
                <w:szCs w:val="20"/>
                <w:lang w:eastAsia="fr-FR"/>
              </w:rPr>
            </w:pPr>
            <w:r>
              <w:rPr>
                <w:sz w:val="20"/>
                <w:szCs w:val="20"/>
                <w:lang w:eastAsia="fr-FR"/>
              </w:rPr>
              <w:t>"</w:t>
            </w:r>
            <w:r w:rsidR="00DB0A84" w:rsidRPr="00F64E9A">
              <w:rPr>
                <w:rFonts w:ascii="Cambria" w:hAnsi="Cambria" w:cs="Arial"/>
                <w:sz w:val="20"/>
                <w:szCs w:val="20"/>
                <w:lang w:eastAsia="fr-FR"/>
              </w:rPr>
              <w:t>ANIMATION_PLAY</w:t>
            </w:r>
            <w:r>
              <w:rPr>
                <w:sz w:val="20"/>
                <w:szCs w:val="20"/>
                <w:lang w:eastAsia="fr-FR"/>
              </w:rPr>
              <w:t>"</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8.2-6 </w:t>
            </w:r>
            <w:r w:rsidRPr="00F64E9A">
              <w:rPr>
                <w:rFonts w:ascii="Cambria" w:hAnsi="Cambria" w:cs="Arial"/>
                <w:sz w:val="20"/>
                <w:szCs w:val="20"/>
                <w:lang w:eastAsia="fr-FR"/>
              </w:rPr>
              <w:t>that defines the control of the animation.</w:t>
            </w:r>
          </w:p>
        </w:tc>
      </w:tr>
      <w:tr w:rsidR="0056545B" w:rsidRPr="00F64E9A" w14:paraId="701389E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1EA62182"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3D66634C" w:rsidR="00DB0A84" w:rsidRPr="00F64E9A" w:rsidRDefault="00CA2C5D" w:rsidP="002D39AE">
            <w:pPr>
              <w:spacing w:after="0" w:line="240" w:lineRule="auto"/>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 (type == ACTION_</w:t>
            </w:r>
            <w:proofErr w:type="gramStart"/>
            <w:r w:rsidR="00DB0A84" w:rsidRPr="00F64E9A">
              <w:rPr>
                <w:rFonts w:ascii="Cambria" w:hAnsi="Cambria" w:cs="Arial"/>
                <w:sz w:val="20"/>
                <w:szCs w:val="20"/>
                <w:lang w:eastAsia="fr-FR"/>
              </w:rPr>
              <w:t>MEDIA){</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37AFFBC"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1BFC26E4"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m</w:t>
            </w:r>
            <w:r w:rsidR="00DB0A84" w:rsidRPr="00F64E9A">
              <w:rPr>
                <w:rFonts w:ascii="Cambria" w:hAnsi="Cambria" w:cs="Arial"/>
                <w:sz w:val="20"/>
                <w:szCs w:val="20"/>
                <w:lang w:eastAsia="fr-FR"/>
              </w:rPr>
              <w:t>edia</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media in the MPEG media array to be considered</w:t>
            </w:r>
          </w:p>
        </w:tc>
      </w:tr>
      <w:tr w:rsidR="0056545B" w:rsidRPr="00F64E9A" w14:paraId="711C2D5B"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mediaControl</w:t>
            </w:r>
            <w:proofErr w:type="spell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336CA8DC"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enumeration</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34E86526"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MEDIA_PLAY</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 One element of </w:t>
            </w:r>
            <w:r w:rsidR="00F64E9A">
              <w:rPr>
                <w:rFonts w:ascii="Cambria" w:hAnsi="Cambria" w:cs="Arial"/>
                <w:sz w:val="20"/>
                <w:szCs w:val="20"/>
                <w:lang w:eastAsia="fr-FR"/>
              </w:rPr>
              <w:t xml:space="preserve">Table 8.2-7 </w:t>
            </w:r>
            <w:r w:rsidRPr="00F64E9A">
              <w:rPr>
                <w:rFonts w:ascii="Cambria" w:hAnsi="Cambria" w:cs="Arial"/>
                <w:sz w:val="20"/>
                <w:szCs w:val="20"/>
                <w:lang w:eastAsia="fr-FR"/>
              </w:rPr>
              <w:t>that defines the control of the media.</w:t>
            </w:r>
          </w:p>
        </w:tc>
      </w:tr>
      <w:tr w:rsidR="0056545B" w:rsidRPr="00F64E9A" w14:paraId="206C4B83"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7A906753"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3024BB85" w:rsidR="00DB0A84" w:rsidRPr="00F64E9A" w:rsidRDefault="00CA2C5D" w:rsidP="002D39AE">
            <w:pPr>
              <w:spacing w:after="0" w:line="240" w:lineRule="auto"/>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 (type == ACTION_</w:t>
            </w:r>
            <w:proofErr w:type="gramStart"/>
            <w:r w:rsidR="00DB0A84" w:rsidRPr="00F64E9A">
              <w:rPr>
                <w:rFonts w:ascii="Cambria" w:hAnsi="Cambria" w:cs="Arial"/>
                <w:sz w:val="20"/>
                <w:szCs w:val="20"/>
                <w:lang w:eastAsia="fr-FR"/>
              </w:rPr>
              <w:t>MANIPULATE){</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A565E10" w14:textId="77777777" w:rsidTr="003613C0">
        <w:trPr>
          <w:trHeight w:val="42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lang w:val="en-CA"/>
              </w:rPr>
              <w:t>manipulate_action_type</w:t>
            </w:r>
            <w:proofErr w:type="spell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string</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43354F5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8.2-8 </w:t>
            </w:r>
            <w:r w:rsidRPr="00F64E9A">
              <w:rPr>
                <w:rFonts w:ascii="Cambria" w:hAnsi="Cambria" w:cs="Arial"/>
                <w:sz w:val="20"/>
                <w:szCs w:val="20"/>
                <w:lang w:eastAsia="fr-FR"/>
              </w:rPr>
              <w:t>that defines the action manipulate type.</w:t>
            </w:r>
          </w:p>
          <w:p w14:paraId="5F638B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4F52BF1"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6F31A6C7"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lang w:val="en-CA"/>
              </w:rPr>
              <w:t>a</w:t>
            </w:r>
            <w:r w:rsidR="00DB0A84" w:rsidRPr="00F64E9A">
              <w:rPr>
                <w:rFonts w:ascii="Cambria" w:hAnsi="Cambria" w:cs="Arial"/>
                <w:lang w:val="en-CA"/>
              </w:rPr>
              <w:t>xis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1A694F20" w:rsidR="00DB0A84" w:rsidRPr="00F64E9A" w:rsidRDefault="006B3E9D"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w:t>
            </w:r>
            <w:r w:rsidR="00DB0A84" w:rsidRPr="00F64E9A">
              <w:rPr>
                <w:rFonts w:ascii="Cambria" w:hAnsi="Cambria" w:cs="Arial"/>
                <w:sz w:val="20"/>
                <w:szCs w:val="20"/>
                <w:lang w:eastAsia="fr-FR"/>
              </w:rPr>
              <w:t>p</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rPr>
              <w:t>(</w:t>
            </w:r>
            <w:proofErr w:type="spellStart"/>
            <w:proofErr w:type="gramStart"/>
            <w:r w:rsidRPr="00F64E9A">
              <w:rPr>
                <w:rFonts w:ascii="Cambria" w:hAnsi="Cambria" w:cs="Arial"/>
                <w:sz w:val="20"/>
                <w:szCs w:val="20"/>
              </w:rPr>
              <w:t>x,y</w:t>
            </w:r>
            <w:proofErr w:type="gramEnd"/>
            <w:r w:rsidRPr="00F64E9A">
              <w:rPr>
                <w:rFonts w:ascii="Cambria" w:hAnsi="Cambria" w:cs="Arial"/>
                <w:sz w:val="20"/>
                <w:szCs w:val="20"/>
              </w:rPr>
              <w:t>,z</w:t>
            </w:r>
            <w:proofErr w:type="spellEnd"/>
            <w:r w:rsidRPr="00F64E9A">
              <w:rPr>
                <w:rFonts w:ascii="Cambria" w:hAnsi="Cambria" w:cs="Arial"/>
                <w:sz w:val="20"/>
                <w:szCs w:val="20"/>
              </w:rPr>
              <w:t xml:space="preserve">) coordinates of the axis used for rotation and sliding. These coordinates are relative to the </w:t>
            </w:r>
            <w:r w:rsidRPr="00F64E9A">
              <w:rPr>
                <w:rFonts w:ascii="Cambria" w:hAnsi="Cambria" w:cs="Arial"/>
                <w:sz w:val="20"/>
                <w:szCs w:val="20"/>
                <w:lang w:eastAsia="fr-FR"/>
              </w:rPr>
              <w:t xml:space="preserve">local space created by the USER_INPUT trigger activation. </w:t>
            </w:r>
            <w:proofErr w:type="gramStart"/>
            <w:r w:rsidRPr="00F64E9A">
              <w:rPr>
                <w:rFonts w:ascii="Cambria" w:hAnsi="Cambria" w:cs="Arial"/>
                <w:sz w:val="20"/>
                <w:szCs w:val="20"/>
                <w:lang w:eastAsia="fr-FR"/>
              </w:rPr>
              <w:t>E.g.</w:t>
            </w:r>
            <w:proofErr w:type="gramEnd"/>
            <w:r w:rsidRPr="00F64E9A">
              <w:rPr>
                <w:rFonts w:ascii="Cambria" w:hAnsi="Cambria" w:cs="Arial"/>
                <w:sz w:val="20"/>
                <w:szCs w:val="20"/>
                <w:lang w:eastAsia="fr-FR"/>
              </w:rPr>
              <w:t xml:space="preserve"> a “/user/hand/left/pose” user input trigger creates a local space attached to the user left hand</w:t>
            </w:r>
          </w:p>
        </w:tc>
      </w:tr>
      <w:tr w:rsidR="0056545B" w:rsidRPr="00F64E9A" w14:paraId="722729FF"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5ED808E4"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manipulated.</w:t>
            </w:r>
          </w:p>
        </w:tc>
      </w:tr>
      <w:tr w:rsidR="0056545B" w:rsidRPr="00F64E9A" w14:paraId="561E2D86" w14:textId="77777777" w:rsidTr="003613C0">
        <w:trPr>
          <w:trHeight w:val="380"/>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285542D9"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378F6636" w:rsidR="00DB0A84" w:rsidRPr="00F64E9A" w:rsidRDefault="00CA2C5D" w:rsidP="002D39AE">
            <w:pPr>
              <w:spacing w:after="0" w:line="240" w:lineRule="auto"/>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 ACTION_SET_</w:t>
            </w:r>
            <w:proofErr w:type="gramStart"/>
            <w:r w:rsidR="00DB0A84" w:rsidRPr="00F64E9A">
              <w:rPr>
                <w:rFonts w:ascii="Cambria" w:hAnsi="Cambria" w:cs="Arial"/>
                <w:sz w:val="20"/>
                <w:szCs w:val="20"/>
                <w:lang w:eastAsia="fr-FR"/>
              </w:rPr>
              <w:t>MATERIAL){</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5354260"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1350EE27"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m</w:t>
            </w:r>
            <w:r w:rsidR="00DB0A84" w:rsidRPr="00F64E9A">
              <w:rPr>
                <w:rFonts w:ascii="Cambria" w:hAnsi="Cambria" w:cs="Arial"/>
                <w:sz w:val="20"/>
                <w:szCs w:val="20"/>
                <w:lang w:eastAsia="fr-FR"/>
              </w:rPr>
              <w:t>aterial</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material in the materials array to apply to the nodes</w:t>
            </w:r>
          </w:p>
        </w:tc>
      </w:tr>
      <w:tr w:rsidR="0056545B" w:rsidRPr="00F64E9A" w14:paraId="2B251B75"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22CCFB0D"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set their material</w:t>
            </w:r>
          </w:p>
        </w:tc>
      </w:tr>
      <w:tr w:rsidR="0056545B" w:rsidRPr="00F64E9A" w14:paraId="5FD1A9F5"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66F826F"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223A99FB" w:rsidR="00DB0A84" w:rsidRPr="00F64E9A" w:rsidRDefault="00CA2C5D" w:rsidP="002D39AE">
            <w:pPr>
              <w:spacing w:after="0" w:line="240" w:lineRule="auto"/>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 ACTION_SET_</w:t>
            </w:r>
            <w:proofErr w:type="gramStart"/>
            <w:r w:rsidR="00DB0A84" w:rsidRPr="00F64E9A">
              <w:rPr>
                <w:rFonts w:ascii="Cambria" w:hAnsi="Cambria" w:cs="Arial"/>
                <w:sz w:val="20"/>
                <w:szCs w:val="20"/>
                <w:lang w:eastAsia="fr-FR"/>
              </w:rPr>
              <w:t>HAPTIC){</w:t>
            </w:r>
            <w:proofErr w:type="gram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238BB69D" w14:textId="77777777" w:rsidTr="003613C0">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030FC9BD" w:rsidR="00DB0A84" w:rsidRPr="00F64E9A" w:rsidRDefault="003C12CE" w:rsidP="002D39AE">
            <w:pPr>
              <w:spacing w:after="0" w:line="240" w:lineRule="auto"/>
              <w:jc w:val="both"/>
              <w:textAlignment w:val="baseline"/>
              <w:rPr>
                <w:rFonts w:ascii="Cambria" w:hAnsi="Cambria" w:cs="Arial"/>
                <w:sz w:val="20"/>
                <w:szCs w:val="20"/>
                <w:lang w:eastAsia="fr-FR"/>
              </w:rPr>
            </w:pPr>
            <w:proofErr w:type="spellStart"/>
            <w:r>
              <w:rPr>
                <w:rFonts w:ascii="Cambria" w:hAnsi="Cambria" w:cs="Arial"/>
                <w:sz w:val="20"/>
                <w:szCs w:val="20"/>
                <w:lang w:eastAsia="fr-FR"/>
              </w:rPr>
              <w:lastRenderedPageBreak/>
              <w:t>hapticAction</w:t>
            </w:r>
            <w:r w:rsidR="005F7184" w:rsidRPr="00F64E9A">
              <w:rPr>
                <w:rFonts w:ascii="Cambria" w:hAnsi="Cambria" w:cs="Arial"/>
                <w:sz w:val="20"/>
                <w:szCs w:val="20"/>
                <w:lang w:eastAsia="fr-FR"/>
              </w:rPr>
              <w:t>N</w:t>
            </w:r>
            <w:r w:rsidR="00DB0A84" w:rsidRPr="00F64E9A">
              <w:rPr>
                <w:rFonts w:ascii="Cambria" w:hAnsi="Cambria" w:cs="Arial"/>
                <w:sz w:val="20"/>
                <w:szCs w:val="20"/>
                <w:lang w:eastAsia="fr-FR"/>
              </w:rPr>
              <w:t>odes</w:t>
            </w:r>
            <w:proofErr w:type="spellEnd"/>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4818B590"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array</w:t>
            </w:r>
            <w:r w:rsidR="003C12CE">
              <w:rPr>
                <w:rFonts w:ascii="Cambria" w:hAnsi="Cambria" w:cs="Arial"/>
                <w:sz w:val="20"/>
                <w:szCs w:val="20"/>
                <w:lang w:eastAsia="fr-FR"/>
              </w:rPr>
              <w:t>(</w:t>
            </w:r>
            <w:proofErr w:type="spellStart"/>
            <w:proofErr w:type="gramEnd"/>
            <w:r w:rsidR="003C12CE">
              <w:rPr>
                <w:rFonts w:ascii="Cambria" w:hAnsi="Cambria" w:cs="Arial"/>
                <w:sz w:val="20"/>
                <w:szCs w:val="20"/>
                <w:lang w:eastAsia="fr-FR"/>
              </w:rPr>
              <w:t>HapticActionNode</w:t>
            </w:r>
            <w:proofErr w:type="spellEnd"/>
            <w:r w:rsidR="003C12CE">
              <w:rPr>
                <w:rFonts w:ascii="Cambria" w:hAnsi="Cambria" w:cs="Arial"/>
                <w:sz w:val="20"/>
                <w:szCs w:val="20"/>
                <w:lang w:eastAsia="fr-FR"/>
              </w:rPr>
              <w:t>)</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16962445" w:rsidR="00DB0A84" w:rsidRPr="00F64E9A" w:rsidRDefault="003C12CE"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N/A</w:t>
            </w: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3D3200EF" w:rsidR="00DB0A84" w:rsidRPr="00F64E9A" w:rsidRDefault="003C12CE"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List of haptic action nodes.</w:t>
            </w:r>
          </w:p>
        </w:tc>
      </w:tr>
      <w:tr w:rsidR="0056545B" w:rsidRPr="00F64E9A" w14:paraId="7E6BECBC" w14:textId="77777777" w:rsidTr="003613C0">
        <w:trPr>
          <w:trHeight w:val="268"/>
        </w:trPr>
        <w:tc>
          <w:tcPr>
            <w:tcW w:w="2455" w:type="dxa"/>
            <w:tcBorders>
              <w:top w:val="single" w:sz="6" w:space="0" w:color="000000" w:themeColor="text1"/>
              <w:left w:val="single" w:sz="6" w:space="0" w:color="000000" w:themeColor="text1"/>
              <w:bottom w:val="nil"/>
              <w:right w:val="single" w:sz="4" w:space="0" w:color="auto"/>
            </w:tcBorders>
            <w:shd w:val="clear" w:color="auto" w:fill="auto"/>
          </w:tcPr>
          <w:p w14:paraId="49234B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697" w:type="dxa"/>
            <w:tcBorders>
              <w:top w:val="single" w:sz="6" w:space="0" w:color="000000" w:themeColor="text1"/>
              <w:left w:val="single" w:sz="4" w:space="0" w:color="auto"/>
              <w:bottom w:val="nil"/>
              <w:right w:val="single" w:sz="4" w:space="0" w:color="auto"/>
            </w:tcBorders>
            <w:shd w:val="clear" w:color="auto" w:fill="auto"/>
          </w:tcPr>
          <w:p w14:paraId="6A1866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4" w:space="0" w:color="auto"/>
              <w:bottom w:val="nil"/>
              <w:right w:val="single" w:sz="4" w:space="0" w:color="auto"/>
            </w:tcBorders>
            <w:shd w:val="clear" w:color="auto" w:fill="auto"/>
          </w:tcPr>
          <w:p w14:paraId="452EA87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4" w:space="0" w:color="auto"/>
              <w:bottom w:val="nil"/>
              <w:right w:val="single" w:sz="4" w:space="0" w:color="auto"/>
            </w:tcBorders>
            <w:shd w:val="clear" w:color="auto" w:fill="auto"/>
          </w:tcPr>
          <w:p w14:paraId="2A01ACF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4" w:space="0" w:color="auto"/>
              <w:bottom w:val="nil"/>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CA2C5D" w:rsidRPr="00026C8B" w14:paraId="76904E94" w14:textId="77777777" w:rsidTr="003613C0">
        <w:trPr>
          <w:trHeight w:val="268"/>
        </w:trPr>
        <w:tc>
          <w:tcPr>
            <w:tcW w:w="2455" w:type="dxa"/>
            <w:tcBorders>
              <w:top w:val="single" w:sz="4" w:space="0" w:color="auto"/>
              <w:left w:val="single" w:sz="4" w:space="0" w:color="auto"/>
              <w:bottom w:val="single" w:sz="4" w:space="0" w:color="auto"/>
              <w:right w:val="single" w:sz="4" w:space="0" w:color="auto"/>
            </w:tcBorders>
            <w:shd w:val="clear" w:color="auto" w:fill="auto"/>
          </w:tcPr>
          <w:p w14:paraId="5DB10FAE" w14:textId="4DB2D862" w:rsidR="00CA2C5D" w:rsidRPr="00CA2C5D" w:rsidRDefault="00CA2C5D" w:rsidP="00CA2C5D">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Pr="00CA2C5D">
              <w:rPr>
                <w:rFonts w:ascii="Cambria" w:hAnsi="Cambria" w:cs="Arial"/>
                <w:sz w:val="20"/>
                <w:szCs w:val="20"/>
                <w:lang w:eastAsia="fr-FR"/>
              </w:rPr>
              <w:t>f</w:t>
            </w:r>
            <w:r>
              <w:rPr>
                <w:rFonts w:ascii="Cambria" w:hAnsi="Cambria" w:cs="Arial"/>
                <w:sz w:val="20"/>
                <w:szCs w:val="20"/>
                <w:lang w:eastAsia="fr-FR"/>
              </w:rPr>
              <w:t xml:space="preserve"> </w:t>
            </w:r>
            <w:r w:rsidRPr="00CA2C5D">
              <w:rPr>
                <w:rFonts w:ascii="Cambria" w:hAnsi="Cambria" w:cs="Arial"/>
                <w:sz w:val="20"/>
                <w:szCs w:val="20"/>
                <w:lang w:eastAsia="fr-FR"/>
              </w:rPr>
              <w:t>(type == ACTION_SET_AVATAR)</w:t>
            </w:r>
            <w:r w:rsidR="006B3E9D">
              <w:rPr>
                <w:rFonts w:ascii="Cambria" w:hAnsi="Cambria" w:cs="Arial"/>
                <w:sz w:val="20"/>
                <w:szCs w:val="20"/>
                <w:lang w:eastAsia="fr-FR"/>
              </w:rPr>
              <w:t xml:space="preserve"> </w:t>
            </w:r>
            <w:r w:rsidRPr="00CA2C5D">
              <w:rPr>
                <w:rFonts w:ascii="Cambria" w:hAnsi="Cambria" w:cs="Arial"/>
                <w:sz w:val="20"/>
                <w:szCs w:val="20"/>
                <w:lang w:eastAsia="fr-FR"/>
              </w:rPr>
              <w:t>{</w:t>
            </w:r>
          </w:p>
        </w:tc>
        <w:tc>
          <w:tcPr>
            <w:tcW w:w="697" w:type="dxa"/>
            <w:tcBorders>
              <w:top w:val="single" w:sz="4" w:space="0" w:color="auto"/>
              <w:left w:val="single" w:sz="4" w:space="0" w:color="auto"/>
              <w:bottom w:val="single" w:sz="4" w:space="0" w:color="auto"/>
              <w:right w:val="single" w:sz="4" w:space="0" w:color="auto"/>
            </w:tcBorders>
            <w:shd w:val="clear" w:color="auto" w:fill="auto"/>
          </w:tcPr>
          <w:p w14:paraId="6CB3679E"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609" w:type="dxa"/>
            <w:tcBorders>
              <w:top w:val="single" w:sz="4" w:space="0" w:color="auto"/>
              <w:left w:val="single" w:sz="4" w:space="0" w:color="auto"/>
              <w:bottom w:val="single" w:sz="4" w:space="0" w:color="auto"/>
              <w:right w:val="single" w:sz="4" w:space="0" w:color="auto"/>
            </w:tcBorders>
            <w:shd w:val="clear" w:color="auto" w:fill="auto"/>
          </w:tcPr>
          <w:p w14:paraId="399AF755" w14:textId="77777777" w:rsidR="00CA2C5D" w:rsidRPr="00CA2C5D" w:rsidRDefault="00CA2C5D" w:rsidP="00CA2C5D">
            <w:pPr>
              <w:spacing w:after="0" w:line="240" w:lineRule="auto"/>
              <w:jc w:val="center"/>
              <w:textAlignment w:val="baseline"/>
              <w:rPr>
                <w:rFonts w:ascii="Cambria" w:hAnsi="Cambria" w:cs="Arial"/>
                <w:sz w:val="20"/>
                <w:szCs w:val="20"/>
                <w:lang w:eastAsia="fr-FR"/>
              </w:rPr>
            </w:pPr>
          </w:p>
        </w:tc>
        <w:tc>
          <w:tcPr>
            <w:tcW w:w="1901" w:type="dxa"/>
            <w:tcBorders>
              <w:top w:val="single" w:sz="4" w:space="0" w:color="auto"/>
              <w:left w:val="single" w:sz="4" w:space="0" w:color="auto"/>
              <w:bottom w:val="single" w:sz="4" w:space="0" w:color="auto"/>
              <w:right w:val="single" w:sz="4" w:space="0" w:color="auto"/>
            </w:tcBorders>
            <w:shd w:val="clear" w:color="auto" w:fill="auto"/>
          </w:tcPr>
          <w:p w14:paraId="090F571E"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4" w:space="0" w:color="auto"/>
              <w:bottom w:val="single" w:sz="4" w:space="0" w:color="auto"/>
              <w:right w:val="single" w:sz="4" w:space="0" w:color="auto"/>
            </w:tcBorders>
            <w:shd w:val="clear" w:color="auto" w:fill="auto"/>
          </w:tcPr>
          <w:p w14:paraId="2C8DC835"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r>
      <w:tr w:rsidR="00CA2C5D" w:rsidRPr="00026C8B" w14:paraId="3804FA21" w14:textId="77777777" w:rsidTr="003613C0">
        <w:trPr>
          <w:trHeight w:val="268"/>
        </w:trPr>
        <w:tc>
          <w:tcPr>
            <w:tcW w:w="2455"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637022CB"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roofErr w:type="spellStart"/>
            <w:r w:rsidRPr="00CA2C5D">
              <w:rPr>
                <w:rFonts w:ascii="Cambria" w:hAnsi="Cambria" w:cs="Arial"/>
                <w:sz w:val="20"/>
                <w:szCs w:val="20"/>
                <w:lang w:eastAsia="fr-FR"/>
              </w:rPr>
              <w:t>avatarAction</w:t>
            </w:r>
            <w:proofErr w:type="spellEnd"/>
          </w:p>
        </w:tc>
        <w:tc>
          <w:tcPr>
            <w:tcW w:w="697"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5FF3A07C" w14:textId="77777777" w:rsidR="00CA2C5D" w:rsidRPr="00CA2C5D" w:rsidRDefault="00CA2C5D" w:rsidP="00CA2C5D">
            <w:pPr>
              <w:spacing w:after="0" w:line="240" w:lineRule="auto"/>
              <w:jc w:val="both"/>
              <w:textAlignment w:val="baseline"/>
              <w:rPr>
                <w:rFonts w:ascii="Cambria" w:hAnsi="Cambria" w:cs="Arial"/>
                <w:sz w:val="20"/>
                <w:szCs w:val="20"/>
                <w:lang w:eastAsia="fr-FR"/>
              </w:rPr>
            </w:pPr>
            <w:r w:rsidRPr="00CA2C5D">
              <w:rPr>
                <w:rFonts w:ascii="Cambria" w:hAnsi="Cambria" w:cs="Arial"/>
                <w:sz w:val="20"/>
                <w:szCs w:val="20"/>
                <w:lang w:eastAsia="fr-FR"/>
              </w:rPr>
              <w:t>string</w:t>
            </w:r>
          </w:p>
        </w:tc>
        <w:tc>
          <w:tcPr>
            <w:tcW w:w="609"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20608D9D" w14:textId="77777777" w:rsidR="00CA2C5D" w:rsidRPr="00CA2C5D" w:rsidRDefault="00CA2C5D" w:rsidP="00CA2C5D">
            <w:pPr>
              <w:spacing w:after="0" w:line="240" w:lineRule="auto"/>
              <w:jc w:val="center"/>
              <w:textAlignment w:val="baseline"/>
              <w:rPr>
                <w:rFonts w:ascii="Cambria" w:hAnsi="Cambria" w:cs="Arial"/>
                <w:sz w:val="20"/>
                <w:szCs w:val="20"/>
                <w:lang w:eastAsia="fr-FR"/>
              </w:rPr>
            </w:pPr>
            <w:r w:rsidRPr="00CA2C5D">
              <w:rPr>
                <w:rFonts w:ascii="Cambria" w:hAnsi="Cambria" w:cs="Arial"/>
                <w:sz w:val="20"/>
                <w:szCs w:val="20"/>
                <w:lang w:eastAsia="fr-FR"/>
              </w:rPr>
              <w:t>M</w:t>
            </w:r>
          </w:p>
        </w:tc>
        <w:tc>
          <w:tcPr>
            <w:tcW w:w="1901"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33258E56"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3348" w:type="dxa"/>
            <w:tcBorders>
              <w:top w:val="single" w:sz="4" w:space="0" w:color="auto"/>
              <w:left w:val="single" w:sz="6" w:space="0" w:color="000000" w:themeColor="text1"/>
              <w:bottom w:val="single" w:sz="6" w:space="0" w:color="000000" w:themeColor="text1"/>
              <w:right w:val="single" w:sz="6" w:space="0" w:color="000000" w:themeColor="text1"/>
            </w:tcBorders>
            <w:shd w:val="clear" w:color="auto" w:fill="auto"/>
          </w:tcPr>
          <w:p w14:paraId="42D24BF7" w14:textId="77777777" w:rsidR="00CA2C5D" w:rsidRPr="00CA2C5D" w:rsidRDefault="00CA2C5D" w:rsidP="00CA2C5D">
            <w:pPr>
              <w:spacing w:after="0" w:line="240" w:lineRule="auto"/>
              <w:jc w:val="both"/>
              <w:textAlignment w:val="baseline"/>
              <w:rPr>
                <w:rFonts w:ascii="Cambria" w:hAnsi="Cambria" w:cs="Arial"/>
                <w:sz w:val="20"/>
                <w:szCs w:val="20"/>
                <w:lang w:eastAsia="fr-FR"/>
              </w:rPr>
            </w:pPr>
            <w:r w:rsidRPr="00CA2C5D">
              <w:rPr>
                <w:rFonts w:ascii="Cambria" w:hAnsi="Cambria" w:cs="Arial"/>
                <w:sz w:val="20"/>
                <w:szCs w:val="20"/>
                <w:lang w:eastAsia="fr-FR"/>
              </w:rPr>
              <w:t xml:space="preserve">The </w:t>
            </w:r>
            <w:proofErr w:type="spellStart"/>
            <w:r w:rsidRPr="00CA2C5D">
              <w:rPr>
                <w:rFonts w:ascii="Cambria" w:hAnsi="Cambria" w:cs="Arial"/>
                <w:sz w:val="20"/>
                <w:szCs w:val="20"/>
                <w:lang w:eastAsia="fr-FR"/>
              </w:rPr>
              <w:t>avatarAction</w:t>
            </w:r>
            <w:proofErr w:type="spellEnd"/>
            <w:r w:rsidRPr="00CA2C5D">
              <w:rPr>
                <w:rFonts w:ascii="Cambria" w:hAnsi="Cambria" w:cs="Arial"/>
                <w:sz w:val="20"/>
                <w:szCs w:val="20"/>
                <w:lang w:eastAsia="fr-FR"/>
              </w:rPr>
              <w:t xml:space="preserve"> is provided by a URN that uniquely identifies the avatar actions list. For example, the URN of the reference MPEG avatar actions list is given in Annex H.</w:t>
            </w:r>
          </w:p>
        </w:tc>
      </w:tr>
      <w:tr w:rsidR="00CA2C5D" w:rsidRPr="00026C8B" w14:paraId="6C970218" w14:textId="77777777" w:rsidTr="00CA2C5D">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7FDC1" w14:textId="61EB1871" w:rsidR="00CA2C5D" w:rsidRPr="00CA2C5D" w:rsidRDefault="006B3E9D" w:rsidP="00CA2C5D">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CA2C5D" w:rsidRPr="00CA2C5D">
              <w:rPr>
                <w:rFonts w:ascii="Cambria" w:hAnsi="Cambria" w:cs="Arial"/>
                <w:sz w:val="20"/>
                <w:szCs w:val="20"/>
                <w:lang w:eastAsia="fr-FR"/>
              </w:rPr>
              <w:t>odes</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2E7FC0" w14:textId="77777777" w:rsidR="00CA2C5D" w:rsidRPr="00CA2C5D" w:rsidRDefault="00CA2C5D" w:rsidP="00CA2C5D">
            <w:pPr>
              <w:spacing w:after="0" w:line="240" w:lineRule="auto"/>
              <w:jc w:val="both"/>
              <w:textAlignment w:val="baseline"/>
              <w:rPr>
                <w:rFonts w:ascii="Cambria" w:hAnsi="Cambria" w:cs="Arial"/>
                <w:sz w:val="20"/>
                <w:szCs w:val="20"/>
                <w:lang w:eastAsia="fr-FR"/>
              </w:rPr>
            </w:pPr>
            <w:r w:rsidRPr="00CA2C5D">
              <w:rPr>
                <w:rFonts w:ascii="Cambria" w:hAnsi="Cambria" w:cs="Arial"/>
                <w:sz w:val="20"/>
                <w:szCs w:val="20"/>
                <w:lang w:eastAsia="fr-FR"/>
              </w:rPr>
              <w:t>array</w:t>
            </w: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E7A9CA" w14:textId="77777777" w:rsidR="00CA2C5D" w:rsidRPr="00CA2C5D" w:rsidRDefault="00CA2C5D" w:rsidP="00CA2C5D">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697756"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13E69F" w14:textId="77777777" w:rsidR="00CA2C5D" w:rsidRPr="00CA2C5D" w:rsidRDefault="00CA2C5D" w:rsidP="00CA2C5D">
            <w:pPr>
              <w:spacing w:after="0" w:line="240" w:lineRule="auto"/>
              <w:jc w:val="both"/>
              <w:textAlignment w:val="baseline"/>
              <w:rPr>
                <w:rFonts w:ascii="Cambria" w:hAnsi="Cambria" w:cs="Arial"/>
                <w:sz w:val="20"/>
                <w:szCs w:val="20"/>
                <w:lang w:eastAsia="fr-FR"/>
              </w:rPr>
            </w:pPr>
            <w:r w:rsidRPr="00CA2C5D">
              <w:rPr>
                <w:rFonts w:ascii="Cambria" w:hAnsi="Cambria" w:cs="Arial"/>
                <w:sz w:val="20"/>
                <w:szCs w:val="20"/>
                <w:lang w:eastAsia="fr-FR"/>
              </w:rPr>
              <w:t>Indices of the nodes in the nodes array to launch their avatar actions.</w:t>
            </w:r>
          </w:p>
        </w:tc>
      </w:tr>
      <w:tr w:rsidR="00CA2C5D" w:rsidRPr="00026C8B" w14:paraId="5F4BBD80" w14:textId="77777777" w:rsidTr="00CA2C5D">
        <w:trPr>
          <w:trHeight w:val="268"/>
        </w:trPr>
        <w:tc>
          <w:tcPr>
            <w:tcW w:w="24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3E75D6" w14:textId="77777777" w:rsidR="00CA2C5D" w:rsidRPr="00CA2C5D" w:rsidRDefault="00CA2C5D" w:rsidP="00CA2C5D">
            <w:pPr>
              <w:spacing w:after="0" w:line="240" w:lineRule="auto"/>
              <w:jc w:val="both"/>
              <w:textAlignment w:val="baseline"/>
              <w:rPr>
                <w:rFonts w:ascii="Cambria" w:hAnsi="Cambria" w:cs="Arial"/>
                <w:sz w:val="20"/>
                <w:szCs w:val="20"/>
                <w:lang w:eastAsia="fr-FR"/>
              </w:rPr>
            </w:pPr>
            <w:r w:rsidRPr="00CA2C5D">
              <w:rPr>
                <w:rFonts w:ascii="Cambria" w:hAnsi="Cambria" w:cs="Arial"/>
                <w:sz w:val="20"/>
                <w:szCs w:val="20"/>
                <w:lang w:eastAsia="fr-FR"/>
              </w:rPr>
              <w:t>}</w:t>
            </w:r>
          </w:p>
        </w:tc>
        <w:tc>
          <w:tcPr>
            <w:tcW w:w="6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3B7CC3"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60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2E45DE" w14:textId="77777777" w:rsidR="00CA2C5D" w:rsidRPr="00CA2C5D" w:rsidRDefault="00CA2C5D" w:rsidP="00CA2C5D">
            <w:pPr>
              <w:spacing w:after="0" w:line="240" w:lineRule="auto"/>
              <w:jc w:val="center"/>
              <w:textAlignment w:val="baseline"/>
              <w:rPr>
                <w:rFonts w:ascii="Cambria" w:hAnsi="Cambria" w:cs="Arial"/>
                <w:sz w:val="20"/>
                <w:szCs w:val="20"/>
                <w:lang w:eastAsia="fr-FR"/>
              </w:rPr>
            </w:pPr>
          </w:p>
        </w:tc>
        <w:tc>
          <w:tcPr>
            <w:tcW w:w="190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B2765"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c>
          <w:tcPr>
            <w:tcW w:w="33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632E0D" w14:textId="77777777" w:rsidR="00CA2C5D" w:rsidRPr="00CA2C5D" w:rsidRDefault="00CA2C5D" w:rsidP="00CA2C5D">
            <w:pPr>
              <w:spacing w:after="0" w:line="240" w:lineRule="auto"/>
              <w:jc w:val="both"/>
              <w:textAlignment w:val="baseline"/>
              <w:rPr>
                <w:rFonts w:ascii="Cambria" w:hAnsi="Cambria" w:cs="Arial"/>
                <w:sz w:val="20"/>
                <w:szCs w:val="20"/>
                <w:lang w:eastAsia="fr-FR"/>
              </w:rPr>
            </w:pPr>
          </w:p>
        </w:tc>
      </w:tr>
    </w:tbl>
    <w:p w14:paraId="7DD39393" w14:textId="6ABA5F60" w:rsidR="00DB0A84" w:rsidRPr="00F64E9A" w:rsidRDefault="00DB0A84" w:rsidP="00DB0A84">
      <w:pPr>
        <w:pStyle w:val="Caption"/>
        <w:jc w:val="center"/>
        <w:rPr>
          <w:rFonts w:ascii="Cambria" w:hAnsi="Cambria" w:cs="Arial"/>
          <w:sz w:val="22"/>
          <w:szCs w:val="22"/>
        </w:rPr>
      </w:pPr>
      <w:bookmarkStart w:id="10" w:name="_Ref91697516"/>
      <w:r w:rsidRPr="00F64E9A">
        <w:rPr>
          <w:rFonts w:ascii="Cambria" w:hAnsi="Cambria" w:cs="Arial"/>
          <w:sz w:val="22"/>
          <w:szCs w:val="22"/>
        </w:rPr>
        <w:t>Table 8.2-4: Semantic of action</w:t>
      </w:r>
      <w:r w:rsidRPr="00F64E9A" w:rsidDel="007E6115">
        <w:rPr>
          <w:rFonts w:ascii="Cambria" w:hAnsi="Cambria" w:cs="Arial"/>
          <w:sz w:val="22"/>
          <w:szCs w:val="22"/>
        </w:rPr>
        <w:t xml:space="preserve"> </w:t>
      </w:r>
      <w:bookmarkEnd w:id="10"/>
    </w:p>
    <w:p w14:paraId="38D16F94"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AD3AEF" w14:paraId="294E8F44" w14:textId="77777777" w:rsidTr="002D39AE">
        <w:tc>
          <w:tcPr>
            <w:tcW w:w="4508" w:type="dxa"/>
          </w:tcPr>
          <w:p w14:paraId="55B2604C"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Action type</w:t>
            </w:r>
          </w:p>
        </w:tc>
        <w:tc>
          <w:tcPr>
            <w:tcW w:w="4508" w:type="dxa"/>
          </w:tcPr>
          <w:p w14:paraId="37253427"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 xml:space="preserve">Description </w:t>
            </w:r>
          </w:p>
        </w:tc>
      </w:tr>
      <w:tr w:rsidR="00DB0A84" w:rsidRPr="00F64E9A" w14:paraId="1CB98765" w14:textId="77777777" w:rsidTr="002D39AE">
        <w:tc>
          <w:tcPr>
            <w:tcW w:w="4508" w:type="dxa"/>
          </w:tcPr>
          <w:p w14:paraId="45DAE80A" w14:textId="1C7AD069" w:rsidR="00DB0A84" w:rsidRPr="00F64E9A" w:rsidRDefault="00DB0A84" w:rsidP="002D39AE">
            <w:pPr>
              <w:rPr>
                <w:rFonts w:ascii="Cambria" w:hAnsi="Cambria" w:cs="Arial"/>
              </w:rPr>
            </w:pPr>
            <w:r w:rsidRPr="00F64E9A">
              <w:rPr>
                <w:rFonts w:ascii="Cambria" w:hAnsi="Cambria" w:cs="Arial"/>
                <w:sz w:val="20"/>
                <w:szCs w:val="20"/>
                <w:lang w:eastAsia="fr-FR"/>
              </w:rPr>
              <w:t>ACTION_ACTIVATE</w:t>
            </w:r>
            <w:r w:rsidR="00AD3AEF">
              <w:rPr>
                <w:rFonts w:ascii="Cambria" w:hAnsi="Cambria" w:cs="Arial"/>
                <w:sz w:val="20"/>
                <w:szCs w:val="20"/>
                <w:lang w:eastAsia="fr-FR"/>
              </w:rPr>
              <w:t>=0</w:t>
            </w:r>
          </w:p>
        </w:tc>
        <w:tc>
          <w:tcPr>
            <w:tcW w:w="4508" w:type="dxa"/>
          </w:tcPr>
          <w:p w14:paraId="7A049448" w14:textId="77777777" w:rsidR="00DB0A84" w:rsidRPr="00F64E9A" w:rsidRDefault="00DB0A84" w:rsidP="002D39AE">
            <w:pPr>
              <w:rPr>
                <w:rFonts w:ascii="Cambria" w:hAnsi="Cambria" w:cs="Arial"/>
              </w:rPr>
            </w:pPr>
            <w:r w:rsidRPr="00F64E9A">
              <w:rPr>
                <w:rFonts w:ascii="Cambria" w:hAnsi="Cambria" w:cs="Arial"/>
                <w:sz w:val="20"/>
                <w:szCs w:val="20"/>
                <w:lang w:eastAsia="fr-FR"/>
              </w:rPr>
              <w:t>Set activation status of a node</w:t>
            </w:r>
          </w:p>
        </w:tc>
      </w:tr>
      <w:tr w:rsidR="00DB0A84" w:rsidRPr="00F64E9A" w14:paraId="2CAC9453" w14:textId="77777777" w:rsidTr="002D39AE">
        <w:tc>
          <w:tcPr>
            <w:tcW w:w="4508" w:type="dxa"/>
          </w:tcPr>
          <w:p w14:paraId="148BDD46" w14:textId="64B6CB05" w:rsidR="00DB0A84" w:rsidRPr="00F64E9A" w:rsidRDefault="00DB0A84" w:rsidP="002D39AE">
            <w:pPr>
              <w:rPr>
                <w:rFonts w:ascii="Cambria" w:hAnsi="Cambria" w:cs="Arial"/>
              </w:rPr>
            </w:pPr>
            <w:r w:rsidRPr="00F64E9A">
              <w:rPr>
                <w:rFonts w:ascii="Cambria" w:hAnsi="Cambria" w:cs="Arial"/>
                <w:sz w:val="20"/>
                <w:szCs w:val="20"/>
                <w:lang w:eastAsia="fr-FR"/>
              </w:rPr>
              <w:t>ACTION_TRANSFORM</w:t>
            </w:r>
          </w:p>
        </w:tc>
        <w:tc>
          <w:tcPr>
            <w:tcW w:w="4508" w:type="dxa"/>
          </w:tcPr>
          <w:p w14:paraId="54B48704" w14:textId="77777777" w:rsidR="00DB0A84" w:rsidRPr="00F64E9A" w:rsidRDefault="00DB0A84" w:rsidP="002D39AE">
            <w:pPr>
              <w:rPr>
                <w:rFonts w:ascii="Cambria" w:hAnsi="Cambria" w:cs="Arial"/>
              </w:rPr>
            </w:pPr>
            <w:r w:rsidRPr="00F64E9A">
              <w:rPr>
                <w:rFonts w:ascii="Cambria" w:hAnsi="Cambria" w:cs="Arial"/>
                <w:sz w:val="20"/>
                <w:szCs w:val="20"/>
                <w:lang w:eastAsia="fr-FR"/>
              </w:rPr>
              <w:t>Set transform to a node</w:t>
            </w:r>
          </w:p>
        </w:tc>
      </w:tr>
      <w:tr w:rsidR="00DB0A84" w:rsidRPr="00F64E9A" w14:paraId="5DAB66C0" w14:textId="77777777" w:rsidTr="002D39AE">
        <w:tc>
          <w:tcPr>
            <w:tcW w:w="4508" w:type="dxa"/>
          </w:tcPr>
          <w:p w14:paraId="73C2EEE5" w14:textId="70FA2DA6" w:rsidR="00DB0A84" w:rsidRPr="00F64E9A" w:rsidRDefault="00DB0A84" w:rsidP="002D39AE">
            <w:pPr>
              <w:rPr>
                <w:rFonts w:ascii="Cambria" w:hAnsi="Cambria" w:cs="Arial"/>
              </w:rPr>
            </w:pPr>
            <w:r w:rsidRPr="00F64E9A">
              <w:rPr>
                <w:rFonts w:ascii="Cambria" w:hAnsi="Cambria" w:cs="Arial"/>
                <w:sz w:val="20"/>
                <w:szCs w:val="20"/>
                <w:lang w:eastAsia="fr-FR"/>
              </w:rPr>
              <w:t>ACTION_BLOCK</w:t>
            </w:r>
          </w:p>
        </w:tc>
        <w:tc>
          <w:tcPr>
            <w:tcW w:w="4508" w:type="dxa"/>
          </w:tcPr>
          <w:p w14:paraId="1853B09E" w14:textId="77777777" w:rsidR="00DB0A84" w:rsidRPr="00F64E9A" w:rsidRDefault="00DB0A84" w:rsidP="002D39AE">
            <w:pPr>
              <w:rPr>
                <w:rFonts w:ascii="Cambria" w:hAnsi="Cambria" w:cs="Arial"/>
              </w:rPr>
            </w:pPr>
            <w:r w:rsidRPr="00F64E9A">
              <w:rPr>
                <w:rFonts w:ascii="Cambria" w:hAnsi="Cambria" w:cs="Arial"/>
                <w:sz w:val="20"/>
                <w:szCs w:val="20"/>
                <w:lang w:eastAsia="fr-FR"/>
              </w:rPr>
              <w:t>Block the transform of a node</w:t>
            </w:r>
          </w:p>
        </w:tc>
      </w:tr>
      <w:tr w:rsidR="00DB0A84" w:rsidRPr="00F64E9A" w14:paraId="6D604B2E" w14:textId="77777777" w:rsidTr="002D39AE">
        <w:tc>
          <w:tcPr>
            <w:tcW w:w="4508" w:type="dxa"/>
          </w:tcPr>
          <w:p w14:paraId="1391CD49" w14:textId="0EBB2527" w:rsidR="00DB0A84" w:rsidRPr="00F64E9A" w:rsidRDefault="00DB0A84" w:rsidP="002D39AE">
            <w:pPr>
              <w:rPr>
                <w:rFonts w:ascii="Cambria" w:hAnsi="Cambria" w:cs="Arial"/>
              </w:rPr>
            </w:pPr>
            <w:r w:rsidRPr="00F64E9A">
              <w:rPr>
                <w:rFonts w:ascii="Cambria" w:hAnsi="Cambria" w:cs="Arial"/>
                <w:sz w:val="20"/>
                <w:szCs w:val="20"/>
                <w:lang w:eastAsia="fr-FR"/>
              </w:rPr>
              <w:t>ACTION_ANIMATION</w:t>
            </w:r>
          </w:p>
        </w:tc>
        <w:tc>
          <w:tcPr>
            <w:tcW w:w="4508" w:type="dxa"/>
          </w:tcPr>
          <w:p w14:paraId="5B7D34D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an animation</w:t>
            </w:r>
          </w:p>
        </w:tc>
      </w:tr>
      <w:tr w:rsidR="00DB0A84" w:rsidRPr="00F64E9A" w14:paraId="6B51FB17" w14:textId="77777777" w:rsidTr="002D39AE">
        <w:tc>
          <w:tcPr>
            <w:tcW w:w="4508" w:type="dxa"/>
          </w:tcPr>
          <w:p w14:paraId="22311D52" w14:textId="0A011DE2" w:rsidR="00DB0A84" w:rsidRPr="00F64E9A" w:rsidRDefault="00DB0A84" w:rsidP="002D39AE">
            <w:pPr>
              <w:rPr>
                <w:rFonts w:ascii="Cambria" w:hAnsi="Cambria" w:cs="Arial"/>
              </w:rPr>
            </w:pPr>
            <w:r w:rsidRPr="00F64E9A">
              <w:rPr>
                <w:rFonts w:ascii="Cambria" w:hAnsi="Cambria" w:cs="Arial"/>
                <w:sz w:val="20"/>
                <w:szCs w:val="20"/>
                <w:lang w:eastAsia="fr-FR"/>
              </w:rPr>
              <w:t>ACTION_MEDIA</w:t>
            </w:r>
          </w:p>
        </w:tc>
        <w:tc>
          <w:tcPr>
            <w:tcW w:w="4508" w:type="dxa"/>
          </w:tcPr>
          <w:p w14:paraId="513EA52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 media</w:t>
            </w:r>
          </w:p>
        </w:tc>
      </w:tr>
      <w:tr w:rsidR="00DB0A84" w:rsidRPr="00F64E9A" w14:paraId="11C2C41D" w14:textId="77777777" w:rsidTr="002D39AE">
        <w:tc>
          <w:tcPr>
            <w:tcW w:w="4508" w:type="dxa"/>
          </w:tcPr>
          <w:p w14:paraId="431A9738" w14:textId="32A06B2D" w:rsidR="00DB0A84" w:rsidRPr="00F64E9A" w:rsidRDefault="00DB0A84" w:rsidP="002D39AE">
            <w:pPr>
              <w:rPr>
                <w:rFonts w:ascii="Cambria" w:hAnsi="Cambria" w:cs="Arial"/>
              </w:rPr>
            </w:pPr>
            <w:r w:rsidRPr="00F64E9A">
              <w:rPr>
                <w:rFonts w:ascii="Cambria" w:hAnsi="Cambria" w:cs="Arial"/>
                <w:sz w:val="20"/>
                <w:szCs w:val="20"/>
                <w:lang w:eastAsia="fr-FR"/>
              </w:rPr>
              <w:t>ACTION_MANIPULATE</w:t>
            </w:r>
          </w:p>
        </w:tc>
        <w:tc>
          <w:tcPr>
            <w:tcW w:w="4508" w:type="dxa"/>
          </w:tcPr>
          <w:p w14:paraId="6E280E8A"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 manipulate action</w:t>
            </w:r>
          </w:p>
        </w:tc>
      </w:tr>
      <w:tr w:rsidR="00DB0A84" w:rsidRPr="00F64E9A" w14:paraId="295B50D3" w14:textId="77777777" w:rsidTr="002D39AE">
        <w:tc>
          <w:tcPr>
            <w:tcW w:w="4508" w:type="dxa"/>
          </w:tcPr>
          <w:p w14:paraId="77EA494D" w14:textId="5A0F0824" w:rsidR="00DB0A84" w:rsidRPr="00F64E9A" w:rsidRDefault="00743273" w:rsidP="002D39AE">
            <w:pPr>
              <w:rPr>
                <w:rFonts w:ascii="Cambria" w:hAnsi="Cambria" w:cs="Arial"/>
              </w:rPr>
            </w:pPr>
            <w:r>
              <w:rPr>
                <w:sz w:val="20"/>
                <w:szCs w:val="20"/>
                <w:lang w:eastAsia="fr-FR"/>
              </w:rPr>
              <w:t>"</w:t>
            </w:r>
            <w:r w:rsidR="00DB0A84" w:rsidRPr="00F64E9A">
              <w:rPr>
                <w:rFonts w:ascii="Cambria" w:hAnsi="Cambria" w:cs="Arial"/>
                <w:sz w:val="20"/>
                <w:szCs w:val="20"/>
                <w:lang w:eastAsia="fr-FR"/>
              </w:rPr>
              <w:t>ACTION_SET_MATERIAL</w:t>
            </w:r>
          </w:p>
        </w:tc>
        <w:tc>
          <w:tcPr>
            <w:tcW w:w="4508" w:type="dxa"/>
          </w:tcPr>
          <w:p w14:paraId="720AF4B9" w14:textId="77777777" w:rsidR="00DB0A84" w:rsidRPr="00F64E9A" w:rsidRDefault="00DB0A84" w:rsidP="002D39AE">
            <w:pPr>
              <w:rPr>
                <w:rFonts w:ascii="Cambria" w:hAnsi="Cambria" w:cs="Arial"/>
              </w:rPr>
            </w:pPr>
            <w:r w:rsidRPr="00F64E9A">
              <w:rPr>
                <w:rFonts w:ascii="Cambria" w:hAnsi="Cambria" w:cs="Arial"/>
                <w:sz w:val="20"/>
                <w:szCs w:val="20"/>
                <w:lang w:eastAsia="fr-FR"/>
              </w:rPr>
              <w:t>Set new material to nodes</w:t>
            </w:r>
          </w:p>
        </w:tc>
      </w:tr>
      <w:tr w:rsidR="00DB0A84" w:rsidRPr="00F64E9A" w14:paraId="33ACDE7A" w14:textId="77777777" w:rsidTr="002D39AE">
        <w:tc>
          <w:tcPr>
            <w:tcW w:w="4508" w:type="dxa"/>
          </w:tcPr>
          <w:p w14:paraId="2F386C9F" w14:textId="6C273DA3" w:rsidR="00DB0A84" w:rsidRPr="00F64E9A" w:rsidRDefault="00DB0A84" w:rsidP="002D39AE">
            <w:pPr>
              <w:rPr>
                <w:rFonts w:ascii="Cambria" w:hAnsi="Cambria" w:cs="Arial"/>
              </w:rPr>
            </w:pPr>
            <w:r w:rsidRPr="00F64E9A">
              <w:rPr>
                <w:rFonts w:ascii="Cambria" w:hAnsi="Cambria" w:cs="Arial"/>
                <w:sz w:val="20"/>
                <w:szCs w:val="20"/>
                <w:lang w:eastAsia="fr-FR"/>
              </w:rPr>
              <w:t>ACTION_SET_HAPTIC</w:t>
            </w:r>
          </w:p>
        </w:tc>
        <w:tc>
          <w:tcPr>
            <w:tcW w:w="4508" w:type="dxa"/>
          </w:tcPr>
          <w:p w14:paraId="22ABCB8E"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Get haptic feedbacks on a set of nodes </w:t>
            </w:r>
          </w:p>
        </w:tc>
      </w:tr>
      <w:tr w:rsidR="00DB0A84" w:rsidRPr="00F64E9A" w14:paraId="27F9A075" w14:textId="77777777" w:rsidTr="002D39AE">
        <w:tc>
          <w:tcPr>
            <w:tcW w:w="4508" w:type="dxa"/>
          </w:tcPr>
          <w:p w14:paraId="09DFCAA3" w14:textId="3528BF18" w:rsidR="00DB0A84" w:rsidRPr="00F64E9A" w:rsidRDefault="0070659C" w:rsidP="002D39AE">
            <w:pPr>
              <w:rPr>
                <w:rFonts w:ascii="Cambria" w:hAnsi="Cambria" w:cs="Arial"/>
                <w:sz w:val="20"/>
                <w:szCs w:val="20"/>
                <w:lang w:eastAsia="fr-FR"/>
              </w:rPr>
            </w:pPr>
            <w:r w:rsidRPr="00AF7DDA">
              <w:rPr>
                <w:sz w:val="20"/>
                <w:szCs w:val="20"/>
                <w:lang w:eastAsia="fr-FR"/>
              </w:rPr>
              <w:t>ACTION_SET_AVATAR</w:t>
            </w:r>
          </w:p>
        </w:tc>
        <w:tc>
          <w:tcPr>
            <w:tcW w:w="4508" w:type="dxa"/>
          </w:tcPr>
          <w:p w14:paraId="696D7A4C" w14:textId="3C40623D" w:rsidR="00DB0A84" w:rsidRPr="00F64E9A" w:rsidRDefault="0070659C" w:rsidP="002D39AE">
            <w:pPr>
              <w:rPr>
                <w:rFonts w:ascii="Cambria" w:hAnsi="Cambria" w:cs="Arial"/>
                <w:sz w:val="20"/>
                <w:szCs w:val="20"/>
                <w:lang w:eastAsia="fr-FR"/>
              </w:rPr>
            </w:pPr>
            <w:r w:rsidRPr="00AF7DDA">
              <w:rPr>
                <w:sz w:val="20"/>
                <w:szCs w:val="20"/>
                <w:lang w:eastAsia="fr-FR"/>
              </w:rPr>
              <w:t>Get avatar related actions</w:t>
            </w:r>
          </w:p>
        </w:tc>
      </w:tr>
    </w:tbl>
    <w:p w14:paraId="2E8D8318" w14:textId="0B622AD9"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8.2-5: Type of action</w:t>
      </w:r>
    </w:p>
    <w:p w14:paraId="05EAFA5A"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AD3AEF" w14:paraId="0A958A3C" w14:textId="77777777" w:rsidTr="002D39AE">
        <w:tc>
          <w:tcPr>
            <w:tcW w:w="4801" w:type="dxa"/>
          </w:tcPr>
          <w:p w14:paraId="2292FEE0"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lastRenderedPageBreak/>
              <w:t>Animation Control</w:t>
            </w:r>
          </w:p>
        </w:tc>
        <w:tc>
          <w:tcPr>
            <w:tcW w:w="4220" w:type="dxa"/>
          </w:tcPr>
          <w:p w14:paraId="7C48A958"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AD3AEF" w14:paraId="77A831BE" w14:textId="77777777" w:rsidTr="002D39AE">
        <w:tc>
          <w:tcPr>
            <w:tcW w:w="4801" w:type="dxa"/>
          </w:tcPr>
          <w:p w14:paraId="25E4DD9D" w14:textId="68AA9BFF" w:rsidR="00DB0A84" w:rsidRPr="00AD3AEF" w:rsidRDefault="00DB0A84" w:rsidP="002D39AE">
            <w:pPr>
              <w:rPr>
                <w:rFonts w:ascii="Cambria" w:hAnsi="Cambria" w:cs="Arial"/>
                <w:sz w:val="20"/>
                <w:szCs w:val="20"/>
                <w:lang w:eastAsia="fr-FR"/>
              </w:rPr>
            </w:pPr>
            <w:r w:rsidRPr="00F64E9A">
              <w:rPr>
                <w:rFonts w:ascii="Cambria" w:hAnsi="Cambria" w:cs="Arial"/>
                <w:sz w:val="20"/>
                <w:szCs w:val="20"/>
                <w:lang w:eastAsia="fr-FR"/>
              </w:rPr>
              <w:t>ANIMATION_PLAY</w:t>
            </w:r>
            <w:r w:rsidR="00AD3AEF">
              <w:rPr>
                <w:rFonts w:ascii="Cambria" w:hAnsi="Cambria" w:cs="Arial"/>
                <w:sz w:val="20"/>
                <w:szCs w:val="20"/>
                <w:lang w:eastAsia="fr-FR"/>
              </w:rPr>
              <w:t>=0</w:t>
            </w:r>
          </w:p>
        </w:tc>
        <w:tc>
          <w:tcPr>
            <w:tcW w:w="4220" w:type="dxa"/>
          </w:tcPr>
          <w:p w14:paraId="5816A441"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Play the animation</w:t>
            </w:r>
          </w:p>
        </w:tc>
      </w:tr>
      <w:tr w:rsidR="00DB0A84" w:rsidRPr="00AD3AEF" w14:paraId="6414C5A3" w14:textId="77777777" w:rsidTr="002D39AE">
        <w:tc>
          <w:tcPr>
            <w:tcW w:w="4801" w:type="dxa"/>
          </w:tcPr>
          <w:p w14:paraId="0A8947F4" w14:textId="5C54101D" w:rsidR="00DB0A84" w:rsidRPr="00AD3AEF" w:rsidRDefault="00DB0A84" w:rsidP="002D39AE">
            <w:pPr>
              <w:rPr>
                <w:rFonts w:ascii="Cambria" w:hAnsi="Cambria" w:cs="Arial"/>
                <w:sz w:val="20"/>
                <w:szCs w:val="20"/>
                <w:lang w:eastAsia="fr-FR"/>
              </w:rPr>
            </w:pPr>
            <w:r w:rsidRPr="00F64E9A">
              <w:rPr>
                <w:rFonts w:ascii="Cambria" w:hAnsi="Cambria" w:cs="Arial"/>
                <w:sz w:val="20"/>
                <w:szCs w:val="20"/>
                <w:lang w:eastAsia="fr-FR"/>
              </w:rPr>
              <w:t>ANIMATION_PAUSE</w:t>
            </w:r>
          </w:p>
        </w:tc>
        <w:tc>
          <w:tcPr>
            <w:tcW w:w="4220" w:type="dxa"/>
          </w:tcPr>
          <w:p w14:paraId="4F9A0DEB"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Pause the animation</w:t>
            </w:r>
          </w:p>
        </w:tc>
      </w:tr>
      <w:tr w:rsidR="00DB0A84" w:rsidRPr="00AD3AEF" w14:paraId="71E24249" w14:textId="77777777" w:rsidTr="002D39AE">
        <w:tc>
          <w:tcPr>
            <w:tcW w:w="4801" w:type="dxa"/>
          </w:tcPr>
          <w:p w14:paraId="0BEEF32E" w14:textId="7FB2FF36" w:rsidR="00DB0A84" w:rsidRPr="00AD3AEF" w:rsidRDefault="00DB0A84" w:rsidP="002D39AE">
            <w:pPr>
              <w:rPr>
                <w:rFonts w:ascii="Cambria" w:hAnsi="Cambria" w:cs="Arial"/>
                <w:sz w:val="20"/>
                <w:szCs w:val="20"/>
                <w:lang w:eastAsia="fr-FR"/>
              </w:rPr>
            </w:pPr>
            <w:r w:rsidRPr="00F64E9A">
              <w:rPr>
                <w:rFonts w:ascii="Cambria" w:hAnsi="Cambria" w:cs="Arial"/>
                <w:sz w:val="20"/>
                <w:szCs w:val="20"/>
                <w:lang w:eastAsia="fr-FR"/>
              </w:rPr>
              <w:t>ANIMATION_RESUME</w:t>
            </w:r>
          </w:p>
        </w:tc>
        <w:tc>
          <w:tcPr>
            <w:tcW w:w="4220" w:type="dxa"/>
          </w:tcPr>
          <w:p w14:paraId="68F3F3F1"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Resume the animation</w:t>
            </w:r>
          </w:p>
        </w:tc>
      </w:tr>
      <w:tr w:rsidR="00DB0A84" w:rsidRPr="00AD3AEF" w14:paraId="18489DD7" w14:textId="77777777" w:rsidTr="002D39AE">
        <w:tc>
          <w:tcPr>
            <w:tcW w:w="4801" w:type="dxa"/>
          </w:tcPr>
          <w:p w14:paraId="1015CD47" w14:textId="3C29F1C3" w:rsidR="00DB0A84" w:rsidRPr="00AD3AEF" w:rsidRDefault="00DB0A84" w:rsidP="002D39AE">
            <w:pPr>
              <w:rPr>
                <w:rFonts w:ascii="Cambria" w:hAnsi="Cambria" w:cs="Arial"/>
                <w:sz w:val="20"/>
                <w:szCs w:val="20"/>
                <w:lang w:eastAsia="fr-FR"/>
              </w:rPr>
            </w:pPr>
            <w:r w:rsidRPr="00F64E9A">
              <w:rPr>
                <w:rFonts w:ascii="Cambria" w:hAnsi="Cambria" w:cs="Arial"/>
                <w:sz w:val="20"/>
                <w:szCs w:val="20"/>
                <w:lang w:eastAsia="fr-FR"/>
              </w:rPr>
              <w:t>ANIMATION_STOP</w:t>
            </w:r>
          </w:p>
        </w:tc>
        <w:tc>
          <w:tcPr>
            <w:tcW w:w="4220" w:type="dxa"/>
          </w:tcPr>
          <w:p w14:paraId="2F70DFDB" w14:textId="77777777" w:rsidR="00DB0A84" w:rsidRPr="00AD3AEF" w:rsidRDefault="00DB0A84" w:rsidP="002D39AE">
            <w:pPr>
              <w:rPr>
                <w:rFonts w:ascii="Cambria" w:hAnsi="Cambria" w:cs="Arial"/>
                <w:sz w:val="20"/>
                <w:szCs w:val="20"/>
                <w:lang w:eastAsia="fr-FR"/>
              </w:rPr>
            </w:pPr>
            <w:r w:rsidRPr="00AD3AEF">
              <w:rPr>
                <w:rFonts w:ascii="Cambria" w:hAnsi="Cambria" w:cs="Arial"/>
                <w:sz w:val="20"/>
                <w:szCs w:val="20"/>
                <w:lang w:eastAsia="fr-FR"/>
              </w:rPr>
              <w:t>Stop the animation</w:t>
            </w:r>
          </w:p>
        </w:tc>
      </w:tr>
    </w:tbl>
    <w:p w14:paraId="08BBCD80" w14:textId="74C1DD27"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8.2-6: Control of animation</w:t>
      </w:r>
    </w:p>
    <w:p w14:paraId="27C76EFC"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AD3AEF" w14:paraId="00CAF8A0" w14:textId="77777777" w:rsidTr="002D39AE">
        <w:tc>
          <w:tcPr>
            <w:tcW w:w="4801" w:type="dxa"/>
          </w:tcPr>
          <w:p w14:paraId="28F977F7"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Media Control</w:t>
            </w:r>
          </w:p>
        </w:tc>
        <w:tc>
          <w:tcPr>
            <w:tcW w:w="4220" w:type="dxa"/>
          </w:tcPr>
          <w:p w14:paraId="057BFDF9"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62BC7F65" w14:textId="77777777" w:rsidTr="002D39AE">
        <w:tc>
          <w:tcPr>
            <w:tcW w:w="4801" w:type="dxa"/>
          </w:tcPr>
          <w:p w14:paraId="05B0CA53" w14:textId="3C35B987" w:rsidR="00DB0A84" w:rsidRPr="00F64E9A" w:rsidRDefault="00DB0A84" w:rsidP="002D39AE">
            <w:pPr>
              <w:rPr>
                <w:rFonts w:ascii="Cambria" w:hAnsi="Cambria" w:cs="Arial"/>
              </w:rPr>
            </w:pPr>
            <w:r w:rsidRPr="00F64E9A">
              <w:rPr>
                <w:rFonts w:ascii="Cambria" w:hAnsi="Cambria" w:cs="Arial"/>
              </w:rPr>
              <w:t>MEDIA_PLAY</w:t>
            </w:r>
            <w:r w:rsidR="003613C0">
              <w:rPr>
                <w:rFonts w:ascii="Cambria" w:hAnsi="Cambria" w:cs="Arial"/>
              </w:rPr>
              <w:t>=0</w:t>
            </w:r>
          </w:p>
        </w:tc>
        <w:tc>
          <w:tcPr>
            <w:tcW w:w="4220" w:type="dxa"/>
          </w:tcPr>
          <w:p w14:paraId="6A4E8E78" w14:textId="77777777" w:rsidR="00DB0A84" w:rsidRPr="00F64E9A" w:rsidRDefault="00DB0A84" w:rsidP="002D39AE">
            <w:pPr>
              <w:rPr>
                <w:rFonts w:ascii="Cambria" w:hAnsi="Cambria" w:cs="Arial"/>
              </w:rPr>
            </w:pPr>
            <w:r w:rsidRPr="00F64E9A">
              <w:rPr>
                <w:rFonts w:ascii="Cambria" w:hAnsi="Cambria" w:cs="Arial"/>
              </w:rPr>
              <w:t>Play the media</w:t>
            </w:r>
          </w:p>
        </w:tc>
      </w:tr>
      <w:tr w:rsidR="00DB0A84" w:rsidRPr="00F64E9A" w14:paraId="2179C6E3" w14:textId="77777777" w:rsidTr="002D39AE">
        <w:tc>
          <w:tcPr>
            <w:tcW w:w="4801" w:type="dxa"/>
          </w:tcPr>
          <w:p w14:paraId="7470328F" w14:textId="564D1081" w:rsidR="00DB0A84" w:rsidRPr="00F64E9A" w:rsidRDefault="00DB0A84" w:rsidP="002D39AE">
            <w:pPr>
              <w:rPr>
                <w:rFonts w:ascii="Cambria" w:hAnsi="Cambria" w:cs="Arial"/>
              </w:rPr>
            </w:pPr>
            <w:r w:rsidRPr="00F64E9A">
              <w:rPr>
                <w:rFonts w:ascii="Cambria" w:hAnsi="Cambria" w:cs="Arial"/>
              </w:rPr>
              <w:t>MEDIA_PAUSE</w:t>
            </w:r>
          </w:p>
        </w:tc>
        <w:tc>
          <w:tcPr>
            <w:tcW w:w="4220" w:type="dxa"/>
          </w:tcPr>
          <w:p w14:paraId="0F50953C" w14:textId="77777777" w:rsidR="00DB0A84" w:rsidRPr="00F64E9A" w:rsidRDefault="00DB0A84" w:rsidP="002D39AE">
            <w:pPr>
              <w:rPr>
                <w:rFonts w:ascii="Cambria" w:hAnsi="Cambria" w:cs="Arial"/>
              </w:rPr>
            </w:pPr>
            <w:r w:rsidRPr="00F64E9A">
              <w:rPr>
                <w:rFonts w:ascii="Cambria" w:hAnsi="Cambria" w:cs="Arial"/>
              </w:rPr>
              <w:t>Pause the media</w:t>
            </w:r>
          </w:p>
        </w:tc>
      </w:tr>
      <w:tr w:rsidR="00DB0A84" w:rsidRPr="00F64E9A" w14:paraId="4C376825" w14:textId="77777777" w:rsidTr="002D39AE">
        <w:tc>
          <w:tcPr>
            <w:tcW w:w="4801" w:type="dxa"/>
          </w:tcPr>
          <w:p w14:paraId="57CFACC2" w14:textId="568D7393" w:rsidR="00DB0A84" w:rsidRPr="00F64E9A" w:rsidRDefault="00DB0A84" w:rsidP="002D39AE">
            <w:pPr>
              <w:rPr>
                <w:rFonts w:ascii="Cambria" w:hAnsi="Cambria" w:cs="Arial"/>
              </w:rPr>
            </w:pPr>
            <w:r w:rsidRPr="00F64E9A">
              <w:rPr>
                <w:rFonts w:ascii="Cambria" w:hAnsi="Cambria" w:cs="Arial"/>
              </w:rPr>
              <w:t>MEDIA_RESUME</w:t>
            </w:r>
          </w:p>
        </w:tc>
        <w:tc>
          <w:tcPr>
            <w:tcW w:w="4220" w:type="dxa"/>
          </w:tcPr>
          <w:p w14:paraId="55237474" w14:textId="77777777" w:rsidR="00DB0A84" w:rsidRPr="00F64E9A" w:rsidRDefault="00DB0A84" w:rsidP="002D39AE">
            <w:pPr>
              <w:rPr>
                <w:rFonts w:ascii="Cambria" w:hAnsi="Cambria" w:cs="Arial"/>
              </w:rPr>
            </w:pPr>
            <w:r w:rsidRPr="00F64E9A">
              <w:rPr>
                <w:rFonts w:ascii="Cambria" w:hAnsi="Cambria" w:cs="Arial"/>
              </w:rPr>
              <w:t>Resume the media</w:t>
            </w:r>
          </w:p>
        </w:tc>
      </w:tr>
      <w:tr w:rsidR="00DB0A84" w:rsidRPr="00F64E9A" w14:paraId="5D9D599A" w14:textId="77777777" w:rsidTr="002D39AE">
        <w:tc>
          <w:tcPr>
            <w:tcW w:w="4801" w:type="dxa"/>
          </w:tcPr>
          <w:p w14:paraId="04A343C3" w14:textId="56F84358" w:rsidR="00DB0A84" w:rsidRPr="00F64E9A" w:rsidRDefault="00DB0A84" w:rsidP="002D39AE">
            <w:pPr>
              <w:rPr>
                <w:rFonts w:ascii="Cambria" w:hAnsi="Cambria" w:cs="Arial"/>
              </w:rPr>
            </w:pPr>
            <w:r w:rsidRPr="00F64E9A">
              <w:rPr>
                <w:rFonts w:ascii="Cambria" w:hAnsi="Cambria" w:cs="Arial"/>
              </w:rPr>
              <w:t>MEDIA_STOP</w:t>
            </w:r>
          </w:p>
        </w:tc>
        <w:tc>
          <w:tcPr>
            <w:tcW w:w="4220" w:type="dxa"/>
          </w:tcPr>
          <w:p w14:paraId="066B4E09" w14:textId="77777777" w:rsidR="00DB0A84" w:rsidRPr="00F64E9A" w:rsidRDefault="00DB0A84" w:rsidP="002D39AE">
            <w:pPr>
              <w:rPr>
                <w:rFonts w:ascii="Cambria" w:hAnsi="Cambria" w:cs="Arial"/>
              </w:rPr>
            </w:pPr>
            <w:r w:rsidRPr="00F64E9A">
              <w:rPr>
                <w:rFonts w:ascii="Cambria" w:hAnsi="Cambria" w:cs="Arial"/>
              </w:rPr>
              <w:t>Stop the media</w:t>
            </w:r>
          </w:p>
        </w:tc>
      </w:tr>
    </w:tbl>
    <w:p w14:paraId="5749027C" w14:textId="621421A0"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8.2-7: control of media</w:t>
      </w:r>
    </w:p>
    <w:p w14:paraId="26F12B23"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AD3AEF" w14:paraId="3ADEC61E" w14:textId="77777777" w:rsidTr="002D39AE">
        <w:tc>
          <w:tcPr>
            <w:tcW w:w="4508" w:type="dxa"/>
          </w:tcPr>
          <w:p w14:paraId="0D109A43"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 xml:space="preserve">Action Manipulate Type </w:t>
            </w:r>
          </w:p>
        </w:tc>
        <w:tc>
          <w:tcPr>
            <w:tcW w:w="4508" w:type="dxa"/>
          </w:tcPr>
          <w:p w14:paraId="50FAA6D3"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78F5FB0B" w14:textId="77777777" w:rsidTr="002D39AE">
        <w:tc>
          <w:tcPr>
            <w:tcW w:w="4508" w:type="dxa"/>
          </w:tcPr>
          <w:p w14:paraId="0F634218" w14:textId="64658850" w:rsidR="00DB0A84" w:rsidRPr="00F64E9A" w:rsidRDefault="00DB0A84" w:rsidP="002D39AE">
            <w:pPr>
              <w:rPr>
                <w:rFonts w:ascii="Cambria" w:hAnsi="Cambria" w:cs="Arial"/>
              </w:rPr>
            </w:pPr>
            <w:r w:rsidRPr="00F64E9A">
              <w:rPr>
                <w:rFonts w:ascii="Cambria" w:hAnsi="Cambria" w:cs="Arial"/>
                <w:sz w:val="20"/>
                <w:szCs w:val="20"/>
                <w:lang w:eastAsia="fr-FR"/>
              </w:rPr>
              <w:t>ACTION_MANIPULATE_FREE</w:t>
            </w:r>
            <w:r w:rsidR="003613C0">
              <w:rPr>
                <w:rFonts w:ascii="Cambria" w:hAnsi="Cambria" w:cs="Arial"/>
                <w:sz w:val="20"/>
                <w:szCs w:val="20"/>
                <w:lang w:eastAsia="fr-FR"/>
              </w:rPr>
              <w:t>=0</w:t>
            </w:r>
          </w:p>
        </w:tc>
        <w:tc>
          <w:tcPr>
            <w:tcW w:w="4508" w:type="dxa"/>
          </w:tcPr>
          <w:p w14:paraId="6DEB5A59"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follow the user pointing device and its rotation</w:t>
            </w:r>
          </w:p>
        </w:tc>
      </w:tr>
      <w:tr w:rsidR="00DB0A84" w:rsidRPr="00F64E9A" w14:paraId="7B325389" w14:textId="77777777" w:rsidTr="002D39AE">
        <w:tc>
          <w:tcPr>
            <w:tcW w:w="4508" w:type="dxa"/>
          </w:tcPr>
          <w:p w14:paraId="0FACD8CC" w14:textId="65EAA0A3" w:rsidR="00DB0A84" w:rsidRPr="00F64E9A" w:rsidRDefault="00DB0A84" w:rsidP="002D39AE">
            <w:pPr>
              <w:rPr>
                <w:rFonts w:ascii="Cambria" w:hAnsi="Cambria" w:cs="Arial"/>
              </w:rPr>
            </w:pPr>
            <w:r w:rsidRPr="00F64E9A">
              <w:rPr>
                <w:rFonts w:ascii="Cambria" w:hAnsi="Cambria" w:cs="Arial"/>
                <w:sz w:val="20"/>
                <w:szCs w:val="20"/>
                <w:lang w:eastAsia="fr-FR"/>
              </w:rPr>
              <w:t>ACTION_MANIPULATE_SLIDE</w:t>
            </w:r>
          </w:p>
        </w:tc>
        <w:tc>
          <w:tcPr>
            <w:tcW w:w="4508" w:type="dxa"/>
          </w:tcPr>
          <w:p w14:paraId="7505D110"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move linearly along the provided axis by following the user pointing device</w:t>
            </w:r>
          </w:p>
        </w:tc>
      </w:tr>
      <w:tr w:rsidR="00DB0A84" w:rsidRPr="00F64E9A" w14:paraId="1EF5DFC1" w14:textId="77777777" w:rsidTr="002D39AE">
        <w:tc>
          <w:tcPr>
            <w:tcW w:w="4508" w:type="dxa"/>
          </w:tcPr>
          <w:p w14:paraId="54BBB15E" w14:textId="20D9AEF6" w:rsidR="00DB0A84" w:rsidRPr="00F64E9A" w:rsidRDefault="00DB0A84" w:rsidP="002D39AE">
            <w:pPr>
              <w:rPr>
                <w:rFonts w:ascii="Cambria" w:hAnsi="Cambria" w:cs="Arial"/>
              </w:rPr>
            </w:pPr>
            <w:r w:rsidRPr="00F64E9A">
              <w:rPr>
                <w:rFonts w:ascii="Cambria" w:hAnsi="Cambria" w:cs="Arial"/>
                <w:sz w:val="20"/>
                <w:szCs w:val="20"/>
                <w:lang w:eastAsia="fr-FR"/>
              </w:rPr>
              <w:t>ACTION_MANIPULATE_TRANSLATE</w:t>
            </w:r>
          </w:p>
        </w:tc>
        <w:tc>
          <w:tcPr>
            <w:tcW w:w="4508" w:type="dxa"/>
          </w:tcPr>
          <w:p w14:paraId="3F905411"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translate by following the user pointing device</w:t>
            </w:r>
          </w:p>
        </w:tc>
      </w:tr>
      <w:tr w:rsidR="00DB0A84" w:rsidRPr="00F64E9A" w14:paraId="5D4301E6" w14:textId="77777777" w:rsidTr="002D39AE">
        <w:tc>
          <w:tcPr>
            <w:tcW w:w="4508" w:type="dxa"/>
          </w:tcPr>
          <w:p w14:paraId="59959ED7" w14:textId="2E54EB72" w:rsidR="00DB0A84" w:rsidRPr="00F64E9A" w:rsidRDefault="00DB0A84" w:rsidP="002D39AE">
            <w:pPr>
              <w:rPr>
                <w:rFonts w:ascii="Cambria" w:hAnsi="Cambria" w:cs="Arial"/>
              </w:rPr>
            </w:pPr>
            <w:r w:rsidRPr="00F64E9A">
              <w:rPr>
                <w:rFonts w:ascii="Cambria" w:hAnsi="Cambria" w:cs="Arial"/>
                <w:sz w:val="20"/>
                <w:szCs w:val="20"/>
                <w:lang w:eastAsia="fr-FR"/>
              </w:rPr>
              <w:t>ACTION_MANIPULATE_ROTATE</w:t>
            </w:r>
          </w:p>
        </w:tc>
        <w:tc>
          <w:tcPr>
            <w:tcW w:w="4508" w:type="dxa"/>
          </w:tcPr>
          <w:p w14:paraId="5BFB92FE"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rotate around the provided axis by following the user pointing device</w:t>
            </w:r>
          </w:p>
        </w:tc>
      </w:tr>
      <w:tr w:rsidR="00DB0A84" w:rsidRPr="00F64E9A" w14:paraId="65F34D8C" w14:textId="77777777" w:rsidTr="002D39AE">
        <w:tc>
          <w:tcPr>
            <w:tcW w:w="4508" w:type="dxa"/>
          </w:tcPr>
          <w:p w14:paraId="6EACB669" w14:textId="4CE9AD4E" w:rsidR="00DB0A84" w:rsidRPr="00F64E9A" w:rsidRDefault="00DB0A84" w:rsidP="002D39AE">
            <w:pPr>
              <w:rPr>
                <w:rFonts w:ascii="Cambria" w:hAnsi="Cambria" w:cs="Arial"/>
              </w:rPr>
            </w:pPr>
            <w:r w:rsidRPr="00F64E9A">
              <w:rPr>
                <w:rFonts w:ascii="Cambria" w:hAnsi="Cambria" w:cs="Arial"/>
              </w:rPr>
              <w:t>ACTION_MANIPULATE_SCALE</w:t>
            </w:r>
          </w:p>
        </w:tc>
        <w:tc>
          <w:tcPr>
            <w:tcW w:w="4508" w:type="dxa"/>
          </w:tcPr>
          <w:p w14:paraId="72DEBC86" w14:textId="77777777" w:rsidR="00DB0A84" w:rsidRPr="00F64E9A" w:rsidRDefault="00DB0A84" w:rsidP="002D39AE">
            <w:pPr>
              <w:rPr>
                <w:rFonts w:ascii="Cambria" w:hAnsi="Cambria" w:cs="Arial"/>
              </w:rPr>
            </w:pPr>
            <w:r w:rsidRPr="00F64E9A">
              <w:rPr>
                <w:rFonts w:ascii="Cambria" w:hAnsi="Cambria" w:cs="Arial"/>
                <w:sz w:val="20"/>
                <w:szCs w:val="20"/>
                <w:lang w:eastAsia="fr-FR"/>
              </w:rPr>
              <w:t>performs a central scaling of the nodes by following the user pointing device</w:t>
            </w:r>
          </w:p>
        </w:tc>
      </w:tr>
    </w:tbl>
    <w:p w14:paraId="41F2F137" w14:textId="7CB4A308"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8.2-8</w:t>
      </w:r>
      <w:r w:rsidR="00DB0A84" w:rsidRPr="00F64E9A">
        <w:rPr>
          <w:rFonts w:ascii="Cambria" w:hAnsi="Cambria" w:cs="Arial"/>
          <w:sz w:val="22"/>
          <w:szCs w:val="22"/>
        </w:rPr>
        <w:t>: Action Manipulate Type</w:t>
      </w:r>
    </w:p>
    <w:p w14:paraId="201CA067" w14:textId="798DC997" w:rsidR="00DB0A84" w:rsidRPr="00F64E9A" w:rsidRDefault="00DB0A84" w:rsidP="00DB0A84">
      <w:pPr>
        <w:rPr>
          <w:rFonts w:ascii="Cambria" w:hAnsi="Cambria" w:cs="Arial"/>
        </w:rPr>
      </w:pPr>
      <w:r w:rsidRPr="00F64E9A">
        <w:rPr>
          <w:rFonts w:ascii="Cambria" w:hAnsi="Cambria" w:cs="Arial"/>
        </w:rPr>
        <w:lastRenderedPageBreak/>
        <w:t xml:space="preserve">The </w:t>
      </w:r>
      <w:proofErr w:type="gramStart"/>
      <w:r w:rsidRPr="00F64E9A">
        <w:rPr>
          <w:rFonts w:ascii="Cambria" w:hAnsi="Cambria" w:cs="Arial"/>
        </w:rPr>
        <w:t>semantic</w:t>
      </w:r>
      <w:proofErr w:type="gramEnd"/>
      <w:r w:rsidRPr="00F64E9A">
        <w:rPr>
          <w:rFonts w:ascii="Cambria" w:hAnsi="Cambria" w:cs="Arial"/>
        </w:rPr>
        <w:t xml:space="preserve"> of a behavior is provided in</w:t>
      </w:r>
      <w:r w:rsidR="00297B4A" w:rsidRPr="00F64E9A">
        <w:rPr>
          <w:rFonts w:ascii="Cambria" w:hAnsi="Cambria" w:cs="Arial"/>
        </w:rPr>
        <w:t xml:space="preserve"> </w:t>
      </w:r>
      <w:r w:rsidR="00297B4A" w:rsidRPr="00F64E9A">
        <w:rPr>
          <w:rFonts w:ascii="Cambria" w:hAnsi="Cambria" w:cs="Arial"/>
          <w:sz w:val="22"/>
          <w:szCs w:val="22"/>
        </w:rPr>
        <w:t>Table 8.2-9</w:t>
      </w:r>
      <w:r w:rsidRPr="00F64E9A">
        <w:rPr>
          <w:rFonts w:ascii="Cambria" w:hAnsi="Cambria" w:cs="Arial"/>
        </w:rPr>
        <w:t>.</w:t>
      </w:r>
    </w:p>
    <w:tbl>
      <w:tblPr>
        <w:tblW w:w="9339"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64"/>
        <w:gridCol w:w="898"/>
        <w:gridCol w:w="540"/>
        <w:gridCol w:w="1800"/>
        <w:gridCol w:w="4037"/>
      </w:tblGrid>
      <w:tr w:rsidR="0056545B" w:rsidRPr="00F64E9A" w14:paraId="44FE2B77" w14:textId="77777777" w:rsidTr="003613C0">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424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74983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007B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5B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1557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EA50E2A"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9A6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B8A6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p w14:paraId="0ED55F2B" w14:textId="77777777" w:rsidR="00DB0A84" w:rsidRPr="00F64E9A" w:rsidRDefault="00DB0A84" w:rsidP="002D39AE">
            <w:pPr>
              <w:rPr>
                <w:rFonts w:ascii="Cambria" w:hAnsi="Cambria" w:cs="Arial"/>
                <w:sz w:val="20"/>
                <w:szCs w:val="20"/>
                <w:lang w:eastAsia="fr-FR"/>
              </w:rPr>
            </w:pP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B0B79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09DF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99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triggers in the triggers array considered for this behavior</w:t>
            </w:r>
          </w:p>
        </w:tc>
      </w:tr>
      <w:tr w:rsidR="0056545B" w:rsidRPr="00F64E9A" w14:paraId="4271CFE4"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DBF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0809C8" w14:textId="3BAA55B0" w:rsidR="00DB0A84" w:rsidRPr="00F64E9A" w:rsidRDefault="003613C0"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DB0A84" w:rsidRPr="00F64E9A">
              <w:rPr>
                <w:rFonts w:ascii="Cambria" w:hAnsi="Cambria" w:cs="Arial"/>
                <w:sz w:val="20"/>
                <w:szCs w:val="20"/>
                <w:lang w:eastAsia="fr-FR"/>
              </w:rPr>
              <w:t>rray</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C22A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7A81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8644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actions in the actions array considered for this behavior</w:t>
            </w:r>
          </w:p>
        </w:tc>
      </w:tr>
      <w:tr w:rsidR="0056545B" w:rsidRPr="00F64E9A" w14:paraId="3FFED831"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04F0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triggersCombinationControl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8CA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DC48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A419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24A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Set of logical operations to apply to the </w:t>
            </w:r>
            <w:proofErr w:type="gramStart"/>
            <w:r w:rsidRPr="00F64E9A">
              <w:rPr>
                <w:rFonts w:ascii="Cambria" w:hAnsi="Cambria" w:cs="Arial"/>
                <w:sz w:val="20"/>
                <w:szCs w:val="20"/>
                <w:lang w:eastAsia="fr-FR"/>
              </w:rPr>
              <w:t>triggers</w:t>
            </w:r>
            <w:proofErr w:type="gramEnd"/>
          </w:p>
          <w:p w14:paraId="57ECCFC1" w14:textId="77777777" w:rsidR="003613C0" w:rsidRPr="0079478E" w:rsidRDefault="003613C0" w:rsidP="003613C0">
            <w:pPr>
              <w:spacing w:after="0" w:line="240" w:lineRule="auto"/>
              <w:jc w:val="both"/>
              <w:textAlignment w:val="baseline"/>
              <w:rPr>
                <w:rFonts w:cs="Arial"/>
              </w:rPr>
            </w:pPr>
            <w:r w:rsidRPr="0079478E">
              <w:rPr>
                <w:rStyle w:val="cf01"/>
                <w:rFonts w:ascii="Cambria" w:hAnsi="Cambria"/>
                <w:sz w:val="20"/>
                <w:szCs w:val="20"/>
              </w:rPr>
              <w:t>A ‘#’</w:t>
            </w:r>
            <w:r>
              <w:rPr>
                <w:rStyle w:val="cf01"/>
                <w:rFonts w:ascii="Cambria" w:hAnsi="Cambria"/>
                <w:sz w:val="20"/>
                <w:szCs w:val="20"/>
              </w:rPr>
              <w:t xml:space="preserve"> </w:t>
            </w:r>
            <w:r w:rsidRPr="0079478E">
              <w:rPr>
                <w:rStyle w:val="cf01"/>
                <w:rFonts w:ascii="Cambria" w:hAnsi="Cambria"/>
                <w:sz w:val="20"/>
                <w:szCs w:val="20"/>
              </w:rPr>
              <w:t>indicate</w:t>
            </w:r>
            <w:r>
              <w:rPr>
                <w:rStyle w:val="cf01"/>
                <w:rFonts w:ascii="Cambria" w:hAnsi="Cambria"/>
                <w:sz w:val="20"/>
                <w:szCs w:val="20"/>
              </w:rPr>
              <w:t>s</w:t>
            </w:r>
            <w:r w:rsidRPr="0079478E">
              <w:rPr>
                <w:rStyle w:val="cf01"/>
                <w:rFonts w:ascii="Cambria" w:hAnsi="Cambria"/>
                <w:sz w:val="20"/>
                <w:szCs w:val="20"/>
              </w:rPr>
              <w:t xml:space="preserve"> the trigger index, ‘&amp;’ indicate</w:t>
            </w:r>
            <w:r>
              <w:rPr>
                <w:rStyle w:val="cf01"/>
                <w:rFonts w:ascii="Cambria" w:hAnsi="Cambria"/>
                <w:sz w:val="20"/>
                <w:szCs w:val="20"/>
              </w:rPr>
              <w:t>s</w:t>
            </w:r>
            <w:r w:rsidRPr="0079478E">
              <w:rPr>
                <w:rStyle w:val="cf01"/>
                <w:rFonts w:ascii="Cambria" w:hAnsi="Cambria"/>
                <w:sz w:val="20"/>
                <w:szCs w:val="20"/>
              </w:rPr>
              <w:t xml:space="preserve"> a logical AND operation, ‘|’ a logical</w:t>
            </w:r>
            <w:r>
              <w:rPr>
                <w:rStyle w:val="cf01"/>
                <w:rFonts w:ascii="Cambria" w:hAnsi="Cambria"/>
                <w:sz w:val="20"/>
                <w:szCs w:val="20"/>
              </w:rPr>
              <w:t xml:space="preserve"> </w:t>
            </w:r>
            <w:r w:rsidRPr="0079478E">
              <w:rPr>
                <w:rStyle w:val="cf01"/>
                <w:rFonts w:ascii="Cambria" w:hAnsi="Cambria"/>
                <w:sz w:val="20"/>
                <w:szCs w:val="20"/>
              </w:rPr>
              <w:t>OR operation and ‘~’ a NOT operation</w:t>
            </w:r>
            <w:r>
              <w:rPr>
                <w:rStyle w:val="cf01"/>
                <w:rFonts w:ascii="Cambria" w:hAnsi="Cambria"/>
                <w:sz w:val="20"/>
                <w:szCs w:val="20"/>
              </w:rPr>
              <w:t>. P</w:t>
            </w:r>
            <w:r w:rsidRPr="0079478E">
              <w:rPr>
                <w:rStyle w:val="cf01"/>
                <w:rFonts w:ascii="Cambria" w:hAnsi="Cambria"/>
                <w:sz w:val="20"/>
                <w:szCs w:val="20"/>
              </w:rPr>
              <w:t>arenthesis</w:t>
            </w:r>
            <w:r>
              <w:rPr>
                <w:rStyle w:val="cf01"/>
                <w:rFonts w:ascii="Cambria" w:hAnsi="Cambria"/>
                <w:sz w:val="20"/>
                <w:szCs w:val="20"/>
              </w:rPr>
              <w:t xml:space="preserve"> </w:t>
            </w:r>
            <w:proofErr w:type="gramStart"/>
            <w:r>
              <w:rPr>
                <w:rStyle w:val="cf01"/>
                <w:rFonts w:ascii="Cambria" w:hAnsi="Cambria"/>
                <w:sz w:val="20"/>
                <w:szCs w:val="20"/>
              </w:rPr>
              <w:t>are</w:t>
            </w:r>
            <w:proofErr w:type="gramEnd"/>
            <w:r>
              <w:rPr>
                <w:rStyle w:val="cf01"/>
                <w:rFonts w:ascii="Cambria" w:hAnsi="Cambria"/>
                <w:sz w:val="20"/>
                <w:szCs w:val="20"/>
              </w:rPr>
              <w:t xml:space="preserve"> used</w:t>
            </w:r>
            <w:r w:rsidRPr="0079478E">
              <w:rPr>
                <w:rStyle w:val="cf01"/>
                <w:rFonts w:ascii="Cambria" w:hAnsi="Cambria"/>
                <w:sz w:val="20"/>
                <w:szCs w:val="20"/>
              </w:rPr>
              <w:t xml:space="preserve"> to group some operations. Such a syntax may give the following string: “#1&amp;~#2</w:t>
            </w:r>
            <w:proofErr w:type="gramStart"/>
            <w:r w:rsidRPr="0079478E">
              <w:rPr>
                <w:rStyle w:val="cf01"/>
                <w:rFonts w:ascii="Cambria" w:hAnsi="Cambria"/>
                <w:sz w:val="20"/>
                <w:szCs w:val="20"/>
              </w:rPr>
              <w:t>|(</w:t>
            </w:r>
            <w:proofErr w:type="gramEnd"/>
            <w:r w:rsidRPr="0079478E">
              <w:rPr>
                <w:rStyle w:val="cf01"/>
                <w:rFonts w:ascii="Cambria" w:hAnsi="Cambria"/>
                <w:sz w:val="20"/>
                <w:szCs w:val="20"/>
              </w:rPr>
              <w:t>#3&amp;#4)”</w:t>
            </w:r>
            <w:r>
              <w:rPr>
                <w:rStyle w:val="cf01"/>
                <w:rFonts w:ascii="Cambria" w:hAnsi="Cambria"/>
                <w:sz w:val="20"/>
                <w:szCs w:val="20"/>
              </w:rPr>
              <w:t>.</w:t>
            </w:r>
          </w:p>
          <w:p w14:paraId="32EB05C4" w14:textId="77777777" w:rsidR="003613C0" w:rsidRDefault="003613C0" w:rsidP="003613C0">
            <w:pPr>
              <w:pStyle w:val="pf0"/>
              <w:rPr>
                <w:rStyle w:val="cf01"/>
                <w:rFonts w:ascii="Cambria" w:hAnsi="Cambria"/>
                <w:sz w:val="20"/>
                <w:szCs w:val="20"/>
                <w:lang w:val="en-US"/>
              </w:rPr>
            </w:pPr>
            <w:r w:rsidRPr="0079478E">
              <w:rPr>
                <w:rStyle w:val="cf01"/>
                <w:rFonts w:ascii="Cambria" w:hAnsi="Cambria"/>
                <w:sz w:val="20"/>
                <w:szCs w:val="20"/>
                <w:lang w:val="en-US"/>
              </w:rPr>
              <w:t xml:space="preserve">The default empty string </w:t>
            </w:r>
            <w:r>
              <w:rPr>
                <w:rStyle w:val="cf01"/>
                <w:rFonts w:ascii="Cambria" w:hAnsi="Cambria"/>
                <w:sz w:val="20"/>
                <w:szCs w:val="20"/>
                <w:lang w:val="en-US"/>
              </w:rPr>
              <w:t>is</w:t>
            </w:r>
            <w:r w:rsidRPr="0079478E">
              <w:rPr>
                <w:rStyle w:val="cf01"/>
                <w:rFonts w:ascii="Cambria" w:hAnsi="Cambria"/>
                <w:sz w:val="20"/>
                <w:szCs w:val="20"/>
                <w:lang w:val="en-US"/>
              </w:rPr>
              <w:t xml:space="preserve"> understood as a logical OR between all the triggers.</w:t>
            </w:r>
          </w:p>
          <w:p w14:paraId="7D490432" w14:textId="77777777" w:rsidR="003613C0" w:rsidRPr="002B5328" w:rsidRDefault="003613C0" w:rsidP="003613C0">
            <w:pPr>
              <w:pStyle w:val="pf0"/>
              <w:rPr>
                <w:rFonts w:ascii="Cambria" w:hAnsi="Cambria" w:cs="Arial"/>
                <w:sz w:val="22"/>
                <w:szCs w:val="22"/>
                <w:lang w:val="en-US"/>
              </w:rPr>
            </w:pPr>
            <w:r w:rsidRPr="002B5328">
              <w:rPr>
                <w:rFonts w:cstheme="minorHAnsi"/>
                <w:sz w:val="22"/>
                <w:szCs w:val="22"/>
                <w:lang w:val="en-CA"/>
              </w:rPr>
              <w:t>A regex expression (</w:t>
            </w:r>
            <w:hyperlink r:id="rId15" w:history="1">
              <w:r w:rsidRPr="002B5328">
                <w:rPr>
                  <w:rStyle w:val="Hyperlink"/>
                  <w:rFonts w:cstheme="minorHAnsi"/>
                  <w:sz w:val="22"/>
                  <w:szCs w:val="22"/>
                  <w:lang w:val="en-CA"/>
                </w:rPr>
                <w:t>https://json-schema.org/understanding-json-schema/reference/regular_expressions.html</w:t>
              </w:r>
            </w:hyperlink>
            <w:r w:rsidRPr="002B5328">
              <w:rPr>
                <w:rFonts w:cstheme="minorHAnsi"/>
                <w:sz w:val="22"/>
                <w:szCs w:val="22"/>
                <w:lang w:val="en-CA"/>
              </w:rPr>
              <w:t>) is specified in the JSON schema to validate this string.</w:t>
            </w:r>
          </w:p>
          <w:p w14:paraId="2EE27B6E" w14:textId="10A61E4D"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02745246"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B3F6E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triggersActivationControl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3D4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D40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D1BA" w14:textId="266AEEFC" w:rsidR="00DB0A84" w:rsidRPr="00F64E9A" w:rsidRDefault="009F7C88" w:rsidP="002D39AE">
            <w:pPr>
              <w:spacing w:after="0" w:line="240" w:lineRule="auto"/>
              <w:jc w:val="both"/>
              <w:textAlignment w:val="baseline"/>
              <w:rPr>
                <w:rFonts w:ascii="Cambria" w:hAnsi="Cambria" w:cs="Arial"/>
                <w:sz w:val="20"/>
                <w:szCs w:val="20"/>
                <w:lang w:eastAsia="fr-FR"/>
              </w:rPr>
            </w:pPr>
            <w:r>
              <w:rPr>
                <w:sz w:val="20"/>
                <w:szCs w:val="20"/>
                <w:lang w:eastAsia="fr-FR"/>
              </w:rPr>
              <w:t>"</w:t>
            </w:r>
            <w:r w:rsidR="00DB0A84" w:rsidRPr="00F64E9A">
              <w:rPr>
                <w:rFonts w:ascii="Cambria" w:hAnsi="Cambria" w:cs="Arial"/>
                <w:sz w:val="20"/>
                <w:szCs w:val="20"/>
                <w:lang w:eastAsia="fr-FR"/>
              </w:rPr>
              <w:t>TRIGGER_ACTIVATE_FIRST_ENTER</w:t>
            </w:r>
            <w:r>
              <w:rPr>
                <w:sz w:val="20"/>
                <w:szCs w:val="20"/>
                <w:lang w:eastAsia="fr-FR"/>
              </w:rPr>
              <w:t>"</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F7A8EB" w14:textId="0F444D32" w:rsidR="00DB0A84" w:rsidRPr="00F64E9A" w:rsidRDefault="00DB0A84" w:rsidP="00F64E9A">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Indicates when the combination of the triggers shall be activated for launching the actions. One element of that </w:t>
            </w:r>
            <w:r w:rsidR="00F64E9A">
              <w:rPr>
                <w:rFonts w:ascii="Cambria" w:hAnsi="Cambria" w:cs="Arial"/>
                <w:sz w:val="20"/>
                <w:szCs w:val="20"/>
                <w:lang w:eastAsia="fr-FR"/>
              </w:rPr>
              <w:t xml:space="preserve">Table 8.2-10 </w:t>
            </w:r>
            <w:r w:rsidRPr="00F64E9A">
              <w:rPr>
                <w:rFonts w:ascii="Cambria" w:hAnsi="Cambria" w:cs="Arial"/>
                <w:sz w:val="20"/>
                <w:szCs w:val="20"/>
                <w:lang w:eastAsia="fr-FR"/>
              </w:rPr>
              <w:t>defines the activation control of triggers.</w:t>
            </w:r>
          </w:p>
        </w:tc>
      </w:tr>
      <w:tr w:rsidR="0056545B" w:rsidRPr="00F64E9A" w14:paraId="6AE37EB7"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C1F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actionsControl</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D5243" w14:textId="6F5EF304" w:rsidR="00DB0A84" w:rsidRPr="00F64E9A" w:rsidRDefault="003613C0" w:rsidP="002D39AE">
            <w:pPr>
              <w:spacing w:after="0" w:line="240" w:lineRule="auto"/>
              <w:jc w:val="both"/>
              <w:textAlignment w:val="baseline"/>
              <w:rPr>
                <w:rFonts w:ascii="Cambria" w:hAnsi="Cambria" w:cs="Arial"/>
                <w:sz w:val="20"/>
                <w:szCs w:val="20"/>
                <w:lang w:eastAsia="fr-FR"/>
              </w:rPr>
            </w:pPr>
            <w:proofErr w:type="spellStart"/>
            <w:r>
              <w:rPr>
                <w:rFonts w:ascii="Cambria" w:hAnsi="Cambria" w:cs="Arial"/>
                <w:sz w:val="20"/>
                <w:szCs w:val="20"/>
                <w:lang w:eastAsia="fr-FR"/>
              </w:rPr>
              <w:t>e</w:t>
            </w:r>
            <w:r w:rsidR="00DB0A84" w:rsidRPr="00F64E9A">
              <w:rPr>
                <w:rFonts w:ascii="Cambria" w:hAnsi="Cambria" w:cs="Arial"/>
                <w:sz w:val="20"/>
                <w:szCs w:val="20"/>
                <w:lang w:eastAsia="fr-FR"/>
              </w:rPr>
              <w:t>num</w:t>
            </w:r>
            <w:proofErr w:type="spellEnd"/>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89B5B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E3F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A00B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Defines the way to execute the defined actions.</w:t>
            </w:r>
          </w:p>
          <w:p w14:paraId="3CF736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SEQUENTIAL=0: each defined action is executed sequentially in the order of the actions array,</w:t>
            </w:r>
          </w:p>
          <w:p w14:paraId="7304FC8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PARALLEL=1: the defined actions are executed concurrently</w:t>
            </w:r>
          </w:p>
        </w:tc>
      </w:tr>
      <w:tr w:rsidR="0056545B" w:rsidRPr="00F64E9A" w14:paraId="57C048F1"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0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interruptAction</w:t>
            </w:r>
            <w:proofErr w:type="spellEnd"/>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2DC24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332D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1AD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73A9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action in the actions array to be executed if the behavior is still on-going and is no more defined in a newly received scene update</w:t>
            </w:r>
          </w:p>
        </w:tc>
      </w:tr>
      <w:tr w:rsidR="0056545B" w:rsidRPr="00F64E9A" w14:paraId="7B71E21C" w14:textId="77777777" w:rsidTr="003613C0">
        <w:trPr>
          <w:trHeight w:val="690"/>
        </w:trPr>
        <w:tc>
          <w:tcPr>
            <w:tcW w:w="206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C795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priority</w:t>
            </w:r>
          </w:p>
        </w:tc>
        <w:tc>
          <w:tcPr>
            <w:tcW w:w="8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57D7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number </w:t>
            </w:r>
          </w:p>
        </w:tc>
        <w:tc>
          <w:tcPr>
            <w:tcW w:w="5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6A141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8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0BCF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40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AE6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Weight associated </w:t>
            </w:r>
            <w:proofErr w:type="gramStart"/>
            <w:r w:rsidRPr="00F64E9A">
              <w:rPr>
                <w:rFonts w:ascii="Cambria" w:hAnsi="Cambria" w:cs="Arial"/>
                <w:sz w:val="20"/>
                <w:szCs w:val="20"/>
                <w:lang w:eastAsia="fr-FR"/>
              </w:rPr>
              <w:t>to</w:t>
            </w:r>
            <w:proofErr w:type="gramEnd"/>
            <w:r w:rsidRPr="00F64E9A">
              <w:rPr>
                <w:rFonts w:ascii="Cambria" w:hAnsi="Cambria" w:cs="Arial"/>
                <w:sz w:val="20"/>
                <w:szCs w:val="20"/>
                <w:lang w:eastAsia="fr-FR"/>
              </w:rPr>
              <w:t xml:space="preserve"> the behavior. Used to select a behavior when several behaviors are active at same time for one node</w:t>
            </w:r>
          </w:p>
        </w:tc>
      </w:tr>
    </w:tbl>
    <w:p w14:paraId="618AF0FA" w14:textId="4F1A1D71"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lastRenderedPageBreak/>
        <w:t>Table 8.2-</w:t>
      </w:r>
      <w:proofErr w:type="gramStart"/>
      <w:r w:rsidRPr="00F64E9A">
        <w:rPr>
          <w:rFonts w:ascii="Cambria" w:hAnsi="Cambria" w:cs="Arial"/>
          <w:sz w:val="22"/>
          <w:szCs w:val="22"/>
        </w:rPr>
        <w:t>9</w:t>
      </w:r>
      <w:r w:rsidR="00DB0A84" w:rsidRPr="00F64E9A">
        <w:rPr>
          <w:rFonts w:ascii="Cambria" w:hAnsi="Cambria" w:cs="Arial"/>
          <w:sz w:val="22"/>
          <w:szCs w:val="22"/>
        </w:rPr>
        <w:t>:semantic</w:t>
      </w:r>
      <w:proofErr w:type="gramEnd"/>
      <w:r w:rsidR="00DB0A84" w:rsidRPr="00F64E9A">
        <w:rPr>
          <w:rFonts w:ascii="Cambria" w:hAnsi="Cambria" w:cs="Arial"/>
          <w:sz w:val="22"/>
          <w:szCs w:val="22"/>
        </w:rPr>
        <w:t xml:space="preserve"> of behavior</w:t>
      </w:r>
    </w:p>
    <w:tbl>
      <w:tblPr>
        <w:tblStyle w:val="TableGrid"/>
        <w:tblW w:w="0" w:type="auto"/>
        <w:tblLook w:val="04A0" w:firstRow="1" w:lastRow="0" w:firstColumn="1" w:lastColumn="0" w:noHBand="0" w:noVBand="1"/>
      </w:tblPr>
      <w:tblGrid>
        <w:gridCol w:w="4508"/>
        <w:gridCol w:w="4508"/>
      </w:tblGrid>
      <w:tr w:rsidR="00DB0A84" w:rsidRPr="00AD3AEF" w14:paraId="1BACC9B7" w14:textId="77777777" w:rsidTr="002D39AE">
        <w:tc>
          <w:tcPr>
            <w:tcW w:w="4508" w:type="dxa"/>
          </w:tcPr>
          <w:p w14:paraId="2A4B9052"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Trigger Activation Control</w:t>
            </w:r>
          </w:p>
        </w:tc>
        <w:tc>
          <w:tcPr>
            <w:tcW w:w="4508" w:type="dxa"/>
          </w:tcPr>
          <w:p w14:paraId="2FEC6A0A" w14:textId="77777777" w:rsidR="00DB0A84" w:rsidRPr="00AD3AEF" w:rsidRDefault="00DB0A84" w:rsidP="00AD3AEF">
            <w:pPr>
              <w:keepLines w:val="0"/>
              <w:spacing w:after="0" w:line="240" w:lineRule="auto"/>
              <w:jc w:val="both"/>
              <w:textAlignment w:val="baseline"/>
              <w:rPr>
                <w:rFonts w:ascii="Cambria" w:hAnsi="Cambria" w:cs="Arial"/>
                <w:b/>
                <w:bCs/>
                <w:sz w:val="20"/>
                <w:szCs w:val="20"/>
                <w:lang w:eastAsia="fr-FR"/>
              </w:rPr>
            </w:pPr>
            <w:r w:rsidRPr="00AD3AEF">
              <w:rPr>
                <w:rFonts w:ascii="Cambria" w:hAnsi="Cambria" w:cs="Arial"/>
                <w:b/>
                <w:bCs/>
                <w:sz w:val="20"/>
                <w:szCs w:val="20"/>
                <w:lang w:eastAsia="fr-FR"/>
              </w:rPr>
              <w:t>Description</w:t>
            </w:r>
          </w:p>
        </w:tc>
      </w:tr>
      <w:tr w:rsidR="00DB0A84" w:rsidRPr="00F64E9A" w14:paraId="6F18CCE8" w14:textId="77777777" w:rsidTr="002D39AE">
        <w:tc>
          <w:tcPr>
            <w:tcW w:w="4508" w:type="dxa"/>
          </w:tcPr>
          <w:p w14:paraId="4EC34147" w14:textId="47D52BFD"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r w:rsidR="003613C0">
              <w:rPr>
                <w:rFonts w:ascii="Cambria" w:hAnsi="Cambria" w:cs="Arial"/>
                <w:sz w:val="20"/>
                <w:szCs w:val="20"/>
                <w:lang w:eastAsia="fr-FR"/>
              </w:rPr>
              <w:t>=0</w:t>
            </w:r>
          </w:p>
        </w:tc>
        <w:tc>
          <w:tcPr>
            <w:tcW w:w="4508" w:type="dxa"/>
          </w:tcPr>
          <w:p w14:paraId="33AC2BCB"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met</w:t>
            </w:r>
          </w:p>
        </w:tc>
      </w:tr>
      <w:tr w:rsidR="00DB0A84" w:rsidRPr="00F64E9A" w14:paraId="51B3A232" w14:textId="77777777" w:rsidTr="002D39AE">
        <w:tc>
          <w:tcPr>
            <w:tcW w:w="4508" w:type="dxa"/>
          </w:tcPr>
          <w:p w14:paraId="2579C908" w14:textId="60C15BE5"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TRIGGER_ACTIVATE_EACH_ENTER</w:t>
            </w:r>
          </w:p>
        </w:tc>
        <w:tc>
          <w:tcPr>
            <w:tcW w:w="4508" w:type="dxa"/>
          </w:tcPr>
          <w:p w14:paraId="4C220F59"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first met</w:t>
            </w:r>
          </w:p>
        </w:tc>
      </w:tr>
      <w:tr w:rsidR="00DB0A84" w:rsidRPr="00F64E9A" w14:paraId="288DB8D3" w14:textId="77777777" w:rsidTr="002D39AE">
        <w:tc>
          <w:tcPr>
            <w:tcW w:w="4508" w:type="dxa"/>
          </w:tcPr>
          <w:p w14:paraId="73624256" w14:textId="1C88C8EE"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TRIGGER_ACTIVATE_ON</w:t>
            </w:r>
          </w:p>
        </w:tc>
        <w:tc>
          <w:tcPr>
            <w:tcW w:w="4508" w:type="dxa"/>
          </w:tcPr>
          <w:p w14:paraId="1B97C5D8"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met</w:t>
            </w:r>
          </w:p>
        </w:tc>
      </w:tr>
      <w:tr w:rsidR="00DB0A84" w:rsidRPr="00F64E9A" w14:paraId="30BFF589" w14:textId="77777777" w:rsidTr="002D39AE">
        <w:tc>
          <w:tcPr>
            <w:tcW w:w="4508" w:type="dxa"/>
          </w:tcPr>
          <w:p w14:paraId="5FF849D2" w14:textId="45051534"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TRIGGER_ACTIVATE_FIRST</w:t>
            </w:r>
          </w:p>
        </w:tc>
        <w:tc>
          <w:tcPr>
            <w:tcW w:w="4508" w:type="dxa"/>
          </w:tcPr>
          <w:p w14:paraId="5334EEF4"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no longer met</w:t>
            </w:r>
          </w:p>
        </w:tc>
      </w:tr>
      <w:tr w:rsidR="00DB0A84" w:rsidRPr="00F64E9A" w14:paraId="1971BEFC" w14:textId="77777777" w:rsidTr="002D39AE">
        <w:tc>
          <w:tcPr>
            <w:tcW w:w="4508" w:type="dxa"/>
          </w:tcPr>
          <w:p w14:paraId="4F3B5C04" w14:textId="1F31209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TRIGGER_ACTIVATE_EACH_EXIT</w:t>
            </w:r>
          </w:p>
        </w:tc>
        <w:tc>
          <w:tcPr>
            <w:tcW w:w="4508" w:type="dxa"/>
          </w:tcPr>
          <w:p w14:paraId="3345D7B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no longer met</w:t>
            </w:r>
          </w:p>
        </w:tc>
      </w:tr>
      <w:tr w:rsidR="00DB0A84" w:rsidRPr="00F64E9A" w14:paraId="12A1CFAA" w14:textId="77777777" w:rsidTr="002D39AE">
        <w:tc>
          <w:tcPr>
            <w:tcW w:w="4508" w:type="dxa"/>
          </w:tcPr>
          <w:p w14:paraId="3BB876CE" w14:textId="597C1CD3" w:rsidR="00DB0A84" w:rsidRPr="00F64E9A" w:rsidRDefault="00DB0A84" w:rsidP="002D39AE">
            <w:pPr>
              <w:rPr>
                <w:rFonts w:ascii="Cambria" w:hAnsi="Cambria" w:cs="Arial"/>
              </w:rPr>
            </w:pPr>
            <w:r w:rsidRPr="00F64E9A">
              <w:rPr>
                <w:rFonts w:ascii="Cambria" w:hAnsi="Cambria" w:cs="Arial"/>
                <w:sz w:val="20"/>
                <w:szCs w:val="20"/>
                <w:lang w:eastAsia="fr-FR"/>
              </w:rPr>
              <w:t>TRIGGER_ACTIVATE_OFF</w:t>
            </w:r>
          </w:p>
        </w:tc>
        <w:tc>
          <w:tcPr>
            <w:tcW w:w="4508" w:type="dxa"/>
          </w:tcPr>
          <w:p w14:paraId="2EB28B96"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not met</w:t>
            </w:r>
          </w:p>
        </w:tc>
      </w:tr>
    </w:tbl>
    <w:p w14:paraId="64A85BE3" w14:textId="264D6986" w:rsidR="00DB0A84" w:rsidRDefault="00297B4A" w:rsidP="00DB0A84">
      <w:pPr>
        <w:pStyle w:val="Caption"/>
        <w:jc w:val="center"/>
        <w:rPr>
          <w:rFonts w:ascii="Cambria" w:hAnsi="Cambria" w:cs="Arial"/>
          <w:sz w:val="22"/>
          <w:szCs w:val="22"/>
        </w:rPr>
      </w:pPr>
      <w:r w:rsidRPr="00F64E9A">
        <w:rPr>
          <w:rFonts w:ascii="Cambria" w:hAnsi="Cambria" w:cs="Arial"/>
          <w:sz w:val="22"/>
          <w:szCs w:val="22"/>
        </w:rPr>
        <w:t>Table 8.2-</w:t>
      </w:r>
      <w:proofErr w:type="gramStart"/>
      <w:r w:rsidRPr="00F64E9A">
        <w:rPr>
          <w:rFonts w:ascii="Cambria" w:hAnsi="Cambria" w:cs="Arial"/>
          <w:sz w:val="22"/>
          <w:szCs w:val="22"/>
        </w:rPr>
        <w:t>10</w:t>
      </w:r>
      <w:r w:rsidR="00DB0A84" w:rsidRPr="00F64E9A">
        <w:rPr>
          <w:rFonts w:ascii="Cambria" w:hAnsi="Cambria" w:cs="Arial"/>
          <w:sz w:val="22"/>
          <w:szCs w:val="22"/>
        </w:rPr>
        <w:t>:Trigger</w:t>
      </w:r>
      <w:proofErr w:type="gramEnd"/>
      <w:r w:rsidR="00DB0A84" w:rsidRPr="00F64E9A">
        <w:rPr>
          <w:rFonts w:ascii="Cambria" w:hAnsi="Cambria" w:cs="Arial"/>
          <w:sz w:val="22"/>
          <w:szCs w:val="22"/>
        </w:rPr>
        <w:t xml:space="preserve"> Activation Control</w:t>
      </w:r>
    </w:p>
    <w:p w14:paraId="4A783A8D" w14:textId="77777777" w:rsidR="003C12CE" w:rsidRPr="003C12CE" w:rsidRDefault="003C12CE" w:rsidP="003C12CE"/>
    <w:tbl>
      <w:tblPr>
        <w:tblW w:w="934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402"/>
        <w:gridCol w:w="1280"/>
        <w:gridCol w:w="988"/>
        <w:gridCol w:w="992"/>
        <w:gridCol w:w="3682"/>
      </w:tblGrid>
      <w:tr w:rsidR="003C12CE" w:rsidRPr="003C12CE" w14:paraId="016E4B2B"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E8CDC5A"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Property</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EE10B5"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Type</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03C971"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Required</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53DE27"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Default</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7E3970" w14:textId="77777777" w:rsidR="003C12CE" w:rsidRPr="003C12CE" w:rsidRDefault="003C12CE" w:rsidP="003C12CE">
            <w:pPr>
              <w:pBdr>
                <w:top w:val="nil"/>
                <w:left w:val="nil"/>
                <w:bottom w:val="nil"/>
                <w:right w:val="nil"/>
                <w:between w:val="nil"/>
              </w:pBdr>
              <w:tabs>
                <w:tab w:val="left" w:pos="403"/>
              </w:tabs>
              <w:jc w:val="center"/>
              <w:rPr>
                <w:rFonts w:ascii="Cambria" w:hAnsi="Cambria"/>
                <w:b/>
                <w:bCs/>
                <w:sz w:val="22"/>
                <w:szCs w:val="22"/>
              </w:rPr>
            </w:pPr>
            <w:r w:rsidRPr="003C12CE">
              <w:rPr>
                <w:rFonts w:ascii="Cambria" w:hAnsi="Cambria"/>
                <w:b/>
                <w:bCs/>
                <w:sz w:val="22"/>
                <w:szCs w:val="22"/>
              </w:rPr>
              <w:t>Description</w:t>
            </w:r>
          </w:p>
        </w:tc>
      </w:tr>
      <w:tr w:rsidR="003C12CE" w:rsidRPr="003C12CE" w14:paraId="52B73CA6"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466B70"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node</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949815" w14:textId="5CFF2218"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integer</w:t>
            </w:r>
          </w:p>
          <w:p w14:paraId="1E9B2E54" w14:textId="77777777" w:rsidR="003C12CE" w:rsidRPr="003C12CE" w:rsidRDefault="003C12CE" w:rsidP="007A79C7">
            <w:pPr>
              <w:jc w:val="both"/>
              <w:textAlignment w:val="baseline"/>
              <w:rPr>
                <w:rFonts w:ascii="Cambria" w:hAnsi="Cambria" w:cstheme="minorHAnsi"/>
                <w:sz w:val="22"/>
                <w:szCs w:val="22"/>
              </w:rPr>
            </w:pP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D180B"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M</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A03B6F"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N/A</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14D834"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 xml:space="preserve">Id of the node in the </w:t>
            </w:r>
            <w:proofErr w:type="spellStart"/>
            <w:r w:rsidRPr="003C12CE">
              <w:rPr>
                <w:rFonts w:ascii="Cambria" w:hAnsi="Cambria" w:cstheme="minorHAnsi"/>
                <w:sz w:val="22"/>
                <w:szCs w:val="22"/>
              </w:rPr>
              <w:t>glTF</w:t>
            </w:r>
            <w:proofErr w:type="spellEnd"/>
            <w:r w:rsidRPr="003C12CE">
              <w:rPr>
                <w:rFonts w:ascii="Cambria" w:hAnsi="Cambria" w:cstheme="minorHAnsi"/>
                <w:sz w:val="22"/>
                <w:szCs w:val="22"/>
              </w:rPr>
              <w:t xml:space="preserve"> nodes array</w:t>
            </w:r>
          </w:p>
        </w:tc>
      </w:tr>
      <w:tr w:rsidR="003C12CE" w:rsidRPr="003C12CE" w14:paraId="1121CB37"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9E8C96"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actionLocation</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843FFF" w14:textId="2F566A7F"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integer</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97C385"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34B3C2"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0xFFFFFFFF</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10FA3"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Body part mask specifying where on the body the signal can be rendered.</w:t>
            </w:r>
          </w:p>
        </w:tc>
      </w:tr>
      <w:tr w:rsidR="003C12CE" w:rsidRPr="003C12CE" w14:paraId="1868C0BF"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DBF24"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washout</w:t>
            </w:r>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B0D3" w14:textId="4559AA54"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FE8C4E"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597DB4"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False</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38357C"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Specifies whether the action should trigger a washout (reset to the origin) of the associated devices.</w:t>
            </w:r>
          </w:p>
        </w:tc>
      </w:tr>
      <w:tr w:rsidR="003C12CE" w:rsidRPr="003C12CE" w14:paraId="0F20882B"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B72C0B"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useCollider</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214E80" w14:textId="0AD88865"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boolean</w:t>
            </w:r>
            <w:proofErr w:type="spellEnd"/>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CD80A9"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CD860C"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False</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9C4C1C"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Used with a Collision trigger. If True, the rendering engine shall use collision information to estimate the desired location of the haptic feedback on the body. If false, the signal shall be rendered based on the information specified in the Haptic file.</w:t>
            </w:r>
          </w:p>
        </w:tc>
      </w:tr>
      <w:tr w:rsidR="003C12CE" w:rsidRPr="003C12CE" w14:paraId="06A1DEE6"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14A3B9"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materialHapticModality</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9E2B3" w14:textId="7B6FF689"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array(</w:t>
            </w:r>
            <w:proofErr w:type="spellStart"/>
            <w:r w:rsidRPr="003C12CE">
              <w:rPr>
                <w:rFonts w:ascii="Cambria" w:hAnsi="Cambria" w:cstheme="minorHAnsi"/>
                <w:sz w:val="22"/>
                <w:szCs w:val="22"/>
              </w:rPr>
              <w:t>enum</w:t>
            </w:r>
            <w:proofErr w:type="spellEnd"/>
            <w:r w:rsidRPr="003C12CE">
              <w:rPr>
                <w:rFonts w:ascii="Cambria" w:hAnsi="Cambria" w:cstheme="minorHAnsi"/>
                <w:sz w:val="22"/>
                <w:szCs w:val="22"/>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DAB57C"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12252"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N/A</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3EA08C" w14:textId="74AA8E51"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List of haptic material modalities that shall be rendered. Possible values are detailed in Table 8.2-11.</w:t>
            </w:r>
          </w:p>
        </w:tc>
      </w:tr>
      <w:tr w:rsidR="003C12CE" w14:paraId="44DDF0C7" w14:textId="77777777" w:rsidTr="003C12CE">
        <w:trPr>
          <w:trHeight w:val="268"/>
        </w:trPr>
        <w:tc>
          <w:tcPr>
            <w:tcW w:w="240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F0CE56" w14:textId="77777777" w:rsidR="003C12CE" w:rsidRDefault="003C12CE" w:rsidP="007A79C7">
            <w:pPr>
              <w:jc w:val="both"/>
              <w:textAlignment w:val="baseline"/>
              <w:rPr>
                <w:rFonts w:cstheme="minorHAnsi"/>
                <w:sz w:val="20"/>
                <w:szCs w:val="20"/>
              </w:rPr>
            </w:pPr>
            <w:proofErr w:type="spellStart"/>
            <w:r>
              <w:rPr>
                <w:rFonts w:cstheme="minorHAnsi"/>
                <w:sz w:val="20"/>
                <w:szCs w:val="20"/>
              </w:rPr>
              <w:lastRenderedPageBreak/>
              <w:t>hapticActionMedias</w:t>
            </w:r>
            <w:proofErr w:type="spellEnd"/>
          </w:p>
        </w:tc>
        <w:tc>
          <w:tcPr>
            <w:tcW w:w="128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28763C" w14:textId="77C161BF" w:rsidR="003C12CE" w:rsidRDefault="003C12CE" w:rsidP="007A79C7">
            <w:pPr>
              <w:jc w:val="both"/>
              <w:textAlignment w:val="baseline"/>
              <w:rPr>
                <w:rFonts w:cstheme="minorHAnsi"/>
                <w:sz w:val="20"/>
                <w:szCs w:val="20"/>
              </w:rPr>
            </w:pPr>
            <w:proofErr w:type="gramStart"/>
            <w:r>
              <w:rPr>
                <w:rFonts w:cstheme="minorHAnsi"/>
                <w:sz w:val="20"/>
                <w:szCs w:val="20"/>
              </w:rPr>
              <w:t>array(</w:t>
            </w:r>
            <w:proofErr w:type="spellStart"/>
            <w:proofErr w:type="gramEnd"/>
            <w:r>
              <w:rPr>
                <w:rFonts w:cstheme="minorHAnsi"/>
                <w:sz w:val="20"/>
                <w:szCs w:val="20"/>
              </w:rPr>
              <w:t>HapticActionMedia</w:t>
            </w:r>
            <w:proofErr w:type="spellEnd"/>
            <w:r>
              <w:rPr>
                <w:rFonts w:cstheme="minorHAnsi"/>
                <w:sz w:val="20"/>
                <w:szCs w:val="20"/>
              </w:rPr>
              <w:t>)</w:t>
            </w:r>
          </w:p>
        </w:tc>
        <w:tc>
          <w:tcPr>
            <w:tcW w:w="9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CB017" w14:textId="77777777" w:rsidR="003C12CE" w:rsidRPr="008A31BF" w:rsidRDefault="003C12CE" w:rsidP="007A79C7">
            <w:pPr>
              <w:jc w:val="center"/>
              <w:textAlignment w:val="baseline"/>
              <w:rPr>
                <w:rFonts w:cstheme="minorHAnsi"/>
                <w:sz w:val="20"/>
                <w:szCs w:val="20"/>
              </w:rPr>
            </w:pPr>
            <w:r>
              <w:rPr>
                <w:rFonts w:cstheme="minorHAnsi"/>
                <w:sz w:val="20"/>
                <w:szCs w:val="20"/>
              </w:rPr>
              <w:t>M</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0C4974" w14:textId="77777777" w:rsidR="003C12CE" w:rsidRDefault="003C12CE" w:rsidP="007A79C7">
            <w:pPr>
              <w:jc w:val="both"/>
              <w:textAlignment w:val="baseline"/>
              <w:rPr>
                <w:rFonts w:cstheme="minorHAnsi"/>
                <w:sz w:val="20"/>
                <w:szCs w:val="20"/>
              </w:rPr>
            </w:pPr>
            <w:r>
              <w:rPr>
                <w:rFonts w:cstheme="minorHAnsi"/>
                <w:sz w:val="20"/>
                <w:szCs w:val="20"/>
              </w:rPr>
              <w:t>N/A</w:t>
            </w:r>
          </w:p>
        </w:tc>
        <w:tc>
          <w:tcPr>
            <w:tcW w:w="3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6AE4F1" w14:textId="77777777" w:rsidR="003C12CE" w:rsidRDefault="003C12CE" w:rsidP="007A79C7">
            <w:pPr>
              <w:jc w:val="both"/>
              <w:textAlignment w:val="baseline"/>
              <w:rPr>
                <w:rFonts w:cstheme="minorHAnsi"/>
                <w:sz w:val="20"/>
                <w:szCs w:val="20"/>
              </w:rPr>
            </w:pPr>
            <w:r w:rsidRPr="007A79C7">
              <w:rPr>
                <w:rFonts w:cstheme="minorHAnsi"/>
                <w:sz w:val="20"/>
                <w:szCs w:val="20"/>
              </w:rPr>
              <w:t>List of Haptic</w:t>
            </w:r>
            <w:r>
              <w:rPr>
                <w:rFonts w:cstheme="minorHAnsi"/>
                <w:sz w:val="20"/>
                <w:szCs w:val="20"/>
              </w:rPr>
              <w:t xml:space="preserve"> </w:t>
            </w:r>
            <w:r w:rsidRPr="007A79C7">
              <w:rPr>
                <w:rFonts w:cstheme="minorHAnsi"/>
                <w:sz w:val="20"/>
                <w:szCs w:val="20"/>
              </w:rPr>
              <w:t>Action</w:t>
            </w:r>
            <w:r>
              <w:rPr>
                <w:rFonts w:cstheme="minorHAnsi"/>
                <w:sz w:val="20"/>
                <w:szCs w:val="20"/>
              </w:rPr>
              <w:t xml:space="preserve"> </w:t>
            </w:r>
            <w:r w:rsidRPr="007A79C7">
              <w:rPr>
                <w:rFonts w:cstheme="minorHAnsi"/>
                <w:sz w:val="20"/>
                <w:szCs w:val="20"/>
              </w:rPr>
              <w:t xml:space="preserve">Media </w:t>
            </w:r>
          </w:p>
        </w:tc>
      </w:tr>
    </w:tbl>
    <w:p w14:paraId="4434DA5E" w14:textId="495BF4B1" w:rsidR="003C12CE" w:rsidRPr="007A79C7" w:rsidRDefault="003C12CE" w:rsidP="003C12CE">
      <w:pPr>
        <w:pStyle w:val="Caption"/>
        <w:jc w:val="center"/>
        <w:rPr>
          <w:rFonts w:ascii="Cambria" w:hAnsi="Cambria" w:cs="Arial"/>
          <w:sz w:val="22"/>
          <w:szCs w:val="22"/>
        </w:rPr>
      </w:pPr>
      <w:bookmarkStart w:id="11" w:name="_Ref130999759"/>
      <w:r w:rsidRPr="007A79C7">
        <w:rPr>
          <w:rFonts w:ascii="Cambria" w:hAnsi="Cambria" w:cs="Arial"/>
          <w:sz w:val="22"/>
          <w:szCs w:val="22"/>
        </w:rPr>
        <w:t xml:space="preserve">Table </w:t>
      </w:r>
      <w:r>
        <w:rPr>
          <w:rFonts w:ascii="Cambria" w:hAnsi="Cambria" w:cs="Arial"/>
          <w:sz w:val="22"/>
          <w:szCs w:val="22"/>
        </w:rPr>
        <w:t>8.2-</w:t>
      </w:r>
      <w:bookmarkEnd w:id="11"/>
      <w:r>
        <w:rPr>
          <w:rFonts w:ascii="Cambria" w:hAnsi="Cambria" w:cs="Arial"/>
          <w:sz w:val="22"/>
          <w:szCs w:val="22"/>
        </w:rPr>
        <w:t>11</w:t>
      </w:r>
      <w:r w:rsidRPr="007A79C7">
        <w:rPr>
          <w:rFonts w:ascii="Cambria" w:hAnsi="Cambria" w:cs="Arial"/>
          <w:sz w:val="22"/>
          <w:szCs w:val="22"/>
        </w:rPr>
        <w:t xml:space="preserve">: </w:t>
      </w:r>
      <w:r>
        <w:rPr>
          <w:rFonts w:ascii="Cambria" w:hAnsi="Cambria" w:cs="Arial"/>
          <w:sz w:val="22"/>
          <w:szCs w:val="22"/>
        </w:rPr>
        <w:t xml:space="preserve">Semantic of </w:t>
      </w:r>
      <w:proofErr w:type="spellStart"/>
      <w:r w:rsidRPr="007A79C7">
        <w:rPr>
          <w:rFonts w:ascii="Cambria" w:hAnsi="Cambria" w:cs="Arial"/>
          <w:sz w:val="22"/>
          <w:szCs w:val="22"/>
        </w:rPr>
        <w:t>HapticActionNode</w:t>
      </w:r>
      <w:proofErr w:type="spellEnd"/>
      <w:r w:rsidRPr="007A79C7">
        <w:rPr>
          <w:rFonts w:ascii="Cambria" w:hAnsi="Cambria" w:cs="Arial"/>
          <w:sz w:val="22"/>
          <w:szCs w:val="22"/>
        </w:rPr>
        <w:t xml:space="preserve"> object</w:t>
      </w:r>
    </w:p>
    <w:p w14:paraId="116AEC78" w14:textId="77777777" w:rsidR="003C12CE" w:rsidRDefault="003C12CE" w:rsidP="003C12CE"/>
    <w:p w14:paraId="4DFE79D4" w14:textId="7805BD7A" w:rsidR="003C12CE" w:rsidRPr="007A79C7" w:rsidRDefault="003C12CE" w:rsidP="003C12CE">
      <w:pPr>
        <w:pStyle w:val="Caption"/>
        <w:jc w:val="center"/>
        <w:rPr>
          <w:rFonts w:ascii="Cambria" w:hAnsi="Cambria" w:cs="Arial"/>
          <w:sz w:val="22"/>
          <w:szCs w:val="22"/>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85"/>
        <w:gridCol w:w="2195"/>
        <w:gridCol w:w="958"/>
        <w:gridCol w:w="1506"/>
        <w:gridCol w:w="2266"/>
      </w:tblGrid>
      <w:tr w:rsidR="003C12CE" w:rsidRPr="003C12CE" w14:paraId="3223E29A"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94A9BC"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Property</w:t>
            </w:r>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406479"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Type</w:t>
            </w: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5B1AE6"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Required</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23B216" w14:textId="77777777" w:rsidR="003C12CE" w:rsidRPr="003C12CE" w:rsidRDefault="003C12CE" w:rsidP="003C12CE">
            <w:pPr>
              <w:jc w:val="center"/>
              <w:textAlignment w:val="baseline"/>
              <w:rPr>
                <w:rFonts w:ascii="Cambria" w:hAnsi="Cambria" w:cstheme="minorHAnsi"/>
                <w:b/>
                <w:bCs/>
                <w:sz w:val="22"/>
                <w:szCs w:val="22"/>
              </w:rPr>
            </w:pPr>
            <w:r w:rsidRPr="003C12CE">
              <w:rPr>
                <w:rFonts w:ascii="Cambria" w:hAnsi="Cambria" w:cstheme="minorHAnsi"/>
                <w:b/>
                <w:bCs/>
                <w:sz w:val="22"/>
                <w:szCs w:val="22"/>
              </w:rPr>
              <w:t>Default</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73D79F" w14:textId="77777777" w:rsidR="003C12CE" w:rsidRPr="003C12CE" w:rsidRDefault="003C12CE" w:rsidP="003C12CE">
            <w:pPr>
              <w:pBdr>
                <w:top w:val="nil"/>
                <w:left w:val="nil"/>
                <w:bottom w:val="nil"/>
                <w:right w:val="nil"/>
                <w:between w:val="nil"/>
              </w:pBdr>
              <w:tabs>
                <w:tab w:val="left" w:pos="403"/>
              </w:tabs>
              <w:jc w:val="center"/>
              <w:rPr>
                <w:rFonts w:ascii="Cambria" w:hAnsi="Cambria"/>
                <w:b/>
                <w:bCs/>
                <w:sz w:val="22"/>
                <w:szCs w:val="22"/>
              </w:rPr>
            </w:pPr>
            <w:r w:rsidRPr="003C12CE">
              <w:rPr>
                <w:rFonts w:ascii="Cambria" w:hAnsi="Cambria"/>
                <w:b/>
                <w:bCs/>
                <w:sz w:val="22"/>
                <w:szCs w:val="22"/>
              </w:rPr>
              <w:t>Description</w:t>
            </w:r>
          </w:p>
        </w:tc>
      </w:tr>
      <w:tr w:rsidR="003C12CE" w:rsidRPr="003C12CE" w14:paraId="2D300CAA"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B900E5"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mediaIndex</w:t>
            </w:r>
            <w:proofErr w:type="spellEnd"/>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640797" w14:textId="4BB7A641"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integer</w:t>
            </w:r>
          </w:p>
          <w:p w14:paraId="298400C0" w14:textId="77777777" w:rsidR="003C12CE" w:rsidRPr="003C12CE" w:rsidRDefault="003C12CE" w:rsidP="007A79C7">
            <w:pPr>
              <w:jc w:val="both"/>
              <w:textAlignment w:val="baseline"/>
              <w:rPr>
                <w:rFonts w:ascii="Cambria" w:hAnsi="Cambria" w:cstheme="minorHAnsi"/>
                <w:sz w:val="22"/>
                <w:szCs w:val="22"/>
              </w:rPr>
            </w:pP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D97DF"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M</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5822D9"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N/A</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3DBAB1"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 xml:space="preserve">Index in the </w:t>
            </w:r>
            <w:proofErr w:type="spellStart"/>
            <w:r w:rsidRPr="003C12CE">
              <w:rPr>
                <w:rFonts w:ascii="Cambria" w:hAnsi="Cambria" w:cstheme="minorHAnsi"/>
                <w:b/>
                <w:bCs/>
                <w:i/>
                <w:iCs/>
                <w:sz w:val="22"/>
                <w:szCs w:val="22"/>
              </w:rPr>
              <w:t>Media_reference</w:t>
            </w:r>
            <w:proofErr w:type="spellEnd"/>
            <w:r w:rsidRPr="003C12CE">
              <w:rPr>
                <w:rFonts w:ascii="Cambria" w:hAnsi="Cambria" w:cstheme="minorHAnsi"/>
                <w:sz w:val="22"/>
                <w:szCs w:val="22"/>
              </w:rPr>
              <w:t xml:space="preserve"> array of the </w:t>
            </w:r>
            <w:proofErr w:type="spellStart"/>
            <w:r w:rsidRPr="003C12CE">
              <w:rPr>
                <w:rFonts w:ascii="Cambria" w:hAnsi="Cambria" w:cstheme="minorHAnsi"/>
                <w:sz w:val="22"/>
                <w:szCs w:val="22"/>
              </w:rPr>
              <w:t>MPEG_haptic</w:t>
            </w:r>
            <w:proofErr w:type="spellEnd"/>
            <w:r w:rsidRPr="003C12CE">
              <w:rPr>
                <w:rFonts w:ascii="Cambria" w:hAnsi="Cambria" w:cstheme="minorHAnsi"/>
                <w:sz w:val="22"/>
                <w:szCs w:val="22"/>
              </w:rPr>
              <w:t xml:space="preserve"> extension.</w:t>
            </w:r>
          </w:p>
        </w:tc>
      </w:tr>
      <w:tr w:rsidR="003C12CE" w:rsidRPr="003C12CE" w14:paraId="0210A717"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62B30C"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perceptionIndices</w:t>
            </w:r>
            <w:proofErr w:type="spellEnd"/>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B8C4F" w14:textId="0648C419"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array(integer)</w:t>
            </w: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C267F9"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M</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B9AEB"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N/A</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12ECBB"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 xml:space="preserve">Indices of the perceptions of the media that shall be rendered. If the list if </w:t>
            </w:r>
            <w:proofErr w:type="gramStart"/>
            <w:r w:rsidRPr="003C12CE">
              <w:rPr>
                <w:rFonts w:ascii="Cambria" w:hAnsi="Cambria" w:cstheme="minorHAnsi"/>
                <w:sz w:val="22"/>
                <w:szCs w:val="22"/>
              </w:rPr>
              <w:t>empty</w:t>
            </w:r>
            <w:proofErr w:type="gramEnd"/>
            <w:r w:rsidRPr="003C12CE">
              <w:rPr>
                <w:rFonts w:ascii="Cambria" w:hAnsi="Cambria" w:cstheme="minorHAnsi"/>
                <w:sz w:val="22"/>
                <w:szCs w:val="22"/>
              </w:rPr>
              <w:t xml:space="preserve"> all perceptions shall be rendered</w:t>
            </w:r>
          </w:p>
        </w:tc>
      </w:tr>
      <w:tr w:rsidR="003C12CE" w:rsidRPr="003C12CE" w14:paraId="21A58407"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E6D913"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hapticModality</w:t>
            </w:r>
            <w:proofErr w:type="spellEnd"/>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227ED3" w14:textId="3C795B1D"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array(</w:t>
            </w:r>
            <w:proofErr w:type="spellStart"/>
            <w:r w:rsidRPr="003C12CE">
              <w:rPr>
                <w:rFonts w:ascii="Cambria" w:hAnsi="Cambria" w:cstheme="minorHAnsi"/>
                <w:sz w:val="22"/>
                <w:szCs w:val="22"/>
              </w:rPr>
              <w:t>enum</w:t>
            </w:r>
            <w:proofErr w:type="spellEnd"/>
            <w:r w:rsidRPr="003C12CE">
              <w:rPr>
                <w:rFonts w:ascii="Cambria" w:hAnsi="Cambria" w:cstheme="minorHAnsi"/>
                <w:sz w:val="22"/>
                <w:szCs w:val="22"/>
              </w:rPr>
              <w:t>)</w:t>
            </w: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685C16"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A1A65C"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N/A</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7806B2" w14:textId="5516F5CA"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 xml:space="preserve">List of haptic modalities that can be rendered. Possible values are described in </w:t>
            </w:r>
            <w:r>
              <w:rPr>
                <w:rFonts w:ascii="Cambria" w:hAnsi="Cambria" w:cstheme="minorHAnsi"/>
                <w:sz w:val="22"/>
                <w:szCs w:val="22"/>
              </w:rPr>
              <w:t>Table 8.2-10.</w:t>
            </w:r>
          </w:p>
        </w:tc>
      </w:tr>
      <w:tr w:rsidR="003C12CE" w:rsidRPr="003C12CE" w14:paraId="193DD4FD"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C6BE35" w14:textId="77777777"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hapticControl</w:t>
            </w:r>
            <w:proofErr w:type="spellEnd"/>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BE3E7" w14:textId="028F515B"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string</w:t>
            </w:r>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E2D6ED"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5C4346"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“HAPTIC_PLAY”</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8DB3F7" w14:textId="4BDEAF03"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 xml:space="preserve">One element of </w:t>
            </w:r>
            <w:r>
              <w:rPr>
                <w:rFonts w:ascii="Cambria" w:hAnsi="Cambria" w:cstheme="minorHAnsi"/>
                <w:sz w:val="22"/>
                <w:szCs w:val="22"/>
              </w:rPr>
              <w:t>Table 8.2-10</w:t>
            </w:r>
            <w:r w:rsidRPr="003C12CE">
              <w:rPr>
                <w:rFonts w:ascii="Cambria" w:hAnsi="Cambria" w:cstheme="minorHAnsi"/>
                <w:sz w:val="22"/>
                <w:szCs w:val="22"/>
              </w:rPr>
              <w:t xml:space="preserve"> that defines the control of the haptic rendering.</w:t>
            </w:r>
          </w:p>
        </w:tc>
      </w:tr>
      <w:tr w:rsidR="003C12CE" w:rsidRPr="003C12CE" w14:paraId="06DF2A95" w14:textId="77777777" w:rsidTr="003C12CE">
        <w:trPr>
          <w:trHeight w:val="268"/>
        </w:trPr>
        <w:tc>
          <w:tcPr>
            <w:tcW w:w="211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0A19C"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loop</w:t>
            </w:r>
          </w:p>
        </w:tc>
        <w:tc>
          <w:tcPr>
            <w:tcW w:w="225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E4C440" w14:textId="6472B940" w:rsidR="003C12CE" w:rsidRPr="003C12CE" w:rsidRDefault="003C12CE" w:rsidP="007A79C7">
            <w:pPr>
              <w:jc w:val="both"/>
              <w:textAlignment w:val="baseline"/>
              <w:rPr>
                <w:rFonts w:ascii="Cambria" w:hAnsi="Cambria" w:cstheme="minorHAnsi"/>
                <w:sz w:val="22"/>
                <w:szCs w:val="22"/>
              </w:rPr>
            </w:pPr>
            <w:proofErr w:type="spellStart"/>
            <w:r w:rsidRPr="003C12CE">
              <w:rPr>
                <w:rFonts w:ascii="Cambria" w:hAnsi="Cambria" w:cstheme="minorHAnsi"/>
                <w:sz w:val="22"/>
                <w:szCs w:val="22"/>
              </w:rPr>
              <w:t>boolean</w:t>
            </w:r>
            <w:proofErr w:type="spellEnd"/>
          </w:p>
        </w:tc>
        <w:tc>
          <w:tcPr>
            <w:tcW w:w="82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49985A" w14:textId="77777777" w:rsidR="003C12CE" w:rsidRPr="003C12CE" w:rsidRDefault="003C12CE" w:rsidP="007A79C7">
            <w:pPr>
              <w:jc w:val="center"/>
              <w:textAlignment w:val="baseline"/>
              <w:rPr>
                <w:rFonts w:ascii="Cambria" w:hAnsi="Cambria" w:cstheme="minorHAnsi"/>
                <w:sz w:val="22"/>
                <w:szCs w:val="22"/>
              </w:rPr>
            </w:pPr>
            <w:r w:rsidRPr="003C12CE">
              <w:rPr>
                <w:rFonts w:ascii="Cambria" w:hAnsi="Cambria" w:cstheme="minorHAnsi"/>
                <w:sz w:val="22"/>
                <w:szCs w:val="22"/>
              </w:rPr>
              <w:t>O</w:t>
            </w:r>
          </w:p>
        </w:tc>
        <w:tc>
          <w:tcPr>
            <w:tcW w:w="15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68B03"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False</w:t>
            </w:r>
          </w:p>
        </w:tc>
        <w:tc>
          <w:tcPr>
            <w:tcW w:w="23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EFD585" w14:textId="77777777" w:rsidR="003C12CE" w:rsidRPr="003C12CE" w:rsidRDefault="003C12CE" w:rsidP="007A79C7">
            <w:pPr>
              <w:jc w:val="both"/>
              <w:textAlignment w:val="baseline"/>
              <w:rPr>
                <w:rFonts w:ascii="Cambria" w:hAnsi="Cambria" w:cstheme="minorHAnsi"/>
                <w:sz w:val="22"/>
                <w:szCs w:val="22"/>
              </w:rPr>
            </w:pPr>
            <w:r w:rsidRPr="003C12CE">
              <w:rPr>
                <w:rFonts w:ascii="Cambria" w:hAnsi="Cambria" w:cstheme="minorHAnsi"/>
                <w:sz w:val="22"/>
                <w:szCs w:val="22"/>
              </w:rPr>
              <w:t>Specifies if the haptic rendering of the data should be continuously looping</w:t>
            </w:r>
          </w:p>
        </w:tc>
      </w:tr>
    </w:tbl>
    <w:p w14:paraId="3A7152BF" w14:textId="3FD71DD0" w:rsidR="003C12CE" w:rsidRDefault="003C12CE" w:rsidP="003C12CE">
      <w:pPr>
        <w:jc w:val="center"/>
        <w:rPr>
          <w:rFonts w:ascii="Cambria" w:hAnsi="Cambria" w:cs="Arial"/>
          <w:b/>
          <w:bCs/>
          <w:sz w:val="22"/>
          <w:szCs w:val="22"/>
        </w:rPr>
      </w:pPr>
      <w:bookmarkStart w:id="12" w:name="_Ref131000756"/>
      <w:r w:rsidRPr="003C12CE">
        <w:rPr>
          <w:rFonts w:ascii="Cambria" w:hAnsi="Cambria" w:cs="Arial"/>
          <w:b/>
          <w:bCs/>
          <w:sz w:val="22"/>
          <w:szCs w:val="22"/>
        </w:rPr>
        <w:t>Table 8.2-</w:t>
      </w:r>
      <w:bookmarkEnd w:id="12"/>
      <w:r>
        <w:rPr>
          <w:rFonts w:ascii="Cambria" w:hAnsi="Cambria" w:cs="Arial"/>
          <w:b/>
          <w:bCs/>
          <w:sz w:val="22"/>
          <w:szCs w:val="22"/>
        </w:rPr>
        <w:t>1</w:t>
      </w:r>
      <w:r w:rsidR="000F4FB8">
        <w:rPr>
          <w:rFonts w:ascii="Cambria" w:hAnsi="Cambria" w:cs="Arial"/>
          <w:b/>
          <w:bCs/>
          <w:sz w:val="22"/>
          <w:szCs w:val="22"/>
        </w:rPr>
        <w:t>2</w:t>
      </w:r>
      <w:r w:rsidRPr="003C12CE">
        <w:rPr>
          <w:rFonts w:ascii="Cambria" w:hAnsi="Cambria" w:cs="Arial"/>
          <w:b/>
          <w:bCs/>
          <w:sz w:val="22"/>
          <w:szCs w:val="22"/>
        </w:rPr>
        <w:t xml:space="preserve">: Semantic of the </w:t>
      </w:r>
      <w:proofErr w:type="spellStart"/>
      <w:r w:rsidRPr="003C12CE">
        <w:rPr>
          <w:rFonts w:ascii="Cambria" w:hAnsi="Cambria" w:cs="Arial"/>
          <w:b/>
          <w:bCs/>
          <w:sz w:val="22"/>
          <w:szCs w:val="22"/>
        </w:rPr>
        <w:t>HapticActionMedia</w:t>
      </w:r>
      <w:proofErr w:type="spellEnd"/>
      <w:r w:rsidRPr="003C12CE">
        <w:rPr>
          <w:rFonts w:ascii="Cambria" w:hAnsi="Cambria" w:cs="Arial"/>
          <w:b/>
          <w:bCs/>
          <w:sz w:val="22"/>
          <w:szCs w:val="22"/>
        </w:rPr>
        <w:t xml:space="preserve"> object</w:t>
      </w:r>
    </w:p>
    <w:p w14:paraId="3D8D4724" w14:textId="77777777" w:rsidR="000F4FB8" w:rsidRPr="003C12CE" w:rsidRDefault="000F4FB8" w:rsidP="003C12CE">
      <w:pPr>
        <w:jc w:val="center"/>
        <w:rPr>
          <w:b/>
          <w:bCs/>
        </w:rPr>
      </w:pPr>
    </w:p>
    <w:tbl>
      <w:tblPr>
        <w:tblW w:w="324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46"/>
      </w:tblGrid>
      <w:tr w:rsidR="000F4FB8" w:rsidRPr="000F4FB8" w14:paraId="43CC16DB" w14:textId="77777777" w:rsidTr="007A79C7">
        <w:trPr>
          <w:trHeight w:val="170"/>
          <w:jc w:val="center"/>
        </w:trPr>
        <w:tc>
          <w:tcPr>
            <w:tcW w:w="3246" w:type="dxa"/>
            <w:tcBorders>
              <w:top w:val="single" w:sz="12" w:space="0" w:color="auto"/>
              <w:left w:val="single" w:sz="12" w:space="0" w:color="auto"/>
              <w:bottom w:val="single" w:sz="6" w:space="0" w:color="auto"/>
              <w:right w:val="single" w:sz="6" w:space="0" w:color="auto"/>
            </w:tcBorders>
            <w:shd w:val="clear" w:color="auto" w:fill="auto"/>
            <w:hideMark/>
          </w:tcPr>
          <w:p w14:paraId="222014D6"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Pressure</w:t>
            </w:r>
          </w:p>
        </w:tc>
      </w:tr>
      <w:tr w:rsidR="000F4FB8" w:rsidRPr="000F4FB8" w14:paraId="12AD69F2"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795A37B"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Acceleration</w:t>
            </w:r>
          </w:p>
        </w:tc>
      </w:tr>
      <w:tr w:rsidR="000F4FB8" w:rsidRPr="000F4FB8" w14:paraId="4AF67A93"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1C62E99"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Velocity</w:t>
            </w:r>
          </w:p>
        </w:tc>
      </w:tr>
      <w:tr w:rsidR="000F4FB8" w:rsidRPr="000F4FB8" w14:paraId="7D160AD2"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CC92ED1"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lastRenderedPageBreak/>
              <w:t>Position</w:t>
            </w:r>
          </w:p>
        </w:tc>
      </w:tr>
      <w:tr w:rsidR="000F4FB8" w:rsidRPr="000F4FB8" w14:paraId="07AA0FCC"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51AA2714"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Temperature</w:t>
            </w:r>
          </w:p>
        </w:tc>
      </w:tr>
      <w:tr w:rsidR="000F4FB8" w:rsidRPr="000F4FB8" w14:paraId="29673C05"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22CBD4F"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Vibrotactile</w:t>
            </w:r>
          </w:p>
        </w:tc>
      </w:tr>
      <w:tr w:rsidR="000F4FB8" w:rsidRPr="000F4FB8" w14:paraId="6CABC34D"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87647C2"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Water</w:t>
            </w:r>
          </w:p>
        </w:tc>
      </w:tr>
      <w:tr w:rsidR="000F4FB8" w:rsidRPr="000F4FB8" w14:paraId="357256ED"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14705B7C"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Wind</w:t>
            </w:r>
          </w:p>
        </w:tc>
      </w:tr>
      <w:tr w:rsidR="000F4FB8" w:rsidRPr="000F4FB8" w14:paraId="2FFFE3F6"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E7D8262"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Force</w:t>
            </w:r>
          </w:p>
        </w:tc>
      </w:tr>
      <w:tr w:rsidR="000F4FB8" w:rsidRPr="000F4FB8" w14:paraId="52A0D204"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06D91FAD" w14:textId="77777777" w:rsidR="000F4FB8" w:rsidRPr="000F4FB8" w:rsidRDefault="000F4FB8" w:rsidP="007A79C7">
            <w:pPr>
              <w:keepLines/>
              <w:spacing w:before="0" w:after="0"/>
              <w:jc w:val="center"/>
              <w:rPr>
                <w:rFonts w:ascii="Cambria" w:hAnsi="Cambria" w:cs="Arial"/>
                <w:sz w:val="22"/>
                <w:szCs w:val="22"/>
              </w:rPr>
            </w:pPr>
            <w:proofErr w:type="spellStart"/>
            <w:r w:rsidRPr="000F4FB8">
              <w:rPr>
                <w:rFonts w:ascii="Cambria" w:hAnsi="Cambria" w:cs="Arial"/>
                <w:sz w:val="22"/>
                <w:szCs w:val="22"/>
              </w:rPr>
              <w:t>Electrotactile</w:t>
            </w:r>
            <w:proofErr w:type="spellEnd"/>
          </w:p>
        </w:tc>
      </w:tr>
      <w:tr w:rsidR="000F4FB8" w:rsidRPr="000F4FB8" w14:paraId="365EC34D"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7EA5B6B2"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Vibrotactile Texture</w:t>
            </w:r>
          </w:p>
        </w:tc>
      </w:tr>
      <w:tr w:rsidR="000F4FB8" w:rsidRPr="000F4FB8" w14:paraId="31E7B3F7"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6C772588"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Stiffness</w:t>
            </w:r>
          </w:p>
        </w:tc>
      </w:tr>
      <w:tr w:rsidR="000F4FB8" w:rsidRPr="000F4FB8" w14:paraId="2B40A7D2" w14:textId="77777777" w:rsidTr="007A79C7">
        <w:trPr>
          <w:trHeight w:val="170"/>
          <w:jc w:val="center"/>
        </w:trPr>
        <w:tc>
          <w:tcPr>
            <w:tcW w:w="3246" w:type="dxa"/>
            <w:tcBorders>
              <w:top w:val="single" w:sz="6" w:space="0" w:color="auto"/>
              <w:left w:val="single" w:sz="12" w:space="0" w:color="auto"/>
              <w:bottom w:val="single" w:sz="6" w:space="0" w:color="auto"/>
              <w:right w:val="single" w:sz="6" w:space="0" w:color="auto"/>
            </w:tcBorders>
            <w:shd w:val="clear" w:color="auto" w:fill="auto"/>
            <w:hideMark/>
          </w:tcPr>
          <w:p w14:paraId="20EFD164"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Friction</w:t>
            </w:r>
          </w:p>
        </w:tc>
      </w:tr>
      <w:tr w:rsidR="000F4FB8" w:rsidRPr="000F4FB8" w14:paraId="55748E8B" w14:textId="77777777" w:rsidTr="007A79C7">
        <w:trPr>
          <w:trHeight w:val="170"/>
          <w:jc w:val="center"/>
        </w:trPr>
        <w:tc>
          <w:tcPr>
            <w:tcW w:w="3246" w:type="dxa"/>
            <w:tcBorders>
              <w:top w:val="single" w:sz="6" w:space="0" w:color="auto"/>
              <w:left w:val="single" w:sz="12" w:space="0" w:color="auto"/>
              <w:bottom w:val="single" w:sz="12" w:space="0" w:color="auto"/>
              <w:right w:val="single" w:sz="6" w:space="0" w:color="auto"/>
            </w:tcBorders>
            <w:shd w:val="clear" w:color="auto" w:fill="auto"/>
            <w:hideMark/>
          </w:tcPr>
          <w:p w14:paraId="6A72E97F" w14:textId="77777777" w:rsidR="000F4FB8" w:rsidRPr="000F4FB8" w:rsidRDefault="000F4FB8" w:rsidP="007A79C7">
            <w:pPr>
              <w:keepLines/>
              <w:spacing w:before="0" w:after="0"/>
              <w:jc w:val="center"/>
              <w:rPr>
                <w:rFonts w:ascii="Cambria" w:hAnsi="Cambria" w:cs="Arial"/>
                <w:sz w:val="22"/>
                <w:szCs w:val="22"/>
              </w:rPr>
            </w:pPr>
            <w:r w:rsidRPr="000F4FB8">
              <w:rPr>
                <w:rFonts w:ascii="Cambria" w:hAnsi="Cambria" w:cs="Arial"/>
                <w:sz w:val="22"/>
                <w:szCs w:val="22"/>
              </w:rPr>
              <w:t>Other</w:t>
            </w:r>
          </w:p>
        </w:tc>
      </w:tr>
    </w:tbl>
    <w:p w14:paraId="738D496D" w14:textId="77777777" w:rsidR="000F4FB8" w:rsidRPr="000F4FB8" w:rsidRDefault="000F4FB8" w:rsidP="000F4FB8">
      <w:pPr>
        <w:jc w:val="center"/>
        <w:rPr>
          <w:rFonts w:ascii="Cambria" w:hAnsi="Cambria"/>
          <w:b/>
          <w:bCs/>
          <w:sz w:val="22"/>
          <w:szCs w:val="22"/>
        </w:rPr>
      </w:pPr>
      <w:bookmarkStart w:id="13" w:name="_Ref127171820"/>
      <w:r w:rsidRPr="000F4FB8">
        <w:rPr>
          <w:rFonts w:ascii="Cambria" w:hAnsi="Cambria" w:cs="Arial"/>
          <w:b/>
          <w:bCs/>
          <w:sz w:val="22"/>
          <w:szCs w:val="22"/>
        </w:rPr>
        <w:t>Table</w:t>
      </w:r>
      <w:bookmarkEnd w:id="13"/>
      <w:r w:rsidRPr="000F4FB8">
        <w:rPr>
          <w:rFonts w:ascii="Cambria" w:hAnsi="Cambria" w:cs="Arial"/>
          <w:b/>
          <w:bCs/>
          <w:sz w:val="22"/>
          <w:szCs w:val="22"/>
        </w:rPr>
        <w:t xml:space="preserve"> 8.2-13: List of haptic modalities</w:t>
      </w:r>
    </w:p>
    <w:p w14:paraId="0E46E020" w14:textId="77777777" w:rsidR="000F4FB8" w:rsidRPr="000F4FB8" w:rsidRDefault="000F4FB8" w:rsidP="000F4FB8">
      <w:pPr>
        <w:rPr>
          <w:rFonts w:ascii="Cambria" w:hAnsi="Cambria"/>
          <w:sz w:val="22"/>
          <w:szCs w:val="22"/>
        </w:rPr>
      </w:pPr>
    </w:p>
    <w:p w14:paraId="5010D31D" w14:textId="77777777" w:rsidR="000F4FB8" w:rsidRPr="000F4FB8" w:rsidRDefault="000F4FB8" w:rsidP="000F4FB8">
      <w:pPr>
        <w:rPr>
          <w:rFonts w:ascii="Cambria" w:hAnsi="Cambria" w:cs="Arial"/>
          <w:sz w:val="22"/>
          <w:szCs w:val="22"/>
        </w:rPr>
      </w:pPr>
    </w:p>
    <w:tbl>
      <w:tblPr>
        <w:tblW w:w="325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51"/>
      </w:tblGrid>
      <w:tr w:rsidR="000F4FB8" w:rsidRPr="000F4FB8" w14:paraId="322DBBC8" w14:textId="77777777" w:rsidTr="007A79C7">
        <w:trPr>
          <w:jc w:val="center"/>
        </w:trPr>
        <w:tc>
          <w:tcPr>
            <w:tcW w:w="3251" w:type="dxa"/>
            <w:shd w:val="clear" w:color="auto" w:fill="auto"/>
            <w:tcMar>
              <w:top w:w="100" w:type="dxa"/>
              <w:left w:w="100" w:type="dxa"/>
              <w:bottom w:w="100" w:type="dxa"/>
              <w:right w:w="100" w:type="dxa"/>
            </w:tcMar>
          </w:tcPr>
          <w:p w14:paraId="307FCED0"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Stiffness</w:t>
            </w:r>
          </w:p>
        </w:tc>
      </w:tr>
      <w:tr w:rsidR="000F4FB8" w:rsidRPr="000F4FB8" w14:paraId="03974DE4" w14:textId="77777777" w:rsidTr="007A79C7">
        <w:trPr>
          <w:jc w:val="center"/>
        </w:trPr>
        <w:tc>
          <w:tcPr>
            <w:tcW w:w="3251" w:type="dxa"/>
            <w:shd w:val="clear" w:color="auto" w:fill="auto"/>
            <w:tcMar>
              <w:top w:w="100" w:type="dxa"/>
              <w:left w:w="100" w:type="dxa"/>
              <w:bottom w:w="100" w:type="dxa"/>
              <w:right w:w="100" w:type="dxa"/>
            </w:tcMar>
          </w:tcPr>
          <w:p w14:paraId="1F89C6AB"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Friction</w:t>
            </w:r>
          </w:p>
        </w:tc>
      </w:tr>
      <w:tr w:rsidR="000F4FB8" w:rsidRPr="000F4FB8" w14:paraId="6647D912" w14:textId="77777777" w:rsidTr="007A79C7">
        <w:trPr>
          <w:jc w:val="center"/>
        </w:trPr>
        <w:tc>
          <w:tcPr>
            <w:tcW w:w="3251" w:type="dxa"/>
            <w:shd w:val="clear" w:color="auto" w:fill="auto"/>
            <w:tcMar>
              <w:top w:w="100" w:type="dxa"/>
              <w:left w:w="100" w:type="dxa"/>
              <w:bottom w:w="100" w:type="dxa"/>
              <w:right w:w="100" w:type="dxa"/>
            </w:tcMar>
          </w:tcPr>
          <w:p w14:paraId="5E93C70B"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Vibrotactile Texture</w:t>
            </w:r>
          </w:p>
        </w:tc>
      </w:tr>
      <w:tr w:rsidR="000F4FB8" w:rsidRPr="000F4FB8" w14:paraId="00DF6421" w14:textId="77777777" w:rsidTr="007A79C7">
        <w:trPr>
          <w:jc w:val="center"/>
        </w:trPr>
        <w:tc>
          <w:tcPr>
            <w:tcW w:w="3251" w:type="dxa"/>
            <w:shd w:val="clear" w:color="auto" w:fill="auto"/>
            <w:tcMar>
              <w:top w:w="100" w:type="dxa"/>
              <w:left w:w="100" w:type="dxa"/>
              <w:bottom w:w="100" w:type="dxa"/>
              <w:right w:w="100" w:type="dxa"/>
            </w:tcMar>
          </w:tcPr>
          <w:p w14:paraId="6D5F6CD7"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Temperature</w:t>
            </w:r>
          </w:p>
        </w:tc>
      </w:tr>
      <w:tr w:rsidR="000F4FB8" w:rsidRPr="000F4FB8" w14:paraId="44AFB964" w14:textId="77777777" w:rsidTr="007A79C7">
        <w:trPr>
          <w:jc w:val="center"/>
        </w:trPr>
        <w:tc>
          <w:tcPr>
            <w:tcW w:w="3251" w:type="dxa"/>
            <w:shd w:val="clear" w:color="auto" w:fill="auto"/>
            <w:tcMar>
              <w:top w:w="100" w:type="dxa"/>
              <w:left w:w="100" w:type="dxa"/>
              <w:bottom w:w="100" w:type="dxa"/>
              <w:right w:w="100" w:type="dxa"/>
            </w:tcMar>
          </w:tcPr>
          <w:p w14:paraId="1510E862"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Vibration</w:t>
            </w:r>
          </w:p>
        </w:tc>
      </w:tr>
      <w:tr w:rsidR="000F4FB8" w:rsidRPr="000F4FB8" w14:paraId="453DE0E1" w14:textId="77777777" w:rsidTr="007A79C7">
        <w:trPr>
          <w:jc w:val="center"/>
        </w:trPr>
        <w:tc>
          <w:tcPr>
            <w:tcW w:w="3251" w:type="dxa"/>
            <w:shd w:val="clear" w:color="auto" w:fill="auto"/>
            <w:tcMar>
              <w:top w:w="100" w:type="dxa"/>
              <w:left w:w="100" w:type="dxa"/>
              <w:bottom w:w="100" w:type="dxa"/>
              <w:right w:w="100" w:type="dxa"/>
            </w:tcMar>
          </w:tcPr>
          <w:p w14:paraId="246802BD" w14:textId="77777777" w:rsidR="000F4FB8" w:rsidRPr="000F4FB8" w:rsidRDefault="000F4FB8" w:rsidP="007A79C7">
            <w:pPr>
              <w:keepLines/>
              <w:pBdr>
                <w:top w:val="nil"/>
                <w:left w:val="nil"/>
                <w:bottom w:val="nil"/>
                <w:right w:val="nil"/>
                <w:between w:val="nil"/>
              </w:pBdr>
              <w:spacing w:before="0" w:after="0"/>
              <w:jc w:val="center"/>
              <w:rPr>
                <w:rFonts w:ascii="Cambria" w:hAnsi="Cambria" w:cs="Arial"/>
                <w:sz w:val="22"/>
                <w:szCs w:val="22"/>
              </w:rPr>
            </w:pPr>
            <w:r w:rsidRPr="000F4FB8">
              <w:rPr>
                <w:rFonts w:ascii="Cambria" w:hAnsi="Cambria" w:cs="Arial"/>
                <w:sz w:val="22"/>
                <w:szCs w:val="22"/>
              </w:rPr>
              <w:t>Custom</w:t>
            </w:r>
          </w:p>
        </w:tc>
      </w:tr>
    </w:tbl>
    <w:p w14:paraId="71E8F7DE" w14:textId="77777777" w:rsidR="000F4FB8" w:rsidRPr="000F4FB8" w:rsidRDefault="000F4FB8" w:rsidP="000F4FB8">
      <w:pPr>
        <w:jc w:val="center"/>
        <w:rPr>
          <w:rFonts w:ascii="Cambria" w:hAnsi="Cambria"/>
          <w:sz w:val="22"/>
          <w:szCs w:val="22"/>
        </w:rPr>
      </w:pPr>
      <w:bookmarkStart w:id="14" w:name="_Ref127171917"/>
      <w:r w:rsidRPr="000F4FB8">
        <w:rPr>
          <w:rFonts w:ascii="Cambria" w:hAnsi="Cambria" w:cs="Arial"/>
          <w:b/>
          <w:bCs/>
          <w:sz w:val="22"/>
          <w:szCs w:val="22"/>
        </w:rPr>
        <w:t>Table</w:t>
      </w:r>
      <w:bookmarkEnd w:id="14"/>
      <w:r w:rsidRPr="000F4FB8">
        <w:rPr>
          <w:rFonts w:ascii="Cambria" w:hAnsi="Cambria" w:cs="Arial"/>
          <w:b/>
          <w:bCs/>
          <w:sz w:val="22"/>
          <w:szCs w:val="22"/>
        </w:rPr>
        <w:t xml:space="preserve"> 8.2-14: List of haptic Material Modalities</w:t>
      </w:r>
    </w:p>
    <w:p w14:paraId="117A0194" w14:textId="77777777" w:rsidR="000F4FB8" w:rsidRPr="000F4FB8" w:rsidRDefault="000F4FB8" w:rsidP="000F4FB8">
      <w:pPr>
        <w:pStyle w:val="BodyText"/>
        <w:rPr>
          <w:rFonts w:ascii="Cambria" w:hAnsi="Cambria"/>
          <w:sz w:val="22"/>
          <w:szCs w:val="22"/>
        </w:rPr>
      </w:pPr>
    </w:p>
    <w:p w14:paraId="109B3D0C" w14:textId="77777777" w:rsidR="000F4FB8" w:rsidRPr="000F4FB8" w:rsidRDefault="000F4FB8" w:rsidP="000F4FB8">
      <w:pPr>
        <w:jc w:val="center"/>
        <w:rPr>
          <w:rFonts w:ascii="Cambria" w:hAnsi="Cambria" w:cs="Arial"/>
          <w:sz w:val="22"/>
          <w:szCs w:val="22"/>
        </w:rPr>
      </w:pPr>
      <w:bookmarkStart w:id="15" w:name="_heading=h.4i7ojhp" w:colFirst="0" w:colLast="0"/>
      <w:bookmarkEnd w:id="15"/>
    </w:p>
    <w:tbl>
      <w:tblPr>
        <w:tblStyle w:val="TableGrid"/>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544"/>
        <w:gridCol w:w="1736"/>
        <w:gridCol w:w="4018"/>
        <w:gridCol w:w="1494"/>
        <w:gridCol w:w="1533"/>
      </w:tblGrid>
      <w:tr w:rsidR="000F4FB8" w:rsidRPr="000F4FB8" w14:paraId="7A7B59C5" w14:textId="77777777" w:rsidTr="007A79C7">
        <w:trPr>
          <w:cantSplit/>
          <w:trHeight w:val="234"/>
          <w:jc w:val="center"/>
        </w:trPr>
        <w:tc>
          <w:tcPr>
            <w:tcW w:w="0" w:type="auto"/>
            <w:tcBorders>
              <w:top w:val="single" w:sz="12" w:space="0" w:color="auto"/>
              <w:bottom w:val="single" w:sz="12" w:space="0" w:color="auto"/>
            </w:tcBorders>
          </w:tcPr>
          <w:p w14:paraId="2E81A444" w14:textId="77777777" w:rsidR="000F4FB8" w:rsidRPr="000F4FB8" w:rsidRDefault="000F4FB8" w:rsidP="007A79C7">
            <w:pPr>
              <w:pStyle w:val="TableColumnHeader"/>
              <w:jc w:val="center"/>
              <w:rPr>
                <w:rFonts w:eastAsia="Calibri"/>
              </w:rPr>
            </w:pPr>
          </w:p>
        </w:tc>
        <w:tc>
          <w:tcPr>
            <w:tcW w:w="0" w:type="auto"/>
            <w:tcBorders>
              <w:top w:val="single" w:sz="12" w:space="0" w:color="auto"/>
              <w:bottom w:val="single" w:sz="12" w:space="0" w:color="auto"/>
            </w:tcBorders>
          </w:tcPr>
          <w:p w14:paraId="3E87934E" w14:textId="77777777" w:rsidR="000F4FB8" w:rsidRPr="000F4FB8" w:rsidRDefault="000F4FB8" w:rsidP="007A79C7">
            <w:pPr>
              <w:pStyle w:val="TableColumnHeader"/>
              <w:jc w:val="center"/>
              <w:rPr>
                <w:rFonts w:eastAsia="Calibri"/>
              </w:rPr>
            </w:pPr>
            <w:r w:rsidRPr="000F4FB8">
              <w:rPr>
                <w:rFonts w:eastAsia="Calibri"/>
              </w:rPr>
              <w:t>Name</w:t>
            </w:r>
          </w:p>
        </w:tc>
        <w:tc>
          <w:tcPr>
            <w:tcW w:w="0" w:type="auto"/>
            <w:tcBorders>
              <w:top w:val="single" w:sz="12" w:space="0" w:color="auto"/>
              <w:bottom w:val="single" w:sz="12" w:space="0" w:color="auto"/>
            </w:tcBorders>
          </w:tcPr>
          <w:p w14:paraId="722ADF90" w14:textId="77777777" w:rsidR="000F4FB8" w:rsidRPr="000F4FB8" w:rsidRDefault="000F4FB8" w:rsidP="007A79C7">
            <w:pPr>
              <w:pStyle w:val="TableColumnHeader"/>
              <w:jc w:val="center"/>
              <w:rPr>
                <w:rFonts w:eastAsia="Calibri"/>
              </w:rPr>
            </w:pPr>
            <w:proofErr w:type="spellStart"/>
            <w:r w:rsidRPr="000F4FB8">
              <w:rPr>
                <w:rFonts w:eastAsia="Calibri"/>
              </w:rPr>
              <w:t>Body_part_mask</w:t>
            </w:r>
            <w:proofErr w:type="spellEnd"/>
            <w:r w:rsidRPr="000F4FB8">
              <w:rPr>
                <w:rFonts w:eastAsia="Calibri"/>
              </w:rPr>
              <w:t xml:space="preserve"> (binary)</w:t>
            </w:r>
          </w:p>
        </w:tc>
        <w:tc>
          <w:tcPr>
            <w:tcW w:w="0" w:type="auto"/>
            <w:tcBorders>
              <w:top w:val="single" w:sz="12" w:space="0" w:color="auto"/>
              <w:bottom w:val="single" w:sz="12" w:space="0" w:color="auto"/>
            </w:tcBorders>
          </w:tcPr>
          <w:p w14:paraId="71CF9B69" w14:textId="77777777" w:rsidR="000F4FB8" w:rsidRPr="000F4FB8" w:rsidRDefault="000F4FB8" w:rsidP="007A79C7">
            <w:pPr>
              <w:pStyle w:val="TableColumnHeader"/>
              <w:jc w:val="center"/>
              <w:rPr>
                <w:rFonts w:eastAsia="Calibri"/>
              </w:rPr>
            </w:pPr>
            <w:r w:rsidRPr="000F4FB8">
              <w:rPr>
                <w:rFonts w:eastAsia="Calibri"/>
              </w:rPr>
              <w:t>Hexadecimal</w:t>
            </w:r>
          </w:p>
        </w:tc>
        <w:tc>
          <w:tcPr>
            <w:tcW w:w="0" w:type="auto"/>
            <w:tcBorders>
              <w:top w:val="single" w:sz="12" w:space="0" w:color="auto"/>
              <w:bottom w:val="single" w:sz="12" w:space="0" w:color="auto"/>
            </w:tcBorders>
          </w:tcPr>
          <w:p w14:paraId="4489EDFA" w14:textId="77777777" w:rsidR="000F4FB8" w:rsidRPr="000F4FB8" w:rsidRDefault="000F4FB8" w:rsidP="007A79C7">
            <w:pPr>
              <w:pStyle w:val="TableColumnHeader"/>
              <w:jc w:val="center"/>
              <w:rPr>
                <w:rFonts w:eastAsia="Calibri"/>
              </w:rPr>
            </w:pPr>
            <w:r w:rsidRPr="000F4FB8">
              <w:rPr>
                <w:rFonts w:eastAsia="Calibri"/>
              </w:rPr>
              <w:t>Decimal</w:t>
            </w:r>
          </w:p>
        </w:tc>
      </w:tr>
      <w:tr w:rsidR="000F4FB8" w:rsidRPr="000F4FB8" w14:paraId="7528EB64" w14:textId="77777777" w:rsidTr="007A79C7">
        <w:trPr>
          <w:cantSplit/>
          <w:trHeight w:val="198"/>
          <w:jc w:val="center"/>
        </w:trPr>
        <w:tc>
          <w:tcPr>
            <w:tcW w:w="0" w:type="auto"/>
            <w:tcBorders>
              <w:top w:val="single" w:sz="12" w:space="0" w:color="auto"/>
              <w:bottom w:val="single" w:sz="4" w:space="0" w:color="auto"/>
            </w:tcBorders>
          </w:tcPr>
          <w:p w14:paraId="692FE57B" w14:textId="77777777" w:rsidR="000F4FB8" w:rsidRPr="000F4FB8" w:rsidRDefault="000F4FB8" w:rsidP="007A79C7">
            <w:pPr>
              <w:pStyle w:val="TableRowHeader"/>
              <w:jc w:val="center"/>
              <w:rPr>
                <w:rFonts w:eastAsia="Calibri"/>
              </w:rPr>
            </w:pPr>
            <w:r w:rsidRPr="000F4FB8">
              <w:rPr>
                <w:rFonts w:eastAsia="Calibri"/>
              </w:rPr>
              <w:t>0</w:t>
            </w:r>
          </w:p>
        </w:tc>
        <w:tc>
          <w:tcPr>
            <w:tcW w:w="0" w:type="auto"/>
            <w:tcBorders>
              <w:top w:val="single" w:sz="12" w:space="0" w:color="auto"/>
              <w:bottom w:val="single" w:sz="4" w:space="0" w:color="auto"/>
            </w:tcBorders>
          </w:tcPr>
          <w:p w14:paraId="6D8396E4" w14:textId="77777777" w:rsidR="000F4FB8" w:rsidRPr="000F4FB8" w:rsidRDefault="000F4FB8" w:rsidP="007A79C7">
            <w:pPr>
              <w:pStyle w:val="TableText"/>
              <w:jc w:val="center"/>
              <w:rPr>
                <w:rFonts w:eastAsia="Calibri"/>
                <w:szCs w:val="22"/>
              </w:rPr>
            </w:pPr>
            <w:r w:rsidRPr="000F4FB8">
              <w:rPr>
                <w:rFonts w:eastAsia="Calibri"/>
                <w:szCs w:val="22"/>
              </w:rPr>
              <w:t>Unspecified</w:t>
            </w:r>
          </w:p>
        </w:tc>
        <w:tc>
          <w:tcPr>
            <w:tcW w:w="0" w:type="auto"/>
            <w:tcBorders>
              <w:top w:val="single" w:sz="12" w:space="0" w:color="auto"/>
              <w:bottom w:val="single" w:sz="4" w:space="0" w:color="auto"/>
            </w:tcBorders>
          </w:tcPr>
          <w:p w14:paraId="6C40A8A7"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00000000000000000000000000000000</w:t>
            </w:r>
          </w:p>
        </w:tc>
        <w:tc>
          <w:tcPr>
            <w:tcW w:w="0" w:type="auto"/>
            <w:tcBorders>
              <w:top w:val="single" w:sz="12" w:space="0" w:color="auto"/>
              <w:bottom w:val="single" w:sz="4" w:space="0" w:color="auto"/>
            </w:tcBorders>
          </w:tcPr>
          <w:p w14:paraId="07930A61" w14:textId="77777777" w:rsidR="000F4FB8" w:rsidRPr="000F4FB8" w:rsidRDefault="000F4FB8" w:rsidP="007A79C7">
            <w:pPr>
              <w:pStyle w:val="TableText"/>
              <w:jc w:val="center"/>
              <w:rPr>
                <w:rFonts w:eastAsia="Calibri"/>
                <w:szCs w:val="22"/>
              </w:rPr>
            </w:pPr>
            <w:r w:rsidRPr="000F4FB8">
              <w:rPr>
                <w:rFonts w:eastAsia="Calibri"/>
                <w:szCs w:val="22"/>
              </w:rPr>
              <w:t>0x00000000</w:t>
            </w:r>
          </w:p>
        </w:tc>
        <w:tc>
          <w:tcPr>
            <w:tcW w:w="0" w:type="auto"/>
            <w:tcBorders>
              <w:top w:val="single" w:sz="12" w:space="0" w:color="auto"/>
              <w:bottom w:val="single" w:sz="4" w:space="0" w:color="auto"/>
            </w:tcBorders>
          </w:tcPr>
          <w:p w14:paraId="2F01DA85" w14:textId="77777777" w:rsidR="000F4FB8" w:rsidRPr="000F4FB8" w:rsidRDefault="000F4FB8" w:rsidP="007A79C7">
            <w:pPr>
              <w:pStyle w:val="TableText"/>
              <w:jc w:val="center"/>
              <w:rPr>
                <w:rFonts w:eastAsia="Calibri"/>
                <w:szCs w:val="22"/>
              </w:rPr>
            </w:pPr>
            <w:r w:rsidRPr="000F4FB8">
              <w:rPr>
                <w:rFonts w:eastAsia="Calibri"/>
                <w:szCs w:val="22"/>
              </w:rPr>
              <w:t>0</w:t>
            </w:r>
          </w:p>
        </w:tc>
      </w:tr>
      <w:tr w:rsidR="000F4FB8" w:rsidRPr="000F4FB8" w14:paraId="0E84EF19" w14:textId="77777777" w:rsidTr="007A79C7">
        <w:trPr>
          <w:cantSplit/>
          <w:trHeight w:val="283"/>
          <w:jc w:val="center"/>
        </w:trPr>
        <w:tc>
          <w:tcPr>
            <w:tcW w:w="0" w:type="auto"/>
            <w:tcBorders>
              <w:top w:val="single" w:sz="4" w:space="0" w:color="auto"/>
              <w:bottom w:val="single" w:sz="4" w:space="0" w:color="auto"/>
            </w:tcBorders>
          </w:tcPr>
          <w:p w14:paraId="3DDB5BAE" w14:textId="77777777" w:rsidR="000F4FB8" w:rsidRPr="000F4FB8" w:rsidRDefault="000F4FB8" w:rsidP="007A79C7">
            <w:pPr>
              <w:pStyle w:val="TableRowHeader"/>
              <w:jc w:val="center"/>
              <w:rPr>
                <w:rFonts w:eastAsia="Calibri"/>
              </w:rPr>
            </w:pPr>
            <w:r w:rsidRPr="000F4FB8">
              <w:rPr>
                <w:rFonts w:eastAsia="Calibri"/>
              </w:rPr>
              <w:t>1</w:t>
            </w:r>
          </w:p>
        </w:tc>
        <w:tc>
          <w:tcPr>
            <w:tcW w:w="0" w:type="auto"/>
            <w:tcBorders>
              <w:top w:val="single" w:sz="4" w:space="0" w:color="auto"/>
              <w:bottom w:val="single" w:sz="4" w:space="0" w:color="auto"/>
            </w:tcBorders>
          </w:tcPr>
          <w:p w14:paraId="235901E5" w14:textId="77777777" w:rsidR="000F4FB8" w:rsidRPr="000F4FB8" w:rsidRDefault="000F4FB8" w:rsidP="007A79C7">
            <w:pPr>
              <w:pStyle w:val="TableText"/>
              <w:jc w:val="center"/>
              <w:rPr>
                <w:rFonts w:eastAsia="Calibri"/>
                <w:szCs w:val="22"/>
              </w:rPr>
            </w:pPr>
            <w:r w:rsidRPr="000F4FB8">
              <w:rPr>
                <w:rFonts w:eastAsia="Calibri"/>
                <w:szCs w:val="22"/>
              </w:rPr>
              <w:t>Head Face</w:t>
            </w:r>
          </w:p>
        </w:tc>
        <w:tc>
          <w:tcPr>
            <w:tcW w:w="0" w:type="auto"/>
            <w:tcBorders>
              <w:top w:val="single" w:sz="4" w:space="0" w:color="auto"/>
              <w:bottom w:val="single" w:sz="4" w:space="0" w:color="auto"/>
            </w:tcBorders>
          </w:tcPr>
          <w:p w14:paraId="28AA864F"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00000000000000000000000000000001</w:t>
            </w:r>
          </w:p>
        </w:tc>
        <w:tc>
          <w:tcPr>
            <w:tcW w:w="0" w:type="auto"/>
            <w:tcBorders>
              <w:top w:val="single" w:sz="4" w:space="0" w:color="auto"/>
              <w:bottom w:val="single" w:sz="4" w:space="0" w:color="auto"/>
            </w:tcBorders>
          </w:tcPr>
          <w:p w14:paraId="30EF4F8E" w14:textId="77777777" w:rsidR="000F4FB8" w:rsidRPr="000F4FB8" w:rsidRDefault="000F4FB8" w:rsidP="007A79C7">
            <w:pPr>
              <w:pStyle w:val="TableText"/>
              <w:jc w:val="center"/>
              <w:rPr>
                <w:rFonts w:eastAsia="Calibri"/>
                <w:szCs w:val="22"/>
              </w:rPr>
            </w:pPr>
            <w:r w:rsidRPr="000F4FB8">
              <w:rPr>
                <w:rFonts w:eastAsia="Calibri"/>
                <w:szCs w:val="22"/>
              </w:rPr>
              <w:t>0x00000001</w:t>
            </w:r>
          </w:p>
        </w:tc>
        <w:tc>
          <w:tcPr>
            <w:tcW w:w="0" w:type="auto"/>
            <w:tcBorders>
              <w:top w:val="single" w:sz="4" w:space="0" w:color="auto"/>
              <w:bottom w:val="single" w:sz="4" w:space="0" w:color="auto"/>
            </w:tcBorders>
          </w:tcPr>
          <w:p w14:paraId="67CBBFAB" w14:textId="77777777" w:rsidR="000F4FB8" w:rsidRPr="000F4FB8" w:rsidRDefault="000F4FB8" w:rsidP="007A79C7">
            <w:pPr>
              <w:pStyle w:val="TableText"/>
              <w:jc w:val="center"/>
              <w:rPr>
                <w:rFonts w:eastAsia="Calibri"/>
                <w:szCs w:val="22"/>
              </w:rPr>
            </w:pPr>
            <w:r w:rsidRPr="000F4FB8">
              <w:rPr>
                <w:rFonts w:eastAsia="Calibri"/>
                <w:szCs w:val="22"/>
              </w:rPr>
              <w:t>1</w:t>
            </w:r>
          </w:p>
        </w:tc>
      </w:tr>
      <w:tr w:rsidR="000F4FB8" w:rsidRPr="000F4FB8" w14:paraId="37C021A6" w14:textId="77777777" w:rsidTr="007A79C7">
        <w:trPr>
          <w:cantSplit/>
          <w:trHeight w:val="283"/>
          <w:jc w:val="center"/>
        </w:trPr>
        <w:tc>
          <w:tcPr>
            <w:tcW w:w="0" w:type="auto"/>
            <w:tcBorders>
              <w:top w:val="single" w:sz="4" w:space="0" w:color="auto"/>
              <w:bottom w:val="single" w:sz="4" w:space="0" w:color="auto"/>
            </w:tcBorders>
          </w:tcPr>
          <w:p w14:paraId="1CD53BBF" w14:textId="77777777" w:rsidR="000F4FB8" w:rsidRPr="000F4FB8" w:rsidRDefault="000F4FB8" w:rsidP="007A79C7">
            <w:pPr>
              <w:pStyle w:val="TableRowHeader"/>
              <w:jc w:val="center"/>
              <w:rPr>
                <w:rFonts w:eastAsia="Calibri"/>
              </w:rPr>
            </w:pPr>
            <w:r w:rsidRPr="000F4FB8">
              <w:rPr>
                <w:rFonts w:eastAsia="Calibri"/>
              </w:rPr>
              <w:t>2</w:t>
            </w:r>
          </w:p>
        </w:tc>
        <w:tc>
          <w:tcPr>
            <w:tcW w:w="0" w:type="auto"/>
            <w:tcBorders>
              <w:top w:val="single" w:sz="4" w:space="0" w:color="auto"/>
              <w:bottom w:val="single" w:sz="4" w:space="0" w:color="auto"/>
            </w:tcBorders>
          </w:tcPr>
          <w:p w14:paraId="3B61C190" w14:textId="77777777" w:rsidR="000F4FB8" w:rsidRPr="000F4FB8" w:rsidRDefault="000F4FB8" w:rsidP="007A79C7">
            <w:pPr>
              <w:pStyle w:val="TableText"/>
              <w:jc w:val="center"/>
              <w:rPr>
                <w:rFonts w:eastAsia="Calibri"/>
                <w:szCs w:val="22"/>
              </w:rPr>
            </w:pPr>
            <w:r w:rsidRPr="000F4FB8">
              <w:rPr>
                <w:rFonts w:eastAsia="Calibri"/>
                <w:szCs w:val="22"/>
              </w:rPr>
              <w:t xml:space="preserve">Head </w:t>
            </w:r>
            <w:r w:rsidRPr="000F4FB8">
              <w:rPr>
                <w:rFonts w:cs="Arial"/>
                <w:color w:val="000000"/>
                <w:szCs w:val="22"/>
              </w:rPr>
              <w:t>Back/Neck/Ears</w:t>
            </w:r>
          </w:p>
        </w:tc>
        <w:tc>
          <w:tcPr>
            <w:tcW w:w="0" w:type="auto"/>
            <w:tcBorders>
              <w:top w:val="single" w:sz="4" w:space="0" w:color="auto"/>
              <w:bottom w:val="single" w:sz="4" w:space="0" w:color="auto"/>
            </w:tcBorders>
          </w:tcPr>
          <w:p w14:paraId="304B8D7A"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00000000000000000000000000000010</w:t>
            </w:r>
          </w:p>
        </w:tc>
        <w:tc>
          <w:tcPr>
            <w:tcW w:w="0" w:type="auto"/>
            <w:tcBorders>
              <w:top w:val="single" w:sz="4" w:space="0" w:color="auto"/>
              <w:bottom w:val="single" w:sz="4" w:space="0" w:color="auto"/>
            </w:tcBorders>
          </w:tcPr>
          <w:p w14:paraId="5D7F44D4" w14:textId="77777777" w:rsidR="000F4FB8" w:rsidRPr="000F4FB8" w:rsidRDefault="000F4FB8" w:rsidP="007A79C7">
            <w:pPr>
              <w:pStyle w:val="TableText"/>
              <w:jc w:val="center"/>
              <w:rPr>
                <w:rFonts w:eastAsia="Calibri"/>
                <w:szCs w:val="22"/>
              </w:rPr>
            </w:pPr>
            <w:r w:rsidRPr="000F4FB8">
              <w:rPr>
                <w:rFonts w:eastAsia="Calibri"/>
                <w:szCs w:val="22"/>
              </w:rPr>
              <w:t>0x00000002</w:t>
            </w:r>
          </w:p>
        </w:tc>
        <w:tc>
          <w:tcPr>
            <w:tcW w:w="0" w:type="auto"/>
            <w:tcBorders>
              <w:top w:val="single" w:sz="4" w:space="0" w:color="auto"/>
              <w:bottom w:val="single" w:sz="4" w:space="0" w:color="auto"/>
            </w:tcBorders>
          </w:tcPr>
          <w:p w14:paraId="76806C1A" w14:textId="77777777" w:rsidR="000F4FB8" w:rsidRPr="000F4FB8" w:rsidRDefault="000F4FB8" w:rsidP="007A79C7">
            <w:pPr>
              <w:pStyle w:val="TableText"/>
              <w:jc w:val="center"/>
              <w:rPr>
                <w:rFonts w:eastAsia="Calibri"/>
                <w:szCs w:val="22"/>
              </w:rPr>
            </w:pPr>
            <w:r w:rsidRPr="000F4FB8">
              <w:rPr>
                <w:rFonts w:eastAsia="Calibri"/>
                <w:szCs w:val="22"/>
              </w:rPr>
              <w:t>2</w:t>
            </w:r>
          </w:p>
        </w:tc>
      </w:tr>
      <w:tr w:rsidR="000F4FB8" w:rsidRPr="000F4FB8" w14:paraId="4491745D" w14:textId="77777777" w:rsidTr="007A79C7">
        <w:trPr>
          <w:cantSplit/>
          <w:trHeight w:val="283"/>
          <w:jc w:val="center"/>
        </w:trPr>
        <w:tc>
          <w:tcPr>
            <w:tcW w:w="0" w:type="auto"/>
            <w:tcBorders>
              <w:top w:val="single" w:sz="4" w:space="0" w:color="auto"/>
              <w:bottom w:val="single" w:sz="4" w:space="0" w:color="auto"/>
            </w:tcBorders>
          </w:tcPr>
          <w:p w14:paraId="60D7AF0D" w14:textId="77777777" w:rsidR="000F4FB8" w:rsidRPr="000F4FB8" w:rsidRDefault="000F4FB8" w:rsidP="007A79C7">
            <w:pPr>
              <w:pStyle w:val="TableRowHeader"/>
              <w:jc w:val="center"/>
              <w:rPr>
                <w:rFonts w:eastAsia="Calibri"/>
              </w:rPr>
            </w:pPr>
            <w:r w:rsidRPr="000F4FB8">
              <w:rPr>
                <w:rFonts w:eastAsia="Calibri"/>
              </w:rPr>
              <w:t>3</w:t>
            </w:r>
          </w:p>
        </w:tc>
        <w:tc>
          <w:tcPr>
            <w:tcW w:w="0" w:type="auto"/>
            <w:tcBorders>
              <w:top w:val="single" w:sz="4" w:space="0" w:color="auto"/>
              <w:bottom w:val="single" w:sz="4" w:space="0" w:color="auto"/>
            </w:tcBorders>
          </w:tcPr>
          <w:p w14:paraId="4D636614" w14:textId="77777777" w:rsidR="000F4FB8" w:rsidRPr="000F4FB8" w:rsidRDefault="000F4FB8" w:rsidP="007A79C7">
            <w:pPr>
              <w:pStyle w:val="TableText"/>
              <w:jc w:val="center"/>
              <w:rPr>
                <w:rFonts w:eastAsia="Calibri"/>
                <w:szCs w:val="22"/>
              </w:rPr>
            </w:pPr>
            <w:r w:rsidRPr="000F4FB8">
              <w:rPr>
                <w:rFonts w:cs="Arial"/>
                <w:color w:val="000000"/>
                <w:szCs w:val="22"/>
              </w:rPr>
              <w:t>Mouth Bag</w:t>
            </w:r>
          </w:p>
        </w:tc>
        <w:tc>
          <w:tcPr>
            <w:tcW w:w="0" w:type="auto"/>
            <w:tcBorders>
              <w:top w:val="single" w:sz="4" w:space="0" w:color="auto"/>
              <w:bottom w:val="single" w:sz="4" w:space="0" w:color="auto"/>
            </w:tcBorders>
          </w:tcPr>
          <w:p w14:paraId="794FFDBB"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00000000000000000000000000000100</w:t>
            </w:r>
          </w:p>
        </w:tc>
        <w:tc>
          <w:tcPr>
            <w:tcW w:w="0" w:type="auto"/>
            <w:tcBorders>
              <w:top w:val="single" w:sz="4" w:space="0" w:color="auto"/>
              <w:bottom w:val="single" w:sz="4" w:space="0" w:color="auto"/>
            </w:tcBorders>
          </w:tcPr>
          <w:p w14:paraId="0CC5E16D" w14:textId="77777777" w:rsidR="000F4FB8" w:rsidRPr="000F4FB8" w:rsidRDefault="000F4FB8" w:rsidP="007A79C7">
            <w:pPr>
              <w:pStyle w:val="TableText"/>
              <w:jc w:val="center"/>
              <w:rPr>
                <w:rFonts w:eastAsia="Calibri"/>
                <w:szCs w:val="22"/>
              </w:rPr>
            </w:pPr>
            <w:r w:rsidRPr="000F4FB8">
              <w:rPr>
                <w:rFonts w:eastAsia="Calibri"/>
                <w:szCs w:val="22"/>
              </w:rPr>
              <w:t>0x00000004</w:t>
            </w:r>
          </w:p>
        </w:tc>
        <w:tc>
          <w:tcPr>
            <w:tcW w:w="0" w:type="auto"/>
            <w:tcBorders>
              <w:top w:val="single" w:sz="4" w:space="0" w:color="auto"/>
              <w:bottom w:val="single" w:sz="4" w:space="0" w:color="auto"/>
            </w:tcBorders>
          </w:tcPr>
          <w:p w14:paraId="1E65DB0E" w14:textId="77777777" w:rsidR="000F4FB8" w:rsidRPr="000F4FB8" w:rsidRDefault="000F4FB8" w:rsidP="007A79C7">
            <w:pPr>
              <w:pStyle w:val="TableText"/>
              <w:jc w:val="center"/>
              <w:rPr>
                <w:rFonts w:eastAsia="Calibri"/>
                <w:szCs w:val="22"/>
              </w:rPr>
            </w:pPr>
            <w:r w:rsidRPr="000F4FB8">
              <w:rPr>
                <w:rFonts w:eastAsia="Calibri"/>
                <w:szCs w:val="22"/>
              </w:rPr>
              <w:t>4</w:t>
            </w:r>
          </w:p>
        </w:tc>
      </w:tr>
      <w:tr w:rsidR="000F4FB8" w:rsidRPr="000F4FB8" w14:paraId="6E0E6C6E" w14:textId="77777777" w:rsidTr="007A79C7">
        <w:trPr>
          <w:cantSplit/>
          <w:trHeight w:val="283"/>
          <w:jc w:val="center"/>
        </w:trPr>
        <w:tc>
          <w:tcPr>
            <w:tcW w:w="0" w:type="auto"/>
            <w:tcBorders>
              <w:top w:val="single" w:sz="4" w:space="0" w:color="auto"/>
              <w:bottom w:val="single" w:sz="4" w:space="0" w:color="auto"/>
            </w:tcBorders>
          </w:tcPr>
          <w:p w14:paraId="1B29EA2E" w14:textId="77777777" w:rsidR="000F4FB8" w:rsidRPr="000F4FB8" w:rsidRDefault="000F4FB8" w:rsidP="007A79C7">
            <w:pPr>
              <w:pStyle w:val="TableRowHeader"/>
              <w:jc w:val="center"/>
              <w:rPr>
                <w:rFonts w:eastAsia="Calibri"/>
              </w:rPr>
            </w:pPr>
            <w:r w:rsidRPr="000F4FB8">
              <w:rPr>
                <w:rFonts w:eastAsia="Calibri"/>
              </w:rPr>
              <w:lastRenderedPageBreak/>
              <w:t>4</w:t>
            </w:r>
          </w:p>
        </w:tc>
        <w:tc>
          <w:tcPr>
            <w:tcW w:w="0" w:type="auto"/>
            <w:tcBorders>
              <w:top w:val="single" w:sz="4" w:space="0" w:color="auto"/>
              <w:bottom w:val="single" w:sz="4" w:space="0" w:color="auto"/>
            </w:tcBorders>
          </w:tcPr>
          <w:p w14:paraId="3209AABF" w14:textId="77777777" w:rsidR="000F4FB8" w:rsidRPr="000F4FB8" w:rsidRDefault="000F4FB8" w:rsidP="007A79C7">
            <w:pPr>
              <w:pStyle w:val="TableText"/>
              <w:jc w:val="center"/>
              <w:rPr>
                <w:rFonts w:eastAsia="Calibri"/>
                <w:szCs w:val="22"/>
              </w:rPr>
            </w:pPr>
            <w:r w:rsidRPr="000F4FB8">
              <w:rPr>
                <w:rFonts w:cs="Arial"/>
                <w:color w:val="000000"/>
                <w:szCs w:val="22"/>
              </w:rPr>
              <w:t>Lower Jaw</w:t>
            </w:r>
          </w:p>
        </w:tc>
        <w:tc>
          <w:tcPr>
            <w:tcW w:w="0" w:type="auto"/>
            <w:tcBorders>
              <w:top w:val="single" w:sz="4" w:space="0" w:color="auto"/>
              <w:bottom w:val="single" w:sz="4" w:space="0" w:color="auto"/>
            </w:tcBorders>
          </w:tcPr>
          <w:p w14:paraId="37E83887"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00000000000000000000000000001000</w:t>
            </w:r>
          </w:p>
        </w:tc>
        <w:tc>
          <w:tcPr>
            <w:tcW w:w="0" w:type="auto"/>
            <w:tcBorders>
              <w:top w:val="single" w:sz="4" w:space="0" w:color="auto"/>
              <w:bottom w:val="single" w:sz="4" w:space="0" w:color="auto"/>
            </w:tcBorders>
          </w:tcPr>
          <w:p w14:paraId="62CD7665" w14:textId="77777777" w:rsidR="000F4FB8" w:rsidRPr="000F4FB8" w:rsidRDefault="000F4FB8" w:rsidP="007A79C7">
            <w:pPr>
              <w:pStyle w:val="TableText"/>
              <w:jc w:val="center"/>
              <w:rPr>
                <w:rFonts w:eastAsia="Calibri"/>
                <w:szCs w:val="22"/>
              </w:rPr>
            </w:pPr>
            <w:r w:rsidRPr="000F4FB8">
              <w:rPr>
                <w:rFonts w:eastAsia="Calibri"/>
                <w:szCs w:val="22"/>
              </w:rPr>
              <w:t>0x00000008</w:t>
            </w:r>
          </w:p>
        </w:tc>
        <w:tc>
          <w:tcPr>
            <w:tcW w:w="0" w:type="auto"/>
            <w:tcBorders>
              <w:top w:val="single" w:sz="4" w:space="0" w:color="auto"/>
              <w:bottom w:val="single" w:sz="4" w:space="0" w:color="auto"/>
            </w:tcBorders>
          </w:tcPr>
          <w:p w14:paraId="7F43FB58" w14:textId="77777777" w:rsidR="000F4FB8" w:rsidRPr="000F4FB8" w:rsidRDefault="000F4FB8" w:rsidP="007A79C7">
            <w:pPr>
              <w:pStyle w:val="TableText"/>
              <w:jc w:val="center"/>
              <w:rPr>
                <w:rFonts w:eastAsia="Calibri"/>
                <w:szCs w:val="22"/>
              </w:rPr>
            </w:pPr>
            <w:r w:rsidRPr="000F4FB8">
              <w:rPr>
                <w:rFonts w:eastAsia="Calibri"/>
                <w:szCs w:val="22"/>
              </w:rPr>
              <w:t>8</w:t>
            </w:r>
          </w:p>
        </w:tc>
      </w:tr>
      <w:tr w:rsidR="000F4FB8" w:rsidRPr="000F4FB8" w14:paraId="16F379E8" w14:textId="77777777" w:rsidTr="007A79C7">
        <w:trPr>
          <w:cantSplit/>
          <w:trHeight w:val="283"/>
          <w:jc w:val="center"/>
        </w:trPr>
        <w:tc>
          <w:tcPr>
            <w:tcW w:w="0" w:type="auto"/>
            <w:tcBorders>
              <w:top w:val="single" w:sz="4" w:space="0" w:color="auto"/>
              <w:bottom w:val="single" w:sz="4" w:space="0" w:color="auto"/>
            </w:tcBorders>
          </w:tcPr>
          <w:p w14:paraId="3A62B5C4" w14:textId="77777777" w:rsidR="000F4FB8" w:rsidRPr="000F4FB8" w:rsidRDefault="000F4FB8" w:rsidP="007A79C7">
            <w:pPr>
              <w:pStyle w:val="TableRowHeader"/>
              <w:jc w:val="center"/>
              <w:rPr>
                <w:rFonts w:eastAsia="Calibri"/>
              </w:rPr>
            </w:pPr>
            <w:r w:rsidRPr="000F4FB8">
              <w:rPr>
                <w:rFonts w:eastAsia="Calibri"/>
              </w:rPr>
              <w:t>5</w:t>
            </w:r>
          </w:p>
        </w:tc>
        <w:tc>
          <w:tcPr>
            <w:tcW w:w="0" w:type="auto"/>
            <w:tcBorders>
              <w:top w:val="single" w:sz="4" w:space="0" w:color="auto"/>
              <w:bottom w:val="single" w:sz="4" w:space="0" w:color="auto"/>
            </w:tcBorders>
          </w:tcPr>
          <w:p w14:paraId="77E3F924" w14:textId="77777777" w:rsidR="000F4FB8" w:rsidRPr="000F4FB8" w:rsidRDefault="000F4FB8" w:rsidP="007A79C7">
            <w:pPr>
              <w:pStyle w:val="TableText"/>
              <w:jc w:val="center"/>
              <w:rPr>
                <w:rFonts w:eastAsia="Calibri"/>
                <w:szCs w:val="22"/>
              </w:rPr>
            </w:pPr>
            <w:r w:rsidRPr="000F4FB8">
              <w:rPr>
                <w:rFonts w:cs="Arial"/>
                <w:color w:val="000000"/>
                <w:szCs w:val="22"/>
              </w:rPr>
              <w:t>Upper Jaw</w:t>
            </w:r>
          </w:p>
        </w:tc>
        <w:tc>
          <w:tcPr>
            <w:tcW w:w="0" w:type="auto"/>
            <w:tcBorders>
              <w:top w:val="single" w:sz="4" w:space="0" w:color="auto"/>
              <w:bottom w:val="single" w:sz="4" w:space="0" w:color="auto"/>
            </w:tcBorders>
          </w:tcPr>
          <w:p w14:paraId="7FD9CB37" w14:textId="77777777" w:rsidR="000F4FB8" w:rsidRPr="000F4FB8" w:rsidRDefault="000F4FB8" w:rsidP="007A79C7">
            <w:pPr>
              <w:pStyle w:val="TableText"/>
              <w:jc w:val="center"/>
              <w:rPr>
                <w:rFonts w:eastAsia="Calibri"/>
                <w:szCs w:val="22"/>
              </w:rPr>
            </w:pPr>
            <w:r w:rsidRPr="000F4FB8">
              <w:rPr>
                <w:rFonts w:eastAsia="Calibri"/>
                <w:szCs w:val="22"/>
              </w:rPr>
              <w:t>00000000000000000000000000010000</w:t>
            </w:r>
          </w:p>
        </w:tc>
        <w:tc>
          <w:tcPr>
            <w:tcW w:w="0" w:type="auto"/>
            <w:tcBorders>
              <w:top w:val="single" w:sz="4" w:space="0" w:color="auto"/>
              <w:bottom w:val="single" w:sz="4" w:space="0" w:color="auto"/>
            </w:tcBorders>
          </w:tcPr>
          <w:p w14:paraId="615607F9" w14:textId="77777777" w:rsidR="000F4FB8" w:rsidRPr="000F4FB8" w:rsidRDefault="000F4FB8" w:rsidP="007A79C7">
            <w:pPr>
              <w:pStyle w:val="TableText"/>
              <w:jc w:val="center"/>
              <w:rPr>
                <w:rFonts w:eastAsia="Calibri"/>
                <w:szCs w:val="22"/>
              </w:rPr>
            </w:pPr>
            <w:r w:rsidRPr="000F4FB8">
              <w:rPr>
                <w:rFonts w:eastAsia="Calibri"/>
                <w:szCs w:val="22"/>
              </w:rPr>
              <w:t>0x00000010</w:t>
            </w:r>
          </w:p>
        </w:tc>
        <w:tc>
          <w:tcPr>
            <w:tcW w:w="0" w:type="auto"/>
            <w:tcBorders>
              <w:top w:val="single" w:sz="4" w:space="0" w:color="auto"/>
              <w:bottom w:val="single" w:sz="4" w:space="0" w:color="auto"/>
            </w:tcBorders>
          </w:tcPr>
          <w:p w14:paraId="3C7CB333" w14:textId="77777777" w:rsidR="000F4FB8" w:rsidRPr="000F4FB8" w:rsidRDefault="000F4FB8" w:rsidP="007A79C7">
            <w:pPr>
              <w:pStyle w:val="TableText"/>
              <w:jc w:val="center"/>
              <w:rPr>
                <w:rFonts w:eastAsia="Calibri"/>
                <w:szCs w:val="22"/>
              </w:rPr>
            </w:pPr>
            <w:r w:rsidRPr="000F4FB8">
              <w:rPr>
                <w:rFonts w:eastAsia="Calibri"/>
                <w:szCs w:val="22"/>
              </w:rPr>
              <w:t>16</w:t>
            </w:r>
          </w:p>
        </w:tc>
      </w:tr>
      <w:tr w:rsidR="000F4FB8" w:rsidRPr="000F4FB8" w14:paraId="686696CB" w14:textId="77777777" w:rsidTr="007A79C7">
        <w:trPr>
          <w:cantSplit/>
          <w:trHeight w:val="283"/>
          <w:jc w:val="center"/>
        </w:trPr>
        <w:tc>
          <w:tcPr>
            <w:tcW w:w="0" w:type="auto"/>
            <w:tcBorders>
              <w:top w:val="single" w:sz="4" w:space="0" w:color="auto"/>
              <w:bottom w:val="single" w:sz="4" w:space="0" w:color="auto"/>
            </w:tcBorders>
          </w:tcPr>
          <w:p w14:paraId="15986C9C" w14:textId="77777777" w:rsidR="000F4FB8" w:rsidRPr="000F4FB8" w:rsidRDefault="000F4FB8" w:rsidP="007A79C7">
            <w:pPr>
              <w:pStyle w:val="TableRowHeader"/>
              <w:jc w:val="center"/>
              <w:rPr>
                <w:rFonts w:eastAsia="Calibri"/>
              </w:rPr>
            </w:pPr>
            <w:r w:rsidRPr="000F4FB8">
              <w:rPr>
                <w:rFonts w:eastAsia="Calibri"/>
              </w:rPr>
              <w:t>6</w:t>
            </w:r>
          </w:p>
        </w:tc>
        <w:tc>
          <w:tcPr>
            <w:tcW w:w="0" w:type="auto"/>
            <w:tcBorders>
              <w:top w:val="single" w:sz="4" w:space="0" w:color="auto"/>
              <w:bottom w:val="single" w:sz="4" w:space="0" w:color="auto"/>
            </w:tcBorders>
          </w:tcPr>
          <w:p w14:paraId="138B6069" w14:textId="77777777" w:rsidR="000F4FB8" w:rsidRPr="000F4FB8" w:rsidRDefault="000F4FB8" w:rsidP="007A79C7">
            <w:pPr>
              <w:pStyle w:val="TableText"/>
              <w:jc w:val="center"/>
              <w:rPr>
                <w:rFonts w:eastAsia="Calibri"/>
                <w:szCs w:val="22"/>
              </w:rPr>
            </w:pPr>
            <w:r w:rsidRPr="000F4FB8">
              <w:rPr>
                <w:rFonts w:cs="Arial"/>
                <w:color w:val="000000"/>
                <w:szCs w:val="22"/>
              </w:rPr>
              <w:t>Eye Left</w:t>
            </w:r>
          </w:p>
        </w:tc>
        <w:tc>
          <w:tcPr>
            <w:tcW w:w="0" w:type="auto"/>
            <w:tcBorders>
              <w:top w:val="single" w:sz="4" w:space="0" w:color="auto"/>
              <w:bottom w:val="single" w:sz="4" w:space="0" w:color="auto"/>
            </w:tcBorders>
          </w:tcPr>
          <w:p w14:paraId="64FE5769" w14:textId="77777777" w:rsidR="000F4FB8" w:rsidRPr="000F4FB8" w:rsidRDefault="000F4FB8" w:rsidP="007A79C7">
            <w:pPr>
              <w:pStyle w:val="TableText"/>
              <w:jc w:val="center"/>
              <w:rPr>
                <w:rFonts w:eastAsia="Calibri"/>
                <w:szCs w:val="22"/>
              </w:rPr>
            </w:pPr>
            <w:r w:rsidRPr="000F4FB8">
              <w:rPr>
                <w:rFonts w:eastAsia="Calibri"/>
                <w:szCs w:val="22"/>
              </w:rPr>
              <w:t>00000000000000000000000000100000</w:t>
            </w:r>
          </w:p>
        </w:tc>
        <w:tc>
          <w:tcPr>
            <w:tcW w:w="0" w:type="auto"/>
            <w:tcBorders>
              <w:top w:val="single" w:sz="4" w:space="0" w:color="auto"/>
              <w:bottom w:val="single" w:sz="4" w:space="0" w:color="auto"/>
            </w:tcBorders>
          </w:tcPr>
          <w:p w14:paraId="0C6C4AFD" w14:textId="77777777" w:rsidR="000F4FB8" w:rsidRPr="000F4FB8" w:rsidRDefault="000F4FB8" w:rsidP="007A79C7">
            <w:pPr>
              <w:pStyle w:val="TableText"/>
              <w:jc w:val="center"/>
              <w:rPr>
                <w:rFonts w:eastAsia="Calibri"/>
                <w:szCs w:val="22"/>
              </w:rPr>
            </w:pPr>
            <w:r w:rsidRPr="000F4FB8">
              <w:rPr>
                <w:rFonts w:eastAsia="Calibri"/>
                <w:szCs w:val="22"/>
              </w:rPr>
              <w:t>0x00000020</w:t>
            </w:r>
          </w:p>
        </w:tc>
        <w:tc>
          <w:tcPr>
            <w:tcW w:w="0" w:type="auto"/>
            <w:tcBorders>
              <w:top w:val="single" w:sz="4" w:space="0" w:color="auto"/>
              <w:bottom w:val="single" w:sz="4" w:space="0" w:color="auto"/>
            </w:tcBorders>
          </w:tcPr>
          <w:p w14:paraId="31857858" w14:textId="77777777" w:rsidR="000F4FB8" w:rsidRPr="000F4FB8" w:rsidRDefault="000F4FB8" w:rsidP="007A79C7">
            <w:pPr>
              <w:pStyle w:val="TableText"/>
              <w:jc w:val="center"/>
              <w:rPr>
                <w:rFonts w:eastAsia="Calibri"/>
                <w:szCs w:val="22"/>
              </w:rPr>
            </w:pPr>
            <w:r w:rsidRPr="000F4FB8">
              <w:rPr>
                <w:rFonts w:eastAsia="Calibri"/>
                <w:szCs w:val="22"/>
              </w:rPr>
              <w:t>32</w:t>
            </w:r>
          </w:p>
        </w:tc>
      </w:tr>
      <w:tr w:rsidR="000F4FB8" w:rsidRPr="000F4FB8" w14:paraId="18F1AEC2" w14:textId="77777777" w:rsidTr="007A79C7">
        <w:trPr>
          <w:cantSplit/>
          <w:trHeight w:val="283"/>
          <w:jc w:val="center"/>
        </w:trPr>
        <w:tc>
          <w:tcPr>
            <w:tcW w:w="0" w:type="auto"/>
            <w:tcBorders>
              <w:top w:val="single" w:sz="4" w:space="0" w:color="auto"/>
              <w:bottom w:val="single" w:sz="4" w:space="0" w:color="auto"/>
            </w:tcBorders>
          </w:tcPr>
          <w:p w14:paraId="42B3C6E2" w14:textId="77777777" w:rsidR="000F4FB8" w:rsidRPr="000F4FB8" w:rsidRDefault="000F4FB8" w:rsidP="007A79C7">
            <w:pPr>
              <w:pStyle w:val="TableRowHeader"/>
              <w:jc w:val="center"/>
              <w:rPr>
                <w:rFonts w:eastAsia="Calibri"/>
              </w:rPr>
            </w:pPr>
            <w:r w:rsidRPr="000F4FB8">
              <w:rPr>
                <w:rFonts w:eastAsia="Calibri"/>
              </w:rPr>
              <w:t>7</w:t>
            </w:r>
          </w:p>
        </w:tc>
        <w:tc>
          <w:tcPr>
            <w:tcW w:w="0" w:type="auto"/>
            <w:tcBorders>
              <w:top w:val="single" w:sz="4" w:space="0" w:color="auto"/>
              <w:bottom w:val="single" w:sz="4" w:space="0" w:color="auto"/>
            </w:tcBorders>
          </w:tcPr>
          <w:p w14:paraId="05E19D7A" w14:textId="77777777" w:rsidR="000F4FB8" w:rsidRPr="000F4FB8" w:rsidRDefault="000F4FB8" w:rsidP="007A79C7">
            <w:pPr>
              <w:pStyle w:val="TableText"/>
              <w:jc w:val="center"/>
              <w:rPr>
                <w:rFonts w:eastAsia="Calibri"/>
                <w:szCs w:val="22"/>
              </w:rPr>
            </w:pPr>
            <w:r w:rsidRPr="000F4FB8">
              <w:rPr>
                <w:rFonts w:cs="Arial"/>
                <w:color w:val="000000"/>
                <w:szCs w:val="22"/>
              </w:rPr>
              <w:t>Eye Right</w:t>
            </w:r>
          </w:p>
        </w:tc>
        <w:tc>
          <w:tcPr>
            <w:tcW w:w="0" w:type="auto"/>
            <w:tcBorders>
              <w:top w:val="single" w:sz="4" w:space="0" w:color="auto"/>
              <w:bottom w:val="single" w:sz="4" w:space="0" w:color="auto"/>
            </w:tcBorders>
          </w:tcPr>
          <w:p w14:paraId="3B630ED6" w14:textId="77777777" w:rsidR="000F4FB8" w:rsidRPr="000F4FB8" w:rsidRDefault="000F4FB8" w:rsidP="007A79C7">
            <w:pPr>
              <w:pStyle w:val="TableText"/>
              <w:jc w:val="center"/>
              <w:rPr>
                <w:rFonts w:eastAsia="Calibri"/>
                <w:szCs w:val="22"/>
              </w:rPr>
            </w:pPr>
            <w:r w:rsidRPr="000F4FB8">
              <w:rPr>
                <w:rFonts w:eastAsia="Calibri"/>
                <w:szCs w:val="22"/>
              </w:rPr>
              <w:t>00000000000000000000000001000000</w:t>
            </w:r>
          </w:p>
        </w:tc>
        <w:tc>
          <w:tcPr>
            <w:tcW w:w="0" w:type="auto"/>
            <w:tcBorders>
              <w:top w:val="single" w:sz="4" w:space="0" w:color="auto"/>
              <w:bottom w:val="single" w:sz="4" w:space="0" w:color="auto"/>
            </w:tcBorders>
          </w:tcPr>
          <w:p w14:paraId="623D0673" w14:textId="77777777" w:rsidR="000F4FB8" w:rsidRPr="000F4FB8" w:rsidRDefault="000F4FB8" w:rsidP="007A79C7">
            <w:pPr>
              <w:pStyle w:val="TableText"/>
              <w:jc w:val="center"/>
              <w:rPr>
                <w:rFonts w:eastAsia="Calibri"/>
                <w:szCs w:val="22"/>
              </w:rPr>
            </w:pPr>
            <w:r w:rsidRPr="000F4FB8">
              <w:rPr>
                <w:rFonts w:eastAsia="Calibri"/>
                <w:szCs w:val="22"/>
              </w:rPr>
              <w:t>0x00000040</w:t>
            </w:r>
          </w:p>
        </w:tc>
        <w:tc>
          <w:tcPr>
            <w:tcW w:w="0" w:type="auto"/>
            <w:tcBorders>
              <w:top w:val="single" w:sz="4" w:space="0" w:color="auto"/>
              <w:bottom w:val="single" w:sz="4" w:space="0" w:color="auto"/>
            </w:tcBorders>
          </w:tcPr>
          <w:p w14:paraId="5A2D5A65" w14:textId="77777777" w:rsidR="000F4FB8" w:rsidRPr="000F4FB8" w:rsidRDefault="000F4FB8" w:rsidP="007A79C7">
            <w:pPr>
              <w:pStyle w:val="TableText"/>
              <w:jc w:val="center"/>
              <w:rPr>
                <w:rFonts w:eastAsia="Calibri"/>
                <w:szCs w:val="22"/>
              </w:rPr>
            </w:pPr>
            <w:r w:rsidRPr="000F4FB8">
              <w:rPr>
                <w:rFonts w:eastAsia="Calibri"/>
                <w:szCs w:val="22"/>
              </w:rPr>
              <w:t>64</w:t>
            </w:r>
          </w:p>
        </w:tc>
      </w:tr>
      <w:tr w:rsidR="000F4FB8" w:rsidRPr="000F4FB8" w14:paraId="7721D3FD" w14:textId="77777777" w:rsidTr="007A79C7">
        <w:trPr>
          <w:cantSplit/>
          <w:trHeight w:val="283"/>
          <w:jc w:val="center"/>
        </w:trPr>
        <w:tc>
          <w:tcPr>
            <w:tcW w:w="0" w:type="auto"/>
            <w:tcBorders>
              <w:top w:val="single" w:sz="4" w:space="0" w:color="auto"/>
              <w:bottom w:val="single" w:sz="4" w:space="0" w:color="auto"/>
            </w:tcBorders>
          </w:tcPr>
          <w:p w14:paraId="0ACA08B2" w14:textId="77777777" w:rsidR="000F4FB8" w:rsidRPr="000F4FB8" w:rsidRDefault="000F4FB8" w:rsidP="007A79C7">
            <w:pPr>
              <w:pStyle w:val="TableRowHeader"/>
              <w:jc w:val="center"/>
              <w:rPr>
                <w:rFonts w:eastAsia="Calibri"/>
              </w:rPr>
            </w:pPr>
            <w:r w:rsidRPr="000F4FB8">
              <w:rPr>
                <w:rFonts w:eastAsia="Calibri"/>
              </w:rPr>
              <w:t>8</w:t>
            </w:r>
          </w:p>
        </w:tc>
        <w:tc>
          <w:tcPr>
            <w:tcW w:w="0" w:type="auto"/>
            <w:tcBorders>
              <w:top w:val="single" w:sz="4" w:space="0" w:color="auto"/>
              <w:bottom w:val="single" w:sz="4" w:space="0" w:color="auto"/>
            </w:tcBorders>
          </w:tcPr>
          <w:p w14:paraId="03BC3B55" w14:textId="77777777" w:rsidR="000F4FB8" w:rsidRPr="000F4FB8" w:rsidRDefault="000F4FB8" w:rsidP="007A79C7">
            <w:pPr>
              <w:pStyle w:val="TableText"/>
              <w:jc w:val="center"/>
              <w:rPr>
                <w:rFonts w:eastAsia="Calibri"/>
                <w:szCs w:val="22"/>
              </w:rPr>
            </w:pPr>
            <w:r w:rsidRPr="000F4FB8">
              <w:rPr>
                <w:rFonts w:cs="Arial"/>
                <w:color w:val="000000"/>
                <w:szCs w:val="22"/>
              </w:rPr>
              <w:t>Chest Front</w:t>
            </w:r>
          </w:p>
        </w:tc>
        <w:tc>
          <w:tcPr>
            <w:tcW w:w="0" w:type="auto"/>
            <w:tcBorders>
              <w:top w:val="single" w:sz="4" w:space="0" w:color="auto"/>
              <w:bottom w:val="single" w:sz="4" w:space="0" w:color="auto"/>
            </w:tcBorders>
          </w:tcPr>
          <w:p w14:paraId="673CD4DD" w14:textId="77777777" w:rsidR="000F4FB8" w:rsidRPr="000F4FB8" w:rsidRDefault="000F4FB8" w:rsidP="007A79C7">
            <w:pPr>
              <w:pStyle w:val="TableText"/>
              <w:jc w:val="center"/>
              <w:rPr>
                <w:rFonts w:eastAsia="Calibri"/>
                <w:szCs w:val="22"/>
              </w:rPr>
            </w:pPr>
            <w:r w:rsidRPr="000F4FB8">
              <w:rPr>
                <w:rFonts w:eastAsia="Calibri"/>
                <w:szCs w:val="22"/>
              </w:rPr>
              <w:t>00000000000000000000000010000000</w:t>
            </w:r>
          </w:p>
        </w:tc>
        <w:tc>
          <w:tcPr>
            <w:tcW w:w="0" w:type="auto"/>
            <w:tcBorders>
              <w:top w:val="single" w:sz="4" w:space="0" w:color="auto"/>
              <w:bottom w:val="single" w:sz="4" w:space="0" w:color="auto"/>
            </w:tcBorders>
          </w:tcPr>
          <w:p w14:paraId="23BF09D7" w14:textId="77777777" w:rsidR="000F4FB8" w:rsidRPr="000F4FB8" w:rsidRDefault="000F4FB8" w:rsidP="007A79C7">
            <w:pPr>
              <w:pStyle w:val="TableText"/>
              <w:jc w:val="center"/>
              <w:rPr>
                <w:rFonts w:eastAsia="Calibri"/>
                <w:szCs w:val="22"/>
              </w:rPr>
            </w:pPr>
            <w:r w:rsidRPr="000F4FB8">
              <w:rPr>
                <w:rFonts w:eastAsia="Calibri"/>
                <w:szCs w:val="22"/>
              </w:rPr>
              <w:t>0x00000080</w:t>
            </w:r>
          </w:p>
        </w:tc>
        <w:tc>
          <w:tcPr>
            <w:tcW w:w="0" w:type="auto"/>
            <w:tcBorders>
              <w:top w:val="single" w:sz="4" w:space="0" w:color="auto"/>
              <w:bottom w:val="single" w:sz="4" w:space="0" w:color="auto"/>
            </w:tcBorders>
          </w:tcPr>
          <w:p w14:paraId="72E931A1" w14:textId="77777777" w:rsidR="000F4FB8" w:rsidRPr="000F4FB8" w:rsidRDefault="000F4FB8" w:rsidP="007A79C7">
            <w:pPr>
              <w:pStyle w:val="TableText"/>
              <w:jc w:val="center"/>
              <w:rPr>
                <w:rFonts w:eastAsia="Calibri"/>
                <w:szCs w:val="22"/>
              </w:rPr>
            </w:pPr>
            <w:r w:rsidRPr="000F4FB8">
              <w:rPr>
                <w:rFonts w:eastAsia="Calibri"/>
                <w:szCs w:val="22"/>
              </w:rPr>
              <w:t>128</w:t>
            </w:r>
          </w:p>
        </w:tc>
      </w:tr>
      <w:tr w:rsidR="000F4FB8" w:rsidRPr="000F4FB8" w14:paraId="629B2492" w14:textId="77777777" w:rsidTr="007A79C7">
        <w:trPr>
          <w:cantSplit/>
          <w:trHeight w:val="283"/>
          <w:jc w:val="center"/>
        </w:trPr>
        <w:tc>
          <w:tcPr>
            <w:tcW w:w="0" w:type="auto"/>
            <w:tcBorders>
              <w:top w:val="single" w:sz="4" w:space="0" w:color="auto"/>
              <w:bottom w:val="single" w:sz="4" w:space="0" w:color="auto"/>
            </w:tcBorders>
          </w:tcPr>
          <w:p w14:paraId="67CE7D54" w14:textId="77777777" w:rsidR="000F4FB8" w:rsidRPr="000F4FB8" w:rsidRDefault="000F4FB8" w:rsidP="007A79C7">
            <w:pPr>
              <w:pStyle w:val="TableRowHeader"/>
              <w:jc w:val="center"/>
              <w:rPr>
                <w:rFonts w:eastAsia="Calibri"/>
              </w:rPr>
            </w:pPr>
            <w:r w:rsidRPr="000F4FB8">
              <w:rPr>
                <w:rFonts w:eastAsia="Calibri"/>
              </w:rPr>
              <w:t>9</w:t>
            </w:r>
          </w:p>
        </w:tc>
        <w:tc>
          <w:tcPr>
            <w:tcW w:w="0" w:type="auto"/>
            <w:tcBorders>
              <w:top w:val="single" w:sz="4" w:space="0" w:color="auto"/>
              <w:bottom w:val="single" w:sz="4" w:space="0" w:color="auto"/>
            </w:tcBorders>
          </w:tcPr>
          <w:p w14:paraId="77AAF96C" w14:textId="77777777" w:rsidR="000F4FB8" w:rsidRPr="000F4FB8" w:rsidRDefault="000F4FB8" w:rsidP="007A79C7">
            <w:pPr>
              <w:pStyle w:val="TableText"/>
              <w:jc w:val="center"/>
              <w:rPr>
                <w:rFonts w:eastAsia="Calibri"/>
                <w:szCs w:val="22"/>
              </w:rPr>
            </w:pPr>
            <w:r w:rsidRPr="000F4FB8">
              <w:rPr>
                <w:rFonts w:cs="Arial"/>
                <w:color w:val="000000"/>
                <w:szCs w:val="22"/>
              </w:rPr>
              <w:t>Chest Back</w:t>
            </w:r>
          </w:p>
        </w:tc>
        <w:tc>
          <w:tcPr>
            <w:tcW w:w="0" w:type="auto"/>
            <w:tcBorders>
              <w:top w:val="single" w:sz="4" w:space="0" w:color="auto"/>
              <w:bottom w:val="single" w:sz="4" w:space="0" w:color="auto"/>
            </w:tcBorders>
          </w:tcPr>
          <w:p w14:paraId="752F9260" w14:textId="77777777" w:rsidR="000F4FB8" w:rsidRPr="000F4FB8" w:rsidRDefault="000F4FB8" w:rsidP="007A79C7">
            <w:pPr>
              <w:pStyle w:val="TableText"/>
              <w:jc w:val="center"/>
              <w:rPr>
                <w:rFonts w:eastAsia="Calibri"/>
                <w:szCs w:val="22"/>
              </w:rPr>
            </w:pPr>
            <w:r w:rsidRPr="000F4FB8">
              <w:rPr>
                <w:rFonts w:eastAsia="Calibri"/>
                <w:szCs w:val="22"/>
              </w:rPr>
              <w:t>00000000000000000000000100000000</w:t>
            </w:r>
          </w:p>
        </w:tc>
        <w:tc>
          <w:tcPr>
            <w:tcW w:w="0" w:type="auto"/>
            <w:tcBorders>
              <w:top w:val="single" w:sz="4" w:space="0" w:color="auto"/>
              <w:bottom w:val="single" w:sz="4" w:space="0" w:color="auto"/>
            </w:tcBorders>
          </w:tcPr>
          <w:p w14:paraId="3D0F6DAD" w14:textId="77777777" w:rsidR="000F4FB8" w:rsidRPr="000F4FB8" w:rsidRDefault="000F4FB8" w:rsidP="007A79C7">
            <w:pPr>
              <w:pStyle w:val="TableText"/>
              <w:jc w:val="center"/>
              <w:rPr>
                <w:rFonts w:eastAsia="Calibri"/>
                <w:szCs w:val="22"/>
              </w:rPr>
            </w:pPr>
            <w:r w:rsidRPr="000F4FB8">
              <w:rPr>
                <w:rFonts w:eastAsia="Calibri"/>
                <w:szCs w:val="22"/>
              </w:rPr>
              <w:t>0x00000100</w:t>
            </w:r>
          </w:p>
        </w:tc>
        <w:tc>
          <w:tcPr>
            <w:tcW w:w="0" w:type="auto"/>
            <w:tcBorders>
              <w:top w:val="single" w:sz="4" w:space="0" w:color="auto"/>
              <w:bottom w:val="single" w:sz="4" w:space="0" w:color="auto"/>
            </w:tcBorders>
          </w:tcPr>
          <w:p w14:paraId="13EF68FB" w14:textId="77777777" w:rsidR="000F4FB8" w:rsidRPr="000F4FB8" w:rsidRDefault="000F4FB8" w:rsidP="007A79C7">
            <w:pPr>
              <w:pStyle w:val="TableText"/>
              <w:jc w:val="center"/>
              <w:rPr>
                <w:rFonts w:eastAsia="Calibri"/>
                <w:szCs w:val="22"/>
              </w:rPr>
            </w:pPr>
            <w:r w:rsidRPr="000F4FB8">
              <w:rPr>
                <w:rFonts w:eastAsia="Calibri"/>
                <w:szCs w:val="22"/>
              </w:rPr>
              <w:t>256</w:t>
            </w:r>
          </w:p>
        </w:tc>
      </w:tr>
      <w:tr w:rsidR="000F4FB8" w:rsidRPr="000F4FB8" w14:paraId="2CF88333" w14:textId="77777777" w:rsidTr="007A79C7">
        <w:trPr>
          <w:cantSplit/>
          <w:trHeight w:val="283"/>
          <w:jc w:val="center"/>
        </w:trPr>
        <w:tc>
          <w:tcPr>
            <w:tcW w:w="0" w:type="auto"/>
            <w:tcBorders>
              <w:top w:val="single" w:sz="4" w:space="0" w:color="auto"/>
              <w:bottom w:val="single" w:sz="4" w:space="0" w:color="auto"/>
            </w:tcBorders>
          </w:tcPr>
          <w:p w14:paraId="74D6E880" w14:textId="77777777" w:rsidR="000F4FB8" w:rsidRPr="000F4FB8" w:rsidRDefault="000F4FB8" w:rsidP="007A79C7">
            <w:pPr>
              <w:pStyle w:val="TableRowHeader"/>
              <w:jc w:val="center"/>
              <w:rPr>
                <w:rFonts w:eastAsia="Calibri"/>
              </w:rPr>
            </w:pPr>
            <w:r w:rsidRPr="000F4FB8">
              <w:rPr>
                <w:rFonts w:eastAsia="Calibri"/>
              </w:rPr>
              <w:t>10</w:t>
            </w:r>
          </w:p>
        </w:tc>
        <w:tc>
          <w:tcPr>
            <w:tcW w:w="0" w:type="auto"/>
            <w:tcBorders>
              <w:top w:val="single" w:sz="4" w:space="0" w:color="auto"/>
              <w:bottom w:val="single" w:sz="4" w:space="0" w:color="auto"/>
            </w:tcBorders>
          </w:tcPr>
          <w:p w14:paraId="73A2732E" w14:textId="77777777" w:rsidR="000F4FB8" w:rsidRPr="000F4FB8" w:rsidRDefault="000F4FB8" w:rsidP="007A79C7">
            <w:pPr>
              <w:pStyle w:val="TableText"/>
              <w:jc w:val="center"/>
              <w:rPr>
                <w:rFonts w:eastAsia="Calibri"/>
                <w:szCs w:val="22"/>
              </w:rPr>
            </w:pPr>
            <w:r w:rsidRPr="000F4FB8">
              <w:rPr>
                <w:rFonts w:cs="Arial"/>
                <w:color w:val="000000"/>
                <w:szCs w:val="22"/>
              </w:rPr>
              <w:t>Upper Arm Left</w:t>
            </w:r>
          </w:p>
        </w:tc>
        <w:tc>
          <w:tcPr>
            <w:tcW w:w="0" w:type="auto"/>
            <w:tcBorders>
              <w:top w:val="single" w:sz="4" w:space="0" w:color="auto"/>
              <w:bottom w:val="single" w:sz="4" w:space="0" w:color="auto"/>
            </w:tcBorders>
          </w:tcPr>
          <w:p w14:paraId="3A298F24" w14:textId="77777777" w:rsidR="000F4FB8" w:rsidRPr="000F4FB8" w:rsidRDefault="000F4FB8" w:rsidP="007A79C7">
            <w:pPr>
              <w:pStyle w:val="TableText"/>
              <w:jc w:val="center"/>
              <w:rPr>
                <w:rFonts w:eastAsia="Calibri"/>
                <w:szCs w:val="22"/>
              </w:rPr>
            </w:pPr>
            <w:r w:rsidRPr="000F4FB8">
              <w:rPr>
                <w:rFonts w:eastAsia="Calibri"/>
                <w:szCs w:val="22"/>
              </w:rPr>
              <w:t>00000000000000000000001000000000</w:t>
            </w:r>
          </w:p>
        </w:tc>
        <w:tc>
          <w:tcPr>
            <w:tcW w:w="0" w:type="auto"/>
            <w:tcBorders>
              <w:top w:val="single" w:sz="4" w:space="0" w:color="auto"/>
              <w:bottom w:val="single" w:sz="4" w:space="0" w:color="auto"/>
            </w:tcBorders>
          </w:tcPr>
          <w:p w14:paraId="6765336A" w14:textId="77777777" w:rsidR="000F4FB8" w:rsidRPr="000F4FB8" w:rsidRDefault="000F4FB8" w:rsidP="007A79C7">
            <w:pPr>
              <w:pStyle w:val="TableText"/>
              <w:jc w:val="center"/>
              <w:rPr>
                <w:rFonts w:eastAsia="Calibri"/>
                <w:szCs w:val="22"/>
              </w:rPr>
            </w:pPr>
            <w:r w:rsidRPr="000F4FB8">
              <w:rPr>
                <w:rFonts w:eastAsia="Calibri"/>
                <w:szCs w:val="22"/>
              </w:rPr>
              <w:t>0x00000200</w:t>
            </w:r>
          </w:p>
        </w:tc>
        <w:tc>
          <w:tcPr>
            <w:tcW w:w="0" w:type="auto"/>
            <w:tcBorders>
              <w:top w:val="single" w:sz="4" w:space="0" w:color="auto"/>
              <w:bottom w:val="single" w:sz="4" w:space="0" w:color="auto"/>
            </w:tcBorders>
          </w:tcPr>
          <w:p w14:paraId="30725375" w14:textId="77777777" w:rsidR="000F4FB8" w:rsidRPr="000F4FB8" w:rsidRDefault="000F4FB8" w:rsidP="007A79C7">
            <w:pPr>
              <w:pStyle w:val="TableText"/>
              <w:jc w:val="center"/>
              <w:rPr>
                <w:rFonts w:eastAsia="Calibri"/>
                <w:szCs w:val="22"/>
              </w:rPr>
            </w:pPr>
            <w:r w:rsidRPr="000F4FB8">
              <w:rPr>
                <w:rFonts w:eastAsia="Calibri"/>
                <w:szCs w:val="22"/>
              </w:rPr>
              <w:t>512</w:t>
            </w:r>
          </w:p>
        </w:tc>
      </w:tr>
      <w:tr w:rsidR="000F4FB8" w:rsidRPr="000F4FB8" w14:paraId="0F7BA14A" w14:textId="77777777" w:rsidTr="007A79C7">
        <w:trPr>
          <w:cantSplit/>
          <w:trHeight w:val="283"/>
          <w:jc w:val="center"/>
        </w:trPr>
        <w:tc>
          <w:tcPr>
            <w:tcW w:w="0" w:type="auto"/>
            <w:tcBorders>
              <w:top w:val="single" w:sz="4" w:space="0" w:color="auto"/>
              <w:bottom w:val="single" w:sz="4" w:space="0" w:color="auto"/>
            </w:tcBorders>
          </w:tcPr>
          <w:p w14:paraId="54CE113F" w14:textId="77777777" w:rsidR="000F4FB8" w:rsidRPr="000F4FB8" w:rsidRDefault="000F4FB8" w:rsidP="007A79C7">
            <w:pPr>
              <w:pStyle w:val="TableRowHeader"/>
              <w:jc w:val="center"/>
              <w:rPr>
                <w:rFonts w:eastAsia="Calibri"/>
              </w:rPr>
            </w:pPr>
            <w:r w:rsidRPr="000F4FB8">
              <w:rPr>
                <w:rFonts w:eastAsia="Calibri"/>
              </w:rPr>
              <w:t>11</w:t>
            </w:r>
          </w:p>
        </w:tc>
        <w:tc>
          <w:tcPr>
            <w:tcW w:w="0" w:type="auto"/>
            <w:tcBorders>
              <w:top w:val="single" w:sz="4" w:space="0" w:color="auto"/>
              <w:bottom w:val="single" w:sz="4" w:space="0" w:color="auto"/>
            </w:tcBorders>
          </w:tcPr>
          <w:p w14:paraId="00786FF0" w14:textId="77777777" w:rsidR="000F4FB8" w:rsidRPr="000F4FB8" w:rsidRDefault="000F4FB8" w:rsidP="007A79C7">
            <w:pPr>
              <w:pStyle w:val="TableText"/>
              <w:jc w:val="center"/>
              <w:rPr>
                <w:rFonts w:eastAsia="Calibri"/>
                <w:szCs w:val="22"/>
              </w:rPr>
            </w:pPr>
            <w:r w:rsidRPr="000F4FB8">
              <w:rPr>
                <w:rFonts w:cs="Arial"/>
                <w:color w:val="000000"/>
                <w:szCs w:val="22"/>
              </w:rPr>
              <w:t>Lower Arm Left</w:t>
            </w:r>
          </w:p>
        </w:tc>
        <w:tc>
          <w:tcPr>
            <w:tcW w:w="0" w:type="auto"/>
            <w:tcBorders>
              <w:top w:val="single" w:sz="4" w:space="0" w:color="auto"/>
              <w:bottom w:val="single" w:sz="4" w:space="0" w:color="auto"/>
            </w:tcBorders>
          </w:tcPr>
          <w:p w14:paraId="276AF9B2" w14:textId="77777777" w:rsidR="000F4FB8" w:rsidRPr="000F4FB8" w:rsidRDefault="000F4FB8" w:rsidP="007A79C7">
            <w:pPr>
              <w:pStyle w:val="TableText"/>
              <w:jc w:val="center"/>
              <w:rPr>
                <w:rFonts w:eastAsia="Calibri"/>
                <w:szCs w:val="22"/>
              </w:rPr>
            </w:pPr>
            <w:r w:rsidRPr="000F4FB8">
              <w:rPr>
                <w:rFonts w:eastAsia="Calibri"/>
                <w:szCs w:val="22"/>
              </w:rPr>
              <w:t>00000000000000000000010000000000</w:t>
            </w:r>
          </w:p>
        </w:tc>
        <w:tc>
          <w:tcPr>
            <w:tcW w:w="0" w:type="auto"/>
            <w:tcBorders>
              <w:top w:val="single" w:sz="4" w:space="0" w:color="auto"/>
              <w:bottom w:val="single" w:sz="4" w:space="0" w:color="auto"/>
            </w:tcBorders>
          </w:tcPr>
          <w:p w14:paraId="4DF9DB49" w14:textId="77777777" w:rsidR="000F4FB8" w:rsidRPr="000F4FB8" w:rsidRDefault="000F4FB8" w:rsidP="007A79C7">
            <w:pPr>
              <w:pStyle w:val="TableText"/>
              <w:jc w:val="center"/>
              <w:rPr>
                <w:rFonts w:eastAsia="Calibri"/>
                <w:szCs w:val="22"/>
              </w:rPr>
            </w:pPr>
            <w:r w:rsidRPr="000F4FB8">
              <w:rPr>
                <w:rFonts w:eastAsia="Calibri"/>
                <w:szCs w:val="22"/>
              </w:rPr>
              <w:t>0x00000400</w:t>
            </w:r>
          </w:p>
        </w:tc>
        <w:tc>
          <w:tcPr>
            <w:tcW w:w="0" w:type="auto"/>
            <w:tcBorders>
              <w:top w:val="single" w:sz="4" w:space="0" w:color="auto"/>
              <w:bottom w:val="single" w:sz="4" w:space="0" w:color="auto"/>
            </w:tcBorders>
          </w:tcPr>
          <w:p w14:paraId="055E58A7" w14:textId="77777777" w:rsidR="000F4FB8" w:rsidRPr="000F4FB8" w:rsidRDefault="000F4FB8" w:rsidP="007A79C7">
            <w:pPr>
              <w:pStyle w:val="TableText"/>
              <w:jc w:val="center"/>
              <w:rPr>
                <w:rFonts w:eastAsia="Calibri"/>
                <w:szCs w:val="22"/>
              </w:rPr>
            </w:pPr>
            <w:r w:rsidRPr="000F4FB8">
              <w:rPr>
                <w:rFonts w:eastAsia="Calibri"/>
                <w:szCs w:val="22"/>
              </w:rPr>
              <w:t>1 024</w:t>
            </w:r>
          </w:p>
        </w:tc>
      </w:tr>
      <w:tr w:rsidR="000F4FB8" w:rsidRPr="000F4FB8" w14:paraId="0BA75ADA" w14:textId="77777777" w:rsidTr="007A79C7">
        <w:trPr>
          <w:cantSplit/>
          <w:trHeight w:val="283"/>
          <w:jc w:val="center"/>
        </w:trPr>
        <w:tc>
          <w:tcPr>
            <w:tcW w:w="0" w:type="auto"/>
            <w:tcBorders>
              <w:top w:val="single" w:sz="4" w:space="0" w:color="auto"/>
              <w:bottom w:val="single" w:sz="4" w:space="0" w:color="auto"/>
            </w:tcBorders>
          </w:tcPr>
          <w:p w14:paraId="14E74437" w14:textId="77777777" w:rsidR="000F4FB8" w:rsidRPr="000F4FB8" w:rsidRDefault="000F4FB8" w:rsidP="007A79C7">
            <w:pPr>
              <w:pStyle w:val="TableRowHeader"/>
              <w:jc w:val="center"/>
              <w:rPr>
                <w:rFonts w:eastAsia="Calibri"/>
              </w:rPr>
            </w:pPr>
            <w:r w:rsidRPr="000F4FB8">
              <w:rPr>
                <w:rFonts w:eastAsia="Calibri"/>
              </w:rPr>
              <w:t>12</w:t>
            </w:r>
          </w:p>
        </w:tc>
        <w:tc>
          <w:tcPr>
            <w:tcW w:w="0" w:type="auto"/>
            <w:tcBorders>
              <w:top w:val="single" w:sz="4" w:space="0" w:color="auto"/>
              <w:bottom w:val="single" w:sz="4" w:space="0" w:color="auto"/>
            </w:tcBorders>
          </w:tcPr>
          <w:p w14:paraId="0730AB87" w14:textId="77777777" w:rsidR="000F4FB8" w:rsidRPr="000F4FB8" w:rsidRDefault="000F4FB8" w:rsidP="007A79C7">
            <w:pPr>
              <w:pStyle w:val="TableText"/>
              <w:jc w:val="center"/>
              <w:rPr>
                <w:rFonts w:eastAsia="Calibri"/>
                <w:szCs w:val="22"/>
              </w:rPr>
            </w:pPr>
            <w:r w:rsidRPr="000F4FB8">
              <w:rPr>
                <w:rFonts w:cs="Arial"/>
                <w:color w:val="000000"/>
                <w:szCs w:val="22"/>
              </w:rPr>
              <w:t>Hand Left</w:t>
            </w:r>
          </w:p>
        </w:tc>
        <w:tc>
          <w:tcPr>
            <w:tcW w:w="0" w:type="auto"/>
            <w:tcBorders>
              <w:top w:val="single" w:sz="4" w:space="0" w:color="auto"/>
              <w:bottom w:val="single" w:sz="4" w:space="0" w:color="auto"/>
            </w:tcBorders>
          </w:tcPr>
          <w:p w14:paraId="713120B3" w14:textId="77777777" w:rsidR="000F4FB8" w:rsidRPr="000F4FB8" w:rsidRDefault="000F4FB8" w:rsidP="007A79C7">
            <w:pPr>
              <w:pStyle w:val="TableText"/>
              <w:jc w:val="center"/>
              <w:rPr>
                <w:rFonts w:eastAsia="Calibri"/>
                <w:szCs w:val="22"/>
              </w:rPr>
            </w:pPr>
            <w:r w:rsidRPr="000F4FB8">
              <w:rPr>
                <w:rFonts w:eastAsia="Calibri"/>
                <w:szCs w:val="22"/>
              </w:rPr>
              <w:t>00000000000000000000100000000000</w:t>
            </w:r>
          </w:p>
        </w:tc>
        <w:tc>
          <w:tcPr>
            <w:tcW w:w="0" w:type="auto"/>
            <w:tcBorders>
              <w:top w:val="single" w:sz="4" w:space="0" w:color="auto"/>
              <w:bottom w:val="single" w:sz="4" w:space="0" w:color="auto"/>
            </w:tcBorders>
          </w:tcPr>
          <w:p w14:paraId="04C057E3" w14:textId="77777777" w:rsidR="000F4FB8" w:rsidRPr="000F4FB8" w:rsidRDefault="000F4FB8" w:rsidP="007A79C7">
            <w:pPr>
              <w:pStyle w:val="TableText"/>
              <w:jc w:val="center"/>
              <w:rPr>
                <w:rFonts w:eastAsia="Calibri"/>
                <w:szCs w:val="22"/>
              </w:rPr>
            </w:pPr>
            <w:r w:rsidRPr="000F4FB8">
              <w:rPr>
                <w:rFonts w:eastAsia="Calibri"/>
                <w:szCs w:val="22"/>
              </w:rPr>
              <w:t>0x00000800</w:t>
            </w:r>
          </w:p>
        </w:tc>
        <w:tc>
          <w:tcPr>
            <w:tcW w:w="0" w:type="auto"/>
            <w:tcBorders>
              <w:top w:val="single" w:sz="4" w:space="0" w:color="auto"/>
              <w:bottom w:val="single" w:sz="4" w:space="0" w:color="auto"/>
            </w:tcBorders>
          </w:tcPr>
          <w:p w14:paraId="61F83F75" w14:textId="77777777" w:rsidR="000F4FB8" w:rsidRPr="000F4FB8" w:rsidRDefault="000F4FB8" w:rsidP="007A79C7">
            <w:pPr>
              <w:pStyle w:val="TableText"/>
              <w:jc w:val="center"/>
              <w:rPr>
                <w:rFonts w:eastAsia="Calibri"/>
                <w:szCs w:val="22"/>
              </w:rPr>
            </w:pPr>
            <w:r w:rsidRPr="000F4FB8">
              <w:rPr>
                <w:rFonts w:eastAsia="Calibri"/>
                <w:szCs w:val="22"/>
              </w:rPr>
              <w:t>2 048</w:t>
            </w:r>
          </w:p>
        </w:tc>
      </w:tr>
      <w:tr w:rsidR="000F4FB8" w:rsidRPr="000F4FB8" w14:paraId="5A7BBA3E" w14:textId="77777777" w:rsidTr="007A79C7">
        <w:trPr>
          <w:cantSplit/>
          <w:trHeight w:val="283"/>
          <w:jc w:val="center"/>
        </w:trPr>
        <w:tc>
          <w:tcPr>
            <w:tcW w:w="0" w:type="auto"/>
            <w:tcBorders>
              <w:top w:val="single" w:sz="4" w:space="0" w:color="auto"/>
              <w:bottom w:val="single" w:sz="4" w:space="0" w:color="auto"/>
            </w:tcBorders>
          </w:tcPr>
          <w:p w14:paraId="2E550D87" w14:textId="77777777" w:rsidR="000F4FB8" w:rsidRPr="000F4FB8" w:rsidRDefault="000F4FB8" w:rsidP="007A79C7">
            <w:pPr>
              <w:pStyle w:val="TableRowHeader"/>
              <w:jc w:val="center"/>
              <w:rPr>
                <w:rFonts w:eastAsia="Calibri"/>
              </w:rPr>
            </w:pPr>
            <w:r w:rsidRPr="000F4FB8">
              <w:rPr>
                <w:rFonts w:eastAsia="Calibri"/>
              </w:rPr>
              <w:t>13</w:t>
            </w:r>
          </w:p>
        </w:tc>
        <w:tc>
          <w:tcPr>
            <w:tcW w:w="0" w:type="auto"/>
            <w:tcBorders>
              <w:top w:val="single" w:sz="4" w:space="0" w:color="auto"/>
              <w:bottom w:val="single" w:sz="4" w:space="0" w:color="auto"/>
            </w:tcBorders>
          </w:tcPr>
          <w:p w14:paraId="0FF4AD97" w14:textId="77777777" w:rsidR="000F4FB8" w:rsidRPr="000F4FB8" w:rsidRDefault="000F4FB8" w:rsidP="007A79C7">
            <w:pPr>
              <w:pStyle w:val="TableText"/>
              <w:jc w:val="center"/>
              <w:rPr>
                <w:rFonts w:eastAsia="Calibri"/>
                <w:szCs w:val="22"/>
              </w:rPr>
            </w:pPr>
            <w:r w:rsidRPr="000F4FB8">
              <w:rPr>
                <w:rFonts w:cs="Arial"/>
                <w:color w:val="000000"/>
                <w:szCs w:val="22"/>
              </w:rPr>
              <w:t>Upper Arm Right</w:t>
            </w:r>
          </w:p>
        </w:tc>
        <w:tc>
          <w:tcPr>
            <w:tcW w:w="0" w:type="auto"/>
            <w:tcBorders>
              <w:top w:val="single" w:sz="4" w:space="0" w:color="auto"/>
              <w:bottom w:val="single" w:sz="4" w:space="0" w:color="auto"/>
            </w:tcBorders>
          </w:tcPr>
          <w:p w14:paraId="38B44083" w14:textId="77777777" w:rsidR="000F4FB8" w:rsidRPr="000F4FB8" w:rsidRDefault="000F4FB8" w:rsidP="007A79C7">
            <w:pPr>
              <w:pStyle w:val="TableText"/>
              <w:jc w:val="center"/>
              <w:rPr>
                <w:rFonts w:eastAsia="Calibri"/>
                <w:szCs w:val="22"/>
              </w:rPr>
            </w:pPr>
            <w:r w:rsidRPr="000F4FB8">
              <w:rPr>
                <w:rFonts w:eastAsia="Calibri"/>
                <w:szCs w:val="22"/>
              </w:rPr>
              <w:t>00000000000000000001000000000000</w:t>
            </w:r>
          </w:p>
        </w:tc>
        <w:tc>
          <w:tcPr>
            <w:tcW w:w="0" w:type="auto"/>
            <w:tcBorders>
              <w:top w:val="single" w:sz="4" w:space="0" w:color="auto"/>
              <w:bottom w:val="single" w:sz="4" w:space="0" w:color="auto"/>
            </w:tcBorders>
          </w:tcPr>
          <w:p w14:paraId="761BC671" w14:textId="77777777" w:rsidR="000F4FB8" w:rsidRPr="000F4FB8" w:rsidRDefault="000F4FB8" w:rsidP="007A79C7">
            <w:pPr>
              <w:pStyle w:val="TableText"/>
              <w:jc w:val="center"/>
              <w:rPr>
                <w:rFonts w:eastAsia="Calibri"/>
                <w:szCs w:val="22"/>
              </w:rPr>
            </w:pPr>
            <w:r w:rsidRPr="000F4FB8">
              <w:rPr>
                <w:rFonts w:eastAsia="Calibri"/>
                <w:szCs w:val="22"/>
              </w:rPr>
              <w:t>0x00001000</w:t>
            </w:r>
          </w:p>
        </w:tc>
        <w:tc>
          <w:tcPr>
            <w:tcW w:w="0" w:type="auto"/>
            <w:tcBorders>
              <w:top w:val="single" w:sz="4" w:space="0" w:color="auto"/>
              <w:bottom w:val="single" w:sz="4" w:space="0" w:color="auto"/>
            </w:tcBorders>
          </w:tcPr>
          <w:p w14:paraId="2298C9A0" w14:textId="77777777" w:rsidR="000F4FB8" w:rsidRPr="000F4FB8" w:rsidRDefault="000F4FB8" w:rsidP="007A79C7">
            <w:pPr>
              <w:pStyle w:val="TableText"/>
              <w:jc w:val="center"/>
              <w:rPr>
                <w:rFonts w:eastAsia="Calibri"/>
                <w:szCs w:val="22"/>
              </w:rPr>
            </w:pPr>
            <w:r w:rsidRPr="000F4FB8">
              <w:rPr>
                <w:rFonts w:eastAsia="Calibri"/>
                <w:szCs w:val="22"/>
              </w:rPr>
              <w:t>4 096</w:t>
            </w:r>
          </w:p>
        </w:tc>
      </w:tr>
      <w:tr w:rsidR="000F4FB8" w:rsidRPr="000F4FB8" w14:paraId="0F4E08FD" w14:textId="77777777" w:rsidTr="007A79C7">
        <w:trPr>
          <w:cantSplit/>
          <w:trHeight w:val="283"/>
          <w:jc w:val="center"/>
        </w:trPr>
        <w:tc>
          <w:tcPr>
            <w:tcW w:w="0" w:type="auto"/>
            <w:tcBorders>
              <w:top w:val="single" w:sz="4" w:space="0" w:color="auto"/>
              <w:bottom w:val="single" w:sz="4" w:space="0" w:color="auto"/>
            </w:tcBorders>
          </w:tcPr>
          <w:p w14:paraId="57A4C26D" w14:textId="77777777" w:rsidR="000F4FB8" w:rsidRPr="000F4FB8" w:rsidRDefault="000F4FB8" w:rsidP="007A79C7">
            <w:pPr>
              <w:pStyle w:val="TableRowHeader"/>
              <w:jc w:val="center"/>
              <w:rPr>
                <w:rFonts w:eastAsia="Calibri"/>
              </w:rPr>
            </w:pPr>
            <w:r w:rsidRPr="000F4FB8">
              <w:rPr>
                <w:rFonts w:eastAsia="Calibri"/>
              </w:rPr>
              <w:t>14</w:t>
            </w:r>
          </w:p>
        </w:tc>
        <w:tc>
          <w:tcPr>
            <w:tcW w:w="0" w:type="auto"/>
            <w:tcBorders>
              <w:top w:val="single" w:sz="4" w:space="0" w:color="auto"/>
              <w:bottom w:val="single" w:sz="4" w:space="0" w:color="auto"/>
            </w:tcBorders>
          </w:tcPr>
          <w:p w14:paraId="66C3AAA2" w14:textId="77777777" w:rsidR="000F4FB8" w:rsidRPr="000F4FB8" w:rsidRDefault="000F4FB8" w:rsidP="007A79C7">
            <w:pPr>
              <w:pStyle w:val="TableText"/>
              <w:jc w:val="center"/>
              <w:rPr>
                <w:rFonts w:eastAsia="Calibri"/>
                <w:szCs w:val="22"/>
              </w:rPr>
            </w:pPr>
            <w:r w:rsidRPr="000F4FB8">
              <w:rPr>
                <w:rFonts w:cs="Arial"/>
                <w:color w:val="000000"/>
                <w:szCs w:val="22"/>
              </w:rPr>
              <w:t>Lower Arm Right</w:t>
            </w:r>
          </w:p>
        </w:tc>
        <w:tc>
          <w:tcPr>
            <w:tcW w:w="0" w:type="auto"/>
            <w:tcBorders>
              <w:top w:val="single" w:sz="4" w:space="0" w:color="auto"/>
              <w:bottom w:val="single" w:sz="4" w:space="0" w:color="auto"/>
            </w:tcBorders>
          </w:tcPr>
          <w:p w14:paraId="7B75FD49" w14:textId="77777777" w:rsidR="000F4FB8" w:rsidRPr="000F4FB8" w:rsidRDefault="000F4FB8" w:rsidP="007A79C7">
            <w:pPr>
              <w:pStyle w:val="TableText"/>
              <w:jc w:val="center"/>
              <w:rPr>
                <w:rFonts w:eastAsia="Calibri"/>
                <w:szCs w:val="22"/>
              </w:rPr>
            </w:pPr>
            <w:r w:rsidRPr="000F4FB8">
              <w:rPr>
                <w:rFonts w:eastAsia="Calibri"/>
                <w:szCs w:val="22"/>
              </w:rPr>
              <w:t>00000000000000000010000000000000</w:t>
            </w:r>
          </w:p>
        </w:tc>
        <w:tc>
          <w:tcPr>
            <w:tcW w:w="0" w:type="auto"/>
            <w:tcBorders>
              <w:top w:val="single" w:sz="4" w:space="0" w:color="auto"/>
              <w:bottom w:val="single" w:sz="4" w:space="0" w:color="auto"/>
            </w:tcBorders>
          </w:tcPr>
          <w:p w14:paraId="7882E40F" w14:textId="77777777" w:rsidR="000F4FB8" w:rsidRPr="000F4FB8" w:rsidRDefault="000F4FB8" w:rsidP="007A79C7">
            <w:pPr>
              <w:pStyle w:val="TableText"/>
              <w:jc w:val="center"/>
              <w:rPr>
                <w:rFonts w:eastAsia="Calibri"/>
                <w:szCs w:val="22"/>
              </w:rPr>
            </w:pPr>
            <w:r w:rsidRPr="000F4FB8">
              <w:rPr>
                <w:rFonts w:eastAsia="Calibri"/>
                <w:szCs w:val="22"/>
              </w:rPr>
              <w:t>0x00002000</w:t>
            </w:r>
          </w:p>
        </w:tc>
        <w:tc>
          <w:tcPr>
            <w:tcW w:w="0" w:type="auto"/>
            <w:tcBorders>
              <w:top w:val="single" w:sz="4" w:space="0" w:color="auto"/>
              <w:bottom w:val="single" w:sz="4" w:space="0" w:color="auto"/>
            </w:tcBorders>
          </w:tcPr>
          <w:p w14:paraId="50740E1B" w14:textId="77777777" w:rsidR="000F4FB8" w:rsidRPr="000F4FB8" w:rsidRDefault="000F4FB8" w:rsidP="007A79C7">
            <w:pPr>
              <w:pStyle w:val="TableText"/>
              <w:jc w:val="center"/>
              <w:rPr>
                <w:rFonts w:eastAsia="Calibri"/>
                <w:szCs w:val="22"/>
              </w:rPr>
            </w:pPr>
            <w:r w:rsidRPr="000F4FB8">
              <w:rPr>
                <w:rFonts w:eastAsia="Calibri"/>
                <w:szCs w:val="22"/>
              </w:rPr>
              <w:t>8 192</w:t>
            </w:r>
          </w:p>
        </w:tc>
      </w:tr>
      <w:tr w:rsidR="000F4FB8" w:rsidRPr="000F4FB8" w14:paraId="209316F4" w14:textId="77777777" w:rsidTr="007A79C7">
        <w:trPr>
          <w:cantSplit/>
          <w:trHeight w:val="283"/>
          <w:jc w:val="center"/>
        </w:trPr>
        <w:tc>
          <w:tcPr>
            <w:tcW w:w="0" w:type="auto"/>
            <w:tcBorders>
              <w:top w:val="single" w:sz="4" w:space="0" w:color="auto"/>
              <w:bottom w:val="single" w:sz="4" w:space="0" w:color="auto"/>
            </w:tcBorders>
          </w:tcPr>
          <w:p w14:paraId="3FBB89F5" w14:textId="77777777" w:rsidR="000F4FB8" w:rsidRPr="000F4FB8" w:rsidRDefault="000F4FB8" w:rsidP="007A79C7">
            <w:pPr>
              <w:pStyle w:val="TableRowHeader"/>
              <w:jc w:val="center"/>
              <w:rPr>
                <w:rFonts w:eastAsia="Calibri"/>
              </w:rPr>
            </w:pPr>
            <w:r w:rsidRPr="000F4FB8">
              <w:rPr>
                <w:rFonts w:eastAsia="Calibri"/>
              </w:rPr>
              <w:t>15</w:t>
            </w:r>
          </w:p>
        </w:tc>
        <w:tc>
          <w:tcPr>
            <w:tcW w:w="0" w:type="auto"/>
            <w:tcBorders>
              <w:top w:val="single" w:sz="4" w:space="0" w:color="auto"/>
              <w:bottom w:val="single" w:sz="4" w:space="0" w:color="auto"/>
            </w:tcBorders>
          </w:tcPr>
          <w:p w14:paraId="18A850C0" w14:textId="77777777" w:rsidR="000F4FB8" w:rsidRPr="000F4FB8" w:rsidRDefault="000F4FB8" w:rsidP="007A79C7">
            <w:pPr>
              <w:pStyle w:val="TableText"/>
              <w:jc w:val="center"/>
              <w:rPr>
                <w:rFonts w:eastAsia="Calibri"/>
                <w:szCs w:val="22"/>
              </w:rPr>
            </w:pPr>
            <w:r w:rsidRPr="000F4FB8">
              <w:rPr>
                <w:rFonts w:cs="Arial"/>
                <w:color w:val="000000"/>
                <w:szCs w:val="22"/>
              </w:rPr>
              <w:t>Hand Right</w:t>
            </w:r>
          </w:p>
        </w:tc>
        <w:tc>
          <w:tcPr>
            <w:tcW w:w="0" w:type="auto"/>
            <w:tcBorders>
              <w:top w:val="single" w:sz="4" w:space="0" w:color="auto"/>
              <w:bottom w:val="single" w:sz="4" w:space="0" w:color="auto"/>
            </w:tcBorders>
          </w:tcPr>
          <w:p w14:paraId="0C2E99F0" w14:textId="77777777" w:rsidR="000F4FB8" w:rsidRPr="000F4FB8" w:rsidRDefault="000F4FB8" w:rsidP="007A79C7">
            <w:pPr>
              <w:pStyle w:val="TableText"/>
              <w:jc w:val="center"/>
              <w:rPr>
                <w:rFonts w:eastAsia="Calibri"/>
                <w:szCs w:val="22"/>
              </w:rPr>
            </w:pPr>
            <w:r w:rsidRPr="000F4FB8">
              <w:rPr>
                <w:rFonts w:eastAsia="Calibri"/>
                <w:szCs w:val="22"/>
              </w:rPr>
              <w:t>00000000000000000100000000000000</w:t>
            </w:r>
          </w:p>
        </w:tc>
        <w:tc>
          <w:tcPr>
            <w:tcW w:w="0" w:type="auto"/>
            <w:tcBorders>
              <w:top w:val="single" w:sz="4" w:space="0" w:color="auto"/>
              <w:bottom w:val="single" w:sz="4" w:space="0" w:color="auto"/>
            </w:tcBorders>
          </w:tcPr>
          <w:p w14:paraId="72D44AE6" w14:textId="77777777" w:rsidR="000F4FB8" w:rsidRPr="000F4FB8" w:rsidRDefault="000F4FB8" w:rsidP="007A79C7">
            <w:pPr>
              <w:pStyle w:val="TableText"/>
              <w:jc w:val="center"/>
              <w:rPr>
                <w:rFonts w:eastAsia="Calibri"/>
                <w:szCs w:val="22"/>
              </w:rPr>
            </w:pPr>
            <w:r w:rsidRPr="000F4FB8">
              <w:rPr>
                <w:rFonts w:eastAsia="Calibri"/>
                <w:szCs w:val="22"/>
              </w:rPr>
              <w:t>0x00004000</w:t>
            </w:r>
          </w:p>
        </w:tc>
        <w:tc>
          <w:tcPr>
            <w:tcW w:w="0" w:type="auto"/>
            <w:tcBorders>
              <w:top w:val="single" w:sz="4" w:space="0" w:color="auto"/>
              <w:bottom w:val="single" w:sz="4" w:space="0" w:color="auto"/>
            </w:tcBorders>
          </w:tcPr>
          <w:p w14:paraId="554A5B08" w14:textId="77777777" w:rsidR="000F4FB8" w:rsidRPr="000F4FB8" w:rsidRDefault="000F4FB8" w:rsidP="007A79C7">
            <w:pPr>
              <w:pStyle w:val="TableText"/>
              <w:jc w:val="center"/>
              <w:rPr>
                <w:rFonts w:eastAsia="Calibri"/>
                <w:szCs w:val="22"/>
              </w:rPr>
            </w:pPr>
            <w:r w:rsidRPr="000F4FB8">
              <w:rPr>
                <w:rFonts w:eastAsia="Calibri"/>
                <w:szCs w:val="22"/>
              </w:rPr>
              <w:t>16 384</w:t>
            </w:r>
          </w:p>
        </w:tc>
      </w:tr>
      <w:tr w:rsidR="000F4FB8" w:rsidRPr="000F4FB8" w14:paraId="39C6E42A" w14:textId="77777777" w:rsidTr="007A79C7">
        <w:trPr>
          <w:cantSplit/>
          <w:trHeight w:val="283"/>
          <w:jc w:val="center"/>
        </w:trPr>
        <w:tc>
          <w:tcPr>
            <w:tcW w:w="0" w:type="auto"/>
            <w:tcBorders>
              <w:top w:val="single" w:sz="4" w:space="0" w:color="auto"/>
              <w:bottom w:val="single" w:sz="4" w:space="0" w:color="auto"/>
            </w:tcBorders>
          </w:tcPr>
          <w:p w14:paraId="45E44856" w14:textId="77777777" w:rsidR="000F4FB8" w:rsidRPr="000F4FB8" w:rsidRDefault="000F4FB8" w:rsidP="007A79C7">
            <w:pPr>
              <w:pStyle w:val="TableRowHeader"/>
              <w:jc w:val="center"/>
              <w:rPr>
                <w:rFonts w:eastAsia="Calibri"/>
              </w:rPr>
            </w:pPr>
            <w:r w:rsidRPr="000F4FB8">
              <w:rPr>
                <w:rFonts w:eastAsia="Calibri"/>
              </w:rPr>
              <w:t>16</w:t>
            </w:r>
          </w:p>
        </w:tc>
        <w:tc>
          <w:tcPr>
            <w:tcW w:w="0" w:type="auto"/>
            <w:tcBorders>
              <w:top w:val="single" w:sz="4" w:space="0" w:color="auto"/>
              <w:bottom w:val="single" w:sz="4" w:space="0" w:color="auto"/>
            </w:tcBorders>
          </w:tcPr>
          <w:p w14:paraId="61B7DFD6" w14:textId="77777777" w:rsidR="000F4FB8" w:rsidRPr="000F4FB8" w:rsidRDefault="000F4FB8" w:rsidP="007A79C7">
            <w:pPr>
              <w:pStyle w:val="TableText"/>
              <w:jc w:val="center"/>
              <w:rPr>
                <w:rFonts w:eastAsia="Calibri"/>
                <w:szCs w:val="22"/>
              </w:rPr>
            </w:pPr>
            <w:r w:rsidRPr="000F4FB8">
              <w:rPr>
                <w:rFonts w:cs="Arial"/>
                <w:color w:val="000000"/>
                <w:szCs w:val="22"/>
              </w:rPr>
              <w:t>Abdomen Front</w:t>
            </w:r>
          </w:p>
        </w:tc>
        <w:tc>
          <w:tcPr>
            <w:tcW w:w="0" w:type="auto"/>
            <w:tcBorders>
              <w:top w:val="single" w:sz="4" w:space="0" w:color="auto"/>
              <w:bottom w:val="single" w:sz="4" w:space="0" w:color="auto"/>
            </w:tcBorders>
          </w:tcPr>
          <w:p w14:paraId="6612F15A" w14:textId="77777777" w:rsidR="000F4FB8" w:rsidRPr="000F4FB8" w:rsidRDefault="000F4FB8" w:rsidP="007A79C7">
            <w:pPr>
              <w:pStyle w:val="TableText"/>
              <w:jc w:val="center"/>
              <w:rPr>
                <w:rFonts w:eastAsia="Calibri"/>
                <w:szCs w:val="22"/>
              </w:rPr>
            </w:pPr>
            <w:r w:rsidRPr="000F4FB8">
              <w:rPr>
                <w:rFonts w:eastAsia="Calibri"/>
                <w:szCs w:val="22"/>
              </w:rPr>
              <w:t>00000000000000001000000000000000</w:t>
            </w:r>
          </w:p>
        </w:tc>
        <w:tc>
          <w:tcPr>
            <w:tcW w:w="0" w:type="auto"/>
            <w:tcBorders>
              <w:top w:val="single" w:sz="4" w:space="0" w:color="auto"/>
              <w:bottom w:val="single" w:sz="4" w:space="0" w:color="auto"/>
            </w:tcBorders>
          </w:tcPr>
          <w:p w14:paraId="7FC1F703" w14:textId="77777777" w:rsidR="000F4FB8" w:rsidRPr="000F4FB8" w:rsidRDefault="000F4FB8" w:rsidP="007A79C7">
            <w:pPr>
              <w:pStyle w:val="TableText"/>
              <w:jc w:val="center"/>
              <w:rPr>
                <w:rFonts w:eastAsia="Calibri"/>
                <w:szCs w:val="22"/>
              </w:rPr>
            </w:pPr>
            <w:r w:rsidRPr="000F4FB8">
              <w:rPr>
                <w:rFonts w:eastAsia="Calibri"/>
                <w:szCs w:val="22"/>
              </w:rPr>
              <w:t>0x00008000</w:t>
            </w:r>
          </w:p>
        </w:tc>
        <w:tc>
          <w:tcPr>
            <w:tcW w:w="0" w:type="auto"/>
            <w:tcBorders>
              <w:top w:val="single" w:sz="4" w:space="0" w:color="auto"/>
              <w:bottom w:val="single" w:sz="4" w:space="0" w:color="auto"/>
            </w:tcBorders>
          </w:tcPr>
          <w:p w14:paraId="4F2E2ED1" w14:textId="77777777" w:rsidR="000F4FB8" w:rsidRPr="000F4FB8" w:rsidRDefault="000F4FB8" w:rsidP="007A79C7">
            <w:pPr>
              <w:pStyle w:val="TableText"/>
              <w:jc w:val="center"/>
              <w:rPr>
                <w:rFonts w:eastAsia="Calibri"/>
                <w:szCs w:val="22"/>
              </w:rPr>
            </w:pPr>
            <w:r w:rsidRPr="000F4FB8">
              <w:rPr>
                <w:rFonts w:eastAsia="Calibri"/>
                <w:szCs w:val="22"/>
              </w:rPr>
              <w:t>32 768</w:t>
            </w:r>
          </w:p>
        </w:tc>
      </w:tr>
      <w:tr w:rsidR="000F4FB8" w:rsidRPr="000F4FB8" w14:paraId="451A5954" w14:textId="77777777" w:rsidTr="007A79C7">
        <w:trPr>
          <w:cantSplit/>
          <w:trHeight w:val="283"/>
          <w:jc w:val="center"/>
        </w:trPr>
        <w:tc>
          <w:tcPr>
            <w:tcW w:w="0" w:type="auto"/>
            <w:tcBorders>
              <w:top w:val="single" w:sz="4" w:space="0" w:color="auto"/>
              <w:bottom w:val="single" w:sz="4" w:space="0" w:color="auto"/>
            </w:tcBorders>
          </w:tcPr>
          <w:p w14:paraId="1E2BE9BD" w14:textId="77777777" w:rsidR="000F4FB8" w:rsidRPr="000F4FB8" w:rsidRDefault="000F4FB8" w:rsidP="007A79C7">
            <w:pPr>
              <w:pStyle w:val="TableRowHeader"/>
              <w:jc w:val="center"/>
              <w:rPr>
                <w:rFonts w:eastAsia="Calibri"/>
              </w:rPr>
            </w:pPr>
            <w:r w:rsidRPr="000F4FB8">
              <w:rPr>
                <w:rFonts w:eastAsia="Calibri"/>
              </w:rPr>
              <w:t>17</w:t>
            </w:r>
          </w:p>
        </w:tc>
        <w:tc>
          <w:tcPr>
            <w:tcW w:w="0" w:type="auto"/>
            <w:tcBorders>
              <w:top w:val="single" w:sz="4" w:space="0" w:color="auto"/>
              <w:bottom w:val="single" w:sz="4" w:space="0" w:color="auto"/>
            </w:tcBorders>
          </w:tcPr>
          <w:p w14:paraId="15B2C045" w14:textId="77777777" w:rsidR="000F4FB8" w:rsidRPr="000F4FB8" w:rsidRDefault="000F4FB8" w:rsidP="007A79C7">
            <w:pPr>
              <w:pStyle w:val="TableText"/>
              <w:jc w:val="center"/>
              <w:rPr>
                <w:rFonts w:eastAsia="Calibri"/>
                <w:szCs w:val="22"/>
              </w:rPr>
            </w:pPr>
            <w:r w:rsidRPr="000F4FB8">
              <w:rPr>
                <w:rFonts w:cs="Arial"/>
                <w:color w:val="000000"/>
                <w:szCs w:val="22"/>
              </w:rPr>
              <w:t>Abdomen Back</w:t>
            </w:r>
          </w:p>
        </w:tc>
        <w:tc>
          <w:tcPr>
            <w:tcW w:w="0" w:type="auto"/>
            <w:tcBorders>
              <w:top w:val="single" w:sz="4" w:space="0" w:color="auto"/>
              <w:bottom w:val="single" w:sz="4" w:space="0" w:color="auto"/>
            </w:tcBorders>
          </w:tcPr>
          <w:p w14:paraId="0586CAEC" w14:textId="77777777" w:rsidR="000F4FB8" w:rsidRPr="000F4FB8" w:rsidRDefault="000F4FB8" w:rsidP="007A79C7">
            <w:pPr>
              <w:pStyle w:val="TableText"/>
              <w:jc w:val="center"/>
              <w:rPr>
                <w:rFonts w:eastAsia="Calibri"/>
                <w:szCs w:val="22"/>
              </w:rPr>
            </w:pPr>
            <w:r w:rsidRPr="000F4FB8">
              <w:rPr>
                <w:rFonts w:eastAsia="Calibri"/>
                <w:szCs w:val="22"/>
              </w:rPr>
              <w:t>00000000000000010000000000000000</w:t>
            </w:r>
          </w:p>
        </w:tc>
        <w:tc>
          <w:tcPr>
            <w:tcW w:w="0" w:type="auto"/>
            <w:tcBorders>
              <w:top w:val="single" w:sz="4" w:space="0" w:color="auto"/>
              <w:bottom w:val="single" w:sz="4" w:space="0" w:color="auto"/>
            </w:tcBorders>
          </w:tcPr>
          <w:p w14:paraId="1F236786" w14:textId="77777777" w:rsidR="000F4FB8" w:rsidRPr="000F4FB8" w:rsidRDefault="000F4FB8" w:rsidP="007A79C7">
            <w:pPr>
              <w:pStyle w:val="TableText"/>
              <w:jc w:val="center"/>
              <w:rPr>
                <w:rFonts w:eastAsia="Calibri"/>
                <w:szCs w:val="22"/>
              </w:rPr>
            </w:pPr>
            <w:r w:rsidRPr="000F4FB8">
              <w:rPr>
                <w:rFonts w:eastAsia="Calibri"/>
                <w:szCs w:val="22"/>
              </w:rPr>
              <w:t>0x00010000</w:t>
            </w:r>
          </w:p>
        </w:tc>
        <w:tc>
          <w:tcPr>
            <w:tcW w:w="0" w:type="auto"/>
            <w:tcBorders>
              <w:top w:val="single" w:sz="4" w:space="0" w:color="auto"/>
              <w:bottom w:val="single" w:sz="4" w:space="0" w:color="auto"/>
            </w:tcBorders>
          </w:tcPr>
          <w:p w14:paraId="2C474477" w14:textId="77777777" w:rsidR="000F4FB8" w:rsidRPr="000F4FB8" w:rsidRDefault="000F4FB8" w:rsidP="007A79C7">
            <w:pPr>
              <w:pStyle w:val="TableText"/>
              <w:jc w:val="center"/>
              <w:rPr>
                <w:rFonts w:eastAsia="Calibri"/>
                <w:szCs w:val="22"/>
              </w:rPr>
            </w:pPr>
            <w:r w:rsidRPr="000F4FB8">
              <w:rPr>
                <w:rFonts w:eastAsia="Calibri"/>
                <w:szCs w:val="22"/>
              </w:rPr>
              <w:t>65 536</w:t>
            </w:r>
          </w:p>
        </w:tc>
      </w:tr>
      <w:tr w:rsidR="000F4FB8" w:rsidRPr="000F4FB8" w14:paraId="2BB5C0ED" w14:textId="77777777" w:rsidTr="007A79C7">
        <w:trPr>
          <w:cantSplit/>
          <w:trHeight w:val="283"/>
          <w:jc w:val="center"/>
        </w:trPr>
        <w:tc>
          <w:tcPr>
            <w:tcW w:w="0" w:type="auto"/>
            <w:tcBorders>
              <w:top w:val="single" w:sz="4" w:space="0" w:color="auto"/>
              <w:bottom w:val="single" w:sz="4" w:space="0" w:color="auto"/>
            </w:tcBorders>
          </w:tcPr>
          <w:p w14:paraId="1EE1CC07" w14:textId="77777777" w:rsidR="000F4FB8" w:rsidRPr="000F4FB8" w:rsidRDefault="000F4FB8" w:rsidP="007A79C7">
            <w:pPr>
              <w:pStyle w:val="TableRowHeader"/>
              <w:jc w:val="center"/>
              <w:rPr>
                <w:rFonts w:eastAsia="Calibri"/>
              </w:rPr>
            </w:pPr>
            <w:r w:rsidRPr="000F4FB8">
              <w:rPr>
                <w:rFonts w:eastAsia="Calibri"/>
              </w:rPr>
              <w:t>18</w:t>
            </w:r>
          </w:p>
        </w:tc>
        <w:tc>
          <w:tcPr>
            <w:tcW w:w="0" w:type="auto"/>
            <w:tcBorders>
              <w:top w:val="single" w:sz="4" w:space="0" w:color="auto"/>
              <w:bottom w:val="single" w:sz="4" w:space="0" w:color="auto"/>
            </w:tcBorders>
          </w:tcPr>
          <w:p w14:paraId="575CDA38" w14:textId="77777777" w:rsidR="000F4FB8" w:rsidRPr="000F4FB8" w:rsidRDefault="000F4FB8" w:rsidP="007A79C7">
            <w:pPr>
              <w:pStyle w:val="TableText"/>
              <w:jc w:val="center"/>
              <w:rPr>
                <w:rFonts w:eastAsia="Calibri"/>
                <w:szCs w:val="22"/>
              </w:rPr>
            </w:pPr>
            <w:r w:rsidRPr="000F4FB8">
              <w:rPr>
                <w:rFonts w:cs="Arial"/>
                <w:color w:val="000000"/>
                <w:szCs w:val="22"/>
              </w:rPr>
              <w:t>Upper Leg Left</w:t>
            </w:r>
          </w:p>
        </w:tc>
        <w:tc>
          <w:tcPr>
            <w:tcW w:w="0" w:type="auto"/>
            <w:tcBorders>
              <w:top w:val="single" w:sz="4" w:space="0" w:color="auto"/>
              <w:bottom w:val="single" w:sz="4" w:space="0" w:color="auto"/>
            </w:tcBorders>
          </w:tcPr>
          <w:p w14:paraId="202C8098" w14:textId="77777777" w:rsidR="000F4FB8" w:rsidRPr="000F4FB8" w:rsidRDefault="000F4FB8" w:rsidP="007A79C7">
            <w:pPr>
              <w:pStyle w:val="TableText"/>
              <w:jc w:val="center"/>
              <w:rPr>
                <w:rFonts w:eastAsia="Calibri"/>
                <w:szCs w:val="22"/>
              </w:rPr>
            </w:pPr>
            <w:r w:rsidRPr="000F4FB8">
              <w:rPr>
                <w:rFonts w:eastAsia="Calibri"/>
                <w:szCs w:val="22"/>
              </w:rPr>
              <w:t>00000000000000100000000000000000</w:t>
            </w:r>
          </w:p>
        </w:tc>
        <w:tc>
          <w:tcPr>
            <w:tcW w:w="0" w:type="auto"/>
            <w:tcBorders>
              <w:top w:val="single" w:sz="4" w:space="0" w:color="auto"/>
              <w:bottom w:val="single" w:sz="4" w:space="0" w:color="auto"/>
            </w:tcBorders>
          </w:tcPr>
          <w:p w14:paraId="664E106C" w14:textId="77777777" w:rsidR="000F4FB8" w:rsidRPr="000F4FB8" w:rsidRDefault="000F4FB8" w:rsidP="007A79C7">
            <w:pPr>
              <w:pStyle w:val="TableText"/>
              <w:jc w:val="center"/>
              <w:rPr>
                <w:rFonts w:eastAsia="Calibri"/>
                <w:szCs w:val="22"/>
              </w:rPr>
            </w:pPr>
            <w:r w:rsidRPr="000F4FB8">
              <w:rPr>
                <w:rFonts w:eastAsia="Calibri"/>
                <w:szCs w:val="22"/>
              </w:rPr>
              <w:t>0x00020000</w:t>
            </w:r>
          </w:p>
        </w:tc>
        <w:tc>
          <w:tcPr>
            <w:tcW w:w="0" w:type="auto"/>
            <w:tcBorders>
              <w:top w:val="single" w:sz="4" w:space="0" w:color="auto"/>
              <w:bottom w:val="single" w:sz="4" w:space="0" w:color="auto"/>
            </w:tcBorders>
          </w:tcPr>
          <w:p w14:paraId="5BD8EAD4" w14:textId="77777777" w:rsidR="000F4FB8" w:rsidRPr="000F4FB8" w:rsidRDefault="000F4FB8" w:rsidP="007A79C7">
            <w:pPr>
              <w:pStyle w:val="TableText"/>
              <w:jc w:val="center"/>
              <w:rPr>
                <w:rFonts w:eastAsia="Calibri"/>
                <w:szCs w:val="22"/>
              </w:rPr>
            </w:pPr>
            <w:r w:rsidRPr="000F4FB8">
              <w:rPr>
                <w:rFonts w:eastAsia="Calibri"/>
                <w:szCs w:val="22"/>
              </w:rPr>
              <w:t>131 072</w:t>
            </w:r>
          </w:p>
        </w:tc>
      </w:tr>
      <w:tr w:rsidR="000F4FB8" w:rsidRPr="000F4FB8" w14:paraId="63063FF1" w14:textId="77777777" w:rsidTr="007A79C7">
        <w:trPr>
          <w:cantSplit/>
          <w:trHeight w:val="283"/>
          <w:jc w:val="center"/>
        </w:trPr>
        <w:tc>
          <w:tcPr>
            <w:tcW w:w="0" w:type="auto"/>
            <w:tcBorders>
              <w:top w:val="single" w:sz="4" w:space="0" w:color="auto"/>
              <w:bottom w:val="single" w:sz="4" w:space="0" w:color="auto"/>
            </w:tcBorders>
          </w:tcPr>
          <w:p w14:paraId="76B70BE0" w14:textId="77777777" w:rsidR="000F4FB8" w:rsidRPr="000F4FB8" w:rsidRDefault="000F4FB8" w:rsidP="007A79C7">
            <w:pPr>
              <w:pStyle w:val="TableRowHeader"/>
              <w:jc w:val="center"/>
              <w:rPr>
                <w:rFonts w:eastAsia="Calibri"/>
              </w:rPr>
            </w:pPr>
            <w:r w:rsidRPr="000F4FB8">
              <w:rPr>
                <w:rFonts w:eastAsia="Calibri"/>
              </w:rPr>
              <w:t>19</w:t>
            </w:r>
          </w:p>
        </w:tc>
        <w:tc>
          <w:tcPr>
            <w:tcW w:w="0" w:type="auto"/>
            <w:tcBorders>
              <w:top w:val="single" w:sz="4" w:space="0" w:color="auto"/>
              <w:bottom w:val="single" w:sz="4" w:space="0" w:color="auto"/>
            </w:tcBorders>
          </w:tcPr>
          <w:p w14:paraId="674F9106" w14:textId="77777777" w:rsidR="000F4FB8" w:rsidRPr="000F4FB8" w:rsidRDefault="000F4FB8" w:rsidP="007A79C7">
            <w:pPr>
              <w:pStyle w:val="TableText"/>
              <w:jc w:val="center"/>
              <w:rPr>
                <w:rFonts w:eastAsia="Calibri"/>
                <w:szCs w:val="22"/>
              </w:rPr>
            </w:pPr>
            <w:r w:rsidRPr="000F4FB8">
              <w:rPr>
                <w:rFonts w:cs="Arial"/>
                <w:color w:val="000000"/>
                <w:szCs w:val="22"/>
              </w:rPr>
              <w:t>Lower Leg Left</w:t>
            </w:r>
          </w:p>
        </w:tc>
        <w:tc>
          <w:tcPr>
            <w:tcW w:w="0" w:type="auto"/>
            <w:tcBorders>
              <w:top w:val="single" w:sz="4" w:space="0" w:color="auto"/>
              <w:bottom w:val="single" w:sz="4" w:space="0" w:color="auto"/>
            </w:tcBorders>
          </w:tcPr>
          <w:p w14:paraId="727B8EBC" w14:textId="77777777" w:rsidR="000F4FB8" w:rsidRPr="000F4FB8" w:rsidRDefault="000F4FB8" w:rsidP="007A79C7">
            <w:pPr>
              <w:pStyle w:val="TableText"/>
              <w:jc w:val="center"/>
              <w:rPr>
                <w:rFonts w:eastAsia="Calibri"/>
                <w:szCs w:val="22"/>
              </w:rPr>
            </w:pPr>
            <w:r w:rsidRPr="000F4FB8">
              <w:rPr>
                <w:rFonts w:eastAsia="Calibri"/>
                <w:szCs w:val="22"/>
              </w:rPr>
              <w:t>00000000000001000000000000000000</w:t>
            </w:r>
          </w:p>
        </w:tc>
        <w:tc>
          <w:tcPr>
            <w:tcW w:w="0" w:type="auto"/>
            <w:tcBorders>
              <w:top w:val="single" w:sz="4" w:space="0" w:color="auto"/>
              <w:bottom w:val="single" w:sz="4" w:space="0" w:color="auto"/>
            </w:tcBorders>
          </w:tcPr>
          <w:p w14:paraId="091FB04C" w14:textId="77777777" w:rsidR="000F4FB8" w:rsidRPr="000F4FB8" w:rsidRDefault="000F4FB8" w:rsidP="007A79C7">
            <w:pPr>
              <w:pStyle w:val="TableText"/>
              <w:jc w:val="center"/>
              <w:rPr>
                <w:rFonts w:eastAsia="Calibri"/>
                <w:szCs w:val="22"/>
              </w:rPr>
            </w:pPr>
            <w:r w:rsidRPr="000F4FB8">
              <w:rPr>
                <w:rFonts w:eastAsia="Calibri"/>
                <w:szCs w:val="22"/>
              </w:rPr>
              <w:t>0x00040000</w:t>
            </w:r>
          </w:p>
        </w:tc>
        <w:tc>
          <w:tcPr>
            <w:tcW w:w="0" w:type="auto"/>
            <w:tcBorders>
              <w:top w:val="single" w:sz="4" w:space="0" w:color="auto"/>
              <w:bottom w:val="single" w:sz="4" w:space="0" w:color="auto"/>
            </w:tcBorders>
          </w:tcPr>
          <w:p w14:paraId="1FBAF99A" w14:textId="77777777" w:rsidR="000F4FB8" w:rsidRPr="000F4FB8" w:rsidRDefault="000F4FB8" w:rsidP="007A79C7">
            <w:pPr>
              <w:pStyle w:val="TableText"/>
              <w:jc w:val="center"/>
              <w:rPr>
                <w:rFonts w:eastAsia="Calibri"/>
                <w:szCs w:val="22"/>
              </w:rPr>
            </w:pPr>
            <w:r w:rsidRPr="000F4FB8">
              <w:rPr>
                <w:rFonts w:eastAsia="Calibri"/>
                <w:szCs w:val="22"/>
              </w:rPr>
              <w:t>262 144</w:t>
            </w:r>
          </w:p>
        </w:tc>
      </w:tr>
      <w:tr w:rsidR="000F4FB8" w:rsidRPr="000F4FB8" w14:paraId="33E2F27D" w14:textId="77777777" w:rsidTr="007A79C7">
        <w:trPr>
          <w:cantSplit/>
          <w:trHeight w:val="283"/>
          <w:jc w:val="center"/>
        </w:trPr>
        <w:tc>
          <w:tcPr>
            <w:tcW w:w="0" w:type="auto"/>
            <w:tcBorders>
              <w:top w:val="single" w:sz="4" w:space="0" w:color="auto"/>
              <w:bottom w:val="single" w:sz="4" w:space="0" w:color="auto"/>
            </w:tcBorders>
          </w:tcPr>
          <w:p w14:paraId="01CFE6D5" w14:textId="77777777" w:rsidR="000F4FB8" w:rsidRPr="000F4FB8" w:rsidRDefault="000F4FB8" w:rsidP="007A79C7">
            <w:pPr>
              <w:pStyle w:val="TableRowHeader"/>
              <w:jc w:val="center"/>
              <w:rPr>
                <w:rFonts w:eastAsia="Calibri"/>
              </w:rPr>
            </w:pPr>
            <w:r w:rsidRPr="000F4FB8">
              <w:rPr>
                <w:rFonts w:eastAsia="Calibri"/>
              </w:rPr>
              <w:t>20</w:t>
            </w:r>
          </w:p>
        </w:tc>
        <w:tc>
          <w:tcPr>
            <w:tcW w:w="0" w:type="auto"/>
            <w:tcBorders>
              <w:top w:val="single" w:sz="4" w:space="0" w:color="auto"/>
              <w:bottom w:val="single" w:sz="4" w:space="0" w:color="auto"/>
            </w:tcBorders>
          </w:tcPr>
          <w:p w14:paraId="1FD72A89" w14:textId="77777777" w:rsidR="000F4FB8" w:rsidRPr="000F4FB8" w:rsidRDefault="000F4FB8" w:rsidP="007A79C7">
            <w:pPr>
              <w:pStyle w:val="TableText"/>
              <w:jc w:val="center"/>
              <w:rPr>
                <w:rFonts w:eastAsia="Calibri"/>
                <w:szCs w:val="22"/>
              </w:rPr>
            </w:pPr>
            <w:r w:rsidRPr="000F4FB8">
              <w:rPr>
                <w:rFonts w:cs="Arial"/>
                <w:color w:val="000000"/>
                <w:szCs w:val="22"/>
              </w:rPr>
              <w:t>Foot Left</w:t>
            </w:r>
          </w:p>
        </w:tc>
        <w:tc>
          <w:tcPr>
            <w:tcW w:w="0" w:type="auto"/>
            <w:tcBorders>
              <w:top w:val="single" w:sz="4" w:space="0" w:color="auto"/>
              <w:bottom w:val="single" w:sz="4" w:space="0" w:color="auto"/>
            </w:tcBorders>
          </w:tcPr>
          <w:p w14:paraId="1C87833F" w14:textId="77777777" w:rsidR="000F4FB8" w:rsidRPr="000F4FB8" w:rsidRDefault="000F4FB8" w:rsidP="007A79C7">
            <w:pPr>
              <w:pStyle w:val="TableText"/>
              <w:jc w:val="center"/>
              <w:rPr>
                <w:rFonts w:eastAsia="Calibri"/>
                <w:szCs w:val="22"/>
              </w:rPr>
            </w:pPr>
            <w:r w:rsidRPr="000F4FB8">
              <w:rPr>
                <w:rFonts w:eastAsia="Calibri"/>
                <w:szCs w:val="22"/>
              </w:rPr>
              <w:t>00000000000010000000000000000000</w:t>
            </w:r>
          </w:p>
        </w:tc>
        <w:tc>
          <w:tcPr>
            <w:tcW w:w="0" w:type="auto"/>
            <w:tcBorders>
              <w:top w:val="single" w:sz="4" w:space="0" w:color="auto"/>
              <w:bottom w:val="single" w:sz="4" w:space="0" w:color="auto"/>
            </w:tcBorders>
          </w:tcPr>
          <w:p w14:paraId="15C2B838" w14:textId="77777777" w:rsidR="000F4FB8" w:rsidRPr="000F4FB8" w:rsidRDefault="000F4FB8" w:rsidP="007A79C7">
            <w:pPr>
              <w:pStyle w:val="TableText"/>
              <w:jc w:val="center"/>
              <w:rPr>
                <w:rFonts w:eastAsia="Calibri"/>
                <w:szCs w:val="22"/>
              </w:rPr>
            </w:pPr>
            <w:r w:rsidRPr="000F4FB8">
              <w:rPr>
                <w:rFonts w:eastAsia="Calibri"/>
                <w:szCs w:val="22"/>
              </w:rPr>
              <w:t>0x00080000</w:t>
            </w:r>
          </w:p>
        </w:tc>
        <w:tc>
          <w:tcPr>
            <w:tcW w:w="0" w:type="auto"/>
            <w:tcBorders>
              <w:top w:val="single" w:sz="4" w:space="0" w:color="auto"/>
              <w:bottom w:val="single" w:sz="4" w:space="0" w:color="auto"/>
            </w:tcBorders>
          </w:tcPr>
          <w:p w14:paraId="6A21F5E3" w14:textId="77777777" w:rsidR="000F4FB8" w:rsidRPr="000F4FB8" w:rsidRDefault="000F4FB8" w:rsidP="007A79C7">
            <w:pPr>
              <w:pStyle w:val="TableText"/>
              <w:jc w:val="center"/>
              <w:rPr>
                <w:rFonts w:eastAsia="Calibri"/>
                <w:szCs w:val="22"/>
              </w:rPr>
            </w:pPr>
            <w:r w:rsidRPr="000F4FB8">
              <w:rPr>
                <w:rFonts w:eastAsia="Calibri"/>
                <w:szCs w:val="22"/>
              </w:rPr>
              <w:t>524 288</w:t>
            </w:r>
          </w:p>
        </w:tc>
      </w:tr>
      <w:tr w:rsidR="000F4FB8" w:rsidRPr="000F4FB8" w14:paraId="52B05E67" w14:textId="77777777" w:rsidTr="007A79C7">
        <w:trPr>
          <w:cantSplit/>
          <w:trHeight w:val="283"/>
          <w:jc w:val="center"/>
        </w:trPr>
        <w:tc>
          <w:tcPr>
            <w:tcW w:w="0" w:type="auto"/>
            <w:tcBorders>
              <w:top w:val="single" w:sz="4" w:space="0" w:color="auto"/>
              <w:bottom w:val="single" w:sz="4" w:space="0" w:color="auto"/>
            </w:tcBorders>
          </w:tcPr>
          <w:p w14:paraId="247D63E7" w14:textId="77777777" w:rsidR="000F4FB8" w:rsidRPr="000F4FB8" w:rsidRDefault="000F4FB8" w:rsidP="007A79C7">
            <w:pPr>
              <w:pStyle w:val="TableRowHeader"/>
              <w:jc w:val="center"/>
              <w:rPr>
                <w:rFonts w:eastAsia="Calibri"/>
              </w:rPr>
            </w:pPr>
            <w:r w:rsidRPr="000F4FB8">
              <w:rPr>
                <w:rFonts w:eastAsia="Calibri"/>
              </w:rPr>
              <w:t>21</w:t>
            </w:r>
          </w:p>
        </w:tc>
        <w:tc>
          <w:tcPr>
            <w:tcW w:w="0" w:type="auto"/>
            <w:tcBorders>
              <w:top w:val="single" w:sz="4" w:space="0" w:color="auto"/>
              <w:bottom w:val="single" w:sz="4" w:space="0" w:color="auto"/>
            </w:tcBorders>
          </w:tcPr>
          <w:p w14:paraId="796E5B1F" w14:textId="77777777" w:rsidR="000F4FB8" w:rsidRPr="000F4FB8" w:rsidRDefault="000F4FB8" w:rsidP="007A79C7">
            <w:pPr>
              <w:pStyle w:val="TableText"/>
              <w:jc w:val="center"/>
              <w:rPr>
                <w:rFonts w:eastAsia="Calibri"/>
                <w:szCs w:val="22"/>
              </w:rPr>
            </w:pPr>
            <w:r w:rsidRPr="000F4FB8">
              <w:rPr>
                <w:rFonts w:cs="Arial"/>
                <w:color w:val="000000"/>
                <w:szCs w:val="22"/>
              </w:rPr>
              <w:t>Upper Leg Right</w:t>
            </w:r>
          </w:p>
        </w:tc>
        <w:tc>
          <w:tcPr>
            <w:tcW w:w="0" w:type="auto"/>
            <w:tcBorders>
              <w:top w:val="single" w:sz="4" w:space="0" w:color="auto"/>
              <w:bottom w:val="single" w:sz="4" w:space="0" w:color="auto"/>
            </w:tcBorders>
          </w:tcPr>
          <w:p w14:paraId="19AABC09" w14:textId="77777777" w:rsidR="000F4FB8" w:rsidRPr="000F4FB8" w:rsidRDefault="000F4FB8" w:rsidP="007A79C7">
            <w:pPr>
              <w:pStyle w:val="TableText"/>
              <w:jc w:val="center"/>
              <w:rPr>
                <w:rFonts w:eastAsia="Calibri"/>
                <w:szCs w:val="22"/>
              </w:rPr>
            </w:pPr>
            <w:r w:rsidRPr="000F4FB8">
              <w:rPr>
                <w:rFonts w:eastAsia="Calibri"/>
                <w:szCs w:val="22"/>
              </w:rPr>
              <w:t>00000000000100000000000000000000</w:t>
            </w:r>
          </w:p>
        </w:tc>
        <w:tc>
          <w:tcPr>
            <w:tcW w:w="0" w:type="auto"/>
            <w:tcBorders>
              <w:top w:val="single" w:sz="4" w:space="0" w:color="auto"/>
              <w:bottom w:val="single" w:sz="4" w:space="0" w:color="auto"/>
            </w:tcBorders>
          </w:tcPr>
          <w:p w14:paraId="45FC5DD7" w14:textId="77777777" w:rsidR="000F4FB8" w:rsidRPr="000F4FB8" w:rsidRDefault="000F4FB8" w:rsidP="007A79C7">
            <w:pPr>
              <w:pStyle w:val="TableText"/>
              <w:jc w:val="center"/>
              <w:rPr>
                <w:rFonts w:eastAsia="Calibri"/>
                <w:szCs w:val="22"/>
              </w:rPr>
            </w:pPr>
            <w:r w:rsidRPr="000F4FB8">
              <w:rPr>
                <w:rFonts w:eastAsia="Calibri"/>
                <w:szCs w:val="22"/>
              </w:rPr>
              <w:t>0x00100000</w:t>
            </w:r>
          </w:p>
        </w:tc>
        <w:tc>
          <w:tcPr>
            <w:tcW w:w="0" w:type="auto"/>
            <w:tcBorders>
              <w:top w:val="single" w:sz="4" w:space="0" w:color="auto"/>
              <w:bottom w:val="single" w:sz="4" w:space="0" w:color="auto"/>
            </w:tcBorders>
          </w:tcPr>
          <w:p w14:paraId="7DA8E043" w14:textId="77777777" w:rsidR="000F4FB8" w:rsidRPr="000F4FB8" w:rsidRDefault="000F4FB8" w:rsidP="007A79C7">
            <w:pPr>
              <w:pStyle w:val="TableText"/>
              <w:jc w:val="center"/>
              <w:rPr>
                <w:rFonts w:eastAsia="Calibri"/>
                <w:szCs w:val="22"/>
              </w:rPr>
            </w:pPr>
            <w:r w:rsidRPr="000F4FB8">
              <w:rPr>
                <w:rFonts w:eastAsia="Calibri"/>
                <w:szCs w:val="22"/>
              </w:rPr>
              <w:t>1 048 576</w:t>
            </w:r>
          </w:p>
        </w:tc>
      </w:tr>
      <w:tr w:rsidR="000F4FB8" w:rsidRPr="000F4FB8" w14:paraId="07635378" w14:textId="77777777" w:rsidTr="007A79C7">
        <w:trPr>
          <w:cantSplit/>
          <w:trHeight w:val="283"/>
          <w:jc w:val="center"/>
        </w:trPr>
        <w:tc>
          <w:tcPr>
            <w:tcW w:w="0" w:type="auto"/>
            <w:tcBorders>
              <w:top w:val="single" w:sz="4" w:space="0" w:color="auto"/>
              <w:bottom w:val="single" w:sz="4" w:space="0" w:color="auto"/>
            </w:tcBorders>
          </w:tcPr>
          <w:p w14:paraId="53227D31" w14:textId="77777777" w:rsidR="000F4FB8" w:rsidRPr="000F4FB8" w:rsidRDefault="000F4FB8" w:rsidP="007A79C7">
            <w:pPr>
              <w:pStyle w:val="TableRowHeader"/>
              <w:jc w:val="center"/>
              <w:rPr>
                <w:rFonts w:eastAsia="Calibri"/>
              </w:rPr>
            </w:pPr>
            <w:r w:rsidRPr="000F4FB8">
              <w:rPr>
                <w:rFonts w:eastAsia="Calibri"/>
              </w:rPr>
              <w:t>22</w:t>
            </w:r>
          </w:p>
        </w:tc>
        <w:tc>
          <w:tcPr>
            <w:tcW w:w="0" w:type="auto"/>
            <w:tcBorders>
              <w:top w:val="single" w:sz="4" w:space="0" w:color="auto"/>
              <w:bottom w:val="single" w:sz="4" w:space="0" w:color="auto"/>
            </w:tcBorders>
          </w:tcPr>
          <w:p w14:paraId="6D29B097" w14:textId="77777777" w:rsidR="000F4FB8" w:rsidRPr="000F4FB8" w:rsidRDefault="000F4FB8" w:rsidP="007A79C7">
            <w:pPr>
              <w:pStyle w:val="TableText"/>
              <w:jc w:val="center"/>
              <w:rPr>
                <w:rFonts w:eastAsia="Calibri"/>
                <w:szCs w:val="22"/>
              </w:rPr>
            </w:pPr>
            <w:r w:rsidRPr="000F4FB8">
              <w:rPr>
                <w:rFonts w:cs="Arial"/>
                <w:color w:val="000000"/>
                <w:szCs w:val="22"/>
              </w:rPr>
              <w:t>Lower Leg Right</w:t>
            </w:r>
          </w:p>
        </w:tc>
        <w:tc>
          <w:tcPr>
            <w:tcW w:w="0" w:type="auto"/>
            <w:tcBorders>
              <w:top w:val="single" w:sz="4" w:space="0" w:color="auto"/>
              <w:bottom w:val="single" w:sz="4" w:space="0" w:color="auto"/>
            </w:tcBorders>
          </w:tcPr>
          <w:p w14:paraId="7368915B" w14:textId="77777777" w:rsidR="000F4FB8" w:rsidRPr="000F4FB8" w:rsidRDefault="000F4FB8" w:rsidP="007A79C7">
            <w:pPr>
              <w:pStyle w:val="TableText"/>
              <w:jc w:val="center"/>
              <w:rPr>
                <w:rFonts w:eastAsia="Calibri"/>
                <w:szCs w:val="22"/>
              </w:rPr>
            </w:pPr>
            <w:r w:rsidRPr="000F4FB8">
              <w:rPr>
                <w:rFonts w:eastAsia="Calibri"/>
                <w:szCs w:val="22"/>
              </w:rPr>
              <w:t>00000000001000000000000000000000</w:t>
            </w:r>
          </w:p>
        </w:tc>
        <w:tc>
          <w:tcPr>
            <w:tcW w:w="0" w:type="auto"/>
            <w:tcBorders>
              <w:top w:val="single" w:sz="4" w:space="0" w:color="auto"/>
              <w:bottom w:val="single" w:sz="4" w:space="0" w:color="auto"/>
            </w:tcBorders>
          </w:tcPr>
          <w:p w14:paraId="0D9D3DAF" w14:textId="77777777" w:rsidR="000F4FB8" w:rsidRPr="000F4FB8" w:rsidRDefault="000F4FB8" w:rsidP="007A79C7">
            <w:pPr>
              <w:pStyle w:val="TableText"/>
              <w:jc w:val="center"/>
              <w:rPr>
                <w:rFonts w:eastAsia="Calibri"/>
                <w:szCs w:val="22"/>
              </w:rPr>
            </w:pPr>
            <w:r w:rsidRPr="000F4FB8">
              <w:rPr>
                <w:rFonts w:eastAsia="Calibri"/>
                <w:szCs w:val="22"/>
              </w:rPr>
              <w:t>0x00200000</w:t>
            </w:r>
          </w:p>
        </w:tc>
        <w:tc>
          <w:tcPr>
            <w:tcW w:w="0" w:type="auto"/>
            <w:tcBorders>
              <w:top w:val="single" w:sz="4" w:space="0" w:color="auto"/>
              <w:bottom w:val="single" w:sz="4" w:space="0" w:color="auto"/>
            </w:tcBorders>
          </w:tcPr>
          <w:p w14:paraId="64540C28" w14:textId="77777777" w:rsidR="000F4FB8" w:rsidRPr="000F4FB8" w:rsidRDefault="000F4FB8" w:rsidP="007A79C7">
            <w:pPr>
              <w:pStyle w:val="TableText"/>
              <w:jc w:val="center"/>
              <w:rPr>
                <w:rFonts w:eastAsia="Calibri"/>
                <w:szCs w:val="22"/>
              </w:rPr>
            </w:pPr>
            <w:r w:rsidRPr="000F4FB8">
              <w:rPr>
                <w:rFonts w:eastAsia="Calibri"/>
                <w:szCs w:val="22"/>
              </w:rPr>
              <w:t>2 097 152</w:t>
            </w:r>
          </w:p>
        </w:tc>
      </w:tr>
      <w:tr w:rsidR="000F4FB8" w:rsidRPr="000F4FB8" w14:paraId="6F149570" w14:textId="77777777" w:rsidTr="007A79C7">
        <w:trPr>
          <w:cantSplit/>
          <w:trHeight w:val="283"/>
          <w:jc w:val="center"/>
        </w:trPr>
        <w:tc>
          <w:tcPr>
            <w:tcW w:w="0" w:type="auto"/>
            <w:tcBorders>
              <w:top w:val="single" w:sz="4" w:space="0" w:color="auto"/>
              <w:bottom w:val="single" w:sz="4" w:space="0" w:color="auto"/>
            </w:tcBorders>
          </w:tcPr>
          <w:p w14:paraId="0885DC84" w14:textId="77777777" w:rsidR="000F4FB8" w:rsidRPr="000F4FB8" w:rsidRDefault="000F4FB8" w:rsidP="007A79C7">
            <w:pPr>
              <w:pStyle w:val="TableRowHeader"/>
              <w:jc w:val="center"/>
              <w:rPr>
                <w:rFonts w:eastAsia="Calibri"/>
              </w:rPr>
            </w:pPr>
            <w:r w:rsidRPr="000F4FB8">
              <w:rPr>
                <w:rFonts w:eastAsia="Calibri"/>
              </w:rPr>
              <w:t>23</w:t>
            </w:r>
          </w:p>
        </w:tc>
        <w:tc>
          <w:tcPr>
            <w:tcW w:w="0" w:type="auto"/>
            <w:tcBorders>
              <w:top w:val="single" w:sz="4" w:space="0" w:color="auto"/>
              <w:bottom w:val="single" w:sz="4" w:space="0" w:color="auto"/>
            </w:tcBorders>
          </w:tcPr>
          <w:p w14:paraId="12697718" w14:textId="77777777" w:rsidR="000F4FB8" w:rsidRPr="000F4FB8" w:rsidRDefault="000F4FB8" w:rsidP="007A79C7">
            <w:pPr>
              <w:pStyle w:val="TableText"/>
              <w:jc w:val="center"/>
              <w:rPr>
                <w:rFonts w:eastAsia="Calibri"/>
                <w:szCs w:val="22"/>
              </w:rPr>
            </w:pPr>
            <w:r w:rsidRPr="000F4FB8">
              <w:rPr>
                <w:rFonts w:cs="Arial"/>
                <w:color w:val="000000"/>
                <w:szCs w:val="22"/>
              </w:rPr>
              <w:t>Foot Right</w:t>
            </w:r>
          </w:p>
        </w:tc>
        <w:tc>
          <w:tcPr>
            <w:tcW w:w="0" w:type="auto"/>
            <w:tcBorders>
              <w:top w:val="single" w:sz="4" w:space="0" w:color="auto"/>
              <w:bottom w:val="single" w:sz="4" w:space="0" w:color="auto"/>
            </w:tcBorders>
          </w:tcPr>
          <w:p w14:paraId="730A7D9A" w14:textId="77777777" w:rsidR="000F4FB8" w:rsidRPr="000F4FB8" w:rsidRDefault="000F4FB8" w:rsidP="007A79C7">
            <w:pPr>
              <w:pStyle w:val="TableText"/>
              <w:jc w:val="center"/>
              <w:rPr>
                <w:rFonts w:eastAsia="Calibri"/>
                <w:szCs w:val="22"/>
              </w:rPr>
            </w:pPr>
            <w:r w:rsidRPr="000F4FB8">
              <w:rPr>
                <w:rFonts w:eastAsia="Calibri"/>
                <w:szCs w:val="22"/>
              </w:rPr>
              <w:t>00000000010000000000000000000000</w:t>
            </w:r>
          </w:p>
        </w:tc>
        <w:tc>
          <w:tcPr>
            <w:tcW w:w="0" w:type="auto"/>
            <w:tcBorders>
              <w:top w:val="single" w:sz="4" w:space="0" w:color="auto"/>
              <w:bottom w:val="single" w:sz="4" w:space="0" w:color="auto"/>
            </w:tcBorders>
          </w:tcPr>
          <w:p w14:paraId="74816B63" w14:textId="77777777" w:rsidR="000F4FB8" w:rsidRPr="000F4FB8" w:rsidRDefault="000F4FB8" w:rsidP="007A79C7">
            <w:pPr>
              <w:pStyle w:val="TableText"/>
              <w:jc w:val="center"/>
              <w:rPr>
                <w:rFonts w:eastAsia="Calibri"/>
                <w:szCs w:val="22"/>
              </w:rPr>
            </w:pPr>
            <w:r w:rsidRPr="000F4FB8">
              <w:rPr>
                <w:rFonts w:eastAsia="Calibri"/>
                <w:szCs w:val="22"/>
              </w:rPr>
              <w:t>0x00400000</w:t>
            </w:r>
          </w:p>
        </w:tc>
        <w:tc>
          <w:tcPr>
            <w:tcW w:w="0" w:type="auto"/>
            <w:tcBorders>
              <w:top w:val="single" w:sz="4" w:space="0" w:color="auto"/>
              <w:bottom w:val="single" w:sz="4" w:space="0" w:color="auto"/>
            </w:tcBorders>
          </w:tcPr>
          <w:p w14:paraId="2401AB47" w14:textId="77777777" w:rsidR="000F4FB8" w:rsidRPr="000F4FB8" w:rsidRDefault="000F4FB8" w:rsidP="007A79C7">
            <w:pPr>
              <w:pStyle w:val="TableText"/>
              <w:jc w:val="center"/>
              <w:rPr>
                <w:rFonts w:eastAsia="Calibri"/>
                <w:szCs w:val="22"/>
              </w:rPr>
            </w:pPr>
            <w:r w:rsidRPr="000F4FB8">
              <w:rPr>
                <w:rFonts w:eastAsia="Calibri"/>
                <w:szCs w:val="22"/>
              </w:rPr>
              <w:t>4 194 304</w:t>
            </w:r>
          </w:p>
        </w:tc>
      </w:tr>
      <w:tr w:rsidR="000F4FB8" w:rsidRPr="000F4FB8" w14:paraId="7E4A67C1" w14:textId="77777777" w:rsidTr="007A79C7">
        <w:trPr>
          <w:cantSplit/>
          <w:trHeight w:val="283"/>
          <w:jc w:val="center"/>
        </w:trPr>
        <w:tc>
          <w:tcPr>
            <w:tcW w:w="0" w:type="auto"/>
            <w:tcBorders>
              <w:top w:val="single" w:sz="4" w:space="0" w:color="auto"/>
              <w:bottom w:val="single" w:sz="4" w:space="0" w:color="auto"/>
            </w:tcBorders>
          </w:tcPr>
          <w:p w14:paraId="03B5D0F1" w14:textId="77777777" w:rsidR="000F4FB8" w:rsidRPr="000F4FB8" w:rsidRDefault="000F4FB8" w:rsidP="007A79C7">
            <w:pPr>
              <w:pStyle w:val="TableRowHeader"/>
              <w:jc w:val="center"/>
              <w:rPr>
                <w:rFonts w:eastAsia="Calibri"/>
              </w:rPr>
            </w:pPr>
            <w:r w:rsidRPr="000F4FB8">
              <w:rPr>
                <w:rFonts w:eastAsia="Calibri"/>
              </w:rPr>
              <w:lastRenderedPageBreak/>
              <w:t>24-32</w:t>
            </w:r>
          </w:p>
        </w:tc>
        <w:tc>
          <w:tcPr>
            <w:tcW w:w="0" w:type="auto"/>
            <w:tcBorders>
              <w:top w:val="single" w:sz="4" w:space="0" w:color="auto"/>
              <w:bottom w:val="single" w:sz="4" w:space="0" w:color="auto"/>
            </w:tcBorders>
          </w:tcPr>
          <w:p w14:paraId="711D6CB6" w14:textId="77777777" w:rsidR="000F4FB8" w:rsidRPr="000F4FB8" w:rsidRDefault="000F4FB8" w:rsidP="007A79C7">
            <w:pPr>
              <w:pStyle w:val="TableText"/>
              <w:jc w:val="center"/>
              <w:rPr>
                <w:rFonts w:eastAsia="Calibri"/>
                <w:szCs w:val="22"/>
              </w:rPr>
            </w:pPr>
            <w:r w:rsidRPr="000F4FB8">
              <w:rPr>
                <w:rFonts w:eastAsia="Calibri"/>
                <w:szCs w:val="22"/>
              </w:rPr>
              <w:t>Reserved</w:t>
            </w:r>
          </w:p>
        </w:tc>
        <w:tc>
          <w:tcPr>
            <w:tcW w:w="0" w:type="auto"/>
            <w:tcBorders>
              <w:top w:val="single" w:sz="4" w:space="0" w:color="auto"/>
              <w:bottom w:val="single" w:sz="4" w:space="0" w:color="auto"/>
            </w:tcBorders>
          </w:tcPr>
          <w:p w14:paraId="10E0870B" w14:textId="77777777" w:rsidR="000F4FB8" w:rsidRPr="000F4FB8" w:rsidRDefault="000F4FB8" w:rsidP="007A79C7">
            <w:pPr>
              <w:pStyle w:val="TableText"/>
              <w:jc w:val="center"/>
              <w:rPr>
                <w:rFonts w:eastAsia="Calibri"/>
                <w:szCs w:val="22"/>
              </w:rPr>
            </w:pPr>
            <w:r w:rsidRPr="000F4FB8">
              <w:rPr>
                <w:rFonts w:eastAsia="Calibri"/>
                <w:szCs w:val="22"/>
              </w:rPr>
              <w:t>00000000010000000000000000000000 - 10000000000000000000000000000000</w:t>
            </w:r>
          </w:p>
        </w:tc>
        <w:tc>
          <w:tcPr>
            <w:tcW w:w="0" w:type="auto"/>
            <w:tcBorders>
              <w:top w:val="single" w:sz="4" w:space="0" w:color="auto"/>
              <w:bottom w:val="single" w:sz="4" w:space="0" w:color="auto"/>
            </w:tcBorders>
          </w:tcPr>
          <w:p w14:paraId="10A96D77" w14:textId="77777777" w:rsidR="000F4FB8" w:rsidRPr="000F4FB8" w:rsidRDefault="000F4FB8" w:rsidP="007A79C7">
            <w:pPr>
              <w:pStyle w:val="TableText"/>
              <w:jc w:val="center"/>
              <w:rPr>
                <w:rFonts w:eastAsia="Calibri"/>
                <w:szCs w:val="22"/>
              </w:rPr>
            </w:pPr>
            <w:r w:rsidRPr="000F4FB8">
              <w:rPr>
                <w:rFonts w:eastAsia="Calibri"/>
                <w:szCs w:val="22"/>
              </w:rPr>
              <w:t>0x00800000 -0x80000000</w:t>
            </w:r>
          </w:p>
        </w:tc>
        <w:tc>
          <w:tcPr>
            <w:tcW w:w="0" w:type="auto"/>
            <w:tcBorders>
              <w:top w:val="single" w:sz="4" w:space="0" w:color="auto"/>
              <w:bottom w:val="single" w:sz="4" w:space="0" w:color="auto"/>
            </w:tcBorders>
          </w:tcPr>
          <w:p w14:paraId="4ED9381C" w14:textId="77777777" w:rsidR="000F4FB8" w:rsidRPr="000F4FB8" w:rsidRDefault="000F4FB8" w:rsidP="007A79C7">
            <w:pPr>
              <w:pStyle w:val="TableText"/>
              <w:jc w:val="center"/>
              <w:rPr>
                <w:rFonts w:eastAsia="Calibri"/>
                <w:szCs w:val="22"/>
              </w:rPr>
            </w:pPr>
            <w:r w:rsidRPr="000F4FB8">
              <w:rPr>
                <w:rFonts w:eastAsia="Calibri"/>
                <w:szCs w:val="22"/>
              </w:rPr>
              <w:t>8 388 608 - 2 147 483 648</w:t>
            </w:r>
          </w:p>
        </w:tc>
      </w:tr>
    </w:tbl>
    <w:p w14:paraId="077B524D" w14:textId="77777777" w:rsidR="000F4FB8" w:rsidRPr="000F4FB8" w:rsidRDefault="000F4FB8" w:rsidP="000F4FB8">
      <w:pPr>
        <w:spacing w:after="240"/>
        <w:jc w:val="center"/>
        <w:rPr>
          <w:rFonts w:ascii="Cambria" w:hAnsi="Cambria"/>
          <w:sz w:val="22"/>
          <w:szCs w:val="22"/>
        </w:rPr>
      </w:pPr>
      <w:bookmarkStart w:id="16" w:name="_Ref116566448"/>
      <w:bookmarkStart w:id="17" w:name="_Ref116365499"/>
      <w:bookmarkStart w:id="18" w:name="_Ref116365293"/>
      <w:r w:rsidRPr="000F4FB8">
        <w:rPr>
          <w:rFonts w:ascii="Cambria" w:hAnsi="Cambria" w:cs="Arial"/>
          <w:b/>
          <w:bCs/>
          <w:sz w:val="22"/>
          <w:szCs w:val="22"/>
        </w:rPr>
        <w:t>Table</w:t>
      </w:r>
      <w:bookmarkEnd w:id="16"/>
      <w:r w:rsidRPr="000F4FB8">
        <w:rPr>
          <w:rFonts w:ascii="Cambria" w:hAnsi="Cambria" w:cs="Arial"/>
          <w:b/>
          <w:bCs/>
          <w:sz w:val="22"/>
          <w:szCs w:val="22"/>
        </w:rPr>
        <w:t> </w:t>
      </w:r>
      <w:bookmarkEnd w:id="17"/>
      <w:r w:rsidRPr="000F4FB8">
        <w:rPr>
          <w:rFonts w:ascii="Cambria" w:hAnsi="Cambria" w:cs="Arial"/>
          <w:b/>
          <w:bCs/>
          <w:sz w:val="22"/>
          <w:szCs w:val="22"/>
        </w:rPr>
        <w:t>8.2-15: Body part masks</w:t>
      </w:r>
      <w:bookmarkEnd w:id="18"/>
    </w:p>
    <w:p w14:paraId="2110F8C4" w14:textId="77777777" w:rsidR="000F4FB8" w:rsidRPr="000F4FB8" w:rsidRDefault="000F4FB8" w:rsidP="000F4FB8">
      <w:pPr>
        <w:spacing w:after="240"/>
        <w:jc w:val="center"/>
        <w:rPr>
          <w:rFonts w:ascii="Cambria" w:hAnsi="Cambria"/>
          <w:sz w:val="22"/>
          <w:szCs w:val="22"/>
        </w:rPr>
      </w:pPr>
      <w:bookmarkStart w:id="19" w:name="_heading=h.2xcytpi" w:colFirst="0" w:colLast="0"/>
      <w:bookmarkEnd w:id="19"/>
    </w:p>
    <w:tbl>
      <w:tblPr>
        <w:tblStyle w:val="478"/>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09"/>
        <w:gridCol w:w="4115"/>
        <w:gridCol w:w="1511"/>
        <w:gridCol w:w="1580"/>
      </w:tblGrid>
      <w:tr w:rsidR="000F4FB8" w:rsidRPr="000F4FB8" w14:paraId="507714CE" w14:textId="77777777" w:rsidTr="007A79C7">
        <w:trPr>
          <w:cantSplit/>
          <w:trHeight w:val="283"/>
          <w:jc w:val="center"/>
        </w:trPr>
        <w:tc>
          <w:tcPr>
            <w:tcW w:w="0" w:type="auto"/>
            <w:tcBorders>
              <w:top w:val="single" w:sz="12" w:space="0" w:color="auto"/>
              <w:bottom w:val="single" w:sz="12" w:space="0" w:color="auto"/>
            </w:tcBorders>
          </w:tcPr>
          <w:p w14:paraId="232431CD" w14:textId="77777777" w:rsidR="000F4FB8" w:rsidRPr="000F4FB8" w:rsidRDefault="000F4FB8" w:rsidP="007A79C7">
            <w:pPr>
              <w:pStyle w:val="TableColumnHeader"/>
              <w:jc w:val="center"/>
            </w:pPr>
            <w:r w:rsidRPr="000F4FB8">
              <w:rPr>
                <w:rFonts w:eastAsia="Calibri"/>
              </w:rPr>
              <w:t>Name</w:t>
            </w:r>
          </w:p>
        </w:tc>
        <w:tc>
          <w:tcPr>
            <w:tcW w:w="0" w:type="auto"/>
            <w:tcBorders>
              <w:top w:val="single" w:sz="12" w:space="0" w:color="auto"/>
              <w:bottom w:val="single" w:sz="12" w:space="0" w:color="auto"/>
            </w:tcBorders>
          </w:tcPr>
          <w:p w14:paraId="3E973A99" w14:textId="77777777" w:rsidR="000F4FB8" w:rsidRPr="000F4FB8" w:rsidRDefault="000F4FB8" w:rsidP="007A79C7">
            <w:pPr>
              <w:pStyle w:val="TableColumnHeader"/>
              <w:jc w:val="center"/>
            </w:pPr>
            <w:proofErr w:type="spellStart"/>
            <w:r w:rsidRPr="000F4FB8">
              <w:rPr>
                <w:rFonts w:eastAsia="Calibri"/>
              </w:rPr>
              <w:t>Body_part_mask</w:t>
            </w:r>
            <w:proofErr w:type="spellEnd"/>
            <w:r w:rsidRPr="000F4FB8">
              <w:rPr>
                <w:rFonts w:eastAsia="Calibri"/>
              </w:rPr>
              <w:t xml:space="preserve"> (binary)</w:t>
            </w:r>
          </w:p>
        </w:tc>
        <w:tc>
          <w:tcPr>
            <w:tcW w:w="0" w:type="auto"/>
            <w:tcBorders>
              <w:top w:val="single" w:sz="12" w:space="0" w:color="auto"/>
              <w:bottom w:val="single" w:sz="12" w:space="0" w:color="auto"/>
            </w:tcBorders>
          </w:tcPr>
          <w:p w14:paraId="4AAFD11B" w14:textId="77777777" w:rsidR="000F4FB8" w:rsidRPr="000F4FB8" w:rsidRDefault="000F4FB8" w:rsidP="007A79C7">
            <w:pPr>
              <w:pStyle w:val="TableColumnHeader"/>
              <w:jc w:val="center"/>
            </w:pPr>
            <w:r w:rsidRPr="000F4FB8">
              <w:rPr>
                <w:rFonts w:eastAsia="Calibri"/>
              </w:rPr>
              <w:t>Hexadecimal</w:t>
            </w:r>
          </w:p>
        </w:tc>
        <w:tc>
          <w:tcPr>
            <w:tcW w:w="0" w:type="auto"/>
            <w:tcBorders>
              <w:top w:val="single" w:sz="12" w:space="0" w:color="auto"/>
              <w:bottom w:val="single" w:sz="12" w:space="0" w:color="auto"/>
            </w:tcBorders>
          </w:tcPr>
          <w:p w14:paraId="55F5C443" w14:textId="77777777" w:rsidR="000F4FB8" w:rsidRPr="000F4FB8" w:rsidRDefault="000F4FB8" w:rsidP="007A79C7">
            <w:pPr>
              <w:pStyle w:val="TableColumnHeader"/>
              <w:jc w:val="center"/>
              <w:rPr>
                <w:rFonts w:eastAsia="Calibri"/>
              </w:rPr>
            </w:pPr>
            <w:r w:rsidRPr="000F4FB8">
              <w:rPr>
                <w:rFonts w:eastAsia="Calibri"/>
              </w:rPr>
              <w:t>Decimal</w:t>
            </w:r>
          </w:p>
        </w:tc>
      </w:tr>
      <w:tr w:rsidR="000F4FB8" w:rsidRPr="000F4FB8" w14:paraId="34AC3CBF" w14:textId="77777777" w:rsidTr="007A79C7">
        <w:trPr>
          <w:cantSplit/>
          <w:trHeight w:val="283"/>
          <w:jc w:val="center"/>
        </w:trPr>
        <w:tc>
          <w:tcPr>
            <w:tcW w:w="0" w:type="auto"/>
            <w:tcBorders>
              <w:top w:val="single" w:sz="12" w:space="0" w:color="auto"/>
            </w:tcBorders>
          </w:tcPr>
          <w:p w14:paraId="03661435" w14:textId="77777777" w:rsidR="000F4FB8" w:rsidRPr="000F4FB8" w:rsidRDefault="000F4FB8" w:rsidP="007A79C7">
            <w:pPr>
              <w:pStyle w:val="TableRowHeader"/>
              <w:jc w:val="center"/>
            </w:pPr>
            <w:r w:rsidRPr="000F4FB8">
              <w:rPr>
                <w:rFonts w:eastAsia="Calibri"/>
              </w:rPr>
              <w:t>Right arm</w:t>
            </w:r>
          </w:p>
        </w:tc>
        <w:tc>
          <w:tcPr>
            <w:tcW w:w="0" w:type="auto"/>
            <w:tcBorders>
              <w:top w:val="single" w:sz="12" w:space="0" w:color="auto"/>
            </w:tcBorders>
          </w:tcPr>
          <w:p w14:paraId="7E21E1E8" w14:textId="77777777" w:rsidR="000F4FB8" w:rsidRPr="000F4FB8" w:rsidRDefault="000F4FB8" w:rsidP="007A79C7">
            <w:pPr>
              <w:pStyle w:val="TableText"/>
              <w:jc w:val="center"/>
              <w:rPr>
                <w:szCs w:val="22"/>
              </w:rPr>
            </w:pPr>
            <w:r w:rsidRPr="000F4FB8">
              <w:rPr>
                <w:rFonts w:eastAsia="Calibri"/>
                <w:szCs w:val="22"/>
              </w:rPr>
              <w:t>00000000000000000111000000000000</w:t>
            </w:r>
          </w:p>
        </w:tc>
        <w:tc>
          <w:tcPr>
            <w:tcW w:w="0" w:type="auto"/>
            <w:tcBorders>
              <w:top w:val="single" w:sz="12" w:space="0" w:color="auto"/>
            </w:tcBorders>
          </w:tcPr>
          <w:p w14:paraId="74E48B5F" w14:textId="77777777" w:rsidR="000F4FB8" w:rsidRPr="000F4FB8" w:rsidRDefault="000F4FB8" w:rsidP="007A79C7">
            <w:pPr>
              <w:pStyle w:val="TableText"/>
              <w:jc w:val="center"/>
              <w:rPr>
                <w:szCs w:val="22"/>
              </w:rPr>
            </w:pPr>
            <w:r w:rsidRPr="000F4FB8">
              <w:rPr>
                <w:rFonts w:eastAsia="Calibri"/>
                <w:szCs w:val="22"/>
              </w:rPr>
              <w:t>0x00007000</w:t>
            </w:r>
          </w:p>
        </w:tc>
        <w:tc>
          <w:tcPr>
            <w:tcW w:w="0" w:type="auto"/>
            <w:tcBorders>
              <w:top w:val="single" w:sz="12" w:space="0" w:color="auto"/>
            </w:tcBorders>
          </w:tcPr>
          <w:p w14:paraId="7EC3B2B8" w14:textId="77777777" w:rsidR="000F4FB8" w:rsidRPr="000F4FB8" w:rsidRDefault="000F4FB8" w:rsidP="007A79C7">
            <w:pPr>
              <w:pStyle w:val="TableText"/>
              <w:jc w:val="center"/>
              <w:rPr>
                <w:rFonts w:eastAsia="Calibri"/>
                <w:szCs w:val="22"/>
              </w:rPr>
            </w:pPr>
            <w:r w:rsidRPr="000F4FB8">
              <w:rPr>
                <w:rFonts w:eastAsia="Calibri"/>
                <w:szCs w:val="22"/>
              </w:rPr>
              <w:t>28 672</w:t>
            </w:r>
          </w:p>
        </w:tc>
      </w:tr>
      <w:tr w:rsidR="000F4FB8" w:rsidRPr="000F4FB8" w14:paraId="0CD514DC" w14:textId="77777777" w:rsidTr="007A79C7">
        <w:tblPrEx>
          <w:tblCellMar>
            <w:top w:w="0" w:type="dxa"/>
            <w:left w:w="108" w:type="dxa"/>
            <w:bottom w:w="0" w:type="dxa"/>
            <w:right w:w="108" w:type="dxa"/>
          </w:tblCellMar>
        </w:tblPrEx>
        <w:trPr>
          <w:cantSplit/>
          <w:trHeight w:val="267"/>
          <w:jc w:val="center"/>
        </w:trPr>
        <w:tc>
          <w:tcPr>
            <w:tcW w:w="0" w:type="auto"/>
          </w:tcPr>
          <w:p w14:paraId="4EA3479F" w14:textId="77777777" w:rsidR="000F4FB8" w:rsidRPr="000F4FB8" w:rsidRDefault="000F4FB8" w:rsidP="007A79C7">
            <w:pPr>
              <w:pStyle w:val="TableRowHeader"/>
              <w:jc w:val="center"/>
            </w:pPr>
            <w:r w:rsidRPr="000F4FB8">
              <w:rPr>
                <w:rFonts w:eastAsia="Calibri"/>
              </w:rPr>
              <w:t>Left arm</w:t>
            </w:r>
          </w:p>
        </w:tc>
        <w:tc>
          <w:tcPr>
            <w:tcW w:w="0" w:type="auto"/>
          </w:tcPr>
          <w:p w14:paraId="68FF8F9A" w14:textId="77777777" w:rsidR="000F4FB8" w:rsidRPr="000F4FB8" w:rsidRDefault="000F4FB8" w:rsidP="007A79C7">
            <w:pPr>
              <w:pStyle w:val="TableText"/>
              <w:jc w:val="center"/>
              <w:rPr>
                <w:szCs w:val="22"/>
              </w:rPr>
            </w:pPr>
            <w:r w:rsidRPr="000F4FB8">
              <w:rPr>
                <w:rFonts w:eastAsia="Calibri"/>
                <w:szCs w:val="22"/>
              </w:rPr>
              <w:t>00000000000000000000111000000000</w:t>
            </w:r>
          </w:p>
        </w:tc>
        <w:tc>
          <w:tcPr>
            <w:tcW w:w="0" w:type="auto"/>
          </w:tcPr>
          <w:p w14:paraId="2F34F5EA" w14:textId="77777777" w:rsidR="000F4FB8" w:rsidRPr="000F4FB8" w:rsidRDefault="000F4FB8" w:rsidP="007A79C7">
            <w:pPr>
              <w:pStyle w:val="TableText"/>
              <w:jc w:val="center"/>
              <w:rPr>
                <w:szCs w:val="22"/>
              </w:rPr>
            </w:pPr>
            <w:r w:rsidRPr="000F4FB8">
              <w:rPr>
                <w:rFonts w:eastAsia="Calibri"/>
                <w:szCs w:val="22"/>
              </w:rPr>
              <w:t>0x00000E00</w:t>
            </w:r>
          </w:p>
        </w:tc>
        <w:tc>
          <w:tcPr>
            <w:tcW w:w="0" w:type="auto"/>
          </w:tcPr>
          <w:p w14:paraId="1DCAEC39" w14:textId="77777777" w:rsidR="000F4FB8" w:rsidRPr="000F4FB8" w:rsidRDefault="000F4FB8" w:rsidP="007A79C7">
            <w:pPr>
              <w:pStyle w:val="TableText"/>
              <w:jc w:val="center"/>
              <w:rPr>
                <w:rFonts w:eastAsia="Calibri"/>
                <w:szCs w:val="22"/>
              </w:rPr>
            </w:pPr>
            <w:r w:rsidRPr="000F4FB8">
              <w:rPr>
                <w:rFonts w:eastAsia="Calibri"/>
                <w:szCs w:val="22"/>
              </w:rPr>
              <w:t>3 584</w:t>
            </w:r>
          </w:p>
        </w:tc>
      </w:tr>
      <w:tr w:rsidR="000F4FB8" w:rsidRPr="000F4FB8" w14:paraId="4F692149" w14:textId="77777777" w:rsidTr="007A79C7">
        <w:tblPrEx>
          <w:tblCellMar>
            <w:top w:w="0" w:type="dxa"/>
            <w:left w:w="108" w:type="dxa"/>
            <w:bottom w:w="0" w:type="dxa"/>
            <w:right w:w="108" w:type="dxa"/>
          </w:tblCellMar>
        </w:tblPrEx>
        <w:trPr>
          <w:cantSplit/>
          <w:trHeight w:val="283"/>
          <w:jc w:val="center"/>
        </w:trPr>
        <w:tc>
          <w:tcPr>
            <w:tcW w:w="0" w:type="auto"/>
          </w:tcPr>
          <w:p w14:paraId="658E00B4" w14:textId="77777777" w:rsidR="000F4FB8" w:rsidRPr="000F4FB8" w:rsidRDefault="000F4FB8" w:rsidP="007A79C7">
            <w:pPr>
              <w:pStyle w:val="TableRowHeader"/>
              <w:jc w:val="center"/>
            </w:pPr>
            <w:r w:rsidRPr="000F4FB8">
              <w:rPr>
                <w:rFonts w:eastAsia="Calibri"/>
              </w:rPr>
              <w:t>Right leg</w:t>
            </w:r>
          </w:p>
        </w:tc>
        <w:tc>
          <w:tcPr>
            <w:tcW w:w="0" w:type="auto"/>
          </w:tcPr>
          <w:p w14:paraId="13BDEFDB" w14:textId="77777777" w:rsidR="000F4FB8" w:rsidRPr="000F4FB8" w:rsidRDefault="000F4FB8" w:rsidP="007A79C7">
            <w:pPr>
              <w:pStyle w:val="TableText"/>
              <w:jc w:val="center"/>
              <w:rPr>
                <w:szCs w:val="22"/>
              </w:rPr>
            </w:pPr>
            <w:r w:rsidRPr="000F4FB8">
              <w:rPr>
                <w:rFonts w:eastAsia="Calibri"/>
                <w:szCs w:val="22"/>
              </w:rPr>
              <w:t>00000000011100000000000000000000</w:t>
            </w:r>
          </w:p>
        </w:tc>
        <w:tc>
          <w:tcPr>
            <w:tcW w:w="0" w:type="auto"/>
          </w:tcPr>
          <w:p w14:paraId="78A75EB3" w14:textId="77777777" w:rsidR="000F4FB8" w:rsidRPr="000F4FB8" w:rsidRDefault="000F4FB8" w:rsidP="007A79C7">
            <w:pPr>
              <w:pStyle w:val="TableText"/>
              <w:jc w:val="center"/>
              <w:rPr>
                <w:szCs w:val="22"/>
              </w:rPr>
            </w:pPr>
            <w:r w:rsidRPr="000F4FB8">
              <w:rPr>
                <w:rFonts w:eastAsia="Calibri"/>
                <w:szCs w:val="22"/>
              </w:rPr>
              <w:t>0x00700000</w:t>
            </w:r>
          </w:p>
        </w:tc>
        <w:tc>
          <w:tcPr>
            <w:tcW w:w="0" w:type="auto"/>
          </w:tcPr>
          <w:p w14:paraId="47E8F76E" w14:textId="77777777" w:rsidR="000F4FB8" w:rsidRPr="000F4FB8" w:rsidRDefault="000F4FB8" w:rsidP="007A79C7">
            <w:pPr>
              <w:pStyle w:val="TableText"/>
              <w:jc w:val="center"/>
              <w:rPr>
                <w:rFonts w:eastAsia="Calibri"/>
                <w:szCs w:val="22"/>
              </w:rPr>
            </w:pPr>
            <w:r w:rsidRPr="000F4FB8">
              <w:rPr>
                <w:rFonts w:eastAsia="Calibri"/>
                <w:szCs w:val="22"/>
              </w:rPr>
              <w:t>7 340 032</w:t>
            </w:r>
          </w:p>
        </w:tc>
      </w:tr>
      <w:tr w:rsidR="000F4FB8" w:rsidRPr="000F4FB8" w14:paraId="3A2E8E35" w14:textId="77777777" w:rsidTr="007A79C7">
        <w:tblPrEx>
          <w:tblCellMar>
            <w:top w:w="0" w:type="dxa"/>
            <w:left w:w="108" w:type="dxa"/>
            <w:bottom w:w="0" w:type="dxa"/>
            <w:right w:w="108" w:type="dxa"/>
          </w:tblCellMar>
        </w:tblPrEx>
        <w:trPr>
          <w:cantSplit/>
          <w:trHeight w:val="283"/>
          <w:jc w:val="center"/>
        </w:trPr>
        <w:tc>
          <w:tcPr>
            <w:tcW w:w="0" w:type="auto"/>
          </w:tcPr>
          <w:p w14:paraId="0F2EBDB2" w14:textId="77777777" w:rsidR="000F4FB8" w:rsidRPr="000F4FB8" w:rsidRDefault="000F4FB8" w:rsidP="007A79C7">
            <w:pPr>
              <w:pStyle w:val="TableRowHeader"/>
              <w:jc w:val="center"/>
            </w:pPr>
            <w:r w:rsidRPr="000F4FB8">
              <w:rPr>
                <w:rFonts w:eastAsia="Calibri"/>
              </w:rPr>
              <w:t>Left leg</w:t>
            </w:r>
          </w:p>
        </w:tc>
        <w:tc>
          <w:tcPr>
            <w:tcW w:w="0" w:type="auto"/>
          </w:tcPr>
          <w:p w14:paraId="0F3016C8" w14:textId="77777777" w:rsidR="000F4FB8" w:rsidRPr="000F4FB8" w:rsidRDefault="000F4FB8" w:rsidP="007A79C7">
            <w:pPr>
              <w:pStyle w:val="TableText"/>
              <w:jc w:val="center"/>
              <w:rPr>
                <w:szCs w:val="22"/>
              </w:rPr>
            </w:pPr>
            <w:r w:rsidRPr="000F4FB8">
              <w:rPr>
                <w:rFonts w:eastAsia="Calibri"/>
                <w:szCs w:val="22"/>
              </w:rPr>
              <w:t>00000000000011100000000000000000</w:t>
            </w:r>
          </w:p>
        </w:tc>
        <w:tc>
          <w:tcPr>
            <w:tcW w:w="0" w:type="auto"/>
          </w:tcPr>
          <w:p w14:paraId="42E6A436" w14:textId="77777777" w:rsidR="000F4FB8" w:rsidRPr="000F4FB8" w:rsidRDefault="000F4FB8" w:rsidP="007A79C7">
            <w:pPr>
              <w:pStyle w:val="TableText"/>
              <w:jc w:val="center"/>
              <w:rPr>
                <w:szCs w:val="22"/>
              </w:rPr>
            </w:pPr>
            <w:r w:rsidRPr="000F4FB8">
              <w:rPr>
                <w:rFonts w:eastAsia="Calibri"/>
                <w:szCs w:val="22"/>
              </w:rPr>
              <w:t>0x000E0000</w:t>
            </w:r>
          </w:p>
        </w:tc>
        <w:tc>
          <w:tcPr>
            <w:tcW w:w="0" w:type="auto"/>
          </w:tcPr>
          <w:p w14:paraId="2536963E" w14:textId="77777777" w:rsidR="000F4FB8" w:rsidRPr="000F4FB8" w:rsidRDefault="000F4FB8" w:rsidP="007A79C7">
            <w:pPr>
              <w:pStyle w:val="TableText"/>
              <w:jc w:val="center"/>
              <w:rPr>
                <w:rFonts w:eastAsia="Calibri"/>
                <w:szCs w:val="22"/>
              </w:rPr>
            </w:pPr>
            <w:r w:rsidRPr="000F4FB8">
              <w:rPr>
                <w:rFonts w:eastAsia="Calibri"/>
                <w:szCs w:val="22"/>
              </w:rPr>
              <w:t>917 504</w:t>
            </w:r>
          </w:p>
        </w:tc>
      </w:tr>
      <w:tr w:rsidR="000F4FB8" w:rsidRPr="000F4FB8" w14:paraId="5E864345" w14:textId="77777777" w:rsidTr="007A79C7">
        <w:tblPrEx>
          <w:tblCellMar>
            <w:top w:w="0" w:type="dxa"/>
            <w:left w:w="108" w:type="dxa"/>
            <w:bottom w:w="0" w:type="dxa"/>
            <w:right w:w="108" w:type="dxa"/>
          </w:tblCellMar>
        </w:tblPrEx>
        <w:trPr>
          <w:cantSplit/>
          <w:trHeight w:val="283"/>
          <w:jc w:val="center"/>
        </w:trPr>
        <w:tc>
          <w:tcPr>
            <w:tcW w:w="0" w:type="auto"/>
          </w:tcPr>
          <w:p w14:paraId="27125E3F" w14:textId="77777777" w:rsidR="000F4FB8" w:rsidRPr="000F4FB8" w:rsidRDefault="000F4FB8" w:rsidP="007A79C7">
            <w:pPr>
              <w:pStyle w:val="TableRowHeader"/>
              <w:jc w:val="center"/>
            </w:pPr>
            <w:r w:rsidRPr="000F4FB8">
              <w:rPr>
                <w:rFonts w:eastAsia="Calibri"/>
              </w:rPr>
              <w:t>Upper body</w:t>
            </w:r>
          </w:p>
        </w:tc>
        <w:tc>
          <w:tcPr>
            <w:tcW w:w="0" w:type="auto"/>
          </w:tcPr>
          <w:p w14:paraId="06B66C4F" w14:textId="77777777" w:rsidR="000F4FB8" w:rsidRPr="000F4FB8" w:rsidRDefault="000F4FB8" w:rsidP="007A79C7">
            <w:pPr>
              <w:pStyle w:val="TableText"/>
              <w:jc w:val="center"/>
              <w:rPr>
                <w:szCs w:val="22"/>
              </w:rPr>
            </w:pPr>
            <w:r w:rsidRPr="000F4FB8">
              <w:rPr>
                <w:rFonts w:eastAsia="Calibri"/>
                <w:szCs w:val="22"/>
              </w:rPr>
              <w:t>00000000000000011111111111111111</w:t>
            </w:r>
          </w:p>
        </w:tc>
        <w:tc>
          <w:tcPr>
            <w:tcW w:w="0" w:type="auto"/>
          </w:tcPr>
          <w:p w14:paraId="1F65C8E0" w14:textId="77777777" w:rsidR="000F4FB8" w:rsidRPr="000F4FB8" w:rsidRDefault="000F4FB8" w:rsidP="007A79C7">
            <w:pPr>
              <w:pStyle w:val="TableText"/>
              <w:jc w:val="center"/>
              <w:rPr>
                <w:szCs w:val="22"/>
              </w:rPr>
            </w:pPr>
            <w:r w:rsidRPr="000F4FB8">
              <w:rPr>
                <w:rFonts w:eastAsia="Calibri"/>
                <w:szCs w:val="22"/>
              </w:rPr>
              <w:t>0x0001FFFF</w:t>
            </w:r>
          </w:p>
        </w:tc>
        <w:tc>
          <w:tcPr>
            <w:tcW w:w="0" w:type="auto"/>
          </w:tcPr>
          <w:p w14:paraId="1ED7F95E" w14:textId="77777777" w:rsidR="000F4FB8" w:rsidRPr="000F4FB8" w:rsidRDefault="000F4FB8" w:rsidP="007A79C7">
            <w:pPr>
              <w:pStyle w:val="TableText"/>
              <w:jc w:val="center"/>
              <w:rPr>
                <w:rFonts w:eastAsia="Calibri"/>
                <w:szCs w:val="22"/>
              </w:rPr>
            </w:pPr>
            <w:r w:rsidRPr="000F4FB8">
              <w:rPr>
                <w:rFonts w:eastAsia="Calibri"/>
                <w:szCs w:val="22"/>
              </w:rPr>
              <w:t>131 071</w:t>
            </w:r>
          </w:p>
        </w:tc>
      </w:tr>
      <w:tr w:rsidR="000F4FB8" w:rsidRPr="000F4FB8" w14:paraId="2F25A368" w14:textId="77777777" w:rsidTr="007A79C7">
        <w:tblPrEx>
          <w:tblCellMar>
            <w:top w:w="0" w:type="dxa"/>
            <w:left w:w="108" w:type="dxa"/>
            <w:bottom w:w="0" w:type="dxa"/>
            <w:right w:w="108" w:type="dxa"/>
          </w:tblCellMar>
        </w:tblPrEx>
        <w:trPr>
          <w:cantSplit/>
          <w:trHeight w:val="283"/>
          <w:jc w:val="center"/>
        </w:trPr>
        <w:tc>
          <w:tcPr>
            <w:tcW w:w="0" w:type="auto"/>
          </w:tcPr>
          <w:p w14:paraId="5FCF89C7" w14:textId="77777777" w:rsidR="000F4FB8" w:rsidRPr="000F4FB8" w:rsidRDefault="000F4FB8" w:rsidP="007A79C7">
            <w:pPr>
              <w:pStyle w:val="TableRowHeader"/>
              <w:jc w:val="center"/>
            </w:pPr>
            <w:r w:rsidRPr="000F4FB8">
              <w:rPr>
                <w:rFonts w:eastAsia="Calibri"/>
              </w:rPr>
              <w:t>Lower body</w:t>
            </w:r>
          </w:p>
        </w:tc>
        <w:tc>
          <w:tcPr>
            <w:tcW w:w="0" w:type="auto"/>
          </w:tcPr>
          <w:p w14:paraId="37E57DB9" w14:textId="77777777" w:rsidR="000F4FB8" w:rsidRPr="000F4FB8" w:rsidRDefault="000F4FB8" w:rsidP="007A79C7">
            <w:pPr>
              <w:pStyle w:val="TableText"/>
              <w:jc w:val="center"/>
              <w:rPr>
                <w:szCs w:val="22"/>
              </w:rPr>
            </w:pPr>
            <w:r w:rsidRPr="000F4FB8">
              <w:rPr>
                <w:rFonts w:eastAsia="Calibri"/>
                <w:szCs w:val="22"/>
              </w:rPr>
              <w:t>00000000011111100000000000000000</w:t>
            </w:r>
          </w:p>
        </w:tc>
        <w:tc>
          <w:tcPr>
            <w:tcW w:w="0" w:type="auto"/>
          </w:tcPr>
          <w:p w14:paraId="7A14E14B" w14:textId="77777777" w:rsidR="000F4FB8" w:rsidRPr="000F4FB8" w:rsidRDefault="000F4FB8" w:rsidP="007A79C7">
            <w:pPr>
              <w:pStyle w:val="TableText"/>
              <w:jc w:val="center"/>
              <w:rPr>
                <w:szCs w:val="22"/>
              </w:rPr>
            </w:pPr>
            <w:r w:rsidRPr="000F4FB8">
              <w:rPr>
                <w:rFonts w:eastAsia="Calibri"/>
                <w:szCs w:val="22"/>
              </w:rPr>
              <w:t>0x007E0000</w:t>
            </w:r>
          </w:p>
        </w:tc>
        <w:tc>
          <w:tcPr>
            <w:tcW w:w="0" w:type="auto"/>
          </w:tcPr>
          <w:p w14:paraId="0E13F834" w14:textId="77777777" w:rsidR="000F4FB8" w:rsidRPr="000F4FB8" w:rsidRDefault="000F4FB8" w:rsidP="007A79C7">
            <w:pPr>
              <w:pStyle w:val="TableText"/>
              <w:jc w:val="center"/>
              <w:rPr>
                <w:rFonts w:eastAsia="Calibri"/>
                <w:szCs w:val="22"/>
              </w:rPr>
            </w:pPr>
            <w:r w:rsidRPr="000F4FB8">
              <w:rPr>
                <w:rFonts w:eastAsia="Calibri"/>
                <w:szCs w:val="22"/>
              </w:rPr>
              <w:t>8 257 536</w:t>
            </w:r>
          </w:p>
        </w:tc>
      </w:tr>
      <w:tr w:rsidR="000F4FB8" w:rsidRPr="000F4FB8" w14:paraId="64FAABBF" w14:textId="77777777" w:rsidTr="007A79C7">
        <w:tblPrEx>
          <w:tblCellMar>
            <w:top w:w="0" w:type="dxa"/>
            <w:left w:w="108" w:type="dxa"/>
            <w:bottom w:w="0" w:type="dxa"/>
            <w:right w:w="108" w:type="dxa"/>
          </w:tblCellMar>
        </w:tblPrEx>
        <w:trPr>
          <w:cantSplit/>
          <w:trHeight w:val="283"/>
          <w:jc w:val="center"/>
        </w:trPr>
        <w:tc>
          <w:tcPr>
            <w:tcW w:w="0" w:type="auto"/>
          </w:tcPr>
          <w:p w14:paraId="51FA8F51" w14:textId="77777777" w:rsidR="000F4FB8" w:rsidRPr="000F4FB8" w:rsidRDefault="000F4FB8" w:rsidP="007A79C7">
            <w:pPr>
              <w:pStyle w:val="TableRowHeader"/>
              <w:jc w:val="center"/>
            </w:pPr>
            <w:r w:rsidRPr="000F4FB8">
              <w:rPr>
                <w:rFonts w:eastAsia="Calibri"/>
              </w:rPr>
              <w:t>Full body</w:t>
            </w:r>
          </w:p>
        </w:tc>
        <w:tc>
          <w:tcPr>
            <w:tcW w:w="0" w:type="auto"/>
          </w:tcPr>
          <w:p w14:paraId="1458FBA8" w14:textId="77777777" w:rsidR="000F4FB8" w:rsidRPr="000F4FB8" w:rsidRDefault="000F4FB8" w:rsidP="007A79C7">
            <w:pPr>
              <w:pStyle w:val="TableText"/>
              <w:jc w:val="center"/>
              <w:rPr>
                <w:szCs w:val="22"/>
              </w:rPr>
            </w:pPr>
            <w:r w:rsidRPr="000F4FB8">
              <w:rPr>
                <w:rFonts w:eastAsia="Calibri"/>
                <w:szCs w:val="22"/>
              </w:rPr>
              <w:t>11111111111111111111111111111111</w:t>
            </w:r>
          </w:p>
        </w:tc>
        <w:tc>
          <w:tcPr>
            <w:tcW w:w="0" w:type="auto"/>
          </w:tcPr>
          <w:p w14:paraId="34BB1EB8" w14:textId="77777777" w:rsidR="000F4FB8" w:rsidRPr="000F4FB8" w:rsidRDefault="000F4FB8" w:rsidP="007A79C7">
            <w:pPr>
              <w:pStyle w:val="TableText"/>
              <w:jc w:val="center"/>
              <w:rPr>
                <w:szCs w:val="22"/>
              </w:rPr>
            </w:pPr>
            <w:r w:rsidRPr="000F4FB8">
              <w:rPr>
                <w:rFonts w:eastAsia="Calibri"/>
                <w:szCs w:val="22"/>
              </w:rPr>
              <w:t>0xFFFFFFFF</w:t>
            </w:r>
          </w:p>
        </w:tc>
        <w:tc>
          <w:tcPr>
            <w:tcW w:w="0" w:type="auto"/>
          </w:tcPr>
          <w:p w14:paraId="099645A6" w14:textId="77777777" w:rsidR="000F4FB8" w:rsidRPr="000F4FB8" w:rsidRDefault="000F4FB8" w:rsidP="007A79C7">
            <w:pPr>
              <w:pStyle w:val="TableText"/>
              <w:jc w:val="center"/>
              <w:rPr>
                <w:rFonts w:eastAsia="Calibri"/>
                <w:szCs w:val="22"/>
              </w:rPr>
            </w:pPr>
            <w:r w:rsidRPr="000F4FB8">
              <w:rPr>
                <w:rFonts w:eastAsia="Calibri"/>
                <w:szCs w:val="22"/>
              </w:rPr>
              <w:t>4 294 967 295</w:t>
            </w:r>
          </w:p>
        </w:tc>
      </w:tr>
    </w:tbl>
    <w:p w14:paraId="7F9BB24C" w14:textId="77777777" w:rsidR="000F4FB8" w:rsidRPr="000F4FB8" w:rsidRDefault="000F4FB8" w:rsidP="000F4FB8">
      <w:pPr>
        <w:pStyle w:val="Heading1"/>
        <w:numPr>
          <w:ilvl w:val="0"/>
          <w:numId w:val="0"/>
        </w:numPr>
        <w:spacing w:before="120" w:after="200"/>
        <w:jc w:val="center"/>
        <w:rPr>
          <w:rFonts w:ascii="Cambria" w:hAnsi="Cambria" w:cs="Times New Roman"/>
          <w:sz w:val="22"/>
          <w:szCs w:val="22"/>
        </w:rPr>
      </w:pPr>
      <w:bookmarkStart w:id="20" w:name="_Ref116566498"/>
      <w:r w:rsidRPr="000F4FB8">
        <w:rPr>
          <w:rFonts w:ascii="Cambria" w:hAnsi="Cambria"/>
          <w:sz w:val="22"/>
          <w:szCs w:val="22"/>
        </w:rPr>
        <w:lastRenderedPageBreak/>
        <w:t>Table </w:t>
      </w:r>
      <w:bookmarkEnd w:id="20"/>
      <w:r w:rsidRPr="000F4FB8">
        <w:rPr>
          <w:rFonts w:ascii="Cambria" w:hAnsi="Cambria"/>
          <w:sz w:val="22"/>
          <w:szCs w:val="22"/>
        </w:rPr>
        <w:t>8.2-16: Examples of body part combinations</w:t>
      </w:r>
    </w:p>
    <w:tbl>
      <w:tblPr>
        <w:tblStyle w:val="TableGrid"/>
        <w:tblW w:w="0" w:type="auto"/>
        <w:tblInd w:w="1413" w:type="dxa"/>
        <w:tblLook w:val="04A0" w:firstRow="1" w:lastRow="0" w:firstColumn="1" w:lastColumn="0" w:noHBand="0" w:noVBand="1"/>
      </w:tblPr>
      <w:tblGrid>
        <w:gridCol w:w="2977"/>
        <w:gridCol w:w="4394"/>
      </w:tblGrid>
      <w:tr w:rsidR="000F4FB8" w:rsidRPr="000F4FB8" w14:paraId="5C0C843D" w14:textId="77777777" w:rsidTr="007A79C7">
        <w:tc>
          <w:tcPr>
            <w:tcW w:w="2977" w:type="dxa"/>
          </w:tcPr>
          <w:p w14:paraId="035FD684" w14:textId="77777777" w:rsidR="000F4FB8" w:rsidRPr="00E944F7" w:rsidRDefault="000F4FB8" w:rsidP="007A79C7">
            <w:pPr>
              <w:rPr>
                <w:rFonts w:ascii="Cambria" w:hAnsi="Cambria"/>
                <w:sz w:val="22"/>
                <w:szCs w:val="22"/>
              </w:rPr>
            </w:pPr>
            <w:r w:rsidRPr="00E944F7">
              <w:rPr>
                <w:rFonts w:ascii="Cambria" w:hAnsi="Cambria"/>
                <w:sz w:val="22"/>
                <w:szCs w:val="22"/>
              </w:rPr>
              <w:t>Haptic Control</w:t>
            </w:r>
          </w:p>
        </w:tc>
        <w:tc>
          <w:tcPr>
            <w:tcW w:w="4394" w:type="dxa"/>
          </w:tcPr>
          <w:p w14:paraId="0EB54B0A" w14:textId="77777777" w:rsidR="000F4FB8" w:rsidRPr="00E944F7" w:rsidRDefault="000F4FB8" w:rsidP="007A79C7">
            <w:pPr>
              <w:rPr>
                <w:rFonts w:ascii="Cambria" w:hAnsi="Cambria"/>
                <w:sz w:val="22"/>
                <w:szCs w:val="22"/>
              </w:rPr>
            </w:pPr>
            <w:r w:rsidRPr="00E944F7">
              <w:rPr>
                <w:rFonts w:ascii="Cambria" w:hAnsi="Cambria"/>
                <w:sz w:val="22"/>
                <w:szCs w:val="22"/>
              </w:rPr>
              <w:t>Description</w:t>
            </w:r>
          </w:p>
        </w:tc>
      </w:tr>
      <w:tr w:rsidR="000F4FB8" w:rsidRPr="000F4FB8" w14:paraId="56C92737" w14:textId="77777777" w:rsidTr="007A79C7">
        <w:trPr>
          <w:trHeight w:val="56"/>
        </w:trPr>
        <w:tc>
          <w:tcPr>
            <w:tcW w:w="2977" w:type="dxa"/>
          </w:tcPr>
          <w:p w14:paraId="673A0E8B" w14:textId="77777777" w:rsidR="000F4FB8" w:rsidRPr="00E944F7" w:rsidRDefault="000F4FB8" w:rsidP="007A79C7">
            <w:pPr>
              <w:rPr>
                <w:rFonts w:ascii="Cambria" w:hAnsi="Cambria"/>
                <w:sz w:val="22"/>
                <w:szCs w:val="22"/>
              </w:rPr>
            </w:pPr>
            <w:r w:rsidRPr="00E944F7">
              <w:rPr>
                <w:rFonts w:ascii="Cambria" w:hAnsi="Cambria"/>
                <w:sz w:val="22"/>
                <w:szCs w:val="22"/>
              </w:rPr>
              <w:t>“HAPTIC_PLAY”</w:t>
            </w:r>
          </w:p>
        </w:tc>
        <w:tc>
          <w:tcPr>
            <w:tcW w:w="4394" w:type="dxa"/>
          </w:tcPr>
          <w:p w14:paraId="394CEA66" w14:textId="77777777" w:rsidR="000F4FB8" w:rsidRPr="00E944F7" w:rsidRDefault="000F4FB8" w:rsidP="007A79C7">
            <w:pPr>
              <w:rPr>
                <w:rFonts w:ascii="Cambria" w:hAnsi="Cambria"/>
                <w:sz w:val="22"/>
                <w:szCs w:val="22"/>
              </w:rPr>
            </w:pPr>
            <w:r w:rsidRPr="00E944F7">
              <w:rPr>
                <w:rFonts w:ascii="Cambria" w:hAnsi="Cambria"/>
                <w:sz w:val="22"/>
                <w:szCs w:val="22"/>
              </w:rPr>
              <w:t>Start the rendering of the haptic data</w:t>
            </w:r>
          </w:p>
        </w:tc>
      </w:tr>
      <w:tr w:rsidR="000F4FB8" w:rsidRPr="000F4FB8" w14:paraId="37EA925C" w14:textId="77777777" w:rsidTr="007A79C7">
        <w:tc>
          <w:tcPr>
            <w:tcW w:w="2977" w:type="dxa"/>
          </w:tcPr>
          <w:p w14:paraId="7DF252DA" w14:textId="77777777" w:rsidR="000F4FB8" w:rsidRPr="00E944F7" w:rsidRDefault="000F4FB8" w:rsidP="007A79C7">
            <w:pPr>
              <w:rPr>
                <w:rFonts w:ascii="Cambria" w:hAnsi="Cambria"/>
                <w:sz w:val="22"/>
                <w:szCs w:val="22"/>
              </w:rPr>
            </w:pPr>
            <w:r w:rsidRPr="00E944F7">
              <w:rPr>
                <w:rFonts w:ascii="Cambria" w:hAnsi="Cambria"/>
                <w:sz w:val="22"/>
                <w:szCs w:val="22"/>
              </w:rPr>
              <w:t>“HAPTIC_PAUSE”</w:t>
            </w:r>
          </w:p>
        </w:tc>
        <w:tc>
          <w:tcPr>
            <w:tcW w:w="4394" w:type="dxa"/>
          </w:tcPr>
          <w:p w14:paraId="54616849" w14:textId="77777777" w:rsidR="000F4FB8" w:rsidRPr="00E944F7" w:rsidRDefault="000F4FB8" w:rsidP="007A79C7">
            <w:pPr>
              <w:rPr>
                <w:rFonts w:ascii="Cambria" w:hAnsi="Cambria"/>
                <w:sz w:val="22"/>
                <w:szCs w:val="22"/>
              </w:rPr>
            </w:pPr>
            <w:r w:rsidRPr="00E944F7">
              <w:rPr>
                <w:rFonts w:ascii="Cambria" w:hAnsi="Cambria"/>
                <w:sz w:val="22"/>
                <w:szCs w:val="22"/>
              </w:rPr>
              <w:t>Pause the rendering of the haptic data</w:t>
            </w:r>
          </w:p>
        </w:tc>
      </w:tr>
      <w:tr w:rsidR="000F4FB8" w:rsidRPr="000F4FB8" w14:paraId="21EDF766" w14:textId="77777777" w:rsidTr="007A79C7">
        <w:tc>
          <w:tcPr>
            <w:tcW w:w="2977" w:type="dxa"/>
          </w:tcPr>
          <w:p w14:paraId="3CFDA518" w14:textId="77777777" w:rsidR="000F4FB8" w:rsidRPr="00E944F7" w:rsidRDefault="000F4FB8" w:rsidP="007A79C7">
            <w:pPr>
              <w:rPr>
                <w:rFonts w:ascii="Cambria" w:hAnsi="Cambria"/>
                <w:sz w:val="22"/>
                <w:szCs w:val="22"/>
              </w:rPr>
            </w:pPr>
            <w:r w:rsidRPr="00E944F7">
              <w:rPr>
                <w:rFonts w:ascii="Cambria" w:hAnsi="Cambria"/>
                <w:sz w:val="22"/>
                <w:szCs w:val="22"/>
              </w:rPr>
              <w:t>“HAPTIC_RESUME”</w:t>
            </w:r>
          </w:p>
        </w:tc>
        <w:tc>
          <w:tcPr>
            <w:tcW w:w="4394" w:type="dxa"/>
          </w:tcPr>
          <w:p w14:paraId="69B3631B" w14:textId="77777777" w:rsidR="000F4FB8" w:rsidRPr="00E944F7" w:rsidRDefault="000F4FB8" w:rsidP="007A79C7">
            <w:pPr>
              <w:rPr>
                <w:rFonts w:ascii="Cambria" w:hAnsi="Cambria"/>
                <w:sz w:val="22"/>
                <w:szCs w:val="22"/>
              </w:rPr>
            </w:pPr>
            <w:r w:rsidRPr="00E944F7">
              <w:rPr>
                <w:rFonts w:ascii="Cambria" w:hAnsi="Cambria"/>
                <w:sz w:val="22"/>
                <w:szCs w:val="22"/>
              </w:rPr>
              <w:t>Resume the rendering of the haptic data</w:t>
            </w:r>
          </w:p>
        </w:tc>
      </w:tr>
      <w:tr w:rsidR="000F4FB8" w:rsidRPr="000F4FB8" w14:paraId="1272133C" w14:textId="77777777" w:rsidTr="007A79C7">
        <w:tc>
          <w:tcPr>
            <w:tcW w:w="2977" w:type="dxa"/>
          </w:tcPr>
          <w:p w14:paraId="4138CFCF" w14:textId="77777777" w:rsidR="000F4FB8" w:rsidRPr="00E944F7" w:rsidRDefault="000F4FB8" w:rsidP="007A79C7">
            <w:pPr>
              <w:rPr>
                <w:rFonts w:ascii="Cambria" w:hAnsi="Cambria"/>
                <w:sz w:val="22"/>
                <w:szCs w:val="22"/>
              </w:rPr>
            </w:pPr>
            <w:r w:rsidRPr="00E944F7">
              <w:rPr>
                <w:rFonts w:ascii="Cambria" w:hAnsi="Cambria"/>
                <w:sz w:val="22"/>
                <w:szCs w:val="22"/>
              </w:rPr>
              <w:t>“HAPTIC_STOP”</w:t>
            </w:r>
          </w:p>
        </w:tc>
        <w:tc>
          <w:tcPr>
            <w:tcW w:w="4394" w:type="dxa"/>
          </w:tcPr>
          <w:p w14:paraId="3B89042D" w14:textId="77777777" w:rsidR="000F4FB8" w:rsidRPr="00E944F7" w:rsidRDefault="000F4FB8" w:rsidP="007A79C7">
            <w:pPr>
              <w:rPr>
                <w:rFonts w:ascii="Cambria" w:hAnsi="Cambria"/>
                <w:sz w:val="22"/>
                <w:szCs w:val="22"/>
              </w:rPr>
            </w:pPr>
            <w:r w:rsidRPr="00E944F7">
              <w:rPr>
                <w:rFonts w:ascii="Cambria" w:hAnsi="Cambria"/>
                <w:sz w:val="22"/>
                <w:szCs w:val="22"/>
              </w:rPr>
              <w:t>Stop the rendering of the haptic data</w:t>
            </w:r>
          </w:p>
        </w:tc>
      </w:tr>
    </w:tbl>
    <w:p w14:paraId="3D5892F4" w14:textId="77777777" w:rsidR="000F4FB8" w:rsidRPr="00E944F7" w:rsidRDefault="000F4FB8" w:rsidP="000F4FB8">
      <w:pPr>
        <w:pStyle w:val="Heading1"/>
        <w:numPr>
          <w:ilvl w:val="0"/>
          <w:numId w:val="0"/>
        </w:numPr>
        <w:spacing w:before="120" w:after="200"/>
        <w:jc w:val="center"/>
        <w:rPr>
          <w:rFonts w:ascii="Cambria" w:hAnsi="Cambria" w:cs="Times New Roman"/>
          <w:sz w:val="22"/>
          <w:szCs w:val="22"/>
        </w:rPr>
      </w:pPr>
      <w:bookmarkStart w:id="21" w:name="_Ref131000922"/>
      <w:r w:rsidRPr="000F4FB8">
        <w:rPr>
          <w:rFonts w:ascii="Cambria" w:hAnsi="Cambria"/>
          <w:sz w:val="22"/>
          <w:szCs w:val="22"/>
        </w:rPr>
        <w:lastRenderedPageBreak/>
        <w:t>Table</w:t>
      </w:r>
      <w:bookmarkEnd w:id="21"/>
      <w:r w:rsidRPr="000F4FB8">
        <w:rPr>
          <w:rFonts w:ascii="Cambria" w:hAnsi="Cambria"/>
          <w:sz w:val="22"/>
          <w:szCs w:val="22"/>
        </w:rPr>
        <w:t xml:space="preserve"> 8.2-17: List of Haptic controls</w:t>
      </w:r>
    </w:p>
    <w:p w14:paraId="375B2CEE" w14:textId="77777777" w:rsidR="003C12CE" w:rsidRPr="003C12CE" w:rsidRDefault="003C12CE" w:rsidP="003C12CE"/>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ACFD103" w14:textId="77777777" w:rsidR="00DB0A84" w:rsidRPr="00F64E9A" w:rsidRDefault="00DB0A84" w:rsidP="00DB0A84">
      <w:pPr>
        <w:rPr>
          <w:rFonts w:ascii="Cambria" w:hAnsi="Cambria" w:cs="Arial"/>
        </w:rPr>
      </w:pPr>
      <w:r w:rsidRPr="00F64E9A">
        <w:rPr>
          <w:rFonts w:ascii="Cambria" w:hAnsi="Cambria" w:cs="Arial"/>
        </w:rPr>
        <w:t xml:space="preserve">In complement to the interactivity objects defined in the </w:t>
      </w:r>
      <w:proofErr w:type="spellStart"/>
      <w:r w:rsidRPr="00F64E9A">
        <w:rPr>
          <w:rFonts w:ascii="Cambria" w:hAnsi="Cambria" w:cs="Arial"/>
        </w:rPr>
        <w:t>glTF</w:t>
      </w:r>
      <w:proofErr w:type="spellEnd"/>
      <w:r w:rsidRPr="00F64E9A">
        <w:rPr>
          <w:rFonts w:ascii="Cambria" w:hAnsi="Cambria" w:cs="Arial"/>
        </w:rPr>
        <w:t xml:space="preserve"> scene-level extension, some additional data could be provided at the level of the affected </w:t>
      </w:r>
      <w:proofErr w:type="spellStart"/>
      <w:r w:rsidRPr="00F64E9A">
        <w:rPr>
          <w:rFonts w:ascii="Cambria" w:hAnsi="Cambria" w:cs="Arial"/>
        </w:rPr>
        <w:t>glTF</w:t>
      </w:r>
      <w:proofErr w:type="spellEnd"/>
      <w:r w:rsidRPr="00F64E9A">
        <w:rPr>
          <w:rFonts w:ascii="Cambria" w:hAnsi="Cambria" w:cs="Arial"/>
        </w:rPr>
        <w:t xml:space="preserve"> nodes to specialize the trigger activation.</w:t>
      </w:r>
    </w:p>
    <w:p w14:paraId="51923848" w14:textId="6633F8B8" w:rsidR="00DB0A84" w:rsidRDefault="00DB0A84" w:rsidP="00DB0A84">
      <w:pPr>
        <w:rPr>
          <w:rFonts w:ascii="Cambria" w:hAnsi="Cambria" w:cs="Arial"/>
        </w:rPr>
      </w:pPr>
      <w:r w:rsidRPr="00F64E9A">
        <w:rPr>
          <w:rFonts w:ascii="Cambria" w:hAnsi="Cambria" w:cs="Arial"/>
        </w:rPr>
        <w:t xml:space="preserve">The </w:t>
      </w:r>
      <w:proofErr w:type="gramStart"/>
      <w:r w:rsidRPr="00F64E9A">
        <w:rPr>
          <w:rFonts w:ascii="Cambria" w:hAnsi="Cambria" w:cs="Arial"/>
        </w:rPr>
        <w:t>semantic</w:t>
      </w:r>
      <w:proofErr w:type="gramEnd"/>
      <w:r w:rsidRPr="00F64E9A">
        <w:rPr>
          <w:rFonts w:ascii="Cambria" w:hAnsi="Cambria" w:cs="Arial"/>
        </w:rPr>
        <w:t xml:space="preserve"> of the </w:t>
      </w:r>
      <w:proofErr w:type="spellStart"/>
      <w:r w:rsidRPr="00F64E9A" w:rsidDel="00A64C91">
        <w:rPr>
          <w:rFonts w:ascii="Cambria" w:hAnsi="Cambria" w:cs="Arial"/>
        </w:rPr>
        <w:t>MPEG_</w:t>
      </w:r>
      <w:r w:rsidRPr="00F64E9A">
        <w:rPr>
          <w:rFonts w:ascii="Cambria" w:hAnsi="Cambria" w:cs="Arial"/>
        </w:rPr>
        <w:t>node_interactivity</w:t>
      </w:r>
      <w:proofErr w:type="spellEnd"/>
      <w:r w:rsidRPr="00F64E9A">
        <w:rPr>
          <w:rFonts w:ascii="Cambria" w:hAnsi="Cambria" w:cs="Arial"/>
        </w:rPr>
        <w:t xml:space="preserve"> </w:t>
      </w:r>
      <w:proofErr w:type="spellStart"/>
      <w:r w:rsidRPr="00F64E9A">
        <w:rPr>
          <w:rFonts w:ascii="Cambria" w:hAnsi="Cambria" w:cs="Arial"/>
        </w:rPr>
        <w:t>glTF</w:t>
      </w:r>
      <w:proofErr w:type="spellEnd"/>
      <w:r w:rsidRPr="00F64E9A">
        <w:rPr>
          <w:rFonts w:ascii="Cambria" w:hAnsi="Cambria" w:cs="Arial"/>
        </w:rPr>
        <w:t xml:space="preserve"> extension is shown in 8.2-</w:t>
      </w:r>
      <w:r w:rsidR="00297B4A" w:rsidRPr="00F64E9A">
        <w:rPr>
          <w:rFonts w:ascii="Cambria" w:hAnsi="Cambria" w:cs="Arial"/>
        </w:rPr>
        <w:t>11</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81799E" w:rsidRPr="008A31BF" w14:paraId="16634756" w14:textId="77777777" w:rsidTr="00E713EA">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18087"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Name</w:t>
            </w:r>
            <w:r w:rsidRPr="008A31BF">
              <w:rPr>
                <w:rFonts w:cstheme="minorHAnsi"/>
                <w:sz w:val="20"/>
                <w:szCs w:val="20"/>
                <w:lang w:eastAsia="fr-FR"/>
              </w:rPr>
              <w:t>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C97F4"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Type</w:t>
            </w:r>
            <w:r w:rsidRPr="008A31BF">
              <w:rPr>
                <w:rFonts w:cstheme="minorHAnsi"/>
                <w:sz w:val="20"/>
                <w:szCs w:val="20"/>
                <w:lang w:eastAsia="fr-FR"/>
              </w:rPr>
              <w:t>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8E4E78" w14:textId="77777777" w:rsidR="0081799E" w:rsidRPr="008A31BF" w:rsidRDefault="0081799E" w:rsidP="00E713EA">
            <w:pPr>
              <w:spacing w:after="0" w:line="240" w:lineRule="auto"/>
              <w:jc w:val="center"/>
              <w:textAlignment w:val="baseline"/>
              <w:rPr>
                <w:rFonts w:cstheme="minorHAnsi"/>
                <w:sz w:val="20"/>
                <w:szCs w:val="20"/>
                <w:lang w:eastAsia="fr-FR"/>
              </w:rPr>
            </w:pPr>
            <w:r w:rsidRPr="008A31BF">
              <w:rPr>
                <w:rFonts w:cstheme="minorHAnsi"/>
                <w:b/>
                <w:bCs/>
                <w:sz w:val="20"/>
                <w:szCs w:val="20"/>
                <w:lang w:eastAsia="fr-FR"/>
              </w:rPr>
              <w:t>Usage</w:t>
            </w:r>
            <w:r w:rsidRPr="008A31BF">
              <w:rPr>
                <w:rFonts w:cstheme="minorHAnsi"/>
                <w:sz w:val="20"/>
                <w:szCs w:val="20"/>
                <w:lang w:eastAsia="fr-FR"/>
              </w:rPr>
              <w:t>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6541D6"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Default</w:t>
            </w:r>
            <w:r w:rsidRPr="008A31BF">
              <w:rPr>
                <w:rFonts w:cstheme="minorHAnsi"/>
                <w:sz w:val="20"/>
                <w:szCs w:val="20"/>
                <w:lang w:eastAsia="fr-FR"/>
              </w:rPr>
              <w: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9B8C55"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Description</w:t>
            </w:r>
            <w:r w:rsidRPr="008A31BF">
              <w:rPr>
                <w:rFonts w:cstheme="minorHAnsi"/>
                <w:sz w:val="20"/>
                <w:szCs w:val="20"/>
                <w:lang w:eastAsia="fr-FR"/>
              </w:rPr>
              <w:t> </w:t>
            </w:r>
          </w:p>
        </w:tc>
      </w:tr>
      <w:tr w:rsidR="0081799E" w:rsidRPr="00043629" w14:paraId="7D4CF2C2" w14:textId="77777777" w:rsidTr="00E713EA">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B47964" w14:textId="77777777" w:rsidR="0081799E" w:rsidRPr="0081799E" w:rsidRDefault="0081799E" w:rsidP="00E713EA">
            <w:pPr>
              <w:spacing w:after="0" w:line="240" w:lineRule="auto"/>
              <w:jc w:val="both"/>
              <w:textAlignment w:val="baseline"/>
              <w:rPr>
                <w:sz w:val="20"/>
                <w:szCs w:val="20"/>
                <w:lang w:eastAsia="fr-FR"/>
              </w:rPr>
            </w:pPr>
            <w:r w:rsidRPr="0081799E">
              <w:rPr>
                <w:sz w:val="20"/>
                <w:szCs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A1F8A7" w14:textId="0F45533D" w:rsidR="0081799E" w:rsidRPr="0081799E" w:rsidRDefault="0081799E" w:rsidP="00E713EA">
            <w:pPr>
              <w:spacing w:after="0" w:line="240" w:lineRule="auto"/>
              <w:jc w:val="both"/>
              <w:textAlignment w:val="baseline"/>
              <w:rPr>
                <w:rFonts w:cstheme="minorHAnsi"/>
                <w:sz w:val="20"/>
                <w:szCs w:val="20"/>
                <w:lang w:eastAsia="fr-FR"/>
              </w:rPr>
            </w:pPr>
            <w:r>
              <w:rPr>
                <w:rFonts w:cstheme="minorHAnsi"/>
                <w:sz w:val="20"/>
                <w:szCs w:val="20"/>
                <w:lang w:eastAsia="fr-FR"/>
              </w:rPr>
              <w:t>a</w:t>
            </w:r>
            <w:r w:rsidRPr="0081799E">
              <w:rPr>
                <w:rFonts w:cstheme="minorHAnsi"/>
                <w:sz w:val="20"/>
                <w:szCs w:val="20"/>
                <w:lang w:eastAsia="fr-FR"/>
              </w:rPr>
              <w:t>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CCD3F1" w14:textId="77777777" w:rsidR="0081799E" w:rsidRPr="0081799E" w:rsidRDefault="0081799E" w:rsidP="00E713EA">
            <w:pPr>
              <w:spacing w:after="0" w:line="240" w:lineRule="auto"/>
              <w:jc w:val="center"/>
              <w:textAlignment w:val="baseline"/>
              <w:rPr>
                <w:rFonts w:cstheme="minorHAnsi"/>
                <w:sz w:val="20"/>
                <w:szCs w:val="20"/>
                <w:lang w:eastAsia="fr-FR"/>
              </w:rPr>
            </w:pPr>
            <w:r w:rsidRPr="0081799E">
              <w:rPr>
                <w:rFonts w:cstheme="minorHAnsi"/>
                <w:sz w:val="20"/>
                <w:szCs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EBA402" w14:textId="77777777"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FFCA4C" w14:textId="2C9D20F5"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Array of node triggers (</w:t>
            </w:r>
            <w:r>
              <w:rPr>
                <w:rFonts w:cstheme="minorHAnsi"/>
                <w:sz w:val="20"/>
                <w:szCs w:val="20"/>
                <w:lang w:eastAsia="fr-FR"/>
              </w:rPr>
              <w:t>as defined in Table 8.2-12</w:t>
            </w:r>
            <w:r w:rsidRPr="0081799E">
              <w:rPr>
                <w:rFonts w:cstheme="minorHAnsi"/>
                <w:sz w:val="20"/>
                <w:szCs w:val="20"/>
                <w:lang w:eastAsia="fr-FR"/>
              </w:rPr>
              <w:t>). Only distinct types are allowed.</w:t>
            </w:r>
          </w:p>
          <w:p w14:paraId="0900C331" w14:textId="5DE772F5" w:rsidR="0081799E" w:rsidRPr="008A31BF"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The minimum size of this array is 0, and the maximum size is size of trigger types</w:t>
            </w:r>
            <w:r>
              <w:rPr>
                <w:rFonts w:cstheme="minorHAnsi"/>
                <w:sz w:val="20"/>
                <w:szCs w:val="20"/>
                <w:lang w:eastAsia="fr-FR"/>
              </w:rPr>
              <w:t xml:space="preserve"> as defined in this specification</w:t>
            </w:r>
            <w:r w:rsidRPr="0081799E">
              <w:rPr>
                <w:rFonts w:cstheme="minorHAnsi"/>
                <w:sz w:val="20"/>
                <w:szCs w:val="20"/>
                <w:lang w:eastAsia="fr-FR"/>
              </w:rPr>
              <w:t>.</w:t>
            </w:r>
          </w:p>
        </w:tc>
      </w:tr>
    </w:tbl>
    <w:p w14:paraId="72D99DDB" w14:textId="6C3F1FF7" w:rsidR="0081799E" w:rsidRPr="0081799E" w:rsidRDefault="0081799E" w:rsidP="0081799E">
      <w:pPr>
        <w:pStyle w:val="Caption"/>
        <w:jc w:val="center"/>
        <w:rPr>
          <w:sz w:val="22"/>
          <w:szCs w:val="22"/>
        </w:rPr>
      </w:pPr>
      <w:r w:rsidRPr="007E6A55">
        <w:rPr>
          <w:sz w:val="22"/>
          <w:szCs w:val="22"/>
        </w:rPr>
        <w:t xml:space="preserve"> </w:t>
      </w:r>
      <w:r w:rsidRPr="00F64E9A">
        <w:rPr>
          <w:rFonts w:ascii="Cambria" w:hAnsi="Cambria" w:cs="Arial"/>
        </w:rPr>
        <w:t>Table 8.2-1</w:t>
      </w:r>
      <w:r>
        <w:rPr>
          <w:rFonts w:ascii="Cambria" w:hAnsi="Cambria" w:cs="Arial"/>
        </w:rPr>
        <w:t>1</w:t>
      </w:r>
      <w:r w:rsidRPr="009E1664">
        <w:rPr>
          <w:sz w:val="22"/>
          <w:szCs w:val="22"/>
        </w:rPr>
        <w:t xml:space="preserve">: Semantic of the </w:t>
      </w:r>
      <w:proofErr w:type="spellStart"/>
      <w:r w:rsidRPr="009E1664">
        <w:rPr>
          <w:sz w:val="22"/>
          <w:szCs w:val="22"/>
        </w:rPr>
        <w:t>MPEG_node_interactivity</w:t>
      </w:r>
      <w:proofErr w:type="spellEnd"/>
      <w:r w:rsidRPr="009E1664">
        <w:rPr>
          <w:sz w:val="22"/>
          <w:szCs w:val="22"/>
        </w:rPr>
        <w:t xml:space="preserve"> extension</w:t>
      </w:r>
      <w:r w:rsidRPr="009E1664" w:rsidDel="002E6DC1">
        <w:rPr>
          <w:sz w:val="22"/>
          <w:szCs w:val="22"/>
        </w:rPr>
        <w:t xml:space="preserve"> </w:t>
      </w:r>
    </w:p>
    <w:p w14:paraId="3AEDA526" w14:textId="77777777" w:rsidR="00DB0A84" w:rsidRPr="00F64E9A" w:rsidRDefault="00DB0A84" w:rsidP="00DB0A84">
      <w:pPr>
        <w:rPr>
          <w:rFonts w:ascii="Cambria" w:hAnsi="Cambria" w:cs="Arial"/>
          <w:sz w:val="18"/>
          <w:szCs w:val="18"/>
          <w:lang w:eastAsia="fr-FR"/>
        </w:rPr>
      </w:pPr>
    </w:p>
    <w:tbl>
      <w:tblPr>
        <w:tblW w:w="933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11"/>
        <w:gridCol w:w="1711"/>
        <w:gridCol w:w="604"/>
        <w:gridCol w:w="1985"/>
        <w:gridCol w:w="2528"/>
      </w:tblGrid>
      <w:tr w:rsidR="0056545B" w:rsidRPr="00F64E9A" w14:paraId="691FA732" w14:textId="77777777" w:rsidTr="007557A7">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50C71678" w14:textId="77777777" w:rsidTr="007557A7">
        <w:trPr>
          <w:trHeight w:val="69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27BDAF41"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enumeration</w:t>
            </w:r>
            <w:r w:rsidRPr="00F64E9A">
              <w:rPr>
                <w:rFonts w:ascii="Cambria" w:hAnsi="Cambria" w:cs="Arial"/>
                <w:sz w:val="20"/>
                <w:szCs w:val="20"/>
                <w:lang w:eastAsia="fr-FR"/>
              </w:rPr>
              <w:t> </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192C94DA"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56545B" w:rsidRPr="00F64E9A" w14:paraId="128F024F" w14:textId="77777777" w:rsidTr="007557A7">
        <w:trPr>
          <w:trHeight w:val="33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2F8ABAD8" w:rsidR="00DB0A84" w:rsidRPr="00F64E9A" w:rsidRDefault="003613C0"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 TRIGGER_</w:t>
            </w:r>
            <w:proofErr w:type="gramStart"/>
            <w:r w:rsidR="00DB0A84" w:rsidRPr="00F64E9A">
              <w:rPr>
                <w:rFonts w:ascii="Cambria" w:hAnsi="Cambria" w:cs="Arial"/>
                <w:sz w:val="20"/>
                <w:szCs w:val="20"/>
                <w:lang w:eastAsia="fr-FR"/>
              </w:rPr>
              <w:t>COLLISION){</w:t>
            </w:r>
            <w:proofErr w:type="gram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CAC33DF" w14:textId="77777777" w:rsidTr="007557A7">
        <w:trPr>
          <w:trHeight w:val="205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36537466" w:rsidR="00DB0A84" w:rsidRPr="00F64E9A" w:rsidRDefault="003613C0"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C</w:t>
            </w:r>
            <w:r w:rsidR="00DB0A84" w:rsidRPr="003613C0">
              <w:rPr>
                <w:rFonts w:ascii="Cambria" w:hAnsi="Cambria" w:cs="Arial"/>
                <w:sz w:val="20"/>
                <w:szCs w:val="20"/>
                <w:lang w:eastAsia="fr-FR"/>
              </w:rPr>
              <w:t>ollider</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integer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N/A</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the index of the mesh element that provides the collider geometry for the current node.</w:t>
            </w:r>
          </w:p>
          <w:p w14:paraId="4685CA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 xml:space="preserve">The collider mesh may reference a material. </w:t>
            </w:r>
          </w:p>
        </w:tc>
      </w:tr>
      <w:tr w:rsidR="0056545B" w:rsidRPr="00F64E9A" w14:paraId="7A07C60E" w14:textId="77777777" w:rsidTr="007557A7">
        <w:trPr>
          <w:trHeight w:val="33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static</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6E30CEA0" w:rsidR="00DB0A84" w:rsidRPr="003613C0" w:rsidRDefault="00AC4641" w:rsidP="002D39AE">
            <w:pPr>
              <w:rPr>
                <w:rFonts w:ascii="Cambria" w:hAnsi="Cambria" w:cs="Arial"/>
                <w:sz w:val="20"/>
                <w:szCs w:val="20"/>
                <w:lang w:eastAsia="fr-FR"/>
              </w:rPr>
            </w:pPr>
            <w:r w:rsidRPr="003613C0">
              <w:rPr>
                <w:rFonts w:ascii="Cambria" w:hAnsi="Cambria" w:cs="Arial"/>
                <w:sz w:val="20"/>
                <w:szCs w:val="20"/>
                <w:lang w:eastAsia="fr-FR"/>
              </w:rPr>
              <w:t>If True, the collider is defined as a static collider.</w:t>
            </w:r>
          </w:p>
        </w:tc>
      </w:tr>
      <w:tr w:rsidR="0056545B" w:rsidRPr="00F64E9A" w14:paraId="344CBB4F"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usePhysics</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82EB8D9" w:rsidR="00DB0A84" w:rsidRPr="003613C0" w:rsidRDefault="00853AE7"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b</w:t>
            </w:r>
            <w:r w:rsidR="00DB0A84" w:rsidRPr="003613C0">
              <w:rPr>
                <w:rFonts w:ascii="Cambria" w:hAnsi="Cambria" w:cs="Arial"/>
                <w:sz w:val="20"/>
                <w:szCs w:val="20"/>
                <w:lang w:eastAsia="fr-FR"/>
              </w:rPr>
              <w:t>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false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the object shall be considered by the physics simulation.</w:t>
            </w:r>
          </w:p>
        </w:tc>
      </w:tr>
      <w:tr w:rsidR="0056545B" w:rsidRPr="00F64E9A" w14:paraId="3ED91933"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33764881" w:rsidR="00DB0A84" w:rsidRPr="003613C0" w:rsidRDefault="003613C0" w:rsidP="003613C0">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3613C0">
              <w:rPr>
                <w:rFonts w:ascii="Cambria" w:hAnsi="Cambria" w:cs="Arial"/>
                <w:sz w:val="20"/>
                <w:szCs w:val="20"/>
                <w:lang w:eastAsia="fr-FR"/>
              </w:rPr>
              <w:t>f (</w:t>
            </w:r>
            <w:proofErr w:type="spellStart"/>
            <w:r w:rsidR="00DB0A84" w:rsidRPr="003613C0">
              <w:rPr>
                <w:rFonts w:ascii="Cambria" w:hAnsi="Cambria" w:cs="Arial"/>
                <w:sz w:val="20"/>
                <w:szCs w:val="20"/>
                <w:lang w:eastAsia="fr-FR"/>
              </w:rPr>
              <w:t>usePhysics</w:t>
            </w:r>
            <w:proofErr w:type="spellEnd"/>
            <w:r w:rsidR="00DB0A84" w:rsidRPr="003613C0">
              <w:rPr>
                <w:rFonts w:ascii="Cambria" w:hAnsi="Cambria" w:cs="Arial"/>
                <w:sz w:val="20"/>
                <w:szCs w:val="20"/>
                <w:lang w:eastAsia="fr-FR"/>
              </w:rPr>
              <w:t>)</w:t>
            </w:r>
          </w:p>
          <w:p w14:paraId="54F53AB1" w14:textId="77777777" w:rsidR="00DB0A84" w:rsidRPr="003613C0" w:rsidRDefault="00DB0A84" w:rsidP="003613C0">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lastRenderedPageBreak/>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3613C0" w:rsidRDefault="00DB0A84" w:rsidP="003613C0">
            <w:pPr>
              <w:spacing w:after="0" w:line="240" w:lineRule="auto"/>
              <w:jc w:val="both"/>
              <w:textAlignment w:val="baseline"/>
              <w:rPr>
                <w:rFonts w:ascii="Cambria" w:hAnsi="Cambria" w:cs="Arial"/>
                <w:sz w:val="20"/>
                <w:szCs w:val="20"/>
                <w:lang w:eastAsia="fr-FR"/>
              </w:rPr>
            </w:pPr>
          </w:p>
        </w:tc>
      </w:tr>
      <w:tr w:rsidR="0056545B" w:rsidRPr="00F64E9A" w14:paraId="1FC05C8E"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67672E00" w:rsidR="00DB0A84" w:rsidRPr="003613C0" w:rsidRDefault="007557A7"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b/>
            </w:r>
            <w:proofErr w:type="spellStart"/>
            <w:r w:rsidR="00DB0A84" w:rsidRPr="003613C0">
              <w:rPr>
                <w:rFonts w:ascii="Cambria" w:hAnsi="Cambria" w:cs="Arial"/>
                <w:sz w:val="20"/>
                <w:szCs w:val="20"/>
                <w:lang w:eastAsia="fr-FR"/>
              </w:rPr>
              <w:t>useGravity</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5BC85773" w:rsidR="00DB0A84" w:rsidRPr="003613C0" w:rsidRDefault="00853AE7"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b</w:t>
            </w:r>
            <w:r w:rsidR="00DB0A84" w:rsidRPr="003613C0">
              <w:rPr>
                <w:rFonts w:ascii="Cambria" w:hAnsi="Cambria" w:cs="Arial"/>
                <w:sz w:val="20"/>
                <w:szCs w:val="20"/>
                <w:lang w:eastAsia="fr-FR"/>
              </w:rPr>
              <w:t>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 xml:space="preserve">M </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the gravity affects the object</w:t>
            </w:r>
          </w:p>
        </w:tc>
      </w:tr>
      <w:tr w:rsidR="0056545B" w:rsidRPr="00F64E9A" w14:paraId="1E8FE65F"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08114A79" w:rsidR="00DB0A84" w:rsidRPr="003613C0" w:rsidRDefault="007557A7"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b/>
            </w:r>
            <w:r w:rsidR="00DB0A84" w:rsidRPr="003613C0">
              <w:rPr>
                <w:rFonts w:ascii="Cambria" w:hAnsi="Cambria" w:cs="Arial"/>
                <w:sz w:val="20"/>
                <w:szCs w:val="20"/>
                <w:lang w:eastAsia="fr-FR"/>
              </w:rPr>
              <w:t>mass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Mass of the object in kilogram.</w:t>
            </w:r>
          </w:p>
        </w:tc>
      </w:tr>
      <w:tr w:rsidR="0056545B" w:rsidRPr="00F64E9A" w14:paraId="6C006036"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4A45F5F5" w:rsidR="00DB0A84" w:rsidRPr="003613C0" w:rsidRDefault="007557A7"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b/>
            </w:r>
            <w:r w:rsidR="00DB0A84" w:rsidRPr="003613C0">
              <w:rPr>
                <w:rFonts w:ascii="Cambria" w:hAnsi="Cambria" w:cs="Arial"/>
                <w:sz w:val="20"/>
                <w:szCs w:val="20"/>
                <w:lang w:eastAsia="fr-FR"/>
              </w:rPr>
              <w:t>bounciness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0.0</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Provides the amount that an object bounces in response to a collision. The typical range is [0.0 1.0], where 0.0 represents completely not bouncy and 1.0 represents the maximum bounciest.</w:t>
            </w:r>
          </w:p>
        </w:tc>
      </w:tr>
      <w:tr w:rsidR="0056545B" w:rsidRPr="00F64E9A" w14:paraId="525563F5"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41A999BD" w:rsidR="00DB0A84" w:rsidRPr="003613C0" w:rsidRDefault="007557A7"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b/>
            </w:r>
            <w:r w:rsidR="00DB0A84" w:rsidRPr="003613C0">
              <w:rPr>
                <w:rFonts w:ascii="Cambria" w:hAnsi="Cambria" w:cs="Arial"/>
                <w:sz w:val="20"/>
                <w:szCs w:val="20"/>
                <w:lang w:eastAsia="fr-FR"/>
              </w:rPr>
              <w:t>roughness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0.5</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Provides the roughness of an object which affects how much the object moves in response to a collision. The typical range is [0.0 1.0].</w:t>
            </w:r>
          </w:p>
        </w:tc>
      </w:tr>
      <w:tr w:rsidR="0056545B" w:rsidRPr="00F64E9A" w14:paraId="1B98867B"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r>
      <w:tr w:rsidR="007557A7" w:rsidRPr="00CE2295" w14:paraId="2C2686AD"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1DF2FA" w14:textId="77777777" w:rsidR="007557A7" w:rsidRPr="007557A7" w:rsidRDefault="007557A7" w:rsidP="007A79C7">
            <w:pPr>
              <w:spacing w:after="0" w:line="240" w:lineRule="auto"/>
              <w:jc w:val="both"/>
              <w:textAlignment w:val="baseline"/>
              <w:rPr>
                <w:rFonts w:ascii="Cambria" w:hAnsi="Cambria" w:cs="Arial"/>
                <w:sz w:val="20"/>
                <w:szCs w:val="20"/>
                <w:lang w:eastAsia="fr-FR"/>
              </w:rPr>
            </w:pPr>
            <w:bookmarkStart w:id="22" w:name="_Hlk138717683"/>
            <w:r w:rsidRPr="007557A7">
              <w:rPr>
                <w:rFonts w:ascii="Cambria" w:hAnsi="Cambria" w:cs="Arial"/>
                <w:sz w:val="20"/>
                <w:szCs w:val="20"/>
                <w:lang w:eastAsia="fr-FR"/>
              </w:rPr>
              <w:t>primitives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F345D" w14:textId="77777777" w:rsidR="007557A7" w:rsidRPr="007557A7" w:rsidRDefault="007557A7" w:rsidP="007A79C7">
            <w:pPr>
              <w:spacing w:after="0" w:line="240" w:lineRule="auto"/>
              <w:jc w:val="both"/>
              <w:textAlignment w:val="baseline"/>
              <w:rPr>
                <w:rFonts w:ascii="Cambria" w:hAnsi="Cambria" w:cs="Arial"/>
                <w:sz w:val="20"/>
                <w:szCs w:val="20"/>
                <w:lang w:eastAsia="fr-FR"/>
              </w:rPr>
            </w:pPr>
            <w:proofErr w:type="gramStart"/>
            <w:r w:rsidRPr="007557A7">
              <w:rPr>
                <w:rFonts w:ascii="Cambria" w:hAnsi="Cambria" w:cs="Arial"/>
                <w:sz w:val="20"/>
                <w:szCs w:val="20"/>
                <w:lang w:eastAsia="fr-FR"/>
              </w:rPr>
              <w:t>array(</w:t>
            </w:r>
            <w:proofErr w:type="gramEnd"/>
            <w:r w:rsidRPr="007557A7">
              <w:rPr>
                <w:rFonts w:ascii="Cambria" w:hAnsi="Cambria" w:cs="Arial"/>
                <w:sz w:val="20"/>
                <w:szCs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88C1EF" w14:textId="77777777" w:rsidR="007557A7" w:rsidRPr="007557A7" w:rsidRDefault="007557A7" w:rsidP="007A79C7">
            <w:pPr>
              <w:spacing w:after="0" w:line="240" w:lineRule="auto"/>
              <w:jc w:val="center"/>
              <w:textAlignment w:val="baseline"/>
              <w:rPr>
                <w:rFonts w:ascii="Cambria" w:hAnsi="Cambria" w:cs="Arial"/>
                <w:sz w:val="20"/>
                <w:szCs w:val="20"/>
                <w:lang w:eastAsia="fr-FR"/>
              </w:rPr>
            </w:pPr>
            <w:r w:rsidRPr="007557A7">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84A1BF" w14:textId="77777777" w:rsidR="007557A7" w:rsidRPr="007557A7" w:rsidRDefault="007557A7" w:rsidP="007A79C7">
            <w:pPr>
              <w:spacing w:after="0" w:line="240" w:lineRule="auto"/>
              <w:jc w:val="both"/>
              <w:textAlignment w:val="baseline"/>
              <w:rPr>
                <w:rFonts w:ascii="Cambria" w:hAnsi="Cambria" w:cs="Arial"/>
                <w:sz w:val="20"/>
                <w:szCs w:val="20"/>
                <w:lang w:eastAsia="fr-FR"/>
              </w:rPr>
            </w:pPr>
            <w:r w:rsidRPr="007557A7">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3E17DF" w14:textId="65FF31BD" w:rsidR="007557A7" w:rsidRPr="007557A7" w:rsidRDefault="007557A7" w:rsidP="007557A7">
            <w:pPr>
              <w:spacing w:after="0" w:line="240" w:lineRule="auto"/>
              <w:jc w:val="both"/>
              <w:textAlignment w:val="baseline"/>
              <w:rPr>
                <w:rFonts w:ascii="Cambria" w:hAnsi="Cambria" w:cs="Arial"/>
                <w:sz w:val="20"/>
                <w:szCs w:val="20"/>
                <w:lang w:eastAsia="fr-FR"/>
              </w:rPr>
            </w:pPr>
            <w:r w:rsidRPr="007557A7">
              <w:rPr>
                <w:rFonts w:ascii="Cambria" w:hAnsi="Cambria" w:cs="Arial"/>
                <w:sz w:val="20"/>
                <w:szCs w:val="20"/>
                <w:lang w:eastAsia="fr-FR"/>
              </w:rPr>
              <w:t xml:space="preserve">List of primitives used to activate the proximity or collision trigger. Semantics are presented in table </w:t>
            </w:r>
            <w:r>
              <w:rPr>
                <w:rFonts w:ascii="Cambria" w:hAnsi="Cambria" w:cs="Arial"/>
                <w:sz w:val="20"/>
                <w:szCs w:val="20"/>
                <w:lang w:eastAsia="fr-FR"/>
              </w:rPr>
              <w:t>8.2-5</w:t>
            </w:r>
            <w:r w:rsidRPr="007557A7">
              <w:rPr>
                <w:rFonts w:ascii="Cambria" w:hAnsi="Cambria" w:cs="Arial"/>
                <w:sz w:val="20"/>
                <w:szCs w:val="20"/>
                <w:lang w:eastAsia="fr-FR"/>
              </w:rPr>
              <w:t>.</w:t>
            </w:r>
          </w:p>
        </w:tc>
      </w:tr>
      <w:bookmarkEnd w:id="22"/>
      <w:tr w:rsidR="0056545B" w:rsidRPr="00F64E9A" w14:paraId="1CB712A6"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66E2C91" w14:textId="77777777" w:rsidTr="007557A7">
        <w:trPr>
          <w:trHeight w:val="455"/>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3329415F"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 TRIGGER_</w:t>
            </w:r>
            <w:proofErr w:type="gramStart"/>
            <w:r w:rsidR="00DB0A84" w:rsidRPr="00F64E9A">
              <w:rPr>
                <w:rFonts w:ascii="Cambria" w:hAnsi="Cambria" w:cs="Arial"/>
                <w:sz w:val="20"/>
                <w:szCs w:val="20"/>
                <w:lang w:eastAsia="fr-FR"/>
              </w:rPr>
              <w:t>PROXIMITY){</w:t>
            </w:r>
            <w:proofErr w:type="gram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9A85FD2"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allow_occlusion</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50BD977A" w:rsidR="00DB0A84" w:rsidRPr="003613C0" w:rsidRDefault="00853AE7"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b</w:t>
            </w:r>
            <w:r w:rsidR="00DB0A84" w:rsidRPr="003613C0">
              <w:rPr>
                <w:rFonts w:ascii="Cambria" w:hAnsi="Cambria" w:cs="Arial"/>
                <w:sz w:val="20"/>
                <w:szCs w:val="20"/>
                <w:lang w:eastAsia="fr-FR"/>
              </w:rPr>
              <w:t>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Indicates if occlusion by other nodes should be considered</w:t>
            </w:r>
          </w:p>
        </w:tc>
      </w:tr>
      <w:tr w:rsidR="0056545B" w:rsidRPr="00F64E9A" w14:paraId="4F34470D"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upper_distance_weight</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 xml:space="preserve">The weight </w:t>
            </w:r>
            <w:proofErr w:type="gramStart"/>
            <w:r w:rsidRPr="003613C0">
              <w:rPr>
                <w:rFonts w:ascii="Cambria" w:hAnsi="Cambria" w:cs="Arial"/>
                <w:sz w:val="20"/>
                <w:szCs w:val="20"/>
                <w:lang w:eastAsia="fr-FR"/>
              </w:rPr>
              <w:t>applied</w:t>
            </w:r>
            <w:proofErr w:type="gramEnd"/>
          </w:p>
          <w:p w14:paraId="7F0D06A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 xml:space="preserve">to the </w:t>
            </w:r>
            <w:proofErr w:type="spellStart"/>
            <w:r w:rsidRPr="003613C0">
              <w:rPr>
                <w:rFonts w:ascii="Cambria" w:hAnsi="Cambria" w:cs="Arial"/>
                <w:sz w:val="20"/>
                <w:szCs w:val="20"/>
                <w:lang w:eastAsia="fr-FR"/>
              </w:rPr>
              <w:t>distanceUpperLimit</w:t>
            </w:r>
            <w:proofErr w:type="spellEnd"/>
            <w:r w:rsidRPr="003613C0">
              <w:rPr>
                <w:rFonts w:ascii="Cambria" w:hAnsi="Cambria" w:cs="Arial"/>
                <w:sz w:val="20"/>
                <w:szCs w:val="20"/>
                <w:lang w:eastAsia="fr-FR"/>
              </w:rPr>
              <w:t xml:space="preserve"> parameter defined at scene level </w:t>
            </w:r>
          </w:p>
        </w:tc>
      </w:tr>
      <w:tr w:rsidR="0056545B" w:rsidRPr="00F64E9A" w14:paraId="19087DD0"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3613C0" w:rsidDel="00A63ACD"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lower_distance_weight</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1</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 xml:space="preserve">The weight </w:t>
            </w:r>
            <w:proofErr w:type="gramStart"/>
            <w:r w:rsidRPr="003613C0">
              <w:rPr>
                <w:rFonts w:ascii="Cambria" w:hAnsi="Cambria" w:cs="Arial"/>
                <w:sz w:val="20"/>
                <w:szCs w:val="20"/>
                <w:lang w:eastAsia="fr-FR"/>
              </w:rPr>
              <w:t>applied</w:t>
            </w:r>
            <w:proofErr w:type="gramEnd"/>
          </w:p>
          <w:p w14:paraId="6821F719"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 xml:space="preserve">to the </w:t>
            </w:r>
            <w:proofErr w:type="spellStart"/>
            <w:r w:rsidRPr="003613C0">
              <w:rPr>
                <w:rFonts w:ascii="Cambria" w:hAnsi="Cambria" w:cs="Arial"/>
                <w:sz w:val="20"/>
                <w:szCs w:val="20"/>
                <w:lang w:eastAsia="fr-FR"/>
              </w:rPr>
              <w:t>distanceLowerLimit</w:t>
            </w:r>
            <w:proofErr w:type="spellEnd"/>
            <w:r w:rsidRPr="003613C0">
              <w:rPr>
                <w:rFonts w:ascii="Cambria" w:hAnsi="Cambria" w:cs="Arial"/>
                <w:sz w:val="20"/>
                <w:szCs w:val="20"/>
                <w:lang w:eastAsia="fr-FR"/>
              </w:rPr>
              <w:t xml:space="preserve"> parameter defined at scene level</w:t>
            </w:r>
          </w:p>
        </w:tc>
      </w:tr>
      <w:tr w:rsidR="007557A7" w:rsidRPr="00CE2295" w14:paraId="60A7F223"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6C65A" w14:textId="77777777" w:rsidR="007557A7" w:rsidRPr="007557A7" w:rsidRDefault="007557A7" w:rsidP="007A79C7">
            <w:pPr>
              <w:spacing w:after="0" w:line="240" w:lineRule="auto"/>
              <w:jc w:val="both"/>
              <w:textAlignment w:val="baseline"/>
              <w:rPr>
                <w:rFonts w:ascii="Cambria" w:hAnsi="Cambria" w:cs="Arial"/>
                <w:sz w:val="20"/>
                <w:szCs w:val="20"/>
                <w:lang w:eastAsia="fr-FR"/>
              </w:rPr>
            </w:pPr>
            <w:r w:rsidRPr="007557A7">
              <w:rPr>
                <w:rFonts w:ascii="Cambria" w:hAnsi="Cambria" w:cs="Arial"/>
                <w:sz w:val="20"/>
                <w:szCs w:val="20"/>
                <w:lang w:eastAsia="fr-FR"/>
              </w:rPr>
              <w:t>primitives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4242A" w14:textId="77777777" w:rsidR="007557A7" w:rsidRPr="007557A7" w:rsidRDefault="007557A7" w:rsidP="007A79C7">
            <w:pPr>
              <w:spacing w:after="0" w:line="240" w:lineRule="auto"/>
              <w:jc w:val="both"/>
              <w:textAlignment w:val="baseline"/>
              <w:rPr>
                <w:rFonts w:ascii="Cambria" w:hAnsi="Cambria" w:cs="Arial"/>
                <w:sz w:val="20"/>
                <w:szCs w:val="20"/>
                <w:lang w:eastAsia="fr-FR"/>
              </w:rPr>
            </w:pPr>
            <w:proofErr w:type="gramStart"/>
            <w:r w:rsidRPr="007557A7">
              <w:rPr>
                <w:rFonts w:ascii="Cambria" w:hAnsi="Cambria" w:cs="Arial"/>
                <w:sz w:val="20"/>
                <w:szCs w:val="20"/>
                <w:lang w:eastAsia="fr-FR"/>
              </w:rPr>
              <w:t>array(</w:t>
            </w:r>
            <w:proofErr w:type="gramEnd"/>
            <w:r w:rsidRPr="007557A7">
              <w:rPr>
                <w:rFonts w:ascii="Cambria" w:hAnsi="Cambria" w:cs="Arial"/>
                <w:sz w:val="20"/>
                <w:szCs w:val="20"/>
                <w:lang w:eastAsia="fr-FR"/>
              </w:rPr>
              <w:t>Primitive)</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BC4550" w14:textId="77777777" w:rsidR="007557A7" w:rsidRPr="007557A7" w:rsidRDefault="007557A7" w:rsidP="007A79C7">
            <w:pPr>
              <w:spacing w:after="0" w:line="240" w:lineRule="auto"/>
              <w:jc w:val="center"/>
              <w:textAlignment w:val="baseline"/>
              <w:rPr>
                <w:rFonts w:ascii="Cambria" w:hAnsi="Cambria" w:cs="Arial"/>
                <w:sz w:val="20"/>
                <w:szCs w:val="20"/>
                <w:lang w:eastAsia="fr-FR"/>
              </w:rPr>
            </w:pPr>
            <w:r w:rsidRPr="007557A7">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BBD0AC" w14:textId="77777777" w:rsidR="007557A7" w:rsidRPr="007557A7" w:rsidRDefault="007557A7" w:rsidP="007A79C7">
            <w:pPr>
              <w:spacing w:after="0" w:line="240" w:lineRule="auto"/>
              <w:jc w:val="both"/>
              <w:textAlignment w:val="baseline"/>
              <w:rPr>
                <w:rFonts w:ascii="Cambria" w:hAnsi="Cambria" w:cs="Arial"/>
                <w:sz w:val="20"/>
                <w:szCs w:val="20"/>
                <w:lang w:eastAsia="fr-FR"/>
              </w:rPr>
            </w:pPr>
            <w:r w:rsidRPr="007557A7">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4142AF" w14:textId="77777777" w:rsidR="007557A7" w:rsidRPr="007557A7" w:rsidRDefault="007557A7" w:rsidP="007557A7">
            <w:pPr>
              <w:rPr>
                <w:rFonts w:ascii="Cambria" w:hAnsi="Cambria" w:cs="Arial"/>
                <w:sz w:val="20"/>
                <w:szCs w:val="20"/>
                <w:lang w:eastAsia="fr-FR"/>
              </w:rPr>
            </w:pPr>
            <w:r w:rsidRPr="007557A7">
              <w:rPr>
                <w:rFonts w:ascii="Cambria" w:hAnsi="Cambria" w:cs="Arial"/>
                <w:sz w:val="20"/>
                <w:szCs w:val="20"/>
                <w:lang w:eastAsia="fr-FR"/>
              </w:rPr>
              <w:t xml:space="preserve">List of primitives used to activate the proximity or </w:t>
            </w:r>
            <w:r w:rsidRPr="007557A7">
              <w:rPr>
                <w:rFonts w:ascii="Cambria" w:hAnsi="Cambria" w:cs="Arial"/>
                <w:sz w:val="20"/>
                <w:szCs w:val="20"/>
                <w:lang w:eastAsia="fr-FR"/>
              </w:rPr>
              <w:lastRenderedPageBreak/>
              <w:t xml:space="preserve">collision trigger. Semantics are presented in table </w:t>
            </w:r>
            <w:r>
              <w:rPr>
                <w:rFonts w:ascii="Cambria" w:hAnsi="Cambria" w:cs="Arial"/>
                <w:sz w:val="20"/>
                <w:szCs w:val="20"/>
                <w:lang w:eastAsia="fr-FR"/>
              </w:rPr>
              <w:t>8.2-5</w:t>
            </w:r>
            <w:r w:rsidRPr="007557A7">
              <w:rPr>
                <w:rFonts w:ascii="Cambria" w:hAnsi="Cambria" w:cs="Arial"/>
                <w:sz w:val="20"/>
                <w:szCs w:val="20"/>
                <w:lang w:eastAsia="fr-FR"/>
              </w:rPr>
              <w:t>.</w:t>
            </w:r>
          </w:p>
        </w:tc>
      </w:tr>
      <w:tr w:rsidR="0056545B" w:rsidRPr="00F64E9A" w14:paraId="38C18427" w14:textId="77777777" w:rsidTr="007557A7">
        <w:trPr>
          <w:trHeight w:val="411"/>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F588DDD" w14:textId="77777777" w:rsidTr="007557A7">
        <w:trPr>
          <w:trHeight w:val="42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5E4980ED" w:rsidR="00DB0A84" w:rsidRPr="00F64E9A" w:rsidRDefault="003613C0" w:rsidP="003613C0">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==TRIGGER_USER_</w:t>
            </w:r>
            <w:proofErr w:type="gramStart"/>
            <w:r w:rsidR="00DB0A84" w:rsidRPr="00F64E9A">
              <w:rPr>
                <w:rFonts w:ascii="Cambria" w:hAnsi="Cambria" w:cs="Arial"/>
                <w:sz w:val="20"/>
                <w:szCs w:val="20"/>
                <w:lang w:eastAsia="fr-FR"/>
              </w:rPr>
              <w:t>INPUT){</w:t>
            </w:r>
            <w:proofErr w:type="gram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3613C0">
            <w:pPr>
              <w:spacing w:after="0" w:line="240" w:lineRule="auto"/>
              <w:jc w:val="both"/>
              <w:textAlignment w:val="baseline"/>
              <w:rPr>
                <w:rFonts w:ascii="Cambria" w:hAnsi="Cambria" w:cs="Arial"/>
                <w:sz w:val="20"/>
                <w:szCs w:val="20"/>
                <w:lang w:eastAsia="fr-FR"/>
              </w:rPr>
            </w:pPr>
          </w:p>
        </w:tc>
      </w:tr>
      <w:tr w:rsidR="0056545B" w:rsidRPr="00F64E9A" w14:paraId="1A8C29E5" w14:textId="77777777" w:rsidTr="007557A7">
        <w:trPr>
          <w:trHeight w:val="42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userInputParameters</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Provides additional information related to the user inputs (</w:t>
            </w:r>
            <w:proofErr w:type="spellStart"/>
            <w:proofErr w:type="gramStart"/>
            <w:r w:rsidRPr="00F64E9A">
              <w:rPr>
                <w:rFonts w:ascii="Cambria" w:hAnsi="Cambria" w:cs="Arial"/>
                <w:sz w:val="20"/>
                <w:szCs w:val="20"/>
                <w:lang w:eastAsia="fr-FR"/>
              </w:rPr>
              <w:t>eg</w:t>
            </w:r>
            <w:proofErr w:type="spellEnd"/>
            <w:proofErr w:type="gramEnd"/>
            <w:r w:rsidRPr="00F64E9A">
              <w:rPr>
                <w:rFonts w:ascii="Cambria" w:hAnsi="Cambria" w:cs="Arial"/>
                <w:sz w:val="20"/>
                <w:szCs w:val="20"/>
                <w:lang w:eastAsia="fr-FR"/>
              </w:rPr>
              <w:t xml:space="preserve"> “max speed = 0.5”)</w:t>
            </w:r>
          </w:p>
        </w:tc>
      </w:tr>
      <w:tr w:rsidR="0056545B" w:rsidRPr="00F64E9A" w14:paraId="194821D6" w14:textId="77777777" w:rsidTr="007557A7">
        <w:trPr>
          <w:trHeight w:val="420"/>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F5F53D1" w14:textId="77777777" w:rsidTr="007557A7">
        <w:trPr>
          <w:trHeight w:val="313"/>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3BAD7294" w:rsidR="00DB0A84" w:rsidRPr="00F64E9A" w:rsidRDefault="006B3E9D"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i</w:t>
            </w:r>
            <w:r w:rsidR="00DB0A84" w:rsidRPr="00F64E9A">
              <w:rPr>
                <w:rFonts w:ascii="Cambria" w:hAnsi="Cambria" w:cs="Arial"/>
                <w:sz w:val="20"/>
                <w:szCs w:val="20"/>
                <w:lang w:eastAsia="fr-FR"/>
              </w:rPr>
              <w:t>f</w:t>
            </w:r>
            <w:r>
              <w:rPr>
                <w:rFonts w:ascii="Cambria" w:hAnsi="Cambria" w:cs="Arial"/>
                <w:sz w:val="20"/>
                <w:szCs w:val="20"/>
                <w:lang w:eastAsia="fr-FR"/>
              </w:rPr>
              <w:t xml:space="preserve"> </w:t>
            </w:r>
            <w:r w:rsidR="00DB0A84" w:rsidRPr="00F64E9A">
              <w:rPr>
                <w:rFonts w:ascii="Cambria" w:hAnsi="Cambria" w:cs="Arial"/>
                <w:sz w:val="20"/>
                <w:szCs w:val="20"/>
                <w:lang w:eastAsia="fr-FR"/>
              </w:rPr>
              <w:t>(type== TRIGGER_</w:t>
            </w:r>
            <w:proofErr w:type="gramStart"/>
            <w:r w:rsidR="00DB0A84" w:rsidRPr="00F64E9A">
              <w:rPr>
                <w:rFonts w:ascii="Cambria" w:hAnsi="Cambria" w:cs="Arial"/>
                <w:sz w:val="20"/>
                <w:szCs w:val="20"/>
                <w:lang w:eastAsia="fr-FR"/>
              </w:rPr>
              <w:t>VISIBILITY){</w:t>
            </w:r>
            <w:proofErr w:type="gram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515983D" w14:textId="77777777" w:rsidTr="007557A7">
        <w:trPr>
          <w:trHeight w:val="313"/>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visibilityFull</w:t>
            </w:r>
            <w:proofErr w:type="spellEnd"/>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roofErr w:type="spellStart"/>
            <w:r w:rsidRPr="003613C0">
              <w:rPr>
                <w:rFonts w:ascii="Cambria" w:hAnsi="Cambria" w:cs="Arial"/>
                <w:sz w:val="20"/>
                <w:szCs w:val="20"/>
                <w:lang w:eastAsia="fr-FR"/>
              </w:rPr>
              <w:t>boolean</w:t>
            </w:r>
            <w:proofErr w:type="spellEnd"/>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M</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True</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Indicates if the visibility shall be full or partial to activate the trigger</w:t>
            </w:r>
          </w:p>
        </w:tc>
      </w:tr>
      <w:tr w:rsidR="0056545B" w:rsidRPr="00F64E9A" w14:paraId="5F8B2DAC" w14:textId="77777777" w:rsidTr="007557A7">
        <w:trPr>
          <w:trHeight w:val="313"/>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08116279" w:rsidR="00DB0A84" w:rsidRPr="003613C0" w:rsidDel="00DF412B" w:rsidRDefault="00943B1A"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w:t>
            </w:r>
            <w:r w:rsidR="00DB0A84" w:rsidRPr="003613C0">
              <w:rPr>
                <w:rFonts w:ascii="Cambria" w:hAnsi="Cambria" w:cs="Arial"/>
                <w:sz w:val="20"/>
                <w:szCs w:val="20"/>
                <w:lang w:eastAsia="fr-FR"/>
              </w:rPr>
              <w:t>odes</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array</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w:t>
            </w: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3613C0" w:rsidRDefault="00DB0A84" w:rsidP="002D39AE">
            <w:pPr>
              <w:rPr>
                <w:rFonts w:ascii="Cambria" w:hAnsi="Cambria" w:cs="Arial"/>
                <w:sz w:val="20"/>
                <w:szCs w:val="20"/>
                <w:lang w:eastAsia="fr-FR"/>
              </w:rPr>
            </w:pPr>
            <w:r w:rsidRPr="003613C0">
              <w:rPr>
                <w:rFonts w:ascii="Cambria" w:hAnsi="Cambria" w:cs="Arial"/>
                <w:sz w:val="20"/>
                <w:szCs w:val="20"/>
                <w:lang w:eastAsia="fr-FR"/>
              </w:rPr>
              <w:t>Set of nodes that shall not be considered for the visibility computation</w:t>
            </w:r>
          </w:p>
        </w:tc>
      </w:tr>
      <w:tr w:rsidR="0056545B" w:rsidRPr="00F64E9A" w14:paraId="1D1D33B3" w14:textId="77777777" w:rsidTr="007557A7">
        <w:trPr>
          <w:trHeight w:val="313"/>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1DFB731B" w:rsidR="00DB0A84" w:rsidRPr="003613C0" w:rsidDel="00DF412B" w:rsidRDefault="00943B1A"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m</w:t>
            </w:r>
            <w:r w:rsidR="00DB0A84" w:rsidRPr="003613C0">
              <w:rPr>
                <w:rFonts w:ascii="Cambria" w:hAnsi="Cambria" w:cs="Arial"/>
                <w:sz w:val="20"/>
                <w:szCs w:val="20"/>
                <w:lang w:eastAsia="fr-FR"/>
              </w:rPr>
              <w:t>esh</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3613C0" w:rsidRDefault="00DB0A84" w:rsidP="002D39AE">
            <w:pPr>
              <w:spacing w:after="0" w:line="240" w:lineRule="auto"/>
              <w:jc w:val="both"/>
              <w:textAlignment w:val="baseline"/>
              <w:rPr>
                <w:rFonts w:ascii="Cambria" w:hAnsi="Cambria" w:cs="Arial"/>
                <w:sz w:val="20"/>
                <w:szCs w:val="20"/>
                <w:lang w:eastAsia="fr-FR"/>
              </w:rPr>
            </w:pPr>
            <w:r w:rsidRPr="003613C0">
              <w:rPr>
                <w:rFonts w:ascii="Cambria" w:hAnsi="Cambria" w:cs="Arial"/>
                <w:sz w:val="20"/>
                <w:szCs w:val="20"/>
                <w:lang w:eastAsia="fr-FR"/>
              </w:rPr>
              <w:t>number</w:t>
            </w: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3613C0" w:rsidRDefault="00DB0A84" w:rsidP="002D39AE">
            <w:pPr>
              <w:spacing w:after="0" w:line="240" w:lineRule="auto"/>
              <w:jc w:val="center"/>
              <w:textAlignment w:val="baseline"/>
              <w:rPr>
                <w:rFonts w:ascii="Cambria" w:hAnsi="Cambria" w:cs="Arial"/>
                <w:sz w:val="20"/>
                <w:szCs w:val="20"/>
                <w:lang w:eastAsia="fr-FR"/>
              </w:rPr>
            </w:pPr>
            <w:r w:rsidRPr="003613C0">
              <w:rPr>
                <w:rFonts w:ascii="Cambria" w:hAnsi="Cambria" w:cs="Arial"/>
                <w:sz w:val="20"/>
                <w:szCs w:val="20"/>
                <w:lang w:eastAsia="fr-FR"/>
              </w:rPr>
              <w:t>O</w:t>
            </w: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3613C0"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3613C0" w:rsidRDefault="00DB0A84" w:rsidP="002D39AE">
            <w:pPr>
              <w:jc w:val="both"/>
              <w:rPr>
                <w:rFonts w:ascii="Cambria" w:hAnsi="Cambria" w:cs="Arial"/>
                <w:sz w:val="20"/>
                <w:szCs w:val="20"/>
                <w:lang w:eastAsia="fr-FR"/>
              </w:rPr>
            </w:pPr>
            <w:r w:rsidRPr="003613C0">
              <w:rPr>
                <w:rFonts w:ascii="Cambria" w:hAnsi="Cambria" w:cs="Arial"/>
                <w:sz w:val="20"/>
                <w:szCs w:val="20"/>
                <w:lang w:eastAsia="fr-FR"/>
              </w:rPr>
              <w:t xml:space="preserve">Index of the mesh in the scene meshes array that will be used to compute </w:t>
            </w:r>
            <w:proofErr w:type="gramStart"/>
            <w:r w:rsidRPr="003613C0">
              <w:rPr>
                <w:rFonts w:ascii="Cambria" w:hAnsi="Cambria" w:cs="Arial"/>
                <w:sz w:val="20"/>
                <w:szCs w:val="20"/>
                <w:lang w:eastAsia="fr-FR"/>
              </w:rPr>
              <w:t>visibility</w:t>
            </w:r>
            <w:proofErr w:type="gramEnd"/>
          </w:p>
          <w:p w14:paraId="141BC8F4" w14:textId="77777777" w:rsidR="00DB0A84" w:rsidRPr="003613C0" w:rsidRDefault="00DB0A84" w:rsidP="002D39AE">
            <w:pPr>
              <w:rPr>
                <w:rFonts w:ascii="Cambria" w:hAnsi="Cambria" w:cs="Arial"/>
                <w:sz w:val="20"/>
                <w:szCs w:val="20"/>
                <w:lang w:eastAsia="fr-FR"/>
              </w:rPr>
            </w:pPr>
          </w:p>
        </w:tc>
      </w:tr>
      <w:tr w:rsidR="0056545B" w:rsidRPr="00F64E9A" w14:paraId="26F0F0AD" w14:textId="77777777" w:rsidTr="007557A7">
        <w:trPr>
          <w:trHeight w:val="313"/>
        </w:trPr>
        <w:tc>
          <w:tcPr>
            <w:tcW w:w="2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7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5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9148E7C" w14:textId="6173CD67" w:rsidR="00DB0A84" w:rsidRPr="00F64E9A" w:rsidRDefault="00DB0A84" w:rsidP="00DB0A84">
      <w:pPr>
        <w:jc w:val="center"/>
        <w:rPr>
          <w:rFonts w:ascii="Cambria" w:hAnsi="Cambria" w:cs="Arial"/>
        </w:rPr>
      </w:pPr>
      <w:bookmarkStart w:id="23" w:name="_Ref117783763"/>
      <w:r w:rsidRPr="00F64E9A">
        <w:rPr>
          <w:rFonts w:ascii="Cambria" w:hAnsi="Cambria" w:cs="Arial"/>
        </w:rPr>
        <w:t>Table</w:t>
      </w:r>
      <w:bookmarkEnd w:id="23"/>
      <w:r w:rsidRPr="00F64E9A">
        <w:rPr>
          <w:rFonts w:ascii="Cambria" w:hAnsi="Cambria" w:cs="Arial"/>
        </w:rPr>
        <w:t xml:space="preserve"> 8.2-</w:t>
      </w:r>
      <w:r w:rsidR="00297B4A" w:rsidRPr="00F64E9A">
        <w:rPr>
          <w:rFonts w:ascii="Cambria" w:hAnsi="Cambria" w:cs="Arial"/>
        </w:rPr>
        <w:t>1</w:t>
      </w:r>
      <w:r w:rsidR="0081799E">
        <w:rPr>
          <w:rFonts w:ascii="Cambria" w:hAnsi="Cambria" w:cs="Arial"/>
        </w:rPr>
        <w:t>2</w:t>
      </w:r>
      <w:r w:rsidRPr="00F64E9A">
        <w:rPr>
          <w:rFonts w:ascii="Cambria" w:hAnsi="Cambria" w:cs="Arial"/>
        </w:rPr>
        <w:t xml:space="preserve">: Semantic of the </w:t>
      </w:r>
      <w:proofErr w:type="spellStart"/>
      <w:r w:rsidRPr="00F64E9A">
        <w:rPr>
          <w:rFonts w:ascii="Cambria" w:hAnsi="Cambria" w:cs="Arial"/>
        </w:rPr>
        <w:t>MPEG_node_</w:t>
      </w:r>
      <w:proofErr w:type="gramStart"/>
      <w:r w:rsidRPr="00F64E9A">
        <w:rPr>
          <w:rFonts w:ascii="Cambria" w:hAnsi="Cambria" w:cs="Arial"/>
        </w:rPr>
        <w:t>interactivity</w:t>
      </w:r>
      <w:r w:rsidR="0081799E">
        <w:rPr>
          <w:rFonts w:ascii="Cambria" w:hAnsi="Cambria" w:cs="Arial"/>
        </w:rPr>
        <w:t>.trigger</w:t>
      </w:r>
      <w:proofErr w:type="spellEnd"/>
      <w:proofErr w:type="gramEnd"/>
      <w:r w:rsidRPr="00F64E9A">
        <w:rPr>
          <w:rFonts w:ascii="Cambria" w:hAnsi="Cambria" w:cs="Arial"/>
        </w:rPr>
        <w:t xml:space="preserve"> extension</w:t>
      </w:r>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114991CF" w14:textId="77777777"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When a scene description file becomes available, the Presentation Engine</w:t>
      </w:r>
    </w:p>
    <w:p w14:paraId="4E6B715D"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parses the related </w:t>
      </w:r>
      <w:proofErr w:type="spellStart"/>
      <w:r w:rsidRPr="00F64E9A">
        <w:rPr>
          <w:rFonts w:ascii="Cambria" w:hAnsi="Cambria" w:cs="Arial"/>
          <w:color w:val="444444"/>
          <w:shd w:val="clear" w:color="auto" w:fill="FFFFFF"/>
        </w:rPr>
        <w:t>glTF</w:t>
      </w:r>
      <w:proofErr w:type="spellEnd"/>
      <w:r w:rsidRPr="00F64E9A">
        <w:rPr>
          <w:rFonts w:ascii="Cambria" w:hAnsi="Cambria" w:cs="Arial"/>
          <w:color w:val="444444"/>
          <w:shd w:val="clear" w:color="auto" w:fill="FFFFFF"/>
        </w:rPr>
        <w:t xml:space="preserve"> </w:t>
      </w:r>
      <w:proofErr w:type="gramStart"/>
      <w:r w:rsidRPr="00F64E9A">
        <w:rPr>
          <w:rFonts w:ascii="Cambria" w:hAnsi="Cambria" w:cs="Arial"/>
          <w:color w:val="444444"/>
          <w:shd w:val="clear" w:color="auto" w:fill="FFFFFF"/>
        </w:rPr>
        <w:t>file</w:t>
      </w:r>
      <w:proofErr w:type="gramEnd"/>
    </w:p>
    <w:p w14:paraId="0AE8DB59"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creates each behavior composed of triggers and actions described at the interactivity scene level </w:t>
      </w:r>
      <w:proofErr w:type="gramStart"/>
      <w:r w:rsidRPr="00F64E9A">
        <w:rPr>
          <w:rFonts w:ascii="Cambria" w:hAnsi="Cambria" w:cs="Arial"/>
          <w:color w:val="444444"/>
          <w:shd w:val="clear" w:color="auto" w:fill="FFFFFF"/>
        </w:rPr>
        <w:t>extension</w:t>
      </w:r>
      <w:proofErr w:type="gramEnd"/>
    </w:p>
    <w:p w14:paraId="31CD3F9D" w14:textId="0F48476D"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specializes the trigger for each affected node with the additional data provided at the interactivity node level extension if </w:t>
      </w:r>
      <w:proofErr w:type="gramStart"/>
      <w:r w:rsidRPr="00F64E9A">
        <w:rPr>
          <w:rFonts w:ascii="Cambria" w:hAnsi="Cambria" w:cs="Arial"/>
          <w:color w:val="444444"/>
          <w:shd w:val="clear" w:color="auto" w:fill="FFFFFF"/>
        </w:rPr>
        <w:t>present</w:t>
      </w:r>
      <w:proofErr w:type="gramEnd"/>
    </w:p>
    <w:p w14:paraId="4AF123A6" w14:textId="77777777" w:rsidR="003613C0" w:rsidRDefault="003613C0" w:rsidP="003613C0">
      <w:pPr>
        <w:spacing w:after="0" w:line="240" w:lineRule="auto"/>
        <w:jc w:val="both"/>
        <w:rPr>
          <w:rFonts w:ascii="Cambria" w:hAnsi="Cambria" w:cs="Arial"/>
          <w:color w:val="444444"/>
          <w:shd w:val="clear" w:color="auto" w:fill="FFFFFF"/>
        </w:rPr>
      </w:pPr>
      <w:r>
        <w:rPr>
          <w:rFonts w:ascii="Cambria" w:hAnsi="Cambria" w:cs="Arial"/>
          <w:color w:val="444444"/>
          <w:shd w:val="clear" w:color="auto" w:fill="FFFFFF"/>
        </w:rPr>
        <w:t>At runtime, the presentation Engine iterates on each behavior and performs the following tasks:</w:t>
      </w:r>
    </w:p>
    <w:p w14:paraId="1FF168D4" w14:textId="77777777" w:rsidR="003613C0" w:rsidRDefault="003613C0" w:rsidP="003613C0">
      <w:pPr>
        <w:pStyle w:val="ListParagraph"/>
        <w:numPr>
          <w:ilvl w:val="0"/>
          <w:numId w:val="12"/>
        </w:numPr>
        <w:spacing w:before="0" w:after="0" w:line="240" w:lineRule="auto"/>
        <w:jc w:val="both"/>
        <w:rPr>
          <w:rFonts w:ascii="Cambria" w:hAnsi="Cambria" w:cs="Arial"/>
          <w:color w:val="444444"/>
          <w:shd w:val="clear" w:color="auto" w:fill="FFFFFF"/>
        </w:rPr>
      </w:pPr>
      <w:r>
        <w:rPr>
          <w:rFonts w:ascii="Cambria" w:hAnsi="Cambria" w:cs="Arial"/>
          <w:color w:val="444444"/>
          <w:shd w:val="clear" w:color="auto" w:fill="FFFFFF"/>
        </w:rPr>
        <w:t>checks the activation status of each trigger of this behavior by following the procedure detailed in Figure 8.2-1,</w:t>
      </w:r>
    </w:p>
    <w:p w14:paraId="0B4F5879" w14:textId="3DE2759C" w:rsidR="003613C0" w:rsidRDefault="003613C0" w:rsidP="003613C0">
      <w:pPr>
        <w:pStyle w:val="ListParagraph"/>
        <w:numPr>
          <w:ilvl w:val="0"/>
          <w:numId w:val="12"/>
        </w:numPr>
        <w:spacing w:before="0" w:after="0" w:line="240" w:lineRule="auto"/>
        <w:jc w:val="both"/>
        <w:rPr>
          <w:rFonts w:ascii="Cambria" w:hAnsi="Cambria" w:cs="Arial"/>
          <w:color w:val="444444"/>
          <w:shd w:val="clear" w:color="auto" w:fill="FFFFFF"/>
        </w:rPr>
      </w:pPr>
      <w:r>
        <w:rPr>
          <w:rFonts w:ascii="Cambria" w:hAnsi="Cambria" w:cs="Arial"/>
          <w:color w:val="444444"/>
          <w:shd w:val="clear" w:color="auto" w:fill="FFFFFF"/>
        </w:rPr>
        <w:t>checks the logical combination of these trigger status</w:t>
      </w:r>
      <w:r w:rsidR="00CE2295">
        <w:rPr>
          <w:rFonts w:ascii="Cambria" w:hAnsi="Cambria" w:cs="Arial"/>
          <w:color w:val="444444"/>
          <w:shd w:val="clear" w:color="auto" w:fill="FFFFFF"/>
        </w:rPr>
        <w:t>,</w:t>
      </w:r>
    </w:p>
    <w:p w14:paraId="7E01CA0F" w14:textId="45CD6006" w:rsidR="003613C0" w:rsidRDefault="003613C0" w:rsidP="003613C0">
      <w:pPr>
        <w:pStyle w:val="ListParagraph"/>
        <w:numPr>
          <w:ilvl w:val="0"/>
          <w:numId w:val="12"/>
        </w:numPr>
        <w:spacing w:before="0" w:after="0" w:line="240" w:lineRule="auto"/>
        <w:jc w:val="both"/>
        <w:rPr>
          <w:rFonts w:ascii="Cambria" w:hAnsi="Cambria" w:cs="Arial"/>
          <w:color w:val="444444"/>
          <w:shd w:val="clear" w:color="auto" w:fill="FFFFFF"/>
        </w:rPr>
      </w:pPr>
      <w:r>
        <w:rPr>
          <w:rFonts w:ascii="Cambria" w:hAnsi="Cambria" w:cs="Arial"/>
          <w:color w:val="444444"/>
          <w:shd w:val="clear" w:color="auto" w:fill="FFFFFF"/>
        </w:rPr>
        <w:lastRenderedPageBreak/>
        <w:t xml:space="preserve">if this status satisfies the </w:t>
      </w:r>
      <w:proofErr w:type="spellStart"/>
      <w:r>
        <w:rPr>
          <w:rFonts w:ascii="Cambria" w:hAnsi="Cambria" w:cs="Arial"/>
          <w:color w:val="444444"/>
          <w:shd w:val="clear" w:color="auto" w:fill="FFFFFF"/>
        </w:rPr>
        <w:t>triggersActivationControl</w:t>
      </w:r>
      <w:proofErr w:type="spellEnd"/>
      <w:r>
        <w:rPr>
          <w:rFonts w:ascii="Cambria" w:hAnsi="Cambria" w:cs="Arial"/>
          <w:color w:val="444444"/>
          <w:shd w:val="clear" w:color="auto" w:fill="FFFFFF"/>
        </w:rPr>
        <w:t xml:space="preserve"> value, launches the corresponding actions</w:t>
      </w:r>
      <w:r w:rsidR="00CE2295">
        <w:rPr>
          <w:rFonts w:ascii="Cambria" w:hAnsi="Cambria" w:cs="Arial"/>
          <w:color w:val="444444"/>
          <w:shd w:val="clear" w:color="auto" w:fill="FFFFFF"/>
        </w:rPr>
        <w:t>.</w:t>
      </w:r>
    </w:p>
    <w:p w14:paraId="362D47AD" w14:textId="77777777" w:rsidR="00DB0A84" w:rsidRPr="00F64E9A" w:rsidRDefault="00DB0A84" w:rsidP="00DB0A84">
      <w:pPr>
        <w:spacing w:after="0" w:line="240" w:lineRule="auto"/>
        <w:jc w:val="both"/>
        <w:rPr>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2A53B634" w14:textId="77777777" w:rsidR="00DB0A84" w:rsidRPr="00F64E9A" w:rsidRDefault="00DB0A84" w:rsidP="00DB0A84">
      <w:pPr>
        <w:jc w:val="center"/>
        <w:rPr>
          <w:rFonts w:ascii="Cambria" w:hAnsi="Cambria" w:cs="Arial"/>
        </w:rPr>
      </w:pPr>
      <w:r w:rsidRPr="00F64E9A">
        <w:rPr>
          <w:rFonts w:ascii="Cambria" w:hAnsi="Cambria" w:cs="Arial"/>
          <w:noProof/>
        </w:rPr>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6881C2F4" w14:textId="3D280EF8" w:rsidR="00DB0A84" w:rsidRPr="00F64E9A" w:rsidRDefault="00DB0A84" w:rsidP="00DB0A84">
      <w:pPr>
        <w:pStyle w:val="Caption"/>
        <w:jc w:val="center"/>
        <w:rPr>
          <w:rFonts w:ascii="Cambria" w:hAnsi="Cambria" w:cs="Arial"/>
          <w:sz w:val="22"/>
          <w:szCs w:val="22"/>
        </w:rPr>
      </w:pPr>
      <w:bookmarkStart w:id="24" w:name="_Ref113870174"/>
      <w:r w:rsidRPr="00F64E9A">
        <w:rPr>
          <w:rFonts w:ascii="Cambria" w:hAnsi="Cambria" w:cs="Arial"/>
          <w:sz w:val="22"/>
          <w:szCs w:val="22"/>
        </w:rPr>
        <w:t>Figur</w:t>
      </w:r>
      <w:bookmarkEnd w:id="24"/>
      <w:r w:rsidR="00297B4A" w:rsidRPr="00F64E9A">
        <w:rPr>
          <w:rFonts w:ascii="Cambria" w:hAnsi="Cambria" w:cs="Arial"/>
          <w:sz w:val="22"/>
          <w:szCs w:val="22"/>
        </w:rPr>
        <w:t>e 8.2-1</w:t>
      </w:r>
      <w:r w:rsidRPr="00F64E9A">
        <w:rPr>
          <w:rFonts w:ascii="Cambria" w:hAnsi="Cambria" w:cs="Arial"/>
          <w:sz w:val="22"/>
          <w:szCs w:val="22"/>
        </w:rPr>
        <w:t>: processing model for the activation of a single trigger</w:t>
      </w:r>
    </w:p>
    <w:p w14:paraId="1846EF5A" w14:textId="77777777" w:rsidR="003613C0" w:rsidRPr="00FD19E5" w:rsidRDefault="003613C0" w:rsidP="003613C0">
      <w:pPr>
        <w:spacing w:after="0" w:line="240" w:lineRule="auto"/>
        <w:jc w:val="both"/>
        <w:rPr>
          <w:rFonts w:ascii="Cambria" w:hAnsi="Cambria" w:cstheme="minorHAnsi"/>
          <w:color w:val="444444"/>
          <w:shd w:val="clear" w:color="auto" w:fill="FFFFFF"/>
        </w:rPr>
      </w:pPr>
      <w:r w:rsidRPr="00FD19E5">
        <w:rPr>
          <w:rFonts w:ascii="Cambria" w:hAnsi="Cambria" w:cstheme="minorHAnsi"/>
          <w:color w:val="444444"/>
          <w:shd w:val="clear" w:color="auto" w:fill="FFFFFF"/>
        </w:rPr>
        <w:t>When several behaviors are in concurrence to affect the same node(s) at the same time, the behavior having the highest priority is considered.</w:t>
      </w:r>
    </w:p>
    <w:p w14:paraId="158B0448" w14:textId="07107A42" w:rsidR="003613C0" w:rsidRPr="00FD19E5" w:rsidRDefault="003613C0" w:rsidP="003613C0">
      <w:pPr>
        <w:spacing w:after="0" w:line="240" w:lineRule="auto"/>
        <w:jc w:val="both"/>
        <w:rPr>
          <w:rFonts w:ascii="Cambria" w:hAnsi="Cambria" w:cstheme="minorHAnsi"/>
          <w:color w:val="444444"/>
          <w:shd w:val="clear" w:color="auto" w:fill="FFFFFF"/>
        </w:rPr>
      </w:pPr>
      <w:r w:rsidRPr="00FD19E5">
        <w:rPr>
          <w:rFonts w:ascii="Cambria" w:hAnsi="Cambria" w:cstheme="minorHAnsi"/>
          <w:color w:val="444444"/>
          <w:shd w:val="clear" w:color="auto" w:fill="FFFFFF"/>
        </w:rPr>
        <w:t>When a new scene description update is received, the application follows the procedure detailed in Figure 8.2-2</w:t>
      </w:r>
      <w:r w:rsidRPr="00FD19E5">
        <w:rPr>
          <w:rFonts w:ascii="Cambria" w:hAnsi="Cambria" w:cs="Calibri"/>
          <w:color w:val="444444"/>
          <w:shd w:val="clear" w:color="auto" w:fill="FFFFFF"/>
        </w:rPr>
        <w:t xml:space="preserve">. </w:t>
      </w:r>
      <w:r w:rsidRPr="00FD19E5">
        <w:rPr>
          <w:rFonts w:ascii="Cambria" w:hAnsi="Cambria" w:cstheme="minorHAnsi"/>
          <w:color w:val="444444"/>
          <w:shd w:val="clear" w:color="auto" w:fill="FFFFFF"/>
        </w:rPr>
        <w:t>An on-going behavior corresponds to a behavior</w:t>
      </w:r>
      <w:r w:rsidR="00FD19E5">
        <w:rPr>
          <w:rFonts w:ascii="Cambria" w:hAnsi="Cambria" w:cstheme="minorHAnsi"/>
          <w:color w:val="444444"/>
          <w:shd w:val="clear" w:color="auto" w:fill="FFFFFF"/>
        </w:rPr>
        <w:t>:</w:t>
      </w:r>
    </w:p>
    <w:p w14:paraId="112FF1A3" w14:textId="768D3E1E" w:rsidR="003613C0" w:rsidRPr="00FD19E5" w:rsidRDefault="003613C0" w:rsidP="00FD19E5">
      <w:pPr>
        <w:pStyle w:val="ListParagraph"/>
        <w:numPr>
          <w:ilvl w:val="0"/>
          <w:numId w:val="21"/>
        </w:numPr>
        <w:spacing w:before="0" w:after="0" w:line="240" w:lineRule="auto"/>
        <w:jc w:val="both"/>
        <w:rPr>
          <w:rFonts w:ascii="Cambria" w:hAnsi="Cambria" w:cstheme="minorHAnsi"/>
          <w:color w:val="444444"/>
          <w:shd w:val="clear" w:color="auto" w:fill="FFFFFF"/>
        </w:rPr>
      </w:pPr>
      <w:r w:rsidRPr="00FD19E5">
        <w:rPr>
          <w:rFonts w:ascii="Cambria" w:hAnsi="Cambria" w:cstheme="minorHAnsi"/>
          <w:color w:val="444444"/>
          <w:shd w:val="clear" w:color="auto" w:fill="FFFFFF"/>
        </w:rPr>
        <w:t xml:space="preserve">having its triggers status verifying the </w:t>
      </w:r>
      <w:proofErr w:type="spellStart"/>
      <w:r w:rsidRPr="00FD19E5">
        <w:rPr>
          <w:rFonts w:ascii="Cambria" w:hAnsi="Cambria" w:cstheme="minorHAnsi"/>
          <w:color w:val="444444"/>
          <w:shd w:val="clear" w:color="auto" w:fill="FFFFFF"/>
        </w:rPr>
        <w:t>triggersActivationControl</w:t>
      </w:r>
      <w:proofErr w:type="spellEnd"/>
      <w:r w:rsidRPr="00FD19E5">
        <w:rPr>
          <w:rFonts w:ascii="Cambria" w:hAnsi="Cambria" w:cstheme="minorHAnsi"/>
          <w:color w:val="444444"/>
          <w:shd w:val="clear" w:color="auto" w:fill="FFFFFF"/>
        </w:rPr>
        <w:t xml:space="preserve"> value for that frame</w:t>
      </w:r>
      <w:r w:rsidR="00FD19E5">
        <w:rPr>
          <w:rFonts w:ascii="Cambria" w:hAnsi="Cambria" w:cstheme="minorHAnsi"/>
          <w:color w:val="444444"/>
          <w:shd w:val="clear" w:color="auto" w:fill="FFFFFF"/>
        </w:rPr>
        <w:t>,</w:t>
      </w:r>
    </w:p>
    <w:p w14:paraId="4B0671BF" w14:textId="6A85AF4E" w:rsidR="00FD19E5" w:rsidRPr="00FD19E5" w:rsidRDefault="003613C0" w:rsidP="00FD19E5">
      <w:pPr>
        <w:pStyle w:val="ListParagraph"/>
        <w:numPr>
          <w:ilvl w:val="0"/>
          <w:numId w:val="12"/>
        </w:numPr>
        <w:spacing w:before="0" w:after="0" w:line="240" w:lineRule="auto"/>
        <w:jc w:val="both"/>
        <w:rPr>
          <w:rFonts w:ascii="Cambria" w:hAnsi="Cambria" w:cstheme="minorHAnsi"/>
          <w:color w:val="444444"/>
          <w:shd w:val="clear" w:color="auto" w:fill="FFFFFF"/>
        </w:rPr>
      </w:pPr>
      <w:r w:rsidRPr="00FD19E5">
        <w:rPr>
          <w:rFonts w:ascii="Cambria" w:hAnsi="Cambria" w:cstheme="minorHAnsi"/>
          <w:color w:val="444444"/>
          <w:shd w:val="clear" w:color="auto" w:fill="FFFFFF"/>
        </w:rPr>
        <w:t>or having previously launched a play action related to a media/animation</w:t>
      </w:r>
      <w:r w:rsidR="00FD19E5">
        <w:rPr>
          <w:rFonts w:ascii="Cambria" w:hAnsi="Cambria" w:cstheme="minorHAnsi"/>
          <w:color w:val="444444"/>
          <w:shd w:val="clear" w:color="auto" w:fill="FFFFFF"/>
        </w:rPr>
        <w:t>,</w:t>
      </w:r>
    </w:p>
    <w:p w14:paraId="03D53191" w14:textId="4596F374" w:rsidR="0059606C" w:rsidRDefault="003613C0" w:rsidP="00FD19E5">
      <w:pPr>
        <w:pStyle w:val="ListParagraph"/>
        <w:numPr>
          <w:ilvl w:val="0"/>
          <w:numId w:val="12"/>
        </w:numPr>
        <w:spacing w:before="0" w:after="0" w:line="240" w:lineRule="auto"/>
        <w:jc w:val="both"/>
        <w:rPr>
          <w:rFonts w:ascii="Cambria" w:hAnsi="Cambria" w:cstheme="minorHAnsi"/>
          <w:color w:val="444444"/>
          <w:shd w:val="clear" w:color="auto" w:fill="FFFFFF"/>
        </w:rPr>
      </w:pPr>
      <w:r w:rsidRPr="00FD19E5">
        <w:rPr>
          <w:rFonts w:ascii="Cambria" w:hAnsi="Cambria" w:cstheme="minorHAnsi"/>
          <w:color w:val="444444"/>
          <w:shd w:val="clear" w:color="auto" w:fill="FFFFFF"/>
        </w:rPr>
        <w:t>or having previously launched an action with a delay not yet expired</w:t>
      </w:r>
      <w:r w:rsidR="00FD19E5" w:rsidRPr="00FD19E5">
        <w:rPr>
          <w:rFonts w:ascii="Cambria" w:hAnsi="Cambria" w:cstheme="minorHAnsi"/>
          <w:color w:val="444444"/>
          <w:shd w:val="clear" w:color="auto" w:fill="FFFFFF"/>
        </w:rPr>
        <w:t>.</w:t>
      </w:r>
    </w:p>
    <w:p w14:paraId="0CD0C982" w14:textId="77777777" w:rsidR="00E1584C" w:rsidRDefault="00E1584C" w:rsidP="00E1584C">
      <w:pPr>
        <w:spacing w:before="0" w:after="0" w:line="240" w:lineRule="auto"/>
        <w:jc w:val="both"/>
        <w:rPr>
          <w:rFonts w:ascii="Cambria" w:hAnsi="Cambria" w:cstheme="minorHAnsi"/>
          <w:color w:val="444444"/>
          <w:shd w:val="clear" w:color="auto" w:fill="FFFFFF"/>
        </w:rPr>
      </w:pPr>
    </w:p>
    <w:p w14:paraId="6CC3BE1A" w14:textId="77777777" w:rsidR="00E1584C" w:rsidRDefault="00E1584C" w:rsidP="00E1584C">
      <w:pPr>
        <w:spacing w:after="0" w:line="240" w:lineRule="auto"/>
        <w:jc w:val="center"/>
        <w:rPr>
          <w:rFonts w:ascii="Open Sans" w:hAnsi="Open Sans" w:cs="Calibri"/>
          <w:color w:val="444444"/>
          <w:sz w:val="26"/>
          <w:szCs w:val="26"/>
          <w:shd w:val="clear" w:color="auto" w:fill="FFFFFF"/>
        </w:rPr>
      </w:pPr>
      <w:r w:rsidRPr="0009545A">
        <w:rPr>
          <w:noProof/>
        </w:rPr>
        <w:lastRenderedPageBreak/>
        <w:drawing>
          <wp:inline distT="0" distB="0" distL="0" distR="0" wp14:anchorId="1A6E7163" wp14:editId="1A00976B">
            <wp:extent cx="3823200" cy="2689200"/>
            <wp:effectExtent l="0" t="0" r="6350" b="0"/>
            <wp:docPr id="1863910319" name="Picture 186391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3200" cy="2689200"/>
                    </a:xfrm>
                    <a:prstGeom prst="rect">
                      <a:avLst/>
                    </a:prstGeom>
                    <a:noFill/>
                    <a:ln>
                      <a:noFill/>
                    </a:ln>
                  </pic:spPr>
                </pic:pic>
              </a:graphicData>
            </a:graphic>
          </wp:inline>
        </w:drawing>
      </w:r>
    </w:p>
    <w:p w14:paraId="2C60D8EB" w14:textId="6CC0327A" w:rsidR="00E1584C" w:rsidRPr="00E1584C" w:rsidRDefault="00E1584C" w:rsidP="00E1584C">
      <w:pPr>
        <w:pStyle w:val="Caption"/>
        <w:jc w:val="center"/>
        <w:rPr>
          <w:rFonts w:ascii="Cambria" w:hAnsi="Cambria" w:cs="Calibri"/>
          <w:b w:val="0"/>
          <w:bCs w:val="0"/>
          <w:color w:val="444444"/>
          <w:szCs w:val="24"/>
          <w:shd w:val="clear" w:color="auto" w:fill="FFFFFF"/>
        </w:rPr>
      </w:pPr>
      <w:bookmarkStart w:id="25" w:name="_Ref91852496"/>
      <w:r w:rsidRPr="00E1584C">
        <w:rPr>
          <w:rFonts w:ascii="Cambria" w:hAnsi="Cambria"/>
          <w:b w:val="0"/>
          <w:bCs w:val="0"/>
          <w:szCs w:val="24"/>
        </w:rPr>
        <w:t>Figur</w:t>
      </w:r>
      <w:bookmarkEnd w:id="25"/>
      <w:r w:rsidRPr="00E1584C">
        <w:rPr>
          <w:rFonts w:ascii="Cambria" w:hAnsi="Cambria"/>
          <w:b w:val="0"/>
          <w:bCs w:val="0"/>
          <w:szCs w:val="24"/>
        </w:rPr>
        <w:t>e 8.2-2: Processing model when a new scene description update is received.</w:t>
      </w:r>
    </w:p>
    <w:p w14:paraId="0268A243" w14:textId="77777777" w:rsidR="00E1584C" w:rsidRPr="00E1584C" w:rsidRDefault="00E1584C" w:rsidP="00E1584C">
      <w:pPr>
        <w:spacing w:before="0" w:after="0" w:line="240" w:lineRule="auto"/>
        <w:jc w:val="both"/>
        <w:rPr>
          <w:rFonts w:ascii="Cambria" w:hAnsi="Cambria" w:cstheme="minorHAnsi"/>
          <w:color w:val="444444"/>
          <w:shd w:val="clear" w:color="auto" w:fill="FFFFFF"/>
        </w:rPr>
      </w:pPr>
    </w:p>
    <w:p w14:paraId="51D5496B" w14:textId="77777777" w:rsidR="00FD19E5" w:rsidRPr="00FD19E5" w:rsidRDefault="00FD19E5" w:rsidP="00FD19E5">
      <w:pPr>
        <w:pStyle w:val="ListParagraph"/>
        <w:spacing w:before="0" w:after="0" w:line="240" w:lineRule="auto"/>
        <w:jc w:val="both"/>
        <w:rPr>
          <w:rFonts w:cstheme="minorHAnsi"/>
          <w:color w:val="444444"/>
          <w:shd w:val="clear" w:color="auto" w:fill="FFFFFF"/>
        </w:rPr>
      </w:pPr>
    </w:p>
    <w:p w14:paraId="22456B85" w14:textId="0ED33ABF" w:rsidR="00D8324A" w:rsidRDefault="00D8324A" w:rsidP="00DF011F">
      <w:pPr>
        <w:pStyle w:val="Heading2"/>
        <w:keepLines w:val="0"/>
        <w:numPr>
          <w:ilvl w:val="1"/>
          <w:numId w:val="13"/>
        </w:numPr>
        <w:tabs>
          <w:tab w:val="clear" w:pos="756"/>
          <w:tab w:val="clear" w:pos="864"/>
          <w:tab w:val="left" w:pos="72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Avatar</w:t>
      </w:r>
    </w:p>
    <w:p w14:paraId="619FFB3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p>
    <w:p w14:paraId="2D080A34" w14:textId="03E277FE" w:rsidR="00DF011F" w:rsidRDefault="00DF011F" w:rsidP="00DF011F">
      <w:pPr>
        <w:rPr>
          <w:rFonts w:ascii="Cambria" w:hAnsi="Cambria" w:cs="Arial"/>
          <w:color w:val="444444"/>
          <w:shd w:val="clear" w:color="auto" w:fill="FFFFFF"/>
        </w:rPr>
      </w:pPr>
      <w:proofErr w:type="spellStart"/>
      <w:r w:rsidRPr="00DF011F">
        <w:rPr>
          <w:rFonts w:ascii="Cambria" w:hAnsi="Cambria" w:cs="Arial"/>
          <w:color w:val="444444"/>
          <w:shd w:val="clear" w:color="auto" w:fill="FFFFFF"/>
        </w:rPr>
        <w:t>Signalling</w:t>
      </w:r>
      <w:proofErr w:type="spellEnd"/>
      <w:r w:rsidRPr="00DF011F">
        <w:rPr>
          <w:rFonts w:ascii="Cambria" w:hAnsi="Cambria" w:cs="Arial"/>
          <w:color w:val="444444"/>
          <w:shd w:val="clear" w:color="auto" w:fill="FFFFFF"/>
        </w:rPr>
        <w:t xml:space="preserve"> an avatar at a node level is a</w:t>
      </w:r>
      <w:bookmarkStart w:id="26" w:name="_Hlk125030471"/>
      <w:r w:rsidRPr="00DF011F">
        <w:rPr>
          <w:rFonts w:ascii="Cambria" w:hAnsi="Cambria" w:cs="Arial"/>
          <w:color w:val="444444"/>
          <w:shd w:val="clear" w:color="auto" w:fill="FFFFFF"/>
        </w:rPr>
        <w:t xml:space="preserve">chieved </w:t>
      </w:r>
      <w:bookmarkEnd w:id="26"/>
      <w:r w:rsidRPr="00DF011F">
        <w:rPr>
          <w:rFonts w:ascii="Cambria" w:hAnsi="Cambria" w:cs="Arial"/>
          <w:color w:val="444444"/>
          <w:shd w:val="clear" w:color="auto" w:fill="FFFFFF"/>
        </w:rPr>
        <w:t xml:space="preserve">by the definition of 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w:t>
      </w:r>
    </w:p>
    <w:p w14:paraId="1C21D310" w14:textId="16A906C1" w:rsidR="00F62731" w:rsidRPr="00E1584C" w:rsidRDefault="00F62731" w:rsidP="00F62731">
      <w:pPr>
        <w:pStyle w:val="BodyText"/>
        <w:rPr>
          <w:rFonts w:ascii="Cambria" w:hAnsi="Cambria"/>
          <w:lang w:val="en-GB"/>
        </w:rPr>
      </w:pPr>
      <w:r w:rsidRPr="00E1584C">
        <w:rPr>
          <w:rFonts w:ascii="Cambria" w:hAnsi="Cambria"/>
          <w:lang w:val="en-GB"/>
        </w:rPr>
        <w:t xml:space="preserve">Depending on the input components and the offline model, the proper Avatar reconstruction and animation needs to be instantiated to generate the final dynamic/animated 3D mesh of the Avatar. </w:t>
      </w:r>
    </w:p>
    <w:p w14:paraId="28CAF220" w14:textId="4D5A8FA0" w:rsidR="00F62731" w:rsidRPr="00E1584C" w:rsidRDefault="00F62731" w:rsidP="00F62731">
      <w:pPr>
        <w:pStyle w:val="BodyText"/>
        <w:rPr>
          <w:rFonts w:ascii="Cambria" w:hAnsi="Cambria"/>
          <w:lang w:val="en-GB"/>
        </w:rPr>
      </w:pPr>
      <w:r w:rsidRPr="00E1584C">
        <w:rPr>
          <w:rFonts w:ascii="Cambria" w:hAnsi="Cambria"/>
          <w:lang w:val="en-GB"/>
        </w:rPr>
        <w:t>When considering describing a user’s avatar in scene description, the following requirements are derived:</w:t>
      </w:r>
    </w:p>
    <w:p w14:paraId="0CB78D12" w14:textId="73817447" w:rsidR="00F62731" w:rsidRPr="00E1584C" w:rsidRDefault="00F62731" w:rsidP="00F62731">
      <w:pPr>
        <w:pStyle w:val="BodyText"/>
        <w:widowControl w:val="0"/>
        <w:numPr>
          <w:ilvl w:val="0"/>
          <w:numId w:val="19"/>
        </w:numPr>
        <w:autoSpaceDE w:val="0"/>
        <w:autoSpaceDN w:val="0"/>
        <w:spacing w:before="1" w:after="0" w:line="240" w:lineRule="auto"/>
        <w:rPr>
          <w:rFonts w:ascii="Cambria" w:hAnsi="Cambria"/>
          <w:lang w:val="en-GB"/>
        </w:rPr>
      </w:pPr>
      <w:r w:rsidRPr="00E1584C">
        <w:rPr>
          <w:rFonts w:ascii="Cambria" w:hAnsi="Cambria"/>
          <w:lang w:val="en-GB"/>
        </w:rPr>
        <w:t>The avatar may be reconstructed/animated from a wide range of Avatar representations,</w:t>
      </w:r>
    </w:p>
    <w:p w14:paraId="78AB9E0A" w14:textId="2B3F1CDC" w:rsidR="00F62731" w:rsidRPr="00E1584C" w:rsidRDefault="00F62731" w:rsidP="00F62731">
      <w:pPr>
        <w:pStyle w:val="BodyText"/>
        <w:widowControl w:val="0"/>
        <w:numPr>
          <w:ilvl w:val="0"/>
          <w:numId w:val="19"/>
        </w:numPr>
        <w:autoSpaceDE w:val="0"/>
        <w:autoSpaceDN w:val="0"/>
        <w:spacing w:before="1" w:after="0" w:line="240" w:lineRule="auto"/>
        <w:rPr>
          <w:rFonts w:ascii="Cambria" w:hAnsi="Cambria"/>
          <w:lang w:val="en-GB"/>
        </w:rPr>
      </w:pPr>
      <w:r w:rsidRPr="00E1584C">
        <w:rPr>
          <w:rFonts w:ascii="Cambria" w:hAnsi="Cambria"/>
          <w:lang w:val="en-GB"/>
        </w:rPr>
        <w:t>The reconstructed/animated avatar representation abides by the supported primitives in scene description,</w:t>
      </w:r>
    </w:p>
    <w:p w14:paraId="6762FA82" w14:textId="6F60ACA9" w:rsidR="00F62731" w:rsidRPr="00E1584C" w:rsidRDefault="00F62731" w:rsidP="00F62731">
      <w:pPr>
        <w:pStyle w:val="BodyText"/>
        <w:widowControl w:val="0"/>
        <w:numPr>
          <w:ilvl w:val="0"/>
          <w:numId w:val="19"/>
        </w:numPr>
        <w:autoSpaceDE w:val="0"/>
        <w:autoSpaceDN w:val="0"/>
        <w:spacing w:before="1" w:after="0" w:line="240" w:lineRule="auto"/>
        <w:rPr>
          <w:rFonts w:ascii="Cambria" w:hAnsi="Cambria"/>
          <w:lang w:val="en-GB"/>
        </w:rPr>
      </w:pPr>
      <w:r w:rsidRPr="00E1584C">
        <w:rPr>
          <w:rFonts w:ascii="Cambria" w:hAnsi="Cambria"/>
          <w:lang w:val="en-GB"/>
        </w:rPr>
        <w:t>It is possible to associate interactivity triggers with different parts/segments of the user avatar (</w:t>
      </w:r>
      <w:proofErr w:type="gramStart"/>
      <w:r w:rsidRPr="00E1584C">
        <w:rPr>
          <w:rFonts w:ascii="Cambria" w:hAnsi="Cambria"/>
          <w:lang w:val="en-GB"/>
        </w:rPr>
        <w:t>e.g.</w:t>
      </w:r>
      <w:proofErr w:type="gramEnd"/>
      <w:r w:rsidRPr="00E1584C">
        <w:rPr>
          <w:rFonts w:ascii="Cambria" w:hAnsi="Cambria"/>
          <w:lang w:val="en-GB"/>
        </w:rPr>
        <w:t xml:space="preserve"> hand or finger) using the node interactivity triggers.</w:t>
      </w:r>
    </w:p>
    <w:p w14:paraId="5103371D" w14:textId="77777777" w:rsidR="00E1584C" w:rsidRPr="00E1584C" w:rsidRDefault="00E1584C" w:rsidP="00E1584C">
      <w:pPr>
        <w:pStyle w:val="BodyText"/>
        <w:widowControl w:val="0"/>
        <w:autoSpaceDE w:val="0"/>
        <w:autoSpaceDN w:val="0"/>
        <w:spacing w:before="1" w:after="0" w:line="240" w:lineRule="auto"/>
        <w:ind w:left="720"/>
        <w:rPr>
          <w:rFonts w:ascii="Cambria" w:hAnsi="Cambria"/>
          <w:lang w:val="en-GB"/>
        </w:rPr>
      </w:pPr>
    </w:p>
    <w:p w14:paraId="5B3143FD" w14:textId="00A1E5CB" w:rsidR="00F62731" w:rsidRPr="00E1584C" w:rsidRDefault="00F62731" w:rsidP="00F62731">
      <w:pPr>
        <w:pStyle w:val="BodyText"/>
        <w:rPr>
          <w:rFonts w:ascii="Cambria" w:hAnsi="Cambria"/>
          <w:lang w:val="en-GB"/>
        </w:rPr>
      </w:pPr>
      <w:r w:rsidRPr="00E1584C">
        <w:rPr>
          <w:rFonts w:ascii="Cambria" w:hAnsi="Cambria"/>
          <w:lang w:val="en-GB"/>
        </w:rPr>
        <w:t xml:space="preserve">To address these requirements, the avatar reconstruction/animation is </w:t>
      </w:r>
      <w:r w:rsidR="0089632A" w:rsidRPr="00E1584C">
        <w:rPr>
          <w:rFonts w:ascii="Cambria" w:hAnsi="Cambria"/>
          <w:lang w:val="en-GB"/>
        </w:rPr>
        <w:t xml:space="preserve">assumed to be independent of </w:t>
      </w:r>
      <w:r w:rsidRPr="00E1584C">
        <w:rPr>
          <w:rFonts w:ascii="Cambria" w:hAnsi="Cambria"/>
          <w:lang w:val="en-GB"/>
        </w:rPr>
        <w:t>the avatar rendering. This</w:t>
      </w:r>
      <w:r w:rsidR="0089632A" w:rsidRPr="00E1584C">
        <w:rPr>
          <w:rFonts w:ascii="Cambria" w:hAnsi="Cambria"/>
          <w:lang w:val="en-GB"/>
        </w:rPr>
        <w:t xml:space="preserve"> design aligns with the principles and architecture of this specification</w:t>
      </w:r>
      <w:r w:rsidRPr="00E1584C">
        <w:rPr>
          <w:rFonts w:ascii="Cambria" w:hAnsi="Cambria"/>
          <w:lang w:val="en-GB"/>
        </w:rPr>
        <w:t>. Irrespective of the chose</w:t>
      </w:r>
      <w:r w:rsidR="0089632A" w:rsidRPr="00E1584C">
        <w:rPr>
          <w:rFonts w:ascii="Cambria" w:hAnsi="Cambria"/>
          <w:lang w:val="en-GB"/>
        </w:rPr>
        <w:t>n</w:t>
      </w:r>
      <w:r w:rsidRPr="00E1584C">
        <w:rPr>
          <w:rFonts w:ascii="Cambria" w:hAnsi="Cambria"/>
          <w:lang w:val="en-GB"/>
        </w:rPr>
        <w:t xml:space="preserve"> avatar representation format, the Presentation Engine </w:t>
      </w:r>
      <w:r w:rsidR="0089632A" w:rsidRPr="00E1584C">
        <w:rPr>
          <w:rFonts w:ascii="Cambria" w:hAnsi="Cambria"/>
          <w:lang w:val="en-GB"/>
        </w:rPr>
        <w:t xml:space="preserve">is then only required to render the reconstructed avatar in one of the </w:t>
      </w:r>
      <w:r w:rsidRPr="00E1584C">
        <w:rPr>
          <w:rFonts w:ascii="Cambria" w:hAnsi="Cambria"/>
          <w:lang w:val="en-GB"/>
        </w:rPr>
        <w:t>supported 3D formats, such as a dynamic mesh. The following figure depicts how this approach</w:t>
      </w:r>
      <w:r w:rsidR="0089632A" w:rsidRPr="00E1584C">
        <w:rPr>
          <w:rFonts w:ascii="Cambria" w:hAnsi="Cambria"/>
          <w:lang w:val="en-GB"/>
        </w:rPr>
        <w:t>.</w:t>
      </w:r>
    </w:p>
    <w:p w14:paraId="0C0A16EE" w14:textId="77777777" w:rsidR="00F62731" w:rsidRDefault="00F62731" w:rsidP="00F62731">
      <w:pPr>
        <w:pStyle w:val="BodyText"/>
        <w:rPr>
          <w:lang w:val="en-GB"/>
        </w:rPr>
      </w:pPr>
    </w:p>
    <w:p w14:paraId="7A1E7004" w14:textId="77777777" w:rsidR="00F62731" w:rsidRDefault="00F62731" w:rsidP="00F62731">
      <w:pPr>
        <w:pStyle w:val="BodyText"/>
        <w:rPr>
          <w:lang w:val="en-GB"/>
        </w:rPr>
      </w:pPr>
      <w:r>
        <w:rPr>
          <w:noProof/>
        </w:rPr>
        <w:lastRenderedPageBreak/>
        <w:drawing>
          <wp:inline distT="0" distB="0" distL="0" distR="0" wp14:anchorId="5B51C728" wp14:editId="6B523D71">
            <wp:extent cx="5727700" cy="1739265"/>
            <wp:effectExtent l="0" t="0" r="0" b="635"/>
            <wp:docPr id="2070034847" name="Picture 207003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27700" cy="1739265"/>
                    </a:xfrm>
                    <a:prstGeom prst="rect">
                      <a:avLst/>
                    </a:prstGeom>
                  </pic:spPr>
                </pic:pic>
              </a:graphicData>
            </a:graphic>
          </wp:inline>
        </w:drawing>
      </w:r>
    </w:p>
    <w:p w14:paraId="7CBC3532" w14:textId="1E9FC562" w:rsidR="00F62731" w:rsidRPr="00E1584C" w:rsidRDefault="0089632A" w:rsidP="0089632A">
      <w:pPr>
        <w:pStyle w:val="Caption"/>
        <w:jc w:val="center"/>
        <w:rPr>
          <w:rFonts w:ascii="Cambria" w:hAnsi="Cambria"/>
          <w:b w:val="0"/>
          <w:bCs w:val="0"/>
          <w:lang w:val="en-GB"/>
        </w:rPr>
      </w:pPr>
      <w:r w:rsidRPr="00E1584C">
        <w:rPr>
          <w:rFonts w:ascii="Cambria" w:hAnsi="Cambria"/>
          <w:b w:val="0"/>
          <w:bCs w:val="0"/>
        </w:rPr>
        <w:t>Figure 8.3-1 Avatar media pipeline</w:t>
      </w:r>
    </w:p>
    <w:p w14:paraId="4328204E" w14:textId="7A0C5E11"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 xml:space="preserve">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 shall be included as extension to node object. All referenced mesh elements by this node will be reconstructed from an Avatar representation.</w:t>
      </w:r>
    </w:p>
    <w:p w14:paraId="4F368D91" w14:textId="620C6BA0"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The mesh of humanoid avatars is assumed to be in a T-pose.</w:t>
      </w:r>
    </w:p>
    <w:p w14:paraId="35B6D0E7" w14:textId="680725F6" w:rsidR="00DF011F" w:rsidRPr="00DF011F" w:rsidRDefault="00DF011F" w:rsidP="00DF011F">
      <w:pPr>
        <w:spacing w:after="0" w:line="240" w:lineRule="auto"/>
        <w:jc w:val="both"/>
        <w:rPr>
          <w:rFonts w:ascii="Cambria" w:hAnsi="Cambria" w:cs="Arial"/>
          <w:color w:val="444444"/>
          <w:shd w:val="clear" w:color="auto" w:fill="FFFFFF"/>
        </w:rPr>
      </w:pPr>
      <w:r w:rsidRPr="00DF011F">
        <w:rPr>
          <w:rFonts w:ascii="Cambria" w:hAnsi="Cambria" w:cs="Arial"/>
          <w:color w:val="444444"/>
          <w:shd w:val="clear" w:color="auto" w:fill="FFFFFF"/>
        </w:rPr>
        <w:t xml:space="preserve"> </w:t>
      </w:r>
    </w:p>
    <w:p w14:paraId="4179018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p>
    <w:p w14:paraId="7518CF63" w14:textId="0774C6EC" w:rsidR="00F62731" w:rsidRPr="00E1584C" w:rsidRDefault="00F62731" w:rsidP="00F62731">
      <w:pPr>
        <w:jc w:val="both"/>
        <w:rPr>
          <w:rFonts w:ascii="Cambria" w:hAnsi="Cambria"/>
          <w:lang w:eastAsia="fr-FR"/>
        </w:rPr>
      </w:pPr>
      <w:r w:rsidRPr="00E1584C">
        <w:rPr>
          <w:rFonts w:ascii="Cambria" w:hAnsi="Cambria"/>
          <w:lang w:eastAsia="fr-FR"/>
        </w:rPr>
        <w:t xml:space="preserve">The application identifies the avatar format and reconstruction method based on the type of the </w:t>
      </w:r>
      <w:proofErr w:type="spellStart"/>
      <w:r w:rsidRPr="00E1584C">
        <w:rPr>
          <w:rFonts w:ascii="Cambria" w:hAnsi="Cambria"/>
          <w:i/>
          <w:iCs/>
          <w:lang w:eastAsia="fr-FR"/>
        </w:rPr>
        <w:t>MPEG_node_avatar</w:t>
      </w:r>
      <w:proofErr w:type="spellEnd"/>
      <w:r w:rsidRPr="00E1584C">
        <w:rPr>
          <w:rFonts w:ascii="Cambria" w:hAnsi="Cambria"/>
          <w:lang w:eastAsia="fr-FR"/>
        </w:rPr>
        <w:t xml:space="preserve"> extension. The default type is defined in Annex H of this specification.</w:t>
      </w:r>
    </w:p>
    <w:p w14:paraId="46645DD6" w14:textId="2AFBAA9D" w:rsidR="00F62731" w:rsidRDefault="00F62731" w:rsidP="00F62731">
      <w:pPr>
        <w:pStyle w:val="Caption"/>
        <w:keepNext/>
        <w:jc w:val="center"/>
      </w:pPr>
      <w:bookmarkStart w:id="27" w:name="_Ref131770445"/>
      <w:r>
        <w:t xml:space="preserve">Table </w:t>
      </w:r>
      <w:fldSimple w:instr=" SEQ Table \* ARABIC ">
        <w:r w:rsidR="006A7E47">
          <w:rPr>
            <w:noProof/>
          </w:rPr>
          <w:t>1</w:t>
        </w:r>
      </w:fldSimple>
      <w:bookmarkEnd w:id="27"/>
      <w:r>
        <w:t xml:space="preserve">: </w:t>
      </w:r>
      <w:r w:rsidRPr="00947AEA">
        <w:t>Description of `</w:t>
      </w:r>
      <w:proofErr w:type="spellStart"/>
      <w:r w:rsidRPr="00947AEA">
        <w:t>MPEG_node_avatar</w:t>
      </w:r>
      <w:proofErr w:type="spellEnd"/>
      <w:r w:rsidRPr="00947AEA">
        <w:t>`</w:t>
      </w:r>
      <w:r>
        <w:t xml:space="preserve"> extension</w:t>
      </w:r>
    </w:p>
    <w:tbl>
      <w:tblPr>
        <w:tblStyle w:val="TableGrid"/>
        <w:tblW w:w="9010" w:type="dxa"/>
        <w:tblLook w:val="04A0" w:firstRow="1" w:lastRow="0" w:firstColumn="1" w:lastColumn="0" w:noHBand="0" w:noVBand="1"/>
      </w:tblPr>
      <w:tblGrid>
        <w:gridCol w:w="1170"/>
        <w:gridCol w:w="1853"/>
        <w:gridCol w:w="1098"/>
        <w:gridCol w:w="1330"/>
        <w:gridCol w:w="3559"/>
      </w:tblGrid>
      <w:tr w:rsidR="00F62731" w:rsidRPr="004157DF" w14:paraId="7BFCD1D9" w14:textId="77777777" w:rsidTr="007A79C7">
        <w:trPr>
          <w:trHeight w:val="300"/>
        </w:trPr>
        <w:tc>
          <w:tcPr>
            <w:tcW w:w="1171" w:type="dxa"/>
          </w:tcPr>
          <w:p w14:paraId="1370B4A9"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Name</w:t>
            </w:r>
          </w:p>
        </w:tc>
        <w:tc>
          <w:tcPr>
            <w:tcW w:w="1733" w:type="dxa"/>
          </w:tcPr>
          <w:p w14:paraId="65CF69AB"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Type</w:t>
            </w:r>
          </w:p>
        </w:tc>
        <w:tc>
          <w:tcPr>
            <w:tcW w:w="1113" w:type="dxa"/>
          </w:tcPr>
          <w:p w14:paraId="6115C0C0"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Usage</w:t>
            </w:r>
          </w:p>
        </w:tc>
        <w:tc>
          <w:tcPr>
            <w:tcW w:w="1349" w:type="dxa"/>
          </w:tcPr>
          <w:p w14:paraId="1A907AB7"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Default</w:t>
            </w:r>
          </w:p>
        </w:tc>
        <w:tc>
          <w:tcPr>
            <w:tcW w:w="3644" w:type="dxa"/>
          </w:tcPr>
          <w:p w14:paraId="33C086B6"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Description</w:t>
            </w:r>
          </w:p>
        </w:tc>
      </w:tr>
      <w:tr w:rsidR="00F62731" w:rsidRPr="00853AE7" w14:paraId="789BEBF0" w14:textId="77777777" w:rsidTr="007A79C7">
        <w:trPr>
          <w:trHeight w:val="300"/>
        </w:trPr>
        <w:tc>
          <w:tcPr>
            <w:tcW w:w="1171" w:type="dxa"/>
          </w:tcPr>
          <w:p w14:paraId="2D0B7AF4"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sz w:val="22"/>
                <w:szCs w:val="22"/>
              </w:rPr>
              <w:t>type</w:t>
            </w:r>
          </w:p>
        </w:tc>
        <w:tc>
          <w:tcPr>
            <w:tcW w:w="1733" w:type="dxa"/>
          </w:tcPr>
          <w:p w14:paraId="2C78A5B4"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string</w:t>
            </w:r>
          </w:p>
        </w:tc>
        <w:tc>
          <w:tcPr>
            <w:tcW w:w="1113" w:type="dxa"/>
          </w:tcPr>
          <w:p w14:paraId="2B79B3AC"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M</w:t>
            </w:r>
          </w:p>
        </w:tc>
        <w:tc>
          <w:tcPr>
            <w:tcW w:w="1349" w:type="dxa"/>
          </w:tcPr>
          <w:p w14:paraId="76EE99AF"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N/A</w:t>
            </w:r>
          </w:p>
        </w:tc>
        <w:tc>
          <w:tcPr>
            <w:tcW w:w="3644" w:type="dxa"/>
          </w:tcPr>
          <w:p w14:paraId="3A8AC45D" w14:textId="31BF4CB1"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 xml:space="preserve">The type of </w:t>
            </w:r>
            <w:proofErr w:type="gramStart"/>
            <w:r w:rsidRPr="00853AE7">
              <w:rPr>
                <w:rFonts w:ascii="Cambria" w:hAnsi="Cambria" w:cs="Arial"/>
                <w:sz w:val="22"/>
                <w:szCs w:val="22"/>
              </w:rPr>
              <w:t>the Avatar</w:t>
            </w:r>
            <w:proofErr w:type="gramEnd"/>
            <w:r w:rsidRPr="00853AE7">
              <w:rPr>
                <w:rFonts w:ascii="Cambria" w:hAnsi="Cambria" w:cs="Arial"/>
                <w:sz w:val="22"/>
                <w:szCs w:val="22"/>
              </w:rPr>
              <w:t xml:space="preserve"> representation is provided as a URN that uniquely identified the Avatar representation scheme. The Avatar representation scheme defines the format of all components that are used to reconstruct and animate the Avatar. The reference MPEG avatar URN is </w:t>
            </w:r>
            <w:r w:rsidR="004157DF" w:rsidRPr="00853AE7">
              <w:rPr>
                <w:rFonts w:ascii="Cambria" w:hAnsi="Cambria" w:cs="Arial"/>
                <w:sz w:val="22"/>
                <w:szCs w:val="22"/>
              </w:rPr>
              <w:t>defined in section 8.3.3.</w:t>
            </w:r>
          </w:p>
        </w:tc>
      </w:tr>
      <w:tr w:rsidR="00F62731" w:rsidRPr="00853AE7" w14:paraId="0B615729" w14:textId="77777777" w:rsidTr="007A79C7">
        <w:trPr>
          <w:trHeight w:val="300"/>
        </w:trPr>
        <w:tc>
          <w:tcPr>
            <w:tcW w:w="1171" w:type="dxa"/>
          </w:tcPr>
          <w:p w14:paraId="10B75352"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mappings</w:t>
            </w:r>
          </w:p>
        </w:tc>
        <w:tc>
          <w:tcPr>
            <w:tcW w:w="1733" w:type="dxa"/>
          </w:tcPr>
          <w:p w14:paraId="64043173" w14:textId="2DA97EE6" w:rsidR="00F62731" w:rsidRPr="00853AE7" w:rsidRDefault="00853AE7" w:rsidP="00853AE7">
            <w:pPr>
              <w:keepLines w:val="0"/>
              <w:spacing w:after="0" w:line="240" w:lineRule="auto"/>
              <w:jc w:val="both"/>
              <w:textAlignment w:val="baseline"/>
              <w:rPr>
                <w:rFonts w:ascii="Cambria" w:hAnsi="Cambria" w:cs="Arial"/>
              </w:rPr>
            </w:pPr>
            <w:proofErr w:type="gramStart"/>
            <w:r w:rsidRPr="00853AE7">
              <w:rPr>
                <w:rFonts w:ascii="Cambria" w:hAnsi="Cambria" w:cs="Arial"/>
              </w:rPr>
              <w:t>a</w:t>
            </w:r>
            <w:r w:rsidR="00F62731" w:rsidRPr="00853AE7">
              <w:rPr>
                <w:rFonts w:ascii="Cambria" w:hAnsi="Cambria" w:cs="Arial"/>
              </w:rPr>
              <w:t>rray(</w:t>
            </w:r>
            <w:proofErr w:type="gramEnd"/>
            <w:r w:rsidR="00F62731" w:rsidRPr="00853AE7">
              <w:rPr>
                <w:rFonts w:ascii="Cambria" w:hAnsi="Cambria" w:cs="Arial"/>
              </w:rPr>
              <w:t>Mapping)</w:t>
            </w:r>
          </w:p>
        </w:tc>
        <w:tc>
          <w:tcPr>
            <w:tcW w:w="1113" w:type="dxa"/>
          </w:tcPr>
          <w:p w14:paraId="0FE9FF9E"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M</w:t>
            </w:r>
          </w:p>
        </w:tc>
        <w:tc>
          <w:tcPr>
            <w:tcW w:w="1349" w:type="dxa"/>
          </w:tcPr>
          <w:p w14:paraId="1F000706"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N/A</w:t>
            </w:r>
          </w:p>
        </w:tc>
        <w:tc>
          <w:tcPr>
            <w:tcW w:w="3644" w:type="dxa"/>
          </w:tcPr>
          <w:p w14:paraId="5F1A349D"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The mapping between child nodes and semantics.</w:t>
            </w:r>
          </w:p>
        </w:tc>
      </w:tr>
    </w:tbl>
    <w:p w14:paraId="3059777E" w14:textId="77777777" w:rsidR="00F62731" w:rsidRDefault="00F62731" w:rsidP="00F62731">
      <w:pPr>
        <w:rPr>
          <w:rStyle w:val="Heading1CharChar"/>
          <w:lang w:eastAsia="fr-FR"/>
        </w:rPr>
      </w:pPr>
    </w:p>
    <w:p w14:paraId="7349EE11" w14:textId="77777777" w:rsidR="00F62731" w:rsidRPr="00E1584C" w:rsidRDefault="00F62731" w:rsidP="00F62731">
      <w:pPr>
        <w:jc w:val="both"/>
        <w:rPr>
          <w:rFonts w:ascii="Cambria" w:hAnsi="Cambria"/>
        </w:rPr>
      </w:pPr>
      <w:r w:rsidRPr="00E1584C">
        <w:rPr>
          <w:rFonts w:ascii="Cambria" w:hAnsi="Cambria"/>
        </w:rPr>
        <w:t>The Mapping object is defined as follows:</w:t>
      </w:r>
    </w:p>
    <w:p w14:paraId="763F0572" w14:textId="77777777" w:rsidR="00F62731" w:rsidRDefault="00F62731" w:rsidP="00F62731">
      <w:pPr>
        <w:rPr>
          <w:rStyle w:val="Heading1CharChar"/>
          <w:lang w:eastAsia="fr-FR"/>
        </w:rPr>
      </w:pPr>
    </w:p>
    <w:tbl>
      <w:tblPr>
        <w:tblStyle w:val="TableGrid"/>
        <w:tblW w:w="9010" w:type="dxa"/>
        <w:tblLook w:val="04A0" w:firstRow="1" w:lastRow="0" w:firstColumn="1" w:lastColumn="0" w:noHBand="0" w:noVBand="1"/>
      </w:tblPr>
      <w:tblGrid>
        <w:gridCol w:w="1112"/>
        <w:gridCol w:w="1403"/>
        <w:gridCol w:w="980"/>
        <w:gridCol w:w="1411"/>
        <w:gridCol w:w="4104"/>
      </w:tblGrid>
      <w:tr w:rsidR="00F62731" w:rsidRPr="004157DF" w14:paraId="2F41B16C" w14:textId="77777777" w:rsidTr="003613C0">
        <w:trPr>
          <w:trHeight w:val="300"/>
        </w:trPr>
        <w:tc>
          <w:tcPr>
            <w:tcW w:w="1112" w:type="dxa"/>
          </w:tcPr>
          <w:p w14:paraId="6AC0EF9B" w14:textId="77777777" w:rsidR="00F62731" w:rsidRPr="00853AE7" w:rsidRDefault="00F62731" w:rsidP="004157DF">
            <w:pPr>
              <w:keepLines w:val="0"/>
              <w:spacing w:after="0" w:line="240" w:lineRule="auto"/>
              <w:jc w:val="both"/>
              <w:textAlignment w:val="baseline"/>
              <w:rPr>
                <w:rFonts w:ascii="Cambria" w:hAnsi="Cambria" w:cs="Arial"/>
                <w:b/>
                <w:bCs/>
                <w:sz w:val="20"/>
                <w:szCs w:val="20"/>
                <w:lang w:eastAsia="fr-FR"/>
              </w:rPr>
            </w:pPr>
            <w:r w:rsidRPr="00853AE7">
              <w:rPr>
                <w:rFonts w:ascii="Cambria" w:hAnsi="Cambria" w:cs="Arial"/>
                <w:b/>
                <w:bCs/>
                <w:sz w:val="20"/>
                <w:szCs w:val="20"/>
                <w:lang w:eastAsia="fr-FR"/>
              </w:rPr>
              <w:lastRenderedPageBreak/>
              <w:t>Name</w:t>
            </w:r>
          </w:p>
        </w:tc>
        <w:tc>
          <w:tcPr>
            <w:tcW w:w="1403" w:type="dxa"/>
          </w:tcPr>
          <w:p w14:paraId="06B4FDA1" w14:textId="77777777" w:rsidR="00F62731" w:rsidRPr="00853AE7" w:rsidRDefault="00F62731" w:rsidP="004157DF">
            <w:pPr>
              <w:keepLines w:val="0"/>
              <w:spacing w:after="0" w:line="240" w:lineRule="auto"/>
              <w:jc w:val="both"/>
              <w:textAlignment w:val="baseline"/>
              <w:rPr>
                <w:rFonts w:ascii="Cambria" w:hAnsi="Cambria" w:cs="Arial"/>
                <w:b/>
                <w:bCs/>
                <w:sz w:val="20"/>
                <w:szCs w:val="20"/>
                <w:lang w:eastAsia="fr-FR"/>
              </w:rPr>
            </w:pPr>
            <w:r w:rsidRPr="00853AE7">
              <w:rPr>
                <w:rFonts w:ascii="Cambria" w:hAnsi="Cambria" w:cs="Arial"/>
                <w:b/>
                <w:bCs/>
                <w:sz w:val="20"/>
                <w:szCs w:val="20"/>
                <w:lang w:eastAsia="fr-FR"/>
              </w:rPr>
              <w:t>Type</w:t>
            </w:r>
          </w:p>
        </w:tc>
        <w:tc>
          <w:tcPr>
            <w:tcW w:w="980" w:type="dxa"/>
          </w:tcPr>
          <w:p w14:paraId="6872C7AD" w14:textId="77777777" w:rsidR="00F62731" w:rsidRPr="00853AE7" w:rsidRDefault="00F62731" w:rsidP="004157DF">
            <w:pPr>
              <w:keepLines w:val="0"/>
              <w:spacing w:after="0" w:line="240" w:lineRule="auto"/>
              <w:jc w:val="both"/>
              <w:textAlignment w:val="baseline"/>
              <w:rPr>
                <w:rFonts w:ascii="Cambria" w:hAnsi="Cambria" w:cs="Arial"/>
                <w:b/>
                <w:bCs/>
                <w:sz w:val="20"/>
                <w:szCs w:val="20"/>
                <w:lang w:eastAsia="fr-FR"/>
              </w:rPr>
            </w:pPr>
            <w:r w:rsidRPr="00853AE7">
              <w:rPr>
                <w:rFonts w:ascii="Cambria" w:hAnsi="Cambria" w:cs="Arial"/>
                <w:b/>
                <w:bCs/>
                <w:sz w:val="20"/>
                <w:szCs w:val="20"/>
                <w:lang w:eastAsia="fr-FR"/>
              </w:rPr>
              <w:t>Usage</w:t>
            </w:r>
          </w:p>
        </w:tc>
        <w:tc>
          <w:tcPr>
            <w:tcW w:w="1411" w:type="dxa"/>
          </w:tcPr>
          <w:p w14:paraId="16632EE9" w14:textId="77777777" w:rsidR="00F62731" w:rsidRPr="00853AE7" w:rsidRDefault="00F62731" w:rsidP="004157DF">
            <w:pPr>
              <w:keepLines w:val="0"/>
              <w:spacing w:after="0" w:line="240" w:lineRule="auto"/>
              <w:jc w:val="both"/>
              <w:textAlignment w:val="baseline"/>
              <w:rPr>
                <w:rFonts w:ascii="Cambria" w:hAnsi="Cambria" w:cs="Arial"/>
                <w:b/>
                <w:bCs/>
                <w:sz w:val="20"/>
                <w:szCs w:val="20"/>
                <w:lang w:eastAsia="fr-FR"/>
              </w:rPr>
            </w:pPr>
            <w:r w:rsidRPr="00853AE7">
              <w:rPr>
                <w:rFonts w:ascii="Cambria" w:hAnsi="Cambria" w:cs="Arial"/>
                <w:b/>
                <w:bCs/>
                <w:sz w:val="20"/>
                <w:szCs w:val="20"/>
                <w:lang w:eastAsia="fr-FR"/>
              </w:rPr>
              <w:t>Default</w:t>
            </w:r>
          </w:p>
        </w:tc>
        <w:tc>
          <w:tcPr>
            <w:tcW w:w="4104" w:type="dxa"/>
          </w:tcPr>
          <w:p w14:paraId="760B6C2B" w14:textId="77777777" w:rsidR="00F62731" w:rsidRPr="004157DF" w:rsidRDefault="00F62731" w:rsidP="004157DF">
            <w:pPr>
              <w:keepLines w:val="0"/>
              <w:spacing w:after="0" w:line="240" w:lineRule="auto"/>
              <w:jc w:val="both"/>
              <w:textAlignment w:val="baseline"/>
              <w:rPr>
                <w:rFonts w:ascii="Cambria" w:hAnsi="Cambria" w:cs="Arial"/>
                <w:b/>
                <w:bCs/>
                <w:sz w:val="20"/>
                <w:szCs w:val="20"/>
                <w:lang w:eastAsia="fr-FR"/>
              </w:rPr>
            </w:pPr>
            <w:r w:rsidRPr="004157DF">
              <w:rPr>
                <w:rFonts w:ascii="Cambria" w:hAnsi="Cambria" w:cs="Arial"/>
                <w:b/>
                <w:bCs/>
                <w:sz w:val="20"/>
                <w:szCs w:val="20"/>
                <w:lang w:eastAsia="fr-FR"/>
              </w:rPr>
              <w:t>Description</w:t>
            </w:r>
          </w:p>
        </w:tc>
      </w:tr>
      <w:tr w:rsidR="00F62731" w:rsidRPr="00853AE7" w14:paraId="7561BC2B" w14:textId="77777777" w:rsidTr="003613C0">
        <w:trPr>
          <w:trHeight w:val="300"/>
        </w:trPr>
        <w:tc>
          <w:tcPr>
            <w:tcW w:w="1112" w:type="dxa"/>
          </w:tcPr>
          <w:p w14:paraId="06404332"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 xml:space="preserve">    path</w:t>
            </w:r>
          </w:p>
        </w:tc>
        <w:tc>
          <w:tcPr>
            <w:tcW w:w="1403" w:type="dxa"/>
          </w:tcPr>
          <w:p w14:paraId="6A5E8929" w14:textId="77777777" w:rsidR="00F62731" w:rsidRPr="00853AE7" w:rsidRDefault="00F62731" w:rsidP="00853AE7">
            <w:pPr>
              <w:keepLines w:val="0"/>
              <w:spacing w:after="0" w:line="240" w:lineRule="auto"/>
              <w:jc w:val="both"/>
              <w:textAlignment w:val="baseline"/>
              <w:rPr>
                <w:rFonts w:ascii="Cambria" w:hAnsi="Cambria" w:cs="Arial"/>
              </w:rPr>
            </w:pPr>
            <w:proofErr w:type="spellStart"/>
            <w:r w:rsidRPr="00853AE7">
              <w:rPr>
                <w:rFonts w:ascii="Cambria" w:hAnsi="Cambria" w:cs="Arial"/>
              </w:rPr>
              <w:t>AvatarPath</w:t>
            </w:r>
            <w:proofErr w:type="spellEnd"/>
          </w:p>
        </w:tc>
        <w:tc>
          <w:tcPr>
            <w:tcW w:w="980" w:type="dxa"/>
          </w:tcPr>
          <w:p w14:paraId="47C0EC58"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M</w:t>
            </w:r>
          </w:p>
        </w:tc>
        <w:tc>
          <w:tcPr>
            <w:tcW w:w="1411" w:type="dxa"/>
          </w:tcPr>
          <w:p w14:paraId="4F37CEE0"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N/A</w:t>
            </w:r>
          </w:p>
        </w:tc>
        <w:tc>
          <w:tcPr>
            <w:tcW w:w="4104" w:type="dxa"/>
          </w:tcPr>
          <w:p w14:paraId="2B083839" w14:textId="65CC04EB"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 xml:space="preserve">Provides the Avatar path for this node as described in clause </w:t>
            </w:r>
            <w:r w:rsidR="004157DF" w:rsidRPr="00853AE7">
              <w:rPr>
                <w:rFonts w:ascii="Cambria" w:hAnsi="Cambria" w:cs="Arial"/>
                <w:sz w:val="22"/>
                <w:szCs w:val="22"/>
              </w:rPr>
              <w:t>8.3.4</w:t>
            </w:r>
            <w:r w:rsidRPr="00853AE7">
              <w:rPr>
                <w:rFonts w:ascii="Cambria" w:hAnsi="Cambria" w:cs="Arial"/>
                <w:sz w:val="22"/>
                <w:szCs w:val="22"/>
              </w:rPr>
              <w:t>.</w:t>
            </w:r>
          </w:p>
        </w:tc>
      </w:tr>
      <w:tr w:rsidR="00F62731" w:rsidRPr="00853AE7" w14:paraId="2F854884" w14:textId="77777777" w:rsidTr="003613C0">
        <w:trPr>
          <w:trHeight w:val="300"/>
        </w:trPr>
        <w:tc>
          <w:tcPr>
            <w:tcW w:w="1112" w:type="dxa"/>
          </w:tcPr>
          <w:p w14:paraId="417CB92E"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 xml:space="preserve">    node       </w:t>
            </w:r>
          </w:p>
        </w:tc>
        <w:tc>
          <w:tcPr>
            <w:tcW w:w="1403" w:type="dxa"/>
          </w:tcPr>
          <w:p w14:paraId="68D8E16A" w14:textId="727E4C66" w:rsidR="00F62731" w:rsidRPr="00853AE7" w:rsidRDefault="00853AE7" w:rsidP="00853AE7">
            <w:pPr>
              <w:keepLines w:val="0"/>
              <w:spacing w:after="0" w:line="240" w:lineRule="auto"/>
              <w:jc w:val="both"/>
              <w:textAlignment w:val="baseline"/>
              <w:rPr>
                <w:rFonts w:ascii="Cambria" w:hAnsi="Cambria" w:cs="Arial"/>
              </w:rPr>
            </w:pPr>
            <w:r w:rsidRPr="00853AE7">
              <w:rPr>
                <w:rFonts w:ascii="Cambria" w:hAnsi="Cambria" w:cs="Arial"/>
              </w:rPr>
              <w:t>i</w:t>
            </w:r>
            <w:r w:rsidR="00F62731" w:rsidRPr="00853AE7">
              <w:rPr>
                <w:rFonts w:ascii="Cambria" w:hAnsi="Cambria" w:cs="Arial"/>
              </w:rPr>
              <w:t>nteger</w:t>
            </w:r>
          </w:p>
        </w:tc>
        <w:tc>
          <w:tcPr>
            <w:tcW w:w="980" w:type="dxa"/>
          </w:tcPr>
          <w:p w14:paraId="634C9931" w14:textId="77777777" w:rsidR="00F62731" w:rsidRPr="00853AE7" w:rsidRDefault="00F62731" w:rsidP="00853AE7">
            <w:pPr>
              <w:keepLines w:val="0"/>
              <w:spacing w:after="0" w:line="240" w:lineRule="auto"/>
              <w:jc w:val="both"/>
              <w:textAlignment w:val="baseline"/>
              <w:rPr>
                <w:rFonts w:ascii="Cambria" w:hAnsi="Cambria" w:cs="Arial"/>
              </w:rPr>
            </w:pPr>
            <w:r w:rsidRPr="00853AE7">
              <w:rPr>
                <w:rFonts w:ascii="Cambria" w:hAnsi="Cambria" w:cs="Arial"/>
              </w:rPr>
              <w:t>M</w:t>
            </w:r>
          </w:p>
        </w:tc>
        <w:tc>
          <w:tcPr>
            <w:tcW w:w="1411" w:type="dxa"/>
          </w:tcPr>
          <w:p w14:paraId="0C9DC60B"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N/A</w:t>
            </w:r>
          </w:p>
        </w:tc>
        <w:tc>
          <w:tcPr>
            <w:tcW w:w="4104" w:type="dxa"/>
          </w:tcPr>
          <w:p w14:paraId="1BC35449" w14:textId="77777777" w:rsidR="00F62731" w:rsidRPr="00853AE7" w:rsidRDefault="00F62731" w:rsidP="00853AE7">
            <w:pPr>
              <w:keepLines w:val="0"/>
              <w:spacing w:after="0" w:line="240" w:lineRule="auto"/>
              <w:jc w:val="both"/>
              <w:textAlignment w:val="baseline"/>
              <w:rPr>
                <w:rFonts w:ascii="Cambria" w:hAnsi="Cambria" w:cs="Arial"/>
                <w:sz w:val="22"/>
                <w:szCs w:val="22"/>
              </w:rPr>
            </w:pPr>
            <w:r w:rsidRPr="00853AE7">
              <w:rPr>
                <w:rFonts w:ascii="Cambria" w:hAnsi="Cambria" w:cs="Arial"/>
                <w:sz w:val="22"/>
                <w:szCs w:val="22"/>
              </w:rPr>
              <w:t>The index of the child node of the mesh part that corresponds to the label in the path.</w:t>
            </w:r>
          </w:p>
        </w:tc>
      </w:tr>
    </w:tbl>
    <w:p w14:paraId="3E86EB0A" w14:textId="00B9BAAF" w:rsidR="00F62731" w:rsidRPr="004157DF" w:rsidRDefault="00F62731" w:rsidP="004157DF">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t>8.3.3</w:t>
      </w:r>
      <w:r>
        <w:rPr>
          <w:rFonts w:ascii="Cambria" w:hAnsi="Cambria"/>
          <w:bCs w:val="0"/>
          <w:iCs w:val="0"/>
          <w:kern w:val="0"/>
          <w:lang w:eastAsia="ja-JP"/>
        </w:rPr>
        <w:tab/>
      </w:r>
      <w:r w:rsidRPr="004157DF">
        <w:rPr>
          <w:rFonts w:ascii="Cambria" w:hAnsi="Cambria"/>
          <w:bCs w:val="0"/>
          <w:iCs w:val="0"/>
          <w:kern w:val="0"/>
          <w:lang w:eastAsia="ja-JP"/>
        </w:rPr>
        <w:t>MPEG Reference Avatar</w:t>
      </w:r>
    </w:p>
    <w:p w14:paraId="18CBE02C" w14:textId="2FD55F74" w:rsidR="00F62731" w:rsidRPr="00E1584C" w:rsidRDefault="00F62731" w:rsidP="00F62731">
      <w:pPr>
        <w:rPr>
          <w:rFonts w:ascii="Cambria" w:hAnsi="Cambria"/>
          <w:lang w:val="en-GB"/>
        </w:rPr>
      </w:pPr>
      <w:r w:rsidRPr="00E1584C">
        <w:rPr>
          <w:rFonts w:ascii="Cambria" w:hAnsi="Cambria"/>
          <w:lang w:val="en-GB"/>
        </w:rPr>
        <w:t>The MPEG reference Avatar shall be identified by “</w:t>
      </w:r>
      <w:r w:rsidRPr="00E1584C">
        <w:rPr>
          <w:rFonts w:ascii="Cambria" w:hAnsi="Cambria"/>
          <w:b/>
          <w:bCs/>
          <w:lang w:val="en-GB"/>
        </w:rPr>
        <w:t>urn:mpeg:sd:</w:t>
      </w:r>
      <w:proofErr w:type="gramStart"/>
      <w:r w:rsidRPr="00E1584C">
        <w:rPr>
          <w:rFonts w:ascii="Cambria" w:hAnsi="Cambria"/>
          <w:b/>
          <w:bCs/>
          <w:lang w:val="en-GB"/>
        </w:rPr>
        <w:t>2023:avatar</w:t>
      </w:r>
      <w:proofErr w:type="gramEnd"/>
      <w:r w:rsidRPr="00E1584C">
        <w:rPr>
          <w:rFonts w:ascii="Cambria" w:hAnsi="Cambria"/>
          <w:lang w:val="en-GB"/>
        </w:rPr>
        <w:t>” as the Avatar type. The reference Avatar framework builds on the reference Avatar as defined in Annex H.</w:t>
      </w:r>
    </w:p>
    <w:p w14:paraId="1B0F7F0A" w14:textId="00DDDC38" w:rsidR="00F62731" w:rsidRPr="004157DF" w:rsidRDefault="00F62731" w:rsidP="004157DF">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Pr>
          <w:rFonts w:ascii="Cambria" w:hAnsi="Cambria"/>
          <w:bCs w:val="0"/>
          <w:iCs w:val="0"/>
          <w:kern w:val="0"/>
          <w:lang w:eastAsia="ja-JP"/>
        </w:rPr>
        <w:t>8.3.4</w:t>
      </w:r>
      <w:r>
        <w:rPr>
          <w:rFonts w:ascii="Cambria" w:hAnsi="Cambria"/>
          <w:bCs w:val="0"/>
          <w:iCs w:val="0"/>
          <w:kern w:val="0"/>
          <w:lang w:eastAsia="ja-JP"/>
        </w:rPr>
        <w:tab/>
      </w:r>
      <w:r w:rsidRPr="004157DF">
        <w:rPr>
          <w:rFonts w:ascii="Cambria" w:hAnsi="Cambria"/>
          <w:bCs w:val="0"/>
          <w:iCs w:val="0"/>
          <w:kern w:val="0"/>
          <w:lang w:eastAsia="ja-JP"/>
        </w:rPr>
        <w:t>Avatar Path Definition</w:t>
      </w:r>
    </w:p>
    <w:p w14:paraId="3C8974C1" w14:textId="77777777" w:rsidR="00F62731" w:rsidRPr="00E1584C" w:rsidRDefault="00F62731" w:rsidP="00F62731">
      <w:pPr>
        <w:rPr>
          <w:rFonts w:ascii="Cambria" w:hAnsi="Cambria"/>
          <w:lang w:val="en-GB"/>
        </w:rPr>
      </w:pPr>
      <w:r w:rsidRPr="00E1584C">
        <w:rPr>
          <w:rFonts w:ascii="Cambria" w:hAnsi="Cambria"/>
          <w:lang w:val="en-GB"/>
        </w:rPr>
        <w:t>The Avatar path allows the addressing of every segment in an Avatar, which allows for associating them with interactivity triggers and skeleton animations.</w:t>
      </w:r>
    </w:p>
    <w:p w14:paraId="56034F48" w14:textId="0F9555B3" w:rsidR="00F62731" w:rsidRPr="006A7E47" w:rsidRDefault="006A7E47" w:rsidP="006A7E47">
      <w:pPr>
        <w:pStyle w:val="Caption"/>
        <w:jc w:val="center"/>
        <w:rPr>
          <w:rFonts w:ascii="Cambria" w:hAnsi="Cambria"/>
          <w:b w:val="0"/>
          <w:bCs w:val="0"/>
          <w:lang w:val="en-GB"/>
        </w:rPr>
      </w:pPr>
      <w:r w:rsidRPr="006A7E47">
        <w:rPr>
          <w:rFonts w:ascii="Cambria" w:hAnsi="Cambria"/>
          <w:b w:val="0"/>
          <w:bCs w:val="0"/>
        </w:rPr>
        <w:t>Table 8.3.4-1 Avatar Paths</w:t>
      </w:r>
    </w:p>
    <w:tbl>
      <w:tblPr>
        <w:tblStyle w:val="TableGrid"/>
        <w:tblW w:w="0" w:type="auto"/>
        <w:tblLook w:val="04A0" w:firstRow="1" w:lastRow="0" w:firstColumn="1" w:lastColumn="0" w:noHBand="0" w:noVBand="1"/>
      </w:tblPr>
      <w:tblGrid>
        <w:gridCol w:w="9010"/>
      </w:tblGrid>
      <w:tr w:rsidR="00F62731" w:rsidRPr="004157DF" w14:paraId="59A60EBF" w14:textId="77777777" w:rsidTr="007A79C7">
        <w:tc>
          <w:tcPr>
            <w:tcW w:w="9010" w:type="dxa"/>
          </w:tcPr>
          <w:p w14:paraId="3B9F022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w:t>
            </w:r>
            <w:proofErr w:type="spellStart"/>
            <w:proofErr w:type="gramStart"/>
            <w:r w:rsidRPr="004157DF">
              <w:rPr>
                <w:rFonts w:asciiTheme="minorHAnsi" w:hAnsiTheme="minorHAnsi" w:cstheme="minorHAnsi"/>
                <w:sz w:val="22"/>
                <w:szCs w:val="22"/>
                <w:lang w:val="en-GB"/>
              </w:rPr>
              <w:t>full</w:t>
            </w:r>
            <w:proofErr w:type="gramEnd"/>
            <w:r w:rsidRPr="004157DF">
              <w:rPr>
                <w:rFonts w:asciiTheme="minorHAnsi" w:hAnsiTheme="minorHAnsi" w:cstheme="minorHAnsi"/>
                <w:sz w:val="22"/>
                <w:szCs w:val="22"/>
                <w:lang w:val="en-GB"/>
              </w:rPr>
              <w:t>_body</w:t>
            </w:r>
            <w:proofErr w:type="spellEnd"/>
            <w:r w:rsidRPr="004157DF">
              <w:rPr>
                <w:rFonts w:asciiTheme="minorHAnsi" w:hAnsiTheme="minorHAnsi" w:cstheme="minorHAnsi"/>
                <w:sz w:val="22"/>
                <w:szCs w:val="22"/>
                <w:lang w:val="en-GB"/>
              </w:rPr>
              <w:t>": {</w:t>
            </w:r>
          </w:p>
          <w:p w14:paraId="5E21ED1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upper_body</w:t>
            </w:r>
            <w:proofErr w:type="spellEnd"/>
            <w:proofErr w:type="gramStart"/>
            <w:r w:rsidRPr="004157DF">
              <w:rPr>
                <w:rFonts w:asciiTheme="minorHAnsi" w:hAnsiTheme="minorHAnsi" w:cstheme="minorHAnsi"/>
                <w:sz w:val="22"/>
                <w:szCs w:val="22"/>
                <w:lang w:val="en-GB"/>
              </w:rPr>
              <w:t>":{</w:t>
            </w:r>
            <w:proofErr w:type="gramEnd"/>
          </w:p>
          <w:p w14:paraId="569103D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"head</w:t>
            </w:r>
            <w:proofErr w:type="gramStart"/>
            <w:r w:rsidRPr="004157DF">
              <w:rPr>
                <w:rFonts w:asciiTheme="minorHAnsi" w:hAnsiTheme="minorHAnsi" w:cstheme="minorHAnsi"/>
                <w:sz w:val="22"/>
                <w:szCs w:val="22"/>
                <w:lang w:val="en-GB"/>
              </w:rPr>
              <w:t>":{</w:t>
            </w:r>
            <w:proofErr w:type="gramEnd"/>
          </w:p>
          <w:p w14:paraId="144E08D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"face</w:t>
            </w:r>
            <w:proofErr w:type="gramStart"/>
            <w:r w:rsidRPr="004157DF">
              <w:rPr>
                <w:rFonts w:asciiTheme="minorHAnsi" w:hAnsiTheme="minorHAnsi" w:cstheme="minorHAnsi"/>
                <w:sz w:val="22"/>
                <w:szCs w:val="22"/>
                <w:lang w:val="en-GB"/>
              </w:rPr>
              <w:t>":{</w:t>
            </w:r>
            <w:proofErr w:type="gramEnd"/>
          </w:p>
          <w:p w14:paraId="10B59B2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"mouth",</w:t>
            </w:r>
          </w:p>
          <w:p w14:paraId="220E4E2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_jaw</w:t>
            </w:r>
            <w:proofErr w:type="spellEnd"/>
            <w:r w:rsidRPr="004157DF">
              <w:rPr>
                <w:rFonts w:asciiTheme="minorHAnsi" w:hAnsiTheme="minorHAnsi" w:cstheme="minorHAnsi"/>
                <w:sz w:val="22"/>
                <w:szCs w:val="22"/>
                <w:lang w:val="en-GB"/>
              </w:rPr>
              <w:t>",</w:t>
            </w:r>
          </w:p>
          <w:p w14:paraId="19DA363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_jaw</w:t>
            </w:r>
            <w:proofErr w:type="spellEnd"/>
            <w:r w:rsidRPr="004157DF">
              <w:rPr>
                <w:rFonts w:asciiTheme="minorHAnsi" w:hAnsiTheme="minorHAnsi" w:cstheme="minorHAnsi"/>
                <w:sz w:val="22"/>
                <w:szCs w:val="22"/>
                <w:lang w:val="en-GB"/>
              </w:rPr>
              <w:t>",</w:t>
            </w:r>
          </w:p>
          <w:p w14:paraId="635DDCD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eye</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22ED817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eye</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0C8D756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9DD8D7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"neck",</w:t>
            </w:r>
          </w:p>
          <w:p w14:paraId="3389E08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ear</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4B779F5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ear</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4729AA7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"back"</w:t>
            </w:r>
          </w:p>
          <w:p w14:paraId="247CB45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F1EB6F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"thorax</w:t>
            </w:r>
            <w:proofErr w:type="gramStart"/>
            <w:r w:rsidRPr="004157DF">
              <w:rPr>
                <w:rFonts w:asciiTheme="minorHAnsi" w:hAnsiTheme="minorHAnsi" w:cstheme="minorHAnsi"/>
                <w:sz w:val="22"/>
                <w:szCs w:val="22"/>
                <w:lang w:val="en-GB"/>
              </w:rPr>
              <w:t>":{</w:t>
            </w:r>
            <w:proofErr w:type="gramEnd"/>
          </w:p>
          <w:p w14:paraId="385EAB6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chest</w:t>
            </w:r>
            <w:proofErr w:type="gramEnd"/>
            <w:r w:rsidRPr="004157DF">
              <w:rPr>
                <w:rFonts w:asciiTheme="minorHAnsi" w:hAnsiTheme="minorHAnsi" w:cstheme="minorHAnsi"/>
                <w:sz w:val="22"/>
                <w:szCs w:val="22"/>
                <w:lang w:val="en-GB"/>
              </w:rPr>
              <w:t>_front</w:t>
            </w:r>
            <w:proofErr w:type="spellEnd"/>
            <w:r w:rsidRPr="004157DF">
              <w:rPr>
                <w:rFonts w:asciiTheme="minorHAnsi" w:hAnsiTheme="minorHAnsi" w:cstheme="minorHAnsi"/>
                <w:sz w:val="22"/>
                <w:szCs w:val="22"/>
                <w:lang w:val="en-GB"/>
              </w:rPr>
              <w:t>",</w:t>
            </w:r>
          </w:p>
          <w:p w14:paraId="22E3522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chest</w:t>
            </w:r>
            <w:proofErr w:type="gramEnd"/>
            <w:r w:rsidRPr="004157DF">
              <w:rPr>
                <w:rFonts w:asciiTheme="minorHAnsi" w:hAnsiTheme="minorHAnsi" w:cstheme="minorHAnsi"/>
                <w:sz w:val="22"/>
                <w:szCs w:val="22"/>
                <w:lang w:val="en-GB"/>
              </w:rPr>
              <w:t>_back</w:t>
            </w:r>
            <w:proofErr w:type="spellEnd"/>
            <w:r w:rsidRPr="004157DF">
              <w:rPr>
                <w:rFonts w:asciiTheme="minorHAnsi" w:hAnsiTheme="minorHAnsi" w:cstheme="minorHAnsi"/>
                <w:sz w:val="22"/>
                <w:szCs w:val="22"/>
                <w:lang w:val="en-GB"/>
              </w:rPr>
              <w:t>",</w:t>
            </w:r>
          </w:p>
          <w:p w14:paraId="05D4A9E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_front_right</w:t>
            </w:r>
            <w:proofErr w:type="spellEnd"/>
            <w:r w:rsidRPr="004157DF">
              <w:rPr>
                <w:rFonts w:asciiTheme="minorHAnsi" w:hAnsiTheme="minorHAnsi" w:cstheme="minorHAnsi"/>
                <w:sz w:val="22"/>
                <w:szCs w:val="22"/>
                <w:lang w:val="en-GB"/>
              </w:rPr>
              <w:t>",</w:t>
            </w:r>
          </w:p>
          <w:p w14:paraId="4A86815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_front_left</w:t>
            </w:r>
            <w:proofErr w:type="spellEnd"/>
            <w:r w:rsidRPr="004157DF">
              <w:rPr>
                <w:rFonts w:asciiTheme="minorHAnsi" w:hAnsiTheme="minorHAnsi" w:cstheme="minorHAnsi"/>
                <w:sz w:val="22"/>
                <w:szCs w:val="22"/>
                <w:lang w:val="en-GB"/>
              </w:rPr>
              <w:t>",</w:t>
            </w:r>
          </w:p>
          <w:p w14:paraId="251CEDE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_back_right</w:t>
            </w:r>
            <w:proofErr w:type="spellEnd"/>
            <w:r w:rsidRPr="004157DF">
              <w:rPr>
                <w:rFonts w:asciiTheme="minorHAnsi" w:hAnsiTheme="minorHAnsi" w:cstheme="minorHAnsi"/>
                <w:sz w:val="22"/>
                <w:szCs w:val="22"/>
                <w:lang w:val="en-GB"/>
              </w:rPr>
              <w:t>",</w:t>
            </w:r>
          </w:p>
          <w:p w14:paraId="61E0789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shoulder</w:t>
            </w:r>
            <w:proofErr w:type="gramEnd"/>
            <w:r w:rsidRPr="004157DF">
              <w:rPr>
                <w:rFonts w:asciiTheme="minorHAnsi" w:hAnsiTheme="minorHAnsi" w:cstheme="minorHAnsi"/>
                <w:sz w:val="22"/>
                <w:szCs w:val="22"/>
                <w:lang w:val="en-GB"/>
              </w:rPr>
              <w:t>_back_left</w:t>
            </w:r>
            <w:proofErr w:type="spellEnd"/>
            <w:r w:rsidRPr="004157DF">
              <w:rPr>
                <w:rFonts w:asciiTheme="minorHAnsi" w:hAnsiTheme="minorHAnsi" w:cstheme="minorHAnsi"/>
                <w:sz w:val="22"/>
                <w:szCs w:val="22"/>
                <w:lang w:val="en-GB"/>
              </w:rPr>
              <w:t>"</w:t>
            </w:r>
          </w:p>
          <w:p w14:paraId="7B7EE40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DFE38E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arm_right</w:t>
            </w:r>
            <w:proofErr w:type="spellEnd"/>
            <w:proofErr w:type="gramStart"/>
            <w:r w:rsidRPr="004157DF">
              <w:rPr>
                <w:rFonts w:asciiTheme="minorHAnsi" w:hAnsiTheme="minorHAnsi" w:cstheme="minorHAnsi"/>
                <w:sz w:val="22"/>
                <w:szCs w:val="22"/>
                <w:lang w:val="en-GB"/>
              </w:rPr>
              <w:t>":{</w:t>
            </w:r>
            <w:proofErr w:type="gramEnd"/>
          </w:p>
          <w:p w14:paraId="2CD9F2D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_arm_right</w:t>
            </w:r>
            <w:proofErr w:type="spellEnd"/>
            <w:r w:rsidRPr="004157DF">
              <w:rPr>
                <w:rFonts w:asciiTheme="minorHAnsi" w:hAnsiTheme="minorHAnsi" w:cstheme="minorHAnsi"/>
                <w:sz w:val="22"/>
                <w:szCs w:val="22"/>
                <w:lang w:val="en-GB"/>
              </w:rPr>
              <w:t>",</w:t>
            </w:r>
          </w:p>
          <w:p w14:paraId="40455AA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_arm_right</w:t>
            </w:r>
            <w:proofErr w:type="spellEnd"/>
            <w:r w:rsidRPr="004157DF">
              <w:rPr>
                <w:rFonts w:asciiTheme="minorHAnsi" w:hAnsiTheme="minorHAnsi" w:cstheme="minorHAnsi"/>
                <w:sz w:val="22"/>
                <w:szCs w:val="22"/>
                <w:lang w:val="en-GB"/>
              </w:rPr>
              <w:t>",</w:t>
            </w:r>
          </w:p>
          <w:p w14:paraId="3FB27B0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hand_right</w:t>
            </w:r>
            <w:proofErr w:type="spellEnd"/>
            <w:proofErr w:type="gramStart"/>
            <w:r w:rsidRPr="004157DF">
              <w:rPr>
                <w:rFonts w:asciiTheme="minorHAnsi" w:hAnsiTheme="minorHAnsi" w:cstheme="minorHAnsi"/>
                <w:sz w:val="22"/>
                <w:szCs w:val="22"/>
                <w:lang w:val="en-GB"/>
              </w:rPr>
              <w:t>":{</w:t>
            </w:r>
            <w:proofErr w:type="gramEnd"/>
          </w:p>
          <w:p w14:paraId="3D267949"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thumb_proximal_right</w:t>
            </w:r>
            <w:proofErr w:type="spellEnd"/>
            <w:proofErr w:type="gramStart"/>
            <w:r w:rsidRPr="004157DF">
              <w:rPr>
                <w:rFonts w:asciiTheme="minorHAnsi" w:hAnsiTheme="minorHAnsi" w:cstheme="minorHAnsi"/>
                <w:sz w:val="22"/>
                <w:szCs w:val="22"/>
                <w:lang w:val="en-GB"/>
              </w:rPr>
              <w:t>":{</w:t>
            </w:r>
            <w:proofErr w:type="gramEnd"/>
          </w:p>
          <w:p w14:paraId="0807B2C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thumb_intermediate_right</w:t>
            </w:r>
            <w:proofErr w:type="spellEnd"/>
            <w:proofErr w:type="gramStart"/>
            <w:r w:rsidRPr="004157DF">
              <w:rPr>
                <w:rFonts w:asciiTheme="minorHAnsi" w:hAnsiTheme="minorHAnsi" w:cstheme="minorHAnsi"/>
                <w:sz w:val="22"/>
                <w:szCs w:val="22"/>
                <w:lang w:val="en-GB"/>
              </w:rPr>
              <w:t>":{</w:t>
            </w:r>
            <w:proofErr w:type="gramEnd"/>
          </w:p>
          <w:p w14:paraId="2A6213D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thumb</w:t>
            </w:r>
            <w:proofErr w:type="gramEnd"/>
            <w:r w:rsidRPr="004157DF">
              <w:rPr>
                <w:rFonts w:asciiTheme="minorHAnsi" w:hAnsiTheme="minorHAnsi" w:cstheme="minorHAnsi"/>
                <w:sz w:val="22"/>
                <w:szCs w:val="22"/>
                <w:lang w:val="en-GB"/>
              </w:rPr>
              <w:t>_distal_right</w:t>
            </w:r>
            <w:proofErr w:type="spellEnd"/>
            <w:r w:rsidRPr="004157DF">
              <w:rPr>
                <w:rFonts w:asciiTheme="minorHAnsi" w:hAnsiTheme="minorHAnsi" w:cstheme="minorHAnsi"/>
                <w:sz w:val="22"/>
                <w:szCs w:val="22"/>
                <w:lang w:val="en-GB"/>
              </w:rPr>
              <w:t>"</w:t>
            </w:r>
          </w:p>
          <w:p w14:paraId="0F9F3A7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A93365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9836D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index_proximal_right</w:t>
            </w:r>
            <w:proofErr w:type="spellEnd"/>
            <w:proofErr w:type="gramStart"/>
            <w:r w:rsidRPr="004157DF">
              <w:rPr>
                <w:rFonts w:asciiTheme="minorHAnsi" w:hAnsiTheme="minorHAnsi" w:cstheme="minorHAnsi"/>
                <w:sz w:val="22"/>
                <w:szCs w:val="22"/>
                <w:lang w:val="en-GB"/>
              </w:rPr>
              <w:t>":{</w:t>
            </w:r>
            <w:proofErr w:type="gramEnd"/>
          </w:p>
          <w:p w14:paraId="667BC4E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index_intermediate_right</w:t>
            </w:r>
            <w:proofErr w:type="spellEnd"/>
            <w:proofErr w:type="gramStart"/>
            <w:r w:rsidRPr="004157DF">
              <w:rPr>
                <w:rFonts w:asciiTheme="minorHAnsi" w:hAnsiTheme="minorHAnsi" w:cstheme="minorHAnsi"/>
                <w:sz w:val="22"/>
                <w:szCs w:val="22"/>
                <w:lang w:val="en-GB"/>
              </w:rPr>
              <w:t>":{</w:t>
            </w:r>
            <w:proofErr w:type="gramEnd"/>
          </w:p>
          <w:p w14:paraId="353D5E4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index_distal_right</w:t>
            </w:r>
            <w:proofErr w:type="spellEnd"/>
            <w:proofErr w:type="gramStart"/>
            <w:r w:rsidRPr="004157DF">
              <w:rPr>
                <w:rFonts w:asciiTheme="minorHAnsi" w:hAnsiTheme="minorHAnsi" w:cstheme="minorHAnsi"/>
                <w:sz w:val="22"/>
                <w:szCs w:val="22"/>
                <w:lang w:val="en-GB"/>
              </w:rPr>
              <w:t>":{</w:t>
            </w:r>
            <w:proofErr w:type="gramEnd"/>
          </w:p>
          <w:p w14:paraId="0E56C8E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index</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3264EF4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53B34B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B62B28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468325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middle_proximal_right</w:t>
            </w:r>
            <w:proofErr w:type="spellEnd"/>
            <w:proofErr w:type="gramStart"/>
            <w:r w:rsidRPr="004157DF">
              <w:rPr>
                <w:rFonts w:asciiTheme="minorHAnsi" w:hAnsiTheme="minorHAnsi" w:cstheme="minorHAnsi"/>
                <w:sz w:val="22"/>
                <w:szCs w:val="22"/>
                <w:lang w:val="en-GB"/>
              </w:rPr>
              <w:t>":{</w:t>
            </w:r>
            <w:proofErr w:type="gramEnd"/>
          </w:p>
          <w:p w14:paraId="2C604E7C"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middle_intermediate_right</w:t>
            </w:r>
            <w:proofErr w:type="spellEnd"/>
            <w:proofErr w:type="gramStart"/>
            <w:r w:rsidRPr="004157DF">
              <w:rPr>
                <w:rFonts w:asciiTheme="minorHAnsi" w:hAnsiTheme="minorHAnsi" w:cstheme="minorHAnsi"/>
                <w:sz w:val="22"/>
                <w:szCs w:val="22"/>
                <w:lang w:val="en-GB"/>
              </w:rPr>
              <w:t>":{</w:t>
            </w:r>
            <w:proofErr w:type="gramEnd"/>
          </w:p>
          <w:p w14:paraId="05AFAFD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middle_distal_right</w:t>
            </w:r>
            <w:proofErr w:type="spellEnd"/>
            <w:proofErr w:type="gramStart"/>
            <w:r w:rsidRPr="004157DF">
              <w:rPr>
                <w:rFonts w:asciiTheme="minorHAnsi" w:hAnsiTheme="minorHAnsi" w:cstheme="minorHAnsi"/>
                <w:sz w:val="22"/>
                <w:szCs w:val="22"/>
                <w:lang w:val="en-GB"/>
              </w:rPr>
              <w:t>":{</w:t>
            </w:r>
            <w:proofErr w:type="gramEnd"/>
          </w:p>
          <w:p w14:paraId="3FF94E7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middle</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5A447ED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0C2630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C5EFA5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2B67E7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ring_proximal_right</w:t>
            </w:r>
            <w:proofErr w:type="spellEnd"/>
            <w:proofErr w:type="gramStart"/>
            <w:r w:rsidRPr="004157DF">
              <w:rPr>
                <w:rFonts w:asciiTheme="minorHAnsi" w:hAnsiTheme="minorHAnsi" w:cstheme="minorHAnsi"/>
                <w:sz w:val="22"/>
                <w:szCs w:val="22"/>
                <w:lang w:val="en-GB"/>
              </w:rPr>
              <w:t>":{</w:t>
            </w:r>
            <w:proofErr w:type="gramEnd"/>
          </w:p>
          <w:p w14:paraId="1E1DC70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ring_intermediate_right</w:t>
            </w:r>
            <w:proofErr w:type="spellEnd"/>
            <w:proofErr w:type="gramStart"/>
            <w:r w:rsidRPr="004157DF">
              <w:rPr>
                <w:rFonts w:asciiTheme="minorHAnsi" w:hAnsiTheme="minorHAnsi" w:cstheme="minorHAnsi"/>
                <w:sz w:val="22"/>
                <w:szCs w:val="22"/>
                <w:lang w:val="en-GB"/>
              </w:rPr>
              <w:t>":{</w:t>
            </w:r>
            <w:proofErr w:type="gramEnd"/>
          </w:p>
          <w:p w14:paraId="776891A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ring_distal_right</w:t>
            </w:r>
            <w:proofErr w:type="spellEnd"/>
            <w:proofErr w:type="gramStart"/>
            <w:r w:rsidRPr="004157DF">
              <w:rPr>
                <w:rFonts w:asciiTheme="minorHAnsi" w:hAnsiTheme="minorHAnsi" w:cstheme="minorHAnsi"/>
                <w:sz w:val="22"/>
                <w:szCs w:val="22"/>
                <w:lang w:val="en-GB"/>
              </w:rPr>
              <w:t>":{</w:t>
            </w:r>
            <w:proofErr w:type="gramEnd"/>
          </w:p>
          <w:p w14:paraId="01A7E20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ring</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2095CE1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E0F91F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65F4E4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14B4CC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litttle_proximal_right</w:t>
            </w:r>
            <w:proofErr w:type="spellEnd"/>
            <w:proofErr w:type="gramStart"/>
            <w:r w:rsidRPr="004157DF">
              <w:rPr>
                <w:rFonts w:asciiTheme="minorHAnsi" w:hAnsiTheme="minorHAnsi" w:cstheme="minorHAnsi"/>
                <w:sz w:val="22"/>
                <w:szCs w:val="22"/>
                <w:lang w:val="en-GB"/>
              </w:rPr>
              <w:t>":{</w:t>
            </w:r>
            <w:proofErr w:type="gramEnd"/>
          </w:p>
          <w:p w14:paraId="30CC5E7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litttle_intermediate_right</w:t>
            </w:r>
            <w:proofErr w:type="spellEnd"/>
            <w:proofErr w:type="gramStart"/>
            <w:r w:rsidRPr="004157DF">
              <w:rPr>
                <w:rFonts w:asciiTheme="minorHAnsi" w:hAnsiTheme="minorHAnsi" w:cstheme="minorHAnsi"/>
                <w:sz w:val="22"/>
                <w:szCs w:val="22"/>
                <w:lang w:val="en-GB"/>
              </w:rPr>
              <w:t>":{</w:t>
            </w:r>
            <w:proofErr w:type="gramEnd"/>
          </w:p>
          <w:p w14:paraId="2B50F55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litttle_distal_right</w:t>
            </w:r>
            <w:proofErr w:type="spellEnd"/>
            <w:proofErr w:type="gramStart"/>
            <w:r w:rsidRPr="004157DF">
              <w:rPr>
                <w:rFonts w:asciiTheme="minorHAnsi" w:hAnsiTheme="minorHAnsi" w:cstheme="minorHAnsi"/>
                <w:sz w:val="22"/>
                <w:szCs w:val="22"/>
                <w:lang w:val="en-GB"/>
              </w:rPr>
              <w:t>":{</w:t>
            </w:r>
            <w:proofErr w:type="gramEnd"/>
          </w:p>
          <w:p w14:paraId="5BE05D89"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litttle</w:t>
            </w:r>
            <w:proofErr w:type="gramEnd"/>
            <w:r w:rsidRPr="004157DF">
              <w:rPr>
                <w:rFonts w:asciiTheme="minorHAnsi" w:hAnsiTheme="minorHAnsi" w:cstheme="minorHAnsi"/>
                <w:sz w:val="22"/>
                <w:szCs w:val="22"/>
                <w:lang w:val="en-GB"/>
              </w:rPr>
              <w:t>_top_right</w:t>
            </w:r>
            <w:proofErr w:type="spellEnd"/>
            <w:r w:rsidRPr="004157DF">
              <w:rPr>
                <w:rFonts w:asciiTheme="minorHAnsi" w:hAnsiTheme="minorHAnsi" w:cstheme="minorHAnsi"/>
                <w:sz w:val="22"/>
                <w:szCs w:val="22"/>
                <w:lang w:val="en-GB"/>
              </w:rPr>
              <w:t>"</w:t>
            </w:r>
          </w:p>
          <w:p w14:paraId="497133F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6E2543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3C53CD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0BABCF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6EF716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ADE159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arm_left</w:t>
            </w:r>
            <w:proofErr w:type="spellEnd"/>
            <w:proofErr w:type="gramStart"/>
            <w:r w:rsidRPr="004157DF">
              <w:rPr>
                <w:rFonts w:asciiTheme="minorHAnsi" w:hAnsiTheme="minorHAnsi" w:cstheme="minorHAnsi"/>
                <w:sz w:val="22"/>
                <w:szCs w:val="22"/>
                <w:lang w:val="en-GB"/>
              </w:rPr>
              <w:t>":{</w:t>
            </w:r>
            <w:proofErr w:type="gramEnd"/>
          </w:p>
          <w:p w14:paraId="74EF434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_arm_left</w:t>
            </w:r>
            <w:proofErr w:type="spellEnd"/>
            <w:r w:rsidRPr="004157DF">
              <w:rPr>
                <w:rFonts w:asciiTheme="minorHAnsi" w:hAnsiTheme="minorHAnsi" w:cstheme="minorHAnsi"/>
                <w:sz w:val="22"/>
                <w:szCs w:val="22"/>
                <w:lang w:val="en-GB"/>
              </w:rPr>
              <w:t>",</w:t>
            </w:r>
          </w:p>
          <w:p w14:paraId="19F4090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_arm_left</w:t>
            </w:r>
            <w:proofErr w:type="spellEnd"/>
            <w:r w:rsidRPr="004157DF">
              <w:rPr>
                <w:rFonts w:asciiTheme="minorHAnsi" w:hAnsiTheme="minorHAnsi" w:cstheme="minorHAnsi"/>
                <w:sz w:val="22"/>
                <w:szCs w:val="22"/>
                <w:lang w:val="en-GB"/>
              </w:rPr>
              <w:t>",</w:t>
            </w:r>
          </w:p>
          <w:p w14:paraId="420C1C0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hand_left</w:t>
            </w:r>
            <w:proofErr w:type="spellEnd"/>
            <w:proofErr w:type="gramStart"/>
            <w:r w:rsidRPr="004157DF">
              <w:rPr>
                <w:rFonts w:asciiTheme="minorHAnsi" w:hAnsiTheme="minorHAnsi" w:cstheme="minorHAnsi"/>
                <w:sz w:val="22"/>
                <w:szCs w:val="22"/>
                <w:lang w:val="en-GB"/>
              </w:rPr>
              <w:t>":{</w:t>
            </w:r>
            <w:proofErr w:type="gramEnd"/>
          </w:p>
          <w:p w14:paraId="659D00E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thumb_proximal_left</w:t>
            </w:r>
            <w:proofErr w:type="spellEnd"/>
            <w:proofErr w:type="gramStart"/>
            <w:r w:rsidRPr="004157DF">
              <w:rPr>
                <w:rFonts w:asciiTheme="minorHAnsi" w:hAnsiTheme="minorHAnsi" w:cstheme="minorHAnsi"/>
                <w:sz w:val="22"/>
                <w:szCs w:val="22"/>
                <w:lang w:val="en-GB"/>
              </w:rPr>
              <w:t>":{</w:t>
            </w:r>
            <w:proofErr w:type="gramEnd"/>
          </w:p>
          <w:p w14:paraId="53378FA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thumb_intermediate_left</w:t>
            </w:r>
            <w:proofErr w:type="spellEnd"/>
            <w:proofErr w:type="gramStart"/>
            <w:r w:rsidRPr="004157DF">
              <w:rPr>
                <w:rFonts w:asciiTheme="minorHAnsi" w:hAnsiTheme="minorHAnsi" w:cstheme="minorHAnsi"/>
                <w:sz w:val="22"/>
                <w:szCs w:val="22"/>
                <w:lang w:val="en-GB"/>
              </w:rPr>
              <w:t>":{</w:t>
            </w:r>
            <w:proofErr w:type="gramEnd"/>
          </w:p>
          <w:p w14:paraId="158DEFC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thumb</w:t>
            </w:r>
            <w:proofErr w:type="gramEnd"/>
            <w:r w:rsidRPr="004157DF">
              <w:rPr>
                <w:rFonts w:asciiTheme="minorHAnsi" w:hAnsiTheme="minorHAnsi" w:cstheme="minorHAnsi"/>
                <w:sz w:val="22"/>
                <w:szCs w:val="22"/>
                <w:lang w:val="en-GB"/>
              </w:rPr>
              <w:t>_distal_left</w:t>
            </w:r>
            <w:proofErr w:type="spellEnd"/>
            <w:r w:rsidRPr="004157DF">
              <w:rPr>
                <w:rFonts w:asciiTheme="minorHAnsi" w:hAnsiTheme="minorHAnsi" w:cstheme="minorHAnsi"/>
                <w:sz w:val="22"/>
                <w:szCs w:val="22"/>
                <w:lang w:val="en-GB"/>
              </w:rPr>
              <w:t>"</w:t>
            </w:r>
          </w:p>
          <w:p w14:paraId="01355CE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73A8E37"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C6ED4F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index_proximal_left</w:t>
            </w:r>
            <w:proofErr w:type="spellEnd"/>
            <w:proofErr w:type="gramStart"/>
            <w:r w:rsidRPr="004157DF">
              <w:rPr>
                <w:rFonts w:asciiTheme="minorHAnsi" w:hAnsiTheme="minorHAnsi" w:cstheme="minorHAnsi"/>
                <w:sz w:val="22"/>
                <w:szCs w:val="22"/>
                <w:lang w:val="en-GB"/>
              </w:rPr>
              <w:t>":{</w:t>
            </w:r>
            <w:proofErr w:type="gramEnd"/>
          </w:p>
          <w:p w14:paraId="62EBAB1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index_intermediate_left</w:t>
            </w:r>
            <w:proofErr w:type="spellEnd"/>
            <w:proofErr w:type="gramStart"/>
            <w:r w:rsidRPr="004157DF">
              <w:rPr>
                <w:rFonts w:asciiTheme="minorHAnsi" w:hAnsiTheme="minorHAnsi" w:cstheme="minorHAnsi"/>
                <w:sz w:val="22"/>
                <w:szCs w:val="22"/>
                <w:lang w:val="en-GB"/>
              </w:rPr>
              <w:t>":{</w:t>
            </w:r>
            <w:proofErr w:type="gramEnd"/>
          </w:p>
          <w:p w14:paraId="060E87A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index_distal_left</w:t>
            </w:r>
            <w:proofErr w:type="spellEnd"/>
            <w:proofErr w:type="gramStart"/>
            <w:r w:rsidRPr="004157DF">
              <w:rPr>
                <w:rFonts w:asciiTheme="minorHAnsi" w:hAnsiTheme="minorHAnsi" w:cstheme="minorHAnsi"/>
                <w:sz w:val="22"/>
                <w:szCs w:val="22"/>
                <w:lang w:val="en-GB"/>
              </w:rPr>
              <w:t>":{</w:t>
            </w:r>
            <w:proofErr w:type="gramEnd"/>
          </w:p>
          <w:p w14:paraId="7676579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index</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350B6B3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21BEBC7"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430F4E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52F2F6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middle_proximal_left</w:t>
            </w:r>
            <w:proofErr w:type="spellEnd"/>
            <w:proofErr w:type="gramStart"/>
            <w:r w:rsidRPr="004157DF">
              <w:rPr>
                <w:rFonts w:asciiTheme="minorHAnsi" w:hAnsiTheme="minorHAnsi" w:cstheme="minorHAnsi"/>
                <w:sz w:val="22"/>
                <w:szCs w:val="22"/>
                <w:lang w:val="en-GB"/>
              </w:rPr>
              <w:t>":{</w:t>
            </w:r>
            <w:proofErr w:type="gramEnd"/>
          </w:p>
          <w:p w14:paraId="2E3B8B0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middle_intermediate_left</w:t>
            </w:r>
            <w:proofErr w:type="spellEnd"/>
            <w:proofErr w:type="gramStart"/>
            <w:r w:rsidRPr="004157DF">
              <w:rPr>
                <w:rFonts w:asciiTheme="minorHAnsi" w:hAnsiTheme="minorHAnsi" w:cstheme="minorHAnsi"/>
                <w:sz w:val="22"/>
                <w:szCs w:val="22"/>
                <w:lang w:val="en-GB"/>
              </w:rPr>
              <w:t>":{</w:t>
            </w:r>
            <w:proofErr w:type="gramEnd"/>
          </w:p>
          <w:p w14:paraId="3D51F70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middle_distal_left</w:t>
            </w:r>
            <w:proofErr w:type="spellEnd"/>
            <w:proofErr w:type="gramStart"/>
            <w:r w:rsidRPr="004157DF">
              <w:rPr>
                <w:rFonts w:asciiTheme="minorHAnsi" w:hAnsiTheme="minorHAnsi" w:cstheme="minorHAnsi"/>
                <w:sz w:val="22"/>
                <w:szCs w:val="22"/>
                <w:lang w:val="en-GB"/>
              </w:rPr>
              <w:t>":{</w:t>
            </w:r>
            <w:proofErr w:type="gramEnd"/>
          </w:p>
          <w:p w14:paraId="0C7F36D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middle</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07689C4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33FD0B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5235F70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B52DAD9"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ring_proximal_left</w:t>
            </w:r>
            <w:proofErr w:type="spellEnd"/>
            <w:proofErr w:type="gramStart"/>
            <w:r w:rsidRPr="004157DF">
              <w:rPr>
                <w:rFonts w:asciiTheme="minorHAnsi" w:hAnsiTheme="minorHAnsi" w:cstheme="minorHAnsi"/>
                <w:sz w:val="22"/>
                <w:szCs w:val="22"/>
                <w:lang w:val="en-GB"/>
              </w:rPr>
              <w:t>":{</w:t>
            </w:r>
            <w:proofErr w:type="gramEnd"/>
          </w:p>
          <w:p w14:paraId="34A2BB1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ring_intermediate_left</w:t>
            </w:r>
            <w:proofErr w:type="spellEnd"/>
            <w:proofErr w:type="gramStart"/>
            <w:r w:rsidRPr="004157DF">
              <w:rPr>
                <w:rFonts w:asciiTheme="minorHAnsi" w:hAnsiTheme="minorHAnsi" w:cstheme="minorHAnsi"/>
                <w:sz w:val="22"/>
                <w:szCs w:val="22"/>
                <w:lang w:val="en-GB"/>
              </w:rPr>
              <w:t>":{</w:t>
            </w:r>
            <w:proofErr w:type="gramEnd"/>
          </w:p>
          <w:p w14:paraId="61EFDF0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ring_distal_left</w:t>
            </w:r>
            <w:proofErr w:type="spellEnd"/>
            <w:proofErr w:type="gramStart"/>
            <w:r w:rsidRPr="004157DF">
              <w:rPr>
                <w:rFonts w:asciiTheme="minorHAnsi" w:hAnsiTheme="minorHAnsi" w:cstheme="minorHAnsi"/>
                <w:sz w:val="22"/>
                <w:szCs w:val="22"/>
                <w:lang w:val="en-GB"/>
              </w:rPr>
              <w:t>":{</w:t>
            </w:r>
            <w:proofErr w:type="gramEnd"/>
          </w:p>
          <w:p w14:paraId="4A4C1DE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ring</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65242B9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37AA1A2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3BAF8A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6E2036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litttle_proximal_left</w:t>
            </w:r>
            <w:proofErr w:type="spellEnd"/>
            <w:proofErr w:type="gramStart"/>
            <w:r w:rsidRPr="004157DF">
              <w:rPr>
                <w:rFonts w:asciiTheme="minorHAnsi" w:hAnsiTheme="minorHAnsi" w:cstheme="minorHAnsi"/>
                <w:sz w:val="22"/>
                <w:szCs w:val="22"/>
                <w:lang w:val="en-GB"/>
              </w:rPr>
              <w:t>":{</w:t>
            </w:r>
            <w:proofErr w:type="gramEnd"/>
          </w:p>
          <w:p w14:paraId="27A8322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litttle_intermediate_left</w:t>
            </w:r>
            <w:proofErr w:type="spellEnd"/>
            <w:proofErr w:type="gramStart"/>
            <w:r w:rsidRPr="004157DF">
              <w:rPr>
                <w:rFonts w:asciiTheme="minorHAnsi" w:hAnsiTheme="minorHAnsi" w:cstheme="minorHAnsi"/>
                <w:sz w:val="22"/>
                <w:szCs w:val="22"/>
                <w:lang w:val="en-GB"/>
              </w:rPr>
              <w:t>":{</w:t>
            </w:r>
            <w:proofErr w:type="gramEnd"/>
          </w:p>
          <w:p w14:paraId="7A989F1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litttle_distal_left</w:t>
            </w:r>
            <w:proofErr w:type="spellEnd"/>
            <w:proofErr w:type="gramStart"/>
            <w:r w:rsidRPr="004157DF">
              <w:rPr>
                <w:rFonts w:asciiTheme="minorHAnsi" w:hAnsiTheme="minorHAnsi" w:cstheme="minorHAnsi"/>
                <w:sz w:val="22"/>
                <w:szCs w:val="22"/>
                <w:lang w:val="en-GB"/>
              </w:rPr>
              <w:t>":{</w:t>
            </w:r>
            <w:proofErr w:type="gramEnd"/>
          </w:p>
          <w:p w14:paraId="4C1C138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litttle</w:t>
            </w:r>
            <w:proofErr w:type="gramEnd"/>
            <w:r w:rsidRPr="004157DF">
              <w:rPr>
                <w:rFonts w:asciiTheme="minorHAnsi" w:hAnsiTheme="minorHAnsi" w:cstheme="minorHAnsi"/>
                <w:sz w:val="22"/>
                <w:szCs w:val="22"/>
                <w:lang w:val="en-GB"/>
              </w:rPr>
              <w:t>_top_left</w:t>
            </w:r>
            <w:proofErr w:type="spellEnd"/>
            <w:r w:rsidRPr="004157DF">
              <w:rPr>
                <w:rFonts w:asciiTheme="minorHAnsi" w:hAnsiTheme="minorHAnsi" w:cstheme="minorHAnsi"/>
                <w:sz w:val="22"/>
                <w:szCs w:val="22"/>
                <w:lang w:val="en-GB"/>
              </w:rPr>
              <w:t>"</w:t>
            </w:r>
          </w:p>
          <w:p w14:paraId="6C267B6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B5942A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A5F2D3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056F01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6246BE3C"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4EFCEFF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588FC83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lower_body</w:t>
            </w:r>
            <w:proofErr w:type="spellEnd"/>
            <w:proofErr w:type="gramStart"/>
            <w:r w:rsidRPr="004157DF">
              <w:rPr>
                <w:rFonts w:asciiTheme="minorHAnsi" w:hAnsiTheme="minorHAnsi" w:cstheme="minorHAnsi"/>
                <w:sz w:val="22"/>
                <w:szCs w:val="22"/>
                <w:lang w:val="en-GB"/>
              </w:rPr>
              <w:t>":{</w:t>
            </w:r>
            <w:proofErr w:type="gramEnd"/>
          </w:p>
          <w:p w14:paraId="1F00401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"pelvis</w:t>
            </w:r>
            <w:proofErr w:type="gramStart"/>
            <w:r w:rsidRPr="004157DF">
              <w:rPr>
                <w:rFonts w:asciiTheme="minorHAnsi" w:hAnsiTheme="minorHAnsi" w:cstheme="minorHAnsi"/>
                <w:sz w:val="22"/>
                <w:szCs w:val="22"/>
                <w:lang w:val="en-GB"/>
              </w:rPr>
              <w:t>":{</w:t>
            </w:r>
            <w:proofErr w:type="gramEnd"/>
          </w:p>
          <w:p w14:paraId="67A6A97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pelvis_front</w:t>
            </w:r>
            <w:proofErr w:type="spellEnd"/>
            <w:proofErr w:type="gramStart"/>
            <w:r w:rsidRPr="004157DF">
              <w:rPr>
                <w:rFonts w:asciiTheme="minorHAnsi" w:hAnsiTheme="minorHAnsi" w:cstheme="minorHAnsi"/>
                <w:sz w:val="22"/>
                <w:szCs w:val="22"/>
                <w:lang w:val="en-GB"/>
              </w:rPr>
              <w:t>":{</w:t>
            </w:r>
            <w:proofErr w:type="gramEnd"/>
          </w:p>
          <w:p w14:paraId="7FBFF32C"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_front_right</w:t>
            </w:r>
            <w:proofErr w:type="spellEnd"/>
            <w:r w:rsidRPr="004157DF">
              <w:rPr>
                <w:rFonts w:asciiTheme="minorHAnsi" w:hAnsiTheme="minorHAnsi" w:cstheme="minorHAnsi"/>
                <w:sz w:val="22"/>
                <w:szCs w:val="22"/>
                <w:lang w:val="en-GB"/>
              </w:rPr>
              <w:t>",</w:t>
            </w:r>
          </w:p>
          <w:p w14:paraId="01E0E0F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_front_left</w:t>
            </w:r>
            <w:proofErr w:type="spellEnd"/>
            <w:r w:rsidRPr="004157DF">
              <w:rPr>
                <w:rFonts w:asciiTheme="minorHAnsi" w:hAnsiTheme="minorHAnsi" w:cstheme="minorHAnsi"/>
                <w:sz w:val="22"/>
                <w:szCs w:val="22"/>
                <w:lang w:val="en-GB"/>
              </w:rPr>
              <w:t>"</w:t>
            </w:r>
          </w:p>
          <w:p w14:paraId="2B240315"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F9706D0"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pelvis_back</w:t>
            </w:r>
            <w:proofErr w:type="spellEnd"/>
            <w:proofErr w:type="gramStart"/>
            <w:r w:rsidRPr="004157DF">
              <w:rPr>
                <w:rFonts w:asciiTheme="minorHAnsi" w:hAnsiTheme="minorHAnsi" w:cstheme="minorHAnsi"/>
                <w:sz w:val="22"/>
                <w:szCs w:val="22"/>
                <w:lang w:val="en-GB"/>
              </w:rPr>
              <w:t>":{</w:t>
            </w:r>
            <w:proofErr w:type="gramEnd"/>
          </w:p>
          <w:p w14:paraId="7FED1D4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_back_right</w:t>
            </w:r>
            <w:proofErr w:type="spellEnd"/>
            <w:r w:rsidRPr="004157DF">
              <w:rPr>
                <w:rFonts w:asciiTheme="minorHAnsi" w:hAnsiTheme="minorHAnsi" w:cstheme="minorHAnsi"/>
                <w:sz w:val="22"/>
                <w:szCs w:val="22"/>
                <w:lang w:val="en-GB"/>
              </w:rPr>
              <w:t>",</w:t>
            </w:r>
          </w:p>
          <w:p w14:paraId="4689CE3E"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pelvis</w:t>
            </w:r>
            <w:proofErr w:type="gramEnd"/>
            <w:r w:rsidRPr="004157DF">
              <w:rPr>
                <w:rFonts w:asciiTheme="minorHAnsi" w:hAnsiTheme="minorHAnsi" w:cstheme="minorHAnsi"/>
                <w:sz w:val="22"/>
                <w:szCs w:val="22"/>
                <w:lang w:val="en-GB"/>
              </w:rPr>
              <w:t>_back_left</w:t>
            </w:r>
            <w:proofErr w:type="spellEnd"/>
            <w:r w:rsidRPr="004157DF">
              <w:rPr>
                <w:rFonts w:asciiTheme="minorHAnsi" w:hAnsiTheme="minorHAnsi" w:cstheme="minorHAnsi"/>
                <w:sz w:val="22"/>
                <w:szCs w:val="22"/>
                <w:lang w:val="en-GB"/>
              </w:rPr>
              <w:t>"</w:t>
            </w:r>
          </w:p>
          <w:p w14:paraId="2FB9EE1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AEF28AC"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3F7F2D4"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leg_right</w:t>
            </w:r>
            <w:proofErr w:type="spellEnd"/>
            <w:proofErr w:type="gramStart"/>
            <w:r w:rsidRPr="004157DF">
              <w:rPr>
                <w:rFonts w:asciiTheme="minorHAnsi" w:hAnsiTheme="minorHAnsi" w:cstheme="minorHAnsi"/>
                <w:sz w:val="22"/>
                <w:szCs w:val="22"/>
                <w:lang w:val="en-GB"/>
              </w:rPr>
              <w:t>":{</w:t>
            </w:r>
            <w:proofErr w:type="gramEnd"/>
          </w:p>
          <w:p w14:paraId="2A2B662A"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_leg_right</w:t>
            </w:r>
            <w:proofErr w:type="spellEnd"/>
            <w:r w:rsidRPr="004157DF">
              <w:rPr>
                <w:rFonts w:asciiTheme="minorHAnsi" w:hAnsiTheme="minorHAnsi" w:cstheme="minorHAnsi"/>
                <w:sz w:val="22"/>
                <w:szCs w:val="22"/>
                <w:lang w:val="en-GB"/>
              </w:rPr>
              <w:t>",</w:t>
            </w:r>
          </w:p>
          <w:p w14:paraId="5DFB271B"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_leg_right</w:t>
            </w:r>
            <w:proofErr w:type="spellEnd"/>
            <w:r w:rsidRPr="004157DF">
              <w:rPr>
                <w:rFonts w:asciiTheme="minorHAnsi" w:hAnsiTheme="minorHAnsi" w:cstheme="minorHAnsi"/>
                <w:sz w:val="22"/>
                <w:szCs w:val="22"/>
                <w:lang w:val="en-GB"/>
              </w:rPr>
              <w:t>",</w:t>
            </w:r>
          </w:p>
          <w:p w14:paraId="07182C7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foot_right</w:t>
            </w:r>
            <w:proofErr w:type="spellEnd"/>
            <w:proofErr w:type="gramStart"/>
            <w:r w:rsidRPr="004157DF">
              <w:rPr>
                <w:rFonts w:asciiTheme="minorHAnsi" w:hAnsiTheme="minorHAnsi" w:cstheme="minorHAnsi"/>
                <w:sz w:val="22"/>
                <w:szCs w:val="22"/>
                <w:lang w:val="en-GB"/>
              </w:rPr>
              <w:t>":{</w:t>
            </w:r>
            <w:proofErr w:type="gramEnd"/>
          </w:p>
          <w:p w14:paraId="456DF1F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toes</w:t>
            </w:r>
            <w:proofErr w:type="gramEnd"/>
            <w:r w:rsidRPr="004157DF">
              <w:rPr>
                <w:rFonts w:asciiTheme="minorHAnsi" w:hAnsiTheme="minorHAnsi" w:cstheme="minorHAnsi"/>
                <w:sz w:val="22"/>
                <w:szCs w:val="22"/>
                <w:lang w:val="en-GB"/>
              </w:rPr>
              <w:t>_right</w:t>
            </w:r>
            <w:proofErr w:type="spellEnd"/>
            <w:r w:rsidRPr="004157DF">
              <w:rPr>
                <w:rFonts w:asciiTheme="minorHAnsi" w:hAnsiTheme="minorHAnsi" w:cstheme="minorHAnsi"/>
                <w:sz w:val="22"/>
                <w:szCs w:val="22"/>
                <w:lang w:val="en-GB"/>
              </w:rPr>
              <w:t>"</w:t>
            </w:r>
          </w:p>
          <w:p w14:paraId="25E9A2A6"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lastRenderedPageBreak/>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0F117A12"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2C84CE1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leg_left</w:t>
            </w:r>
            <w:proofErr w:type="spellEnd"/>
            <w:proofErr w:type="gramStart"/>
            <w:r w:rsidRPr="004157DF">
              <w:rPr>
                <w:rFonts w:asciiTheme="minorHAnsi" w:hAnsiTheme="minorHAnsi" w:cstheme="minorHAnsi"/>
                <w:sz w:val="22"/>
                <w:szCs w:val="22"/>
                <w:lang w:val="en-GB"/>
              </w:rPr>
              <w:t>":{</w:t>
            </w:r>
            <w:proofErr w:type="gramEnd"/>
          </w:p>
          <w:p w14:paraId="7DE43CF8"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upper</w:t>
            </w:r>
            <w:proofErr w:type="gramEnd"/>
            <w:r w:rsidRPr="004157DF">
              <w:rPr>
                <w:rFonts w:asciiTheme="minorHAnsi" w:hAnsiTheme="minorHAnsi" w:cstheme="minorHAnsi"/>
                <w:sz w:val="22"/>
                <w:szCs w:val="22"/>
                <w:lang w:val="en-GB"/>
              </w:rPr>
              <w:t>_leg_left</w:t>
            </w:r>
            <w:proofErr w:type="spellEnd"/>
            <w:r w:rsidRPr="004157DF">
              <w:rPr>
                <w:rFonts w:asciiTheme="minorHAnsi" w:hAnsiTheme="minorHAnsi" w:cstheme="minorHAnsi"/>
                <w:sz w:val="22"/>
                <w:szCs w:val="22"/>
                <w:lang w:val="en-GB"/>
              </w:rPr>
              <w:t>",</w:t>
            </w:r>
          </w:p>
          <w:p w14:paraId="380401C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lower</w:t>
            </w:r>
            <w:proofErr w:type="gramEnd"/>
            <w:r w:rsidRPr="004157DF">
              <w:rPr>
                <w:rFonts w:asciiTheme="minorHAnsi" w:hAnsiTheme="minorHAnsi" w:cstheme="minorHAnsi"/>
                <w:sz w:val="22"/>
                <w:szCs w:val="22"/>
                <w:lang w:val="en-GB"/>
              </w:rPr>
              <w:t>_leg_left</w:t>
            </w:r>
            <w:proofErr w:type="spellEnd"/>
            <w:r w:rsidRPr="004157DF">
              <w:rPr>
                <w:rFonts w:asciiTheme="minorHAnsi" w:hAnsiTheme="minorHAnsi" w:cstheme="minorHAnsi"/>
                <w:sz w:val="22"/>
                <w:szCs w:val="22"/>
                <w:lang w:val="en-GB"/>
              </w:rPr>
              <w:t>",</w:t>
            </w:r>
          </w:p>
          <w:p w14:paraId="0CC45F7F"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r w:rsidRPr="004157DF">
              <w:rPr>
                <w:rFonts w:asciiTheme="minorHAnsi" w:hAnsiTheme="minorHAnsi" w:cstheme="minorHAnsi"/>
                <w:sz w:val="22"/>
                <w:szCs w:val="22"/>
                <w:lang w:val="en-GB"/>
              </w:rPr>
              <w:t>foot_left</w:t>
            </w:r>
            <w:proofErr w:type="spellEnd"/>
            <w:proofErr w:type="gramStart"/>
            <w:r w:rsidRPr="004157DF">
              <w:rPr>
                <w:rFonts w:asciiTheme="minorHAnsi" w:hAnsiTheme="minorHAnsi" w:cstheme="minorHAnsi"/>
                <w:sz w:val="22"/>
                <w:szCs w:val="22"/>
                <w:lang w:val="en-GB"/>
              </w:rPr>
              <w:t>":{</w:t>
            </w:r>
            <w:proofErr w:type="gramEnd"/>
          </w:p>
          <w:p w14:paraId="649053D1"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roofErr w:type="spellStart"/>
            <w:proofErr w:type="gramStart"/>
            <w:r w:rsidRPr="004157DF">
              <w:rPr>
                <w:rFonts w:asciiTheme="minorHAnsi" w:hAnsiTheme="minorHAnsi" w:cstheme="minorHAnsi"/>
                <w:sz w:val="22"/>
                <w:szCs w:val="22"/>
                <w:lang w:val="en-GB"/>
              </w:rPr>
              <w:t>toes</w:t>
            </w:r>
            <w:proofErr w:type="gramEnd"/>
            <w:r w:rsidRPr="004157DF">
              <w:rPr>
                <w:rFonts w:asciiTheme="minorHAnsi" w:hAnsiTheme="minorHAnsi" w:cstheme="minorHAnsi"/>
                <w:sz w:val="22"/>
                <w:szCs w:val="22"/>
                <w:lang w:val="en-GB"/>
              </w:rPr>
              <w:t>_left</w:t>
            </w:r>
            <w:proofErr w:type="spellEnd"/>
            <w:r w:rsidRPr="004157DF">
              <w:rPr>
                <w:rFonts w:asciiTheme="minorHAnsi" w:hAnsiTheme="minorHAnsi" w:cstheme="minorHAnsi"/>
                <w:sz w:val="22"/>
                <w:szCs w:val="22"/>
                <w:lang w:val="en-GB"/>
              </w:rPr>
              <w:t>"</w:t>
            </w:r>
          </w:p>
          <w:p w14:paraId="0FEC5A1C"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7949AE33"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r>
            <w:r w:rsidRPr="004157DF">
              <w:rPr>
                <w:rFonts w:asciiTheme="minorHAnsi" w:hAnsiTheme="minorHAnsi" w:cstheme="minorHAnsi"/>
                <w:sz w:val="22"/>
                <w:szCs w:val="22"/>
                <w:lang w:val="en-GB"/>
              </w:rPr>
              <w:tab/>
              <w:t>}</w:t>
            </w:r>
          </w:p>
          <w:p w14:paraId="1AACC60D" w14:textId="77777777" w:rsidR="00F62731" w:rsidRPr="004157DF" w:rsidRDefault="00F62731" w:rsidP="004157DF">
            <w:pPr>
              <w:spacing w:before="0" w:after="0"/>
              <w:rPr>
                <w:rFonts w:asciiTheme="minorHAnsi" w:hAnsiTheme="minorHAnsi" w:cstheme="minorHAnsi"/>
                <w:sz w:val="22"/>
                <w:szCs w:val="22"/>
                <w:lang w:val="en-GB"/>
              </w:rPr>
            </w:pPr>
            <w:r w:rsidRPr="004157DF">
              <w:rPr>
                <w:rFonts w:asciiTheme="minorHAnsi" w:hAnsiTheme="minorHAnsi" w:cstheme="minorHAnsi"/>
                <w:sz w:val="22"/>
                <w:szCs w:val="22"/>
                <w:lang w:val="en-GB"/>
              </w:rPr>
              <w:tab/>
              <w:t>}</w:t>
            </w:r>
          </w:p>
          <w:p w14:paraId="7136AD5F" w14:textId="77777777" w:rsidR="00F62731" w:rsidRPr="004157DF" w:rsidRDefault="00F62731" w:rsidP="004157DF">
            <w:pPr>
              <w:spacing w:before="0" w:after="0"/>
              <w:rPr>
                <w:rStyle w:val="Heading1CharChar"/>
                <w:rFonts w:asciiTheme="minorHAnsi" w:hAnsiTheme="minorHAnsi" w:cstheme="minorHAnsi"/>
                <w:bCs/>
                <w:sz w:val="22"/>
                <w:szCs w:val="22"/>
                <w:lang w:eastAsia="fr-FR"/>
              </w:rPr>
            </w:pPr>
            <w:r w:rsidRPr="004157DF">
              <w:rPr>
                <w:rFonts w:asciiTheme="minorHAnsi" w:hAnsiTheme="minorHAnsi" w:cstheme="minorHAnsi"/>
                <w:sz w:val="22"/>
                <w:szCs w:val="22"/>
                <w:lang w:val="en-GB"/>
              </w:rPr>
              <w:t>}</w:t>
            </w:r>
          </w:p>
        </w:tc>
      </w:tr>
    </w:tbl>
    <w:p w14:paraId="5B305552" w14:textId="77777777" w:rsidR="00F62731" w:rsidRPr="00CE2E7C" w:rsidRDefault="00F62731" w:rsidP="00DF011F">
      <w:pPr>
        <w:rPr>
          <w:lang w:eastAsia="ja-JP"/>
        </w:rPr>
      </w:pPr>
    </w:p>
    <w:p w14:paraId="41B8A397" w14:textId="35309CDC"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w:t>
      </w:r>
      <w:r w:rsidR="00F62731">
        <w:rPr>
          <w:rFonts w:ascii="Cambria" w:hAnsi="Cambria"/>
          <w:bCs w:val="0"/>
          <w:iCs w:val="0"/>
          <w:kern w:val="0"/>
          <w:szCs w:val="24"/>
          <w:lang w:eastAsia="ja-JP"/>
        </w:rPr>
        <w:t>5</w:t>
      </w:r>
      <w:r w:rsidRPr="00DF011F">
        <w:rPr>
          <w:rFonts w:ascii="Cambria" w:hAnsi="Cambria"/>
          <w:bCs w:val="0"/>
          <w:iCs w:val="0"/>
          <w:kern w:val="0"/>
          <w:szCs w:val="24"/>
          <w:lang w:eastAsia="ja-JP"/>
        </w:rPr>
        <w:tab/>
        <w:t>Processing Model</w:t>
      </w:r>
    </w:p>
    <w:p w14:paraId="545AD045" w14:textId="52B21DF5" w:rsidR="00D8324A" w:rsidRPr="00F64E9A" w:rsidRDefault="00DF011F" w:rsidP="006A7E47">
      <w:pPr>
        <w:spacing w:after="0" w:line="240" w:lineRule="auto"/>
        <w:jc w:val="both"/>
        <w:rPr>
          <w:rFonts w:ascii="Cambria" w:hAnsi="Cambria" w:cs="Arial"/>
          <w:lang w:val="en-GB" w:eastAsia="ja-JP"/>
        </w:rPr>
      </w:pPr>
      <w:r w:rsidRPr="00DF011F">
        <w:rPr>
          <w:rFonts w:ascii="Cambria" w:hAnsi="Cambria" w:cs="Arial"/>
          <w:color w:val="444444"/>
          <w:shd w:val="clear" w:color="auto" w:fill="FFFFFF"/>
        </w:rPr>
        <w:t xml:space="preserve">Each avatar in a scene is a node using 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 When present in a node, it means that all referenced mesh elements by this node will be reconstructed from an Avatar representation. </w:t>
      </w: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7F231F5E" w14:textId="33E79D5F" w:rsidR="008A7D25" w:rsidRPr="008A7D25" w:rsidRDefault="008A7D25" w:rsidP="008A7D2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8.4.1</w:t>
      </w:r>
      <w:r>
        <w:rPr>
          <w:rFonts w:ascii="Cambria" w:hAnsi="Cambria"/>
          <w:bCs w:val="0"/>
          <w:iCs w:val="0"/>
          <w:kern w:val="0"/>
          <w:szCs w:val="24"/>
          <w:lang w:eastAsia="ja-JP"/>
        </w:rPr>
        <w:tab/>
      </w:r>
      <w:r w:rsidRPr="008A7D25">
        <w:rPr>
          <w:rFonts w:ascii="Cambria" w:hAnsi="Cambria"/>
          <w:bCs w:val="0"/>
          <w:iCs w:val="0"/>
          <w:kern w:val="0"/>
          <w:szCs w:val="24"/>
          <w:lang w:eastAsia="ja-JP"/>
        </w:rPr>
        <w:t>General</w:t>
      </w:r>
    </w:p>
    <w:p w14:paraId="01774DE4" w14:textId="11578403"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The </w:t>
      </w:r>
      <w:proofErr w:type="spellStart"/>
      <w:r w:rsidRPr="008A7D25">
        <w:rPr>
          <w:rFonts w:ascii="Cambria" w:hAnsi="Cambria" w:cs="Arial"/>
          <w:color w:val="444444"/>
          <w:shd w:val="clear" w:color="auto" w:fill="FFFFFF"/>
        </w:rPr>
        <w:t>MPEG_lights_texture_based</w:t>
      </w:r>
      <w:proofErr w:type="spellEnd"/>
      <w:r w:rsidRPr="008A7D25">
        <w:rPr>
          <w:rFonts w:ascii="Cambria" w:hAnsi="Cambria" w:cs="Arial"/>
          <w:color w:val="444444"/>
          <w:shd w:val="clear" w:color="auto" w:fill="FFFFFF"/>
        </w:rPr>
        <w:t xml:space="preserve"> extension provides the ability to define image-based lights in a </w:t>
      </w:r>
      <w:proofErr w:type="spellStart"/>
      <w:r w:rsidRPr="008A7D25">
        <w:rPr>
          <w:rFonts w:ascii="Cambria" w:hAnsi="Cambria" w:cs="Arial"/>
          <w:color w:val="444444"/>
          <w:shd w:val="clear" w:color="auto" w:fill="FFFFFF"/>
        </w:rPr>
        <w:t>glTF</w:t>
      </w:r>
      <w:proofErr w:type="spellEnd"/>
      <w:r w:rsidRPr="008A7D25">
        <w:rPr>
          <w:rFonts w:ascii="Cambria" w:hAnsi="Cambria" w:cs="Arial"/>
          <w:color w:val="444444"/>
          <w:shd w:val="clear" w:color="auto" w:fill="FFFFFF"/>
        </w:rPr>
        <w:t xml:space="preserve"> scene. This extension </w:t>
      </w:r>
      <w:r>
        <w:rPr>
          <w:rFonts w:ascii="Cambria" w:hAnsi="Cambria" w:cs="Arial"/>
          <w:color w:val="444444"/>
          <w:shd w:val="clear" w:color="auto" w:fill="FFFFFF"/>
        </w:rPr>
        <w:t>expands</w:t>
      </w:r>
      <w:r w:rsidRPr="008A7D25">
        <w:rPr>
          <w:rFonts w:ascii="Cambria" w:hAnsi="Cambria" w:cs="Arial"/>
          <w:color w:val="444444"/>
          <w:shd w:val="clear" w:color="auto" w:fill="FFFFFF"/>
        </w:rPr>
        <w:t xml:space="preserve"> the functionalities of the </w:t>
      </w:r>
      <w:proofErr w:type="spellStart"/>
      <w:r w:rsidRPr="008A7D25">
        <w:rPr>
          <w:rFonts w:ascii="Cambria" w:hAnsi="Cambria" w:cs="Arial"/>
          <w:color w:val="444444"/>
          <w:shd w:val="clear" w:color="auto" w:fill="FFFFFF"/>
        </w:rPr>
        <w:t>EXT_lights_image_based</w:t>
      </w:r>
      <w:proofErr w:type="spellEnd"/>
      <w:r w:rsidRPr="008A7D25">
        <w:rPr>
          <w:rFonts w:ascii="Cambria" w:hAnsi="Cambria" w:cs="Arial"/>
          <w:color w:val="444444"/>
          <w:shd w:val="clear" w:color="auto" w:fill="FFFFFF"/>
        </w:rPr>
        <w:t xml:space="preserve"> extension by enabling the lighting information to vary over time. The lighting information in the </w:t>
      </w:r>
      <w:proofErr w:type="spellStart"/>
      <w:r w:rsidRPr="008A7D25">
        <w:rPr>
          <w:rFonts w:ascii="Cambria" w:hAnsi="Cambria" w:cs="Arial"/>
          <w:color w:val="444444"/>
          <w:shd w:val="clear" w:color="auto" w:fill="FFFFFF"/>
        </w:rPr>
        <w:t>MPEG_lights_texture_</w:t>
      </w:r>
      <w:proofErr w:type="gramStart"/>
      <w:r w:rsidRPr="008A7D25">
        <w:rPr>
          <w:rFonts w:ascii="Cambria" w:hAnsi="Cambria" w:cs="Arial"/>
          <w:color w:val="444444"/>
          <w:shd w:val="clear" w:color="auto" w:fill="FFFFFF"/>
        </w:rPr>
        <w:t>based</w:t>
      </w:r>
      <w:proofErr w:type="spellEnd"/>
      <w:r w:rsidRPr="008A7D25">
        <w:rPr>
          <w:rFonts w:ascii="Cambria" w:hAnsi="Cambria" w:cs="Arial"/>
          <w:color w:val="444444"/>
          <w:shd w:val="clear" w:color="auto" w:fill="FFFFFF"/>
        </w:rPr>
        <w:t xml:space="preserve">  extension</w:t>
      </w:r>
      <w:proofErr w:type="gramEnd"/>
      <w:r w:rsidRPr="008A7D25">
        <w:rPr>
          <w:rFonts w:ascii="Cambria" w:hAnsi="Cambria" w:cs="Arial"/>
          <w:color w:val="444444"/>
          <w:shd w:val="clear" w:color="auto" w:fill="FFFFFF"/>
        </w:rPr>
        <w:t xml:space="preserve"> comprises two timed-dependent sequences that are:</w:t>
      </w:r>
    </w:p>
    <w:p w14:paraId="58F3D74D" w14:textId="77777777"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 video sequence wherein each frame represents the specular radiance </w:t>
      </w:r>
      <w:proofErr w:type="gramStart"/>
      <w:r w:rsidRPr="008A7D25">
        <w:rPr>
          <w:rFonts w:ascii="Cambria" w:hAnsi="Cambria" w:cs="Arial"/>
          <w:color w:val="444444"/>
          <w:shd w:val="clear" w:color="auto" w:fill="FFFFFF"/>
        </w:rPr>
        <w:t>information</w:t>
      </w:r>
      <w:proofErr w:type="gramEnd"/>
    </w:p>
    <w:p w14:paraId="1D979D03" w14:textId="62AABF4E"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 timed metadata sequence where each sample of the sequence represents irradiance </w:t>
      </w:r>
      <w:proofErr w:type="gramStart"/>
      <w:r w:rsidRPr="008A7D25">
        <w:rPr>
          <w:rFonts w:ascii="Cambria" w:hAnsi="Cambria" w:cs="Arial"/>
          <w:color w:val="444444"/>
          <w:shd w:val="clear" w:color="auto" w:fill="FFFFFF"/>
        </w:rPr>
        <w:t>information</w:t>
      </w:r>
      <w:proofErr w:type="gramEnd"/>
    </w:p>
    <w:p w14:paraId="5C6F3A94" w14:textId="77777777"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At each time instance of the rendering of the </w:t>
      </w:r>
      <w:proofErr w:type="spellStart"/>
      <w:r w:rsidRPr="008A7D25">
        <w:rPr>
          <w:rFonts w:ascii="Cambria" w:hAnsi="Cambria" w:cs="Arial"/>
          <w:color w:val="444444"/>
          <w:shd w:val="clear" w:color="auto" w:fill="FFFFFF"/>
        </w:rPr>
        <w:t>glTF</w:t>
      </w:r>
      <w:proofErr w:type="spellEnd"/>
      <w:r w:rsidRPr="008A7D25">
        <w:rPr>
          <w:rFonts w:ascii="Cambria" w:hAnsi="Cambria" w:cs="Arial"/>
          <w:color w:val="444444"/>
          <w:shd w:val="clear" w:color="auto" w:fill="FFFFFF"/>
        </w:rPr>
        <w:t xml:space="preserve"> scene, the corresponding specular radiance decoded frame and the irradiance sample provide the necessary information to apply image-based lighting rendering techniques.</w:t>
      </w:r>
    </w:p>
    <w:p w14:paraId="32272C56" w14:textId="45327471" w:rsidR="008A7D25" w:rsidRPr="008B00E5" w:rsidRDefault="008A7D25" w:rsidP="008B00E5">
      <w:pPr>
        <w:spacing w:after="0" w:line="240" w:lineRule="auto"/>
        <w:jc w:val="both"/>
        <w:rPr>
          <w:rFonts w:ascii="Cambria" w:hAnsi="Cambria" w:cs="Arial"/>
          <w:color w:val="444444"/>
          <w:shd w:val="clear" w:color="auto" w:fill="FFFFFF"/>
        </w:rPr>
      </w:pPr>
      <w:r w:rsidRPr="008B00E5">
        <w:rPr>
          <w:rFonts w:ascii="Cambria" w:hAnsi="Cambria" w:cs="Arial"/>
          <w:color w:val="444444"/>
          <w:shd w:val="clear" w:color="auto" w:fill="FFFFFF"/>
        </w:rPr>
        <w:t xml:space="preserve">When present, the </w:t>
      </w:r>
      <w:proofErr w:type="spellStart"/>
      <w:r w:rsidRPr="008B00E5">
        <w:rPr>
          <w:rFonts w:ascii="Cambria" w:hAnsi="Cambria" w:cs="Arial"/>
          <w:color w:val="444444"/>
          <w:shd w:val="clear" w:color="auto" w:fill="FFFFFF"/>
        </w:rPr>
        <w:t>MPEG_lights_texture_based</w:t>
      </w:r>
      <w:proofErr w:type="spellEnd"/>
      <w:r w:rsidRPr="008B00E5">
        <w:rPr>
          <w:rFonts w:ascii="Cambria" w:hAnsi="Cambria" w:cs="Arial"/>
          <w:color w:val="444444"/>
          <w:shd w:val="clear" w:color="auto" w:fill="FFFFFF"/>
        </w:rPr>
        <w:t xml:space="preserve"> extension shall be included as a top-level extension.</w:t>
      </w:r>
    </w:p>
    <w:p w14:paraId="23DCC0A7" w14:textId="5E271821" w:rsidR="008A7D25" w:rsidRPr="008B00E5" w:rsidRDefault="008A7D25" w:rsidP="008B00E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8.4.2</w:t>
      </w:r>
      <w:r>
        <w:rPr>
          <w:rFonts w:ascii="Cambria" w:hAnsi="Cambria"/>
          <w:bCs w:val="0"/>
          <w:iCs w:val="0"/>
          <w:kern w:val="0"/>
          <w:szCs w:val="24"/>
          <w:lang w:eastAsia="ja-JP"/>
        </w:rPr>
        <w:tab/>
      </w:r>
      <w:r w:rsidRPr="008B00E5">
        <w:rPr>
          <w:rFonts w:ascii="Cambria" w:hAnsi="Cambria"/>
          <w:bCs w:val="0"/>
          <w:iCs w:val="0"/>
          <w:kern w:val="0"/>
          <w:szCs w:val="24"/>
          <w:lang w:eastAsia="ja-JP"/>
        </w:rPr>
        <w:t>Semantics</w:t>
      </w:r>
    </w:p>
    <w:p w14:paraId="66D77F3D" w14:textId="670C553B" w:rsidR="008A7D25" w:rsidRPr="00607B51" w:rsidRDefault="008A7D25" w:rsidP="008A7D25">
      <w:pPr>
        <w:tabs>
          <w:tab w:val="left" w:pos="403"/>
        </w:tabs>
        <w:spacing w:before="120" w:after="240" w:line="240" w:lineRule="atLeast"/>
        <w:rPr>
          <w:rFonts w:ascii="Cambria" w:hAnsi="Cambria"/>
          <w:color w:val="000000"/>
          <w:sz w:val="22"/>
          <w:lang w:val="en-GB"/>
        </w:rPr>
      </w:pPr>
      <w:r w:rsidRPr="00607B51">
        <w:rPr>
          <w:rFonts w:ascii="Cambria" w:hAnsi="Cambria"/>
          <w:color w:val="000000"/>
          <w:sz w:val="22"/>
          <w:lang w:val="en-GB"/>
        </w:rPr>
        <w:t xml:space="preserve">The definition of all objects within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_Ref86155530 \h  \* MERGEFORMAT </w:instrText>
      </w:r>
      <w:r w:rsidRPr="00607B51">
        <w:rPr>
          <w:rFonts w:ascii="Cambria" w:hAnsi="Cambria"/>
          <w:sz w:val="22"/>
          <w:lang w:val="en-GB"/>
        </w:rPr>
      </w:r>
      <w:r w:rsidRPr="00607B51">
        <w:rPr>
          <w:rFonts w:ascii="Cambria" w:hAnsi="Cambria"/>
          <w:sz w:val="22"/>
          <w:lang w:val="en-GB"/>
        </w:rPr>
        <w:fldChar w:fldCharType="separate"/>
      </w:r>
      <w:r w:rsidRPr="001E183B">
        <w:rPr>
          <w:rFonts w:ascii="Cambria" w:hAnsi="Cambria"/>
          <w:sz w:val="22"/>
          <w:lang w:val="en-GB"/>
        </w:rPr>
        <w:t>Table 1</w:t>
      </w:r>
      <w:r w:rsidRPr="00607B51">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p>
    <w:p w14:paraId="74392651" w14:textId="16340FA8"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sidR="006A7E47">
        <w:rPr>
          <w:rFonts w:ascii="Cambria" w:hAnsi="Cambria"/>
          <w:b/>
          <w:bCs/>
          <w:noProof/>
          <w:color w:val="000000"/>
          <w:sz w:val="22"/>
          <w:szCs w:val="22"/>
          <w:lang w:val="en-GB"/>
        </w:rPr>
        <w:t>3</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top-level objects of </w:t>
      </w:r>
      <w:proofErr w:type="spellStart"/>
      <w:r>
        <w:rPr>
          <w:rFonts w:ascii="Cambria" w:hAnsi="Cambria"/>
          <w:b/>
          <w:bCs/>
          <w:color w:val="000000"/>
          <w:sz w:val="22"/>
          <w:szCs w:val="22"/>
          <w:lang w:val="en-GB"/>
        </w:rPr>
        <w:t>MPEG_lights_texture_based</w:t>
      </w:r>
      <w:proofErr w:type="spellEnd"/>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p>
    <w:tbl>
      <w:tblPr>
        <w:tblStyle w:val="TableGrid"/>
        <w:tblW w:w="0" w:type="auto"/>
        <w:tblLook w:val="04A0" w:firstRow="1" w:lastRow="0" w:firstColumn="1" w:lastColumn="0" w:noHBand="0" w:noVBand="1"/>
      </w:tblPr>
      <w:tblGrid>
        <w:gridCol w:w="1813"/>
        <w:gridCol w:w="882"/>
        <w:gridCol w:w="990"/>
        <w:gridCol w:w="990"/>
        <w:gridCol w:w="4670"/>
      </w:tblGrid>
      <w:tr w:rsidR="008A7D25" w:rsidRPr="00607B51" w14:paraId="3E996395" w14:textId="77777777" w:rsidTr="008B00E5">
        <w:tc>
          <w:tcPr>
            <w:tcW w:w="1813" w:type="dxa"/>
          </w:tcPr>
          <w:p w14:paraId="4F7FE57D"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882" w:type="dxa"/>
          </w:tcPr>
          <w:p w14:paraId="7893D42F"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990" w:type="dxa"/>
          </w:tcPr>
          <w:p w14:paraId="5A3FFED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990" w:type="dxa"/>
          </w:tcPr>
          <w:p w14:paraId="642164C9"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4670" w:type="dxa"/>
          </w:tcPr>
          <w:p w14:paraId="70246090"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E69B307" w14:textId="77777777" w:rsidTr="008B00E5">
        <w:tc>
          <w:tcPr>
            <w:tcW w:w="1813" w:type="dxa"/>
          </w:tcPr>
          <w:p w14:paraId="1D8E1AEE" w14:textId="77777777" w:rsidR="008A7D25" w:rsidRPr="009419AC" w:rsidRDefault="008A7D25" w:rsidP="00E713EA">
            <w:pPr>
              <w:tabs>
                <w:tab w:val="left" w:pos="403"/>
              </w:tabs>
              <w:spacing w:after="240" w:line="240" w:lineRule="atLeast"/>
              <w:rPr>
                <w:rFonts w:ascii="Cambria" w:hAnsi="Cambria"/>
                <w:sz w:val="22"/>
                <w:lang w:val="en-GB"/>
              </w:rPr>
            </w:pPr>
            <w:r w:rsidRPr="009419AC">
              <w:rPr>
                <w:rFonts w:ascii="Cambria" w:hAnsi="Cambria"/>
                <w:sz w:val="22"/>
                <w:lang w:val="en-GB"/>
              </w:rPr>
              <w:lastRenderedPageBreak/>
              <w:t>lights</w:t>
            </w:r>
          </w:p>
        </w:tc>
        <w:tc>
          <w:tcPr>
            <w:tcW w:w="882" w:type="dxa"/>
          </w:tcPr>
          <w:p w14:paraId="6FABE118" w14:textId="39A8F316"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array</w:t>
            </w:r>
          </w:p>
        </w:tc>
        <w:tc>
          <w:tcPr>
            <w:tcW w:w="990" w:type="dxa"/>
          </w:tcPr>
          <w:p w14:paraId="2FE73E3F" w14:textId="4E7142C0"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w:t>
            </w:r>
          </w:p>
        </w:tc>
        <w:tc>
          <w:tcPr>
            <w:tcW w:w="990" w:type="dxa"/>
          </w:tcPr>
          <w:p w14:paraId="554BB959" w14:textId="080C406C"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M</w:t>
            </w:r>
          </w:p>
        </w:tc>
        <w:tc>
          <w:tcPr>
            <w:tcW w:w="4670" w:type="dxa"/>
          </w:tcPr>
          <w:p w14:paraId="55126997" w14:textId="6C4F447D" w:rsidR="008A7D25" w:rsidRPr="009419AC" w:rsidRDefault="008A7D25" w:rsidP="00E713EA">
            <w:pPr>
              <w:tabs>
                <w:tab w:val="left" w:pos="403"/>
              </w:tabs>
              <w:spacing w:after="240" w:line="240" w:lineRule="atLeast"/>
              <w:rPr>
                <w:rFonts w:ascii="Cambria" w:hAnsi="Cambria"/>
                <w:sz w:val="22"/>
                <w:lang w:val="en-GB"/>
              </w:rPr>
            </w:pPr>
            <w:r w:rsidRPr="00BB3045">
              <w:rPr>
                <w:rFonts w:ascii="Cambria" w:hAnsi="Cambria"/>
                <w:sz w:val="22"/>
                <w:lang w:val="en-GB"/>
              </w:rPr>
              <w:t xml:space="preserve">An array of items that describe the </w:t>
            </w:r>
            <w:r>
              <w:rPr>
                <w:rFonts w:ascii="Cambria" w:hAnsi="Cambria"/>
                <w:sz w:val="22"/>
                <w:lang w:val="en-GB"/>
              </w:rPr>
              <w:t>texture-based light sources</w:t>
            </w:r>
            <w:r w:rsidRPr="00BB3045">
              <w:rPr>
                <w:rFonts w:ascii="Cambria" w:hAnsi="Cambria"/>
                <w:sz w:val="22"/>
                <w:lang w:val="en-GB"/>
              </w:rPr>
              <w:t>, referenced in this scene description document.</w:t>
            </w:r>
          </w:p>
        </w:tc>
      </w:tr>
    </w:tbl>
    <w:p w14:paraId="7805DFF7" w14:textId="77777777" w:rsidR="008A7D25" w:rsidRDefault="008A7D25" w:rsidP="008A7D25">
      <w:pPr>
        <w:tabs>
          <w:tab w:val="left" w:pos="403"/>
        </w:tabs>
        <w:spacing w:before="120" w:after="240" w:line="240" w:lineRule="atLeast"/>
        <w:rPr>
          <w:rFonts w:ascii="Cambria" w:hAnsi="Cambria"/>
          <w:sz w:val="22"/>
          <w:lang w:val="en-GB"/>
        </w:rPr>
      </w:pPr>
    </w:p>
    <w:p w14:paraId="146E116D" w14:textId="664956BA"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sidR="006A7E47">
        <w:rPr>
          <w:rFonts w:ascii="Cambria" w:hAnsi="Cambria"/>
          <w:b/>
          <w:bCs/>
          <w:noProof/>
          <w:color w:val="000000"/>
          <w:sz w:val="22"/>
          <w:szCs w:val="22"/>
          <w:lang w:val="en-GB"/>
        </w:rPr>
        <w:t>4</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item in the lights array </w:t>
      </w:r>
      <w:r w:rsidRPr="00607B51">
        <w:rPr>
          <w:rFonts w:ascii="Cambria" w:hAnsi="Cambria"/>
          <w:b/>
          <w:bCs/>
          <w:color w:val="000000"/>
          <w:sz w:val="22"/>
          <w:szCs w:val="22"/>
          <w:lang w:val="en-GB"/>
        </w:rPr>
        <w:t xml:space="preserve">of </w:t>
      </w:r>
      <w:proofErr w:type="spellStart"/>
      <w:r>
        <w:rPr>
          <w:rFonts w:ascii="Cambria" w:hAnsi="Cambria"/>
          <w:b/>
          <w:bCs/>
          <w:color w:val="000000"/>
          <w:sz w:val="22"/>
          <w:szCs w:val="22"/>
          <w:lang w:val="en-GB"/>
        </w:rPr>
        <w:t>MPEG_lights_texture_based</w:t>
      </w:r>
      <w:proofErr w:type="spellEnd"/>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p>
    <w:tbl>
      <w:tblPr>
        <w:tblStyle w:val="TableGrid"/>
        <w:tblW w:w="5000" w:type="pct"/>
        <w:tblLayout w:type="fixed"/>
        <w:tblLook w:val="04A0" w:firstRow="1" w:lastRow="0" w:firstColumn="1" w:lastColumn="0" w:noHBand="0" w:noVBand="1"/>
      </w:tblPr>
      <w:tblGrid>
        <w:gridCol w:w="1794"/>
        <w:gridCol w:w="895"/>
        <w:gridCol w:w="1086"/>
        <w:gridCol w:w="901"/>
        <w:gridCol w:w="4669"/>
      </w:tblGrid>
      <w:tr w:rsidR="008A7D25" w:rsidRPr="00607B51" w14:paraId="496D2EDA" w14:textId="77777777" w:rsidTr="008A7D25">
        <w:tc>
          <w:tcPr>
            <w:tcW w:w="960" w:type="pct"/>
          </w:tcPr>
          <w:p w14:paraId="5D9F3E7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479" w:type="pct"/>
          </w:tcPr>
          <w:p w14:paraId="412C3A1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581" w:type="pct"/>
          </w:tcPr>
          <w:p w14:paraId="58BD5C8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482" w:type="pct"/>
          </w:tcPr>
          <w:p w14:paraId="739438A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499" w:type="pct"/>
          </w:tcPr>
          <w:p w14:paraId="184F528A"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31C3962" w14:textId="77777777" w:rsidTr="008A7D25">
        <w:tc>
          <w:tcPr>
            <w:tcW w:w="960" w:type="pct"/>
          </w:tcPr>
          <w:p w14:paraId="4144B145"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name</w:t>
            </w:r>
          </w:p>
        </w:tc>
        <w:tc>
          <w:tcPr>
            <w:tcW w:w="479" w:type="pct"/>
          </w:tcPr>
          <w:p w14:paraId="03518B3F"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string</w:t>
            </w:r>
          </w:p>
        </w:tc>
        <w:tc>
          <w:tcPr>
            <w:tcW w:w="581" w:type="pct"/>
          </w:tcPr>
          <w:p w14:paraId="6A57A7EE"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3FD25092"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0269CC3B" w14:textId="77777777" w:rsidR="008A7D25" w:rsidRPr="009419AC" w:rsidRDefault="008A7D25" w:rsidP="00E713EA">
            <w:pPr>
              <w:tabs>
                <w:tab w:val="left" w:pos="403"/>
              </w:tabs>
              <w:spacing w:after="240" w:line="240" w:lineRule="atLeast"/>
              <w:ind w:left="714" w:hanging="714"/>
              <w:rPr>
                <w:rFonts w:ascii="Cambria" w:hAnsi="Cambria"/>
                <w:sz w:val="22"/>
                <w:lang w:val="en-GB"/>
              </w:rPr>
            </w:pPr>
            <w:r>
              <w:rPr>
                <w:rFonts w:ascii="Cambria" w:hAnsi="Cambria"/>
                <w:sz w:val="22"/>
                <w:lang w:val="en-GB"/>
              </w:rPr>
              <w:t>Name of the light</w:t>
            </w:r>
          </w:p>
        </w:tc>
      </w:tr>
      <w:tr w:rsidR="008A7D25" w:rsidRPr="00607B51" w14:paraId="55792AF2" w14:textId="77777777" w:rsidTr="008A7D25">
        <w:tc>
          <w:tcPr>
            <w:tcW w:w="960" w:type="pct"/>
          </w:tcPr>
          <w:p w14:paraId="597F6691"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nature</w:t>
            </w:r>
          </w:p>
        </w:tc>
        <w:tc>
          <w:tcPr>
            <w:tcW w:w="479" w:type="pct"/>
          </w:tcPr>
          <w:p w14:paraId="078EB4A7" w14:textId="77777777" w:rsidR="008A7D25"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string</w:t>
            </w:r>
          </w:p>
        </w:tc>
        <w:tc>
          <w:tcPr>
            <w:tcW w:w="581" w:type="pct"/>
          </w:tcPr>
          <w:p w14:paraId="08B51455"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physical</w:t>
            </w:r>
          </w:p>
        </w:tc>
        <w:tc>
          <w:tcPr>
            <w:tcW w:w="482" w:type="pct"/>
          </w:tcPr>
          <w:p w14:paraId="25D9B40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2BDD5940"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 xml:space="preserve">Indicates whether the lighting information corresponds to a physical light, a virtual </w:t>
            </w:r>
            <w:proofErr w:type="gramStart"/>
            <w:r w:rsidRPr="00242693">
              <w:rPr>
                <w:rFonts w:ascii="Cambria" w:hAnsi="Cambria"/>
                <w:sz w:val="22"/>
                <w:lang w:val="en-GB"/>
              </w:rPr>
              <w:t>light,  both</w:t>
            </w:r>
            <w:proofErr w:type="gramEnd"/>
            <w:r w:rsidRPr="00242693">
              <w:rPr>
                <w:rFonts w:ascii="Cambria" w:hAnsi="Cambria"/>
                <w:sz w:val="22"/>
                <w:lang w:val="en-GB"/>
              </w:rPr>
              <w:t xml:space="preserve"> or unknown.</w:t>
            </w:r>
          </w:p>
          <w:p w14:paraId="65B5AFC2" w14:textId="632DB6F6" w:rsidR="008A7D25" w:rsidRPr="008A7D25" w:rsidRDefault="008A7D25" w:rsidP="00E713EA">
            <w:pPr>
              <w:spacing w:after="0" w:line="240" w:lineRule="auto"/>
              <w:rPr>
                <w:rFonts w:ascii="Cambria" w:hAnsi="Cambria"/>
                <w:i/>
                <w:iCs/>
                <w:sz w:val="22"/>
                <w:lang w:val="en-GB"/>
              </w:rPr>
            </w:pPr>
            <w:r w:rsidRPr="008A7D25">
              <w:rPr>
                <w:rFonts w:ascii="Cambria" w:hAnsi="Cambria"/>
                <w:i/>
                <w:iCs/>
              </w:rPr>
              <w:t xml:space="preserve">Editor’s note: To be re-evaluated </w:t>
            </w:r>
            <w:proofErr w:type="gramStart"/>
            <w:r w:rsidRPr="008A7D25">
              <w:rPr>
                <w:rFonts w:ascii="Cambria" w:hAnsi="Cambria"/>
                <w:i/>
                <w:iCs/>
              </w:rPr>
              <w:t>in light of</w:t>
            </w:r>
            <w:proofErr w:type="gramEnd"/>
            <w:r w:rsidRPr="008A7D25">
              <w:rPr>
                <w:rFonts w:ascii="Cambria" w:hAnsi="Cambria"/>
                <w:i/>
                <w:iCs/>
              </w:rPr>
              <w:t xml:space="preserve"> the possible work on real environment integration in SD whether this attribute remains here or goes to a new node to be defined.</w:t>
            </w:r>
          </w:p>
        </w:tc>
      </w:tr>
      <w:tr w:rsidR="008A7D25" w:rsidRPr="00607B51" w14:paraId="76C243C2" w14:textId="77777777" w:rsidTr="008A7D25">
        <w:tc>
          <w:tcPr>
            <w:tcW w:w="960" w:type="pct"/>
          </w:tcPr>
          <w:p w14:paraId="44FDCC84" w14:textId="77777777" w:rsidR="008A7D25" w:rsidRPr="00242693"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position</w:t>
            </w:r>
          </w:p>
        </w:tc>
        <w:tc>
          <w:tcPr>
            <w:tcW w:w="479" w:type="pct"/>
          </w:tcPr>
          <w:p w14:paraId="579BB5A0"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B939485" w14:textId="77777777" w:rsidR="008A7D25" w:rsidRDefault="008A7D25" w:rsidP="00E713EA">
            <w:pPr>
              <w:tabs>
                <w:tab w:val="left" w:pos="403"/>
              </w:tabs>
              <w:spacing w:after="240" w:line="240" w:lineRule="atLeast"/>
              <w:jc w:val="center"/>
              <w:rPr>
                <w:rFonts w:ascii="Cambria" w:hAnsi="Cambria"/>
                <w:sz w:val="22"/>
                <w:lang w:val="en-GB"/>
              </w:rPr>
            </w:pPr>
            <w:r w:rsidRPr="0093513D">
              <w:rPr>
                <w:rFonts w:ascii="Cambria" w:hAnsi="Cambria"/>
                <w:sz w:val="22"/>
                <w:lang w:val="en-GB"/>
              </w:rPr>
              <w:t>(</w:t>
            </w:r>
            <w:r>
              <w:rPr>
                <w:rFonts w:ascii="Cambria" w:hAnsi="Cambria"/>
                <w:sz w:val="22"/>
                <w:lang w:val="en-GB"/>
              </w:rPr>
              <w:t>0,0,0)</w:t>
            </w:r>
          </w:p>
        </w:tc>
        <w:tc>
          <w:tcPr>
            <w:tcW w:w="482" w:type="pct"/>
          </w:tcPr>
          <w:p w14:paraId="37B55A2E" w14:textId="77777777" w:rsidR="008A7D25" w:rsidRPr="00242693"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O</w:t>
            </w:r>
          </w:p>
        </w:tc>
        <w:tc>
          <w:tcPr>
            <w:tcW w:w="2499" w:type="pct"/>
          </w:tcPr>
          <w:p w14:paraId="43516277" w14:textId="77777777" w:rsidR="008A7D25" w:rsidRPr="00242693" w:rsidRDefault="008A7D25" w:rsidP="00E713EA">
            <w:pPr>
              <w:rPr>
                <w:rFonts w:ascii="Cambria" w:hAnsi="Cambria"/>
                <w:sz w:val="22"/>
                <w:lang w:val="en-GB"/>
              </w:rPr>
            </w:pPr>
            <w:r w:rsidRPr="00242693">
              <w:rPr>
                <w:rFonts w:ascii="Cambria" w:hAnsi="Cambria"/>
                <w:sz w:val="22"/>
                <w:lang w:val="en-GB"/>
              </w:rPr>
              <w:t>Position</w:t>
            </w:r>
            <w:r>
              <w:rPr>
                <w:rFonts w:ascii="Cambria" w:hAnsi="Cambria"/>
                <w:sz w:val="22"/>
                <w:lang w:val="en-GB"/>
              </w:rPr>
              <w:t xml:space="preserve"> of both light and </w:t>
            </w:r>
            <w:proofErr w:type="gramStart"/>
            <w:r>
              <w:rPr>
                <w:rFonts w:ascii="Cambria" w:hAnsi="Cambria"/>
                <w:sz w:val="22"/>
                <w:lang w:val="en-GB"/>
              </w:rPr>
              <w:t>reflection  probes</w:t>
            </w:r>
            <w:proofErr w:type="gramEnd"/>
            <w:r>
              <w:rPr>
                <w:rFonts w:ascii="Cambria" w:hAnsi="Cambria"/>
                <w:sz w:val="22"/>
                <w:lang w:val="en-GB"/>
              </w:rPr>
              <w:t xml:space="preserve"> associated with the lighting information</w:t>
            </w:r>
          </w:p>
          <w:p w14:paraId="0F5B4124" w14:textId="32CB538C"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 xml:space="preserve">In the absence of this position, the lighting information is assumed </w:t>
            </w:r>
            <w:r>
              <w:rPr>
                <w:rFonts w:ascii="Cambria" w:hAnsi="Cambria"/>
                <w:sz w:val="22"/>
                <w:lang w:val="en-GB"/>
              </w:rPr>
              <w:t xml:space="preserve">to be </w:t>
            </w:r>
            <w:r w:rsidRPr="00242693">
              <w:rPr>
                <w:rFonts w:ascii="Cambria" w:hAnsi="Cambria"/>
                <w:sz w:val="22"/>
                <w:lang w:val="en-GB"/>
              </w:rPr>
              <w:t>global (</w:t>
            </w:r>
            <w:proofErr w:type="gramStart"/>
            <w:r w:rsidRPr="00242693">
              <w:rPr>
                <w:rFonts w:ascii="Cambria" w:hAnsi="Cambria"/>
                <w:sz w:val="22"/>
                <w:lang w:val="en-GB"/>
              </w:rPr>
              <w:t>i.e.</w:t>
            </w:r>
            <w:proofErr w:type="gramEnd"/>
            <w:r w:rsidRPr="00242693">
              <w:rPr>
                <w:rFonts w:ascii="Cambria" w:hAnsi="Cambria"/>
                <w:sz w:val="22"/>
                <w:lang w:val="en-GB"/>
              </w:rPr>
              <w:t xml:space="preserve"> for the entire scene)</w:t>
            </w:r>
            <w:r>
              <w:rPr>
                <w:rFonts w:ascii="Cambria" w:hAnsi="Cambria"/>
                <w:sz w:val="22"/>
                <w:lang w:val="en-GB"/>
              </w:rPr>
              <w:t xml:space="preserve"> for which the </w:t>
            </w:r>
            <w:proofErr w:type="spellStart"/>
            <w:r>
              <w:rPr>
                <w:rFonts w:ascii="Cambria" w:hAnsi="Cambria"/>
                <w:sz w:val="22"/>
                <w:lang w:val="en-GB"/>
              </w:rPr>
              <w:t>center</w:t>
            </w:r>
            <w:proofErr w:type="spellEnd"/>
            <w:r>
              <w:rPr>
                <w:rFonts w:ascii="Cambria" w:hAnsi="Cambria"/>
                <w:sz w:val="22"/>
                <w:lang w:val="en-GB"/>
              </w:rPr>
              <w:t xml:space="preserve"> is the scene origin.</w:t>
            </w:r>
          </w:p>
          <w:p w14:paraId="3ADEB03C" w14:textId="77777777" w:rsidR="008A7D25" w:rsidRDefault="008A7D25" w:rsidP="00E713EA">
            <w:pPr>
              <w:tabs>
                <w:tab w:val="left" w:pos="403"/>
              </w:tabs>
              <w:spacing w:after="240" w:line="240" w:lineRule="atLeast"/>
              <w:rPr>
                <w:rFonts w:ascii="Cambria" w:hAnsi="Cambria"/>
                <w:sz w:val="22"/>
                <w:lang w:val="en-GB"/>
              </w:rPr>
            </w:pPr>
            <w:r>
              <w:rPr>
                <w:rFonts w:ascii="Cambria" w:hAnsi="Cambria"/>
                <w:sz w:val="22"/>
                <w:lang w:val="en-GB"/>
              </w:rPr>
              <w:t>When an anchor refers to a light source, the position of the anchor takes precedence over this position attribute.</w:t>
            </w:r>
          </w:p>
          <w:p w14:paraId="0C1BC372" w14:textId="4B680C4C" w:rsidR="008A7D25" w:rsidRPr="008A7D25" w:rsidRDefault="008A7D25" w:rsidP="00E713EA">
            <w:pPr>
              <w:spacing w:after="0" w:line="240" w:lineRule="auto"/>
              <w:rPr>
                <w:rFonts w:ascii="Cambria" w:hAnsi="Cambria"/>
                <w:i/>
                <w:iCs/>
                <w:sz w:val="22"/>
                <w:lang w:val="en-GB"/>
              </w:rPr>
            </w:pPr>
            <w:r w:rsidRPr="008A7D25">
              <w:rPr>
                <w:rFonts w:ascii="Cambria" w:hAnsi="Cambria"/>
                <w:i/>
                <w:iCs/>
              </w:rPr>
              <w:t>Editor’s note: The case of one or more light sources being at the same position needs to be clarified whether it is allowed or not and possibly with new scene validation rules.</w:t>
            </w:r>
          </w:p>
        </w:tc>
      </w:tr>
      <w:tr w:rsidR="008A7D25" w:rsidRPr="00607B51" w14:paraId="49D12374" w14:textId="77777777" w:rsidTr="008A7D25">
        <w:tc>
          <w:tcPr>
            <w:tcW w:w="960" w:type="pct"/>
          </w:tcPr>
          <w:p w14:paraId="5C3D78FA" w14:textId="77777777" w:rsidR="008A7D25" w:rsidRPr="00242693" w:rsidRDefault="008A7D25" w:rsidP="00E713EA">
            <w:pPr>
              <w:tabs>
                <w:tab w:val="left" w:pos="403"/>
              </w:tabs>
              <w:spacing w:after="240" w:line="240" w:lineRule="atLeast"/>
              <w:rPr>
                <w:rFonts w:ascii="Cambria" w:hAnsi="Cambria"/>
                <w:sz w:val="22"/>
                <w:lang w:val="en-GB"/>
              </w:rPr>
            </w:pPr>
            <w:r>
              <w:rPr>
                <w:rFonts w:ascii="Cambria" w:hAnsi="Cambria"/>
                <w:lang w:val="en-CA"/>
              </w:rPr>
              <w:t xml:space="preserve"> projection</w:t>
            </w:r>
          </w:p>
        </w:tc>
        <w:tc>
          <w:tcPr>
            <w:tcW w:w="479" w:type="pct"/>
          </w:tcPr>
          <w:p w14:paraId="3D56EE6E"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string</w:t>
            </w:r>
          </w:p>
        </w:tc>
        <w:tc>
          <w:tcPr>
            <w:tcW w:w="581" w:type="pct"/>
          </w:tcPr>
          <w:p w14:paraId="4B05C31C"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 xml:space="preserve">equirectangular </w:t>
            </w:r>
          </w:p>
        </w:tc>
        <w:tc>
          <w:tcPr>
            <w:tcW w:w="482" w:type="pct"/>
          </w:tcPr>
          <w:p w14:paraId="371AD826"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1BE2EE84" w14:textId="583E0BA9" w:rsidR="008A7D25" w:rsidRDefault="008A7D25" w:rsidP="00E713EA">
            <w:pPr>
              <w:rPr>
                <w:rFonts w:ascii="Cambria" w:hAnsi="Cambria"/>
              </w:rPr>
            </w:pPr>
            <w:r>
              <w:rPr>
                <w:rFonts w:ascii="Cambria" w:hAnsi="Cambria"/>
              </w:rPr>
              <w:t xml:space="preserve">Provides the projection type (which may be equirectangular or </w:t>
            </w:r>
            <w:proofErr w:type="spellStart"/>
            <w:r>
              <w:rPr>
                <w:rFonts w:ascii="Cambria" w:hAnsi="Cambria"/>
              </w:rPr>
              <w:t>cubemap</w:t>
            </w:r>
            <w:proofErr w:type="spellEnd"/>
            <w:r>
              <w:rPr>
                <w:rFonts w:ascii="Cambria" w:hAnsi="Cambria"/>
              </w:rPr>
              <w:t>) of the specular images. In the latter case, the 6 faces of the radiance map should be packed according to the order described by the OMAF specification in section 5.2.3.</w:t>
            </w:r>
          </w:p>
          <w:p w14:paraId="4C4D9542" w14:textId="7B12731E" w:rsidR="008A7D25" w:rsidRPr="00521EDE" w:rsidRDefault="008A7D25" w:rsidP="00E713EA">
            <w:pPr>
              <w:rPr>
                <w:rFonts w:ascii="Cambria" w:hAnsi="Cambria"/>
              </w:rPr>
            </w:pPr>
            <w:r w:rsidRPr="008A7D25">
              <w:rPr>
                <w:rFonts w:ascii="Cambria" w:hAnsi="Cambria"/>
                <w:i/>
                <w:iCs/>
              </w:rPr>
              <w:lastRenderedPageBreak/>
              <w:t>Editor’s note: To be studied if the projection could reference a general specification and not a</w:t>
            </w:r>
            <w:r>
              <w:rPr>
                <w:rFonts w:ascii="Cambria" w:hAnsi="Cambria"/>
                <w:i/>
                <w:iCs/>
              </w:rPr>
              <w:t>n</w:t>
            </w:r>
            <w:r w:rsidRPr="008A7D25">
              <w:rPr>
                <w:rFonts w:ascii="Cambria" w:hAnsi="Cambria"/>
                <w:i/>
                <w:iCs/>
              </w:rPr>
              <w:t xml:space="preserve"> application standard that has no relation with ISO/IEC 23090-14.</w:t>
            </w:r>
          </w:p>
        </w:tc>
      </w:tr>
      <w:tr w:rsidR="008A7D25" w:rsidRPr="00607B51" w14:paraId="2AB6833C" w14:textId="77777777" w:rsidTr="008A7D25">
        <w:tc>
          <w:tcPr>
            <w:tcW w:w="960" w:type="pct"/>
          </w:tcPr>
          <w:p w14:paraId="2D174D38"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lastRenderedPageBreak/>
              <w:t>rotation_accessor</w:t>
            </w:r>
            <w:proofErr w:type="spellEnd"/>
          </w:p>
        </w:tc>
        <w:tc>
          <w:tcPr>
            <w:tcW w:w="479" w:type="pct"/>
          </w:tcPr>
          <w:p w14:paraId="71FA3708"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271E1802" w14:textId="0C7E4B68" w:rsidR="008A7D25" w:rsidRPr="00586633" w:rsidRDefault="00BF3EEC"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488BBFFF"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3451671D" w14:textId="77777777" w:rsidR="008A7D25" w:rsidRPr="00586633" w:rsidRDefault="008A7D25" w:rsidP="00E713EA">
            <w:pPr>
              <w:rPr>
                <w:rFonts w:ascii="Cambria" w:hAnsi="Cambria"/>
              </w:rPr>
            </w:pPr>
            <w:r w:rsidRPr="00586633">
              <w:rPr>
                <w:rFonts w:ascii="Cambria" w:hAnsi="Cambria"/>
              </w:rPr>
              <w:t xml:space="preserve">Provides a reference to the accessor giving a sequence of quaternions as described in rotation of in </w:t>
            </w:r>
            <w:proofErr w:type="spellStart"/>
            <w:r w:rsidRPr="00586633">
              <w:rPr>
                <w:rFonts w:ascii="Cambria" w:hAnsi="Cambria"/>
              </w:rPr>
              <w:t>EXT_lights_image_based</w:t>
            </w:r>
            <w:proofErr w:type="spellEnd"/>
            <w:r w:rsidRPr="00586633">
              <w:rPr>
                <w:rFonts w:ascii="Cambria" w:hAnsi="Cambria"/>
              </w:rPr>
              <w:t>.</w:t>
            </w:r>
          </w:p>
          <w:p w14:paraId="02AD09B5" w14:textId="77777777" w:rsidR="008A7D25" w:rsidRDefault="008A7D25" w:rsidP="00E713EA">
            <w:pPr>
              <w:rPr>
                <w:rFonts w:ascii="Cambria" w:hAnsi="Cambria"/>
              </w:rPr>
            </w:pPr>
            <w:r w:rsidRPr="0093513D">
              <w:rPr>
                <w:rFonts w:ascii="Cambria" w:eastAsiaTheme="minorEastAsia" w:hAnsi="Cambria" w:cs="Arial"/>
              </w:rPr>
              <w:t>When an anchor refers to a light source, the rotation of the anchor takes precedence over this rotation attribute.</w:t>
            </w:r>
          </w:p>
          <w:p w14:paraId="72DEDB6A" w14:textId="013A7F7E" w:rsidR="008A7D25" w:rsidRPr="00261FB4" w:rsidRDefault="008A7D25" w:rsidP="00E713EA">
            <w:pPr>
              <w:rPr>
                <w:rFonts w:ascii="Cambria" w:hAnsi="Cambria"/>
                <w:i/>
                <w:iCs/>
              </w:rPr>
            </w:pPr>
            <w:r w:rsidRPr="00261FB4">
              <w:rPr>
                <w:rFonts w:ascii="Cambria" w:hAnsi="Cambria"/>
                <w:i/>
                <w:iCs/>
              </w:rPr>
              <w:t xml:space="preserve">Editor’s note: Study if position and rotation attribute should be consistent, </w:t>
            </w:r>
            <w:proofErr w:type="gramStart"/>
            <w:r w:rsidRPr="00261FB4">
              <w:rPr>
                <w:rFonts w:ascii="Cambria" w:hAnsi="Cambria"/>
                <w:i/>
                <w:iCs/>
              </w:rPr>
              <w:t>i.e.</w:t>
            </w:r>
            <w:proofErr w:type="gramEnd"/>
            <w:r w:rsidRPr="00261FB4">
              <w:rPr>
                <w:rFonts w:ascii="Cambria" w:hAnsi="Cambria"/>
                <w:i/>
                <w:iCs/>
              </w:rPr>
              <w:t xml:space="preserve"> either both static or both dynamic</w:t>
            </w:r>
            <w:r w:rsidR="00261FB4" w:rsidRPr="00261FB4">
              <w:rPr>
                <w:rFonts w:ascii="Cambria" w:hAnsi="Cambria"/>
                <w:i/>
                <w:iCs/>
              </w:rPr>
              <w:t>.</w:t>
            </w:r>
          </w:p>
          <w:p w14:paraId="5B0F0DF8" w14:textId="0642BF4A" w:rsidR="008A7D25" w:rsidRPr="00261FB4" w:rsidRDefault="008A7D25" w:rsidP="00E713EA">
            <w:pPr>
              <w:rPr>
                <w:rFonts w:ascii="Cambria" w:hAnsi="Cambria"/>
                <w:b/>
                <w:bCs/>
                <w:i/>
                <w:iCs/>
              </w:rPr>
            </w:pPr>
            <w:r w:rsidRPr="00261FB4">
              <w:rPr>
                <w:rFonts w:ascii="Cambria" w:hAnsi="Cambria"/>
                <w:i/>
                <w:iCs/>
              </w:rPr>
              <w:t>Editor’s note: Study if improvement</w:t>
            </w:r>
            <w:r w:rsidR="00261FB4">
              <w:rPr>
                <w:rFonts w:ascii="Cambria" w:hAnsi="Cambria"/>
                <w:i/>
                <w:iCs/>
              </w:rPr>
              <w:t>s</w:t>
            </w:r>
            <w:r w:rsidRPr="00261FB4">
              <w:rPr>
                <w:rFonts w:ascii="Cambria" w:hAnsi="Cambria"/>
                <w:i/>
                <w:iCs/>
              </w:rPr>
              <w:t xml:space="preserve"> can be done in case the information is static, </w:t>
            </w:r>
            <w:proofErr w:type="gramStart"/>
            <w:r w:rsidRPr="00261FB4">
              <w:rPr>
                <w:rFonts w:ascii="Cambria" w:hAnsi="Cambria"/>
                <w:i/>
                <w:iCs/>
              </w:rPr>
              <w:t>i.e.</w:t>
            </w:r>
            <w:proofErr w:type="gramEnd"/>
            <w:r w:rsidRPr="00261FB4">
              <w:rPr>
                <w:rFonts w:ascii="Cambria" w:hAnsi="Cambria"/>
                <w:i/>
                <w:iCs/>
              </w:rPr>
              <w:t xml:space="preserve"> not using an accessor just for one value.</w:t>
            </w:r>
          </w:p>
        </w:tc>
      </w:tr>
      <w:tr w:rsidR="008A7D25" w:rsidRPr="00607B51" w14:paraId="44A80643" w14:textId="77777777" w:rsidTr="008A7D25">
        <w:tc>
          <w:tcPr>
            <w:tcW w:w="960" w:type="pct"/>
          </w:tcPr>
          <w:p w14:paraId="3AC165C2"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t>intensity_accessor</w:t>
            </w:r>
            <w:proofErr w:type="spellEnd"/>
          </w:p>
        </w:tc>
        <w:tc>
          <w:tcPr>
            <w:tcW w:w="479" w:type="pct"/>
          </w:tcPr>
          <w:p w14:paraId="2869A329"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77A53402"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7C921F2"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1A280613" w14:textId="64005C6B" w:rsidR="008A7D25" w:rsidRPr="00586633" w:rsidRDefault="008A7D25" w:rsidP="00E713EA">
            <w:pPr>
              <w:rPr>
                <w:rFonts w:ascii="Cambria" w:hAnsi="Cambria"/>
              </w:rPr>
            </w:pPr>
            <w:r w:rsidRPr="00586633">
              <w:rPr>
                <w:rFonts w:ascii="Cambria" w:hAnsi="Cambria"/>
              </w:rPr>
              <w:t>Provides a reference to the accessor giving a sequence of intensity value</w:t>
            </w:r>
            <w:r w:rsidR="00261FB4">
              <w:rPr>
                <w:rFonts w:ascii="Cambria" w:hAnsi="Cambria"/>
              </w:rPr>
              <w:t>s</w:t>
            </w:r>
            <w:r w:rsidRPr="00586633">
              <w:rPr>
                <w:rFonts w:ascii="Cambria" w:hAnsi="Cambria"/>
              </w:rPr>
              <w:t xml:space="preserve"> as described in intensity of in </w:t>
            </w:r>
            <w:proofErr w:type="spellStart"/>
            <w:r w:rsidRPr="00586633">
              <w:rPr>
                <w:rFonts w:ascii="Cambria" w:hAnsi="Cambria"/>
              </w:rPr>
              <w:t>EXT_lights_image_based</w:t>
            </w:r>
            <w:proofErr w:type="spellEnd"/>
            <w:r w:rsidRPr="00586633">
              <w:rPr>
                <w:rFonts w:ascii="Cambria" w:hAnsi="Cambria"/>
              </w:rPr>
              <w:t>.</w:t>
            </w:r>
          </w:p>
          <w:p w14:paraId="5226E196" w14:textId="4C29B786" w:rsidR="008A7D25" w:rsidRPr="00261FB4" w:rsidRDefault="008A7D25" w:rsidP="00E713EA">
            <w:pPr>
              <w:rPr>
                <w:rFonts w:ascii="Cambria" w:hAnsi="Cambria"/>
                <w:i/>
                <w:iCs/>
              </w:rPr>
            </w:pPr>
            <w:r w:rsidRPr="00261FB4">
              <w:rPr>
                <w:rFonts w:ascii="Cambria" w:hAnsi="Cambria"/>
                <w:i/>
                <w:iCs/>
              </w:rPr>
              <w:t>Editor’s note: The absence of the parameter needs to be specified.</w:t>
            </w:r>
          </w:p>
          <w:p w14:paraId="38A91168" w14:textId="602846C5" w:rsidR="008A7D25" w:rsidRPr="00261FB4" w:rsidRDefault="008A7D25" w:rsidP="00E713EA">
            <w:pPr>
              <w:rPr>
                <w:rFonts w:ascii="Cambria" w:hAnsi="Cambria"/>
                <w:i/>
                <w:iCs/>
              </w:rPr>
            </w:pPr>
            <w:r w:rsidRPr="00261FB4">
              <w:rPr>
                <w:rFonts w:ascii="Cambria" w:hAnsi="Cambria"/>
                <w:i/>
                <w:iCs/>
              </w:rPr>
              <w:t xml:space="preserve">Editor’s note: Study if </w:t>
            </w:r>
            <w:proofErr w:type="gramStart"/>
            <w:r w:rsidRPr="00261FB4">
              <w:rPr>
                <w:rFonts w:ascii="Cambria" w:hAnsi="Cambria"/>
                <w:i/>
                <w:iCs/>
              </w:rPr>
              <w:t>possible</w:t>
            </w:r>
            <w:proofErr w:type="gramEnd"/>
            <w:r w:rsidRPr="00261FB4">
              <w:rPr>
                <w:rFonts w:ascii="Cambria" w:hAnsi="Cambria"/>
                <w:i/>
                <w:iCs/>
              </w:rPr>
              <w:t xml:space="preserve"> improvement can be done in case the information is static, i.e. not using an accessor just for one value.</w:t>
            </w:r>
          </w:p>
        </w:tc>
      </w:tr>
      <w:tr w:rsidR="008A7D25" w:rsidRPr="00607B51" w14:paraId="60F747BC" w14:textId="77777777" w:rsidTr="008A7D25">
        <w:tc>
          <w:tcPr>
            <w:tcW w:w="960" w:type="pct"/>
          </w:tcPr>
          <w:p w14:paraId="2A105381"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t>irradiance_accessor</w:t>
            </w:r>
            <w:proofErr w:type="spellEnd"/>
          </w:p>
        </w:tc>
        <w:tc>
          <w:tcPr>
            <w:tcW w:w="479" w:type="pct"/>
          </w:tcPr>
          <w:p w14:paraId="4F604A76"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3C157F76"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FC7AF9B"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4AA889B3" w14:textId="43CB7CB9" w:rsidR="008A7D25" w:rsidRDefault="008A7D25" w:rsidP="00E713EA">
            <w:pPr>
              <w:rPr>
                <w:rFonts w:ascii="Cambria" w:hAnsi="Cambria"/>
              </w:rPr>
            </w:pPr>
            <w:r w:rsidRPr="00586633">
              <w:rPr>
                <w:rFonts w:ascii="Cambria" w:hAnsi="Cambria"/>
              </w:rPr>
              <w:t>Provides a reference to the accessor giving a sequence of irradiance coefficient</w:t>
            </w:r>
            <w:r>
              <w:rPr>
                <w:rFonts w:ascii="Cambria" w:hAnsi="Cambria"/>
              </w:rPr>
              <w:t xml:space="preserve"> samples. Irradiance coefficient</w:t>
            </w:r>
            <w:r w:rsidR="00261FB4">
              <w:rPr>
                <w:rFonts w:ascii="Cambria" w:hAnsi="Cambria"/>
              </w:rPr>
              <w:t>s</w:t>
            </w:r>
            <w:r>
              <w:rPr>
                <w:rFonts w:ascii="Cambria" w:hAnsi="Cambria"/>
              </w:rPr>
              <w:t xml:space="preserve"> are defined as </w:t>
            </w:r>
            <w:r w:rsidRPr="00EC74D0">
              <w:rPr>
                <w:rFonts w:ascii="Cambria" w:hAnsi="Cambria"/>
              </w:rPr>
              <w:t xml:space="preserve">in </w:t>
            </w:r>
            <w:proofErr w:type="spellStart"/>
            <w:r w:rsidRPr="00EC74D0">
              <w:rPr>
                <w:rFonts w:ascii="Cambria" w:hAnsi="Cambria"/>
              </w:rPr>
              <w:t>irradianceCoefficients</w:t>
            </w:r>
            <w:proofErr w:type="spellEnd"/>
            <w:r w:rsidRPr="00EC74D0">
              <w:rPr>
                <w:rFonts w:ascii="Cambria" w:hAnsi="Cambria"/>
              </w:rPr>
              <w:t xml:space="preserve"> </w:t>
            </w:r>
            <w:proofErr w:type="gramStart"/>
            <w:r w:rsidRPr="00EC74D0">
              <w:rPr>
                <w:rFonts w:ascii="Cambria" w:hAnsi="Cambria"/>
              </w:rPr>
              <w:t xml:space="preserve">of  </w:t>
            </w:r>
            <w:proofErr w:type="spellStart"/>
            <w:r w:rsidRPr="00EC74D0">
              <w:rPr>
                <w:rFonts w:ascii="Cambria" w:hAnsi="Cambria"/>
              </w:rPr>
              <w:t>EXT</w:t>
            </w:r>
            <w:proofErr w:type="gramEnd"/>
            <w:r w:rsidRPr="00EC74D0">
              <w:rPr>
                <w:rFonts w:ascii="Cambria" w:hAnsi="Cambria"/>
              </w:rPr>
              <w:t>_lights_image_based</w:t>
            </w:r>
            <w:proofErr w:type="spellEnd"/>
            <w:r w:rsidRPr="00EC74D0">
              <w:rPr>
                <w:rFonts w:ascii="Cambria" w:hAnsi="Cambria"/>
              </w:rPr>
              <w:t>.</w:t>
            </w:r>
          </w:p>
          <w:p w14:paraId="20E848AE" w14:textId="2FBE4616" w:rsidR="008A7D25" w:rsidRDefault="008A7D25" w:rsidP="00E713EA">
            <w:pPr>
              <w:rPr>
                <w:rFonts w:ascii="Cambria" w:hAnsi="Cambria"/>
              </w:rPr>
            </w:pPr>
            <w:r>
              <w:rPr>
                <w:rFonts w:ascii="Cambria" w:hAnsi="Cambria"/>
              </w:rPr>
              <w:t xml:space="preserve">See </w:t>
            </w:r>
            <w:proofErr w:type="spellStart"/>
            <w:r w:rsidR="008B00E5">
              <w:rPr>
                <w:rFonts w:ascii="Cambria" w:hAnsi="Cambria"/>
              </w:rPr>
              <w:t>Khronos</w:t>
            </w:r>
            <w:proofErr w:type="spellEnd"/>
            <w:r w:rsidR="008B00E5">
              <w:rPr>
                <w:rFonts w:ascii="Cambria" w:hAnsi="Cambria"/>
              </w:rPr>
              <w:t xml:space="preserve"> </w:t>
            </w:r>
            <w:proofErr w:type="spellStart"/>
            <w:r w:rsidR="008B00E5">
              <w:rPr>
                <w:rFonts w:ascii="Cambria" w:hAnsi="Cambria"/>
              </w:rPr>
              <w:t>EXT_lights_image_based</w:t>
            </w:r>
            <w:proofErr w:type="spellEnd"/>
            <w:r>
              <w:rPr>
                <w:rFonts w:ascii="Cambria" w:hAnsi="Cambria"/>
              </w:rPr>
              <w:t xml:space="preserve"> for the definition</w:t>
            </w:r>
            <w:r w:rsidR="008B00E5">
              <w:rPr>
                <w:rFonts w:ascii="Cambria" w:hAnsi="Cambria"/>
              </w:rPr>
              <w:t xml:space="preserve"> of</w:t>
            </w:r>
            <w:r>
              <w:rPr>
                <w:rFonts w:ascii="Cambria" w:hAnsi="Cambria"/>
              </w:rPr>
              <w:t xml:space="preserve"> the irradiance coefficient sample.</w:t>
            </w:r>
          </w:p>
          <w:p w14:paraId="4A1A6EB5" w14:textId="36EF8E30"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sample format needs to be specified and provide it if desired</w:t>
            </w:r>
            <w:r w:rsidR="008B00E5" w:rsidRPr="008B00E5">
              <w:rPr>
                <w:rFonts w:ascii="Cambria" w:hAnsi="Cambria"/>
                <w:i/>
                <w:iCs/>
              </w:rPr>
              <w:t>.</w:t>
            </w:r>
          </w:p>
          <w:p w14:paraId="29FD3E42" w14:textId="3290187C" w:rsidR="008A7D25" w:rsidRPr="008B00E5" w:rsidRDefault="008A7D25" w:rsidP="00E713EA">
            <w:pPr>
              <w:rPr>
                <w:rFonts w:ascii="Cambria" w:hAnsi="Cambria"/>
                <w:i/>
                <w:iCs/>
              </w:rPr>
            </w:pPr>
            <w:r w:rsidRPr="008B00E5">
              <w:rPr>
                <w:rFonts w:ascii="Cambria" w:hAnsi="Cambria"/>
                <w:i/>
                <w:iCs/>
              </w:rPr>
              <w:lastRenderedPageBreak/>
              <w:t xml:space="preserve">Editor’s note: </w:t>
            </w:r>
            <w:proofErr w:type="gramStart"/>
            <w:r w:rsidR="00430B33">
              <w:rPr>
                <w:rFonts w:ascii="Cambria" w:hAnsi="Cambria"/>
                <w:i/>
                <w:iCs/>
              </w:rPr>
              <w:t>s</w:t>
            </w:r>
            <w:r w:rsidRPr="008B00E5">
              <w:rPr>
                <w:rFonts w:ascii="Cambria" w:hAnsi="Cambria"/>
                <w:i/>
                <w:iCs/>
              </w:rPr>
              <w:t>he</w:t>
            </w:r>
            <w:proofErr w:type="gramEnd"/>
            <w:r w:rsidRPr="008B00E5">
              <w:rPr>
                <w:rFonts w:ascii="Cambria" w:hAnsi="Cambria"/>
                <w:i/>
                <w:iCs/>
              </w:rPr>
              <w:t xml:space="preserve"> absence of the parameter needs to be specified.</w:t>
            </w:r>
          </w:p>
          <w:p w14:paraId="7EBD2CC6" w14:textId="1430BDA5"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improvement</w:t>
            </w:r>
            <w:r w:rsidR="008B00E5">
              <w:rPr>
                <w:rFonts w:ascii="Cambria" w:hAnsi="Cambria"/>
                <w:i/>
                <w:iCs/>
              </w:rPr>
              <w:t>s</w:t>
            </w:r>
            <w:r w:rsidRPr="008B00E5">
              <w:rPr>
                <w:rFonts w:ascii="Cambria" w:hAnsi="Cambria"/>
                <w:i/>
                <w:iCs/>
              </w:rPr>
              <w:t xml:space="preserve"> can be done in case the information is static, </w:t>
            </w:r>
            <w:proofErr w:type="gramStart"/>
            <w:r w:rsidRPr="008B00E5">
              <w:rPr>
                <w:rFonts w:ascii="Cambria" w:hAnsi="Cambria"/>
                <w:i/>
                <w:iCs/>
              </w:rPr>
              <w:t>i.e.</w:t>
            </w:r>
            <w:proofErr w:type="gramEnd"/>
            <w:r w:rsidRPr="008B00E5">
              <w:rPr>
                <w:rFonts w:ascii="Cambria" w:hAnsi="Cambria"/>
                <w:i/>
                <w:iCs/>
              </w:rPr>
              <w:t xml:space="preserve"> not using an accessor just for one value.</w:t>
            </w:r>
          </w:p>
        </w:tc>
      </w:tr>
      <w:tr w:rsidR="008A7D25" w:rsidRPr="00607B51" w14:paraId="0C212F95" w14:textId="77777777" w:rsidTr="008A7D25">
        <w:tc>
          <w:tcPr>
            <w:tcW w:w="960" w:type="pct"/>
          </w:tcPr>
          <w:p w14:paraId="4D3B07D3"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lastRenderedPageBreak/>
              <w:t>specular_image</w:t>
            </w:r>
            <w:r>
              <w:rPr>
                <w:rFonts w:ascii="Cambria" w:hAnsi="Cambria"/>
                <w:sz w:val="22"/>
                <w:lang w:val="en-GB"/>
              </w:rPr>
              <w:t>s</w:t>
            </w:r>
            <w:proofErr w:type="spellEnd"/>
          </w:p>
        </w:tc>
        <w:tc>
          <w:tcPr>
            <w:tcW w:w="479" w:type="pct"/>
          </w:tcPr>
          <w:p w14:paraId="6CA80BCE"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5D9DC18"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1DD3AB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6F236370" w14:textId="43349E76" w:rsidR="008A7D25" w:rsidRDefault="008A7D25" w:rsidP="00E713EA">
            <w:pPr>
              <w:rPr>
                <w:rFonts w:ascii="Cambria" w:hAnsi="Cambria"/>
              </w:rPr>
            </w:pPr>
            <w:r w:rsidRPr="00586633">
              <w:rPr>
                <w:rFonts w:ascii="Cambria" w:hAnsi="Cambria"/>
              </w:rPr>
              <w:t>Provides a</w:t>
            </w:r>
            <w:r>
              <w:rPr>
                <w:rFonts w:ascii="Cambria" w:hAnsi="Cambria"/>
              </w:rPr>
              <w:t xml:space="preserve"> list of</w:t>
            </w:r>
            <w:r w:rsidRPr="00586633">
              <w:rPr>
                <w:rFonts w:ascii="Cambria" w:hAnsi="Cambria"/>
              </w:rPr>
              <w:t xml:space="preserve"> reference</w:t>
            </w:r>
            <w:r>
              <w:rPr>
                <w:rFonts w:ascii="Cambria" w:hAnsi="Cambria"/>
              </w:rPr>
              <w:t>s</w:t>
            </w:r>
            <w:r w:rsidRPr="00586633">
              <w:rPr>
                <w:rFonts w:ascii="Cambria" w:hAnsi="Cambria"/>
              </w:rPr>
              <w:t xml:space="preserve"> to </w:t>
            </w:r>
            <w:r>
              <w:rPr>
                <w:rFonts w:ascii="Cambria" w:hAnsi="Cambria"/>
              </w:rPr>
              <w:t>texture</w:t>
            </w:r>
            <w:r w:rsidR="00BF3EEC">
              <w:rPr>
                <w:rFonts w:ascii="Cambria" w:hAnsi="Cambria"/>
              </w:rPr>
              <w:t>s</w:t>
            </w:r>
            <w:r>
              <w:rPr>
                <w:rFonts w:ascii="Cambria" w:hAnsi="Cambria"/>
              </w:rPr>
              <w:t xml:space="preserve"> providing </w:t>
            </w:r>
            <w:r w:rsidRPr="00586633">
              <w:rPr>
                <w:rFonts w:ascii="Cambria" w:hAnsi="Cambria"/>
              </w:rPr>
              <w:t>specular image</w:t>
            </w:r>
            <w:r>
              <w:rPr>
                <w:rFonts w:ascii="Cambria" w:hAnsi="Cambria"/>
              </w:rPr>
              <w:t>s</w:t>
            </w:r>
            <w:r w:rsidRPr="00586633">
              <w:rPr>
                <w:rFonts w:ascii="Cambria" w:hAnsi="Cambria"/>
              </w:rPr>
              <w:t xml:space="preserve"> (environment map)</w:t>
            </w:r>
            <w:r>
              <w:rPr>
                <w:rFonts w:ascii="Cambria" w:hAnsi="Cambria"/>
              </w:rPr>
              <w:t>.</w:t>
            </w:r>
          </w:p>
          <w:p w14:paraId="1CBF0B8C" w14:textId="77777777" w:rsidR="008A7D25" w:rsidRDefault="008A7D25" w:rsidP="00E713EA">
            <w:pPr>
              <w:rPr>
                <w:rFonts w:ascii="Cambria" w:hAnsi="Cambria"/>
              </w:rPr>
            </w:pPr>
            <w:r>
              <w:rPr>
                <w:rFonts w:ascii="Cambria" w:hAnsi="Cambria"/>
              </w:rPr>
              <w:t>The length of the array shall be equal to “1” or “6”.</w:t>
            </w:r>
          </w:p>
          <w:p w14:paraId="4C450001" w14:textId="77777777" w:rsidR="008A7D25" w:rsidRDefault="008A7D25" w:rsidP="00E713EA">
            <w:pPr>
              <w:rPr>
                <w:rFonts w:ascii="Cambria" w:hAnsi="Cambria"/>
              </w:rPr>
            </w:pPr>
            <w:r>
              <w:rPr>
                <w:rFonts w:ascii="Cambria" w:hAnsi="Cambria"/>
              </w:rPr>
              <w:t>When the length of the array is equal to “1”, the specular images are provided in a packed format as defined by the projection attribute.</w:t>
            </w:r>
          </w:p>
          <w:p w14:paraId="2F230643" w14:textId="77777777" w:rsidR="008A7D25" w:rsidRDefault="008A7D25" w:rsidP="00E713EA">
            <w:pPr>
              <w:rPr>
                <w:rFonts w:ascii="Cambria" w:hAnsi="Cambria"/>
              </w:rPr>
            </w:pPr>
            <w:r>
              <w:rPr>
                <w:rFonts w:ascii="Cambria" w:hAnsi="Cambria"/>
              </w:rPr>
              <w:t xml:space="preserve">When the length of the array is equal to “6”, the projection attribute shall be of type </w:t>
            </w:r>
            <w:proofErr w:type="spellStart"/>
            <w:proofErr w:type="gramStart"/>
            <w:r>
              <w:rPr>
                <w:rFonts w:ascii="Cambria" w:hAnsi="Cambria"/>
              </w:rPr>
              <w:t>cubemap</w:t>
            </w:r>
            <w:proofErr w:type="spellEnd"/>
            <w:proofErr w:type="gramEnd"/>
            <w:r>
              <w:rPr>
                <w:rFonts w:ascii="Cambria" w:hAnsi="Cambria"/>
              </w:rPr>
              <w:t xml:space="preserve"> and the order of faces are </w:t>
            </w:r>
            <w:r w:rsidRPr="005E13DF">
              <w:rPr>
                <w:rFonts w:ascii="Cambria" w:hAnsi="Cambria"/>
              </w:rPr>
              <w:t>TBD</w:t>
            </w:r>
            <w:r>
              <w:rPr>
                <w:rFonts w:ascii="Cambria" w:hAnsi="Cambria"/>
              </w:rPr>
              <w:t>.</w:t>
            </w:r>
          </w:p>
          <w:p w14:paraId="306C5D69" w14:textId="112EC5D6" w:rsidR="008A7D25" w:rsidRPr="00430B33" w:rsidRDefault="008A7D25" w:rsidP="00E713EA">
            <w:pPr>
              <w:rPr>
                <w:rFonts w:ascii="Cambria" w:hAnsi="Cambria"/>
                <w:i/>
                <w:iCs/>
                <w:highlight w:val="yellow"/>
              </w:rPr>
            </w:pPr>
            <w:r w:rsidRPr="00430B33">
              <w:rPr>
                <w:rFonts w:ascii="Cambria" w:hAnsi="Cambria"/>
                <w:i/>
                <w:iCs/>
              </w:rPr>
              <w:t xml:space="preserve">Editor’s note: Study if </w:t>
            </w:r>
            <w:proofErr w:type="spellStart"/>
            <w:r w:rsidRPr="00430B33">
              <w:rPr>
                <w:rFonts w:ascii="Cambria" w:hAnsi="Cambria"/>
                <w:i/>
                <w:iCs/>
              </w:rPr>
              <w:t>Khronos</w:t>
            </w:r>
            <w:proofErr w:type="spellEnd"/>
            <w:r w:rsidRPr="00430B33">
              <w:rPr>
                <w:rFonts w:ascii="Cambria" w:hAnsi="Cambria"/>
                <w:i/>
                <w:iCs/>
              </w:rPr>
              <w:t xml:space="preserve"> definition could be used, </w:t>
            </w:r>
            <w:proofErr w:type="gramStart"/>
            <w:r w:rsidRPr="00430B33">
              <w:rPr>
                <w:rFonts w:ascii="Cambria" w:hAnsi="Cambria"/>
                <w:i/>
                <w:iCs/>
              </w:rPr>
              <w:t>i.e.</w:t>
            </w:r>
            <w:proofErr w:type="gramEnd"/>
            <w:r w:rsidRPr="00430B33">
              <w:rPr>
                <w:rFonts w:ascii="Cambria" w:hAnsi="Cambria"/>
                <w:i/>
                <w:iCs/>
              </w:rPr>
              <w:t xml:space="preserve"> c</w:t>
            </w:r>
            <w:r w:rsidRPr="00430B33">
              <w:rPr>
                <w:rFonts w:ascii="Cambria" w:hAnsi="Cambria" w:cs="Arial"/>
                <w:i/>
                <w:iCs/>
              </w:rPr>
              <w:t xml:space="preserve">ube faces are defined in the following order and adhere to the standard orientations as shown in </w:t>
            </w:r>
            <w:r w:rsidR="00430B33">
              <w:rPr>
                <w:rFonts w:ascii="Cambria" w:hAnsi="Cambria" w:cs="Arial"/>
                <w:i/>
                <w:iCs/>
              </w:rPr>
              <w:t xml:space="preserve">the </w:t>
            </w:r>
            <w:proofErr w:type="spellStart"/>
            <w:r w:rsidR="00430B33">
              <w:rPr>
                <w:rFonts w:ascii="Cambria" w:hAnsi="Cambria" w:cs="Arial"/>
                <w:i/>
                <w:iCs/>
              </w:rPr>
              <w:t>Khronos</w:t>
            </w:r>
            <w:proofErr w:type="spellEnd"/>
            <w:r w:rsidR="00430B33">
              <w:rPr>
                <w:rFonts w:ascii="Cambria" w:hAnsi="Cambria" w:cs="Arial"/>
                <w:i/>
                <w:iCs/>
              </w:rPr>
              <w:t xml:space="preserve"> </w:t>
            </w:r>
            <w:proofErr w:type="spellStart"/>
            <w:r w:rsidR="00430B33">
              <w:rPr>
                <w:rFonts w:ascii="Cambria" w:hAnsi="Cambria" w:cs="Arial"/>
                <w:i/>
                <w:iCs/>
              </w:rPr>
              <w:t>EXT_lights_image_based</w:t>
            </w:r>
            <w:proofErr w:type="spellEnd"/>
            <w:r w:rsidR="00430B33">
              <w:rPr>
                <w:rFonts w:ascii="Cambria" w:hAnsi="Cambria" w:cs="Arial"/>
                <w:i/>
                <w:iCs/>
              </w:rPr>
              <w:t xml:space="preserve"> extension.</w:t>
            </w:r>
          </w:p>
          <w:p w14:paraId="18AD9B09" w14:textId="091FA368" w:rsidR="008A7D25" w:rsidRPr="00430B33" w:rsidRDefault="008A7D25" w:rsidP="00E713EA">
            <w:pPr>
              <w:rPr>
                <w:rFonts w:ascii="Cambria" w:hAnsi="Cambria"/>
                <w:i/>
                <w:iCs/>
              </w:rPr>
            </w:pPr>
            <w:r w:rsidRPr="00430B33">
              <w:rPr>
                <w:rFonts w:ascii="Cambria" w:hAnsi="Cambria"/>
                <w:i/>
                <w:iCs/>
              </w:rPr>
              <w:t>Editor’s note: The absence of the parameter needs to be specified.</w:t>
            </w:r>
          </w:p>
        </w:tc>
      </w:tr>
    </w:tbl>
    <w:p w14:paraId="382AE4A4" w14:textId="77777777" w:rsidR="008A7D25" w:rsidRDefault="008A7D25" w:rsidP="008A7D25">
      <w:pPr>
        <w:keepNext/>
        <w:tabs>
          <w:tab w:val="left" w:pos="403"/>
        </w:tabs>
        <w:spacing w:after="200" w:line="240" w:lineRule="atLeast"/>
        <w:jc w:val="center"/>
        <w:rPr>
          <w:rFonts w:ascii="Cambria" w:hAnsi="Cambria"/>
          <w:b/>
          <w:bCs/>
          <w:color w:val="000000"/>
          <w:sz w:val="22"/>
          <w:szCs w:val="22"/>
          <w:lang w:val="en-GB"/>
        </w:rPr>
      </w:pPr>
    </w:p>
    <w:p w14:paraId="609249A8" w14:textId="26910E57"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sidR="006A7E47">
        <w:rPr>
          <w:rFonts w:ascii="Cambria" w:hAnsi="Cambria"/>
          <w:b/>
          <w:bCs/>
          <w:noProof/>
          <w:color w:val="000000"/>
          <w:sz w:val="22"/>
          <w:szCs w:val="22"/>
          <w:lang w:val="en-GB"/>
        </w:rPr>
        <w:t>5</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object at the scene level </w:t>
      </w:r>
      <w:r w:rsidRPr="00607B51">
        <w:rPr>
          <w:rFonts w:ascii="Cambria" w:hAnsi="Cambria"/>
          <w:b/>
          <w:bCs/>
          <w:color w:val="000000"/>
          <w:sz w:val="22"/>
          <w:szCs w:val="22"/>
          <w:lang w:val="en-GB"/>
        </w:rPr>
        <w:t xml:space="preserve">of </w:t>
      </w:r>
      <w:proofErr w:type="spellStart"/>
      <w:r>
        <w:rPr>
          <w:rFonts w:ascii="Cambria" w:hAnsi="Cambria"/>
          <w:b/>
          <w:bCs/>
          <w:color w:val="000000"/>
          <w:sz w:val="22"/>
          <w:szCs w:val="22"/>
          <w:lang w:val="en-GB"/>
        </w:rPr>
        <w:t>MPEG_lights_texture_</w:t>
      </w:r>
      <w:proofErr w:type="gramStart"/>
      <w:r>
        <w:rPr>
          <w:rFonts w:ascii="Cambria" w:hAnsi="Cambria"/>
          <w:b/>
          <w:bCs/>
          <w:color w:val="000000"/>
          <w:sz w:val="22"/>
          <w:szCs w:val="22"/>
          <w:lang w:val="en-GB"/>
        </w:rPr>
        <w:t>based</w:t>
      </w:r>
      <w:proofErr w:type="spellEnd"/>
      <w:proofErr w:type="gramEnd"/>
    </w:p>
    <w:tbl>
      <w:tblPr>
        <w:tblStyle w:val="TableGrid"/>
        <w:tblW w:w="0" w:type="auto"/>
        <w:tblLook w:val="04A0" w:firstRow="1" w:lastRow="0" w:firstColumn="1" w:lastColumn="0" w:noHBand="0" w:noVBand="1"/>
      </w:tblPr>
      <w:tblGrid>
        <w:gridCol w:w="2072"/>
        <w:gridCol w:w="1565"/>
        <w:gridCol w:w="1851"/>
        <w:gridCol w:w="815"/>
        <w:gridCol w:w="2959"/>
      </w:tblGrid>
      <w:tr w:rsidR="008A7D25" w:rsidRPr="00607B51" w14:paraId="6F50C077" w14:textId="77777777" w:rsidTr="00E713EA">
        <w:tc>
          <w:tcPr>
            <w:tcW w:w="2072" w:type="dxa"/>
          </w:tcPr>
          <w:p w14:paraId="6720A951"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1313" w:type="dxa"/>
          </w:tcPr>
          <w:p w14:paraId="6B0C68D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1851" w:type="dxa"/>
          </w:tcPr>
          <w:p w14:paraId="561F90F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815" w:type="dxa"/>
          </w:tcPr>
          <w:p w14:paraId="140A4ECC"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959" w:type="dxa"/>
          </w:tcPr>
          <w:p w14:paraId="6A7D9883"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24BE88DE" w14:textId="77777777" w:rsidTr="00E713EA">
        <w:tc>
          <w:tcPr>
            <w:tcW w:w="2072" w:type="dxa"/>
          </w:tcPr>
          <w:p w14:paraId="07F47E22"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light</w:t>
            </w:r>
          </w:p>
        </w:tc>
        <w:tc>
          <w:tcPr>
            <w:tcW w:w="1313" w:type="dxa"/>
          </w:tcPr>
          <w:p w14:paraId="49979D3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array(integer)</w:t>
            </w:r>
          </w:p>
        </w:tc>
        <w:tc>
          <w:tcPr>
            <w:tcW w:w="1851" w:type="dxa"/>
          </w:tcPr>
          <w:p w14:paraId="5877300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815" w:type="dxa"/>
          </w:tcPr>
          <w:p w14:paraId="6F7A6FB5"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959" w:type="dxa"/>
          </w:tcPr>
          <w:p w14:paraId="471C5390"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 xml:space="preserve">Reference to an item in the lights array of the </w:t>
            </w:r>
            <w:proofErr w:type="spellStart"/>
            <w:r>
              <w:rPr>
                <w:rFonts w:ascii="Cambria" w:hAnsi="Cambria"/>
                <w:sz w:val="22"/>
                <w:lang w:val="en-GB"/>
              </w:rPr>
              <w:t>MPEG_lights_texture_based</w:t>
            </w:r>
            <w:proofErr w:type="spellEnd"/>
            <w:r>
              <w:rPr>
                <w:rFonts w:ascii="Cambria" w:hAnsi="Cambria"/>
                <w:sz w:val="22"/>
                <w:lang w:val="en-GB"/>
              </w:rPr>
              <w:t xml:space="preserve"> extension.</w:t>
            </w:r>
          </w:p>
        </w:tc>
      </w:tr>
    </w:tbl>
    <w:p w14:paraId="3C95600D" w14:textId="77777777" w:rsidR="008A7D25" w:rsidRDefault="008A7D25" w:rsidP="00DF011F">
      <w:pPr>
        <w:keepNext/>
        <w:tabs>
          <w:tab w:val="left" w:pos="403"/>
        </w:tabs>
        <w:spacing w:after="200" w:line="240" w:lineRule="atLeast"/>
        <w:rPr>
          <w:rFonts w:ascii="Cambria" w:hAnsi="Cambria"/>
          <w:b/>
          <w:bCs/>
          <w:color w:val="000000"/>
          <w:sz w:val="22"/>
          <w:szCs w:val="22"/>
          <w:lang w:val="en-GB"/>
        </w:rPr>
      </w:pPr>
    </w:p>
    <w:p w14:paraId="7A05577F" w14:textId="77777777" w:rsidR="008A7D25" w:rsidRPr="00607B51" w:rsidRDefault="008A7D25" w:rsidP="008A7D25">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Pr="00607B51">
        <w:rPr>
          <w:rFonts w:ascii="Cambria" w:hAnsi="Cambria"/>
          <w:sz w:val="22"/>
          <w:lang w:val="en-GB"/>
        </w:rPr>
        <w:t>.</w:t>
      </w:r>
    </w:p>
    <w:p w14:paraId="39FAA98F" w14:textId="6DA0E271" w:rsidR="008A7D25" w:rsidRPr="00DF011F" w:rsidRDefault="005E13D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8.4.3</w:t>
      </w:r>
      <w:r>
        <w:rPr>
          <w:rFonts w:ascii="Cambria" w:hAnsi="Cambria"/>
          <w:bCs w:val="0"/>
          <w:iCs w:val="0"/>
          <w:kern w:val="0"/>
          <w:szCs w:val="24"/>
          <w:lang w:eastAsia="ja-JP"/>
        </w:rPr>
        <w:tab/>
      </w:r>
      <w:r w:rsidR="008A7D25" w:rsidRPr="00DF011F">
        <w:rPr>
          <w:rFonts w:ascii="Cambria" w:hAnsi="Cambria"/>
          <w:bCs w:val="0"/>
          <w:iCs w:val="0"/>
          <w:kern w:val="0"/>
          <w:szCs w:val="24"/>
          <w:lang w:eastAsia="ja-JP"/>
        </w:rPr>
        <w:t xml:space="preserve">Processing model </w:t>
      </w:r>
    </w:p>
    <w:p w14:paraId="6AAE38E8" w14:textId="5B2594CF" w:rsidR="008A7D25" w:rsidRDefault="008A7D25" w:rsidP="008A7D25">
      <w:pPr>
        <w:rPr>
          <w:rFonts w:ascii="Cambria" w:hAnsi="Cambria"/>
        </w:rPr>
      </w:pPr>
    </w:p>
    <w:p w14:paraId="38CA1DC2" w14:textId="77777777" w:rsidR="008A7D25" w:rsidRDefault="008A7D25" w:rsidP="008A7D25">
      <w:pPr>
        <w:rPr>
          <w:rFonts w:ascii="Cambria" w:hAnsi="Cambria"/>
        </w:rPr>
      </w:pPr>
    </w:p>
    <w:p w14:paraId="503F7D0C" w14:textId="4940771D" w:rsidR="00D8324A" w:rsidRPr="00DF011F" w:rsidRDefault="00D8324A" w:rsidP="00D8324A">
      <w:pPr>
        <w:rPr>
          <w:rFonts w:ascii="Cambria" w:hAnsi="Cambria" w:cs="Arial"/>
          <w:lang w:eastAsia="ja-JP"/>
        </w:rPr>
      </w:pPr>
    </w:p>
    <w:p w14:paraId="49266A27" w14:textId="188BFBE9" w:rsidR="001B13E2" w:rsidRPr="00DF011F" w:rsidRDefault="001B13E2" w:rsidP="00D8324A">
      <w:pPr>
        <w:rPr>
          <w:rFonts w:ascii="Cambria" w:hAnsi="Cambria" w:cs="Arial"/>
          <w:i/>
          <w:iCs/>
          <w:lang w:val="en-GB" w:eastAsia="ja-JP"/>
        </w:rPr>
      </w:pPr>
      <w:r w:rsidRPr="00DF011F">
        <w:rPr>
          <w:rFonts w:ascii="Cambria" w:hAnsi="Cambria" w:cs="Arial"/>
          <w:i/>
          <w:iCs/>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A.10 JSON schema for </w:t>
      </w:r>
      <w:proofErr w:type="spellStart"/>
      <w:r w:rsidRPr="00F64E9A">
        <w:rPr>
          <w:rFonts w:eastAsia="Times New Roman" w:cs="Arial"/>
          <w:sz w:val="26"/>
          <w:szCs w:val="24"/>
          <w:lang w:val="en-GB"/>
        </w:rPr>
        <w:t>MPEG_scene_anchor</w:t>
      </w:r>
      <w:proofErr w:type="spellEnd"/>
      <w:r w:rsidRPr="00F64E9A">
        <w:rPr>
          <w:rFonts w:eastAsia="Times New Roman" w:cs="Arial"/>
          <w:sz w:val="26"/>
          <w:szCs w:val="24"/>
          <w:lang w:val="en-GB"/>
        </w:rPr>
        <w:t xml:space="preserve"> and </w:t>
      </w:r>
      <w:proofErr w:type="spellStart"/>
      <w:r w:rsidRPr="00F64E9A">
        <w:rPr>
          <w:rFonts w:eastAsia="Times New Roman" w:cs="Arial"/>
          <w:sz w:val="26"/>
          <w:szCs w:val="24"/>
          <w:lang w:val="en-GB"/>
        </w:rPr>
        <w:t>MPEG_node_anchor</w:t>
      </w:r>
      <w:proofErr w:type="spellEnd"/>
    </w:p>
    <w:p w14:paraId="1960D20D" w14:textId="6452C54D" w:rsidR="000868B2" w:rsidRPr="00F64E9A" w:rsidRDefault="000868B2" w:rsidP="000868B2">
      <w:pPr>
        <w:rPr>
          <w:rFonts w:ascii="Cambria" w:hAnsi="Cambria" w:cs="Arial"/>
          <w:lang w:val="en-GB" w:eastAsia="ja-JP"/>
        </w:rPr>
      </w:pPr>
      <w:proofErr w:type="spellStart"/>
      <w:r w:rsidRPr="00F64E9A">
        <w:rPr>
          <w:rFonts w:ascii="Cambria" w:hAnsi="Cambria" w:cs="Arial"/>
          <w:lang w:val="en-GB" w:eastAsia="ja-JP"/>
        </w:rPr>
        <w:t>MPEG_scene_anchor</w:t>
      </w:r>
      <w:proofErr w:type="spellEnd"/>
      <w:r w:rsidRPr="00F64E9A">
        <w:rPr>
          <w:rFonts w:ascii="Cambria" w:hAnsi="Cambria" w:cs="Arial"/>
          <w:lang w:val="en-GB" w:eastAsia="ja-JP"/>
        </w:rPr>
        <w:t xml:space="preserve"> schema is downloadable from </w:t>
      </w:r>
      <w:hyperlink r:id="rId19" w:history="1">
        <w:r w:rsidRPr="00F64E9A">
          <w:rPr>
            <w:rStyle w:val="Hyperlink"/>
            <w:rFonts w:ascii="Cambria" w:hAnsi="Cambria" w:cs="Arial"/>
            <w:lang w:val="en-GB" w:eastAsia="ja-JP"/>
          </w:rPr>
          <w:t>https://standards.iso.org/iso-iec/23090/-14/amd2/MPEG_scene_anchor.schema.json</w:t>
        </w:r>
      </w:hyperlink>
      <w:r w:rsidRPr="00F64E9A">
        <w:rPr>
          <w:rFonts w:ascii="Cambria" w:hAnsi="Cambria" w:cs="Arial"/>
          <w:lang w:val="en-GB" w:eastAsia="ja-JP"/>
        </w:rPr>
        <w:t>.</w:t>
      </w:r>
    </w:p>
    <w:p w14:paraId="263A9CA2" w14:textId="1E14CEBA" w:rsidR="000868B2" w:rsidRPr="00F64E9A" w:rsidRDefault="000868B2" w:rsidP="00D01399">
      <w:pPr>
        <w:rPr>
          <w:rFonts w:ascii="Cambria" w:hAnsi="Cambria" w:cs="Arial"/>
          <w:lang w:val="en-GB" w:eastAsia="ja-JP"/>
        </w:rPr>
      </w:pPr>
      <w:proofErr w:type="spellStart"/>
      <w:r w:rsidRPr="00F64E9A">
        <w:rPr>
          <w:rFonts w:ascii="Cambria" w:hAnsi="Cambria" w:cs="Arial"/>
          <w:lang w:val="en-GB" w:eastAsia="ja-JP"/>
        </w:rPr>
        <w:t>MPEG_node_anchor</w:t>
      </w:r>
      <w:proofErr w:type="spellEnd"/>
      <w:r w:rsidRPr="00F64E9A">
        <w:rPr>
          <w:rFonts w:ascii="Cambria" w:hAnsi="Cambria" w:cs="Arial"/>
          <w:lang w:val="en-GB" w:eastAsia="ja-JP"/>
        </w:rPr>
        <w:t xml:space="preserve"> schema is downloadable from </w:t>
      </w:r>
      <w:hyperlink r:id="rId20" w:history="1">
        <w:r w:rsidRPr="00F64E9A">
          <w:rPr>
            <w:rStyle w:val="Hyperlink"/>
            <w:rFonts w:ascii="Cambria" w:hAnsi="Cambria" w:cs="Arial"/>
            <w:lang w:val="en-GB" w:eastAsia="ja-JP"/>
          </w:rPr>
          <w:t>https://standards.iso.org/iso-iec/23090/-14/amd2/MPEG_node_anchor.schema.json</w:t>
        </w:r>
      </w:hyperlink>
      <w:r w:rsidRPr="00F64E9A">
        <w:rPr>
          <w:rFonts w:ascii="Cambria" w:hAnsi="Cambria" w:cs="Arial"/>
          <w:lang w:val="en-GB" w:eastAsia="ja-JP"/>
        </w:rPr>
        <w:t>.</w:t>
      </w:r>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A.11 JSON schema for </w:t>
      </w:r>
      <w:proofErr w:type="spellStart"/>
      <w:r w:rsidRPr="00F64E9A">
        <w:rPr>
          <w:rFonts w:eastAsia="Times New Roman" w:cs="Arial"/>
          <w:sz w:val="26"/>
          <w:szCs w:val="24"/>
          <w:lang w:val="en-GB"/>
        </w:rPr>
        <w:t>MPEG_haptics</w:t>
      </w:r>
      <w:proofErr w:type="spellEnd"/>
    </w:p>
    <w:p w14:paraId="4E690DC2" w14:textId="2F9279B2" w:rsidR="00F54CB2" w:rsidRPr="00F64E9A" w:rsidRDefault="00F54CB2" w:rsidP="00F54CB2">
      <w:pPr>
        <w:rPr>
          <w:rFonts w:ascii="Cambria" w:hAnsi="Cambria" w:cs="Arial"/>
          <w:lang w:val="en-GB" w:eastAsia="ja-JP"/>
        </w:rPr>
      </w:pPr>
      <w:proofErr w:type="spellStart"/>
      <w:r w:rsidRPr="00F64E9A">
        <w:rPr>
          <w:rFonts w:ascii="Cambria" w:hAnsi="Cambria" w:cs="Arial"/>
          <w:lang w:val="en-GB" w:eastAsia="ja-JP"/>
        </w:rPr>
        <w:t>MPEG_</w:t>
      </w:r>
      <w:proofErr w:type="gramStart"/>
      <w:r w:rsidRPr="00F64E9A">
        <w:rPr>
          <w:rFonts w:ascii="Cambria" w:hAnsi="Cambria" w:cs="Arial"/>
          <w:lang w:val="en-GB" w:eastAsia="ja-JP"/>
        </w:rPr>
        <w:t>haptics.schema</w:t>
      </w:r>
      <w:proofErr w:type="gramEnd"/>
      <w:r w:rsidRPr="00F64E9A">
        <w:rPr>
          <w:rFonts w:ascii="Cambria" w:hAnsi="Cambria" w:cs="Arial"/>
          <w:lang w:val="en-GB" w:eastAsia="ja-JP"/>
        </w:rPr>
        <w:t>.json</w:t>
      </w:r>
      <w:proofErr w:type="spellEnd"/>
      <w:r w:rsidRPr="00F64E9A">
        <w:rPr>
          <w:rFonts w:ascii="Cambria" w:hAnsi="Cambria" w:cs="Arial"/>
          <w:lang w:val="en-GB" w:eastAsia="ja-JP"/>
        </w:rPr>
        <w:t xml:space="preserve"> schema is downloadable from </w:t>
      </w:r>
      <w:hyperlink r:id="rId21" w:history="1">
        <w:bookmarkStart w:id="28" w:name="_Hlk130172595"/>
        <w:r w:rsidRPr="00F64E9A">
          <w:rPr>
            <w:rStyle w:val="Hyperlink"/>
            <w:rFonts w:ascii="Cambria" w:hAnsi="Cambria" w:cs="Arial"/>
            <w:lang w:val="en-GB" w:eastAsia="ja-JP"/>
          </w:rPr>
          <w:t>https://standards.iso.org/iso-iec/23090/-14/amd2/MPEG_</w:t>
        </w:r>
        <w:bookmarkEnd w:id="28"/>
        <w:r w:rsidRPr="00F64E9A">
          <w:rPr>
            <w:rStyle w:val="Hyperlink"/>
            <w:rFonts w:ascii="Cambria" w:hAnsi="Cambria" w:cs="Arial"/>
            <w:lang w:val="en-GB" w:eastAsia="ja-JP"/>
          </w:rPr>
          <w:t>haptics.schema.json</w:t>
        </w:r>
      </w:hyperlink>
      <w:r w:rsidR="000868B2" w:rsidRPr="00F64E9A">
        <w:rPr>
          <w:rFonts w:ascii="Cambria" w:hAnsi="Cambria" w:cs="Arial"/>
          <w:lang w:val="en-GB" w:eastAsia="ja-JP"/>
        </w:rPr>
        <w:t>.</w:t>
      </w:r>
    </w:p>
    <w:p w14:paraId="4D4BCCBF" w14:textId="7093DD09" w:rsidR="00F54CB2" w:rsidRPr="0057611D" w:rsidRDefault="005E13D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57611D" w:rsidRPr="0057611D">
        <w:rPr>
          <w:rFonts w:eastAsia="Times New Roman" w:cs="Arial"/>
          <w:sz w:val="26"/>
          <w:szCs w:val="24"/>
          <w:lang w:val="en-GB"/>
        </w:rPr>
        <w:t>2</w:t>
      </w:r>
      <w:r w:rsidRPr="0057611D">
        <w:rPr>
          <w:rFonts w:eastAsia="Times New Roman" w:cs="Arial"/>
          <w:sz w:val="26"/>
          <w:szCs w:val="24"/>
          <w:lang w:val="en-GB"/>
        </w:rPr>
        <w:t xml:space="preserve"> JSON schema for </w:t>
      </w:r>
      <w:proofErr w:type="spellStart"/>
      <w:r w:rsidRPr="0057611D">
        <w:rPr>
          <w:rFonts w:eastAsia="Times New Roman" w:cs="Arial"/>
          <w:sz w:val="26"/>
          <w:szCs w:val="24"/>
          <w:lang w:val="en-GB"/>
        </w:rPr>
        <w:t>MPEG_</w:t>
      </w:r>
      <w:r w:rsidR="0057611D" w:rsidRPr="0057611D">
        <w:rPr>
          <w:rFonts w:eastAsia="Times New Roman" w:cs="Arial"/>
          <w:sz w:val="26"/>
          <w:szCs w:val="24"/>
          <w:lang w:val="en-GB"/>
        </w:rPr>
        <w:t>scene_interactivity</w:t>
      </w:r>
      <w:proofErr w:type="spellEnd"/>
      <w:r w:rsidR="0057611D" w:rsidRPr="0057611D">
        <w:rPr>
          <w:rFonts w:eastAsia="Times New Roman" w:cs="Arial"/>
          <w:sz w:val="26"/>
          <w:szCs w:val="24"/>
          <w:lang w:val="en-GB"/>
        </w:rPr>
        <w:t xml:space="preserve"> and </w:t>
      </w:r>
      <w:proofErr w:type="spellStart"/>
      <w:r w:rsidR="0057611D" w:rsidRPr="0057611D">
        <w:rPr>
          <w:rFonts w:eastAsia="Times New Roman" w:cs="Arial"/>
          <w:sz w:val="26"/>
          <w:szCs w:val="24"/>
          <w:lang w:val="en-GB"/>
        </w:rPr>
        <w:t>MPEG_node_interactivity</w:t>
      </w:r>
      <w:proofErr w:type="spellEnd"/>
    </w:p>
    <w:p w14:paraId="6EC12D89" w14:textId="7D792ED4" w:rsidR="0057611D" w:rsidRDefault="0057611D" w:rsidP="00D8324A">
      <w:pPr>
        <w:rPr>
          <w:rFonts w:ascii="Cambria" w:hAnsi="Cambria" w:cs="Arial"/>
          <w:lang w:val="en-GB" w:eastAsia="ja-JP"/>
        </w:rPr>
      </w:pPr>
      <w:proofErr w:type="spellStart"/>
      <w:r>
        <w:rPr>
          <w:rFonts w:ascii="Cambria" w:hAnsi="Cambria" w:cs="Arial"/>
          <w:lang w:val="en-GB" w:eastAsia="ja-JP"/>
        </w:rPr>
        <w:t>MPEG_scene_interactivity</w:t>
      </w:r>
      <w:proofErr w:type="spellEnd"/>
      <w:r>
        <w:rPr>
          <w:rFonts w:ascii="Cambria" w:hAnsi="Cambria" w:cs="Arial"/>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scene_interactivity.schema.json</w:t>
      </w:r>
      <w:proofErr w:type="gramEnd"/>
    </w:p>
    <w:p w14:paraId="265BF2B6" w14:textId="13230B28" w:rsidR="0057611D" w:rsidRDefault="0057611D" w:rsidP="00D8324A">
      <w:pPr>
        <w:rPr>
          <w:rFonts w:ascii="Cambria" w:hAnsi="Cambria" w:cs="Arial"/>
          <w:lang w:val="en-GB" w:eastAsia="ja-JP"/>
        </w:rPr>
      </w:pPr>
      <w:proofErr w:type="spellStart"/>
      <w:r>
        <w:rPr>
          <w:rFonts w:ascii="Cambria" w:hAnsi="Cambria" w:cs="Arial"/>
          <w:lang w:val="en-GB" w:eastAsia="ja-JP"/>
        </w:rPr>
        <w:t>MPEG_node_interactivity</w:t>
      </w:r>
      <w:proofErr w:type="spellEnd"/>
      <w:r>
        <w:rPr>
          <w:rFonts w:ascii="Cambria" w:hAnsi="Cambria" w:cs="Arial"/>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node_interactivity.schema.json</w:t>
      </w:r>
      <w:proofErr w:type="gramEnd"/>
    </w:p>
    <w:p w14:paraId="4905BB38" w14:textId="6D5BAF5C" w:rsidR="00DF011F" w:rsidRDefault="00DF011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Pr>
          <w:rFonts w:eastAsia="Times New Roman" w:cs="Arial"/>
          <w:sz w:val="26"/>
          <w:szCs w:val="24"/>
          <w:lang w:val="en-GB"/>
        </w:rPr>
        <w:t xml:space="preserve">A.13 </w:t>
      </w:r>
      <w:r>
        <w:rPr>
          <w:rFonts w:eastAsia="Times New Roman" w:cs="Arial"/>
          <w:sz w:val="26"/>
          <w:szCs w:val="24"/>
          <w:lang w:val="en-GB"/>
        </w:rPr>
        <w:tab/>
        <w:t xml:space="preserve">JSON schema for </w:t>
      </w:r>
      <w:proofErr w:type="spellStart"/>
      <w:r>
        <w:rPr>
          <w:rFonts w:eastAsia="Times New Roman" w:cs="Arial"/>
          <w:sz w:val="26"/>
          <w:szCs w:val="24"/>
          <w:lang w:val="en-GB"/>
        </w:rPr>
        <w:t>MPEG_avatar</w:t>
      </w:r>
      <w:proofErr w:type="spellEnd"/>
    </w:p>
    <w:p w14:paraId="71634ADD" w14:textId="245FFFDD" w:rsidR="00DF011F" w:rsidRPr="00DF011F" w:rsidRDefault="00DF011F" w:rsidP="00DF011F">
      <w:pPr>
        <w:rPr>
          <w:lang w:val="en-GB" w:eastAsia="ja-JP"/>
        </w:rPr>
      </w:pPr>
      <w:proofErr w:type="spellStart"/>
      <w:r>
        <w:rPr>
          <w:lang w:val="en-GB" w:eastAsia="ja-JP"/>
        </w:rPr>
        <w:t>MPEG_avatar</w:t>
      </w:r>
      <w:proofErr w:type="spellEnd"/>
      <w:r>
        <w:rPr>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avatar.schema.json</w:t>
      </w:r>
      <w:proofErr w:type="gramEnd"/>
    </w:p>
    <w:p w14:paraId="5E35A12F" w14:textId="1D01A77A" w:rsidR="0057611D" w:rsidRDefault="0057611D"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DF011F">
        <w:rPr>
          <w:rFonts w:eastAsia="Times New Roman" w:cs="Arial"/>
          <w:sz w:val="26"/>
          <w:szCs w:val="24"/>
          <w:lang w:val="en-GB"/>
        </w:rPr>
        <w:t>4</w:t>
      </w:r>
      <w:r w:rsidRPr="0057611D">
        <w:rPr>
          <w:rFonts w:eastAsia="Times New Roman" w:cs="Arial"/>
          <w:sz w:val="26"/>
          <w:szCs w:val="24"/>
          <w:lang w:val="en-GB"/>
        </w:rPr>
        <w:tab/>
      </w:r>
      <w:r w:rsidR="00DF011F">
        <w:rPr>
          <w:rFonts w:eastAsia="Times New Roman" w:cs="Arial"/>
          <w:sz w:val="26"/>
          <w:szCs w:val="24"/>
          <w:lang w:val="en-GB"/>
        </w:rPr>
        <w:tab/>
      </w:r>
      <w:r w:rsidRPr="0057611D">
        <w:rPr>
          <w:rFonts w:eastAsia="Times New Roman" w:cs="Arial"/>
          <w:sz w:val="26"/>
          <w:szCs w:val="24"/>
          <w:lang w:val="en-GB"/>
        </w:rPr>
        <w:t xml:space="preserve">JSON schema for </w:t>
      </w:r>
      <w:proofErr w:type="spellStart"/>
      <w:r w:rsidRPr="0057611D">
        <w:rPr>
          <w:rFonts w:eastAsia="Times New Roman" w:cs="Arial"/>
          <w:sz w:val="26"/>
          <w:szCs w:val="24"/>
          <w:lang w:val="en-GB"/>
        </w:rPr>
        <w:t>MPEG_lights_texture_based</w:t>
      </w:r>
      <w:proofErr w:type="spellEnd"/>
    </w:p>
    <w:p w14:paraId="553017C9" w14:textId="25441F55" w:rsidR="0057611D" w:rsidRPr="0057611D" w:rsidRDefault="0057611D" w:rsidP="0057611D">
      <w:pPr>
        <w:rPr>
          <w:lang w:val="en-GB" w:eastAsia="ja-JP"/>
        </w:rPr>
      </w:pPr>
      <w:proofErr w:type="spellStart"/>
      <w:r>
        <w:rPr>
          <w:lang w:val="en-GB" w:eastAsia="ja-JP"/>
        </w:rPr>
        <w:t>MPEG_lights_texture_based</w:t>
      </w:r>
      <w:proofErr w:type="spellEnd"/>
      <w:r>
        <w:rPr>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lights_texture_based.schema.json</w:t>
      </w:r>
      <w:proofErr w:type="gramEnd"/>
    </w:p>
    <w:p w14:paraId="3ECBA362" w14:textId="77777777" w:rsidR="00DF011F" w:rsidRDefault="00DF011F" w:rsidP="00D8324A">
      <w:pPr>
        <w:rPr>
          <w:rFonts w:ascii="Cambria" w:hAnsi="Cambria" w:cs="Arial"/>
          <w:i/>
          <w:iCs/>
          <w:lang w:val="en-GB" w:eastAsia="ja-JP"/>
        </w:rPr>
      </w:pPr>
    </w:p>
    <w:p w14:paraId="3F63B241" w14:textId="7BC13999"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lastRenderedPageBreak/>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General</w:t>
      </w:r>
    </w:p>
    <w:p w14:paraId="52FAD715"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proofErr w:type="spellStart"/>
      <w:r w:rsidRPr="00F64E9A">
        <w:rPr>
          <w:rFonts w:ascii="Cambria" w:hAnsi="Cambria" w:cs="Arial"/>
          <w:color w:val="000000"/>
        </w:rPr>
        <w:t>glTF</w:t>
      </w:r>
      <w:proofErr w:type="spellEnd"/>
      <w:r w:rsidRPr="00F64E9A">
        <w:rPr>
          <w:rFonts w:ascii="Cambria" w:hAnsi="Cambria" w:cs="Arial"/>
          <w:color w:val="000000"/>
        </w:rPr>
        <w:t xml:space="preserve"> extensions, </w:t>
      </w:r>
      <w:proofErr w:type="spellStart"/>
      <w:r w:rsidRPr="00F64E9A">
        <w:rPr>
          <w:rFonts w:ascii="Cambria" w:hAnsi="Cambria" w:cs="Arial"/>
          <w:color w:val="000000"/>
        </w:rPr>
        <w:t>MPEG_haptic</w:t>
      </w:r>
      <w:proofErr w:type="spellEnd"/>
      <w:r w:rsidRPr="00F64E9A">
        <w:rPr>
          <w:rFonts w:ascii="Cambria" w:hAnsi="Cambria" w:cs="Arial"/>
          <w:color w:val="000000"/>
        </w:rPr>
        <w:t xml:space="preserve"> and </w:t>
      </w:r>
      <w:proofErr w:type="spellStart"/>
      <w:r w:rsidRPr="00F64E9A">
        <w:rPr>
          <w:rFonts w:ascii="Cambria" w:hAnsi="Cambria" w:cs="Arial"/>
          <w:color w:val="000000"/>
        </w:rPr>
        <w:t>MPEG_material_haptic</w:t>
      </w:r>
      <w:proofErr w:type="spellEnd"/>
      <w:r w:rsidRPr="00F64E9A">
        <w:rPr>
          <w:rFonts w:ascii="Cambria" w:hAnsi="Cambria" w:cs="Arial"/>
          <w:color w:val="000000"/>
        </w:rPr>
        <w:t>. The proposed extensions are detailed in the following sections.</w:t>
      </w:r>
    </w:p>
    <w:p w14:paraId="7C1A1332"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p>
    <w:p w14:paraId="0F5F6BD0" w14:textId="77777777" w:rsidR="009218B1" w:rsidRPr="00F64E9A" w:rsidRDefault="00000000" w:rsidP="009218B1">
      <w:pPr>
        <w:keepNext/>
        <w:jc w:val="center"/>
        <w:rPr>
          <w:rFonts w:ascii="Cambria" w:hAnsi="Cambria" w:cs="Arial"/>
          <w:color w:val="000000"/>
        </w:rPr>
      </w:pPr>
      <w:sdt>
        <w:sdtPr>
          <w:rPr>
            <w:rFonts w:ascii="Cambria" w:hAnsi="Cambria" w:cs="Arial"/>
          </w:rPr>
          <w:tag w:val="goog_rdk_2"/>
          <w:id w:val="-1421945384"/>
        </w:sdtPr>
        <w:sdtContent>
          <w:r w:rsidR="009218B1"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5AB7CDC6" w14:textId="26CDC9EB" w:rsidR="009218B1" w:rsidRPr="00F64E9A" w:rsidRDefault="009218B1" w:rsidP="009218B1">
      <w:pPr>
        <w:spacing w:before="120"/>
        <w:rPr>
          <w:rFonts w:ascii="Cambria" w:hAnsi="Cambria" w:cs="Arial"/>
          <w:b/>
          <w:color w:val="000000"/>
        </w:rPr>
      </w:pPr>
      <w:r w:rsidRPr="00F64E9A">
        <w:rPr>
          <w:rFonts w:ascii="Cambria" w:hAnsi="Cambria" w:cs="Arial"/>
          <w:b/>
          <w:color w:val="000000"/>
        </w:rPr>
        <w:t>Figur</w:t>
      </w:r>
      <w:r w:rsidR="001B13E2" w:rsidRPr="00F64E9A">
        <w:rPr>
          <w:rFonts w:ascii="Cambria" w:hAnsi="Cambria" w:cs="Arial"/>
          <w:b/>
          <w:color w:val="000000"/>
        </w:rPr>
        <w:t>e G.3-1</w:t>
      </w:r>
      <w:r w:rsidRPr="00F64E9A">
        <w:rPr>
          <w:rFonts w:ascii="Cambria" w:hAnsi="Cambria" w:cs="Arial"/>
          <w:b/>
          <w:color w:val="000000"/>
        </w:rPr>
        <w:t xml:space="preserve">: Proposed location of the extensions for haptics among all MPEG extensions to </w:t>
      </w:r>
      <w:proofErr w:type="spellStart"/>
      <w:r w:rsidRPr="00F64E9A">
        <w:rPr>
          <w:rFonts w:ascii="Cambria" w:hAnsi="Cambria" w:cs="Arial"/>
          <w:b/>
          <w:color w:val="000000"/>
        </w:rPr>
        <w:t>glTF</w:t>
      </w:r>
      <w:proofErr w:type="spellEnd"/>
    </w:p>
    <w:p w14:paraId="289F01C4" w14:textId="77777777" w:rsidR="009218B1" w:rsidRPr="00F64E9A" w:rsidRDefault="009218B1" w:rsidP="009218B1">
      <w:pPr>
        <w:spacing w:after="120"/>
        <w:rPr>
          <w:rFonts w:ascii="Cambria" w:hAnsi="Cambria" w:cs="Arial"/>
        </w:rPr>
      </w:pPr>
      <w:r w:rsidRPr="00F64E9A">
        <w:rPr>
          <w:rFonts w:ascii="Cambria" w:hAnsi="Cambria" w:cs="Arial"/>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rFonts w:ascii="Cambria" w:hAnsi="Cambria" w:cs="Arial"/>
                <w:b/>
              </w:rPr>
            </w:pPr>
            <w:r w:rsidRPr="00F64E9A">
              <w:rPr>
                <w:rFonts w:ascii="Cambria" w:hAnsi="Cambria" w:cs="Arial"/>
                <w:b/>
              </w:rPr>
              <w:t>Use Case</w:t>
            </w:r>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rFonts w:ascii="Cambria" w:hAnsi="Cambria" w:cs="Arial"/>
                <w:b/>
              </w:rPr>
            </w:pPr>
            <w:r w:rsidRPr="00F64E9A">
              <w:rPr>
                <w:rFonts w:ascii="Cambria" w:hAnsi="Cambria" w:cs="Arial"/>
                <w:b/>
              </w:rPr>
              <w:t>Phase 1 material definition</w:t>
            </w:r>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rFonts w:ascii="Cambria" w:hAnsi="Cambria" w:cs="Arial"/>
                <w:b/>
              </w:rPr>
            </w:pPr>
            <w:r w:rsidRPr="00F64E9A">
              <w:rPr>
                <w:rFonts w:ascii="Cambria" w:hAnsi="Cambria" w:cs="Arial"/>
                <w:b/>
              </w:rPr>
              <w:t>Rendering behavior</w:t>
            </w:r>
          </w:p>
        </w:tc>
      </w:tr>
      <w:tr w:rsidR="009218B1" w:rsidRPr="00F64E9A" w14:paraId="561F6B06" w14:textId="77777777" w:rsidTr="002D39AE">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rFonts w:ascii="Cambria" w:hAnsi="Cambria" w:cs="Arial"/>
              </w:rPr>
            </w:pPr>
            <w:r w:rsidRPr="00F64E9A">
              <w:rPr>
                <w:rFonts w:ascii="Cambria" w:hAnsi="Cambria" w:cs="Arial"/>
              </w:rPr>
              <w:lastRenderedPageBreak/>
              <w:t>Touch the surface of a wall and feel a texture</w:t>
            </w:r>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rFonts w:ascii="Cambria" w:hAnsi="Cambria" w:cs="Arial"/>
              </w:rPr>
            </w:pPr>
            <w:r w:rsidRPr="00F64E9A">
              <w:rPr>
                <w:rFonts w:ascii="Cambria" w:hAnsi="Cambria" w:cs="Arial"/>
              </w:rPr>
              <w:t xml:space="preserve">Upon collision between a body part and the textured wall, the Texture track of the media is read based on the displacement of the body part on the surface. </w:t>
            </w:r>
          </w:p>
        </w:tc>
      </w:tr>
      <w:tr w:rsidR="009218B1" w:rsidRPr="00F64E9A" w14:paraId="7C4E46D8" w14:textId="77777777" w:rsidTr="002D39AE">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rFonts w:ascii="Cambria" w:hAnsi="Cambria" w:cs="Arial"/>
              </w:rPr>
            </w:pPr>
            <w:r w:rsidRPr="00F64E9A">
              <w:rPr>
                <w:rFonts w:ascii="Cambria" w:hAnsi="Cambria" w:cs="Arial"/>
              </w:rPr>
              <w:t>Press a button to get stiffness feedback</w:t>
            </w:r>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rFonts w:ascii="Cambria" w:hAnsi="Cambria" w:cs="Arial"/>
              </w:rPr>
            </w:pPr>
            <w:r w:rsidRPr="00F64E9A">
              <w:rPr>
                <w:rFonts w:ascii="Cambria" w:hAnsi="Cambria" w:cs="Arial"/>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rFonts w:ascii="Cambria" w:hAnsi="Cambria" w:cs="Arial"/>
              </w:rPr>
            </w:pPr>
            <w:r w:rsidRPr="00F64E9A">
              <w:rPr>
                <w:rFonts w:ascii="Cambria" w:hAnsi="Cambria" w:cs="Arial"/>
              </w:rPr>
              <w:t>When the button is pressed, the force profile curve is read based on the pressure depth of the button.</w:t>
            </w:r>
          </w:p>
        </w:tc>
      </w:tr>
      <w:tr w:rsidR="009218B1" w:rsidRPr="00F64E9A" w14:paraId="7B42EC7A" w14:textId="77777777" w:rsidTr="002D39AE">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rFonts w:ascii="Cambria" w:hAnsi="Cambria" w:cs="Arial"/>
              </w:rPr>
            </w:pPr>
            <w:r w:rsidRPr="00F64E9A">
              <w:rPr>
                <w:rFonts w:ascii="Cambria" w:hAnsi="Cambria" w:cs="Arial"/>
              </w:rPr>
              <w:t>Opening a door and feeling friction of the door with the floor</w:t>
            </w:r>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rFonts w:ascii="Cambria" w:hAnsi="Cambria" w:cs="Arial"/>
              </w:rPr>
            </w:pPr>
            <w:r w:rsidRPr="00F64E9A">
              <w:rPr>
                <w:rFonts w:ascii="Cambria" w:hAnsi="Cambria" w:cs="Arial"/>
              </w:rPr>
              <w:t>When the door is moving, the Texture track of the media is read based on the displacement of the door (rotation angle converted to distance traveled).</w:t>
            </w:r>
          </w:p>
        </w:tc>
      </w:tr>
      <w:tr w:rsidR="009218B1" w:rsidRPr="00F64E9A" w14:paraId="59C5D6D4" w14:textId="77777777" w:rsidTr="002D39AE">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rFonts w:ascii="Cambria" w:hAnsi="Cambria" w:cs="Arial"/>
              </w:rPr>
            </w:pPr>
            <w:r w:rsidRPr="00F64E9A">
              <w:rPr>
                <w:rFonts w:ascii="Cambria" w:hAnsi="Cambria" w:cs="Arial"/>
              </w:rPr>
              <w:t>Walking in a street and at some time rain is falling on the user body</w:t>
            </w:r>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rFonts w:ascii="Cambria" w:hAnsi="Cambria" w:cs="Arial"/>
              </w:rPr>
            </w:pPr>
            <w:r w:rsidRPr="00F64E9A">
              <w:rPr>
                <w:rFonts w:ascii="Cambria" w:hAnsi="Cambria" w:cs="Arial"/>
              </w:rPr>
              <w:t>Localized vibrations are defined to simulate raindrop</w:t>
            </w:r>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rFonts w:ascii="Cambria" w:hAnsi="Cambria" w:cs="Arial"/>
              </w:rPr>
            </w:pPr>
            <w:r w:rsidRPr="00F64E9A">
              <w:rPr>
                <w:rFonts w:ascii="Cambria" w:hAnsi="Cambria" w:cs="Arial"/>
              </w:rPr>
              <w:t>Upon time event “rain starts” vibrations patterns are synthesized and rendered on the appropriate device.</w:t>
            </w:r>
          </w:p>
        </w:tc>
      </w:tr>
    </w:tbl>
    <w:p w14:paraId="15CF5E22" w14:textId="77777777" w:rsidR="009218B1" w:rsidRPr="00F64E9A" w:rsidRDefault="009218B1" w:rsidP="009218B1">
      <w:pPr>
        <w:spacing w:before="120"/>
        <w:rPr>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9" w:name="_heading=h.jmlgjamuphiv" w:colFirst="0" w:colLast="0"/>
      <w:bookmarkEnd w:id="29"/>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 Semantics for </w:t>
      </w:r>
      <w:proofErr w:type="spellStart"/>
      <w:r w:rsidR="009218B1" w:rsidRPr="00F64E9A">
        <w:rPr>
          <w:rFonts w:ascii="Cambria" w:hAnsi="Cambria"/>
          <w:bCs w:val="0"/>
          <w:iCs w:val="0"/>
          <w:kern w:val="0"/>
          <w:szCs w:val="24"/>
          <w:lang w:eastAsia="ja-JP"/>
        </w:rPr>
        <w:t>MPEG_haptic</w:t>
      </w:r>
      <w:proofErr w:type="spellEnd"/>
    </w:p>
    <w:p w14:paraId="6E442BF6" w14:textId="77777777" w:rsidR="009218B1" w:rsidRPr="00F64E9A" w:rsidRDefault="009218B1" w:rsidP="009218B1">
      <w:pPr>
        <w:spacing w:before="120"/>
        <w:rPr>
          <w:rFonts w:ascii="Cambria" w:hAnsi="Cambria" w:cs="Arial"/>
        </w:rPr>
      </w:pPr>
      <w:r w:rsidRPr="00F64E9A">
        <w:rPr>
          <w:rFonts w:ascii="Cambria" w:hAnsi="Cambria" w:cs="Arial"/>
        </w:rPr>
        <w:t xml:space="preserve">The </w:t>
      </w:r>
      <w:proofErr w:type="spellStart"/>
      <w:r w:rsidRPr="00F64E9A">
        <w:rPr>
          <w:rFonts w:ascii="Cambria" w:hAnsi="Cambria" w:cs="Arial"/>
        </w:rPr>
        <w:t>MPEG_haptic</w:t>
      </w:r>
      <w:proofErr w:type="spellEnd"/>
      <w:r w:rsidRPr="00F64E9A">
        <w:rPr>
          <w:rFonts w:ascii="Cambria" w:hAnsi="Cambria" w:cs="Arial"/>
        </w:rPr>
        <w:t xml:space="preserve"> extension represents haptics data defined in Phase 1. It is an independent haptic media like </w:t>
      </w:r>
      <w:proofErr w:type="gramStart"/>
      <w:r w:rsidRPr="00F64E9A">
        <w:rPr>
          <w:rFonts w:ascii="Cambria" w:hAnsi="Cambria" w:cs="Arial"/>
        </w:rPr>
        <w:t>an audio</w:t>
      </w:r>
      <w:proofErr w:type="gramEnd"/>
      <w:r w:rsidRPr="00F64E9A">
        <w:rPr>
          <w:rFonts w:ascii="Cambria" w:hAnsi="Cambria" w:cs="Arial"/>
        </w:rPr>
        <w:t xml:space="preserve"> content or an image. This extension is attached at the node level to indicate that the node refers to haptic media. There are a number of reasons to have a dedicated extension for haptics instead of 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w:t>
      </w:r>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 xml:space="preserve">It encapsulates all references to haptic media in one </w:t>
      </w:r>
      <w:proofErr w:type="gramStart"/>
      <w:r w:rsidRPr="00F64E9A">
        <w:rPr>
          <w:rFonts w:ascii="Cambria" w:hAnsi="Cambria" w:cs="Arial"/>
        </w:rPr>
        <w:t>location</w:t>
      </w:r>
      <w:proofErr w:type="gramEnd"/>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explicitly identifies haptic enabled nodes without having to go through other extensions (</w:t>
      </w:r>
      <w:proofErr w:type="gramStart"/>
      <w:r w:rsidRPr="00F64E9A">
        <w:rPr>
          <w:rFonts w:ascii="Cambria" w:hAnsi="Cambria" w:cs="Arial"/>
        </w:rPr>
        <w:t>e.g.</w:t>
      </w:r>
      <w:proofErr w:type="gramEnd"/>
      <w:r w:rsidRPr="00F64E9A">
        <w:rPr>
          <w:rFonts w:ascii="Cambria" w:hAnsi="Cambria" w:cs="Arial"/>
        </w:rPr>
        <w:t xml:space="preserve"> </w:t>
      </w:r>
      <w:proofErr w:type="spellStart"/>
      <w:r w:rsidRPr="00F64E9A">
        <w:rPr>
          <w:rFonts w:ascii="Cambria" w:hAnsi="Cambria" w:cs="Arial"/>
        </w:rPr>
        <w:t>MPEG_interactivity</w:t>
      </w:r>
      <w:proofErr w:type="spellEnd"/>
      <w:r w:rsidRPr="00F64E9A">
        <w:rPr>
          <w:rFonts w:ascii="Cambria" w:hAnsi="Cambria" w:cs="Arial"/>
        </w:rPr>
        <w:t>)</w:t>
      </w:r>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provides room for future extensions (typically for Haptic Phase 2A and Phase 2B)</w:t>
      </w:r>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 xml:space="preserve">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 with the interactivity extension would be problematic for the support of spatial haptics since that extension is associated with </w:t>
      </w:r>
      <w:r w:rsidRPr="00F64E9A">
        <w:rPr>
          <w:rFonts w:ascii="Cambria" w:hAnsi="Cambria" w:cs="Arial"/>
        </w:rPr>
        <w:lastRenderedPageBreak/>
        <w:t>timed media.</w:t>
      </w:r>
    </w:p>
    <w:p w14:paraId="21712C45" w14:textId="77777777" w:rsidR="009218B1" w:rsidRPr="00F64E9A" w:rsidRDefault="009218B1" w:rsidP="009218B1">
      <w:pPr>
        <w:rPr>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rFonts w:ascii="Cambria" w:hAnsi="Cambria" w:cs="Arial"/>
                <w:b/>
              </w:rPr>
            </w:pPr>
            <w:r w:rsidRPr="00F64E9A">
              <w:rPr>
                <w:rFonts w:ascii="Cambria" w:hAnsi="Cambria" w:cs="Arial"/>
                <w:b/>
              </w:rPr>
              <w:t>Name</w:t>
            </w:r>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rFonts w:ascii="Cambria" w:hAnsi="Cambria" w:cs="Arial"/>
                <w:b/>
              </w:rPr>
            </w:pPr>
            <w:r w:rsidRPr="00F64E9A">
              <w:rPr>
                <w:rFonts w:ascii="Cambria" w:hAnsi="Cambria" w:cs="Arial"/>
                <w:b/>
              </w:rPr>
              <w:t>Type</w:t>
            </w:r>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rFonts w:ascii="Cambria" w:hAnsi="Cambria" w:cs="Arial"/>
                <w:b/>
              </w:rPr>
            </w:pPr>
            <w:r w:rsidRPr="00F64E9A">
              <w:rPr>
                <w:rFonts w:ascii="Cambria" w:hAnsi="Cambria" w:cs="Arial"/>
                <w:b/>
              </w:rPr>
              <w:t>Default</w:t>
            </w:r>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rFonts w:ascii="Cambria" w:hAnsi="Cambria" w:cs="Arial"/>
                <w:b/>
              </w:rPr>
            </w:pPr>
            <w:r w:rsidRPr="00F64E9A">
              <w:rPr>
                <w:rFonts w:ascii="Cambria" w:hAnsi="Cambria" w:cs="Arial"/>
                <w:b/>
              </w:rPr>
              <w:t>Description</w:t>
            </w:r>
          </w:p>
        </w:tc>
      </w:tr>
      <w:tr w:rsidR="009218B1" w:rsidRPr="00F64E9A" w14:paraId="5A346601" w14:textId="77777777" w:rsidTr="002D39AE">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rFonts w:ascii="Cambria" w:hAnsi="Cambria" w:cs="Arial"/>
              </w:rPr>
            </w:pPr>
            <w:proofErr w:type="spellStart"/>
            <w:r w:rsidRPr="00F64E9A">
              <w:rPr>
                <w:rFonts w:ascii="Cambria" w:hAnsi="Cambria" w:cs="Arial"/>
              </w:rPr>
              <w:t>Media_reference</w:t>
            </w:r>
            <w:proofErr w:type="spellEnd"/>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rFonts w:ascii="Cambria" w:hAnsi="Cambria" w:cs="Arial"/>
              </w:rPr>
            </w:pPr>
            <w:r w:rsidRPr="00F64E9A">
              <w:rPr>
                <w:rFonts w:ascii="Cambria" w:hAnsi="Cambria" w:cs="Arial"/>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rFonts w:ascii="Cambria" w:hAnsi="Cambria" w:cs="Arial"/>
              </w:rPr>
            </w:pPr>
            <w:r w:rsidRPr="00F64E9A">
              <w:rPr>
                <w:rFonts w:ascii="Cambria" w:hAnsi="Cambria" w:cs="Arial"/>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rFonts w:ascii="Cambria" w:hAnsi="Cambria" w:cs="Arial"/>
              </w:rPr>
            </w:pPr>
            <w:r w:rsidRPr="00F64E9A">
              <w:rPr>
                <w:rFonts w:ascii="Cambria" w:hAnsi="Cambria" w:cs="Arial"/>
              </w:rPr>
              <w:t xml:space="preserve">A reference to one or more media sources in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array containing haptic media files.</w:t>
            </w:r>
          </w:p>
        </w:tc>
      </w:tr>
    </w:tbl>
    <w:p w14:paraId="7A39C74F" w14:textId="77777777" w:rsidR="009218B1" w:rsidRPr="00F64E9A" w:rsidRDefault="009218B1" w:rsidP="009218B1">
      <w:pPr>
        <w:rPr>
          <w:rFonts w:ascii="Cambria" w:hAnsi="Cambria" w:cs="Arial"/>
        </w:rPr>
      </w:pPr>
      <w:r w:rsidRPr="00F64E9A">
        <w:rPr>
          <w:rFonts w:ascii="Cambria" w:hAnsi="Cambria" w:cs="Arial"/>
        </w:rPr>
        <w:t>The JSON schema associated with this medium is already defined in Phase 1 (</w:t>
      </w:r>
      <w:hyperlink r:id="rId23">
        <w:r w:rsidRPr="00F64E9A">
          <w:rPr>
            <w:rFonts w:ascii="Cambria" w:hAnsi="Cambria" w:cs="Arial"/>
            <w:color w:val="1155CC"/>
            <w:u w:val="single"/>
          </w:rPr>
          <w:t>http://mpegx.int-evry.fr/software/haptics/mpeg_haptics_json_specifications</w:t>
        </w:r>
      </w:hyperlink>
      <w:r w:rsidRPr="00F64E9A">
        <w:rPr>
          <w:rFonts w:ascii="Cambria" w:hAnsi="Cambria" w:cs="Arial"/>
        </w:rPr>
        <w:t xml:space="preserve">). </w:t>
      </w:r>
    </w:p>
    <w:p w14:paraId="15A01431" w14:textId="77777777" w:rsidR="009218B1" w:rsidRPr="00F64E9A" w:rsidRDefault="009218B1" w:rsidP="009218B1">
      <w:pPr>
        <w:rPr>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30" w:name="_heading=h.xq80h18jsurw" w:colFirst="0" w:colLast="0"/>
      <w:bookmarkEnd w:id="30"/>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Semantics </w:t>
      </w:r>
      <w:proofErr w:type="spellStart"/>
      <w:r w:rsidR="009218B1" w:rsidRPr="00F64E9A">
        <w:rPr>
          <w:rFonts w:ascii="Cambria" w:hAnsi="Cambria"/>
          <w:bCs w:val="0"/>
          <w:iCs w:val="0"/>
          <w:kern w:val="0"/>
          <w:szCs w:val="24"/>
          <w:lang w:eastAsia="ja-JP"/>
        </w:rPr>
        <w:t>MPEG_material_haptic</w:t>
      </w:r>
      <w:proofErr w:type="spellEnd"/>
    </w:p>
    <w:p w14:paraId="039A0442" w14:textId="77777777" w:rsidR="009218B1" w:rsidRPr="00F64E9A" w:rsidRDefault="009218B1" w:rsidP="009218B1">
      <w:pPr>
        <w:rPr>
          <w:rFonts w:ascii="Cambria" w:hAnsi="Cambria" w:cs="Arial"/>
        </w:rPr>
      </w:pPr>
      <w:r w:rsidRPr="00F64E9A">
        <w:rPr>
          <w:rFonts w:ascii="Cambria" w:hAnsi="Cambria" w:cs="Arial"/>
        </w:rPr>
        <w:t xml:space="preserve">The </w:t>
      </w:r>
      <w:proofErr w:type="spellStart"/>
      <w:r w:rsidRPr="00F64E9A">
        <w:rPr>
          <w:rFonts w:ascii="Cambria" w:hAnsi="Cambria" w:cs="Arial"/>
        </w:rPr>
        <w:t>MPEG_material_haptic</w:t>
      </w:r>
      <w:proofErr w:type="spellEnd"/>
      <w:r w:rsidRPr="00F64E9A">
        <w:rPr>
          <w:rFonts w:ascii="Cambria" w:hAnsi="Cambria" w:cs="Arial"/>
        </w:rPr>
        <w:t xml:space="preserve">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proofErr w:type="spellStart"/>
      <w:r w:rsidRPr="00F64E9A">
        <w:rPr>
          <w:rFonts w:ascii="Cambria" w:hAnsi="Cambria" w:cs="Arial"/>
          <w:b/>
          <w:bCs/>
        </w:rPr>
        <w:t>taxels</w:t>
      </w:r>
      <w:proofErr w:type="spellEnd"/>
      <w:r w:rsidRPr="00F64E9A">
        <w:rPr>
          <w:rFonts w:ascii="Cambria" w:hAnsi="Cambria" w:cs="Arial"/>
        </w:rPr>
        <w:t xml:space="preserve"> as introduced in [11]. Using this principle, each pixel of the texture can be mapped to a distinct spatial (or temporal) signal as illustrated in Figure 2. </w:t>
      </w:r>
    </w:p>
    <w:p w14:paraId="46A20801" w14:textId="77777777" w:rsidR="009218B1" w:rsidRPr="00F64E9A" w:rsidRDefault="009218B1" w:rsidP="009218B1">
      <w:pPr>
        <w:spacing w:after="240"/>
        <w:jc w:val="center"/>
        <w:rPr>
          <w:rFonts w:ascii="Cambria" w:hAnsi="Cambria" w:cs="Arial"/>
        </w:rPr>
      </w:pPr>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4"/>
                    <a:srcRect/>
                    <a:stretch>
                      <a:fillRect/>
                    </a:stretch>
                  </pic:blipFill>
                  <pic:spPr>
                    <a:xfrm>
                      <a:off x="0" y="0"/>
                      <a:ext cx="3567113" cy="2915315"/>
                    </a:xfrm>
                    <a:prstGeom prst="rect">
                      <a:avLst/>
                    </a:prstGeom>
                    <a:ln/>
                  </pic:spPr>
                </pic:pic>
              </a:graphicData>
            </a:graphic>
          </wp:inline>
        </w:drawing>
      </w:r>
    </w:p>
    <w:p w14:paraId="5119F8C3" w14:textId="5B95DAF5" w:rsidR="009218B1" w:rsidRPr="00F64E9A" w:rsidRDefault="009218B1" w:rsidP="009218B1">
      <w:pPr>
        <w:spacing w:after="240"/>
        <w:jc w:val="center"/>
        <w:rPr>
          <w:rFonts w:ascii="Cambria" w:hAnsi="Cambria" w:cs="Arial"/>
        </w:rPr>
      </w:pPr>
      <w:r w:rsidRPr="00F64E9A">
        <w:rPr>
          <w:rFonts w:ascii="Cambria" w:hAnsi="Cambria" w:cs="Arial"/>
          <w:b/>
        </w:rPr>
        <w:t xml:space="preserve">Figure </w:t>
      </w:r>
      <w:r w:rsidR="007A4647" w:rsidRPr="00F64E9A">
        <w:rPr>
          <w:rFonts w:ascii="Cambria" w:hAnsi="Cambria" w:cs="Arial"/>
          <w:b/>
        </w:rPr>
        <w:t>G.3-</w:t>
      </w:r>
      <w:r w:rsidRPr="00F64E9A">
        <w:rPr>
          <w:rFonts w:ascii="Cambria" w:hAnsi="Cambria" w:cs="Arial"/>
          <w:b/>
        </w:rPr>
        <w:t xml:space="preserve">2: Grid of </w:t>
      </w:r>
      <w:proofErr w:type="spellStart"/>
      <w:r w:rsidRPr="00F64E9A">
        <w:rPr>
          <w:rFonts w:ascii="Cambria" w:hAnsi="Cambria" w:cs="Arial"/>
          <w:b/>
        </w:rPr>
        <w:t>taxels</w:t>
      </w:r>
      <w:proofErr w:type="spellEnd"/>
      <w:r w:rsidRPr="00F64E9A">
        <w:rPr>
          <w:rFonts w:ascii="Cambria" w:hAnsi="Cambria" w:cs="Arial"/>
          <w:b/>
        </w:rPr>
        <w:t xml:space="preserve">, mapping pixels </w:t>
      </w:r>
      <w:proofErr w:type="gramStart"/>
      <w:r w:rsidRPr="00F64E9A">
        <w:rPr>
          <w:rFonts w:ascii="Cambria" w:hAnsi="Cambria" w:cs="Arial"/>
          <w:b/>
        </w:rPr>
        <w:t>to  different</w:t>
      </w:r>
      <w:proofErr w:type="gramEnd"/>
      <w:r w:rsidRPr="00F64E9A">
        <w:rPr>
          <w:rFonts w:ascii="Cambria" w:hAnsi="Cambria" w:cs="Arial"/>
          <w:b/>
        </w:rPr>
        <w:t xml:space="preserve"> haptic textures</w:t>
      </w:r>
    </w:p>
    <w:p w14:paraId="6C6927FB" w14:textId="77777777" w:rsidR="009218B1" w:rsidRPr="00F64E9A" w:rsidRDefault="009218B1" w:rsidP="009218B1">
      <w:pPr>
        <w:rPr>
          <w:rFonts w:ascii="Cambria" w:hAnsi="Cambria" w:cs="Arial"/>
        </w:rPr>
      </w:pPr>
      <w:r w:rsidRPr="00F64E9A">
        <w:rPr>
          <w:rFonts w:ascii="Cambria" w:hAnsi="Cambria" w:cs="Arial"/>
        </w:rPr>
        <w:t xml:space="preserve">We here propose to combine these types of haptic texture representations by using an array of textures for each haptic property. With this method, a haptic texture can be </w:t>
      </w:r>
      <w:r w:rsidRPr="00F64E9A">
        <w:rPr>
          <w:rFonts w:ascii="Cambria" w:hAnsi="Cambria" w:cs="Arial"/>
        </w:rPr>
        <w:lastRenderedPageBreak/>
        <w:t xml:space="preserve">provided both as a traditional 2D texture and as a </w:t>
      </w:r>
      <w:proofErr w:type="spellStart"/>
      <w:r w:rsidRPr="00F64E9A">
        <w:rPr>
          <w:rFonts w:ascii="Cambria" w:hAnsi="Cambria" w:cs="Arial"/>
        </w:rPr>
        <w:t>taxel</w:t>
      </w:r>
      <w:proofErr w:type="spellEnd"/>
      <w:r w:rsidRPr="00F64E9A">
        <w:rPr>
          <w:rFonts w:ascii="Cambria" w:hAnsi="Cambria" w:cs="Arial"/>
        </w:rPr>
        <w:t xml:space="preserve"> map in the same file, giving the possibility to the rendering engine to choose the most appropriate. </w:t>
      </w:r>
    </w:p>
    <w:p w14:paraId="192FAB8B" w14:textId="77777777" w:rsidR="009218B1" w:rsidRPr="00F64E9A" w:rsidRDefault="009218B1" w:rsidP="009218B1">
      <w:pPr>
        <w:rPr>
          <w:rFonts w:ascii="Cambria" w:hAnsi="Cambria" w:cs="Arial"/>
        </w:rPr>
      </w:pPr>
      <w:r w:rsidRPr="00F64E9A">
        <w:rPr>
          <w:rFonts w:ascii="Cambria" w:hAnsi="Cambria" w:cs="Arial"/>
        </w:rPr>
        <w:t xml:space="preserve"> </w:t>
      </w:r>
    </w:p>
    <w:p w14:paraId="7C477970" w14:textId="01DC29F9" w:rsidR="009218B1" w:rsidRPr="00F64E9A" w:rsidRDefault="009218B1" w:rsidP="007A4647">
      <w:pPr>
        <w:rPr>
          <w:rFonts w:ascii="Cambria" w:hAnsi="Cambria" w:cs="Arial"/>
        </w:rPr>
      </w:pPr>
      <w:proofErr w:type="gramStart"/>
      <w:r w:rsidRPr="00F64E9A">
        <w:rPr>
          <w:rFonts w:ascii="Cambria" w:hAnsi="Cambria" w:cs="Arial"/>
        </w:rPr>
        <w:t>An additional</w:t>
      </w:r>
      <w:proofErr w:type="gramEnd"/>
      <w:r w:rsidRPr="00F64E9A">
        <w:rPr>
          <w:rFonts w:ascii="Cambria" w:hAnsi="Cambria" w:cs="Arial"/>
        </w:rPr>
        <w:t xml:space="preserve">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High_Resolution</w:t>
      </w:r>
      <w:proofErr w:type="spellEnd"/>
      <w:r w:rsidRPr="00F64E9A">
        <w:rPr>
          <w:rFonts w:ascii="Cambria" w:hAnsi="Cambria" w:cs="Arial"/>
        </w:rPr>
        <w:t xml:space="preserve">: The haptic texture is a high resolution 2D texture directly storing haptic </w:t>
      </w:r>
      <w:proofErr w:type="gramStart"/>
      <w:r w:rsidRPr="00F64E9A">
        <w:rPr>
          <w:rFonts w:ascii="Cambria" w:hAnsi="Cambria" w:cs="Arial"/>
        </w:rPr>
        <w:t>values</w:t>
      </w:r>
      <w:proofErr w:type="gramEnd"/>
      <w:r w:rsidRPr="00F64E9A">
        <w:rPr>
          <w:rFonts w:ascii="Cambria" w:hAnsi="Cambria" w:cs="Arial"/>
        </w:rPr>
        <w:t xml:space="preserve"> </w:t>
      </w:r>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Low_Resolution</w:t>
      </w:r>
      <w:proofErr w:type="spellEnd"/>
      <w:r w:rsidRPr="00F64E9A">
        <w:rPr>
          <w:rFonts w:ascii="Cambria" w:hAnsi="Cambria" w:cs="Arial"/>
        </w:rPr>
        <w:t xml:space="preserve">: The haptic texture is a low resolution 2D texture directly storing haptic </w:t>
      </w:r>
      <w:proofErr w:type="gramStart"/>
      <w:r w:rsidRPr="00F64E9A">
        <w:rPr>
          <w:rFonts w:ascii="Cambria" w:hAnsi="Cambria" w:cs="Arial"/>
        </w:rPr>
        <w:t>values</w:t>
      </w:r>
      <w:proofErr w:type="gramEnd"/>
      <w:r w:rsidRPr="00F64E9A">
        <w:rPr>
          <w:rFonts w:ascii="Cambria" w:hAnsi="Cambria" w:cs="Arial"/>
        </w:rPr>
        <w:t xml:space="preserve"> </w:t>
      </w:r>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 xml:space="preserve">Reference: The haptic texture is a 2D </w:t>
      </w:r>
      <w:proofErr w:type="spellStart"/>
      <w:r w:rsidRPr="00F64E9A">
        <w:rPr>
          <w:rFonts w:ascii="Cambria" w:hAnsi="Cambria" w:cs="Arial"/>
        </w:rPr>
        <w:t>taxel</w:t>
      </w:r>
      <w:proofErr w:type="spellEnd"/>
      <w:r w:rsidRPr="00F64E9A">
        <w:rPr>
          <w:rFonts w:ascii="Cambria" w:hAnsi="Cambria" w:cs="Arial"/>
        </w:rPr>
        <w:t xml:space="preserve"> map containing references to haptic signals. Each pixel of the texture corresponds to an index in the </w:t>
      </w:r>
      <w:proofErr w:type="spellStart"/>
      <w:r w:rsidRPr="00F64E9A">
        <w:rPr>
          <w:rFonts w:ascii="Cambria" w:hAnsi="Cambria" w:cs="Arial"/>
          <w:b/>
          <w:bCs/>
          <w:i/>
          <w:iCs/>
        </w:rPr>
        <w:t>Media_reference</w:t>
      </w:r>
      <w:proofErr w:type="spellEnd"/>
      <w:r w:rsidRPr="00F64E9A">
        <w:rPr>
          <w:rFonts w:ascii="Cambria" w:hAnsi="Cambria" w:cs="Arial"/>
        </w:rPr>
        <w:t xml:space="preserve"> array of the </w:t>
      </w:r>
      <w:proofErr w:type="spellStart"/>
      <w:r w:rsidRPr="00F64E9A">
        <w:rPr>
          <w:rFonts w:ascii="Cambria" w:hAnsi="Cambria" w:cs="Arial"/>
        </w:rPr>
        <w:t>MPEG_haptic</w:t>
      </w:r>
      <w:proofErr w:type="spellEnd"/>
      <w:r w:rsidRPr="00F64E9A">
        <w:rPr>
          <w:rFonts w:ascii="Cambria" w:hAnsi="Cambria" w:cs="Arial"/>
        </w:rPr>
        <w:t xml:space="preserve"> extension.</w:t>
      </w:r>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Other: Unknown proprietary texture format.</w:t>
      </w:r>
    </w:p>
    <w:p w14:paraId="36A0EBBD" w14:textId="77777777" w:rsidR="009218B1" w:rsidRPr="00F64E9A" w:rsidRDefault="009218B1" w:rsidP="009218B1">
      <w:pPr>
        <w:rPr>
          <w:rFonts w:ascii="Cambria" w:hAnsi="Cambria" w:cs="Arial"/>
        </w:rPr>
      </w:pPr>
      <w:r w:rsidRPr="00F64E9A">
        <w:rPr>
          <w:rFonts w:ascii="Cambria" w:hAnsi="Cambria" w:cs="Arial"/>
        </w:rPr>
        <w:t xml:space="preserve">To interpret the data contained in 2D textures, the bit depth and range of these textures are specified according to the following tables. </w:t>
      </w:r>
    </w:p>
    <w:p w14:paraId="1ACDF22F" w14:textId="77777777" w:rsidR="009218B1" w:rsidRPr="00F64E9A" w:rsidRDefault="009218B1" w:rsidP="009218B1">
      <w:pPr>
        <w:rPr>
          <w:rFonts w:ascii="Cambria" w:hAnsi="Cambria" w:cs="Arial"/>
        </w:rPr>
      </w:pPr>
      <w:r w:rsidRPr="00F64E9A">
        <w:rPr>
          <w:rFonts w:ascii="Cambria" w:hAnsi="Cambria" w:cs="Arial"/>
        </w:rPr>
        <w:t>The following table gives the bit depth and range values for each haptic property for low resolution haptic textures:</w:t>
      </w:r>
    </w:p>
    <w:p w14:paraId="69D0C672" w14:textId="77777777" w:rsidR="009218B1" w:rsidRPr="00F64E9A" w:rsidRDefault="009218B1" w:rsidP="009218B1">
      <w:pPr>
        <w:rPr>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rFonts w:ascii="Cambria" w:hAnsi="Cambria" w:cs="Arial"/>
                <w:b/>
              </w:rPr>
            </w:pPr>
            <w:r w:rsidRPr="00F64E9A">
              <w:rPr>
                <w:rFonts w:ascii="Cambria" w:hAnsi="Cambria" w:cs="Arial"/>
                <w:b/>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rFonts w:ascii="Cambria" w:hAnsi="Cambria" w:cs="Arial"/>
                <w:b/>
              </w:rPr>
            </w:pPr>
            <w:r w:rsidRPr="00F64E9A">
              <w:rPr>
                <w:rFonts w:ascii="Cambria" w:hAnsi="Cambria" w:cs="Arial"/>
                <w:b/>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rFonts w:ascii="Cambria" w:hAnsi="Cambria" w:cs="Arial"/>
                <w:b/>
              </w:rPr>
            </w:pPr>
            <w:r w:rsidRPr="00F64E9A">
              <w:rPr>
                <w:rFonts w:ascii="Cambria" w:hAnsi="Cambria" w:cs="Arial"/>
                <w:b/>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rFonts w:ascii="Cambria" w:hAnsi="Cambria" w:cs="Arial"/>
                <w:b/>
              </w:rPr>
            </w:pPr>
            <w:r w:rsidRPr="00F64E9A">
              <w:rPr>
                <w:rFonts w:ascii="Cambria" w:hAnsi="Cambria" w:cs="Arial"/>
                <w:b/>
              </w:rPr>
              <w:t>Resolution</w:t>
            </w:r>
          </w:p>
        </w:tc>
      </w:tr>
      <w:tr w:rsidR="009218B1" w:rsidRPr="00F64E9A" w14:paraId="4AF5FD1E"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rFonts w:ascii="Cambria" w:hAnsi="Cambria" w:cs="Arial"/>
              </w:rPr>
            </w:pPr>
            <w:r w:rsidRPr="00F64E9A">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000000" w:rsidP="002D39AE">
            <w:pPr>
              <w:spacing w:after="20"/>
              <w:rPr>
                <w:rFonts w:ascii="Cambria" w:hAnsi="Cambria" w:cs="Arial"/>
              </w:rPr>
            </w:pPr>
            <w:sdt>
              <w:sdtPr>
                <w:rPr>
                  <w:rFonts w:ascii="Cambria" w:hAnsi="Cambria" w:cs="Arial"/>
                </w:rPr>
                <w:tag w:val="goog_rdk_4"/>
                <w:id w:val="-1124066398"/>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000000" w:rsidP="002D39AE">
            <w:pPr>
              <w:spacing w:after="20"/>
              <w:rPr>
                <w:rFonts w:ascii="Cambria" w:hAnsi="Cambria" w:cs="Arial"/>
              </w:rPr>
            </w:pPr>
            <w:sdt>
              <w:sdtPr>
                <w:rPr>
                  <w:rFonts w:ascii="Cambria" w:hAnsi="Cambria" w:cs="Arial"/>
                </w:rPr>
                <w:tag w:val="goog_rdk_5"/>
                <w:id w:val="1359854372"/>
              </w:sdtPr>
              <w:sdtContent>
                <w:r w:rsidR="009218B1" w:rsidRPr="00F64E9A">
                  <w:rPr>
                    <w:rFonts w:ascii="Cambria" w:eastAsia="Arial Unicode MS" w:hAnsi="Cambria" w:cs="Arial"/>
                  </w:rPr>
                  <w:t>40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r>
      <w:tr w:rsidR="009218B1" w:rsidRPr="00F64E9A" w14:paraId="4FA9A882"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393D9F" w:rsidRDefault="009218B1" w:rsidP="002D39AE">
            <w:pPr>
              <w:spacing w:after="20"/>
              <w:rPr>
                <w:rFonts w:ascii="Cambria" w:hAnsi="Cambria" w:cs="Arial"/>
              </w:rPr>
            </w:pPr>
            <w:r w:rsidRPr="00393D9F">
              <w:rPr>
                <w:rFonts w:ascii="Cambria" w:hAnsi="Cambria" w:cs="Arial"/>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393D9F" w:rsidRDefault="009218B1" w:rsidP="002D39AE">
            <w:pPr>
              <w:spacing w:after="20"/>
              <w:rPr>
                <w:rFonts w:ascii="Cambria" w:hAnsi="Cambria" w:cs="Arial"/>
              </w:rPr>
            </w:pPr>
            <w:r w:rsidRPr="00393D9F">
              <w:rPr>
                <w:rFonts w:ascii="Cambria" w:hAnsi="Cambria" w:cs="Arial"/>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393D9F" w:rsidRDefault="009218B1" w:rsidP="002D39AE">
            <w:pPr>
              <w:spacing w:after="20"/>
              <w:rPr>
                <w:rFonts w:ascii="Cambria" w:hAnsi="Cambria" w:cs="Arial"/>
              </w:rPr>
            </w:pPr>
            <w:r w:rsidRPr="00393D9F">
              <w:rPr>
                <w:rFonts w:ascii="Cambria" w:hAnsi="Cambria" w:cs="Arial"/>
              </w:rPr>
              <w:t>0.04</w:t>
            </w:r>
          </w:p>
        </w:tc>
      </w:tr>
      <w:tr w:rsidR="009218B1" w:rsidRPr="00F64E9A" w14:paraId="581FBBF0"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393D9F" w:rsidRDefault="009218B1" w:rsidP="002D39AE">
            <w:pPr>
              <w:spacing w:after="20"/>
              <w:rPr>
                <w:rFonts w:ascii="Cambria" w:hAnsi="Cambria" w:cs="Arial"/>
              </w:rPr>
            </w:pPr>
            <w:r w:rsidRPr="00393D9F">
              <w:rPr>
                <w:rFonts w:ascii="Cambria" w:hAnsi="Cambria" w:cs="Arial"/>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393D9F" w:rsidRDefault="009218B1" w:rsidP="002D39AE">
            <w:pPr>
              <w:spacing w:after="20"/>
              <w:rPr>
                <w:rFonts w:ascii="Cambria" w:hAnsi="Cambria" w:cs="Arial"/>
              </w:rPr>
            </w:pPr>
            <w:r w:rsidRPr="00393D9F">
              <w:rPr>
                <w:rFonts w:ascii="Cambria" w:hAnsi="Cambria" w:cs="Arial"/>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393D9F" w:rsidRDefault="009218B1" w:rsidP="002D39AE">
            <w:pPr>
              <w:spacing w:after="20"/>
              <w:rPr>
                <w:rFonts w:ascii="Cambria" w:hAnsi="Cambria" w:cs="Arial"/>
              </w:rPr>
            </w:pPr>
            <w:r w:rsidRPr="00393D9F">
              <w:rPr>
                <w:rFonts w:ascii="Cambria" w:hAnsi="Cambria" w:cs="Arial"/>
              </w:rPr>
              <w:t>0.08</w:t>
            </w:r>
          </w:p>
        </w:tc>
      </w:tr>
      <w:tr w:rsidR="009218B1" w:rsidRPr="00F64E9A" w14:paraId="58D03EE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393D9F" w:rsidRDefault="009218B1" w:rsidP="002D39AE">
            <w:pPr>
              <w:spacing w:after="20"/>
              <w:rPr>
                <w:rFonts w:ascii="Cambria" w:hAnsi="Cambria" w:cs="Arial"/>
              </w:rPr>
            </w:pPr>
            <w:r w:rsidRPr="00393D9F">
              <w:rPr>
                <w:rFonts w:ascii="Cambria" w:hAnsi="Cambria" w:cs="Arial"/>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393D9F" w:rsidRDefault="009218B1" w:rsidP="002D39AE">
            <w:pPr>
              <w:spacing w:after="20"/>
              <w:rPr>
                <w:rFonts w:ascii="Cambria" w:hAnsi="Cambria" w:cs="Arial"/>
              </w:rPr>
            </w:pPr>
            <w:r w:rsidRPr="00393D9F">
              <w:rPr>
                <w:rFonts w:ascii="Cambria" w:hAnsi="Cambria" w:cs="Arial"/>
              </w:rPr>
              <w:t>[-</w:t>
            </w:r>
            <w:proofErr w:type="gramStart"/>
            <w:r w:rsidRPr="00393D9F">
              <w:rPr>
                <w:rFonts w:ascii="Cambria" w:hAnsi="Cambria" w:cs="Arial"/>
              </w:rPr>
              <w:t>50:+</w:t>
            </w:r>
            <w:proofErr w:type="gramEnd"/>
            <w:r w:rsidRPr="00393D9F">
              <w:rPr>
                <w:rFonts w:ascii="Cambria" w:hAnsi="Cambria" w:cs="Arial"/>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393D9F" w:rsidRDefault="009218B1" w:rsidP="002D39AE">
            <w:pPr>
              <w:spacing w:after="20"/>
              <w:rPr>
                <w:rFonts w:ascii="Cambria" w:hAnsi="Cambria" w:cs="Arial"/>
              </w:rPr>
            </w:pPr>
            <w:r w:rsidRPr="00393D9F">
              <w:rPr>
                <w:rFonts w:ascii="Cambria" w:hAnsi="Cambria" w:cs="Arial"/>
              </w:rPr>
              <w:t>0.5°C</w:t>
            </w:r>
          </w:p>
        </w:tc>
      </w:tr>
      <w:tr w:rsidR="009218B1" w:rsidRPr="00F64E9A" w14:paraId="3E1DC5F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393D9F" w:rsidRDefault="009218B1" w:rsidP="002D39AE">
            <w:pPr>
              <w:spacing w:after="20"/>
              <w:rPr>
                <w:rFonts w:ascii="Cambria" w:hAnsi="Cambria" w:cs="Arial"/>
              </w:rPr>
            </w:pPr>
            <w:r w:rsidRPr="00393D9F">
              <w:rPr>
                <w:rFonts w:ascii="Cambria" w:hAnsi="Cambria" w:cs="Arial"/>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393D9F" w:rsidRDefault="009218B1" w:rsidP="002D39AE">
            <w:pPr>
              <w:spacing w:after="20"/>
              <w:rPr>
                <w:rFonts w:ascii="Cambria" w:hAnsi="Cambria" w:cs="Arial"/>
              </w:rPr>
            </w:pPr>
            <w:r w:rsidRPr="00393D9F">
              <w:rPr>
                <w:rFonts w:ascii="Cambria" w:hAnsi="Cambria" w:cs="Arial"/>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393D9F" w:rsidRDefault="009218B1" w:rsidP="002D39AE">
            <w:pPr>
              <w:spacing w:after="20"/>
              <w:rPr>
                <w:rFonts w:ascii="Cambria" w:hAnsi="Cambria" w:cs="Arial"/>
              </w:rPr>
            </w:pPr>
            <w:r w:rsidRPr="00393D9F">
              <w:rPr>
                <w:rFonts w:ascii="Cambria" w:hAnsi="Cambria" w:cs="Arial"/>
              </w:rPr>
              <w:t>0,004</w:t>
            </w:r>
          </w:p>
        </w:tc>
      </w:tr>
      <w:tr w:rsidR="009218B1" w:rsidRPr="00F64E9A" w14:paraId="35EE6F9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393D9F" w:rsidRDefault="009218B1" w:rsidP="002D39AE">
            <w:pPr>
              <w:spacing w:after="20"/>
              <w:rPr>
                <w:rFonts w:ascii="Cambria" w:hAnsi="Cambria" w:cs="Arial"/>
              </w:rPr>
            </w:pPr>
            <w:r w:rsidRPr="00393D9F">
              <w:rPr>
                <w:rFonts w:ascii="Cambria" w:hAnsi="Cambria" w:cs="Arial"/>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393D9F" w:rsidRDefault="009218B1" w:rsidP="002D39AE">
            <w:pPr>
              <w:spacing w:after="20"/>
              <w:rPr>
                <w:rFonts w:ascii="Cambria" w:hAnsi="Cambria" w:cs="Arial"/>
              </w:rPr>
            </w:pPr>
            <w:r w:rsidRPr="00393D9F">
              <w:rPr>
                <w:rFonts w:ascii="Cambria" w:hAnsi="Cambria" w:cs="Arial"/>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393D9F" w:rsidRDefault="009218B1" w:rsidP="002D39AE">
            <w:pPr>
              <w:spacing w:after="20"/>
              <w:rPr>
                <w:rFonts w:ascii="Cambria" w:hAnsi="Cambria" w:cs="Arial"/>
              </w:rPr>
            </w:pPr>
            <w:r w:rsidRPr="00393D9F">
              <w:rPr>
                <w:rFonts w:ascii="Cambria" w:hAnsi="Cambria" w:cs="Arial"/>
              </w:rPr>
              <w:t>1</w:t>
            </w:r>
          </w:p>
        </w:tc>
      </w:tr>
    </w:tbl>
    <w:p w14:paraId="173BA071" w14:textId="77777777" w:rsidR="009218B1" w:rsidRPr="00393D9F" w:rsidRDefault="009218B1" w:rsidP="009218B1">
      <w:pPr>
        <w:spacing w:after="120"/>
        <w:ind w:firstLine="720"/>
        <w:rPr>
          <w:rFonts w:ascii="Cambria" w:hAnsi="Cambria" w:cs="Arial"/>
        </w:rPr>
      </w:pPr>
      <w:r w:rsidRPr="00393D9F">
        <w:rPr>
          <w:rFonts w:ascii="Cambria" w:hAnsi="Cambria" w:cs="Arial"/>
        </w:rPr>
        <w:t xml:space="preserve"> </w:t>
      </w:r>
    </w:p>
    <w:p w14:paraId="6586C572" w14:textId="77777777" w:rsidR="009218B1" w:rsidRPr="00393D9F" w:rsidRDefault="009218B1" w:rsidP="009218B1">
      <w:pPr>
        <w:spacing w:after="240"/>
        <w:rPr>
          <w:rFonts w:ascii="Cambria" w:hAnsi="Cambria" w:cs="Arial"/>
        </w:rPr>
      </w:pPr>
      <w:r w:rsidRPr="00393D9F">
        <w:rPr>
          <w:rFonts w:ascii="Cambria" w:hAnsi="Cambria" w:cs="Arial"/>
        </w:rPr>
        <w:lastRenderedPageBreak/>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393D9F" w:rsidRDefault="009218B1" w:rsidP="002D39AE">
            <w:pPr>
              <w:spacing w:after="20"/>
              <w:jc w:val="center"/>
              <w:rPr>
                <w:rFonts w:ascii="Cambria" w:hAnsi="Cambria" w:cs="Arial"/>
                <w:b/>
              </w:rPr>
            </w:pPr>
            <w:r w:rsidRPr="00393D9F">
              <w:rPr>
                <w:rFonts w:ascii="Cambria" w:hAnsi="Cambria" w:cs="Arial"/>
                <w:b/>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393D9F" w:rsidRDefault="009218B1" w:rsidP="002D39AE">
            <w:pPr>
              <w:spacing w:after="20"/>
              <w:jc w:val="center"/>
              <w:rPr>
                <w:rFonts w:ascii="Cambria" w:hAnsi="Cambria" w:cs="Arial"/>
                <w:b/>
              </w:rPr>
            </w:pPr>
            <w:r w:rsidRPr="00393D9F">
              <w:rPr>
                <w:rFonts w:ascii="Cambria" w:hAnsi="Cambria" w:cs="Arial"/>
                <w:b/>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393D9F" w:rsidRDefault="009218B1" w:rsidP="002D39AE">
            <w:pPr>
              <w:spacing w:after="20"/>
              <w:jc w:val="center"/>
              <w:rPr>
                <w:rFonts w:ascii="Cambria" w:hAnsi="Cambria" w:cs="Arial"/>
                <w:b/>
              </w:rPr>
            </w:pPr>
            <w:r w:rsidRPr="00393D9F">
              <w:rPr>
                <w:rFonts w:ascii="Cambria" w:hAnsi="Cambria" w:cs="Arial"/>
                <w:b/>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393D9F" w:rsidRDefault="009218B1" w:rsidP="002D39AE">
            <w:pPr>
              <w:spacing w:after="20"/>
              <w:jc w:val="center"/>
              <w:rPr>
                <w:rFonts w:ascii="Cambria" w:hAnsi="Cambria" w:cs="Arial"/>
                <w:b/>
              </w:rPr>
            </w:pPr>
            <w:r w:rsidRPr="00393D9F">
              <w:rPr>
                <w:rFonts w:ascii="Cambria" w:hAnsi="Cambria" w:cs="Arial"/>
                <w:b/>
              </w:rPr>
              <w:t>Resolution</w:t>
            </w:r>
          </w:p>
        </w:tc>
      </w:tr>
      <w:tr w:rsidR="009218B1" w:rsidRPr="00F64E9A" w14:paraId="6C2A9FD0" w14:textId="77777777" w:rsidTr="002D39AE">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000000" w:rsidP="002D39AE">
            <w:pPr>
              <w:spacing w:after="20"/>
              <w:rPr>
                <w:rFonts w:ascii="Cambria" w:hAnsi="Cambria" w:cs="Arial"/>
              </w:rPr>
            </w:pPr>
            <w:sdt>
              <w:sdtPr>
                <w:rPr>
                  <w:rFonts w:ascii="Cambria" w:hAnsi="Cambria" w:cs="Arial"/>
                </w:rPr>
                <w:tag w:val="goog_rdk_6"/>
                <w:id w:val="-1093167202"/>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000000" w:rsidP="002D39AE">
            <w:pPr>
              <w:spacing w:after="20"/>
              <w:rPr>
                <w:rFonts w:ascii="Cambria" w:hAnsi="Cambria" w:cs="Arial"/>
              </w:rPr>
            </w:pPr>
            <w:sdt>
              <w:sdtPr>
                <w:rPr>
                  <w:rFonts w:ascii="Cambria" w:hAnsi="Cambria" w:cs="Arial"/>
                </w:rPr>
                <w:tag w:val="goog_rdk_7"/>
                <w:id w:val="-301088043"/>
              </w:sdtPr>
              <w:sdtContent>
                <w:r w:rsidR="009218B1" w:rsidRPr="00F64E9A">
                  <w:rPr>
                    <w:rFonts w:ascii="Cambria" w:eastAsia="Arial Unicode MS" w:hAnsi="Cambria" w:cs="Arial"/>
                  </w:rPr>
                  <w:t xml:space="preserve">0.15 </w:t>
                </w:r>
                <w:proofErr w:type="gramStart"/>
                <w:r w:rsidR="009218B1" w:rsidRPr="00F64E9A">
                  <w:rPr>
                    <w:rFonts w:ascii="Cambria" w:eastAsia="Arial Unicode MS" w:hAnsi="Cambria" w:cs="Arial"/>
                  </w:rPr>
                  <w:t>N.s</w:t>
                </w:r>
                <w:proofErr w:type="gramEnd"/>
                <w:r w:rsidR="009218B1" w:rsidRPr="00F64E9A">
                  <w:rPr>
                    <w:rFonts w:ascii="Cambria" w:eastAsia="Arial Unicode MS" w:hAnsi="Cambria" w:cs="Arial"/>
                  </w:rPr>
                  <w:t xml:space="preserve"> −1 /</w:t>
                </w:r>
                <w:proofErr w:type="spellStart"/>
                <w:r w:rsidR="009218B1" w:rsidRPr="00F64E9A">
                  <w:rPr>
                    <w:rFonts w:ascii="Cambria" w:eastAsia="Arial Unicode MS" w:hAnsi="Cambria" w:cs="Arial"/>
                  </w:rPr>
                  <w:t>m.s</w:t>
                </w:r>
                <w:proofErr w:type="spellEnd"/>
                <w:r w:rsidR="009218B1" w:rsidRPr="00F64E9A">
                  <w:rPr>
                    <w:rFonts w:ascii="Cambria" w:eastAsia="Arial Unicode MS" w:hAnsi="Cambria" w:cs="Arial"/>
                  </w:rPr>
                  <w:t xml:space="preserve"> −1</w:t>
                </w:r>
              </w:sdtContent>
            </w:sdt>
          </w:p>
        </w:tc>
      </w:tr>
      <w:tr w:rsidR="009218B1" w:rsidRPr="00F64E9A" w14:paraId="69BBA6CC" w14:textId="77777777" w:rsidTr="002D39AE">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rFonts w:ascii="Cambria" w:hAnsi="Cambria" w:cs="Arial"/>
              </w:rPr>
            </w:pPr>
            <w:r w:rsidRPr="00F64E9A">
              <w:rPr>
                <w:rFonts w:ascii="Cambria" w:hAnsi="Cambria" w:cs="Arial"/>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rFonts w:ascii="Cambria" w:hAnsi="Cambria" w:cs="Arial"/>
              </w:rPr>
            </w:pPr>
            <w:r w:rsidRPr="00F64E9A">
              <w:rPr>
                <w:rFonts w:ascii="Cambria" w:hAnsi="Cambria" w:cs="Arial"/>
              </w:rPr>
              <w:t>0.003</w:t>
            </w:r>
          </w:p>
        </w:tc>
      </w:tr>
      <w:tr w:rsidR="009218B1" w:rsidRPr="00F64E9A" w14:paraId="587355BD" w14:textId="77777777" w:rsidTr="002D39AE">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rFonts w:ascii="Cambria" w:hAnsi="Cambria" w:cs="Arial"/>
              </w:rPr>
            </w:pPr>
            <w:r w:rsidRPr="00F64E9A">
              <w:rPr>
                <w:rFonts w:ascii="Cambria" w:hAnsi="Cambria" w:cs="Arial"/>
              </w:rPr>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rFonts w:ascii="Cambria" w:hAnsi="Cambria" w:cs="Arial"/>
              </w:rPr>
            </w:pPr>
            <w:r w:rsidRPr="00F64E9A">
              <w:rPr>
                <w:rFonts w:ascii="Cambria" w:hAnsi="Cambria" w:cs="Arial"/>
              </w:rPr>
              <w:t>0.0015</w:t>
            </w:r>
          </w:p>
        </w:tc>
      </w:tr>
      <w:tr w:rsidR="009218B1" w:rsidRPr="00F64E9A" w14:paraId="5BF752D2"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rFonts w:ascii="Cambria" w:hAnsi="Cambria" w:cs="Arial"/>
              </w:rPr>
            </w:pPr>
            <w:r w:rsidRPr="00F64E9A">
              <w:rPr>
                <w:rFonts w:ascii="Cambria" w:hAnsi="Cambria" w:cs="Arial"/>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rFonts w:ascii="Cambria" w:hAnsi="Cambria" w:cs="Arial"/>
              </w:rPr>
            </w:pPr>
            <w:r w:rsidRPr="00F64E9A">
              <w:rPr>
                <w:rFonts w:ascii="Cambria" w:hAnsi="Cambria" w:cs="Arial"/>
              </w:rPr>
              <w:t>[-</w:t>
            </w:r>
            <w:proofErr w:type="gramStart"/>
            <w:r w:rsidRPr="00F64E9A">
              <w:rPr>
                <w:rFonts w:ascii="Cambria" w:hAnsi="Cambria" w:cs="Arial"/>
              </w:rPr>
              <w:t>100:+</w:t>
            </w:r>
            <w:proofErr w:type="gramEnd"/>
            <w:r w:rsidRPr="00F64E9A">
              <w:rPr>
                <w:rFonts w:ascii="Cambria" w:hAnsi="Cambria" w:cs="Arial"/>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rFonts w:ascii="Cambria" w:hAnsi="Cambria" w:cs="Arial"/>
              </w:rPr>
            </w:pPr>
            <w:r w:rsidRPr="00F64E9A">
              <w:rPr>
                <w:rFonts w:ascii="Cambria" w:hAnsi="Cambria" w:cs="Arial"/>
              </w:rPr>
              <w:t>0.004°C</w:t>
            </w:r>
          </w:p>
        </w:tc>
      </w:tr>
      <w:tr w:rsidR="009218B1" w:rsidRPr="00F64E9A" w14:paraId="5BE807D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rFonts w:ascii="Cambria" w:hAnsi="Cambria" w:cs="Arial"/>
              </w:rPr>
            </w:pPr>
            <w:r w:rsidRPr="00F64E9A">
              <w:rPr>
                <w:rFonts w:ascii="Cambria" w:hAnsi="Cambria" w:cs="Arial"/>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rFonts w:ascii="Cambria" w:hAnsi="Cambria" w:cs="Arial"/>
              </w:rPr>
            </w:pPr>
            <w:r w:rsidRPr="00F64E9A">
              <w:rPr>
                <w:rFonts w:ascii="Cambria" w:hAnsi="Cambria" w:cs="Arial"/>
              </w:rPr>
              <w:t>8-bit (amplitude)</w:t>
            </w:r>
          </w:p>
          <w:p w14:paraId="7D869710" w14:textId="77777777" w:rsidR="009218B1" w:rsidRPr="00F64E9A" w:rsidRDefault="009218B1" w:rsidP="002D39AE">
            <w:pPr>
              <w:spacing w:after="20"/>
              <w:rPr>
                <w:rFonts w:ascii="Cambria" w:hAnsi="Cambria" w:cs="Arial"/>
              </w:rPr>
            </w:pPr>
            <w:r w:rsidRPr="00F64E9A">
              <w:rPr>
                <w:rFonts w:ascii="Cambria" w:hAnsi="Cambria" w:cs="Arial"/>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rFonts w:ascii="Cambria" w:hAnsi="Cambria" w:cs="Arial"/>
              </w:rPr>
            </w:pPr>
            <w:r w:rsidRPr="00F64E9A">
              <w:rPr>
                <w:rFonts w:ascii="Cambria" w:hAnsi="Cambria" w:cs="Arial"/>
              </w:rPr>
              <w:t>[0-1]</w:t>
            </w:r>
          </w:p>
          <w:p w14:paraId="4A844FB8" w14:textId="77777777" w:rsidR="009218B1" w:rsidRPr="00F64E9A" w:rsidRDefault="009218B1" w:rsidP="002D39AE">
            <w:pPr>
              <w:spacing w:after="20"/>
              <w:rPr>
                <w:rFonts w:ascii="Cambria" w:hAnsi="Cambria" w:cs="Arial"/>
              </w:rPr>
            </w:pPr>
            <w:r w:rsidRPr="00F64E9A">
              <w:rPr>
                <w:rFonts w:ascii="Cambria" w:hAnsi="Cambria" w:cs="Arial"/>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rFonts w:ascii="Cambria" w:hAnsi="Cambria" w:cs="Arial"/>
              </w:rPr>
            </w:pPr>
            <w:r w:rsidRPr="00F64E9A">
              <w:rPr>
                <w:rFonts w:ascii="Cambria" w:hAnsi="Cambria" w:cs="Arial"/>
              </w:rPr>
              <w:t>0.004</w:t>
            </w:r>
          </w:p>
          <w:p w14:paraId="1ABCE69E" w14:textId="77777777" w:rsidR="009218B1" w:rsidRPr="00F64E9A" w:rsidRDefault="009218B1" w:rsidP="002D39AE">
            <w:pPr>
              <w:spacing w:after="20"/>
              <w:rPr>
                <w:rFonts w:ascii="Cambria" w:hAnsi="Cambria" w:cs="Arial"/>
              </w:rPr>
            </w:pPr>
            <w:r w:rsidRPr="00F64E9A">
              <w:rPr>
                <w:rFonts w:ascii="Cambria" w:hAnsi="Cambria" w:cs="Arial"/>
              </w:rPr>
              <w:t>1.17Hz</w:t>
            </w:r>
          </w:p>
        </w:tc>
      </w:tr>
      <w:tr w:rsidR="009218B1" w:rsidRPr="00F64E9A" w14:paraId="0C52760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rFonts w:ascii="Cambria" w:hAnsi="Cambria" w:cs="Arial"/>
              </w:rPr>
            </w:pPr>
            <w:r w:rsidRPr="00F64E9A">
              <w:rPr>
                <w:rFonts w:ascii="Cambria" w:hAnsi="Cambria" w:cs="Arial"/>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rFonts w:ascii="Cambria" w:hAnsi="Cambria" w:cs="Arial"/>
              </w:rPr>
            </w:pPr>
            <w:r w:rsidRPr="00F64E9A">
              <w:rPr>
                <w:rFonts w:ascii="Cambria" w:hAnsi="Cambria" w:cs="Arial"/>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rFonts w:ascii="Cambria" w:hAnsi="Cambria" w:cs="Arial"/>
              </w:rPr>
            </w:pPr>
            <w:r w:rsidRPr="00F64E9A">
              <w:rPr>
                <w:rFonts w:ascii="Cambria" w:hAnsi="Cambria" w:cs="Arial"/>
              </w:rPr>
              <w:t>1</w:t>
            </w:r>
          </w:p>
        </w:tc>
      </w:tr>
    </w:tbl>
    <w:p w14:paraId="790B501F" w14:textId="77777777" w:rsidR="009218B1" w:rsidRPr="00F64E9A" w:rsidRDefault="009218B1" w:rsidP="009218B1">
      <w:pPr>
        <w:rPr>
          <w:rFonts w:ascii="Cambria" w:hAnsi="Cambria" w:cs="Arial"/>
        </w:rPr>
      </w:pPr>
      <w:r w:rsidRPr="00F64E9A">
        <w:rPr>
          <w:rFonts w:ascii="Cambria" w:hAnsi="Cambria" w:cs="Arial"/>
        </w:rPr>
        <w:t xml:space="preserve">For the </w:t>
      </w:r>
      <w:proofErr w:type="gramStart"/>
      <w:r w:rsidRPr="00F64E9A">
        <w:rPr>
          <w:rFonts w:ascii="Cambria" w:hAnsi="Cambria" w:cs="Arial"/>
        </w:rPr>
        <w:t>high resolution</w:t>
      </w:r>
      <w:proofErr w:type="gramEnd"/>
      <w:r w:rsidRPr="00F64E9A">
        <w:rPr>
          <w:rFonts w:ascii="Cambria" w:hAnsi="Cambria" w:cs="Arial"/>
        </w:rPr>
        <w:t xml:space="preserve"> texture, values of each texture map pixel are divided in two: the first byte contains the magnitude value and the second byte contains the frequency.</w:t>
      </w:r>
    </w:p>
    <w:p w14:paraId="238161C6" w14:textId="77777777" w:rsidR="009218B1" w:rsidRPr="00F64E9A" w:rsidRDefault="009218B1" w:rsidP="009218B1">
      <w:pPr>
        <w:rPr>
          <w:rFonts w:ascii="Cambria" w:hAnsi="Cambria" w:cs="Arial"/>
        </w:rPr>
      </w:pPr>
      <w:r w:rsidRPr="00F64E9A">
        <w:rPr>
          <w:rFonts w:ascii="Cambria" w:hAnsi="Cambria" w:cs="Arial"/>
        </w:rPr>
        <w:t>The following table describes the list of haptic properties of the extension:</w:t>
      </w:r>
    </w:p>
    <w:p w14:paraId="35909CEE" w14:textId="77777777" w:rsidR="009218B1" w:rsidRPr="00F64E9A" w:rsidRDefault="009218B1" w:rsidP="009218B1">
      <w:pPr>
        <w:rPr>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Name</w:t>
            </w:r>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Type</w:t>
            </w:r>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Default</w:t>
            </w:r>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Description</w:t>
            </w:r>
          </w:p>
        </w:tc>
      </w:tr>
      <w:tr w:rsidR="009218B1" w:rsidRPr="00F64E9A" w14:paraId="6C18BCFF" w14:textId="77777777" w:rsidTr="002D39AE">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Stiffness</w:t>
            </w:r>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determines the perceived stiffness of a surface. Which means the force perceived by the user opposed to the normal penetration of a material by a body part.</w:t>
            </w:r>
          </w:p>
          <w:p w14:paraId="6191988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w:t>
            </w:r>
            <w:proofErr w:type="gramStart"/>
            <w:r w:rsidRPr="00F64E9A">
              <w:rPr>
                <w:rFonts w:ascii="Cambria" w:hAnsi="Cambria" w:cs="Arial"/>
              </w:rPr>
              <w:t>stiffness</w:t>
            </w:r>
            <w:proofErr w:type="gramEnd"/>
            <w:r w:rsidRPr="00F64E9A">
              <w:rPr>
                <w:rFonts w:ascii="Cambria" w:hAnsi="Cambria" w:cs="Arial"/>
              </w:rPr>
              <w:t xml:space="preserve"> coefficients. The suggested rendering model </w:t>
            </w:r>
            <w:proofErr w:type="gramStart"/>
            <w:r w:rsidRPr="00F64E9A">
              <w:rPr>
                <w:rFonts w:ascii="Cambria" w:hAnsi="Cambria" w:cs="Arial"/>
              </w:rPr>
              <w:t>is :</w:t>
            </w:r>
            <w:proofErr w:type="gramEnd"/>
          </w:p>
          <w:p w14:paraId="29959F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 xml:space="preserve">F = </w:t>
            </w:r>
            <w:proofErr w:type="spellStart"/>
            <w:r w:rsidRPr="00F64E9A">
              <w:rPr>
                <w:rFonts w:ascii="Cambria" w:hAnsi="Cambria" w:cs="Arial"/>
              </w:rPr>
              <w:t>kx</w:t>
            </w:r>
            <w:proofErr w:type="spellEnd"/>
            <w:r w:rsidRPr="00F64E9A">
              <w:rPr>
                <w:rFonts w:ascii="Cambria" w:hAnsi="Cambria" w:cs="Arial"/>
              </w:rPr>
              <w:t xml:space="preserve"> where k is the value of stiffness for the displacement x along the asset stiffness function. This model is valid for an isotropic material.</w:t>
            </w:r>
          </w:p>
        </w:tc>
      </w:tr>
      <w:tr w:rsidR="009218B1" w:rsidRPr="00F64E9A" w14:paraId="0D23EC3E" w14:textId="77777777" w:rsidTr="002D39AE">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Friction</w:t>
            </w:r>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friction, which is a force opposing the movement of a body part sliding on a surface. </w:t>
            </w:r>
          </w:p>
          <w:p w14:paraId="6012251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coefficient of friction. </w:t>
            </w:r>
          </w:p>
          <w:p w14:paraId="3326AC4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The suggested rendering model is:</w:t>
            </w:r>
          </w:p>
          <w:p w14:paraId="6DAC7C28" w14:textId="77777777" w:rsidR="009218B1" w:rsidRPr="00F64E9A" w:rsidRDefault="009218B1" w:rsidP="002D39AE">
            <w:pPr>
              <w:pBdr>
                <w:top w:val="nil"/>
                <w:left w:val="nil"/>
                <w:bottom w:val="nil"/>
                <w:right w:val="nil"/>
                <w:between w:val="nil"/>
              </w:pBdr>
              <w:rPr>
                <w:rFonts w:ascii="Cambria" w:hAnsi="Cambria" w:cs="Arial"/>
              </w:rPr>
            </w:pPr>
            <w:proofErr w:type="spellStart"/>
            <w:r w:rsidRPr="00F64E9A">
              <w:rPr>
                <w:rFonts w:ascii="Cambria" w:hAnsi="Cambria" w:cs="Arial"/>
              </w:rPr>
              <w:t>F_f</w:t>
            </w:r>
            <w:proofErr w:type="spellEnd"/>
            <w:r w:rsidRPr="00F64E9A">
              <w:rPr>
                <w:rFonts w:ascii="Cambria" w:hAnsi="Cambria" w:cs="Arial"/>
              </w:rPr>
              <w:t xml:space="preserve"> </w:t>
            </w:r>
            <w:proofErr w:type="gramStart"/>
            <w:r w:rsidRPr="00F64E9A">
              <w:rPr>
                <w:rFonts w:ascii="Cambria" w:hAnsi="Cambria" w:cs="Arial"/>
              </w:rPr>
              <w:t>=  mu</w:t>
            </w:r>
            <w:proofErr w:type="gramEnd"/>
            <w:r w:rsidRPr="00F64E9A">
              <w:rPr>
                <w:rFonts w:ascii="Cambria" w:hAnsi="Cambria" w:cs="Arial"/>
              </w:rPr>
              <w:t xml:space="preserve"> * </w:t>
            </w:r>
            <w:proofErr w:type="spellStart"/>
            <w:r w:rsidRPr="00F64E9A">
              <w:rPr>
                <w:rFonts w:ascii="Cambria" w:hAnsi="Cambria" w:cs="Arial"/>
              </w:rPr>
              <w:t>Fn</w:t>
            </w:r>
            <w:proofErr w:type="spellEnd"/>
            <w:r w:rsidRPr="00F64E9A">
              <w:rPr>
                <w:rFonts w:ascii="Cambria" w:hAnsi="Cambria" w:cs="Arial"/>
              </w:rPr>
              <w:t xml:space="preserve"> where mu is the coefficient of friction, and </w:t>
            </w:r>
            <w:proofErr w:type="spellStart"/>
            <w:r w:rsidRPr="00F64E9A">
              <w:rPr>
                <w:rFonts w:ascii="Cambria" w:hAnsi="Cambria" w:cs="Arial"/>
              </w:rPr>
              <w:t>Fn</w:t>
            </w:r>
            <w:proofErr w:type="spellEnd"/>
            <w:r w:rsidRPr="00F64E9A">
              <w:rPr>
                <w:rFonts w:ascii="Cambria" w:hAnsi="Cambria" w:cs="Arial"/>
              </w:rPr>
              <w:t xml:space="preserve"> is the normal applied force by the body part on the surface. </w:t>
            </w:r>
          </w:p>
        </w:tc>
      </w:tr>
      <w:tr w:rsidR="009218B1" w:rsidRPr="00F64E9A" w14:paraId="6CCF9621" w14:textId="77777777" w:rsidTr="002D39AE">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Vibrotactile Texture</w:t>
            </w:r>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texture by a body part while sliding on a surface. </w:t>
            </w:r>
          </w:p>
        </w:tc>
      </w:tr>
      <w:tr w:rsidR="009218B1" w:rsidRPr="00F64E9A" w14:paraId="1CD48B56" w14:textId="77777777" w:rsidTr="002D39AE">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Temperature</w:t>
            </w:r>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indicates the perceived temperature of an object.</w:t>
            </w:r>
          </w:p>
          <w:p w14:paraId="5C78AEBE"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temperature distribution. </w:t>
            </w:r>
          </w:p>
        </w:tc>
      </w:tr>
      <w:tr w:rsidR="009218B1" w:rsidRPr="00F64E9A" w14:paraId="1B059584" w14:textId="77777777" w:rsidTr="002D39AE">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Vibration</w:t>
            </w:r>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p>
        </w:tc>
      </w:tr>
      <w:tr w:rsidR="009218B1" w:rsidRPr="00F64E9A" w14:paraId="398FADAF" w14:textId="77777777" w:rsidTr="002D39AE">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Custom</w:t>
            </w:r>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Texture containing custom haptic data.</w:t>
            </w:r>
          </w:p>
        </w:tc>
      </w:tr>
    </w:tbl>
    <w:p w14:paraId="34F82AB4" w14:textId="77777777" w:rsidR="009218B1" w:rsidRPr="00F64E9A" w:rsidRDefault="009218B1" w:rsidP="009218B1">
      <w:pPr>
        <w:rPr>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31" w:name="_heading=h.bxxwcaz6ouk6" w:colFirst="0" w:colLast="0"/>
      <w:bookmarkEnd w:id="31"/>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Processing Model</w:t>
      </w:r>
    </w:p>
    <w:p w14:paraId="0701FB5E" w14:textId="77777777" w:rsidR="009218B1" w:rsidRPr="00F64E9A" w:rsidRDefault="009218B1" w:rsidP="009218B1">
      <w:pPr>
        <w:rPr>
          <w:rFonts w:ascii="Cambria" w:hAnsi="Cambria" w:cs="Arial"/>
        </w:rPr>
      </w:pPr>
      <w:r w:rsidRPr="00F64E9A">
        <w:rPr>
          <w:rFonts w:ascii="Cambria" w:hAnsi="Cambria" w:cs="Arial"/>
        </w:rPr>
        <w:t xml:space="preserve">The Presentation Engine shall support the </w:t>
      </w:r>
      <w:proofErr w:type="spellStart"/>
      <w:r w:rsidRPr="00F64E9A">
        <w:rPr>
          <w:rFonts w:ascii="Cambria" w:hAnsi="Cambria" w:cs="Arial"/>
        </w:rPr>
        <w:t>MPEG_haptic</w:t>
      </w:r>
      <w:proofErr w:type="spellEnd"/>
      <w:r w:rsidRPr="00F64E9A">
        <w:rPr>
          <w:rFonts w:ascii="Cambria" w:hAnsi="Cambria" w:cs="Arial"/>
        </w:rPr>
        <w:t xml:space="preserve"> and </w:t>
      </w:r>
      <w:proofErr w:type="spellStart"/>
      <w:r w:rsidRPr="00F64E9A">
        <w:rPr>
          <w:rFonts w:ascii="Cambria" w:hAnsi="Cambria" w:cs="Arial"/>
        </w:rPr>
        <w:t>MPEG_material_haptic</w:t>
      </w:r>
      <w:proofErr w:type="spellEnd"/>
      <w:r w:rsidRPr="00F64E9A">
        <w:rPr>
          <w:rFonts w:ascii="Cambria" w:hAnsi="Cambria" w:cs="Arial"/>
        </w:rPr>
        <w:t xml:space="preserve"> extensions. </w:t>
      </w:r>
    </w:p>
    <w:p w14:paraId="281774DF" w14:textId="77777777" w:rsidR="009218B1" w:rsidRPr="00F64E9A" w:rsidRDefault="009218B1" w:rsidP="009218B1">
      <w:pPr>
        <w:rPr>
          <w:rFonts w:ascii="Cambria" w:hAnsi="Cambria" w:cs="Arial"/>
        </w:rPr>
      </w:pPr>
      <w:r w:rsidRPr="00F64E9A">
        <w:rPr>
          <w:rFonts w:ascii="Cambria" w:hAnsi="Cambria" w:cs="Arial"/>
        </w:rPr>
        <w:lastRenderedPageBreak/>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w:t>
      </w:r>
      <w:proofErr w:type="spellStart"/>
      <w:r w:rsidRPr="00F64E9A">
        <w:rPr>
          <w:rFonts w:ascii="Cambria" w:hAnsi="Cambria" w:cs="Arial"/>
        </w:rPr>
        <w:t>MPEG_material_haptic</w:t>
      </w:r>
      <w:proofErr w:type="spellEnd"/>
      <w:r w:rsidRPr="00F64E9A">
        <w:rPr>
          <w:rFonts w:ascii="Cambria" w:hAnsi="Cambria" w:cs="Arial"/>
        </w:rPr>
        <w:t xml:space="preserve"> will then be inspected to determine their associated interaction model and this information, along with the haptic media, will drive the creation of a haptic effect to be rendered by available haptic peripherals. </w:t>
      </w:r>
    </w:p>
    <w:p w14:paraId="2B5F7BB4" w14:textId="77777777" w:rsidR="009218B1" w:rsidRPr="00F64E9A" w:rsidRDefault="009218B1" w:rsidP="009218B1">
      <w:pPr>
        <w:rPr>
          <w:rFonts w:ascii="Cambria" w:hAnsi="Cambria" w:cs="Arial"/>
        </w:rPr>
      </w:pPr>
      <w:r w:rsidRPr="00F64E9A">
        <w:rPr>
          <w:rFonts w:ascii="Cambria" w:hAnsi="Cambria" w:cs="Arial"/>
        </w:rPr>
        <w:t xml:space="preserve">Another type of collision may happen when an animated object moves toward the user and touches the collider (potentially outside of the user’s field of view, see Figure 3 object #2). This would trigger haptic feedback on the touched body part. </w:t>
      </w:r>
    </w:p>
    <w:p w14:paraId="2FF9C1E3" w14:textId="77777777" w:rsidR="009218B1" w:rsidRPr="00F64E9A" w:rsidRDefault="009218B1" w:rsidP="009218B1">
      <w:pPr>
        <w:rPr>
          <w:rFonts w:ascii="Cambria" w:hAnsi="Cambria" w:cs="Arial"/>
        </w:rPr>
      </w:pPr>
      <w:r w:rsidRPr="00F64E9A">
        <w:rPr>
          <w:rFonts w:ascii="Cambria" w:hAnsi="Cambria" w:cs="Arial"/>
        </w:rPr>
        <w:t>Of course, any haptic content defined in Phase 1 could be triggered like any media (see Figure 3 object #3 with a potential defined body part)</w:t>
      </w:r>
    </w:p>
    <w:p w14:paraId="1B8FEA39" w14:textId="77777777" w:rsidR="009218B1" w:rsidRPr="00F64E9A" w:rsidRDefault="009218B1" w:rsidP="009218B1">
      <w:pPr>
        <w:spacing w:before="120"/>
        <w:rPr>
          <w:rFonts w:ascii="Cambria" w:hAnsi="Cambria" w:cs="Arial"/>
        </w:rPr>
      </w:pPr>
      <w:r w:rsidRPr="00F64E9A">
        <w:rPr>
          <w:rFonts w:ascii="Cambria" w:hAnsi="Cambria" w:cs="Arial"/>
        </w:rPr>
        <w:t xml:space="preserve">Note that mixing, </w:t>
      </w:r>
      <w:proofErr w:type="gramStart"/>
      <w:r w:rsidRPr="00F64E9A">
        <w:rPr>
          <w:rFonts w:ascii="Cambria" w:hAnsi="Cambria" w:cs="Arial"/>
        </w:rPr>
        <w:t>transcoding</w:t>
      </w:r>
      <w:proofErr w:type="gramEnd"/>
      <w:r w:rsidRPr="00F64E9A">
        <w:rPr>
          <w:rFonts w:ascii="Cambria" w:hAnsi="Cambria" w:cs="Arial"/>
        </w:rPr>
        <w:t xml:space="preserve"> and other haptic media manipulation is non-normative to the interactivity model. If a reference to one or multiple </w:t>
      </w:r>
      <w:proofErr w:type="spellStart"/>
      <w:r w:rsidRPr="00F64E9A">
        <w:rPr>
          <w:rFonts w:ascii="Cambria" w:hAnsi="Cambria" w:cs="Arial"/>
        </w:rPr>
        <w:t>MPEG_haptic</w:t>
      </w:r>
      <w:proofErr w:type="spellEnd"/>
      <w:r w:rsidRPr="00F64E9A">
        <w:rPr>
          <w:rFonts w:ascii="Cambria" w:hAnsi="Cambria" w:cs="Arial"/>
        </w:rPr>
        <w:t xml:space="preserve"> is made within an interaction, the definition of the action allows to link a haptic behavior to this model and to drive the haptic rendering from the action itself. </w:t>
      </w:r>
    </w:p>
    <w:p w14:paraId="7B194E7E" w14:textId="77777777" w:rsidR="009218B1" w:rsidRPr="00F64E9A" w:rsidRDefault="009218B1" w:rsidP="009218B1">
      <w:pPr>
        <w:spacing w:before="120"/>
        <w:rPr>
          <w:rFonts w:ascii="Cambria" w:hAnsi="Cambria" w:cs="Arial"/>
        </w:rPr>
      </w:pPr>
      <w:r w:rsidRPr="00F64E9A">
        <w:rPr>
          <w:rFonts w:ascii="Cambria" w:hAnsi="Cambria" w:cs="Arial"/>
        </w:rPr>
        <w:t xml:space="preserve">Examples of how haptics would be driven by spatial displacement actions and additional parameters to tune the rendering are provided </w:t>
      </w:r>
      <w:proofErr w:type="gramStart"/>
      <w:r w:rsidRPr="00F64E9A">
        <w:rPr>
          <w:rFonts w:ascii="Cambria" w:hAnsi="Cambria" w:cs="Arial"/>
        </w:rPr>
        <w:t>bellow</w:t>
      </w:r>
      <w:proofErr w:type="gramEnd"/>
    </w:p>
    <w:p w14:paraId="14E5240C" w14:textId="77777777" w:rsidR="009218B1" w:rsidRPr="00F64E9A" w:rsidRDefault="009218B1" w:rsidP="009218B1">
      <w:pPr>
        <w:rPr>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rFonts w:ascii="Cambria" w:hAnsi="Cambria" w:cs="Arial"/>
                <w:b/>
              </w:rPr>
            </w:pPr>
            <w:r w:rsidRPr="00F64E9A">
              <w:rPr>
                <w:rFonts w:ascii="Cambria" w:hAnsi="Cambria" w:cs="Arial"/>
                <w:b/>
              </w:rPr>
              <w:t>Action</w:t>
            </w:r>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rFonts w:ascii="Cambria" w:hAnsi="Cambria" w:cs="Arial"/>
                <w:b/>
              </w:rPr>
            </w:pPr>
            <w:r w:rsidRPr="00F64E9A">
              <w:rPr>
                <w:rFonts w:ascii="Cambria" w:hAnsi="Cambria" w:cs="Arial"/>
                <w:b/>
              </w:rPr>
              <w:t>Default haptic behavior</w:t>
            </w:r>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rFonts w:ascii="Cambria" w:hAnsi="Cambria" w:cs="Arial"/>
                <w:b/>
              </w:rPr>
            </w:pPr>
            <w:r w:rsidRPr="00F64E9A">
              <w:rPr>
                <w:rFonts w:ascii="Cambria" w:hAnsi="Cambria" w:cs="Arial"/>
                <w:b/>
              </w:rPr>
              <w:t>Override haptic parameters</w:t>
            </w:r>
          </w:p>
        </w:tc>
      </w:tr>
      <w:tr w:rsidR="009218B1" w:rsidRPr="00F64E9A" w14:paraId="1E27393F" w14:textId="77777777" w:rsidTr="002D39AE">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rFonts w:ascii="Cambria" w:hAnsi="Cambria" w:cs="Arial"/>
              </w:rPr>
            </w:pPr>
            <w:r w:rsidRPr="00F64E9A">
              <w:rPr>
                <w:rFonts w:ascii="Cambria" w:hAnsi="Cambria" w:cs="Arial"/>
              </w:rPr>
              <w:t>None</w:t>
            </w:r>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rFonts w:ascii="Cambria" w:hAnsi="Cambria" w:cs="Arial"/>
              </w:rPr>
            </w:pPr>
            <w:r w:rsidRPr="00F64E9A">
              <w:rPr>
                <w:rFonts w:ascii="Cambria" w:hAnsi="Cambria" w:cs="Arial"/>
              </w:rPr>
              <w:t>N/A</w:t>
            </w:r>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rFonts w:ascii="Cambria" w:hAnsi="Cambria" w:cs="Arial"/>
              </w:rPr>
            </w:pPr>
            <w:r w:rsidRPr="00F64E9A">
              <w:rPr>
                <w:rFonts w:ascii="Cambria" w:hAnsi="Cambria" w:cs="Arial"/>
              </w:rPr>
              <w:t>N/A</w:t>
            </w:r>
          </w:p>
        </w:tc>
      </w:tr>
      <w:tr w:rsidR="009218B1" w:rsidRPr="00F64E9A" w14:paraId="0153D238" w14:textId="77777777" w:rsidTr="002D39AE">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rFonts w:ascii="Cambria" w:hAnsi="Cambria" w:cs="Arial"/>
              </w:rPr>
            </w:pPr>
            <w:r w:rsidRPr="00F64E9A">
              <w:rPr>
                <w:rFonts w:ascii="Cambria" w:hAnsi="Cambria" w:cs="Arial"/>
              </w:rPr>
              <w:t>Free movement</w:t>
            </w:r>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11E64443" w14:textId="77777777" w:rsidTr="002D39AE">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rFonts w:ascii="Cambria" w:hAnsi="Cambria" w:cs="Arial"/>
              </w:rPr>
            </w:pPr>
            <w:r w:rsidRPr="00F64E9A">
              <w:rPr>
                <w:rFonts w:ascii="Cambria" w:hAnsi="Cambria" w:cs="Arial"/>
              </w:rPr>
              <w:t>Free position, fix rotation</w:t>
            </w:r>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044109B8" w14:textId="77777777" w:rsidTr="002D39AE">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rFonts w:ascii="Cambria" w:hAnsi="Cambria" w:cs="Arial"/>
              </w:rPr>
            </w:pPr>
            <w:r w:rsidRPr="00F64E9A">
              <w:rPr>
                <w:rFonts w:ascii="Cambria" w:hAnsi="Cambria" w:cs="Arial"/>
              </w:rPr>
              <w:lastRenderedPageBreak/>
              <w:t>Free position, pivot rotation</w:t>
            </w:r>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69805467" w14:textId="77777777" w:rsidTr="002D39AE">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rFonts w:ascii="Cambria" w:hAnsi="Cambria" w:cs="Arial"/>
              </w:rPr>
            </w:pPr>
            <w:r w:rsidRPr="00F64E9A">
              <w:rPr>
                <w:rFonts w:ascii="Cambria" w:hAnsi="Cambria" w:cs="Arial"/>
              </w:rPr>
              <w:t>Sliding</w:t>
            </w:r>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rFonts w:ascii="Cambria" w:hAnsi="Cambria" w:cs="Arial"/>
              </w:rPr>
            </w:pPr>
            <w:r w:rsidRPr="00F64E9A">
              <w:rPr>
                <w:rFonts w:ascii="Cambria" w:hAnsi="Cambria" w:cs="Arial"/>
              </w:rPr>
              <w:t>Read Texture based on slider displacement distance as input.</w:t>
            </w:r>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458275ED" w14:textId="77777777" w:rsidTr="002D39AE">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rFonts w:ascii="Cambria" w:hAnsi="Cambria" w:cs="Arial"/>
              </w:rPr>
            </w:pPr>
            <w:r w:rsidRPr="00F64E9A">
              <w:rPr>
                <w:rFonts w:ascii="Cambria" w:hAnsi="Cambria" w:cs="Arial"/>
              </w:rPr>
              <w:t>Rotation around pivot</w:t>
            </w:r>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rFonts w:ascii="Cambria" w:hAnsi="Cambria" w:cs="Arial"/>
              </w:rPr>
            </w:pPr>
            <w:r w:rsidRPr="00F64E9A">
              <w:rPr>
                <w:rFonts w:ascii="Cambria" w:hAnsi="Cambria" w:cs="Arial"/>
              </w:rPr>
              <w:t>Read Texture based on distance traveled during the rotation.</w:t>
            </w:r>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55CEC06D" w14:textId="77777777" w:rsidTr="002D39AE">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rFonts w:ascii="Cambria" w:hAnsi="Cambria" w:cs="Arial"/>
              </w:rPr>
            </w:pPr>
            <w:r w:rsidRPr="00F64E9A">
              <w:rPr>
                <w:rFonts w:ascii="Cambria" w:hAnsi="Cambria" w:cs="Arial"/>
              </w:rPr>
              <w:t>Button</w:t>
            </w:r>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rFonts w:ascii="Cambria" w:hAnsi="Cambria" w:cs="Arial"/>
              </w:rPr>
            </w:pPr>
            <w:r w:rsidRPr="00F64E9A">
              <w:rPr>
                <w:rFonts w:ascii="Cambria" w:hAnsi="Cambria" w:cs="Arial"/>
              </w:rPr>
              <w:t>Read force feedback curve based on the current depth of the button.</w:t>
            </w:r>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bl>
    <w:p w14:paraId="618535D3" w14:textId="009C4A33" w:rsidR="009218B1" w:rsidRPr="00F64E9A" w:rsidRDefault="009218B1" w:rsidP="00717375">
      <w:pPr>
        <w:rPr>
          <w:rFonts w:ascii="Cambria" w:hAnsi="Cambria" w:cs="Arial"/>
        </w:rPr>
      </w:pPr>
      <w:r w:rsidRPr="00F64E9A">
        <w:rPr>
          <w:rFonts w:ascii="Cambria" w:hAnsi="Cambria" w:cs="Arial"/>
        </w:rPr>
        <w:t xml:space="preserve">Spatial displacement does not need to drive time-based haptic feedback (such as vibrations). </w:t>
      </w:r>
    </w:p>
    <w:p w14:paraId="6F421D59" w14:textId="326AFF6E" w:rsidR="00E944F7" w:rsidRDefault="00E944F7">
      <w:pPr>
        <w:spacing w:before="0" w:after="160" w:line="259" w:lineRule="auto"/>
        <w:rPr>
          <w:rFonts w:ascii="Cambria" w:hAnsi="Cambria" w:cs="Arial"/>
          <w:lang w:val="en-GB" w:eastAsia="ja-JP"/>
        </w:rPr>
      </w:pPr>
      <w:r>
        <w:rPr>
          <w:rFonts w:ascii="Cambria" w:hAnsi="Cambria" w:cs="Arial"/>
          <w:lang w:val="en-GB" w:eastAsia="ja-JP"/>
        </w:rPr>
        <w:br w:type="page"/>
      </w:r>
    </w:p>
    <w:p w14:paraId="4DD5DA87" w14:textId="718E5667" w:rsidR="00F40F68" w:rsidRPr="00E944F7" w:rsidRDefault="00E944F7" w:rsidP="00D8324A">
      <w:pPr>
        <w:rPr>
          <w:rFonts w:ascii="Cambria" w:hAnsi="Cambria" w:cs="Arial"/>
          <w:i/>
          <w:iCs/>
          <w:lang w:val="en-GB" w:eastAsia="ja-JP"/>
        </w:rPr>
      </w:pPr>
      <w:r w:rsidRPr="00E944F7">
        <w:rPr>
          <w:rFonts w:ascii="Cambria" w:hAnsi="Cambria" w:cs="Arial"/>
          <w:i/>
          <w:iCs/>
          <w:lang w:val="en-GB" w:eastAsia="ja-JP"/>
        </w:rPr>
        <w:lastRenderedPageBreak/>
        <w:t>Add the following clause to Annex G.</w:t>
      </w:r>
    </w:p>
    <w:p w14:paraId="08421335" w14:textId="77777777" w:rsidR="00E944F7" w:rsidRPr="00F64E9A" w:rsidRDefault="00E944F7" w:rsidP="00D8324A">
      <w:pPr>
        <w:rPr>
          <w:rFonts w:ascii="Cambria" w:hAnsi="Cambria" w:cs="Arial"/>
          <w:lang w:val="en-GB" w:eastAsia="ja-JP"/>
        </w:rPr>
      </w:pPr>
    </w:p>
    <w:p w14:paraId="7783DB7E" w14:textId="112132DB" w:rsidR="00E944F7" w:rsidRPr="00E944F7" w:rsidRDefault="00E944F7" w:rsidP="00E944F7">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eastAsia="ja-JP"/>
        </w:rPr>
      </w:pPr>
      <w:r w:rsidRPr="00E944F7">
        <w:rPr>
          <w:rFonts w:ascii="Cambria" w:hAnsi="Cambria"/>
          <w:iCs w:val="0"/>
          <w:kern w:val="0"/>
          <w:sz w:val="22"/>
          <w:szCs w:val="22"/>
          <w:lang w:eastAsia="ja-JP"/>
        </w:rPr>
        <w:t xml:space="preserve">G.4 </w:t>
      </w:r>
      <w:r w:rsidRPr="00E944F7">
        <w:rPr>
          <w:rFonts w:ascii="Cambria" w:hAnsi="Cambria"/>
          <w:iCs w:val="0"/>
          <w:kern w:val="0"/>
          <w:sz w:val="22"/>
          <w:szCs w:val="22"/>
          <w:lang w:eastAsia="ja-JP"/>
        </w:rPr>
        <w:tab/>
        <w:t>Support for MPEG-I Haptics</w:t>
      </w:r>
    </w:p>
    <w:p w14:paraId="188872B4" w14:textId="3502B769" w:rsidR="00E944F7" w:rsidRPr="00E944F7" w:rsidRDefault="00E944F7" w:rsidP="00E944F7">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G.4.1</w:t>
      </w:r>
      <w:r w:rsidRPr="00E944F7">
        <w:rPr>
          <w:rFonts w:ascii="Cambria" w:hAnsi="Cambria"/>
          <w:bCs w:val="0"/>
          <w:iCs w:val="0"/>
          <w:kern w:val="0"/>
          <w:lang w:eastAsia="ja-JP"/>
        </w:rPr>
        <w:tab/>
        <w:t>General</w:t>
      </w:r>
    </w:p>
    <w:p w14:paraId="45A515AB" w14:textId="77777777" w:rsidR="00E944F7" w:rsidRPr="00E944F7" w:rsidRDefault="00E944F7" w:rsidP="00E944F7">
      <w:pPr>
        <w:pBdr>
          <w:top w:val="nil"/>
          <w:left w:val="nil"/>
          <w:bottom w:val="nil"/>
          <w:right w:val="nil"/>
          <w:between w:val="nil"/>
        </w:pBdr>
        <w:spacing w:line="259" w:lineRule="auto"/>
        <w:rPr>
          <w:rFonts w:ascii="Cambria" w:hAnsi="Cambria" w:cs="Arial"/>
          <w:color w:val="000000"/>
          <w:sz w:val="22"/>
          <w:szCs w:val="22"/>
        </w:rPr>
      </w:pPr>
      <w:r w:rsidRPr="00E944F7">
        <w:rPr>
          <w:rFonts w:ascii="Cambria" w:hAnsi="Cambria" w:cs="Arial"/>
          <w:sz w:val="22"/>
          <w:szCs w:val="22"/>
        </w:rPr>
        <w:t xml:space="preserve">We propose to implement the </w:t>
      </w:r>
      <w:r w:rsidRPr="00E944F7">
        <w:rPr>
          <w:rFonts w:ascii="Cambria" w:hAnsi="Cambria" w:cs="Arial"/>
          <w:color w:val="000000"/>
          <w:sz w:val="22"/>
          <w:szCs w:val="22"/>
        </w:rPr>
        <w:t xml:space="preserve">concepts of haptics in SD </w:t>
      </w:r>
      <w:r w:rsidRPr="00E944F7">
        <w:rPr>
          <w:rFonts w:ascii="Cambria" w:hAnsi="Cambria" w:cs="Arial"/>
          <w:sz w:val="22"/>
          <w:szCs w:val="22"/>
        </w:rPr>
        <w:t xml:space="preserve">through two </w:t>
      </w:r>
      <w:proofErr w:type="spellStart"/>
      <w:r w:rsidRPr="00E944F7">
        <w:rPr>
          <w:rFonts w:ascii="Cambria" w:hAnsi="Cambria" w:cs="Arial"/>
          <w:color w:val="000000"/>
          <w:sz w:val="22"/>
          <w:szCs w:val="22"/>
        </w:rPr>
        <w:t>glTF</w:t>
      </w:r>
      <w:proofErr w:type="spellEnd"/>
      <w:r w:rsidRPr="00E944F7">
        <w:rPr>
          <w:rFonts w:ascii="Cambria" w:hAnsi="Cambria" w:cs="Arial"/>
          <w:color w:val="000000"/>
          <w:sz w:val="22"/>
          <w:szCs w:val="22"/>
        </w:rPr>
        <w:t xml:space="preserve"> extensions, </w:t>
      </w:r>
      <w:proofErr w:type="spellStart"/>
      <w:r w:rsidRPr="00E944F7">
        <w:rPr>
          <w:rFonts w:ascii="Cambria" w:hAnsi="Cambria" w:cs="Arial"/>
          <w:color w:val="000000"/>
          <w:sz w:val="22"/>
          <w:szCs w:val="22"/>
        </w:rPr>
        <w:t>MPEG_haptic</w:t>
      </w:r>
      <w:proofErr w:type="spellEnd"/>
      <w:r w:rsidRPr="00E944F7">
        <w:rPr>
          <w:rFonts w:ascii="Cambria" w:hAnsi="Cambria" w:cs="Arial"/>
          <w:color w:val="000000"/>
          <w:sz w:val="22"/>
          <w:szCs w:val="22"/>
        </w:rPr>
        <w:t xml:space="preserve"> and </w:t>
      </w:r>
      <w:proofErr w:type="spellStart"/>
      <w:r w:rsidRPr="00E944F7">
        <w:rPr>
          <w:rFonts w:ascii="Cambria" w:hAnsi="Cambria" w:cs="Arial"/>
          <w:color w:val="000000"/>
          <w:sz w:val="22"/>
          <w:szCs w:val="22"/>
        </w:rPr>
        <w:t>MPEG_material_haptic</w:t>
      </w:r>
      <w:proofErr w:type="spellEnd"/>
      <w:r w:rsidRPr="00E944F7">
        <w:rPr>
          <w:rFonts w:ascii="Cambria" w:hAnsi="Cambria" w:cs="Arial"/>
          <w:color w:val="000000"/>
          <w:sz w:val="22"/>
          <w:szCs w:val="22"/>
        </w:rPr>
        <w:t>. The proposed extensions are detailed in the following sections.</w:t>
      </w:r>
    </w:p>
    <w:p w14:paraId="693D1663" w14:textId="77777777" w:rsidR="00E944F7" w:rsidRPr="00E944F7" w:rsidRDefault="00E944F7" w:rsidP="00E944F7">
      <w:pPr>
        <w:pBdr>
          <w:top w:val="nil"/>
          <w:left w:val="nil"/>
          <w:bottom w:val="nil"/>
          <w:right w:val="nil"/>
          <w:between w:val="nil"/>
        </w:pBdr>
        <w:spacing w:line="259" w:lineRule="auto"/>
        <w:rPr>
          <w:rFonts w:ascii="Cambria" w:hAnsi="Cambria" w:cs="Arial"/>
          <w:color w:val="000000"/>
          <w:sz w:val="22"/>
          <w:szCs w:val="22"/>
        </w:rPr>
      </w:pPr>
    </w:p>
    <w:p w14:paraId="6790C8ED" w14:textId="77777777" w:rsidR="00E944F7" w:rsidRPr="00E944F7" w:rsidRDefault="00000000" w:rsidP="00E944F7">
      <w:pPr>
        <w:keepNext/>
        <w:jc w:val="center"/>
        <w:rPr>
          <w:rFonts w:ascii="Cambria" w:hAnsi="Cambria" w:cs="Arial"/>
          <w:color w:val="000000"/>
          <w:sz w:val="22"/>
          <w:szCs w:val="22"/>
        </w:rPr>
      </w:pPr>
      <w:sdt>
        <w:sdtPr>
          <w:rPr>
            <w:rFonts w:ascii="Cambria" w:hAnsi="Cambria" w:cs="Arial"/>
            <w:sz w:val="22"/>
            <w:szCs w:val="22"/>
          </w:rPr>
          <w:tag w:val="goog_rdk_2"/>
          <w:id w:val="1353608188"/>
        </w:sdtPr>
        <w:sdtContent>
          <w:r w:rsidR="00E944F7" w:rsidRPr="00E944F7">
            <w:rPr>
              <w:rFonts w:ascii="Cambria" w:hAnsi="Cambria" w:cs="Arial"/>
              <w:noProof/>
              <w:sz w:val="22"/>
              <w:szCs w:val="22"/>
            </w:rPr>
            <w:drawing>
              <wp:inline distT="0" distB="0" distL="0" distR="0" wp14:anchorId="030642F3" wp14:editId="22430506">
                <wp:extent cx="5727700" cy="4342130"/>
                <wp:effectExtent l="0" t="0" r="6350" b="1270"/>
                <wp:docPr id="1878239823" name="Picture 1878239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38791AB1" w14:textId="2580AAAB" w:rsidR="00E944F7" w:rsidRPr="00E944F7" w:rsidRDefault="00E944F7" w:rsidP="00E944F7">
      <w:pPr>
        <w:spacing w:before="120"/>
        <w:rPr>
          <w:rFonts w:ascii="Cambria" w:hAnsi="Cambria" w:cs="Arial"/>
          <w:b/>
          <w:color w:val="000000"/>
          <w:sz w:val="22"/>
          <w:szCs w:val="22"/>
        </w:rPr>
      </w:pPr>
      <w:r w:rsidRPr="00E944F7">
        <w:rPr>
          <w:rFonts w:ascii="Cambria" w:hAnsi="Cambria" w:cs="Arial"/>
          <w:b/>
          <w:color w:val="000000"/>
          <w:sz w:val="22"/>
          <w:szCs w:val="22"/>
        </w:rPr>
        <w:t>Figure G.</w:t>
      </w:r>
      <w:r w:rsidR="006B6F33">
        <w:rPr>
          <w:rFonts w:ascii="Cambria" w:hAnsi="Cambria" w:cs="Arial"/>
          <w:b/>
          <w:color w:val="000000"/>
          <w:sz w:val="22"/>
          <w:szCs w:val="22"/>
        </w:rPr>
        <w:t>4</w:t>
      </w:r>
      <w:r w:rsidRPr="00E944F7">
        <w:rPr>
          <w:rFonts w:ascii="Cambria" w:hAnsi="Cambria" w:cs="Arial"/>
          <w:b/>
          <w:color w:val="000000"/>
          <w:sz w:val="22"/>
          <w:szCs w:val="22"/>
        </w:rPr>
        <w:t xml:space="preserve">-1: Proposed location of the extensions for haptics among all MPEG extensions to </w:t>
      </w:r>
      <w:proofErr w:type="spellStart"/>
      <w:r w:rsidRPr="00E944F7">
        <w:rPr>
          <w:rFonts w:ascii="Cambria" w:hAnsi="Cambria" w:cs="Arial"/>
          <w:b/>
          <w:color w:val="000000"/>
          <w:sz w:val="22"/>
          <w:szCs w:val="22"/>
        </w:rPr>
        <w:t>glTF</w:t>
      </w:r>
      <w:proofErr w:type="spellEnd"/>
    </w:p>
    <w:p w14:paraId="1901D60A" w14:textId="77777777" w:rsidR="00E944F7" w:rsidRPr="00E944F7" w:rsidRDefault="00E944F7" w:rsidP="00E944F7">
      <w:pPr>
        <w:spacing w:after="120"/>
        <w:rPr>
          <w:rFonts w:ascii="Cambria" w:hAnsi="Cambria" w:cs="Arial"/>
          <w:sz w:val="22"/>
          <w:szCs w:val="22"/>
        </w:rPr>
      </w:pPr>
      <w:r w:rsidRPr="00E944F7">
        <w:rPr>
          <w:rFonts w:ascii="Cambria" w:hAnsi="Cambria" w:cs="Arial"/>
          <w:sz w:val="22"/>
          <w:szCs w:val="22"/>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E944F7" w:rsidRPr="00E944F7" w14:paraId="558BF925" w14:textId="77777777" w:rsidTr="007A79C7">
        <w:tc>
          <w:tcPr>
            <w:tcW w:w="3008" w:type="dxa"/>
            <w:shd w:val="clear" w:color="auto" w:fill="auto"/>
            <w:tcMar>
              <w:top w:w="100" w:type="dxa"/>
              <w:left w:w="100" w:type="dxa"/>
              <w:bottom w:w="100" w:type="dxa"/>
              <w:right w:w="100" w:type="dxa"/>
            </w:tcMar>
          </w:tcPr>
          <w:p w14:paraId="767CFA06"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Use Case</w:t>
            </w:r>
          </w:p>
        </w:tc>
        <w:tc>
          <w:tcPr>
            <w:tcW w:w="3009" w:type="dxa"/>
            <w:shd w:val="clear" w:color="auto" w:fill="auto"/>
            <w:tcMar>
              <w:top w:w="100" w:type="dxa"/>
              <w:left w:w="100" w:type="dxa"/>
              <w:bottom w:w="100" w:type="dxa"/>
              <w:right w:w="100" w:type="dxa"/>
            </w:tcMar>
          </w:tcPr>
          <w:p w14:paraId="3390A174"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Phase 1 material definition</w:t>
            </w:r>
          </w:p>
        </w:tc>
        <w:tc>
          <w:tcPr>
            <w:tcW w:w="3009" w:type="dxa"/>
            <w:shd w:val="clear" w:color="auto" w:fill="auto"/>
            <w:tcMar>
              <w:top w:w="100" w:type="dxa"/>
              <w:left w:w="100" w:type="dxa"/>
              <w:bottom w:w="100" w:type="dxa"/>
              <w:right w:w="100" w:type="dxa"/>
            </w:tcMar>
          </w:tcPr>
          <w:p w14:paraId="4E8EC0EC"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Rendering behavior</w:t>
            </w:r>
          </w:p>
        </w:tc>
      </w:tr>
      <w:tr w:rsidR="00E944F7" w:rsidRPr="00E944F7" w14:paraId="574CFD46" w14:textId="77777777" w:rsidTr="007A79C7">
        <w:tc>
          <w:tcPr>
            <w:tcW w:w="3008" w:type="dxa"/>
            <w:shd w:val="clear" w:color="auto" w:fill="auto"/>
            <w:tcMar>
              <w:top w:w="100" w:type="dxa"/>
              <w:left w:w="100" w:type="dxa"/>
              <w:bottom w:w="100" w:type="dxa"/>
              <w:right w:w="100" w:type="dxa"/>
            </w:tcMar>
          </w:tcPr>
          <w:p w14:paraId="75E1F15B" w14:textId="77777777" w:rsidR="00E944F7" w:rsidRPr="00E944F7" w:rsidRDefault="00E944F7" w:rsidP="007A79C7">
            <w:pPr>
              <w:rPr>
                <w:rFonts w:ascii="Cambria" w:hAnsi="Cambria" w:cs="Arial"/>
                <w:sz w:val="22"/>
                <w:szCs w:val="22"/>
              </w:rPr>
            </w:pPr>
            <w:r w:rsidRPr="00E944F7">
              <w:rPr>
                <w:rFonts w:ascii="Cambria" w:hAnsi="Cambria" w:cs="Arial"/>
                <w:sz w:val="22"/>
                <w:szCs w:val="22"/>
              </w:rPr>
              <w:lastRenderedPageBreak/>
              <w:t>Touch the surface of a wall and feel a texture</w:t>
            </w:r>
          </w:p>
        </w:tc>
        <w:tc>
          <w:tcPr>
            <w:tcW w:w="3009" w:type="dxa"/>
            <w:shd w:val="clear" w:color="auto" w:fill="auto"/>
            <w:tcMar>
              <w:top w:w="100" w:type="dxa"/>
              <w:left w:w="100" w:type="dxa"/>
              <w:bottom w:w="100" w:type="dxa"/>
              <w:right w:w="100" w:type="dxa"/>
            </w:tcMar>
          </w:tcPr>
          <w:p w14:paraId="77F525FE" w14:textId="77777777" w:rsidR="00E944F7" w:rsidRPr="00E944F7" w:rsidRDefault="00E944F7" w:rsidP="007A79C7">
            <w:pPr>
              <w:rPr>
                <w:rFonts w:ascii="Cambria" w:hAnsi="Cambria" w:cs="Arial"/>
                <w:sz w:val="22"/>
                <w:szCs w:val="22"/>
              </w:rPr>
            </w:pPr>
            <w:r w:rsidRPr="00E944F7">
              <w:rPr>
                <w:rFonts w:ascii="Cambria" w:hAnsi="Cambria" w:cs="Arial"/>
                <w:sz w:val="22"/>
                <w:szCs w:val="22"/>
              </w:rPr>
              <w:t>A Texture perception is defined describing a surface friction pattern.</w:t>
            </w:r>
          </w:p>
        </w:tc>
        <w:tc>
          <w:tcPr>
            <w:tcW w:w="3009" w:type="dxa"/>
            <w:shd w:val="clear" w:color="auto" w:fill="auto"/>
            <w:tcMar>
              <w:top w:w="100" w:type="dxa"/>
              <w:left w:w="100" w:type="dxa"/>
              <w:bottom w:w="100" w:type="dxa"/>
              <w:right w:w="100" w:type="dxa"/>
            </w:tcMar>
          </w:tcPr>
          <w:p w14:paraId="12BF7DE2" w14:textId="77777777" w:rsidR="00E944F7" w:rsidRPr="00E944F7" w:rsidRDefault="00E944F7" w:rsidP="007A79C7">
            <w:pPr>
              <w:rPr>
                <w:rFonts w:ascii="Cambria" w:hAnsi="Cambria" w:cs="Arial"/>
                <w:sz w:val="22"/>
                <w:szCs w:val="22"/>
              </w:rPr>
            </w:pPr>
            <w:r w:rsidRPr="00E944F7">
              <w:rPr>
                <w:rFonts w:ascii="Cambria" w:hAnsi="Cambria" w:cs="Arial"/>
                <w:sz w:val="22"/>
                <w:szCs w:val="22"/>
              </w:rPr>
              <w:t xml:space="preserve">Upon collision between a body part and the textured wall, the Texture track of the media is read based on the displacement of the body part on the surface. </w:t>
            </w:r>
          </w:p>
        </w:tc>
      </w:tr>
      <w:tr w:rsidR="00E944F7" w:rsidRPr="00E944F7" w14:paraId="4A1CB6CF" w14:textId="77777777" w:rsidTr="007A79C7">
        <w:tc>
          <w:tcPr>
            <w:tcW w:w="3008" w:type="dxa"/>
            <w:shd w:val="clear" w:color="auto" w:fill="auto"/>
            <w:tcMar>
              <w:top w:w="100" w:type="dxa"/>
              <w:left w:w="100" w:type="dxa"/>
              <w:bottom w:w="100" w:type="dxa"/>
              <w:right w:w="100" w:type="dxa"/>
            </w:tcMar>
          </w:tcPr>
          <w:p w14:paraId="3F9D4CC8" w14:textId="77777777" w:rsidR="00E944F7" w:rsidRPr="00E944F7" w:rsidRDefault="00E944F7" w:rsidP="007A79C7">
            <w:pPr>
              <w:rPr>
                <w:rFonts w:ascii="Cambria" w:hAnsi="Cambria" w:cs="Arial"/>
                <w:sz w:val="22"/>
                <w:szCs w:val="22"/>
              </w:rPr>
            </w:pPr>
            <w:r w:rsidRPr="00E944F7">
              <w:rPr>
                <w:rFonts w:ascii="Cambria" w:hAnsi="Cambria" w:cs="Arial"/>
                <w:sz w:val="22"/>
                <w:szCs w:val="22"/>
              </w:rPr>
              <w:t>Press a button to get stiffness feedback</w:t>
            </w:r>
          </w:p>
        </w:tc>
        <w:tc>
          <w:tcPr>
            <w:tcW w:w="3009" w:type="dxa"/>
            <w:shd w:val="clear" w:color="auto" w:fill="auto"/>
            <w:tcMar>
              <w:top w:w="100" w:type="dxa"/>
              <w:left w:w="100" w:type="dxa"/>
              <w:bottom w:w="100" w:type="dxa"/>
              <w:right w:w="100" w:type="dxa"/>
            </w:tcMar>
          </w:tcPr>
          <w:p w14:paraId="10977325" w14:textId="77777777" w:rsidR="00E944F7" w:rsidRPr="00E944F7" w:rsidRDefault="00E944F7" w:rsidP="007A79C7">
            <w:pPr>
              <w:rPr>
                <w:rFonts w:ascii="Cambria" w:hAnsi="Cambria" w:cs="Arial"/>
                <w:sz w:val="22"/>
                <w:szCs w:val="22"/>
              </w:rPr>
            </w:pPr>
            <w:r w:rsidRPr="00E944F7">
              <w:rPr>
                <w:rFonts w:ascii="Cambria" w:hAnsi="Cambria" w:cs="Arial"/>
                <w:sz w:val="22"/>
                <w:szCs w:val="22"/>
              </w:rPr>
              <w:t>A Stiffness/force feedback perception is defined describing a force curve profile.</w:t>
            </w:r>
          </w:p>
        </w:tc>
        <w:tc>
          <w:tcPr>
            <w:tcW w:w="3009" w:type="dxa"/>
            <w:shd w:val="clear" w:color="auto" w:fill="auto"/>
            <w:tcMar>
              <w:top w:w="100" w:type="dxa"/>
              <w:left w:w="100" w:type="dxa"/>
              <w:bottom w:w="100" w:type="dxa"/>
              <w:right w:w="100" w:type="dxa"/>
            </w:tcMar>
          </w:tcPr>
          <w:p w14:paraId="1D2907CB" w14:textId="77777777" w:rsidR="00E944F7" w:rsidRPr="00E944F7" w:rsidRDefault="00E944F7" w:rsidP="007A79C7">
            <w:pPr>
              <w:rPr>
                <w:rFonts w:ascii="Cambria" w:hAnsi="Cambria" w:cs="Arial"/>
                <w:sz w:val="22"/>
                <w:szCs w:val="22"/>
              </w:rPr>
            </w:pPr>
            <w:r w:rsidRPr="00E944F7">
              <w:rPr>
                <w:rFonts w:ascii="Cambria" w:hAnsi="Cambria" w:cs="Arial"/>
                <w:sz w:val="22"/>
                <w:szCs w:val="22"/>
              </w:rPr>
              <w:t>When the button is pressed, the force profile curve is read based on the pressure depth of the button.</w:t>
            </w:r>
          </w:p>
        </w:tc>
      </w:tr>
      <w:tr w:rsidR="00E944F7" w:rsidRPr="00E944F7" w14:paraId="3F658C39" w14:textId="77777777" w:rsidTr="007A79C7">
        <w:tc>
          <w:tcPr>
            <w:tcW w:w="3008" w:type="dxa"/>
            <w:shd w:val="clear" w:color="auto" w:fill="auto"/>
            <w:tcMar>
              <w:top w:w="100" w:type="dxa"/>
              <w:left w:w="100" w:type="dxa"/>
              <w:bottom w:w="100" w:type="dxa"/>
              <w:right w:w="100" w:type="dxa"/>
            </w:tcMar>
          </w:tcPr>
          <w:p w14:paraId="4A9E08A7" w14:textId="77777777" w:rsidR="00E944F7" w:rsidRPr="00E944F7" w:rsidRDefault="00E944F7" w:rsidP="007A79C7">
            <w:pPr>
              <w:rPr>
                <w:rFonts w:ascii="Cambria" w:hAnsi="Cambria" w:cs="Arial"/>
                <w:sz w:val="22"/>
                <w:szCs w:val="22"/>
              </w:rPr>
            </w:pPr>
            <w:r w:rsidRPr="00E944F7">
              <w:rPr>
                <w:rFonts w:ascii="Cambria" w:hAnsi="Cambria" w:cs="Arial"/>
                <w:sz w:val="22"/>
                <w:szCs w:val="22"/>
              </w:rPr>
              <w:t>Opening a door and feeling friction of the door with the floor</w:t>
            </w:r>
          </w:p>
        </w:tc>
        <w:tc>
          <w:tcPr>
            <w:tcW w:w="3009" w:type="dxa"/>
            <w:shd w:val="clear" w:color="auto" w:fill="auto"/>
            <w:tcMar>
              <w:top w:w="100" w:type="dxa"/>
              <w:left w:w="100" w:type="dxa"/>
              <w:bottom w:w="100" w:type="dxa"/>
              <w:right w:w="100" w:type="dxa"/>
            </w:tcMar>
          </w:tcPr>
          <w:p w14:paraId="2BBEC643" w14:textId="77777777" w:rsidR="00E944F7" w:rsidRPr="00E944F7" w:rsidRDefault="00E944F7" w:rsidP="007A79C7">
            <w:pPr>
              <w:rPr>
                <w:rFonts w:ascii="Cambria" w:hAnsi="Cambria" w:cs="Arial"/>
                <w:sz w:val="22"/>
                <w:szCs w:val="22"/>
              </w:rPr>
            </w:pPr>
            <w:r w:rsidRPr="00E944F7">
              <w:rPr>
                <w:rFonts w:ascii="Cambria" w:hAnsi="Cambria" w:cs="Arial"/>
                <w:sz w:val="22"/>
                <w:szCs w:val="22"/>
              </w:rPr>
              <w:t>A Texture perception is defined describing a surface friction pattern.</w:t>
            </w:r>
          </w:p>
        </w:tc>
        <w:tc>
          <w:tcPr>
            <w:tcW w:w="3009" w:type="dxa"/>
            <w:shd w:val="clear" w:color="auto" w:fill="auto"/>
            <w:tcMar>
              <w:top w:w="100" w:type="dxa"/>
              <w:left w:w="100" w:type="dxa"/>
              <w:bottom w:w="100" w:type="dxa"/>
              <w:right w:w="100" w:type="dxa"/>
            </w:tcMar>
          </w:tcPr>
          <w:p w14:paraId="50C8B8C7" w14:textId="77777777" w:rsidR="00E944F7" w:rsidRPr="00E944F7" w:rsidRDefault="00E944F7" w:rsidP="007A79C7">
            <w:pPr>
              <w:rPr>
                <w:rFonts w:ascii="Cambria" w:hAnsi="Cambria" w:cs="Arial"/>
                <w:sz w:val="22"/>
                <w:szCs w:val="22"/>
              </w:rPr>
            </w:pPr>
            <w:r w:rsidRPr="00E944F7">
              <w:rPr>
                <w:rFonts w:ascii="Cambria" w:hAnsi="Cambria" w:cs="Arial"/>
                <w:sz w:val="22"/>
                <w:szCs w:val="22"/>
              </w:rPr>
              <w:t>When the door is moving, the Texture track of the media is read based on the displacement of the door (rotation angle converted to distance traveled).</w:t>
            </w:r>
          </w:p>
        </w:tc>
      </w:tr>
      <w:tr w:rsidR="00E944F7" w:rsidRPr="00E944F7" w14:paraId="4B79B84F" w14:textId="77777777" w:rsidTr="007A79C7">
        <w:tc>
          <w:tcPr>
            <w:tcW w:w="3008" w:type="dxa"/>
            <w:shd w:val="clear" w:color="auto" w:fill="auto"/>
            <w:tcMar>
              <w:top w:w="100" w:type="dxa"/>
              <w:left w:w="100" w:type="dxa"/>
              <w:bottom w:w="100" w:type="dxa"/>
              <w:right w:w="100" w:type="dxa"/>
            </w:tcMar>
          </w:tcPr>
          <w:p w14:paraId="35C1500F" w14:textId="77777777" w:rsidR="00E944F7" w:rsidRPr="00E944F7" w:rsidRDefault="00E944F7" w:rsidP="007A79C7">
            <w:pPr>
              <w:rPr>
                <w:rFonts w:ascii="Cambria" w:hAnsi="Cambria" w:cs="Arial"/>
                <w:sz w:val="22"/>
                <w:szCs w:val="22"/>
              </w:rPr>
            </w:pPr>
            <w:r w:rsidRPr="00E944F7">
              <w:rPr>
                <w:rFonts w:ascii="Cambria" w:hAnsi="Cambria" w:cs="Arial"/>
                <w:sz w:val="22"/>
                <w:szCs w:val="22"/>
              </w:rPr>
              <w:t>Walking in a street and at some time rain is falling on the user body</w:t>
            </w:r>
          </w:p>
        </w:tc>
        <w:tc>
          <w:tcPr>
            <w:tcW w:w="3009" w:type="dxa"/>
            <w:shd w:val="clear" w:color="auto" w:fill="auto"/>
            <w:tcMar>
              <w:top w:w="100" w:type="dxa"/>
              <w:left w:w="100" w:type="dxa"/>
              <w:bottom w:w="100" w:type="dxa"/>
              <w:right w:w="100" w:type="dxa"/>
            </w:tcMar>
          </w:tcPr>
          <w:p w14:paraId="542911C3" w14:textId="77777777" w:rsidR="00E944F7" w:rsidRPr="00E944F7" w:rsidRDefault="00E944F7" w:rsidP="007A79C7">
            <w:pPr>
              <w:rPr>
                <w:rFonts w:ascii="Cambria" w:hAnsi="Cambria" w:cs="Arial"/>
                <w:sz w:val="22"/>
                <w:szCs w:val="22"/>
              </w:rPr>
            </w:pPr>
            <w:r w:rsidRPr="00E944F7">
              <w:rPr>
                <w:rFonts w:ascii="Cambria" w:hAnsi="Cambria" w:cs="Arial"/>
                <w:sz w:val="22"/>
                <w:szCs w:val="22"/>
              </w:rPr>
              <w:t>Localized vibrations are defined to simulate raindrop</w:t>
            </w:r>
          </w:p>
        </w:tc>
        <w:tc>
          <w:tcPr>
            <w:tcW w:w="3009" w:type="dxa"/>
            <w:shd w:val="clear" w:color="auto" w:fill="auto"/>
            <w:tcMar>
              <w:top w:w="100" w:type="dxa"/>
              <w:left w:w="100" w:type="dxa"/>
              <w:bottom w:w="100" w:type="dxa"/>
              <w:right w:w="100" w:type="dxa"/>
            </w:tcMar>
          </w:tcPr>
          <w:p w14:paraId="469B362A" w14:textId="77777777" w:rsidR="00E944F7" w:rsidRPr="00E944F7" w:rsidRDefault="00E944F7" w:rsidP="007A79C7">
            <w:pPr>
              <w:rPr>
                <w:rFonts w:ascii="Cambria" w:hAnsi="Cambria" w:cs="Arial"/>
                <w:sz w:val="22"/>
                <w:szCs w:val="22"/>
              </w:rPr>
            </w:pPr>
            <w:r w:rsidRPr="00E944F7">
              <w:rPr>
                <w:rFonts w:ascii="Cambria" w:hAnsi="Cambria" w:cs="Arial"/>
                <w:sz w:val="22"/>
                <w:szCs w:val="22"/>
              </w:rPr>
              <w:t>Upon time event “rain starts” vibrations patterns are synthesized and rendered on the appropriate device.</w:t>
            </w:r>
          </w:p>
        </w:tc>
      </w:tr>
    </w:tbl>
    <w:p w14:paraId="17A07A61" w14:textId="77777777" w:rsidR="00E944F7" w:rsidRPr="00E944F7" w:rsidRDefault="00E944F7" w:rsidP="00E944F7">
      <w:pPr>
        <w:spacing w:before="120"/>
        <w:rPr>
          <w:rFonts w:ascii="Cambria" w:hAnsi="Cambria" w:cs="Arial"/>
          <w:color w:val="000000"/>
          <w:sz w:val="22"/>
          <w:szCs w:val="22"/>
        </w:rPr>
      </w:pPr>
    </w:p>
    <w:p w14:paraId="0283A040" w14:textId="3981276E" w:rsidR="00E944F7" w:rsidRPr="00E944F7" w:rsidRDefault="00E944F7" w:rsidP="00E944F7">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6B6F33">
        <w:rPr>
          <w:rFonts w:ascii="Cambria" w:hAnsi="Cambria"/>
          <w:bCs w:val="0"/>
          <w:iCs w:val="0"/>
          <w:kern w:val="0"/>
          <w:lang w:eastAsia="ja-JP"/>
        </w:rPr>
        <w:t>4</w:t>
      </w:r>
      <w:r w:rsidRPr="00E944F7">
        <w:rPr>
          <w:rFonts w:ascii="Cambria" w:hAnsi="Cambria"/>
          <w:bCs w:val="0"/>
          <w:iCs w:val="0"/>
          <w:kern w:val="0"/>
          <w:lang w:eastAsia="ja-JP"/>
        </w:rPr>
        <w:t>.2</w:t>
      </w:r>
      <w:r w:rsidRPr="00E944F7">
        <w:rPr>
          <w:rFonts w:ascii="Cambria" w:hAnsi="Cambria"/>
          <w:bCs w:val="0"/>
          <w:iCs w:val="0"/>
          <w:kern w:val="0"/>
          <w:lang w:eastAsia="ja-JP"/>
        </w:rPr>
        <w:tab/>
        <w:t xml:space="preserve"> Semantics for </w:t>
      </w:r>
      <w:proofErr w:type="spellStart"/>
      <w:r w:rsidRPr="00E944F7">
        <w:rPr>
          <w:rFonts w:ascii="Cambria" w:hAnsi="Cambria"/>
          <w:bCs w:val="0"/>
          <w:iCs w:val="0"/>
          <w:kern w:val="0"/>
          <w:lang w:eastAsia="ja-JP"/>
        </w:rPr>
        <w:t>MPEG_haptic</w:t>
      </w:r>
      <w:proofErr w:type="spellEnd"/>
    </w:p>
    <w:p w14:paraId="0EA775E5" w14:textId="77777777" w:rsidR="00E944F7" w:rsidRPr="00E944F7" w:rsidRDefault="00E944F7" w:rsidP="00E944F7">
      <w:pPr>
        <w:spacing w:before="120"/>
        <w:rPr>
          <w:rFonts w:ascii="Cambria" w:hAnsi="Cambria" w:cs="Arial"/>
          <w:sz w:val="22"/>
          <w:szCs w:val="22"/>
        </w:rPr>
      </w:pPr>
      <w:r w:rsidRPr="00E944F7">
        <w:rPr>
          <w:rFonts w:ascii="Cambria" w:hAnsi="Cambria" w:cs="Arial"/>
          <w:sz w:val="22"/>
          <w:szCs w:val="22"/>
        </w:rPr>
        <w:t xml:space="preserve">The </w:t>
      </w:r>
      <w:proofErr w:type="spellStart"/>
      <w:r w:rsidRPr="00E944F7">
        <w:rPr>
          <w:rFonts w:ascii="Cambria" w:hAnsi="Cambria" w:cs="Arial"/>
          <w:sz w:val="22"/>
          <w:szCs w:val="22"/>
        </w:rPr>
        <w:t>MPEG_haptic</w:t>
      </w:r>
      <w:proofErr w:type="spellEnd"/>
      <w:r w:rsidRPr="00E944F7">
        <w:rPr>
          <w:rFonts w:ascii="Cambria" w:hAnsi="Cambria" w:cs="Arial"/>
          <w:sz w:val="22"/>
          <w:szCs w:val="22"/>
        </w:rPr>
        <w:t xml:space="preserve"> extension represents haptics data defined in Phase 1. It is an independent haptic media like </w:t>
      </w:r>
      <w:proofErr w:type="gramStart"/>
      <w:r w:rsidRPr="00E944F7">
        <w:rPr>
          <w:rFonts w:ascii="Cambria" w:hAnsi="Cambria" w:cs="Arial"/>
          <w:sz w:val="22"/>
          <w:szCs w:val="22"/>
        </w:rPr>
        <w:t>an audio</w:t>
      </w:r>
      <w:proofErr w:type="gramEnd"/>
      <w:r w:rsidRPr="00E944F7">
        <w:rPr>
          <w:rFonts w:ascii="Cambria" w:hAnsi="Cambria" w:cs="Arial"/>
          <w:sz w:val="22"/>
          <w:szCs w:val="22"/>
        </w:rPr>
        <w:t xml:space="preserve"> content or an image. This extension is attached at the node level to indicate that the node refers to haptic media. There are a number of reasons to have a dedicated extension for haptics instead of using </w:t>
      </w:r>
      <w:proofErr w:type="spellStart"/>
      <w:r w:rsidRPr="00E944F7">
        <w:rPr>
          <w:rFonts w:ascii="Cambria" w:hAnsi="Cambria" w:cs="Arial"/>
          <w:sz w:val="22"/>
          <w:szCs w:val="22"/>
        </w:rPr>
        <w:t>MPEG_</w:t>
      </w:r>
      <w:proofErr w:type="gramStart"/>
      <w:r w:rsidRPr="00E944F7">
        <w:rPr>
          <w:rFonts w:ascii="Cambria" w:hAnsi="Cambria" w:cs="Arial"/>
          <w:sz w:val="22"/>
          <w:szCs w:val="22"/>
        </w:rPr>
        <w:t>media.media</w:t>
      </w:r>
      <w:proofErr w:type="spellEnd"/>
      <w:proofErr w:type="gramEnd"/>
      <w:r w:rsidRPr="00E944F7">
        <w:rPr>
          <w:rFonts w:ascii="Cambria" w:hAnsi="Cambria" w:cs="Arial"/>
          <w:sz w:val="22"/>
          <w:szCs w:val="22"/>
        </w:rPr>
        <w:t xml:space="preserve"> directly:</w:t>
      </w:r>
    </w:p>
    <w:p w14:paraId="49627FFA"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sz w:val="22"/>
          <w:szCs w:val="22"/>
        </w:rPr>
      </w:pPr>
      <w:r w:rsidRPr="00E944F7">
        <w:rPr>
          <w:rFonts w:ascii="Cambria" w:hAnsi="Cambria" w:cs="Arial"/>
          <w:sz w:val="22"/>
          <w:szCs w:val="22"/>
        </w:rPr>
        <w:t xml:space="preserve">It encapsulates all references to haptic media in one </w:t>
      </w:r>
      <w:proofErr w:type="gramStart"/>
      <w:r w:rsidRPr="00E944F7">
        <w:rPr>
          <w:rFonts w:ascii="Cambria" w:hAnsi="Cambria" w:cs="Arial"/>
          <w:sz w:val="22"/>
          <w:szCs w:val="22"/>
        </w:rPr>
        <w:t>location</w:t>
      </w:r>
      <w:proofErr w:type="gramEnd"/>
    </w:p>
    <w:p w14:paraId="62D4639F"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sz w:val="22"/>
          <w:szCs w:val="22"/>
        </w:rPr>
      </w:pPr>
      <w:r w:rsidRPr="00E944F7">
        <w:rPr>
          <w:rFonts w:ascii="Cambria" w:hAnsi="Cambria" w:cs="Arial"/>
          <w:sz w:val="22"/>
          <w:szCs w:val="22"/>
        </w:rPr>
        <w:t>It explicitly identifies haptic enabled nodes without having to go through other extensions (</w:t>
      </w:r>
      <w:proofErr w:type="gramStart"/>
      <w:r w:rsidRPr="00E944F7">
        <w:rPr>
          <w:rFonts w:ascii="Cambria" w:hAnsi="Cambria" w:cs="Arial"/>
          <w:sz w:val="22"/>
          <w:szCs w:val="22"/>
        </w:rPr>
        <w:t>e.g.</w:t>
      </w:r>
      <w:proofErr w:type="gramEnd"/>
      <w:r w:rsidRPr="00E944F7">
        <w:rPr>
          <w:rFonts w:ascii="Cambria" w:hAnsi="Cambria" w:cs="Arial"/>
          <w:sz w:val="22"/>
          <w:szCs w:val="22"/>
        </w:rPr>
        <w:t xml:space="preserve"> </w:t>
      </w:r>
      <w:proofErr w:type="spellStart"/>
      <w:r w:rsidRPr="00E944F7">
        <w:rPr>
          <w:rFonts w:ascii="Cambria" w:hAnsi="Cambria" w:cs="Arial"/>
          <w:sz w:val="22"/>
          <w:szCs w:val="22"/>
        </w:rPr>
        <w:t>MPEG_interactivity</w:t>
      </w:r>
      <w:proofErr w:type="spellEnd"/>
      <w:r w:rsidRPr="00E944F7">
        <w:rPr>
          <w:rFonts w:ascii="Cambria" w:hAnsi="Cambria" w:cs="Arial"/>
          <w:sz w:val="22"/>
          <w:szCs w:val="22"/>
        </w:rPr>
        <w:t>)</w:t>
      </w:r>
    </w:p>
    <w:p w14:paraId="08FEC7BF"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sz w:val="22"/>
          <w:szCs w:val="22"/>
        </w:rPr>
      </w:pPr>
      <w:r w:rsidRPr="00E944F7">
        <w:rPr>
          <w:rFonts w:ascii="Cambria" w:hAnsi="Cambria" w:cs="Arial"/>
          <w:sz w:val="22"/>
          <w:szCs w:val="22"/>
        </w:rPr>
        <w:t>It provides room for future extensions (typically for Haptic Phase 2A and Phase 2B)</w:t>
      </w:r>
    </w:p>
    <w:p w14:paraId="31419CF7" w14:textId="77777777" w:rsidR="00E944F7" w:rsidRPr="00E944F7" w:rsidRDefault="00E944F7" w:rsidP="00E944F7">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sz w:val="22"/>
          <w:szCs w:val="22"/>
        </w:rPr>
      </w:pPr>
      <w:r w:rsidRPr="00E944F7">
        <w:rPr>
          <w:rFonts w:ascii="Cambria" w:hAnsi="Cambria" w:cs="Arial"/>
          <w:sz w:val="22"/>
          <w:szCs w:val="22"/>
        </w:rPr>
        <w:t xml:space="preserve">Using </w:t>
      </w:r>
      <w:proofErr w:type="spellStart"/>
      <w:r w:rsidRPr="00E944F7">
        <w:rPr>
          <w:rFonts w:ascii="Cambria" w:hAnsi="Cambria" w:cs="Arial"/>
          <w:sz w:val="22"/>
          <w:szCs w:val="22"/>
        </w:rPr>
        <w:t>MPEG_</w:t>
      </w:r>
      <w:proofErr w:type="gramStart"/>
      <w:r w:rsidRPr="00E944F7">
        <w:rPr>
          <w:rFonts w:ascii="Cambria" w:hAnsi="Cambria" w:cs="Arial"/>
          <w:sz w:val="22"/>
          <w:szCs w:val="22"/>
        </w:rPr>
        <w:t>media.media</w:t>
      </w:r>
      <w:proofErr w:type="spellEnd"/>
      <w:proofErr w:type="gramEnd"/>
      <w:r w:rsidRPr="00E944F7">
        <w:rPr>
          <w:rFonts w:ascii="Cambria" w:hAnsi="Cambria" w:cs="Arial"/>
          <w:sz w:val="22"/>
          <w:szCs w:val="22"/>
        </w:rPr>
        <w:t xml:space="preserve"> directly with the interactivity extension would be problematic for the support of spatial haptics since that extension is associated with timed media.</w:t>
      </w:r>
    </w:p>
    <w:p w14:paraId="3D2F7A82" w14:textId="77777777" w:rsidR="00E944F7" w:rsidRPr="00E944F7" w:rsidRDefault="00E944F7" w:rsidP="00E944F7">
      <w:pPr>
        <w:rPr>
          <w:rFonts w:ascii="Cambria" w:hAnsi="Cambria" w:cs="Arial"/>
          <w:sz w:val="22"/>
          <w:szCs w:val="22"/>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E944F7" w:rsidRPr="00E944F7" w14:paraId="265700FA" w14:textId="77777777" w:rsidTr="007A79C7">
        <w:trPr>
          <w:trHeight w:val="189"/>
        </w:trPr>
        <w:tc>
          <w:tcPr>
            <w:tcW w:w="1396" w:type="dxa"/>
            <w:tcBorders>
              <w:top w:val="single" w:sz="4" w:space="0" w:color="000000"/>
              <w:left w:val="single" w:sz="4" w:space="0" w:color="000000"/>
              <w:bottom w:val="single" w:sz="4" w:space="0" w:color="000000"/>
              <w:right w:val="single" w:sz="4" w:space="0" w:color="000000"/>
            </w:tcBorders>
          </w:tcPr>
          <w:p w14:paraId="617BB1B4"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Name</w:t>
            </w:r>
          </w:p>
        </w:tc>
        <w:tc>
          <w:tcPr>
            <w:tcW w:w="1839" w:type="dxa"/>
            <w:tcBorders>
              <w:top w:val="single" w:sz="4" w:space="0" w:color="000000"/>
              <w:left w:val="single" w:sz="4" w:space="0" w:color="000000"/>
              <w:bottom w:val="single" w:sz="4" w:space="0" w:color="000000"/>
              <w:right w:val="single" w:sz="4" w:space="0" w:color="000000"/>
            </w:tcBorders>
          </w:tcPr>
          <w:p w14:paraId="615D367B"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Type</w:t>
            </w:r>
          </w:p>
        </w:tc>
        <w:tc>
          <w:tcPr>
            <w:tcW w:w="1057" w:type="dxa"/>
            <w:tcBorders>
              <w:top w:val="single" w:sz="4" w:space="0" w:color="000000"/>
              <w:left w:val="single" w:sz="4" w:space="0" w:color="000000"/>
              <w:bottom w:val="single" w:sz="4" w:space="0" w:color="000000"/>
              <w:right w:val="single" w:sz="4" w:space="0" w:color="000000"/>
            </w:tcBorders>
          </w:tcPr>
          <w:p w14:paraId="500002B2"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Default</w:t>
            </w:r>
          </w:p>
        </w:tc>
        <w:tc>
          <w:tcPr>
            <w:tcW w:w="4822" w:type="dxa"/>
            <w:tcBorders>
              <w:top w:val="single" w:sz="4" w:space="0" w:color="000000"/>
              <w:left w:val="single" w:sz="4" w:space="0" w:color="000000"/>
              <w:bottom w:val="single" w:sz="4" w:space="0" w:color="000000"/>
              <w:right w:val="single" w:sz="4" w:space="0" w:color="000000"/>
            </w:tcBorders>
          </w:tcPr>
          <w:p w14:paraId="2B7443BA"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Description</w:t>
            </w:r>
          </w:p>
        </w:tc>
      </w:tr>
      <w:tr w:rsidR="00E944F7" w:rsidRPr="00E944F7" w14:paraId="485DD560" w14:textId="77777777" w:rsidTr="007A79C7">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72CD3874" w14:textId="77777777" w:rsidR="00E944F7" w:rsidRPr="00E944F7" w:rsidRDefault="00E944F7" w:rsidP="007A79C7">
            <w:pPr>
              <w:rPr>
                <w:rFonts w:ascii="Cambria" w:hAnsi="Cambria" w:cs="Arial"/>
                <w:sz w:val="22"/>
                <w:szCs w:val="22"/>
              </w:rPr>
            </w:pPr>
            <w:proofErr w:type="spellStart"/>
            <w:r w:rsidRPr="00E944F7">
              <w:rPr>
                <w:rFonts w:ascii="Cambria" w:hAnsi="Cambria" w:cs="Arial"/>
                <w:sz w:val="22"/>
                <w:szCs w:val="22"/>
              </w:rPr>
              <w:lastRenderedPageBreak/>
              <w:t>Media_reference</w:t>
            </w:r>
            <w:proofErr w:type="spellEnd"/>
          </w:p>
        </w:tc>
        <w:tc>
          <w:tcPr>
            <w:tcW w:w="1839" w:type="dxa"/>
            <w:tcBorders>
              <w:top w:val="single" w:sz="4" w:space="0" w:color="000000"/>
              <w:left w:val="single" w:sz="4" w:space="0" w:color="000000"/>
              <w:bottom w:val="single" w:sz="4" w:space="0" w:color="000000"/>
              <w:right w:val="single" w:sz="4" w:space="0" w:color="000000"/>
            </w:tcBorders>
            <w:vAlign w:val="center"/>
          </w:tcPr>
          <w:p w14:paraId="45FBBED7" w14:textId="77777777" w:rsidR="00E944F7" w:rsidRPr="00E944F7" w:rsidRDefault="00E944F7" w:rsidP="007A79C7">
            <w:pPr>
              <w:rPr>
                <w:rFonts w:ascii="Cambria" w:hAnsi="Cambria" w:cs="Arial"/>
                <w:sz w:val="22"/>
                <w:szCs w:val="22"/>
              </w:rPr>
            </w:pPr>
            <w:r w:rsidRPr="00E944F7">
              <w:rPr>
                <w:rFonts w:ascii="Cambria" w:hAnsi="Cambria" w:cs="Arial"/>
                <w:sz w:val="22"/>
                <w:szCs w:val="22"/>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65D50BF4" w14:textId="77777777" w:rsidR="00E944F7" w:rsidRPr="00E944F7" w:rsidRDefault="00E944F7" w:rsidP="007A79C7">
            <w:pPr>
              <w:rPr>
                <w:rFonts w:ascii="Cambria" w:hAnsi="Cambria" w:cs="Arial"/>
                <w:sz w:val="22"/>
                <w:szCs w:val="22"/>
              </w:rPr>
            </w:pPr>
            <w:r w:rsidRPr="00E944F7">
              <w:rPr>
                <w:rFonts w:ascii="Cambria" w:hAnsi="Cambria" w:cs="Arial"/>
                <w:sz w:val="22"/>
                <w:szCs w:val="22"/>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39388547" w14:textId="77777777" w:rsidR="00E944F7" w:rsidRPr="00E944F7" w:rsidRDefault="00E944F7" w:rsidP="007A79C7">
            <w:pPr>
              <w:rPr>
                <w:rFonts w:ascii="Cambria" w:hAnsi="Cambria" w:cs="Arial"/>
                <w:sz w:val="22"/>
                <w:szCs w:val="22"/>
              </w:rPr>
            </w:pPr>
            <w:r w:rsidRPr="00E944F7">
              <w:rPr>
                <w:rFonts w:ascii="Cambria" w:hAnsi="Cambria" w:cs="Arial"/>
                <w:sz w:val="22"/>
                <w:szCs w:val="22"/>
              </w:rPr>
              <w:t xml:space="preserve">A reference to one or more media sources in </w:t>
            </w:r>
            <w:proofErr w:type="spellStart"/>
            <w:r w:rsidRPr="00E944F7">
              <w:rPr>
                <w:rFonts w:ascii="Cambria" w:hAnsi="Cambria" w:cs="Arial"/>
                <w:sz w:val="22"/>
                <w:szCs w:val="22"/>
              </w:rPr>
              <w:t>MPEG_</w:t>
            </w:r>
            <w:proofErr w:type="gramStart"/>
            <w:r w:rsidRPr="00E944F7">
              <w:rPr>
                <w:rFonts w:ascii="Cambria" w:hAnsi="Cambria" w:cs="Arial"/>
                <w:sz w:val="22"/>
                <w:szCs w:val="22"/>
              </w:rPr>
              <w:t>media.media</w:t>
            </w:r>
            <w:proofErr w:type="spellEnd"/>
            <w:proofErr w:type="gramEnd"/>
            <w:r w:rsidRPr="00E944F7">
              <w:rPr>
                <w:rFonts w:ascii="Cambria" w:hAnsi="Cambria" w:cs="Arial"/>
                <w:sz w:val="22"/>
                <w:szCs w:val="22"/>
              </w:rPr>
              <w:t xml:space="preserve"> array containing haptic media files.</w:t>
            </w:r>
          </w:p>
        </w:tc>
      </w:tr>
    </w:tbl>
    <w:p w14:paraId="52CFA2E2" w14:textId="77777777" w:rsidR="00E944F7" w:rsidRPr="00E944F7" w:rsidRDefault="00E944F7" w:rsidP="00E944F7">
      <w:pPr>
        <w:rPr>
          <w:rFonts w:ascii="Cambria" w:hAnsi="Cambria" w:cs="Arial"/>
          <w:sz w:val="22"/>
          <w:szCs w:val="22"/>
        </w:rPr>
      </w:pPr>
      <w:r w:rsidRPr="00E944F7">
        <w:rPr>
          <w:rFonts w:ascii="Cambria" w:hAnsi="Cambria" w:cs="Arial"/>
          <w:sz w:val="22"/>
          <w:szCs w:val="22"/>
        </w:rPr>
        <w:t>The JSON schema associated with this medium is already defined in Phase 1 (</w:t>
      </w:r>
      <w:hyperlink r:id="rId25">
        <w:r w:rsidRPr="00E944F7">
          <w:rPr>
            <w:rFonts w:ascii="Cambria" w:hAnsi="Cambria" w:cs="Arial"/>
            <w:color w:val="1155CC"/>
            <w:sz w:val="22"/>
            <w:szCs w:val="22"/>
            <w:u w:val="single"/>
          </w:rPr>
          <w:t>http://mpegx.int-evry.fr/software/haptics/mpeg_haptics_json_specifications</w:t>
        </w:r>
      </w:hyperlink>
      <w:r w:rsidRPr="00E944F7">
        <w:rPr>
          <w:rFonts w:ascii="Cambria" w:hAnsi="Cambria" w:cs="Arial"/>
          <w:sz w:val="22"/>
          <w:szCs w:val="22"/>
        </w:rPr>
        <w:t xml:space="preserve">). </w:t>
      </w:r>
    </w:p>
    <w:p w14:paraId="02A89E3C" w14:textId="77777777" w:rsidR="00E944F7" w:rsidRPr="00E944F7" w:rsidRDefault="00E944F7" w:rsidP="00E944F7">
      <w:pPr>
        <w:rPr>
          <w:rFonts w:ascii="Cambria" w:hAnsi="Cambria" w:cs="Arial"/>
          <w:sz w:val="22"/>
          <w:szCs w:val="22"/>
        </w:rPr>
      </w:pPr>
    </w:p>
    <w:p w14:paraId="19CB0704" w14:textId="69DB714C" w:rsidR="00E944F7" w:rsidRPr="00E944F7" w:rsidRDefault="00E944F7" w:rsidP="00E944F7">
      <w:pPr>
        <w:pStyle w:val="Heading3"/>
        <w:keepLines w:val="0"/>
        <w:tabs>
          <w:tab w:val="clear" w:pos="756"/>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6B6F33">
        <w:rPr>
          <w:rFonts w:ascii="Cambria" w:hAnsi="Cambria"/>
          <w:bCs w:val="0"/>
          <w:iCs w:val="0"/>
          <w:kern w:val="0"/>
          <w:lang w:eastAsia="ja-JP"/>
        </w:rPr>
        <w:t>4</w:t>
      </w:r>
      <w:r w:rsidRPr="00E944F7">
        <w:rPr>
          <w:rFonts w:ascii="Cambria" w:hAnsi="Cambria"/>
          <w:bCs w:val="0"/>
          <w:iCs w:val="0"/>
          <w:kern w:val="0"/>
          <w:lang w:eastAsia="ja-JP"/>
        </w:rPr>
        <w:t>.3</w:t>
      </w:r>
      <w:r w:rsidRPr="00E944F7">
        <w:rPr>
          <w:rFonts w:ascii="Cambria" w:hAnsi="Cambria"/>
          <w:bCs w:val="0"/>
          <w:iCs w:val="0"/>
          <w:kern w:val="0"/>
          <w:lang w:eastAsia="ja-JP"/>
        </w:rPr>
        <w:tab/>
        <w:t xml:space="preserve">Semantics </w:t>
      </w:r>
      <w:proofErr w:type="spellStart"/>
      <w:r w:rsidRPr="00E944F7">
        <w:rPr>
          <w:rFonts w:ascii="Cambria" w:hAnsi="Cambria"/>
          <w:bCs w:val="0"/>
          <w:iCs w:val="0"/>
          <w:kern w:val="0"/>
          <w:lang w:eastAsia="ja-JP"/>
        </w:rPr>
        <w:t>MPEG_material_haptic</w:t>
      </w:r>
      <w:proofErr w:type="spellEnd"/>
    </w:p>
    <w:p w14:paraId="1CD8E62C"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The </w:t>
      </w:r>
      <w:proofErr w:type="spellStart"/>
      <w:r w:rsidRPr="00E944F7">
        <w:rPr>
          <w:rFonts w:ascii="Cambria" w:hAnsi="Cambria" w:cs="Arial"/>
          <w:sz w:val="22"/>
          <w:szCs w:val="22"/>
        </w:rPr>
        <w:t>MPEG_material_haptic</w:t>
      </w:r>
      <w:proofErr w:type="spellEnd"/>
      <w:r w:rsidRPr="00E944F7">
        <w:rPr>
          <w:rFonts w:ascii="Cambria" w:hAnsi="Cambria" w:cs="Arial"/>
          <w:sz w:val="22"/>
          <w:szCs w:val="22"/>
        </w:rPr>
        <w:t xml:space="preserve">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proofErr w:type="spellStart"/>
      <w:r w:rsidRPr="00E944F7">
        <w:rPr>
          <w:rFonts w:ascii="Cambria" w:hAnsi="Cambria" w:cs="Arial"/>
          <w:b/>
          <w:bCs/>
          <w:sz w:val="22"/>
          <w:szCs w:val="22"/>
        </w:rPr>
        <w:t>taxels</w:t>
      </w:r>
      <w:proofErr w:type="spellEnd"/>
      <w:r w:rsidRPr="00E944F7">
        <w:rPr>
          <w:rFonts w:ascii="Cambria" w:hAnsi="Cambria" w:cs="Arial"/>
          <w:sz w:val="22"/>
          <w:szCs w:val="22"/>
        </w:rPr>
        <w:t xml:space="preserve"> as introduced in [11]. Using this principle, each pixel of the texture can be mapped to a distinct spatial (or temporal) signal as illustrated in Figure 2. </w:t>
      </w:r>
    </w:p>
    <w:p w14:paraId="4802D590" w14:textId="77777777" w:rsidR="00E944F7" w:rsidRPr="00E944F7" w:rsidRDefault="00E944F7" w:rsidP="00E944F7">
      <w:pPr>
        <w:spacing w:after="240"/>
        <w:jc w:val="center"/>
        <w:rPr>
          <w:rFonts w:ascii="Cambria" w:hAnsi="Cambria" w:cs="Arial"/>
          <w:sz w:val="22"/>
          <w:szCs w:val="22"/>
        </w:rPr>
      </w:pPr>
      <w:r w:rsidRPr="00E944F7">
        <w:rPr>
          <w:rFonts w:ascii="Cambria" w:hAnsi="Cambria" w:cs="Arial"/>
          <w:noProof/>
          <w:sz w:val="22"/>
          <w:szCs w:val="22"/>
        </w:rPr>
        <w:drawing>
          <wp:inline distT="114300" distB="114300" distL="114300" distR="114300" wp14:anchorId="00247920" wp14:editId="12475EC0">
            <wp:extent cx="3567113" cy="2915315"/>
            <wp:effectExtent l="0" t="0" r="0" b="0"/>
            <wp:docPr id="1522503598" name="Picture 1522503598"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24"/>
                    <a:srcRect/>
                    <a:stretch>
                      <a:fillRect/>
                    </a:stretch>
                  </pic:blipFill>
                  <pic:spPr>
                    <a:xfrm>
                      <a:off x="0" y="0"/>
                      <a:ext cx="3567113" cy="2915315"/>
                    </a:xfrm>
                    <a:prstGeom prst="rect">
                      <a:avLst/>
                    </a:prstGeom>
                    <a:ln/>
                  </pic:spPr>
                </pic:pic>
              </a:graphicData>
            </a:graphic>
          </wp:inline>
        </w:drawing>
      </w:r>
    </w:p>
    <w:p w14:paraId="2FC7DC44" w14:textId="77777777" w:rsidR="00E944F7" w:rsidRPr="00E944F7" w:rsidRDefault="00E944F7" w:rsidP="00E944F7">
      <w:pPr>
        <w:spacing w:after="240"/>
        <w:jc w:val="center"/>
        <w:rPr>
          <w:rFonts w:ascii="Cambria" w:hAnsi="Cambria" w:cs="Arial"/>
          <w:sz w:val="22"/>
          <w:szCs w:val="22"/>
        </w:rPr>
      </w:pPr>
      <w:r w:rsidRPr="00E944F7">
        <w:rPr>
          <w:rFonts w:ascii="Cambria" w:hAnsi="Cambria" w:cs="Arial"/>
          <w:b/>
          <w:sz w:val="22"/>
          <w:szCs w:val="22"/>
        </w:rPr>
        <w:t xml:space="preserve">Figure G.3-2: Grid of </w:t>
      </w:r>
      <w:proofErr w:type="spellStart"/>
      <w:r w:rsidRPr="00E944F7">
        <w:rPr>
          <w:rFonts w:ascii="Cambria" w:hAnsi="Cambria" w:cs="Arial"/>
          <w:b/>
          <w:sz w:val="22"/>
          <w:szCs w:val="22"/>
        </w:rPr>
        <w:t>taxels</w:t>
      </w:r>
      <w:proofErr w:type="spellEnd"/>
      <w:r w:rsidRPr="00E944F7">
        <w:rPr>
          <w:rFonts w:ascii="Cambria" w:hAnsi="Cambria" w:cs="Arial"/>
          <w:b/>
          <w:sz w:val="22"/>
          <w:szCs w:val="22"/>
        </w:rPr>
        <w:t xml:space="preserve">, mapping pixels </w:t>
      </w:r>
      <w:proofErr w:type="gramStart"/>
      <w:r w:rsidRPr="00E944F7">
        <w:rPr>
          <w:rFonts w:ascii="Cambria" w:hAnsi="Cambria" w:cs="Arial"/>
          <w:b/>
          <w:sz w:val="22"/>
          <w:szCs w:val="22"/>
        </w:rPr>
        <w:t>to  different</w:t>
      </w:r>
      <w:proofErr w:type="gramEnd"/>
      <w:r w:rsidRPr="00E944F7">
        <w:rPr>
          <w:rFonts w:ascii="Cambria" w:hAnsi="Cambria" w:cs="Arial"/>
          <w:b/>
          <w:sz w:val="22"/>
          <w:szCs w:val="22"/>
        </w:rPr>
        <w:t xml:space="preserve"> haptic textures</w:t>
      </w:r>
    </w:p>
    <w:p w14:paraId="2159E636"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We here propose to combine these types of haptic texture representations by using an array of textures for each haptic property. With this method, a haptic texture can be provided both as a traditional 2D texture and as a </w:t>
      </w:r>
      <w:proofErr w:type="spellStart"/>
      <w:r w:rsidRPr="00E944F7">
        <w:rPr>
          <w:rFonts w:ascii="Cambria" w:hAnsi="Cambria" w:cs="Arial"/>
          <w:sz w:val="22"/>
          <w:szCs w:val="22"/>
        </w:rPr>
        <w:t>taxel</w:t>
      </w:r>
      <w:proofErr w:type="spellEnd"/>
      <w:r w:rsidRPr="00E944F7">
        <w:rPr>
          <w:rFonts w:ascii="Cambria" w:hAnsi="Cambria" w:cs="Arial"/>
          <w:sz w:val="22"/>
          <w:szCs w:val="22"/>
        </w:rPr>
        <w:t xml:space="preserve"> map in the same file, giving the possibility to the rendering engine to choose the most appropriate. </w:t>
      </w:r>
    </w:p>
    <w:p w14:paraId="10E1605D"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 </w:t>
      </w:r>
    </w:p>
    <w:p w14:paraId="313A92D9" w14:textId="77777777" w:rsidR="00E944F7" w:rsidRPr="00E944F7" w:rsidRDefault="00E944F7" w:rsidP="00E944F7">
      <w:pPr>
        <w:rPr>
          <w:rFonts w:ascii="Cambria" w:hAnsi="Cambria" w:cs="Arial"/>
          <w:sz w:val="22"/>
          <w:szCs w:val="22"/>
        </w:rPr>
      </w:pPr>
      <w:proofErr w:type="gramStart"/>
      <w:r w:rsidRPr="00E944F7">
        <w:rPr>
          <w:rFonts w:ascii="Cambria" w:hAnsi="Cambria" w:cs="Arial"/>
          <w:sz w:val="22"/>
          <w:szCs w:val="22"/>
        </w:rPr>
        <w:lastRenderedPageBreak/>
        <w:t>An additional</w:t>
      </w:r>
      <w:proofErr w:type="gramEnd"/>
      <w:r w:rsidRPr="00E944F7">
        <w:rPr>
          <w:rFonts w:ascii="Cambria" w:hAnsi="Cambria" w:cs="Arial"/>
          <w:sz w:val="22"/>
          <w:szCs w:val="22"/>
        </w:rPr>
        <w:t xml:space="preserve">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2F20581D"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proofErr w:type="spellStart"/>
      <w:r w:rsidRPr="00E944F7">
        <w:rPr>
          <w:rFonts w:ascii="Cambria" w:hAnsi="Cambria" w:cs="Arial"/>
          <w:sz w:val="22"/>
          <w:szCs w:val="22"/>
        </w:rPr>
        <w:t>High_Resolution</w:t>
      </w:r>
      <w:proofErr w:type="spellEnd"/>
      <w:r w:rsidRPr="00E944F7">
        <w:rPr>
          <w:rFonts w:ascii="Cambria" w:hAnsi="Cambria" w:cs="Arial"/>
          <w:sz w:val="22"/>
          <w:szCs w:val="22"/>
        </w:rPr>
        <w:t xml:space="preserve">: The haptic texture is a high resolution 2D texture directly storing haptic </w:t>
      </w:r>
      <w:proofErr w:type="gramStart"/>
      <w:r w:rsidRPr="00E944F7">
        <w:rPr>
          <w:rFonts w:ascii="Cambria" w:hAnsi="Cambria" w:cs="Arial"/>
          <w:sz w:val="22"/>
          <w:szCs w:val="22"/>
        </w:rPr>
        <w:t>values</w:t>
      </w:r>
      <w:proofErr w:type="gramEnd"/>
      <w:r w:rsidRPr="00E944F7">
        <w:rPr>
          <w:rFonts w:ascii="Cambria" w:hAnsi="Cambria" w:cs="Arial"/>
          <w:sz w:val="22"/>
          <w:szCs w:val="22"/>
        </w:rPr>
        <w:t xml:space="preserve"> </w:t>
      </w:r>
    </w:p>
    <w:p w14:paraId="06E11CBE"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proofErr w:type="spellStart"/>
      <w:r w:rsidRPr="00E944F7">
        <w:rPr>
          <w:rFonts w:ascii="Cambria" w:hAnsi="Cambria" w:cs="Arial"/>
          <w:sz w:val="22"/>
          <w:szCs w:val="22"/>
        </w:rPr>
        <w:t>Low_Resolution</w:t>
      </w:r>
      <w:proofErr w:type="spellEnd"/>
      <w:r w:rsidRPr="00E944F7">
        <w:rPr>
          <w:rFonts w:ascii="Cambria" w:hAnsi="Cambria" w:cs="Arial"/>
          <w:sz w:val="22"/>
          <w:szCs w:val="22"/>
        </w:rPr>
        <w:t xml:space="preserve">: The haptic texture is a low resolution 2D texture directly storing haptic </w:t>
      </w:r>
      <w:proofErr w:type="gramStart"/>
      <w:r w:rsidRPr="00E944F7">
        <w:rPr>
          <w:rFonts w:ascii="Cambria" w:hAnsi="Cambria" w:cs="Arial"/>
          <w:sz w:val="22"/>
          <w:szCs w:val="22"/>
        </w:rPr>
        <w:t>values</w:t>
      </w:r>
      <w:proofErr w:type="gramEnd"/>
      <w:r w:rsidRPr="00E944F7">
        <w:rPr>
          <w:rFonts w:ascii="Cambria" w:hAnsi="Cambria" w:cs="Arial"/>
          <w:sz w:val="22"/>
          <w:szCs w:val="22"/>
        </w:rPr>
        <w:t xml:space="preserve"> </w:t>
      </w:r>
    </w:p>
    <w:p w14:paraId="05184E17"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sidRPr="00E944F7">
        <w:rPr>
          <w:rFonts w:ascii="Cambria" w:hAnsi="Cambria" w:cs="Arial"/>
          <w:sz w:val="22"/>
          <w:szCs w:val="22"/>
        </w:rPr>
        <w:t xml:space="preserve">Reference: The haptic texture is a 2D </w:t>
      </w:r>
      <w:proofErr w:type="spellStart"/>
      <w:r w:rsidRPr="00E944F7">
        <w:rPr>
          <w:rFonts w:ascii="Cambria" w:hAnsi="Cambria" w:cs="Arial"/>
          <w:sz w:val="22"/>
          <w:szCs w:val="22"/>
        </w:rPr>
        <w:t>taxel</w:t>
      </w:r>
      <w:proofErr w:type="spellEnd"/>
      <w:r w:rsidRPr="00E944F7">
        <w:rPr>
          <w:rFonts w:ascii="Cambria" w:hAnsi="Cambria" w:cs="Arial"/>
          <w:sz w:val="22"/>
          <w:szCs w:val="22"/>
        </w:rPr>
        <w:t xml:space="preserve"> map containing references to haptic signals. Each pixel of the texture corresponds to an index in the </w:t>
      </w:r>
      <w:proofErr w:type="spellStart"/>
      <w:r w:rsidRPr="00E944F7">
        <w:rPr>
          <w:rFonts w:ascii="Cambria" w:hAnsi="Cambria" w:cs="Arial"/>
          <w:b/>
          <w:bCs/>
          <w:i/>
          <w:iCs/>
          <w:sz w:val="22"/>
          <w:szCs w:val="22"/>
        </w:rPr>
        <w:t>Media_reference</w:t>
      </w:r>
      <w:proofErr w:type="spellEnd"/>
      <w:r w:rsidRPr="00E944F7">
        <w:rPr>
          <w:rFonts w:ascii="Cambria" w:hAnsi="Cambria" w:cs="Arial"/>
          <w:sz w:val="22"/>
          <w:szCs w:val="22"/>
        </w:rPr>
        <w:t xml:space="preserve"> array of the </w:t>
      </w:r>
      <w:proofErr w:type="spellStart"/>
      <w:r w:rsidRPr="00E944F7">
        <w:rPr>
          <w:rFonts w:ascii="Cambria" w:hAnsi="Cambria" w:cs="Arial"/>
          <w:sz w:val="22"/>
          <w:szCs w:val="22"/>
        </w:rPr>
        <w:t>MPEG_haptic</w:t>
      </w:r>
      <w:proofErr w:type="spellEnd"/>
      <w:r w:rsidRPr="00E944F7">
        <w:rPr>
          <w:rFonts w:ascii="Cambria" w:hAnsi="Cambria" w:cs="Arial"/>
          <w:sz w:val="22"/>
          <w:szCs w:val="22"/>
        </w:rPr>
        <w:t xml:space="preserve"> extension.</w:t>
      </w:r>
    </w:p>
    <w:p w14:paraId="10786A27" w14:textId="77777777" w:rsidR="00E944F7" w:rsidRPr="00E944F7" w:rsidRDefault="00E944F7" w:rsidP="00E944F7">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sz w:val="22"/>
          <w:szCs w:val="22"/>
        </w:rPr>
      </w:pPr>
      <w:r w:rsidRPr="00E944F7">
        <w:rPr>
          <w:rFonts w:ascii="Cambria" w:hAnsi="Cambria" w:cs="Arial"/>
          <w:sz w:val="22"/>
          <w:szCs w:val="22"/>
        </w:rPr>
        <w:t>Other: Unknown proprietary texture format.</w:t>
      </w:r>
    </w:p>
    <w:p w14:paraId="768D0A92"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To interpret the data contained in 2D textures, the bit depth and range of these textures are specified according to the following tables. </w:t>
      </w:r>
    </w:p>
    <w:p w14:paraId="1BDB69EB" w14:textId="77777777" w:rsidR="00E944F7" w:rsidRPr="00E944F7" w:rsidRDefault="00E944F7" w:rsidP="00E944F7">
      <w:pPr>
        <w:rPr>
          <w:rFonts w:ascii="Cambria" w:hAnsi="Cambria" w:cs="Arial"/>
          <w:sz w:val="22"/>
          <w:szCs w:val="22"/>
        </w:rPr>
      </w:pPr>
      <w:r w:rsidRPr="00E944F7">
        <w:rPr>
          <w:rFonts w:ascii="Cambria" w:hAnsi="Cambria" w:cs="Arial"/>
          <w:sz w:val="22"/>
          <w:szCs w:val="22"/>
        </w:rPr>
        <w:t>The following table gives the bit depth and range values for each haptic property for low resolution haptic textures:</w:t>
      </w:r>
    </w:p>
    <w:p w14:paraId="4B7B1EFB" w14:textId="77777777" w:rsidR="00E944F7" w:rsidRPr="00E944F7" w:rsidRDefault="00E944F7" w:rsidP="00E944F7">
      <w:pPr>
        <w:rPr>
          <w:rFonts w:ascii="Cambria" w:hAnsi="Cambria" w:cs="Arial"/>
          <w:sz w:val="22"/>
          <w:szCs w:val="22"/>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E944F7" w:rsidRPr="00E944F7" w14:paraId="1D1BC801" w14:textId="77777777" w:rsidTr="007A79C7">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D606F61"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79DC12C"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A085BCC"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3DB67E65"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Resolution</w:t>
            </w:r>
          </w:p>
        </w:tc>
      </w:tr>
      <w:tr w:rsidR="00E944F7" w:rsidRPr="00E944F7" w14:paraId="1886E0F4"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DD483A3"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CCAE3AC"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E8D270F" w14:textId="77777777" w:rsidR="00E944F7" w:rsidRPr="00E944F7" w:rsidRDefault="00000000" w:rsidP="007A79C7">
            <w:pPr>
              <w:spacing w:after="20"/>
              <w:rPr>
                <w:rFonts w:ascii="Cambria" w:hAnsi="Cambria" w:cs="Arial"/>
                <w:sz w:val="22"/>
                <w:szCs w:val="22"/>
              </w:rPr>
            </w:pPr>
            <w:sdt>
              <w:sdtPr>
                <w:rPr>
                  <w:rFonts w:ascii="Cambria" w:hAnsi="Cambria" w:cs="Arial"/>
                  <w:sz w:val="22"/>
                  <w:szCs w:val="22"/>
                </w:rPr>
                <w:tag w:val="goog_rdk_4"/>
                <w:id w:val="-232703182"/>
              </w:sdtPr>
              <w:sdtContent>
                <w:r w:rsidR="00E944F7" w:rsidRPr="00E944F7">
                  <w:rPr>
                    <w:rFonts w:ascii="Cambria" w:eastAsia="Arial Unicode MS" w:hAnsi="Cambria" w:cs="Arial"/>
                    <w:sz w:val="22"/>
                    <w:szCs w:val="22"/>
                  </w:rPr>
                  <w:t>0-10000 N.s −1 /</w:t>
                </w:r>
                <w:proofErr w:type="spellStart"/>
                <w:proofErr w:type="gramStart"/>
                <w:r w:rsidR="00E944F7" w:rsidRPr="00E944F7">
                  <w:rPr>
                    <w:rFonts w:ascii="Cambria" w:eastAsia="Arial Unicode MS" w:hAnsi="Cambria" w:cs="Arial"/>
                    <w:sz w:val="22"/>
                    <w:szCs w:val="22"/>
                  </w:rPr>
                  <w:t>m.s</w:t>
                </w:r>
                <w:proofErr w:type="spellEnd"/>
                <w:proofErr w:type="gramEnd"/>
                <w:r w:rsidR="00E944F7" w:rsidRPr="00E944F7">
                  <w:rPr>
                    <w:rFonts w:ascii="Cambria" w:eastAsia="Arial Unicode MS" w:hAnsi="Cambria" w:cs="Arial"/>
                    <w:sz w:val="22"/>
                    <w:szCs w:val="22"/>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82041BE" w14:textId="77777777" w:rsidR="00E944F7" w:rsidRPr="00E944F7" w:rsidRDefault="00000000" w:rsidP="007A79C7">
            <w:pPr>
              <w:spacing w:after="20"/>
              <w:rPr>
                <w:rFonts w:ascii="Cambria" w:hAnsi="Cambria" w:cs="Arial"/>
                <w:sz w:val="22"/>
                <w:szCs w:val="22"/>
              </w:rPr>
            </w:pPr>
            <w:sdt>
              <w:sdtPr>
                <w:rPr>
                  <w:rFonts w:ascii="Cambria" w:hAnsi="Cambria" w:cs="Arial"/>
                  <w:sz w:val="22"/>
                  <w:szCs w:val="22"/>
                </w:rPr>
                <w:tag w:val="goog_rdk_5"/>
                <w:id w:val="1369577869"/>
              </w:sdtPr>
              <w:sdtContent>
                <w:r w:rsidR="00E944F7" w:rsidRPr="00E944F7">
                  <w:rPr>
                    <w:rFonts w:ascii="Cambria" w:eastAsia="Arial Unicode MS" w:hAnsi="Cambria" w:cs="Arial"/>
                    <w:sz w:val="22"/>
                    <w:szCs w:val="22"/>
                  </w:rPr>
                  <w:t>40 N.s −1 /</w:t>
                </w:r>
                <w:proofErr w:type="spellStart"/>
                <w:proofErr w:type="gramStart"/>
                <w:r w:rsidR="00E944F7" w:rsidRPr="00E944F7">
                  <w:rPr>
                    <w:rFonts w:ascii="Cambria" w:eastAsia="Arial Unicode MS" w:hAnsi="Cambria" w:cs="Arial"/>
                    <w:sz w:val="22"/>
                    <w:szCs w:val="22"/>
                  </w:rPr>
                  <w:t>m.s</w:t>
                </w:r>
                <w:proofErr w:type="spellEnd"/>
                <w:proofErr w:type="gramEnd"/>
                <w:r w:rsidR="00E944F7" w:rsidRPr="00E944F7">
                  <w:rPr>
                    <w:rFonts w:ascii="Cambria" w:eastAsia="Arial Unicode MS" w:hAnsi="Cambria" w:cs="Arial"/>
                    <w:sz w:val="22"/>
                    <w:szCs w:val="22"/>
                  </w:rPr>
                  <w:t xml:space="preserve"> −1</w:t>
                </w:r>
              </w:sdtContent>
            </w:sdt>
          </w:p>
        </w:tc>
      </w:tr>
      <w:tr w:rsidR="00E944F7" w:rsidRPr="00E944F7" w14:paraId="08264E39"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970BCB2"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3BA27"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B093A91"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C18A2B1"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0.04</w:t>
            </w:r>
          </w:p>
        </w:tc>
      </w:tr>
      <w:tr w:rsidR="00E944F7" w:rsidRPr="00E944F7" w14:paraId="759BFA7F"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093A62A"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7B5A81B4"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A2EDE89"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31C0942"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0.08</w:t>
            </w:r>
          </w:p>
        </w:tc>
      </w:tr>
      <w:tr w:rsidR="00E944F7" w:rsidRPr="00E944F7" w14:paraId="5925C3F8"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7BE5CBF3"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9CE262F"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49BAB1F"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w:t>
            </w:r>
            <w:proofErr w:type="gramStart"/>
            <w:r w:rsidRPr="00E944F7">
              <w:rPr>
                <w:rFonts w:ascii="Cambria" w:hAnsi="Cambria" w:cs="Arial"/>
                <w:sz w:val="22"/>
                <w:szCs w:val="22"/>
              </w:rPr>
              <w:t>50:+</w:t>
            </w:r>
            <w:proofErr w:type="gramEnd"/>
            <w:r w:rsidRPr="00E944F7">
              <w:rPr>
                <w:rFonts w:ascii="Cambria" w:hAnsi="Cambria" w:cs="Arial"/>
                <w:sz w:val="22"/>
                <w:szCs w:val="22"/>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3009A21"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0.5°C</w:t>
            </w:r>
          </w:p>
        </w:tc>
      </w:tr>
      <w:tr w:rsidR="00E944F7" w:rsidRPr="00E944F7" w14:paraId="278DD09A"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8DBF516"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956075C"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0465415F"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B899109"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0,004</w:t>
            </w:r>
          </w:p>
        </w:tc>
      </w:tr>
      <w:tr w:rsidR="00E944F7" w:rsidRPr="00E944F7" w14:paraId="10A0E54C" w14:textId="77777777" w:rsidTr="007A79C7">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06885E9E"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8A28F7E"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F67A22C"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5C5642D"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w:t>
            </w:r>
          </w:p>
        </w:tc>
      </w:tr>
    </w:tbl>
    <w:p w14:paraId="07894B03" w14:textId="77777777" w:rsidR="00E944F7" w:rsidRPr="00E944F7" w:rsidRDefault="00E944F7" w:rsidP="00E944F7">
      <w:pPr>
        <w:spacing w:after="120"/>
        <w:ind w:firstLine="720"/>
        <w:rPr>
          <w:rFonts w:ascii="Cambria" w:hAnsi="Cambria" w:cs="Arial"/>
          <w:sz w:val="22"/>
          <w:szCs w:val="22"/>
        </w:rPr>
      </w:pPr>
      <w:r w:rsidRPr="00E944F7">
        <w:rPr>
          <w:rFonts w:ascii="Cambria" w:hAnsi="Cambria" w:cs="Arial"/>
          <w:sz w:val="22"/>
          <w:szCs w:val="22"/>
        </w:rPr>
        <w:t xml:space="preserve"> </w:t>
      </w:r>
    </w:p>
    <w:p w14:paraId="390F609F" w14:textId="77777777" w:rsidR="00E944F7" w:rsidRPr="00E944F7" w:rsidRDefault="00E944F7" w:rsidP="00E944F7">
      <w:pPr>
        <w:spacing w:after="240"/>
        <w:rPr>
          <w:rFonts w:ascii="Cambria" w:hAnsi="Cambria" w:cs="Arial"/>
          <w:sz w:val="22"/>
          <w:szCs w:val="22"/>
        </w:rPr>
      </w:pPr>
      <w:r w:rsidRPr="00E944F7">
        <w:rPr>
          <w:rFonts w:ascii="Cambria" w:hAnsi="Cambria" w:cs="Arial"/>
          <w:sz w:val="22"/>
          <w:szCs w:val="22"/>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E944F7" w:rsidRPr="00E944F7" w14:paraId="2E64386B" w14:textId="77777777" w:rsidTr="007A79C7">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DFA85E3"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EEF0BF0"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23A9D20D"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44EC0AB9" w14:textId="77777777" w:rsidR="00E944F7" w:rsidRPr="00E944F7" w:rsidRDefault="00E944F7" w:rsidP="007A79C7">
            <w:pPr>
              <w:spacing w:after="20"/>
              <w:jc w:val="center"/>
              <w:rPr>
                <w:rFonts w:ascii="Cambria" w:hAnsi="Cambria" w:cs="Arial"/>
                <w:b/>
                <w:sz w:val="22"/>
                <w:szCs w:val="22"/>
              </w:rPr>
            </w:pPr>
            <w:r w:rsidRPr="00E944F7">
              <w:rPr>
                <w:rFonts w:ascii="Cambria" w:hAnsi="Cambria" w:cs="Arial"/>
                <w:b/>
                <w:sz w:val="22"/>
                <w:szCs w:val="22"/>
              </w:rPr>
              <w:t>Resolution</w:t>
            </w:r>
          </w:p>
        </w:tc>
      </w:tr>
      <w:tr w:rsidR="00E944F7" w:rsidRPr="00E944F7" w14:paraId="3B3A83C6" w14:textId="77777777" w:rsidTr="007A79C7">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5D53936"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7000AC5F"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64E1BDF5" w14:textId="77777777" w:rsidR="00E944F7" w:rsidRPr="00E944F7" w:rsidRDefault="00000000" w:rsidP="007A79C7">
            <w:pPr>
              <w:spacing w:after="20"/>
              <w:rPr>
                <w:rFonts w:ascii="Cambria" w:hAnsi="Cambria" w:cs="Arial"/>
                <w:sz w:val="22"/>
                <w:szCs w:val="22"/>
              </w:rPr>
            </w:pPr>
            <w:sdt>
              <w:sdtPr>
                <w:rPr>
                  <w:rFonts w:ascii="Cambria" w:hAnsi="Cambria" w:cs="Arial"/>
                  <w:sz w:val="22"/>
                  <w:szCs w:val="22"/>
                </w:rPr>
                <w:tag w:val="goog_rdk_6"/>
                <w:id w:val="-2143030453"/>
              </w:sdtPr>
              <w:sdtContent>
                <w:r w:rsidR="00E944F7" w:rsidRPr="00E944F7">
                  <w:rPr>
                    <w:rFonts w:ascii="Cambria" w:eastAsia="Arial Unicode MS" w:hAnsi="Cambria" w:cs="Arial"/>
                    <w:sz w:val="22"/>
                    <w:szCs w:val="22"/>
                  </w:rPr>
                  <w:t>0-10000 N.s −1 /</w:t>
                </w:r>
                <w:proofErr w:type="spellStart"/>
                <w:proofErr w:type="gramStart"/>
                <w:r w:rsidR="00E944F7" w:rsidRPr="00E944F7">
                  <w:rPr>
                    <w:rFonts w:ascii="Cambria" w:eastAsia="Arial Unicode MS" w:hAnsi="Cambria" w:cs="Arial"/>
                    <w:sz w:val="22"/>
                    <w:szCs w:val="22"/>
                  </w:rPr>
                  <w:t>m.s</w:t>
                </w:r>
                <w:proofErr w:type="spellEnd"/>
                <w:proofErr w:type="gramEnd"/>
                <w:r w:rsidR="00E944F7" w:rsidRPr="00E944F7">
                  <w:rPr>
                    <w:rFonts w:ascii="Cambria" w:eastAsia="Arial Unicode MS" w:hAnsi="Cambria" w:cs="Arial"/>
                    <w:sz w:val="22"/>
                    <w:szCs w:val="22"/>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3414D2D" w14:textId="77777777" w:rsidR="00E944F7" w:rsidRPr="00E944F7" w:rsidRDefault="00000000" w:rsidP="007A79C7">
            <w:pPr>
              <w:spacing w:after="20"/>
              <w:rPr>
                <w:rFonts w:ascii="Cambria" w:hAnsi="Cambria" w:cs="Arial"/>
                <w:sz w:val="22"/>
                <w:szCs w:val="22"/>
              </w:rPr>
            </w:pPr>
            <w:sdt>
              <w:sdtPr>
                <w:rPr>
                  <w:rFonts w:ascii="Cambria" w:hAnsi="Cambria" w:cs="Arial"/>
                  <w:sz w:val="22"/>
                  <w:szCs w:val="22"/>
                </w:rPr>
                <w:tag w:val="goog_rdk_7"/>
                <w:id w:val="-552234699"/>
              </w:sdtPr>
              <w:sdtContent>
                <w:r w:rsidR="00E944F7" w:rsidRPr="00E944F7">
                  <w:rPr>
                    <w:rFonts w:ascii="Cambria" w:eastAsia="Arial Unicode MS" w:hAnsi="Cambria" w:cs="Arial"/>
                    <w:sz w:val="22"/>
                    <w:szCs w:val="22"/>
                  </w:rPr>
                  <w:t xml:space="preserve">0.15 </w:t>
                </w:r>
                <w:proofErr w:type="gramStart"/>
                <w:r w:rsidR="00E944F7" w:rsidRPr="00E944F7">
                  <w:rPr>
                    <w:rFonts w:ascii="Cambria" w:eastAsia="Arial Unicode MS" w:hAnsi="Cambria" w:cs="Arial"/>
                    <w:sz w:val="22"/>
                    <w:szCs w:val="22"/>
                  </w:rPr>
                  <w:t>N.s</w:t>
                </w:r>
                <w:proofErr w:type="gramEnd"/>
                <w:r w:rsidR="00E944F7" w:rsidRPr="00E944F7">
                  <w:rPr>
                    <w:rFonts w:ascii="Cambria" w:eastAsia="Arial Unicode MS" w:hAnsi="Cambria" w:cs="Arial"/>
                    <w:sz w:val="22"/>
                    <w:szCs w:val="22"/>
                  </w:rPr>
                  <w:t xml:space="preserve"> −1 /</w:t>
                </w:r>
                <w:proofErr w:type="spellStart"/>
                <w:r w:rsidR="00E944F7" w:rsidRPr="00E944F7">
                  <w:rPr>
                    <w:rFonts w:ascii="Cambria" w:eastAsia="Arial Unicode MS" w:hAnsi="Cambria" w:cs="Arial"/>
                    <w:sz w:val="22"/>
                    <w:szCs w:val="22"/>
                  </w:rPr>
                  <w:t>m.s</w:t>
                </w:r>
                <w:proofErr w:type="spellEnd"/>
                <w:r w:rsidR="00E944F7" w:rsidRPr="00E944F7">
                  <w:rPr>
                    <w:rFonts w:ascii="Cambria" w:eastAsia="Arial Unicode MS" w:hAnsi="Cambria" w:cs="Arial"/>
                    <w:sz w:val="22"/>
                    <w:szCs w:val="22"/>
                  </w:rPr>
                  <w:t xml:space="preserve"> −1</w:t>
                </w:r>
              </w:sdtContent>
            </w:sdt>
          </w:p>
        </w:tc>
      </w:tr>
      <w:tr w:rsidR="00E944F7" w:rsidRPr="00E944F7" w14:paraId="7452D630" w14:textId="77777777" w:rsidTr="007A79C7">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EDE2742"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lastRenderedPageBreak/>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3B94F122"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BF37D3E"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7188FD6"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0.003</w:t>
            </w:r>
          </w:p>
        </w:tc>
      </w:tr>
      <w:tr w:rsidR="00E944F7" w:rsidRPr="00E944F7" w14:paraId="61AACBD4" w14:textId="77777777" w:rsidTr="007A79C7">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28EFDA49"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495FD43"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921A58A"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7AD893CB"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0.0015</w:t>
            </w:r>
          </w:p>
        </w:tc>
      </w:tr>
      <w:tr w:rsidR="00E944F7" w:rsidRPr="00E944F7" w14:paraId="4E2FB3A3" w14:textId="77777777" w:rsidTr="007A79C7">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05A723C"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8DD490D"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3C486F3C"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w:t>
            </w:r>
            <w:proofErr w:type="gramStart"/>
            <w:r w:rsidRPr="00E944F7">
              <w:rPr>
                <w:rFonts w:ascii="Cambria" w:hAnsi="Cambria" w:cs="Arial"/>
                <w:sz w:val="22"/>
                <w:szCs w:val="22"/>
              </w:rPr>
              <w:t>100:+</w:t>
            </w:r>
            <w:proofErr w:type="gramEnd"/>
            <w:r w:rsidRPr="00E944F7">
              <w:rPr>
                <w:rFonts w:ascii="Cambria" w:hAnsi="Cambria" w:cs="Arial"/>
                <w:sz w:val="22"/>
                <w:szCs w:val="22"/>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1E01FC6"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0.004°C</w:t>
            </w:r>
          </w:p>
        </w:tc>
      </w:tr>
      <w:tr w:rsidR="00E944F7" w:rsidRPr="00E944F7" w14:paraId="3CA61D55" w14:textId="77777777" w:rsidTr="007A79C7">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170B63B6"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2AFCFB62"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 (amplitude)</w:t>
            </w:r>
          </w:p>
          <w:p w14:paraId="4644B645"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55113C79"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[0-1]</w:t>
            </w:r>
          </w:p>
          <w:p w14:paraId="1149CBC5"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1B07ED"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0.004</w:t>
            </w:r>
          </w:p>
          <w:p w14:paraId="430BF440"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1.17Hz</w:t>
            </w:r>
          </w:p>
        </w:tc>
      </w:tr>
      <w:tr w:rsidR="00E944F7" w:rsidRPr="00E944F7" w14:paraId="432D1F02" w14:textId="77777777" w:rsidTr="007A79C7">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4BC016CD"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233796E8"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6A5135B"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5E45211" w14:textId="77777777" w:rsidR="00E944F7" w:rsidRPr="00E944F7" w:rsidRDefault="00E944F7" w:rsidP="007A79C7">
            <w:pPr>
              <w:spacing w:after="20"/>
              <w:rPr>
                <w:rFonts w:ascii="Cambria" w:hAnsi="Cambria" w:cs="Arial"/>
                <w:sz w:val="22"/>
                <w:szCs w:val="22"/>
              </w:rPr>
            </w:pPr>
            <w:r w:rsidRPr="00E944F7">
              <w:rPr>
                <w:rFonts w:ascii="Cambria" w:hAnsi="Cambria" w:cs="Arial"/>
                <w:sz w:val="22"/>
                <w:szCs w:val="22"/>
              </w:rPr>
              <w:t>1</w:t>
            </w:r>
          </w:p>
        </w:tc>
      </w:tr>
    </w:tbl>
    <w:p w14:paraId="350B587C"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For the </w:t>
      </w:r>
      <w:proofErr w:type="gramStart"/>
      <w:r w:rsidRPr="00E944F7">
        <w:rPr>
          <w:rFonts w:ascii="Cambria" w:hAnsi="Cambria" w:cs="Arial"/>
          <w:sz w:val="22"/>
          <w:szCs w:val="22"/>
        </w:rPr>
        <w:t>high resolution</w:t>
      </w:r>
      <w:proofErr w:type="gramEnd"/>
      <w:r w:rsidRPr="00E944F7">
        <w:rPr>
          <w:rFonts w:ascii="Cambria" w:hAnsi="Cambria" w:cs="Arial"/>
          <w:sz w:val="22"/>
          <w:szCs w:val="22"/>
        </w:rPr>
        <w:t xml:space="preserve"> texture, values of each texture map pixel are divided in two: the first byte contains the magnitude value and the second byte contains the frequency.</w:t>
      </w:r>
    </w:p>
    <w:p w14:paraId="0F4E4ED6" w14:textId="77777777" w:rsidR="00E944F7" w:rsidRPr="00E944F7" w:rsidRDefault="00E944F7" w:rsidP="00E944F7">
      <w:pPr>
        <w:rPr>
          <w:rFonts w:ascii="Cambria" w:hAnsi="Cambria" w:cs="Arial"/>
          <w:sz w:val="22"/>
          <w:szCs w:val="22"/>
        </w:rPr>
      </w:pPr>
      <w:r w:rsidRPr="00E944F7">
        <w:rPr>
          <w:rFonts w:ascii="Cambria" w:hAnsi="Cambria" w:cs="Arial"/>
          <w:sz w:val="22"/>
          <w:szCs w:val="22"/>
        </w:rPr>
        <w:t>The following table describes the list of haptic properties of the extension:</w:t>
      </w:r>
    </w:p>
    <w:p w14:paraId="4A332DA6" w14:textId="77777777" w:rsidR="00E944F7" w:rsidRPr="00E944F7" w:rsidRDefault="00E944F7" w:rsidP="00E944F7">
      <w:pPr>
        <w:rPr>
          <w:rFonts w:ascii="Cambria" w:hAnsi="Cambria" w:cs="Arial"/>
          <w:sz w:val="22"/>
          <w:szCs w:val="22"/>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E944F7" w:rsidRPr="00E944F7" w14:paraId="60FD92E8" w14:textId="77777777" w:rsidTr="007A79C7">
        <w:tc>
          <w:tcPr>
            <w:tcW w:w="1605" w:type="dxa"/>
            <w:shd w:val="clear" w:color="auto" w:fill="auto"/>
            <w:tcMar>
              <w:top w:w="100" w:type="dxa"/>
              <w:left w:w="100" w:type="dxa"/>
              <w:bottom w:w="100" w:type="dxa"/>
              <w:right w:w="100" w:type="dxa"/>
            </w:tcMar>
          </w:tcPr>
          <w:p w14:paraId="286B2534" w14:textId="77777777" w:rsidR="00E944F7" w:rsidRPr="00E944F7" w:rsidRDefault="00E944F7" w:rsidP="007A79C7">
            <w:pPr>
              <w:pBdr>
                <w:top w:val="nil"/>
                <w:left w:val="nil"/>
                <w:bottom w:val="nil"/>
                <w:right w:val="nil"/>
                <w:between w:val="nil"/>
              </w:pBdr>
              <w:rPr>
                <w:rFonts w:ascii="Cambria" w:hAnsi="Cambria" w:cs="Arial"/>
                <w:b/>
                <w:sz w:val="22"/>
                <w:szCs w:val="22"/>
              </w:rPr>
            </w:pPr>
            <w:r w:rsidRPr="00E944F7">
              <w:rPr>
                <w:rFonts w:ascii="Cambria" w:hAnsi="Cambria" w:cs="Arial"/>
                <w:b/>
                <w:sz w:val="22"/>
                <w:szCs w:val="22"/>
              </w:rPr>
              <w:t>Name</w:t>
            </w:r>
          </w:p>
        </w:tc>
        <w:tc>
          <w:tcPr>
            <w:tcW w:w="1830" w:type="dxa"/>
            <w:shd w:val="clear" w:color="auto" w:fill="auto"/>
            <w:tcMar>
              <w:top w:w="100" w:type="dxa"/>
              <w:left w:w="100" w:type="dxa"/>
              <w:bottom w:w="100" w:type="dxa"/>
              <w:right w:w="100" w:type="dxa"/>
            </w:tcMar>
          </w:tcPr>
          <w:p w14:paraId="317F04F2" w14:textId="77777777" w:rsidR="00E944F7" w:rsidRPr="00E944F7" w:rsidRDefault="00E944F7" w:rsidP="007A79C7">
            <w:pPr>
              <w:pBdr>
                <w:top w:val="nil"/>
                <w:left w:val="nil"/>
                <w:bottom w:val="nil"/>
                <w:right w:val="nil"/>
                <w:between w:val="nil"/>
              </w:pBdr>
              <w:rPr>
                <w:rFonts w:ascii="Cambria" w:hAnsi="Cambria" w:cs="Arial"/>
                <w:b/>
                <w:sz w:val="22"/>
                <w:szCs w:val="22"/>
              </w:rPr>
            </w:pPr>
            <w:r w:rsidRPr="00E944F7">
              <w:rPr>
                <w:rFonts w:ascii="Cambria" w:hAnsi="Cambria" w:cs="Arial"/>
                <w:b/>
                <w:sz w:val="22"/>
                <w:szCs w:val="22"/>
              </w:rPr>
              <w:t>Type</w:t>
            </w:r>
          </w:p>
        </w:tc>
        <w:tc>
          <w:tcPr>
            <w:tcW w:w="1005" w:type="dxa"/>
            <w:shd w:val="clear" w:color="auto" w:fill="auto"/>
            <w:tcMar>
              <w:top w:w="100" w:type="dxa"/>
              <w:left w:w="100" w:type="dxa"/>
              <w:bottom w:w="100" w:type="dxa"/>
              <w:right w:w="100" w:type="dxa"/>
            </w:tcMar>
          </w:tcPr>
          <w:p w14:paraId="70ED9592" w14:textId="77777777" w:rsidR="00E944F7" w:rsidRPr="00E944F7" w:rsidRDefault="00E944F7" w:rsidP="007A79C7">
            <w:pPr>
              <w:pBdr>
                <w:top w:val="nil"/>
                <w:left w:val="nil"/>
                <w:bottom w:val="nil"/>
                <w:right w:val="nil"/>
                <w:between w:val="nil"/>
              </w:pBdr>
              <w:rPr>
                <w:rFonts w:ascii="Cambria" w:hAnsi="Cambria" w:cs="Arial"/>
                <w:b/>
                <w:sz w:val="22"/>
                <w:szCs w:val="22"/>
              </w:rPr>
            </w:pPr>
            <w:r w:rsidRPr="00E944F7">
              <w:rPr>
                <w:rFonts w:ascii="Cambria" w:hAnsi="Cambria" w:cs="Arial"/>
                <w:b/>
                <w:sz w:val="22"/>
                <w:szCs w:val="22"/>
              </w:rPr>
              <w:t>Default</w:t>
            </w:r>
          </w:p>
        </w:tc>
        <w:tc>
          <w:tcPr>
            <w:tcW w:w="4575" w:type="dxa"/>
            <w:shd w:val="clear" w:color="auto" w:fill="auto"/>
            <w:tcMar>
              <w:top w:w="100" w:type="dxa"/>
              <w:left w:w="100" w:type="dxa"/>
              <w:bottom w:w="100" w:type="dxa"/>
              <w:right w:w="100" w:type="dxa"/>
            </w:tcMar>
          </w:tcPr>
          <w:p w14:paraId="65900430" w14:textId="77777777" w:rsidR="00E944F7" w:rsidRPr="00E944F7" w:rsidRDefault="00E944F7" w:rsidP="007A79C7">
            <w:pPr>
              <w:pBdr>
                <w:top w:val="nil"/>
                <w:left w:val="nil"/>
                <w:bottom w:val="nil"/>
                <w:right w:val="nil"/>
                <w:between w:val="nil"/>
              </w:pBdr>
              <w:rPr>
                <w:rFonts w:ascii="Cambria" w:hAnsi="Cambria" w:cs="Arial"/>
                <w:b/>
                <w:sz w:val="22"/>
                <w:szCs w:val="22"/>
              </w:rPr>
            </w:pPr>
            <w:r w:rsidRPr="00E944F7">
              <w:rPr>
                <w:rFonts w:ascii="Cambria" w:hAnsi="Cambria" w:cs="Arial"/>
                <w:b/>
                <w:sz w:val="22"/>
                <w:szCs w:val="22"/>
              </w:rPr>
              <w:t>Description</w:t>
            </w:r>
          </w:p>
        </w:tc>
      </w:tr>
      <w:tr w:rsidR="00E944F7" w:rsidRPr="00E944F7" w14:paraId="642E5873" w14:textId="77777777" w:rsidTr="007A79C7">
        <w:tc>
          <w:tcPr>
            <w:tcW w:w="1605" w:type="dxa"/>
            <w:shd w:val="clear" w:color="auto" w:fill="auto"/>
            <w:tcMar>
              <w:top w:w="100" w:type="dxa"/>
              <w:left w:w="100" w:type="dxa"/>
              <w:bottom w:w="100" w:type="dxa"/>
              <w:right w:w="100" w:type="dxa"/>
            </w:tcMar>
          </w:tcPr>
          <w:p w14:paraId="7AF9B694"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Stiffness</w:t>
            </w:r>
          </w:p>
        </w:tc>
        <w:tc>
          <w:tcPr>
            <w:tcW w:w="1830" w:type="dxa"/>
            <w:shd w:val="clear" w:color="auto" w:fill="auto"/>
            <w:tcMar>
              <w:top w:w="100" w:type="dxa"/>
              <w:left w:w="100" w:type="dxa"/>
              <w:bottom w:w="100" w:type="dxa"/>
              <w:right w:w="100" w:type="dxa"/>
            </w:tcMar>
          </w:tcPr>
          <w:p w14:paraId="58DE45F9"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622F452F"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4A7E1336"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It determines the perceived stiffness of a surface. Which means the force perceived by the user opposed to the normal penetration of a material by a body part.</w:t>
            </w:r>
          </w:p>
          <w:p w14:paraId="61B3D11D"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is described with a texture storing the </w:t>
            </w:r>
            <w:proofErr w:type="gramStart"/>
            <w:r w:rsidRPr="00E944F7">
              <w:rPr>
                <w:rFonts w:ascii="Cambria" w:hAnsi="Cambria" w:cs="Arial"/>
                <w:sz w:val="22"/>
                <w:szCs w:val="22"/>
              </w:rPr>
              <w:t>stiffness</w:t>
            </w:r>
            <w:proofErr w:type="gramEnd"/>
            <w:r w:rsidRPr="00E944F7">
              <w:rPr>
                <w:rFonts w:ascii="Cambria" w:hAnsi="Cambria" w:cs="Arial"/>
                <w:sz w:val="22"/>
                <w:szCs w:val="22"/>
              </w:rPr>
              <w:t xml:space="preserve"> coefficients. The suggested rendering model </w:t>
            </w:r>
            <w:proofErr w:type="gramStart"/>
            <w:r w:rsidRPr="00E944F7">
              <w:rPr>
                <w:rFonts w:ascii="Cambria" w:hAnsi="Cambria" w:cs="Arial"/>
                <w:sz w:val="22"/>
                <w:szCs w:val="22"/>
              </w:rPr>
              <w:t>is :</w:t>
            </w:r>
            <w:proofErr w:type="gramEnd"/>
          </w:p>
          <w:p w14:paraId="4A6A1ED9"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F = </w:t>
            </w:r>
            <w:proofErr w:type="spellStart"/>
            <w:r w:rsidRPr="00E944F7">
              <w:rPr>
                <w:rFonts w:ascii="Cambria" w:hAnsi="Cambria" w:cs="Arial"/>
                <w:sz w:val="22"/>
                <w:szCs w:val="22"/>
              </w:rPr>
              <w:t>kx</w:t>
            </w:r>
            <w:proofErr w:type="spellEnd"/>
            <w:r w:rsidRPr="00E944F7">
              <w:rPr>
                <w:rFonts w:ascii="Cambria" w:hAnsi="Cambria" w:cs="Arial"/>
                <w:sz w:val="22"/>
                <w:szCs w:val="22"/>
              </w:rPr>
              <w:t xml:space="preserve"> where k is the value of stiffness for the displacement x along the asset stiffness function. This model is valid for an isotropic material.</w:t>
            </w:r>
          </w:p>
        </w:tc>
      </w:tr>
      <w:tr w:rsidR="00E944F7" w:rsidRPr="00E944F7" w14:paraId="34C3587F" w14:textId="77777777" w:rsidTr="007A79C7">
        <w:tc>
          <w:tcPr>
            <w:tcW w:w="1605" w:type="dxa"/>
            <w:shd w:val="clear" w:color="auto" w:fill="auto"/>
            <w:tcMar>
              <w:top w:w="100" w:type="dxa"/>
              <w:left w:w="100" w:type="dxa"/>
              <w:bottom w:w="100" w:type="dxa"/>
              <w:right w:w="100" w:type="dxa"/>
            </w:tcMar>
          </w:tcPr>
          <w:p w14:paraId="61042A03"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Friction</w:t>
            </w:r>
          </w:p>
        </w:tc>
        <w:tc>
          <w:tcPr>
            <w:tcW w:w="1830" w:type="dxa"/>
            <w:shd w:val="clear" w:color="auto" w:fill="auto"/>
            <w:tcMar>
              <w:top w:w="100" w:type="dxa"/>
              <w:left w:w="100" w:type="dxa"/>
              <w:bottom w:w="100" w:type="dxa"/>
              <w:right w:w="100" w:type="dxa"/>
            </w:tcMar>
          </w:tcPr>
          <w:p w14:paraId="77CCA70D"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0131A87E"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6919AC88"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indicates the perceived friction, which is a force opposing the movement of a body part sliding on a surface. </w:t>
            </w:r>
          </w:p>
          <w:p w14:paraId="18FCD78B"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is described with a texture storing the coefficient of friction. </w:t>
            </w:r>
          </w:p>
          <w:p w14:paraId="36E5B149"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lastRenderedPageBreak/>
              <w:t>The suggested rendering model is:</w:t>
            </w:r>
          </w:p>
          <w:p w14:paraId="24CF036E" w14:textId="77777777" w:rsidR="00E944F7" w:rsidRPr="00E944F7" w:rsidRDefault="00E944F7" w:rsidP="007A79C7">
            <w:pPr>
              <w:pBdr>
                <w:top w:val="nil"/>
                <w:left w:val="nil"/>
                <w:bottom w:val="nil"/>
                <w:right w:val="nil"/>
                <w:between w:val="nil"/>
              </w:pBdr>
              <w:rPr>
                <w:rFonts w:ascii="Cambria" w:hAnsi="Cambria" w:cs="Arial"/>
                <w:sz w:val="22"/>
                <w:szCs w:val="22"/>
              </w:rPr>
            </w:pPr>
            <w:proofErr w:type="spellStart"/>
            <w:r w:rsidRPr="00E944F7">
              <w:rPr>
                <w:rFonts w:ascii="Cambria" w:hAnsi="Cambria" w:cs="Arial"/>
                <w:sz w:val="22"/>
                <w:szCs w:val="22"/>
              </w:rPr>
              <w:t>F_f</w:t>
            </w:r>
            <w:proofErr w:type="spellEnd"/>
            <w:r w:rsidRPr="00E944F7">
              <w:rPr>
                <w:rFonts w:ascii="Cambria" w:hAnsi="Cambria" w:cs="Arial"/>
                <w:sz w:val="22"/>
                <w:szCs w:val="22"/>
              </w:rPr>
              <w:t xml:space="preserve"> </w:t>
            </w:r>
            <w:proofErr w:type="gramStart"/>
            <w:r w:rsidRPr="00E944F7">
              <w:rPr>
                <w:rFonts w:ascii="Cambria" w:hAnsi="Cambria" w:cs="Arial"/>
                <w:sz w:val="22"/>
                <w:szCs w:val="22"/>
              </w:rPr>
              <w:t>=  mu</w:t>
            </w:r>
            <w:proofErr w:type="gramEnd"/>
            <w:r w:rsidRPr="00E944F7">
              <w:rPr>
                <w:rFonts w:ascii="Cambria" w:hAnsi="Cambria" w:cs="Arial"/>
                <w:sz w:val="22"/>
                <w:szCs w:val="22"/>
              </w:rPr>
              <w:t xml:space="preserve"> * </w:t>
            </w:r>
            <w:proofErr w:type="spellStart"/>
            <w:r w:rsidRPr="00E944F7">
              <w:rPr>
                <w:rFonts w:ascii="Cambria" w:hAnsi="Cambria" w:cs="Arial"/>
                <w:sz w:val="22"/>
                <w:szCs w:val="22"/>
              </w:rPr>
              <w:t>Fn</w:t>
            </w:r>
            <w:proofErr w:type="spellEnd"/>
            <w:r w:rsidRPr="00E944F7">
              <w:rPr>
                <w:rFonts w:ascii="Cambria" w:hAnsi="Cambria" w:cs="Arial"/>
                <w:sz w:val="22"/>
                <w:szCs w:val="22"/>
              </w:rPr>
              <w:t xml:space="preserve"> where mu is the coefficient of friction, and </w:t>
            </w:r>
            <w:proofErr w:type="spellStart"/>
            <w:r w:rsidRPr="00E944F7">
              <w:rPr>
                <w:rFonts w:ascii="Cambria" w:hAnsi="Cambria" w:cs="Arial"/>
                <w:sz w:val="22"/>
                <w:szCs w:val="22"/>
              </w:rPr>
              <w:t>Fn</w:t>
            </w:r>
            <w:proofErr w:type="spellEnd"/>
            <w:r w:rsidRPr="00E944F7">
              <w:rPr>
                <w:rFonts w:ascii="Cambria" w:hAnsi="Cambria" w:cs="Arial"/>
                <w:sz w:val="22"/>
                <w:szCs w:val="22"/>
              </w:rPr>
              <w:t xml:space="preserve"> is the normal applied force by the body part on the surface. </w:t>
            </w:r>
          </w:p>
        </w:tc>
      </w:tr>
      <w:tr w:rsidR="00E944F7" w:rsidRPr="00E944F7" w14:paraId="16464705" w14:textId="77777777" w:rsidTr="007A79C7">
        <w:tc>
          <w:tcPr>
            <w:tcW w:w="1605" w:type="dxa"/>
            <w:shd w:val="clear" w:color="auto" w:fill="auto"/>
            <w:tcMar>
              <w:top w:w="100" w:type="dxa"/>
              <w:left w:w="100" w:type="dxa"/>
              <w:bottom w:w="100" w:type="dxa"/>
              <w:right w:w="100" w:type="dxa"/>
            </w:tcMar>
          </w:tcPr>
          <w:p w14:paraId="4526C931"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lastRenderedPageBreak/>
              <w:t>Vibrotactile Texture</w:t>
            </w:r>
          </w:p>
        </w:tc>
        <w:tc>
          <w:tcPr>
            <w:tcW w:w="1830" w:type="dxa"/>
            <w:shd w:val="clear" w:color="auto" w:fill="auto"/>
            <w:tcMar>
              <w:top w:w="100" w:type="dxa"/>
              <w:left w:w="100" w:type="dxa"/>
              <w:bottom w:w="100" w:type="dxa"/>
              <w:right w:w="100" w:type="dxa"/>
            </w:tcMar>
          </w:tcPr>
          <w:p w14:paraId="7C013A75"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562C9CA7"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0882A024"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indicates the perceived texture by a body part while sliding on a surface. </w:t>
            </w:r>
          </w:p>
        </w:tc>
      </w:tr>
      <w:tr w:rsidR="00E944F7" w:rsidRPr="00E944F7" w14:paraId="3B0CCBEC" w14:textId="77777777" w:rsidTr="007A79C7">
        <w:tc>
          <w:tcPr>
            <w:tcW w:w="1605" w:type="dxa"/>
            <w:shd w:val="clear" w:color="auto" w:fill="auto"/>
            <w:tcMar>
              <w:top w:w="100" w:type="dxa"/>
              <w:left w:w="100" w:type="dxa"/>
              <w:bottom w:w="100" w:type="dxa"/>
              <w:right w:w="100" w:type="dxa"/>
            </w:tcMar>
          </w:tcPr>
          <w:p w14:paraId="211F384D"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Temperature</w:t>
            </w:r>
          </w:p>
        </w:tc>
        <w:tc>
          <w:tcPr>
            <w:tcW w:w="1830" w:type="dxa"/>
            <w:shd w:val="clear" w:color="auto" w:fill="auto"/>
            <w:tcMar>
              <w:top w:w="100" w:type="dxa"/>
              <w:left w:w="100" w:type="dxa"/>
              <w:bottom w:w="100" w:type="dxa"/>
              <w:right w:w="100" w:type="dxa"/>
            </w:tcMar>
          </w:tcPr>
          <w:p w14:paraId="45BF9F44"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634DBD81"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386BFAD8"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It indicates the perceived temperature of an object.</w:t>
            </w:r>
          </w:p>
          <w:p w14:paraId="21830969"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is described with a texture storing the temperature distribution. </w:t>
            </w:r>
          </w:p>
        </w:tc>
      </w:tr>
      <w:tr w:rsidR="00E944F7" w:rsidRPr="00E944F7" w14:paraId="7411381B" w14:textId="77777777" w:rsidTr="007A79C7">
        <w:tc>
          <w:tcPr>
            <w:tcW w:w="1605" w:type="dxa"/>
            <w:shd w:val="clear" w:color="auto" w:fill="auto"/>
            <w:tcMar>
              <w:top w:w="100" w:type="dxa"/>
              <w:left w:w="100" w:type="dxa"/>
              <w:bottom w:w="100" w:type="dxa"/>
              <w:right w:w="100" w:type="dxa"/>
            </w:tcMar>
          </w:tcPr>
          <w:p w14:paraId="74F80136"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Vibration</w:t>
            </w:r>
          </w:p>
        </w:tc>
        <w:tc>
          <w:tcPr>
            <w:tcW w:w="1830" w:type="dxa"/>
            <w:shd w:val="clear" w:color="auto" w:fill="auto"/>
            <w:tcMar>
              <w:top w:w="100" w:type="dxa"/>
              <w:left w:w="100" w:type="dxa"/>
              <w:bottom w:w="100" w:type="dxa"/>
              <w:right w:w="100" w:type="dxa"/>
            </w:tcMar>
          </w:tcPr>
          <w:p w14:paraId="695364B5"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3F4B69C4"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4B256144"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It indicates a vibration signal. </w:t>
            </w:r>
            <w:r w:rsidRPr="00E944F7">
              <w:rPr>
                <w:rFonts w:ascii="Cambria" w:hAnsi="Cambria" w:cs="Arial"/>
                <w:sz w:val="22"/>
                <w:szCs w:val="22"/>
              </w:rPr>
              <w:br/>
              <w:t xml:space="preserve">It is described with a texture storing the amplitude and / or frequency of the signal. </w:t>
            </w:r>
          </w:p>
        </w:tc>
      </w:tr>
      <w:tr w:rsidR="00E944F7" w:rsidRPr="00E944F7" w14:paraId="2B156E0A" w14:textId="77777777" w:rsidTr="007A79C7">
        <w:tc>
          <w:tcPr>
            <w:tcW w:w="1605" w:type="dxa"/>
            <w:shd w:val="clear" w:color="auto" w:fill="auto"/>
            <w:tcMar>
              <w:top w:w="100" w:type="dxa"/>
              <w:left w:w="100" w:type="dxa"/>
              <w:bottom w:w="100" w:type="dxa"/>
              <w:right w:w="100" w:type="dxa"/>
            </w:tcMar>
          </w:tcPr>
          <w:p w14:paraId="53A24BCF"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Custom</w:t>
            </w:r>
          </w:p>
        </w:tc>
        <w:tc>
          <w:tcPr>
            <w:tcW w:w="1830" w:type="dxa"/>
            <w:shd w:val="clear" w:color="auto" w:fill="auto"/>
            <w:tcMar>
              <w:top w:w="100" w:type="dxa"/>
              <w:left w:w="100" w:type="dxa"/>
              <w:bottom w:w="100" w:type="dxa"/>
              <w:right w:w="100" w:type="dxa"/>
            </w:tcMar>
          </w:tcPr>
          <w:p w14:paraId="14432289"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 xml:space="preserve">array&lt;Enum, </w:t>
            </w:r>
            <w:proofErr w:type="spellStart"/>
            <w:r w:rsidRPr="00E944F7">
              <w:rPr>
                <w:rFonts w:ascii="Cambria" w:hAnsi="Cambria" w:cs="Arial"/>
                <w:sz w:val="22"/>
                <w:szCs w:val="22"/>
              </w:rPr>
              <w:t>textureInfo</w:t>
            </w:r>
            <w:proofErr w:type="spellEnd"/>
            <w:r w:rsidRPr="00E944F7">
              <w:rPr>
                <w:rFonts w:ascii="Cambria" w:hAnsi="Cambria" w:cs="Arial"/>
                <w:sz w:val="22"/>
                <w:szCs w:val="22"/>
              </w:rPr>
              <w:t>&gt;</w:t>
            </w:r>
          </w:p>
        </w:tc>
        <w:tc>
          <w:tcPr>
            <w:tcW w:w="1005" w:type="dxa"/>
            <w:shd w:val="clear" w:color="auto" w:fill="auto"/>
            <w:tcMar>
              <w:top w:w="100" w:type="dxa"/>
              <w:left w:w="100" w:type="dxa"/>
              <w:bottom w:w="100" w:type="dxa"/>
              <w:right w:w="100" w:type="dxa"/>
            </w:tcMar>
          </w:tcPr>
          <w:p w14:paraId="6E90AF8B"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NULL</w:t>
            </w:r>
          </w:p>
        </w:tc>
        <w:tc>
          <w:tcPr>
            <w:tcW w:w="4575" w:type="dxa"/>
            <w:shd w:val="clear" w:color="auto" w:fill="auto"/>
            <w:tcMar>
              <w:top w:w="100" w:type="dxa"/>
              <w:left w:w="100" w:type="dxa"/>
              <w:bottom w:w="100" w:type="dxa"/>
              <w:right w:w="100" w:type="dxa"/>
            </w:tcMar>
          </w:tcPr>
          <w:p w14:paraId="3FAB562A" w14:textId="77777777" w:rsidR="00E944F7" w:rsidRPr="00E944F7" w:rsidRDefault="00E944F7" w:rsidP="007A79C7">
            <w:pPr>
              <w:pBdr>
                <w:top w:val="nil"/>
                <w:left w:val="nil"/>
                <w:bottom w:val="nil"/>
                <w:right w:val="nil"/>
                <w:between w:val="nil"/>
              </w:pBdr>
              <w:rPr>
                <w:rFonts w:ascii="Cambria" w:hAnsi="Cambria" w:cs="Arial"/>
                <w:sz w:val="22"/>
                <w:szCs w:val="22"/>
              </w:rPr>
            </w:pPr>
            <w:r w:rsidRPr="00E944F7">
              <w:rPr>
                <w:rFonts w:ascii="Cambria" w:hAnsi="Cambria" w:cs="Arial"/>
                <w:sz w:val="22"/>
                <w:szCs w:val="22"/>
              </w:rPr>
              <w:t>Texture containing custom haptic data.</w:t>
            </w:r>
          </w:p>
        </w:tc>
      </w:tr>
    </w:tbl>
    <w:p w14:paraId="702B34DF" w14:textId="77777777" w:rsidR="00E944F7" w:rsidRPr="00E944F7" w:rsidRDefault="00E944F7" w:rsidP="00E944F7">
      <w:pPr>
        <w:rPr>
          <w:rFonts w:ascii="Cambria" w:hAnsi="Cambria" w:cs="Arial"/>
          <w:sz w:val="22"/>
          <w:szCs w:val="22"/>
        </w:rPr>
      </w:pPr>
    </w:p>
    <w:p w14:paraId="4498348A" w14:textId="2007AFAC" w:rsidR="00E944F7" w:rsidRPr="00E944F7" w:rsidRDefault="00E944F7" w:rsidP="00E944F7">
      <w:pPr>
        <w:pStyle w:val="Heading3"/>
        <w:keepLines w:val="0"/>
        <w:tabs>
          <w:tab w:val="clear" w:pos="756"/>
          <w:tab w:val="num" w:pos="720"/>
        </w:tabs>
        <w:suppressAutoHyphens/>
        <w:spacing w:before="60" w:after="240" w:line="240" w:lineRule="atLeast"/>
        <w:jc w:val="both"/>
        <w:rPr>
          <w:rFonts w:ascii="Cambria" w:hAnsi="Cambria"/>
          <w:bCs w:val="0"/>
          <w:iCs w:val="0"/>
          <w:kern w:val="0"/>
          <w:lang w:eastAsia="ja-JP"/>
        </w:rPr>
      </w:pPr>
      <w:r w:rsidRPr="00E944F7">
        <w:rPr>
          <w:rFonts w:ascii="Cambria" w:hAnsi="Cambria"/>
          <w:bCs w:val="0"/>
          <w:iCs w:val="0"/>
          <w:kern w:val="0"/>
          <w:lang w:eastAsia="ja-JP"/>
        </w:rPr>
        <w:t>G.</w:t>
      </w:r>
      <w:r w:rsidR="006B6F33">
        <w:rPr>
          <w:rFonts w:ascii="Cambria" w:hAnsi="Cambria"/>
          <w:bCs w:val="0"/>
          <w:iCs w:val="0"/>
          <w:kern w:val="0"/>
          <w:lang w:eastAsia="ja-JP"/>
        </w:rPr>
        <w:t>4</w:t>
      </w:r>
      <w:r w:rsidRPr="00E944F7">
        <w:rPr>
          <w:rFonts w:ascii="Cambria" w:hAnsi="Cambria"/>
          <w:bCs w:val="0"/>
          <w:iCs w:val="0"/>
          <w:kern w:val="0"/>
          <w:lang w:eastAsia="ja-JP"/>
        </w:rPr>
        <w:t>.4</w:t>
      </w:r>
      <w:r w:rsidRPr="00E944F7">
        <w:rPr>
          <w:rFonts w:ascii="Cambria" w:hAnsi="Cambria"/>
          <w:bCs w:val="0"/>
          <w:iCs w:val="0"/>
          <w:kern w:val="0"/>
          <w:lang w:eastAsia="ja-JP"/>
        </w:rPr>
        <w:tab/>
        <w:t>Processing Model</w:t>
      </w:r>
    </w:p>
    <w:p w14:paraId="1E2470C5"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The Presentation Engine shall support the </w:t>
      </w:r>
      <w:proofErr w:type="spellStart"/>
      <w:r w:rsidRPr="00E944F7">
        <w:rPr>
          <w:rFonts w:ascii="Cambria" w:hAnsi="Cambria" w:cs="Arial"/>
          <w:sz w:val="22"/>
          <w:szCs w:val="22"/>
        </w:rPr>
        <w:t>MPEG_haptic</w:t>
      </w:r>
      <w:proofErr w:type="spellEnd"/>
      <w:r w:rsidRPr="00E944F7">
        <w:rPr>
          <w:rFonts w:ascii="Cambria" w:hAnsi="Cambria" w:cs="Arial"/>
          <w:sz w:val="22"/>
          <w:szCs w:val="22"/>
        </w:rPr>
        <w:t xml:space="preserve"> and </w:t>
      </w:r>
      <w:proofErr w:type="spellStart"/>
      <w:r w:rsidRPr="00E944F7">
        <w:rPr>
          <w:rFonts w:ascii="Cambria" w:hAnsi="Cambria" w:cs="Arial"/>
          <w:sz w:val="22"/>
          <w:szCs w:val="22"/>
        </w:rPr>
        <w:t>MPEG_material_haptic</w:t>
      </w:r>
      <w:proofErr w:type="spellEnd"/>
      <w:r w:rsidRPr="00E944F7">
        <w:rPr>
          <w:rFonts w:ascii="Cambria" w:hAnsi="Cambria" w:cs="Arial"/>
          <w:sz w:val="22"/>
          <w:szCs w:val="22"/>
        </w:rPr>
        <w:t xml:space="preserve"> extensions. </w:t>
      </w:r>
    </w:p>
    <w:p w14:paraId="7706F8D9"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w:t>
      </w:r>
      <w:proofErr w:type="spellStart"/>
      <w:r w:rsidRPr="00E944F7">
        <w:rPr>
          <w:rFonts w:ascii="Cambria" w:hAnsi="Cambria" w:cs="Arial"/>
          <w:sz w:val="22"/>
          <w:szCs w:val="22"/>
        </w:rPr>
        <w:t>MPEG_material_haptic</w:t>
      </w:r>
      <w:proofErr w:type="spellEnd"/>
      <w:r w:rsidRPr="00E944F7">
        <w:rPr>
          <w:rFonts w:ascii="Cambria" w:hAnsi="Cambria" w:cs="Arial"/>
          <w:sz w:val="22"/>
          <w:szCs w:val="22"/>
        </w:rPr>
        <w:t xml:space="preserve"> will then be inspected to determine their associated interaction model and this information, along with the haptic media, will drive the creation of a haptic effect to be rendered by available haptic peripherals. </w:t>
      </w:r>
    </w:p>
    <w:p w14:paraId="6185A161" w14:textId="77777777" w:rsidR="00E944F7" w:rsidRPr="00E944F7" w:rsidRDefault="00E944F7" w:rsidP="00E944F7">
      <w:pPr>
        <w:rPr>
          <w:rFonts w:ascii="Cambria" w:hAnsi="Cambria" w:cs="Arial"/>
          <w:sz w:val="22"/>
          <w:szCs w:val="22"/>
        </w:rPr>
      </w:pPr>
      <w:r w:rsidRPr="00E944F7">
        <w:rPr>
          <w:rFonts w:ascii="Cambria" w:hAnsi="Cambria" w:cs="Arial"/>
          <w:sz w:val="22"/>
          <w:szCs w:val="22"/>
        </w:rPr>
        <w:t xml:space="preserve">Another type of collision may happen when an animated object moves toward the user and touches the collider (potentially outside of the user’s field of view, see Figure 3 object #2). This would trigger haptic feedback on the touched body part. </w:t>
      </w:r>
    </w:p>
    <w:p w14:paraId="5E8CEC84" w14:textId="6D47E08A" w:rsidR="00E944F7" w:rsidRPr="00E944F7" w:rsidRDefault="00E944F7" w:rsidP="00E944F7">
      <w:pPr>
        <w:rPr>
          <w:rFonts w:ascii="Cambria" w:hAnsi="Cambria" w:cs="Arial"/>
          <w:sz w:val="22"/>
          <w:szCs w:val="22"/>
        </w:rPr>
      </w:pPr>
      <w:r w:rsidRPr="00E944F7">
        <w:rPr>
          <w:rFonts w:ascii="Cambria" w:hAnsi="Cambria" w:cs="Arial"/>
          <w:sz w:val="22"/>
          <w:szCs w:val="22"/>
        </w:rPr>
        <w:t xml:space="preserve">Of course, any haptic content defined in Phase 1 could be triggered like any media (see Figure </w:t>
      </w:r>
      <w:r w:rsidR="006B6F33">
        <w:rPr>
          <w:rFonts w:ascii="Cambria" w:hAnsi="Cambria" w:cs="Arial"/>
          <w:sz w:val="22"/>
          <w:szCs w:val="22"/>
        </w:rPr>
        <w:t>G.4-1</w:t>
      </w:r>
      <w:r w:rsidRPr="00E944F7">
        <w:rPr>
          <w:rFonts w:ascii="Cambria" w:hAnsi="Cambria" w:cs="Arial"/>
          <w:sz w:val="22"/>
          <w:szCs w:val="22"/>
        </w:rPr>
        <w:t xml:space="preserve"> object #3 with a potential defined body part)</w:t>
      </w:r>
    </w:p>
    <w:p w14:paraId="5F5A5B78" w14:textId="77777777" w:rsidR="00E944F7" w:rsidRPr="00E944F7" w:rsidRDefault="00E944F7" w:rsidP="00E944F7">
      <w:pPr>
        <w:spacing w:before="120"/>
        <w:rPr>
          <w:rFonts w:ascii="Cambria" w:hAnsi="Cambria" w:cs="Arial"/>
          <w:sz w:val="22"/>
          <w:szCs w:val="22"/>
        </w:rPr>
      </w:pPr>
      <w:r w:rsidRPr="00E944F7">
        <w:rPr>
          <w:rFonts w:ascii="Cambria" w:hAnsi="Cambria" w:cs="Arial"/>
          <w:sz w:val="22"/>
          <w:szCs w:val="22"/>
        </w:rPr>
        <w:lastRenderedPageBreak/>
        <w:t xml:space="preserve">Note that mixing, </w:t>
      </w:r>
      <w:proofErr w:type="gramStart"/>
      <w:r w:rsidRPr="00E944F7">
        <w:rPr>
          <w:rFonts w:ascii="Cambria" w:hAnsi="Cambria" w:cs="Arial"/>
          <w:sz w:val="22"/>
          <w:szCs w:val="22"/>
        </w:rPr>
        <w:t>transcoding</w:t>
      </w:r>
      <w:proofErr w:type="gramEnd"/>
      <w:r w:rsidRPr="00E944F7">
        <w:rPr>
          <w:rFonts w:ascii="Cambria" w:hAnsi="Cambria" w:cs="Arial"/>
          <w:sz w:val="22"/>
          <w:szCs w:val="22"/>
        </w:rPr>
        <w:t xml:space="preserve"> and other haptic media manipulation is non-normative to the interactivity model. If a reference to one or multiple </w:t>
      </w:r>
      <w:proofErr w:type="spellStart"/>
      <w:r w:rsidRPr="00E944F7">
        <w:rPr>
          <w:rFonts w:ascii="Cambria" w:hAnsi="Cambria" w:cs="Arial"/>
          <w:sz w:val="22"/>
          <w:szCs w:val="22"/>
        </w:rPr>
        <w:t>MPEG_haptic</w:t>
      </w:r>
      <w:proofErr w:type="spellEnd"/>
      <w:r w:rsidRPr="00E944F7">
        <w:rPr>
          <w:rFonts w:ascii="Cambria" w:hAnsi="Cambria" w:cs="Arial"/>
          <w:sz w:val="22"/>
          <w:szCs w:val="22"/>
        </w:rPr>
        <w:t xml:space="preserve"> is made within an interaction, the definition of the action allows to link a haptic behavior to this model and to drive the haptic rendering from the action itself. </w:t>
      </w:r>
    </w:p>
    <w:p w14:paraId="2873EA6E" w14:textId="4CD18A98" w:rsidR="00E944F7" w:rsidRPr="00E944F7" w:rsidRDefault="00E944F7" w:rsidP="00E944F7">
      <w:pPr>
        <w:spacing w:before="120"/>
        <w:rPr>
          <w:rFonts w:ascii="Cambria" w:hAnsi="Cambria" w:cs="Arial"/>
          <w:sz w:val="22"/>
          <w:szCs w:val="22"/>
        </w:rPr>
      </w:pPr>
      <w:r w:rsidRPr="00E944F7">
        <w:rPr>
          <w:rFonts w:ascii="Cambria" w:hAnsi="Cambria" w:cs="Arial"/>
          <w:sz w:val="22"/>
          <w:szCs w:val="22"/>
        </w:rPr>
        <w:t xml:space="preserve">Examples of how haptics would be driven by spatial displacement actions and additional parameters to tune the rendering are provided </w:t>
      </w:r>
      <w:proofErr w:type="gramStart"/>
      <w:r w:rsidRPr="00E944F7">
        <w:rPr>
          <w:rFonts w:ascii="Cambria" w:hAnsi="Cambria" w:cs="Arial"/>
          <w:sz w:val="22"/>
          <w:szCs w:val="22"/>
        </w:rPr>
        <w:t>bellow</w:t>
      </w:r>
      <w:proofErr w:type="gramEnd"/>
      <w:r w:rsidR="006B6F33">
        <w:rPr>
          <w:rFonts w:ascii="Cambria" w:hAnsi="Cambria" w:cs="Arial"/>
          <w:sz w:val="22"/>
          <w:szCs w:val="22"/>
        </w:rPr>
        <w:t>.</w:t>
      </w:r>
    </w:p>
    <w:p w14:paraId="01F53DA7" w14:textId="77777777" w:rsidR="00E944F7" w:rsidRPr="00E944F7" w:rsidRDefault="00E944F7" w:rsidP="00E944F7">
      <w:pPr>
        <w:rPr>
          <w:rFonts w:ascii="Cambria" w:hAnsi="Cambria" w:cs="Arial"/>
          <w:sz w:val="22"/>
          <w:szCs w:val="22"/>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E944F7" w:rsidRPr="00E944F7" w14:paraId="02415495" w14:textId="77777777" w:rsidTr="007A79C7">
        <w:tc>
          <w:tcPr>
            <w:tcW w:w="1305" w:type="dxa"/>
            <w:shd w:val="clear" w:color="auto" w:fill="auto"/>
            <w:tcMar>
              <w:top w:w="100" w:type="dxa"/>
              <w:left w:w="100" w:type="dxa"/>
              <w:bottom w:w="100" w:type="dxa"/>
              <w:right w:w="100" w:type="dxa"/>
            </w:tcMar>
          </w:tcPr>
          <w:p w14:paraId="384AF248"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Action</w:t>
            </w:r>
          </w:p>
        </w:tc>
        <w:tc>
          <w:tcPr>
            <w:tcW w:w="4695" w:type="dxa"/>
            <w:shd w:val="clear" w:color="auto" w:fill="auto"/>
            <w:tcMar>
              <w:top w:w="100" w:type="dxa"/>
              <w:left w:w="100" w:type="dxa"/>
              <w:bottom w:w="100" w:type="dxa"/>
              <w:right w:w="100" w:type="dxa"/>
            </w:tcMar>
          </w:tcPr>
          <w:p w14:paraId="2E3D79FE"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Default haptic behavior</w:t>
            </w:r>
          </w:p>
        </w:tc>
        <w:tc>
          <w:tcPr>
            <w:tcW w:w="3300" w:type="dxa"/>
            <w:shd w:val="clear" w:color="auto" w:fill="auto"/>
            <w:tcMar>
              <w:top w:w="100" w:type="dxa"/>
              <w:left w:w="100" w:type="dxa"/>
              <w:bottom w:w="100" w:type="dxa"/>
              <w:right w:w="100" w:type="dxa"/>
            </w:tcMar>
          </w:tcPr>
          <w:p w14:paraId="077DDAD8" w14:textId="77777777" w:rsidR="00E944F7" w:rsidRPr="00E944F7" w:rsidRDefault="00E944F7" w:rsidP="007A79C7">
            <w:pPr>
              <w:rPr>
                <w:rFonts w:ascii="Cambria" w:hAnsi="Cambria" w:cs="Arial"/>
                <w:b/>
                <w:sz w:val="22"/>
                <w:szCs w:val="22"/>
              </w:rPr>
            </w:pPr>
            <w:r w:rsidRPr="00E944F7">
              <w:rPr>
                <w:rFonts w:ascii="Cambria" w:hAnsi="Cambria" w:cs="Arial"/>
                <w:b/>
                <w:sz w:val="22"/>
                <w:szCs w:val="22"/>
              </w:rPr>
              <w:t>Override haptic parameters</w:t>
            </w:r>
          </w:p>
        </w:tc>
      </w:tr>
      <w:tr w:rsidR="00E944F7" w:rsidRPr="00E944F7" w14:paraId="2420617C" w14:textId="77777777" w:rsidTr="007A79C7">
        <w:tc>
          <w:tcPr>
            <w:tcW w:w="1305" w:type="dxa"/>
            <w:shd w:val="clear" w:color="auto" w:fill="auto"/>
            <w:tcMar>
              <w:top w:w="100" w:type="dxa"/>
              <w:left w:w="100" w:type="dxa"/>
              <w:bottom w:w="100" w:type="dxa"/>
              <w:right w:w="100" w:type="dxa"/>
            </w:tcMar>
          </w:tcPr>
          <w:p w14:paraId="1F568FE1" w14:textId="77777777" w:rsidR="00E944F7" w:rsidRPr="006B6F33" w:rsidRDefault="00E944F7" w:rsidP="007A79C7">
            <w:pPr>
              <w:rPr>
                <w:rFonts w:ascii="Cambria" w:hAnsi="Cambria" w:cs="Arial"/>
                <w:sz w:val="22"/>
                <w:szCs w:val="22"/>
              </w:rPr>
            </w:pPr>
            <w:r w:rsidRPr="006B6F33">
              <w:rPr>
                <w:rFonts w:ascii="Cambria" w:hAnsi="Cambria" w:cs="Arial"/>
                <w:sz w:val="22"/>
                <w:szCs w:val="22"/>
              </w:rPr>
              <w:t>None</w:t>
            </w:r>
          </w:p>
        </w:tc>
        <w:tc>
          <w:tcPr>
            <w:tcW w:w="4695" w:type="dxa"/>
            <w:shd w:val="clear" w:color="auto" w:fill="auto"/>
            <w:tcMar>
              <w:top w:w="100" w:type="dxa"/>
              <w:left w:w="100" w:type="dxa"/>
              <w:bottom w:w="100" w:type="dxa"/>
              <w:right w:w="100" w:type="dxa"/>
            </w:tcMar>
          </w:tcPr>
          <w:p w14:paraId="56DA639C" w14:textId="77777777" w:rsidR="00E944F7" w:rsidRPr="006B6F33" w:rsidRDefault="00E944F7" w:rsidP="007A79C7">
            <w:pPr>
              <w:rPr>
                <w:rFonts w:ascii="Cambria" w:hAnsi="Cambria" w:cs="Arial"/>
                <w:sz w:val="22"/>
                <w:szCs w:val="22"/>
              </w:rPr>
            </w:pPr>
            <w:r w:rsidRPr="006B6F33">
              <w:rPr>
                <w:rFonts w:ascii="Cambria" w:hAnsi="Cambria" w:cs="Arial"/>
                <w:sz w:val="22"/>
                <w:szCs w:val="22"/>
              </w:rPr>
              <w:t>N/A</w:t>
            </w:r>
          </w:p>
        </w:tc>
        <w:tc>
          <w:tcPr>
            <w:tcW w:w="3300" w:type="dxa"/>
            <w:shd w:val="clear" w:color="auto" w:fill="auto"/>
            <w:tcMar>
              <w:top w:w="100" w:type="dxa"/>
              <w:left w:w="100" w:type="dxa"/>
              <w:bottom w:w="100" w:type="dxa"/>
              <w:right w:w="100" w:type="dxa"/>
            </w:tcMar>
          </w:tcPr>
          <w:p w14:paraId="132C4359" w14:textId="77777777" w:rsidR="00E944F7" w:rsidRPr="006B6F33" w:rsidRDefault="00E944F7" w:rsidP="007A79C7">
            <w:pPr>
              <w:rPr>
                <w:rFonts w:ascii="Cambria" w:hAnsi="Cambria" w:cs="Arial"/>
                <w:sz w:val="22"/>
                <w:szCs w:val="22"/>
              </w:rPr>
            </w:pPr>
            <w:r w:rsidRPr="006B6F33">
              <w:rPr>
                <w:rFonts w:ascii="Cambria" w:hAnsi="Cambria" w:cs="Arial"/>
                <w:sz w:val="22"/>
                <w:szCs w:val="22"/>
              </w:rPr>
              <w:t>N/A</w:t>
            </w:r>
          </w:p>
        </w:tc>
      </w:tr>
      <w:tr w:rsidR="00E944F7" w:rsidRPr="00E944F7" w14:paraId="4ABE3304" w14:textId="77777777" w:rsidTr="007A79C7">
        <w:tc>
          <w:tcPr>
            <w:tcW w:w="1305" w:type="dxa"/>
            <w:shd w:val="clear" w:color="auto" w:fill="auto"/>
            <w:tcMar>
              <w:top w:w="100" w:type="dxa"/>
              <w:left w:w="100" w:type="dxa"/>
              <w:bottom w:w="100" w:type="dxa"/>
              <w:right w:w="100" w:type="dxa"/>
            </w:tcMar>
          </w:tcPr>
          <w:p w14:paraId="094895B6" w14:textId="77777777" w:rsidR="00E944F7" w:rsidRPr="006B6F33" w:rsidRDefault="00E944F7" w:rsidP="007A79C7">
            <w:pPr>
              <w:rPr>
                <w:rFonts w:ascii="Cambria" w:hAnsi="Cambria" w:cs="Arial"/>
                <w:sz w:val="22"/>
                <w:szCs w:val="22"/>
              </w:rPr>
            </w:pPr>
            <w:r w:rsidRPr="006B6F33">
              <w:rPr>
                <w:rFonts w:ascii="Cambria" w:hAnsi="Cambria" w:cs="Arial"/>
                <w:sz w:val="22"/>
                <w:szCs w:val="22"/>
              </w:rPr>
              <w:t>Free movement</w:t>
            </w:r>
          </w:p>
        </w:tc>
        <w:tc>
          <w:tcPr>
            <w:tcW w:w="4695" w:type="dxa"/>
            <w:shd w:val="clear" w:color="auto" w:fill="auto"/>
            <w:tcMar>
              <w:top w:w="100" w:type="dxa"/>
              <w:left w:w="100" w:type="dxa"/>
              <w:bottom w:w="100" w:type="dxa"/>
              <w:right w:w="100" w:type="dxa"/>
            </w:tcMar>
          </w:tcPr>
          <w:p w14:paraId="40A41B6B"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Texture based on distance traveled in space</w:t>
            </w:r>
          </w:p>
        </w:tc>
        <w:tc>
          <w:tcPr>
            <w:tcW w:w="3300" w:type="dxa"/>
            <w:shd w:val="clear" w:color="auto" w:fill="auto"/>
            <w:tcMar>
              <w:top w:w="100" w:type="dxa"/>
              <w:left w:w="100" w:type="dxa"/>
              <w:bottom w:w="100" w:type="dxa"/>
              <w:right w:w="100" w:type="dxa"/>
            </w:tcMar>
          </w:tcPr>
          <w:p w14:paraId="72BCA977"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r w:rsidR="00E944F7" w:rsidRPr="00E944F7" w14:paraId="0C572288" w14:textId="77777777" w:rsidTr="007A79C7">
        <w:tc>
          <w:tcPr>
            <w:tcW w:w="1305" w:type="dxa"/>
            <w:shd w:val="clear" w:color="auto" w:fill="auto"/>
            <w:tcMar>
              <w:top w:w="100" w:type="dxa"/>
              <w:left w:w="100" w:type="dxa"/>
              <w:bottom w:w="100" w:type="dxa"/>
              <w:right w:w="100" w:type="dxa"/>
            </w:tcMar>
          </w:tcPr>
          <w:p w14:paraId="7DB7F2CC" w14:textId="77777777" w:rsidR="00E944F7" w:rsidRPr="006B6F33" w:rsidRDefault="00E944F7" w:rsidP="007A79C7">
            <w:pPr>
              <w:rPr>
                <w:rFonts w:ascii="Cambria" w:hAnsi="Cambria" w:cs="Arial"/>
                <w:sz w:val="22"/>
                <w:szCs w:val="22"/>
              </w:rPr>
            </w:pPr>
            <w:r w:rsidRPr="006B6F33">
              <w:rPr>
                <w:rFonts w:ascii="Cambria" w:hAnsi="Cambria" w:cs="Arial"/>
                <w:sz w:val="22"/>
                <w:szCs w:val="22"/>
              </w:rPr>
              <w:t>Free position, fix rotation</w:t>
            </w:r>
          </w:p>
        </w:tc>
        <w:tc>
          <w:tcPr>
            <w:tcW w:w="4695" w:type="dxa"/>
            <w:shd w:val="clear" w:color="auto" w:fill="auto"/>
            <w:tcMar>
              <w:top w:w="100" w:type="dxa"/>
              <w:left w:w="100" w:type="dxa"/>
              <w:bottom w:w="100" w:type="dxa"/>
              <w:right w:w="100" w:type="dxa"/>
            </w:tcMar>
          </w:tcPr>
          <w:p w14:paraId="14EA6DDA"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Texture based on distance traveled in space</w:t>
            </w:r>
          </w:p>
        </w:tc>
        <w:tc>
          <w:tcPr>
            <w:tcW w:w="3300" w:type="dxa"/>
            <w:shd w:val="clear" w:color="auto" w:fill="auto"/>
            <w:tcMar>
              <w:top w:w="100" w:type="dxa"/>
              <w:left w:w="100" w:type="dxa"/>
              <w:bottom w:w="100" w:type="dxa"/>
              <w:right w:w="100" w:type="dxa"/>
            </w:tcMar>
          </w:tcPr>
          <w:p w14:paraId="008513D9"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r w:rsidR="00E944F7" w:rsidRPr="00E944F7" w14:paraId="76AA5250" w14:textId="77777777" w:rsidTr="007A79C7">
        <w:tc>
          <w:tcPr>
            <w:tcW w:w="1305" w:type="dxa"/>
            <w:shd w:val="clear" w:color="auto" w:fill="auto"/>
            <w:tcMar>
              <w:top w:w="100" w:type="dxa"/>
              <w:left w:w="100" w:type="dxa"/>
              <w:bottom w:w="100" w:type="dxa"/>
              <w:right w:w="100" w:type="dxa"/>
            </w:tcMar>
          </w:tcPr>
          <w:p w14:paraId="05D485D1" w14:textId="77777777" w:rsidR="00E944F7" w:rsidRPr="006B6F33" w:rsidRDefault="00E944F7" w:rsidP="007A79C7">
            <w:pPr>
              <w:rPr>
                <w:rFonts w:ascii="Cambria" w:hAnsi="Cambria" w:cs="Arial"/>
                <w:sz w:val="22"/>
                <w:szCs w:val="22"/>
              </w:rPr>
            </w:pPr>
            <w:r w:rsidRPr="006B6F33">
              <w:rPr>
                <w:rFonts w:ascii="Cambria" w:hAnsi="Cambria" w:cs="Arial"/>
                <w:sz w:val="22"/>
                <w:szCs w:val="22"/>
              </w:rPr>
              <w:t>Free position, pivot rotation</w:t>
            </w:r>
          </w:p>
        </w:tc>
        <w:tc>
          <w:tcPr>
            <w:tcW w:w="4695" w:type="dxa"/>
            <w:shd w:val="clear" w:color="auto" w:fill="auto"/>
            <w:tcMar>
              <w:top w:w="100" w:type="dxa"/>
              <w:left w:w="100" w:type="dxa"/>
              <w:bottom w:w="100" w:type="dxa"/>
              <w:right w:w="100" w:type="dxa"/>
            </w:tcMar>
          </w:tcPr>
          <w:p w14:paraId="451E49B4"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Texture based on distance traveled in space</w:t>
            </w:r>
          </w:p>
        </w:tc>
        <w:tc>
          <w:tcPr>
            <w:tcW w:w="3300" w:type="dxa"/>
            <w:shd w:val="clear" w:color="auto" w:fill="auto"/>
            <w:tcMar>
              <w:top w:w="100" w:type="dxa"/>
              <w:left w:w="100" w:type="dxa"/>
              <w:bottom w:w="100" w:type="dxa"/>
              <w:right w:w="100" w:type="dxa"/>
            </w:tcMar>
          </w:tcPr>
          <w:p w14:paraId="35FE4503"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r w:rsidR="00E944F7" w:rsidRPr="00E944F7" w14:paraId="7CDCA391" w14:textId="77777777" w:rsidTr="007A79C7">
        <w:tc>
          <w:tcPr>
            <w:tcW w:w="1305" w:type="dxa"/>
            <w:shd w:val="clear" w:color="auto" w:fill="auto"/>
            <w:tcMar>
              <w:top w:w="100" w:type="dxa"/>
              <w:left w:w="100" w:type="dxa"/>
              <w:bottom w:w="100" w:type="dxa"/>
              <w:right w:w="100" w:type="dxa"/>
            </w:tcMar>
          </w:tcPr>
          <w:p w14:paraId="7F24B92D" w14:textId="77777777" w:rsidR="00E944F7" w:rsidRPr="006B6F33" w:rsidRDefault="00E944F7" w:rsidP="007A79C7">
            <w:pPr>
              <w:rPr>
                <w:rFonts w:ascii="Cambria" w:hAnsi="Cambria" w:cs="Arial"/>
                <w:sz w:val="22"/>
                <w:szCs w:val="22"/>
              </w:rPr>
            </w:pPr>
            <w:r w:rsidRPr="006B6F33">
              <w:rPr>
                <w:rFonts w:ascii="Cambria" w:hAnsi="Cambria" w:cs="Arial"/>
                <w:sz w:val="22"/>
                <w:szCs w:val="22"/>
              </w:rPr>
              <w:t>Sliding</w:t>
            </w:r>
          </w:p>
        </w:tc>
        <w:tc>
          <w:tcPr>
            <w:tcW w:w="4695" w:type="dxa"/>
            <w:shd w:val="clear" w:color="auto" w:fill="auto"/>
            <w:tcMar>
              <w:top w:w="100" w:type="dxa"/>
              <w:left w:w="100" w:type="dxa"/>
              <w:bottom w:w="100" w:type="dxa"/>
              <w:right w:w="100" w:type="dxa"/>
            </w:tcMar>
          </w:tcPr>
          <w:p w14:paraId="3EE0E5C3"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Texture based on slider displacement distance as input.</w:t>
            </w:r>
          </w:p>
        </w:tc>
        <w:tc>
          <w:tcPr>
            <w:tcW w:w="3300" w:type="dxa"/>
            <w:shd w:val="clear" w:color="auto" w:fill="auto"/>
            <w:tcMar>
              <w:top w:w="100" w:type="dxa"/>
              <w:left w:w="100" w:type="dxa"/>
              <w:bottom w:w="100" w:type="dxa"/>
              <w:right w:w="100" w:type="dxa"/>
            </w:tcMar>
          </w:tcPr>
          <w:p w14:paraId="54DB51C4"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r w:rsidR="00E944F7" w:rsidRPr="00E944F7" w14:paraId="39B0F165" w14:textId="77777777" w:rsidTr="007A79C7">
        <w:tc>
          <w:tcPr>
            <w:tcW w:w="1305" w:type="dxa"/>
            <w:shd w:val="clear" w:color="auto" w:fill="auto"/>
            <w:tcMar>
              <w:top w:w="100" w:type="dxa"/>
              <w:left w:w="100" w:type="dxa"/>
              <w:bottom w:w="100" w:type="dxa"/>
              <w:right w:w="100" w:type="dxa"/>
            </w:tcMar>
          </w:tcPr>
          <w:p w14:paraId="377BE9F0" w14:textId="77777777" w:rsidR="00E944F7" w:rsidRPr="006B6F33" w:rsidRDefault="00E944F7" w:rsidP="007A79C7">
            <w:pPr>
              <w:rPr>
                <w:rFonts w:ascii="Cambria" w:hAnsi="Cambria" w:cs="Arial"/>
                <w:sz w:val="22"/>
                <w:szCs w:val="22"/>
              </w:rPr>
            </w:pPr>
            <w:r w:rsidRPr="006B6F33">
              <w:rPr>
                <w:rFonts w:ascii="Cambria" w:hAnsi="Cambria" w:cs="Arial"/>
                <w:sz w:val="22"/>
                <w:szCs w:val="22"/>
              </w:rPr>
              <w:t>Rotation around pivot</w:t>
            </w:r>
          </w:p>
        </w:tc>
        <w:tc>
          <w:tcPr>
            <w:tcW w:w="4695" w:type="dxa"/>
            <w:shd w:val="clear" w:color="auto" w:fill="auto"/>
            <w:tcMar>
              <w:top w:w="100" w:type="dxa"/>
              <w:left w:w="100" w:type="dxa"/>
              <w:bottom w:w="100" w:type="dxa"/>
              <w:right w:w="100" w:type="dxa"/>
            </w:tcMar>
          </w:tcPr>
          <w:p w14:paraId="27CA6432"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Texture based on distance traveled during the rotation.</w:t>
            </w:r>
          </w:p>
        </w:tc>
        <w:tc>
          <w:tcPr>
            <w:tcW w:w="3300" w:type="dxa"/>
            <w:shd w:val="clear" w:color="auto" w:fill="auto"/>
            <w:tcMar>
              <w:top w:w="100" w:type="dxa"/>
              <w:left w:w="100" w:type="dxa"/>
              <w:bottom w:w="100" w:type="dxa"/>
              <w:right w:w="100" w:type="dxa"/>
            </w:tcMar>
          </w:tcPr>
          <w:p w14:paraId="1A729AFF"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r w:rsidR="00E944F7" w:rsidRPr="00E944F7" w14:paraId="06D69A2C" w14:textId="77777777" w:rsidTr="007A79C7">
        <w:tc>
          <w:tcPr>
            <w:tcW w:w="1305" w:type="dxa"/>
            <w:shd w:val="clear" w:color="auto" w:fill="auto"/>
            <w:tcMar>
              <w:top w:w="100" w:type="dxa"/>
              <w:left w:w="100" w:type="dxa"/>
              <w:bottom w:w="100" w:type="dxa"/>
              <w:right w:w="100" w:type="dxa"/>
            </w:tcMar>
          </w:tcPr>
          <w:p w14:paraId="5429717A" w14:textId="77777777" w:rsidR="00E944F7" w:rsidRPr="006B6F33" w:rsidRDefault="00E944F7" w:rsidP="007A79C7">
            <w:pPr>
              <w:rPr>
                <w:rFonts w:ascii="Cambria" w:hAnsi="Cambria" w:cs="Arial"/>
                <w:sz w:val="22"/>
                <w:szCs w:val="22"/>
              </w:rPr>
            </w:pPr>
            <w:r w:rsidRPr="006B6F33">
              <w:rPr>
                <w:rFonts w:ascii="Cambria" w:hAnsi="Cambria" w:cs="Arial"/>
                <w:sz w:val="22"/>
                <w:szCs w:val="22"/>
              </w:rPr>
              <w:t>Button</w:t>
            </w:r>
          </w:p>
        </w:tc>
        <w:tc>
          <w:tcPr>
            <w:tcW w:w="4695" w:type="dxa"/>
            <w:shd w:val="clear" w:color="auto" w:fill="auto"/>
            <w:tcMar>
              <w:top w:w="100" w:type="dxa"/>
              <w:left w:w="100" w:type="dxa"/>
              <w:bottom w:w="100" w:type="dxa"/>
              <w:right w:w="100" w:type="dxa"/>
            </w:tcMar>
          </w:tcPr>
          <w:p w14:paraId="54F34197"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Read force feedback curve based on the current depth of the button.</w:t>
            </w:r>
          </w:p>
        </w:tc>
        <w:tc>
          <w:tcPr>
            <w:tcW w:w="3300" w:type="dxa"/>
            <w:shd w:val="clear" w:color="auto" w:fill="auto"/>
            <w:tcMar>
              <w:top w:w="100" w:type="dxa"/>
              <w:left w:w="100" w:type="dxa"/>
              <w:bottom w:w="100" w:type="dxa"/>
              <w:right w:w="100" w:type="dxa"/>
            </w:tcMar>
          </w:tcPr>
          <w:p w14:paraId="132829C1" w14:textId="77777777" w:rsidR="00E944F7" w:rsidRPr="006B6F33" w:rsidRDefault="00E944F7" w:rsidP="007A79C7">
            <w:pPr>
              <w:rPr>
                <w:rFonts w:ascii="Cambria" w:hAnsi="Cambria" w:cs="Arial"/>
                <w:sz w:val="22"/>
                <w:szCs w:val="22"/>
              </w:rPr>
            </w:pPr>
            <w:r w:rsidRPr="006B6F33">
              <w:rPr>
                <w:rFonts w:ascii="Cambria" w:hAnsi="Cambria" w:cs="Arial"/>
                <w:sz w:val="22"/>
                <w:szCs w:val="22"/>
              </w:rPr>
              <w:t>Rescale the haptics rendering independent variable by an arbitrary length.</w:t>
            </w:r>
          </w:p>
        </w:tc>
      </w:tr>
    </w:tbl>
    <w:p w14:paraId="5E060E60" w14:textId="5D3A6EE6" w:rsidR="006F792C" w:rsidRPr="00F64E9A" w:rsidRDefault="00E944F7">
      <w:pPr>
        <w:spacing w:before="0" w:after="160" w:line="259" w:lineRule="auto"/>
        <w:rPr>
          <w:rFonts w:ascii="Cambria" w:hAnsi="Cambria" w:cs="Arial"/>
          <w:i/>
          <w:iCs/>
          <w:lang w:val="en-GB" w:eastAsia="ja-JP"/>
        </w:rPr>
      </w:pPr>
      <w:r w:rsidRPr="006B6F33">
        <w:rPr>
          <w:rFonts w:ascii="Cambria" w:hAnsi="Cambria" w:cs="Arial"/>
          <w:sz w:val="22"/>
          <w:szCs w:val="22"/>
        </w:rPr>
        <w:t xml:space="preserve">Spatial displacement does not need to drive time-based haptic feedback (such as vibrations). </w:t>
      </w:r>
      <w:r w:rsidR="006F792C" w:rsidRPr="00F64E9A">
        <w:rPr>
          <w:rFonts w:ascii="Cambria" w:hAnsi="Cambria" w:cs="Arial"/>
          <w:i/>
          <w:iCs/>
          <w:lang w:val="en-GB" w:eastAsia="ja-JP"/>
        </w:rPr>
        <w:br w:type="page"/>
      </w:r>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rFonts w:cs="Arial"/>
          <w:b w:val="0"/>
          <w:szCs w:val="28"/>
          <w:lang w:eastAsia="fr-FR"/>
        </w:rPr>
      </w:pPr>
      <w:bookmarkStart w:id="32" w:name="_Toc71216160"/>
      <w:bookmarkStart w:id="33" w:name="_Toc92097342"/>
      <w:bookmarkStart w:id="34" w:name="_Toc116678820"/>
      <w:r w:rsidRPr="00F64E9A">
        <w:rPr>
          <w:rFonts w:cs="Arial"/>
        </w:rPr>
        <w:lastRenderedPageBreak/>
        <w:t>Annex H</w:t>
      </w:r>
      <w:r w:rsidRPr="00F64E9A">
        <w:rPr>
          <w:rFonts w:cs="Arial"/>
        </w:rPr>
        <w:br/>
        <w:t>Reference Avatar</w:t>
      </w:r>
      <w:r w:rsidRPr="00F64E9A">
        <w:rPr>
          <w:rFonts w:cs="Arial"/>
        </w:rPr>
        <w:br/>
      </w:r>
      <w:bookmarkEnd w:id="32"/>
      <w:bookmarkEnd w:id="33"/>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w:t>
      </w:r>
      <w:r w:rsidR="006130F1" w:rsidRPr="00F64E9A">
        <w:rPr>
          <w:rFonts w:ascii="Cambria" w:hAnsi="Cambria"/>
          <w:iCs w:val="0"/>
          <w:kern w:val="0"/>
          <w:lang w:eastAsia="ja-JP"/>
        </w:rPr>
        <w:t>.1</w:t>
      </w:r>
      <w:r w:rsidR="006130F1" w:rsidRPr="00F64E9A">
        <w:rPr>
          <w:rFonts w:ascii="Cambria" w:hAnsi="Cambria"/>
          <w:iCs w:val="0"/>
          <w:kern w:val="0"/>
          <w:lang w:eastAsia="ja-JP"/>
        </w:rPr>
        <w:tab/>
      </w:r>
      <w:r w:rsidR="006F792C" w:rsidRPr="00F64E9A">
        <w:rPr>
          <w:rFonts w:ascii="Cambria" w:hAnsi="Cambria"/>
          <w:iCs w:val="0"/>
          <w:kern w:val="0"/>
          <w:lang w:eastAsia="ja-JP"/>
        </w:rPr>
        <w:t>Introduction</w:t>
      </w:r>
      <w:bookmarkEnd w:id="34"/>
    </w:p>
    <w:p w14:paraId="5A44E34A" w14:textId="555CCDAA" w:rsidR="002833FA"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This </w:t>
      </w:r>
      <w:r w:rsidR="006130F1" w:rsidRPr="00F64E9A">
        <w:rPr>
          <w:rFonts w:ascii="Cambria" w:hAnsi="Cambria" w:cs="Arial"/>
          <w:lang w:eastAsia="fr-FR"/>
        </w:rPr>
        <w:t>Annex provides a description of a reference</w:t>
      </w:r>
      <w:r w:rsidRPr="00F64E9A">
        <w:rPr>
          <w:rFonts w:ascii="Cambria" w:hAnsi="Cambria" w:cs="Arial"/>
          <w:lang w:eastAsia="fr-FR"/>
        </w:rPr>
        <w:t xml:space="preserve"> topology for the representation of humanoid</w:t>
      </w:r>
      <w:r w:rsidR="006130F1" w:rsidRPr="00F64E9A">
        <w:rPr>
          <w:rFonts w:ascii="Cambria" w:hAnsi="Cambria" w:cs="Arial"/>
          <w:lang w:eastAsia="fr-FR"/>
        </w:rPr>
        <w:t xml:space="preserve"> avatars</w:t>
      </w:r>
      <w:r w:rsidRPr="00F64E9A">
        <w:rPr>
          <w:rFonts w:ascii="Cambria" w:hAnsi="Cambria" w:cs="Arial"/>
          <w:lang w:eastAsia="fr-FR"/>
        </w:rPr>
        <w:t>. The number of vertices and triangles is defined, with the associated semantic. Different level</w:t>
      </w:r>
      <w:r w:rsidR="006130F1" w:rsidRPr="00F64E9A">
        <w:rPr>
          <w:rFonts w:ascii="Cambria" w:hAnsi="Cambria" w:cs="Arial"/>
          <w:lang w:eastAsia="fr-FR"/>
        </w:rPr>
        <w:t>s</w:t>
      </w:r>
      <w:r w:rsidRPr="00F64E9A">
        <w:rPr>
          <w:rFonts w:ascii="Cambria" w:hAnsi="Cambria" w:cs="Arial"/>
          <w:lang w:eastAsia="fr-FR"/>
        </w:rPr>
        <w:t xml:space="preserve"> of detail</w:t>
      </w:r>
      <w:r w:rsidR="006130F1" w:rsidRPr="00F64E9A">
        <w:rPr>
          <w:rFonts w:ascii="Cambria" w:hAnsi="Cambria" w:cs="Arial"/>
          <w:lang w:eastAsia="fr-FR"/>
        </w:rPr>
        <w:t xml:space="preserve"> (</w:t>
      </w:r>
      <w:proofErr w:type="spellStart"/>
      <w:r w:rsidR="006130F1" w:rsidRPr="00F64E9A">
        <w:rPr>
          <w:rFonts w:ascii="Cambria" w:hAnsi="Cambria" w:cs="Arial"/>
          <w:lang w:eastAsia="fr-FR"/>
        </w:rPr>
        <w:t>LoD</w:t>
      </w:r>
      <w:proofErr w:type="spellEnd"/>
      <w:r w:rsidR="006130F1" w:rsidRPr="00F64E9A">
        <w:rPr>
          <w:rFonts w:ascii="Cambria" w:hAnsi="Cambria" w:cs="Arial"/>
          <w:lang w:eastAsia="fr-FR"/>
        </w:rPr>
        <w:t>)</w:t>
      </w:r>
      <w:r w:rsidRPr="00F64E9A">
        <w:rPr>
          <w:rFonts w:ascii="Cambria" w:hAnsi="Cambria" w:cs="Arial"/>
          <w:lang w:eastAsia="fr-FR"/>
        </w:rPr>
        <w:t xml:space="preserve"> from the same topology are also </w:t>
      </w:r>
      <w:r w:rsidR="006130F1" w:rsidRPr="00F64E9A">
        <w:rPr>
          <w:rFonts w:ascii="Cambria" w:hAnsi="Cambria" w:cs="Arial"/>
          <w:lang w:eastAsia="fr-FR"/>
        </w:rPr>
        <w:t>defined</w:t>
      </w:r>
      <w:r w:rsidRPr="00F64E9A">
        <w:rPr>
          <w:rFonts w:ascii="Cambria" w:hAnsi="Cambria" w:cs="Arial"/>
          <w:lang w:eastAsia="fr-FR"/>
        </w:rPr>
        <w:t xml:space="preserve">. The associated </w:t>
      </w:r>
      <w:proofErr w:type="spellStart"/>
      <w:r w:rsidRPr="00F64E9A">
        <w:rPr>
          <w:rFonts w:ascii="Cambria" w:hAnsi="Cambria" w:cs="Arial"/>
          <w:lang w:eastAsia="fr-FR"/>
        </w:rPr>
        <w:t>glTF</w:t>
      </w:r>
      <w:proofErr w:type="spellEnd"/>
      <w:r w:rsidRPr="00F64E9A">
        <w:rPr>
          <w:rFonts w:ascii="Cambria" w:hAnsi="Cambria" w:cs="Arial"/>
          <w:lang w:eastAsia="fr-FR"/>
        </w:rPr>
        <w:t xml:space="preserve"> file</w:t>
      </w:r>
      <w:r w:rsidR="006130F1" w:rsidRPr="00F64E9A">
        <w:rPr>
          <w:rFonts w:ascii="Cambria" w:hAnsi="Cambria" w:cs="Arial"/>
          <w:lang w:eastAsia="fr-FR"/>
        </w:rPr>
        <w:t>s</w:t>
      </w:r>
      <w:r w:rsidRPr="00F64E9A">
        <w:rPr>
          <w:rFonts w:ascii="Cambria" w:hAnsi="Cambria" w:cs="Arial"/>
          <w:lang w:eastAsia="fr-FR"/>
        </w:rPr>
        <w:t xml:space="preserve"> </w:t>
      </w:r>
      <w:r w:rsidR="006130F1" w:rsidRPr="00F64E9A">
        <w:rPr>
          <w:rFonts w:ascii="Cambria" w:hAnsi="Cambria" w:cs="Arial"/>
          <w:lang w:eastAsia="fr-FR"/>
        </w:rPr>
        <w:t>are</w:t>
      </w:r>
      <w:r w:rsidRPr="00F64E9A">
        <w:rPr>
          <w:rFonts w:ascii="Cambria" w:hAnsi="Cambria" w:cs="Arial"/>
          <w:lang w:eastAsia="fr-FR"/>
        </w:rPr>
        <w:t xml:space="preserve"> </w:t>
      </w:r>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r w:rsidRPr="00F64E9A">
        <w:rPr>
          <w:rFonts w:ascii="Cambria" w:hAnsi="Cambria" w:cs="Arial"/>
          <w:lang w:eastAsia="fr-FR"/>
        </w:rPr>
        <w:t>.</w:t>
      </w:r>
    </w:p>
    <w:p w14:paraId="644AD92F" w14:textId="274B2DE3" w:rsidR="00BD3475" w:rsidRPr="00F64E9A" w:rsidRDefault="00055CD2" w:rsidP="00066FBF">
      <w:pPr>
        <w:rPr>
          <w:rFonts w:ascii="Cambria" w:hAnsi="Cambria" w:cs="Arial"/>
          <w:lang w:eastAsia="fr-FR"/>
        </w:rPr>
      </w:pPr>
      <w:r w:rsidRPr="007A79C7">
        <w:rPr>
          <w:rFonts w:ascii="Cambria" w:hAnsi="Cambria" w:cs="Arial"/>
          <w:lang w:eastAsia="fr-FR"/>
        </w:rPr>
        <w:t>The MPEG reference Avatar shall be identified by “</w:t>
      </w:r>
      <w:r w:rsidRPr="007A79C7">
        <w:rPr>
          <w:rFonts w:ascii="Cambria" w:hAnsi="Cambria" w:cs="Arial"/>
          <w:b/>
          <w:bCs/>
          <w:lang w:eastAsia="fr-FR"/>
        </w:rPr>
        <w:t>urn:mpeg:sd:</w:t>
      </w:r>
      <w:proofErr w:type="gramStart"/>
      <w:r w:rsidRPr="007A79C7">
        <w:rPr>
          <w:rFonts w:ascii="Cambria" w:hAnsi="Cambria" w:cs="Arial"/>
          <w:b/>
          <w:bCs/>
          <w:lang w:eastAsia="fr-FR"/>
        </w:rPr>
        <w:t>2023:avatar</w:t>
      </w:r>
      <w:proofErr w:type="gramEnd"/>
      <w:r w:rsidRPr="007A79C7">
        <w:rPr>
          <w:rFonts w:ascii="Cambria" w:hAnsi="Cambria" w:cs="Arial"/>
          <w:lang w:eastAsia="fr-FR"/>
        </w:rPr>
        <w:t xml:space="preserve">” as the Avatar type. </w:t>
      </w:r>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35" w:name="_Toc116678821"/>
      <w:r w:rsidRPr="00F64E9A">
        <w:rPr>
          <w:rFonts w:ascii="Cambria" w:hAnsi="Cambria"/>
          <w:iCs w:val="0"/>
          <w:kern w:val="0"/>
          <w:lang w:eastAsia="ja-JP"/>
        </w:rPr>
        <w:t>H</w:t>
      </w:r>
      <w:r w:rsidR="006130F1" w:rsidRPr="00F64E9A">
        <w:rPr>
          <w:rFonts w:ascii="Cambria" w:hAnsi="Cambria"/>
          <w:iCs w:val="0"/>
          <w:kern w:val="0"/>
          <w:lang w:eastAsia="ja-JP"/>
        </w:rPr>
        <w:t>.2</w:t>
      </w:r>
      <w:r w:rsidR="006130F1" w:rsidRPr="00F64E9A">
        <w:rPr>
          <w:rFonts w:ascii="Cambria" w:hAnsi="Cambria"/>
          <w:iCs w:val="0"/>
          <w:kern w:val="0"/>
          <w:lang w:eastAsia="ja-JP"/>
        </w:rPr>
        <w:tab/>
      </w:r>
      <w:r w:rsidR="006F792C" w:rsidRPr="00F64E9A">
        <w:rPr>
          <w:rFonts w:ascii="Cambria" w:hAnsi="Cambria"/>
          <w:iCs w:val="0"/>
          <w:kern w:val="0"/>
          <w:lang w:eastAsia="ja-JP"/>
        </w:rPr>
        <w:t>Body Model</w:t>
      </w:r>
      <w:bookmarkEnd w:id="35"/>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1733984E" w14:textId="554856AD"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reference body avatar (</w:t>
      </w:r>
      <w:r w:rsidR="001C5A6B" w:rsidRPr="00F64E9A">
        <w:rPr>
          <w:rFonts w:ascii="Cambria" w:hAnsi="Cambria" w:cs="Arial"/>
          <w:lang w:eastAsia="fr-FR"/>
        </w:rPr>
        <w:t>Figure H.1</w:t>
      </w:r>
      <w:r w:rsidRPr="00F64E9A">
        <w:rPr>
          <w:rFonts w:ascii="Cambria" w:hAnsi="Cambria" w:cs="Arial"/>
          <w:lang w:eastAsia="fr-FR"/>
        </w:rPr>
        <w:t>) comes with its own mesh topology modeled as a female (right side) or as a male body (left side). The body base mesh is composed of three levels of details. As described in</w:t>
      </w:r>
      <w:r w:rsidR="00917D0A" w:rsidRPr="00F64E9A">
        <w:rPr>
          <w:rFonts w:ascii="Cambria" w:hAnsi="Cambria" w:cs="Arial"/>
          <w:lang w:eastAsia="fr-FR"/>
        </w:rPr>
        <w:t xml:space="preserve"> Figure H.1</w:t>
      </w:r>
      <w:r w:rsidRPr="00F64E9A">
        <w:rPr>
          <w:rFonts w:ascii="Cambria" w:hAnsi="Cambria" w:cs="Arial"/>
          <w:lang w:eastAsia="fr-FR"/>
        </w:rPr>
        <w:t xml:space="preserve">, the density of vertex is not the same for the body and the face, because the </w:t>
      </w:r>
      <w:proofErr w:type="gramStart"/>
      <w:r w:rsidRPr="00F64E9A">
        <w:rPr>
          <w:rFonts w:ascii="Cambria" w:hAnsi="Cambria" w:cs="Arial"/>
          <w:lang w:eastAsia="fr-FR"/>
        </w:rPr>
        <w:t>later</w:t>
      </w:r>
      <w:proofErr w:type="gramEnd"/>
      <w:r w:rsidRPr="00F64E9A">
        <w:rPr>
          <w:rFonts w:ascii="Cambria" w:hAnsi="Cambria" w:cs="Arial"/>
          <w:lang w:eastAsia="fr-FR"/>
        </w:rPr>
        <w:t xml:space="preserve"> requires more accuracy for realism.</w:t>
      </w:r>
    </w:p>
    <w:p w14:paraId="48910AF1" w14:textId="77777777"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The different parts are described </w:t>
      </w:r>
      <w:proofErr w:type="gramStart"/>
      <w:r w:rsidRPr="00F64E9A">
        <w:rPr>
          <w:rFonts w:ascii="Cambria" w:hAnsi="Cambria" w:cs="Arial"/>
          <w:lang w:eastAsia="fr-FR"/>
        </w:rPr>
        <w:t>into</w:t>
      </w:r>
      <w:proofErr w:type="gramEnd"/>
      <w:r w:rsidRPr="00F64E9A">
        <w:rPr>
          <w:rFonts w:ascii="Cambria" w:hAnsi="Cambria" w:cs="Arial"/>
          <w:lang w:eastAsia="fr-FR"/>
        </w:rPr>
        <w:t xml:space="preserve"> more details in the following sections.</w:t>
      </w:r>
    </w:p>
    <w:p w14:paraId="7F5D9617" w14:textId="77777777" w:rsidR="006F792C" w:rsidRPr="00F64E9A" w:rsidRDefault="006F792C" w:rsidP="006F792C">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4453E8B1" w14:textId="49FD62FD" w:rsidR="006F792C" w:rsidRPr="00F64E9A" w:rsidRDefault="006F792C" w:rsidP="00717375">
      <w:pPr>
        <w:pStyle w:val="Caption"/>
        <w:jc w:val="center"/>
        <w:rPr>
          <w:rFonts w:ascii="Cambria" w:hAnsi="Cambria" w:cs="Arial"/>
        </w:rPr>
      </w:pPr>
      <w:bookmarkStart w:id="36" w:name="_Ref116654430"/>
      <w:r w:rsidRPr="00F64E9A">
        <w:rPr>
          <w:rFonts w:ascii="Cambria" w:hAnsi="Cambria" w:cs="Arial"/>
        </w:rPr>
        <w:t xml:space="preserve">Figure </w:t>
      </w:r>
      <w:r w:rsidR="00DE051D" w:rsidRPr="00F64E9A">
        <w:rPr>
          <w:rFonts w:ascii="Cambria" w:hAnsi="Cambria" w:cs="Arial"/>
        </w:rPr>
        <w:t>H.</w:t>
      </w:r>
      <w:bookmarkEnd w:id="36"/>
      <w:r w:rsidR="00DE051D" w:rsidRPr="00F64E9A">
        <w:rPr>
          <w:rFonts w:ascii="Cambria" w:hAnsi="Cambria" w:cs="Arial"/>
        </w:rPr>
        <w:t>1</w:t>
      </w:r>
      <w:r w:rsidRPr="00F64E9A">
        <w:rPr>
          <w:rFonts w:ascii="Cambria" w:hAnsi="Cambria" w:cs="Arial"/>
        </w:rPr>
        <w:t>: Full body mesh topology (Right side: female version, Left side: male version). The neutral genre face is zoomed for better visualization (right picture).</w:t>
      </w:r>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7" w:name="_Ref114126863"/>
      <w:bookmarkStart w:id="38"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Level of Details</w:t>
      </w:r>
      <w:bookmarkEnd w:id="37"/>
      <w:bookmarkEnd w:id="38"/>
    </w:p>
    <w:p w14:paraId="3BDD94E2" w14:textId="2B899E94" w:rsidR="006F792C" w:rsidRPr="00F64E9A" w:rsidRDefault="006F792C" w:rsidP="006F792C">
      <w:pPr>
        <w:jc w:val="both"/>
        <w:rPr>
          <w:rFonts w:ascii="Cambria" w:hAnsi="Cambria" w:cs="Arial"/>
        </w:rPr>
      </w:pPr>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w:t>
      </w:r>
      <w:proofErr w:type="gramStart"/>
      <w:r w:rsidRPr="00F64E9A">
        <w:rPr>
          <w:rFonts w:ascii="Cambria" w:hAnsi="Cambria" w:cs="Arial"/>
          <w:i/>
          <w:iCs/>
        </w:rPr>
        <w:t>Medium</w:t>
      </w:r>
      <w:proofErr w:type="gramEnd"/>
      <w:r w:rsidRPr="00F64E9A">
        <w:rPr>
          <w:rFonts w:ascii="Cambria" w:hAnsi="Cambria" w:cs="Arial"/>
          <w:i/>
          <w:iCs/>
        </w:rPr>
        <w:t xml:space="preserve">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r w:rsidR="0075213A" w:rsidRPr="00F64E9A">
        <w:rPr>
          <w:rFonts w:ascii="Cambria" w:hAnsi="Cambria" w:cs="Arial"/>
        </w:rPr>
        <w:t xml:space="preserve"> Figure H.2</w:t>
      </w:r>
      <w:r w:rsidRPr="00F64E9A">
        <w:rPr>
          <w:rFonts w:ascii="Cambria" w:hAnsi="Cambria" w:cs="Arial"/>
        </w:rPr>
        <w:t xml:space="preserve">). The goal of these different resolutions is to ensure that the mesh topology is supported on the runtime platform (mobile, PC, HMD etc.). </w:t>
      </w:r>
    </w:p>
    <w:p w14:paraId="3EA5872E" w14:textId="77777777" w:rsidR="006F792C" w:rsidRPr="00F64E9A" w:rsidRDefault="006F792C" w:rsidP="006F792C">
      <w:pPr>
        <w:jc w:val="both"/>
        <w:rPr>
          <w:rFonts w:ascii="Cambria" w:hAnsi="Cambria" w:cs="Arial"/>
        </w:rPr>
      </w:pPr>
      <w:r w:rsidRPr="00F64E9A">
        <w:rPr>
          <w:rFonts w:ascii="Cambria" w:hAnsi="Cambria" w:cs="Arial"/>
        </w:rPr>
        <w:t>Each level is described and referenced as:</w:t>
      </w:r>
    </w:p>
    <w:p w14:paraId="6F3FCAD2"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t>High Resolution</w:t>
      </w:r>
      <w:r w:rsidRPr="00F64E9A">
        <w:rPr>
          <w:rFonts w:ascii="Cambria" w:hAnsi="Cambria" w:cs="Arial"/>
        </w:rPr>
        <w:t xml:space="preserve"> (referenced as </w:t>
      </w:r>
      <w:proofErr w:type="spellStart"/>
      <w:r w:rsidRPr="00F64E9A">
        <w:rPr>
          <w:rFonts w:ascii="Cambria" w:hAnsi="Cambria" w:cs="Arial"/>
          <w:i/>
          <w:iCs/>
        </w:rPr>
        <w:t>Morgan_HD</w:t>
      </w:r>
      <w:proofErr w:type="spellEnd"/>
      <w:r w:rsidRPr="00F64E9A">
        <w:rPr>
          <w:rFonts w:ascii="Cambria" w:hAnsi="Cambria" w:cs="Arial"/>
        </w:rPr>
        <w:t>)</w:t>
      </w:r>
    </w:p>
    <w:p w14:paraId="7D54D5B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bCs/>
          <w:lang w:eastAsia="fr-FR"/>
        </w:rPr>
        <w:t>53,695 vertices and 56,496 quad faces (106,952 triangular faces).</w:t>
      </w:r>
    </w:p>
    <w:p w14:paraId="3A96EDCC"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lastRenderedPageBreak/>
        <w:t>Medium Resolution</w:t>
      </w:r>
      <w:r w:rsidRPr="00F64E9A">
        <w:rPr>
          <w:rFonts w:ascii="Cambria" w:hAnsi="Cambria" w:cs="Arial"/>
        </w:rPr>
        <w:t xml:space="preserve"> (referenced as </w:t>
      </w:r>
      <w:proofErr w:type="spellStart"/>
      <w:r w:rsidRPr="00F64E9A">
        <w:rPr>
          <w:rFonts w:ascii="Cambria" w:hAnsi="Cambria" w:cs="Arial"/>
          <w:i/>
          <w:iCs/>
        </w:rPr>
        <w:t>Morgan_MD</w:t>
      </w:r>
      <w:proofErr w:type="spellEnd"/>
      <w:r w:rsidRPr="00F64E9A">
        <w:rPr>
          <w:rFonts w:ascii="Cambria" w:hAnsi="Cambria" w:cs="Arial"/>
        </w:rPr>
        <w:t>)</w:t>
      </w:r>
    </w:p>
    <w:p w14:paraId="4B2D86BF"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13,225 vertices and 13,196 quad faces (26,356 triangular faces)</w:t>
      </w:r>
    </w:p>
    <w:p w14:paraId="2C972CD9"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 xml:space="preserve">Corresponds to 25% of the HD </w:t>
      </w:r>
      <w:proofErr w:type="gramStart"/>
      <w:r w:rsidRPr="00F64E9A">
        <w:rPr>
          <w:rFonts w:ascii="Cambria" w:hAnsi="Cambria" w:cs="Arial"/>
          <w:bCs/>
          <w:lang w:eastAsia="fr-FR"/>
        </w:rPr>
        <w:t>mesh</w:t>
      </w:r>
      <w:proofErr w:type="gramEnd"/>
    </w:p>
    <w:p w14:paraId="3EA0440B" w14:textId="77777777" w:rsidR="006F792C" w:rsidRPr="00F64E9A" w:rsidRDefault="006F792C">
      <w:pPr>
        <w:pStyle w:val="ListParagraph"/>
        <w:numPr>
          <w:ilvl w:val="0"/>
          <w:numId w:val="9"/>
        </w:numPr>
        <w:spacing w:before="0" w:after="160" w:line="259" w:lineRule="auto"/>
        <w:jc w:val="both"/>
        <w:rPr>
          <w:rFonts w:ascii="Cambria" w:hAnsi="Cambria" w:cs="Arial"/>
        </w:rPr>
      </w:pPr>
      <w:r w:rsidRPr="00F64E9A">
        <w:rPr>
          <w:rFonts w:ascii="Cambria" w:hAnsi="Cambria" w:cs="Arial"/>
          <w:b/>
          <w:bCs/>
        </w:rPr>
        <w:t>Low Resolution</w:t>
      </w:r>
      <w:r w:rsidRPr="00F64E9A">
        <w:rPr>
          <w:rFonts w:ascii="Cambria" w:hAnsi="Cambria" w:cs="Arial"/>
        </w:rPr>
        <w:t xml:space="preserve"> (referenced as </w:t>
      </w:r>
      <w:proofErr w:type="spellStart"/>
      <w:r w:rsidRPr="00F64E9A">
        <w:rPr>
          <w:rFonts w:ascii="Cambria" w:hAnsi="Cambria" w:cs="Arial"/>
          <w:i/>
          <w:iCs/>
        </w:rPr>
        <w:t>Morgan_SD</w:t>
      </w:r>
      <w:proofErr w:type="spellEnd"/>
      <w:r w:rsidRPr="00F64E9A">
        <w:rPr>
          <w:rFonts w:ascii="Cambria" w:hAnsi="Cambria" w:cs="Arial"/>
        </w:rPr>
        <w:t>)</w:t>
      </w:r>
    </w:p>
    <w:p w14:paraId="255F3137"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5,366 vertices and 5,300 quad faces (10,571 triangular faces).</w:t>
      </w:r>
    </w:p>
    <w:p w14:paraId="4FEFCEF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rPr>
        <w:t xml:space="preserve">Corresponds to 90% of the HD </w:t>
      </w:r>
      <w:proofErr w:type="gramStart"/>
      <w:r w:rsidRPr="00F64E9A">
        <w:rPr>
          <w:rFonts w:ascii="Cambria" w:hAnsi="Cambria" w:cs="Arial"/>
        </w:rPr>
        <w:t>mesh</w:t>
      </w:r>
      <w:proofErr w:type="gramEnd"/>
    </w:p>
    <w:p w14:paraId="3DE2C3B9" w14:textId="77777777" w:rsidR="006F792C" w:rsidRPr="00F64E9A" w:rsidRDefault="006F792C" w:rsidP="006F792C">
      <w:pPr>
        <w:ind w:left="360"/>
        <w:jc w:val="both"/>
        <w:rPr>
          <w:rFonts w:ascii="Cambria" w:hAnsi="Cambria" w:cs="Arial"/>
        </w:rPr>
      </w:pPr>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p>
    <w:p w14:paraId="3F7B77AF" w14:textId="77777777" w:rsidR="006F792C" w:rsidRPr="00F64E9A" w:rsidRDefault="006F792C" w:rsidP="006F792C">
      <w:pPr>
        <w:rPr>
          <w:rFonts w:ascii="Cambria" w:hAnsi="Cambria" w:cs="Arial"/>
          <w:bCs/>
          <w:lang w:eastAsia="fr-FR"/>
        </w:rPr>
      </w:pPr>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7EAB487E" w14:textId="226E2E81" w:rsidR="006F792C" w:rsidRPr="00F64E9A" w:rsidRDefault="006F792C" w:rsidP="00717375">
      <w:pPr>
        <w:pStyle w:val="Caption"/>
        <w:jc w:val="center"/>
        <w:rPr>
          <w:rFonts w:ascii="Cambria" w:hAnsi="Cambria" w:cs="Arial"/>
        </w:rPr>
      </w:pPr>
      <w:bookmarkStart w:id="39" w:name="_Ref116654837"/>
      <w:r w:rsidRPr="00F64E9A">
        <w:rPr>
          <w:rFonts w:ascii="Cambria" w:hAnsi="Cambria" w:cs="Arial"/>
        </w:rPr>
        <w:t xml:space="preserve">Figure </w:t>
      </w:r>
      <w:r w:rsidR="00DE051D" w:rsidRPr="00F64E9A">
        <w:rPr>
          <w:rFonts w:ascii="Cambria" w:hAnsi="Cambria" w:cs="Arial"/>
        </w:rPr>
        <w:t>H.</w:t>
      </w:r>
      <w:bookmarkEnd w:id="39"/>
      <w:r w:rsidR="001C5A6B" w:rsidRPr="00F64E9A">
        <w:rPr>
          <w:rFonts w:ascii="Cambria" w:hAnsi="Cambria" w:cs="Arial"/>
        </w:rPr>
        <w:t>2</w:t>
      </w:r>
      <w:r w:rsidRPr="00F64E9A">
        <w:rPr>
          <w:rFonts w:ascii="Cambria" w:hAnsi="Cambria" w:cs="Arial"/>
        </w:rPr>
        <w:t>: Levels of details of Morgan - From left to right: High (50k), Medium (12k) and Small (5k).</w:t>
      </w:r>
    </w:p>
    <w:p w14:paraId="0C08F466" w14:textId="77777777" w:rsidR="006F792C" w:rsidRPr="00F64E9A" w:rsidRDefault="006F792C" w:rsidP="006F792C">
      <w:pPr>
        <w:jc w:val="both"/>
        <w:rPr>
          <w:rFonts w:ascii="Cambria" w:hAnsi="Cambria" w:cs="Arial"/>
          <w:i/>
        </w:rPr>
      </w:pPr>
      <w:r w:rsidRPr="00F64E9A">
        <w:rPr>
          <w:rFonts w:ascii="Cambria" w:hAnsi="Cambria" w:cs="Arial"/>
        </w:rPr>
        <w:t xml:space="preserve">The associated files are named </w:t>
      </w:r>
      <w:proofErr w:type="spellStart"/>
      <w:r w:rsidRPr="00F64E9A">
        <w:rPr>
          <w:rFonts w:ascii="Cambria" w:hAnsi="Cambria" w:cs="Arial"/>
          <w:i/>
          <w:iCs/>
        </w:rPr>
        <w:t>morgan_</w:t>
      </w:r>
      <w:proofErr w:type="gramStart"/>
      <w:r w:rsidRPr="00F64E9A">
        <w:rPr>
          <w:rFonts w:ascii="Cambria" w:hAnsi="Cambria" w:cs="Arial"/>
          <w:i/>
          <w:iCs/>
        </w:rPr>
        <w:t>SD.gltf</w:t>
      </w:r>
      <w:proofErr w:type="spellEnd"/>
      <w:proofErr w:type="gramEnd"/>
      <w:r w:rsidRPr="00F64E9A">
        <w:rPr>
          <w:rFonts w:ascii="Cambria" w:hAnsi="Cambria" w:cs="Arial"/>
        </w:rPr>
        <w:t xml:space="preserve">, </w:t>
      </w:r>
      <w:proofErr w:type="spellStart"/>
      <w:r w:rsidRPr="00F64E9A">
        <w:rPr>
          <w:rFonts w:ascii="Cambria" w:hAnsi="Cambria" w:cs="Arial"/>
          <w:i/>
          <w:iCs/>
        </w:rPr>
        <w:t>morgan_MD.gltf</w:t>
      </w:r>
      <w:proofErr w:type="spellEnd"/>
      <w:r w:rsidRPr="00F64E9A">
        <w:rPr>
          <w:rFonts w:ascii="Cambria" w:hAnsi="Cambria" w:cs="Arial"/>
        </w:rPr>
        <w:t xml:space="preserve"> and </w:t>
      </w:r>
      <w:proofErr w:type="spellStart"/>
      <w:r w:rsidRPr="00F64E9A">
        <w:rPr>
          <w:rFonts w:ascii="Cambria" w:hAnsi="Cambria" w:cs="Arial"/>
          <w:i/>
          <w:iCs/>
        </w:rPr>
        <w:t>morgan_HD.gltf</w:t>
      </w:r>
      <w:proofErr w:type="spellEnd"/>
      <w:r w:rsidRPr="00F64E9A">
        <w:rPr>
          <w:rFonts w:ascii="Cambria" w:hAnsi="Cambria" w:cs="Arial"/>
          <w:i/>
          <w:iCs/>
        </w:rPr>
        <w:t>.</w:t>
      </w:r>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40"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Body Semantics</w:t>
      </w:r>
      <w:bookmarkEnd w:id="40"/>
    </w:p>
    <w:p w14:paraId="4B9FECFA" w14:textId="77777777" w:rsidR="006F792C" w:rsidRPr="00F64E9A" w:rsidRDefault="006F792C" w:rsidP="006F792C">
      <w:pPr>
        <w:jc w:val="both"/>
        <w:rPr>
          <w:rFonts w:ascii="Cambria" w:hAnsi="Cambria" w:cs="Arial"/>
          <w:bCs/>
        </w:rPr>
      </w:pPr>
      <w:r w:rsidRPr="00F64E9A">
        <w:rPr>
          <w:rFonts w:ascii="Cambria" w:hAnsi="Cambria" w:cs="Arial"/>
          <w:bCs/>
        </w:rPr>
        <w:t>The body is divided into 18 semantic areas allowing to directly refer to them for specific use cases and applications.</w:t>
      </w:r>
    </w:p>
    <w:p w14:paraId="51530FBB" w14:textId="7A172F81" w:rsidR="006F792C" w:rsidRPr="00F64E9A" w:rsidRDefault="001C5A6B" w:rsidP="006F792C">
      <w:pPr>
        <w:jc w:val="both"/>
        <w:rPr>
          <w:rFonts w:ascii="Cambria" w:hAnsi="Cambria" w:cs="Arial"/>
          <w:bCs/>
        </w:rPr>
      </w:pPr>
      <w:r w:rsidRPr="00F64E9A">
        <w:rPr>
          <w:rFonts w:ascii="Cambria" w:hAnsi="Cambria" w:cs="Arial"/>
          <w:bCs/>
        </w:rPr>
        <w:t>Figure H.3</w:t>
      </w:r>
      <w:r w:rsidR="006F792C" w:rsidRPr="00F64E9A">
        <w:rPr>
          <w:rFonts w:ascii="Cambria" w:hAnsi="Cambria" w:cs="Arial"/>
          <w:bCs/>
        </w:rPr>
        <w:t xml:space="preserve">, </w:t>
      </w:r>
      <w:r w:rsidRPr="00F64E9A">
        <w:rPr>
          <w:rFonts w:ascii="Cambria" w:hAnsi="Cambria" w:cs="Arial"/>
          <w:bCs/>
        </w:rPr>
        <w:t xml:space="preserve">Figure H.4, </w:t>
      </w:r>
      <w:r w:rsidR="006F792C" w:rsidRPr="00F64E9A">
        <w:rPr>
          <w:rFonts w:ascii="Cambria" w:hAnsi="Cambria" w:cs="Arial"/>
          <w:bCs/>
        </w:rPr>
        <w:t xml:space="preserve">and </w:t>
      </w:r>
      <w:r w:rsidRPr="00F64E9A">
        <w:rPr>
          <w:rFonts w:ascii="Cambria" w:hAnsi="Cambria" w:cs="Arial"/>
          <w:bCs/>
        </w:rPr>
        <w:t xml:space="preserve">Figure H.5 </w:t>
      </w:r>
      <w:proofErr w:type="gramStart"/>
      <w:r w:rsidR="006F792C" w:rsidRPr="00F64E9A">
        <w:rPr>
          <w:rFonts w:ascii="Cambria" w:hAnsi="Cambria" w:cs="Arial"/>
          <w:bCs/>
        </w:rPr>
        <w:t>describes</w:t>
      </w:r>
      <w:proofErr w:type="gramEnd"/>
      <w:r w:rsidR="006F792C" w:rsidRPr="00F64E9A">
        <w:rPr>
          <w:rFonts w:ascii="Cambria" w:hAnsi="Cambria" w:cs="Arial"/>
          <w:bCs/>
        </w:rPr>
        <w:t xml:space="preserve"> those 18 areas for respectively the front body, the back of the body and the head. The corresponding semantics and vertex coordinates are given by </w:t>
      </w:r>
      <w:r w:rsidRPr="00F64E9A">
        <w:rPr>
          <w:rFonts w:ascii="Cambria" w:hAnsi="Cambria" w:cs="Arial"/>
          <w:bCs/>
        </w:rPr>
        <w:t>Table H.1</w:t>
      </w:r>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 xml:space="preserve">reference </w:t>
      </w:r>
      <w:proofErr w:type="spellStart"/>
      <w:r w:rsidR="006F792C" w:rsidRPr="00F64E9A">
        <w:rPr>
          <w:rFonts w:ascii="Cambria" w:hAnsi="Cambria" w:cs="Arial"/>
          <w:bCs/>
        </w:rPr>
        <w:t>glTF</w:t>
      </w:r>
      <w:proofErr w:type="spellEnd"/>
      <w:r w:rsidR="006F792C" w:rsidRPr="00F64E9A">
        <w:rPr>
          <w:rFonts w:ascii="Cambria" w:hAnsi="Cambria" w:cs="Arial"/>
          <w:bCs/>
        </w:rPr>
        <w:t xml:space="preserve"> file provided. It allows easy access to parts of the body by any applications, even without knowing the model.</w:t>
      </w:r>
    </w:p>
    <w:p w14:paraId="7A8F5BC3" w14:textId="5FF2BD92" w:rsidR="006F792C" w:rsidRDefault="006F792C" w:rsidP="006F792C">
      <w:pPr>
        <w:jc w:val="both"/>
        <w:rPr>
          <w:rFonts w:ascii="Cambria" w:hAnsi="Cambria" w:cs="Arial"/>
          <w:i/>
          <w:iCs/>
        </w:rPr>
      </w:pPr>
      <w:r w:rsidRPr="00F64E9A">
        <w:rPr>
          <w:rFonts w:ascii="Cambria" w:hAnsi="Cambria" w:cs="Arial"/>
          <w:bCs/>
        </w:rPr>
        <w:t xml:space="preserve">The provided semantic list relates to the </w:t>
      </w:r>
      <w:proofErr w:type="gramStart"/>
      <w:r w:rsidRPr="00F64E9A">
        <w:rPr>
          <w:rFonts w:ascii="Cambria" w:hAnsi="Cambria" w:cs="Arial"/>
          <w:bCs/>
        </w:rPr>
        <w:t>High Resolution</w:t>
      </w:r>
      <w:proofErr w:type="gramEnd"/>
      <w:r w:rsidRPr="00F64E9A">
        <w:rPr>
          <w:rFonts w:ascii="Cambria" w:hAnsi="Cambria" w:cs="Arial"/>
          <w:bCs/>
        </w:rPr>
        <w:t xml:space="preserve"> level, aka </w:t>
      </w:r>
      <w:proofErr w:type="spellStart"/>
      <w:r w:rsidRPr="00F64E9A">
        <w:rPr>
          <w:rFonts w:ascii="Cambria" w:hAnsi="Cambria" w:cs="Arial"/>
          <w:i/>
          <w:iCs/>
        </w:rPr>
        <w:t>Morgan_HD</w:t>
      </w:r>
      <w:proofErr w:type="spellEnd"/>
      <w:r w:rsidRPr="00F64E9A">
        <w:rPr>
          <w:rFonts w:ascii="Cambria" w:hAnsi="Cambria" w:cs="Arial"/>
          <w:i/>
          <w:iCs/>
        </w:rPr>
        <w:t>.</w:t>
      </w:r>
    </w:p>
    <w:p w14:paraId="0B426285" w14:textId="77777777" w:rsidR="00184156" w:rsidRPr="00EA37E1" w:rsidRDefault="00184156" w:rsidP="00184156">
      <w:pPr>
        <w:pStyle w:val="Caption"/>
        <w:keepNext/>
      </w:pPr>
      <w:r>
        <w:rPr>
          <w:noProof/>
        </w:rPr>
        <w:drawing>
          <wp:inline distT="0" distB="0" distL="0" distR="0" wp14:anchorId="0CCA3E45" wp14:editId="45C3882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30"/>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94B04A6" wp14:editId="4DFE5541">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31"/>
                    <a:stretch>
                      <a:fillRect/>
                    </a:stretch>
                  </pic:blipFill>
                  <pic:spPr>
                    <a:xfrm>
                      <a:off x="0" y="0"/>
                      <a:ext cx="2870187" cy="2880000"/>
                    </a:xfrm>
                    <a:prstGeom prst="rect">
                      <a:avLst/>
                    </a:prstGeom>
                  </pic:spPr>
                </pic:pic>
              </a:graphicData>
            </a:graphic>
          </wp:inline>
        </w:drawing>
      </w:r>
    </w:p>
    <w:p w14:paraId="7E5F612D" w14:textId="77777777" w:rsidR="00184156" w:rsidRPr="00F64E9A" w:rsidRDefault="00184156" w:rsidP="006F792C">
      <w:pPr>
        <w:jc w:val="both"/>
        <w:rPr>
          <w:rFonts w:ascii="Cambria" w:hAnsi="Cambria" w:cs="Arial"/>
          <w:bCs/>
        </w:rPr>
      </w:pPr>
    </w:p>
    <w:p w14:paraId="31345B5E" w14:textId="54A5CACB" w:rsidR="006F792C" w:rsidRDefault="006F792C" w:rsidP="00717375">
      <w:pPr>
        <w:pStyle w:val="Caption"/>
        <w:jc w:val="center"/>
        <w:rPr>
          <w:rFonts w:ascii="Cambria" w:hAnsi="Cambria" w:cs="Arial"/>
        </w:rPr>
      </w:pPr>
      <w:bookmarkStart w:id="41" w:name="_Ref116654968"/>
      <w:r w:rsidRPr="00F64E9A">
        <w:rPr>
          <w:rFonts w:ascii="Cambria" w:hAnsi="Cambria" w:cs="Arial"/>
        </w:rPr>
        <w:t xml:space="preserve">Figure </w:t>
      </w:r>
      <w:r w:rsidR="00DE051D" w:rsidRPr="00F64E9A">
        <w:rPr>
          <w:rFonts w:ascii="Cambria" w:hAnsi="Cambria" w:cs="Arial"/>
        </w:rPr>
        <w:t>H.</w:t>
      </w:r>
      <w:bookmarkEnd w:id="41"/>
      <w:r w:rsidR="001C5A6B" w:rsidRPr="00F64E9A">
        <w:rPr>
          <w:rFonts w:ascii="Cambria" w:hAnsi="Cambria" w:cs="Arial"/>
        </w:rPr>
        <w:t>3</w:t>
      </w:r>
      <w:r w:rsidRPr="00F64E9A">
        <w:rPr>
          <w:rFonts w:ascii="Cambria" w:hAnsi="Cambria" w:cs="Arial"/>
        </w:rPr>
        <w:t>: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71F56120" w14:textId="77777777" w:rsidR="00184156" w:rsidRDefault="00184156" w:rsidP="00184156">
      <w:pPr>
        <w:pStyle w:val="Caption"/>
        <w:keepNext/>
      </w:pPr>
      <w:r>
        <w:rPr>
          <w:noProof/>
        </w:rPr>
        <w:drawing>
          <wp:inline distT="0" distB="0" distL="0" distR="0" wp14:anchorId="6D9BF80A" wp14:editId="13879BBC">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32"/>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546E37C3" wp14:editId="235E2416">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33"/>
                    <a:stretch>
                      <a:fillRect/>
                    </a:stretch>
                  </pic:blipFill>
                  <pic:spPr>
                    <a:xfrm>
                      <a:off x="0" y="0"/>
                      <a:ext cx="2807123" cy="2880000"/>
                    </a:xfrm>
                    <a:prstGeom prst="rect">
                      <a:avLst/>
                    </a:prstGeom>
                  </pic:spPr>
                </pic:pic>
              </a:graphicData>
            </a:graphic>
          </wp:inline>
        </w:drawing>
      </w:r>
      <w:r>
        <w:rPr>
          <w:noProof/>
        </w:rPr>
        <w:t xml:space="preserve"> </w:t>
      </w:r>
    </w:p>
    <w:p w14:paraId="7761AE53" w14:textId="77777777" w:rsidR="00184156" w:rsidRPr="00184156" w:rsidRDefault="00184156" w:rsidP="00184156"/>
    <w:p w14:paraId="40A1E18A" w14:textId="1AC66443" w:rsidR="006F792C" w:rsidRPr="00F64E9A" w:rsidRDefault="006F792C" w:rsidP="006F792C">
      <w:pPr>
        <w:pStyle w:val="Caption"/>
        <w:keepNext/>
        <w:rPr>
          <w:rFonts w:ascii="Cambria" w:hAnsi="Cambria" w:cs="Arial"/>
        </w:rPr>
      </w:pPr>
      <w:r w:rsidRPr="00F64E9A">
        <w:rPr>
          <w:rFonts w:ascii="Cambria" w:hAnsi="Cambria" w:cs="Arial"/>
          <w:noProof/>
        </w:rPr>
        <w:lastRenderedPageBreak/>
        <w:t xml:space="preserve"> </w:t>
      </w:r>
    </w:p>
    <w:p w14:paraId="1D565469" w14:textId="3DE78F0B" w:rsidR="006F792C" w:rsidRPr="00F64E9A" w:rsidRDefault="006F792C" w:rsidP="00717375">
      <w:pPr>
        <w:pStyle w:val="Caption"/>
        <w:jc w:val="center"/>
        <w:rPr>
          <w:rFonts w:ascii="Cambria" w:hAnsi="Cambria" w:cs="Arial"/>
        </w:rPr>
      </w:pPr>
      <w:bookmarkStart w:id="42" w:name="_Ref116654969"/>
      <w:r w:rsidRPr="00F64E9A">
        <w:rPr>
          <w:rFonts w:ascii="Cambria" w:hAnsi="Cambria" w:cs="Arial"/>
        </w:rPr>
        <w:t xml:space="preserve">Figure </w:t>
      </w:r>
      <w:r w:rsidR="00DE051D" w:rsidRPr="00F64E9A">
        <w:rPr>
          <w:rFonts w:ascii="Cambria" w:hAnsi="Cambria" w:cs="Arial"/>
        </w:rPr>
        <w:t>H.</w:t>
      </w:r>
      <w:bookmarkEnd w:id="42"/>
      <w:r w:rsidR="001C5A6B" w:rsidRPr="00F64E9A">
        <w:rPr>
          <w:rFonts w:ascii="Cambria" w:hAnsi="Cambria" w:cs="Arial"/>
        </w:rPr>
        <w:t>4</w:t>
      </w:r>
      <w:r w:rsidRPr="00F64E9A">
        <w:rPr>
          <w:rFonts w:ascii="Cambria" w:hAnsi="Cambria" w:cs="Arial"/>
        </w:rPr>
        <w:t>: back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7B62A63B" w14:textId="77777777" w:rsidR="006F792C" w:rsidRPr="00F64E9A" w:rsidRDefault="006F792C" w:rsidP="006F792C">
      <w:pPr>
        <w:pStyle w:val="Caption"/>
        <w:rPr>
          <w:rFonts w:ascii="Cambria" w:hAnsi="Cambria" w:cs="Arial"/>
          <w:b w:val="0"/>
          <w:i/>
          <w:iCs/>
          <w:noProof/>
        </w:rPr>
      </w:pPr>
    </w:p>
    <w:p w14:paraId="12901B00" w14:textId="77777777" w:rsidR="006F792C" w:rsidRPr="00F64E9A" w:rsidRDefault="006F792C" w:rsidP="006F792C">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35"/>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3D688254" w14:textId="77777777" w:rsidR="006F792C" w:rsidRPr="00F64E9A" w:rsidRDefault="006F792C" w:rsidP="006F792C">
      <w:pPr>
        <w:rPr>
          <w:rFonts w:ascii="Cambria" w:hAnsi="Cambria" w:cs="Arial"/>
          <w:noProof/>
        </w:rPr>
      </w:pPr>
    </w:p>
    <w:p w14:paraId="6D5C9440"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37"/>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853617" cy="2520000"/>
                    </a:xfrm>
                    <a:prstGeom prst="rect">
                      <a:avLst/>
                    </a:prstGeom>
                  </pic:spPr>
                </pic:pic>
              </a:graphicData>
            </a:graphic>
          </wp:inline>
        </w:drawing>
      </w:r>
    </w:p>
    <w:p w14:paraId="13B03CE2" w14:textId="4AC97F6E" w:rsidR="006F792C" w:rsidRPr="00F64E9A" w:rsidRDefault="006F792C" w:rsidP="00717375">
      <w:pPr>
        <w:pStyle w:val="Caption"/>
        <w:jc w:val="center"/>
        <w:rPr>
          <w:rFonts w:ascii="Cambria" w:hAnsi="Cambria" w:cs="Arial"/>
        </w:rPr>
      </w:pPr>
      <w:bookmarkStart w:id="43" w:name="_Ref116654971"/>
      <w:r w:rsidRPr="00F64E9A">
        <w:rPr>
          <w:rFonts w:ascii="Cambria" w:hAnsi="Cambria" w:cs="Arial"/>
        </w:rPr>
        <w:t xml:space="preserve">Figure </w:t>
      </w:r>
      <w:r w:rsidR="00DE051D" w:rsidRPr="00F64E9A">
        <w:rPr>
          <w:rFonts w:ascii="Cambria" w:hAnsi="Cambria" w:cs="Arial"/>
        </w:rPr>
        <w:t>H.</w:t>
      </w:r>
      <w:bookmarkEnd w:id="43"/>
      <w:r w:rsidR="001C5A6B" w:rsidRPr="00F64E9A">
        <w:rPr>
          <w:rFonts w:ascii="Cambria" w:hAnsi="Cambria" w:cs="Arial"/>
        </w:rPr>
        <w:t>5</w:t>
      </w:r>
      <w:r w:rsidRPr="00F64E9A">
        <w:rPr>
          <w:rFonts w:ascii="Cambria" w:hAnsi="Cambria" w:cs="Arial"/>
        </w:rPr>
        <w:t>: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B1C77A6" w14:textId="77777777" w:rsidR="006F792C" w:rsidRPr="00F64E9A" w:rsidRDefault="006F792C" w:rsidP="006F792C">
      <w:pPr>
        <w:rPr>
          <w:rFonts w:ascii="Cambria" w:hAnsi="Cambria" w:cs="Arial"/>
          <w:noProof/>
        </w:rPr>
      </w:pPr>
      <w:r w:rsidRPr="00F64E9A">
        <w:rPr>
          <w:rFonts w:ascii="Cambria" w:hAnsi="Cambria" w:cs="Arial"/>
          <w:b/>
          <w:bCs/>
          <w:noProof/>
        </w:rPr>
        <w:br w:type="page"/>
      </w:r>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lastRenderedPageBreak/>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rFonts w:ascii="Cambria" w:hAnsi="Cambria" w:cs="Arial"/>
                <w:b/>
                <w:bCs/>
                <w:color w:val="000000"/>
                <w:lang w:eastAsia="fr-FR"/>
              </w:rPr>
            </w:pPr>
            <w:r w:rsidRPr="00F64E9A">
              <w:rPr>
                <w:rFonts w:ascii="Cambria" w:hAnsi="Cambria" w:cs="Arial"/>
                <w:b/>
                <w:bCs/>
                <w:color w:val="00000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Color</w:t>
            </w:r>
          </w:p>
          <w:p w14:paraId="37D4D8D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w:t>
            </w:r>
            <w:proofErr w:type="spellStart"/>
            <w:proofErr w:type="gramStart"/>
            <w:r w:rsidRPr="00F64E9A">
              <w:rPr>
                <w:rFonts w:ascii="Cambria" w:hAnsi="Cambria" w:cs="Arial"/>
                <w:b/>
                <w:bCs/>
                <w:color w:val="000000"/>
                <w:lang w:eastAsia="fr-FR"/>
              </w:rPr>
              <w:t>r,g</w:t>
            </w:r>
            <w:proofErr w:type="gramEnd"/>
            <w:r w:rsidRPr="00F64E9A">
              <w:rPr>
                <w:rFonts w:ascii="Cambria" w:hAnsi="Cambria" w:cs="Arial"/>
                <w:b/>
                <w:bCs/>
                <w:color w:val="000000"/>
                <w:lang w:eastAsia="fr-FR"/>
              </w:rPr>
              <w:t>,b</w:t>
            </w:r>
            <w:proofErr w:type="spellEnd"/>
            <w:r w:rsidRPr="00F64E9A">
              <w:rPr>
                <w:rFonts w:ascii="Cambria" w:hAnsi="Cambria" w:cs="Arial"/>
                <w:b/>
                <w:bCs/>
                <w:color w:val="00000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758823F7"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4EE304C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00FD32D2"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Face ID</w:t>
            </w:r>
          </w:p>
          <w:p w14:paraId="0B5F511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w:t>
            </w:r>
          </w:p>
        </w:tc>
      </w:tr>
      <w:tr w:rsidR="006F792C" w:rsidRPr="00F64E9A" w14:paraId="157033D2" w14:textId="77777777" w:rsidTr="002D39AE">
        <w:trPr>
          <w:trHeight w:val="315"/>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Full</w:t>
            </w:r>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53695</w:t>
            </w:r>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[0:53694]</w:t>
            </w:r>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53496</w:t>
            </w:r>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106952</w:t>
            </w:r>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[0:53495]</w:t>
            </w:r>
          </w:p>
        </w:tc>
      </w:tr>
      <w:tr w:rsidR="006F792C" w:rsidRPr="00F64E9A" w14:paraId="2B53A4BB" w14:textId="77777777" w:rsidTr="002D39AE">
        <w:trPr>
          <w:trHeight w:val="315"/>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Upper Body</w:t>
            </w:r>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w:t>
            </w:r>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[0:45517]</w:t>
            </w:r>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w:t>
            </w:r>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90540</w:t>
            </w:r>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[0:45289]</w:t>
            </w:r>
          </w:p>
        </w:tc>
      </w:tr>
      <w:tr w:rsidR="006F792C" w:rsidRPr="00F64E9A" w14:paraId="772B6BE7"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Head</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w:t>
            </w:r>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[0:36583]</w:t>
            </w:r>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w:t>
            </w:r>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72684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[0:36361]</w:t>
            </w:r>
          </w:p>
        </w:tc>
      </w:tr>
      <w:tr w:rsidR="006F792C" w:rsidRPr="00F64E9A" w14:paraId="68AFAD62" w14:textId="77777777" w:rsidTr="002D39AE">
        <w:trPr>
          <w:trHeight w:val="315"/>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(1, 1, 1)</w:t>
            </w:r>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w:t>
            </w:r>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[0:6872]</w:t>
            </w:r>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w:t>
            </w:r>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13570</w:t>
            </w:r>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[0:6784]</w:t>
            </w:r>
          </w:p>
        </w:tc>
      </w:tr>
      <w:tr w:rsidR="006F792C" w:rsidRPr="00F64E9A" w14:paraId="77928467" w14:textId="77777777" w:rsidTr="002D39AE">
        <w:trPr>
          <w:trHeight w:val="315"/>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(0,0,0)</w:t>
            </w:r>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4535</w:t>
            </w:r>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[6873:11407]</w:t>
            </w:r>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4566</w:t>
            </w:r>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9132</w:t>
            </w:r>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[6785:11350]</w:t>
            </w:r>
          </w:p>
        </w:tc>
      </w:tr>
      <w:tr w:rsidR="006F792C" w:rsidRPr="00F64E9A" w14:paraId="63E3B7A2"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(0,0.5,0.5)</w:t>
            </w:r>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791</w:t>
            </w:r>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[11408:12198]</w:t>
            </w:r>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823</w:t>
            </w:r>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1646</w:t>
            </w:r>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[11351:12173]</w:t>
            </w:r>
          </w:p>
        </w:tc>
      </w:tr>
      <w:tr w:rsidR="006F792C" w:rsidRPr="00F64E9A" w14:paraId="081F807A"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15AD55"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r w:rsidR="006F792C" w:rsidRPr="00F64E9A" w14:paraId="26629043"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7B581DB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r w:rsidR="006F792C" w:rsidRPr="00F64E9A" w14:paraId="064BD409"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Chest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1828</w:t>
            </w:r>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[36584:38411]</w:t>
            </w:r>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[36362:38153]</w:t>
            </w:r>
          </w:p>
        </w:tc>
      </w:tr>
      <w:tr w:rsidR="006F792C" w:rsidRPr="00F64E9A" w14:paraId="49DBA17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w:t>
            </w:r>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w:t>
            </w:r>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[36584:37723]</w:t>
            </w:r>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1108</w:t>
            </w:r>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2216</w:t>
            </w:r>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[36362:37469]</w:t>
            </w:r>
          </w:p>
        </w:tc>
      </w:tr>
      <w:tr w:rsidR="006F792C" w:rsidRPr="00F64E9A" w14:paraId="2F3D013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(0.5, 0, 1)</w:t>
            </w:r>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688</w:t>
            </w:r>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[37724:38411]</w:t>
            </w:r>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684</w:t>
            </w:r>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1368</w:t>
            </w:r>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[37470:38153]</w:t>
            </w:r>
          </w:p>
        </w:tc>
      </w:tr>
      <w:tr w:rsidR="006F792C" w:rsidRPr="00F64E9A" w14:paraId="3EC605E8"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[38412:41964]</w:t>
            </w:r>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[38154:41721]</w:t>
            </w:r>
          </w:p>
        </w:tc>
      </w:tr>
      <w:tr w:rsidR="006F792C" w:rsidRPr="00F64E9A" w14:paraId="414BD544" w14:textId="77777777" w:rsidTr="002D39AE">
        <w:trPr>
          <w:trHeight w:val="300"/>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(1, 0.5, 1)</w:t>
            </w:r>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[38412:38731]</w:t>
            </w:r>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320</w:t>
            </w:r>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640</w:t>
            </w:r>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[38154:38473]</w:t>
            </w:r>
          </w:p>
        </w:tc>
      </w:tr>
      <w:tr w:rsidR="006F792C" w:rsidRPr="00F64E9A" w14:paraId="5531F7E5" w14:textId="77777777" w:rsidTr="002D39AE">
        <w:trPr>
          <w:trHeight w:val="300"/>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(1, 0, 0)</w:t>
            </w:r>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[38732:39243]</w:t>
            </w:r>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512</w:t>
            </w:r>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1024</w:t>
            </w:r>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[38474:38985]</w:t>
            </w:r>
          </w:p>
        </w:tc>
      </w:tr>
      <w:tr w:rsidR="006F792C" w:rsidRPr="00F64E9A" w14:paraId="5CF05B47" w14:textId="77777777" w:rsidTr="002D39AE">
        <w:trPr>
          <w:trHeight w:val="300"/>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w:t>
            </w:r>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[39244:41964]</w:t>
            </w:r>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2736</w:t>
            </w:r>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5472</w:t>
            </w:r>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[38986:41721]</w:t>
            </w:r>
          </w:p>
        </w:tc>
      </w:tr>
      <w:tr w:rsidR="006F792C" w:rsidRPr="00F64E9A" w14:paraId="4FB9898B"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[41965:45517]</w:t>
            </w:r>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[41722:45289]</w:t>
            </w:r>
          </w:p>
        </w:tc>
      </w:tr>
      <w:tr w:rsidR="006F792C" w:rsidRPr="00F64E9A" w14:paraId="01B6F502"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(0, 1, 1)</w:t>
            </w:r>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[41965:42284]</w:t>
            </w:r>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640</w:t>
            </w:r>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[41722:42041]</w:t>
            </w:r>
          </w:p>
        </w:tc>
      </w:tr>
      <w:tr w:rsidR="006F792C" w:rsidRPr="00F64E9A" w14:paraId="10A27E7B"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(1, 0, 1)</w:t>
            </w:r>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[42285:42796]</w:t>
            </w:r>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1024</w:t>
            </w:r>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[42042:42553]</w:t>
            </w:r>
          </w:p>
        </w:tc>
      </w:tr>
      <w:tr w:rsidR="006F792C" w:rsidRPr="00F64E9A" w14:paraId="5D29AF22"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(0,1,0.5)</w:t>
            </w:r>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[42797:45517]</w:t>
            </w:r>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2736</w:t>
            </w:r>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5472</w:t>
            </w:r>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[42554:45289]</w:t>
            </w:r>
          </w:p>
        </w:tc>
      </w:tr>
      <w:tr w:rsidR="006F792C" w:rsidRPr="00F64E9A" w14:paraId="7A2ED0F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rFonts w:ascii="Cambria" w:hAnsi="Cambria" w:cs="Arial"/>
                <w:color w:val="FFFFFF"/>
                <w:sz w:val="20"/>
                <w:szCs w:val="20"/>
                <w:lang w:eastAsia="fr-FR"/>
              </w:rPr>
            </w:pPr>
            <w:r w:rsidRPr="00F64E9A">
              <w:rPr>
                <w:rFonts w:ascii="Cambria" w:hAnsi="Cambria" w:cs="Arial"/>
                <w:color w:val="FFFFFF"/>
                <w:sz w:val="20"/>
                <w:szCs w:val="20"/>
                <w:lang w:eastAsia="fr-FR"/>
              </w:rPr>
              <w:t>Lower Body</w:t>
            </w:r>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8177</w:t>
            </w:r>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[45518:53694]</w:t>
            </w:r>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8206</w:t>
            </w:r>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16412</w:t>
            </w:r>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[45290:53495]</w:t>
            </w:r>
          </w:p>
        </w:tc>
      </w:tr>
      <w:tr w:rsidR="006F792C" w:rsidRPr="00F64E9A" w14:paraId="3DE37441"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Abdomen</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1855</w:t>
            </w:r>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[45518:47372]</w:t>
            </w:r>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1856</w:t>
            </w:r>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3712</w:t>
            </w:r>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[45290:47145]</w:t>
            </w:r>
          </w:p>
        </w:tc>
      </w:tr>
      <w:tr w:rsidR="006F792C" w:rsidRPr="00F64E9A" w14:paraId="1F4727C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(0, 0, 1)</w:t>
            </w:r>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929</w:t>
            </w:r>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[45518:46446]</w:t>
            </w:r>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896</w:t>
            </w:r>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[45290:46185]</w:t>
            </w:r>
          </w:p>
        </w:tc>
      </w:tr>
      <w:tr w:rsidR="006F792C" w:rsidRPr="00F64E9A" w14:paraId="036A0676"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(0.5, 0.5, 0.5)</w:t>
            </w:r>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926</w:t>
            </w:r>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[46447:47372]</w:t>
            </w:r>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960</w:t>
            </w:r>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1920</w:t>
            </w:r>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[46186:47145]</w:t>
            </w:r>
          </w:p>
        </w:tc>
      </w:tr>
      <w:tr w:rsidR="006F792C" w:rsidRPr="00F64E9A" w14:paraId="33F6246F"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[47373:50533]</w:t>
            </w:r>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[47146:50320]</w:t>
            </w:r>
          </w:p>
        </w:tc>
      </w:tr>
      <w:tr w:rsidR="006F792C" w:rsidRPr="00F64E9A" w14:paraId="24EF574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(0.5, 0.5, 1)</w:t>
            </w:r>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[47373:48053]</w:t>
            </w:r>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[47146:47825]</w:t>
            </w:r>
          </w:p>
        </w:tc>
      </w:tr>
      <w:tr w:rsidR="006F792C" w:rsidRPr="00F64E9A" w14:paraId="1D4F81D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w:t>
            </w:r>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[48054:48868]</w:t>
            </w:r>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[47826:48639]</w:t>
            </w:r>
          </w:p>
        </w:tc>
      </w:tr>
      <w:tr w:rsidR="006F792C" w:rsidRPr="00F64E9A" w14:paraId="2FB533C4"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w:t>
            </w:r>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[48869:50533]</w:t>
            </w:r>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[48640:50320]</w:t>
            </w:r>
          </w:p>
        </w:tc>
      </w:tr>
      <w:tr w:rsidR="006F792C" w:rsidRPr="00F64E9A" w14:paraId="315641E5"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[50534:53694]</w:t>
            </w:r>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[50321:53495]</w:t>
            </w:r>
          </w:p>
        </w:tc>
      </w:tr>
      <w:tr w:rsidR="006F792C" w:rsidRPr="00F64E9A" w14:paraId="2500EBE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(1, 0.5, 0.5)</w:t>
            </w:r>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[50534:51214]</w:t>
            </w:r>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[50321:51000]</w:t>
            </w:r>
          </w:p>
        </w:tc>
      </w:tr>
      <w:tr w:rsidR="006F792C" w:rsidRPr="00F64E9A" w14:paraId="3D092C8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(0, 0.5, 0)</w:t>
            </w:r>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[51215:52029]</w:t>
            </w:r>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[51001:51814]</w:t>
            </w:r>
          </w:p>
        </w:tc>
      </w:tr>
      <w:tr w:rsidR="006F792C" w:rsidRPr="00F64E9A" w14:paraId="47EF96B7"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(1, 1, 0.5)</w:t>
            </w:r>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[52030:53694]</w:t>
            </w:r>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[51815:53495]</w:t>
            </w:r>
          </w:p>
        </w:tc>
      </w:tr>
    </w:tbl>
    <w:p w14:paraId="7B689860" w14:textId="0E52098A" w:rsidR="006F792C" w:rsidRPr="00F64E9A" w:rsidRDefault="006F792C" w:rsidP="00717375">
      <w:pPr>
        <w:pStyle w:val="Revision"/>
        <w:jc w:val="center"/>
        <w:rPr>
          <w:rFonts w:ascii="Cambria" w:hAnsi="Cambria" w:cs="Arial"/>
          <w:b/>
          <w:bCs/>
          <w:sz w:val="24"/>
          <w:szCs w:val="20"/>
        </w:rPr>
      </w:pPr>
      <w:bookmarkStart w:id="44" w:name="_Ref116655272"/>
      <w:bookmarkStart w:id="45" w:name="_Ref116896698"/>
      <w:r w:rsidRPr="00F64E9A">
        <w:rPr>
          <w:rFonts w:ascii="Cambria" w:hAnsi="Cambria" w:cs="Arial"/>
          <w:b/>
          <w:bCs/>
          <w:sz w:val="24"/>
          <w:szCs w:val="20"/>
        </w:rPr>
        <w:t xml:space="preserve">Table </w:t>
      </w:r>
      <w:r w:rsidR="00DE051D" w:rsidRPr="00F64E9A">
        <w:rPr>
          <w:rFonts w:ascii="Cambria" w:hAnsi="Cambria" w:cs="Arial"/>
          <w:b/>
          <w:bCs/>
          <w:sz w:val="24"/>
          <w:szCs w:val="20"/>
        </w:rPr>
        <w:t>H.</w:t>
      </w:r>
      <w:bookmarkEnd w:id="44"/>
      <w:r w:rsidR="001C5A6B" w:rsidRPr="00F64E9A">
        <w:rPr>
          <w:rFonts w:ascii="Cambria" w:hAnsi="Cambria" w:cs="Arial"/>
          <w:b/>
          <w:bCs/>
          <w:sz w:val="24"/>
          <w:szCs w:val="20"/>
        </w:rPr>
        <w:t>1</w:t>
      </w:r>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45"/>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46"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UV</w:t>
      </w:r>
      <w:bookmarkEnd w:id="46"/>
    </w:p>
    <w:p w14:paraId="615B903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p>
    <w:p w14:paraId="10B8A19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c>
          <w:tcPr>
            <w:tcW w:w="1870" w:type="dxa"/>
          </w:tcPr>
          <w:p w14:paraId="161BF141" w14:textId="77777777" w:rsidR="006F792C" w:rsidRPr="00F64E9A" w:rsidRDefault="006F792C" w:rsidP="002D39AE">
            <w:pPr>
              <w:rPr>
                <w:rFonts w:ascii="Cambria" w:hAnsi="Cambria" w:cs="Arial"/>
                <w:lang w:eastAsia="fr-FR"/>
              </w:rPr>
            </w:pPr>
            <w:r w:rsidRPr="00F64E9A">
              <w:rPr>
                <w:rFonts w:ascii="Cambria" w:hAnsi="Cambria" w:cs="Arial"/>
                <w:lang w:eastAsia="fr-FR"/>
              </w:rPr>
              <w:t>Upper Jaw</w:t>
            </w:r>
          </w:p>
        </w:tc>
        <w:tc>
          <w:tcPr>
            <w:tcW w:w="1870" w:type="dxa"/>
          </w:tcPr>
          <w:p w14:paraId="49030475" w14:textId="77777777" w:rsidR="006F792C" w:rsidRPr="00F64E9A" w:rsidRDefault="006F792C" w:rsidP="002D39AE">
            <w:pPr>
              <w:rPr>
                <w:rFonts w:ascii="Cambria" w:hAnsi="Cambria" w:cs="Arial"/>
                <w:lang w:eastAsia="fr-FR"/>
              </w:rPr>
            </w:pPr>
            <w:r w:rsidRPr="00F64E9A">
              <w:rPr>
                <w:rFonts w:ascii="Cambria" w:hAnsi="Cambria" w:cs="Arial"/>
                <w:lang w:eastAsia="fr-FR"/>
              </w:rPr>
              <w:t>Lower Jaw</w:t>
            </w:r>
          </w:p>
        </w:tc>
        <w:tc>
          <w:tcPr>
            <w:tcW w:w="1870" w:type="dxa"/>
          </w:tcPr>
          <w:p w14:paraId="13CEDF0A" w14:textId="77777777" w:rsidR="006F792C" w:rsidRPr="00F64E9A" w:rsidRDefault="006F792C" w:rsidP="002D39AE">
            <w:pPr>
              <w:rPr>
                <w:rFonts w:ascii="Cambria" w:hAnsi="Cambria" w:cs="Arial"/>
                <w:lang w:eastAsia="fr-FR"/>
              </w:rPr>
            </w:pPr>
            <w:r w:rsidRPr="00F64E9A">
              <w:rPr>
                <w:rFonts w:ascii="Cambria" w:hAnsi="Cambria" w:cs="Arial"/>
                <w:lang w:eastAsia="fr-FR"/>
              </w:rPr>
              <w:t>Right Eyeball</w:t>
            </w:r>
          </w:p>
        </w:tc>
        <w:tc>
          <w:tcPr>
            <w:tcW w:w="1870" w:type="dxa"/>
          </w:tcPr>
          <w:p w14:paraId="024F30A5" w14:textId="77777777" w:rsidR="006F792C" w:rsidRPr="00F64E9A" w:rsidRDefault="006F792C" w:rsidP="002D39AE">
            <w:pPr>
              <w:rPr>
                <w:rFonts w:ascii="Cambria" w:hAnsi="Cambria" w:cs="Arial"/>
                <w:lang w:eastAsia="fr-FR"/>
              </w:rPr>
            </w:pPr>
          </w:p>
        </w:tc>
        <w:tc>
          <w:tcPr>
            <w:tcW w:w="1870" w:type="dxa"/>
          </w:tcPr>
          <w:p w14:paraId="3309CB49" w14:textId="77777777" w:rsidR="006F792C" w:rsidRPr="00F64E9A" w:rsidRDefault="006F792C" w:rsidP="002D39AE">
            <w:pPr>
              <w:rPr>
                <w:rFonts w:ascii="Cambria" w:hAnsi="Cambria" w:cs="Arial"/>
                <w:lang w:eastAsia="fr-FR"/>
              </w:rPr>
            </w:pPr>
            <w:r w:rsidRPr="00F64E9A">
              <w:rPr>
                <w:rFonts w:ascii="Cambria" w:hAnsi="Cambria" w:cs="Arial"/>
                <w:lang w:eastAsia="fr-FR"/>
              </w:rPr>
              <w:t>Left Iris</w:t>
            </w:r>
          </w:p>
        </w:tc>
      </w:tr>
      <w:tr w:rsidR="000A6383" w:rsidRPr="00F64E9A" w14:paraId="33BB343D" w14:textId="77777777" w:rsidTr="002D39AE">
        <w:tc>
          <w:tcPr>
            <w:tcW w:w="1870" w:type="dxa"/>
          </w:tcPr>
          <w:p w14:paraId="3C506259" w14:textId="77777777" w:rsidR="006F792C" w:rsidRPr="00F64E9A" w:rsidRDefault="006F792C" w:rsidP="002D39AE">
            <w:pPr>
              <w:rPr>
                <w:rFonts w:ascii="Cambria" w:hAnsi="Cambria" w:cs="Arial"/>
                <w:lang w:eastAsia="fr-FR"/>
              </w:rPr>
            </w:pPr>
            <w:r w:rsidRPr="00F64E9A">
              <w:rPr>
                <w:rFonts w:ascii="Cambria" w:hAnsi="Cambria" w:cs="Arial"/>
                <w:lang w:eastAsia="fr-FR"/>
              </w:rPr>
              <w:t>Face</w:t>
            </w:r>
          </w:p>
        </w:tc>
        <w:tc>
          <w:tcPr>
            <w:tcW w:w="1870" w:type="dxa"/>
          </w:tcPr>
          <w:p w14:paraId="72D9CDEA" w14:textId="77777777" w:rsidR="006F792C" w:rsidRPr="00F64E9A" w:rsidRDefault="006F792C" w:rsidP="002D39AE">
            <w:pPr>
              <w:rPr>
                <w:rFonts w:ascii="Cambria" w:hAnsi="Cambria" w:cs="Arial"/>
                <w:lang w:eastAsia="fr-FR"/>
              </w:rPr>
            </w:pPr>
            <w:r w:rsidRPr="00F64E9A">
              <w:rPr>
                <w:rFonts w:ascii="Cambria" w:hAnsi="Cambria" w:cs="Arial"/>
                <w:lang w:eastAsia="fr-FR"/>
              </w:rPr>
              <w:t>Body</w:t>
            </w:r>
          </w:p>
        </w:tc>
        <w:tc>
          <w:tcPr>
            <w:tcW w:w="1870" w:type="dxa"/>
          </w:tcPr>
          <w:p w14:paraId="28BD8531" w14:textId="77777777" w:rsidR="006F792C" w:rsidRPr="00F64E9A" w:rsidRDefault="006F792C" w:rsidP="002D39AE">
            <w:pPr>
              <w:rPr>
                <w:rFonts w:ascii="Cambria" w:hAnsi="Cambria" w:cs="Arial"/>
                <w:lang w:eastAsia="fr-FR"/>
              </w:rPr>
            </w:pPr>
            <w:r w:rsidRPr="00F64E9A">
              <w:rPr>
                <w:rFonts w:ascii="Cambria" w:hAnsi="Cambria" w:cs="Arial"/>
                <w:lang w:eastAsia="fr-FR"/>
              </w:rPr>
              <w:t>Left Eyeball</w:t>
            </w:r>
          </w:p>
        </w:tc>
        <w:tc>
          <w:tcPr>
            <w:tcW w:w="1870" w:type="dxa"/>
          </w:tcPr>
          <w:p w14:paraId="09AB73F5"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118C389A"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4B642112" w14:textId="77777777" w:rsidR="006F792C" w:rsidRPr="00F64E9A" w:rsidRDefault="006F792C" w:rsidP="002D39AE">
            <w:pPr>
              <w:rPr>
                <w:rFonts w:ascii="Cambria" w:hAnsi="Cambria" w:cs="Arial"/>
                <w:lang w:eastAsia="fr-FR"/>
              </w:rPr>
            </w:pPr>
            <w:r w:rsidRPr="00F64E9A">
              <w:rPr>
                <w:rFonts w:ascii="Cambria" w:hAnsi="Cambria" w:cs="Arial"/>
                <w:lang w:eastAsia="fr-FR"/>
              </w:rPr>
              <w:t>Right Iris</w:t>
            </w:r>
          </w:p>
        </w:tc>
      </w:tr>
    </w:tbl>
    <w:p w14:paraId="46411D2C" w14:textId="279694EF"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UDIM map for the full </w:t>
      </w:r>
      <w:r w:rsidRPr="00F64E9A">
        <w:rPr>
          <w:rFonts w:ascii="Cambria" w:hAnsi="Cambria" w:cs="Arial"/>
          <w:i/>
          <w:iCs/>
          <w:lang w:eastAsia="fr-FR"/>
        </w:rPr>
        <w:t>morgan’s</w:t>
      </w:r>
      <w:r w:rsidRPr="00F64E9A">
        <w:rPr>
          <w:rFonts w:ascii="Cambria" w:hAnsi="Cambria" w:cs="Arial"/>
          <w:lang w:eastAsia="fr-FR"/>
        </w:rPr>
        <w:t xml:space="preserve"> body is illustrated in</w:t>
      </w:r>
      <w:r w:rsidR="00BB3DB1" w:rsidRPr="00F64E9A">
        <w:rPr>
          <w:rFonts w:ascii="Cambria" w:hAnsi="Cambria" w:cs="Arial"/>
          <w:lang w:eastAsia="fr-FR"/>
        </w:rPr>
        <w:t xml:space="preserve"> Figure H.6</w:t>
      </w:r>
      <w:r w:rsidRPr="00F64E9A">
        <w:rPr>
          <w:rFonts w:ascii="Cambria" w:hAnsi="Cambria" w:cs="Arial"/>
          <w:lang w:eastAsia="fr-FR"/>
        </w:rPr>
        <w:t xml:space="preserve">, and provided with the associated file </w:t>
      </w:r>
      <w:proofErr w:type="spellStart"/>
      <w:r w:rsidRPr="00F64E9A">
        <w:rPr>
          <w:rFonts w:ascii="Cambria" w:hAnsi="Cambria" w:cs="Arial"/>
          <w:i/>
          <w:iCs/>
        </w:rPr>
        <w:t>morgan_</w:t>
      </w:r>
      <w:proofErr w:type="gramStart"/>
      <w:r w:rsidRPr="00F64E9A">
        <w:rPr>
          <w:rFonts w:ascii="Cambria" w:hAnsi="Cambria" w:cs="Arial"/>
          <w:i/>
          <w:iCs/>
        </w:rPr>
        <w:t>HD.gltf</w:t>
      </w:r>
      <w:proofErr w:type="spellEnd"/>
      <w:proofErr w:type="gramEnd"/>
      <w:r w:rsidRPr="00F64E9A">
        <w:rPr>
          <w:rFonts w:ascii="Cambria" w:hAnsi="Cambria" w:cs="Arial"/>
          <w:lang w:eastAsia="fr-FR"/>
        </w:rPr>
        <w:t xml:space="preserve">. The medium resolution </w:t>
      </w:r>
      <w:proofErr w:type="spellStart"/>
      <w:r w:rsidRPr="00F64E9A">
        <w:rPr>
          <w:rFonts w:ascii="Cambria" w:hAnsi="Cambria" w:cs="Arial"/>
          <w:i/>
          <w:iCs/>
          <w:lang w:eastAsia="fr-FR"/>
        </w:rPr>
        <w:t>morgan_</w:t>
      </w:r>
      <w:proofErr w:type="gramStart"/>
      <w:r w:rsidRPr="00F64E9A">
        <w:rPr>
          <w:rFonts w:ascii="Cambria" w:hAnsi="Cambria" w:cs="Arial"/>
          <w:i/>
          <w:iCs/>
          <w:lang w:eastAsia="fr-FR"/>
        </w:rPr>
        <w:t>MD.gltf</w:t>
      </w:r>
      <w:proofErr w:type="spellEnd"/>
      <w:proofErr w:type="gramEnd"/>
      <w:r w:rsidRPr="00F64E9A">
        <w:rPr>
          <w:rFonts w:ascii="Cambria" w:hAnsi="Cambria" w:cs="Arial"/>
          <w:lang w:eastAsia="fr-FR"/>
        </w:rPr>
        <w:t xml:space="preserve"> and low resolution </w:t>
      </w:r>
      <w:proofErr w:type="spellStart"/>
      <w:r w:rsidRPr="00F64E9A">
        <w:rPr>
          <w:rFonts w:ascii="Cambria" w:hAnsi="Cambria" w:cs="Arial"/>
          <w:i/>
          <w:iCs/>
          <w:lang w:eastAsia="fr-FR"/>
        </w:rPr>
        <w:t>morgan_SD.gltf</w:t>
      </w:r>
      <w:proofErr w:type="spellEnd"/>
      <w:r w:rsidRPr="00F64E9A">
        <w:rPr>
          <w:rFonts w:ascii="Cambria" w:hAnsi="Cambria" w:cs="Arial"/>
          <w:lang w:eastAsia="fr-FR"/>
        </w:rPr>
        <w:t xml:space="preserve"> of the mesh also comes with their similar but decimated UDIM map.</w:t>
      </w:r>
    </w:p>
    <w:p w14:paraId="4B08EC23"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40"/>
                    <a:stretch>
                      <a:fillRect/>
                    </a:stretch>
                  </pic:blipFill>
                  <pic:spPr>
                    <a:xfrm>
                      <a:off x="0" y="0"/>
                      <a:ext cx="5943600" cy="2406015"/>
                    </a:xfrm>
                    <a:prstGeom prst="rect">
                      <a:avLst/>
                    </a:prstGeom>
                  </pic:spPr>
                </pic:pic>
              </a:graphicData>
            </a:graphic>
          </wp:inline>
        </w:drawing>
      </w:r>
    </w:p>
    <w:p w14:paraId="3057DBAC" w14:textId="5D6638DD" w:rsidR="006F792C" w:rsidRPr="00F64E9A" w:rsidRDefault="006F792C" w:rsidP="00717375">
      <w:pPr>
        <w:pStyle w:val="Caption"/>
        <w:jc w:val="center"/>
        <w:rPr>
          <w:rFonts w:ascii="Cambria" w:hAnsi="Cambria" w:cs="Arial"/>
        </w:rPr>
      </w:pPr>
      <w:bookmarkStart w:id="47" w:name="_Ref116674876"/>
      <w:r w:rsidRPr="00F64E9A">
        <w:rPr>
          <w:rFonts w:ascii="Cambria" w:hAnsi="Cambria" w:cs="Arial"/>
        </w:rPr>
        <w:t xml:space="preserve">Figure </w:t>
      </w:r>
      <w:r w:rsidR="00DE051D" w:rsidRPr="00F64E9A">
        <w:rPr>
          <w:rFonts w:ascii="Cambria" w:hAnsi="Cambria" w:cs="Arial"/>
        </w:rPr>
        <w:t>H.</w:t>
      </w:r>
      <w:bookmarkEnd w:id="47"/>
      <w:r w:rsidR="001C5A6B" w:rsidRPr="00F64E9A">
        <w:rPr>
          <w:rFonts w:ascii="Cambria" w:hAnsi="Cambria" w:cs="Arial"/>
        </w:rPr>
        <w:t>6</w:t>
      </w:r>
      <w:r w:rsidRPr="00F64E9A">
        <w:rPr>
          <w:rFonts w:ascii="Cambria" w:hAnsi="Cambria" w:cs="Arial"/>
        </w:rPr>
        <w:t>: UDIM map of the full body - It goes from UV space (0-1/0-1) on the bottom left corner to UV space (4-5/1-2) to the upper right corner.</w:t>
      </w:r>
    </w:p>
    <w:p w14:paraId="359330F9" w14:textId="77777777" w:rsidR="006F792C" w:rsidRPr="00F64E9A" w:rsidRDefault="006F792C" w:rsidP="006F792C">
      <w:pPr>
        <w:pStyle w:val="Caption"/>
        <w:rPr>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48"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Skeleton</w:t>
      </w:r>
      <w:bookmarkEnd w:id="48"/>
    </w:p>
    <w:p w14:paraId="0CFDE4C3" w14:textId="2C428056" w:rsidR="006F792C" w:rsidRDefault="006F792C" w:rsidP="006F792C">
      <w:pPr>
        <w:jc w:val="both"/>
        <w:rPr>
          <w:rFonts w:ascii="Cambria" w:hAnsi="Cambria" w:cs="Arial"/>
          <w:bCs/>
          <w:lang w:eastAsia="fr-FR"/>
        </w:rPr>
      </w:pPr>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r w:rsidR="001C5A6B" w:rsidRPr="00F64E9A">
        <w:rPr>
          <w:rFonts w:ascii="Cambria" w:hAnsi="Cambria" w:cs="Arial"/>
          <w:bCs/>
          <w:lang w:eastAsia="fr-FR"/>
        </w:rPr>
        <w:t>n</w:t>
      </w:r>
      <w:r w:rsidRPr="00F64E9A">
        <w:rPr>
          <w:rFonts w:ascii="Cambria" w:hAnsi="Cambria" w:cs="Arial"/>
          <w:bCs/>
          <w:lang w:eastAsia="fr-FR"/>
        </w:rPr>
        <w:fldChar w:fldCharType="end"/>
      </w:r>
      <w:r w:rsidR="001C5A6B" w:rsidRPr="00F64E9A">
        <w:rPr>
          <w:rFonts w:ascii="Cambria" w:hAnsi="Cambria" w:cs="Arial"/>
          <w:bCs/>
          <w:lang w:eastAsia="fr-FR"/>
        </w:rPr>
        <w:t xml:space="preserve"> Table H.2</w:t>
      </w:r>
      <w:r w:rsidRPr="00F64E9A">
        <w:rPr>
          <w:rFonts w:ascii="Cambria" w:hAnsi="Cambria" w:cs="Arial"/>
          <w:bCs/>
          <w:lang w:eastAsia="fr-FR"/>
        </w:rPr>
        <w:t xml:space="preserve">). </w:t>
      </w:r>
    </w:p>
    <w:p w14:paraId="0E422269" w14:textId="0445B15C" w:rsidR="00184156" w:rsidRPr="00184156" w:rsidRDefault="00184156" w:rsidP="00184156">
      <w:pPr>
        <w:pStyle w:val="Heading4"/>
        <w:rPr>
          <w:lang w:eastAsia="ja-JP"/>
        </w:rPr>
      </w:pPr>
      <w:r>
        <w:rPr>
          <w:lang w:eastAsia="ja-JP"/>
        </w:rPr>
        <w:t xml:space="preserve">H.2.5.1 </w:t>
      </w:r>
      <w:r w:rsidRPr="00184156">
        <w:rPr>
          <w:lang w:eastAsia="ja-JP"/>
        </w:rPr>
        <w:t>Complete Skeleton</w:t>
      </w:r>
    </w:p>
    <w:p w14:paraId="3D2054D8" w14:textId="6D59CCDC" w:rsidR="006F792C" w:rsidRPr="00F64E9A" w:rsidRDefault="006F792C" w:rsidP="00BB3DB1">
      <w:pPr>
        <w:pStyle w:val="ListParagraph"/>
        <w:ind w:left="0"/>
        <w:rPr>
          <w:rFonts w:ascii="Cambria" w:hAnsi="Cambria" w:cs="Arial"/>
          <w:bCs/>
          <w:lang w:eastAsia="fr-FR"/>
        </w:rPr>
      </w:pPr>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r w:rsidR="00F64E9A">
        <w:rPr>
          <w:rFonts w:ascii="Cambria" w:hAnsi="Cambria" w:cs="Arial"/>
          <w:bCs/>
          <w:lang w:eastAsia="fr-FR"/>
        </w:rPr>
        <w:t xml:space="preserve">Figure H.7 </w:t>
      </w:r>
      <w:r w:rsidRPr="00F64E9A">
        <w:rPr>
          <w:rFonts w:ascii="Cambria" w:hAnsi="Cambria" w:cs="Arial"/>
          <w:bCs/>
          <w:lang w:eastAsia="fr-FR"/>
        </w:rPr>
        <w:t>precisely depicts the place of the skeleton’s joints in the hierarchy.</w:t>
      </w:r>
    </w:p>
    <w:p w14:paraId="544CF2B2" w14:textId="77777777" w:rsidR="00BB3DB1" w:rsidRPr="00F64E9A" w:rsidRDefault="00BB3DB1" w:rsidP="009D2AAA">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rFonts w:ascii="Cambria" w:eastAsia="Arial" w:hAnsi="Cambria" w:cs="Arial"/>
                <w:b/>
                <w:color w:val="000000"/>
                <w:sz w:val="16"/>
                <w:szCs w:val="16"/>
              </w:rPr>
            </w:pPr>
            <w:r w:rsidRPr="00F64E9A">
              <w:rPr>
                <w:rFonts w:ascii="Cambria" w:eastAsia="Arial" w:hAnsi="Cambria" w:cs="Arial"/>
                <w:b/>
                <w:color w:val="000000"/>
                <w:sz w:val="16"/>
                <w:szCs w:val="16"/>
              </w:rPr>
              <w:t>Body Hierarchy (25 joints)</w:t>
            </w:r>
          </w:p>
        </w:tc>
        <w:tc>
          <w:tcPr>
            <w:tcW w:w="3118" w:type="dxa"/>
          </w:tcPr>
          <w:p w14:paraId="3AD9E1C0" w14:textId="77777777" w:rsidR="006F792C" w:rsidRPr="00F64E9A" w:rsidRDefault="006F792C" w:rsidP="002D39AE">
            <w:pPr>
              <w:pStyle w:val="ListParagraph"/>
              <w:ind w:left="0"/>
              <w:jc w:val="center"/>
              <w:rPr>
                <w:rFonts w:ascii="Cambria" w:eastAsia="Arial" w:hAnsi="Cambria" w:cs="Arial"/>
                <w:b/>
                <w:sz w:val="16"/>
                <w:szCs w:val="16"/>
              </w:rPr>
            </w:pPr>
            <w:r w:rsidRPr="00F64E9A">
              <w:rPr>
                <w:rFonts w:ascii="Cambria" w:eastAsia="Arial" w:hAnsi="Cambria" w:cs="Arial"/>
                <w:b/>
                <w:sz w:val="16"/>
                <w:szCs w:val="16"/>
              </w:rPr>
              <w:t>Left hand hierarchy (19 joints)</w:t>
            </w:r>
          </w:p>
        </w:tc>
        <w:tc>
          <w:tcPr>
            <w:tcW w:w="3119" w:type="dxa"/>
          </w:tcPr>
          <w:p w14:paraId="53B64A28"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eastAsia="Arial" w:hAnsi="Cambria" w:cs="Arial"/>
                <w:b/>
                <w:sz w:val="16"/>
                <w:szCs w:val="16"/>
              </w:rPr>
              <w:t>Right hand hierarchy (19 joints)</w:t>
            </w:r>
          </w:p>
        </w:tc>
      </w:tr>
      <w:tr w:rsidR="006F792C" w:rsidRPr="00F64E9A" w14:paraId="18647815" w14:textId="77777777" w:rsidTr="002D39AE">
        <w:trPr>
          <w:trHeight w:val="5508"/>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2A32F0A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7F47B233"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C8C45C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UpperChest</w:t>
            </w:r>
            <w:proofErr w:type="spellEnd"/>
          </w:p>
          <w:p w14:paraId="2C5F1CF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xml:space="preserve">--- --- --- --- </w:t>
            </w:r>
            <w:proofErr w:type="spellStart"/>
            <w:r w:rsidRPr="00F64E9A">
              <w:rPr>
                <w:rFonts w:ascii="Cambria" w:eastAsia="Arial" w:hAnsi="Cambria" w:cs="Arial"/>
                <w:bCs/>
                <w:color w:val="000000"/>
                <w:sz w:val="16"/>
                <w:szCs w:val="16"/>
                <w:highlight w:val="yellow"/>
              </w:rPr>
              <w:t>Shoulder_Left</w:t>
            </w:r>
            <w:proofErr w:type="spellEnd"/>
          </w:p>
          <w:p w14:paraId="57E833C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w:t>
            </w:r>
            <w:proofErr w:type="spellStart"/>
            <w:r w:rsidRPr="00F64E9A">
              <w:rPr>
                <w:rFonts w:ascii="Cambria" w:eastAsia="Arial" w:hAnsi="Cambria" w:cs="Arial"/>
                <w:bCs/>
                <w:color w:val="000000"/>
                <w:sz w:val="16"/>
                <w:szCs w:val="16"/>
              </w:rPr>
              <w:t>UpperArm_Left</w:t>
            </w:r>
            <w:proofErr w:type="spellEnd"/>
          </w:p>
          <w:p w14:paraId="0217750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LowerArm_Left</w:t>
            </w:r>
            <w:proofErr w:type="spellEnd"/>
          </w:p>
          <w:p w14:paraId="58F01F5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Hand_Left</w:t>
            </w:r>
            <w:proofErr w:type="spellEnd"/>
          </w:p>
          <w:p w14:paraId="0EEF6278"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0A14481" w14:textId="77777777" w:rsidR="006F792C" w:rsidRPr="00F64E9A" w:rsidRDefault="006F792C" w:rsidP="002D39AE">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xml:space="preserve">--- --- --- --- </w:t>
            </w:r>
            <w:proofErr w:type="spellStart"/>
            <w:r w:rsidRPr="00F64E9A">
              <w:rPr>
                <w:rFonts w:ascii="Cambria" w:eastAsia="Arial" w:hAnsi="Cambria" w:cs="Arial"/>
                <w:bCs/>
                <w:sz w:val="16"/>
                <w:szCs w:val="16"/>
                <w:highlight w:val="yellow"/>
              </w:rPr>
              <w:t>Shoulder_Right</w:t>
            </w:r>
            <w:proofErr w:type="spellEnd"/>
          </w:p>
          <w:p w14:paraId="15CDB11A"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w:t>
            </w:r>
            <w:proofErr w:type="spellStart"/>
            <w:r w:rsidRPr="00F64E9A">
              <w:rPr>
                <w:rFonts w:ascii="Cambria" w:eastAsia="Arial" w:hAnsi="Cambria" w:cs="Arial"/>
                <w:bCs/>
                <w:sz w:val="16"/>
                <w:szCs w:val="16"/>
              </w:rPr>
              <w:t>UpperArm_Right</w:t>
            </w:r>
            <w:proofErr w:type="spellEnd"/>
          </w:p>
          <w:p w14:paraId="0F0FFAAE"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 </w:t>
            </w:r>
            <w:proofErr w:type="spellStart"/>
            <w:r w:rsidRPr="00F64E9A">
              <w:rPr>
                <w:rFonts w:ascii="Cambria" w:eastAsia="Arial" w:hAnsi="Cambria" w:cs="Arial"/>
                <w:bCs/>
                <w:sz w:val="16"/>
                <w:szCs w:val="16"/>
              </w:rPr>
              <w:t>LowerArm_Right</w:t>
            </w:r>
            <w:proofErr w:type="spellEnd"/>
          </w:p>
          <w:p w14:paraId="73109C9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Hand_Right</w:t>
            </w:r>
            <w:proofErr w:type="spellEnd"/>
          </w:p>
          <w:p w14:paraId="5F53E2E2"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3033E187"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515FC152"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6188595A"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Eye_Left</w:t>
            </w:r>
            <w:proofErr w:type="spellEnd"/>
          </w:p>
          <w:p w14:paraId="46D8C77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Eye_Right</w:t>
            </w:r>
            <w:proofErr w:type="spellEnd"/>
          </w:p>
          <w:p w14:paraId="0569A83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4166A9A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UpperLeg_Left</w:t>
            </w:r>
            <w:proofErr w:type="spellEnd"/>
          </w:p>
          <w:p w14:paraId="1A8778E9"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LowerLeg_Left</w:t>
            </w:r>
            <w:proofErr w:type="spellEnd"/>
          </w:p>
          <w:p w14:paraId="5A36452E"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Foot_Left</w:t>
            </w:r>
            <w:proofErr w:type="spellEnd"/>
          </w:p>
          <w:p w14:paraId="6F08DAF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Toes_Left</w:t>
            </w:r>
            <w:proofErr w:type="spellEnd"/>
          </w:p>
          <w:p w14:paraId="41C4123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UpperLeg_Right</w:t>
            </w:r>
            <w:proofErr w:type="spellEnd"/>
          </w:p>
          <w:p w14:paraId="19FC7B1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LowerLeg_Right</w:t>
            </w:r>
            <w:proofErr w:type="spellEnd"/>
          </w:p>
          <w:p w14:paraId="060BCFEB"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Foot_Right</w:t>
            </w:r>
            <w:proofErr w:type="spellEnd"/>
          </w:p>
          <w:p w14:paraId="0E342FA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Toes_Right</w:t>
            </w:r>
            <w:proofErr w:type="spellEnd"/>
          </w:p>
        </w:tc>
        <w:tc>
          <w:tcPr>
            <w:tcW w:w="3118" w:type="dxa"/>
          </w:tcPr>
          <w:p w14:paraId="031600BA" w14:textId="77777777" w:rsidR="006F792C" w:rsidRPr="00F64E9A" w:rsidRDefault="006F792C" w:rsidP="002D39AE">
            <w:pPr>
              <w:pStyle w:val="ListParagraph"/>
              <w:ind w:left="0"/>
              <w:rPr>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6B06A1B9" w14:textId="77777777" w:rsidR="006F792C" w:rsidRPr="00F64E9A" w:rsidRDefault="006F792C" w:rsidP="002D39AE">
            <w:pPr>
              <w:pStyle w:val="ListParagraph"/>
              <w:ind w:left="0"/>
              <w:rPr>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p>
          <w:p w14:paraId="0F04FC3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ProximalThumb_Left</w:t>
            </w:r>
            <w:proofErr w:type="spellEnd"/>
            <w:r w:rsidRPr="00F64E9A">
              <w:rPr>
                <w:rFonts w:ascii="Cambria" w:eastAsia="Arial" w:hAnsi="Cambria" w:cs="Arial"/>
                <w:bCs/>
                <w:sz w:val="16"/>
                <w:szCs w:val="16"/>
              </w:rPr>
              <w:t xml:space="preserve"> </w:t>
            </w:r>
          </w:p>
          <w:p w14:paraId="4D4B8C0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IntermediateThumb_Left</w:t>
            </w:r>
            <w:proofErr w:type="spellEnd"/>
          </w:p>
          <w:p w14:paraId="664823DD"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DistalThumb_Left</w:t>
            </w:r>
            <w:proofErr w:type="spellEnd"/>
          </w:p>
          <w:p w14:paraId="7894B30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ProximalIndex_Left</w:t>
            </w:r>
            <w:proofErr w:type="spellEnd"/>
          </w:p>
          <w:p w14:paraId="7BA4A99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IntermediateIndex_Left</w:t>
            </w:r>
            <w:proofErr w:type="spellEnd"/>
          </w:p>
          <w:p w14:paraId="770A2F7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DistalIndex_Left</w:t>
            </w:r>
            <w:proofErr w:type="spellEnd"/>
          </w:p>
          <w:p w14:paraId="5CCBB19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TopIndex_Left</w:t>
            </w:r>
            <w:proofErr w:type="spellEnd"/>
          </w:p>
          <w:p w14:paraId="0D689AB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ProximalMiddle_Left</w:t>
            </w:r>
            <w:proofErr w:type="spellEnd"/>
          </w:p>
          <w:p w14:paraId="010516F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IntermediateMiddle_Left</w:t>
            </w:r>
            <w:proofErr w:type="spellEnd"/>
          </w:p>
          <w:p w14:paraId="3B4D933C"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DistalMiddle_Left</w:t>
            </w:r>
            <w:proofErr w:type="spellEnd"/>
          </w:p>
          <w:p w14:paraId="2A16386B"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TopMiddle_Left</w:t>
            </w:r>
            <w:proofErr w:type="spellEnd"/>
          </w:p>
          <w:p w14:paraId="317F3B1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ProximalRing_Left</w:t>
            </w:r>
            <w:proofErr w:type="spellEnd"/>
          </w:p>
          <w:p w14:paraId="790A89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IntermediateRing_Left</w:t>
            </w:r>
            <w:proofErr w:type="spellEnd"/>
          </w:p>
          <w:p w14:paraId="243C153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DistalRing_Left</w:t>
            </w:r>
            <w:proofErr w:type="spellEnd"/>
          </w:p>
          <w:p w14:paraId="3007225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TopRing_Left</w:t>
            </w:r>
            <w:proofErr w:type="spellEnd"/>
          </w:p>
          <w:p w14:paraId="1CBC6BD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ProximalLittle_Left</w:t>
            </w:r>
            <w:proofErr w:type="spellEnd"/>
          </w:p>
          <w:p w14:paraId="038319D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IntermediateLittle_Left</w:t>
            </w:r>
            <w:proofErr w:type="spellEnd"/>
          </w:p>
          <w:p w14:paraId="5782053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DistalLittle_Left</w:t>
            </w:r>
            <w:proofErr w:type="spellEnd"/>
          </w:p>
          <w:p w14:paraId="320E37B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TopLittle_Left</w:t>
            </w:r>
            <w:proofErr w:type="spellEnd"/>
          </w:p>
        </w:tc>
        <w:tc>
          <w:tcPr>
            <w:tcW w:w="3119" w:type="dxa"/>
          </w:tcPr>
          <w:p w14:paraId="667B43AF" w14:textId="77777777" w:rsidR="006F792C" w:rsidRPr="00F64E9A" w:rsidRDefault="006F792C" w:rsidP="002D39AE">
            <w:pPr>
              <w:pStyle w:val="ListParagraph"/>
              <w:ind w:left="0"/>
              <w:rPr>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p>
          <w:p w14:paraId="6769F56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ProximalThumb_Right</w:t>
            </w:r>
            <w:proofErr w:type="spellEnd"/>
          </w:p>
          <w:p w14:paraId="66F78FD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IntermediateThumb_Right</w:t>
            </w:r>
            <w:proofErr w:type="spellEnd"/>
          </w:p>
          <w:p w14:paraId="4255D9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DistalThumb_Right</w:t>
            </w:r>
            <w:proofErr w:type="spellEnd"/>
          </w:p>
          <w:p w14:paraId="728274B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ProximalIndex_Right</w:t>
            </w:r>
            <w:proofErr w:type="spellEnd"/>
          </w:p>
          <w:p w14:paraId="11C4C6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IntermediateIndex_Right</w:t>
            </w:r>
            <w:proofErr w:type="spellEnd"/>
          </w:p>
          <w:p w14:paraId="44FC5E8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DistalIndex_Right</w:t>
            </w:r>
            <w:proofErr w:type="spellEnd"/>
          </w:p>
          <w:p w14:paraId="20C2ECE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TopIndex_Right</w:t>
            </w:r>
            <w:proofErr w:type="spellEnd"/>
          </w:p>
          <w:p w14:paraId="7106686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ProximalMiddle_Right</w:t>
            </w:r>
            <w:proofErr w:type="spellEnd"/>
          </w:p>
          <w:p w14:paraId="1DE00A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IntermediateMiddle_Right</w:t>
            </w:r>
            <w:proofErr w:type="spellEnd"/>
          </w:p>
          <w:p w14:paraId="36F1CEE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DistalMiddle_Right</w:t>
            </w:r>
            <w:proofErr w:type="spellEnd"/>
          </w:p>
          <w:p w14:paraId="759C881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TopMiddle_Right</w:t>
            </w:r>
            <w:proofErr w:type="spellEnd"/>
          </w:p>
          <w:p w14:paraId="111D5EA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ProximalRing_Right</w:t>
            </w:r>
            <w:proofErr w:type="spellEnd"/>
          </w:p>
          <w:p w14:paraId="2EC4079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IntermediateRing_Right</w:t>
            </w:r>
            <w:proofErr w:type="spellEnd"/>
          </w:p>
          <w:p w14:paraId="316472D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DistalRing_Right</w:t>
            </w:r>
            <w:proofErr w:type="spellEnd"/>
          </w:p>
          <w:p w14:paraId="759772E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TopRing_Right</w:t>
            </w:r>
            <w:proofErr w:type="spellEnd"/>
          </w:p>
          <w:p w14:paraId="4E201A5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ProximalLittle_Right</w:t>
            </w:r>
            <w:proofErr w:type="spellEnd"/>
          </w:p>
          <w:p w14:paraId="409EDFA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IntermediateLittle_Right</w:t>
            </w:r>
            <w:proofErr w:type="spellEnd"/>
          </w:p>
          <w:p w14:paraId="29F71363"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DistalLittle_Right</w:t>
            </w:r>
            <w:proofErr w:type="spellEnd"/>
          </w:p>
          <w:p w14:paraId="06AF9143" w14:textId="77777777" w:rsidR="006F792C" w:rsidRPr="00F64E9A" w:rsidRDefault="006F792C" w:rsidP="002D39AE">
            <w:pPr>
              <w:rPr>
                <w:rFonts w:ascii="Cambria" w:hAnsi="Cambria" w:cs="Arial"/>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TopLittle_Right</w:t>
            </w:r>
            <w:proofErr w:type="spellEnd"/>
          </w:p>
        </w:tc>
      </w:tr>
    </w:tbl>
    <w:p w14:paraId="3A91422D" w14:textId="2D24EFF0" w:rsidR="00184156" w:rsidRDefault="00184156" w:rsidP="00184156">
      <w:pPr>
        <w:pStyle w:val="Heading4"/>
        <w:rPr>
          <w:lang w:eastAsia="ja-JP"/>
        </w:rPr>
      </w:pPr>
      <w:bookmarkStart w:id="49" w:name="_Toc125723043"/>
      <w:bookmarkStart w:id="50" w:name="_Ref116675207"/>
      <w:r>
        <w:rPr>
          <w:lang w:eastAsia="ja-JP"/>
        </w:rPr>
        <w:t xml:space="preserve">H.2.5.2 </w:t>
      </w:r>
      <w:r>
        <w:rPr>
          <w:lang w:eastAsia="ja-JP"/>
        </w:rPr>
        <w:tab/>
        <w:t>Example of Skeletal Hierarchies</w:t>
      </w:r>
      <w:bookmarkEnd w:id="49"/>
    </w:p>
    <w:p w14:paraId="71A48299" w14:textId="77777777" w:rsidR="00184156" w:rsidRPr="005B32DD" w:rsidRDefault="00184156" w:rsidP="00184156">
      <w:pPr>
        <w:pStyle w:val="ListParagraph"/>
        <w:ind w:left="0"/>
        <w:rPr>
          <w:rFonts w:ascii="Times New Roman" w:hAnsi="Times New Roman"/>
          <w:bCs/>
          <w:lang w:eastAsia="fr-FR"/>
        </w:rPr>
      </w:pPr>
      <w:r>
        <w:rPr>
          <w:rFonts w:ascii="Times New Roman" w:hAnsi="Times New Roman"/>
          <w:bCs/>
          <w:lang w:eastAsia="fr-FR"/>
        </w:rPr>
        <w:t>.</w:t>
      </w:r>
    </w:p>
    <w:tbl>
      <w:tblPr>
        <w:tblStyle w:val="TableGrid"/>
        <w:tblW w:w="6658" w:type="dxa"/>
        <w:jc w:val="center"/>
        <w:tblLayout w:type="fixed"/>
        <w:tblLook w:val="04A0" w:firstRow="1" w:lastRow="0" w:firstColumn="1" w:lastColumn="0" w:noHBand="0" w:noVBand="1"/>
      </w:tblPr>
      <w:tblGrid>
        <w:gridCol w:w="2863"/>
        <w:gridCol w:w="1181"/>
        <w:gridCol w:w="2614"/>
      </w:tblGrid>
      <w:tr w:rsidR="00184156" w:rsidRPr="00FC6A21" w14:paraId="765ECF10" w14:textId="77777777" w:rsidTr="00E713EA">
        <w:trPr>
          <w:trHeight w:val="64"/>
          <w:jc w:val="center"/>
        </w:trPr>
        <w:tc>
          <w:tcPr>
            <w:tcW w:w="2863" w:type="dxa"/>
            <w:shd w:val="clear" w:color="auto" w:fill="D9D9D9" w:themeFill="background1" w:themeFillShade="D9"/>
          </w:tcPr>
          <w:p w14:paraId="4F332802"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lastRenderedPageBreak/>
              <w:t>Simplified</w:t>
            </w:r>
          </w:p>
        </w:tc>
        <w:tc>
          <w:tcPr>
            <w:tcW w:w="1181" w:type="dxa"/>
            <w:tcBorders>
              <w:top w:val="nil"/>
              <w:bottom w:val="nil"/>
            </w:tcBorders>
            <w:shd w:val="clear" w:color="auto" w:fill="FFFFFF" w:themeFill="background1"/>
          </w:tcPr>
          <w:p w14:paraId="7892BB73"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02E2C1B"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184156" w:rsidRPr="00FC6A21" w14:paraId="7910817D" w14:textId="77777777" w:rsidTr="00E713EA">
        <w:trPr>
          <w:trHeight w:val="64"/>
          <w:jc w:val="center"/>
        </w:trPr>
        <w:tc>
          <w:tcPr>
            <w:tcW w:w="2863" w:type="dxa"/>
          </w:tcPr>
          <w:p w14:paraId="2E3A8F0D"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178EB17A"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583B614C"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184156" w:rsidRPr="00FC6A21" w14:paraId="4BC394A0" w14:textId="77777777" w:rsidTr="00E713EA">
        <w:trPr>
          <w:trHeight w:val="4810"/>
          <w:jc w:val="center"/>
        </w:trPr>
        <w:tc>
          <w:tcPr>
            <w:tcW w:w="2863" w:type="dxa"/>
          </w:tcPr>
          <w:p w14:paraId="0944934C"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26D379E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19F7EAE9" w14:textId="77777777" w:rsidR="00184156" w:rsidRPr="00FC6A21" w:rsidRDefault="00184156" w:rsidP="00184156">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gramStart"/>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roofErr w:type="gramEnd"/>
            <w:r>
              <w:rPr>
                <w:rFonts w:eastAsia="Arial" w:cs="Arial"/>
                <w:bCs/>
                <w:color w:val="000000"/>
                <w:sz w:val="16"/>
                <w:szCs w:val="16"/>
              </w:rPr>
              <w:tab/>
            </w:r>
          </w:p>
          <w:p w14:paraId="56FBA04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 </w:t>
            </w:r>
            <w:proofErr w:type="spellStart"/>
            <w:r w:rsidRPr="00FC6A21">
              <w:rPr>
                <w:rFonts w:eastAsia="Arial" w:cs="Arial"/>
                <w:bCs/>
                <w:color w:val="000000"/>
                <w:sz w:val="16"/>
                <w:szCs w:val="16"/>
                <w:highlight w:val="yellow"/>
              </w:rPr>
              <w:t>Shoulder_Left</w:t>
            </w:r>
            <w:proofErr w:type="spellEnd"/>
          </w:p>
          <w:p w14:paraId="0E4056A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LowerArm_Left</w:t>
            </w:r>
            <w:proofErr w:type="spellEnd"/>
          </w:p>
          <w:p w14:paraId="5549FBF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Hand_Left</w:t>
            </w:r>
            <w:proofErr w:type="spellEnd"/>
          </w:p>
          <w:p w14:paraId="1255349D" w14:textId="77777777" w:rsidR="00184156" w:rsidRPr="00FC6A21" w:rsidRDefault="00184156" w:rsidP="00184156">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proofErr w:type="spellStart"/>
            <w:r w:rsidRPr="00FC6A21">
              <w:rPr>
                <w:rFonts w:eastAsia="Arial" w:cs="Arial"/>
                <w:bCs/>
                <w:sz w:val="16"/>
                <w:szCs w:val="16"/>
              </w:rPr>
              <w:t>ProximalThumb_Left</w:t>
            </w:r>
            <w:proofErr w:type="spellEnd"/>
          </w:p>
          <w:p w14:paraId="69D02FBE"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 </w:t>
            </w:r>
            <w:proofErr w:type="spellStart"/>
            <w:r w:rsidRPr="00FC6A21">
              <w:rPr>
                <w:rFonts w:eastAsia="Arial" w:cs="Arial"/>
                <w:bCs/>
                <w:sz w:val="16"/>
                <w:szCs w:val="16"/>
                <w:highlight w:val="yellow"/>
              </w:rPr>
              <w:t>Shoulder_Right</w:t>
            </w:r>
            <w:proofErr w:type="spellEnd"/>
          </w:p>
          <w:p w14:paraId="72C47B84"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 </w:t>
            </w:r>
            <w:proofErr w:type="spellStart"/>
            <w:r w:rsidRPr="00FC6A21">
              <w:rPr>
                <w:rFonts w:eastAsia="Arial" w:cs="Arial"/>
                <w:bCs/>
                <w:sz w:val="16"/>
                <w:szCs w:val="16"/>
              </w:rPr>
              <w:t>LowerArm_Right</w:t>
            </w:r>
            <w:proofErr w:type="spellEnd"/>
          </w:p>
          <w:p w14:paraId="76C35B9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Hand_Right</w:t>
            </w:r>
            <w:proofErr w:type="spellEnd"/>
          </w:p>
          <w:p w14:paraId="3F9D3ADF" w14:textId="77777777" w:rsidR="00184156" w:rsidRPr="00F47966" w:rsidRDefault="00184156" w:rsidP="00184156">
            <w:pPr>
              <w:spacing w:before="0"/>
              <w:rPr>
                <w:rFonts w:eastAsia="Arial" w:cs="Arial"/>
                <w:bCs/>
                <w:sz w:val="16"/>
                <w:szCs w:val="16"/>
              </w:rPr>
            </w:pPr>
            <w:r w:rsidRPr="00FC6A21">
              <w:rPr>
                <w:rFonts w:eastAsia="Arial" w:cs="Arial"/>
                <w:bCs/>
                <w:i/>
                <w:sz w:val="16"/>
                <w:szCs w:val="16"/>
              </w:rPr>
              <w:t xml:space="preserve">--- --- --- --- --- --- </w:t>
            </w:r>
            <w:proofErr w:type="spellStart"/>
            <w:r w:rsidRPr="00FC6A21">
              <w:rPr>
                <w:rFonts w:eastAsia="Arial" w:cs="Arial"/>
                <w:bCs/>
                <w:sz w:val="16"/>
                <w:szCs w:val="16"/>
              </w:rPr>
              <w:t>ProximalThumb_Right</w:t>
            </w:r>
            <w:proofErr w:type="spellEnd"/>
          </w:p>
          <w:p w14:paraId="0DE84B7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23A3CE8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5E36D0A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Eye_Left</w:t>
            </w:r>
            <w:proofErr w:type="spellEnd"/>
          </w:p>
          <w:p w14:paraId="77EF9F09"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Eye_Right</w:t>
            </w:r>
            <w:proofErr w:type="spellEnd"/>
          </w:p>
          <w:p w14:paraId="3EB50C9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42B0BB1F"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11076BE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64C450D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5A5F327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Toes_Left</w:t>
            </w:r>
            <w:proofErr w:type="spellEnd"/>
          </w:p>
          <w:p w14:paraId="111F9C3B"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04B9423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522E66C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p w14:paraId="592A244E" w14:textId="77777777" w:rsidR="00184156" w:rsidRPr="00FC6A21" w:rsidRDefault="00184156" w:rsidP="00184156">
            <w:pPr>
              <w:spacing w:before="0"/>
              <w:rPr>
                <w:rFonts w:eastAsia="Arial" w:cs="Arial"/>
                <w:bCs/>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Toes_Right</w:t>
            </w:r>
            <w:proofErr w:type="spellEnd"/>
          </w:p>
        </w:tc>
        <w:tc>
          <w:tcPr>
            <w:tcW w:w="1181" w:type="dxa"/>
            <w:tcBorders>
              <w:top w:val="nil"/>
              <w:bottom w:val="nil"/>
            </w:tcBorders>
          </w:tcPr>
          <w:p w14:paraId="40BFA4C5"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1320EAA4"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70D65D9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
          <w:p w14:paraId="6AD10C52"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w:t>
            </w:r>
            <w:proofErr w:type="spellStart"/>
            <w:r w:rsidRPr="00FC6A21">
              <w:rPr>
                <w:rFonts w:eastAsia="Arial" w:cs="Arial"/>
                <w:bCs/>
                <w:color w:val="000000"/>
                <w:sz w:val="16"/>
                <w:szCs w:val="16"/>
                <w:highlight w:val="yellow"/>
              </w:rPr>
              <w:t>Shoulder_Left</w:t>
            </w:r>
            <w:proofErr w:type="spellEnd"/>
          </w:p>
          <w:p w14:paraId="70D294E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LowerArm_Left</w:t>
            </w:r>
            <w:proofErr w:type="spellEnd"/>
          </w:p>
          <w:p w14:paraId="59A77081"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Hand_Left</w:t>
            </w:r>
            <w:proofErr w:type="spellEnd"/>
          </w:p>
          <w:p w14:paraId="0793F82F"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w:t>
            </w:r>
            <w:proofErr w:type="spellStart"/>
            <w:r w:rsidRPr="00FC6A21">
              <w:rPr>
                <w:rFonts w:eastAsia="Arial" w:cs="Arial"/>
                <w:bCs/>
                <w:sz w:val="16"/>
                <w:szCs w:val="16"/>
                <w:highlight w:val="yellow"/>
              </w:rPr>
              <w:t>Shoulder_Right</w:t>
            </w:r>
            <w:proofErr w:type="spellEnd"/>
          </w:p>
          <w:p w14:paraId="52A4C517"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w:t>
            </w:r>
            <w:proofErr w:type="spellStart"/>
            <w:r w:rsidRPr="00FC6A21">
              <w:rPr>
                <w:rFonts w:eastAsia="Arial" w:cs="Arial"/>
                <w:bCs/>
                <w:sz w:val="16"/>
                <w:szCs w:val="16"/>
              </w:rPr>
              <w:t>LowerArm_Right</w:t>
            </w:r>
            <w:proofErr w:type="spellEnd"/>
          </w:p>
          <w:p w14:paraId="1629EF0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Hand_Right</w:t>
            </w:r>
            <w:proofErr w:type="spellEnd"/>
          </w:p>
          <w:p w14:paraId="61C3BA0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2CC5951C"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32F62DD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29493C5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799CA80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09E6E6E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7A348447"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tc>
      </w:tr>
    </w:tbl>
    <w:p w14:paraId="257C7F2D" w14:textId="77777777" w:rsidR="00184156" w:rsidRPr="00393D9F" w:rsidRDefault="00184156" w:rsidP="00184156">
      <w:pPr>
        <w:pStyle w:val="ListParagraph"/>
        <w:ind w:left="0"/>
        <w:rPr>
          <w:rFonts w:ascii="Cambria" w:eastAsia="Arial" w:hAnsi="Cambria" w:cs="Arial"/>
          <w:color w:val="44546A" w:themeColor="text2"/>
          <w:sz w:val="18"/>
          <w:szCs w:val="18"/>
          <w:lang w:eastAsia="fr-FR"/>
        </w:rPr>
      </w:pPr>
    </w:p>
    <w:p w14:paraId="2526EE9F" w14:textId="6B73E7D3" w:rsidR="006F792C" w:rsidRPr="00F64E9A" w:rsidRDefault="006F792C" w:rsidP="009D2AAA">
      <w:pPr>
        <w:pStyle w:val="Revision"/>
        <w:jc w:val="center"/>
        <w:rPr>
          <w:rFonts w:ascii="Cambria" w:hAnsi="Cambria" w:cs="Arial"/>
          <w:b/>
          <w:bCs/>
          <w:sz w:val="24"/>
          <w:szCs w:val="20"/>
        </w:rPr>
      </w:pPr>
      <w:r w:rsidRPr="00393D9F">
        <w:rPr>
          <w:rFonts w:ascii="Cambria" w:hAnsi="Cambria" w:cs="Arial"/>
          <w:b/>
          <w:bCs/>
          <w:sz w:val="24"/>
          <w:szCs w:val="20"/>
        </w:rPr>
        <w:t xml:space="preserve">Table </w:t>
      </w:r>
      <w:r w:rsidR="00DE051D" w:rsidRPr="00393D9F">
        <w:rPr>
          <w:rFonts w:ascii="Cambria" w:hAnsi="Cambria" w:cs="Arial"/>
          <w:b/>
          <w:bCs/>
          <w:sz w:val="24"/>
          <w:szCs w:val="20"/>
        </w:rPr>
        <w:t>H.</w:t>
      </w:r>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r w:rsidR="006A7E47">
        <w:rPr>
          <w:rFonts w:ascii="Cambria" w:hAnsi="Cambria" w:cs="Arial"/>
          <w:b/>
          <w:bCs/>
          <w:noProof/>
          <w:sz w:val="24"/>
          <w:szCs w:val="20"/>
        </w:rPr>
        <w:t>6</w:t>
      </w:r>
      <w:r w:rsidRPr="00F64E9A">
        <w:rPr>
          <w:rFonts w:ascii="Cambria" w:hAnsi="Cambria" w:cs="Arial"/>
          <w:b/>
          <w:bCs/>
          <w:sz w:val="24"/>
          <w:szCs w:val="20"/>
        </w:rPr>
        <w:fldChar w:fldCharType="end"/>
      </w:r>
      <w:bookmarkEnd w:id="50"/>
      <w:r w:rsidRPr="00F64E9A">
        <w:rPr>
          <w:rFonts w:ascii="Cambria" w:hAnsi="Cambria" w:cs="Arial"/>
          <w:b/>
          <w:bCs/>
          <w:sz w:val="24"/>
          <w:szCs w:val="20"/>
        </w:rPr>
        <w:t>: Skeleton joints nomenclature,</w:t>
      </w:r>
    </w:p>
    <w:p w14:paraId="619D0D92" w14:textId="77777777" w:rsidR="006F792C" w:rsidRPr="00F64E9A" w:rsidRDefault="006F792C" w:rsidP="006F792C">
      <w:pPr>
        <w:pStyle w:val="ListParagraph"/>
        <w:ind w:left="0"/>
        <w:rPr>
          <w:rFonts w:ascii="Cambria" w:hAnsi="Cambria" w:cs="Arial"/>
          <w:bCs/>
          <w:lang w:eastAsia="fr-FR"/>
        </w:rPr>
      </w:pPr>
    </w:p>
    <w:p w14:paraId="611E82A3" w14:textId="77777777" w:rsidR="006F792C" w:rsidRPr="00F64E9A" w:rsidRDefault="006F792C" w:rsidP="006F792C">
      <w:pPr>
        <w:spacing w:after="0"/>
        <w:jc w:val="center"/>
        <w:rPr>
          <w:rFonts w:ascii="Cambria" w:hAnsi="Cambria" w:cs="Arial"/>
        </w:rPr>
      </w:pPr>
      <w:r w:rsidRPr="00F64E9A">
        <w:rPr>
          <w:rFonts w:ascii="Cambria" w:hAnsi="Cambria" w:cs="Arial"/>
          <w:noProof/>
        </w:rPr>
        <w:lastRenderedPageBreak/>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943600" cy="3343275"/>
                    </a:xfrm>
                    <a:prstGeom prst="rect">
                      <a:avLst/>
                    </a:prstGeom>
                  </pic:spPr>
                </pic:pic>
              </a:graphicData>
            </a:graphic>
          </wp:inline>
        </w:drawing>
      </w:r>
    </w:p>
    <w:p w14:paraId="6A8696EE" w14:textId="27424440" w:rsidR="006F792C" w:rsidRPr="00F64E9A" w:rsidRDefault="006F792C" w:rsidP="009D2AAA">
      <w:pPr>
        <w:pStyle w:val="Caption"/>
        <w:jc w:val="center"/>
        <w:rPr>
          <w:rFonts w:ascii="Cambria" w:hAnsi="Cambria" w:cs="Arial"/>
        </w:rPr>
      </w:pPr>
      <w:bookmarkStart w:id="51" w:name="_Ref116675397"/>
      <w:r w:rsidRPr="00F64E9A">
        <w:rPr>
          <w:rFonts w:ascii="Cambria" w:hAnsi="Cambria" w:cs="Arial"/>
        </w:rPr>
        <w:t xml:space="preserve">Figure </w:t>
      </w:r>
      <w:r w:rsidR="00DE051D" w:rsidRPr="00F64E9A">
        <w:rPr>
          <w:rFonts w:ascii="Cambria" w:hAnsi="Cambria" w:cs="Arial"/>
        </w:rPr>
        <w:t>H.</w:t>
      </w:r>
      <w:r w:rsidR="001C5A6B" w:rsidRPr="00F64E9A">
        <w:rPr>
          <w:rFonts w:ascii="Cambria" w:hAnsi="Cambria" w:cs="Arial"/>
        </w:rPr>
        <w:t>7</w:t>
      </w:r>
      <w:bookmarkEnd w:id="51"/>
      <w:r w:rsidRPr="00F64E9A">
        <w:rPr>
          <w:rFonts w:ascii="Cambria" w:hAnsi="Cambria" w:cs="Arial"/>
        </w:rPr>
        <w:t xml:space="preserve">: Position of the joints for the MPEG reference geometrical model. </w:t>
      </w:r>
      <w:r w:rsidRPr="00F64E9A">
        <w:rPr>
          <w:rFonts w:ascii="Cambria" w:hAnsi="Cambria" w:cs="Arial"/>
        </w:rPr>
        <w:br w:type="page"/>
      </w:r>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52" w:name="_Toc116678826"/>
      <w:r w:rsidRPr="00F64E9A">
        <w:rPr>
          <w:rFonts w:ascii="Cambria" w:hAnsi="Cambria"/>
          <w:iCs w:val="0"/>
          <w:kern w:val="0"/>
          <w:lang w:eastAsia="ja-JP"/>
        </w:rPr>
        <w:lastRenderedPageBreak/>
        <w:t>H.3</w:t>
      </w:r>
      <w:r w:rsidRPr="00F64E9A">
        <w:rPr>
          <w:rFonts w:ascii="Cambria" w:hAnsi="Cambria"/>
          <w:iCs w:val="0"/>
          <w:kern w:val="0"/>
          <w:lang w:eastAsia="ja-JP"/>
        </w:rPr>
        <w:tab/>
      </w:r>
      <w:r w:rsidR="006F792C" w:rsidRPr="00F64E9A">
        <w:rPr>
          <w:rFonts w:ascii="Cambria" w:hAnsi="Cambria"/>
          <w:iCs w:val="0"/>
          <w:kern w:val="0"/>
          <w:lang w:eastAsia="ja-JP"/>
        </w:rPr>
        <w:t>Face Model</w:t>
      </w:r>
      <w:bookmarkEnd w:id="52"/>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49362C15" w14:textId="4500B2C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w:t>
      </w:r>
      <w:proofErr w:type="gramStart"/>
      <w:r w:rsidRPr="00F64E9A">
        <w:rPr>
          <w:rFonts w:ascii="Cambria" w:hAnsi="Cambria" w:cs="Arial"/>
          <w:bCs/>
          <w:lang w:eastAsia="fr-FR"/>
        </w:rPr>
        <w:t>the semantics</w:t>
      </w:r>
      <w:proofErr w:type="gramEnd"/>
      <w:r w:rsidRPr="00F64E9A">
        <w:rPr>
          <w:rFonts w:ascii="Cambria" w:hAnsi="Cambria" w:cs="Arial"/>
          <w:bCs/>
          <w:lang w:eastAsia="fr-FR"/>
        </w:rPr>
        <w:t xml:space="preserve"> </w:t>
      </w:r>
      <w:r w:rsidR="00B92FE8" w:rsidRPr="00F64E9A">
        <w:rPr>
          <w:rFonts w:ascii="Cambria" w:hAnsi="Cambria" w:cs="Arial"/>
          <w:bCs/>
          <w:lang w:eastAsia="fr-FR"/>
        </w:rPr>
        <w:t xml:space="preserve">Table H.1 </w:t>
      </w:r>
      <w:r w:rsidRPr="00F64E9A">
        <w:rPr>
          <w:rFonts w:ascii="Cambria" w:hAnsi="Cambria" w:cs="Arial"/>
          <w:bCs/>
          <w:lang w:eastAsia="fr-FR"/>
        </w:rPr>
        <w:t>and its geometry is displayed in</w:t>
      </w:r>
      <w:r w:rsidR="001C5A6B" w:rsidRPr="00F64E9A">
        <w:rPr>
          <w:rFonts w:ascii="Cambria" w:hAnsi="Cambria" w:cs="Arial"/>
          <w:bCs/>
          <w:lang w:eastAsia="fr-FR"/>
        </w:rPr>
        <w:t xml:space="preserve"> Figure H.8</w:t>
      </w:r>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0088093A" w:rsidRPr="00F64E9A">
        <w:rPr>
          <w:rFonts w:ascii="Cambria" w:hAnsi="Cambria" w:cs="Arial"/>
          <w:lang w:eastAsia="fr-FR"/>
        </w:rPr>
        <w:instrText xml:space="preserve"> \* MERGEFORMAT </w:instrText>
      </w:r>
      <w:r w:rsidRPr="00F64E9A">
        <w:rPr>
          <w:rFonts w:ascii="Cambria" w:hAnsi="Cambria" w:cs="Arial"/>
          <w:lang w:eastAsia="fr-FR"/>
        </w:rPr>
      </w:r>
      <w:r w:rsidRPr="00F64E9A">
        <w:rPr>
          <w:rFonts w:ascii="Cambria" w:hAnsi="Cambria" w:cs="Arial"/>
          <w:lang w:eastAsia="fr-FR"/>
        </w:rPr>
        <w:fldChar w:fldCharType="separate"/>
      </w:r>
      <w:r w:rsidRPr="00F64E9A">
        <w:rPr>
          <w:rFonts w:ascii="Cambria" w:hAnsi="Cambria" w:cs="Arial"/>
          <w:bCs/>
        </w:rPr>
        <w:t>[</w:t>
      </w:r>
      <w:proofErr w:type="spellStart"/>
      <w:r w:rsidRPr="00F64E9A">
        <w:rPr>
          <w:rFonts w:ascii="Cambria" w:hAnsi="Cambria" w:cs="Arial"/>
          <w:bCs/>
        </w:rPr>
        <w:t>Danieau</w:t>
      </w:r>
      <w:proofErr w:type="spellEnd"/>
      <w:r w:rsidRPr="00F64E9A">
        <w:rPr>
          <w:rFonts w:ascii="Cambria" w:hAnsi="Cambria" w:cs="Arial"/>
          <w:bCs/>
        </w:rPr>
        <w:t xml:space="preserve">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p>
    <w:p w14:paraId="3E45F4E0" w14:textId="77777777" w:rsidR="006F792C" w:rsidRPr="00F64E9A" w:rsidRDefault="006F792C" w:rsidP="006F792C">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43"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44"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45"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73C22FB6" w14:textId="469FE037" w:rsidR="006F792C" w:rsidRPr="00F64E9A" w:rsidRDefault="006F792C" w:rsidP="001C5A6B">
      <w:pPr>
        <w:pStyle w:val="Caption"/>
        <w:jc w:val="center"/>
        <w:rPr>
          <w:rFonts w:ascii="Cambria" w:hAnsi="Cambria" w:cs="Arial"/>
        </w:rPr>
      </w:pPr>
      <w:bookmarkStart w:id="53" w:name="_Ref116676112"/>
      <w:r w:rsidRPr="00F64E9A">
        <w:rPr>
          <w:rFonts w:ascii="Cambria" w:hAnsi="Cambria" w:cs="Arial"/>
        </w:rPr>
        <w:t>Figure</w:t>
      </w:r>
      <w:bookmarkEnd w:id="53"/>
      <w:r w:rsidR="001C5A6B" w:rsidRPr="00F64E9A">
        <w:rPr>
          <w:rFonts w:ascii="Cambria" w:hAnsi="Cambria" w:cs="Arial"/>
        </w:rPr>
        <w:t xml:space="preserve"> H.8</w:t>
      </w:r>
      <w:r w:rsidRPr="00F64E9A">
        <w:rPr>
          <w:rFonts w:ascii="Cambria" w:hAnsi="Cambria" w:cs="Arial"/>
        </w:rPr>
        <w:t xml:space="preserve">: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p>
    <w:p w14:paraId="7E698095" w14:textId="77777777" w:rsidR="001C5A6B" w:rsidRPr="00F64E9A" w:rsidRDefault="001C5A6B" w:rsidP="009D2AAA">
      <w:pPr>
        <w:rPr>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54"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Mesh</w:t>
      </w:r>
      <w:bookmarkEnd w:id="54"/>
    </w:p>
    <w:p w14:paraId="693AE368" w14:textId="1344BF93" w:rsidR="006F792C" w:rsidRPr="00F64E9A" w:rsidRDefault="006F792C" w:rsidP="006F792C">
      <w:pPr>
        <w:jc w:val="both"/>
        <w:rPr>
          <w:rFonts w:ascii="Cambria" w:hAnsi="Cambria" w:cs="Arial"/>
          <w:bCs/>
          <w:lang w:eastAsia="fr-FR"/>
        </w:rPr>
      </w:pPr>
      <w:r w:rsidRPr="00F64E9A">
        <w:rPr>
          <w:rFonts w:ascii="Cambria" w:hAnsi="Cambria" w:cs="Arial"/>
          <w:lang w:eastAsia="fr-FR"/>
        </w:rPr>
        <w:t>The corresponding topology is depicted in</w:t>
      </w:r>
      <w:r w:rsidR="00B0214B" w:rsidRPr="00F64E9A">
        <w:rPr>
          <w:rFonts w:ascii="Cambria" w:hAnsi="Cambria" w:cs="Arial"/>
          <w:lang w:eastAsia="fr-FR"/>
        </w:rPr>
        <w:t xml:space="preserve"> Figure H.8</w:t>
      </w:r>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r w:rsidR="00F64E9A">
        <w:rPr>
          <w:rFonts w:ascii="Cambria" w:hAnsi="Cambria" w:cs="Arial"/>
          <w:lang w:eastAsia="fr-FR"/>
        </w:rPr>
        <w:t xml:space="preserve"> Figure H.9</w:t>
      </w:r>
      <w:r w:rsidRPr="00F64E9A">
        <w:rPr>
          <w:rFonts w:ascii="Cambria" w:hAnsi="Cambria" w:cs="Arial"/>
          <w:bCs/>
          <w:lang w:eastAsia="fr-FR"/>
        </w:rPr>
        <w:t>, four internal parts are added:</w:t>
      </w:r>
    </w:p>
    <w:p w14:paraId="1332E93F" w14:textId="543A17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 mouth bag (</w:t>
      </w:r>
      <w:r w:rsidR="001C5A6B" w:rsidRPr="00F64E9A">
        <w:rPr>
          <w:rFonts w:ascii="Cambria" w:hAnsi="Cambria" w:cs="Arial"/>
          <w:lang w:eastAsia="fr-FR"/>
        </w:rPr>
        <w:t>Figure H.9</w:t>
      </w:r>
      <w:r w:rsidRPr="00F64E9A">
        <w:rPr>
          <w:rFonts w:ascii="Cambria" w:hAnsi="Cambria" w:cs="Arial"/>
          <w:bCs/>
          <w:lang w:eastAsia="fr-FR"/>
        </w:rPr>
        <w:t>a)</w:t>
      </w:r>
    </w:p>
    <w:p w14:paraId="232ACEE9" w14:textId="36F94B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an upper (</w:t>
      </w:r>
      <w:r w:rsidR="001C5A6B" w:rsidRPr="00F64E9A">
        <w:rPr>
          <w:rFonts w:ascii="Cambria" w:hAnsi="Cambria" w:cs="Arial"/>
          <w:lang w:eastAsia="fr-FR"/>
        </w:rPr>
        <w:t>Figure H.9</w:t>
      </w:r>
      <w:r w:rsidRPr="00F64E9A">
        <w:rPr>
          <w:rFonts w:ascii="Cambria" w:hAnsi="Cambria" w:cs="Arial"/>
          <w:bCs/>
          <w:lang w:eastAsia="fr-FR"/>
        </w:rPr>
        <w:t>b) and lower jaw (</w:t>
      </w:r>
      <w:r w:rsidR="001C5A6B" w:rsidRPr="00F64E9A">
        <w:rPr>
          <w:rFonts w:ascii="Cambria" w:hAnsi="Cambria" w:cs="Arial"/>
          <w:lang w:eastAsia="fr-FR"/>
        </w:rPr>
        <w:t>H.9</w:t>
      </w:r>
      <w:r w:rsidRPr="00F64E9A">
        <w:rPr>
          <w:rFonts w:ascii="Cambria" w:hAnsi="Cambria" w:cs="Arial"/>
          <w:bCs/>
          <w:lang w:eastAsia="fr-FR"/>
        </w:rPr>
        <w:t>c)</w:t>
      </w:r>
    </w:p>
    <w:p w14:paraId="3C507CE3" w14:textId="485212A1"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two eyeballs (</w:t>
      </w:r>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r w:rsidRPr="00F64E9A">
        <w:rPr>
          <w:rFonts w:ascii="Cambria" w:hAnsi="Cambria" w:cs="Arial"/>
          <w:bCs/>
          <w:lang w:eastAsia="fr-FR"/>
        </w:rPr>
        <w:t xml:space="preserve">d) </w:t>
      </w:r>
    </w:p>
    <w:p w14:paraId="76D3EBCD" w14:textId="47B49E7E" w:rsidR="006F792C" w:rsidRPr="00F64E9A" w:rsidRDefault="006F792C" w:rsidP="006F792C">
      <w:pPr>
        <w:jc w:val="both"/>
        <w:rPr>
          <w:rFonts w:ascii="Cambria" w:hAnsi="Cambria" w:cs="Arial"/>
          <w:bCs/>
        </w:rPr>
      </w:pPr>
      <w:r w:rsidRPr="00F64E9A">
        <w:rPr>
          <w:rFonts w:ascii="Cambria" w:hAnsi="Cambria" w:cs="Arial"/>
          <w:bCs/>
        </w:rPr>
        <w:t xml:space="preserve">Topological details of these specific parts can be found in </w:t>
      </w:r>
      <w:proofErr w:type="gramStart"/>
      <w:r w:rsidRPr="00F64E9A">
        <w:rPr>
          <w:rFonts w:ascii="Cambria" w:hAnsi="Cambria" w:cs="Arial"/>
          <w:bCs/>
        </w:rPr>
        <w:t>the table</w:t>
      </w:r>
      <w:proofErr w:type="gramEnd"/>
      <w:r w:rsidR="001C5A6B" w:rsidRPr="00F64E9A">
        <w:rPr>
          <w:rFonts w:ascii="Cambria" w:hAnsi="Cambria" w:cs="Arial"/>
          <w:bCs/>
        </w:rPr>
        <w:t xml:space="preserve"> H.1.</w:t>
      </w:r>
    </w:p>
    <w:p w14:paraId="3B0A016C" w14:textId="77777777" w:rsidR="006F792C" w:rsidRPr="00F64E9A" w:rsidRDefault="006F792C" w:rsidP="006F792C">
      <w:pPr>
        <w:jc w:val="center"/>
        <w:rPr>
          <w:rFonts w:ascii="Cambria" w:hAnsi="Cambria" w:cs="Arial"/>
          <w:bCs/>
        </w:rPr>
      </w:pPr>
    </w:p>
    <w:p w14:paraId="09E56015" w14:textId="77777777" w:rsidR="006F792C" w:rsidRPr="00F64E9A" w:rsidRDefault="006F792C" w:rsidP="006F792C">
      <w:pPr>
        <w:jc w:val="center"/>
        <w:rPr>
          <w:rFonts w:ascii="Cambria" w:hAnsi="Cambria" w:cs="Arial"/>
          <w:bCs/>
        </w:rPr>
      </w:pPr>
    </w:p>
    <w:p w14:paraId="3FA3C2EC" w14:textId="77777777" w:rsidR="006F792C" w:rsidRPr="00F64E9A" w:rsidRDefault="006F792C" w:rsidP="006F792C">
      <w:pPr>
        <w:jc w:val="center"/>
        <w:rPr>
          <w:rFonts w:ascii="Cambria" w:hAnsi="Cambria" w:cs="Arial"/>
          <w:bCs/>
        </w:rPr>
      </w:pPr>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46">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0879A18B" w14:textId="77777777" w:rsidR="006F792C" w:rsidRPr="00F64E9A" w:rsidRDefault="006F792C" w:rsidP="006F792C">
      <w:pPr>
        <w:jc w:val="right"/>
        <w:rPr>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rFonts w:ascii="Cambria" w:hAnsi="Cambria" w:cs="Arial"/>
        </w:rPr>
      </w:pPr>
      <w:bookmarkStart w:id="55" w:name="_Ref116676421"/>
      <w:r w:rsidRPr="00F64E9A">
        <w:rPr>
          <w:rFonts w:ascii="Cambria" w:hAnsi="Cambria" w:cs="Arial"/>
        </w:rPr>
        <w:t>Figure</w:t>
      </w:r>
      <w:bookmarkEnd w:id="55"/>
      <w:r w:rsidR="00931C83" w:rsidRPr="00F64E9A">
        <w:rPr>
          <w:rFonts w:ascii="Cambria" w:hAnsi="Cambria" w:cs="Arial"/>
        </w:rPr>
        <w:t xml:space="preserve"> H.9</w:t>
      </w:r>
      <w:r w:rsidRPr="00F64E9A">
        <w:rPr>
          <w:rFonts w:ascii="Cambria" w:hAnsi="Cambria" w:cs="Arial"/>
        </w:rPr>
        <w:t xml:space="preserve">: MPEG Morgan’s face details </w:t>
      </w:r>
      <w:r w:rsidR="00931C83" w:rsidRPr="00F64E9A">
        <w:rPr>
          <w:rFonts w:ascii="Cambria" w:hAnsi="Cambria" w:cs="Arial"/>
        </w:rPr>
        <w:br/>
      </w:r>
      <w:r w:rsidRPr="00F64E9A">
        <w:rPr>
          <w:rFonts w:ascii="Cambria" w:hAnsi="Cambria" w:cs="Arial"/>
        </w:rPr>
        <w:t xml:space="preserve">((a) mouth bag, </w:t>
      </w:r>
      <w:r w:rsidRPr="00F64E9A">
        <w:rPr>
          <w:rFonts w:ascii="Cambria" w:hAnsi="Cambria" w:cs="Arial"/>
        </w:rPr>
        <w:br/>
        <w:t xml:space="preserve">(b) upper jaw, </w:t>
      </w:r>
      <w:r w:rsidR="00931C83" w:rsidRPr="00F64E9A">
        <w:rPr>
          <w:rFonts w:ascii="Cambria" w:hAnsi="Cambria" w:cs="Arial"/>
        </w:rPr>
        <w:br/>
      </w:r>
      <w:r w:rsidRPr="00F64E9A">
        <w:rPr>
          <w:rFonts w:ascii="Cambria" w:hAnsi="Cambria" w:cs="Arial"/>
        </w:rPr>
        <w:t xml:space="preserve">(c) lower jaw, </w:t>
      </w:r>
      <w:r w:rsidR="00931C83" w:rsidRPr="00F64E9A">
        <w:rPr>
          <w:rFonts w:ascii="Cambria" w:hAnsi="Cambria" w:cs="Arial"/>
        </w:rPr>
        <w:br/>
      </w:r>
      <w:r w:rsidRPr="00F64E9A">
        <w:rPr>
          <w:rFonts w:ascii="Cambria" w:hAnsi="Cambria" w:cs="Arial"/>
        </w:rPr>
        <w:t xml:space="preserve">(d) eyeballs). </w:t>
      </w:r>
    </w:p>
    <w:p w14:paraId="3B8C63BF" w14:textId="77777777" w:rsidR="006F792C" w:rsidRPr="00F64E9A" w:rsidRDefault="006F792C" w:rsidP="006F792C">
      <w:pPr>
        <w:jc w:val="right"/>
        <w:rPr>
          <w:rFonts w:ascii="Cambria" w:eastAsia="Arial" w:hAnsi="Cambria" w:cs="Arial"/>
          <w:color w:val="44546A" w:themeColor="text2"/>
          <w:sz w:val="18"/>
          <w:szCs w:val="18"/>
          <w:lang w:eastAsia="fr-FR"/>
        </w:rPr>
      </w:pPr>
      <w:r w:rsidRPr="00F64E9A">
        <w:rPr>
          <w:rFonts w:ascii="Cambria" w:eastAsia="Arial" w:hAnsi="Cambria" w:cs="Arial"/>
          <w:color w:val="44546A" w:themeColor="text2"/>
          <w:sz w:val="18"/>
          <w:szCs w:val="18"/>
          <w:lang w:eastAsia="fr-FR"/>
        </w:rPr>
        <w:br w:type="page"/>
      </w:r>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56"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Blend Shapes</w:t>
      </w:r>
      <w:bookmarkEnd w:id="56"/>
    </w:p>
    <w:p w14:paraId="6D8E8A5A" w14:textId="5324F2EB"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001C473D"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p>
    <w:p w14:paraId="105E8F64" w14:textId="66D19953"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p>
    <w:p w14:paraId="4659F67B" w14:textId="4C17B268" w:rsidR="001C473D"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shapes of Morgan are </w:t>
      </w:r>
      <w:proofErr w:type="gramStart"/>
      <w:r w:rsidRPr="00F64E9A">
        <w:rPr>
          <w:rFonts w:ascii="Cambria" w:hAnsi="Cambria" w:cs="Arial"/>
          <w:bCs/>
          <w:lang w:eastAsia="fr-FR"/>
        </w:rPr>
        <w:t>the given</w:t>
      </w:r>
      <w:proofErr w:type="gramEnd"/>
      <w:r w:rsidRPr="00F64E9A">
        <w:rPr>
          <w:rFonts w:ascii="Cambria" w:hAnsi="Cambria" w:cs="Arial"/>
          <w:bCs/>
          <w:lang w:eastAsia="fr-FR"/>
        </w:rPr>
        <w:t xml:space="preserve"> in</w:t>
      </w:r>
      <w:r w:rsidR="001C473D" w:rsidRPr="00F64E9A">
        <w:rPr>
          <w:rFonts w:ascii="Cambria" w:hAnsi="Cambria" w:cs="Arial"/>
          <w:bCs/>
          <w:lang w:eastAsia="fr-FR"/>
        </w:rPr>
        <w:t xml:space="preserve"> table H.3</w:t>
      </w:r>
      <w:r w:rsidRPr="00F64E9A">
        <w:rPr>
          <w:rFonts w:ascii="Cambria" w:hAnsi="Cambria" w:cs="Arial"/>
          <w:bCs/>
          <w:lang w:eastAsia="fr-FR"/>
        </w:rPr>
        <w:t>.</w:t>
      </w:r>
    </w:p>
    <w:tbl>
      <w:tblPr>
        <w:tblStyle w:val="TableGrid4"/>
        <w:tblW w:w="7933" w:type="dxa"/>
        <w:jc w:val="center"/>
        <w:tblLayout w:type="fixed"/>
        <w:tblLook w:val="04A0" w:firstRow="1" w:lastRow="0" w:firstColumn="1" w:lastColumn="0" w:noHBand="0" w:noVBand="1"/>
      </w:tblPr>
      <w:tblGrid>
        <w:gridCol w:w="704"/>
        <w:gridCol w:w="2591"/>
        <w:gridCol w:w="4638"/>
      </w:tblGrid>
      <w:tr w:rsidR="00184156" w:rsidRPr="00184156" w14:paraId="70EDC404" w14:textId="77777777" w:rsidTr="00184156">
        <w:trPr>
          <w:jc w:val="center"/>
        </w:trPr>
        <w:tc>
          <w:tcPr>
            <w:tcW w:w="704" w:type="dxa"/>
            <w:shd w:val="clear" w:color="auto" w:fill="A6A6A6"/>
          </w:tcPr>
          <w:p w14:paraId="45C6BF29"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AU</w:t>
            </w:r>
          </w:p>
        </w:tc>
        <w:tc>
          <w:tcPr>
            <w:tcW w:w="2591" w:type="dxa"/>
            <w:shd w:val="clear" w:color="auto" w:fill="A6A6A6"/>
          </w:tcPr>
          <w:p w14:paraId="74A0657A"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FACS Name</w:t>
            </w:r>
          </w:p>
        </w:tc>
        <w:tc>
          <w:tcPr>
            <w:tcW w:w="4638" w:type="dxa"/>
            <w:shd w:val="clear" w:color="auto" w:fill="A6A6A6"/>
          </w:tcPr>
          <w:p w14:paraId="4861F481"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Morgan shape</w:t>
            </w:r>
          </w:p>
        </w:tc>
      </w:tr>
      <w:tr w:rsidR="00184156" w:rsidRPr="00184156" w14:paraId="5C2E8EFA" w14:textId="77777777" w:rsidTr="00184156">
        <w:trPr>
          <w:jc w:val="center"/>
        </w:trPr>
        <w:tc>
          <w:tcPr>
            <w:tcW w:w="704" w:type="dxa"/>
          </w:tcPr>
          <w:p w14:paraId="6C85AE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w:t>
            </w:r>
          </w:p>
        </w:tc>
        <w:tc>
          <w:tcPr>
            <w:tcW w:w="2591" w:type="dxa"/>
          </w:tcPr>
          <w:p w14:paraId="5F80C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Inner Brow Raiser</w:t>
            </w:r>
          </w:p>
        </w:tc>
        <w:tc>
          <w:tcPr>
            <w:tcW w:w="4638" w:type="dxa"/>
            <w:shd w:val="clear" w:color="auto" w:fill="FFFFFF"/>
          </w:tcPr>
          <w:p w14:paraId="6B6351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AU1_Inner_Brow_Raiser</w:t>
            </w:r>
          </w:p>
        </w:tc>
      </w:tr>
      <w:tr w:rsidR="00184156" w:rsidRPr="00184156" w14:paraId="4800A660" w14:textId="77777777" w:rsidTr="00184156">
        <w:trPr>
          <w:jc w:val="center"/>
        </w:trPr>
        <w:tc>
          <w:tcPr>
            <w:tcW w:w="704" w:type="dxa"/>
          </w:tcPr>
          <w:p w14:paraId="013006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w:t>
            </w:r>
          </w:p>
        </w:tc>
        <w:tc>
          <w:tcPr>
            <w:tcW w:w="2591" w:type="dxa"/>
          </w:tcPr>
          <w:p w14:paraId="2A737C3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Outer Brow Raiser</w:t>
            </w:r>
          </w:p>
        </w:tc>
        <w:tc>
          <w:tcPr>
            <w:tcW w:w="4638" w:type="dxa"/>
            <w:shd w:val="clear" w:color="auto" w:fill="FFFFFF"/>
          </w:tcPr>
          <w:p w14:paraId="2B71CE36" w14:textId="77777777" w:rsidR="00184156" w:rsidRPr="00184156" w:rsidRDefault="00184156" w:rsidP="00184156">
            <w:pPr>
              <w:tabs>
                <w:tab w:val="left" w:pos="3420"/>
              </w:tabs>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AU2_Outer_Brow_Raiser_L1 + L2 + R1 + R2</w:t>
            </w:r>
            <w:r w:rsidRPr="00184156">
              <w:rPr>
                <w:rFonts w:ascii="Calibri" w:eastAsia="Calibri" w:hAnsi="Calibri" w:cs="Arial"/>
                <w:bCs/>
                <w:sz w:val="22"/>
                <w:szCs w:val="22"/>
                <w:lang w:val="fr-FR"/>
              </w:rPr>
              <w:tab/>
              <w:t xml:space="preserve"> </w:t>
            </w:r>
          </w:p>
        </w:tc>
      </w:tr>
      <w:tr w:rsidR="00184156" w:rsidRPr="00184156" w14:paraId="2316FFC1" w14:textId="77777777" w:rsidTr="00184156">
        <w:trPr>
          <w:jc w:val="center"/>
        </w:trPr>
        <w:tc>
          <w:tcPr>
            <w:tcW w:w="704" w:type="dxa"/>
          </w:tcPr>
          <w:p w14:paraId="5BFB8E4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w:t>
            </w:r>
          </w:p>
        </w:tc>
        <w:tc>
          <w:tcPr>
            <w:tcW w:w="2591" w:type="dxa"/>
          </w:tcPr>
          <w:p w14:paraId="5C8DEA0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Brow </w:t>
            </w:r>
            <w:proofErr w:type="spellStart"/>
            <w:r w:rsidRPr="00184156">
              <w:rPr>
                <w:rFonts w:ascii="Calibri" w:eastAsia="Calibri" w:hAnsi="Calibri" w:cs="Arial"/>
                <w:bCs/>
                <w:sz w:val="22"/>
                <w:szCs w:val="22"/>
              </w:rPr>
              <w:t>Lowerer</w:t>
            </w:r>
            <w:proofErr w:type="spellEnd"/>
          </w:p>
        </w:tc>
        <w:tc>
          <w:tcPr>
            <w:tcW w:w="4638" w:type="dxa"/>
            <w:shd w:val="clear" w:color="auto" w:fill="FFFFFF"/>
          </w:tcPr>
          <w:p w14:paraId="4B58A74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AU4_Brow_Lowerer_L + R</w:t>
            </w:r>
          </w:p>
        </w:tc>
      </w:tr>
      <w:tr w:rsidR="00184156" w:rsidRPr="005F3D1B" w14:paraId="1AD3FD6B" w14:textId="77777777" w:rsidTr="00184156">
        <w:trPr>
          <w:jc w:val="center"/>
        </w:trPr>
        <w:tc>
          <w:tcPr>
            <w:tcW w:w="704" w:type="dxa"/>
          </w:tcPr>
          <w:p w14:paraId="445E4D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5</w:t>
            </w:r>
          </w:p>
        </w:tc>
        <w:tc>
          <w:tcPr>
            <w:tcW w:w="2591" w:type="dxa"/>
          </w:tcPr>
          <w:p w14:paraId="70C59A2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Lid Raiser</w:t>
            </w:r>
          </w:p>
        </w:tc>
        <w:tc>
          <w:tcPr>
            <w:tcW w:w="4638" w:type="dxa"/>
            <w:shd w:val="clear" w:color="auto" w:fill="FFFFFF"/>
          </w:tcPr>
          <w:p w14:paraId="67B80CE8"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AU5_Upper_Lid_Raiser_L + R</w:t>
            </w:r>
          </w:p>
        </w:tc>
      </w:tr>
      <w:tr w:rsidR="00184156" w:rsidRPr="005F3D1B" w14:paraId="300AFF3E" w14:textId="77777777" w:rsidTr="00184156">
        <w:trPr>
          <w:jc w:val="center"/>
        </w:trPr>
        <w:tc>
          <w:tcPr>
            <w:tcW w:w="704" w:type="dxa"/>
          </w:tcPr>
          <w:p w14:paraId="51ADC33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w:t>
            </w:r>
          </w:p>
        </w:tc>
        <w:tc>
          <w:tcPr>
            <w:tcW w:w="2591" w:type="dxa"/>
          </w:tcPr>
          <w:p w14:paraId="122805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Raiser</w:t>
            </w:r>
          </w:p>
        </w:tc>
        <w:tc>
          <w:tcPr>
            <w:tcW w:w="4638" w:type="dxa"/>
            <w:shd w:val="clear" w:color="auto" w:fill="FFFFFF"/>
          </w:tcPr>
          <w:p w14:paraId="24641F2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AU6_Cheek_Raiser_L + R</w:t>
            </w:r>
          </w:p>
        </w:tc>
      </w:tr>
      <w:tr w:rsidR="00184156" w:rsidRPr="00184156" w14:paraId="0E23B907" w14:textId="77777777" w:rsidTr="00184156">
        <w:trPr>
          <w:jc w:val="center"/>
        </w:trPr>
        <w:tc>
          <w:tcPr>
            <w:tcW w:w="704" w:type="dxa"/>
          </w:tcPr>
          <w:p w14:paraId="30EEC79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7</w:t>
            </w:r>
          </w:p>
        </w:tc>
        <w:tc>
          <w:tcPr>
            <w:tcW w:w="2591" w:type="dxa"/>
          </w:tcPr>
          <w:p w14:paraId="536BAC11" w14:textId="77777777" w:rsidR="00184156" w:rsidRPr="00184156" w:rsidRDefault="00184156" w:rsidP="00184156">
            <w:pPr>
              <w:spacing w:before="0" w:after="160" w:line="259" w:lineRule="auto"/>
              <w:jc w:val="both"/>
              <w:rPr>
                <w:rFonts w:ascii="Calibri" w:eastAsia="Calibri" w:hAnsi="Calibri" w:cs="Arial"/>
                <w:bCs/>
                <w:sz w:val="22"/>
                <w:szCs w:val="22"/>
              </w:rPr>
            </w:pPr>
            <w:proofErr w:type="spellStart"/>
            <w:r w:rsidRPr="00184156">
              <w:rPr>
                <w:rFonts w:ascii="Calibri" w:eastAsia="Calibri" w:hAnsi="Calibri" w:cs="Arial"/>
                <w:bCs/>
                <w:sz w:val="22"/>
                <w:szCs w:val="22"/>
              </w:rPr>
              <w:t>Lig</w:t>
            </w:r>
            <w:proofErr w:type="spellEnd"/>
            <w:r w:rsidRPr="00184156">
              <w:rPr>
                <w:rFonts w:ascii="Calibri" w:eastAsia="Calibri" w:hAnsi="Calibri" w:cs="Arial"/>
                <w:bCs/>
                <w:sz w:val="22"/>
                <w:szCs w:val="22"/>
              </w:rPr>
              <w:t xml:space="preserve"> Tightener</w:t>
            </w:r>
          </w:p>
        </w:tc>
        <w:tc>
          <w:tcPr>
            <w:tcW w:w="4638" w:type="dxa"/>
            <w:shd w:val="clear" w:color="auto" w:fill="FFFFFF"/>
          </w:tcPr>
          <w:p w14:paraId="64B4FB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AU7_Lid_Tightener_L + R</w:t>
            </w:r>
          </w:p>
        </w:tc>
      </w:tr>
      <w:tr w:rsidR="00184156" w:rsidRPr="00184156" w14:paraId="01BB41CF" w14:textId="77777777" w:rsidTr="00184156">
        <w:trPr>
          <w:jc w:val="center"/>
        </w:trPr>
        <w:tc>
          <w:tcPr>
            <w:tcW w:w="704" w:type="dxa"/>
          </w:tcPr>
          <w:p w14:paraId="0B7E02B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9</w:t>
            </w:r>
          </w:p>
        </w:tc>
        <w:tc>
          <w:tcPr>
            <w:tcW w:w="2591" w:type="dxa"/>
          </w:tcPr>
          <w:p w14:paraId="7C3B9A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Nose </w:t>
            </w:r>
            <w:proofErr w:type="spellStart"/>
            <w:r w:rsidRPr="00184156">
              <w:rPr>
                <w:rFonts w:ascii="Calibri" w:eastAsia="Calibri" w:hAnsi="Calibri" w:cs="Arial"/>
                <w:bCs/>
                <w:sz w:val="22"/>
                <w:szCs w:val="22"/>
              </w:rPr>
              <w:t>Wrinkler</w:t>
            </w:r>
            <w:proofErr w:type="spellEnd"/>
          </w:p>
        </w:tc>
        <w:tc>
          <w:tcPr>
            <w:tcW w:w="4638" w:type="dxa"/>
            <w:shd w:val="clear" w:color="auto" w:fill="FFFFFF"/>
          </w:tcPr>
          <w:p w14:paraId="15AF50CB"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AU9_Nose_Wrinkler_L + R</w:t>
            </w:r>
          </w:p>
        </w:tc>
      </w:tr>
      <w:tr w:rsidR="00184156" w:rsidRPr="005F3D1B" w14:paraId="25088B12" w14:textId="77777777" w:rsidTr="00184156">
        <w:trPr>
          <w:jc w:val="center"/>
        </w:trPr>
        <w:tc>
          <w:tcPr>
            <w:tcW w:w="704" w:type="dxa"/>
          </w:tcPr>
          <w:p w14:paraId="07D84F4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10</w:t>
            </w:r>
          </w:p>
        </w:tc>
        <w:tc>
          <w:tcPr>
            <w:tcW w:w="2591" w:type="dxa"/>
          </w:tcPr>
          <w:p w14:paraId="10674A85"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Lip Raiser</w:t>
            </w:r>
          </w:p>
        </w:tc>
        <w:tc>
          <w:tcPr>
            <w:tcW w:w="4638" w:type="dxa"/>
            <w:shd w:val="clear" w:color="auto" w:fill="FFFFFF"/>
          </w:tcPr>
          <w:p w14:paraId="65A278FE"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AU10_Upper_Lip_Raiser_L + R</w:t>
            </w:r>
          </w:p>
        </w:tc>
      </w:tr>
      <w:tr w:rsidR="00184156" w:rsidRPr="005F3D1B" w14:paraId="2C7AE412" w14:textId="77777777" w:rsidTr="00184156">
        <w:trPr>
          <w:jc w:val="center"/>
        </w:trPr>
        <w:tc>
          <w:tcPr>
            <w:tcW w:w="704" w:type="dxa"/>
          </w:tcPr>
          <w:p w14:paraId="53CBE4C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11</w:t>
            </w:r>
          </w:p>
        </w:tc>
        <w:tc>
          <w:tcPr>
            <w:tcW w:w="2591" w:type="dxa"/>
          </w:tcPr>
          <w:p w14:paraId="5014FC8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Nasolabial Deepener</w:t>
            </w:r>
          </w:p>
        </w:tc>
        <w:tc>
          <w:tcPr>
            <w:tcW w:w="4638" w:type="dxa"/>
            <w:shd w:val="clear" w:color="auto" w:fill="FFFFFF"/>
          </w:tcPr>
          <w:p w14:paraId="50281358" w14:textId="77777777" w:rsidR="00184156" w:rsidRPr="00184156" w:rsidRDefault="00184156" w:rsidP="00184156">
            <w:pPr>
              <w:spacing w:before="0" w:after="160" w:line="259" w:lineRule="auto"/>
              <w:jc w:val="both"/>
              <w:rPr>
                <w:rFonts w:ascii="Calibri" w:eastAsia="Calibri" w:hAnsi="Calibri" w:cs="Arial"/>
                <w:bCs/>
                <w:sz w:val="22"/>
                <w:szCs w:val="22"/>
                <w:lang w:val="pt-BR"/>
              </w:rPr>
            </w:pPr>
            <w:r w:rsidRPr="00184156">
              <w:rPr>
                <w:rFonts w:ascii="Calibri" w:eastAsia="Calibri" w:hAnsi="Calibri" w:cs="Arial"/>
                <w:bCs/>
                <w:sz w:val="22"/>
                <w:szCs w:val="22"/>
                <w:lang w:val="pt-BR"/>
              </w:rPr>
              <w:t>AU11_Nasolabial_Deepener_L + R</w:t>
            </w:r>
          </w:p>
        </w:tc>
      </w:tr>
      <w:tr w:rsidR="00184156" w:rsidRPr="00184156" w14:paraId="6A273776" w14:textId="77777777" w:rsidTr="00184156">
        <w:trPr>
          <w:jc w:val="center"/>
        </w:trPr>
        <w:tc>
          <w:tcPr>
            <w:tcW w:w="704" w:type="dxa"/>
          </w:tcPr>
          <w:p w14:paraId="018C5CD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12</w:t>
            </w:r>
          </w:p>
        </w:tc>
        <w:tc>
          <w:tcPr>
            <w:tcW w:w="2591" w:type="dxa"/>
          </w:tcPr>
          <w:p w14:paraId="00D320F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Puller</w:t>
            </w:r>
          </w:p>
        </w:tc>
        <w:tc>
          <w:tcPr>
            <w:tcW w:w="4638" w:type="dxa"/>
            <w:shd w:val="clear" w:color="auto" w:fill="FFFFFF"/>
          </w:tcPr>
          <w:p w14:paraId="3EA5652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AU12_Lip_Corner_Puller_L + R</w:t>
            </w:r>
          </w:p>
        </w:tc>
      </w:tr>
      <w:tr w:rsidR="00184156" w:rsidRPr="00184156" w14:paraId="046461F9" w14:textId="77777777" w:rsidTr="00184156">
        <w:trPr>
          <w:jc w:val="center"/>
        </w:trPr>
        <w:tc>
          <w:tcPr>
            <w:tcW w:w="704" w:type="dxa"/>
          </w:tcPr>
          <w:p w14:paraId="7D879FB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14</w:t>
            </w:r>
          </w:p>
        </w:tc>
        <w:tc>
          <w:tcPr>
            <w:tcW w:w="2591" w:type="dxa"/>
          </w:tcPr>
          <w:p w14:paraId="5707980F" w14:textId="77777777" w:rsidR="00184156" w:rsidRPr="00184156" w:rsidRDefault="00184156" w:rsidP="00184156">
            <w:pPr>
              <w:spacing w:before="0" w:after="160" w:line="259" w:lineRule="auto"/>
              <w:jc w:val="both"/>
              <w:rPr>
                <w:rFonts w:ascii="Calibri" w:eastAsia="Calibri" w:hAnsi="Calibri" w:cs="Arial"/>
                <w:bCs/>
                <w:sz w:val="22"/>
                <w:szCs w:val="22"/>
              </w:rPr>
            </w:pPr>
            <w:proofErr w:type="spellStart"/>
            <w:r w:rsidRPr="00184156">
              <w:rPr>
                <w:rFonts w:ascii="Calibri" w:eastAsia="Calibri" w:hAnsi="Calibri" w:cs="Arial"/>
                <w:bCs/>
                <w:sz w:val="22"/>
                <w:szCs w:val="22"/>
              </w:rPr>
              <w:t>Dimpler</w:t>
            </w:r>
            <w:proofErr w:type="spellEnd"/>
          </w:p>
        </w:tc>
        <w:tc>
          <w:tcPr>
            <w:tcW w:w="4638" w:type="dxa"/>
            <w:shd w:val="clear" w:color="auto" w:fill="FFFFFF"/>
          </w:tcPr>
          <w:p w14:paraId="59614A1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AU14_Dimpler_L + R</w:t>
            </w:r>
          </w:p>
        </w:tc>
      </w:tr>
      <w:tr w:rsidR="00184156" w:rsidRPr="00184156" w14:paraId="7819777E" w14:textId="77777777" w:rsidTr="00184156">
        <w:trPr>
          <w:jc w:val="center"/>
        </w:trPr>
        <w:tc>
          <w:tcPr>
            <w:tcW w:w="704" w:type="dxa"/>
          </w:tcPr>
          <w:p w14:paraId="1A0F4C7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15</w:t>
            </w:r>
          </w:p>
        </w:tc>
        <w:tc>
          <w:tcPr>
            <w:tcW w:w="2591" w:type="dxa"/>
          </w:tcPr>
          <w:p w14:paraId="57F58E9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Depressor</w:t>
            </w:r>
          </w:p>
        </w:tc>
        <w:tc>
          <w:tcPr>
            <w:tcW w:w="4638" w:type="dxa"/>
            <w:shd w:val="clear" w:color="auto" w:fill="FFFFFF"/>
          </w:tcPr>
          <w:p w14:paraId="026BAEB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AU15_Lip_Corner_Depressor_L + R</w:t>
            </w:r>
          </w:p>
        </w:tc>
      </w:tr>
      <w:tr w:rsidR="00184156" w:rsidRPr="00184156" w14:paraId="5699449A" w14:textId="77777777" w:rsidTr="00184156">
        <w:trPr>
          <w:jc w:val="center"/>
        </w:trPr>
        <w:tc>
          <w:tcPr>
            <w:tcW w:w="704" w:type="dxa"/>
          </w:tcPr>
          <w:p w14:paraId="040A09A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16</w:t>
            </w:r>
          </w:p>
        </w:tc>
        <w:tc>
          <w:tcPr>
            <w:tcW w:w="2591" w:type="dxa"/>
          </w:tcPr>
          <w:p w14:paraId="1020ECD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Lower Lip Depressor</w:t>
            </w:r>
          </w:p>
        </w:tc>
        <w:tc>
          <w:tcPr>
            <w:tcW w:w="4638" w:type="dxa"/>
            <w:shd w:val="clear" w:color="auto" w:fill="FFFFFF"/>
          </w:tcPr>
          <w:p w14:paraId="5A2B9FA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AU16_Lower_Lip_Depressor_L</w:t>
            </w:r>
          </w:p>
        </w:tc>
      </w:tr>
      <w:tr w:rsidR="00184156" w:rsidRPr="00184156" w14:paraId="48CBDD2C" w14:textId="77777777" w:rsidTr="00184156">
        <w:trPr>
          <w:jc w:val="center"/>
        </w:trPr>
        <w:tc>
          <w:tcPr>
            <w:tcW w:w="704" w:type="dxa"/>
          </w:tcPr>
          <w:p w14:paraId="50E9ADD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17</w:t>
            </w:r>
          </w:p>
        </w:tc>
        <w:tc>
          <w:tcPr>
            <w:tcW w:w="2591" w:type="dxa"/>
          </w:tcPr>
          <w:p w14:paraId="2FBF38D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Chin Raiser</w:t>
            </w:r>
          </w:p>
        </w:tc>
        <w:tc>
          <w:tcPr>
            <w:tcW w:w="4638" w:type="dxa"/>
            <w:shd w:val="clear" w:color="auto" w:fill="FFFFFF"/>
          </w:tcPr>
          <w:p w14:paraId="55F5911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AU17_Chin_Raiser</w:t>
            </w:r>
          </w:p>
        </w:tc>
      </w:tr>
      <w:tr w:rsidR="00184156" w:rsidRPr="00184156" w14:paraId="60633A83" w14:textId="77777777" w:rsidTr="00184156">
        <w:trPr>
          <w:jc w:val="center"/>
        </w:trPr>
        <w:tc>
          <w:tcPr>
            <w:tcW w:w="704" w:type="dxa"/>
          </w:tcPr>
          <w:p w14:paraId="4FF0B5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18</w:t>
            </w:r>
          </w:p>
        </w:tc>
        <w:tc>
          <w:tcPr>
            <w:tcW w:w="2591" w:type="dxa"/>
          </w:tcPr>
          <w:p w14:paraId="60646C0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Pucker</w:t>
            </w:r>
          </w:p>
        </w:tc>
        <w:tc>
          <w:tcPr>
            <w:tcW w:w="4638" w:type="dxa"/>
            <w:shd w:val="clear" w:color="auto" w:fill="FFFFFF"/>
          </w:tcPr>
          <w:p w14:paraId="0790FDB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AU18_Lip_Pucker</w:t>
            </w:r>
          </w:p>
        </w:tc>
      </w:tr>
      <w:tr w:rsidR="00184156" w:rsidRPr="005F3D1B" w14:paraId="693EF47B" w14:textId="77777777" w:rsidTr="00184156">
        <w:trPr>
          <w:jc w:val="center"/>
        </w:trPr>
        <w:tc>
          <w:tcPr>
            <w:tcW w:w="704" w:type="dxa"/>
          </w:tcPr>
          <w:p w14:paraId="59C8A14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20</w:t>
            </w:r>
          </w:p>
        </w:tc>
        <w:tc>
          <w:tcPr>
            <w:tcW w:w="2591" w:type="dxa"/>
          </w:tcPr>
          <w:p w14:paraId="00E0445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Stretcher</w:t>
            </w:r>
          </w:p>
        </w:tc>
        <w:tc>
          <w:tcPr>
            <w:tcW w:w="4638" w:type="dxa"/>
            <w:shd w:val="clear" w:color="auto" w:fill="FFFFFF"/>
          </w:tcPr>
          <w:p w14:paraId="36AB6B45"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AU20_Lip_Stretcher_L + R</w:t>
            </w:r>
          </w:p>
        </w:tc>
      </w:tr>
      <w:tr w:rsidR="00184156" w:rsidRPr="00184156" w14:paraId="1BDEA914" w14:textId="77777777" w:rsidTr="00184156">
        <w:trPr>
          <w:jc w:val="center"/>
        </w:trPr>
        <w:tc>
          <w:tcPr>
            <w:tcW w:w="704" w:type="dxa"/>
          </w:tcPr>
          <w:p w14:paraId="2F3603C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22</w:t>
            </w:r>
          </w:p>
        </w:tc>
        <w:tc>
          <w:tcPr>
            <w:tcW w:w="2591" w:type="dxa"/>
          </w:tcPr>
          <w:p w14:paraId="463ABA4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Lip </w:t>
            </w:r>
            <w:proofErr w:type="spellStart"/>
            <w:r w:rsidRPr="00184156">
              <w:rPr>
                <w:rFonts w:ascii="Calibri" w:eastAsia="Calibri" w:hAnsi="Calibri" w:cs="Arial"/>
                <w:bCs/>
                <w:sz w:val="22"/>
                <w:szCs w:val="22"/>
              </w:rPr>
              <w:t>Funneler</w:t>
            </w:r>
            <w:proofErr w:type="spellEnd"/>
          </w:p>
        </w:tc>
        <w:tc>
          <w:tcPr>
            <w:tcW w:w="4638" w:type="dxa"/>
            <w:shd w:val="clear" w:color="auto" w:fill="FFFFFF"/>
          </w:tcPr>
          <w:p w14:paraId="56086A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AU22_Funneler</w:t>
            </w:r>
          </w:p>
        </w:tc>
      </w:tr>
      <w:tr w:rsidR="00184156" w:rsidRPr="00184156" w14:paraId="7B55548F" w14:textId="77777777" w:rsidTr="00184156">
        <w:trPr>
          <w:jc w:val="center"/>
        </w:trPr>
        <w:tc>
          <w:tcPr>
            <w:tcW w:w="704" w:type="dxa"/>
          </w:tcPr>
          <w:p w14:paraId="48091E7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23</w:t>
            </w:r>
          </w:p>
        </w:tc>
        <w:tc>
          <w:tcPr>
            <w:tcW w:w="2591" w:type="dxa"/>
          </w:tcPr>
          <w:p w14:paraId="20E35A0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Tightener</w:t>
            </w:r>
          </w:p>
        </w:tc>
        <w:tc>
          <w:tcPr>
            <w:tcW w:w="4638" w:type="dxa"/>
            <w:shd w:val="clear" w:color="auto" w:fill="FFFFFF"/>
          </w:tcPr>
          <w:p w14:paraId="4D02B13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AU23_Lip_Tightener</w:t>
            </w:r>
          </w:p>
        </w:tc>
      </w:tr>
      <w:tr w:rsidR="00184156" w:rsidRPr="00184156" w14:paraId="2FCBF6F7" w14:textId="77777777" w:rsidTr="00184156">
        <w:trPr>
          <w:jc w:val="center"/>
        </w:trPr>
        <w:tc>
          <w:tcPr>
            <w:tcW w:w="704" w:type="dxa"/>
          </w:tcPr>
          <w:p w14:paraId="1399DA0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24</w:t>
            </w:r>
          </w:p>
        </w:tc>
        <w:tc>
          <w:tcPr>
            <w:tcW w:w="2591" w:type="dxa"/>
          </w:tcPr>
          <w:p w14:paraId="104DFD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Pressor</w:t>
            </w:r>
          </w:p>
        </w:tc>
        <w:tc>
          <w:tcPr>
            <w:tcW w:w="4638" w:type="dxa"/>
            <w:shd w:val="clear" w:color="auto" w:fill="FFFFFF"/>
          </w:tcPr>
          <w:p w14:paraId="1B05279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AU24_Lip_Pressor</w:t>
            </w:r>
          </w:p>
        </w:tc>
      </w:tr>
      <w:tr w:rsidR="00184156" w:rsidRPr="00184156" w14:paraId="5B285285" w14:textId="77777777" w:rsidTr="00184156">
        <w:trPr>
          <w:jc w:val="center"/>
        </w:trPr>
        <w:tc>
          <w:tcPr>
            <w:tcW w:w="704" w:type="dxa"/>
          </w:tcPr>
          <w:p w14:paraId="3ECE1CE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26</w:t>
            </w:r>
          </w:p>
        </w:tc>
        <w:tc>
          <w:tcPr>
            <w:tcW w:w="2591" w:type="dxa"/>
          </w:tcPr>
          <w:p w14:paraId="0438769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Drop</w:t>
            </w:r>
          </w:p>
        </w:tc>
        <w:tc>
          <w:tcPr>
            <w:tcW w:w="4638" w:type="dxa"/>
            <w:shd w:val="clear" w:color="auto" w:fill="FFFFFF"/>
          </w:tcPr>
          <w:p w14:paraId="052AEF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AU26_Jaw_Drop</w:t>
            </w:r>
          </w:p>
        </w:tc>
      </w:tr>
      <w:tr w:rsidR="00184156" w:rsidRPr="00184156" w14:paraId="6431D8D5" w14:textId="77777777" w:rsidTr="00184156">
        <w:trPr>
          <w:jc w:val="center"/>
        </w:trPr>
        <w:tc>
          <w:tcPr>
            <w:tcW w:w="704" w:type="dxa"/>
          </w:tcPr>
          <w:p w14:paraId="34F298F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lastRenderedPageBreak/>
              <w:t>27</w:t>
            </w:r>
          </w:p>
        </w:tc>
        <w:tc>
          <w:tcPr>
            <w:tcW w:w="2591" w:type="dxa"/>
          </w:tcPr>
          <w:p w14:paraId="59E36E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Mouth Stretch</w:t>
            </w:r>
          </w:p>
        </w:tc>
        <w:tc>
          <w:tcPr>
            <w:tcW w:w="4638" w:type="dxa"/>
            <w:shd w:val="clear" w:color="auto" w:fill="FFFFFF"/>
          </w:tcPr>
          <w:p w14:paraId="05107A5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AU27_Mouth_Stretcher</w:t>
            </w:r>
          </w:p>
        </w:tc>
      </w:tr>
      <w:tr w:rsidR="00184156" w:rsidRPr="00184156" w14:paraId="3782FAB1" w14:textId="77777777" w:rsidTr="00184156">
        <w:trPr>
          <w:jc w:val="center"/>
        </w:trPr>
        <w:tc>
          <w:tcPr>
            <w:tcW w:w="704" w:type="dxa"/>
          </w:tcPr>
          <w:p w14:paraId="675847E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28</w:t>
            </w:r>
          </w:p>
        </w:tc>
        <w:tc>
          <w:tcPr>
            <w:tcW w:w="2591" w:type="dxa"/>
          </w:tcPr>
          <w:p w14:paraId="40CC6C8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Suck</w:t>
            </w:r>
          </w:p>
        </w:tc>
        <w:tc>
          <w:tcPr>
            <w:tcW w:w="4638" w:type="dxa"/>
            <w:shd w:val="clear" w:color="auto" w:fill="FFFFFF"/>
          </w:tcPr>
          <w:p w14:paraId="7D6C1C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AU28_Lip_Suck_Low + Up</w:t>
            </w:r>
          </w:p>
        </w:tc>
      </w:tr>
      <w:tr w:rsidR="00184156" w:rsidRPr="00184156" w14:paraId="141F6336" w14:textId="77777777" w:rsidTr="00184156">
        <w:trPr>
          <w:jc w:val="center"/>
        </w:trPr>
        <w:tc>
          <w:tcPr>
            <w:tcW w:w="704" w:type="dxa"/>
          </w:tcPr>
          <w:p w14:paraId="36D81F4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29</w:t>
            </w:r>
          </w:p>
        </w:tc>
        <w:tc>
          <w:tcPr>
            <w:tcW w:w="2591" w:type="dxa"/>
          </w:tcPr>
          <w:p w14:paraId="1C34015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Thrust</w:t>
            </w:r>
          </w:p>
        </w:tc>
        <w:tc>
          <w:tcPr>
            <w:tcW w:w="4638" w:type="dxa"/>
            <w:shd w:val="clear" w:color="auto" w:fill="FFFFFF"/>
          </w:tcPr>
          <w:p w14:paraId="122442B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AU29_Jaw_Thrust</w:t>
            </w:r>
          </w:p>
        </w:tc>
      </w:tr>
      <w:tr w:rsidR="00184156" w:rsidRPr="005F3D1B" w14:paraId="03B72DBE" w14:textId="77777777" w:rsidTr="00184156">
        <w:trPr>
          <w:jc w:val="center"/>
        </w:trPr>
        <w:tc>
          <w:tcPr>
            <w:tcW w:w="704" w:type="dxa"/>
          </w:tcPr>
          <w:p w14:paraId="132DB91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30</w:t>
            </w:r>
          </w:p>
        </w:tc>
        <w:tc>
          <w:tcPr>
            <w:tcW w:w="2591" w:type="dxa"/>
          </w:tcPr>
          <w:p w14:paraId="5C22F3E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Sideways</w:t>
            </w:r>
          </w:p>
        </w:tc>
        <w:tc>
          <w:tcPr>
            <w:tcW w:w="4638" w:type="dxa"/>
            <w:shd w:val="clear" w:color="auto" w:fill="FFFFFF"/>
          </w:tcPr>
          <w:p w14:paraId="43F406D7"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AU30_Jaw_Sideways_L + R</w:t>
            </w:r>
          </w:p>
        </w:tc>
      </w:tr>
      <w:tr w:rsidR="00184156" w:rsidRPr="00184156" w14:paraId="403D729A" w14:textId="77777777" w:rsidTr="00184156">
        <w:trPr>
          <w:jc w:val="center"/>
        </w:trPr>
        <w:tc>
          <w:tcPr>
            <w:tcW w:w="704" w:type="dxa"/>
          </w:tcPr>
          <w:p w14:paraId="2562780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31</w:t>
            </w:r>
          </w:p>
        </w:tc>
        <w:tc>
          <w:tcPr>
            <w:tcW w:w="2591" w:type="dxa"/>
          </w:tcPr>
          <w:p w14:paraId="4DA2E87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Clencher</w:t>
            </w:r>
          </w:p>
        </w:tc>
        <w:tc>
          <w:tcPr>
            <w:tcW w:w="4638" w:type="dxa"/>
            <w:shd w:val="clear" w:color="auto" w:fill="FFFFFF"/>
          </w:tcPr>
          <w:p w14:paraId="7DBC6A0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AU31_Jaw_Clencher</w:t>
            </w:r>
          </w:p>
        </w:tc>
      </w:tr>
      <w:tr w:rsidR="00184156" w:rsidRPr="005F3D1B" w14:paraId="4B320ABF" w14:textId="77777777" w:rsidTr="00184156">
        <w:trPr>
          <w:jc w:val="center"/>
        </w:trPr>
        <w:tc>
          <w:tcPr>
            <w:tcW w:w="704" w:type="dxa"/>
          </w:tcPr>
          <w:p w14:paraId="10625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34</w:t>
            </w:r>
          </w:p>
        </w:tc>
        <w:tc>
          <w:tcPr>
            <w:tcW w:w="2591" w:type="dxa"/>
          </w:tcPr>
          <w:p w14:paraId="28B4815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Puff</w:t>
            </w:r>
          </w:p>
        </w:tc>
        <w:tc>
          <w:tcPr>
            <w:tcW w:w="4638" w:type="dxa"/>
            <w:shd w:val="clear" w:color="auto" w:fill="FFFFFF"/>
          </w:tcPr>
          <w:p w14:paraId="2FD2F5F2"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AU34_Cheek_Puff_L + R</w:t>
            </w:r>
          </w:p>
        </w:tc>
      </w:tr>
      <w:tr w:rsidR="00184156" w:rsidRPr="00184156" w14:paraId="157E71BF" w14:textId="77777777" w:rsidTr="00184156">
        <w:trPr>
          <w:jc w:val="center"/>
        </w:trPr>
        <w:tc>
          <w:tcPr>
            <w:tcW w:w="704" w:type="dxa"/>
          </w:tcPr>
          <w:p w14:paraId="59D3265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38</w:t>
            </w:r>
          </w:p>
        </w:tc>
        <w:tc>
          <w:tcPr>
            <w:tcW w:w="2591" w:type="dxa"/>
          </w:tcPr>
          <w:p w14:paraId="1471BE9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Nostril Dilator</w:t>
            </w:r>
          </w:p>
        </w:tc>
        <w:tc>
          <w:tcPr>
            <w:tcW w:w="4638" w:type="dxa"/>
            <w:shd w:val="clear" w:color="auto" w:fill="FFFFFF"/>
          </w:tcPr>
          <w:p w14:paraId="6AA9F7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AU38_Nostril_Dilator</w:t>
            </w:r>
          </w:p>
        </w:tc>
      </w:tr>
      <w:tr w:rsidR="00184156" w:rsidRPr="00184156" w14:paraId="29B847C9" w14:textId="77777777" w:rsidTr="00184156">
        <w:trPr>
          <w:jc w:val="center"/>
        </w:trPr>
        <w:tc>
          <w:tcPr>
            <w:tcW w:w="704" w:type="dxa"/>
          </w:tcPr>
          <w:p w14:paraId="2EDE61A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43</w:t>
            </w:r>
          </w:p>
        </w:tc>
        <w:tc>
          <w:tcPr>
            <w:tcW w:w="2591" w:type="dxa"/>
          </w:tcPr>
          <w:p w14:paraId="24556FD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Closed</w:t>
            </w:r>
          </w:p>
        </w:tc>
        <w:tc>
          <w:tcPr>
            <w:tcW w:w="4638" w:type="dxa"/>
            <w:shd w:val="clear" w:color="auto" w:fill="FFFFFF"/>
          </w:tcPr>
          <w:p w14:paraId="7CB0E7C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AU43_Eyes_Closed_L + R</w:t>
            </w:r>
          </w:p>
        </w:tc>
      </w:tr>
      <w:tr w:rsidR="00184156" w:rsidRPr="00184156" w14:paraId="2EBB73B1" w14:textId="77777777" w:rsidTr="00184156">
        <w:trPr>
          <w:jc w:val="center"/>
        </w:trPr>
        <w:tc>
          <w:tcPr>
            <w:tcW w:w="704" w:type="dxa"/>
          </w:tcPr>
          <w:p w14:paraId="1DA6ADF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61</w:t>
            </w:r>
          </w:p>
        </w:tc>
        <w:tc>
          <w:tcPr>
            <w:tcW w:w="2591" w:type="dxa"/>
          </w:tcPr>
          <w:p w14:paraId="1E6D465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Left</w:t>
            </w:r>
          </w:p>
        </w:tc>
        <w:tc>
          <w:tcPr>
            <w:tcW w:w="4638" w:type="dxa"/>
            <w:shd w:val="clear" w:color="auto" w:fill="FFFFFF"/>
          </w:tcPr>
          <w:p w14:paraId="6130F88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AU61_Eyes_Turn_Left</w:t>
            </w:r>
          </w:p>
        </w:tc>
      </w:tr>
      <w:tr w:rsidR="00184156" w:rsidRPr="00184156" w14:paraId="4B2DE4E8" w14:textId="77777777" w:rsidTr="00184156">
        <w:trPr>
          <w:jc w:val="center"/>
        </w:trPr>
        <w:tc>
          <w:tcPr>
            <w:tcW w:w="704" w:type="dxa"/>
          </w:tcPr>
          <w:p w14:paraId="6852118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62</w:t>
            </w:r>
          </w:p>
        </w:tc>
        <w:tc>
          <w:tcPr>
            <w:tcW w:w="2591" w:type="dxa"/>
          </w:tcPr>
          <w:p w14:paraId="2F7886F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Right</w:t>
            </w:r>
          </w:p>
        </w:tc>
        <w:tc>
          <w:tcPr>
            <w:tcW w:w="4638" w:type="dxa"/>
            <w:shd w:val="clear" w:color="auto" w:fill="FFFFFF"/>
          </w:tcPr>
          <w:p w14:paraId="3DDFBBA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AU62_Eyes_Turn_Right</w:t>
            </w:r>
          </w:p>
        </w:tc>
      </w:tr>
      <w:tr w:rsidR="00184156" w:rsidRPr="00184156" w14:paraId="271EF582" w14:textId="77777777" w:rsidTr="00184156">
        <w:trPr>
          <w:jc w:val="center"/>
        </w:trPr>
        <w:tc>
          <w:tcPr>
            <w:tcW w:w="704" w:type="dxa"/>
          </w:tcPr>
          <w:p w14:paraId="3AB374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63</w:t>
            </w:r>
          </w:p>
        </w:tc>
        <w:tc>
          <w:tcPr>
            <w:tcW w:w="2591" w:type="dxa"/>
          </w:tcPr>
          <w:p w14:paraId="11955C4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Up</w:t>
            </w:r>
          </w:p>
        </w:tc>
        <w:tc>
          <w:tcPr>
            <w:tcW w:w="4638" w:type="dxa"/>
            <w:shd w:val="clear" w:color="auto" w:fill="FFFFFF"/>
          </w:tcPr>
          <w:p w14:paraId="2A01EE4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AU63_Eyes_Up</w:t>
            </w:r>
          </w:p>
        </w:tc>
      </w:tr>
      <w:tr w:rsidR="00184156" w:rsidRPr="00184156" w14:paraId="1F946C2F" w14:textId="77777777" w:rsidTr="00184156">
        <w:trPr>
          <w:jc w:val="center"/>
        </w:trPr>
        <w:tc>
          <w:tcPr>
            <w:tcW w:w="704" w:type="dxa"/>
          </w:tcPr>
          <w:p w14:paraId="69BD3C4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64</w:t>
            </w:r>
          </w:p>
        </w:tc>
        <w:tc>
          <w:tcPr>
            <w:tcW w:w="2591" w:type="dxa"/>
          </w:tcPr>
          <w:p w14:paraId="1BBEC85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Down</w:t>
            </w:r>
          </w:p>
        </w:tc>
        <w:tc>
          <w:tcPr>
            <w:tcW w:w="4638" w:type="dxa"/>
            <w:shd w:val="clear" w:color="auto" w:fill="FFFFFF"/>
          </w:tcPr>
          <w:p w14:paraId="011862D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AU64_Eyes_Down</w:t>
            </w:r>
          </w:p>
        </w:tc>
      </w:tr>
    </w:tbl>
    <w:p w14:paraId="44242456" w14:textId="77777777" w:rsidR="00184156" w:rsidRPr="00F64E9A" w:rsidRDefault="00184156" w:rsidP="006F792C">
      <w:pPr>
        <w:spacing w:line="240" w:lineRule="auto"/>
        <w:jc w:val="both"/>
        <w:rPr>
          <w:rFonts w:ascii="Cambria" w:hAnsi="Cambria" w:cs="Arial"/>
          <w:bCs/>
          <w:lang w:eastAsia="fr-FR"/>
        </w:rPr>
      </w:pPr>
    </w:p>
    <w:p w14:paraId="15164C27" w14:textId="77777777" w:rsidR="001C473D" w:rsidRPr="00F64E9A" w:rsidRDefault="001C473D" w:rsidP="006F792C">
      <w:pPr>
        <w:spacing w:line="240" w:lineRule="auto"/>
        <w:jc w:val="both"/>
        <w:rPr>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trPr>
        <w:tc>
          <w:tcPr>
            <w:tcW w:w="704" w:type="dxa"/>
            <w:shd w:val="clear" w:color="auto" w:fill="A6A6A6" w:themeFill="background1" w:themeFillShade="A6"/>
          </w:tcPr>
          <w:p w14:paraId="6C197E17" w14:textId="71B5F477" w:rsidR="006F792C" w:rsidRPr="00F64E9A" w:rsidRDefault="006F792C" w:rsidP="002D39AE">
            <w:pPr>
              <w:jc w:val="both"/>
              <w:rPr>
                <w:rFonts w:ascii="Cambria" w:hAnsi="Cambria" w:cs="Arial"/>
                <w:b/>
                <w:lang w:eastAsia="fr-FR"/>
              </w:rPr>
            </w:pPr>
          </w:p>
        </w:tc>
        <w:tc>
          <w:tcPr>
            <w:tcW w:w="2591" w:type="dxa"/>
            <w:shd w:val="clear" w:color="auto" w:fill="A6A6A6" w:themeFill="background1" w:themeFillShade="A6"/>
          </w:tcPr>
          <w:p w14:paraId="29072C1F" w14:textId="6C705B76" w:rsidR="006F792C" w:rsidRPr="00F64E9A" w:rsidRDefault="006F792C" w:rsidP="002D39AE">
            <w:pPr>
              <w:jc w:val="both"/>
              <w:rPr>
                <w:rFonts w:ascii="Cambria" w:hAnsi="Cambria" w:cs="Arial"/>
                <w:b/>
                <w:lang w:eastAsia="fr-FR"/>
              </w:rPr>
            </w:pPr>
          </w:p>
        </w:tc>
        <w:tc>
          <w:tcPr>
            <w:tcW w:w="4638" w:type="dxa"/>
            <w:shd w:val="clear" w:color="auto" w:fill="A6A6A6" w:themeFill="background1" w:themeFillShade="A6"/>
          </w:tcPr>
          <w:p w14:paraId="13346D2B" w14:textId="2D719CCE" w:rsidR="006F792C" w:rsidRPr="00F64E9A" w:rsidRDefault="006F792C" w:rsidP="002D39AE">
            <w:pPr>
              <w:jc w:val="both"/>
              <w:rPr>
                <w:rFonts w:ascii="Cambria" w:hAnsi="Cambria" w:cs="Arial"/>
                <w:b/>
                <w:lang w:eastAsia="fr-FR"/>
              </w:rPr>
            </w:pPr>
          </w:p>
        </w:tc>
      </w:tr>
      <w:tr w:rsidR="006F792C" w:rsidRPr="00F64E9A" w14:paraId="5AB8678D" w14:textId="77777777" w:rsidTr="002D39AE">
        <w:trPr>
          <w:jc w:val="center"/>
        </w:trPr>
        <w:tc>
          <w:tcPr>
            <w:tcW w:w="704" w:type="dxa"/>
          </w:tcPr>
          <w:p w14:paraId="6428769F" w14:textId="7A9943B4" w:rsidR="006F792C" w:rsidRPr="00F64E9A" w:rsidRDefault="006F792C" w:rsidP="002D39AE">
            <w:pPr>
              <w:jc w:val="both"/>
              <w:rPr>
                <w:rFonts w:ascii="Cambria" w:hAnsi="Cambria" w:cs="Arial"/>
                <w:bCs/>
                <w:lang w:eastAsia="fr-FR"/>
              </w:rPr>
            </w:pPr>
          </w:p>
        </w:tc>
        <w:tc>
          <w:tcPr>
            <w:tcW w:w="2591" w:type="dxa"/>
          </w:tcPr>
          <w:p w14:paraId="7F5BAD64" w14:textId="64C74B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B17CA4A" w14:textId="4CA551F7" w:rsidR="006F792C" w:rsidRPr="00F64E9A" w:rsidRDefault="006F792C" w:rsidP="002D39AE">
            <w:pPr>
              <w:jc w:val="both"/>
              <w:rPr>
                <w:rFonts w:ascii="Cambria" w:hAnsi="Cambria" w:cs="Arial"/>
                <w:bCs/>
                <w:lang w:eastAsia="fr-FR"/>
              </w:rPr>
            </w:pPr>
          </w:p>
        </w:tc>
      </w:tr>
      <w:tr w:rsidR="006F792C" w:rsidRPr="00F64E9A" w14:paraId="1BAE7785" w14:textId="77777777" w:rsidTr="002D39AE">
        <w:trPr>
          <w:jc w:val="center"/>
        </w:trPr>
        <w:tc>
          <w:tcPr>
            <w:tcW w:w="704" w:type="dxa"/>
          </w:tcPr>
          <w:p w14:paraId="6F697100" w14:textId="7D464180" w:rsidR="006F792C" w:rsidRPr="00F64E9A" w:rsidRDefault="006F792C" w:rsidP="002D39AE">
            <w:pPr>
              <w:jc w:val="both"/>
              <w:rPr>
                <w:rFonts w:ascii="Cambria" w:hAnsi="Cambria" w:cs="Arial"/>
                <w:bCs/>
                <w:lang w:eastAsia="fr-FR"/>
              </w:rPr>
            </w:pPr>
          </w:p>
        </w:tc>
        <w:tc>
          <w:tcPr>
            <w:tcW w:w="2591" w:type="dxa"/>
          </w:tcPr>
          <w:p w14:paraId="3B20F29A" w14:textId="0B4BC45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A07E378" w14:textId="74B8D6CF" w:rsidR="006F792C" w:rsidRPr="00F64E9A" w:rsidRDefault="006F792C" w:rsidP="002D39AE">
            <w:pPr>
              <w:tabs>
                <w:tab w:val="left" w:pos="3420"/>
              </w:tabs>
              <w:jc w:val="both"/>
              <w:rPr>
                <w:rFonts w:ascii="Cambria" w:hAnsi="Cambria" w:cs="Arial"/>
                <w:bCs/>
                <w:lang w:val="fr-FR" w:eastAsia="fr-FR"/>
              </w:rPr>
            </w:pPr>
          </w:p>
        </w:tc>
      </w:tr>
      <w:tr w:rsidR="006F792C" w:rsidRPr="00F64E9A" w14:paraId="719DBBE5" w14:textId="77777777" w:rsidTr="002D39AE">
        <w:trPr>
          <w:jc w:val="center"/>
        </w:trPr>
        <w:tc>
          <w:tcPr>
            <w:tcW w:w="704" w:type="dxa"/>
          </w:tcPr>
          <w:p w14:paraId="0F2BE5C9" w14:textId="7215B7C9" w:rsidR="006F792C" w:rsidRPr="00F64E9A" w:rsidRDefault="006F792C" w:rsidP="002D39AE">
            <w:pPr>
              <w:jc w:val="both"/>
              <w:rPr>
                <w:rFonts w:ascii="Cambria" w:hAnsi="Cambria" w:cs="Arial"/>
                <w:bCs/>
                <w:lang w:eastAsia="fr-FR"/>
              </w:rPr>
            </w:pPr>
          </w:p>
        </w:tc>
        <w:tc>
          <w:tcPr>
            <w:tcW w:w="2591" w:type="dxa"/>
          </w:tcPr>
          <w:p w14:paraId="221B19E7" w14:textId="46388C2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BD6A25" w14:textId="0264E6C5" w:rsidR="006F792C" w:rsidRPr="00F64E9A" w:rsidRDefault="006F792C" w:rsidP="002D39AE">
            <w:pPr>
              <w:jc w:val="both"/>
              <w:rPr>
                <w:rFonts w:ascii="Cambria" w:hAnsi="Cambria" w:cs="Arial"/>
                <w:bCs/>
                <w:lang w:eastAsia="fr-FR"/>
              </w:rPr>
            </w:pPr>
          </w:p>
        </w:tc>
      </w:tr>
      <w:tr w:rsidR="006F792C" w:rsidRPr="00D16EDE" w14:paraId="27CB67B9" w14:textId="77777777" w:rsidTr="002D39AE">
        <w:trPr>
          <w:jc w:val="center"/>
        </w:trPr>
        <w:tc>
          <w:tcPr>
            <w:tcW w:w="704" w:type="dxa"/>
          </w:tcPr>
          <w:p w14:paraId="4B3E31B5" w14:textId="73F5D50D" w:rsidR="006F792C" w:rsidRPr="00F64E9A" w:rsidRDefault="006F792C" w:rsidP="002D39AE">
            <w:pPr>
              <w:jc w:val="both"/>
              <w:rPr>
                <w:rFonts w:ascii="Cambria" w:hAnsi="Cambria" w:cs="Arial"/>
                <w:bCs/>
                <w:lang w:eastAsia="fr-FR"/>
              </w:rPr>
            </w:pPr>
          </w:p>
        </w:tc>
        <w:tc>
          <w:tcPr>
            <w:tcW w:w="2591" w:type="dxa"/>
          </w:tcPr>
          <w:p w14:paraId="2C05CDCA" w14:textId="38FB4A7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5B47A79" w14:textId="1B656412" w:rsidR="006F792C" w:rsidRPr="00F64E9A" w:rsidRDefault="006F792C" w:rsidP="002D39AE">
            <w:pPr>
              <w:jc w:val="both"/>
              <w:rPr>
                <w:rFonts w:ascii="Cambria" w:hAnsi="Cambria" w:cs="Arial"/>
                <w:bCs/>
                <w:lang w:val="fr-FR" w:eastAsia="fr-FR"/>
              </w:rPr>
            </w:pPr>
          </w:p>
        </w:tc>
      </w:tr>
      <w:tr w:rsidR="006F792C" w:rsidRPr="00D16EDE" w14:paraId="21CB4C1F" w14:textId="77777777" w:rsidTr="002D39AE">
        <w:trPr>
          <w:jc w:val="center"/>
        </w:trPr>
        <w:tc>
          <w:tcPr>
            <w:tcW w:w="704" w:type="dxa"/>
          </w:tcPr>
          <w:p w14:paraId="4156F01C" w14:textId="1BBCC508" w:rsidR="006F792C" w:rsidRPr="00F64E9A" w:rsidRDefault="006F792C" w:rsidP="002D39AE">
            <w:pPr>
              <w:jc w:val="both"/>
              <w:rPr>
                <w:rFonts w:ascii="Cambria" w:hAnsi="Cambria" w:cs="Arial"/>
                <w:bCs/>
                <w:lang w:eastAsia="fr-FR"/>
              </w:rPr>
            </w:pPr>
          </w:p>
        </w:tc>
        <w:tc>
          <w:tcPr>
            <w:tcW w:w="2591" w:type="dxa"/>
          </w:tcPr>
          <w:p w14:paraId="3F463C16" w14:textId="33DF8A1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7BF0A3" w14:textId="21C25BF2" w:rsidR="006F792C" w:rsidRPr="00F64E9A" w:rsidRDefault="006F792C" w:rsidP="002D39AE">
            <w:pPr>
              <w:jc w:val="both"/>
              <w:rPr>
                <w:rFonts w:ascii="Cambria" w:hAnsi="Cambria" w:cs="Arial"/>
                <w:bCs/>
                <w:lang w:val="fr-FR" w:eastAsia="fr-FR"/>
              </w:rPr>
            </w:pPr>
          </w:p>
        </w:tc>
      </w:tr>
      <w:tr w:rsidR="006F792C" w:rsidRPr="00F64E9A" w14:paraId="771514B1" w14:textId="77777777" w:rsidTr="002D39AE">
        <w:trPr>
          <w:jc w:val="center"/>
        </w:trPr>
        <w:tc>
          <w:tcPr>
            <w:tcW w:w="704" w:type="dxa"/>
          </w:tcPr>
          <w:p w14:paraId="0F340FDD" w14:textId="384E0B7C" w:rsidR="006F792C" w:rsidRPr="00F64E9A" w:rsidRDefault="006F792C" w:rsidP="002D39AE">
            <w:pPr>
              <w:jc w:val="both"/>
              <w:rPr>
                <w:rFonts w:ascii="Cambria" w:hAnsi="Cambria" w:cs="Arial"/>
                <w:bCs/>
                <w:lang w:eastAsia="fr-FR"/>
              </w:rPr>
            </w:pPr>
          </w:p>
        </w:tc>
        <w:tc>
          <w:tcPr>
            <w:tcW w:w="2591" w:type="dxa"/>
          </w:tcPr>
          <w:p w14:paraId="5B515984" w14:textId="251B733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AE3FAB0" w14:textId="291F85F5" w:rsidR="006F792C" w:rsidRPr="00F64E9A" w:rsidRDefault="006F792C" w:rsidP="002D39AE">
            <w:pPr>
              <w:jc w:val="both"/>
              <w:rPr>
                <w:rFonts w:ascii="Cambria" w:hAnsi="Cambria" w:cs="Arial"/>
                <w:bCs/>
                <w:lang w:eastAsia="fr-FR"/>
              </w:rPr>
            </w:pPr>
          </w:p>
        </w:tc>
      </w:tr>
      <w:tr w:rsidR="006F792C" w:rsidRPr="00F64E9A" w14:paraId="57AD63D5" w14:textId="77777777" w:rsidTr="002D39AE">
        <w:trPr>
          <w:jc w:val="center"/>
        </w:trPr>
        <w:tc>
          <w:tcPr>
            <w:tcW w:w="704" w:type="dxa"/>
          </w:tcPr>
          <w:p w14:paraId="7EC7B392" w14:textId="3962C958" w:rsidR="006F792C" w:rsidRPr="00F64E9A" w:rsidRDefault="006F792C" w:rsidP="002D39AE">
            <w:pPr>
              <w:jc w:val="both"/>
              <w:rPr>
                <w:rFonts w:ascii="Cambria" w:hAnsi="Cambria" w:cs="Arial"/>
                <w:bCs/>
                <w:lang w:eastAsia="fr-FR"/>
              </w:rPr>
            </w:pPr>
          </w:p>
        </w:tc>
        <w:tc>
          <w:tcPr>
            <w:tcW w:w="2591" w:type="dxa"/>
          </w:tcPr>
          <w:p w14:paraId="4E40F02F" w14:textId="1DD2F76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4B1690" w14:textId="416B1539" w:rsidR="006F792C" w:rsidRPr="00F64E9A" w:rsidRDefault="006F792C" w:rsidP="002D39AE">
            <w:pPr>
              <w:jc w:val="both"/>
              <w:rPr>
                <w:rFonts w:ascii="Cambria" w:hAnsi="Cambria" w:cs="Arial"/>
                <w:bCs/>
                <w:lang w:val="fr-FR" w:eastAsia="fr-FR"/>
              </w:rPr>
            </w:pPr>
          </w:p>
        </w:tc>
      </w:tr>
      <w:tr w:rsidR="006F792C" w:rsidRPr="00D16EDE" w14:paraId="5C0FE994" w14:textId="77777777" w:rsidTr="002D39AE">
        <w:trPr>
          <w:jc w:val="center"/>
        </w:trPr>
        <w:tc>
          <w:tcPr>
            <w:tcW w:w="704" w:type="dxa"/>
          </w:tcPr>
          <w:p w14:paraId="31DBD432" w14:textId="4419F284" w:rsidR="006F792C" w:rsidRPr="00F64E9A" w:rsidRDefault="006F792C" w:rsidP="002D39AE">
            <w:pPr>
              <w:jc w:val="both"/>
              <w:rPr>
                <w:rFonts w:ascii="Cambria" w:hAnsi="Cambria" w:cs="Arial"/>
                <w:bCs/>
                <w:lang w:eastAsia="fr-FR"/>
              </w:rPr>
            </w:pPr>
          </w:p>
        </w:tc>
        <w:tc>
          <w:tcPr>
            <w:tcW w:w="2591" w:type="dxa"/>
          </w:tcPr>
          <w:p w14:paraId="596858A1" w14:textId="32797E62"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31D09DC" w14:textId="79F23390" w:rsidR="006F792C" w:rsidRPr="00F64E9A" w:rsidRDefault="006F792C" w:rsidP="002D39AE">
            <w:pPr>
              <w:jc w:val="both"/>
              <w:rPr>
                <w:rFonts w:ascii="Cambria" w:hAnsi="Cambria" w:cs="Arial"/>
                <w:bCs/>
                <w:lang w:val="fr-FR" w:eastAsia="fr-FR"/>
              </w:rPr>
            </w:pPr>
          </w:p>
        </w:tc>
      </w:tr>
      <w:tr w:rsidR="006F792C" w:rsidRPr="00261FB4" w14:paraId="27A40D65" w14:textId="77777777" w:rsidTr="002D39AE">
        <w:trPr>
          <w:jc w:val="center"/>
        </w:trPr>
        <w:tc>
          <w:tcPr>
            <w:tcW w:w="704" w:type="dxa"/>
          </w:tcPr>
          <w:p w14:paraId="6980B67E" w14:textId="5BB123D5" w:rsidR="006F792C" w:rsidRPr="00F64E9A" w:rsidRDefault="006F792C" w:rsidP="002D39AE">
            <w:pPr>
              <w:jc w:val="both"/>
              <w:rPr>
                <w:rFonts w:ascii="Cambria" w:hAnsi="Cambria" w:cs="Arial"/>
                <w:bCs/>
                <w:lang w:eastAsia="fr-FR"/>
              </w:rPr>
            </w:pPr>
          </w:p>
        </w:tc>
        <w:tc>
          <w:tcPr>
            <w:tcW w:w="2591" w:type="dxa"/>
          </w:tcPr>
          <w:p w14:paraId="09E5F6EA" w14:textId="35B87A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63E1B24" w14:textId="013D4520" w:rsidR="006F792C" w:rsidRPr="00261FB4" w:rsidRDefault="006F792C" w:rsidP="002D39AE">
            <w:pPr>
              <w:jc w:val="both"/>
              <w:rPr>
                <w:rFonts w:ascii="Cambria" w:hAnsi="Cambria" w:cs="Arial"/>
                <w:bCs/>
                <w:lang w:val="pt-BR" w:eastAsia="fr-FR"/>
              </w:rPr>
            </w:pPr>
          </w:p>
        </w:tc>
      </w:tr>
      <w:tr w:rsidR="006F792C" w:rsidRPr="00F64E9A" w14:paraId="0B5754F9" w14:textId="77777777" w:rsidTr="002D39AE">
        <w:trPr>
          <w:jc w:val="center"/>
        </w:trPr>
        <w:tc>
          <w:tcPr>
            <w:tcW w:w="704" w:type="dxa"/>
          </w:tcPr>
          <w:p w14:paraId="5BA2A2F2" w14:textId="26917F78" w:rsidR="006F792C" w:rsidRPr="00F64E9A" w:rsidRDefault="006F792C" w:rsidP="002D39AE">
            <w:pPr>
              <w:jc w:val="both"/>
              <w:rPr>
                <w:rFonts w:ascii="Cambria" w:hAnsi="Cambria" w:cs="Arial"/>
                <w:bCs/>
                <w:lang w:eastAsia="fr-FR"/>
              </w:rPr>
            </w:pPr>
          </w:p>
        </w:tc>
        <w:tc>
          <w:tcPr>
            <w:tcW w:w="2591" w:type="dxa"/>
          </w:tcPr>
          <w:p w14:paraId="09521428" w14:textId="36D3E3D4"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DBE7C6" w14:textId="79D81B0F" w:rsidR="006F792C" w:rsidRPr="00F64E9A" w:rsidRDefault="006F792C" w:rsidP="002D39AE">
            <w:pPr>
              <w:jc w:val="both"/>
              <w:rPr>
                <w:rFonts w:ascii="Cambria" w:hAnsi="Cambria" w:cs="Arial"/>
                <w:bCs/>
                <w:lang w:eastAsia="fr-FR"/>
              </w:rPr>
            </w:pPr>
          </w:p>
        </w:tc>
      </w:tr>
      <w:tr w:rsidR="006F792C" w:rsidRPr="00F64E9A" w14:paraId="691E84B5" w14:textId="77777777" w:rsidTr="002D39AE">
        <w:trPr>
          <w:jc w:val="center"/>
        </w:trPr>
        <w:tc>
          <w:tcPr>
            <w:tcW w:w="704" w:type="dxa"/>
          </w:tcPr>
          <w:p w14:paraId="30639738" w14:textId="72930B47" w:rsidR="006F792C" w:rsidRPr="00F64E9A" w:rsidRDefault="006F792C" w:rsidP="002D39AE">
            <w:pPr>
              <w:jc w:val="both"/>
              <w:rPr>
                <w:rFonts w:ascii="Cambria" w:hAnsi="Cambria" w:cs="Arial"/>
                <w:bCs/>
                <w:lang w:eastAsia="fr-FR"/>
              </w:rPr>
            </w:pPr>
          </w:p>
        </w:tc>
        <w:tc>
          <w:tcPr>
            <w:tcW w:w="2591" w:type="dxa"/>
          </w:tcPr>
          <w:p w14:paraId="77AD131C" w14:textId="0E24945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5C31C39" w14:textId="2C5A7BBC" w:rsidR="006F792C" w:rsidRPr="00F64E9A" w:rsidRDefault="006F792C" w:rsidP="002D39AE">
            <w:pPr>
              <w:jc w:val="both"/>
              <w:rPr>
                <w:rFonts w:ascii="Cambria" w:hAnsi="Cambria" w:cs="Arial"/>
                <w:bCs/>
                <w:lang w:eastAsia="fr-FR"/>
              </w:rPr>
            </w:pPr>
          </w:p>
        </w:tc>
      </w:tr>
      <w:tr w:rsidR="006F792C" w:rsidRPr="00F64E9A" w14:paraId="1EABB8D8" w14:textId="77777777" w:rsidTr="002D39AE">
        <w:trPr>
          <w:jc w:val="center"/>
        </w:trPr>
        <w:tc>
          <w:tcPr>
            <w:tcW w:w="704" w:type="dxa"/>
          </w:tcPr>
          <w:p w14:paraId="52D5F0F7" w14:textId="26499764" w:rsidR="006F792C" w:rsidRPr="00F64E9A" w:rsidRDefault="006F792C" w:rsidP="002D39AE">
            <w:pPr>
              <w:jc w:val="both"/>
              <w:rPr>
                <w:rFonts w:ascii="Cambria" w:hAnsi="Cambria" w:cs="Arial"/>
                <w:bCs/>
                <w:lang w:eastAsia="fr-FR"/>
              </w:rPr>
            </w:pPr>
          </w:p>
        </w:tc>
        <w:tc>
          <w:tcPr>
            <w:tcW w:w="2591" w:type="dxa"/>
          </w:tcPr>
          <w:p w14:paraId="748A0C11" w14:textId="7041A4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EFDEE4B" w14:textId="215965C3" w:rsidR="006F792C" w:rsidRPr="00F64E9A" w:rsidRDefault="006F792C" w:rsidP="002D39AE">
            <w:pPr>
              <w:jc w:val="both"/>
              <w:rPr>
                <w:rFonts w:ascii="Cambria" w:hAnsi="Cambria" w:cs="Arial"/>
                <w:bCs/>
                <w:lang w:val="fr-FR" w:eastAsia="fr-FR"/>
              </w:rPr>
            </w:pPr>
          </w:p>
        </w:tc>
      </w:tr>
      <w:tr w:rsidR="006F792C" w:rsidRPr="00F64E9A" w14:paraId="101DF75C" w14:textId="77777777" w:rsidTr="002D39AE">
        <w:trPr>
          <w:jc w:val="center"/>
        </w:trPr>
        <w:tc>
          <w:tcPr>
            <w:tcW w:w="704" w:type="dxa"/>
          </w:tcPr>
          <w:p w14:paraId="3CDF0B37" w14:textId="7DA1BCC8" w:rsidR="006F792C" w:rsidRPr="00F64E9A" w:rsidRDefault="006F792C" w:rsidP="002D39AE">
            <w:pPr>
              <w:jc w:val="both"/>
              <w:rPr>
                <w:rFonts w:ascii="Cambria" w:hAnsi="Cambria" w:cs="Arial"/>
                <w:bCs/>
                <w:lang w:eastAsia="fr-FR"/>
              </w:rPr>
            </w:pPr>
          </w:p>
        </w:tc>
        <w:tc>
          <w:tcPr>
            <w:tcW w:w="2591" w:type="dxa"/>
          </w:tcPr>
          <w:p w14:paraId="53BE012A" w14:textId="40D447C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B3F8D56" w14:textId="2AD298B4" w:rsidR="006F792C" w:rsidRPr="00F64E9A" w:rsidRDefault="006F792C" w:rsidP="002D39AE">
            <w:pPr>
              <w:jc w:val="both"/>
              <w:rPr>
                <w:rFonts w:ascii="Cambria" w:hAnsi="Cambria" w:cs="Arial"/>
                <w:bCs/>
                <w:lang w:eastAsia="fr-FR"/>
              </w:rPr>
            </w:pPr>
          </w:p>
        </w:tc>
      </w:tr>
      <w:tr w:rsidR="006F792C" w:rsidRPr="00F64E9A" w14:paraId="0C9AF632" w14:textId="77777777" w:rsidTr="002D39AE">
        <w:trPr>
          <w:jc w:val="center"/>
        </w:trPr>
        <w:tc>
          <w:tcPr>
            <w:tcW w:w="704" w:type="dxa"/>
          </w:tcPr>
          <w:p w14:paraId="68A7331A" w14:textId="6C38EB15" w:rsidR="006F792C" w:rsidRPr="00F64E9A" w:rsidRDefault="006F792C" w:rsidP="002D39AE">
            <w:pPr>
              <w:jc w:val="both"/>
              <w:rPr>
                <w:rFonts w:ascii="Cambria" w:hAnsi="Cambria" w:cs="Arial"/>
                <w:bCs/>
                <w:lang w:eastAsia="fr-FR"/>
              </w:rPr>
            </w:pPr>
          </w:p>
        </w:tc>
        <w:tc>
          <w:tcPr>
            <w:tcW w:w="2591" w:type="dxa"/>
          </w:tcPr>
          <w:p w14:paraId="71604C80" w14:textId="5E9F7F9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663C576" w14:textId="27EE7A2E" w:rsidR="006F792C" w:rsidRPr="00F64E9A" w:rsidRDefault="006F792C" w:rsidP="002D39AE">
            <w:pPr>
              <w:jc w:val="both"/>
              <w:rPr>
                <w:rFonts w:ascii="Cambria" w:hAnsi="Cambria" w:cs="Arial"/>
                <w:bCs/>
                <w:lang w:eastAsia="fr-FR"/>
              </w:rPr>
            </w:pPr>
          </w:p>
        </w:tc>
      </w:tr>
      <w:tr w:rsidR="006F792C" w:rsidRPr="00D16EDE" w14:paraId="159D5991" w14:textId="77777777" w:rsidTr="002D39AE">
        <w:trPr>
          <w:jc w:val="center"/>
        </w:trPr>
        <w:tc>
          <w:tcPr>
            <w:tcW w:w="704" w:type="dxa"/>
          </w:tcPr>
          <w:p w14:paraId="2FE383BA" w14:textId="02D204A4" w:rsidR="006F792C" w:rsidRPr="00F64E9A" w:rsidRDefault="006F792C" w:rsidP="002D39AE">
            <w:pPr>
              <w:jc w:val="both"/>
              <w:rPr>
                <w:rFonts w:ascii="Cambria" w:hAnsi="Cambria" w:cs="Arial"/>
                <w:bCs/>
                <w:lang w:eastAsia="fr-FR"/>
              </w:rPr>
            </w:pPr>
          </w:p>
        </w:tc>
        <w:tc>
          <w:tcPr>
            <w:tcW w:w="2591" w:type="dxa"/>
          </w:tcPr>
          <w:p w14:paraId="46414CD0" w14:textId="4E08B77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22CA406" w14:textId="3F72DFF8" w:rsidR="006F792C" w:rsidRPr="00F64E9A" w:rsidRDefault="006F792C" w:rsidP="002D39AE">
            <w:pPr>
              <w:jc w:val="both"/>
              <w:rPr>
                <w:rFonts w:ascii="Cambria" w:hAnsi="Cambria" w:cs="Arial"/>
                <w:bCs/>
                <w:lang w:val="fr-FR" w:eastAsia="fr-FR"/>
              </w:rPr>
            </w:pPr>
          </w:p>
        </w:tc>
      </w:tr>
      <w:tr w:rsidR="006F792C" w:rsidRPr="00F64E9A" w14:paraId="78322B15" w14:textId="77777777" w:rsidTr="002D39AE">
        <w:trPr>
          <w:jc w:val="center"/>
        </w:trPr>
        <w:tc>
          <w:tcPr>
            <w:tcW w:w="704" w:type="dxa"/>
          </w:tcPr>
          <w:p w14:paraId="5081CBEB" w14:textId="3506FD1E" w:rsidR="006F792C" w:rsidRPr="00F64E9A" w:rsidRDefault="006F792C" w:rsidP="002D39AE">
            <w:pPr>
              <w:jc w:val="both"/>
              <w:rPr>
                <w:rFonts w:ascii="Cambria" w:hAnsi="Cambria" w:cs="Arial"/>
                <w:bCs/>
                <w:lang w:eastAsia="fr-FR"/>
              </w:rPr>
            </w:pPr>
          </w:p>
        </w:tc>
        <w:tc>
          <w:tcPr>
            <w:tcW w:w="2591" w:type="dxa"/>
          </w:tcPr>
          <w:p w14:paraId="1E78D1B6" w14:textId="6829417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C11F6B4" w14:textId="11C041DA" w:rsidR="006F792C" w:rsidRPr="00F64E9A" w:rsidRDefault="006F792C" w:rsidP="002D39AE">
            <w:pPr>
              <w:jc w:val="both"/>
              <w:rPr>
                <w:rFonts w:ascii="Cambria" w:hAnsi="Cambria" w:cs="Arial"/>
                <w:bCs/>
                <w:lang w:eastAsia="fr-FR"/>
              </w:rPr>
            </w:pPr>
          </w:p>
        </w:tc>
      </w:tr>
      <w:tr w:rsidR="006F792C" w:rsidRPr="00F64E9A" w14:paraId="2078409C" w14:textId="77777777" w:rsidTr="002D39AE">
        <w:trPr>
          <w:jc w:val="center"/>
        </w:trPr>
        <w:tc>
          <w:tcPr>
            <w:tcW w:w="704" w:type="dxa"/>
          </w:tcPr>
          <w:p w14:paraId="37ABC0B6" w14:textId="17AB0BB5" w:rsidR="006F792C" w:rsidRPr="00F64E9A" w:rsidRDefault="006F792C" w:rsidP="002D39AE">
            <w:pPr>
              <w:jc w:val="both"/>
              <w:rPr>
                <w:rFonts w:ascii="Cambria" w:hAnsi="Cambria" w:cs="Arial"/>
                <w:bCs/>
                <w:lang w:eastAsia="fr-FR"/>
              </w:rPr>
            </w:pPr>
          </w:p>
        </w:tc>
        <w:tc>
          <w:tcPr>
            <w:tcW w:w="2591" w:type="dxa"/>
          </w:tcPr>
          <w:p w14:paraId="530CD82A" w14:textId="17ECEB7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CD9921" w14:textId="7712A785" w:rsidR="006F792C" w:rsidRPr="00F64E9A" w:rsidRDefault="006F792C" w:rsidP="002D39AE">
            <w:pPr>
              <w:jc w:val="both"/>
              <w:rPr>
                <w:rFonts w:ascii="Cambria" w:hAnsi="Cambria" w:cs="Arial"/>
                <w:bCs/>
                <w:lang w:eastAsia="fr-FR"/>
              </w:rPr>
            </w:pPr>
          </w:p>
        </w:tc>
      </w:tr>
      <w:tr w:rsidR="006F792C" w:rsidRPr="00F64E9A" w14:paraId="53E6E71B" w14:textId="77777777" w:rsidTr="002D39AE">
        <w:trPr>
          <w:jc w:val="center"/>
        </w:trPr>
        <w:tc>
          <w:tcPr>
            <w:tcW w:w="704" w:type="dxa"/>
          </w:tcPr>
          <w:p w14:paraId="40536E4C" w14:textId="21B1915B" w:rsidR="006F792C" w:rsidRPr="00F64E9A" w:rsidRDefault="006F792C" w:rsidP="002D39AE">
            <w:pPr>
              <w:jc w:val="both"/>
              <w:rPr>
                <w:rFonts w:ascii="Cambria" w:hAnsi="Cambria" w:cs="Arial"/>
                <w:bCs/>
                <w:lang w:eastAsia="fr-FR"/>
              </w:rPr>
            </w:pPr>
          </w:p>
        </w:tc>
        <w:tc>
          <w:tcPr>
            <w:tcW w:w="2591" w:type="dxa"/>
          </w:tcPr>
          <w:p w14:paraId="5BBB3A57" w14:textId="3422033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8BA088D" w14:textId="17E2F0F6" w:rsidR="006F792C" w:rsidRPr="00F64E9A" w:rsidRDefault="006F792C" w:rsidP="002D39AE">
            <w:pPr>
              <w:jc w:val="both"/>
              <w:rPr>
                <w:rFonts w:ascii="Cambria" w:hAnsi="Cambria" w:cs="Arial"/>
                <w:bCs/>
                <w:lang w:eastAsia="fr-FR"/>
              </w:rPr>
            </w:pPr>
          </w:p>
        </w:tc>
      </w:tr>
      <w:tr w:rsidR="006F792C" w:rsidRPr="00F64E9A" w14:paraId="551C8CAF" w14:textId="77777777" w:rsidTr="002D39AE">
        <w:trPr>
          <w:jc w:val="center"/>
        </w:trPr>
        <w:tc>
          <w:tcPr>
            <w:tcW w:w="704" w:type="dxa"/>
          </w:tcPr>
          <w:p w14:paraId="5C3CE780" w14:textId="7842D0E0" w:rsidR="006F792C" w:rsidRPr="00F64E9A" w:rsidRDefault="006F792C" w:rsidP="002D39AE">
            <w:pPr>
              <w:jc w:val="both"/>
              <w:rPr>
                <w:rFonts w:ascii="Cambria" w:hAnsi="Cambria" w:cs="Arial"/>
                <w:bCs/>
                <w:lang w:eastAsia="fr-FR"/>
              </w:rPr>
            </w:pPr>
          </w:p>
        </w:tc>
        <w:tc>
          <w:tcPr>
            <w:tcW w:w="2591" w:type="dxa"/>
          </w:tcPr>
          <w:p w14:paraId="2789FA89" w14:textId="36541477"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35D15DC" w14:textId="52A1F312" w:rsidR="006F792C" w:rsidRPr="00F64E9A" w:rsidRDefault="006F792C" w:rsidP="002D39AE">
            <w:pPr>
              <w:jc w:val="both"/>
              <w:rPr>
                <w:rFonts w:ascii="Cambria" w:hAnsi="Cambria" w:cs="Arial"/>
                <w:bCs/>
                <w:lang w:eastAsia="fr-FR"/>
              </w:rPr>
            </w:pPr>
          </w:p>
        </w:tc>
      </w:tr>
      <w:tr w:rsidR="006F792C" w:rsidRPr="00F64E9A" w14:paraId="0949DAC7" w14:textId="77777777" w:rsidTr="002D39AE">
        <w:trPr>
          <w:jc w:val="center"/>
        </w:trPr>
        <w:tc>
          <w:tcPr>
            <w:tcW w:w="704" w:type="dxa"/>
          </w:tcPr>
          <w:p w14:paraId="434E07D7" w14:textId="29F6CB36" w:rsidR="006F792C" w:rsidRPr="00F64E9A" w:rsidRDefault="006F792C" w:rsidP="002D39AE">
            <w:pPr>
              <w:jc w:val="both"/>
              <w:rPr>
                <w:rFonts w:ascii="Cambria" w:hAnsi="Cambria" w:cs="Arial"/>
                <w:bCs/>
                <w:lang w:eastAsia="fr-FR"/>
              </w:rPr>
            </w:pPr>
          </w:p>
        </w:tc>
        <w:tc>
          <w:tcPr>
            <w:tcW w:w="2591" w:type="dxa"/>
          </w:tcPr>
          <w:p w14:paraId="238F9D05" w14:textId="7BDEB00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787A175" w14:textId="29130AF4" w:rsidR="006F792C" w:rsidRPr="00F64E9A" w:rsidRDefault="006F792C" w:rsidP="002D39AE">
            <w:pPr>
              <w:jc w:val="both"/>
              <w:rPr>
                <w:rFonts w:ascii="Cambria" w:hAnsi="Cambria" w:cs="Arial"/>
                <w:bCs/>
                <w:lang w:eastAsia="fr-FR"/>
              </w:rPr>
            </w:pPr>
          </w:p>
        </w:tc>
      </w:tr>
      <w:tr w:rsidR="006F792C" w:rsidRPr="00F64E9A" w14:paraId="312CBC09" w14:textId="77777777" w:rsidTr="002D39AE">
        <w:trPr>
          <w:jc w:val="center"/>
        </w:trPr>
        <w:tc>
          <w:tcPr>
            <w:tcW w:w="704" w:type="dxa"/>
          </w:tcPr>
          <w:p w14:paraId="715AAC87" w14:textId="5A97FE64" w:rsidR="006F792C" w:rsidRPr="00F64E9A" w:rsidRDefault="006F792C" w:rsidP="002D39AE">
            <w:pPr>
              <w:jc w:val="both"/>
              <w:rPr>
                <w:rFonts w:ascii="Cambria" w:hAnsi="Cambria" w:cs="Arial"/>
                <w:bCs/>
                <w:lang w:eastAsia="fr-FR"/>
              </w:rPr>
            </w:pPr>
          </w:p>
        </w:tc>
        <w:tc>
          <w:tcPr>
            <w:tcW w:w="2591" w:type="dxa"/>
          </w:tcPr>
          <w:p w14:paraId="3E99A5A3" w14:textId="140734A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7743BF4" w14:textId="737C6500" w:rsidR="006F792C" w:rsidRPr="00F64E9A" w:rsidRDefault="006F792C" w:rsidP="002D39AE">
            <w:pPr>
              <w:jc w:val="both"/>
              <w:rPr>
                <w:rFonts w:ascii="Cambria" w:hAnsi="Cambria" w:cs="Arial"/>
                <w:bCs/>
                <w:lang w:eastAsia="fr-FR"/>
              </w:rPr>
            </w:pPr>
          </w:p>
        </w:tc>
      </w:tr>
      <w:tr w:rsidR="006F792C" w:rsidRPr="00F64E9A" w14:paraId="1967B92E" w14:textId="77777777" w:rsidTr="002D39AE">
        <w:trPr>
          <w:jc w:val="center"/>
        </w:trPr>
        <w:tc>
          <w:tcPr>
            <w:tcW w:w="704" w:type="dxa"/>
          </w:tcPr>
          <w:p w14:paraId="1C36682F" w14:textId="063BABE3" w:rsidR="006F792C" w:rsidRPr="00F64E9A" w:rsidRDefault="006F792C" w:rsidP="002D39AE">
            <w:pPr>
              <w:jc w:val="both"/>
              <w:rPr>
                <w:rFonts w:ascii="Cambria" w:hAnsi="Cambria" w:cs="Arial"/>
                <w:bCs/>
                <w:lang w:eastAsia="fr-FR"/>
              </w:rPr>
            </w:pPr>
          </w:p>
        </w:tc>
        <w:tc>
          <w:tcPr>
            <w:tcW w:w="2591" w:type="dxa"/>
          </w:tcPr>
          <w:p w14:paraId="6E478E6A" w14:textId="3A3DD2B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2F7351" w14:textId="70CAB476" w:rsidR="006F792C" w:rsidRPr="00F64E9A" w:rsidRDefault="006F792C" w:rsidP="002D39AE">
            <w:pPr>
              <w:jc w:val="both"/>
              <w:rPr>
                <w:rFonts w:ascii="Cambria" w:hAnsi="Cambria" w:cs="Arial"/>
                <w:bCs/>
                <w:lang w:eastAsia="fr-FR"/>
              </w:rPr>
            </w:pPr>
          </w:p>
        </w:tc>
      </w:tr>
      <w:tr w:rsidR="006F792C" w:rsidRPr="00D16EDE" w14:paraId="5386639A" w14:textId="77777777" w:rsidTr="002D39AE">
        <w:trPr>
          <w:jc w:val="center"/>
        </w:trPr>
        <w:tc>
          <w:tcPr>
            <w:tcW w:w="704" w:type="dxa"/>
          </w:tcPr>
          <w:p w14:paraId="3B37C984" w14:textId="2B7A1339" w:rsidR="006F792C" w:rsidRPr="00F64E9A" w:rsidRDefault="006F792C" w:rsidP="002D39AE">
            <w:pPr>
              <w:jc w:val="both"/>
              <w:rPr>
                <w:rFonts w:ascii="Cambria" w:hAnsi="Cambria" w:cs="Arial"/>
                <w:bCs/>
                <w:lang w:eastAsia="fr-FR"/>
              </w:rPr>
            </w:pPr>
          </w:p>
        </w:tc>
        <w:tc>
          <w:tcPr>
            <w:tcW w:w="2591" w:type="dxa"/>
          </w:tcPr>
          <w:p w14:paraId="663AA272" w14:textId="05402B0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276D2EB" w14:textId="09BF83AA" w:rsidR="006F792C" w:rsidRPr="00F64E9A" w:rsidRDefault="006F792C" w:rsidP="002D39AE">
            <w:pPr>
              <w:jc w:val="both"/>
              <w:rPr>
                <w:rFonts w:ascii="Cambria" w:hAnsi="Cambria" w:cs="Arial"/>
                <w:bCs/>
                <w:lang w:val="fr-FR" w:eastAsia="fr-FR"/>
              </w:rPr>
            </w:pPr>
          </w:p>
        </w:tc>
      </w:tr>
      <w:tr w:rsidR="006F792C" w:rsidRPr="00F64E9A" w14:paraId="5B220963" w14:textId="77777777" w:rsidTr="002D39AE">
        <w:trPr>
          <w:jc w:val="center"/>
        </w:trPr>
        <w:tc>
          <w:tcPr>
            <w:tcW w:w="704" w:type="dxa"/>
          </w:tcPr>
          <w:p w14:paraId="65A7E9E1" w14:textId="132AB540" w:rsidR="006F792C" w:rsidRPr="00F64E9A" w:rsidRDefault="006F792C" w:rsidP="002D39AE">
            <w:pPr>
              <w:jc w:val="both"/>
              <w:rPr>
                <w:rFonts w:ascii="Cambria" w:hAnsi="Cambria" w:cs="Arial"/>
                <w:bCs/>
                <w:lang w:eastAsia="fr-FR"/>
              </w:rPr>
            </w:pPr>
          </w:p>
        </w:tc>
        <w:tc>
          <w:tcPr>
            <w:tcW w:w="2591" w:type="dxa"/>
          </w:tcPr>
          <w:p w14:paraId="75C43BE5" w14:textId="68781D5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3AB442" w14:textId="630A31D9" w:rsidR="006F792C" w:rsidRPr="00F64E9A" w:rsidRDefault="006F792C" w:rsidP="002D39AE">
            <w:pPr>
              <w:jc w:val="both"/>
              <w:rPr>
                <w:rFonts w:ascii="Cambria" w:hAnsi="Cambria" w:cs="Arial"/>
                <w:bCs/>
                <w:lang w:eastAsia="fr-FR"/>
              </w:rPr>
            </w:pPr>
          </w:p>
        </w:tc>
      </w:tr>
      <w:tr w:rsidR="006F792C" w:rsidRPr="00D16EDE" w14:paraId="0C9ABF30" w14:textId="77777777" w:rsidTr="002D39AE">
        <w:trPr>
          <w:jc w:val="center"/>
        </w:trPr>
        <w:tc>
          <w:tcPr>
            <w:tcW w:w="704" w:type="dxa"/>
          </w:tcPr>
          <w:p w14:paraId="43CF0AC2" w14:textId="19274839" w:rsidR="006F792C" w:rsidRPr="00F64E9A" w:rsidRDefault="006F792C" w:rsidP="002D39AE">
            <w:pPr>
              <w:jc w:val="both"/>
              <w:rPr>
                <w:rFonts w:ascii="Cambria" w:hAnsi="Cambria" w:cs="Arial"/>
                <w:bCs/>
                <w:lang w:eastAsia="fr-FR"/>
              </w:rPr>
            </w:pPr>
          </w:p>
        </w:tc>
        <w:tc>
          <w:tcPr>
            <w:tcW w:w="2591" w:type="dxa"/>
          </w:tcPr>
          <w:p w14:paraId="78DC8E9D" w14:textId="130A65E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0580A95" w14:textId="10F36B44" w:rsidR="006F792C" w:rsidRPr="00F64E9A" w:rsidRDefault="006F792C" w:rsidP="002D39AE">
            <w:pPr>
              <w:jc w:val="both"/>
              <w:rPr>
                <w:rFonts w:ascii="Cambria" w:hAnsi="Cambria" w:cs="Arial"/>
                <w:bCs/>
                <w:lang w:val="fr-FR" w:eastAsia="fr-FR"/>
              </w:rPr>
            </w:pPr>
          </w:p>
        </w:tc>
      </w:tr>
      <w:tr w:rsidR="006F792C" w:rsidRPr="00F64E9A" w14:paraId="22A86D83" w14:textId="77777777" w:rsidTr="002D39AE">
        <w:trPr>
          <w:jc w:val="center"/>
        </w:trPr>
        <w:tc>
          <w:tcPr>
            <w:tcW w:w="704" w:type="dxa"/>
          </w:tcPr>
          <w:p w14:paraId="27A54BBD" w14:textId="6566D336" w:rsidR="006F792C" w:rsidRPr="00F64E9A" w:rsidRDefault="006F792C" w:rsidP="002D39AE">
            <w:pPr>
              <w:jc w:val="both"/>
              <w:rPr>
                <w:rFonts w:ascii="Cambria" w:hAnsi="Cambria" w:cs="Arial"/>
                <w:bCs/>
                <w:lang w:eastAsia="fr-FR"/>
              </w:rPr>
            </w:pPr>
          </w:p>
        </w:tc>
        <w:tc>
          <w:tcPr>
            <w:tcW w:w="2591" w:type="dxa"/>
          </w:tcPr>
          <w:p w14:paraId="0B574716" w14:textId="34C1B1B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4EDE07" w14:textId="05CB4699" w:rsidR="006F792C" w:rsidRPr="00F64E9A" w:rsidRDefault="006F792C" w:rsidP="002D39AE">
            <w:pPr>
              <w:jc w:val="both"/>
              <w:rPr>
                <w:rFonts w:ascii="Cambria" w:hAnsi="Cambria" w:cs="Arial"/>
                <w:bCs/>
                <w:lang w:eastAsia="fr-FR"/>
              </w:rPr>
            </w:pPr>
          </w:p>
        </w:tc>
      </w:tr>
      <w:tr w:rsidR="006F792C" w:rsidRPr="00F64E9A" w14:paraId="7ECFBCAD" w14:textId="77777777" w:rsidTr="002D39AE">
        <w:trPr>
          <w:jc w:val="center"/>
        </w:trPr>
        <w:tc>
          <w:tcPr>
            <w:tcW w:w="704" w:type="dxa"/>
          </w:tcPr>
          <w:p w14:paraId="327E128F" w14:textId="626006E4" w:rsidR="006F792C" w:rsidRPr="00F64E9A" w:rsidRDefault="006F792C" w:rsidP="002D39AE">
            <w:pPr>
              <w:jc w:val="both"/>
              <w:rPr>
                <w:rFonts w:ascii="Cambria" w:hAnsi="Cambria" w:cs="Arial"/>
                <w:bCs/>
                <w:lang w:eastAsia="fr-FR"/>
              </w:rPr>
            </w:pPr>
          </w:p>
        </w:tc>
        <w:tc>
          <w:tcPr>
            <w:tcW w:w="2591" w:type="dxa"/>
          </w:tcPr>
          <w:p w14:paraId="299AB4DE" w14:textId="18F5323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F1975FA" w14:textId="11945C92" w:rsidR="006F792C" w:rsidRPr="00F64E9A" w:rsidRDefault="006F792C" w:rsidP="002D39AE">
            <w:pPr>
              <w:jc w:val="both"/>
              <w:rPr>
                <w:rFonts w:ascii="Cambria" w:hAnsi="Cambria" w:cs="Arial"/>
                <w:bCs/>
                <w:lang w:eastAsia="fr-FR"/>
              </w:rPr>
            </w:pPr>
          </w:p>
        </w:tc>
      </w:tr>
      <w:tr w:rsidR="006F792C" w:rsidRPr="00F64E9A" w14:paraId="439AD436" w14:textId="77777777" w:rsidTr="002D39AE">
        <w:trPr>
          <w:jc w:val="center"/>
        </w:trPr>
        <w:tc>
          <w:tcPr>
            <w:tcW w:w="704" w:type="dxa"/>
          </w:tcPr>
          <w:p w14:paraId="02863648" w14:textId="03B018CC" w:rsidR="006F792C" w:rsidRPr="00F64E9A" w:rsidRDefault="006F792C" w:rsidP="002D39AE">
            <w:pPr>
              <w:jc w:val="both"/>
              <w:rPr>
                <w:rFonts w:ascii="Cambria" w:hAnsi="Cambria" w:cs="Arial"/>
                <w:bCs/>
                <w:lang w:eastAsia="fr-FR"/>
              </w:rPr>
            </w:pPr>
          </w:p>
        </w:tc>
        <w:tc>
          <w:tcPr>
            <w:tcW w:w="2591" w:type="dxa"/>
          </w:tcPr>
          <w:p w14:paraId="71DD1E54" w14:textId="15B3EF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E162DF" w14:textId="33006D17" w:rsidR="006F792C" w:rsidRPr="00F64E9A" w:rsidRDefault="006F792C" w:rsidP="002D39AE">
            <w:pPr>
              <w:jc w:val="both"/>
              <w:rPr>
                <w:rFonts w:ascii="Cambria" w:hAnsi="Cambria" w:cs="Arial"/>
                <w:bCs/>
                <w:lang w:eastAsia="fr-FR"/>
              </w:rPr>
            </w:pPr>
          </w:p>
        </w:tc>
      </w:tr>
      <w:tr w:rsidR="006F792C" w:rsidRPr="00F64E9A" w14:paraId="2C767E47" w14:textId="77777777" w:rsidTr="002D39AE">
        <w:trPr>
          <w:jc w:val="center"/>
        </w:trPr>
        <w:tc>
          <w:tcPr>
            <w:tcW w:w="704" w:type="dxa"/>
          </w:tcPr>
          <w:p w14:paraId="25CBF53C" w14:textId="3265DFE0" w:rsidR="006F792C" w:rsidRPr="00F64E9A" w:rsidRDefault="006F792C" w:rsidP="002D39AE">
            <w:pPr>
              <w:jc w:val="both"/>
              <w:rPr>
                <w:rFonts w:ascii="Cambria" w:hAnsi="Cambria" w:cs="Arial"/>
                <w:bCs/>
                <w:lang w:eastAsia="fr-FR"/>
              </w:rPr>
            </w:pPr>
          </w:p>
        </w:tc>
        <w:tc>
          <w:tcPr>
            <w:tcW w:w="2591" w:type="dxa"/>
          </w:tcPr>
          <w:p w14:paraId="1C8BBB91" w14:textId="094A6A0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7A76911" w14:textId="06D20CE6" w:rsidR="006F792C" w:rsidRPr="00F64E9A" w:rsidRDefault="006F792C" w:rsidP="002D39AE">
            <w:pPr>
              <w:jc w:val="both"/>
              <w:rPr>
                <w:rFonts w:ascii="Cambria" w:hAnsi="Cambria" w:cs="Arial"/>
                <w:bCs/>
                <w:lang w:eastAsia="fr-FR"/>
              </w:rPr>
            </w:pPr>
          </w:p>
        </w:tc>
      </w:tr>
      <w:tr w:rsidR="006F792C" w:rsidRPr="00F64E9A" w14:paraId="7ABB643B" w14:textId="77777777" w:rsidTr="002D39AE">
        <w:trPr>
          <w:jc w:val="center"/>
        </w:trPr>
        <w:tc>
          <w:tcPr>
            <w:tcW w:w="704" w:type="dxa"/>
          </w:tcPr>
          <w:p w14:paraId="58D7401C" w14:textId="4345872E" w:rsidR="006F792C" w:rsidRPr="00F64E9A" w:rsidRDefault="006F792C" w:rsidP="002D39AE">
            <w:pPr>
              <w:jc w:val="both"/>
              <w:rPr>
                <w:rFonts w:ascii="Cambria" w:hAnsi="Cambria" w:cs="Arial"/>
                <w:bCs/>
                <w:lang w:eastAsia="fr-FR"/>
              </w:rPr>
            </w:pPr>
          </w:p>
        </w:tc>
        <w:tc>
          <w:tcPr>
            <w:tcW w:w="2591" w:type="dxa"/>
          </w:tcPr>
          <w:p w14:paraId="54C3559A" w14:textId="5D5FCF5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4B7D035" w14:textId="3FA14DF0" w:rsidR="006F792C" w:rsidRPr="00F64E9A" w:rsidRDefault="006F792C" w:rsidP="002D39AE">
            <w:pPr>
              <w:jc w:val="both"/>
              <w:rPr>
                <w:rFonts w:ascii="Cambria" w:hAnsi="Cambria" w:cs="Arial"/>
                <w:bCs/>
                <w:lang w:eastAsia="fr-FR"/>
              </w:rPr>
            </w:pPr>
          </w:p>
        </w:tc>
      </w:tr>
      <w:tr w:rsidR="006F792C" w:rsidRPr="00F64E9A" w14:paraId="0C970F4F" w14:textId="77777777" w:rsidTr="002D39AE">
        <w:trPr>
          <w:jc w:val="center"/>
        </w:trPr>
        <w:tc>
          <w:tcPr>
            <w:tcW w:w="704" w:type="dxa"/>
          </w:tcPr>
          <w:p w14:paraId="0201299E" w14:textId="2A37BF2A" w:rsidR="006F792C" w:rsidRPr="00F64E9A" w:rsidRDefault="006F792C" w:rsidP="002D39AE">
            <w:pPr>
              <w:jc w:val="both"/>
              <w:rPr>
                <w:rFonts w:ascii="Cambria" w:hAnsi="Cambria" w:cs="Arial"/>
                <w:bCs/>
                <w:lang w:eastAsia="fr-FR"/>
              </w:rPr>
            </w:pPr>
          </w:p>
        </w:tc>
        <w:tc>
          <w:tcPr>
            <w:tcW w:w="2591" w:type="dxa"/>
          </w:tcPr>
          <w:p w14:paraId="01A64162" w14:textId="37AD72F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226FBCF" w14:textId="14205D3A" w:rsidR="006F792C" w:rsidRPr="00F64E9A" w:rsidRDefault="006F792C" w:rsidP="002D39AE">
            <w:pPr>
              <w:jc w:val="both"/>
              <w:rPr>
                <w:rFonts w:ascii="Cambria" w:hAnsi="Cambria" w:cs="Arial"/>
                <w:bCs/>
                <w:lang w:eastAsia="fr-FR"/>
              </w:rPr>
            </w:pPr>
          </w:p>
        </w:tc>
      </w:tr>
    </w:tbl>
    <w:p w14:paraId="33524010" w14:textId="2308ECFE" w:rsidR="006F792C" w:rsidRPr="00F64E9A" w:rsidRDefault="006F792C" w:rsidP="009D2AAA">
      <w:pPr>
        <w:pStyle w:val="Revision"/>
        <w:jc w:val="center"/>
        <w:rPr>
          <w:rFonts w:ascii="Cambria" w:hAnsi="Cambria" w:cs="Arial"/>
          <w:b/>
          <w:bCs/>
          <w:sz w:val="24"/>
          <w:szCs w:val="20"/>
        </w:rPr>
      </w:pPr>
      <w:bookmarkStart w:id="57" w:name="_Ref116677100"/>
      <w:r w:rsidRPr="00F64E9A">
        <w:rPr>
          <w:rFonts w:ascii="Cambria" w:hAnsi="Cambria" w:cs="Arial"/>
          <w:b/>
          <w:bCs/>
          <w:sz w:val="24"/>
          <w:szCs w:val="20"/>
        </w:rPr>
        <w:t>Table</w:t>
      </w:r>
      <w:bookmarkEnd w:id="57"/>
      <w:r w:rsidR="001C473D" w:rsidRPr="00F64E9A">
        <w:rPr>
          <w:rFonts w:ascii="Cambria" w:hAnsi="Cambria" w:cs="Arial"/>
          <w:b/>
          <w:bCs/>
          <w:sz w:val="24"/>
          <w:szCs w:val="20"/>
        </w:rPr>
        <w:t xml:space="preserve"> H.3</w:t>
      </w:r>
      <w:r w:rsidRPr="00F64E9A">
        <w:rPr>
          <w:rFonts w:ascii="Cambria" w:hAnsi="Cambria" w:cs="Arial"/>
          <w:b/>
          <w:bCs/>
          <w:sz w:val="24"/>
          <w:szCs w:val="20"/>
        </w:rPr>
        <w:t>: MPEG Morgan’s facial blend shapes,</w:t>
      </w:r>
    </w:p>
    <w:p w14:paraId="7570631A" w14:textId="77777777" w:rsidR="006F792C" w:rsidRPr="00F64E9A" w:rsidRDefault="006F792C" w:rsidP="006F792C">
      <w:pPr>
        <w:rPr>
          <w:rFonts w:ascii="Cambria" w:hAnsi="Cambria" w:cs="Arial"/>
          <w:i/>
          <w:lang w:eastAsia="fr-FR"/>
        </w:rPr>
      </w:pPr>
      <w:r w:rsidRPr="00F64E9A">
        <w:rPr>
          <w:rFonts w:ascii="Cambria" w:hAnsi="Cambria" w:cs="Arial"/>
          <w:bCs/>
          <w:lang w:eastAsia="fr-FR"/>
        </w:rPr>
        <w:t xml:space="preserve">All </w:t>
      </w:r>
      <w:proofErr w:type="spellStart"/>
      <w:r w:rsidRPr="00F64E9A">
        <w:rPr>
          <w:rFonts w:ascii="Cambria" w:hAnsi="Cambria" w:cs="Arial"/>
          <w:bCs/>
          <w:lang w:eastAsia="fr-FR"/>
        </w:rPr>
        <w:t>blendshapes</w:t>
      </w:r>
      <w:proofErr w:type="spellEnd"/>
      <w:r w:rsidRPr="00F64E9A">
        <w:rPr>
          <w:rFonts w:ascii="Cambria" w:hAnsi="Cambria" w:cs="Arial"/>
          <w:bCs/>
          <w:lang w:eastAsia="fr-FR"/>
        </w:rPr>
        <w:t xml:space="preserve"> are accessible as individual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files names with the corresponding AU name and also in a more complete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name </w:t>
      </w:r>
      <w:proofErr w:type="spellStart"/>
      <w:r w:rsidRPr="00F64E9A">
        <w:rPr>
          <w:rFonts w:ascii="Cambria" w:hAnsi="Cambria" w:cs="Arial"/>
          <w:bCs/>
          <w:i/>
          <w:iCs/>
          <w:lang w:eastAsia="fr-FR"/>
        </w:rPr>
        <w:t>morgan_</w:t>
      </w:r>
      <w:proofErr w:type="gramStart"/>
      <w:r w:rsidRPr="00F64E9A">
        <w:rPr>
          <w:rFonts w:ascii="Cambria" w:hAnsi="Cambria" w:cs="Arial"/>
          <w:bCs/>
          <w:i/>
          <w:iCs/>
          <w:lang w:eastAsia="fr-FR"/>
        </w:rPr>
        <w:t>rigged.gltf</w:t>
      </w:r>
      <w:proofErr w:type="spellEnd"/>
      <w:proofErr w:type="gramEnd"/>
    </w:p>
    <w:p w14:paraId="7396CC9C" w14:textId="77777777" w:rsidR="006F792C" w:rsidRPr="00F64E9A" w:rsidRDefault="006F792C" w:rsidP="006F792C">
      <w:pPr>
        <w:rPr>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58"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Landmarks</w:t>
      </w:r>
      <w:bookmarkEnd w:id="58"/>
    </w:p>
    <w:p w14:paraId="45D17949" w14:textId="1E28C742" w:rsidR="006F792C" w:rsidRPr="00F64E9A" w:rsidRDefault="006F792C" w:rsidP="006F792C">
      <w:pPr>
        <w:jc w:val="both"/>
        <w:rPr>
          <w:rFonts w:ascii="Cambria" w:hAnsi="Cambria" w:cs="Arial"/>
          <w:bCs/>
          <w:lang w:eastAsia="fr-FR"/>
        </w:rPr>
      </w:pPr>
      <w:r w:rsidRPr="00F64E9A">
        <w:rPr>
          <w:rFonts w:ascii="Cambria" w:hAnsi="Cambria" w:cs="Arial"/>
          <w:bCs/>
          <w:lang w:eastAsia="fr-FR"/>
        </w:rPr>
        <w:t>To help processing and animation, a set of 68 semantic facial landmarks is also provided (see</w:t>
      </w:r>
      <w:r w:rsidR="001C473D" w:rsidRPr="00F64E9A">
        <w:rPr>
          <w:rFonts w:ascii="Cambria" w:hAnsi="Cambria" w:cs="Arial"/>
          <w:bCs/>
          <w:lang w:eastAsia="fr-FR"/>
        </w:rPr>
        <w:t xml:space="preserve"> Figure H.10</w:t>
      </w:r>
      <w:r w:rsidRPr="00F64E9A">
        <w:rPr>
          <w:rFonts w:ascii="Cambria" w:hAnsi="Cambria" w:cs="Arial"/>
          <w:bCs/>
          <w:lang w:eastAsia="fr-FR"/>
        </w:rPr>
        <w:t>). It can be useful to drive mesh retargeting algorithm (</w:t>
      </w:r>
      <w:proofErr w:type="spellStart"/>
      <w:r w:rsidRPr="00F64E9A">
        <w:rPr>
          <w:rFonts w:ascii="Cambria" w:hAnsi="Cambria" w:cs="Arial"/>
          <w:bCs/>
          <w:lang w:eastAsia="fr-FR"/>
        </w:rPr>
        <w:t>retopoligization</w:t>
      </w:r>
      <w:proofErr w:type="spellEnd"/>
      <w:r w:rsidRPr="00F64E9A">
        <w:rPr>
          <w:rFonts w:ascii="Cambria" w:hAnsi="Cambria" w:cs="Arial"/>
          <w:bCs/>
          <w:lang w:eastAsia="fr-FR"/>
        </w:rPr>
        <w:t xml:space="preserve">)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p>
    <w:p w14:paraId="1026CD39" w14:textId="17467BB5"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landmarks are accessible </w:t>
      </w:r>
      <w:r w:rsidR="001C473D" w:rsidRPr="00F64E9A">
        <w:rPr>
          <w:rFonts w:ascii="Cambria" w:hAnsi="Cambria" w:cs="Arial"/>
          <w:bCs/>
          <w:lang w:eastAsia="fr-FR"/>
        </w:rPr>
        <w:t>i</w:t>
      </w:r>
      <w:r w:rsidRPr="00F64E9A">
        <w:rPr>
          <w:rFonts w:ascii="Cambria" w:hAnsi="Cambria" w:cs="Arial"/>
          <w:bCs/>
          <w:lang w:eastAsia="fr-FR"/>
        </w:rPr>
        <w:t xml:space="preserve">n the file </w:t>
      </w:r>
      <w:r w:rsidRPr="00F64E9A">
        <w:rPr>
          <w:rFonts w:ascii="Cambria" w:hAnsi="Cambria" w:cs="Arial"/>
          <w:bCs/>
          <w:i/>
          <w:iCs/>
          <w:lang w:eastAsia="fr-FR"/>
        </w:rPr>
        <w:t>morgan_landmarks.txt.</w:t>
      </w:r>
    </w:p>
    <w:p w14:paraId="3B9BC62B" w14:textId="77777777" w:rsidR="006F792C" w:rsidRPr="00F64E9A" w:rsidRDefault="006F792C" w:rsidP="006F792C">
      <w:pPr>
        <w:jc w:val="center"/>
        <w:rPr>
          <w:rFonts w:ascii="Cambria" w:hAnsi="Cambria" w:cs="Arial"/>
          <w:bCs/>
          <w:lang w:eastAsia="fr-FR"/>
        </w:rPr>
      </w:pPr>
      <w:r w:rsidRPr="00F64E9A">
        <w:rPr>
          <w:rFonts w:ascii="Cambria" w:hAnsi="Cambria" w:cs="Arial"/>
          <w:noProof/>
        </w:rPr>
        <w:lastRenderedPageBreak/>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620E3DE1" w14:textId="77777777" w:rsidR="006F792C" w:rsidRPr="00F64E9A" w:rsidRDefault="006F792C" w:rsidP="006F792C">
      <w:pPr>
        <w:jc w:val="center"/>
        <w:rPr>
          <w:rFonts w:ascii="Cambria" w:hAnsi="Cambria" w:cs="Arial"/>
          <w:bCs/>
          <w:noProof/>
          <w:lang w:eastAsia="fr-FR"/>
        </w:rPr>
      </w:pPr>
    </w:p>
    <w:p w14:paraId="5768CDE8"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AB03012" w14:textId="77777777" w:rsidR="006F792C" w:rsidRPr="00F64E9A" w:rsidRDefault="006F792C" w:rsidP="006F792C">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043106DF" w14:textId="77777777" w:rsidR="006F792C" w:rsidRPr="00F64E9A" w:rsidRDefault="006F792C" w:rsidP="006F792C">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67E154CD"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4A7F3ABA"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0DFCCDE3"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3673288D" w14:textId="7D210AF4" w:rsidR="006F792C" w:rsidRPr="00F64E9A" w:rsidRDefault="006F792C" w:rsidP="009D2AAA">
      <w:pPr>
        <w:pStyle w:val="Caption"/>
        <w:jc w:val="center"/>
        <w:rPr>
          <w:rFonts w:ascii="Cambria" w:hAnsi="Cambria" w:cs="Arial"/>
        </w:rPr>
      </w:pPr>
      <w:bookmarkStart w:id="59" w:name="_Ref116677601"/>
      <w:r w:rsidRPr="00F64E9A">
        <w:rPr>
          <w:rFonts w:ascii="Cambria" w:hAnsi="Cambria" w:cs="Arial"/>
        </w:rPr>
        <w:lastRenderedPageBreak/>
        <w:t>Figure</w:t>
      </w:r>
      <w:bookmarkEnd w:id="59"/>
      <w:r w:rsidR="001C473D" w:rsidRPr="00F64E9A">
        <w:rPr>
          <w:rFonts w:ascii="Cambria" w:hAnsi="Cambria" w:cs="Arial"/>
        </w:rPr>
        <w:t xml:space="preserve"> H.10</w:t>
      </w:r>
      <w:r w:rsidRPr="00F64E9A">
        <w:rPr>
          <w:rFonts w:ascii="Cambria" w:hAnsi="Cambria" w:cs="Arial"/>
        </w:rPr>
        <w:t xml:space="preserve">: MPEG Morgan’s landmarks (global face and close views). </w:t>
      </w:r>
    </w:p>
    <w:p w14:paraId="7AE76DB4" w14:textId="77777777" w:rsidR="006F792C" w:rsidRPr="00F64E9A" w:rsidRDefault="006F792C" w:rsidP="006F792C">
      <w:pPr>
        <w:jc w:val="center"/>
        <w:rPr>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60"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Teeth Model</w:t>
      </w:r>
      <w:bookmarkEnd w:id="60"/>
    </w:p>
    <w:p w14:paraId="3554E0FF" w14:textId="6025F93B" w:rsidR="006F792C" w:rsidRPr="00F64E9A" w:rsidRDefault="006F792C" w:rsidP="006F792C">
      <w:pPr>
        <w:jc w:val="both"/>
        <w:rPr>
          <w:rFonts w:ascii="Cambria" w:hAnsi="Cambria" w:cs="Arial"/>
          <w:bCs/>
          <w:lang w:eastAsia="fr-FR"/>
        </w:rPr>
      </w:pPr>
      <w:r w:rsidRPr="00F64E9A">
        <w:rPr>
          <w:rFonts w:ascii="Cambria" w:hAnsi="Cambria" w:cs="Arial"/>
          <w:bCs/>
          <w:lang w:eastAsia="fr-FR"/>
        </w:rPr>
        <w:t>The facial rig also includes an upper and a lower jaw as illustrated in</w:t>
      </w:r>
      <w:r w:rsidR="001C473D" w:rsidRPr="00F64E9A">
        <w:rPr>
          <w:rFonts w:ascii="Cambria" w:hAnsi="Cambria" w:cs="Arial"/>
          <w:bCs/>
          <w:lang w:eastAsia="fr-FR"/>
        </w:rPr>
        <w:t xml:space="preserve"> Figure H.11</w:t>
      </w:r>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1448647D" w14:textId="1A56FE84"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88093A" w:rsidRPr="00F64E9A">
        <w:rPr>
          <w:rFonts w:ascii="Cambria" w:hAnsi="Cambria" w:cs="Arial"/>
          <w:bCs/>
          <w:lang w:eastAsia="fr-FR"/>
        </w:rPr>
        <w:t xml:space="preserve">Table H.1 </w:t>
      </w:r>
      <w:r w:rsidRPr="00F64E9A">
        <w:rPr>
          <w:rFonts w:ascii="Cambria" w:hAnsi="Cambria" w:cs="Arial"/>
          <w:bCs/>
          <w:lang w:eastAsia="fr-FR"/>
        </w:rPr>
        <w:t xml:space="preserve">to access the upper and lower jaws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lang w:eastAsia="fr-FR"/>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6C729D4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CB30B9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03C849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E6A360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D8A0DD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184156" w14:paraId="197FD248" w14:textId="77777777" w:rsidTr="002D39AE">
        <w:trPr>
          <w:trHeight w:val="315"/>
        </w:trPr>
        <w:tc>
          <w:tcPr>
            <w:tcW w:w="1902" w:type="dxa"/>
            <w:shd w:val="clear" w:color="auto" w:fill="auto"/>
            <w:vAlign w:val="center"/>
            <w:hideMark/>
          </w:tcPr>
          <w:p w14:paraId="5325C378" w14:textId="38A53856"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Lower Jaw</w:t>
            </w:r>
          </w:p>
        </w:tc>
        <w:tc>
          <w:tcPr>
            <w:tcW w:w="735" w:type="dxa"/>
            <w:shd w:val="clear" w:color="000000" w:fill="7F007F"/>
            <w:vAlign w:val="center"/>
            <w:hideMark/>
          </w:tcPr>
          <w:p w14:paraId="6AC8ABA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2F6F314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57C2C01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65512FB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76A154A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26387EB4"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60618D8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6F792C" w:rsidRPr="00184156" w14:paraId="4F952443" w14:textId="77777777" w:rsidTr="002D39AE">
        <w:trPr>
          <w:trHeight w:val="315"/>
        </w:trPr>
        <w:tc>
          <w:tcPr>
            <w:tcW w:w="1902" w:type="dxa"/>
            <w:shd w:val="clear" w:color="auto" w:fill="auto"/>
            <w:vAlign w:val="center"/>
            <w:hideMark/>
          </w:tcPr>
          <w:p w14:paraId="57B2E441" w14:textId="356F12E9"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Upper Jaw</w:t>
            </w:r>
          </w:p>
        </w:tc>
        <w:tc>
          <w:tcPr>
            <w:tcW w:w="735" w:type="dxa"/>
            <w:shd w:val="clear" w:color="000000" w:fill="7FFF7F"/>
            <w:vAlign w:val="center"/>
            <w:hideMark/>
          </w:tcPr>
          <w:p w14:paraId="04EB722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785E74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7075F39"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00DCD6EB"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332D943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769CE211"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7B999FD2"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79D0A9D" w14:textId="77777777" w:rsidR="006F792C" w:rsidRPr="00F64E9A" w:rsidRDefault="006F792C" w:rsidP="006F792C">
      <w:pPr>
        <w:jc w:val="both"/>
        <w:rPr>
          <w:rFonts w:ascii="Cambria" w:hAnsi="Cambria" w:cs="Arial"/>
          <w:bCs/>
          <w:lang w:eastAsia="fr-FR"/>
        </w:rPr>
      </w:pPr>
    </w:p>
    <w:p w14:paraId="4EACEE91" w14:textId="77777777" w:rsidR="006F792C" w:rsidRPr="00F64E9A" w:rsidRDefault="006F792C" w:rsidP="006F792C">
      <w:pPr>
        <w:pStyle w:val="Caption"/>
        <w:rPr>
          <w:rFonts w:ascii="Cambria" w:hAnsi="Cambria" w:cs="Arial"/>
          <w:bCs w:val="0"/>
          <w:lang w:eastAsia="fr-FR"/>
        </w:rPr>
      </w:pPr>
      <w:bookmarkStart w:id="61" w:name="_Toc110343500"/>
      <w:bookmarkStart w:id="62" w:name="_Toc110611488"/>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61"/>
      <w:bookmarkEnd w:id="62"/>
    </w:p>
    <w:p w14:paraId="5B492018" w14:textId="77777777" w:rsidR="006F792C" w:rsidRPr="00F64E9A" w:rsidRDefault="006F792C" w:rsidP="006F792C">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1F611662" w14:textId="77777777" w:rsidR="006F792C" w:rsidRPr="00F64E9A" w:rsidRDefault="006F792C" w:rsidP="006F792C">
      <w:pPr>
        <w:rPr>
          <w:rFonts w:ascii="Cambria" w:hAnsi="Cambria" w:cs="Arial"/>
          <w:bCs/>
          <w:noProof/>
          <w:lang w:eastAsia="fr-FR"/>
        </w:rPr>
      </w:pPr>
      <w:r w:rsidRPr="00F64E9A">
        <w:rPr>
          <w:rFonts w:ascii="Cambria" w:hAnsi="Cambria" w:cs="Arial"/>
          <w:bCs/>
          <w:noProof/>
        </w:rPr>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56"/>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58"/>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6AA46306" w14:textId="77777777" w:rsidR="006F792C" w:rsidRPr="00F64E9A" w:rsidRDefault="006F792C" w:rsidP="006F792C">
      <w:pPr>
        <w:rPr>
          <w:rFonts w:ascii="Cambria" w:hAnsi="Cambria" w:cs="Arial"/>
          <w:bCs/>
          <w:noProof/>
          <w:lang w:eastAsia="fr-FR"/>
        </w:rPr>
      </w:pPr>
      <w:r w:rsidRPr="00F64E9A">
        <w:rPr>
          <w:rFonts w:ascii="Cambria" w:hAnsi="Cambria" w:cs="Arial"/>
          <w:bCs/>
          <w:noProof/>
          <w:lang w:eastAsia="fr-FR"/>
        </w:rPr>
        <w:lastRenderedPageBreak/>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3F77CA93" w14:textId="71F88B4E" w:rsidR="006F792C" w:rsidRPr="00F64E9A" w:rsidRDefault="006F792C" w:rsidP="009D2AAA">
      <w:pPr>
        <w:pStyle w:val="Caption"/>
        <w:jc w:val="center"/>
        <w:rPr>
          <w:rFonts w:ascii="Cambria" w:hAnsi="Cambria" w:cs="Arial"/>
        </w:rPr>
      </w:pPr>
      <w:bookmarkStart w:id="63" w:name="_Ref116678433"/>
      <w:r w:rsidRPr="00F64E9A">
        <w:rPr>
          <w:rFonts w:ascii="Cambria" w:hAnsi="Cambria" w:cs="Arial"/>
        </w:rPr>
        <w:t>Figure</w:t>
      </w:r>
      <w:bookmarkEnd w:id="63"/>
      <w:r w:rsidR="001C473D" w:rsidRPr="00F64E9A">
        <w:rPr>
          <w:rFonts w:ascii="Cambria" w:hAnsi="Cambria" w:cs="Arial"/>
        </w:rPr>
        <w:t xml:space="preserve"> H.11</w:t>
      </w:r>
      <w:r w:rsidRPr="00F64E9A">
        <w:rPr>
          <w:rFonts w:ascii="Cambria" w:hAnsi="Cambria" w:cs="Arial"/>
        </w:rPr>
        <w:t xml:space="preserve">: MPEG Morgan’s teeth model. </w:t>
      </w:r>
    </w:p>
    <w:p w14:paraId="71A34ABB" w14:textId="77777777" w:rsidR="006F792C" w:rsidRPr="00F64E9A" w:rsidRDefault="006F792C" w:rsidP="006F792C">
      <w:pPr>
        <w:rPr>
          <w:rFonts w:ascii="Cambria" w:hAnsi="Cambria" w:cs="Arial"/>
          <w:b/>
          <w:bCs/>
          <w:sz w:val="28"/>
          <w:szCs w:val="28"/>
          <w:lang w:eastAsia="fr-FR"/>
        </w:rPr>
      </w:pPr>
      <w:bookmarkStart w:id="64" w:name="_Toc116678831"/>
      <w:r w:rsidRPr="00F64E9A">
        <w:rPr>
          <w:rFonts w:ascii="Cambria" w:hAnsi="Cambria" w:cs="Arial"/>
          <w:b/>
          <w:bCs/>
          <w:sz w:val="28"/>
          <w:szCs w:val="28"/>
          <w:lang w:eastAsia="fr-FR"/>
        </w:rPr>
        <w:br w:type="page"/>
      </w:r>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Eye Model</w:t>
      </w:r>
      <w:bookmarkEnd w:id="64"/>
    </w:p>
    <w:p w14:paraId="38D50FD4" w14:textId="10A109D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avatar comes with a complete eye model depicted in</w:t>
      </w:r>
      <w:r w:rsidR="001C473D" w:rsidRPr="00F64E9A">
        <w:rPr>
          <w:rFonts w:ascii="Cambria" w:hAnsi="Cambria" w:cs="Arial"/>
          <w:bCs/>
          <w:lang w:eastAsia="fr-FR"/>
        </w:rPr>
        <w:t xml:space="preserve"> Figure H.12</w:t>
      </w:r>
      <w:r w:rsidRPr="00F64E9A">
        <w:rPr>
          <w:rFonts w:ascii="Cambria" w:hAnsi="Cambria" w:cs="Arial"/>
          <w:bCs/>
          <w:lang w:eastAsia="fr-FR"/>
        </w:rPr>
        <w:t>. The eye model follows an anatomical eye model and is composed of three elements: the sclera, the iris, and the lens.</w:t>
      </w:r>
    </w:p>
    <w:p w14:paraId="60CD1AFF"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The polygon count is the following:</w:t>
      </w:r>
    </w:p>
    <w:p w14:paraId="37918074"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lens (201 vertices and 200 quad face (380 triangular faces)</w:t>
      </w:r>
    </w:p>
    <w:p w14:paraId="63F9B77B"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iris (928 vertices and 896 quad face (1792 triangular faces)</w:t>
      </w:r>
    </w:p>
    <w:p w14:paraId="7E00E59D"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sclera (290 vertices and 288 quad face (576 triangular faces)</w:t>
      </w:r>
    </w:p>
    <w:p w14:paraId="0375A283" w14:textId="3FE0BF28"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B426F8" w:rsidRPr="00F64E9A">
        <w:rPr>
          <w:rFonts w:ascii="Cambria" w:hAnsi="Cambria" w:cs="Arial"/>
          <w:bCs/>
          <w:lang w:eastAsia="fr-FR"/>
        </w:rPr>
        <w:t xml:space="preserve">Table H.1 </w:t>
      </w:r>
      <w:r w:rsidRPr="00F64E9A">
        <w:rPr>
          <w:rFonts w:ascii="Cambria" w:hAnsi="Cambria" w:cs="Arial"/>
          <w:bCs/>
          <w:lang w:eastAsia="fr-FR"/>
        </w:rPr>
        <w:t xml:space="preserve">to access the left and right eye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sz w:val="20"/>
                <w:szCs w:val="20"/>
                <w:lang w:eastAsia="fr-FR"/>
              </w:rPr>
              <w:t>Semantic Name</w:t>
            </w:r>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2FC89AB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56992C5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6ABBC66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D45E62A"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B29A120"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3E5AFD" w14:paraId="32F0375C" w14:textId="77777777" w:rsidTr="002D39AE">
        <w:trPr>
          <w:trHeight w:val="315"/>
        </w:trPr>
        <w:tc>
          <w:tcPr>
            <w:tcW w:w="1902" w:type="dxa"/>
            <w:shd w:val="clear" w:color="auto" w:fill="auto"/>
            <w:vAlign w:val="center"/>
            <w:hideMark/>
          </w:tcPr>
          <w:p w14:paraId="38E91693" w14:textId="01353C0E"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Left</w:t>
            </w:r>
          </w:p>
        </w:tc>
        <w:tc>
          <w:tcPr>
            <w:tcW w:w="735" w:type="dxa"/>
            <w:shd w:val="clear" w:color="000000" w:fill="7F0000"/>
            <w:vAlign w:val="center"/>
            <w:hideMark/>
          </w:tcPr>
          <w:p w14:paraId="6113CEAE"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4FECDBC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4CB830B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131CB0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7E4595C3"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4E8F671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6E72533D"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6F792C" w:rsidRPr="003E5AFD" w14:paraId="4BB31627" w14:textId="77777777" w:rsidTr="002D39AE">
        <w:trPr>
          <w:trHeight w:val="315"/>
        </w:trPr>
        <w:tc>
          <w:tcPr>
            <w:tcW w:w="1902" w:type="dxa"/>
            <w:shd w:val="clear" w:color="auto" w:fill="auto"/>
            <w:vAlign w:val="center"/>
            <w:hideMark/>
          </w:tcPr>
          <w:p w14:paraId="448882FD" w14:textId="724D9C88"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Right</w:t>
            </w:r>
          </w:p>
        </w:tc>
        <w:tc>
          <w:tcPr>
            <w:tcW w:w="735" w:type="dxa"/>
            <w:shd w:val="clear" w:color="000000" w:fill="7F7F00"/>
            <w:vAlign w:val="center"/>
            <w:hideMark/>
          </w:tcPr>
          <w:p w14:paraId="4415F1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18CEB648"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4D33A11A"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0B83E15"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7328B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790EB49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431F5E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3065A658" w14:textId="77777777" w:rsidR="006F792C" w:rsidRPr="00F64E9A" w:rsidRDefault="006F792C" w:rsidP="006F792C">
      <w:pPr>
        <w:jc w:val="both"/>
        <w:rPr>
          <w:rFonts w:ascii="Cambria" w:hAnsi="Cambria" w:cs="Arial"/>
          <w:bCs/>
          <w:lang w:eastAsia="fr-FR"/>
        </w:rPr>
      </w:pPr>
    </w:p>
    <w:p w14:paraId="46AB3F15" w14:textId="77777777" w:rsidR="006F792C" w:rsidRPr="00F64E9A" w:rsidRDefault="006F792C" w:rsidP="006F792C">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329FDC8D" w14:textId="77777777" w:rsidR="006F792C" w:rsidRPr="00F64E9A" w:rsidRDefault="006F792C" w:rsidP="006F792C">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39DCD17C" w14:textId="77777777" w:rsidR="006F792C" w:rsidRPr="00F64E9A" w:rsidRDefault="006F792C" w:rsidP="006F792C">
      <w:pPr>
        <w:jc w:val="center"/>
        <w:rPr>
          <w:rFonts w:ascii="Cambria" w:hAnsi="Cambria" w:cs="Arial"/>
          <w:bCs/>
          <w:lang w:eastAsia="fr-FR"/>
        </w:rPr>
      </w:pPr>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63"/>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64"/>
                    <a:stretch>
                      <a:fillRect/>
                    </a:stretch>
                  </pic:blipFill>
                  <pic:spPr>
                    <a:xfrm>
                      <a:off x="0" y="0"/>
                      <a:ext cx="2245502" cy="1800000"/>
                    </a:xfrm>
                    <a:prstGeom prst="rect">
                      <a:avLst/>
                    </a:prstGeom>
                  </pic:spPr>
                </pic:pic>
              </a:graphicData>
            </a:graphic>
          </wp:inline>
        </w:drawing>
      </w:r>
    </w:p>
    <w:p w14:paraId="0095A7EE" w14:textId="71EF9A90" w:rsidR="006F792C" w:rsidRPr="00F64E9A" w:rsidRDefault="006F792C" w:rsidP="009D2AAA">
      <w:pPr>
        <w:pStyle w:val="Caption"/>
        <w:jc w:val="center"/>
        <w:rPr>
          <w:rFonts w:ascii="Cambria" w:hAnsi="Cambria" w:cs="Arial"/>
        </w:rPr>
      </w:pPr>
      <w:bookmarkStart w:id="65" w:name="_Ref116678633"/>
      <w:r w:rsidRPr="00F64E9A">
        <w:rPr>
          <w:rFonts w:ascii="Cambria" w:hAnsi="Cambria" w:cs="Arial"/>
        </w:rPr>
        <w:t>Figure</w:t>
      </w:r>
      <w:bookmarkEnd w:id="65"/>
      <w:r w:rsidR="001C473D" w:rsidRPr="00F64E9A">
        <w:rPr>
          <w:rFonts w:ascii="Cambria" w:hAnsi="Cambria" w:cs="Arial"/>
        </w:rPr>
        <w:t xml:space="preserve"> H.12</w:t>
      </w:r>
      <w:r w:rsidRPr="00F64E9A">
        <w:rPr>
          <w:rFonts w:ascii="Cambria" w:hAnsi="Cambria" w:cs="Arial"/>
        </w:rPr>
        <w:t xml:space="preserve">: MPEG Morgan’s eyes model. </w:t>
      </w:r>
    </w:p>
    <w:p w14:paraId="08580485"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w:t>
      </w:r>
      <w:proofErr w:type="gramStart"/>
      <w:r w:rsidRPr="00F64E9A">
        <w:rPr>
          <w:rFonts w:ascii="Cambria" w:hAnsi="Cambria" w:cs="Arial"/>
          <w:lang w:eastAsia="fr-FR"/>
        </w:rPr>
        <w:t>is</w:t>
      </w:r>
      <w:proofErr w:type="gramEnd"/>
      <w:r w:rsidRPr="00F64E9A">
        <w:rPr>
          <w:rFonts w:ascii="Cambria" w:hAnsi="Cambria" w:cs="Arial"/>
          <w:lang w:eastAsia="fr-FR"/>
        </w:rPr>
        <w:t xml:space="preserve"> how these three elements are organized.</w:t>
      </w:r>
    </w:p>
    <w:p w14:paraId="33B2187E"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eye model comes with two blend shapes for each eye: </w:t>
      </w:r>
    </w:p>
    <w:p w14:paraId="52626543"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Pupil_Dilatation</w:t>
      </w:r>
      <w:proofErr w:type="spellEnd"/>
      <w:r w:rsidRPr="00F64E9A">
        <w:rPr>
          <w:rFonts w:ascii="Cambria" w:hAnsi="Cambria" w:cs="Arial"/>
          <w:lang w:eastAsia="fr-FR"/>
        </w:rPr>
        <w:t xml:space="preserve"> – it controls the aperture of the pupil of the </w:t>
      </w:r>
      <w:proofErr w:type="gramStart"/>
      <w:r w:rsidRPr="00F64E9A">
        <w:rPr>
          <w:rFonts w:ascii="Cambria" w:hAnsi="Cambria" w:cs="Arial"/>
          <w:lang w:eastAsia="fr-FR"/>
        </w:rPr>
        <w:t>eye</w:t>
      </w:r>
      <w:proofErr w:type="gramEnd"/>
    </w:p>
    <w:p w14:paraId="23D3A87A"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Sclera_Flatness</w:t>
      </w:r>
      <w:proofErr w:type="spellEnd"/>
      <w:r w:rsidRPr="00F64E9A">
        <w:rPr>
          <w:rFonts w:ascii="Cambria" w:hAnsi="Cambria" w:cs="Arial"/>
          <w:lang w:eastAsia="fr-FR"/>
        </w:rPr>
        <w:t xml:space="preserve"> – it controls the degree of flatness of the </w:t>
      </w:r>
      <w:proofErr w:type="gramStart"/>
      <w:r w:rsidRPr="00F64E9A">
        <w:rPr>
          <w:rFonts w:ascii="Cambria" w:hAnsi="Cambria" w:cs="Arial"/>
          <w:lang w:eastAsia="fr-FR"/>
        </w:rPr>
        <w:t>cornea</w:t>
      </w:r>
      <w:proofErr w:type="gramEnd"/>
    </w:p>
    <w:p w14:paraId="09F3061F" w14:textId="77777777" w:rsidR="006F792C" w:rsidRPr="00F64E9A" w:rsidRDefault="006F792C" w:rsidP="006F792C">
      <w:pPr>
        <w:pStyle w:val="ListParagraph"/>
        <w:jc w:val="both"/>
        <w:rPr>
          <w:rFonts w:ascii="Cambria" w:hAnsi="Cambria" w:cs="Arial"/>
          <w:bCs/>
          <w:lang w:eastAsia="fr-FR"/>
        </w:rPr>
      </w:pPr>
    </w:p>
    <w:p w14:paraId="4B3E96C6" w14:textId="77777777" w:rsidR="006F792C" w:rsidRPr="00F64E9A" w:rsidRDefault="006F792C" w:rsidP="006F792C">
      <w:pPr>
        <w:pStyle w:val="ListParagraph"/>
        <w:jc w:val="both"/>
        <w:rPr>
          <w:rFonts w:ascii="Cambria" w:hAnsi="Cambria" w:cs="Arial"/>
          <w:bCs/>
          <w:lang w:eastAsia="fr-FR"/>
        </w:rPr>
      </w:pPr>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BEBA8EAE-BF5A-486C-A8C5-ECC9F3942E4B}">
                          <a14:imgProps xmlns:a14="http://schemas.microsoft.com/office/drawing/2010/main">
                            <a14:imgLayer r:embed="rId66">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67"/>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68"/>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69"/>
                    <a:stretch>
                      <a:fillRect/>
                    </a:stretch>
                  </pic:blipFill>
                  <pic:spPr>
                    <a:xfrm>
                      <a:off x="0" y="0"/>
                      <a:ext cx="766854" cy="1260000"/>
                    </a:xfrm>
                    <a:prstGeom prst="rect">
                      <a:avLst/>
                    </a:prstGeom>
                  </pic:spPr>
                </pic:pic>
              </a:graphicData>
            </a:graphic>
          </wp:inline>
        </w:drawing>
      </w:r>
    </w:p>
    <w:p w14:paraId="3B2AF6A8" w14:textId="66E0BEF5" w:rsidR="006F792C" w:rsidRPr="00F64E9A" w:rsidRDefault="006F792C" w:rsidP="009D2AAA">
      <w:pPr>
        <w:pStyle w:val="Caption"/>
        <w:jc w:val="center"/>
        <w:rPr>
          <w:rFonts w:ascii="Cambria" w:hAnsi="Cambria" w:cs="Arial"/>
        </w:rPr>
      </w:pPr>
      <w:r w:rsidRPr="00F64E9A">
        <w:rPr>
          <w:rFonts w:ascii="Cambria" w:hAnsi="Cambria" w:cs="Arial"/>
        </w:rPr>
        <w:t>Figure</w:t>
      </w:r>
      <w:r w:rsidR="001C473D" w:rsidRPr="00F64E9A">
        <w:rPr>
          <w:rFonts w:ascii="Cambria" w:hAnsi="Cambria" w:cs="Arial"/>
        </w:rPr>
        <w:t xml:space="preserve"> H.13</w:t>
      </w:r>
      <w:r w:rsidRPr="00F64E9A">
        <w:rPr>
          <w:rFonts w:ascii="Cambria" w:hAnsi="Cambria" w:cs="Arial"/>
        </w:rPr>
        <w:t xml:space="preserve">: Pupil Dilation from low (left) to high (right) and Cornea Flatness from low (left) to high (right). </w:t>
      </w:r>
    </w:p>
    <w:p w14:paraId="288BD469"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w:t>
      </w:r>
      <w:r w:rsidRPr="00813BCD">
        <w:rPr>
          <w:rFonts w:ascii="Cambria" w:hAnsi="Cambria"/>
          <w:iCs w:val="0"/>
          <w:kern w:val="0"/>
          <w:sz w:val="22"/>
          <w:szCs w:val="22"/>
          <w:lang w:val="en-US" w:eastAsia="ja-JP"/>
        </w:rPr>
        <w:tab/>
        <w:t>Interactive Format Description for Interactive Scenes</w:t>
      </w:r>
    </w:p>
    <w:p w14:paraId="17608D8C"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eastAsia="ja-JP"/>
        </w:rPr>
      </w:pPr>
      <w:r w:rsidRPr="00813BCD">
        <w:rPr>
          <w:rFonts w:ascii="Cambria" w:hAnsi="Cambria"/>
          <w:iCs w:val="0"/>
          <w:kern w:val="0"/>
          <w:sz w:val="22"/>
          <w:szCs w:val="22"/>
          <w:lang w:eastAsia="ja-JP"/>
        </w:rPr>
        <w:t>H.4.1</w:t>
      </w:r>
      <w:r w:rsidRPr="00813BCD">
        <w:rPr>
          <w:rFonts w:ascii="Cambria" w:hAnsi="Cambria"/>
          <w:iCs w:val="0"/>
          <w:kern w:val="0"/>
          <w:sz w:val="22"/>
          <w:szCs w:val="22"/>
          <w:lang w:eastAsia="ja-JP"/>
        </w:rPr>
        <w:tab/>
        <w:t>Model Format</w:t>
      </w:r>
    </w:p>
    <w:p w14:paraId="6E22FFAF" w14:textId="77777777" w:rsidR="00813BCD" w:rsidRPr="00813BCD" w:rsidRDefault="00813BCD" w:rsidP="00813BCD">
      <w:pPr>
        <w:jc w:val="both"/>
        <w:rPr>
          <w:rFonts w:ascii="Cambria" w:hAnsi="Cambria"/>
          <w:sz w:val="22"/>
          <w:szCs w:val="22"/>
          <w:lang w:eastAsia="fr-FR"/>
        </w:rPr>
      </w:pPr>
      <w:r w:rsidRPr="00813BCD">
        <w:rPr>
          <w:rFonts w:ascii="Cambria" w:hAnsi="Cambria"/>
          <w:sz w:val="22"/>
          <w:szCs w:val="22"/>
          <w:lang w:eastAsia="fr-FR"/>
        </w:rPr>
        <w:t xml:space="preserve">This section illustrates how to signal the type of avatar being used under the node extension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 xml:space="preserve">” in </w:t>
      </w:r>
      <w:proofErr w:type="spellStart"/>
      <w:r w:rsidRPr="00813BCD">
        <w:rPr>
          <w:rFonts w:ascii="Cambria" w:hAnsi="Cambria" w:cs="Courier New"/>
          <w:sz w:val="22"/>
          <w:szCs w:val="22"/>
          <w:lang w:eastAsia="fr-FR"/>
        </w:rPr>
        <w:t>glTF</w:t>
      </w:r>
      <w:proofErr w:type="spellEnd"/>
      <w:r w:rsidRPr="00813BCD">
        <w:rPr>
          <w:rFonts w:ascii="Cambria" w:hAnsi="Cambria"/>
          <w:sz w:val="22"/>
          <w:szCs w:val="22"/>
          <w:lang w:eastAsia="fr-FR"/>
        </w:rPr>
        <w:t xml:space="preserve">. </w:t>
      </w:r>
    </w:p>
    <w:p w14:paraId="4FB7D5E2" w14:textId="77777777" w:rsidR="00813BCD" w:rsidRPr="00813BCD" w:rsidRDefault="00813BCD" w:rsidP="00813BCD">
      <w:pPr>
        <w:jc w:val="both"/>
        <w:rPr>
          <w:rFonts w:ascii="Cambria" w:hAnsi="Cambria"/>
          <w:sz w:val="22"/>
          <w:szCs w:val="22"/>
          <w:lang w:eastAsia="fr-FR"/>
        </w:rPr>
      </w:pPr>
    </w:p>
    <w:p w14:paraId="5A951BF0"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lastRenderedPageBreak/>
        <w:t>H.4.1.1</w:t>
      </w:r>
      <w:r w:rsidRPr="00813BCD">
        <w:rPr>
          <w:rFonts w:ascii="Cambria" w:hAnsi="Cambria"/>
          <w:iCs w:val="0"/>
          <w:kern w:val="0"/>
          <w:sz w:val="22"/>
          <w:szCs w:val="22"/>
          <w:lang w:val="en-US" w:eastAsia="ja-JP"/>
        </w:rPr>
        <w:tab/>
        <w:t>Processing Model and Semantics</w:t>
      </w:r>
    </w:p>
    <w:p w14:paraId="255DA20D" w14:textId="77777777" w:rsidR="00813BCD" w:rsidRPr="00813BCD" w:rsidRDefault="00813BCD" w:rsidP="00813BCD">
      <w:pPr>
        <w:jc w:val="both"/>
        <w:rPr>
          <w:rFonts w:ascii="Cambria" w:hAnsi="Cambria"/>
          <w:sz w:val="22"/>
          <w:szCs w:val="22"/>
          <w:lang w:eastAsia="fr-FR"/>
        </w:rPr>
      </w:pPr>
      <w:r w:rsidRPr="00813BCD">
        <w:rPr>
          <w:rFonts w:ascii="Cambria" w:hAnsi="Cambria"/>
          <w:sz w:val="22"/>
          <w:szCs w:val="22"/>
          <w:lang w:eastAsia="fr-FR"/>
        </w:rPr>
        <w:t xml:space="preserve">The application will have the knowledge of what avatar to </w:t>
      </w:r>
      <w:proofErr w:type="gramStart"/>
      <w:r w:rsidRPr="00813BCD">
        <w:rPr>
          <w:rFonts w:ascii="Cambria" w:hAnsi="Cambria"/>
          <w:sz w:val="22"/>
          <w:szCs w:val="22"/>
          <w:lang w:eastAsia="fr-FR"/>
        </w:rPr>
        <w:t>reconstruct</w:t>
      </w:r>
      <w:proofErr w:type="gramEnd"/>
      <w:r w:rsidRPr="00813BCD">
        <w:rPr>
          <w:rFonts w:ascii="Cambria" w:hAnsi="Cambria"/>
          <w:sz w:val="22"/>
          <w:szCs w:val="22"/>
          <w:lang w:eastAsia="fr-FR"/>
        </w:rPr>
        <w:t xml:space="preserve"> or render given the “model” extension to the properties of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The default representation is the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MPEG_avatar_reference</w:t>
      </w:r>
      <w:proofErr w:type="spellEnd"/>
      <w:r w:rsidRPr="00813BCD">
        <w:rPr>
          <w:rFonts w:ascii="Cambria" w:hAnsi="Cambria" w:cs="Courier New"/>
          <w:sz w:val="22"/>
          <w:szCs w:val="22"/>
          <w:lang w:eastAsia="fr-FR"/>
        </w:rPr>
        <w:t>”</w:t>
      </w:r>
      <w:r w:rsidRPr="00813BCD">
        <w:rPr>
          <w:rFonts w:ascii="Cambria" w:hAnsi="Cambria"/>
          <w:sz w:val="22"/>
          <w:szCs w:val="22"/>
          <w:lang w:eastAsia="fr-FR"/>
        </w:rPr>
        <w:t>, and this shall be fully supported under this extension.</w:t>
      </w:r>
    </w:p>
    <w:p w14:paraId="141E9ABA" w14:textId="77777777" w:rsidR="00813BCD" w:rsidRPr="00813BCD" w:rsidRDefault="00813BCD" w:rsidP="00813BCD">
      <w:pPr>
        <w:pStyle w:val="Caption"/>
        <w:keepNext/>
        <w:jc w:val="center"/>
        <w:rPr>
          <w:rFonts w:ascii="Cambria" w:hAnsi="Cambria"/>
          <w:sz w:val="22"/>
          <w:szCs w:val="22"/>
        </w:rPr>
      </w:pPr>
      <w:r w:rsidRPr="00813BCD">
        <w:rPr>
          <w:rFonts w:ascii="Cambria" w:hAnsi="Cambria"/>
          <w:sz w:val="22"/>
          <w:szCs w:val="22"/>
        </w:rPr>
        <w:t xml:space="preserve">Table H.4.1.1: Description of the proposed extension to signal the type of avatar in </w:t>
      </w:r>
      <w:r w:rsidRPr="00813BCD">
        <w:rPr>
          <w:rFonts w:ascii="Cambria" w:hAnsi="Cambria" w:cs="Courier New"/>
          <w:sz w:val="22"/>
          <w:szCs w:val="22"/>
        </w:rPr>
        <w:t>“</w:t>
      </w:r>
      <w:proofErr w:type="spellStart"/>
      <w:r w:rsidRPr="00813BCD">
        <w:rPr>
          <w:rFonts w:ascii="Cambria" w:hAnsi="Cambria" w:cs="Courier New"/>
          <w:sz w:val="22"/>
          <w:szCs w:val="22"/>
        </w:rPr>
        <w:t>MPEG_node_avatar</w:t>
      </w:r>
      <w:proofErr w:type="spellEnd"/>
      <w:r w:rsidRPr="00813BCD">
        <w:rPr>
          <w:rFonts w:ascii="Cambria" w:hAnsi="Cambria" w:cs="Courier New"/>
          <w:sz w:val="22"/>
          <w:szCs w:val="22"/>
        </w:rPr>
        <w:t>”</w:t>
      </w:r>
      <w:r w:rsidRPr="00813BCD">
        <w:rPr>
          <w:rFonts w:ascii="Cambria" w:hAnsi="Cambria"/>
          <w:sz w:val="22"/>
          <w:szCs w:val="22"/>
        </w:rPr>
        <w:t>.</w:t>
      </w:r>
    </w:p>
    <w:tbl>
      <w:tblPr>
        <w:tblStyle w:val="TableGrid"/>
        <w:tblW w:w="9010" w:type="dxa"/>
        <w:tblLook w:val="04A0" w:firstRow="1" w:lastRow="0" w:firstColumn="1" w:lastColumn="0" w:noHBand="0" w:noVBand="1"/>
      </w:tblPr>
      <w:tblGrid>
        <w:gridCol w:w="2283"/>
        <w:gridCol w:w="1072"/>
        <w:gridCol w:w="1620"/>
        <w:gridCol w:w="1616"/>
        <w:gridCol w:w="2419"/>
      </w:tblGrid>
      <w:tr w:rsidR="00813BCD" w:rsidRPr="00813BCD" w14:paraId="5F74041B" w14:textId="77777777" w:rsidTr="007A79C7">
        <w:trPr>
          <w:trHeight w:val="300"/>
        </w:trPr>
        <w:tc>
          <w:tcPr>
            <w:tcW w:w="2283" w:type="dxa"/>
          </w:tcPr>
          <w:p w14:paraId="7522886A" w14:textId="77777777" w:rsidR="00813BCD" w:rsidRPr="00813BCD" w:rsidRDefault="00813BCD" w:rsidP="007A79C7">
            <w:pPr>
              <w:rPr>
                <w:rStyle w:val="Heading1CharChar"/>
                <w:rFonts w:ascii="Cambria" w:hAnsi="Cambria"/>
                <w:b/>
                <w:bCs/>
                <w:sz w:val="22"/>
                <w:szCs w:val="22"/>
              </w:rPr>
            </w:pPr>
            <w:r w:rsidRPr="00813BCD">
              <w:rPr>
                <w:rStyle w:val="Heading1CharChar"/>
                <w:rFonts w:ascii="Cambria" w:hAnsi="Cambria"/>
                <w:b/>
                <w:bCs/>
                <w:sz w:val="22"/>
                <w:szCs w:val="22"/>
              </w:rPr>
              <w:t>Name</w:t>
            </w:r>
          </w:p>
        </w:tc>
        <w:tc>
          <w:tcPr>
            <w:tcW w:w="1072" w:type="dxa"/>
          </w:tcPr>
          <w:p w14:paraId="48D84936" w14:textId="77777777" w:rsidR="00813BCD" w:rsidRPr="00813BCD" w:rsidRDefault="00813BCD" w:rsidP="007A79C7">
            <w:pPr>
              <w:rPr>
                <w:rStyle w:val="Heading1CharChar"/>
                <w:rFonts w:ascii="Cambria" w:hAnsi="Cambria"/>
                <w:b/>
                <w:bCs/>
                <w:sz w:val="22"/>
                <w:szCs w:val="22"/>
              </w:rPr>
            </w:pPr>
            <w:r w:rsidRPr="00813BCD">
              <w:rPr>
                <w:rStyle w:val="Heading1CharChar"/>
                <w:rFonts w:ascii="Cambria" w:hAnsi="Cambria"/>
                <w:b/>
                <w:bCs/>
                <w:sz w:val="22"/>
                <w:szCs w:val="22"/>
              </w:rPr>
              <w:t>Type</w:t>
            </w:r>
          </w:p>
        </w:tc>
        <w:tc>
          <w:tcPr>
            <w:tcW w:w="1620" w:type="dxa"/>
          </w:tcPr>
          <w:p w14:paraId="2C7D7C74" w14:textId="77777777" w:rsidR="00813BCD" w:rsidRPr="00813BCD" w:rsidRDefault="00813BCD" w:rsidP="007A79C7">
            <w:pPr>
              <w:rPr>
                <w:rStyle w:val="Heading1CharChar"/>
                <w:rFonts w:ascii="Cambria" w:hAnsi="Cambria"/>
                <w:b/>
                <w:bCs/>
                <w:sz w:val="22"/>
                <w:szCs w:val="22"/>
              </w:rPr>
            </w:pPr>
            <w:r w:rsidRPr="00813BCD">
              <w:rPr>
                <w:rStyle w:val="Heading1CharChar"/>
                <w:rFonts w:ascii="Cambria" w:hAnsi="Cambria"/>
                <w:b/>
                <w:bCs/>
                <w:sz w:val="22"/>
                <w:szCs w:val="22"/>
              </w:rPr>
              <w:t>Usage</w:t>
            </w:r>
          </w:p>
        </w:tc>
        <w:tc>
          <w:tcPr>
            <w:tcW w:w="1616" w:type="dxa"/>
          </w:tcPr>
          <w:p w14:paraId="651C2DD4" w14:textId="77777777" w:rsidR="00813BCD" w:rsidRPr="00813BCD" w:rsidRDefault="00813BCD" w:rsidP="007A79C7">
            <w:pPr>
              <w:rPr>
                <w:rStyle w:val="Heading1CharChar"/>
                <w:rFonts w:ascii="Cambria" w:hAnsi="Cambria"/>
                <w:b/>
                <w:bCs/>
                <w:sz w:val="22"/>
                <w:szCs w:val="22"/>
              </w:rPr>
            </w:pPr>
            <w:r w:rsidRPr="00813BCD">
              <w:rPr>
                <w:rStyle w:val="Heading1CharChar"/>
                <w:rFonts w:ascii="Cambria" w:hAnsi="Cambria"/>
                <w:b/>
                <w:bCs/>
                <w:sz w:val="22"/>
                <w:szCs w:val="22"/>
              </w:rPr>
              <w:t>Default</w:t>
            </w:r>
          </w:p>
        </w:tc>
        <w:tc>
          <w:tcPr>
            <w:tcW w:w="2419" w:type="dxa"/>
          </w:tcPr>
          <w:p w14:paraId="051706FE" w14:textId="77777777" w:rsidR="00813BCD" w:rsidRPr="00813BCD" w:rsidRDefault="00813BCD" w:rsidP="007A79C7">
            <w:pPr>
              <w:rPr>
                <w:rFonts w:ascii="Cambria" w:hAnsi="Cambria"/>
                <w:b/>
                <w:bCs/>
                <w:sz w:val="22"/>
                <w:szCs w:val="22"/>
              </w:rPr>
            </w:pPr>
            <w:r w:rsidRPr="00813BCD">
              <w:rPr>
                <w:rFonts w:ascii="Cambria" w:hAnsi="Cambria"/>
                <w:b/>
                <w:bCs/>
                <w:sz w:val="22"/>
                <w:szCs w:val="22"/>
              </w:rPr>
              <w:t>Description</w:t>
            </w:r>
          </w:p>
        </w:tc>
      </w:tr>
      <w:tr w:rsidR="00813BCD" w:rsidRPr="00813BCD" w14:paraId="3566080E" w14:textId="77777777" w:rsidTr="007A79C7">
        <w:trPr>
          <w:trHeight w:val="300"/>
        </w:trPr>
        <w:tc>
          <w:tcPr>
            <w:tcW w:w="2283" w:type="dxa"/>
          </w:tcPr>
          <w:p w14:paraId="00CE64BE" w14:textId="77777777" w:rsidR="00813BCD" w:rsidRPr="00813BCD" w:rsidRDefault="00813BCD" w:rsidP="007A79C7">
            <w:pPr>
              <w:rPr>
                <w:rFonts w:ascii="Cambria" w:hAnsi="Cambria"/>
                <w:sz w:val="22"/>
                <w:szCs w:val="22"/>
              </w:rPr>
            </w:pPr>
            <w:r w:rsidRPr="00813BCD">
              <w:rPr>
                <w:rFonts w:ascii="Cambria" w:hAnsi="Cambria"/>
                <w:sz w:val="22"/>
                <w:szCs w:val="22"/>
              </w:rPr>
              <w:t>model</w:t>
            </w:r>
          </w:p>
        </w:tc>
        <w:tc>
          <w:tcPr>
            <w:tcW w:w="1072" w:type="dxa"/>
          </w:tcPr>
          <w:p w14:paraId="08FB73D7" w14:textId="77777777" w:rsidR="00813BCD" w:rsidRPr="00813BCD" w:rsidRDefault="00813BCD" w:rsidP="007A79C7">
            <w:pPr>
              <w:rPr>
                <w:rStyle w:val="Heading1CharChar"/>
                <w:rFonts w:ascii="Cambria" w:hAnsi="Cambria"/>
                <w:sz w:val="22"/>
                <w:szCs w:val="22"/>
              </w:rPr>
            </w:pPr>
            <w:r w:rsidRPr="00813BCD">
              <w:rPr>
                <w:rStyle w:val="Heading1CharChar"/>
                <w:rFonts w:ascii="Cambria" w:hAnsi="Cambria"/>
                <w:sz w:val="22"/>
                <w:szCs w:val="22"/>
              </w:rPr>
              <w:t>array</w:t>
            </w:r>
          </w:p>
        </w:tc>
        <w:tc>
          <w:tcPr>
            <w:tcW w:w="1620" w:type="dxa"/>
          </w:tcPr>
          <w:p w14:paraId="3197B608" w14:textId="77777777" w:rsidR="00813BCD" w:rsidRPr="00813BCD" w:rsidRDefault="00813BCD" w:rsidP="007A79C7">
            <w:pPr>
              <w:rPr>
                <w:rStyle w:val="Heading1CharChar"/>
                <w:rFonts w:ascii="Cambria" w:hAnsi="Cambria"/>
                <w:sz w:val="22"/>
                <w:szCs w:val="22"/>
              </w:rPr>
            </w:pPr>
            <w:r w:rsidRPr="00813BCD">
              <w:rPr>
                <w:rStyle w:val="Heading1CharChar"/>
                <w:rFonts w:ascii="Cambria" w:hAnsi="Cambria"/>
                <w:sz w:val="22"/>
                <w:szCs w:val="22"/>
              </w:rPr>
              <w:t>O</w:t>
            </w:r>
          </w:p>
        </w:tc>
        <w:tc>
          <w:tcPr>
            <w:tcW w:w="1616" w:type="dxa"/>
          </w:tcPr>
          <w:p w14:paraId="242F155B" w14:textId="77777777" w:rsidR="00813BCD" w:rsidRPr="00813BCD" w:rsidRDefault="00813BCD" w:rsidP="007A79C7">
            <w:pPr>
              <w:rPr>
                <w:rFonts w:ascii="Cambria" w:hAnsi="Cambria"/>
                <w:sz w:val="22"/>
                <w:szCs w:val="22"/>
              </w:rPr>
            </w:pPr>
            <w:r w:rsidRPr="00813BCD">
              <w:rPr>
                <w:rFonts w:ascii="Cambria" w:hAnsi="Cambria"/>
                <w:sz w:val="22"/>
                <w:szCs w:val="22"/>
              </w:rPr>
              <w:t>N/A</w:t>
            </w:r>
          </w:p>
        </w:tc>
        <w:tc>
          <w:tcPr>
            <w:tcW w:w="2419" w:type="dxa"/>
          </w:tcPr>
          <w:p w14:paraId="3D5307FB" w14:textId="77777777" w:rsidR="00813BCD" w:rsidRPr="00813BCD" w:rsidRDefault="00813BCD" w:rsidP="007A79C7">
            <w:pPr>
              <w:keepNext/>
              <w:rPr>
                <w:rFonts w:ascii="Cambria" w:hAnsi="Cambria"/>
                <w:color w:val="D4D4D4"/>
                <w:sz w:val="22"/>
                <w:szCs w:val="22"/>
                <w:lang w:eastAsia="fr-FR"/>
              </w:rPr>
            </w:pPr>
            <w:r w:rsidRPr="00813BCD">
              <w:rPr>
                <w:rFonts w:ascii="Cambria" w:hAnsi="Cambria"/>
                <w:sz w:val="22"/>
                <w:szCs w:val="22"/>
                <w:lang w:eastAsia="fr-FR"/>
              </w:rPr>
              <w:t xml:space="preserve">Avatar model (see Table </w:t>
            </w:r>
            <w:r w:rsidRPr="00813BCD">
              <w:rPr>
                <w:rFonts w:ascii="Cambria" w:hAnsi="Cambria"/>
                <w:sz w:val="22"/>
                <w:szCs w:val="22"/>
              </w:rPr>
              <w:t>H.4.1.</w:t>
            </w:r>
            <w:r w:rsidRPr="00813BCD">
              <w:rPr>
                <w:rFonts w:ascii="Cambria" w:hAnsi="Cambria"/>
                <w:sz w:val="22"/>
                <w:szCs w:val="22"/>
                <w:lang w:eastAsia="fr-FR"/>
              </w:rPr>
              <w:t>2). If present refers to the avatar format semantics.</w:t>
            </w:r>
          </w:p>
        </w:tc>
      </w:tr>
    </w:tbl>
    <w:p w14:paraId="60076DD9" w14:textId="77779426" w:rsidR="00813BCD" w:rsidRPr="00813BCD" w:rsidRDefault="00813BCD" w:rsidP="00813BCD">
      <w:pPr>
        <w:pStyle w:val="Caption"/>
        <w:jc w:val="center"/>
        <w:rPr>
          <w:rStyle w:val="Heading1CharChar"/>
          <w:rFonts w:ascii="Cambria" w:hAnsi="Cambria"/>
          <w:kern w:val="32"/>
          <w:sz w:val="22"/>
          <w:szCs w:val="22"/>
        </w:rPr>
      </w:pPr>
      <w:bookmarkStart w:id="66" w:name="_Ref131770448"/>
      <w:bookmarkStart w:id="67" w:name="_Ref126772961"/>
      <w:bookmarkStart w:id="68" w:name="_Ref131770420"/>
      <w:r w:rsidRPr="00813BCD">
        <w:rPr>
          <w:rFonts w:ascii="Cambria" w:hAnsi="Cambria"/>
          <w:sz w:val="22"/>
          <w:szCs w:val="22"/>
        </w:rPr>
        <w:t xml:space="preserve">Table </w:t>
      </w:r>
      <w:bookmarkEnd w:id="66"/>
      <w:bookmarkEnd w:id="67"/>
      <w:r w:rsidRPr="00813BCD">
        <w:rPr>
          <w:rFonts w:ascii="Cambria" w:hAnsi="Cambria"/>
          <w:sz w:val="22"/>
          <w:szCs w:val="22"/>
        </w:rPr>
        <w:t>H.4.1</w:t>
      </w:r>
      <w:r w:rsidR="008753FA">
        <w:rPr>
          <w:rFonts w:ascii="Cambria" w:hAnsi="Cambria"/>
          <w:sz w:val="22"/>
          <w:szCs w:val="22"/>
        </w:rPr>
        <w:t>-</w:t>
      </w:r>
      <w:r w:rsidRPr="00813BCD">
        <w:rPr>
          <w:rFonts w:ascii="Cambria" w:hAnsi="Cambria"/>
          <w:sz w:val="22"/>
          <w:szCs w:val="22"/>
        </w:rPr>
        <w:t>2 – Avatar model description.</w:t>
      </w:r>
      <w:bookmarkEnd w:id="68"/>
    </w:p>
    <w:tbl>
      <w:tblPr>
        <w:tblStyle w:val="TableGrid"/>
        <w:tblW w:w="0" w:type="auto"/>
        <w:tblLook w:val="04A0" w:firstRow="1" w:lastRow="0" w:firstColumn="1" w:lastColumn="0" w:noHBand="0" w:noVBand="1"/>
      </w:tblPr>
      <w:tblGrid>
        <w:gridCol w:w="1865"/>
        <w:gridCol w:w="1081"/>
        <w:gridCol w:w="1011"/>
        <w:gridCol w:w="1000"/>
        <w:gridCol w:w="4048"/>
      </w:tblGrid>
      <w:tr w:rsidR="00813BCD" w:rsidRPr="00813BCD" w14:paraId="46AB8676" w14:textId="77777777" w:rsidTr="007A79C7">
        <w:tc>
          <w:tcPr>
            <w:tcW w:w="1865" w:type="dxa"/>
          </w:tcPr>
          <w:p w14:paraId="180DF919" w14:textId="77777777" w:rsidR="00813BCD" w:rsidRPr="00813BCD" w:rsidRDefault="00813BCD" w:rsidP="007A79C7">
            <w:pPr>
              <w:rPr>
                <w:rFonts w:ascii="Cambria" w:hAnsi="Cambria"/>
                <w:b/>
                <w:bCs/>
                <w:sz w:val="22"/>
                <w:szCs w:val="22"/>
              </w:rPr>
            </w:pPr>
            <w:r w:rsidRPr="00813BCD">
              <w:rPr>
                <w:rFonts w:ascii="Cambria" w:hAnsi="Cambria"/>
                <w:b/>
                <w:bCs/>
                <w:sz w:val="22"/>
                <w:szCs w:val="22"/>
              </w:rPr>
              <w:t>Name</w:t>
            </w:r>
          </w:p>
        </w:tc>
        <w:tc>
          <w:tcPr>
            <w:tcW w:w="1081" w:type="dxa"/>
          </w:tcPr>
          <w:p w14:paraId="6B19F0B2" w14:textId="77777777" w:rsidR="00813BCD" w:rsidRPr="00813BCD" w:rsidRDefault="00813BCD" w:rsidP="007A79C7">
            <w:pPr>
              <w:rPr>
                <w:rFonts w:ascii="Cambria" w:hAnsi="Cambria"/>
                <w:b/>
                <w:bCs/>
                <w:sz w:val="22"/>
                <w:szCs w:val="22"/>
              </w:rPr>
            </w:pPr>
            <w:r w:rsidRPr="00813BCD">
              <w:rPr>
                <w:rFonts w:ascii="Cambria" w:hAnsi="Cambria"/>
                <w:b/>
                <w:bCs/>
                <w:sz w:val="22"/>
                <w:szCs w:val="22"/>
              </w:rPr>
              <w:t>Type</w:t>
            </w:r>
          </w:p>
        </w:tc>
        <w:tc>
          <w:tcPr>
            <w:tcW w:w="1011" w:type="dxa"/>
          </w:tcPr>
          <w:p w14:paraId="5D33DAD8" w14:textId="77777777" w:rsidR="00813BCD" w:rsidRPr="00813BCD" w:rsidRDefault="00813BCD" w:rsidP="007A79C7">
            <w:pPr>
              <w:rPr>
                <w:rFonts w:ascii="Cambria" w:hAnsi="Cambria"/>
                <w:b/>
                <w:bCs/>
                <w:sz w:val="22"/>
                <w:szCs w:val="22"/>
              </w:rPr>
            </w:pPr>
            <w:r w:rsidRPr="00813BCD">
              <w:rPr>
                <w:rFonts w:ascii="Cambria" w:hAnsi="Cambria"/>
                <w:b/>
                <w:bCs/>
                <w:sz w:val="22"/>
                <w:szCs w:val="22"/>
              </w:rPr>
              <w:t>Usage</w:t>
            </w:r>
          </w:p>
        </w:tc>
        <w:tc>
          <w:tcPr>
            <w:tcW w:w="1000" w:type="dxa"/>
          </w:tcPr>
          <w:p w14:paraId="295F65D0" w14:textId="77777777" w:rsidR="00813BCD" w:rsidRPr="00813BCD" w:rsidRDefault="00813BCD" w:rsidP="007A79C7">
            <w:pPr>
              <w:rPr>
                <w:rFonts w:ascii="Cambria" w:hAnsi="Cambria"/>
                <w:b/>
                <w:bCs/>
                <w:sz w:val="22"/>
                <w:szCs w:val="22"/>
              </w:rPr>
            </w:pPr>
            <w:r w:rsidRPr="00813BCD">
              <w:rPr>
                <w:rFonts w:ascii="Cambria" w:hAnsi="Cambria"/>
                <w:b/>
                <w:bCs/>
                <w:sz w:val="22"/>
                <w:szCs w:val="22"/>
              </w:rPr>
              <w:t>Default</w:t>
            </w:r>
          </w:p>
        </w:tc>
        <w:tc>
          <w:tcPr>
            <w:tcW w:w="4048" w:type="dxa"/>
          </w:tcPr>
          <w:p w14:paraId="4BD1B221" w14:textId="77777777" w:rsidR="00813BCD" w:rsidRPr="00813BCD" w:rsidRDefault="00813BCD" w:rsidP="007A79C7">
            <w:pPr>
              <w:rPr>
                <w:rFonts w:ascii="Cambria" w:hAnsi="Cambria"/>
                <w:b/>
                <w:bCs/>
                <w:sz w:val="22"/>
                <w:szCs w:val="22"/>
              </w:rPr>
            </w:pPr>
            <w:r w:rsidRPr="00813BCD">
              <w:rPr>
                <w:rFonts w:ascii="Cambria" w:hAnsi="Cambria"/>
                <w:b/>
                <w:bCs/>
                <w:sz w:val="22"/>
                <w:szCs w:val="22"/>
              </w:rPr>
              <w:t>Description</w:t>
            </w:r>
          </w:p>
        </w:tc>
      </w:tr>
      <w:tr w:rsidR="00813BCD" w:rsidRPr="00813BCD" w14:paraId="45706C3D" w14:textId="77777777" w:rsidTr="007A79C7">
        <w:tc>
          <w:tcPr>
            <w:tcW w:w="1865" w:type="dxa"/>
          </w:tcPr>
          <w:p w14:paraId="3D523AFA" w14:textId="77777777" w:rsidR="00813BCD" w:rsidRPr="00813BCD" w:rsidRDefault="00813BCD" w:rsidP="007A79C7">
            <w:pPr>
              <w:rPr>
                <w:rFonts w:ascii="Cambria" w:hAnsi="Cambria"/>
                <w:sz w:val="22"/>
                <w:szCs w:val="22"/>
              </w:rPr>
            </w:pPr>
            <w:r w:rsidRPr="00813BCD">
              <w:rPr>
                <w:rFonts w:ascii="Cambria" w:hAnsi="Cambria"/>
                <w:sz w:val="22"/>
                <w:szCs w:val="22"/>
              </w:rPr>
              <w:t>name</w:t>
            </w:r>
          </w:p>
        </w:tc>
        <w:tc>
          <w:tcPr>
            <w:tcW w:w="1081" w:type="dxa"/>
          </w:tcPr>
          <w:p w14:paraId="16AD680F" w14:textId="77777777" w:rsidR="00813BCD" w:rsidRPr="00813BCD" w:rsidRDefault="00813BCD" w:rsidP="007A79C7">
            <w:pPr>
              <w:rPr>
                <w:rFonts w:ascii="Cambria" w:hAnsi="Cambria"/>
                <w:sz w:val="22"/>
                <w:szCs w:val="22"/>
              </w:rPr>
            </w:pPr>
            <w:r w:rsidRPr="00813BCD">
              <w:rPr>
                <w:rFonts w:ascii="Cambria" w:hAnsi="Cambria"/>
                <w:sz w:val="22"/>
                <w:szCs w:val="22"/>
              </w:rPr>
              <w:t>string</w:t>
            </w:r>
          </w:p>
        </w:tc>
        <w:tc>
          <w:tcPr>
            <w:tcW w:w="1011" w:type="dxa"/>
          </w:tcPr>
          <w:p w14:paraId="157DB5C2" w14:textId="77777777" w:rsidR="00813BCD" w:rsidRPr="00813BCD" w:rsidRDefault="00813BCD" w:rsidP="007A79C7">
            <w:pPr>
              <w:rPr>
                <w:rFonts w:ascii="Cambria" w:hAnsi="Cambria"/>
                <w:sz w:val="22"/>
                <w:szCs w:val="22"/>
              </w:rPr>
            </w:pPr>
            <w:r w:rsidRPr="00813BCD">
              <w:rPr>
                <w:rFonts w:ascii="Cambria" w:hAnsi="Cambria"/>
                <w:sz w:val="22"/>
                <w:szCs w:val="22"/>
              </w:rPr>
              <w:t>M</w:t>
            </w:r>
          </w:p>
        </w:tc>
        <w:tc>
          <w:tcPr>
            <w:tcW w:w="1000" w:type="dxa"/>
          </w:tcPr>
          <w:p w14:paraId="12B290B2" w14:textId="77777777" w:rsidR="00813BCD" w:rsidRPr="00813BCD" w:rsidRDefault="00813BCD" w:rsidP="007A79C7">
            <w:pPr>
              <w:rPr>
                <w:rFonts w:ascii="Cambria" w:hAnsi="Cambria"/>
                <w:sz w:val="22"/>
                <w:szCs w:val="22"/>
              </w:rPr>
            </w:pPr>
            <w:r w:rsidRPr="00813BCD">
              <w:rPr>
                <w:rFonts w:ascii="Cambria" w:hAnsi="Cambria"/>
                <w:sz w:val="22"/>
                <w:szCs w:val="22"/>
              </w:rPr>
              <w:t>“”</w:t>
            </w:r>
          </w:p>
        </w:tc>
        <w:tc>
          <w:tcPr>
            <w:tcW w:w="4048" w:type="dxa"/>
          </w:tcPr>
          <w:p w14:paraId="6765BF7F" w14:textId="77777777" w:rsidR="00813BCD" w:rsidRPr="00813BCD" w:rsidRDefault="00813BCD" w:rsidP="007A79C7">
            <w:pPr>
              <w:rPr>
                <w:rFonts w:ascii="Cambria" w:hAnsi="Cambria"/>
                <w:sz w:val="22"/>
                <w:szCs w:val="22"/>
              </w:rPr>
            </w:pPr>
            <w:r w:rsidRPr="00813BCD">
              <w:rPr>
                <w:rFonts w:ascii="Cambria" w:hAnsi="Cambria"/>
                <w:sz w:val="22"/>
                <w:szCs w:val="22"/>
              </w:rPr>
              <w:t>User-defined name of the 3D object format.</w:t>
            </w:r>
          </w:p>
        </w:tc>
      </w:tr>
      <w:tr w:rsidR="00813BCD" w:rsidRPr="00813BCD" w14:paraId="28303599" w14:textId="77777777" w:rsidTr="007A79C7">
        <w:tc>
          <w:tcPr>
            <w:tcW w:w="1865" w:type="dxa"/>
          </w:tcPr>
          <w:p w14:paraId="04F538BB" w14:textId="77777777" w:rsidR="00813BCD" w:rsidRPr="00813BCD" w:rsidRDefault="00813BCD" w:rsidP="007A79C7">
            <w:pPr>
              <w:rPr>
                <w:rFonts w:ascii="Cambria" w:hAnsi="Cambria"/>
                <w:sz w:val="22"/>
                <w:szCs w:val="22"/>
              </w:rPr>
            </w:pPr>
            <w:proofErr w:type="spellStart"/>
            <w:r w:rsidRPr="00813BCD">
              <w:rPr>
                <w:rFonts w:ascii="Cambria" w:hAnsi="Cambria"/>
                <w:sz w:val="22"/>
                <w:szCs w:val="22"/>
              </w:rPr>
              <w:t>semantical_type</w:t>
            </w:r>
            <w:proofErr w:type="spellEnd"/>
          </w:p>
        </w:tc>
        <w:tc>
          <w:tcPr>
            <w:tcW w:w="1081" w:type="dxa"/>
          </w:tcPr>
          <w:p w14:paraId="4E8E05DF" w14:textId="77777777" w:rsidR="00813BCD" w:rsidRPr="00813BCD" w:rsidRDefault="00813BCD" w:rsidP="007A79C7">
            <w:pPr>
              <w:rPr>
                <w:rFonts w:ascii="Cambria" w:hAnsi="Cambria"/>
                <w:sz w:val="22"/>
                <w:szCs w:val="22"/>
              </w:rPr>
            </w:pPr>
            <w:r w:rsidRPr="00813BCD">
              <w:rPr>
                <w:rFonts w:ascii="Cambria" w:hAnsi="Cambria"/>
                <w:sz w:val="22"/>
                <w:szCs w:val="22"/>
              </w:rPr>
              <w:t>string</w:t>
            </w:r>
          </w:p>
        </w:tc>
        <w:tc>
          <w:tcPr>
            <w:tcW w:w="1011" w:type="dxa"/>
          </w:tcPr>
          <w:p w14:paraId="39840EBC" w14:textId="77777777" w:rsidR="00813BCD" w:rsidRPr="00813BCD" w:rsidRDefault="00813BCD" w:rsidP="007A79C7">
            <w:pPr>
              <w:rPr>
                <w:rFonts w:ascii="Cambria" w:hAnsi="Cambria"/>
                <w:sz w:val="22"/>
                <w:szCs w:val="22"/>
              </w:rPr>
            </w:pPr>
            <w:r w:rsidRPr="00813BCD">
              <w:rPr>
                <w:rFonts w:ascii="Cambria" w:hAnsi="Cambria"/>
                <w:sz w:val="22"/>
                <w:szCs w:val="22"/>
              </w:rPr>
              <w:t>M</w:t>
            </w:r>
          </w:p>
        </w:tc>
        <w:tc>
          <w:tcPr>
            <w:tcW w:w="1000" w:type="dxa"/>
          </w:tcPr>
          <w:p w14:paraId="1A360A28" w14:textId="77777777" w:rsidR="00813BCD" w:rsidRPr="00813BCD" w:rsidRDefault="00813BCD" w:rsidP="007A79C7">
            <w:pPr>
              <w:rPr>
                <w:rFonts w:ascii="Cambria" w:hAnsi="Cambria"/>
                <w:sz w:val="22"/>
                <w:szCs w:val="22"/>
              </w:rPr>
            </w:pPr>
            <w:r w:rsidRPr="00813BCD">
              <w:rPr>
                <w:rFonts w:ascii="Cambria" w:hAnsi="Cambria"/>
                <w:sz w:val="22"/>
                <w:szCs w:val="22"/>
              </w:rPr>
              <w:t>“”</w:t>
            </w:r>
          </w:p>
        </w:tc>
        <w:tc>
          <w:tcPr>
            <w:tcW w:w="4048" w:type="dxa"/>
          </w:tcPr>
          <w:p w14:paraId="26305B6D" w14:textId="77777777" w:rsidR="00813BCD" w:rsidRPr="00813BCD" w:rsidRDefault="00813BCD" w:rsidP="007A79C7">
            <w:pPr>
              <w:rPr>
                <w:rFonts w:ascii="Cambria" w:hAnsi="Cambria"/>
                <w:sz w:val="22"/>
                <w:szCs w:val="22"/>
              </w:rPr>
            </w:pPr>
            <w:r w:rsidRPr="00813BCD">
              <w:rPr>
                <w:rFonts w:ascii="Cambria" w:hAnsi="Cambria"/>
                <w:sz w:val="22"/>
                <w:szCs w:val="22"/>
              </w:rPr>
              <w:t xml:space="preserve">A string to indicate which type of avatar the format refers </w:t>
            </w:r>
            <w:proofErr w:type="gramStart"/>
            <w:r w:rsidRPr="00813BCD">
              <w:rPr>
                <w:rFonts w:ascii="Cambria" w:hAnsi="Cambria"/>
                <w:sz w:val="22"/>
                <w:szCs w:val="22"/>
              </w:rPr>
              <w:t>to,</w:t>
            </w:r>
            <w:proofErr w:type="gramEnd"/>
            <w:r w:rsidRPr="00813BCD">
              <w:rPr>
                <w:rFonts w:ascii="Cambria" w:hAnsi="Cambria"/>
                <w:sz w:val="22"/>
                <w:szCs w:val="22"/>
              </w:rPr>
              <w:t xml:space="preserve"> an example of different semantical types is defined in Table H.4.1.3. A combination of several types is possible e.g., “Humanoid/Aquatic” refers to a human-like avatar with swimming proprieties.</w:t>
            </w:r>
          </w:p>
        </w:tc>
      </w:tr>
      <w:tr w:rsidR="00813BCD" w:rsidRPr="00813BCD" w14:paraId="1C706E34" w14:textId="77777777" w:rsidTr="007A79C7">
        <w:tc>
          <w:tcPr>
            <w:tcW w:w="1865" w:type="dxa"/>
          </w:tcPr>
          <w:p w14:paraId="5C84EF9E" w14:textId="77777777" w:rsidR="00813BCD" w:rsidRPr="00813BCD" w:rsidRDefault="00813BCD" w:rsidP="007A79C7">
            <w:pPr>
              <w:rPr>
                <w:rFonts w:ascii="Cambria" w:hAnsi="Cambria"/>
                <w:sz w:val="22"/>
                <w:szCs w:val="22"/>
              </w:rPr>
            </w:pPr>
            <w:r w:rsidRPr="00813BCD">
              <w:rPr>
                <w:rFonts w:ascii="Cambria" w:hAnsi="Cambria"/>
                <w:sz w:val="22"/>
                <w:szCs w:val="22"/>
              </w:rPr>
              <w:t>resolution</w:t>
            </w:r>
          </w:p>
        </w:tc>
        <w:tc>
          <w:tcPr>
            <w:tcW w:w="1081" w:type="dxa"/>
          </w:tcPr>
          <w:p w14:paraId="72E973B6" w14:textId="77777777" w:rsidR="00813BCD" w:rsidRPr="00813BCD" w:rsidRDefault="00813BCD" w:rsidP="007A79C7">
            <w:pPr>
              <w:rPr>
                <w:rFonts w:ascii="Cambria" w:hAnsi="Cambria"/>
                <w:sz w:val="22"/>
                <w:szCs w:val="22"/>
              </w:rPr>
            </w:pPr>
            <w:r w:rsidRPr="00813BCD">
              <w:rPr>
                <w:rFonts w:ascii="Cambria" w:hAnsi="Cambria"/>
                <w:sz w:val="22"/>
                <w:szCs w:val="22"/>
              </w:rPr>
              <w:t>array</w:t>
            </w:r>
          </w:p>
        </w:tc>
        <w:tc>
          <w:tcPr>
            <w:tcW w:w="1011" w:type="dxa"/>
          </w:tcPr>
          <w:p w14:paraId="0108FBDE" w14:textId="77777777" w:rsidR="00813BCD" w:rsidRPr="00813BCD" w:rsidRDefault="00813BCD" w:rsidP="007A79C7">
            <w:pPr>
              <w:rPr>
                <w:rFonts w:ascii="Cambria" w:hAnsi="Cambria"/>
                <w:sz w:val="22"/>
                <w:szCs w:val="22"/>
              </w:rPr>
            </w:pPr>
            <w:r w:rsidRPr="00813BCD">
              <w:rPr>
                <w:rFonts w:ascii="Cambria" w:hAnsi="Cambria"/>
                <w:sz w:val="22"/>
                <w:szCs w:val="22"/>
              </w:rPr>
              <w:t>M</w:t>
            </w:r>
          </w:p>
        </w:tc>
        <w:tc>
          <w:tcPr>
            <w:tcW w:w="1000" w:type="dxa"/>
          </w:tcPr>
          <w:p w14:paraId="50B312BE" w14:textId="77777777" w:rsidR="00813BCD" w:rsidRPr="00813BCD" w:rsidRDefault="00813BCD" w:rsidP="007A79C7">
            <w:pPr>
              <w:rPr>
                <w:rFonts w:ascii="Cambria" w:hAnsi="Cambria"/>
                <w:sz w:val="22"/>
                <w:szCs w:val="22"/>
              </w:rPr>
            </w:pPr>
            <w:r w:rsidRPr="00813BCD">
              <w:rPr>
                <w:rFonts w:ascii="Cambria" w:hAnsi="Cambria"/>
                <w:sz w:val="22"/>
                <w:szCs w:val="22"/>
              </w:rPr>
              <w:t>[“”]</w:t>
            </w:r>
          </w:p>
        </w:tc>
        <w:tc>
          <w:tcPr>
            <w:tcW w:w="4048" w:type="dxa"/>
          </w:tcPr>
          <w:p w14:paraId="00E2EB7B" w14:textId="77777777" w:rsidR="00813BCD" w:rsidRPr="00813BCD" w:rsidRDefault="00813BCD" w:rsidP="007A79C7">
            <w:pPr>
              <w:rPr>
                <w:rFonts w:ascii="Cambria" w:hAnsi="Cambria"/>
                <w:sz w:val="22"/>
                <w:szCs w:val="22"/>
              </w:rPr>
            </w:pPr>
            <w:r w:rsidRPr="00813BCD">
              <w:rPr>
                <w:rFonts w:ascii="Cambria" w:hAnsi="Cambria"/>
                <w:sz w:val="22"/>
                <w:szCs w:val="22"/>
              </w:rPr>
              <w:t xml:space="preserve">An array of strings that semantically describes each alternative in the </w:t>
            </w:r>
            <w:r w:rsidRPr="00813BCD">
              <w:rPr>
                <w:rFonts w:ascii="Cambria" w:hAnsi="Cambria" w:cs="Courier New"/>
                <w:sz w:val="22"/>
                <w:szCs w:val="22"/>
              </w:rPr>
              <w:t>“</w:t>
            </w:r>
            <w:proofErr w:type="spellStart"/>
            <w:r w:rsidRPr="00813BCD">
              <w:rPr>
                <w:rFonts w:ascii="Cambria" w:hAnsi="Cambria" w:cs="Courier New"/>
                <w:sz w:val="22"/>
                <w:szCs w:val="22"/>
              </w:rPr>
              <w:t>MPEG_</w:t>
            </w:r>
            <w:proofErr w:type="gramStart"/>
            <w:r w:rsidRPr="00813BCD">
              <w:rPr>
                <w:rFonts w:ascii="Cambria" w:hAnsi="Cambria" w:cs="Courier New"/>
                <w:sz w:val="22"/>
                <w:szCs w:val="22"/>
              </w:rPr>
              <w:t>media.media</w:t>
            </w:r>
            <w:proofErr w:type="spellEnd"/>
            <w:proofErr w:type="gramEnd"/>
            <w:r w:rsidRPr="00813BCD">
              <w:rPr>
                <w:rFonts w:ascii="Cambria" w:hAnsi="Cambria" w:cs="Courier New"/>
                <w:sz w:val="22"/>
                <w:szCs w:val="22"/>
              </w:rPr>
              <w:t>”</w:t>
            </w:r>
            <w:r w:rsidRPr="00813BCD">
              <w:rPr>
                <w:rFonts w:ascii="Cambria" w:hAnsi="Cambria"/>
                <w:sz w:val="22"/>
                <w:szCs w:val="22"/>
              </w:rPr>
              <w:t xml:space="preserve"> extension reference by the source element in terms of format resolution e.g., low-resolution, medium-resolution, or high-resolution. </w:t>
            </w:r>
          </w:p>
        </w:tc>
      </w:tr>
      <w:tr w:rsidR="00813BCD" w:rsidRPr="00813BCD" w14:paraId="2F206642" w14:textId="77777777" w:rsidTr="007A79C7">
        <w:tc>
          <w:tcPr>
            <w:tcW w:w="1865" w:type="dxa"/>
          </w:tcPr>
          <w:p w14:paraId="2040944A" w14:textId="77777777" w:rsidR="00813BCD" w:rsidRPr="00813BCD" w:rsidRDefault="00813BCD" w:rsidP="007A79C7">
            <w:pPr>
              <w:rPr>
                <w:rFonts w:ascii="Cambria" w:hAnsi="Cambria"/>
                <w:sz w:val="22"/>
                <w:szCs w:val="22"/>
              </w:rPr>
            </w:pPr>
            <w:r w:rsidRPr="00813BCD">
              <w:rPr>
                <w:rFonts w:ascii="Cambria" w:hAnsi="Cambria"/>
                <w:sz w:val="22"/>
                <w:szCs w:val="22"/>
              </w:rPr>
              <w:t>source</w:t>
            </w:r>
          </w:p>
        </w:tc>
        <w:tc>
          <w:tcPr>
            <w:tcW w:w="1081" w:type="dxa"/>
          </w:tcPr>
          <w:p w14:paraId="6885A03A" w14:textId="77777777" w:rsidR="00813BCD" w:rsidRPr="00813BCD" w:rsidRDefault="00813BCD" w:rsidP="007A79C7">
            <w:pPr>
              <w:rPr>
                <w:rFonts w:ascii="Cambria" w:hAnsi="Cambria"/>
                <w:sz w:val="22"/>
                <w:szCs w:val="22"/>
              </w:rPr>
            </w:pPr>
            <w:r w:rsidRPr="00813BCD">
              <w:rPr>
                <w:rFonts w:ascii="Cambria" w:hAnsi="Cambria"/>
                <w:sz w:val="22"/>
                <w:szCs w:val="22"/>
              </w:rPr>
              <w:t>integer</w:t>
            </w:r>
          </w:p>
        </w:tc>
        <w:tc>
          <w:tcPr>
            <w:tcW w:w="1011" w:type="dxa"/>
          </w:tcPr>
          <w:p w14:paraId="6960C23F" w14:textId="77777777" w:rsidR="00813BCD" w:rsidRPr="00813BCD" w:rsidRDefault="00813BCD" w:rsidP="007A79C7">
            <w:pPr>
              <w:rPr>
                <w:rFonts w:ascii="Cambria" w:hAnsi="Cambria"/>
                <w:sz w:val="22"/>
                <w:szCs w:val="22"/>
              </w:rPr>
            </w:pPr>
            <w:r w:rsidRPr="00813BCD">
              <w:rPr>
                <w:rFonts w:ascii="Cambria" w:hAnsi="Cambria"/>
                <w:sz w:val="22"/>
                <w:szCs w:val="22"/>
              </w:rPr>
              <w:t>M</w:t>
            </w:r>
          </w:p>
        </w:tc>
        <w:tc>
          <w:tcPr>
            <w:tcW w:w="1000" w:type="dxa"/>
          </w:tcPr>
          <w:p w14:paraId="4008E612" w14:textId="77777777" w:rsidR="00813BCD" w:rsidRPr="00813BCD" w:rsidRDefault="00813BCD" w:rsidP="007A79C7">
            <w:pPr>
              <w:rPr>
                <w:rFonts w:ascii="Cambria" w:hAnsi="Cambria"/>
                <w:sz w:val="22"/>
                <w:szCs w:val="22"/>
              </w:rPr>
            </w:pPr>
            <w:r w:rsidRPr="00813BCD">
              <w:rPr>
                <w:rFonts w:ascii="Cambria" w:hAnsi="Cambria"/>
                <w:sz w:val="22"/>
                <w:szCs w:val="22"/>
              </w:rPr>
              <w:t>N/A</w:t>
            </w:r>
          </w:p>
        </w:tc>
        <w:tc>
          <w:tcPr>
            <w:tcW w:w="4048" w:type="dxa"/>
          </w:tcPr>
          <w:p w14:paraId="306F0BB2" w14:textId="77777777" w:rsidR="00813BCD" w:rsidRPr="00813BCD" w:rsidRDefault="00813BCD" w:rsidP="007A79C7">
            <w:pPr>
              <w:rPr>
                <w:rFonts w:ascii="Cambria" w:hAnsi="Cambria"/>
                <w:sz w:val="22"/>
                <w:szCs w:val="22"/>
              </w:rPr>
            </w:pPr>
            <w:r w:rsidRPr="00813BCD">
              <w:rPr>
                <w:rFonts w:ascii="Cambria" w:hAnsi="Cambria"/>
                <w:sz w:val="22"/>
                <w:szCs w:val="22"/>
              </w:rPr>
              <w:t xml:space="preserve">Index to a </w:t>
            </w:r>
            <w:r w:rsidRPr="00813BCD">
              <w:rPr>
                <w:rFonts w:ascii="Cambria" w:hAnsi="Cambria" w:cs="Courier New"/>
                <w:sz w:val="22"/>
                <w:szCs w:val="22"/>
              </w:rPr>
              <w:t>“</w:t>
            </w:r>
            <w:proofErr w:type="spellStart"/>
            <w:r w:rsidRPr="00813BCD">
              <w:rPr>
                <w:rFonts w:ascii="Cambria" w:hAnsi="Cambria" w:cs="Courier New"/>
                <w:sz w:val="22"/>
                <w:szCs w:val="22"/>
              </w:rPr>
              <w:t>MPEG_</w:t>
            </w:r>
            <w:proofErr w:type="gramStart"/>
            <w:r w:rsidRPr="00813BCD">
              <w:rPr>
                <w:rFonts w:ascii="Cambria" w:hAnsi="Cambria" w:cs="Courier New"/>
                <w:sz w:val="22"/>
                <w:szCs w:val="22"/>
              </w:rPr>
              <w:t>media.media</w:t>
            </w:r>
            <w:proofErr w:type="spellEnd"/>
            <w:proofErr w:type="gramEnd"/>
            <w:r w:rsidRPr="00813BCD">
              <w:rPr>
                <w:rFonts w:ascii="Cambria" w:hAnsi="Cambria" w:cs="Courier New"/>
                <w:sz w:val="22"/>
                <w:szCs w:val="22"/>
              </w:rPr>
              <w:t>”</w:t>
            </w:r>
            <w:r w:rsidRPr="00813BCD">
              <w:rPr>
                <w:rFonts w:ascii="Cambria" w:hAnsi="Cambria"/>
                <w:sz w:val="22"/>
                <w:szCs w:val="22"/>
              </w:rPr>
              <w:t xml:space="preserve"> extension that defines external media. The </w:t>
            </w:r>
            <w:r w:rsidRPr="00813BCD">
              <w:rPr>
                <w:rFonts w:ascii="Cambria" w:hAnsi="Cambria" w:cs="Courier New"/>
                <w:sz w:val="22"/>
                <w:szCs w:val="22"/>
              </w:rPr>
              <w:t>“alternative”</w:t>
            </w:r>
            <w:r w:rsidRPr="00813BCD">
              <w:rPr>
                <w:rFonts w:ascii="Cambria" w:hAnsi="Cambria"/>
                <w:sz w:val="22"/>
                <w:szCs w:val="22"/>
              </w:rPr>
              <w:t xml:space="preserve"> propriety will be index aligned with the resolution propriety to facilitate the application choice in terms of capability.</w:t>
            </w:r>
          </w:p>
        </w:tc>
      </w:tr>
    </w:tbl>
    <w:p w14:paraId="6020FA90" w14:textId="61CE1D50" w:rsidR="00813BCD" w:rsidRDefault="00813BCD" w:rsidP="0094301A">
      <w:pPr>
        <w:jc w:val="both"/>
        <w:rPr>
          <w:rFonts w:ascii="Cambria" w:hAnsi="Cambria"/>
          <w:sz w:val="22"/>
          <w:szCs w:val="22"/>
          <w:lang w:eastAsia="fr-FR"/>
        </w:rPr>
      </w:pPr>
      <w:r w:rsidRPr="00813BCD">
        <w:rPr>
          <w:rFonts w:ascii="Cambria" w:hAnsi="Cambria"/>
          <w:sz w:val="22"/>
          <w:szCs w:val="22"/>
          <w:lang w:eastAsia="fr-FR"/>
        </w:rPr>
        <w:lastRenderedPageBreak/>
        <w:t>Table H.4.1</w:t>
      </w:r>
      <w:r w:rsidR="008753FA">
        <w:rPr>
          <w:rFonts w:ascii="Cambria" w:hAnsi="Cambria"/>
          <w:sz w:val="22"/>
          <w:szCs w:val="22"/>
          <w:lang w:eastAsia="fr-FR"/>
        </w:rPr>
        <w:t>-</w:t>
      </w:r>
      <w:r w:rsidRPr="00813BCD">
        <w:rPr>
          <w:rFonts w:ascii="Cambria" w:hAnsi="Cambria"/>
          <w:sz w:val="22"/>
          <w:szCs w:val="22"/>
          <w:lang w:eastAsia="fr-FR"/>
        </w:rPr>
        <w:t>3: The table presents the higher-level semantical representation depending on styles of avatars and format representation.  We can combine several items from this list or from other more detailed representations to facilitate the client application to parse the format of an avatar.</w:t>
      </w:r>
    </w:p>
    <w:p w14:paraId="3A2309EF" w14:textId="6F7FCC51" w:rsidR="008753FA" w:rsidRPr="00813BCD" w:rsidRDefault="00CC4F0A" w:rsidP="00CC4F0A">
      <w:pPr>
        <w:pStyle w:val="Heading1"/>
        <w:numPr>
          <w:ilvl w:val="0"/>
          <w:numId w:val="0"/>
        </w:numPr>
        <w:jc w:val="center"/>
        <w:rPr>
          <w:rFonts w:ascii="Cambria" w:hAnsi="Cambria"/>
          <w:sz w:val="22"/>
          <w:szCs w:val="22"/>
          <w:lang w:eastAsia="fr-FR"/>
        </w:rPr>
      </w:pPr>
      <w:r>
        <w:rPr>
          <w:rFonts w:ascii="Cambria" w:hAnsi="Cambria"/>
          <w:sz w:val="22"/>
          <w:szCs w:val="22"/>
          <w:lang w:eastAsia="fr-FR"/>
        </w:rPr>
        <w:lastRenderedPageBreak/>
        <w:t>Table H.4.1-3 Avatar Styles</w:t>
      </w:r>
    </w:p>
    <w:tbl>
      <w:tblPr>
        <w:tblStyle w:val="TableGrid"/>
        <w:tblW w:w="0" w:type="auto"/>
        <w:jc w:val="center"/>
        <w:tblLook w:val="04A0" w:firstRow="1" w:lastRow="0" w:firstColumn="1" w:lastColumn="0" w:noHBand="0" w:noVBand="1"/>
      </w:tblPr>
      <w:tblGrid>
        <w:gridCol w:w="4394"/>
      </w:tblGrid>
      <w:tr w:rsidR="00813BCD" w:rsidRPr="00813BCD" w14:paraId="709D4D71" w14:textId="77777777" w:rsidTr="007A79C7">
        <w:trPr>
          <w:trHeight w:val="498"/>
          <w:jc w:val="center"/>
        </w:trPr>
        <w:tc>
          <w:tcPr>
            <w:tcW w:w="4394" w:type="dxa"/>
            <w:vAlign w:val="center"/>
          </w:tcPr>
          <w:p w14:paraId="6C396324" w14:textId="77777777" w:rsidR="00813BCD" w:rsidRPr="00813BCD" w:rsidRDefault="00813BCD" w:rsidP="007A79C7">
            <w:pPr>
              <w:spacing w:line="360" w:lineRule="auto"/>
              <w:jc w:val="center"/>
              <w:rPr>
                <w:rFonts w:ascii="Cambria" w:hAnsi="Cambria"/>
                <w:sz w:val="22"/>
                <w:szCs w:val="22"/>
              </w:rPr>
            </w:pPr>
            <w:r w:rsidRPr="00813BCD">
              <w:rPr>
                <w:rFonts w:ascii="Cambria" w:hAnsi="Cambria"/>
                <w:b/>
                <w:bCs/>
                <w:sz w:val="22"/>
                <w:szCs w:val="22"/>
              </w:rPr>
              <w:t>Semantical type</w:t>
            </w:r>
          </w:p>
        </w:tc>
      </w:tr>
      <w:tr w:rsidR="00813BCD" w:rsidRPr="00813BCD" w14:paraId="65C822FF" w14:textId="77777777" w:rsidTr="007A79C7">
        <w:trPr>
          <w:jc w:val="center"/>
        </w:trPr>
        <w:tc>
          <w:tcPr>
            <w:tcW w:w="4394" w:type="dxa"/>
            <w:vAlign w:val="center"/>
          </w:tcPr>
          <w:p w14:paraId="5DB0E182"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Humanoid</w:t>
            </w:r>
          </w:p>
        </w:tc>
      </w:tr>
      <w:tr w:rsidR="00813BCD" w:rsidRPr="00813BCD" w14:paraId="1F19C484" w14:textId="77777777" w:rsidTr="007A79C7">
        <w:trPr>
          <w:jc w:val="center"/>
        </w:trPr>
        <w:tc>
          <w:tcPr>
            <w:tcW w:w="4394" w:type="dxa"/>
            <w:vAlign w:val="center"/>
          </w:tcPr>
          <w:p w14:paraId="49F38A9F"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Non-Humanoid</w:t>
            </w:r>
          </w:p>
        </w:tc>
      </w:tr>
      <w:tr w:rsidR="00813BCD" w:rsidRPr="00813BCD" w14:paraId="748E06F8" w14:textId="77777777" w:rsidTr="007A79C7">
        <w:trPr>
          <w:jc w:val="center"/>
        </w:trPr>
        <w:tc>
          <w:tcPr>
            <w:tcW w:w="4394" w:type="dxa"/>
            <w:vAlign w:val="center"/>
          </w:tcPr>
          <w:p w14:paraId="3A94ABC2"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Aquatic</w:t>
            </w:r>
          </w:p>
        </w:tc>
      </w:tr>
      <w:tr w:rsidR="00813BCD" w:rsidRPr="00813BCD" w14:paraId="42313ED0" w14:textId="77777777" w:rsidTr="007A79C7">
        <w:trPr>
          <w:jc w:val="center"/>
        </w:trPr>
        <w:tc>
          <w:tcPr>
            <w:tcW w:w="4394" w:type="dxa"/>
            <w:vAlign w:val="center"/>
          </w:tcPr>
          <w:p w14:paraId="07AE3B9A"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Aerial</w:t>
            </w:r>
          </w:p>
        </w:tc>
      </w:tr>
      <w:tr w:rsidR="00813BCD" w:rsidRPr="00813BCD" w14:paraId="1908576D" w14:textId="77777777" w:rsidTr="007A79C7">
        <w:trPr>
          <w:jc w:val="center"/>
        </w:trPr>
        <w:tc>
          <w:tcPr>
            <w:tcW w:w="4394" w:type="dxa"/>
            <w:vAlign w:val="center"/>
          </w:tcPr>
          <w:p w14:paraId="7643906B"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Terrestrial</w:t>
            </w:r>
          </w:p>
        </w:tc>
      </w:tr>
      <w:tr w:rsidR="00813BCD" w:rsidRPr="00813BCD" w14:paraId="01484A12" w14:textId="77777777" w:rsidTr="007A79C7">
        <w:trPr>
          <w:jc w:val="center"/>
        </w:trPr>
        <w:tc>
          <w:tcPr>
            <w:tcW w:w="4394" w:type="dxa"/>
            <w:vAlign w:val="center"/>
          </w:tcPr>
          <w:p w14:paraId="700EC27E"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Subterranean</w:t>
            </w:r>
          </w:p>
        </w:tc>
      </w:tr>
      <w:tr w:rsidR="00813BCD" w:rsidRPr="00813BCD" w14:paraId="51557A4B" w14:textId="77777777" w:rsidTr="007A79C7">
        <w:trPr>
          <w:jc w:val="center"/>
        </w:trPr>
        <w:tc>
          <w:tcPr>
            <w:tcW w:w="4394" w:type="dxa"/>
            <w:vAlign w:val="center"/>
          </w:tcPr>
          <w:p w14:paraId="4D4E5667"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Arboreal</w:t>
            </w:r>
          </w:p>
        </w:tc>
      </w:tr>
      <w:tr w:rsidR="00813BCD" w:rsidRPr="00813BCD" w14:paraId="0737B6D4" w14:textId="77777777" w:rsidTr="007A79C7">
        <w:trPr>
          <w:jc w:val="center"/>
        </w:trPr>
        <w:tc>
          <w:tcPr>
            <w:tcW w:w="4394" w:type="dxa"/>
            <w:vAlign w:val="center"/>
          </w:tcPr>
          <w:p w14:paraId="5741827C" w14:textId="77777777" w:rsidR="00813BCD" w:rsidRPr="00813BCD" w:rsidRDefault="00813BCD" w:rsidP="007A79C7">
            <w:pPr>
              <w:spacing w:line="360" w:lineRule="auto"/>
              <w:jc w:val="center"/>
              <w:rPr>
                <w:rFonts w:ascii="Cambria" w:hAnsi="Cambria"/>
                <w:sz w:val="22"/>
                <w:szCs w:val="22"/>
              </w:rPr>
            </w:pPr>
            <w:r w:rsidRPr="00813BCD">
              <w:rPr>
                <w:rFonts w:ascii="Cambria" w:hAnsi="Cambria"/>
                <w:sz w:val="22"/>
                <w:szCs w:val="22"/>
              </w:rPr>
              <w:t>Other</w:t>
            </w:r>
          </w:p>
        </w:tc>
      </w:tr>
    </w:tbl>
    <w:p w14:paraId="32C025D3" w14:textId="77777777" w:rsidR="00813BCD" w:rsidRPr="00813BCD" w:rsidRDefault="00813BCD" w:rsidP="00813BCD">
      <w:pPr>
        <w:jc w:val="both"/>
        <w:rPr>
          <w:rFonts w:ascii="Cambria" w:hAnsi="Cambria"/>
          <w:sz w:val="22"/>
          <w:szCs w:val="22"/>
          <w:lang w:eastAsia="fr-FR"/>
        </w:rPr>
      </w:pPr>
      <w:r w:rsidRPr="00813BCD">
        <w:rPr>
          <w:rFonts w:ascii="Cambria" w:hAnsi="Cambria"/>
          <w:sz w:val="22"/>
          <w:szCs w:val="22"/>
          <w:lang w:eastAsia="fr-FR"/>
        </w:rPr>
        <w:t xml:space="preserve">The </w:t>
      </w:r>
      <w:r w:rsidRPr="00813BCD">
        <w:rPr>
          <w:rFonts w:ascii="Cambria" w:hAnsi="Cambria"/>
          <w:i/>
          <w:iCs/>
          <w:sz w:val="22"/>
          <w:szCs w:val="22"/>
          <w:lang w:eastAsia="fr-FR"/>
        </w:rPr>
        <w:t>source</w:t>
      </w:r>
      <w:r w:rsidRPr="00813BCD">
        <w:rPr>
          <w:rFonts w:ascii="Cambria" w:hAnsi="Cambria"/>
          <w:sz w:val="22"/>
          <w:szCs w:val="22"/>
          <w:lang w:eastAsia="fr-FR"/>
        </w:rPr>
        <w:t xml:space="preserve"> attribute references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w:t>
      </w:r>
      <w:proofErr w:type="gramStart"/>
      <w:r w:rsidRPr="00813BCD">
        <w:rPr>
          <w:rFonts w:ascii="Cambria" w:hAnsi="Cambria" w:cs="Courier New"/>
          <w:sz w:val="22"/>
          <w:szCs w:val="22"/>
          <w:lang w:eastAsia="fr-FR"/>
        </w:rPr>
        <w:t>media.media</w:t>
      </w:r>
      <w:proofErr w:type="spellEnd"/>
      <w:proofErr w:type="gramEnd"/>
      <w:r w:rsidRPr="00813BCD">
        <w:rPr>
          <w:rFonts w:ascii="Cambria" w:hAnsi="Cambria" w:cs="Courier New"/>
          <w:sz w:val="22"/>
          <w:szCs w:val="22"/>
          <w:lang w:eastAsia="fr-FR"/>
        </w:rPr>
        <w:t>”</w:t>
      </w:r>
      <w:r w:rsidRPr="00813BCD">
        <w:rPr>
          <w:rFonts w:ascii="Cambria" w:hAnsi="Cambria"/>
          <w:sz w:val="22"/>
          <w:szCs w:val="22"/>
          <w:lang w:eastAsia="fr-FR"/>
        </w:rPr>
        <w:t xml:space="preserve"> extension in ISO/IEC 23090-14 Scene description specification, with the intent to have the object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MPEG_media.media.alternative</w:t>
      </w:r>
      <w:proofErr w:type="spellEnd"/>
      <w:r w:rsidRPr="00813BCD">
        <w:rPr>
          <w:rFonts w:ascii="Cambria" w:hAnsi="Cambria" w:cs="Courier New"/>
          <w:sz w:val="22"/>
          <w:szCs w:val="22"/>
          <w:lang w:eastAsia="fr-FR"/>
        </w:rPr>
        <w:t xml:space="preserve">” </w:t>
      </w:r>
      <w:r w:rsidRPr="00813BCD">
        <w:rPr>
          <w:rFonts w:ascii="Cambria" w:hAnsi="Cambria"/>
          <w:sz w:val="22"/>
          <w:szCs w:val="22"/>
          <w:lang w:eastAsia="fr-FR"/>
        </w:rPr>
        <w:t xml:space="preserve">defined to match the resolution. The </w:t>
      </w:r>
      <w:r w:rsidRPr="00813BCD">
        <w:rPr>
          <w:rFonts w:ascii="Cambria" w:hAnsi="Cambria" w:cs="Courier New"/>
          <w:sz w:val="22"/>
          <w:szCs w:val="22"/>
          <w:lang w:eastAsia="fr-FR"/>
        </w:rPr>
        <w:t>“alternative”</w:t>
      </w:r>
      <w:r w:rsidRPr="00813BCD">
        <w:rPr>
          <w:rFonts w:ascii="Cambria" w:hAnsi="Cambria"/>
          <w:sz w:val="22"/>
          <w:szCs w:val="22"/>
          <w:lang w:eastAsia="fr-FR"/>
        </w:rPr>
        <w:t xml:space="preserve"> propriety contains the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uri</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and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mimeType</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that are used to reference any media input format.</w:t>
      </w:r>
    </w:p>
    <w:p w14:paraId="61C709A5"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H.4.1.2</w:t>
      </w:r>
      <w:r w:rsidRPr="00813BCD">
        <w:rPr>
          <w:rFonts w:ascii="Cambria" w:hAnsi="Cambria"/>
          <w:iCs w:val="0"/>
          <w:kern w:val="0"/>
          <w:sz w:val="22"/>
          <w:szCs w:val="22"/>
          <w:lang w:val="en-US" w:eastAsia="ja-JP"/>
        </w:rPr>
        <w:tab/>
      </w:r>
      <w:proofErr w:type="spellStart"/>
      <w:r w:rsidRPr="00813BCD">
        <w:rPr>
          <w:rFonts w:ascii="Cambria" w:hAnsi="Cambria"/>
          <w:iCs w:val="0"/>
          <w:kern w:val="0"/>
          <w:sz w:val="22"/>
          <w:szCs w:val="22"/>
          <w:lang w:val="en-US" w:eastAsia="ja-JP"/>
        </w:rPr>
        <w:t>glTF</w:t>
      </w:r>
      <w:proofErr w:type="spellEnd"/>
      <w:r w:rsidRPr="00813BCD">
        <w:rPr>
          <w:rFonts w:ascii="Cambria" w:hAnsi="Cambria"/>
          <w:iCs w:val="0"/>
          <w:kern w:val="0"/>
          <w:sz w:val="22"/>
          <w:szCs w:val="22"/>
          <w:lang w:val="en-US" w:eastAsia="ja-JP"/>
        </w:rPr>
        <w:t xml:space="preserve"> Schema Examples</w:t>
      </w:r>
    </w:p>
    <w:p w14:paraId="2BC9E359" w14:textId="77777777" w:rsidR="00813BCD" w:rsidRPr="00813BCD" w:rsidRDefault="00813BCD" w:rsidP="00813BCD">
      <w:pPr>
        <w:jc w:val="both"/>
        <w:rPr>
          <w:rFonts w:ascii="Cambria" w:hAnsi="Cambria"/>
          <w:sz w:val="22"/>
          <w:szCs w:val="22"/>
          <w:lang w:eastAsia="fr-FR"/>
        </w:rPr>
      </w:pPr>
      <w:r w:rsidRPr="00813BCD">
        <w:rPr>
          <w:rFonts w:ascii="Cambria" w:hAnsi="Cambria"/>
          <w:sz w:val="22"/>
          <w:szCs w:val="22"/>
          <w:lang w:eastAsia="fr-FR"/>
        </w:rPr>
        <w:t xml:space="preserve">The following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example will instantiate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without the semantical avatar node extension.</w:t>
      </w:r>
    </w:p>
    <w:tbl>
      <w:tblPr>
        <w:tblStyle w:val="TableGrid"/>
        <w:tblW w:w="0" w:type="auto"/>
        <w:tblLook w:val="04A0" w:firstRow="1" w:lastRow="0" w:firstColumn="1" w:lastColumn="0" w:noHBand="0" w:noVBand="1"/>
      </w:tblPr>
      <w:tblGrid>
        <w:gridCol w:w="9345"/>
      </w:tblGrid>
      <w:tr w:rsidR="00813BCD" w:rsidRPr="00813BCD" w14:paraId="0ECF6C54" w14:textId="77777777" w:rsidTr="007A79C7">
        <w:tc>
          <w:tcPr>
            <w:tcW w:w="9345" w:type="dxa"/>
          </w:tcPr>
          <w:p w14:paraId="7B239017"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w:t>
            </w:r>
            <w:proofErr w:type="spellStart"/>
            <w:r w:rsidRPr="00813BCD">
              <w:rPr>
                <w:rFonts w:ascii="Cambria" w:hAnsi="Cambria" w:cs="Courier New"/>
              </w:rPr>
              <w:t>MPEG_media</w:t>
            </w:r>
            <w:proofErr w:type="spellEnd"/>
            <w:proofErr w:type="gramStart"/>
            <w:r w:rsidRPr="00813BCD">
              <w:rPr>
                <w:rFonts w:ascii="Cambria" w:hAnsi="Cambria" w:cs="Courier New"/>
              </w:rPr>
              <w:t>":[</w:t>
            </w:r>
            <w:proofErr w:type="gramEnd"/>
          </w:p>
          <w:p w14:paraId="1E5BBC7E"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405AE43F"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"alternatives</w:t>
            </w:r>
            <w:proofErr w:type="gramStart"/>
            <w:r w:rsidRPr="00813BCD">
              <w:rPr>
                <w:rFonts w:ascii="Cambria" w:hAnsi="Cambria" w:cs="Courier New"/>
              </w:rPr>
              <w:t>":[</w:t>
            </w:r>
            <w:proofErr w:type="gramEnd"/>
          </w:p>
          <w:p w14:paraId="79F320BF"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7F3C33BF"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uri</w:t>
            </w:r>
            <w:proofErr w:type="spellEnd"/>
            <w:r w:rsidRPr="00813BCD">
              <w:rPr>
                <w:rFonts w:ascii="Cambria" w:hAnsi="Cambria" w:cs="Courier New"/>
              </w:rPr>
              <w:t>": "</w:t>
            </w:r>
            <w:proofErr w:type="spellStart"/>
            <w:r w:rsidRPr="00813BCD">
              <w:rPr>
                <w:rFonts w:ascii="Cambria" w:hAnsi="Cambria" w:cs="Courier New"/>
              </w:rPr>
              <w:t>MPEG_avatar_reference_</w:t>
            </w:r>
            <w:proofErr w:type="gramStart"/>
            <w:r w:rsidRPr="00813BCD">
              <w:rPr>
                <w:rFonts w:ascii="Cambria" w:hAnsi="Cambria" w:cs="Courier New"/>
              </w:rPr>
              <w:t>low.gltf</w:t>
            </w:r>
            <w:proofErr w:type="spellEnd"/>
            <w:proofErr w:type="gramEnd"/>
            <w:r w:rsidRPr="00813BCD">
              <w:rPr>
                <w:rFonts w:ascii="Cambria" w:hAnsi="Cambria" w:cs="Courier New"/>
              </w:rPr>
              <w:t>"</w:t>
            </w:r>
          </w:p>
          <w:p w14:paraId="439A2A09"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mimeType</w:t>
            </w:r>
            <w:proofErr w:type="spellEnd"/>
            <w:r w:rsidRPr="00813BCD">
              <w:rPr>
                <w:rFonts w:ascii="Cambria" w:hAnsi="Cambria" w:cs="Courier New"/>
              </w:rPr>
              <w:t>": "mesh/</w:t>
            </w:r>
            <w:proofErr w:type="spellStart"/>
            <w:r w:rsidRPr="00813BCD">
              <w:rPr>
                <w:rFonts w:ascii="Cambria" w:hAnsi="Cambria" w:cs="Courier New"/>
              </w:rPr>
              <w:t>gltf</w:t>
            </w:r>
            <w:proofErr w:type="spellEnd"/>
            <w:r w:rsidRPr="00813BCD">
              <w:rPr>
                <w:rFonts w:ascii="Cambria" w:hAnsi="Cambria" w:cs="Courier New"/>
              </w:rPr>
              <w:t>"</w:t>
            </w:r>
          </w:p>
          <w:p w14:paraId="0C4B7AA8"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46AD3B46"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7EC7C7C4"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uri</w:t>
            </w:r>
            <w:proofErr w:type="spellEnd"/>
            <w:r w:rsidRPr="00813BCD">
              <w:rPr>
                <w:rFonts w:ascii="Cambria" w:hAnsi="Cambria" w:cs="Courier New"/>
              </w:rPr>
              <w:t>": "</w:t>
            </w:r>
            <w:proofErr w:type="spellStart"/>
            <w:r w:rsidRPr="00813BCD">
              <w:rPr>
                <w:rFonts w:ascii="Cambria" w:hAnsi="Cambria" w:cs="Courier New"/>
              </w:rPr>
              <w:t>MPEG_avatar_reference_</w:t>
            </w:r>
            <w:proofErr w:type="gramStart"/>
            <w:r w:rsidRPr="00813BCD">
              <w:rPr>
                <w:rFonts w:ascii="Cambria" w:hAnsi="Cambria" w:cs="Courier New"/>
              </w:rPr>
              <w:t>medium.gltf</w:t>
            </w:r>
            <w:proofErr w:type="spellEnd"/>
            <w:proofErr w:type="gramEnd"/>
            <w:r w:rsidRPr="00813BCD">
              <w:rPr>
                <w:rFonts w:ascii="Cambria" w:hAnsi="Cambria" w:cs="Courier New"/>
              </w:rPr>
              <w:t>"</w:t>
            </w:r>
          </w:p>
          <w:p w14:paraId="51479427"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mimeType</w:t>
            </w:r>
            <w:proofErr w:type="spellEnd"/>
            <w:r w:rsidRPr="00813BCD">
              <w:rPr>
                <w:rFonts w:ascii="Cambria" w:hAnsi="Cambria" w:cs="Courier New"/>
              </w:rPr>
              <w:t>": "mesh/</w:t>
            </w:r>
            <w:proofErr w:type="spellStart"/>
            <w:r w:rsidRPr="00813BCD">
              <w:rPr>
                <w:rFonts w:ascii="Cambria" w:hAnsi="Cambria" w:cs="Courier New"/>
              </w:rPr>
              <w:t>gltf</w:t>
            </w:r>
            <w:proofErr w:type="spellEnd"/>
            <w:r w:rsidRPr="00813BCD">
              <w:rPr>
                <w:rFonts w:ascii="Cambria" w:hAnsi="Cambria" w:cs="Courier New"/>
              </w:rPr>
              <w:t>"</w:t>
            </w:r>
          </w:p>
          <w:p w14:paraId="420B7003"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4BD506BE"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46709731"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uri</w:t>
            </w:r>
            <w:proofErr w:type="spellEnd"/>
            <w:r w:rsidRPr="00813BCD">
              <w:rPr>
                <w:rFonts w:ascii="Cambria" w:hAnsi="Cambria" w:cs="Courier New"/>
              </w:rPr>
              <w:t>": "</w:t>
            </w:r>
            <w:proofErr w:type="spellStart"/>
            <w:r w:rsidRPr="00813BCD">
              <w:rPr>
                <w:rFonts w:ascii="Cambria" w:hAnsi="Cambria" w:cs="Courier New"/>
              </w:rPr>
              <w:t>MPEG_avatar_reference_</w:t>
            </w:r>
            <w:proofErr w:type="gramStart"/>
            <w:r w:rsidRPr="00813BCD">
              <w:rPr>
                <w:rFonts w:ascii="Cambria" w:hAnsi="Cambria" w:cs="Courier New"/>
              </w:rPr>
              <w:t>high.gltf</w:t>
            </w:r>
            <w:proofErr w:type="spellEnd"/>
            <w:proofErr w:type="gramEnd"/>
            <w:r w:rsidRPr="00813BCD">
              <w:rPr>
                <w:rFonts w:ascii="Cambria" w:hAnsi="Cambria" w:cs="Courier New"/>
              </w:rPr>
              <w:t>"</w:t>
            </w:r>
          </w:p>
          <w:p w14:paraId="6865096A"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mimeType</w:t>
            </w:r>
            <w:proofErr w:type="spellEnd"/>
            <w:r w:rsidRPr="00813BCD">
              <w:rPr>
                <w:rFonts w:ascii="Cambria" w:hAnsi="Cambria" w:cs="Courier New"/>
              </w:rPr>
              <w:t>": "mesh/</w:t>
            </w:r>
            <w:proofErr w:type="spellStart"/>
            <w:r w:rsidRPr="00813BCD">
              <w:rPr>
                <w:rFonts w:ascii="Cambria" w:hAnsi="Cambria" w:cs="Courier New"/>
              </w:rPr>
              <w:t>gltf</w:t>
            </w:r>
            <w:proofErr w:type="spellEnd"/>
            <w:r w:rsidRPr="00813BCD">
              <w:rPr>
                <w:rFonts w:ascii="Cambria" w:hAnsi="Cambria" w:cs="Courier New"/>
              </w:rPr>
              <w:t>"</w:t>
            </w:r>
          </w:p>
          <w:p w14:paraId="072726D1"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lastRenderedPageBreak/>
              <w:t>            }</w:t>
            </w:r>
          </w:p>
          <w:p w14:paraId="0408C458"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  </w:t>
            </w:r>
          </w:p>
          <w:p w14:paraId="5F612215"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                    </w:t>
            </w:r>
          </w:p>
          <w:p w14:paraId="2C656FB9"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w:t>
            </w:r>
          </w:p>
          <w:p w14:paraId="4A7BDBDB"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"nodes": [</w:t>
            </w:r>
          </w:p>
          <w:p w14:paraId="0CAE3D9F"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137EC72B"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"extensions": {</w:t>
            </w:r>
          </w:p>
          <w:p w14:paraId="01AB7E43"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MPEG_node_avatar</w:t>
            </w:r>
            <w:proofErr w:type="spellEnd"/>
            <w:r w:rsidRPr="00813BCD">
              <w:rPr>
                <w:rFonts w:ascii="Cambria" w:hAnsi="Cambria" w:cs="Courier New"/>
              </w:rPr>
              <w:t>": {</w:t>
            </w:r>
          </w:p>
          <w:p w14:paraId="2B178850"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r w:rsidRPr="00813BCD">
              <w:rPr>
                <w:rFonts w:ascii="Cambria" w:hAnsi="Cambria" w:cs="Courier New"/>
              </w:rPr>
              <w:t>isAvatar</w:t>
            </w:r>
            <w:proofErr w:type="spellEnd"/>
            <w:r w:rsidRPr="00813BCD">
              <w:rPr>
                <w:rFonts w:ascii="Cambria" w:hAnsi="Cambria" w:cs="Courier New"/>
              </w:rPr>
              <w:t>": True,</w:t>
            </w:r>
          </w:p>
          <w:p w14:paraId="40D532D7"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"model</w:t>
            </w:r>
            <w:proofErr w:type="gramStart"/>
            <w:r w:rsidRPr="00813BCD">
              <w:rPr>
                <w:rFonts w:ascii="Cambria" w:hAnsi="Cambria" w:cs="Courier New"/>
              </w:rPr>
              <w:t>" :</w:t>
            </w:r>
            <w:proofErr w:type="gramEnd"/>
            <w:r w:rsidRPr="00813BCD">
              <w:rPr>
                <w:rFonts w:ascii="Cambria" w:hAnsi="Cambria" w:cs="Courier New"/>
              </w:rPr>
              <w:t xml:space="preserve"> [{</w:t>
            </w:r>
          </w:p>
          <w:p w14:paraId="4E0C416A"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"name": "MORGAN",</w:t>
            </w:r>
          </w:p>
          <w:p w14:paraId="47365B25"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roofErr w:type="spellStart"/>
            <w:proofErr w:type="gramStart"/>
            <w:r w:rsidRPr="00813BCD">
              <w:rPr>
                <w:rFonts w:ascii="Cambria" w:hAnsi="Cambria" w:cs="Courier New"/>
              </w:rPr>
              <w:t>semantical</w:t>
            </w:r>
            <w:proofErr w:type="gramEnd"/>
            <w:r w:rsidRPr="00813BCD">
              <w:rPr>
                <w:rFonts w:ascii="Cambria" w:hAnsi="Cambria" w:cs="Courier New"/>
              </w:rPr>
              <w:t>_type</w:t>
            </w:r>
            <w:proofErr w:type="spellEnd"/>
            <w:r w:rsidRPr="00813BCD">
              <w:rPr>
                <w:rFonts w:ascii="Cambria" w:hAnsi="Cambria" w:cs="Courier New"/>
              </w:rPr>
              <w:t>": ["</w:t>
            </w:r>
            <w:proofErr w:type="spellStart"/>
            <w:r w:rsidRPr="00813BCD">
              <w:rPr>
                <w:rFonts w:ascii="Cambria" w:hAnsi="Cambria" w:cs="Courier New"/>
              </w:rPr>
              <w:t>humanoid","terrestrial</w:t>
            </w:r>
            <w:proofErr w:type="spellEnd"/>
            <w:r w:rsidRPr="00813BCD">
              <w:rPr>
                <w:rFonts w:ascii="Cambria" w:hAnsi="Cambria" w:cs="Courier New"/>
              </w:rPr>
              <w:t>"],</w:t>
            </w:r>
          </w:p>
          <w:p w14:paraId="0B5379E7"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"resolution": ["low-</w:t>
            </w:r>
            <w:proofErr w:type="spellStart"/>
            <w:r w:rsidRPr="00813BCD">
              <w:rPr>
                <w:rFonts w:ascii="Cambria" w:hAnsi="Cambria" w:cs="Courier New"/>
              </w:rPr>
              <w:t>resolution","</w:t>
            </w:r>
            <w:proofErr w:type="gramStart"/>
            <w:r w:rsidRPr="00813BCD">
              <w:rPr>
                <w:rFonts w:ascii="Cambria" w:hAnsi="Cambria" w:cs="Courier New"/>
              </w:rPr>
              <w:t>medium</w:t>
            </w:r>
            <w:proofErr w:type="spellEnd"/>
            <w:r w:rsidRPr="00813BCD">
              <w:rPr>
                <w:rFonts w:ascii="Cambria" w:hAnsi="Cambria" w:cs="Courier New"/>
              </w:rPr>
              <w:t>-</w:t>
            </w:r>
            <w:proofErr w:type="spellStart"/>
            <w:r w:rsidRPr="00813BCD">
              <w:rPr>
                <w:rFonts w:ascii="Cambria" w:hAnsi="Cambria" w:cs="Courier New"/>
              </w:rPr>
              <w:t>resolution</w:t>
            </w:r>
            <w:proofErr w:type="gramEnd"/>
            <w:r w:rsidRPr="00813BCD">
              <w:rPr>
                <w:rFonts w:ascii="Cambria" w:hAnsi="Cambria" w:cs="Courier New"/>
              </w:rPr>
              <w:t>","high</w:t>
            </w:r>
            <w:proofErr w:type="spellEnd"/>
            <w:r w:rsidRPr="00813BCD">
              <w:rPr>
                <w:rFonts w:ascii="Cambria" w:hAnsi="Cambria" w:cs="Courier New"/>
              </w:rPr>
              <w:t>-resolution"]</w:t>
            </w:r>
          </w:p>
          <w:p w14:paraId="1C785622"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"source": 0</w:t>
            </w:r>
          </w:p>
          <w:p w14:paraId="4F8D0734"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705A4036"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515E4E27"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w:t>
            </w:r>
          </w:p>
          <w:p w14:paraId="29E915CC"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xml:space="preserve">    } </w:t>
            </w:r>
          </w:p>
          <w:p w14:paraId="6DF5EE9A" w14:textId="77777777" w:rsidR="00813BCD" w:rsidRPr="00813BCD" w:rsidRDefault="00813BCD" w:rsidP="0094301A">
            <w:pPr>
              <w:pStyle w:val="NoSpacing"/>
              <w:spacing w:before="0"/>
              <w:rPr>
                <w:rFonts w:ascii="Cambria" w:hAnsi="Cambria" w:cs="Courier New"/>
              </w:rPr>
            </w:pPr>
            <w:r w:rsidRPr="00813BCD">
              <w:rPr>
                <w:rFonts w:ascii="Cambria" w:hAnsi="Cambria" w:cs="Courier New"/>
              </w:rPr>
              <w:t xml:space="preserve">] </w:t>
            </w:r>
          </w:p>
        </w:tc>
      </w:tr>
    </w:tbl>
    <w:p w14:paraId="467B9906" w14:textId="77777777" w:rsidR="00813BCD" w:rsidRPr="00406F31" w:rsidRDefault="00813BCD" w:rsidP="00813BCD">
      <w:pPr>
        <w:rPr>
          <w:rFonts w:ascii="Cambria" w:hAnsi="Cambria"/>
          <w:iCs/>
          <w:sz w:val="22"/>
          <w:szCs w:val="22"/>
          <w:lang w:eastAsia="ja-JP"/>
        </w:rPr>
      </w:pPr>
    </w:p>
    <w:p w14:paraId="0EAA521A" w14:textId="77777777" w:rsidR="00813BCD" w:rsidRPr="0094301A"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94301A">
        <w:rPr>
          <w:rFonts w:ascii="Cambria" w:hAnsi="Cambria"/>
          <w:iCs w:val="0"/>
          <w:kern w:val="0"/>
          <w:sz w:val="22"/>
          <w:szCs w:val="22"/>
          <w:lang w:val="en-US" w:eastAsia="ja-JP"/>
        </w:rPr>
        <w:t>H.4.2</w:t>
      </w:r>
      <w:r w:rsidRPr="0094301A">
        <w:rPr>
          <w:rFonts w:ascii="Cambria" w:hAnsi="Cambria"/>
          <w:iCs w:val="0"/>
          <w:kern w:val="0"/>
          <w:sz w:val="22"/>
          <w:szCs w:val="22"/>
          <w:lang w:val="en-US" w:eastAsia="ja-JP"/>
        </w:rPr>
        <w:tab/>
        <w:t>Metadata Format</w:t>
      </w:r>
    </w:p>
    <w:p w14:paraId="371C5788" w14:textId="77777777" w:rsidR="00813BCD" w:rsidRPr="0094301A" w:rsidRDefault="00813BCD" w:rsidP="00813BCD">
      <w:pPr>
        <w:rPr>
          <w:rStyle w:val="Heading1CharChar"/>
          <w:rFonts w:ascii="Cambria" w:hAnsi="Cambria"/>
          <w:sz w:val="22"/>
          <w:szCs w:val="22"/>
        </w:rPr>
      </w:pPr>
      <w:r w:rsidRPr="0094301A">
        <w:rPr>
          <w:rStyle w:val="Heading1CharChar"/>
          <w:rFonts w:ascii="Cambria" w:hAnsi="Cambria"/>
          <w:sz w:val="22"/>
          <w:szCs w:val="22"/>
        </w:rPr>
        <w:t>This section presents an attribute to identify an avatar socially to facilitate interactions with other avatars or objects in the scene. This attribute contains the identity information of an avatar, such as name, gender, and age. The identity information is not necessarily the accurate information of a real user, but instead an identity attributed to the user’s avatar. The age attribute has additional significance in this proposal because it can be linked with parental permission and content access depending on the application side.</w:t>
      </w:r>
    </w:p>
    <w:p w14:paraId="5556DD10" w14:textId="77777777" w:rsidR="00813BCD" w:rsidRPr="0094301A" w:rsidRDefault="00813BCD" w:rsidP="00813BCD">
      <w:pPr>
        <w:rPr>
          <w:rStyle w:val="Heading1CharChar"/>
          <w:rFonts w:ascii="Cambria" w:hAnsi="Cambria"/>
          <w:sz w:val="22"/>
          <w:szCs w:val="22"/>
        </w:rPr>
      </w:pPr>
      <w:r w:rsidRPr="0094301A">
        <w:rPr>
          <w:rStyle w:val="Heading1CharChar"/>
          <w:rFonts w:ascii="Cambria" w:hAnsi="Cambria"/>
          <w:sz w:val="22"/>
          <w:szCs w:val="22"/>
        </w:rPr>
        <w:t>This attribute enables the creation of several avatar representations, which facilitates the description of an avatar in the scene and identifies the type of interactivity with the scene such an avatar should have.</w:t>
      </w:r>
    </w:p>
    <w:p w14:paraId="006B94CB" w14:textId="77777777" w:rsidR="00813BCD" w:rsidRPr="0094301A" w:rsidRDefault="00813BCD" w:rsidP="00813BCD">
      <w:pPr>
        <w:rPr>
          <w:rFonts w:ascii="Cambria" w:hAnsi="Cambria"/>
          <w:sz w:val="22"/>
          <w:szCs w:val="22"/>
        </w:rPr>
      </w:pPr>
      <w:r w:rsidRPr="0094301A">
        <w:rPr>
          <w:rStyle w:val="Heading1CharChar"/>
          <w:rFonts w:ascii="Cambria" w:hAnsi="Cambria"/>
          <w:sz w:val="22"/>
          <w:szCs w:val="22"/>
        </w:rPr>
        <w:t>In the scenario of sensibility to the metadata information, such as identity, mechanisms for data protection shall be considered in the future, and in the current description, we assume pseudo and non-real values not to infringe on user personal data protection systems.</w:t>
      </w:r>
    </w:p>
    <w:p w14:paraId="3A37EB64" w14:textId="4D379628" w:rsidR="00813BCD" w:rsidRPr="00813BCD" w:rsidRDefault="00813BCD" w:rsidP="00066FBF">
      <w:pPr>
        <w:pStyle w:val="Caption"/>
        <w:keepNext/>
        <w:jc w:val="center"/>
        <w:rPr>
          <w:rFonts w:ascii="Cambria" w:hAnsi="Cambria"/>
          <w:sz w:val="22"/>
          <w:szCs w:val="22"/>
        </w:rPr>
      </w:pPr>
      <w:r w:rsidRPr="0094301A">
        <w:rPr>
          <w:rFonts w:ascii="Cambria" w:hAnsi="Cambria"/>
          <w:sz w:val="22"/>
          <w:szCs w:val="22"/>
        </w:rPr>
        <w:t>Table H.4.</w:t>
      </w:r>
      <w:r>
        <w:rPr>
          <w:rFonts w:ascii="Cambria" w:hAnsi="Cambria"/>
          <w:sz w:val="22"/>
          <w:szCs w:val="22"/>
        </w:rPr>
        <w:t>2-1</w:t>
      </w:r>
      <w:r w:rsidRPr="00813BCD">
        <w:rPr>
          <w:rFonts w:ascii="Cambria" w:hAnsi="Cambria"/>
          <w:sz w:val="22"/>
          <w:szCs w:val="22"/>
        </w:rPr>
        <w:t xml:space="preserve">: The </w:t>
      </w:r>
      <w:r>
        <w:rPr>
          <w:rFonts w:ascii="Cambria" w:hAnsi="Cambria"/>
          <w:sz w:val="22"/>
          <w:szCs w:val="22"/>
        </w:rPr>
        <w:t>“</w:t>
      </w:r>
      <w:r w:rsidRPr="00813BCD">
        <w:rPr>
          <w:rFonts w:ascii="Cambria" w:hAnsi="Cambria"/>
          <w:sz w:val="22"/>
          <w:szCs w:val="22"/>
        </w:rPr>
        <w:t>metadata</w:t>
      </w:r>
      <w:r>
        <w:rPr>
          <w:rFonts w:ascii="Cambria" w:hAnsi="Cambria"/>
          <w:sz w:val="22"/>
          <w:szCs w:val="22"/>
        </w:rPr>
        <w:t>”</w:t>
      </w:r>
      <w:r w:rsidRPr="00813BCD">
        <w:rPr>
          <w:rFonts w:ascii="Cambria" w:hAnsi="Cambria"/>
          <w:sz w:val="22"/>
          <w:szCs w:val="22"/>
        </w:rPr>
        <w:t xml:space="preserve"> propriety to the </w:t>
      </w:r>
      <w:r>
        <w:rPr>
          <w:rFonts w:ascii="Cambria" w:hAnsi="Cambria" w:cs="Courier New"/>
          <w:sz w:val="22"/>
          <w:szCs w:val="22"/>
        </w:rPr>
        <w:t>“</w:t>
      </w:r>
      <w:proofErr w:type="spellStart"/>
      <w:r w:rsidRPr="00813BCD">
        <w:rPr>
          <w:rFonts w:ascii="Cambria" w:hAnsi="Cambria" w:cs="Courier New"/>
          <w:sz w:val="22"/>
          <w:szCs w:val="22"/>
        </w:rPr>
        <w:t>MPEG_node_avatar</w:t>
      </w:r>
      <w:proofErr w:type="spellEnd"/>
      <w:r>
        <w:rPr>
          <w:rFonts w:ascii="Cambria" w:hAnsi="Cambria" w:cs="Courier New"/>
          <w:sz w:val="22"/>
          <w:szCs w:val="22"/>
        </w:rPr>
        <w:t>”</w:t>
      </w:r>
      <w:r w:rsidRPr="00813BCD">
        <w:rPr>
          <w:rFonts w:ascii="Cambria" w:hAnsi="Cambria"/>
          <w:sz w:val="22"/>
          <w:szCs w:val="22"/>
        </w:rPr>
        <w:t>.</w:t>
      </w:r>
    </w:p>
    <w:tbl>
      <w:tblPr>
        <w:tblStyle w:val="TableGrid"/>
        <w:tblW w:w="9351" w:type="dxa"/>
        <w:shd w:val="clear" w:color="auto" w:fill="FFFFFF" w:themeFill="background1"/>
        <w:tblLook w:val="04A0" w:firstRow="1" w:lastRow="0" w:firstColumn="1" w:lastColumn="0" w:noHBand="0" w:noVBand="1"/>
      </w:tblPr>
      <w:tblGrid>
        <w:gridCol w:w="1571"/>
        <w:gridCol w:w="1073"/>
        <w:gridCol w:w="1267"/>
        <w:gridCol w:w="1420"/>
        <w:gridCol w:w="4020"/>
      </w:tblGrid>
      <w:tr w:rsidR="00813BCD" w:rsidRPr="00813BCD" w14:paraId="1A7CF0FA" w14:textId="77777777" w:rsidTr="007A79C7">
        <w:tc>
          <w:tcPr>
            <w:tcW w:w="1571" w:type="dxa"/>
            <w:shd w:val="clear" w:color="auto" w:fill="FFFFFF" w:themeFill="background1"/>
          </w:tcPr>
          <w:p w14:paraId="0E4E2549"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Name</w:t>
            </w:r>
          </w:p>
        </w:tc>
        <w:tc>
          <w:tcPr>
            <w:tcW w:w="1073" w:type="dxa"/>
            <w:shd w:val="clear" w:color="auto" w:fill="FFFFFF" w:themeFill="background1"/>
          </w:tcPr>
          <w:p w14:paraId="66F92B2C"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Type</w:t>
            </w:r>
          </w:p>
        </w:tc>
        <w:tc>
          <w:tcPr>
            <w:tcW w:w="1267" w:type="dxa"/>
            <w:shd w:val="clear" w:color="auto" w:fill="FFFFFF" w:themeFill="background1"/>
          </w:tcPr>
          <w:p w14:paraId="7FFA2606"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Usage</w:t>
            </w:r>
          </w:p>
        </w:tc>
        <w:tc>
          <w:tcPr>
            <w:tcW w:w="1420" w:type="dxa"/>
            <w:shd w:val="clear" w:color="auto" w:fill="FFFFFF" w:themeFill="background1"/>
          </w:tcPr>
          <w:p w14:paraId="3A91BBBA"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Default</w:t>
            </w:r>
          </w:p>
        </w:tc>
        <w:tc>
          <w:tcPr>
            <w:tcW w:w="4020" w:type="dxa"/>
            <w:shd w:val="clear" w:color="auto" w:fill="FFFFFF" w:themeFill="background1"/>
          </w:tcPr>
          <w:p w14:paraId="03DB98AE" w14:textId="77777777" w:rsidR="00813BCD" w:rsidRPr="00813BCD" w:rsidRDefault="00813BCD" w:rsidP="007A79C7">
            <w:pPr>
              <w:rPr>
                <w:rFonts w:ascii="Cambria" w:hAnsi="Cambria" w:cs="Courier New"/>
                <w:b/>
                <w:bCs/>
                <w:sz w:val="22"/>
                <w:szCs w:val="22"/>
              </w:rPr>
            </w:pPr>
            <w:r w:rsidRPr="00813BCD">
              <w:rPr>
                <w:rFonts w:ascii="Cambria" w:hAnsi="Cambria" w:cs="Courier New"/>
                <w:b/>
                <w:bCs/>
                <w:sz w:val="22"/>
                <w:szCs w:val="22"/>
              </w:rPr>
              <w:t>Description</w:t>
            </w:r>
          </w:p>
        </w:tc>
      </w:tr>
      <w:tr w:rsidR="00813BCD" w:rsidRPr="00813BCD" w14:paraId="66918B3E" w14:textId="77777777" w:rsidTr="007A79C7">
        <w:tc>
          <w:tcPr>
            <w:tcW w:w="1571" w:type="dxa"/>
            <w:shd w:val="clear" w:color="auto" w:fill="FFFFFF" w:themeFill="background1"/>
          </w:tcPr>
          <w:p w14:paraId="46356F47"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metadata</w:t>
            </w:r>
          </w:p>
        </w:tc>
        <w:tc>
          <w:tcPr>
            <w:tcW w:w="1073" w:type="dxa"/>
            <w:shd w:val="clear" w:color="auto" w:fill="FFFFFF" w:themeFill="background1"/>
          </w:tcPr>
          <w:p w14:paraId="0AFAC31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object</w:t>
            </w:r>
          </w:p>
        </w:tc>
        <w:tc>
          <w:tcPr>
            <w:tcW w:w="1267" w:type="dxa"/>
            <w:shd w:val="clear" w:color="auto" w:fill="FFFFFF" w:themeFill="background1"/>
          </w:tcPr>
          <w:p w14:paraId="511A5FE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420" w:type="dxa"/>
            <w:shd w:val="clear" w:color="auto" w:fill="FFFFFF" w:themeFill="background1"/>
          </w:tcPr>
          <w:p w14:paraId="7BDF17DB" w14:textId="77777777" w:rsidR="00813BCD" w:rsidRPr="00813BCD" w:rsidRDefault="00813BCD" w:rsidP="007A79C7">
            <w:pPr>
              <w:rPr>
                <w:rFonts w:ascii="Cambria" w:hAnsi="Cambria" w:cs="Courier New"/>
                <w:sz w:val="22"/>
                <w:szCs w:val="22"/>
              </w:rPr>
            </w:pPr>
            <w:r w:rsidRPr="00813BCD">
              <w:rPr>
                <w:rStyle w:val="Heading1CharChar"/>
                <w:rFonts w:ascii="Cambria" w:hAnsi="Cambria" w:cs="Courier New"/>
                <w:sz w:val="22"/>
                <w:szCs w:val="22"/>
              </w:rPr>
              <w:t>“”</w:t>
            </w:r>
          </w:p>
        </w:tc>
        <w:tc>
          <w:tcPr>
            <w:tcW w:w="4020" w:type="dxa"/>
            <w:shd w:val="clear" w:color="auto" w:fill="FFFFFF" w:themeFill="background1"/>
          </w:tcPr>
          <w:p w14:paraId="38A32A10" w14:textId="0DE30D4D"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Information about the avatar allows social identification in virtual environments. </w:t>
            </w:r>
            <w:r>
              <w:rPr>
                <w:rFonts w:ascii="Cambria" w:hAnsi="Cambria" w:cs="Courier New"/>
                <w:sz w:val="22"/>
                <w:szCs w:val="22"/>
              </w:rPr>
              <w:t>Table H.4.2-2</w:t>
            </w:r>
            <w:r w:rsidRPr="00813BCD">
              <w:rPr>
                <w:rFonts w:ascii="Cambria" w:hAnsi="Cambria" w:cs="Courier New"/>
                <w:sz w:val="22"/>
                <w:szCs w:val="22"/>
              </w:rPr>
              <w:t xml:space="preserve"> provides the semantics of this object.</w:t>
            </w:r>
          </w:p>
        </w:tc>
      </w:tr>
    </w:tbl>
    <w:p w14:paraId="7897A4C8" w14:textId="3C91D556" w:rsidR="00813BCD" w:rsidRPr="00813BCD" w:rsidRDefault="00813BCD" w:rsidP="00813BCD">
      <w:pPr>
        <w:pStyle w:val="Caption"/>
        <w:keepNext/>
        <w:rPr>
          <w:rFonts w:ascii="Cambria" w:hAnsi="Cambria"/>
          <w:sz w:val="22"/>
          <w:szCs w:val="22"/>
        </w:rPr>
      </w:pPr>
      <w:bookmarkStart w:id="69" w:name="_Ref131579590"/>
      <w:r w:rsidRPr="00813BCD">
        <w:rPr>
          <w:rFonts w:ascii="Cambria" w:hAnsi="Cambria"/>
          <w:sz w:val="22"/>
          <w:szCs w:val="22"/>
        </w:rPr>
        <w:lastRenderedPageBreak/>
        <w:t>Table H.4.2</w:t>
      </w:r>
      <w:r>
        <w:rPr>
          <w:rFonts w:ascii="Cambria" w:hAnsi="Cambria"/>
          <w:sz w:val="22"/>
          <w:szCs w:val="22"/>
        </w:rPr>
        <w:t>-2</w:t>
      </w:r>
      <w:bookmarkEnd w:id="69"/>
      <w:r w:rsidRPr="00813BCD">
        <w:rPr>
          <w:rFonts w:ascii="Cambria" w:hAnsi="Cambria"/>
          <w:sz w:val="22"/>
          <w:szCs w:val="22"/>
        </w:rPr>
        <w:t>: Semantics of the proposed object extension "metadata".</w:t>
      </w:r>
    </w:p>
    <w:tbl>
      <w:tblPr>
        <w:tblStyle w:val="TableGrid"/>
        <w:tblW w:w="0" w:type="auto"/>
        <w:shd w:val="clear" w:color="auto" w:fill="FFFFFF" w:themeFill="background1"/>
        <w:tblLook w:val="04A0" w:firstRow="1" w:lastRow="0" w:firstColumn="1" w:lastColumn="0" w:noHBand="0" w:noVBand="1"/>
      </w:tblPr>
      <w:tblGrid>
        <w:gridCol w:w="1570"/>
        <w:gridCol w:w="1076"/>
        <w:gridCol w:w="1006"/>
        <w:gridCol w:w="1220"/>
        <w:gridCol w:w="4473"/>
      </w:tblGrid>
      <w:tr w:rsidR="00813BCD" w:rsidRPr="00813BCD" w14:paraId="4F25F6D5" w14:textId="77777777" w:rsidTr="007A79C7">
        <w:tc>
          <w:tcPr>
            <w:tcW w:w="1576" w:type="dxa"/>
            <w:shd w:val="clear" w:color="auto" w:fill="FFFFFF" w:themeFill="background1"/>
          </w:tcPr>
          <w:p w14:paraId="6C9995FF"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Name</w:t>
            </w:r>
          </w:p>
        </w:tc>
        <w:tc>
          <w:tcPr>
            <w:tcW w:w="1080" w:type="dxa"/>
            <w:shd w:val="clear" w:color="auto" w:fill="FFFFFF" w:themeFill="background1"/>
          </w:tcPr>
          <w:p w14:paraId="5B1C55E4"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Type</w:t>
            </w:r>
          </w:p>
        </w:tc>
        <w:tc>
          <w:tcPr>
            <w:tcW w:w="1010" w:type="dxa"/>
            <w:shd w:val="clear" w:color="auto" w:fill="FFFFFF" w:themeFill="background1"/>
          </w:tcPr>
          <w:p w14:paraId="6917E836"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Usage</w:t>
            </w:r>
          </w:p>
        </w:tc>
        <w:tc>
          <w:tcPr>
            <w:tcW w:w="1149" w:type="dxa"/>
            <w:shd w:val="clear" w:color="auto" w:fill="FFFFFF" w:themeFill="background1"/>
          </w:tcPr>
          <w:p w14:paraId="55345E65"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Default</w:t>
            </w:r>
          </w:p>
        </w:tc>
        <w:tc>
          <w:tcPr>
            <w:tcW w:w="4530" w:type="dxa"/>
            <w:shd w:val="clear" w:color="auto" w:fill="FFFFFF" w:themeFill="background1"/>
          </w:tcPr>
          <w:p w14:paraId="55162F6B" w14:textId="77777777" w:rsidR="00813BCD" w:rsidRPr="00813BCD" w:rsidRDefault="00813BCD" w:rsidP="007A79C7">
            <w:pPr>
              <w:rPr>
                <w:rFonts w:ascii="Cambria" w:hAnsi="Cambria" w:cs="Courier New"/>
                <w:b/>
                <w:bCs/>
                <w:sz w:val="22"/>
                <w:szCs w:val="22"/>
              </w:rPr>
            </w:pPr>
            <w:r w:rsidRPr="00813BCD">
              <w:rPr>
                <w:rFonts w:ascii="Cambria" w:hAnsi="Cambria" w:cs="Courier New"/>
                <w:b/>
                <w:bCs/>
                <w:sz w:val="22"/>
                <w:szCs w:val="22"/>
              </w:rPr>
              <w:t>Description</w:t>
            </w:r>
          </w:p>
        </w:tc>
      </w:tr>
      <w:tr w:rsidR="00813BCD" w:rsidRPr="00813BCD" w14:paraId="23F12957" w14:textId="77777777" w:rsidTr="007A79C7">
        <w:tc>
          <w:tcPr>
            <w:tcW w:w="1576" w:type="dxa"/>
            <w:shd w:val="clear" w:color="auto" w:fill="FFFFFF" w:themeFill="background1"/>
          </w:tcPr>
          <w:p w14:paraId="7E7B36D8"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name</w:t>
            </w:r>
          </w:p>
        </w:tc>
        <w:tc>
          <w:tcPr>
            <w:tcW w:w="1080" w:type="dxa"/>
            <w:shd w:val="clear" w:color="auto" w:fill="FFFFFF" w:themeFill="background1"/>
          </w:tcPr>
          <w:p w14:paraId="57F40B22"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1010" w:type="dxa"/>
            <w:shd w:val="clear" w:color="auto" w:fill="FFFFFF" w:themeFill="background1"/>
          </w:tcPr>
          <w:p w14:paraId="485BEB32"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49" w:type="dxa"/>
            <w:shd w:val="clear" w:color="auto" w:fill="FFFFFF" w:themeFill="background1"/>
          </w:tcPr>
          <w:p w14:paraId="095AC0D3" w14:textId="77777777" w:rsidR="00813BCD" w:rsidRPr="00813BCD" w:rsidRDefault="00813BCD" w:rsidP="007A79C7">
            <w:pPr>
              <w:rPr>
                <w:rFonts w:ascii="Cambria" w:hAnsi="Cambria" w:cs="Courier New"/>
                <w:sz w:val="22"/>
                <w:szCs w:val="22"/>
              </w:rPr>
            </w:pPr>
            <w:r w:rsidRPr="00813BCD">
              <w:rPr>
                <w:rStyle w:val="Heading1CharChar"/>
                <w:rFonts w:ascii="Cambria" w:hAnsi="Cambria" w:cs="Courier New"/>
                <w:sz w:val="22"/>
                <w:szCs w:val="22"/>
              </w:rPr>
              <w:t>“”</w:t>
            </w:r>
          </w:p>
        </w:tc>
        <w:tc>
          <w:tcPr>
            <w:tcW w:w="4530" w:type="dxa"/>
            <w:shd w:val="clear" w:color="auto" w:fill="FFFFFF" w:themeFill="background1"/>
          </w:tcPr>
          <w:p w14:paraId="79A40217"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Name of the avatar</w:t>
            </w:r>
          </w:p>
        </w:tc>
      </w:tr>
      <w:tr w:rsidR="00813BCD" w:rsidRPr="00813BCD" w14:paraId="16FBEBFA" w14:textId="77777777" w:rsidTr="007A79C7">
        <w:tc>
          <w:tcPr>
            <w:tcW w:w="1576" w:type="dxa"/>
            <w:shd w:val="clear" w:color="auto" w:fill="FFFFFF" w:themeFill="background1"/>
          </w:tcPr>
          <w:p w14:paraId="75CBA12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age</w:t>
            </w:r>
          </w:p>
        </w:tc>
        <w:tc>
          <w:tcPr>
            <w:tcW w:w="1080" w:type="dxa"/>
            <w:shd w:val="clear" w:color="auto" w:fill="FFFFFF" w:themeFill="background1"/>
          </w:tcPr>
          <w:p w14:paraId="1FF352DB"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integer</w:t>
            </w:r>
          </w:p>
        </w:tc>
        <w:tc>
          <w:tcPr>
            <w:tcW w:w="1010" w:type="dxa"/>
            <w:shd w:val="clear" w:color="auto" w:fill="FFFFFF" w:themeFill="background1"/>
          </w:tcPr>
          <w:p w14:paraId="54BE59D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49" w:type="dxa"/>
            <w:shd w:val="clear" w:color="auto" w:fill="FFFFFF" w:themeFill="background1"/>
          </w:tcPr>
          <w:p w14:paraId="2588CB52" w14:textId="77777777" w:rsidR="00813BCD" w:rsidRPr="00813BCD" w:rsidRDefault="00813BCD" w:rsidP="007A79C7">
            <w:pPr>
              <w:rPr>
                <w:rFonts w:ascii="Cambria" w:hAnsi="Cambria" w:cs="Courier New"/>
                <w:sz w:val="22"/>
                <w:szCs w:val="22"/>
              </w:rPr>
            </w:pPr>
          </w:p>
        </w:tc>
        <w:tc>
          <w:tcPr>
            <w:tcW w:w="4530" w:type="dxa"/>
            <w:shd w:val="clear" w:color="auto" w:fill="FFFFFF" w:themeFill="background1"/>
          </w:tcPr>
          <w:p w14:paraId="0BECD033"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Age of the avatar</w:t>
            </w:r>
          </w:p>
        </w:tc>
      </w:tr>
      <w:tr w:rsidR="00813BCD" w:rsidRPr="00813BCD" w14:paraId="66BE4887" w14:textId="77777777" w:rsidTr="007A79C7">
        <w:tc>
          <w:tcPr>
            <w:tcW w:w="1576" w:type="dxa"/>
            <w:shd w:val="clear" w:color="auto" w:fill="FFFFFF" w:themeFill="background1"/>
          </w:tcPr>
          <w:p w14:paraId="5998992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gender</w:t>
            </w:r>
          </w:p>
        </w:tc>
        <w:tc>
          <w:tcPr>
            <w:tcW w:w="1080" w:type="dxa"/>
            <w:shd w:val="clear" w:color="auto" w:fill="FFFFFF" w:themeFill="background1"/>
          </w:tcPr>
          <w:p w14:paraId="4E395ED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1010" w:type="dxa"/>
            <w:shd w:val="clear" w:color="auto" w:fill="FFFFFF" w:themeFill="background1"/>
          </w:tcPr>
          <w:p w14:paraId="09F9265F"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3641B512"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11CC53FA"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Gender of the avatar</w:t>
            </w:r>
          </w:p>
        </w:tc>
      </w:tr>
      <w:tr w:rsidR="00813BCD" w:rsidRPr="00813BCD" w14:paraId="6276E6AB" w14:textId="77777777" w:rsidTr="007A79C7">
        <w:tc>
          <w:tcPr>
            <w:tcW w:w="1576" w:type="dxa"/>
            <w:shd w:val="clear" w:color="auto" w:fill="FFFFFF" w:themeFill="background1"/>
          </w:tcPr>
          <w:p w14:paraId="2CF1516A"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disability</w:t>
            </w:r>
          </w:p>
        </w:tc>
        <w:tc>
          <w:tcPr>
            <w:tcW w:w="1080" w:type="dxa"/>
            <w:shd w:val="clear" w:color="auto" w:fill="FFFFFF" w:themeFill="background1"/>
          </w:tcPr>
          <w:p w14:paraId="40CD1857"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172B8A5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7C67D392"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362C7450"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Avatar’s physical disability, to indicate any physical impairment, for example, brain injury, spinal cord injuries, amputations, musculoskeletal, hearing loss or visual impairment.</w:t>
            </w:r>
          </w:p>
        </w:tc>
      </w:tr>
      <w:tr w:rsidR="00813BCD" w:rsidRPr="00813BCD" w14:paraId="136D8F1B" w14:textId="77777777" w:rsidTr="007A79C7">
        <w:tc>
          <w:tcPr>
            <w:tcW w:w="1576" w:type="dxa"/>
            <w:shd w:val="clear" w:color="auto" w:fill="FFFFFF" w:themeFill="background1"/>
          </w:tcPr>
          <w:p w14:paraId="067C248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capability</w:t>
            </w:r>
          </w:p>
        </w:tc>
        <w:tc>
          <w:tcPr>
            <w:tcW w:w="1080" w:type="dxa"/>
            <w:shd w:val="clear" w:color="auto" w:fill="FFFFFF" w:themeFill="background1"/>
          </w:tcPr>
          <w:p w14:paraId="639168C4"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5C6D035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5D26F0A8"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39EB501F"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 list of avatar abilities, such as the possibility to fly, walk, grasp, jump, and others.</w:t>
            </w:r>
          </w:p>
        </w:tc>
      </w:tr>
      <w:tr w:rsidR="00813BCD" w:rsidRPr="00813BCD" w14:paraId="7EB9A7C6" w14:textId="77777777" w:rsidTr="007A79C7">
        <w:tc>
          <w:tcPr>
            <w:tcW w:w="1576" w:type="dxa"/>
            <w:shd w:val="clear" w:color="auto" w:fill="FFFFFF" w:themeFill="background1"/>
          </w:tcPr>
          <w:p w14:paraId="6D17AA1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personality</w:t>
            </w:r>
          </w:p>
        </w:tc>
        <w:tc>
          <w:tcPr>
            <w:tcW w:w="1080" w:type="dxa"/>
            <w:shd w:val="clear" w:color="auto" w:fill="FFFFFF" w:themeFill="background1"/>
          </w:tcPr>
          <w:p w14:paraId="3FE61A4A"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798B572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719C78CB"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1AD2F1F8"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 list of characteristics or qualities for an avatar individual character, for example, shy, courageous.</w:t>
            </w:r>
          </w:p>
          <w:p w14:paraId="29997210"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As another example, the Myers-Briggs type can also be used.</w:t>
            </w:r>
          </w:p>
        </w:tc>
      </w:tr>
      <w:tr w:rsidR="00813BCD" w:rsidRPr="00813BCD" w14:paraId="10E400F0" w14:textId="77777777" w:rsidTr="007A79C7">
        <w:tc>
          <w:tcPr>
            <w:tcW w:w="1576" w:type="dxa"/>
            <w:shd w:val="clear" w:color="auto" w:fill="FFFFFF" w:themeFill="background1"/>
          </w:tcPr>
          <w:p w14:paraId="3366609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emotion</w:t>
            </w:r>
          </w:p>
        </w:tc>
        <w:tc>
          <w:tcPr>
            <w:tcW w:w="1080" w:type="dxa"/>
            <w:shd w:val="clear" w:color="auto" w:fill="FFFFFF" w:themeFill="background1"/>
          </w:tcPr>
          <w:p w14:paraId="7993B4C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328C0EAA"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421B62B4"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[“neutral”]</w:t>
            </w:r>
          </w:p>
        </w:tc>
        <w:tc>
          <w:tcPr>
            <w:tcW w:w="4530" w:type="dxa"/>
            <w:shd w:val="clear" w:color="auto" w:fill="FFFFFF" w:themeFill="background1"/>
          </w:tcPr>
          <w:p w14:paraId="2FA67027"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An emotional state that reflects an avatar state, for example, admiration, anger, fear, sadness, joy, and others.</w:t>
            </w:r>
          </w:p>
          <w:p w14:paraId="1F295D10"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Different lists of emotions categories are possible, such as Robert </w:t>
            </w:r>
            <w:proofErr w:type="spellStart"/>
            <w:r w:rsidRPr="00813BCD">
              <w:rPr>
                <w:rFonts w:ascii="Cambria" w:hAnsi="Cambria" w:cs="Courier New"/>
                <w:sz w:val="22"/>
                <w:szCs w:val="22"/>
              </w:rPr>
              <w:t>Plutchik’s</w:t>
            </w:r>
            <w:proofErr w:type="spellEnd"/>
            <w:r w:rsidRPr="00813BCD">
              <w:rPr>
                <w:rFonts w:ascii="Cambria" w:hAnsi="Cambria" w:cs="Courier New"/>
                <w:sz w:val="22"/>
                <w:szCs w:val="22"/>
              </w:rPr>
              <w:t xml:space="preserve"> categories.</w:t>
            </w:r>
          </w:p>
        </w:tc>
      </w:tr>
      <w:tr w:rsidR="00813BCD" w:rsidRPr="00813BCD" w14:paraId="268940A6" w14:textId="77777777" w:rsidTr="007A79C7">
        <w:tc>
          <w:tcPr>
            <w:tcW w:w="1576" w:type="dxa"/>
            <w:shd w:val="clear" w:color="auto" w:fill="FFFFFF" w:themeFill="background1"/>
          </w:tcPr>
          <w:p w14:paraId="1604ADAA"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social</w:t>
            </w:r>
          </w:p>
        </w:tc>
        <w:tc>
          <w:tcPr>
            <w:tcW w:w="1080" w:type="dxa"/>
            <w:shd w:val="clear" w:color="auto" w:fill="FFFFFF" w:themeFill="background1"/>
          </w:tcPr>
          <w:p w14:paraId="4C870842"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735499F9"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0FA3E909"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1E2FB040"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A type of social behavior that the avatar </w:t>
            </w:r>
            <w:proofErr w:type="gramStart"/>
            <w:r w:rsidRPr="00813BCD">
              <w:rPr>
                <w:rFonts w:ascii="Cambria" w:hAnsi="Cambria" w:cs="Courier New"/>
                <w:sz w:val="22"/>
                <w:szCs w:val="22"/>
              </w:rPr>
              <w:t>is able to</w:t>
            </w:r>
            <w:proofErr w:type="gramEnd"/>
            <w:r w:rsidRPr="00813BCD">
              <w:rPr>
                <w:rFonts w:ascii="Cambria" w:hAnsi="Cambria" w:cs="Courier New"/>
                <w:sz w:val="22"/>
                <w:szCs w:val="22"/>
              </w:rPr>
              <w:t xml:space="preserve"> perform, such as conversation or interaction with other 3D environment elements and avatars.</w:t>
            </w:r>
          </w:p>
        </w:tc>
      </w:tr>
      <w:tr w:rsidR="00813BCD" w:rsidRPr="00813BCD" w14:paraId="24FFF06E" w14:textId="77777777" w:rsidTr="007A79C7">
        <w:tc>
          <w:tcPr>
            <w:tcW w:w="1576" w:type="dxa"/>
            <w:shd w:val="clear" w:color="auto" w:fill="FFFFFF" w:themeFill="background1"/>
          </w:tcPr>
          <w:p w14:paraId="7A81D906"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parental</w:t>
            </w:r>
          </w:p>
        </w:tc>
        <w:tc>
          <w:tcPr>
            <w:tcW w:w="1080" w:type="dxa"/>
            <w:shd w:val="clear" w:color="auto" w:fill="FFFFFF" w:themeFill="background1"/>
          </w:tcPr>
          <w:p w14:paraId="626FA846"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1010" w:type="dxa"/>
            <w:shd w:val="clear" w:color="auto" w:fill="FFFFFF" w:themeFill="background1"/>
          </w:tcPr>
          <w:p w14:paraId="70977140"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49" w:type="dxa"/>
            <w:shd w:val="clear" w:color="auto" w:fill="FFFFFF" w:themeFill="background1"/>
          </w:tcPr>
          <w:p w14:paraId="7CE08CB2"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4530" w:type="dxa"/>
            <w:shd w:val="clear" w:color="auto" w:fill="FFFFFF" w:themeFill="background1"/>
          </w:tcPr>
          <w:p w14:paraId="4D8290F5"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Permission content to be accessed by the avatar. This can be any standard method to infer parental permissions such as the ones used in video games and the streaming industry.</w:t>
            </w:r>
          </w:p>
        </w:tc>
      </w:tr>
    </w:tbl>
    <w:p w14:paraId="09B7753F"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p>
    <w:p w14:paraId="5E1997B9"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H.4.2.1</w:t>
      </w:r>
      <w:r w:rsidRPr="00813BCD">
        <w:rPr>
          <w:rFonts w:ascii="Cambria" w:hAnsi="Cambria"/>
          <w:iCs w:val="0"/>
          <w:kern w:val="0"/>
          <w:sz w:val="22"/>
          <w:szCs w:val="22"/>
          <w:lang w:val="en-US" w:eastAsia="ja-JP"/>
        </w:rPr>
        <w:tab/>
      </w:r>
      <w:proofErr w:type="spellStart"/>
      <w:r w:rsidRPr="00813BCD">
        <w:rPr>
          <w:rFonts w:ascii="Cambria" w:hAnsi="Cambria"/>
          <w:iCs w:val="0"/>
          <w:kern w:val="0"/>
          <w:sz w:val="22"/>
          <w:szCs w:val="22"/>
          <w:lang w:val="en-US" w:eastAsia="ja-JP"/>
        </w:rPr>
        <w:t>glTF</w:t>
      </w:r>
      <w:proofErr w:type="spellEnd"/>
      <w:r w:rsidRPr="00813BCD">
        <w:rPr>
          <w:rFonts w:ascii="Cambria" w:hAnsi="Cambria"/>
          <w:iCs w:val="0"/>
          <w:kern w:val="0"/>
          <w:sz w:val="22"/>
          <w:szCs w:val="22"/>
          <w:lang w:val="en-US" w:eastAsia="ja-JP"/>
        </w:rPr>
        <w:t xml:space="preserve"> Schema Examples</w:t>
      </w:r>
    </w:p>
    <w:p w14:paraId="16DE89FF" w14:textId="77777777" w:rsidR="00813BCD" w:rsidRPr="00813BCD" w:rsidRDefault="00813BCD" w:rsidP="00813BCD">
      <w:pPr>
        <w:rPr>
          <w:rFonts w:ascii="Cambria" w:hAnsi="Cambria"/>
          <w:sz w:val="22"/>
          <w:szCs w:val="22"/>
          <w:lang w:eastAsia="fr-FR"/>
        </w:rPr>
      </w:pPr>
      <w:r w:rsidRPr="00813BCD">
        <w:rPr>
          <w:rFonts w:ascii="Cambria" w:hAnsi="Cambria"/>
          <w:sz w:val="22"/>
          <w:szCs w:val="22"/>
          <w:lang w:eastAsia="fr-FR"/>
        </w:rPr>
        <w:t xml:space="preserve">The extension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w:t>
      </w:r>
      <w:proofErr w:type="gramStart"/>
      <w:r w:rsidRPr="00813BCD">
        <w:rPr>
          <w:rFonts w:ascii="Cambria" w:hAnsi="Cambria" w:cs="Courier New"/>
          <w:sz w:val="22"/>
          <w:szCs w:val="22"/>
          <w:lang w:eastAsia="fr-FR"/>
        </w:rPr>
        <w:t>avatar.metadata</w:t>
      </w:r>
      <w:proofErr w:type="spellEnd"/>
      <w:proofErr w:type="gramEnd"/>
      <w:r w:rsidRPr="00813BCD">
        <w:rPr>
          <w:rFonts w:ascii="Cambria" w:hAnsi="Cambria" w:cs="Courier New"/>
          <w:sz w:val="22"/>
          <w:szCs w:val="22"/>
          <w:lang w:eastAsia="fr-FR"/>
        </w:rPr>
        <w:t xml:space="preserve">” </w:t>
      </w:r>
      <w:r w:rsidRPr="00813BCD">
        <w:rPr>
          <w:rFonts w:ascii="Cambria" w:hAnsi="Cambria"/>
          <w:sz w:val="22"/>
          <w:szCs w:val="22"/>
          <w:lang w:eastAsia="fr-FR"/>
        </w:rPr>
        <w:t xml:space="preserve">specifies by default the avatar attributes that define a base representation of a user avatar preference. This extension to the proprieties of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t>
      </w:r>
      <w:proofErr w:type="gramStart"/>
      <w:r w:rsidRPr="00813BCD">
        <w:rPr>
          <w:rFonts w:ascii="Cambria" w:hAnsi="Cambria"/>
          <w:sz w:val="22"/>
          <w:szCs w:val="22"/>
          <w:lang w:eastAsia="fr-FR"/>
        </w:rPr>
        <w:t>allow</w:t>
      </w:r>
      <w:proofErr w:type="gramEnd"/>
      <w:r w:rsidRPr="00813BCD">
        <w:rPr>
          <w:rFonts w:ascii="Cambria" w:hAnsi="Cambria"/>
          <w:sz w:val="22"/>
          <w:szCs w:val="22"/>
          <w:lang w:eastAsia="fr-FR"/>
        </w:rPr>
        <w:t xml:space="preserve"> the possibility to identify and generate user-specific avatars.</w:t>
      </w:r>
    </w:p>
    <w:p w14:paraId="7260C3CA" w14:textId="77777777" w:rsidR="00813BCD" w:rsidRPr="00813BCD" w:rsidRDefault="00813BCD" w:rsidP="00813BCD">
      <w:pPr>
        <w:rPr>
          <w:rFonts w:ascii="Cambria" w:hAnsi="Cambria"/>
          <w:sz w:val="22"/>
          <w:szCs w:val="22"/>
          <w:lang w:eastAsia="fr-FR"/>
        </w:rPr>
      </w:pPr>
      <w:r w:rsidRPr="00813BCD">
        <w:rPr>
          <w:rFonts w:ascii="Cambria" w:hAnsi="Cambria"/>
          <w:sz w:val="22"/>
          <w:szCs w:val="22"/>
          <w:lang w:eastAsia="fr-FR"/>
        </w:rPr>
        <w:t xml:space="preserve">The following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will instantiate a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in clients that support this extension, and otherwise, fall back to a standard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MPEG_node_avatar</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without the metadata semantical extension.</w:t>
      </w:r>
    </w:p>
    <w:p w14:paraId="05441984" w14:textId="77777777" w:rsidR="00813BCD" w:rsidRPr="00813BCD" w:rsidRDefault="00813BCD" w:rsidP="00813BCD">
      <w:pPr>
        <w:rPr>
          <w:rFonts w:ascii="Cambria" w:hAnsi="Cambria"/>
          <w:sz w:val="22"/>
          <w:szCs w:val="22"/>
          <w:lang w:eastAsia="ja-JP"/>
        </w:rPr>
      </w:pPr>
    </w:p>
    <w:tbl>
      <w:tblPr>
        <w:tblStyle w:val="TableGrid"/>
        <w:tblW w:w="0" w:type="auto"/>
        <w:tblLook w:val="04A0" w:firstRow="1" w:lastRow="0" w:firstColumn="1" w:lastColumn="0" w:noHBand="0" w:noVBand="1"/>
      </w:tblPr>
      <w:tblGrid>
        <w:gridCol w:w="9345"/>
      </w:tblGrid>
      <w:tr w:rsidR="00813BCD" w:rsidRPr="00813BCD" w14:paraId="05C411F9" w14:textId="77777777" w:rsidTr="007A79C7">
        <w:tc>
          <w:tcPr>
            <w:tcW w:w="9345" w:type="dxa"/>
          </w:tcPr>
          <w:p w14:paraId="20939D9E"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w:t>
            </w:r>
            <w:proofErr w:type="spellStart"/>
            <w:r w:rsidRPr="00813BCD">
              <w:rPr>
                <w:rFonts w:ascii="Cambria" w:hAnsi="Cambria" w:cs="Courier New"/>
                <w:lang w:val="fr-FR" w:eastAsia="fr-FR"/>
              </w:rPr>
              <w:t>nodes</w:t>
            </w:r>
            <w:proofErr w:type="spellEnd"/>
            <w:proofErr w:type="gramStart"/>
            <w:r w:rsidRPr="00813BCD">
              <w:rPr>
                <w:rFonts w:ascii="Cambria" w:hAnsi="Cambria" w:cs="Courier New"/>
                <w:lang w:val="fr-FR" w:eastAsia="fr-FR"/>
              </w:rPr>
              <w:t>":</w:t>
            </w:r>
            <w:proofErr w:type="gramEnd"/>
            <w:r w:rsidRPr="00813BCD">
              <w:rPr>
                <w:rFonts w:ascii="Cambria" w:hAnsi="Cambria" w:cs="Courier New"/>
                <w:lang w:val="fr-FR" w:eastAsia="fr-FR"/>
              </w:rPr>
              <w:t xml:space="preserve"> [</w:t>
            </w:r>
          </w:p>
          <w:p w14:paraId="5A1286DF"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w:t>
            </w:r>
          </w:p>
          <w:p w14:paraId="13CCF600"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"extensions</w:t>
            </w:r>
            <w:proofErr w:type="gramStart"/>
            <w:r w:rsidRPr="00813BCD">
              <w:rPr>
                <w:rFonts w:ascii="Cambria" w:hAnsi="Cambria" w:cs="Courier New"/>
                <w:lang w:val="fr-FR" w:eastAsia="fr-FR"/>
              </w:rPr>
              <w:t>":</w:t>
            </w:r>
            <w:proofErr w:type="gramEnd"/>
            <w:r w:rsidRPr="00813BCD">
              <w:rPr>
                <w:rFonts w:ascii="Cambria" w:hAnsi="Cambria" w:cs="Courier New"/>
                <w:lang w:val="fr-FR" w:eastAsia="fr-FR"/>
              </w:rPr>
              <w:t xml:space="preserve"> {</w:t>
            </w:r>
          </w:p>
          <w:p w14:paraId="39062170"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w:t>
            </w:r>
            <w:proofErr w:type="spellStart"/>
            <w:r w:rsidRPr="00813BCD">
              <w:rPr>
                <w:rFonts w:ascii="Cambria" w:hAnsi="Cambria" w:cs="Courier New"/>
                <w:lang w:val="fr-FR" w:eastAsia="fr-FR"/>
              </w:rPr>
              <w:t>MPEG_node_avatar</w:t>
            </w:r>
            <w:proofErr w:type="spellEnd"/>
            <w:proofErr w:type="gramStart"/>
            <w:r w:rsidRPr="00813BCD">
              <w:rPr>
                <w:rFonts w:ascii="Cambria" w:hAnsi="Cambria" w:cs="Courier New"/>
                <w:lang w:val="fr-FR" w:eastAsia="fr-FR"/>
              </w:rPr>
              <w:t>":</w:t>
            </w:r>
            <w:proofErr w:type="gramEnd"/>
            <w:r w:rsidRPr="00813BCD">
              <w:rPr>
                <w:rFonts w:ascii="Cambria" w:hAnsi="Cambria" w:cs="Courier New"/>
                <w:lang w:val="fr-FR" w:eastAsia="fr-FR"/>
              </w:rPr>
              <w:t xml:space="preserve"> {</w:t>
            </w:r>
          </w:p>
          <w:p w14:paraId="3B3D8B72"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val="fr-FR" w:eastAsia="fr-FR"/>
              </w:rPr>
              <w:t xml:space="preserve">                </w:t>
            </w:r>
            <w:r w:rsidRPr="00813BCD">
              <w:rPr>
                <w:rFonts w:ascii="Cambria" w:hAnsi="Cambria" w:cs="Courier New"/>
                <w:lang w:eastAsia="fr-FR"/>
              </w:rPr>
              <w:t>"</w:t>
            </w:r>
            <w:proofErr w:type="spellStart"/>
            <w:r w:rsidRPr="00813BCD">
              <w:rPr>
                <w:rFonts w:ascii="Cambria" w:hAnsi="Cambria" w:cs="Courier New"/>
                <w:lang w:eastAsia="fr-FR"/>
              </w:rPr>
              <w:t>isAvatar</w:t>
            </w:r>
            <w:proofErr w:type="spellEnd"/>
            <w:r w:rsidRPr="00813BCD">
              <w:rPr>
                <w:rFonts w:ascii="Cambria" w:hAnsi="Cambria" w:cs="Courier New"/>
                <w:lang w:eastAsia="fr-FR"/>
              </w:rPr>
              <w:t>": True,</w:t>
            </w:r>
          </w:p>
          <w:p w14:paraId="431B7260"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"metadata</w:t>
            </w:r>
            <w:proofErr w:type="gramStart"/>
            <w:r w:rsidRPr="00813BCD">
              <w:rPr>
                <w:rFonts w:ascii="Cambria" w:hAnsi="Cambria" w:cs="Courier New"/>
                <w:lang w:eastAsia="fr-FR"/>
              </w:rPr>
              <w:t>" :</w:t>
            </w:r>
            <w:proofErr w:type="gramEnd"/>
            <w:r w:rsidRPr="00813BCD">
              <w:rPr>
                <w:rFonts w:ascii="Cambria" w:hAnsi="Cambria" w:cs="Courier New"/>
                <w:lang w:eastAsia="fr-FR"/>
              </w:rPr>
              <w:t xml:space="preserve"> [{</w:t>
            </w:r>
          </w:p>
          <w:p w14:paraId="0EFF9E2D"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"name": "Red",</w:t>
            </w:r>
          </w:p>
          <w:p w14:paraId="7F63DAE4"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"aga": 18,</w:t>
            </w:r>
          </w:p>
          <w:p w14:paraId="34D16606"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"gender": "N/A",</w:t>
            </w:r>
          </w:p>
          <w:p w14:paraId="6043BE22"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"disability": ["colorblind", "</w:t>
            </w:r>
            <w:proofErr w:type="spellStart"/>
            <w:r w:rsidRPr="00813BCD">
              <w:rPr>
                <w:rFonts w:ascii="Cambria" w:hAnsi="Cambria" w:cs="Courier New"/>
                <w:lang w:eastAsia="fr-FR"/>
              </w:rPr>
              <w:t>hearing_loss</w:t>
            </w:r>
            <w:proofErr w:type="spellEnd"/>
            <w:r w:rsidRPr="00813BCD">
              <w:rPr>
                <w:rFonts w:ascii="Cambria" w:hAnsi="Cambria" w:cs="Courier New"/>
                <w:lang w:eastAsia="fr-FR"/>
              </w:rPr>
              <w:t>"],</w:t>
            </w:r>
          </w:p>
          <w:p w14:paraId="21E202E8"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"capability": ["walk", "run", "grasp"],</w:t>
            </w:r>
          </w:p>
          <w:p w14:paraId="76964EFA"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"personality": ["happy"],</w:t>
            </w:r>
          </w:p>
          <w:p w14:paraId="7F60BEB5" w14:textId="77777777" w:rsidR="00813BCD" w:rsidRPr="00813BCD" w:rsidRDefault="00813BCD" w:rsidP="007A79C7">
            <w:pPr>
              <w:pStyle w:val="NoSpacing"/>
              <w:rPr>
                <w:rFonts w:ascii="Cambria" w:hAnsi="Cambria" w:cs="Courier New"/>
                <w:lang w:eastAsia="fr-FR"/>
              </w:rPr>
            </w:pPr>
            <w:r w:rsidRPr="00813BCD">
              <w:rPr>
                <w:rFonts w:ascii="Cambria" w:hAnsi="Cambria" w:cs="Courier New"/>
                <w:lang w:eastAsia="fr-FR"/>
              </w:rPr>
              <w:t>                    "emotion": ["admiration", "joy"],</w:t>
            </w:r>
          </w:p>
          <w:p w14:paraId="3D81298E"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eastAsia="fr-FR"/>
              </w:rPr>
              <w:t xml:space="preserve">                    </w:t>
            </w:r>
            <w:r w:rsidRPr="00813BCD">
              <w:rPr>
                <w:rFonts w:ascii="Cambria" w:hAnsi="Cambria" w:cs="Courier New"/>
                <w:lang w:val="fr-FR" w:eastAsia="fr-FR"/>
              </w:rPr>
              <w:t>"social</w:t>
            </w:r>
            <w:proofErr w:type="gramStart"/>
            <w:r w:rsidRPr="00813BCD">
              <w:rPr>
                <w:rFonts w:ascii="Cambria" w:hAnsi="Cambria" w:cs="Courier New"/>
                <w:lang w:val="fr-FR" w:eastAsia="fr-FR"/>
              </w:rPr>
              <w:t>":</w:t>
            </w:r>
            <w:proofErr w:type="gramEnd"/>
            <w:r w:rsidRPr="00813BCD">
              <w:rPr>
                <w:rFonts w:ascii="Cambria" w:hAnsi="Cambria" w:cs="Courier New"/>
                <w:lang w:val="fr-FR" w:eastAsia="fr-FR"/>
              </w:rPr>
              <w:t xml:space="preserve"> ["interaction", "conversation"],</w:t>
            </w:r>
          </w:p>
          <w:p w14:paraId="1F23F38C"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"parental</w:t>
            </w:r>
            <w:proofErr w:type="gramStart"/>
            <w:r w:rsidRPr="00813BCD">
              <w:rPr>
                <w:rFonts w:ascii="Cambria" w:hAnsi="Cambria" w:cs="Courier New"/>
                <w:lang w:val="fr-FR" w:eastAsia="fr-FR"/>
              </w:rPr>
              <w:t>":</w:t>
            </w:r>
            <w:proofErr w:type="gramEnd"/>
            <w:r w:rsidRPr="00813BCD">
              <w:rPr>
                <w:rFonts w:ascii="Cambria" w:hAnsi="Cambria" w:cs="Courier New"/>
                <w:lang w:val="fr-FR" w:eastAsia="fr-FR"/>
              </w:rPr>
              <w:t xml:space="preserve"> ["18", "</w:t>
            </w:r>
            <w:proofErr w:type="spellStart"/>
            <w:r w:rsidRPr="00813BCD">
              <w:rPr>
                <w:rFonts w:ascii="Cambria" w:hAnsi="Cambria" w:cs="Courier New"/>
                <w:lang w:val="fr-FR" w:eastAsia="fr-FR"/>
              </w:rPr>
              <w:t>bad_language</w:t>
            </w:r>
            <w:proofErr w:type="spellEnd"/>
            <w:r w:rsidRPr="00813BCD">
              <w:rPr>
                <w:rFonts w:ascii="Cambria" w:hAnsi="Cambria" w:cs="Courier New"/>
                <w:lang w:val="fr-FR" w:eastAsia="fr-FR"/>
              </w:rPr>
              <w:t>", "violence", "</w:t>
            </w:r>
            <w:proofErr w:type="spellStart"/>
            <w:r w:rsidRPr="00813BCD">
              <w:rPr>
                <w:rFonts w:ascii="Cambria" w:hAnsi="Cambria" w:cs="Courier New"/>
                <w:lang w:val="fr-FR" w:eastAsia="fr-FR"/>
              </w:rPr>
              <w:t>fear</w:t>
            </w:r>
            <w:proofErr w:type="spellEnd"/>
            <w:r w:rsidRPr="00813BCD">
              <w:rPr>
                <w:rFonts w:ascii="Cambria" w:hAnsi="Cambria" w:cs="Courier New"/>
                <w:lang w:val="fr-FR" w:eastAsia="fr-FR"/>
              </w:rPr>
              <w:t>"],</w:t>
            </w:r>
          </w:p>
          <w:p w14:paraId="4142F5DC"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w:t>
            </w:r>
          </w:p>
          <w:p w14:paraId="40DED502"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w:t>
            </w:r>
          </w:p>
          <w:p w14:paraId="3F9E90A2"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w:t>
            </w:r>
          </w:p>
          <w:p w14:paraId="411F67B3" w14:textId="77777777" w:rsidR="00813BCD" w:rsidRPr="00813BCD" w:rsidRDefault="00813BCD" w:rsidP="007A79C7">
            <w:pPr>
              <w:pStyle w:val="NoSpacing"/>
              <w:rPr>
                <w:rFonts w:ascii="Cambria" w:hAnsi="Cambria" w:cs="Courier New"/>
                <w:lang w:val="fr-FR" w:eastAsia="fr-FR"/>
              </w:rPr>
            </w:pPr>
            <w:r w:rsidRPr="00813BCD">
              <w:rPr>
                <w:rFonts w:ascii="Cambria" w:hAnsi="Cambria" w:cs="Courier New"/>
                <w:lang w:val="fr-FR" w:eastAsia="fr-FR"/>
              </w:rPr>
              <w:t xml:space="preserve">    } </w:t>
            </w:r>
          </w:p>
          <w:p w14:paraId="6CDA177D" w14:textId="77777777" w:rsidR="00813BCD" w:rsidRPr="00813BCD" w:rsidRDefault="00813BCD" w:rsidP="007A79C7">
            <w:pPr>
              <w:rPr>
                <w:rFonts w:ascii="Cambria" w:hAnsi="Cambria"/>
                <w:sz w:val="22"/>
                <w:szCs w:val="22"/>
                <w:lang w:eastAsia="ja-JP"/>
              </w:rPr>
            </w:pPr>
            <w:r w:rsidRPr="00813BCD">
              <w:rPr>
                <w:rFonts w:ascii="Cambria" w:hAnsi="Cambria" w:cs="Courier New"/>
                <w:sz w:val="22"/>
                <w:szCs w:val="22"/>
                <w:lang w:val="fr-FR" w:eastAsia="fr-FR"/>
              </w:rPr>
              <w:lastRenderedPageBreak/>
              <w:t xml:space="preserve">] </w:t>
            </w:r>
          </w:p>
        </w:tc>
      </w:tr>
    </w:tbl>
    <w:p w14:paraId="4DF21ECD" w14:textId="77777777" w:rsidR="00813BCD" w:rsidRPr="00813BCD" w:rsidRDefault="00813BCD" w:rsidP="00813BCD">
      <w:pPr>
        <w:rPr>
          <w:rFonts w:ascii="Cambria" w:hAnsi="Cambria"/>
          <w:sz w:val="22"/>
          <w:szCs w:val="22"/>
        </w:rPr>
      </w:pPr>
    </w:p>
    <w:p w14:paraId="5C9471CB" w14:textId="77777777" w:rsidR="00813BCD" w:rsidRPr="00813BCD" w:rsidRDefault="00813BCD" w:rsidP="00813BCD">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sz w:val="22"/>
          <w:szCs w:val="22"/>
          <w:lang w:val="en-US" w:eastAsia="ja-JP"/>
        </w:rPr>
      </w:pPr>
      <w:r w:rsidRPr="00813BCD">
        <w:rPr>
          <w:rFonts w:ascii="Cambria" w:hAnsi="Cambria"/>
          <w:iCs w:val="0"/>
          <w:kern w:val="0"/>
          <w:sz w:val="22"/>
          <w:szCs w:val="22"/>
          <w:lang w:val="en-US" w:eastAsia="ja-JP"/>
        </w:rPr>
        <w:t>H.4.3</w:t>
      </w:r>
      <w:r w:rsidRPr="00813BCD">
        <w:rPr>
          <w:rFonts w:ascii="Cambria" w:hAnsi="Cambria"/>
          <w:iCs w:val="0"/>
          <w:kern w:val="0"/>
          <w:sz w:val="22"/>
          <w:szCs w:val="22"/>
          <w:lang w:val="en-US" w:eastAsia="ja-JP"/>
        </w:rPr>
        <w:tab/>
        <w:t>Interactive Actions Format</w:t>
      </w:r>
    </w:p>
    <w:p w14:paraId="45DE51FC" w14:textId="77777777" w:rsidR="00813BCD" w:rsidRPr="00813BCD" w:rsidRDefault="00813BCD" w:rsidP="00813BCD">
      <w:pPr>
        <w:rPr>
          <w:rFonts w:ascii="Cambria" w:hAnsi="Cambria"/>
          <w:sz w:val="22"/>
          <w:szCs w:val="22"/>
          <w:lang w:eastAsia="fr-FR"/>
        </w:rPr>
      </w:pPr>
      <w:r w:rsidRPr="00813BCD">
        <w:rPr>
          <w:rStyle w:val="Heading1CharChar"/>
          <w:rFonts w:ascii="Cambria" w:hAnsi="Cambria"/>
          <w:sz w:val="22"/>
          <w:szCs w:val="22"/>
        </w:rPr>
        <w:t xml:space="preserve">We present </w:t>
      </w:r>
      <w:r w:rsidRPr="00813BCD">
        <w:rPr>
          <w:rFonts w:ascii="Cambria" w:hAnsi="Cambria"/>
          <w:sz w:val="22"/>
          <w:szCs w:val="22"/>
          <w:lang w:eastAsia="fr-FR"/>
        </w:rPr>
        <w:t xml:space="preserve">an extension that allows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models to use and interact with the reference avatar and any other object. We extend the </w:t>
      </w:r>
      <w:proofErr w:type="spellStart"/>
      <w:r w:rsidRPr="00813BCD">
        <w:rPr>
          <w:rFonts w:ascii="Cambria" w:hAnsi="Cambria"/>
          <w:sz w:val="22"/>
          <w:szCs w:val="22"/>
          <w:lang w:eastAsia="fr-FR"/>
        </w:rPr>
        <w:t>glTF</w:t>
      </w:r>
      <w:proofErr w:type="spellEnd"/>
      <w:r w:rsidRPr="00813BCD">
        <w:rPr>
          <w:rFonts w:ascii="Cambria" w:hAnsi="Cambria"/>
          <w:sz w:val="22"/>
          <w:szCs w:val="22"/>
          <w:lang w:eastAsia="fr-FR"/>
        </w:rPr>
        <w:t xml:space="preserve"> scene element </w:t>
      </w:r>
      <w:r w:rsidRPr="00813BCD">
        <w:rPr>
          <w:rFonts w:ascii="Cambria" w:hAnsi="Cambria" w:cs="Courier New"/>
          <w:sz w:val="22"/>
          <w:szCs w:val="22"/>
          <w:lang w:eastAsia="fr-FR"/>
        </w:rPr>
        <w:t>“</w:t>
      </w:r>
      <w:proofErr w:type="spellStart"/>
      <w:r w:rsidRPr="00813BCD">
        <w:rPr>
          <w:rFonts w:ascii="Cambria" w:hAnsi="Cambria" w:cs="Courier New"/>
          <w:sz w:val="22"/>
          <w:szCs w:val="22"/>
          <w:lang w:eastAsia="fr-FR"/>
        </w:rPr>
        <w:t>MPEG_scene_interactivity</w:t>
      </w:r>
      <w:proofErr w:type="spellEnd"/>
      <w:r w:rsidRPr="00813BCD">
        <w:rPr>
          <w:rFonts w:ascii="Cambria" w:hAnsi="Cambria" w:cs="Courier New"/>
          <w:sz w:val="22"/>
          <w:szCs w:val="22"/>
          <w:lang w:eastAsia="fr-FR"/>
        </w:rPr>
        <w:t>”</w:t>
      </w:r>
      <w:r w:rsidRPr="00813BCD">
        <w:rPr>
          <w:rFonts w:ascii="Cambria" w:hAnsi="Cambria"/>
          <w:sz w:val="22"/>
          <w:szCs w:val="22"/>
          <w:lang w:eastAsia="fr-FR"/>
        </w:rPr>
        <w:t xml:space="preserve"> action properties to define </w:t>
      </w:r>
      <w:r w:rsidRPr="00813BCD">
        <w:rPr>
          <w:rFonts w:ascii="Cambria" w:hAnsi="Cambria" w:cs="Courier New"/>
          <w:sz w:val="22"/>
          <w:szCs w:val="22"/>
          <w:lang w:eastAsia="fr-FR"/>
        </w:rPr>
        <w:t>“ACTION_SET_AVATAR”</w:t>
      </w:r>
      <w:r w:rsidRPr="00813BCD">
        <w:rPr>
          <w:rFonts w:ascii="Cambria" w:hAnsi="Cambria"/>
          <w:sz w:val="22"/>
          <w:szCs w:val="22"/>
          <w:lang w:eastAsia="fr-FR"/>
        </w:rPr>
        <w:t xml:space="preserve"> which contains more avatar-related actions.</w:t>
      </w:r>
    </w:p>
    <w:p w14:paraId="7CFC1732" w14:textId="77777777" w:rsidR="00813BCD" w:rsidRPr="00813BCD" w:rsidRDefault="00813BCD" w:rsidP="00813BCD">
      <w:pPr>
        <w:rPr>
          <w:rFonts w:ascii="Cambria" w:hAnsi="Cambria"/>
          <w:sz w:val="22"/>
          <w:szCs w:val="22"/>
          <w:lang w:val="en-GB"/>
        </w:rPr>
      </w:pPr>
      <w:r w:rsidRPr="00813BCD">
        <w:rPr>
          <w:rFonts w:ascii="Cambria" w:hAnsi="Cambria"/>
          <w:sz w:val="22"/>
          <w:szCs w:val="22"/>
        </w:rPr>
        <w:t>The semantics of the new proposed actions are provided below and the MPEG reference Avatar actions list is identified by “</w:t>
      </w:r>
      <w:r w:rsidRPr="00813BCD">
        <w:rPr>
          <w:rFonts w:ascii="Cambria" w:hAnsi="Cambria"/>
          <w:b/>
          <w:bCs/>
          <w:sz w:val="22"/>
          <w:szCs w:val="22"/>
        </w:rPr>
        <w:t>urn:mpeg:sd:</w:t>
      </w:r>
      <w:proofErr w:type="gramStart"/>
      <w:r w:rsidRPr="00813BCD">
        <w:rPr>
          <w:rFonts w:ascii="Cambria" w:hAnsi="Cambria"/>
          <w:b/>
          <w:bCs/>
          <w:sz w:val="22"/>
          <w:szCs w:val="22"/>
        </w:rPr>
        <w:t>2023:avatar</w:t>
      </w:r>
      <w:proofErr w:type="gramEnd"/>
      <w:r w:rsidRPr="00813BCD">
        <w:rPr>
          <w:rFonts w:ascii="Cambria" w:hAnsi="Cambria"/>
          <w:b/>
          <w:bCs/>
          <w:sz w:val="22"/>
          <w:szCs w:val="22"/>
        </w:rPr>
        <w:t>:actionslist</w:t>
      </w:r>
      <w:r w:rsidRPr="00813BCD">
        <w:rPr>
          <w:rFonts w:ascii="Cambria" w:hAnsi="Cambria"/>
          <w:sz w:val="22"/>
          <w:szCs w:val="22"/>
        </w:rPr>
        <w:t>”.</w:t>
      </w:r>
    </w:p>
    <w:p w14:paraId="6E12D385" w14:textId="77777777" w:rsidR="00813BCD" w:rsidRPr="00813BCD" w:rsidRDefault="00813BCD" w:rsidP="00813BCD">
      <w:pPr>
        <w:rPr>
          <w:rFonts w:ascii="Cambria" w:hAnsi="Cambria"/>
          <w:sz w:val="22"/>
          <w:szCs w:val="22"/>
          <w:lang w:val="en-GB"/>
        </w:rPr>
      </w:pPr>
    </w:p>
    <w:tbl>
      <w:tblPr>
        <w:tblStyle w:val="TableGrid"/>
        <w:tblW w:w="0" w:type="auto"/>
        <w:tblLayout w:type="fixed"/>
        <w:tblLook w:val="04A0" w:firstRow="1" w:lastRow="0" w:firstColumn="1" w:lastColumn="0" w:noHBand="0" w:noVBand="1"/>
      </w:tblPr>
      <w:tblGrid>
        <w:gridCol w:w="3397"/>
        <w:gridCol w:w="851"/>
        <w:gridCol w:w="992"/>
        <w:gridCol w:w="1134"/>
        <w:gridCol w:w="2636"/>
      </w:tblGrid>
      <w:tr w:rsidR="00813BCD" w:rsidRPr="00813BCD" w14:paraId="60D130A7" w14:textId="77777777" w:rsidTr="007A79C7">
        <w:tc>
          <w:tcPr>
            <w:tcW w:w="3397" w:type="dxa"/>
          </w:tcPr>
          <w:p w14:paraId="634986FB"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Name</w:t>
            </w:r>
          </w:p>
        </w:tc>
        <w:tc>
          <w:tcPr>
            <w:tcW w:w="851" w:type="dxa"/>
          </w:tcPr>
          <w:p w14:paraId="16CC3A28"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Type</w:t>
            </w:r>
          </w:p>
        </w:tc>
        <w:tc>
          <w:tcPr>
            <w:tcW w:w="992" w:type="dxa"/>
          </w:tcPr>
          <w:p w14:paraId="33DFC462"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Usage</w:t>
            </w:r>
          </w:p>
        </w:tc>
        <w:tc>
          <w:tcPr>
            <w:tcW w:w="1134" w:type="dxa"/>
          </w:tcPr>
          <w:p w14:paraId="2A7DB1C1" w14:textId="77777777" w:rsidR="00813BCD" w:rsidRPr="00813BCD" w:rsidRDefault="00813BCD" w:rsidP="007A79C7">
            <w:pPr>
              <w:rPr>
                <w:rStyle w:val="Heading1CharChar"/>
                <w:rFonts w:ascii="Cambria" w:hAnsi="Cambria" w:cs="Courier New"/>
                <w:b/>
                <w:bCs/>
                <w:sz w:val="22"/>
                <w:szCs w:val="22"/>
              </w:rPr>
            </w:pPr>
            <w:r w:rsidRPr="00813BCD">
              <w:rPr>
                <w:rStyle w:val="Heading1CharChar"/>
                <w:rFonts w:ascii="Cambria" w:hAnsi="Cambria" w:cs="Courier New"/>
                <w:b/>
                <w:bCs/>
                <w:sz w:val="22"/>
                <w:szCs w:val="22"/>
              </w:rPr>
              <w:t>Default</w:t>
            </w:r>
          </w:p>
        </w:tc>
        <w:tc>
          <w:tcPr>
            <w:tcW w:w="2636" w:type="dxa"/>
          </w:tcPr>
          <w:p w14:paraId="3318FDE6"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Description</w:t>
            </w:r>
          </w:p>
        </w:tc>
      </w:tr>
      <w:tr w:rsidR="00813BCD" w:rsidRPr="00813BCD" w14:paraId="71A33807" w14:textId="77777777" w:rsidTr="007A79C7">
        <w:tc>
          <w:tcPr>
            <w:tcW w:w="3397" w:type="dxa"/>
          </w:tcPr>
          <w:p w14:paraId="5444572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type</w:t>
            </w:r>
          </w:p>
        </w:tc>
        <w:tc>
          <w:tcPr>
            <w:tcW w:w="851" w:type="dxa"/>
          </w:tcPr>
          <w:p w14:paraId="5CD1316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60608D36"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7316402F"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2636" w:type="dxa"/>
          </w:tcPr>
          <w:p w14:paraId="37A936AC" w14:textId="3D7006DE"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One element of </w:t>
            </w:r>
            <w:r>
              <w:rPr>
                <w:rFonts w:ascii="Cambria" w:hAnsi="Cambria" w:cs="Courier New"/>
                <w:sz w:val="22"/>
                <w:szCs w:val="22"/>
              </w:rPr>
              <w:t>Table H.4.3-1</w:t>
            </w:r>
            <w:r w:rsidRPr="00813BCD">
              <w:rPr>
                <w:rFonts w:ascii="Cambria" w:hAnsi="Cambria" w:cs="Courier New"/>
                <w:sz w:val="22"/>
                <w:szCs w:val="22"/>
              </w:rPr>
              <w:t xml:space="preserve"> defines the extended type of social action.</w:t>
            </w:r>
          </w:p>
        </w:tc>
      </w:tr>
      <w:tr w:rsidR="00813BCD" w:rsidRPr="00813BCD" w14:paraId="16F9301E" w14:textId="77777777" w:rsidTr="007A79C7">
        <w:tc>
          <w:tcPr>
            <w:tcW w:w="3397" w:type="dxa"/>
          </w:tcPr>
          <w:p w14:paraId="1DA952B1" w14:textId="6EE5F8C2" w:rsidR="00813BCD" w:rsidRPr="00813BCD" w:rsidRDefault="00813BCD" w:rsidP="007A79C7">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(type == “</w:t>
            </w:r>
            <w:r w:rsidRPr="00813BCD">
              <w:rPr>
                <w:rStyle w:val="Heading1CharChar"/>
                <w:rFonts w:ascii="Cambria" w:hAnsi="Cambria" w:cs="Courier New"/>
                <w:sz w:val="22"/>
                <w:szCs w:val="22"/>
              </w:rPr>
              <w:t xml:space="preserve">Action_ </w:t>
            </w:r>
            <w:proofErr w:type="spellStart"/>
            <w:r w:rsidRPr="00813BCD">
              <w:rPr>
                <w:rStyle w:val="Heading1CharChar"/>
                <w:rFonts w:ascii="Cambria" w:hAnsi="Cambria" w:cs="Courier New"/>
                <w:sz w:val="22"/>
                <w:szCs w:val="22"/>
              </w:rPr>
              <w:t>AVATAR_Social</w:t>
            </w:r>
            <w:proofErr w:type="spellEnd"/>
            <w:proofErr w:type="gramStart"/>
            <w:r w:rsidRPr="00813BCD">
              <w:rPr>
                <w:rFonts w:ascii="Cambria" w:hAnsi="Cambria" w:cs="Courier New"/>
                <w:color w:val="000000"/>
                <w:sz w:val="22"/>
                <w:szCs w:val="22"/>
              </w:rPr>
              <w:t>”){</w:t>
            </w:r>
            <w:proofErr w:type="gramEnd"/>
          </w:p>
        </w:tc>
        <w:tc>
          <w:tcPr>
            <w:tcW w:w="851" w:type="dxa"/>
          </w:tcPr>
          <w:p w14:paraId="03D60461" w14:textId="77777777" w:rsidR="00813BCD" w:rsidRPr="00813BCD" w:rsidRDefault="00813BCD" w:rsidP="007A79C7">
            <w:pPr>
              <w:rPr>
                <w:rStyle w:val="Heading1CharChar"/>
                <w:rFonts w:ascii="Cambria" w:hAnsi="Cambria" w:cs="Courier New"/>
                <w:sz w:val="22"/>
                <w:szCs w:val="22"/>
              </w:rPr>
            </w:pPr>
          </w:p>
        </w:tc>
        <w:tc>
          <w:tcPr>
            <w:tcW w:w="992" w:type="dxa"/>
          </w:tcPr>
          <w:p w14:paraId="4472B9EE" w14:textId="77777777" w:rsidR="00813BCD" w:rsidRPr="00813BCD" w:rsidRDefault="00813BCD" w:rsidP="007A79C7">
            <w:pPr>
              <w:rPr>
                <w:rStyle w:val="Heading1CharChar"/>
                <w:rFonts w:ascii="Cambria" w:hAnsi="Cambria" w:cs="Courier New"/>
                <w:sz w:val="22"/>
                <w:szCs w:val="22"/>
              </w:rPr>
            </w:pPr>
          </w:p>
        </w:tc>
        <w:tc>
          <w:tcPr>
            <w:tcW w:w="1134" w:type="dxa"/>
          </w:tcPr>
          <w:p w14:paraId="0053BE40" w14:textId="77777777" w:rsidR="00813BCD" w:rsidRPr="00813BCD" w:rsidRDefault="00813BCD" w:rsidP="007A79C7">
            <w:pPr>
              <w:rPr>
                <w:rFonts w:ascii="Cambria" w:hAnsi="Cambria" w:cs="Courier New"/>
                <w:sz w:val="22"/>
                <w:szCs w:val="22"/>
              </w:rPr>
            </w:pPr>
          </w:p>
        </w:tc>
        <w:tc>
          <w:tcPr>
            <w:tcW w:w="2636" w:type="dxa"/>
          </w:tcPr>
          <w:p w14:paraId="27B6481C" w14:textId="77777777" w:rsidR="00813BCD" w:rsidRPr="00813BCD" w:rsidRDefault="00813BCD" w:rsidP="007A79C7">
            <w:pPr>
              <w:rPr>
                <w:rFonts w:ascii="Cambria" w:hAnsi="Cambria" w:cs="Courier New"/>
                <w:sz w:val="22"/>
                <w:szCs w:val="22"/>
              </w:rPr>
            </w:pPr>
          </w:p>
        </w:tc>
      </w:tr>
      <w:tr w:rsidR="00813BCD" w:rsidRPr="00813BCD" w14:paraId="1DC202C0" w14:textId="77777777" w:rsidTr="007A79C7">
        <w:tc>
          <w:tcPr>
            <w:tcW w:w="3397" w:type="dxa"/>
          </w:tcPr>
          <w:p w14:paraId="70B7BDDF" w14:textId="77777777" w:rsidR="00813BCD" w:rsidRPr="00813BCD" w:rsidRDefault="00813BCD" w:rsidP="007A79C7">
            <w:pPr>
              <w:rPr>
                <w:rStyle w:val="Heading1CharChar"/>
                <w:rFonts w:ascii="Cambria" w:hAnsi="Cambria" w:cs="Courier New"/>
                <w:sz w:val="22"/>
                <w:szCs w:val="22"/>
              </w:rPr>
            </w:pPr>
            <w:proofErr w:type="spellStart"/>
            <w:r w:rsidRPr="00813BCD">
              <w:rPr>
                <w:rStyle w:val="Heading1CharChar"/>
                <w:rFonts w:ascii="Cambria" w:hAnsi="Cambria" w:cs="Courier New"/>
                <w:sz w:val="22"/>
                <w:szCs w:val="22"/>
              </w:rPr>
              <w:t>authorised</w:t>
            </w:r>
            <w:proofErr w:type="spellEnd"/>
          </w:p>
        </w:tc>
        <w:tc>
          <w:tcPr>
            <w:tcW w:w="851" w:type="dxa"/>
          </w:tcPr>
          <w:p w14:paraId="53FBFF15"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0575B83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102841C4" w14:textId="77777777" w:rsidR="00813BCD" w:rsidRPr="00813BCD" w:rsidRDefault="00813BCD" w:rsidP="007A79C7">
            <w:pPr>
              <w:rPr>
                <w:rFonts w:ascii="Cambria" w:hAnsi="Cambria" w:cs="Courier New"/>
                <w:sz w:val="22"/>
                <w:szCs w:val="22"/>
              </w:rPr>
            </w:pPr>
          </w:p>
        </w:tc>
        <w:tc>
          <w:tcPr>
            <w:tcW w:w="2636" w:type="dxa"/>
          </w:tcPr>
          <w:p w14:paraId="736FA962" w14:textId="6C20F95C"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Table H.4.3-2</w:t>
            </w:r>
            <w:r w:rsidRPr="00813BCD">
              <w:rPr>
                <w:rFonts w:ascii="Cambria" w:hAnsi="Cambria" w:cs="Courier New"/>
                <w:sz w:val="22"/>
                <w:szCs w:val="22"/>
              </w:rPr>
              <w:t xml:space="preserve"> define the type of social actions.</w:t>
            </w:r>
          </w:p>
        </w:tc>
      </w:tr>
      <w:tr w:rsidR="00813BCD" w:rsidRPr="00813BCD" w14:paraId="6DF810F3" w14:textId="77777777" w:rsidTr="007A79C7">
        <w:tc>
          <w:tcPr>
            <w:tcW w:w="3397" w:type="dxa"/>
          </w:tcPr>
          <w:p w14:paraId="36F033D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nodes</w:t>
            </w:r>
          </w:p>
        </w:tc>
        <w:tc>
          <w:tcPr>
            <w:tcW w:w="851" w:type="dxa"/>
          </w:tcPr>
          <w:p w14:paraId="380108B5"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1AB7E68A"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1C140D5C" w14:textId="77777777" w:rsidR="00813BCD" w:rsidRPr="00813BCD" w:rsidRDefault="00813BCD" w:rsidP="007A79C7">
            <w:pPr>
              <w:rPr>
                <w:rFonts w:ascii="Cambria" w:hAnsi="Cambria" w:cs="Courier New"/>
                <w:sz w:val="22"/>
                <w:szCs w:val="22"/>
              </w:rPr>
            </w:pPr>
          </w:p>
        </w:tc>
        <w:tc>
          <w:tcPr>
            <w:tcW w:w="2636" w:type="dxa"/>
          </w:tcPr>
          <w:p w14:paraId="48513200" w14:textId="134377A5" w:rsidR="00813BCD" w:rsidRPr="00813BCD" w:rsidRDefault="00813BCD" w:rsidP="007A79C7">
            <w:pPr>
              <w:rPr>
                <w:rFonts w:ascii="Cambria" w:hAnsi="Cambria" w:cs="Courier New"/>
                <w:sz w:val="22"/>
                <w:szCs w:val="22"/>
              </w:rPr>
            </w:pPr>
            <w:r w:rsidRPr="00813BCD">
              <w:rPr>
                <w:rFonts w:ascii="Cambria" w:hAnsi="Cambria" w:cs="Courier New"/>
                <w:sz w:val="22"/>
                <w:szCs w:val="22"/>
              </w:rPr>
              <w:t>Indices of the nodes in the array to apply “Social parameters” (</w:t>
            </w:r>
            <w:r>
              <w:rPr>
                <w:rFonts w:ascii="Cambria" w:hAnsi="Cambria" w:cs="Courier New"/>
                <w:sz w:val="22"/>
                <w:szCs w:val="22"/>
              </w:rPr>
              <w:t>Table H.4.3-3</w:t>
            </w:r>
            <w:r w:rsidRPr="00813BCD">
              <w:rPr>
                <w:rFonts w:ascii="Cambria" w:hAnsi="Cambria" w:cs="Courier New"/>
                <w:sz w:val="22"/>
                <w:szCs w:val="22"/>
              </w:rPr>
              <w:t>) listed on the “authorized” field.</w:t>
            </w:r>
          </w:p>
        </w:tc>
      </w:tr>
      <w:tr w:rsidR="00813BCD" w:rsidRPr="00813BCD" w14:paraId="68AD4AA3" w14:textId="77777777" w:rsidTr="007A79C7">
        <w:tc>
          <w:tcPr>
            <w:tcW w:w="3397" w:type="dxa"/>
          </w:tcPr>
          <w:p w14:paraId="60AF2A25"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3AF0AEA0" w14:textId="77777777" w:rsidR="00813BCD" w:rsidRPr="00813BCD" w:rsidRDefault="00813BCD" w:rsidP="007A79C7">
            <w:pPr>
              <w:rPr>
                <w:rStyle w:val="Heading1CharChar"/>
                <w:rFonts w:ascii="Cambria" w:hAnsi="Cambria" w:cs="Courier New"/>
                <w:sz w:val="22"/>
                <w:szCs w:val="22"/>
              </w:rPr>
            </w:pPr>
          </w:p>
        </w:tc>
        <w:tc>
          <w:tcPr>
            <w:tcW w:w="992" w:type="dxa"/>
          </w:tcPr>
          <w:p w14:paraId="3E67FA28" w14:textId="77777777" w:rsidR="00813BCD" w:rsidRPr="00813BCD" w:rsidRDefault="00813BCD" w:rsidP="007A79C7">
            <w:pPr>
              <w:rPr>
                <w:rStyle w:val="Heading1CharChar"/>
                <w:rFonts w:ascii="Cambria" w:hAnsi="Cambria" w:cs="Courier New"/>
                <w:sz w:val="22"/>
                <w:szCs w:val="22"/>
              </w:rPr>
            </w:pPr>
          </w:p>
        </w:tc>
        <w:tc>
          <w:tcPr>
            <w:tcW w:w="1134" w:type="dxa"/>
          </w:tcPr>
          <w:p w14:paraId="35F495B1" w14:textId="77777777" w:rsidR="00813BCD" w:rsidRPr="00813BCD" w:rsidRDefault="00813BCD" w:rsidP="007A79C7">
            <w:pPr>
              <w:rPr>
                <w:rFonts w:ascii="Cambria" w:hAnsi="Cambria" w:cs="Courier New"/>
                <w:sz w:val="22"/>
                <w:szCs w:val="22"/>
              </w:rPr>
            </w:pPr>
          </w:p>
        </w:tc>
        <w:tc>
          <w:tcPr>
            <w:tcW w:w="2636" w:type="dxa"/>
          </w:tcPr>
          <w:p w14:paraId="031F73E2" w14:textId="77777777" w:rsidR="00813BCD" w:rsidRPr="00813BCD" w:rsidRDefault="00813BCD" w:rsidP="007A79C7">
            <w:pPr>
              <w:rPr>
                <w:rFonts w:ascii="Cambria" w:hAnsi="Cambria" w:cs="Courier New"/>
                <w:sz w:val="22"/>
                <w:szCs w:val="22"/>
              </w:rPr>
            </w:pPr>
          </w:p>
        </w:tc>
      </w:tr>
      <w:tr w:rsidR="00813BCD" w:rsidRPr="00813BCD" w14:paraId="376B9854" w14:textId="77777777" w:rsidTr="007A79C7">
        <w:tc>
          <w:tcPr>
            <w:tcW w:w="3397" w:type="dxa"/>
          </w:tcPr>
          <w:p w14:paraId="5B154F7E" w14:textId="69087523" w:rsidR="00813BCD" w:rsidRPr="00813BCD" w:rsidRDefault="00813BCD" w:rsidP="007A79C7">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(type == “Action_</w:t>
            </w:r>
            <w:r w:rsidRPr="00813BCD">
              <w:rPr>
                <w:rStyle w:val="Heading1CharChar"/>
                <w:rFonts w:ascii="Cambria" w:hAnsi="Cambria" w:cs="Courier New"/>
                <w:sz w:val="22"/>
                <w:szCs w:val="22"/>
              </w:rPr>
              <w:t xml:space="preserve"> </w:t>
            </w:r>
            <w:proofErr w:type="spellStart"/>
            <w:r w:rsidRPr="00813BCD">
              <w:rPr>
                <w:rStyle w:val="Heading1CharChar"/>
                <w:rFonts w:ascii="Cambria" w:hAnsi="Cambria" w:cs="Courier New"/>
                <w:sz w:val="22"/>
                <w:szCs w:val="22"/>
              </w:rPr>
              <w:t>AVATAR</w:t>
            </w:r>
            <w:r w:rsidRPr="00813BCD">
              <w:rPr>
                <w:rFonts w:ascii="Cambria" w:hAnsi="Cambria" w:cs="Courier New"/>
                <w:color w:val="000000"/>
                <w:sz w:val="22"/>
                <w:szCs w:val="22"/>
              </w:rPr>
              <w:t>_Restricted</w:t>
            </w:r>
            <w:proofErr w:type="spellEnd"/>
            <w:proofErr w:type="gramStart"/>
            <w:r w:rsidRPr="00813BCD">
              <w:rPr>
                <w:rFonts w:ascii="Cambria" w:hAnsi="Cambria" w:cs="Courier New"/>
                <w:color w:val="000000"/>
                <w:sz w:val="22"/>
                <w:szCs w:val="22"/>
              </w:rPr>
              <w:t>”){</w:t>
            </w:r>
            <w:proofErr w:type="gramEnd"/>
          </w:p>
        </w:tc>
        <w:tc>
          <w:tcPr>
            <w:tcW w:w="851" w:type="dxa"/>
          </w:tcPr>
          <w:p w14:paraId="5B97846A" w14:textId="77777777" w:rsidR="00813BCD" w:rsidRPr="00813BCD" w:rsidRDefault="00813BCD" w:rsidP="007A79C7">
            <w:pPr>
              <w:rPr>
                <w:rStyle w:val="Heading1CharChar"/>
                <w:rFonts w:ascii="Cambria" w:hAnsi="Cambria" w:cs="Courier New"/>
                <w:sz w:val="22"/>
                <w:szCs w:val="22"/>
              </w:rPr>
            </w:pPr>
          </w:p>
        </w:tc>
        <w:tc>
          <w:tcPr>
            <w:tcW w:w="992" w:type="dxa"/>
          </w:tcPr>
          <w:p w14:paraId="5EBFC912" w14:textId="77777777" w:rsidR="00813BCD" w:rsidRPr="00813BCD" w:rsidRDefault="00813BCD" w:rsidP="007A79C7">
            <w:pPr>
              <w:rPr>
                <w:rStyle w:val="Heading1CharChar"/>
                <w:rFonts w:ascii="Cambria" w:hAnsi="Cambria" w:cs="Courier New"/>
                <w:sz w:val="22"/>
                <w:szCs w:val="22"/>
              </w:rPr>
            </w:pPr>
          </w:p>
        </w:tc>
        <w:tc>
          <w:tcPr>
            <w:tcW w:w="1134" w:type="dxa"/>
          </w:tcPr>
          <w:p w14:paraId="7E91AD53" w14:textId="77777777" w:rsidR="00813BCD" w:rsidRPr="00813BCD" w:rsidRDefault="00813BCD" w:rsidP="007A79C7">
            <w:pPr>
              <w:rPr>
                <w:rFonts w:ascii="Cambria" w:hAnsi="Cambria" w:cs="Courier New"/>
                <w:sz w:val="22"/>
                <w:szCs w:val="22"/>
              </w:rPr>
            </w:pPr>
          </w:p>
        </w:tc>
        <w:tc>
          <w:tcPr>
            <w:tcW w:w="2636" w:type="dxa"/>
          </w:tcPr>
          <w:p w14:paraId="35B337AC" w14:textId="77777777" w:rsidR="00813BCD" w:rsidRPr="00813BCD" w:rsidRDefault="00813BCD" w:rsidP="007A79C7">
            <w:pPr>
              <w:rPr>
                <w:rFonts w:ascii="Cambria" w:hAnsi="Cambria" w:cs="Courier New"/>
                <w:sz w:val="22"/>
                <w:szCs w:val="22"/>
              </w:rPr>
            </w:pPr>
          </w:p>
        </w:tc>
      </w:tr>
      <w:tr w:rsidR="00813BCD" w:rsidRPr="00813BCD" w14:paraId="1E699D53" w14:textId="77777777" w:rsidTr="007A79C7">
        <w:tc>
          <w:tcPr>
            <w:tcW w:w="3397" w:type="dxa"/>
          </w:tcPr>
          <w:p w14:paraId="35BF9600" w14:textId="77777777" w:rsidR="00813BCD" w:rsidRPr="00813BCD" w:rsidRDefault="00813BCD" w:rsidP="007A79C7">
            <w:pPr>
              <w:rPr>
                <w:rFonts w:ascii="Cambria" w:hAnsi="Cambria" w:cs="Courier New"/>
                <w:color w:val="000000"/>
                <w:sz w:val="22"/>
                <w:szCs w:val="22"/>
              </w:rPr>
            </w:pPr>
            <w:proofErr w:type="spellStart"/>
            <w:r w:rsidRPr="00813BCD">
              <w:rPr>
                <w:rFonts w:ascii="Cambria" w:hAnsi="Cambria" w:cs="Courier New"/>
                <w:color w:val="000000"/>
                <w:sz w:val="22"/>
                <w:szCs w:val="22"/>
              </w:rPr>
              <w:t>permission_id</w:t>
            </w:r>
            <w:proofErr w:type="spellEnd"/>
          </w:p>
        </w:tc>
        <w:tc>
          <w:tcPr>
            <w:tcW w:w="851" w:type="dxa"/>
          </w:tcPr>
          <w:p w14:paraId="11EA3C6B"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621C941C"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7D6ADBB2" w14:textId="77777777" w:rsidR="00813BCD" w:rsidRPr="00813BCD" w:rsidRDefault="00813BCD" w:rsidP="007A79C7">
            <w:pPr>
              <w:rPr>
                <w:rFonts w:ascii="Cambria" w:hAnsi="Cambria" w:cs="Courier New"/>
                <w:sz w:val="22"/>
                <w:szCs w:val="22"/>
              </w:rPr>
            </w:pPr>
          </w:p>
        </w:tc>
        <w:tc>
          <w:tcPr>
            <w:tcW w:w="2636" w:type="dxa"/>
          </w:tcPr>
          <w:p w14:paraId="077B4097"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Unique string identifier that restricts interaction between nodes without an equal </w:t>
            </w:r>
            <w:proofErr w:type="spellStart"/>
            <w:r w:rsidRPr="00813BCD">
              <w:rPr>
                <w:rFonts w:ascii="Cambria" w:hAnsi="Cambria" w:cs="Courier New"/>
                <w:sz w:val="22"/>
                <w:szCs w:val="22"/>
              </w:rPr>
              <w:t>permission_id</w:t>
            </w:r>
            <w:proofErr w:type="spellEnd"/>
            <w:r w:rsidRPr="00813BCD">
              <w:rPr>
                <w:rFonts w:ascii="Cambria" w:hAnsi="Cambria" w:cs="Courier New"/>
                <w:sz w:val="22"/>
                <w:szCs w:val="22"/>
              </w:rPr>
              <w:t xml:space="preserve">.  </w:t>
            </w:r>
          </w:p>
        </w:tc>
      </w:tr>
      <w:tr w:rsidR="00813BCD" w:rsidRPr="00813BCD" w14:paraId="6A8AA714" w14:textId="77777777" w:rsidTr="007A79C7">
        <w:tc>
          <w:tcPr>
            <w:tcW w:w="3397" w:type="dxa"/>
          </w:tcPr>
          <w:p w14:paraId="54C54308"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lastRenderedPageBreak/>
              <w:t>nodes</w:t>
            </w:r>
          </w:p>
        </w:tc>
        <w:tc>
          <w:tcPr>
            <w:tcW w:w="851" w:type="dxa"/>
          </w:tcPr>
          <w:p w14:paraId="2EA9677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33F42198"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37B98F5F" w14:textId="77777777" w:rsidR="00813BCD" w:rsidRPr="00813BCD" w:rsidRDefault="00813BCD" w:rsidP="007A79C7">
            <w:pPr>
              <w:rPr>
                <w:rFonts w:ascii="Cambria" w:hAnsi="Cambria" w:cs="Courier New"/>
                <w:sz w:val="22"/>
                <w:szCs w:val="22"/>
              </w:rPr>
            </w:pPr>
          </w:p>
        </w:tc>
        <w:tc>
          <w:tcPr>
            <w:tcW w:w="2636" w:type="dxa"/>
          </w:tcPr>
          <w:p w14:paraId="64BE1078"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Indices of the nodes in the array to apply “Restricted parameters”, i.e., the nodes whose permission IDs are to be checked/applied.</w:t>
            </w:r>
          </w:p>
        </w:tc>
      </w:tr>
      <w:tr w:rsidR="00813BCD" w:rsidRPr="00813BCD" w14:paraId="10C7B745" w14:textId="77777777" w:rsidTr="007A79C7">
        <w:tc>
          <w:tcPr>
            <w:tcW w:w="3397" w:type="dxa"/>
          </w:tcPr>
          <w:p w14:paraId="6438A226"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6BB17D9E" w14:textId="77777777" w:rsidR="00813BCD" w:rsidRPr="00813BCD" w:rsidRDefault="00813BCD" w:rsidP="007A79C7">
            <w:pPr>
              <w:rPr>
                <w:rStyle w:val="Heading1CharChar"/>
                <w:rFonts w:ascii="Cambria" w:hAnsi="Cambria" w:cs="Courier New"/>
                <w:sz w:val="22"/>
                <w:szCs w:val="22"/>
              </w:rPr>
            </w:pPr>
          </w:p>
        </w:tc>
        <w:tc>
          <w:tcPr>
            <w:tcW w:w="992" w:type="dxa"/>
          </w:tcPr>
          <w:p w14:paraId="132D133B" w14:textId="77777777" w:rsidR="00813BCD" w:rsidRPr="00813BCD" w:rsidRDefault="00813BCD" w:rsidP="007A79C7">
            <w:pPr>
              <w:rPr>
                <w:rStyle w:val="Heading1CharChar"/>
                <w:rFonts w:ascii="Cambria" w:hAnsi="Cambria" w:cs="Courier New"/>
                <w:sz w:val="22"/>
                <w:szCs w:val="22"/>
              </w:rPr>
            </w:pPr>
          </w:p>
        </w:tc>
        <w:tc>
          <w:tcPr>
            <w:tcW w:w="1134" w:type="dxa"/>
          </w:tcPr>
          <w:p w14:paraId="43478996" w14:textId="77777777" w:rsidR="00813BCD" w:rsidRPr="00813BCD" w:rsidRDefault="00813BCD" w:rsidP="007A79C7">
            <w:pPr>
              <w:rPr>
                <w:rFonts w:ascii="Cambria" w:hAnsi="Cambria" w:cs="Courier New"/>
                <w:sz w:val="22"/>
                <w:szCs w:val="22"/>
              </w:rPr>
            </w:pPr>
          </w:p>
        </w:tc>
        <w:tc>
          <w:tcPr>
            <w:tcW w:w="2636" w:type="dxa"/>
          </w:tcPr>
          <w:p w14:paraId="2A762073" w14:textId="77777777" w:rsidR="00813BCD" w:rsidRPr="00813BCD" w:rsidRDefault="00813BCD" w:rsidP="007A79C7">
            <w:pPr>
              <w:rPr>
                <w:rFonts w:ascii="Cambria" w:hAnsi="Cambria" w:cs="Courier New"/>
                <w:sz w:val="22"/>
                <w:szCs w:val="22"/>
              </w:rPr>
            </w:pPr>
          </w:p>
        </w:tc>
      </w:tr>
      <w:tr w:rsidR="00813BCD" w:rsidRPr="00813BCD" w14:paraId="69C2A812" w14:textId="77777777" w:rsidTr="007A79C7">
        <w:tc>
          <w:tcPr>
            <w:tcW w:w="3397" w:type="dxa"/>
          </w:tcPr>
          <w:p w14:paraId="58CE7D39" w14:textId="63AD6A06" w:rsidR="00813BCD" w:rsidRPr="00813BCD" w:rsidRDefault="00813BCD" w:rsidP="007A79C7">
            <w:pPr>
              <w:rPr>
                <w:rStyle w:val="Heading1CharChar"/>
                <w:rFonts w:ascii="Cambria" w:hAnsi="Cambria" w:cs="Courier New"/>
                <w:sz w:val="22"/>
                <w:szCs w:val="22"/>
              </w:rPr>
            </w:pPr>
            <w:r>
              <w:rPr>
                <w:rFonts w:ascii="Cambria" w:hAnsi="Cambria" w:cs="Courier New"/>
                <w:color w:val="000000"/>
                <w:sz w:val="22"/>
                <w:szCs w:val="22"/>
              </w:rPr>
              <w:t>i</w:t>
            </w:r>
            <w:r w:rsidRPr="00813BCD">
              <w:rPr>
                <w:rFonts w:ascii="Cambria" w:hAnsi="Cambria" w:cs="Courier New"/>
                <w:color w:val="000000"/>
                <w:sz w:val="22"/>
                <w:szCs w:val="22"/>
              </w:rPr>
              <w:t>f</w:t>
            </w:r>
            <w:r>
              <w:rPr>
                <w:rFonts w:ascii="Cambria" w:hAnsi="Cambria" w:cs="Courier New"/>
                <w:color w:val="000000"/>
                <w:sz w:val="22"/>
                <w:szCs w:val="22"/>
              </w:rPr>
              <w:t xml:space="preserve"> </w:t>
            </w:r>
            <w:r w:rsidRPr="00813BCD">
              <w:rPr>
                <w:rFonts w:ascii="Cambria" w:hAnsi="Cambria" w:cs="Courier New"/>
                <w:color w:val="000000"/>
                <w:sz w:val="22"/>
                <w:szCs w:val="22"/>
              </w:rPr>
              <w:t>(type == “</w:t>
            </w:r>
            <w:r w:rsidRPr="00813BCD">
              <w:rPr>
                <w:rStyle w:val="Heading1CharChar"/>
                <w:rFonts w:ascii="Cambria" w:hAnsi="Cambria" w:cs="Courier New"/>
                <w:sz w:val="22"/>
                <w:szCs w:val="22"/>
              </w:rPr>
              <w:t xml:space="preserve">Action_ </w:t>
            </w:r>
            <w:proofErr w:type="spellStart"/>
            <w:r w:rsidRPr="00813BCD">
              <w:rPr>
                <w:rStyle w:val="Heading1CharChar"/>
                <w:rFonts w:ascii="Cambria" w:hAnsi="Cambria" w:cs="Courier New"/>
                <w:sz w:val="22"/>
                <w:szCs w:val="22"/>
              </w:rPr>
              <w:t>AVATAR_Parental</w:t>
            </w:r>
            <w:proofErr w:type="spellEnd"/>
            <w:proofErr w:type="gramStart"/>
            <w:r w:rsidRPr="00813BCD">
              <w:rPr>
                <w:rFonts w:ascii="Cambria" w:hAnsi="Cambria" w:cs="Courier New"/>
                <w:color w:val="000000"/>
                <w:sz w:val="22"/>
                <w:szCs w:val="22"/>
              </w:rPr>
              <w:t>”){</w:t>
            </w:r>
            <w:proofErr w:type="gramEnd"/>
          </w:p>
        </w:tc>
        <w:tc>
          <w:tcPr>
            <w:tcW w:w="851" w:type="dxa"/>
          </w:tcPr>
          <w:p w14:paraId="04A6E587" w14:textId="77777777" w:rsidR="00813BCD" w:rsidRPr="00813BCD" w:rsidRDefault="00813BCD" w:rsidP="007A79C7">
            <w:pPr>
              <w:rPr>
                <w:rStyle w:val="Heading1CharChar"/>
                <w:rFonts w:ascii="Cambria" w:hAnsi="Cambria" w:cs="Courier New"/>
                <w:sz w:val="22"/>
                <w:szCs w:val="22"/>
              </w:rPr>
            </w:pPr>
          </w:p>
        </w:tc>
        <w:tc>
          <w:tcPr>
            <w:tcW w:w="992" w:type="dxa"/>
          </w:tcPr>
          <w:p w14:paraId="11C01C26" w14:textId="77777777" w:rsidR="00813BCD" w:rsidRPr="00813BCD" w:rsidRDefault="00813BCD" w:rsidP="007A79C7">
            <w:pPr>
              <w:rPr>
                <w:rStyle w:val="Heading1CharChar"/>
                <w:rFonts w:ascii="Cambria" w:hAnsi="Cambria" w:cs="Courier New"/>
                <w:sz w:val="22"/>
                <w:szCs w:val="22"/>
              </w:rPr>
            </w:pPr>
          </w:p>
        </w:tc>
        <w:tc>
          <w:tcPr>
            <w:tcW w:w="1134" w:type="dxa"/>
          </w:tcPr>
          <w:p w14:paraId="1204A8D0" w14:textId="77777777" w:rsidR="00813BCD" w:rsidRPr="00813BCD" w:rsidRDefault="00813BCD" w:rsidP="007A79C7">
            <w:pPr>
              <w:rPr>
                <w:rFonts w:ascii="Cambria" w:hAnsi="Cambria" w:cs="Courier New"/>
                <w:sz w:val="22"/>
                <w:szCs w:val="22"/>
              </w:rPr>
            </w:pPr>
          </w:p>
        </w:tc>
        <w:tc>
          <w:tcPr>
            <w:tcW w:w="2636" w:type="dxa"/>
          </w:tcPr>
          <w:p w14:paraId="57CCE038" w14:textId="77777777" w:rsidR="00813BCD" w:rsidRPr="00813BCD" w:rsidRDefault="00813BCD" w:rsidP="007A79C7">
            <w:pPr>
              <w:rPr>
                <w:rFonts w:ascii="Cambria" w:hAnsi="Cambria" w:cs="Courier New"/>
                <w:sz w:val="22"/>
                <w:szCs w:val="22"/>
              </w:rPr>
            </w:pPr>
          </w:p>
        </w:tc>
      </w:tr>
      <w:tr w:rsidR="00813BCD" w:rsidRPr="00813BCD" w14:paraId="3CC50F81" w14:textId="77777777" w:rsidTr="007A79C7">
        <w:tc>
          <w:tcPr>
            <w:tcW w:w="3397" w:type="dxa"/>
          </w:tcPr>
          <w:p w14:paraId="6BB6B1AC" w14:textId="77777777" w:rsidR="00813BCD" w:rsidRPr="00813BCD" w:rsidRDefault="00813BCD" w:rsidP="007A79C7">
            <w:pPr>
              <w:rPr>
                <w:rFonts w:ascii="Cambria" w:hAnsi="Cambria" w:cs="Courier New"/>
                <w:color w:val="000000"/>
                <w:sz w:val="22"/>
                <w:szCs w:val="22"/>
              </w:rPr>
            </w:pPr>
            <w:r w:rsidRPr="00813BCD">
              <w:rPr>
                <w:rFonts w:ascii="Cambria" w:hAnsi="Cambria" w:cs="Courier New"/>
                <w:color w:val="000000"/>
                <w:sz w:val="22"/>
                <w:szCs w:val="22"/>
              </w:rPr>
              <w:t>age</w:t>
            </w:r>
          </w:p>
        </w:tc>
        <w:tc>
          <w:tcPr>
            <w:tcW w:w="851" w:type="dxa"/>
          </w:tcPr>
          <w:p w14:paraId="5ACB0C58"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number</w:t>
            </w:r>
          </w:p>
        </w:tc>
        <w:tc>
          <w:tcPr>
            <w:tcW w:w="992" w:type="dxa"/>
          </w:tcPr>
          <w:p w14:paraId="3AA5655C"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762E48A5" w14:textId="77777777" w:rsidR="00813BCD" w:rsidRPr="00813BCD" w:rsidRDefault="00813BCD" w:rsidP="007A79C7">
            <w:pPr>
              <w:rPr>
                <w:rFonts w:ascii="Cambria" w:hAnsi="Cambria" w:cs="Courier New"/>
                <w:sz w:val="22"/>
                <w:szCs w:val="22"/>
              </w:rPr>
            </w:pPr>
          </w:p>
        </w:tc>
        <w:tc>
          <w:tcPr>
            <w:tcW w:w="2636" w:type="dxa"/>
          </w:tcPr>
          <w:p w14:paraId="68A5D40E" w14:textId="1805D53D"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One element of </w:t>
            </w:r>
            <w:r>
              <w:rPr>
                <w:rFonts w:ascii="Cambria" w:hAnsi="Cambria" w:cs="Courier New"/>
                <w:sz w:val="22"/>
                <w:szCs w:val="22"/>
              </w:rPr>
              <w:t>Table H.4.3-4</w:t>
            </w:r>
            <w:r w:rsidRPr="00813BCD">
              <w:rPr>
                <w:rFonts w:ascii="Cambria" w:hAnsi="Cambria" w:cs="Courier New"/>
                <w:sz w:val="22"/>
                <w:szCs w:val="22"/>
              </w:rPr>
              <w:t xml:space="preserve"> that define the minimum age recommendation for users given the content of the list of nodes.</w:t>
            </w:r>
          </w:p>
        </w:tc>
      </w:tr>
      <w:tr w:rsidR="00813BCD" w:rsidRPr="00813BCD" w14:paraId="7EB33840" w14:textId="77777777" w:rsidTr="007A79C7">
        <w:tc>
          <w:tcPr>
            <w:tcW w:w="3397" w:type="dxa"/>
          </w:tcPr>
          <w:p w14:paraId="6EF08959" w14:textId="77777777" w:rsidR="00813BCD" w:rsidRPr="00813BCD" w:rsidRDefault="00813BCD" w:rsidP="007A79C7">
            <w:pPr>
              <w:rPr>
                <w:rFonts w:ascii="Cambria" w:hAnsi="Cambria" w:cs="Courier New"/>
                <w:color w:val="000000"/>
                <w:sz w:val="22"/>
                <w:szCs w:val="22"/>
              </w:rPr>
            </w:pPr>
            <w:r w:rsidRPr="00813BCD">
              <w:rPr>
                <w:rFonts w:ascii="Cambria" w:hAnsi="Cambria" w:cs="Courier New"/>
                <w:color w:val="000000"/>
                <w:sz w:val="22"/>
                <w:szCs w:val="22"/>
              </w:rPr>
              <w:t>descriptors</w:t>
            </w:r>
          </w:p>
        </w:tc>
        <w:tc>
          <w:tcPr>
            <w:tcW w:w="851" w:type="dxa"/>
          </w:tcPr>
          <w:p w14:paraId="1CD21219"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420CF8D0"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06B21217" w14:textId="77777777" w:rsidR="00813BCD" w:rsidRPr="00813BCD" w:rsidRDefault="00813BCD" w:rsidP="007A79C7">
            <w:pPr>
              <w:rPr>
                <w:rFonts w:ascii="Cambria" w:hAnsi="Cambria" w:cs="Courier New"/>
                <w:sz w:val="22"/>
                <w:szCs w:val="22"/>
              </w:rPr>
            </w:pPr>
          </w:p>
        </w:tc>
        <w:tc>
          <w:tcPr>
            <w:tcW w:w="2636" w:type="dxa"/>
          </w:tcPr>
          <w:p w14:paraId="786CBD9D" w14:textId="77BFA21A" w:rsidR="00813BCD" w:rsidRPr="00813BCD" w:rsidRDefault="00813BCD" w:rsidP="007A79C7">
            <w:pPr>
              <w:rPr>
                <w:rFonts w:ascii="Cambria" w:hAnsi="Cambria" w:cs="Courier New"/>
                <w:sz w:val="22"/>
                <w:szCs w:val="22"/>
              </w:rPr>
            </w:pPr>
            <w:r w:rsidRPr="00813BCD">
              <w:rPr>
                <w:rFonts w:ascii="Cambria" w:hAnsi="Cambria" w:cs="Courier New"/>
                <w:sz w:val="22"/>
                <w:szCs w:val="22"/>
              </w:rPr>
              <w:t xml:space="preserve">One or more elements of </w:t>
            </w:r>
            <w:r>
              <w:rPr>
                <w:rFonts w:ascii="Cambria" w:hAnsi="Cambria" w:cs="Courier New"/>
                <w:sz w:val="22"/>
                <w:szCs w:val="22"/>
              </w:rPr>
              <w:t xml:space="preserve">Table H.4.3-5 </w:t>
            </w:r>
            <w:r w:rsidRPr="00813BCD">
              <w:rPr>
                <w:rFonts w:ascii="Cambria" w:hAnsi="Cambria" w:cs="Courier New"/>
                <w:sz w:val="22"/>
                <w:szCs w:val="22"/>
              </w:rPr>
              <w:t>that add additional explicit semantics of the content present in the list of nodes.</w:t>
            </w:r>
          </w:p>
        </w:tc>
      </w:tr>
      <w:tr w:rsidR="00813BCD" w:rsidRPr="00813BCD" w14:paraId="574EFBE9" w14:textId="77777777" w:rsidTr="007A79C7">
        <w:tc>
          <w:tcPr>
            <w:tcW w:w="3397" w:type="dxa"/>
          </w:tcPr>
          <w:p w14:paraId="3C81F825"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nodes</w:t>
            </w:r>
          </w:p>
        </w:tc>
        <w:tc>
          <w:tcPr>
            <w:tcW w:w="851" w:type="dxa"/>
          </w:tcPr>
          <w:p w14:paraId="611977E2"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29190E24"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41404A47" w14:textId="77777777" w:rsidR="00813BCD" w:rsidRPr="00813BCD" w:rsidRDefault="00813BCD" w:rsidP="007A79C7">
            <w:pPr>
              <w:rPr>
                <w:rFonts w:ascii="Cambria" w:hAnsi="Cambria" w:cs="Courier New"/>
                <w:sz w:val="22"/>
                <w:szCs w:val="22"/>
              </w:rPr>
            </w:pPr>
          </w:p>
        </w:tc>
        <w:tc>
          <w:tcPr>
            <w:tcW w:w="2636" w:type="dxa"/>
          </w:tcPr>
          <w:p w14:paraId="5A6E5F68"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Indices of the nodes to apply “Parental parameters”.</w:t>
            </w:r>
          </w:p>
        </w:tc>
      </w:tr>
      <w:tr w:rsidR="00813BCD" w:rsidRPr="00813BCD" w14:paraId="3651FD14" w14:textId="77777777" w:rsidTr="007A79C7">
        <w:tc>
          <w:tcPr>
            <w:tcW w:w="3397" w:type="dxa"/>
          </w:tcPr>
          <w:p w14:paraId="0C22FF67"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35ACB928" w14:textId="77777777" w:rsidR="00813BCD" w:rsidRPr="00813BCD" w:rsidRDefault="00813BCD" w:rsidP="007A79C7">
            <w:pPr>
              <w:rPr>
                <w:rStyle w:val="Heading1CharChar"/>
                <w:rFonts w:ascii="Cambria" w:hAnsi="Cambria" w:cs="Courier New"/>
                <w:sz w:val="22"/>
                <w:szCs w:val="22"/>
              </w:rPr>
            </w:pPr>
          </w:p>
        </w:tc>
        <w:tc>
          <w:tcPr>
            <w:tcW w:w="992" w:type="dxa"/>
          </w:tcPr>
          <w:p w14:paraId="3E4809D9" w14:textId="77777777" w:rsidR="00813BCD" w:rsidRPr="00813BCD" w:rsidRDefault="00813BCD" w:rsidP="007A79C7">
            <w:pPr>
              <w:rPr>
                <w:rStyle w:val="Heading1CharChar"/>
                <w:rFonts w:ascii="Cambria" w:hAnsi="Cambria" w:cs="Courier New"/>
                <w:sz w:val="22"/>
                <w:szCs w:val="22"/>
              </w:rPr>
            </w:pPr>
          </w:p>
        </w:tc>
        <w:tc>
          <w:tcPr>
            <w:tcW w:w="1134" w:type="dxa"/>
          </w:tcPr>
          <w:p w14:paraId="6CAEAD42" w14:textId="77777777" w:rsidR="00813BCD" w:rsidRPr="00813BCD" w:rsidRDefault="00813BCD" w:rsidP="007A79C7">
            <w:pPr>
              <w:rPr>
                <w:rFonts w:ascii="Cambria" w:hAnsi="Cambria" w:cs="Courier New"/>
                <w:sz w:val="22"/>
                <w:szCs w:val="22"/>
              </w:rPr>
            </w:pPr>
          </w:p>
        </w:tc>
        <w:tc>
          <w:tcPr>
            <w:tcW w:w="2636" w:type="dxa"/>
          </w:tcPr>
          <w:p w14:paraId="0439BE9B" w14:textId="77777777" w:rsidR="00813BCD" w:rsidRPr="00813BCD" w:rsidRDefault="00813BCD" w:rsidP="007A79C7">
            <w:pPr>
              <w:rPr>
                <w:rFonts w:ascii="Cambria" w:hAnsi="Cambria" w:cs="Courier New"/>
                <w:sz w:val="22"/>
                <w:szCs w:val="22"/>
              </w:rPr>
            </w:pPr>
          </w:p>
        </w:tc>
      </w:tr>
      <w:tr w:rsidR="00813BCD" w:rsidRPr="00813BCD" w14:paraId="3FD23676" w14:textId="77777777" w:rsidTr="007A79C7">
        <w:tc>
          <w:tcPr>
            <w:tcW w:w="3397" w:type="dxa"/>
          </w:tcPr>
          <w:p w14:paraId="0266A7A9" w14:textId="77777777" w:rsidR="00813BCD" w:rsidRPr="00813BCD" w:rsidRDefault="00813BCD" w:rsidP="007A79C7">
            <w:pPr>
              <w:rPr>
                <w:rStyle w:val="Heading1CharChar"/>
                <w:rFonts w:ascii="Cambria" w:hAnsi="Cambria" w:cs="Courier New"/>
                <w:sz w:val="22"/>
                <w:szCs w:val="22"/>
              </w:rPr>
            </w:pPr>
            <w:proofErr w:type="gramStart"/>
            <w:r w:rsidRPr="00813BCD">
              <w:rPr>
                <w:rFonts w:ascii="Cambria" w:hAnsi="Cambria" w:cs="Courier New"/>
                <w:color w:val="000000"/>
                <w:sz w:val="22"/>
                <w:szCs w:val="22"/>
              </w:rPr>
              <w:t>If(</w:t>
            </w:r>
            <w:proofErr w:type="gramEnd"/>
            <w:r w:rsidRPr="00813BCD">
              <w:rPr>
                <w:rFonts w:ascii="Cambria" w:hAnsi="Cambria" w:cs="Courier New"/>
                <w:color w:val="000000"/>
                <w:sz w:val="22"/>
                <w:szCs w:val="22"/>
              </w:rPr>
              <w:t>type == “</w:t>
            </w:r>
            <w:r w:rsidRPr="00813BCD">
              <w:rPr>
                <w:rStyle w:val="Heading1CharChar"/>
                <w:rFonts w:ascii="Cambria" w:hAnsi="Cambria" w:cs="Courier New"/>
                <w:sz w:val="22"/>
                <w:szCs w:val="22"/>
              </w:rPr>
              <w:t xml:space="preserve">Action_ </w:t>
            </w:r>
            <w:proofErr w:type="spellStart"/>
            <w:r w:rsidRPr="00813BCD">
              <w:rPr>
                <w:rStyle w:val="Heading1CharChar"/>
                <w:rFonts w:ascii="Cambria" w:hAnsi="Cambria" w:cs="Courier New"/>
                <w:sz w:val="22"/>
                <w:szCs w:val="22"/>
              </w:rPr>
              <w:t>AVATAR_Speech</w:t>
            </w:r>
            <w:proofErr w:type="spellEnd"/>
            <w:r w:rsidRPr="00813BCD">
              <w:rPr>
                <w:rFonts w:ascii="Cambria" w:hAnsi="Cambria" w:cs="Courier New"/>
                <w:color w:val="000000"/>
                <w:sz w:val="22"/>
                <w:szCs w:val="22"/>
              </w:rPr>
              <w:t>”){</w:t>
            </w:r>
          </w:p>
        </w:tc>
        <w:tc>
          <w:tcPr>
            <w:tcW w:w="851" w:type="dxa"/>
          </w:tcPr>
          <w:p w14:paraId="373AA522" w14:textId="77777777" w:rsidR="00813BCD" w:rsidRPr="00813BCD" w:rsidRDefault="00813BCD" w:rsidP="007A79C7">
            <w:pPr>
              <w:rPr>
                <w:rStyle w:val="Heading1CharChar"/>
                <w:rFonts w:ascii="Cambria" w:hAnsi="Cambria" w:cs="Courier New"/>
                <w:sz w:val="22"/>
                <w:szCs w:val="22"/>
              </w:rPr>
            </w:pPr>
          </w:p>
        </w:tc>
        <w:tc>
          <w:tcPr>
            <w:tcW w:w="992" w:type="dxa"/>
          </w:tcPr>
          <w:p w14:paraId="5FDDDFAB" w14:textId="77777777" w:rsidR="00813BCD" w:rsidRPr="00813BCD" w:rsidRDefault="00813BCD" w:rsidP="007A79C7">
            <w:pPr>
              <w:rPr>
                <w:rStyle w:val="Heading1CharChar"/>
                <w:rFonts w:ascii="Cambria" w:hAnsi="Cambria" w:cs="Courier New"/>
                <w:sz w:val="22"/>
                <w:szCs w:val="22"/>
              </w:rPr>
            </w:pPr>
          </w:p>
        </w:tc>
        <w:tc>
          <w:tcPr>
            <w:tcW w:w="1134" w:type="dxa"/>
          </w:tcPr>
          <w:p w14:paraId="5DDA9D8D" w14:textId="77777777" w:rsidR="00813BCD" w:rsidRPr="00813BCD" w:rsidRDefault="00813BCD" w:rsidP="007A79C7">
            <w:pPr>
              <w:rPr>
                <w:rFonts w:ascii="Cambria" w:hAnsi="Cambria" w:cs="Courier New"/>
                <w:sz w:val="22"/>
                <w:szCs w:val="22"/>
              </w:rPr>
            </w:pPr>
          </w:p>
        </w:tc>
        <w:tc>
          <w:tcPr>
            <w:tcW w:w="2636" w:type="dxa"/>
          </w:tcPr>
          <w:p w14:paraId="26DB22C9" w14:textId="77777777" w:rsidR="00813BCD" w:rsidRPr="00813BCD" w:rsidRDefault="00813BCD" w:rsidP="007A79C7">
            <w:pPr>
              <w:rPr>
                <w:rFonts w:ascii="Cambria" w:hAnsi="Cambria" w:cs="Courier New"/>
                <w:sz w:val="22"/>
                <w:szCs w:val="22"/>
              </w:rPr>
            </w:pPr>
          </w:p>
        </w:tc>
      </w:tr>
      <w:tr w:rsidR="00813BCD" w:rsidRPr="00813BCD" w14:paraId="75DC05AB" w14:textId="77777777" w:rsidTr="007A79C7">
        <w:tc>
          <w:tcPr>
            <w:tcW w:w="3397" w:type="dxa"/>
          </w:tcPr>
          <w:p w14:paraId="7E80249B" w14:textId="77777777" w:rsidR="00813BCD" w:rsidRPr="00813BCD" w:rsidRDefault="00813BCD" w:rsidP="007A79C7">
            <w:pPr>
              <w:rPr>
                <w:rFonts w:ascii="Cambria" w:hAnsi="Cambria" w:cs="Courier New"/>
                <w:color w:val="000000"/>
                <w:sz w:val="22"/>
                <w:szCs w:val="22"/>
              </w:rPr>
            </w:pPr>
            <w:r w:rsidRPr="00813BCD">
              <w:rPr>
                <w:rFonts w:ascii="Cambria" w:hAnsi="Cambria" w:cs="Courier New"/>
                <w:color w:val="000000"/>
                <w:sz w:val="22"/>
                <w:szCs w:val="22"/>
              </w:rPr>
              <w:t>microphone</w:t>
            </w:r>
          </w:p>
        </w:tc>
        <w:tc>
          <w:tcPr>
            <w:tcW w:w="851" w:type="dxa"/>
          </w:tcPr>
          <w:p w14:paraId="1509430D"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Boolean</w:t>
            </w:r>
          </w:p>
        </w:tc>
        <w:tc>
          <w:tcPr>
            <w:tcW w:w="992" w:type="dxa"/>
          </w:tcPr>
          <w:p w14:paraId="1F5DFD33"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73C75F32"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0</w:t>
            </w:r>
          </w:p>
        </w:tc>
        <w:tc>
          <w:tcPr>
            <w:tcW w:w="2636" w:type="dxa"/>
          </w:tcPr>
          <w:p w14:paraId="429C00EB"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Indicates if the user uses a microphone type of input device for audio.  “0” is False and “1” is True.  The default value is 0.</w:t>
            </w:r>
          </w:p>
        </w:tc>
      </w:tr>
      <w:tr w:rsidR="00813BCD" w:rsidRPr="00813BCD" w14:paraId="6ADEFEBB" w14:textId="77777777" w:rsidTr="007A79C7">
        <w:tc>
          <w:tcPr>
            <w:tcW w:w="3397" w:type="dxa"/>
          </w:tcPr>
          <w:p w14:paraId="14D26A35" w14:textId="77777777" w:rsidR="00813BCD" w:rsidRPr="00813BCD" w:rsidRDefault="00813BCD" w:rsidP="007A79C7">
            <w:pPr>
              <w:rPr>
                <w:rFonts w:ascii="Cambria" w:hAnsi="Cambria" w:cs="Courier New"/>
                <w:color w:val="000000"/>
                <w:sz w:val="22"/>
                <w:szCs w:val="22"/>
              </w:rPr>
            </w:pPr>
            <w:r w:rsidRPr="00813BCD">
              <w:rPr>
                <w:rFonts w:ascii="Cambria" w:hAnsi="Cambria" w:cs="Courier New"/>
                <w:color w:val="000000"/>
                <w:sz w:val="22"/>
                <w:szCs w:val="22"/>
              </w:rPr>
              <w:lastRenderedPageBreak/>
              <w:t>media</w:t>
            </w:r>
          </w:p>
        </w:tc>
        <w:tc>
          <w:tcPr>
            <w:tcW w:w="851" w:type="dxa"/>
          </w:tcPr>
          <w:p w14:paraId="67413B1C"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String</w:t>
            </w:r>
          </w:p>
        </w:tc>
        <w:tc>
          <w:tcPr>
            <w:tcW w:w="992" w:type="dxa"/>
          </w:tcPr>
          <w:p w14:paraId="4C85826E"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O</w:t>
            </w:r>
          </w:p>
        </w:tc>
        <w:tc>
          <w:tcPr>
            <w:tcW w:w="1134" w:type="dxa"/>
          </w:tcPr>
          <w:p w14:paraId="38E986F6"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w:t>
            </w:r>
          </w:p>
        </w:tc>
        <w:tc>
          <w:tcPr>
            <w:tcW w:w="2636" w:type="dxa"/>
          </w:tcPr>
          <w:p w14:paraId="71EB4C67"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URI (Uniform Resource Identifier) to media track to play a pre-recorder audio file.</w:t>
            </w:r>
          </w:p>
        </w:tc>
      </w:tr>
      <w:tr w:rsidR="00813BCD" w:rsidRPr="00813BCD" w14:paraId="2FC03A5B" w14:textId="77777777" w:rsidTr="007A79C7">
        <w:tc>
          <w:tcPr>
            <w:tcW w:w="3397" w:type="dxa"/>
          </w:tcPr>
          <w:p w14:paraId="07DF3AC2"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nodes</w:t>
            </w:r>
          </w:p>
        </w:tc>
        <w:tc>
          <w:tcPr>
            <w:tcW w:w="851" w:type="dxa"/>
          </w:tcPr>
          <w:p w14:paraId="19DDCA78"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array</w:t>
            </w:r>
          </w:p>
        </w:tc>
        <w:tc>
          <w:tcPr>
            <w:tcW w:w="992" w:type="dxa"/>
          </w:tcPr>
          <w:p w14:paraId="6CAD1497"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M</w:t>
            </w:r>
          </w:p>
        </w:tc>
        <w:tc>
          <w:tcPr>
            <w:tcW w:w="1134" w:type="dxa"/>
          </w:tcPr>
          <w:p w14:paraId="46FBCB22" w14:textId="77777777" w:rsidR="00813BCD" w:rsidRPr="00813BCD" w:rsidRDefault="00813BCD" w:rsidP="007A79C7">
            <w:pPr>
              <w:rPr>
                <w:rFonts w:ascii="Cambria" w:hAnsi="Cambria" w:cs="Courier New"/>
                <w:sz w:val="22"/>
                <w:szCs w:val="22"/>
              </w:rPr>
            </w:pPr>
          </w:p>
        </w:tc>
        <w:tc>
          <w:tcPr>
            <w:tcW w:w="2636" w:type="dxa"/>
          </w:tcPr>
          <w:p w14:paraId="44ACAEF1" w14:textId="77777777" w:rsidR="00813BCD" w:rsidRPr="00813BCD" w:rsidRDefault="00813BCD" w:rsidP="007A79C7">
            <w:pPr>
              <w:rPr>
                <w:rFonts w:ascii="Cambria" w:hAnsi="Cambria" w:cs="Courier New"/>
                <w:sz w:val="22"/>
                <w:szCs w:val="22"/>
              </w:rPr>
            </w:pPr>
            <w:r w:rsidRPr="00813BCD">
              <w:rPr>
                <w:rFonts w:ascii="Cambria" w:hAnsi="Cambria" w:cs="Courier New"/>
                <w:sz w:val="22"/>
                <w:szCs w:val="22"/>
              </w:rPr>
              <w:t>Indices of the nodes in the array to allow “Speech” media.</w:t>
            </w:r>
          </w:p>
        </w:tc>
      </w:tr>
      <w:tr w:rsidR="00813BCD" w:rsidRPr="00813BCD" w14:paraId="730B3223" w14:textId="77777777" w:rsidTr="007A79C7">
        <w:tc>
          <w:tcPr>
            <w:tcW w:w="3397" w:type="dxa"/>
          </w:tcPr>
          <w:p w14:paraId="7C8B70A0" w14:textId="77777777" w:rsidR="00813BCD" w:rsidRPr="00813BCD" w:rsidRDefault="00813BCD" w:rsidP="007A79C7">
            <w:pPr>
              <w:rPr>
                <w:rStyle w:val="Heading1CharChar"/>
                <w:rFonts w:ascii="Cambria" w:hAnsi="Cambria" w:cs="Courier New"/>
                <w:sz w:val="22"/>
                <w:szCs w:val="22"/>
              </w:rPr>
            </w:pPr>
            <w:r w:rsidRPr="00813BCD">
              <w:rPr>
                <w:rStyle w:val="Heading1CharChar"/>
                <w:rFonts w:ascii="Cambria" w:hAnsi="Cambria" w:cs="Courier New"/>
                <w:sz w:val="22"/>
                <w:szCs w:val="22"/>
              </w:rPr>
              <w:t>}</w:t>
            </w:r>
          </w:p>
        </w:tc>
        <w:tc>
          <w:tcPr>
            <w:tcW w:w="851" w:type="dxa"/>
          </w:tcPr>
          <w:p w14:paraId="0C6C937A" w14:textId="77777777" w:rsidR="00813BCD" w:rsidRPr="00813BCD" w:rsidRDefault="00813BCD" w:rsidP="007A79C7">
            <w:pPr>
              <w:rPr>
                <w:rStyle w:val="Heading1CharChar"/>
                <w:rFonts w:ascii="Cambria" w:hAnsi="Cambria" w:cs="Courier New"/>
                <w:sz w:val="22"/>
                <w:szCs w:val="22"/>
              </w:rPr>
            </w:pPr>
          </w:p>
        </w:tc>
        <w:tc>
          <w:tcPr>
            <w:tcW w:w="992" w:type="dxa"/>
          </w:tcPr>
          <w:p w14:paraId="3C6271C8" w14:textId="77777777" w:rsidR="00813BCD" w:rsidRPr="00813BCD" w:rsidRDefault="00813BCD" w:rsidP="007A79C7">
            <w:pPr>
              <w:rPr>
                <w:rStyle w:val="Heading1CharChar"/>
                <w:rFonts w:ascii="Cambria" w:hAnsi="Cambria" w:cs="Courier New"/>
                <w:sz w:val="22"/>
                <w:szCs w:val="22"/>
              </w:rPr>
            </w:pPr>
          </w:p>
        </w:tc>
        <w:tc>
          <w:tcPr>
            <w:tcW w:w="1134" w:type="dxa"/>
          </w:tcPr>
          <w:p w14:paraId="27B3E3EB" w14:textId="77777777" w:rsidR="00813BCD" w:rsidRPr="00813BCD" w:rsidRDefault="00813BCD" w:rsidP="007A79C7">
            <w:pPr>
              <w:rPr>
                <w:rFonts w:ascii="Cambria" w:hAnsi="Cambria" w:cs="Courier New"/>
                <w:sz w:val="22"/>
                <w:szCs w:val="22"/>
              </w:rPr>
            </w:pPr>
          </w:p>
        </w:tc>
        <w:tc>
          <w:tcPr>
            <w:tcW w:w="2636" w:type="dxa"/>
          </w:tcPr>
          <w:p w14:paraId="3B3B752E" w14:textId="77777777" w:rsidR="00813BCD" w:rsidRPr="00813BCD" w:rsidRDefault="00813BCD" w:rsidP="007A79C7">
            <w:pPr>
              <w:rPr>
                <w:rFonts w:ascii="Cambria" w:hAnsi="Cambria" w:cs="Courier New"/>
                <w:sz w:val="22"/>
                <w:szCs w:val="22"/>
              </w:rPr>
            </w:pPr>
          </w:p>
        </w:tc>
      </w:tr>
      <w:tr w:rsidR="00813BCD" w:rsidRPr="00813BCD" w14:paraId="62EE48BC" w14:textId="77777777" w:rsidTr="007A79C7">
        <w:tc>
          <w:tcPr>
            <w:tcW w:w="3397" w:type="dxa"/>
          </w:tcPr>
          <w:p w14:paraId="0F8F4D0C" w14:textId="77777777" w:rsidR="00813BCD" w:rsidRPr="00813BCD" w:rsidRDefault="00813BCD" w:rsidP="007A79C7">
            <w:pPr>
              <w:rPr>
                <w:rStyle w:val="Heading1CharChar"/>
                <w:rFonts w:ascii="Cambria" w:hAnsi="Cambria" w:cs="Courier New"/>
                <w:sz w:val="22"/>
                <w:szCs w:val="22"/>
              </w:rPr>
            </w:pPr>
            <w:proofErr w:type="gramStart"/>
            <w:r w:rsidRPr="00813BCD">
              <w:rPr>
                <w:rFonts w:ascii="Cambria" w:hAnsi="Cambria" w:cs="Courier New"/>
                <w:color w:val="000000"/>
                <w:sz w:val="22"/>
                <w:szCs w:val="22"/>
              </w:rPr>
              <w:t>If(</w:t>
            </w:r>
            <w:proofErr w:type="gramEnd"/>
            <w:r w:rsidRPr="00813BCD">
              <w:rPr>
                <w:rFonts w:ascii="Cambria" w:hAnsi="Cambria" w:cs="Courier New"/>
                <w:color w:val="000000"/>
                <w:sz w:val="22"/>
                <w:szCs w:val="22"/>
              </w:rPr>
              <w:t>type == “Action_</w:t>
            </w:r>
            <w:r w:rsidRPr="00813BCD">
              <w:rPr>
                <w:rStyle w:val="Heading1CharChar"/>
                <w:rFonts w:ascii="Cambria" w:hAnsi="Cambria" w:cs="Courier New"/>
                <w:sz w:val="22"/>
                <w:szCs w:val="22"/>
              </w:rPr>
              <w:t xml:space="preserve"> </w:t>
            </w:r>
            <w:proofErr w:type="spellStart"/>
            <w:r w:rsidRPr="00813BCD">
              <w:rPr>
                <w:rStyle w:val="Heading1CharChar"/>
                <w:rFonts w:ascii="Cambria" w:hAnsi="Cambria" w:cs="Courier New"/>
                <w:sz w:val="22"/>
                <w:szCs w:val="22"/>
              </w:rPr>
              <w:t>AVATAR</w:t>
            </w:r>
            <w:r w:rsidRPr="00813BCD">
              <w:rPr>
                <w:rFonts w:ascii="Cambria" w:hAnsi="Cambria" w:cs="Courier New"/>
                <w:color w:val="000000"/>
                <w:sz w:val="22"/>
                <w:szCs w:val="22"/>
              </w:rPr>
              <w:t>_Capabilities</w:t>
            </w:r>
            <w:proofErr w:type="spellEnd"/>
            <w:r w:rsidRPr="00813BCD">
              <w:rPr>
                <w:rFonts w:ascii="Cambria" w:hAnsi="Cambria" w:cs="Courier New"/>
                <w:color w:val="000000"/>
                <w:sz w:val="22"/>
                <w:szCs w:val="22"/>
              </w:rPr>
              <w:t>”){</w:t>
            </w:r>
          </w:p>
        </w:tc>
        <w:tc>
          <w:tcPr>
            <w:tcW w:w="851" w:type="dxa"/>
          </w:tcPr>
          <w:p w14:paraId="078B813B" w14:textId="77777777" w:rsidR="00813BCD" w:rsidRPr="00813BCD" w:rsidRDefault="00813BCD" w:rsidP="007A79C7">
            <w:pPr>
              <w:rPr>
                <w:rStyle w:val="Heading1CharChar"/>
                <w:rFonts w:ascii="Cambria" w:hAnsi="Cambria" w:cs="Courier New"/>
                <w:sz w:val="22"/>
                <w:szCs w:val="22"/>
              </w:rPr>
            </w:pPr>
          </w:p>
        </w:tc>
        <w:tc>
          <w:tcPr>
            <w:tcW w:w="992" w:type="dxa"/>
          </w:tcPr>
          <w:p w14:paraId="0DE96CEF" w14:textId="77777777" w:rsidR="00813BCD" w:rsidRPr="00813BCD" w:rsidRDefault="00813BCD" w:rsidP="007A79C7">
            <w:pPr>
              <w:rPr>
                <w:rStyle w:val="Heading1CharChar"/>
                <w:rFonts w:ascii="Cambria" w:hAnsi="Cambria" w:cs="Courier New"/>
                <w:sz w:val="22"/>
                <w:szCs w:val="22"/>
              </w:rPr>
            </w:pPr>
          </w:p>
        </w:tc>
        <w:tc>
          <w:tcPr>
            <w:tcW w:w="1134" w:type="dxa"/>
          </w:tcPr>
          <w:p w14:paraId="4F04BEA7" w14:textId="77777777" w:rsidR="00813BCD" w:rsidRPr="00813BCD" w:rsidRDefault="00813BCD" w:rsidP="007A79C7">
            <w:pPr>
              <w:rPr>
                <w:rFonts w:ascii="Cambria" w:hAnsi="Cambria" w:cs="Courier New"/>
                <w:sz w:val="22"/>
                <w:szCs w:val="22"/>
              </w:rPr>
            </w:pPr>
          </w:p>
        </w:tc>
        <w:tc>
          <w:tcPr>
            <w:tcW w:w="2636" w:type="dxa"/>
          </w:tcPr>
          <w:p w14:paraId="0412DE7E" w14:textId="77777777" w:rsidR="00813BCD" w:rsidRPr="00813BCD" w:rsidRDefault="00813BCD" w:rsidP="007A79C7">
            <w:pPr>
              <w:rPr>
                <w:rFonts w:ascii="Cambria" w:hAnsi="Cambria" w:cs="Courier New"/>
                <w:sz w:val="22"/>
                <w:szCs w:val="22"/>
              </w:rPr>
            </w:pPr>
          </w:p>
        </w:tc>
      </w:tr>
      <w:tr w:rsidR="00813BCD" w:rsidRPr="00813BCD" w14:paraId="3811ED73" w14:textId="77777777" w:rsidTr="007A79C7">
        <w:tc>
          <w:tcPr>
            <w:tcW w:w="3397" w:type="dxa"/>
          </w:tcPr>
          <w:p w14:paraId="6A6940A4" w14:textId="77777777" w:rsidR="00813BCD" w:rsidRPr="0064594A" w:rsidRDefault="00813BCD" w:rsidP="007A79C7">
            <w:pPr>
              <w:rPr>
                <w:rFonts w:ascii="Cambria" w:hAnsi="Cambria" w:cs="Courier New"/>
                <w:color w:val="000000"/>
                <w:sz w:val="22"/>
                <w:szCs w:val="22"/>
              </w:rPr>
            </w:pPr>
            <w:r w:rsidRPr="0064594A">
              <w:rPr>
                <w:rFonts w:ascii="Cambria" w:hAnsi="Cambria" w:cs="Courier New"/>
                <w:color w:val="000000"/>
                <w:sz w:val="22"/>
                <w:szCs w:val="22"/>
              </w:rPr>
              <w:t>capabilities</w:t>
            </w:r>
          </w:p>
        </w:tc>
        <w:tc>
          <w:tcPr>
            <w:tcW w:w="851" w:type="dxa"/>
          </w:tcPr>
          <w:p w14:paraId="62E1C671"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0A86C85A"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6FC0DC5D"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w:t>
            </w:r>
          </w:p>
        </w:tc>
        <w:tc>
          <w:tcPr>
            <w:tcW w:w="2636" w:type="dxa"/>
          </w:tcPr>
          <w:p w14:paraId="54D2DA6A" w14:textId="263B8E6E" w:rsidR="00813BCD" w:rsidRPr="0064594A" w:rsidRDefault="00813BCD" w:rsidP="007A79C7">
            <w:pPr>
              <w:rPr>
                <w:rFonts w:ascii="Cambria" w:hAnsi="Cambria" w:cs="Courier New"/>
                <w:sz w:val="22"/>
                <w:szCs w:val="22"/>
              </w:rPr>
            </w:pPr>
            <w:r w:rsidRPr="0064594A">
              <w:rPr>
                <w:rFonts w:ascii="Cambria" w:hAnsi="Cambria" w:cs="Courier New"/>
                <w:sz w:val="22"/>
                <w:szCs w:val="22"/>
              </w:rPr>
              <w:t xml:space="preserve">One or more elements of </w:t>
            </w:r>
            <w:r w:rsidR="0064594A">
              <w:rPr>
                <w:rFonts w:ascii="Cambria" w:hAnsi="Cambria" w:cs="Courier New"/>
                <w:sz w:val="22"/>
                <w:szCs w:val="22"/>
              </w:rPr>
              <w:t>Table H.4.3-</w:t>
            </w:r>
            <w:r w:rsidRPr="0064594A">
              <w:rPr>
                <w:rFonts w:ascii="Cambria" w:hAnsi="Cambria" w:cs="Courier New"/>
                <w:sz w:val="22"/>
                <w:szCs w:val="22"/>
              </w:rPr>
              <w:t>6 that define the capabilities of an avatar/object.</w:t>
            </w:r>
          </w:p>
        </w:tc>
      </w:tr>
      <w:tr w:rsidR="00813BCD" w:rsidRPr="00813BCD" w14:paraId="327F9D16" w14:textId="77777777" w:rsidTr="007A79C7">
        <w:tc>
          <w:tcPr>
            <w:tcW w:w="3397" w:type="dxa"/>
          </w:tcPr>
          <w:p w14:paraId="22CF1F8F"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nodes</w:t>
            </w:r>
          </w:p>
        </w:tc>
        <w:tc>
          <w:tcPr>
            <w:tcW w:w="851" w:type="dxa"/>
          </w:tcPr>
          <w:p w14:paraId="7EFA6F10"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6883A8E7"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1DF39BEF"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w:t>
            </w:r>
          </w:p>
        </w:tc>
        <w:tc>
          <w:tcPr>
            <w:tcW w:w="2636" w:type="dxa"/>
          </w:tcPr>
          <w:p w14:paraId="25B1D686"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Indices of the nodes in the array to apply “capabilities parameters”.</w:t>
            </w:r>
          </w:p>
        </w:tc>
      </w:tr>
      <w:tr w:rsidR="00813BCD" w:rsidRPr="00813BCD" w14:paraId="68DD516A" w14:textId="77777777" w:rsidTr="007A79C7">
        <w:tc>
          <w:tcPr>
            <w:tcW w:w="3397" w:type="dxa"/>
          </w:tcPr>
          <w:p w14:paraId="64BA16A1"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5202FCD2" w14:textId="77777777" w:rsidR="00813BCD" w:rsidRPr="0064594A" w:rsidRDefault="00813BCD" w:rsidP="007A79C7">
            <w:pPr>
              <w:rPr>
                <w:rStyle w:val="Heading1CharChar"/>
                <w:rFonts w:ascii="Cambria" w:hAnsi="Cambria" w:cs="Courier New"/>
                <w:sz w:val="22"/>
                <w:szCs w:val="22"/>
              </w:rPr>
            </w:pPr>
          </w:p>
        </w:tc>
        <w:tc>
          <w:tcPr>
            <w:tcW w:w="992" w:type="dxa"/>
          </w:tcPr>
          <w:p w14:paraId="57A9F86D" w14:textId="77777777" w:rsidR="00813BCD" w:rsidRPr="0064594A" w:rsidRDefault="00813BCD" w:rsidP="007A79C7">
            <w:pPr>
              <w:rPr>
                <w:rStyle w:val="Heading1CharChar"/>
                <w:rFonts w:ascii="Cambria" w:hAnsi="Cambria" w:cs="Courier New"/>
                <w:sz w:val="22"/>
                <w:szCs w:val="22"/>
              </w:rPr>
            </w:pPr>
          </w:p>
        </w:tc>
        <w:tc>
          <w:tcPr>
            <w:tcW w:w="1134" w:type="dxa"/>
          </w:tcPr>
          <w:p w14:paraId="2EAC5C45" w14:textId="77777777" w:rsidR="00813BCD" w:rsidRPr="0064594A" w:rsidRDefault="00813BCD" w:rsidP="007A79C7">
            <w:pPr>
              <w:rPr>
                <w:rFonts w:ascii="Cambria" w:hAnsi="Cambria" w:cs="Courier New"/>
                <w:sz w:val="22"/>
                <w:szCs w:val="22"/>
              </w:rPr>
            </w:pPr>
          </w:p>
        </w:tc>
        <w:tc>
          <w:tcPr>
            <w:tcW w:w="2636" w:type="dxa"/>
          </w:tcPr>
          <w:p w14:paraId="255C8169" w14:textId="77777777" w:rsidR="00813BCD" w:rsidRPr="0064594A" w:rsidRDefault="00813BCD" w:rsidP="007A79C7">
            <w:pPr>
              <w:rPr>
                <w:rFonts w:ascii="Cambria" w:hAnsi="Cambria" w:cs="Courier New"/>
                <w:sz w:val="22"/>
                <w:szCs w:val="22"/>
              </w:rPr>
            </w:pPr>
          </w:p>
        </w:tc>
      </w:tr>
      <w:tr w:rsidR="00813BCD" w:rsidRPr="00813BCD" w14:paraId="7F7BBDA8" w14:textId="77777777" w:rsidTr="007A79C7">
        <w:tc>
          <w:tcPr>
            <w:tcW w:w="3397" w:type="dxa"/>
          </w:tcPr>
          <w:p w14:paraId="0D893929" w14:textId="77777777" w:rsidR="00813BCD" w:rsidRPr="0064594A" w:rsidRDefault="00813BCD" w:rsidP="007A79C7">
            <w:pPr>
              <w:rPr>
                <w:rStyle w:val="Heading1CharChar"/>
                <w:rFonts w:ascii="Cambria" w:hAnsi="Cambria" w:cs="Courier New"/>
                <w:sz w:val="22"/>
                <w:szCs w:val="22"/>
              </w:rPr>
            </w:pPr>
            <w:proofErr w:type="gramStart"/>
            <w:r w:rsidRPr="0064594A">
              <w:rPr>
                <w:rStyle w:val="Heading1CharChar"/>
                <w:rFonts w:ascii="Cambria" w:hAnsi="Cambria" w:cs="Courier New"/>
                <w:sz w:val="22"/>
                <w:szCs w:val="22"/>
              </w:rPr>
              <w:t>If(</w:t>
            </w:r>
            <w:proofErr w:type="gramEnd"/>
            <w:r w:rsidRPr="0064594A">
              <w:rPr>
                <w:rStyle w:val="Heading1CharChar"/>
                <w:rFonts w:ascii="Cambria" w:hAnsi="Cambria" w:cs="Courier New"/>
                <w:sz w:val="22"/>
                <w:szCs w:val="22"/>
              </w:rPr>
              <w:t xml:space="preserve">type == “Action_ </w:t>
            </w:r>
            <w:proofErr w:type="spellStart"/>
            <w:r w:rsidRPr="0064594A">
              <w:rPr>
                <w:rStyle w:val="Heading1CharChar"/>
                <w:rFonts w:ascii="Cambria" w:hAnsi="Cambria" w:cs="Courier New"/>
                <w:sz w:val="22"/>
                <w:szCs w:val="22"/>
              </w:rPr>
              <w:t>AVATAR_Disabilities</w:t>
            </w:r>
            <w:proofErr w:type="spellEnd"/>
            <w:r w:rsidRPr="0064594A">
              <w:rPr>
                <w:rStyle w:val="Heading1CharChar"/>
                <w:rFonts w:ascii="Cambria" w:hAnsi="Cambria" w:cs="Courier New"/>
                <w:sz w:val="22"/>
                <w:szCs w:val="22"/>
              </w:rPr>
              <w:t>”){</w:t>
            </w:r>
          </w:p>
        </w:tc>
        <w:tc>
          <w:tcPr>
            <w:tcW w:w="851" w:type="dxa"/>
          </w:tcPr>
          <w:p w14:paraId="646291B7" w14:textId="77777777" w:rsidR="00813BCD" w:rsidRPr="0064594A" w:rsidRDefault="00813BCD" w:rsidP="007A79C7">
            <w:pPr>
              <w:rPr>
                <w:rStyle w:val="Heading1CharChar"/>
                <w:rFonts w:ascii="Cambria" w:hAnsi="Cambria" w:cs="Courier New"/>
                <w:sz w:val="22"/>
                <w:szCs w:val="22"/>
              </w:rPr>
            </w:pPr>
          </w:p>
        </w:tc>
        <w:tc>
          <w:tcPr>
            <w:tcW w:w="992" w:type="dxa"/>
          </w:tcPr>
          <w:p w14:paraId="347CFFAF" w14:textId="77777777" w:rsidR="00813BCD" w:rsidRPr="0064594A" w:rsidRDefault="00813BCD" w:rsidP="007A79C7">
            <w:pPr>
              <w:rPr>
                <w:rStyle w:val="Heading1CharChar"/>
                <w:rFonts w:ascii="Cambria" w:hAnsi="Cambria" w:cs="Courier New"/>
                <w:sz w:val="22"/>
                <w:szCs w:val="22"/>
              </w:rPr>
            </w:pPr>
          </w:p>
        </w:tc>
        <w:tc>
          <w:tcPr>
            <w:tcW w:w="1134" w:type="dxa"/>
          </w:tcPr>
          <w:p w14:paraId="3A69AD1F" w14:textId="77777777" w:rsidR="00813BCD" w:rsidRPr="0064594A" w:rsidRDefault="00813BCD" w:rsidP="007A79C7">
            <w:pPr>
              <w:rPr>
                <w:rFonts w:ascii="Cambria" w:hAnsi="Cambria" w:cs="Courier New"/>
                <w:sz w:val="22"/>
                <w:szCs w:val="22"/>
              </w:rPr>
            </w:pPr>
          </w:p>
        </w:tc>
        <w:tc>
          <w:tcPr>
            <w:tcW w:w="2636" w:type="dxa"/>
          </w:tcPr>
          <w:p w14:paraId="03236238" w14:textId="77777777" w:rsidR="00813BCD" w:rsidRPr="0064594A" w:rsidRDefault="00813BCD" w:rsidP="007A79C7">
            <w:pPr>
              <w:rPr>
                <w:rFonts w:ascii="Cambria" w:hAnsi="Cambria" w:cs="Courier New"/>
                <w:sz w:val="22"/>
                <w:szCs w:val="22"/>
              </w:rPr>
            </w:pPr>
          </w:p>
        </w:tc>
      </w:tr>
      <w:tr w:rsidR="00813BCD" w:rsidRPr="00813BCD" w14:paraId="49D09BAE" w14:textId="77777777" w:rsidTr="007A79C7">
        <w:tc>
          <w:tcPr>
            <w:tcW w:w="3397" w:type="dxa"/>
          </w:tcPr>
          <w:p w14:paraId="4927C288"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disabilities</w:t>
            </w:r>
          </w:p>
        </w:tc>
        <w:tc>
          <w:tcPr>
            <w:tcW w:w="851" w:type="dxa"/>
          </w:tcPr>
          <w:p w14:paraId="155EA690"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6B289CE7"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10184BC6"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w:t>
            </w:r>
          </w:p>
        </w:tc>
        <w:tc>
          <w:tcPr>
            <w:tcW w:w="2636" w:type="dxa"/>
          </w:tcPr>
          <w:p w14:paraId="0F1F962B" w14:textId="0EAC0A96" w:rsidR="00813BCD" w:rsidRPr="0064594A" w:rsidRDefault="00813BCD" w:rsidP="007A79C7">
            <w:pPr>
              <w:rPr>
                <w:rFonts w:ascii="Cambria" w:hAnsi="Cambria" w:cs="Courier New"/>
                <w:sz w:val="22"/>
                <w:szCs w:val="22"/>
              </w:rPr>
            </w:pPr>
            <w:r w:rsidRPr="0064594A">
              <w:rPr>
                <w:rFonts w:ascii="Cambria" w:hAnsi="Cambria" w:cs="Courier New"/>
                <w:sz w:val="22"/>
                <w:szCs w:val="22"/>
              </w:rPr>
              <w:t xml:space="preserve">One or more elements of </w:t>
            </w:r>
            <w:r w:rsidR="0064594A">
              <w:rPr>
                <w:rFonts w:ascii="Cambria" w:hAnsi="Cambria" w:cs="Courier New"/>
                <w:sz w:val="22"/>
                <w:szCs w:val="22"/>
              </w:rPr>
              <w:t>Table H.4.3-</w:t>
            </w:r>
            <w:r w:rsidRPr="0064594A">
              <w:rPr>
                <w:rFonts w:ascii="Cambria" w:hAnsi="Cambria" w:cs="Courier New"/>
                <w:sz w:val="22"/>
                <w:szCs w:val="22"/>
              </w:rPr>
              <w:t>7 that define the disabilities of an avatar/object.</w:t>
            </w:r>
          </w:p>
        </w:tc>
      </w:tr>
      <w:tr w:rsidR="00813BCD" w:rsidRPr="00813BCD" w14:paraId="74ADF665" w14:textId="77777777" w:rsidTr="007A79C7">
        <w:tc>
          <w:tcPr>
            <w:tcW w:w="3397" w:type="dxa"/>
          </w:tcPr>
          <w:p w14:paraId="62F1348E"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nodes</w:t>
            </w:r>
          </w:p>
        </w:tc>
        <w:tc>
          <w:tcPr>
            <w:tcW w:w="851" w:type="dxa"/>
          </w:tcPr>
          <w:p w14:paraId="5A7A1D53"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array</w:t>
            </w:r>
          </w:p>
        </w:tc>
        <w:tc>
          <w:tcPr>
            <w:tcW w:w="992" w:type="dxa"/>
          </w:tcPr>
          <w:p w14:paraId="19C3EF04"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M</w:t>
            </w:r>
          </w:p>
        </w:tc>
        <w:tc>
          <w:tcPr>
            <w:tcW w:w="1134" w:type="dxa"/>
          </w:tcPr>
          <w:p w14:paraId="0CB53B95" w14:textId="77777777" w:rsidR="00813BCD" w:rsidRPr="0064594A" w:rsidRDefault="00813BCD" w:rsidP="007A79C7">
            <w:pPr>
              <w:rPr>
                <w:rFonts w:ascii="Cambria" w:hAnsi="Cambria" w:cs="Courier New"/>
                <w:sz w:val="22"/>
                <w:szCs w:val="22"/>
              </w:rPr>
            </w:pPr>
          </w:p>
        </w:tc>
        <w:tc>
          <w:tcPr>
            <w:tcW w:w="2636" w:type="dxa"/>
          </w:tcPr>
          <w:p w14:paraId="1FBB6F6A"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Indices of the nodes to apply “Disability parameters”.</w:t>
            </w:r>
          </w:p>
        </w:tc>
      </w:tr>
      <w:tr w:rsidR="00813BCD" w:rsidRPr="00813BCD" w14:paraId="4F2ABBDF" w14:textId="77777777" w:rsidTr="007A79C7">
        <w:tc>
          <w:tcPr>
            <w:tcW w:w="3397" w:type="dxa"/>
          </w:tcPr>
          <w:p w14:paraId="50D26612" w14:textId="77777777" w:rsidR="00813BCD" w:rsidRPr="0064594A" w:rsidRDefault="00813BCD" w:rsidP="007A79C7">
            <w:pPr>
              <w:rPr>
                <w:rStyle w:val="Heading1CharChar"/>
                <w:rFonts w:ascii="Cambria" w:hAnsi="Cambria" w:cs="Courier New"/>
                <w:sz w:val="22"/>
                <w:szCs w:val="22"/>
              </w:rPr>
            </w:pPr>
            <w:r w:rsidRPr="0064594A">
              <w:rPr>
                <w:rStyle w:val="Heading1CharChar"/>
                <w:rFonts w:ascii="Cambria" w:hAnsi="Cambria" w:cs="Courier New"/>
                <w:sz w:val="22"/>
                <w:szCs w:val="22"/>
              </w:rPr>
              <w:t>}</w:t>
            </w:r>
          </w:p>
        </w:tc>
        <w:tc>
          <w:tcPr>
            <w:tcW w:w="851" w:type="dxa"/>
          </w:tcPr>
          <w:p w14:paraId="32A2913D" w14:textId="77777777" w:rsidR="00813BCD" w:rsidRPr="0064594A" w:rsidRDefault="00813BCD" w:rsidP="007A79C7">
            <w:pPr>
              <w:rPr>
                <w:rStyle w:val="Heading1CharChar"/>
                <w:rFonts w:ascii="Cambria" w:hAnsi="Cambria" w:cs="Courier New"/>
                <w:sz w:val="22"/>
                <w:szCs w:val="22"/>
              </w:rPr>
            </w:pPr>
          </w:p>
        </w:tc>
        <w:tc>
          <w:tcPr>
            <w:tcW w:w="992" w:type="dxa"/>
          </w:tcPr>
          <w:p w14:paraId="21AA9CB1" w14:textId="77777777" w:rsidR="00813BCD" w:rsidRPr="0064594A" w:rsidRDefault="00813BCD" w:rsidP="007A79C7">
            <w:pPr>
              <w:rPr>
                <w:rStyle w:val="Heading1CharChar"/>
                <w:rFonts w:ascii="Cambria" w:hAnsi="Cambria" w:cs="Courier New"/>
                <w:sz w:val="22"/>
                <w:szCs w:val="22"/>
              </w:rPr>
            </w:pPr>
          </w:p>
        </w:tc>
        <w:tc>
          <w:tcPr>
            <w:tcW w:w="1134" w:type="dxa"/>
          </w:tcPr>
          <w:p w14:paraId="2949E960" w14:textId="77777777" w:rsidR="00813BCD" w:rsidRPr="0064594A" w:rsidRDefault="00813BCD" w:rsidP="007A79C7">
            <w:pPr>
              <w:rPr>
                <w:rFonts w:ascii="Cambria" w:hAnsi="Cambria" w:cs="Courier New"/>
                <w:sz w:val="22"/>
                <w:szCs w:val="22"/>
              </w:rPr>
            </w:pPr>
          </w:p>
        </w:tc>
        <w:tc>
          <w:tcPr>
            <w:tcW w:w="2636" w:type="dxa"/>
          </w:tcPr>
          <w:p w14:paraId="138ACEC3" w14:textId="77777777" w:rsidR="00813BCD" w:rsidRPr="0064594A" w:rsidRDefault="00813BCD" w:rsidP="007A79C7">
            <w:pPr>
              <w:rPr>
                <w:rFonts w:ascii="Cambria" w:hAnsi="Cambria" w:cs="Courier New"/>
                <w:sz w:val="22"/>
                <w:szCs w:val="22"/>
              </w:rPr>
            </w:pPr>
          </w:p>
        </w:tc>
      </w:tr>
    </w:tbl>
    <w:p w14:paraId="35763A38" w14:textId="77777777" w:rsidR="00813BCD" w:rsidRPr="0064594A" w:rsidRDefault="00813BCD" w:rsidP="0064594A">
      <w:pPr>
        <w:pStyle w:val="Caption"/>
        <w:jc w:val="center"/>
        <w:rPr>
          <w:rFonts w:ascii="Cambria" w:hAnsi="Cambria"/>
          <w:sz w:val="22"/>
          <w:szCs w:val="22"/>
        </w:rPr>
      </w:pPr>
      <w:bookmarkStart w:id="70" w:name="_Ref132181301"/>
      <w:r w:rsidRPr="0064594A">
        <w:rPr>
          <w:rFonts w:ascii="Cambria" w:hAnsi="Cambria"/>
          <w:sz w:val="22"/>
          <w:szCs w:val="22"/>
        </w:rPr>
        <w:t>Table H.4.3.</w:t>
      </w:r>
      <w:bookmarkEnd w:id="70"/>
      <w:r w:rsidRPr="0064594A">
        <w:rPr>
          <w:rFonts w:ascii="Cambria" w:hAnsi="Cambria"/>
          <w:sz w:val="22"/>
          <w:szCs w:val="22"/>
        </w:rPr>
        <w:t>1: Semantical description of new action properties.</w:t>
      </w:r>
    </w:p>
    <w:p w14:paraId="13A458E1" w14:textId="77777777" w:rsidR="00813BCD" w:rsidRPr="0064594A" w:rsidRDefault="00813BCD" w:rsidP="00813BCD">
      <w:pPr>
        <w:rPr>
          <w:rFonts w:ascii="Cambria" w:hAnsi="Cambria"/>
          <w:sz w:val="22"/>
          <w:szCs w:val="22"/>
        </w:rPr>
      </w:pPr>
    </w:p>
    <w:tbl>
      <w:tblPr>
        <w:tblStyle w:val="TableGrid"/>
        <w:tblW w:w="9351" w:type="dxa"/>
        <w:tblLook w:val="04A0" w:firstRow="1" w:lastRow="0" w:firstColumn="1" w:lastColumn="0" w:noHBand="0" w:noVBand="1"/>
      </w:tblPr>
      <w:tblGrid>
        <w:gridCol w:w="3539"/>
        <w:gridCol w:w="5812"/>
      </w:tblGrid>
      <w:tr w:rsidR="00813BCD" w:rsidRPr="00813BCD" w14:paraId="6058DC0A" w14:textId="77777777" w:rsidTr="007A79C7">
        <w:tc>
          <w:tcPr>
            <w:tcW w:w="3539" w:type="dxa"/>
            <w:vAlign w:val="center"/>
          </w:tcPr>
          <w:p w14:paraId="22F25DBF"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Action type</w:t>
            </w:r>
          </w:p>
        </w:tc>
        <w:tc>
          <w:tcPr>
            <w:tcW w:w="5812" w:type="dxa"/>
            <w:vAlign w:val="center"/>
          </w:tcPr>
          <w:p w14:paraId="47033018"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813BCD" w14:paraId="79D71EC0" w14:textId="77777777" w:rsidTr="007A79C7">
        <w:tc>
          <w:tcPr>
            <w:tcW w:w="3539" w:type="dxa"/>
            <w:vAlign w:val="center"/>
          </w:tcPr>
          <w:p w14:paraId="4BFE44DF"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lastRenderedPageBreak/>
              <w:t>“Action_</w:t>
            </w:r>
            <w:r w:rsidRPr="0064594A">
              <w:rPr>
                <w:rStyle w:val="Heading1CharChar"/>
                <w:rFonts w:ascii="Cambria" w:hAnsi="Cambria" w:cs="Courier New"/>
                <w:sz w:val="22"/>
                <w:szCs w:val="22"/>
              </w:rPr>
              <w:t xml:space="preserve"> </w:t>
            </w:r>
            <w:proofErr w:type="spellStart"/>
            <w:r w:rsidRPr="0064594A">
              <w:rPr>
                <w:rStyle w:val="Heading1CharChar"/>
                <w:rFonts w:ascii="Cambria" w:hAnsi="Cambria" w:cs="Courier New"/>
                <w:sz w:val="22"/>
                <w:szCs w:val="22"/>
              </w:rPr>
              <w:t>AVATAR</w:t>
            </w:r>
            <w:r w:rsidRPr="0064594A">
              <w:rPr>
                <w:rFonts w:ascii="Cambria" w:hAnsi="Cambria" w:cs="Courier New"/>
                <w:sz w:val="22"/>
                <w:szCs w:val="22"/>
              </w:rPr>
              <w:t>Social</w:t>
            </w:r>
            <w:proofErr w:type="spellEnd"/>
            <w:r w:rsidRPr="0064594A">
              <w:rPr>
                <w:rFonts w:ascii="Cambria" w:hAnsi="Cambria" w:cs="Courier New"/>
                <w:sz w:val="22"/>
                <w:szCs w:val="22"/>
              </w:rPr>
              <w:t>”</w:t>
            </w:r>
          </w:p>
        </w:tc>
        <w:tc>
          <w:tcPr>
            <w:tcW w:w="5812" w:type="dxa"/>
            <w:vAlign w:val="center"/>
          </w:tcPr>
          <w:p w14:paraId="74A505A9"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action of a node.</w:t>
            </w:r>
          </w:p>
        </w:tc>
      </w:tr>
      <w:tr w:rsidR="00813BCD" w:rsidRPr="00813BCD" w14:paraId="0F1C548A" w14:textId="77777777" w:rsidTr="007A79C7">
        <w:tc>
          <w:tcPr>
            <w:tcW w:w="3539" w:type="dxa"/>
            <w:vAlign w:val="center"/>
          </w:tcPr>
          <w:p w14:paraId="4CC39D6A"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“Action_</w:t>
            </w:r>
            <w:r w:rsidRPr="0064594A">
              <w:rPr>
                <w:rStyle w:val="Heading1CharChar"/>
                <w:rFonts w:ascii="Cambria" w:hAnsi="Cambria" w:cs="Courier New"/>
                <w:sz w:val="22"/>
                <w:szCs w:val="22"/>
              </w:rPr>
              <w:t xml:space="preserve"> </w:t>
            </w:r>
            <w:proofErr w:type="spellStart"/>
            <w:r w:rsidRPr="0064594A">
              <w:rPr>
                <w:rStyle w:val="Heading1CharChar"/>
                <w:rFonts w:ascii="Cambria" w:hAnsi="Cambria" w:cs="Courier New"/>
                <w:sz w:val="22"/>
                <w:szCs w:val="22"/>
              </w:rPr>
              <w:t>AVATAR</w:t>
            </w:r>
            <w:r w:rsidRPr="0064594A">
              <w:rPr>
                <w:rFonts w:ascii="Cambria" w:hAnsi="Cambria" w:cs="Courier New"/>
                <w:sz w:val="22"/>
                <w:szCs w:val="22"/>
              </w:rPr>
              <w:t>_Restricted</w:t>
            </w:r>
            <w:proofErr w:type="spellEnd"/>
            <w:r w:rsidRPr="0064594A">
              <w:rPr>
                <w:rFonts w:ascii="Cambria" w:hAnsi="Cambria" w:cs="Courier New"/>
                <w:sz w:val="22"/>
                <w:szCs w:val="22"/>
              </w:rPr>
              <w:t>”</w:t>
            </w:r>
          </w:p>
        </w:tc>
        <w:tc>
          <w:tcPr>
            <w:tcW w:w="5812" w:type="dxa"/>
            <w:vAlign w:val="center"/>
          </w:tcPr>
          <w:p w14:paraId="077ADA7B"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permissions of a node.</w:t>
            </w:r>
          </w:p>
        </w:tc>
      </w:tr>
      <w:tr w:rsidR="00813BCD" w:rsidRPr="00813BCD" w14:paraId="1DC3796B" w14:textId="77777777" w:rsidTr="007A79C7">
        <w:tc>
          <w:tcPr>
            <w:tcW w:w="3539" w:type="dxa"/>
            <w:vAlign w:val="center"/>
          </w:tcPr>
          <w:p w14:paraId="4CE3D9EB"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“Action_</w:t>
            </w:r>
            <w:r w:rsidRPr="0064594A">
              <w:rPr>
                <w:rStyle w:val="Heading1CharChar"/>
                <w:rFonts w:ascii="Cambria" w:hAnsi="Cambria" w:cs="Courier New"/>
                <w:sz w:val="22"/>
                <w:szCs w:val="22"/>
              </w:rPr>
              <w:t xml:space="preserve"> </w:t>
            </w:r>
            <w:proofErr w:type="spellStart"/>
            <w:r w:rsidRPr="0064594A">
              <w:rPr>
                <w:rStyle w:val="Heading1CharChar"/>
                <w:rFonts w:ascii="Cambria" w:hAnsi="Cambria" w:cs="Courier New"/>
                <w:sz w:val="22"/>
                <w:szCs w:val="22"/>
              </w:rPr>
              <w:t>AVATAR_</w:t>
            </w:r>
            <w:r w:rsidRPr="0064594A">
              <w:rPr>
                <w:rFonts w:ascii="Cambria" w:hAnsi="Cambria" w:cs="Courier New"/>
                <w:sz w:val="22"/>
                <w:szCs w:val="22"/>
              </w:rPr>
              <w:t>Parental</w:t>
            </w:r>
            <w:proofErr w:type="spellEnd"/>
            <w:r w:rsidRPr="0064594A">
              <w:rPr>
                <w:rFonts w:ascii="Cambria" w:hAnsi="Cambria" w:cs="Courier New"/>
                <w:sz w:val="22"/>
                <w:szCs w:val="22"/>
              </w:rPr>
              <w:t>”</w:t>
            </w:r>
          </w:p>
        </w:tc>
        <w:tc>
          <w:tcPr>
            <w:tcW w:w="5812" w:type="dxa"/>
            <w:vAlign w:val="center"/>
          </w:tcPr>
          <w:p w14:paraId="5C2BF784"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parental and content usage permissions of a node.</w:t>
            </w:r>
          </w:p>
        </w:tc>
      </w:tr>
      <w:tr w:rsidR="00813BCD" w:rsidRPr="00813BCD" w14:paraId="76AD5118" w14:textId="77777777" w:rsidTr="007A79C7">
        <w:tc>
          <w:tcPr>
            <w:tcW w:w="3539" w:type="dxa"/>
            <w:vAlign w:val="center"/>
          </w:tcPr>
          <w:p w14:paraId="6F15B803" w14:textId="77777777" w:rsidR="00813BCD" w:rsidRPr="0064594A" w:rsidRDefault="00813BCD" w:rsidP="007A79C7">
            <w:pPr>
              <w:jc w:val="center"/>
              <w:rPr>
                <w:rFonts w:ascii="Cambria" w:hAnsi="Cambria" w:cs="Courier New"/>
                <w:sz w:val="22"/>
                <w:szCs w:val="22"/>
              </w:rPr>
            </w:pPr>
            <w:r w:rsidRPr="0064594A">
              <w:rPr>
                <w:rStyle w:val="Heading1CharChar"/>
                <w:rFonts w:ascii="Cambria" w:hAnsi="Cambria" w:cs="Courier New"/>
                <w:sz w:val="22"/>
                <w:szCs w:val="22"/>
              </w:rPr>
              <w:t xml:space="preserve">“Action_ </w:t>
            </w:r>
            <w:proofErr w:type="spellStart"/>
            <w:r w:rsidRPr="0064594A">
              <w:rPr>
                <w:rStyle w:val="Heading1CharChar"/>
                <w:rFonts w:ascii="Cambria" w:hAnsi="Cambria" w:cs="Courier New"/>
                <w:sz w:val="22"/>
                <w:szCs w:val="22"/>
              </w:rPr>
              <w:t>AVATAR_Speech</w:t>
            </w:r>
            <w:proofErr w:type="spellEnd"/>
            <w:r w:rsidRPr="0064594A">
              <w:rPr>
                <w:rStyle w:val="Heading1CharChar"/>
                <w:rFonts w:ascii="Cambria" w:hAnsi="Cambria" w:cs="Courier New"/>
                <w:sz w:val="22"/>
                <w:szCs w:val="22"/>
              </w:rPr>
              <w:t>”</w:t>
            </w:r>
          </w:p>
        </w:tc>
        <w:tc>
          <w:tcPr>
            <w:tcW w:w="5812" w:type="dxa"/>
            <w:vAlign w:val="center"/>
          </w:tcPr>
          <w:p w14:paraId="2F41497F"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speech active of a node.</w:t>
            </w:r>
          </w:p>
        </w:tc>
      </w:tr>
      <w:tr w:rsidR="00813BCD" w:rsidRPr="00813BCD" w14:paraId="750BD317" w14:textId="77777777" w:rsidTr="007A79C7">
        <w:tc>
          <w:tcPr>
            <w:tcW w:w="3539" w:type="dxa"/>
            <w:vAlign w:val="center"/>
          </w:tcPr>
          <w:p w14:paraId="720CFC4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r w:rsidRPr="0064594A">
              <w:rPr>
                <w:rStyle w:val="Heading1CharChar"/>
                <w:rFonts w:ascii="Cambria" w:hAnsi="Cambria" w:cs="Courier New"/>
                <w:sz w:val="22"/>
                <w:szCs w:val="22"/>
              </w:rPr>
              <w:t xml:space="preserve">Action_ </w:t>
            </w:r>
            <w:proofErr w:type="spellStart"/>
            <w:r w:rsidRPr="0064594A">
              <w:rPr>
                <w:rStyle w:val="Heading1CharChar"/>
                <w:rFonts w:ascii="Cambria" w:hAnsi="Cambria" w:cs="Courier New"/>
                <w:sz w:val="22"/>
                <w:szCs w:val="22"/>
              </w:rPr>
              <w:t>AVATAR_Capabilities</w:t>
            </w:r>
            <w:proofErr w:type="spellEnd"/>
            <w:r w:rsidRPr="0064594A">
              <w:rPr>
                <w:rStyle w:val="Heading1CharChar"/>
                <w:rFonts w:ascii="Cambria" w:hAnsi="Cambria" w:cs="Courier New"/>
                <w:sz w:val="22"/>
                <w:szCs w:val="22"/>
              </w:rPr>
              <w:t>”</w:t>
            </w:r>
          </w:p>
        </w:tc>
        <w:tc>
          <w:tcPr>
            <w:tcW w:w="5812" w:type="dxa"/>
            <w:vAlign w:val="center"/>
          </w:tcPr>
          <w:p w14:paraId="7736313C"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capabilities of a node.</w:t>
            </w:r>
          </w:p>
        </w:tc>
      </w:tr>
      <w:tr w:rsidR="00813BCD" w:rsidRPr="00813BCD" w14:paraId="797B5242" w14:textId="77777777" w:rsidTr="007A79C7">
        <w:tc>
          <w:tcPr>
            <w:tcW w:w="3539" w:type="dxa"/>
            <w:vAlign w:val="center"/>
          </w:tcPr>
          <w:p w14:paraId="61AE02C7"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r w:rsidRPr="0064594A">
              <w:rPr>
                <w:rStyle w:val="Heading1CharChar"/>
                <w:rFonts w:ascii="Cambria" w:hAnsi="Cambria" w:cs="Courier New"/>
                <w:sz w:val="22"/>
                <w:szCs w:val="22"/>
              </w:rPr>
              <w:t xml:space="preserve">Action_ </w:t>
            </w:r>
            <w:proofErr w:type="spellStart"/>
            <w:r w:rsidRPr="0064594A">
              <w:rPr>
                <w:rStyle w:val="Heading1CharChar"/>
                <w:rFonts w:ascii="Cambria" w:hAnsi="Cambria" w:cs="Courier New"/>
                <w:sz w:val="22"/>
                <w:szCs w:val="22"/>
              </w:rPr>
              <w:t>AVATAR_Disabilities</w:t>
            </w:r>
            <w:proofErr w:type="spellEnd"/>
            <w:r w:rsidRPr="0064594A">
              <w:rPr>
                <w:rStyle w:val="Heading1CharChar"/>
                <w:rFonts w:ascii="Cambria" w:hAnsi="Cambria" w:cs="Courier New"/>
                <w:sz w:val="22"/>
                <w:szCs w:val="22"/>
              </w:rPr>
              <w:t>”</w:t>
            </w:r>
          </w:p>
        </w:tc>
        <w:tc>
          <w:tcPr>
            <w:tcW w:w="5812" w:type="dxa"/>
            <w:vAlign w:val="center"/>
          </w:tcPr>
          <w:p w14:paraId="6BAD7C02"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Set disabilities of a node.</w:t>
            </w:r>
          </w:p>
        </w:tc>
      </w:tr>
    </w:tbl>
    <w:p w14:paraId="0B0F9FCC" w14:textId="77777777" w:rsidR="00813BCD" w:rsidRPr="0064594A" w:rsidRDefault="00813BCD" w:rsidP="00066FBF">
      <w:pPr>
        <w:pStyle w:val="Caption"/>
        <w:jc w:val="center"/>
        <w:rPr>
          <w:rFonts w:ascii="Cambria" w:hAnsi="Cambria"/>
          <w:sz w:val="22"/>
          <w:szCs w:val="22"/>
        </w:rPr>
      </w:pPr>
      <w:bookmarkStart w:id="71" w:name="_Ref131599231"/>
      <w:r w:rsidRPr="0064594A">
        <w:rPr>
          <w:rFonts w:ascii="Cambria" w:hAnsi="Cambria"/>
          <w:sz w:val="22"/>
          <w:szCs w:val="22"/>
        </w:rPr>
        <w:t>Table H.4.3.</w:t>
      </w:r>
      <w:bookmarkEnd w:id="71"/>
      <w:r w:rsidRPr="0064594A">
        <w:rPr>
          <w:rFonts w:ascii="Cambria" w:hAnsi="Cambria"/>
          <w:sz w:val="22"/>
          <w:szCs w:val="22"/>
        </w:rPr>
        <w:t>2: Type of avatar action.</w:t>
      </w:r>
    </w:p>
    <w:p w14:paraId="71720549" w14:textId="77777777" w:rsidR="00813BCD" w:rsidRPr="0064594A" w:rsidRDefault="00813BCD" w:rsidP="00813BCD">
      <w:pPr>
        <w:rPr>
          <w:rFonts w:ascii="Cambria" w:hAnsi="Cambria"/>
          <w:sz w:val="22"/>
          <w:szCs w:val="22"/>
        </w:rPr>
      </w:pPr>
    </w:p>
    <w:tbl>
      <w:tblPr>
        <w:tblStyle w:val="TableGrid"/>
        <w:tblW w:w="0" w:type="auto"/>
        <w:jc w:val="center"/>
        <w:tblLook w:val="04A0" w:firstRow="1" w:lastRow="0" w:firstColumn="1" w:lastColumn="0" w:noHBand="0" w:noVBand="1"/>
      </w:tblPr>
      <w:tblGrid>
        <w:gridCol w:w="2903"/>
        <w:gridCol w:w="6442"/>
      </w:tblGrid>
      <w:tr w:rsidR="00813BCD" w:rsidRPr="00813BCD" w14:paraId="2EA68D5A" w14:textId="77777777" w:rsidTr="007A79C7">
        <w:trPr>
          <w:jc w:val="center"/>
        </w:trPr>
        <w:tc>
          <w:tcPr>
            <w:tcW w:w="2547" w:type="dxa"/>
            <w:vAlign w:val="center"/>
          </w:tcPr>
          <w:p w14:paraId="3E41B9DB"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Social action list</w:t>
            </w:r>
          </w:p>
        </w:tc>
        <w:tc>
          <w:tcPr>
            <w:tcW w:w="6463" w:type="dxa"/>
            <w:vAlign w:val="center"/>
          </w:tcPr>
          <w:p w14:paraId="7A83D59B"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813BCD" w14:paraId="271B3A9E" w14:textId="77777777" w:rsidTr="007A79C7">
        <w:trPr>
          <w:jc w:val="center"/>
        </w:trPr>
        <w:tc>
          <w:tcPr>
            <w:tcW w:w="2547" w:type="dxa"/>
            <w:vAlign w:val="center"/>
          </w:tcPr>
          <w:p w14:paraId="46897ADB"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proofErr w:type="spellStart"/>
            <w:proofErr w:type="gramStart"/>
            <w:r w:rsidRPr="0064594A">
              <w:rPr>
                <w:rFonts w:ascii="Cambria" w:hAnsi="Cambria" w:cs="Courier New"/>
                <w:sz w:val="22"/>
                <w:szCs w:val="22"/>
              </w:rPr>
              <w:t>avatar</w:t>
            </w:r>
            <w:proofErr w:type="gramEnd"/>
            <w:r w:rsidRPr="0064594A">
              <w:rPr>
                <w:rFonts w:ascii="Cambria" w:hAnsi="Cambria" w:cs="Courier New"/>
                <w:sz w:val="22"/>
                <w:szCs w:val="22"/>
              </w:rPr>
              <w:t>_social_conversation</w:t>
            </w:r>
            <w:proofErr w:type="spellEnd"/>
            <w:r w:rsidRPr="0064594A">
              <w:rPr>
                <w:rFonts w:ascii="Cambria" w:hAnsi="Cambria" w:cs="Courier New"/>
                <w:sz w:val="22"/>
                <w:szCs w:val="22"/>
              </w:rPr>
              <w:t>”</w:t>
            </w:r>
          </w:p>
        </w:tc>
        <w:tc>
          <w:tcPr>
            <w:tcW w:w="6463" w:type="dxa"/>
            <w:vAlign w:val="center"/>
          </w:tcPr>
          <w:p w14:paraId="233AF023"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Allow social speaking with users and enable the ability for “</w:t>
            </w:r>
            <w:proofErr w:type="spellStart"/>
            <w:r w:rsidRPr="0064594A">
              <w:rPr>
                <w:rFonts w:ascii="Cambria" w:hAnsi="Cambria" w:cs="Courier New"/>
                <w:sz w:val="22"/>
                <w:szCs w:val="22"/>
              </w:rPr>
              <w:t>Action_</w:t>
            </w:r>
            <w:r w:rsidRPr="0064594A">
              <w:rPr>
                <w:rStyle w:val="Heading1CharChar"/>
                <w:rFonts w:ascii="Cambria" w:hAnsi="Cambria" w:cs="Courier New"/>
                <w:sz w:val="22"/>
                <w:szCs w:val="22"/>
              </w:rPr>
              <w:t>AVATAR</w:t>
            </w:r>
            <w:proofErr w:type="spellEnd"/>
            <w:r w:rsidRPr="0064594A">
              <w:rPr>
                <w:rFonts w:ascii="Cambria" w:hAnsi="Cambria" w:cs="Courier New"/>
                <w:sz w:val="22"/>
                <w:szCs w:val="22"/>
              </w:rPr>
              <w:t xml:space="preserve"> _Speech” if not already enabled.</w:t>
            </w:r>
          </w:p>
        </w:tc>
      </w:tr>
      <w:tr w:rsidR="00813BCD" w:rsidRPr="00813BCD" w14:paraId="79FC50A8" w14:textId="77777777" w:rsidTr="007A79C7">
        <w:trPr>
          <w:jc w:val="center"/>
        </w:trPr>
        <w:tc>
          <w:tcPr>
            <w:tcW w:w="2547" w:type="dxa"/>
            <w:vAlign w:val="center"/>
          </w:tcPr>
          <w:p w14:paraId="5AA49950"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proofErr w:type="spellStart"/>
            <w:proofErr w:type="gramStart"/>
            <w:r w:rsidRPr="0064594A">
              <w:rPr>
                <w:rFonts w:ascii="Cambria" w:hAnsi="Cambria" w:cs="Courier New"/>
                <w:sz w:val="22"/>
                <w:szCs w:val="22"/>
              </w:rPr>
              <w:t>avatar</w:t>
            </w:r>
            <w:proofErr w:type="gramEnd"/>
            <w:r w:rsidRPr="0064594A">
              <w:rPr>
                <w:rFonts w:ascii="Cambria" w:hAnsi="Cambria" w:cs="Courier New"/>
                <w:sz w:val="22"/>
                <w:szCs w:val="22"/>
              </w:rPr>
              <w:t>_social_interaction</w:t>
            </w:r>
            <w:proofErr w:type="spellEnd"/>
            <w:r w:rsidRPr="0064594A">
              <w:rPr>
                <w:rFonts w:ascii="Cambria" w:hAnsi="Cambria" w:cs="Courier New"/>
                <w:sz w:val="22"/>
                <w:szCs w:val="22"/>
              </w:rPr>
              <w:t>”</w:t>
            </w:r>
          </w:p>
        </w:tc>
        <w:tc>
          <w:tcPr>
            <w:tcW w:w="6463" w:type="dxa"/>
            <w:vAlign w:val="center"/>
          </w:tcPr>
          <w:p w14:paraId="779A6AB3"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Allow interaction between users.</w:t>
            </w:r>
          </w:p>
        </w:tc>
      </w:tr>
      <w:tr w:rsidR="00813BCD" w:rsidRPr="00813BCD" w14:paraId="71B29508" w14:textId="77777777" w:rsidTr="007A79C7">
        <w:trPr>
          <w:jc w:val="center"/>
        </w:trPr>
        <w:tc>
          <w:tcPr>
            <w:tcW w:w="2547" w:type="dxa"/>
            <w:vAlign w:val="center"/>
          </w:tcPr>
          <w:p w14:paraId="5FAF3224"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proofErr w:type="spellStart"/>
            <w:proofErr w:type="gramStart"/>
            <w:r w:rsidRPr="0064594A">
              <w:rPr>
                <w:rFonts w:ascii="Cambria" w:hAnsi="Cambria" w:cs="Courier New"/>
                <w:sz w:val="22"/>
                <w:szCs w:val="22"/>
              </w:rPr>
              <w:t>avatar</w:t>
            </w:r>
            <w:proofErr w:type="gramEnd"/>
            <w:r w:rsidRPr="0064594A">
              <w:rPr>
                <w:rFonts w:ascii="Cambria" w:hAnsi="Cambria" w:cs="Courier New"/>
                <w:sz w:val="22"/>
                <w:szCs w:val="22"/>
              </w:rPr>
              <w:t>_social_other</w:t>
            </w:r>
            <w:proofErr w:type="spellEnd"/>
            <w:r w:rsidRPr="0064594A">
              <w:rPr>
                <w:rFonts w:ascii="Cambria" w:hAnsi="Cambria" w:cs="Courier New"/>
                <w:sz w:val="22"/>
                <w:szCs w:val="22"/>
              </w:rPr>
              <w:t>”</w:t>
            </w:r>
          </w:p>
        </w:tc>
        <w:tc>
          <w:tcPr>
            <w:tcW w:w="6463" w:type="dxa"/>
            <w:vAlign w:val="center"/>
          </w:tcPr>
          <w:p w14:paraId="5F238BAF" w14:textId="77777777" w:rsidR="00813BCD" w:rsidRPr="0064594A" w:rsidRDefault="00813BCD" w:rsidP="007A79C7">
            <w:pPr>
              <w:keepNext/>
              <w:rPr>
                <w:rFonts w:ascii="Cambria" w:hAnsi="Cambria" w:cs="Courier New"/>
                <w:sz w:val="22"/>
                <w:szCs w:val="22"/>
              </w:rPr>
            </w:pPr>
            <w:r w:rsidRPr="0064594A">
              <w:rPr>
                <w:rFonts w:ascii="Cambria" w:hAnsi="Cambria" w:cs="Courier New"/>
                <w:sz w:val="22"/>
                <w:szCs w:val="22"/>
              </w:rPr>
              <w:t>Any other type of social interaction.</w:t>
            </w:r>
          </w:p>
        </w:tc>
      </w:tr>
    </w:tbl>
    <w:p w14:paraId="6B0C59A7" w14:textId="054CCC83" w:rsidR="00813BCD" w:rsidRPr="0064594A" w:rsidRDefault="00813BCD" w:rsidP="0064594A">
      <w:pPr>
        <w:pStyle w:val="Caption"/>
        <w:jc w:val="center"/>
        <w:rPr>
          <w:rFonts w:ascii="Cambria" w:hAnsi="Cambria"/>
          <w:sz w:val="22"/>
          <w:szCs w:val="22"/>
        </w:rPr>
      </w:pPr>
      <w:bookmarkStart w:id="72" w:name="_Ref131599247"/>
      <w:r w:rsidRPr="0064594A">
        <w:rPr>
          <w:rFonts w:ascii="Cambria" w:hAnsi="Cambria"/>
          <w:sz w:val="22"/>
          <w:szCs w:val="22"/>
        </w:rPr>
        <w:t>Table H.4.3</w:t>
      </w:r>
      <w:bookmarkEnd w:id="72"/>
      <w:r w:rsidR="0064594A">
        <w:rPr>
          <w:rFonts w:ascii="Cambria" w:hAnsi="Cambria"/>
          <w:sz w:val="22"/>
          <w:szCs w:val="22"/>
        </w:rPr>
        <w:t>-</w:t>
      </w:r>
      <w:r w:rsidRPr="0064594A">
        <w:rPr>
          <w:rFonts w:ascii="Cambria" w:hAnsi="Cambria"/>
          <w:sz w:val="22"/>
          <w:szCs w:val="22"/>
        </w:rPr>
        <w:t>3: Type of avatar social actions.</w:t>
      </w:r>
    </w:p>
    <w:p w14:paraId="53D83E59" w14:textId="77777777" w:rsidR="00813BCD" w:rsidRPr="0064594A" w:rsidRDefault="00813BCD" w:rsidP="00813BCD">
      <w:pPr>
        <w:rPr>
          <w:rFonts w:ascii="Cambria" w:hAnsi="Cambria"/>
          <w:sz w:val="22"/>
          <w:szCs w:val="22"/>
        </w:rPr>
      </w:pPr>
    </w:p>
    <w:tbl>
      <w:tblPr>
        <w:tblStyle w:val="TableGrid"/>
        <w:tblW w:w="0" w:type="auto"/>
        <w:jc w:val="center"/>
        <w:tblLook w:val="04A0" w:firstRow="1" w:lastRow="0" w:firstColumn="1" w:lastColumn="0" w:noHBand="0" w:noVBand="1"/>
      </w:tblPr>
      <w:tblGrid>
        <w:gridCol w:w="1413"/>
        <w:gridCol w:w="7597"/>
      </w:tblGrid>
      <w:tr w:rsidR="00813BCD" w:rsidRPr="00813BCD" w14:paraId="08CD38F6" w14:textId="77777777" w:rsidTr="007A79C7">
        <w:trPr>
          <w:jc w:val="center"/>
        </w:trPr>
        <w:tc>
          <w:tcPr>
            <w:tcW w:w="1413" w:type="dxa"/>
            <w:vAlign w:val="center"/>
          </w:tcPr>
          <w:p w14:paraId="29DCBEB7"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“age” list</w:t>
            </w:r>
          </w:p>
        </w:tc>
        <w:tc>
          <w:tcPr>
            <w:tcW w:w="7597" w:type="dxa"/>
            <w:vAlign w:val="center"/>
          </w:tcPr>
          <w:p w14:paraId="148D38EB"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813BCD" w14:paraId="6FEAB712" w14:textId="77777777" w:rsidTr="007A79C7">
        <w:trPr>
          <w:jc w:val="center"/>
        </w:trPr>
        <w:tc>
          <w:tcPr>
            <w:tcW w:w="1413" w:type="dxa"/>
            <w:vAlign w:val="center"/>
          </w:tcPr>
          <w:p w14:paraId="440EE193"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3</w:t>
            </w:r>
          </w:p>
        </w:tc>
        <w:tc>
          <w:tcPr>
            <w:tcW w:w="7597" w:type="dxa"/>
            <w:vAlign w:val="center"/>
          </w:tcPr>
          <w:p w14:paraId="09F0A4B0"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Content suitable for all ages.</w:t>
            </w:r>
          </w:p>
        </w:tc>
      </w:tr>
      <w:tr w:rsidR="00813BCD" w:rsidRPr="00813BCD" w14:paraId="7E3BAAEA" w14:textId="77777777" w:rsidTr="007A79C7">
        <w:trPr>
          <w:jc w:val="center"/>
        </w:trPr>
        <w:tc>
          <w:tcPr>
            <w:tcW w:w="1413" w:type="dxa"/>
            <w:vAlign w:val="center"/>
          </w:tcPr>
          <w:p w14:paraId="1A7E2427"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7</w:t>
            </w:r>
          </w:p>
        </w:tc>
        <w:tc>
          <w:tcPr>
            <w:tcW w:w="7597" w:type="dxa"/>
            <w:vAlign w:val="center"/>
          </w:tcPr>
          <w:p w14:paraId="743DB452"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Content with scenes or sounds possibly frightening to younger children.</w:t>
            </w:r>
          </w:p>
        </w:tc>
      </w:tr>
      <w:tr w:rsidR="00813BCD" w:rsidRPr="00813BCD" w14:paraId="12F6ECE7" w14:textId="77777777" w:rsidTr="007A79C7">
        <w:trPr>
          <w:jc w:val="center"/>
        </w:trPr>
        <w:tc>
          <w:tcPr>
            <w:tcW w:w="1413" w:type="dxa"/>
            <w:vAlign w:val="center"/>
          </w:tcPr>
          <w:p w14:paraId="5218E066"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12</w:t>
            </w:r>
          </w:p>
        </w:tc>
        <w:tc>
          <w:tcPr>
            <w:tcW w:w="7597" w:type="dxa"/>
            <w:vAlign w:val="center"/>
          </w:tcPr>
          <w:p w14:paraId="1F65799B"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Content with violence of graphic non-realistic characters.</w:t>
            </w:r>
          </w:p>
        </w:tc>
      </w:tr>
      <w:tr w:rsidR="00813BCD" w:rsidRPr="00813BCD" w14:paraId="2B15FCE7" w14:textId="77777777" w:rsidTr="007A79C7">
        <w:trPr>
          <w:jc w:val="center"/>
        </w:trPr>
        <w:tc>
          <w:tcPr>
            <w:tcW w:w="1413" w:type="dxa"/>
            <w:vAlign w:val="center"/>
          </w:tcPr>
          <w:p w14:paraId="25EB193C"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16</w:t>
            </w:r>
          </w:p>
        </w:tc>
        <w:tc>
          <w:tcPr>
            <w:tcW w:w="7597" w:type="dxa"/>
            <w:vAlign w:val="center"/>
          </w:tcPr>
          <w:p w14:paraId="4733D8EE"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Content with violence that mimics the reality.</w:t>
            </w:r>
          </w:p>
        </w:tc>
      </w:tr>
      <w:tr w:rsidR="00813BCD" w:rsidRPr="00813BCD" w14:paraId="0490D2BB" w14:textId="77777777" w:rsidTr="007A79C7">
        <w:trPr>
          <w:jc w:val="center"/>
        </w:trPr>
        <w:tc>
          <w:tcPr>
            <w:tcW w:w="1413" w:type="dxa"/>
            <w:vAlign w:val="center"/>
          </w:tcPr>
          <w:p w14:paraId="0593E69D"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18</w:t>
            </w:r>
          </w:p>
        </w:tc>
        <w:tc>
          <w:tcPr>
            <w:tcW w:w="7597" w:type="dxa"/>
            <w:vAlign w:val="center"/>
          </w:tcPr>
          <w:p w14:paraId="1602CD76" w14:textId="77777777" w:rsidR="00813BCD" w:rsidRPr="0064594A" w:rsidRDefault="00813BCD" w:rsidP="007A79C7">
            <w:pPr>
              <w:keepNext/>
              <w:rPr>
                <w:rFonts w:ascii="Cambria" w:hAnsi="Cambria" w:cs="Courier New"/>
                <w:sz w:val="22"/>
                <w:szCs w:val="22"/>
              </w:rPr>
            </w:pPr>
            <w:r w:rsidRPr="0064594A">
              <w:rPr>
                <w:rFonts w:ascii="Cambria" w:hAnsi="Cambria" w:cs="Courier New"/>
                <w:sz w:val="22"/>
                <w:szCs w:val="22"/>
              </w:rPr>
              <w:t>Content design for adults only.</w:t>
            </w:r>
          </w:p>
        </w:tc>
      </w:tr>
    </w:tbl>
    <w:p w14:paraId="42F0FF83" w14:textId="411135E9" w:rsidR="00813BCD" w:rsidRPr="0064594A" w:rsidRDefault="00813BCD" w:rsidP="0064594A">
      <w:pPr>
        <w:pStyle w:val="Caption"/>
        <w:jc w:val="center"/>
        <w:rPr>
          <w:rFonts w:ascii="Cambria" w:hAnsi="Cambria"/>
          <w:sz w:val="22"/>
          <w:szCs w:val="22"/>
        </w:rPr>
      </w:pPr>
      <w:bookmarkStart w:id="73" w:name="_Ref131599262"/>
      <w:r w:rsidRPr="0064594A">
        <w:rPr>
          <w:rFonts w:ascii="Cambria" w:hAnsi="Cambria"/>
          <w:sz w:val="22"/>
          <w:szCs w:val="22"/>
        </w:rPr>
        <w:t>Table H.4.3</w:t>
      </w:r>
      <w:bookmarkEnd w:id="73"/>
      <w:r w:rsidR="0064594A">
        <w:rPr>
          <w:rFonts w:ascii="Cambria" w:hAnsi="Cambria"/>
          <w:sz w:val="22"/>
          <w:szCs w:val="22"/>
        </w:rPr>
        <w:t>-</w:t>
      </w:r>
      <w:r w:rsidRPr="0064594A">
        <w:rPr>
          <w:rFonts w:ascii="Cambria" w:hAnsi="Cambria"/>
          <w:sz w:val="22"/>
          <w:szCs w:val="22"/>
        </w:rPr>
        <w:t>4: Type of avatar age levels.</w:t>
      </w:r>
    </w:p>
    <w:p w14:paraId="32872B8B" w14:textId="77777777" w:rsidR="00813BCD" w:rsidRPr="0064594A" w:rsidRDefault="00813BCD" w:rsidP="00813BCD">
      <w:pPr>
        <w:rPr>
          <w:rFonts w:ascii="Cambria" w:hAnsi="Cambria"/>
          <w:sz w:val="22"/>
          <w:szCs w:val="22"/>
        </w:rPr>
      </w:pPr>
    </w:p>
    <w:tbl>
      <w:tblPr>
        <w:tblStyle w:val="TableGrid"/>
        <w:tblW w:w="0" w:type="auto"/>
        <w:jc w:val="center"/>
        <w:tblLook w:val="04A0" w:firstRow="1" w:lastRow="0" w:firstColumn="1" w:lastColumn="0" w:noHBand="0" w:noVBand="1"/>
      </w:tblPr>
      <w:tblGrid>
        <w:gridCol w:w="2965"/>
        <w:gridCol w:w="6045"/>
      </w:tblGrid>
      <w:tr w:rsidR="00813BCD" w:rsidRPr="00813BCD" w14:paraId="606B973B" w14:textId="77777777" w:rsidTr="0064594A">
        <w:trPr>
          <w:jc w:val="center"/>
        </w:trPr>
        <w:tc>
          <w:tcPr>
            <w:tcW w:w="2965" w:type="dxa"/>
            <w:vAlign w:val="center"/>
          </w:tcPr>
          <w:p w14:paraId="069E3D01"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lastRenderedPageBreak/>
              <w:t>parental descriptors list</w:t>
            </w:r>
          </w:p>
        </w:tc>
        <w:tc>
          <w:tcPr>
            <w:tcW w:w="6045" w:type="dxa"/>
            <w:vAlign w:val="center"/>
          </w:tcPr>
          <w:p w14:paraId="7F970A1A"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813BCD" w14:paraId="6C5A25E8" w14:textId="77777777" w:rsidTr="0064594A">
        <w:trPr>
          <w:jc w:val="center"/>
        </w:trPr>
        <w:tc>
          <w:tcPr>
            <w:tcW w:w="2965" w:type="dxa"/>
            <w:vAlign w:val="center"/>
          </w:tcPr>
          <w:p w14:paraId="1A95A227"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“violence”</w:t>
            </w:r>
          </w:p>
        </w:tc>
        <w:tc>
          <w:tcPr>
            <w:tcW w:w="6045" w:type="dxa"/>
            <w:vAlign w:val="center"/>
          </w:tcPr>
          <w:p w14:paraId="797A8556"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Contains depiction of violence.</w:t>
            </w:r>
          </w:p>
        </w:tc>
      </w:tr>
      <w:tr w:rsidR="00813BCD" w:rsidRPr="00813BCD" w14:paraId="6D53D440" w14:textId="77777777" w:rsidTr="0064594A">
        <w:trPr>
          <w:jc w:val="center"/>
        </w:trPr>
        <w:tc>
          <w:tcPr>
            <w:tcW w:w="2965" w:type="dxa"/>
            <w:vAlign w:val="center"/>
          </w:tcPr>
          <w:p w14:paraId="596D2440"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proofErr w:type="spellStart"/>
            <w:proofErr w:type="gramStart"/>
            <w:r w:rsidRPr="0064594A">
              <w:rPr>
                <w:rFonts w:ascii="Cambria" w:hAnsi="Cambria" w:cs="Courier New"/>
                <w:sz w:val="22"/>
                <w:szCs w:val="22"/>
              </w:rPr>
              <w:t>bad</w:t>
            </w:r>
            <w:proofErr w:type="gramEnd"/>
            <w:r w:rsidRPr="0064594A">
              <w:rPr>
                <w:rFonts w:ascii="Cambria" w:hAnsi="Cambria" w:cs="Courier New"/>
                <w:sz w:val="22"/>
                <w:szCs w:val="22"/>
              </w:rPr>
              <w:t>_language</w:t>
            </w:r>
            <w:proofErr w:type="spellEnd"/>
            <w:r w:rsidRPr="0064594A">
              <w:rPr>
                <w:rFonts w:ascii="Cambria" w:hAnsi="Cambria" w:cs="Courier New"/>
                <w:sz w:val="22"/>
                <w:szCs w:val="22"/>
              </w:rPr>
              <w:t>”</w:t>
            </w:r>
          </w:p>
        </w:tc>
        <w:tc>
          <w:tcPr>
            <w:tcW w:w="6045" w:type="dxa"/>
            <w:vAlign w:val="center"/>
          </w:tcPr>
          <w:p w14:paraId="4B14858A"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Contains bad language.</w:t>
            </w:r>
          </w:p>
        </w:tc>
      </w:tr>
      <w:tr w:rsidR="00813BCD" w:rsidRPr="00813BCD" w14:paraId="2BC92390" w14:textId="77777777" w:rsidTr="0064594A">
        <w:trPr>
          <w:jc w:val="center"/>
        </w:trPr>
        <w:tc>
          <w:tcPr>
            <w:tcW w:w="2965" w:type="dxa"/>
            <w:vAlign w:val="center"/>
          </w:tcPr>
          <w:p w14:paraId="44028247"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“fear”</w:t>
            </w:r>
          </w:p>
        </w:tc>
        <w:tc>
          <w:tcPr>
            <w:tcW w:w="6045" w:type="dxa"/>
            <w:vAlign w:val="center"/>
          </w:tcPr>
          <w:p w14:paraId="2F4CAE58"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Contains pictures or sounds that may be frightening or scary.</w:t>
            </w:r>
          </w:p>
        </w:tc>
      </w:tr>
      <w:tr w:rsidR="00813BCD" w:rsidRPr="00813BCD" w14:paraId="5B301633" w14:textId="77777777" w:rsidTr="0064594A">
        <w:trPr>
          <w:jc w:val="center"/>
        </w:trPr>
        <w:tc>
          <w:tcPr>
            <w:tcW w:w="2965" w:type="dxa"/>
            <w:vAlign w:val="center"/>
          </w:tcPr>
          <w:p w14:paraId="5E660AA0"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“gambling”</w:t>
            </w:r>
          </w:p>
        </w:tc>
        <w:tc>
          <w:tcPr>
            <w:tcW w:w="6045" w:type="dxa"/>
            <w:vAlign w:val="center"/>
          </w:tcPr>
          <w:p w14:paraId="0BB288A0"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Contains elements that encourage or teach gambling.</w:t>
            </w:r>
          </w:p>
        </w:tc>
      </w:tr>
      <w:tr w:rsidR="00813BCD" w:rsidRPr="00813BCD" w14:paraId="4F4E793B" w14:textId="77777777" w:rsidTr="0064594A">
        <w:trPr>
          <w:jc w:val="center"/>
        </w:trPr>
        <w:tc>
          <w:tcPr>
            <w:tcW w:w="2965" w:type="dxa"/>
            <w:vAlign w:val="center"/>
          </w:tcPr>
          <w:p w14:paraId="5ED08595"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“sex”</w:t>
            </w:r>
          </w:p>
        </w:tc>
        <w:tc>
          <w:tcPr>
            <w:tcW w:w="6045" w:type="dxa"/>
            <w:vAlign w:val="center"/>
          </w:tcPr>
          <w:p w14:paraId="00A183EB"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Contains sexual posturing.</w:t>
            </w:r>
          </w:p>
        </w:tc>
      </w:tr>
      <w:tr w:rsidR="00813BCD" w:rsidRPr="00813BCD" w14:paraId="707211BB" w14:textId="77777777" w:rsidTr="0064594A">
        <w:trPr>
          <w:jc w:val="center"/>
        </w:trPr>
        <w:tc>
          <w:tcPr>
            <w:tcW w:w="2965" w:type="dxa"/>
            <w:vAlign w:val="center"/>
          </w:tcPr>
          <w:p w14:paraId="108DA26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“drugs”</w:t>
            </w:r>
          </w:p>
        </w:tc>
        <w:tc>
          <w:tcPr>
            <w:tcW w:w="6045" w:type="dxa"/>
            <w:vAlign w:val="center"/>
          </w:tcPr>
          <w:p w14:paraId="249B2F4B"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 xml:space="preserve">Contains the illustration of the use of illegal drugs, </w:t>
            </w:r>
            <w:proofErr w:type="gramStart"/>
            <w:r w:rsidRPr="0064594A">
              <w:rPr>
                <w:rFonts w:ascii="Cambria" w:hAnsi="Cambria" w:cs="Courier New"/>
                <w:sz w:val="22"/>
                <w:szCs w:val="22"/>
              </w:rPr>
              <w:t>alcohol</w:t>
            </w:r>
            <w:proofErr w:type="gramEnd"/>
            <w:r w:rsidRPr="0064594A">
              <w:rPr>
                <w:rFonts w:ascii="Cambria" w:hAnsi="Cambria" w:cs="Courier New"/>
                <w:sz w:val="22"/>
                <w:szCs w:val="22"/>
              </w:rPr>
              <w:t xml:space="preserve"> or tobacco.</w:t>
            </w:r>
          </w:p>
        </w:tc>
      </w:tr>
      <w:tr w:rsidR="00813BCD" w:rsidRPr="0064594A" w14:paraId="418C4C00" w14:textId="77777777" w:rsidTr="0064594A">
        <w:trPr>
          <w:jc w:val="center"/>
        </w:trPr>
        <w:tc>
          <w:tcPr>
            <w:tcW w:w="2965" w:type="dxa"/>
            <w:vAlign w:val="center"/>
          </w:tcPr>
          <w:p w14:paraId="631F29B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“discrimination”</w:t>
            </w:r>
          </w:p>
        </w:tc>
        <w:tc>
          <w:tcPr>
            <w:tcW w:w="6045" w:type="dxa"/>
            <w:shd w:val="clear" w:color="auto" w:fill="auto"/>
            <w:vAlign w:val="center"/>
          </w:tcPr>
          <w:p w14:paraId="3D8F67C2" w14:textId="77777777" w:rsidR="00813BCD" w:rsidRPr="0064594A" w:rsidRDefault="00813BCD" w:rsidP="0064594A">
            <w:pPr>
              <w:rPr>
                <w:rFonts w:ascii="Cambria" w:hAnsi="Cambria" w:cs="Courier New"/>
                <w:sz w:val="22"/>
                <w:szCs w:val="22"/>
              </w:rPr>
            </w:pPr>
            <w:r w:rsidRPr="0064594A">
              <w:rPr>
                <w:rFonts w:ascii="Cambria" w:hAnsi="Cambria" w:cs="Courier New"/>
                <w:sz w:val="22"/>
                <w:szCs w:val="22"/>
              </w:rPr>
              <w:t xml:space="preserve">The game contains depictions of ethnic, religious, </w:t>
            </w:r>
            <w:proofErr w:type="gramStart"/>
            <w:r w:rsidRPr="0064594A">
              <w:rPr>
                <w:rFonts w:ascii="Cambria" w:hAnsi="Cambria" w:cs="Courier New"/>
                <w:sz w:val="22"/>
                <w:szCs w:val="22"/>
              </w:rPr>
              <w:t>nationalistic</w:t>
            </w:r>
            <w:proofErr w:type="gramEnd"/>
            <w:r w:rsidRPr="0064594A">
              <w:rPr>
                <w:rFonts w:ascii="Cambria" w:hAnsi="Cambria" w:cs="Courier New"/>
                <w:sz w:val="22"/>
                <w:szCs w:val="22"/>
              </w:rPr>
              <w:t xml:space="preserve"> or other stereotypes likely to encourage hatred</w:t>
            </w:r>
          </w:p>
        </w:tc>
      </w:tr>
      <w:tr w:rsidR="00813BCD" w:rsidRPr="00813BCD" w14:paraId="13E1E991" w14:textId="77777777" w:rsidTr="0064594A">
        <w:trPr>
          <w:jc w:val="center"/>
        </w:trPr>
        <w:tc>
          <w:tcPr>
            <w:tcW w:w="2965" w:type="dxa"/>
            <w:vAlign w:val="center"/>
          </w:tcPr>
          <w:p w14:paraId="3E4C83A0"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t>
            </w:r>
            <w:proofErr w:type="gramStart"/>
            <w:r w:rsidRPr="0064594A">
              <w:rPr>
                <w:rFonts w:ascii="Cambria" w:hAnsi="Cambria" w:cs="Courier New"/>
                <w:sz w:val="22"/>
                <w:szCs w:val="22"/>
              </w:rPr>
              <w:t>in</w:t>
            </w:r>
            <w:proofErr w:type="gramEnd"/>
            <w:r w:rsidRPr="0064594A">
              <w:rPr>
                <w:rFonts w:ascii="Cambria" w:hAnsi="Cambria" w:cs="Courier New"/>
                <w:sz w:val="22"/>
                <w:szCs w:val="22"/>
              </w:rPr>
              <w:t>-</w:t>
            </w:r>
            <w:proofErr w:type="spellStart"/>
            <w:r w:rsidRPr="0064594A">
              <w:rPr>
                <w:rFonts w:ascii="Cambria" w:hAnsi="Cambria" w:cs="Courier New"/>
                <w:sz w:val="22"/>
                <w:szCs w:val="22"/>
              </w:rPr>
              <w:t>game_purchases</w:t>
            </w:r>
            <w:proofErr w:type="spellEnd"/>
            <w:r w:rsidRPr="0064594A">
              <w:rPr>
                <w:rFonts w:ascii="Cambria" w:hAnsi="Cambria" w:cs="Courier New"/>
                <w:sz w:val="22"/>
                <w:szCs w:val="22"/>
              </w:rPr>
              <w:t>”</w:t>
            </w:r>
          </w:p>
        </w:tc>
        <w:tc>
          <w:tcPr>
            <w:tcW w:w="6045" w:type="dxa"/>
            <w:vAlign w:val="center"/>
          </w:tcPr>
          <w:p w14:paraId="186272FC" w14:textId="77777777" w:rsidR="00813BCD" w:rsidRPr="0064594A" w:rsidRDefault="00813BCD" w:rsidP="007A79C7">
            <w:pPr>
              <w:keepNext/>
              <w:rPr>
                <w:rFonts w:ascii="Cambria" w:hAnsi="Cambria" w:cs="Courier New"/>
                <w:sz w:val="22"/>
                <w:szCs w:val="22"/>
              </w:rPr>
            </w:pPr>
            <w:r w:rsidRPr="0064594A">
              <w:rPr>
                <w:rFonts w:ascii="Cambria" w:hAnsi="Cambria" w:cs="Courier New"/>
                <w:sz w:val="22"/>
                <w:szCs w:val="22"/>
              </w:rPr>
              <w:t>Offers the option of purchase digital services.</w:t>
            </w:r>
          </w:p>
        </w:tc>
      </w:tr>
    </w:tbl>
    <w:p w14:paraId="5CCA261B" w14:textId="62D6FA51" w:rsidR="00813BCD" w:rsidRPr="0064594A" w:rsidRDefault="00813BCD" w:rsidP="0064594A">
      <w:pPr>
        <w:pStyle w:val="Caption"/>
        <w:jc w:val="center"/>
        <w:rPr>
          <w:rFonts w:ascii="Cambria" w:hAnsi="Cambria"/>
          <w:sz w:val="22"/>
          <w:szCs w:val="22"/>
        </w:rPr>
      </w:pPr>
      <w:bookmarkStart w:id="74" w:name="_Ref131599272"/>
      <w:r w:rsidRPr="0064594A">
        <w:rPr>
          <w:rFonts w:ascii="Cambria" w:hAnsi="Cambria"/>
          <w:sz w:val="22"/>
          <w:szCs w:val="22"/>
        </w:rPr>
        <w:t>Table H.4.3</w:t>
      </w:r>
      <w:bookmarkEnd w:id="74"/>
      <w:r w:rsidR="0064594A">
        <w:rPr>
          <w:rFonts w:ascii="Cambria" w:hAnsi="Cambria"/>
          <w:sz w:val="22"/>
          <w:szCs w:val="22"/>
        </w:rPr>
        <w:t>-</w:t>
      </w:r>
      <w:r w:rsidRPr="0064594A">
        <w:rPr>
          <w:rFonts w:ascii="Cambria" w:hAnsi="Cambria"/>
          <w:sz w:val="22"/>
          <w:szCs w:val="22"/>
        </w:rPr>
        <w:t>5: Type of avatar parental descriptors.</w:t>
      </w:r>
    </w:p>
    <w:p w14:paraId="5224D01F" w14:textId="77777777" w:rsidR="00813BCD" w:rsidRPr="0064594A" w:rsidRDefault="00813BCD" w:rsidP="00813BCD">
      <w:pPr>
        <w:rPr>
          <w:rFonts w:ascii="Cambria" w:hAnsi="Cambria"/>
          <w:sz w:val="22"/>
          <w:szCs w:val="22"/>
        </w:rPr>
      </w:pPr>
    </w:p>
    <w:tbl>
      <w:tblPr>
        <w:tblStyle w:val="TableGrid"/>
        <w:tblW w:w="0" w:type="auto"/>
        <w:jc w:val="center"/>
        <w:tblLook w:val="04A0" w:firstRow="1" w:lastRow="0" w:firstColumn="1" w:lastColumn="0" w:noHBand="0" w:noVBand="1"/>
      </w:tblPr>
      <w:tblGrid>
        <w:gridCol w:w="2122"/>
        <w:gridCol w:w="6888"/>
      </w:tblGrid>
      <w:tr w:rsidR="00813BCD" w:rsidRPr="00813BCD" w14:paraId="5C577AE4" w14:textId="77777777" w:rsidTr="007A79C7">
        <w:trPr>
          <w:jc w:val="center"/>
        </w:trPr>
        <w:tc>
          <w:tcPr>
            <w:tcW w:w="2122" w:type="dxa"/>
            <w:vAlign w:val="center"/>
          </w:tcPr>
          <w:p w14:paraId="695107D5"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Capabilities list</w:t>
            </w:r>
          </w:p>
        </w:tc>
        <w:tc>
          <w:tcPr>
            <w:tcW w:w="6888" w:type="dxa"/>
            <w:vAlign w:val="center"/>
          </w:tcPr>
          <w:p w14:paraId="64A656A9"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813BCD" w14:paraId="536AAE26" w14:textId="77777777" w:rsidTr="007A79C7">
        <w:trPr>
          <w:jc w:val="center"/>
        </w:trPr>
        <w:tc>
          <w:tcPr>
            <w:tcW w:w="2122" w:type="dxa"/>
            <w:vAlign w:val="center"/>
          </w:tcPr>
          <w:p w14:paraId="2312737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“walk”</w:t>
            </w:r>
          </w:p>
        </w:tc>
        <w:tc>
          <w:tcPr>
            <w:tcW w:w="6888" w:type="dxa"/>
            <w:vAlign w:val="center"/>
          </w:tcPr>
          <w:p w14:paraId="15E37E22"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walk.</w:t>
            </w:r>
          </w:p>
        </w:tc>
      </w:tr>
      <w:tr w:rsidR="00813BCD" w:rsidRPr="00813BCD" w14:paraId="399A2163" w14:textId="77777777" w:rsidTr="007A79C7">
        <w:trPr>
          <w:jc w:val="center"/>
        </w:trPr>
        <w:tc>
          <w:tcPr>
            <w:tcW w:w="2122" w:type="dxa"/>
            <w:vAlign w:val="center"/>
          </w:tcPr>
          <w:p w14:paraId="3EA7D2CD"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“run”</w:t>
            </w:r>
          </w:p>
        </w:tc>
        <w:tc>
          <w:tcPr>
            <w:tcW w:w="6888" w:type="dxa"/>
            <w:vAlign w:val="center"/>
          </w:tcPr>
          <w:p w14:paraId="474EEAFF"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run.</w:t>
            </w:r>
          </w:p>
        </w:tc>
      </w:tr>
      <w:tr w:rsidR="00813BCD" w:rsidRPr="00813BCD" w14:paraId="577F4055" w14:textId="77777777" w:rsidTr="007A79C7">
        <w:trPr>
          <w:jc w:val="center"/>
        </w:trPr>
        <w:tc>
          <w:tcPr>
            <w:tcW w:w="2122" w:type="dxa"/>
            <w:vAlign w:val="center"/>
          </w:tcPr>
          <w:p w14:paraId="68FFAA4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“jump”</w:t>
            </w:r>
          </w:p>
        </w:tc>
        <w:tc>
          <w:tcPr>
            <w:tcW w:w="6888" w:type="dxa"/>
            <w:vAlign w:val="center"/>
          </w:tcPr>
          <w:p w14:paraId="333370E8"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jump.</w:t>
            </w:r>
          </w:p>
        </w:tc>
      </w:tr>
      <w:tr w:rsidR="00813BCD" w:rsidRPr="00813BCD" w14:paraId="796554E5" w14:textId="77777777" w:rsidTr="007A79C7">
        <w:trPr>
          <w:jc w:val="center"/>
        </w:trPr>
        <w:tc>
          <w:tcPr>
            <w:tcW w:w="2122" w:type="dxa"/>
            <w:vAlign w:val="center"/>
          </w:tcPr>
          <w:p w14:paraId="47D3E4BB"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“fly”</w:t>
            </w:r>
          </w:p>
        </w:tc>
        <w:tc>
          <w:tcPr>
            <w:tcW w:w="6888" w:type="dxa"/>
            <w:vAlign w:val="center"/>
          </w:tcPr>
          <w:p w14:paraId="26FAAA55"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fly.</w:t>
            </w:r>
          </w:p>
        </w:tc>
      </w:tr>
      <w:tr w:rsidR="00813BCD" w:rsidRPr="00813BCD" w14:paraId="79EE9CB8" w14:textId="77777777" w:rsidTr="007A79C7">
        <w:trPr>
          <w:jc w:val="center"/>
        </w:trPr>
        <w:tc>
          <w:tcPr>
            <w:tcW w:w="2122" w:type="dxa"/>
            <w:vAlign w:val="center"/>
          </w:tcPr>
          <w:p w14:paraId="3F76C31D"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“swim”</w:t>
            </w:r>
          </w:p>
        </w:tc>
        <w:tc>
          <w:tcPr>
            <w:tcW w:w="6888" w:type="dxa"/>
            <w:vAlign w:val="center"/>
          </w:tcPr>
          <w:p w14:paraId="4A27F4FE"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swim.</w:t>
            </w:r>
          </w:p>
        </w:tc>
      </w:tr>
      <w:tr w:rsidR="00813BCD" w:rsidRPr="00813BCD" w14:paraId="17E7A194" w14:textId="77777777" w:rsidTr="007A79C7">
        <w:trPr>
          <w:jc w:val="center"/>
        </w:trPr>
        <w:tc>
          <w:tcPr>
            <w:tcW w:w="2122" w:type="dxa"/>
            <w:vAlign w:val="center"/>
          </w:tcPr>
          <w:p w14:paraId="51FF46FD"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“climb”</w:t>
            </w:r>
          </w:p>
        </w:tc>
        <w:tc>
          <w:tcPr>
            <w:tcW w:w="6888" w:type="dxa"/>
            <w:vAlign w:val="center"/>
          </w:tcPr>
          <w:p w14:paraId="49533366"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go over, get on, climb to, to descend objects, such as climb to a chair, climb up the stairs, climb down the stairs, climb the wall etc.</w:t>
            </w:r>
          </w:p>
        </w:tc>
      </w:tr>
      <w:tr w:rsidR="00813BCD" w:rsidRPr="00813BCD" w14:paraId="2016AE91" w14:textId="77777777" w:rsidTr="007A79C7">
        <w:trPr>
          <w:jc w:val="center"/>
        </w:trPr>
        <w:tc>
          <w:tcPr>
            <w:tcW w:w="2122" w:type="dxa"/>
            <w:vAlign w:val="center"/>
          </w:tcPr>
          <w:p w14:paraId="2C2E7638"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“grasp”</w:t>
            </w:r>
          </w:p>
        </w:tc>
        <w:tc>
          <w:tcPr>
            <w:tcW w:w="6888" w:type="dxa"/>
            <w:vAlign w:val="center"/>
          </w:tcPr>
          <w:p w14:paraId="0D7A18D0"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 xml:space="preserve">The ability to hold objects with </w:t>
            </w:r>
            <w:proofErr w:type="gramStart"/>
            <w:r w:rsidRPr="0064594A">
              <w:rPr>
                <w:rFonts w:ascii="Cambria" w:hAnsi="Cambria" w:cs="Courier New"/>
                <w:sz w:val="22"/>
                <w:szCs w:val="22"/>
              </w:rPr>
              <w:t>hands’</w:t>
            </w:r>
            <w:proofErr w:type="gramEnd"/>
            <w:r w:rsidRPr="0064594A">
              <w:rPr>
                <w:rFonts w:ascii="Cambria" w:hAnsi="Cambria" w:cs="Courier New"/>
                <w:sz w:val="22"/>
                <w:szCs w:val="22"/>
              </w:rPr>
              <w:t xml:space="preserve"> like representations.</w:t>
            </w:r>
          </w:p>
        </w:tc>
      </w:tr>
      <w:tr w:rsidR="00813BCD" w:rsidRPr="00813BCD" w14:paraId="1D765E77" w14:textId="77777777" w:rsidTr="007A79C7">
        <w:trPr>
          <w:jc w:val="center"/>
        </w:trPr>
        <w:tc>
          <w:tcPr>
            <w:tcW w:w="2122" w:type="dxa"/>
            <w:vAlign w:val="center"/>
          </w:tcPr>
          <w:p w14:paraId="2133C3B3"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“manipulate”</w:t>
            </w:r>
          </w:p>
        </w:tc>
        <w:tc>
          <w:tcPr>
            <w:tcW w:w="6888" w:type="dxa"/>
            <w:vAlign w:val="center"/>
          </w:tcPr>
          <w:p w14:paraId="59E76764"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interact and change spatial position of 3D objects by using collision or proximity type of detectors.</w:t>
            </w:r>
          </w:p>
        </w:tc>
      </w:tr>
      <w:tr w:rsidR="00813BCD" w:rsidRPr="00813BCD" w14:paraId="106598BA" w14:textId="77777777" w:rsidTr="007A79C7">
        <w:trPr>
          <w:jc w:val="center"/>
        </w:trPr>
        <w:tc>
          <w:tcPr>
            <w:tcW w:w="2122" w:type="dxa"/>
            <w:vAlign w:val="center"/>
          </w:tcPr>
          <w:p w14:paraId="6112CDBA"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lastRenderedPageBreak/>
              <w:t>“ride”</w:t>
            </w:r>
          </w:p>
        </w:tc>
        <w:tc>
          <w:tcPr>
            <w:tcW w:w="6888" w:type="dxa"/>
            <w:vAlign w:val="center"/>
          </w:tcPr>
          <w:p w14:paraId="296B31E3"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ride a vehicle or animal, such as motorcycles or horses etc.</w:t>
            </w:r>
          </w:p>
        </w:tc>
      </w:tr>
      <w:tr w:rsidR="00813BCD" w:rsidRPr="00813BCD" w14:paraId="3D5AD1D7" w14:textId="77777777" w:rsidTr="007A79C7">
        <w:trPr>
          <w:jc w:val="center"/>
        </w:trPr>
        <w:tc>
          <w:tcPr>
            <w:tcW w:w="2122" w:type="dxa"/>
            <w:vAlign w:val="center"/>
          </w:tcPr>
          <w:p w14:paraId="24A0C115"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“drive”</w:t>
            </w:r>
          </w:p>
        </w:tc>
        <w:tc>
          <w:tcPr>
            <w:tcW w:w="6888" w:type="dxa"/>
            <w:vAlign w:val="center"/>
          </w:tcPr>
          <w:p w14:paraId="461C0E3B" w14:textId="77777777" w:rsidR="00813BCD" w:rsidRPr="0064594A" w:rsidRDefault="00813BCD" w:rsidP="007A79C7">
            <w:pPr>
              <w:rPr>
                <w:rFonts w:ascii="Cambria" w:hAnsi="Cambria" w:cs="Courier New"/>
                <w:sz w:val="22"/>
                <w:szCs w:val="22"/>
              </w:rPr>
            </w:pPr>
            <w:r w:rsidRPr="0064594A">
              <w:rPr>
                <w:rFonts w:ascii="Cambria" w:hAnsi="Cambria" w:cs="Courier New"/>
                <w:sz w:val="22"/>
                <w:szCs w:val="22"/>
              </w:rPr>
              <w:t>The ability to use a vehicle, such as cars or trucks etc.</w:t>
            </w:r>
          </w:p>
        </w:tc>
      </w:tr>
      <w:tr w:rsidR="00813BCD" w:rsidRPr="00813BCD" w14:paraId="4C5BFC8F" w14:textId="77777777" w:rsidTr="007A79C7">
        <w:trPr>
          <w:jc w:val="center"/>
        </w:trPr>
        <w:tc>
          <w:tcPr>
            <w:tcW w:w="2122" w:type="dxa"/>
            <w:vAlign w:val="center"/>
          </w:tcPr>
          <w:p w14:paraId="6030E7DD"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“pilot”</w:t>
            </w:r>
          </w:p>
        </w:tc>
        <w:tc>
          <w:tcPr>
            <w:tcW w:w="6888" w:type="dxa"/>
            <w:vAlign w:val="center"/>
          </w:tcPr>
          <w:p w14:paraId="4F3C036B" w14:textId="77777777" w:rsidR="00813BCD" w:rsidRPr="0064594A" w:rsidRDefault="00813BCD" w:rsidP="007A79C7">
            <w:pPr>
              <w:keepNext/>
              <w:rPr>
                <w:rFonts w:ascii="Cambria" w:hAnsi="Cambria" w:cs="Courier New"/>
                <w:sz w:val="22"/>
                <w:szCs w:val="22"/>
              </w:rPr>
            </w:pPr>
            <w:r w:rsidRPr="0064594A">
              <w:rPr>
                <w:rFonts w:ascii="Cambria" w:hAnsi="Cambria" w:cs="Courier New"/>
                <w:sz w:val="22"/>
                <w:szCs w:val="22"/>
              </w:rPr>
              <w:t>The ability of piloting a vehicle, such as ships or airplanes.</w:t>
            </w:r>
          </w:p>
        </w:tc>
      </w:tr>
    </w:tbl>
    <w:p w14:paraId="7FF4C7DF" w14:textId="77777777" w:rsidR="00813BCD" w:rsidRPr="0064594A" w:rsidRDefault="00813BCD" w:rsidP="00066FBF">
      <w:pPr>
        <w:pStyle w:val="Caption"/>
        <w:jc w:val="center"/>
        <w:rPr>
          <w:rFonts w:ascii="Cambria" w:hAnsi="Cambria"/>
          <w:sz w:val="22"/>
          <w:szCs w:val="22"/>
        </w:rPr>
      </w:pPr>
      <w:bookmarkStart w:id="75" w:name="_Ref131599286"/>
      <w:r w:rsidRPr="0064594A">
        <w:rPr>
          <w:rFonts w:ascii="Cambria" w:hAnsi="Cambria"/>
          <w:sz w:val="22"/>
          <w:szCs w:val="22"/>
        </w:rPr>
        <w:t>Table H.4.3.</w:t>
      </w:r>
      <w:bookmarkEnd w:id="75"/>
      <w:r w:rsidRPr="0064594A">
        <w:rPr>
          <w:rFonts w:ascii="Cambria" w:hAnsi="Cambria"/>
          <w:sz w:val="22"/>
          <w:szCs w:val="22"/>
        </w:rPr>
        <w:t>6: Capabilities semantics.</w:t>
      </w:r>
    </w:p>
    <w:p w14:paraId="6CA4B29D" w14:textId="77777777" w:rsidR="00813BCD" w:rsidRPr="0064594A" w:rsidRDefault="00813BCD" w:rsidP="00813BCD">
      <w:pPr>
        <w:rPr>
          <w:rFonts w:ascii="Cambria" w:hAnsi="Cambria"/>
          <w:sz w:val="22"/>
          <w:szCs w:val="22"/>
        </w:rPr>
      </w:pPr>
    </w:p>
    <w:tbl>
      <w:tblPr>
        <w:tblStyle w:val="TableGrid"/>
        <w:tblW w:w="0" w:type="auto"/>
        <w:jc w:val="center"/>
        <w:tblLook w:val="04A0" w:firstRow="1" w:lastRow="0" w:firstColumn="1" w:lastColumn="0" w:noHBand="0" w:noVBand="1"/>
      </w:tblPr>
      <w:tblGrid>
        <w:gridCol w:w="2689"/>
        <w:gridCol w:w="6321"/>
      </w:tblGrid>
      <w:tr w:rsidR="00813BCD" w:rsidRPr="00813BCD" w14:paraId="370F02B4" w14:textId="77777777" w:rsidTr="007A79C7">
        <w:trPr>
          <w:jc w:val="center"/>
        </w:trPr>
        <w:tc>
          <w:tcPr>
            <w:tcW w:w="2689" w:type="dxa"/>
            <w:vAlign w:val="center"/>
          </w:tcPr>
          <w:p w14:paraId="056533F0"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Disabilities list</w:t>
            </w:r>
          </w:p>
        </w:tc>
        <w:tc>
          <w:tcPr>
            <w:tcW w:w="6321" w:type="dxa"/>
            <w:vAlign w:val="center"/>
          </w:tcPr>
          <w:p w14:paraId="16863E41" w14:textId="77777777" w:rsidR="00813BCD" w:rsidRPr="0064594A" w:rsidRDefault="00813BCD" w:rsidP="007A79C7">
            <w:pPr>
              <w:jc w:val="center"/>
              <w:rPr>
                <w:rFonts w:ascii="Cambria" w:hAnsi="Cambria" w:cs="Courier New"/>
                <w:b/>
                <w:bCs/>
                <w:sz w:val="22"/>
                <w:szCs w:val="22"/>
              </w:rPr>
            </w:pPr>
            <w:r w:rsidRPr="0064594A">
              <w:rPr>
                <w:rFonts w:ascii="Cambria" w:hAnsi="Cambria" w:cs="Courier New"/>
                <w:b/>
                <w:bCs/>
                <w:sz w:val="22"/>
                <w:szCs w:val="22"/>
              </w:rPr>
              <w:t>Description</w:t>
            </w:r>
          </w:p>
        </w:tc>
      </w:tr>
      <w:tr w:rsidR="00813BCD" w:rsidRPr="0064594A" w14:paraId="55AB967A" w14:textId="77777777" w:rsidTr="007A79C7">
        <w:trPr>
          <w:jc w:val="center"/>
        </w:trPr>
        <w:tc>
          <w:tcPr>
            <w:tcW w:w="2689" w:type="dxa"/>
            <w:vAlign w:val="center"/>
          </w:tcPr>
          <w:p w14:paraId="55E78AFB"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“Cerebral palsy”</w:t>
            </w:r>
          </w:p>
        </w:tc>
        <w:tc>
          <w:tcPr>
            <w:tcW w:w="6321" w:type="dxa"/>
            <w:vAlign w:val="center"/>
          </w:tcPr>
          <w:p w14:paraId="2ECBA5FD" w14:textId="77777777" w:rsidR="00813BCD" w:rsidRPr="0064594A" w:rsidRDefault="00813BCD" w:rsidP="0064594A">
            <w:pPr>
              <w:rPr>
                <w:rFonts w:ascii="Cambria" w:hAnsi="Cambria" w:cs="Courier New"/>
                <w:sz w:val="22"/>
                <w:szCs w:val="22"/>
              </w:rPr>
            </w:pPr>
            <w:r w:rsidRPr="0064594A">
              <w:rPr>
                <w:rFonts w:ascii="Cambria" w:hAnsi="Cambria" w:cs="Courier New"/>
                <w:sz w:val="22"/>
                <w:szCs w:val="22"/>
              </w:rPr>
              <w:t>A group of disorders that impact a person's ability to move and maintain balance</w:t>
            </w:r>
          </w:p>
        </w:tc>
      </w:tr>
      <w:tr w:rsidR="00813BCD" w:rsidRPr="0064594A" w14:paraId="29683E60" w14:textId="77777777" w:rsidTr="007A79C7">
        <w:trPr>
          <w:jc w:val="center"/>
        </w:trPr>
        <w:tc>
          <w:tcPr>
            <w:tcW w:w="2689" w:type="dxa"/>
            <w:vAlign w:val="center"/>
          </w:tcPr>
          <w:p w14:paraId="32B8AFAC"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“Spinal cord injuries”</w:t>
            </w:r>
          </w:p>
        </w:tc>
        <w:tc>
          <w:tcPr>
            <w:tcW w:w="6321" w:type="dxa"/>
            <w:vAlign w:val="center"/>
          </w:tcPr>
          <w:p w14:paraId="72381BCB" w14:textId="77777777" w:rsidR="00813BCD" w:rsidRPr="0064594A" w:rsidRDefault="00813BCD" w:rsidP="0064594A">
            <w:pPr>
              <w:rPr>
                <w:rFonts w:ascii="Cambria" w:hAnsi="Cambria" w:cs="Courier New"/>
                <w:sz w:val="22"/>
                <w:szCs w:val="22"/>
              </w:rPr>
            </w:pPr>
            <w:r w:rsidRPr="0064594A">
              <w:rPr>
                <w:rFonts w:ascii="Cambria" w:hAnsi="Cambria" w:cs="Courier New"/>
                <w:sz w:val="22"/>
                <w:szCs w:val="22"/>
              </w:rPr>
              <w:t xml:space="preserve">Spina cord injury </w:t>
            </w:r>
            <w:proofErr w:type="gramStart"/>
            <w:r w:rsidRPr="0064594A">
              <w:rPr>
                <w:rFonts w:ascii="Cambria" w:hAnsi="Cambria" w:cs="Courier New"/>
                <w:sz w:val="22"/>
                <w:szCs w:val="22"/>
              </w:rPr>
              <w:t>indicates the damages</w:t>
            </w:r>
            <w:proofErr w:type="gramEnd"/>
            <w:r w:rsidRPr="0064594A">
              <w:rPr>
                <w:rFonts w:ascii="Cambria" w:hAnsi="Cambria" w:cs="Courier New"/>
                <w:sz w:val="22"/>
                <w:szCs w:val="22"/>
              </w:rPr>
              <w:t xml:space="preserve"> to any part of the spinal cord or nerves at the end of the spinal canal. Result in permanent loss of strength, sensation, and function (mobility and feeling)</w:t>
            </w:r>
          </w:p>
          <w:p w14:paraId="6D8F316E" w14:textId="77777777" w:rsidR="00813BCD" w:rsidRPr="0064594A" w:rsidRDefault="00813BCD" w:rsidP="0064594A">
            <w:pPr>
              <w:jc w:val="center"/>
              <w:rPr>
                <w:rFonts w:ascii="Cambria" w:hAnsi="Cambria" w:cs="Courier New"/>
                <w:sz w:val="22"/>
                <w:szCs w:val="22"/>
              </w:rPr>
            </w:pPr>
          </w:p>
        </w:tc>
      </w:tr>
      <w:tr w:rsidR="00813BCD" w:rsidRPr="0064594A" w14:paraId="7756C61C" w14:textId="77777777" w:rsidTr="007A79C7">
        <w:trPr>
          <w:jc w:val="center"/>
        </w:trPr>
        <w:tc>
          <w:tcPr>
            <w:tcW w:w="2689" w:type="dxa"/>
            <w:vAlign w:val="center"/>
          </w:tcPr>
          <w:p w14:paraId="1F2DB4A1"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“Amputation”</w:t>
            </w:r>
          </w:p>
        </w:tc>
        <w:tc>
          <w:tcPr>
            <w:tcW w:w="6321" w:type="dxa"/>
            <w:vAlign w:val="center"/>
          </w:tcPr>
          <w:p w14:paraId="37775077" w14:textId="77777777" w:rsidR="00813BCD" w:rsidRPr="0064594A" w:rsidRDefault="00813BCD" w:rsidP="0064594A">
            <w:pPr>
              <w:rPr>
                <w:rFonts w:ascii="Cambria" w:hAnsi="Cambria" w:cs="Courier New"/>
                <w:sz w:val="22"/>
                <w:szCs w:val="22"/>
              </w:rPr>
            </w:pPr>
            <w:r w:rsidRPr="0064594A">
              <w:rPr>
                <w:rFonts w:ascii="Cambria" w:hAnsi="Cambria" w:cs="Courier New"/>
                <w:sz w:val="22"/>
                <w:szCs w:val="22"/>
              </w:rPr>
              <w:t xml:space="preserve">Indicates removal of part of </w:t>
            </w:r>
            <w:proofErr w:type="gramStart"/>
            <w:r w:rsidRPr="0064594A">
              <w:rPr>
                <w:rFonts w:ascii="Cambria" w:hAnsi="Cambria" w:cs="Courier New"/>
                <w:sz w:val="22"/>
                <w:szCs w:val="22"/>
              </w:rPr>
              <w:t>all of</w:t>
            </w:r>
            <w:proofErr w:type="gramEnd"/>
            <w:r w:rsidRPr="0064594A">
              <w:rPr>
                <w:rFonts w:ascii="Cambria" w:hAnsi="Cambria" w:cs="Courier New"/>
                <w:sz w:val="22"/>
                <w:szCs w:val="22"/>
              </w:rPr>
              <w:t xml:space="preserve"> a body part that is enclosed by skin</w:t>
            </w:r>
          </w:p>
        </w:tc>
      </w:tr>
      <w:tr w:rsidR="00813BCD" w:rsidRPr="0064594A" w14:paraId="7A007A02" w14:textId="77777777" w:rsidTr="007A79C7">
        <w:trPr>
          <w:jc w:val="center"/>
        </w:trPr>
        <w:tc>
          <w:tcPr>
            <w:tcW w:w="2689" w:type="dxa"/>
            <w:vAlign w:val="center"/>
          </w:tcPr>
          <w:p w14:paraId="56FB1B0E" w14:textId="77777777" w:rsidR="00813BCD" w:rsidRPr="0064594A" w:rsidRDefault="00813BCD" w:rsidP="007A79C7">
            <w:pPr>
              <w:jc w:val="center"/>
              <w:rPr>
                <w:rFonts w:ascii="Cambria" w:hAnsi="Cambria" w:cs="Courier New"/>
                <w:sz w:val="22"/>
                <w:szCs w:val="22"/>
              </w:rPr>
            </w:pPr>
            <w:r w:rsidRPr="0064594A">
              <w:rPr>
                <w:rFonts w:ascii="Cambria" w:hAnsi="Cambria" w:cs="Courier New"/>
                <w:sz w:val="22"/>
                <w:szCs w:val="22"/>
              </w:rPr>
              <w:t>“Musculoskeletal injuries”</w:t>
            </w:r>
          </w:p>
        </w:tc>
        <w:tc>
          <w:tcPr>
            <w:tcW w:w="6321" w:type="dxa"/>
            <w:vAlign w:val="center"/>
          </w:tcPr>
          <w:p w14:paraId="7A49BDBA" w14:textId="77777777" w:rsidR="00813BCD" w:rsidRPr="0064594A" w:rsidRDefault="00813BCD" w:rsidP="0064594A">
            <w:pPr>
              <w:rPr>
                <w:rFonts w:ascii="Cambria" w:hAnsi="Cambria" w:cs="Courier New"/>
                <w:sz w:val="22"/>
                <w:szCs w:val="22"/>
              </w:rPr>
            </w:pPr>
            <w:r w:rsidRPr="0064594A">
              <w:rPr>
                <w:rFonts w:ascii="Cambria" w:hAnsi="Cambria" w:cs="Courier New"/>
                <w:sz w:val="22"/>
                <w:szCs w:val="22"/>
              </w:rPr>
              <w:t>Refer to the damage of muscular or skeletal systems, which is usually due to strenuous activities.</w:t>
            </w:r>
          </w:p>
        </w:tc>
      </w:tr>
    </w:tbl>
    <w:p w14:paraId="7F559F3A" w14:textId="77777777" w:rsidR="00813BCD" w:rsidRPr="0064594A" w:rsidRDefault="00813BCD" w:rsidP="00813BCD">
      <w:pPr>
        <w:pStyle w:val="Caption"/>
        <w:jc w:val="center"/>
        <w:rPr>
          <w:rFonts w:ascii="Cambria" w:hAnsi="Cambria"/>
          <w:sz w:val="22"/>
          <w:szCs w:val="22"/>
        </w:rPr>
      </w:pPr>
      <w:bookmarkStart w:id="76" w:name="_Ref131599303"/>
      <w:r w:rsidRPr="0064594A">
        <w:rPr>
          <w:rFonts w:ascii="Cambria" w:hAnsi="Cambria"/>
          <w:sz w:val="22"/>
          <w:szCs w:val="22"/>
        </w:rPr>
        <w:t>Table H.4.3.</w:t>
      </w:r>
      <w:bookmarkEnd w:id="76"/>
      <w:r w:rsidRPr="0064594A">
        <w:rPr>
          <w:rFonts w:ascii="Cambria" w:hAnsi="Cambria"/>
          <w:sz w:val="22"/>
          <w:szCs w:val="22"/>
        </w:rPr>
        <w:t>7: Disabilities semantics.</w:t>
      </w:r>
    </w:p>
    <w:p w14:paraId="1B832ACE" w14:textId="77777777" w:rsidR="006F792C" w:rsidRDefault="006F792C" w:rsidP="00D8324A">
      <w:pPr>
        <w:rPr>
          <w:rFonts w:ascii="Cambria" w:hAnsi="Cambria" w:cs="Arial"/>
          <w:lang w:val="en-GB" w:eastAsia="ja-JP"/>
        </w:rPr>
      </w:pPr>
    </w:p>
    <w:p w14:paraId="2451824A" w14:textId="77777777" w:rsidR="00E944F7" w:rsidRPr="00F64E9A" w:rsidRDefault="00E944F7" w:rsidP="00D8324A">
      <w:pPr>
        <w:rPr>
          <w:rFonts w:ascii="Cambria" w:hAnsi="Cambria" w:cs="Arial"/>
          <w:lang w:val="en-GB" w:eastAsia="ja-JP"/>
        </w:rPr>
      </w:pPr>
    </w:p>
    <w:sectPr w:rsidR="00E944F7" w:rsidRPr="00F64E9A">
      <w:footerReference w:type="default" r:id="rId70"/>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177D6" w14:textId="77777777" w:rsidR="00DB6153" w:rsidRDefault="00DB6153" w:rsidP="008E59C7">
      <w:pPr>
        <w:spacing w:before="0" w:after="0" w:line="240" w:lineRule="auto"/>
      </w:pPr>
      <w:r>
        <w:separator/>
      </w:r>
    </w:p>
  </w:endnote>
  <w:endnote w:type="continuationSeparator" w:id="0">
    <w:p w14:paraId="258FE120" w14:textId="77777777" w:rsidR="00DB6153" w:rsidRDefault="00DB6153"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B7AB3" w14:textId="77777777" w:rsidR="00DB6153" w:rsidRDefault="00DB6153" w:rsidP="008E59C7">
      <w:pPr>
        <w:spacing w:before="0" w:after="0" w:line="240" w:lineRule="auto"/>
      </w:pPr>
      <w:r>
        <w:separator/>
      </w:r>
    </w:p>
  </w:footnote>
  <w:footnote w:type="continuationSeparator" w:id="0">
    <w:p w14:paraId="576A924A" w14:textId="77777777" w:rsidR="00DB6153" w:rsidRDefault="00DB6153"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CF46BE"/>
    <w:multiLevelType w:val="hybridMultilevel"/>
    <w:tmpl w:val="B798F60A"/>
    <w:lvl w:ilvl="0" w:tplc="DB667A6A">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8F05BDD"/>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D310D88"/>
    <w:multiLevelType w:val="hybridMultilevel"/>
    <w:tmpl w:val="FFFFFFFF"/>
    <w:lvl w:ilvl="0" w:tplc="74C08C26">
      <w:start w:val="1"/>
      <w:numFmt w:val="bullet"/>
      <w:lvlText w:val="-"/>
      <w:lvlJc w:val="left"/>
      <w:pPr>
        <w:ind w:left="720" w:hanging="360"/>
      </w:pPr>
      <w:rPr>
        <w:rFonts w:ascii="Calibri" w:hAnsi="Calibri" w:cs="Times New Roman" w:hint="default"/>
      </w:rPr>
    </w:lvl>
    <w:lvl w:ilvl="1" w:tplc="1C042294">
      <w:start w:val="1"/>
      <w:numFmt w:val="bullet"/>
      <w:lvlText w:val="o"/>
      <w:lvlJc w:val="left"/>
      <w:pPr>
        <w:ind w:left="1440" w:hanging="360"/>
      </w:pPr>
      <w:rPr>
        <w:rFonts w:ascii="Courier New" w:hAnsi="Courier New" w:cs="Times New Roman" w:hint="default"/>
      </w:rPr>
    </w:lvl>
    <w:lvl w:ilvl="2" w:tplc="F45043D2">
      <w:start w:val="1"/>
      <w:numFmt w:val="bullet"/>
      <w:lvlText w:val=""/>
      <w:lvlJc w:val="left"/>
      <w:pPr>
        <w:ind w:left="2160" w:hanging="360"/>
      </w:pPr>
      <w:rPr>
        <w:rFonts w:ascii="Wingdings" w:hAnsi="Wingdings" w:hint="default"/>
      </w:rPr>
    </w:lvl>
    <w:lvl w:ilvl="3" w:tplc="6200F764">
      <w:start w:val="1"/>
      <w:numFmt w:val="bullet"/>
      <w:lvlText w:val=""/>
      <w:lvlJc w:val="left"/>
      <w:pPr>
        <w:ind w:left="2880" w:hanging="360"/>
      </w:pPr>
      <w:rPr>
        <w:rFonts w:ascii="Symbol" w:hAnsi="Symbol" w:hint="default"/>
      </w:rPr>
    </w:lvl>
    <w:lvl w:ilvl="4" w:tplc="7604049C">
      <w:start w:val="1"/>
      <w:numFmt w:val="bullet"/>
      <w:lvlText w:val="o"/>
      <w:lvlJc w:val="left"/>
      <w:pPr>
        <w:ind w:left="3600" w:hanging="360"/>
      </w:pPr>
      <w:rPr>
        <w:rFonts w:ascii="Courier New" w:hAnsi="Courier New" w:cs="Times New Roman" w:hint="default"/>
      </w:rPr>
    </w:lvl>
    <w:lvl w:ilvl="5" w:tplc="4A587B3C">
      <w:start w:val="1"/>
      <w:numFmt w:val="bullet"/>
      <w:lvlText w:val=""/>
      <w:lvlJc w:val="left"/>
      <w:pPr>
        <w:ind w:left="4320" w:hanging="360"/>
      </w:pPr>
      <w:rPr>
        <w:rFonts w:ascii="Wingdings" w:hAnsi="Wingdings" w:hint="default"/>
      </w:rPr>
    </w:lvl>
    <w:lvl w:ilvl="6" w:tplc="28F0E212">
      <w:start w:val="1"/>
      <w:numFmt w:val="bullet"/>
      <w:lvlText w:val=""/>
      <w:lvlJc w:val="left"/>
      <w:pPr>
        <w:ind w:left="5040" w:hanging="360"/>
      </w:pPr>
      <w:rPr>
        <w:rFonts w:ascii="Symbol" w:hAnsi="Symbol" w:hint="default"/>
      </w:rPr>
    </w:lvl>
    <w:lvl w:ilvl="7" w:tplc="66F07AB0">
      <w:start w:val="1"/>
      <w:numFmt w:val="bullet"/>
      <w:lvlText w:val="o"/>
      <w:lvlJc w:val="left"/>
      <w:pPr>
        <w:ind w:left="5760" w:hanging="360"/>
      </w:pPr>
      <w:rPr>
        <w:rFonts w:ascii="Courier New" w:hAnsi="Courier New" w:cs="Times New Roman" w:hint="default"/>
      </w:rPr>
    </w:lvl>
    <w:lvl w:ilvl="8" w:tplc="29F26CB0">
      <w:start w:val="1"/>
      <w:numFmt w:val="bullet"/>
      <w:lvlText w:val=""/>
      <w:lvlJc w:val="left"/>
      <w:pPr>
        <w:ind w:left="6480" w:hanging="360"/>
      </w:pPr>
      <w:rPr>
        <w:rFonts w:ascii="Wingdings" w:hAnsi="Wingdings" w:hint="default"/>
      </w:rPr>
    </w:lvl>
  </w:abstractNum>
  <w:abstractNum w:abstractNumId="6"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80D370B"/>
    <w:multiLevelType w:val="hybridMultilevel"/>
    <w:tmpl w:val="C9AA2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673BB3"/>
    <w:multiLevelType w:val="hybridMultilevel"/>
    <w:tmpl w:val="9E827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1"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13"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F6C1C"/>
    <w:multiLevelType w:val="multilevel"/>
    <w:tmpl w:val="9198E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50DE1108"/>
    <w:multiLevelType w:val="hybridMultilevel"/>
    <w:tmpl w:val="25B28352"/>
    <w:lvl w:ilvl="0" w:tplc="09F8EFF6">
      <w:start w:val="1"/>
      <w:numFmt w:val="decimal"/>
      <w:lvlText w:val="%1."/>
      <w:lvlJc w:val="left"/>
      <w:pPr>
        <w:ind w:left="824" w:hanging="360"/>
      </w:pPr>
    </w:lvl>
    <w:lvl w:ilvl="1" w:tplc="040C0019" w:tentative="1">
      <w:start w:val="1"/>
      <w:numFmt w:val="lowerLetter"/>
      <w:lvlText w:val="%2."/>
      <w:lvlJc w:val="left"/>
      <w:pPr>
        <w:ind w:left="1544" w:hanging="360"/>
      </w:pPr>
    </w:lvl>
    <w:lvl w:ilvl="2" w:tplc="040C001B" w:tentative="1">
      <w:start w:val="1"/>
      <w:numFmt w:val="lowerRoman"/>
      <w:lvlText w:val="%3."/>
      <w:lvlJc w:val="right"/>
      <w:pPr>
        <w:ind w:left="2264" w:hanging="180"/>
      </w:pPr>
    </w:lvl>
    <w:lvl w:ilvl="3" w:tplc="040C000F" w:tentative="1">
      <w:start w:val="1"/>
      <w:numFmt w:val="decimal"/>
      <w:lvlText w:val="%4."/>
      <w:lvlJc w:val="left"/>
      <w:pPr>
        <w:ind w:left="2984" w:hanging="360"/>
      </w:pPr>
    </w:lvl>
    <w:lvl w:ilvl="4" w:tplc="040C0019" w:tentative="1">
      <w:start w:val="1"/>
      <w:numFmt w:val="lowerLetter"/>
      <w:lvlText w:val="%5."/>
      <w:lvlJc w:val="left"/>
      <w:pPr>
        <w:ind w:left="3704" w:hanging="360"/>
      </w:pPr>
    </w:lvl>
    <w:lvl w:ilvl="5" w:tplc="040C001B" w:tentative="1">
      <w:start w:val="1"/>
      <w:numFmt w:val="lowerRoman"/>
      <w:lvlText w:val="%6."/>
      <w:lvlJc w:val="right"/>
      <w:pPr>
        <w:ind w:left="4424" w:hanging="180"/>
      </w:pPr>
    </w:lvl>
    <w:lvl w:ilvl="6" w:tplc="040C000F" w:tentative="1">
      <w:start w:val="1"/>
      <w:numFmt w:val="decimal"/>
      <w:lvlText w:val="%7."/>
      <w:lvlJc w:val="left"/>
      <w:pPr>
        <w:ind w:left="5144" w:hanging="360"/>
      </w:pPr>
    </w:lvl>
    <w:lvl w:ilvl="7" w:tplc="040C0019" w:tentative="1">
      <w:start w:val="1"/>
      <w:numFmt w:val="lowerLetter"/>
      <w:lvlText w:val="%8."/>
      <w:lvlJc w:val="left"/>
      <w:pPr>
        <w:ind w:left="5864" w:hanging="360"/>
      </w:pPr>
    </w:lvl>
    <w:lvl w:ilvl="8" w:tplc="040C001B" w:tentative="1">
      <w:start w:val="1"/>
      <w:numFmt w:val="lowerRoman"/>
      <w:lvlText w:val="%9."/>
      <w:lvlJc w:val="right"/>
      <w:pPr>
        <w:ind w:left="6584" w:hanging="180"/>
      </w:pPr>
    </w:lvl>
  </w:abstractNum>
  <w:abstractNum w:abstractNumId="17"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8414D91"/>
    <w:multiLevelType w:val="multilevel"/>
    <w:tmpl w:val="E6FCD5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22" w15:restartNumberingAfterBreak="0">
    <w:nsid w:val="706E6B7F"/>
    <w:multiLevelType w:val="hybridMultilevel"/>
    <w:tmpl w:val="4AB6B350"/>
    <w:lvl w:ilvl="0" w:tplc="32DC9AA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15"/>
  </w:num>
  <w:num w:numId="2" w16cid:durableId="17394805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23"/>
  </w:num>
  <w:num w:numId="5" w16cid:durableId="2082171416">
    <w:abstractNumId w:val="26"/>
  </w:num>
  <w:num w:numId="6" w16cid:durableId="1401370943">
    <w:abstractNumId w:val="6"/>
  </w:num>
  <w:num w:numId="7" w16cid:durableId="800731948">
    <w:abstractNumId w:val="17"/>
  </w:num>
  <w:num w:numId="8" w16cid:durableId="1354961272">
    <w:abstractNumId w:val="4"/>
  </w:num>
  <w:num w:numId="9" w16cid:durableId="1296445151">
    <w:abstractNumId w:val="1"/>
  </w:num>
  <w:num w:numId="10" w16cid:durableId="1019040961">
    <w:abstractNumId w:val="9"/>
  </w:num>
  <w:num w:numId="11" w16cid:durableId="1440639605">
    <w:abstractNumId w:val="11"/>
  </w:num>
  <w:num w:numId="12" w16cid:durableId="371420948">
    <w:abstractNumId w:val="24"/>
  </w:num>
  <w:num w:numId="13" w16cid:durableId="663434109">
    <w:abstractNumId w:val="25"/>
  </w:num>
  <w:num w:numId="14" w16cid:durableId="202791768">
    <w:abstractNumId w:val="10"/>
  </w:num>
  <w:num w:numId="15" w16cid:durableId="100490832">
    <w:abstractNumId w:val="21"/>
  </w:num>
  <w:num w:numId="16" w16cid:durableId="76875143">
    <w:abstractNumId w:val="13"/>
  </w:num>
  <w:num w:numId="17" w16cid:durableId="1449395515">
    <w:abstractNumId w:val="19"/>
  </w:num>
  <w:num w:numId="18" w16cid:durableId="727536727">
    <w:abstractNumId w:val="18"/>
  </w:num>
  <w:num w:numId="19" w16cid:durableId="363140585">
    <w:abstractNumId w:val="8"/>
  </w:num>
  <w:num w:numId="20" w16cid:durableId="699011610">
    <w:abstractNumId w:val="16"/>
  </w:num>
  <w:num w:numId="21" w16cid:durableId="131678054">
    <w:abstractNumId w:val="22"/>
  </w:num>
  <w:num w:numId="22" w16cid:durableId="1271889531">
    <w:abstractNumId w:val="14"/>
  </w:num>
  <w:num w:numId="23" w16cid:durableId="205601705">
    <w:abstractNumId w:val="20"/>
  </w:num>
  <w:num w:numId="24" w16cid:durableId="194390232">
    <w:abstractNumId w:val="7"/>
  </w:num>
  <w:num w:numId="25" w16cid:durableId="744838159">
    <w:abstractNumId w:val="2"/>
  </w:num>
  <w:num w:numId="26" w16cid:durableId="422070573">
    <w:abstractNumId w:val="3"/>
  </w:num>
  <w:num w:numId="27" w16cid:durableId="1694649271">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55CD2"/>
    <w:rsid w:val="00066FBF"/>
    <w:rsid w:val="00071211"/>
    <w:rsid w:val="00076299"/>
    <w:rsid w:val="00081838"/>
    <w:rsid w:val="00082A7D"/>
    <w:rsid w:val="00083BC0"/>
    <w:rsid w:val="000868B2"/>
    <w:rsid w:val="00096F68"/>
    <w:rsid w:val="000A15D1"/>
    <w:rsid w:val="000A2BCE"/>
    <w:rsid w:val="000A4935"/>
    <w:rsid w:val="000A6383"/>
    <w:rsid w:val="000B0117"/>
    <w:rsid w:val="000C00D3"/>
    <w:rsid w:val="000C68BF"/>
    <w:rsid w:val="000C75C0"/>
    <w:rsid w:val="000D0E10"/>
    <w:rsid w:val="000F4FB8"/>
    <w:rsid w:val="001025A8"/>
    <w:rsid w:val="001117D5"/>
    <w:rsid w:val="0012305A"/>
    <w:rsid w:val="00134FF9"/>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84156"/>
    <w:rsid w:val="00190FD9"/>
    <w:rsid w:val="001A22FC"/>
    <w:rsid w:val="001A49E3"/>
    <w:rsid w:val="001A5BB3"/>
    <w:rsid w:val="001B13E2"/>
    <w:rsid w:val="001B37B8"/>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61FB4"/>
    <w:rsid w:val="002833FA"/>
    <w:rsid w:val="0028384F"/>
    <w:rsid w:val="00297733"/>
    <w:rsid w:val="00297B4A"/>
    <w:rsid w:val="002A3F79"/>
    <w:rsid w:val="002B2C7A"/>
    <w:rsid w:val="002B771B"/>
    <w:rsid w:val="002C163F"/>
    <w:rsid w:val="002C1B98"/>
    <w:rsid w:val="002C7784"/>
    <w:rsid w:val="002D025F"/>
    <w:rsid w:val="002D0FEC"/>
    <w:rsid w:val="002D43F0"/>
    <w:rsid w:val="002E2D8E"/>
    <w:rsid w:val="002E36A2"/>
    <w:rsid w:val="002E5FDC"/>
    <w:rsid w:val="002F6C22"/>
    <w:rsid w:val="00311886"/>
    <w:rsid w:val="0032380C"/>
    <w:rsid w:val="00331559"/>
    <w:rsid w:val="003324CD"/>
    <w:rsid w:val="00335305"/>
    <w:rsid w:val="003579E1"/>
    <w:rsid w:val="003613C0"/>
    <w:rsid w:val="003618FB"/>
    <w:rsid w:val="00374BAD"/>
    <w:rsid w:val="00393D9F"/>
    <w:rsid w:val="003C117D"/>
    <w:rsid w:val="003C12CE"/>
    <w:rsid w:val="003D1A97"/>
    <w:rsid w:val="003D6319"/>
    <w:rsid w:val="003E0998"/>
    <w:rsid w:val="003E276E"/>
    <w:rsid w:val="003E371D"/>
    <w:rsid w:val="003E4F7E"/>
    <w:rsid w:val="003E5AFD"/>
    <w:rsid w:val="003F12EB"/>
    <w:rsid w:val="003F2697"/>
    <w:rsid w:val="004007F2"/>
    <w:rsid w:val="00406F31"/>
    <w:rsid w:val="00407646"/>
    <w:rsid w:val="004157DF"/>
    <w:rsid w:val="00430B33"/>
    <w:rsid w:val="00444BE6"/>
    <w:rsid w:val="00452689"/>
    <w:rsid w:val="004619AD"/>
    <w:rsid w:val="00464466"/>
    <w:rsid w:val="00465EFB"/>
    <w:rsid w:val="00477765"/>
    <w:rsid w:val="00481B8F"/>
    <w:rsid w:val="004A14F7"/>
    <w:rsid w:val="004A40B6"/>
    <w:rsid w:val="004D1695"/>
    <w:rsid w:val="004D397E"/>
    <w:rsid w:val="004D3FCF"/>
    <w:rsid w:val="004D555D"/>
    <w:rsid w:val="004E7C4A"/>
    <w:rsid w:val="00501917"/>
    <w:rsid w:val="00511DDD"/>
    <w:rsid w:val="005164E9"/>
    <w:rsid w:val="00520821"/>
    <w:rsid w:val="005416A7"/>
    <w:rsid w:val="00551B27"/>
    <w:rsid w:val="00562AA2"/>
    <w:rsid w:val="0056545B"/>
    <w:rsid w:val="00571282"/>
    <w:rsid w:val="0057611D"/>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3DF"/>
    <w:rsid w:val="005E1F7B"/>
    <w:rsid w:val="005E5F24"/>
    <w:rsid w:val="005F1B32"/>
    <w:rsid w:val="005F3D1B"/>
    <w:rsid w:val="005F7184"/>
    <w:rsid w:val="00600DBC"/>
    <w:rsid w:val="00603B7A"/>
    <w:rsid w:val="00607963"/>
    <w:rsid w:val="00612C9E"/>
    <w:rsid w:val="006130F1"/>
    <w:rsid w:val="0062146D"/>
    <w:rsid w:val="006258BF"/>
    <w:rsid w:val="00626D3A"/>
    <w:rsid w:val="00635D89"/>
    <w:rsid w:val="00640579"/>
    <w:rsid w:val="006411E5"/>
    <w:rsid w:val="0064594A"/>
    <w:rsid w:val="00646AE9"/>
    <w:rsid w:val="00654267"/>
    <w:rsid w:val="00665870"/>
    <w:rsid w:val="0067151B"/>
    <w:rsid w:val="006762F2"/>
    <w:rsid w:val="00690464"/>
    <w:rsid w:val="0069183E"/>
    <w:rsid w:val="00696DD8"/>
    <w:rsid w:val="006A09F0"/>
    <w:rsid w:val="006A271B"/>
    <w:rsid w:val="006A4484"/>
    <w:rsid w:val="006A7E47"/>
    <w:rsid w:val="006B0263"/>
    <w:rsid w:val="006B3E9D"/>
    <w:rsid w:val="006B6F33"/>
    <w:rsid w:val="006E679C"/>
    <w:rsid w:val="006E6C1F"/>
    <w:rsid w:val="006F4021"/>
    <w:rsid w:val="006F5865"/>
    <w:rsid w:val="006F763E"/>
    <w:rsid w:val="006F792C"/>
    <w:rsid w:val="00701F1B"/>
    <w:rsid w:val="00703494"/>
    <w:rsid w:val="0070659C"/>
    <w:rsid w:val="00707651"/>
    <w:rsid w:val="00714786"/>
    <w:rsid w:val="007162FB"/>
    <w:rsid w:val="00717375"/>
    <w:rsid w:val="00725466"/>
    <w:rsid w:val="007272E3"/>
    <w:rsid w:val="00737C00"/>
    <w:rsid w:val="00737F94"/>
    <w:rsid w:val="00743273"/>
    <w:rsid w:val="00746946"/>
    <w:rsid w:val="0075213A"/>
    <w:rsid w:val="007557A7"/>
    <w:rsid w:val="00772A76"/>
    <w:rsid w:val="0077332A"/>
    <w:rsid w:val="00774ABD"/>
    <w:rsid w:val="00777123"/>
    <w:rsid w:val="00786AD4"/>
    <w:rsid w:val="007872DE"/>
    <w:rsid w:val="00797689"/>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3BCD"/>
    <w:rsid w:val="00814381"/>
    <w:rsid w:val="00814601"/>
    <w:rsid w:val="00816F82"/>
    <w:rsid w:val="0081799E"/>
    <w:rsid w:val="008216AA"/>
    <w:rsid w:val="00836EFF"/>
    <w:rsid w:val="00842FEE"/>
    <w:rsid w:val="008439EC"/>
    <w:rsid w:val="00847BB0"/>
    <w:rsid w:val="00850C92"/>
    <w:rsid w:val="00853AE7"/>
    <w:rsid w:val="008753FA"/>
    <w:rsid w:val="0088093A"/>
    <w:rsid w:val="0089632A"/>
    <w:rsid w:val="008969E1"/>
    <w:rsid w:val="00896E34"/>
    <w:rsid w:val="008A7D25"/>
    <w:rsid w:val="008B00E5"/>
    <w:rsid w:val="008B484B"/>
    <w:rsid w:val="008C0CA5"/>
    <w:rsid w:val="008C2A80"/>
    <w:rsid w:val="008D2FAE"/>
    <w:rsid w:val="008E25F5"/>
    <w:rsid w:val="008E32FB"/>
    <w:rsid w:val="008E39B0"/>
    <w:rsid w:val="008E59C7"/>
    <w:rsid w:val="008E7124"/>
    <w:rsid w:val="008F06A7"/>
    <w:rsid w:val="00917D0A"/>
    <w:rsid w:val="009218B1"/>
    <w:rsid w:val="00924F24"/>
    <w:rsid w:val="00927EFA"/>
    <w:rsid w:val="00931664"/>
    <w:rsid w:val="00931C83"/>
    <w:rsid w:val="0094301A"/>
    <w:rsid w:val="00943B1A"/>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9F7C88"/>
    <w:rsid w:val="00A069D2"/>
    <w:rsid w:val="00A06E45"/>
    <w:rsid w:val="00A07CBE"/>
    <w:rsid w:val="00A115F3"/>
    <w:rsid w:val="00A1744E"/>
    <w:rsid w:val="00A2251A"/>
    <w:rsid w:val="00A36522"/>
    <w:rsid w:val="00A36548"/>
    <w:rsid w:val="00A51B67"/>
    <w:rsid w:val="00A521ED"/>
    <w:rsid w:val="00A523D5"/>
    <w:rsid w:val="00A62A7F"/>
    <w:rsid w:val="00A654AA"/>
    <w:rsid w:val="00A67648"/>
    <w:rsid w:val="00A824AA"/>
    <w:rsid w:val="00A829BF"/>
    <w:rsid w:val="00A86328"/>
    <w:rsid w:val="00A947DC"/>
    <w:rsid w:val="00AA0A12"/>
    <w:rsid w:val="00AB43E9"/>
    <w:rsid w:val="00AC2967"/>
    <w:rsid w:val="00AC458A"/>
    <w:rsid w:val="00AC4641"/>
    <w:rsid w:val="00AD3A98"/>
    <w:rsid w:val="00AD3AEF"/>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3EEC"/>
    <w:rsid w:val="00BF5A88"/>
    <w:rsid w:val="00C014CB"/>
    <w:rsid w:val="00C158FB"/>
    <w:rsid w:val="00C231CC"/>
    <w:rsid w:val="00C23FD1"/>
    <w:rsid w:val="00C27601"/>
    <w:rsid w:val="00C3772B"/>
    <w:rsid w:val="00C43AC4"/>
    <w:rsid w:val="00C4561B"/>
    <w:rsid w:val="00C53EEF"/>
    <w:rsid w:val="00C56320"/>
    <w:rsid w:val="00C63AA5"/>
    <w:rsid w:val="00C70928"/>
    <w:rsid w:val="00C71CD2"/>
    <w:rsid w:val="00C743E8"/>
    <w:rsid w:val="00C81C64"/>
    <w:rsid w:val="00C82B67"/>
    <w:rsid w:val="00CA2C5D"/>
    <w:rsid w:val="00CA78C4"/>
    <w:rsid w:val="00CB2554"/>
    <w:rsid w:val="00CB4EB1"/>
    <w:rsid w:val="00CC389B"/>
    <w:rsid w:val="00CC4F0A"/>
    <w:rsid w:val="00CD4CDF"/>
    <w:rsid w:val="00CE2295"/>
    <w:rsid w:val="00CE7F7F"/>
    <w:rsid w:val="00CF46FD"/>
    <w:rsid w:val="00D01399"/>
    <w:rsid w:val="00D104F3"/>
    <w:rsid w:val="00D136A4"/>
    <w:rsid w:val="00D16EDE"/>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B6153"/>
    <w:rsid w:val="00DD4240"/>
    <w:rsid w:val="00DE051D"/>
    <w:rsid w:val="00DF011F"/>
    <w:rsid w:val="00DF2134"/>
    <w:rsid w:val="00DF4094"/>
    <w:rsid w:val="00DF4478"/>
    <w:rsid w:val="00E00C2C"/>
    <w:rsid w:val="00E1093C"/>
    <w:rsid w:val="00E11E05"/>
    <w:rsid w:val="00E122E1"/>
    <w:rsid w:val="00E1584C"/>
    <w:rsid w:val="00E15B4F"/>
    <w:rsid w:val="00E21E3F"/>
    <w:rsid w:val="00E21EB3"/>
    <w:rsid w:val="00E226EA"/>
    <w:rsid w:val="00E22790"/>
    <w:rsid w:val="00E235D4"/>
    <w:rsid w:val="00E277AD"/>
    <w:rsid w:val="00E3528D"/>
    <w:rsid w:val="00E41300"/>
    <w:rsid w:val="00E47B33"/>
    <w:rsid w:val="00E64891"/>
    <w:rsid w:val="00E649C9"/>
    <w:rsid w:val="00E713A3"/>
    <w:rsid w:val="00E8082E"/>
    <w:rsid w:val="00E829D0"/>
    <w:rsid w:val="00E83E9D"/>
    <w:rsid w:val="00E944F7"/>
    <w:rsid w:val="00EA0EE6"/>
    <w:rsid w:val="00ED3376"/>
    <w:rsid w:val="00EE39FA"/>
    <w:rsid w:val="00EF1934"/>
    <w:rsid w:val="00EF6AB5"/>
    <w:rsid w:val="00F030FD"/>
    <w:rsid w:val="00F06560"/>
    <w:rsid w:val="00F14E44"/>
    <w:rsid w:val="00F1637E"/>
    <w:rsid w:val="00F1708B"/>
    <w:rsid w:val="00F33BD5"/>
    <w:rsid w:val="00F33C95"/>
    <w:rsid w:val="00F348AA"/>
    <w:rsid w:val="00F369DD"/>
    <w:rsid w:val="00F40F68"/>
    <w:rsid w:val="00F40FC8"/>
    <w:rsid w:val="00F54CB2"/>
    <w:rsid w:val="00F62731"/>
    <w:rsid w:val="00F641AD"/>
    <w:rsid w:val="00F64E9A"/>
    <w:rsid w:val="00F72958"/>
    <w:rsid w:val="00F827AB"/>
    <w:rsid w:val="00F83623"/>
    <w:rsid w:val="00F85DAE"/>
    <w:rsid w:val="00FA41BF"/>
    <w:rsid w:val="00FC1405"/>
    <w:rsid w:val="00FD19E5"/>
    <w:rsid w:val="00FD39A0"/>
    <w:rsid w:val="00FD4468"/>
    <w:rsid w:val="00FD5974"/>
    <w:rsid w:val="00FE131B"/>
    <w:rsid w:val="00FE27E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57A7"/>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uiPriority w:val="9"/>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aliases w:val="Bullet point"/>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aliases w:val="Bullet point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qFormat/>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f0">
    <w:name w:val="pf0"/>
    <w:basedOn w:val="Normal"/>
    <w:rsid w:val="003613C0"/>
    <w:pPr>
      <w:spacing w:before="100" w:beforeAutospacing="1" w:after="100" w:afterAutospacing="1" w:line="240" w:lineRule="auto"/>
    </w:pPr>
    <w:rPr>
      <w:rFonts w:ascii="Times New Roman" w:hAnsi="Times New Roman"/>
      <w:lang w:val="fr-FR" w:eastAsia="fr-FR"/>
    </w:rPr>
  </w:style>
  <w:style w:type="character" w:customStyle="1" w:styleId="cf01">
    <w:name w:val="cf01"/>
    <w:basedOn w:val="DefaultParagraphFont"/>
    <w:rsid w:val="003613C0"/>
    <w:rPr>
      <w:rFonts w:ascii="Segoe UI" w:hAnsi="Segoe UI" w:cs="Segoe UI" w:hint="default"/>
      <w:color w:val="444444"/>
      <w:sz w:val="18"/>
      <w:szCs w:val="18"/>
    </w:rPr>
  </w:style>
  <w:style w:type="paragraph" w:customStyle="1" w:styleId="MyCaption">
    <w:name w:val="MyCaption"/>
    <w:basedOn w:val="Normal"/>
    <w:link w:val="MyCaptionChar"/>
    <w:qFormat/>
    <w:rsid w:val="00CE2295"/>
    <w:pPr>
      <w:spacing w:before="0" w:after="200" w:line="276" w:lineRule="auto"/>
      <w:jc w:val="center"/>
    </w:pPr>
    <w:rPr>
      <w:rFonts w:ascii="Calibri" w:eastAsia="Calibri" w:hAnsi="Calibri"/>
      <w:color w:val="0070C0"/>
      <w:sz w:val="22"/>
      <w:szCs w:val="22"/>
    </w:rPr>
  </w:style>
  <w:style w:type="character" w:customStyle="1" w:styleId="MyCaptionChar">
    <w:name w:val="MyCaption Char"/>
    <w:basedOn w:val="DefaultParagraphFont"/>
    <w:link w:val="MyCaption"/>
    <w:rsid w:val="00CE2295"/>
    <w:rPr>
      <w:rFonts w:ascii="Calibri" w:eastAsia="Calibri" w:hAnsi="Calibri"/>
      <w:color w:val="0070C0"/>
      <w:sz w:val="22"/>
      <w:szCs w:val="22"/>
    </w:rPr>
  </w:style>
  <w:style w:type="paragraph" w:customStyle="1" w:styleId="TableColumnHeader">
    <w:name w:val="Table Column Header"/>
    <w:basedOn w:val="Normal"/>
    <w:qFormat/>
    <w:rsid w:val="000F4FB8"/>
    <w:pPr>
      <w:keepNext/>
      <w:tabs>
        <w:tab w:val="left" w:pos="403"/>
        <w:tab w:val="left" w:pos="540"/>
        <w:tab w:val="left" w:pos="700"/>
      </w:tabs>
      <w:spacing w:before="60" w:line="230" w:lineRule="atLeast"/>
      <w:jc w:val="both"/>
    </w:pPr>
    <w:rPr>
      <w:rFonts w:ascii="Cambria" w:hAnsi="Cambria"/>
      <w:b/>
      <w:sz w:val="22"/>
      <w:szCs w:val="22"/>
      <w:lang w:val="en-GB" w:eastAsia="fr-FR"/>
    </w:rPr>
  </w:style>
  <w:style w:type="paragraph" w:customStyle="1" w:styleId="TableText">
    <w:name w:val="Table Text"/>
    <w:basedOn w:val="Normal"/>
    <w:qFormat/>
    <w:rsid w:val="000F4FB8"/>
    <w:pPr>
      <w:tabs>
        <w:tab w:val="left" w:pos="403"/>
        <w:tab w:val="left" w:pos="540"/>
        <w:tab w:val="left" w:pos="700"/>
      </w:tabs>
      <w:spacing w:before="60" w:line="230" w:lineRule="atLeast"/>
    </w:pPr>
    <w:rPr>
      <w:rFonts w:ascii="Cambria" w:hAnsi="Cambria"/>
      <w:sz w:val="22"/>
      <w:lang w:val="en-GB" w:eastAsia="fr-FR"/>
    </w:rPr>
  </w:style>
  <w:style w:type="paragraph" w:customStyle="1" w:styleId="TableRowHeader">
    <w:name w:val="Table Row Header"/>
    <w:basedOn w:val="Normal"/>
    <w:qFormat/>
    <w:rsid w:val="000F4FB8"/>
    <w:pPr>
      <w:tabs>
        <w:tab w:val="left" w:pos="403"/>
        <w:tab w:val="left" w:pos="540"/>
        <w:tab w:val="left" w:pos="700"/>
      </w:tabs>
      <w:spacing w:before="60" w:line="230" w:lineRule="atLeast"/>
    </w:pPr>
    <w:rPr>
      <w:rFonts w:ascii="Cambria" w:hAnsi="Cambria"/>
      <w:b/>
      <w:bCs/>
      <w:sz w:val="22"/>
      <w:szCs w:val="22"/>
      <w:lang w:val="en-GB" w:eastAsia="fr-FR"/>
    </w:rPr>
  </w:style>
  <w:style w:type="table" w:customStyle="1" w:styleId="478">
    <w:name w:val="478"/>
    <w:basedOn w:val="TableNormal"/>
    <w:rsid w:val="000F4FB8"/>
    <w:pPr>
      <w:tabs>
        <w:tab w:val="left" w:pos="403"/>
      </w:tabs>
      <w:spacing w:after="240" w:line="240" w:lineRule="auto"/>
      <w:jc w:val="both"/>
    </w:pPr>
    <w:rPr>
      <w:rFonts w:ascii="Cambria" w:eastAsia="Cambria" w:hAnsi="Cambria" w:cs="Cambria"/>
      <w:sz w:val="22"/>
      <w:szCs w:val="22"/>
      <w:lang w:val="en-GB" w:eastAsia="fr-FR"/>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standards.iso.org/iso-iec/23090/-14/amd2/MPEG_haptics.schema.json" TargetMode="External"/><Relationship Id="rId42" Type="http://schemas.openxmlformats.org/officeDocument/2006/relationships/image" Target="media/image26.svg"/><Relationship Id="rId47" Type="http://schemas.openxmlformats.org/officeDocument/2006/relationships/image" Target="media/image31.emf"/><Relationship Id="rId63" Type="http://schemas.openxmlformats.org/officeDocument/2006/relationships/image" Target="media/image47.png"/><Relationship Id="rId68" Type="http://schemas.openxmlformats.org/officeDocument/2006/relationships/image" Target="media/image51.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hyperlink" Target="https://github.com/KhronosGroup/glTF/tree/main/extensions/2.0/Vendor/EXT_lights_image_based" TargetMode="Externa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jpeg"/><Relationship Id="rId58" Type="http://schemas.openxmlformats.org/officeDocument/2006/relationships/image" Target="media/image42.png"/><Relationship Id="rId66" Type="http://schemas.microsoft.com/office/2007/relationships/hdphoto" Target="media/hdphoto1.wdp"/><Relationship Id="rId5" Type="http://schemas.openxmlformats.org/officeDocument/2006/relationships/settings" Target="settings.xml"/><Relationship Id="rId61" Type="http://schemas.openxmlformats.org/officeDocument/2006/relationships/image" Target="media/image45.png"/><Relationship Id="rId19" Type="http://schemas.openxmlformats.org/officeDocument/2006/relationships/hyperlink" Target="https://standards.iso.org/iso-iec/23090/-14/amd2/MPEG_scene_anchor.schema.json"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jpe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5.jpe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hyperlink" Target="http://mpegx.int-evry.fr/software/haptics/mpeg_haptics_json_specifications"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jpeg"/><Relationship Id="rId67" Type="http://schemas.openxmlformats.org/officeDocument/2006/relationships/image" Target="media/image50.png"/><Relationship Id="rId20" Type="http://schemas.openxmlformats.org/officeDocument/2006/relationships/hyperlink" Target="https://standards.iso.org/iso-iec/23090/-14/amd2/MPEG_node_anchor.schema.json" TargetMode="External"/><Relationship Id="rId41" Type="http://schemas.openxmlformats.org/officeDocument/2006/relationships/image" Target="media/image25.png"/><Relationship Id="rId54" Type="http://schemas.openxmlformats.org/officeDocument/2006/relationships/image" Target="media/image38.jpeg"/><Relationship Id="rId62" Type="http://schemas.openxmlformats.org/officeDocument/2006/relationships/image" Target="media/image46.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json-schema.org/understanding-json-schema/reference/regular_expressions.html" TargetMode="External"/><Relationship Id="rId23" Type="http://schemas.openxmlformats.org/officeDocument/2006/relationships/hyperlink" Target="http://mpegx.int-evry.fr/software/haptics/mpeg_haptics_json_specifications"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yperlink" Target="https://isotc.iso.org/livelink/livelink/open/jtc1sc29wg3"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jpeg"/><Relationship Id="rId55" Type="http://schemas.openxmlformats.org/officeDocument/2006/relationships/image" Target="media/image3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VCM_Template.dotx</Template>
  <TotalTime>943</TotalTime>
  <Pages>94</Pages>
  <Words>14553</Words>
  <Characters>82955</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97314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89</cp:revision>
  <dcterms:created xsi:type="dcterms:W3CDTF">2022-08-15T14:18:00Z</dcterms:created>
  <dcterms:modified xsi:type="dcterms:W3CDTF">2023-06-27T06:24:00Z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