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C174E99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2A6EC3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00750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AD61A8A" w:rsidR="00CB798F" w:rsidRPr="007A393A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A393A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WD of ISO/IEC 23008-12 AMD </w:t>
      </w:r>
      <w:r w:rsidR="00E516A3">
        <w:rPr>
          <w:rFonts w:ascii="Times New Roman" w:hAnsi="Times New Roman" w:cs="Times New Roman"/>
          <w:snapToGrid w:val="0"/>
          <w:lang w:val="en-GB"/>
        </w:rPr>
        <w:t>2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Support for </w:t>
      </w:r>
      <w:r w:rsidR="00E516A3">
        <w:rPr>
          <w:rFonts w:ascii="Times New Roman" w:hAnsi="Times New Roman" w:cs="Times New Roman"/>
          <w:snapToGrid w:val="0"/>
          <w:lang w:val="en-GB"/>
        </w:rPr>
        <w:t>renderable text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</w:t>
      </w:r>
      <w:r w:rsidR="00C56E0A" w:rsidRPr="007A393A">
        <w:rPr>
          <w:rFonts w:ascii="Times New Roman" w:hAnsi="Times New Roman" w:cs="Times New Roman"/>
          <w:snapToGrid w:val="0"/>
          <w:lang w:val="en-GB"/>
        </w:rPr>
        <w:t>signalling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and other improvements</w: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A393A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A393A">
        <w:rPr>
          <w:rFonts w:ascii="Times New Roman" w:hAnsi="Times New Roman" w:cs="Times New Roman"/>
          <w:snapToGrid w:val="0"/>
          <w:lang w:val="en-GB"/>
        </w:rPr>
        <w:tab/>
      </w:r>
      <w:r w:rsidR="00385C5D" w:rsidRPr="007A393A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2DA9CD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56E0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</w: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D430B0">
        <w:rPr>
          <w:rFonts w:ascii="Times New Roman" w:hAnsi="Times New Roman" w:cs="Times New Roman"/>
          <w:snapToGrid w:val="0"/>
          <w:sz w:val="24"/>
          <w:szCs w:val="24"/>
          <w:lang w:val="en-GB"/>
        </w:rPr>
        <w:t>11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BDC1F9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B3A89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2FFE3F5" w:rsidR="00385C5D" w:rsidRPr="007A393A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811BF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00750</w:t>
      </w:r>
    </w:p>
    <w:p w14:paraId="40403B12" w14:textId="5AF82247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C56E0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2022</w: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516A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Germany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B7A481C" w:rsidR="00954B0D" w:rsidRPr="007A393A" w:rsidRDefault="00811BF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</w:t>
            </w:r>
            <w:r w:rsidR="004C352E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="004C352E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="004C352E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23008-12 AMD </w:t>
            </w:r>
            <w:r w:rsidR="00E516A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Support for </w:t>
            </w:r>
            <w:r w:rsidR="00E516A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renderable text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item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and other improvements</w:t>
            </w:r>
            <w:r w:rsidR="004C352E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A393A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A393A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284CC44" w:rsidR="00954B0D" w:rsidRPr="007A393A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04F21C7E" w:rsidR="00BA60FC" w:rsidRDefault="007A393A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See attached document </w:t>
      </w:r>
      <w:r w:rsidRPr="007A393A">
        <w:rPr>
          <w:rFonts w:ascii="Times New Roman" w:hAnsi="Times New Roman" w:cs="Times New Roman"/>
          <w:sz w:val="24"/>
          <w:lang w:val="en-GB"/>
        </w:rPr>
        <w:t>MDS</w:t>
      </w:r>
      <w:r w:rsidR="00811BFC">
        <w:rPr>
          <w:rFonts w:ascii="Times New Roman" w:hAnsi="Times New Roman" w:cs="Times New Roman"/>
          <w:sz w:val="24"/>
          <w:lang w:val="en-GB"/>
        </w:rPr>
        <w:t>22077</w:t>
      </w:r>
      <w:r w:rsidRPr="007A393A">
        <w:rPr>
          <w:rFonts w:ascii="Times New Roman" w:hAnsi="Times New Roman" w:cs="Times New Roman"/>
          <w:sz w:val="24"/>
          <w:lang w:val="en-GB"/>
        </w:rPr>
        <w:t>-WG03N</w:t>
      </w:r>
      <w:r w:rsidR="00811BFC">
        <w:rPr>
          <w:rFonts w:ascii="Times New Roman" w:hAnsi="Times New Roman" w:cs="Times New Roman"/>
          <w:sz w:val="24"/>
          <w:lang w:val="en-GB"/>
        </w:rPr>
        <w:t>00750</w:t>
      </w:r>
      <w:r w:rsidRPr="007A393A">
        <w:rPr>
          <w:rFonts w:ascii="Times New Roman" w:hAnsi="Times New Roman" w:cs="Times New Roman"/>
          <w:sz w:val="24"/>
          <w:lang w:val="en-GB"/>
        </w:rPr>
        <w:t>_23008-12_2nd_AMD</w:t>
      </w:r>
      <w:r w:rsidR="00E516A3">
        <w:rPr>
          <w:rFonts w:ascii="Times New Roman" w:hAnsi="Times New Roman" w:cs="Times New Roman"/>
          <w:sz w:val="24"/>
          <w:lang w:val="en-GB"/>
        </w:rPr>
        <w:t>2</w:t>
      </w:r>
      <w:r w:rsidRPr="007A393A">
        <w:rPr>
          <w:rFonts w:ascii="Times New Roman" w:hAnsi="Times New Roman" w:cs="Times New Roman"/>
          <w:sz w:val="24"/>
          <w:lang w:val="en-GB"/>
        </w:rPr>
        <w:t>_</w:t>
      </w:r>
      <w:r w:rsidR="00811BFC">
        <w:rPr>
          <w:rFonts w:ascii="Times New Roman" w:hAnsi="Times New Roman" w:cs="Times New Roman"/>
          <w:sz w:val="24"/>
          <w:lang w:val="en-GB"/>
        </w:rPr>
        <w:t>P</w:t>
      </w:r>
      <w:r w:rsidRPr="007A393A">
        <w:rPr>
          <w:rFonts w:ascii="Times New Roman" w:hAnsi="Times New Roman" w:cs="Times New Roman"/>
          <w:sz w:val="24"/>
          <w:lang w:val="en-GB"/>
        </w:rPr>
        <w:t>WD</w:t>
      </w:r>
      <w:r>
        <w:rPr>
          <w:rFonts w:ascii="Times New Roman" w:hAnsi="Times New Roman" w:cs="Times New Roman"/>
          <w:sz w:val="24"/>
          <w:lang w:val="en-GB"/>
        </w:rPr>
        <w:t>.docx</w:t>
      </w:r>
    </w:p>
    <w:p w14:paraId="2E3E7174" w14:textId="68E0E06C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5A27" w14:textId="77777777" w:rsidR="00805670" w:rsidRDefault="00805670" w:rsidP="009E784A">
      <w:r>
        <w:separator/>
      </w:r>
    </w:p>
  </w:endnote>
  <w:endnote w:type="continuationSeparator" w:id="0">
    <w:p w14:paraId="2EEFF920" w14:textId="77777777" w:rsidR="00805670" w:rsidRDefault="008056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D430B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3E7A" w14:textId="77777777" w:rsidR="00805670" w:rsidRDefault="00805670" w:rsidP="009E784A">
      <w:r>
        <w:separator/>
      </w:r>
    </w:p>
  </w:footnote>
  <w:footnote w:type="continuationSeparator" w:id="0">
    <w:p w14:paraId="4BA74A35" w14:textId="77777777" w:rsidR="00805670" w:rsidRDefault="008056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D430B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263789"/>
    <w:rsid w:val="002A6EC3"/>
    <w:rsid w:val="003226C8"/>
    <w:rsid w:val="00385C5D"/>
    <w:rsid w:val="003B0FC6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6633FF"/>
    <w:rsid w:val="007A393A"/>
    <w:rsid w:val="007F537F"/>
    <w:rsid w:val="00804D88"/>
    <w:rsid w:val="00805670"/>
    <w:rsid w:val="00811BFC"/>
    <w:rsid w:val="00881CCB"/>
    <w:rsid w:val="008E7795"/>
    <w:rsid w:val="00917477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56E0A"/>
    <w:rsid w:val="00C83AD6"/>
    <w:rsid w:val="00C955C7"/>
    <w:rsid w:val="00CB798F"/>
    <w:rsid w:val="00CD36BE"/>
    <w:rsid w:val="00CF1629"/>
    <w:rsid w:val="00D430B0"/>
    <w:rsid w:val="00D437AA"/>
    <w:rsid w:val="00D709E9"/>
    <w:rsid w:val="00E320F0"/>
    <w:rsid w:val="00E516A3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1047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23008-12 AMD 1 Support for progressive rendering signaling and other improvements</dc:title>
  <dc:subject/>
  <dc:creator>Your Name</dc:creator>
  <cp:keywords/>
  <dc:description/>
  <cp:lastModifiedBy>Kammachi Sreedhar, Kashyap (Nokia - FI/Tampere)</cp:lastModifiedBy>
  <cp:revision>7</cp:revision>
  <dcterms:created xsi:type="dcterms:W3CDTF">2022-10-27T15:48:00Z</dcterms:created>
  <dcterms:modified xsi:type="dcterms:W3CDTF">2022-11-10T12:35:00Z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0507</vt:lpwstr>
  </property>
  <property fmtid="{D5CDD505-2E9C-101B-9397-08002B2CF9AE}" pid="3" name="MDMSNumber">
    <vt:lpwstr>21323</vt:lpwstr>
  </property>
</Properties>
</file>